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487E965" w:rsidR="004E4666" w:rsidRPr="00560AF0" w:rsidRDefault="0017304F">
      <w:pPr>
        <w:pStyle w:val="Title"/>
        <w:spacing w:before="480" w:after="40"/>
        <w:jc w:val="center"/>
        <w:rPr>
          <w:rFonts w:ascii="Times New Roman" w:eastAsia="Aptos" w:hAnsi="Times New Roman" w:cs="Times New Roman"/>
          <w:color w:val="007789"/>
          <w:sz w:val="60"/>
          <w:szCs w:val="60"/>
        </w:rPr>
      </w:pPr>
      <w:r w:rsidRPr="00560AF0">
        <w:rPr>
          <w:rFonts w:ascii="Times New Roman" w:eastAsia="Aptos" w:hAnsi="Times New Roman" w:cs="Times New Roman"/>
          <w:b/>
          <w:bCs/>
          <w:color w:val="007789"/>
          <w:sz w:val="60"/>
          <w:szCs w:val="60"/>
        </w:rPr>
        <w:t>Shaped charges</w:t>
      </w:r>
      <w:r w:rsidRPr="00560AF0">
        <w:rPr>
          <w:rFonts w:ascii="Times New Roman" w:eastAsia="Aptos" w:hAnsi="Times New Roman" w:cs="Times New Roman"/>
          <w:color w:val="007789"/>
          <w:sz w:val="60"/>
          <w:szCs w:val="60"/>
        </w:rPr>
        <w:t xml:space="preserve"> </w:t>
      </w:r>
      <w:r w:rsidRPr="00560AF0">
        <w:rPr>
          <w:rFonts w:ascii="Times New Roman" w:eastAsia="Aptos" w:hAnsi="Times New Roman" w:cs="Times New Roman"/>
          <w:b/>
          <w:bCs/>
          <w:color w:val="007789"/>
          <w:sz w:val="60"/>
          <w:szCs w:val="60"/>
        </w:rPr>
        <w:t>d</w:t>
      </w:r>
      <w:r w:rsidR="00902732" w:rsidRPr="00560AF0">
        <w:rPr>
          <w:rFonts w:ascii="Times New Roman" w:eastAsia="Aptos" w:hAnsi="Times New Roman" w:cs="Times New Roman"/>
          <w:b/>
          <w:bCs/>
          <w:color w:val="007789"/>
          <w:sz w:val="60"/>
          <w:szCs w:val="60"/>
        </w:rPr>
        <w:t xml:space="preserve">esign </w:t>
      </w:r>
    </w:p>
    <w:p w14:paraId="00000002" w14:textId="77777777" w:rsidR="004E4666" w:rsidRPr="00560AF0" w:rsidRDefault="00902732">
      <w:pPr>
        <w:spacing w:line="278" w:lineRule="auto"/>
        <w:rPr>
          <w:rFonts w:ascii="Times New Roman" w:hAnsi="Times New Roman" w:cs="Times New Roman"/>
          <w:color w:val="000000"/>
        </w:rPr>
      </w:pPr>
      <w:r w:rsidRPr="00560AF0">
        <w:rPr>
          <w:rFonts w:ascii="Times New Roman" w:hAnsi="Times New Roman" w:cs="Times New Roman"/>
          <w:color w:val="000000"/>
        </w:rPr>
        <w:t xml:space="preserve"> </w:t>
      </w:r>
    </w:p>
    <w:p w14:paraId="00000003" w14:textId="77777777" w:rsidR="004E4666" w:rsidRPr="00560AF0" w:rsidRDefault="00902732">
      <w:pPr>
        <w:spacing w:line="278" w:lineRule="auto"/>
        <w:rPr>
          <w:rFonts w:ascii="Times New Roman" w:hAnsi="Times New Roman" w:cs="Times New Roman"/>
          <w:color w:val="000000"/>
        </w:rPr>
      </w:pPr>
      <w:r w:rsidRPr="00560AF0">
        <w:rPr>
          <w:rFonts w:ascii="Times New Roman" w:hAnsi="Times New Roman" w:cs="Times New Roman"/>
          <w:color w:val="000000"/>
        </w:rPr>
        <w:t xml:space="preserve"> </w:t>
      </w:r>
    </w:p>
    <w:p w14:paraId="00000004" w14:textId="77777777" w:rsidR="004E4666" w:rsidRPr="00560AF0" w:rsidRDefault="00902732">
      <w:pPr>
        <w:spacing w:line="278" w:lineRule="auto"/>
        <w:rPr>
          <w:rFonts w:ascii="Times New Roman" w:hAnsi="Times New Roman" w:cs="Times New Roman"/>
          <w:color w:val="000000"/>
        </w:rPr>
      </w:pPr>
      <w:r w:rsidRPr="00560AF0">
        <w:rPr>
          <w:rFonts w:ascii="Times New Roman" w:hAnsi="Times New Roman" w:cs="Times New Roman"/>
          <w:color w:val="000000"/>
        </w:rPr>
        <w:t xml:space="preserve"> </w:t>
      </w:r>
    </w:p>
    <w:p w14:paraId="00000005" w14:textId="77777777" w:rsidR="004E4666" w:rsidRPr="00560AF0" w:rsidRDefault="00902732">
      <w:pPr>
        <w:spacing w:line="278" w:lineRule="auto"/>
        <w:jc w:val="center"/>
        <w:rPr>
          <w:rFonts w:ascii="Times New Roman" w:hAnsi="Times New Roman" w:cs="Times New Roman"/>
          <w:color w:val="000000"/>
          <w:sz w:val="26"/>
          <w:szCs w:val="26"/>
        </w:rPr>
      </w:pPr>
      <w:r w:rsidRPr="00560AF0">
        <w:rPr>
          <w:rFonts w:ascii="Times New Roman" w:hAnsi="Times New Roman" w:cs="Times New Roman"/>
          <w:smallCaps/>
          <w:color w:val="000000"/>
          <w:sz w:val="26"/>
          <w:szCs w:val="26"/>
        </w:rPr>
        <w:t>STEFAN DAVID JAREMA | ADVANCED PHYSICS OF OME | ACDB5015</w:t>
      </w:r>
    </w:p>
    <w:p w14:paraId="00000006" w14:textId="77777777" w:rsidR="004E4666" w:rsidRPr="00560AF0" w:rsidRDefault="004E4666">
      <w:pPr>
        <w:rPr>
          <w:rFonts w:ascii="Times New Roman" w:hAnsi="Times New Roman" w:cs="Times New Roman"/>
        </w:rPr>
      </w:pPr>
    </w:p>
    <w:p w14:paraId="00000007" w14:textId="77777777" w:rsidR="004E4666" w:rsidRPr="00560AF0" w:rsidRDefault="00902732">
      <w:pPr>
        <w:rPr>
          <w:rFonts w:ascii="Times New Roman" w:hAnsi="Times New Roman" w:cs="Times New Roman"/>
        </w:rPr>
      </w:pPr>
      <w:r w:rsidRPr="00560AF0">
        <w:rPr>
          <w:rFonts w:ascii="Times New Roman" w:hAnsi="Times New Roman" w:cs="Times New Roman"/>
        </w:rPr>
        <w:br w:type="page"/>
      </w:r>
    </w:p>
    <w:sdt>
      <w:sdtPr>
        <w:rPr>
          <w:rFonts w:ascii="Aptos" w:eastAsia="Aptos" w:hAnsi="Aptos" w:cs="Aptos"/>
          <w:sz w:val="24"/>
          <w:szCs w:val="24"/>
        </w:rPr>
        <w:id w:val="-360825032"/>
        <w:docPartObj>
          <w:docPartGallery w:val="Table of Contents"/>
          <w:docPartUnique/>
        </w:docPartObj>
      </w:sdtPr>
      <w:sdtEndPr>
        <w:rPr>
          <w:rFonts w:ascii="Times New Roman" w:hAnsi="Times New Roman" w:cs="Times New Roman"/>
          <w:b/>
          <w:bCs/>
        </w:rPr>
      </w:sdtEndPr>
      <w:sdtContent>
        <w:p w14:paraId="728948F1" w14:textId="65AB3C91" w:rsidR="00A92EEC" w:rsidRPr="00560AF0" w:rsidRDefault="00A92EEC" w:rsidP="00B42C31">
          <w:pPr>
            <w:pStyle w:val="Title"/>
            <w:rPr>
              <w:rFonts w:ascii="Times New Roman" w:hAnsi="Times New Roman" w:cs="Times New Roman"/>
            </w:rPr>
          </w:pPr>
          <w:r w:rsidRPr="00560AF0">
            <w:rPr>
              <w:rFonts w:ascii="Times New Roman" w:hAnsi="Times New Roman" w:cs="Times New Roman"/>
            </w:rPr>
            <w:t>Table of Contents</w:t>
          </w:r>
        </w:p>
        <w:p w14:paraId="1AC15070" w14:textId="350E596B" w:rsidR="0008196A" w:rsidRPr="00560AF0" w:rsidRDefault="00A92EEC">
          <w:pPr>
            <w:pStyle w:val="TOC1"/>
            <w:tabs>
              <w:tab w:val="right" w:leader="dot" w:pos="9016"/>
            </w:tabs>
            <w:rPr>
              <w:rFonts w:asciiTheme="minorHAnsi" w:eastAsiaTheme="minorEastAsia" w:hAnsiTheme="minorHAnsi" w:cstheme="minorBidi"/>
              <w:noProof/>
              <w:kern w:val="2"/>
              <w:lang w:val="en-US"/>
              <w14:ligatures w14:val="standardContextual"/>
            </w:rPr>
          </w:pPr>
          <w:r w:rsidRPr="00560AF0">
            <w:rPr>
              <w:rFonts w:ascii="Times New Roman" w:hAnsi="Times New Roman" w:cs="Times New Roman"/>
            </w:rPr>
            <w:fldChar w:fldCharType="begin"/>
          </w:r>
          <w:r w:rsidRPr="00560AF0">
            <w:rPr>
              <w:rFonts w:ascii="Times New Roman" w:hAnsi="Times New Roman" w:cs="Times New Roman"/>
            </w:rPr>
            <w:instrText xml:space="preserve"> TOC \o "1-3" \h \z \u </w:instrText>
          </w:r>
          <w:r w:rsidRPr="00560AF0">
            <w:rPr>
              <w:rFonts w:ascii="Times New Roman" w:hAnsi="Times New Roman" w:cs="Times New Roman"/>
            </w:rPr>
            <w:fldChar w:fldCharType="separate"/>
          </w:r>
          <w:hyperlink w:anchor="_Toc219200769" w:history="1">
            <w:r w:rsidR="0008196A" w:rsidRPr="00560AF0">
              <w:rPr>
                <w:rStyle w:val="Hyperlink"/>
                <w:noProof/>
              </w:rPr>
              <w:t>Introduction</w:t>
            </w:r>
            <w:r w:rsidR="0008196A" w:rsidRPr="00560AF0">
              <w:rPr>
                <w:noProof/>
                <w:webHidden/>
              </w:rPr>
              <w:tab/>
            </w:r>
            <w:r w:rsidR="0008196A" w:rsidRPr="00560AF0">
              <w:rPr>
                <w:noProof/>
                <w:webHidden/>
              </w:rPr>
              <w:fldChar w:fldCharType="begin"/>
            </w:r>
            <w:r w:rsidR="0008196A" w:rsidRPr="00560AF0">
              <w:rPr>
                <w:noProof/>
                <w:webHidden/>
              </w:rPr>
              <w:instrText xml:space="preserve"> PAGEREF _Toc219200769 \h </w:instrText>
            </w:r>
            <w:r w:rsidR="0008196A" w:rsidRPr="00560AF0">
              <w:rPr>
                <w:noProof/>
                <w:webHidden/>
              </w:rPr>
            </w:r>
            <w:r w:rsidR="0008196A" w:rsidRPr="00560AF0">
              <w:rPr>
                <w:noProof/>
                <w:webHidden/>
              </w:rPr>
              <w:fldChar w:fldCharType="separate"/>
            </w:r>
            <w:r w:rsidR="0008196A" w:rsidRPr="00560AF0">
              <w:rPr>
                <w:noProof/>
                <w:webHidden/>
              </w:rPr>
              <w:t>6</w:t>
            </w:r>
            <w:r w:rsidR="0008196A" w:rsidRPr="00560AF0">
              <w:rPr>
                <w:noProof/>
                <w:webHidden/>
              </w:rPr>
              <w:fldChar w:fldCharType="end"/>
            </w:r>
          </w:hyperlink>
        </w:p>
        <w:p w14:paraId="0537A139" w14:textId="657B8F2A" w:rsidR="0008196A" w:rsidRPr="00560AF0" w:rsidRDefault="0008196A">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19200770" w:history="1">
            <w:r w:rsidRPr="00560AF0">
              <w:rPr>
                <w:rStyle w:val="Hyperlink"/>
                <w:noProof/>
              </w:rPr>
              <w:t>Shaped charges</w:t>
            </w:r>
            <w:r w:rsidRPr="00560AF0">
              <w:rPr>
                <w:noProof/>
                <w:webHidden/>
              </w:rPr>
              <w:tab/>
            </w:r>
            <w:r w:rsidRPr="00560AF0">
              <w:rPr>
                <w:noProof/>
                <w:webHidden/>
              </w:rPr>
              <w:fldChar w:fldCharType="begin"/>
            </w:r>
            <w:r w:rsidRPr="00560AF0">
              <w:rPr>
                <w:noProof/>
                <w:webHidden/>
              </w:rPr>
              <w:instrText xml:space="preserve"> PAGEREF _Toc219200770 \h </w:instrText>
            </w:r>
            <w:r w:rsidRPr="00560AF0">
              <w:rPr>
                <w:noProof/>
                <w:webHidden/>
              </w:rPr>
            </w:r>
            <w:r w:rsidRPr="00560AF0">
              <w:rPr>
                <w:noProof/>
                <w:webHidden/>
              </w:rPr>
              <w:fldChar w:fldCharType="separate"/>
            </w:r>
            <w:r w:rsidRPr="00560AF0">
              <w:rPr>
                <w:noProof/>
                <w:webHidden/>
              </w:rPr>
              <w:t>7</w:t>
            </w:r>
            <w:r w:rsidRPr="00560AF0">
              <w:rPr>
                <w:noProof/>
                <w:webHidden/>
              </w:rPr>
              <w:fldChar w:fldCharType="end"/>
            </w:r>
          </w:hyperlink>
        </w:p>
        <w:p w14:paraId="4230B497" w14:textId="65BC5ED5" w:rsidR="0008196A" w:rsidRPr="00560AF0" w:rsidRDefault="0008196A">
          <w:pPr>
            <w:pStyle w:val="TOC1"/>
            <w:tabs>
              <w:tab w:val="left" w:pos="480"/>
              <w:tab w:val="right" w:leader="dot" w:pos="9016"/>
            </w:tabs>
            <w:rPr>
              <w:rFonts w:asciiTheme="minorHAnsi" w:eastAsiaTheme="minorEastAsia" w:hAnsiTheme="minorHAnsi" w:cstheme="minorBidi"/>
              <w:noProof/>
              <w:kern w:val="2"/>
              <w:lang w:val="en-US"/>
              <w14:ligatures w14:val="standardContextual"/>
            </w:rPr>
          </w:pPr>
          <w:hyperlink w:anchor="_Toc219200771" w:history="1">
            <w:r w:rsidRPr="00560AF0">
              <w:rPr>
                <w:rStyle w:val="Hyperlink"/>
                <w:noProof/>
              </w:rPr>
              <w:t>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Theory of Shaped charges</w:t>
            </w:r>
            <w:r w:rsidRPr="00560AF0">
              <w:rPr>
                <w:noProof/>
                <w:webHidden/>
              </w:rPr>
              <w:tab/>
            </w:r>
            <w:r w:rsidRPr="00560AF0">
              <w:rPr>
                <w:noProof/>
                <w:webHidden/>
              </w:rPr>
              <w:fldChar w:fldCharType="begin"/>
            </w:r>
            <w:r w:rsidRPr="00560AF0">
              <w:rPr>
                <w:noProof/>
                <w:webHidden/>
              </w:rPr>
              <w:instrText xml:space="preserve"> PAGEREF _Toc219200771 \h </w:instrText>
            </w:r>
            <w:r w:rsidRPr="00560AF0">
              <w:rPr>
                <w:noProof/>
                <w:webHidden/>
              </w:rPr>
            </w:r>
            <w:r w:rsidRPr="00560AF0">
              <w:rPr>
                <w:noProof/>
                <w:webHidden/>
              </w:rPr>
              <w:fldChar w:fldCharType="separate"/>
            </w:r>
            <w:r w:rsidRPr="00560AF0">
              <w:rPr>
                <w:noProof/>
                <w:webHidden/>
              </w:rPr>
              <w:t>7</w:t>
            </w:r>
            <w:r w:rsidRPr="00560AF0">
              <w:rPr>
                <w:noProof/>
                <w:webHidden/>
              </w:rPr>
              <w:fldChar w:fldCharType="end"/>
            </w:r>
          </w:hyperlink>
        </w:p>
        <w:p w14:paraId="618CD720" w14:textId="38A27E50"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772" w:history="1">
            <w:r w:rsidRPr="00560AF0">
              <w:rPr>
                <w:rStyle w:val="Hyperlink"/>
                <w:noProof/>
              </w:rPr>
              <w:t>1.1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Factors effecting shaped charges</w:t>
            </w:r>
            <w:r w:rsidRPr="00560AF0">
              <w:rPr>
                <w:noProof/>
                <w:webHidden/>
              </w:rPr>
              <w:tab/>
            </w:r>
            <w:r w:rsidRPr="00560AF0">
              <w:rPr>
                <w:noProof/>
                <w:webHidden/>
              </w:rPr>
              <w:fldChar w:fldCharType="begin"/>
            </w:r>
            <w:r w:rsidRPr="00560AF0">
              <w:rPr>
                <w:noProof/>
                <w:webHidden/>
              </w:rPr>
              <w:instrText xml:space="preserve"> PAGEREF _Toc219200772 \h </w:instrText>
            </w:r>
            <w:r w:rsidRPr="00560AF0">
              <w:rPr>
                <w:noProof/>
                <w:webHidden/>
              </w:rPr>
            </w:r>
            <w:r w:rsidRPr="00560AF0">
              <w:rPr>
                <w:noProof/>
                <w:webHidden/>
              </w:rPr>
              <w:fldChar w:fldCharType="separate"/>
            </w:r>
            <w:r w:rsidRPr="00560AF0">
              <w:rPr>
                <w:noProof/>
                <w:webHidden/>
              </w:rPr>
              <w:t>7</w:t>
            </w:r>
            <w:r w:rsidRPr="00560AF0">
              <w:rPr>
                <w:noProof/>
                <w:webHidden/>
              </w:rPr>
              <w:fldChar w:fldCharType="end"/>
            </w:r>
          </w:hyperlink>
        </w:p>
        <w:p w14:paraId="7325D165" w14:textId="10FC1978"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73" w:history="1">
            <w:r w:rsidRPr="00560AF0">
              <w:rPr>
                <w:rStyle w:val="Hyperlink"/>
                <w:rFonts w:ascii="Times New Roman" w:hAnsi="Times New Roman" w:cs="Times New Roman"/>
                <w:noProof/>
              </w:rPr>
              <w:t>1.1.1</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Hydrodynamic flow and jet formation</w:t>
            </w:r>
            <w:r w:rsidRPr="00560AF0">
              <w:rPr>
                <w:noProof/>
                <w:webHidden/>
              </w:rPr>
              <w:tab/>
            </w:r>
            <w:r w:rsidRPr="00560AF0">
              <w:rPr>
                <w:noProof/>
                <w:webHidden/>
              </w:rPr>
              <w:fldChar w:fldCharType="begin"/>
            </w:r>
            <w:r w:rsidRPr="00560AF0">
              <w:rPr>
                <w:noProof/>
                <w:webHidden/>
              </w:rPr>
              <w:instrText xml:space="preserve"> PAGEREF _Toc219200773 \h </w:instrText>
            </w:r>
            <w:r w:rsidRPr="00560AF0">
              <w:rPr>
                <w:noProof/>
                <w:webHidden/>
              </w:rPr>
            </w:r>
            <w:r w:rsidRPr="00560AF0">
              <w:rPr>
                <w:noProof/>
                <w:webHidden/>
              </w:rPr>
              <w:fldChar w:fldCharType="separate"/>
            </w:r>
            <w:r w:rsidRPr="00560AF0">
              <w:rPr>
                <w:noProof/>
                <w:webHidden/>
              </w:rPr>
              <w:t>10</w:t>
            </w:r>
            <w:r w:rsidRPr="00560AF0">
              <w:rPr>
                <w:noProof/>
                <w:webHidden/>
              </w:rPr>
              <w:fldChar w:fldCharType="end"/>
            </w:r>
          </w:hyperlink>
        </w:p>
        <w:p w14:paraId="0CDF09AE" w14:textId="1D716546"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74" w:history="1">
            <w:r w:rsidRPr="00560AF0">
              <w:rPr>
                <w:rStyle w:val="Hyperlink"/>
                <w:rFonts w:ascii="Times New Roman" w:hAnsi="Times New Roman" w:cs="Times New Roman"/>
                <w:noProof/>
              </w:rPr>
              <w:t>1.1.2</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Rankine-Hugoniot equations</w:t>
            </w:r>
            <w:r w:rsidRPr="00560AF0">
              <w:rPr>
                <w:noProof/>
                <w:webHidden/>
              </w:rPr>
              <w:tab/>
            </w:r>
            <w:r w:rsidRPr="00560AF0">
              <w:rPr>
                <w:noProof/>
                <w:webHidden/>
              </w:rPr>
              <w:fldChar w:fldCharType="begin"/>
            </w:r>
            <w:r w:rsidRPr="00560AF0">
              <w:rPr>
                <w:noProof/>
                <w:webHidden/>
              </w:rPr>
              <w:instrText xml:space="preserve"> PAGEREF _Toc219200774 \h </w:instrText>
            </w:r>
            <w:r w:rsidRPr="00560AF0">
              <w:rPr>
                <w:noProof/>
                <w:webHidden/>
              </w:rPr>
            </w:r>
            <w:r w:rsidRPr="00560AF0">
              <w:rPr>
                <w:noProof/>
                <w:webHidden/>
              </w:rPr>
              <w:fldChar w:fldCharType="separate"/>
            </w:r>
            <w:r w:rsidRPr="00560AF0">
              <w:rPr>
                <w:noProof/>
                <w:webHidden/>
              </w:rPr>
              <w:t>10</w:t>
            </w:r>
            <w:r w:rsidRPr="00560AF0">
              <w:rPr>
                <w:noProof/>
                <w:webHidden/>
              </w:rPr>
              <w:fldChar w:fldCharType="end"/>
            </w:r>
          </w:hyperlink>
        </w:p>
        <w:p w14:paraId="63830098" w14:textId="19267B7A"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75" w:history="1">
            <w:r w:rsidRPr="00560AF0">
              <w:rPr>
                <w:rStyle w:val="Hyperlink"/>
                <w:rFonts w:ascii="Times New Roman" w:hAnsi="Times New Roman" w:cs="Times New Roman"/>
                <w:noProof/>
              </w:rPr>
              <w:t>1.1.3</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Jones-Wilkins-Lee equation</w:t>
            </w:r>
            <w:r w:rsidRPr="00560AF0">
              <w:rPr>
                <w:noProof/>
                <w:webHidden/>
              </w:rPr>
              <w:tab/>
            </w:r>
            <w:r w:rsidRPr="00560AF0">
              <w:rPr>
                <w:noProof/>
                <w:webHidden/>
              </w:rPr>
              <w:fldChar w:fldCharType="begin"/>
            </w:r>
            <w:r w:rsidRPr="00560AF0">
              <w:rPr>
                <w:noProof/>
                <w:webHidden/>
              </w:rPr>
              <w:instrText xml:space="preserve"> PAGEREF _Toc219200775 \h </w:instrText>
            </w:r>
            <w:r w:rsidRPr="00560AF0">
              <w:rPr>
                <w:noProof/>
                <w:webHidden/>
              </w:rPr>
            </w:r>
            <w:r w:rsidRPr="00560AF0">
              <w:rPr>
                <w:noProof/>
                <w:webHidden/>
              </w:rPr>
              <w:fldChar w:fldCharType="separate"/>
            </w:r>
            <w:r w:rsidRPr="00560AF0">
              <w:rPr>
                <w:noProof/>
                <w:webHidden/>
              </w:rPr>
              <w:t>12</w:t>
            </w:r>
            <w:r w:rsidRPr="00560AF0">
              <w:rPr>
                <w:noProof/>
                <w:webHidden/>
              </w:rPr>
              <w:fldChar w:fldCharType="end"/>
            </w:r>
          </w:hyperlink>
        </w:p>
        <w:p w14:paraId="33BAC3C0" w14:textId="7B274C1D"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76" w:history="1">
            <w:r w:rsidRPr="00560AF0">
              <w:rPr>
                <w:rStyle w:val="Hyperlink"/>
                <w:rFonts w:ascii="Times New Roman" w:hAnsi="Times New Roman" w:cs="Times New Roman"/>
                <w:noProof/>
                <w:lang w:val="en-US"/>
              </w:rPr>
              <w:t>1.1.4</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Johnson-cook (J-C) Plasticity model</w:t>
            </w:r>
            <w:r w:rsidRPr="00560AF0">
              <w:rPr>
                <w:noProof/>
                <w:webHidden/>
              </w:rPr>
              <w:tab/>
            </w:r>
            <w:r w:rsidRPr="00560AF0">
              <w:rPr>
                <w:noProof/>
                <w:webHidden/>
              </w:rPr>
              <w:fldChar w:fldCharType="begin"/>
            </w:r>
            <w:r w:rsidRPr="00560AF0">
              <w:rPr>
                <w:noProof/>
                <w:webHidden/>
              </w:rPr>
              <w:instrText xml:space="preserve"> PAGEREF _Toc219200776 \h </w:instrText>
            </w:r>
            <w:r w:rsidRPr="00560AF0">
              <w:rPr>
                <w:noProof/>
                <w:webHidden/>
              </w:rPr>
            </w:r>
            <w:r w:rsidRPr="00560AF0">
              <w:rPr>
                <w:noProof/>
                <w:webHidden/>
              </w:rPr>
              <w:fldChar w:fldCharType="separate"/>
            </w:r>
            <w:r w:rsidRPr="00560AF0">
              <w:rPr>
                <w:noProof/>
                <w:webHidden/>
              </w:rPr>
              <w:t>12</w:t>
            </w:r>
            <w:r w:rsidRPr="00560AF0">
              <w:rPr>
                <w:noProof/>
                <w:webHidden/>
              </w:rPr>
              <w:fldChar w:fldCharType="end"/>
            </w:r>
          </w:hyperlink>
        </w:p>
        <w:p w14:paraId="1EF4723F" w14:textId="6DF27798" w:rsidR="0008196A" w:rsidRPr="00560AF0" w:rsidRDefault="0008196A">
          <w:pPr>
            <w:pStyle w:val="TOC1"/>
            <w:tabs>
              <w:tab w:val="left" w:pos="480"/>
              <w:tab w:val="right" w:leader="dot" w:pos="9016"/>
            </w:tabs>
            <w:rPr>
              <w:rFonts w:asciiTheme="minorHAnsi" w:eastAsiaTheme="minorEastAsia" w:hAnsiTheme="minorHAnsi" w:cstheme="minorBidi"/>
              <w:noProof/>
              <w:kern w:val="2"/>
              <w:lang w:val="en-US"/>
              <w14:ligatures w14:val="standardContextual"/>
            </w:rPr>
          </w:pPr>
          <w:hyperlink w:anchor="_Toc219200777" w:history="1">
            <w:r w:rsidRPr="00560AF0">
              <w:rPr>
                <w:rStyle w:val="Hyperlink"/>
                <w:noProof/>
              </w:rPr>
              <w:t>2.</w:t>
            </w:r>
            <w:r w:rsidRPr="00560AF0">
              <w:rPr>
                <w:rFonts w:asciiTheme="minorHAnsi" w:eastAsiaTheme="minorEastAsia" w:hAnsiTheme="minorHAnsi" w:cstheme="minorBidi"/>
                <w:noProof/>
                <w:kern w:val="2"/>
                <w:lang w:val="en-US"/>
                <w14:ligatures w14:val="standardContextual"/>
              </w:rPr>
              <w:tab/>
            </w:r>
            <w:r w:rsidRPr="00560AF0">
              <w:rPr>
                <w:rStyle w:val="Hyperlink"/>
                <w:noProof/>
              </w:rPr>
              <w:t>Shaped charge design research</w:t>
            </w:r>
            <w:r w:rsidRPr="00560AF0">
              <w:rPr>
                <w:noProof/>
                <w:webHidden/>
              </w:rPr>
              <w:tab/>
            </w:r>
            <w:r w:rsidRPr="00560AF0">
              <w:rPr>
                <w:noProof/>
                <w:webHidden/>
              </w:rPr>
              <w:fldChar w:fldCharType="begin"/>
            </w:r>
            <w:r w:rsidRPr="00560AF0">
              <w:rPr>
                <w:noProof/>
                <w:webHidden/>
              </w:rPr>
              <w:instrText xml:space="preserve"> PAGEREF _Toc219200777 \h </w:instrText>
            </w:r>
            <w:r w:rsidRPr="00560AF0">
              <w:rPr>
                <w:noProof/>
                <w:webHidden/>
              </w:rPr>
            </w:r>
            <w:r w:rsidRPr="00560AF0">
              <w:rPr>
                <w:noProof/>
                <w:webHidden/>
              </w:rPr>
              <w:fldChar w:fldCharType="separate"/>
            </w:r>
            <w:r w:rsidRPr="00560AF0">
              <w:rPr>
                <w:noProof/>
                <w:webHidden/>
              </w:rPr>
              <w:t>13</w:t>
            </w:r>
            <w:r w:rsidRPr="00560AF0">
              <w:rPr>
                <w:noProof/>
                <w:webHidden/>
              </w:rPr>
              <w:fldChar w:fldCharType="end"/>
            </w:r>
          </w:hyperlink>
        </w:p>
        <w:p w14:paraId="22CF9808" w14:textId="604ECF8A"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778" w:history="1">
            <w:r w:rsidRPr="00560AF0">
              <w:rPr>
                <w:rStyle w:val="Hyperlink"/>
                <w:noProof/>
              </w:rPr>
              <w:t>2.1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Table of properties used</w:t>
            </w:r>
            <w:r w:rsidRPr="00560AF0">
              <w:rPr>
                <w:noProof/>
                <w:webHidden/>
              </w:rPr>
              <w:tab/>
            </w:r>
            <w:r w:rsidRPr="00560AF0">
              <w:rPr>
                <w:noProof/>
                <w:webHidden/>
              </w:rPr>
              <w:fldChar w:fldCharType="begin"/>
            </w:r>
            <w:r w:rsidRPr="00560AF0">
              <w:rPr>
                <w:noProof/>
                <w:webHidden/>
              </w:rPr>
              <w:instrText xml:space="preserve"> PAGEREF _Toc219200778 \h </w:instrText>
            </w:r>
            <w:r w:rsidRPr="00560AF0">
              <w:rPr>
                <w:noProof/>
                <w:webHidden/>
              </w:rPr>
            </w:r>
            <w:r w:rsidRPr="00560AF0">
              <w:rPr>
                <w:noProof/>
                <w:webHidden/>
              </w:rPr>
              <w:fldChar w:fldCharType="separate"/>
            </w:r>
            <w:r w:rsidRPr="00560AF0">
              <w:rPr>
                <w:noProof/>
                <w:webHidden/>
              </w:rPr>
              <w:t>14</w:t>
            </w:r>
            <w:r w:rsidRPr="00560AF0">
              <w:rPr>
                <w:noProof/>
                <w:webHidden/>
              </w:rPr>
              <w:fldChar w:fldCharType="end"/>
            </w:r>
          </w:hyperlink>
        </w:p>
        <w:p w14:paraId="110826C7" w14:textId="3231252F"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779" w:history="1">
            <w:r w:rsidRPr="00560AF0">
              <w:rPr>
                <w:rStyle w:val="Hyperlink"/>
                <w:noProof/>
              </w:rPr>
              <w:t>2.2</w:t>
            </w:r>
            <w:r w:rsidRPr="00560AF0">
              <w:rPr>
                <w:rFonts w:asciiTheme="minorHAnsi" w:eastAsiaTheme="minorEastAsia" w:hAnsiTheme="minorHAnsi" w:cstheme="minorBidi"/>
                <w:noProof/>
                <w:kern w:val="2"/>
                <w:lang w:val="en-US"/>
                <w14:ligatures w14:val="standardContextual"/>
              </w:rPr>
              <w:tab/>
            </w:r>
            <w:r w:rsidRPr="00560AF0">
              <w:rPr>
                <w:rStyle w:val="Hyperlink"/>
                <w:noProof/>
              </w:rPr>
              <w:t>Computer modelling of shaped charge</w:t>
            </w:r>
            <w:r w:rsidRPr="00560AF0">
              <w:rPr>
                <w:noProof/>
                <w:webHidden/>
              </w:rPr>
              <w:tab/>
            </w:r>
            <w:r w:rsidRPr="00560AF0">
              <w:rPr>
                <w:noProof/>
                <w:webHidden/>
              </w:rPr>
              <w:fldChar w:fldCharType="begin"/>
            </w:r>
            <w:r w:rsidRPr="00560AF0">
              <w:rPr>
                <w:noProof/>
                <w:webHidden/>
              </w:rPr>
              <w:instrText xml:space="preserve"> PAGEREF _Toc219200779 \h </w:instrText>
            </w:r>
            <w:r w:rsidRPr="00560AF0">
              <w:rPr>
                <w:noProof/>
                <w:webHidden/>
              </w:rPr>
            </w:r>
            <w:r w:rsidRPr="00560AF0">
              <w:rPr>
                <w:noProof/>
                <w:webHidden/>
              </w:rPr>
              <w:fldChar w:fldCharType="separate"/>
            </w:r>
            <w:r w:rsidRPr="00560AF0">
              <w:rPr>
                <w:noProof/>
                <w:webHidden/>
              </w:rPr>
              <w:t>15</w:t>
            </w:r>
            <w:r w:rsidRPr="00560AF0">
              <w:rPr>
                <w:noProof/>
                <w:webHidden/>
              </w:rPr>
              <w:fldChar w:fldCharType="end"/>
            </w:r>
          </w:hyperlink>
        </w:p>
        <w:p w14:paraId="00C458CB" w14:textId="31202412"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80" w:history="1">
            <w:r w:rsidRPr="00560AF0">
              <w:rPr>
                <w:rStyle w:val="Hyperlink"/>
                <w:noProof/>
              </w:rPr>
              <w:t>2.2.1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Process</w:t>
            </w:r>
            <w:r w:rsidRPr="00560AF0">
              <w:rPr>
                <w:noProof/>
                <w:webHidden/>
              </w:rPr>
              <w:tab/>
            </w:r>
            <w:r w:rsidRPr="00560AF0">
              <w:rPr>
                <w:noProof/>
                <w:webHidden/>
              </w:rPr>
              <w:fldChar w:fldCharType="begin"/>
            </w:r>
            <w:r w:rsidRPr="00560AF0">
              <w:rPr>
                <w:noProof/>
                <w:webHidden/>
              </w:rPr>
              <w:instrText xml:space="preserve"> PAGEREF _Toc219200780 \h </w:instrText>
            </w:r>
            <w:r w:rsidRPr="00560AF0">
              <w:rPr>
                <w:noProof/>
                <w:webHidden/>
              </w:rPr>
            </w:r>
            <w:r w:rsidRPr="00560AF0">
              <w:rPr>
                <w:noProof/>
                <w:webHidden/>
              </w:rPr>
              <w:fldChar w:fldCharType="separate"/>
            </w:r>
            <w:r w:rsidRPr="00560AF0">
              <w:rPr>
                <w:noProof/>
                <w:webHidden/>
              </w:rPr>
              <w:t>15</w:t>
            </w:r>
            <w:r w:rsidRPr="00560AF0">
              <w:rPr>
                <w:noProof/>
                <w:webHidden/>
              </w:rPr>
              <w:fldChar w:fldCharType="end"/>
            </w:r>
          </w:hyperlink>
        </w:p>
        <w:p w14:paraId="078F1594" w14:textId="6362C88F" w:rsidR="0008196A" w:rsidRPr="00560AF0" w:rsidRDefault="0008196A">
          <w:pPr>
            <w:pStyle w:val="TOC1"/>
            <w:tabs>
              <w:tab w:val="left" w:pos="480"/>
              <w:tab w:val="right" w:leader="dot" w:pos="9016"/>
            </w:tabs>
            <w:rPr>
              <w:rFonts w:asciiTheme="minorHAnsi" w:eastAsiaTheme="minorEastAsia" w:hAnsiTheme="minorHAnsi" w:cstheme="minorBidi"/>
              <w:noProof/>
              <w:kern w:val="2"/>
              <w:lang w:val="en-US"/>
              <w14:ligatures w14:val="standardContextual"/>
            </w:rPr>
          </w:pPr>
          <w:hyperlink w:anchor="_Toc219200781" w:history="1">
            <w:r w:rsidRPr="00560AF0">
              <w:rPr>
                <w:rStyle w:val="Hyperlink"/>
                <w:noProof/>
              </w:rPr>
              <w:t>3.</w:t>
            </w:r>
            <w:r w:rsidRPr="00560AF0">
              <w:rPr>
                <w:rFonts w:asciiTheme="minorHAnsi" w:eastAsiaTheme="minorEastAsia" w:hAnsiTheme="minorHAnsi" w:cstheme="minorBidi"/>
                <w:noProof/>
                <w:kern w:val="2"/>
                <w:lang w:val="en-US"/>
                <w14:ligatures w14:val="standardContextual"/>
              </w:rPr>
              <w:tab/>
            </w:r>
            <w:r w:rsidRPr="00560AF0">
              <w:rPr>
                <w:rStyle w:val="Hyperlink"/>
                <w:noProof/>
              </w:rPr>
              <w:t>Task 1 Two-dimensional shaped charge simulations</w:t>
            </w:r>
            <w:r w:rsidRPr="00560AF0">
              <w:rPr>
                <w:noProof/>
                <w:webHidden/>
              </w:rPr>
              <w:tab/>
            </w:r>
            <w:r w:rsidRPr="00560AF0">
              <w:rPr>
                <w:noProof/>
                <w:webHidden/>
              </w:rPr>
              <w:fldChar w:fldCharType="begin"/>
            </w:r>
            <w:r w:rsidRPr="00560AF0">
              <w:rPr>
                <w:noProof/>
                <w:webHidden/>
              </w:rPr>
              <w:instrText xml:space="preserve"> PAGEREF _Toc219200781 \h </w:instrText>
            </w:r>
            <w:r w:rsidRPr="00560AF0">
              <w:rPr>
                <w:noProof/>
                <w:webHidden/>
              </w:rPr>
            </w:r>
            <w:r w:rsidRPr="00560AF0">
              <w:rPr>
                <w:noProof/>
                <w:webHidden/>
              </w:rPr>
              <w:fldChar w:fldCharType="separate"/>
            </w:r>
            <w:r w:rsidRPr="00560AF0">
              <w:rPr>
                <w:noProof/>
                <w:webHidden/>
              </w:rPr>
              <w:t>17</w:t>
            </w:r>
            <w:r w:rsidRPr="00560AF0">
              <w:rPr>
                <w:noProof/>
                <w:webHidden/>
              </w:rPr>
              <w:fldChar w:fldCharType="end"/>
            </w:r>
          </w:hyperlink>
        </w:p>
        <w:p w14:paraId="173B7A3A" w14:textId="40988DEB"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782" w:history="1">
            <w:r w:rsidRPr="00560AF0">
              <w:rPr>
                <w:rStyle w:val="Hyperlink"/>
                <w:noProof/>
              </w:rPr>
              <w:t>3.1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Equations of state</w:t>
            </w:r>
            <w:r w:rsidRPr="00560AF0">
              <w:rPr>
                <w:noProof/>
                <w:webHidden/>
              </w:rPr>
              <w:tab/>
            </w:r>
            <w:r w:rsidRPr="00560AF0">
              <w:rPr>
                <w:noProof/>
                <w:webHidden/>
              </w:rPr>
              <w:fldChar w:fldCharType="begin"/>
            </w:r>
            <w:r w:rsidRPr="00560AF0">
              <w:rPr>
                <w:noProof/>
                <w:webHidden/>
              </w:rPr>
              <w:instrText xml:space="preserve"> PAGEREF _Toc219200782 \h </w:instrText>
            </w:r>
            <w:r w:rsidRPr="00560AF0">
              <w:rPr>
                <w:noProof/>
                <w:webHidden/>
              </w:rPr>
            </w:r>
            <w:r w:rsidRPr="00560AF0">
              <w:rPr>
                <w:noProof/>
                <w:webHidden/>
              </w:rPr>
              <w:fldChar w:fldCharType="separate"/>
            </w:r>
            <w:r w:rsidRPr="00560AF0">
              <w:rPr>
                <w:noProof/>
                <w:webHidden/>
              </w:rPr>
              <w:t>18</w:t>
            </w:r>
            <w:r w:rsidRPr="00560AF0">
              <w:rPr>
                <w:noProof/>
                <w:webHidden/>
              </w:rPr>
              <w:fldChar w:fldCharType="end"/>
            </w:r>
          </w:hyperlink>
        </w:p>
        <w:p w14:paraId="5FCCCF88" w14:textId="292768D5"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783" w:history="1">
            <w:r w:rsidRPr="00560AF0">
              <w:rPr>
                <w:rStyle w:val="Hyperlink"/>
                <w:noProof/>
              </w:rPr>
              <w:t>3.2</w:t>
            </w:r>
            <w:r w:rsidRPr="00560AF0">
              <w:rPr>
                <w:rFonts w:asciiTheme="minorHAnsi" w:eastAsiaTheme="minorEastAsia" w:hAnsiTheme="minorHAnsi" w:cstheme="minorBidi"/>
                <w:noProof/>
                <w:kern w:val="2"/>
                <w:lang w:val="en-US"/>
                <w14:ligatures w14:val="standardContextual"/>
              </w:rPr>
              <w:tab/>
            </w:r>
            <w:r w:rsidRPr="00560AF0">
              <w:rPr>
                <w:rStyle w:val="Hyperlink"/>
                <w:noProof/>
              </w:rPr>
              <w:t>Meshing</w:t>
            </w:r>
            <w:r w:rsidRPr="00560AF0">
              <w:rPr>
                <w:noProof/>
                <w:webHidden/>
              </w:rPr>
              <w:tab/>
            </w:r>
            <w:r w:rsidRPr="00560AF0">
              <w:rPr>
                <w:noProof/>
                <w:webHidden/>
              </w:rPr>
              <w:fldChar w:fldCharType="begin"/>
            </w:r>
            <w:r w:rsidRPr="00560AF0">
              <w:rPr>
                <w:noProof/>
                <w:webHidden/>
              </w:rPr>
              <w:instrText xml:space="preserve"> PAGEREF _Toc219200783 \h </w:instrText>
            </w:r>
            <w:r w:rsidRPr="00560AF0">
              <w:rPr>
                <w:noProof/>
                <w:webHidden/>
              </w:rPr>
            </w:r>
            <w:r w:rsidRPr="00560AF0">
              <w:rPr>
                <w:noProof/>
                <w:webHidden/>
              </w:rPr>
              <w:fldChar w:fldCharType="separate"/>
            </w:r>
            <w:r w:rsidRPr="00560AF0">
              <w:rPr>
                <w:noProof/>
                <w:webHidden/>
              </w:rPr>
              <w:t>21</w:t>
            </w:r>
            <w:r w:rsidRPr="00560AF0">
              <w:rPr>
                <w:noProof/>
                <w:webHidden/>
              </w:rPr>
              <w:fldChar w:fldCharType="end"/>
            </w:r>
          </w:hyperlink>
        </w:p>
        <w:p w14:paraId="4F428F67" w14:textId="1F01D282"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784" w:history="1">
            <w:r w:rsidRPr="00560AF0">
              <w:rPr>
                <w:rStyle w:val="Hyperlink"/>
                <w:noProof/>
              </w:rPr>
              <w:t>3.3</w:t>
            </w:r>
            <w:r w:rsidRPr="00560AF0">
              <w:rPr>
                <w:rFonts w:asciiTheme="minorHAnsi" w:eastAsiaTheme="minorEastAsia" w:hAnsiTheme="minorHAnsi" w:cstheme="minorBidi"/>
                <w:noProof/>
                <w:kern w:val="2"/>
                <w:lang w:val="en-US"/>
                <w14:ligatures w14:val="standardContextual"/>
              </w:rPr>
              <w:tab/>
            </w:r>
            <w:r w:rsidRPr="00560AF0">
              <w:rPr>
                <w:rStyle w:val="Hyperlink"/>
                <w:noProof/>
              </w:rPr>
              <w:t>Technical challenges</w:t>
            </w:r>
            <w:r w:rsidRPr="00560AF0">
              <w:rPr>
                <w:noProof/>
                <w:webHidden/>
              </w:rPr>
              <w:tab/>
            </w:r>
            <w:r w:rsidRPr="00560AF0">
              <w:rPr>
                <w:noProof/>
                <w:webHidden/>
              </w:rPr>
              <w:fldChar w:fldCharType="begin"/>
            </w:r>
            <w:r w:rsidRPr="00560AF0">
              <w:rPr>
                <w:noProof/>
                <w:webHidden/>
              </w:rPr>
              <w:instrText xml:space="preserve"> PAGEREF _Toc219200784 \h </w:instrText>
            </w:r>
            <w:r w:rsidRPr="00560AF0">
              <w:rPr>
                <w:noProof/>
                <w:webHidden/>
              </w:rPr>
            </w:r>
            <w:r w:rsidRPr="00560AF0">
              <w:rPr>
                <w:noProof/>
                <w:webHidden/>
              </w:rPr>
              <w:fldChar w:fldCharType="separate"/>
            </w:r>
            <w:r w:rsidRPr="00560AF0">
              <w:rPr>
                <w:noProof/>
                <w:webHidden/>
              </w:rPr>
              <w:t>22</w:t>
            </w:r>
            <w:r w:rsidRPr="00560AF0">
              <w:rPr>
                <w:noProof/>
                <w:webHidden/>
              </w:rPr>
              <w:fldChar w:fldCharType="end"/>
            </w:r>
          </w:hyperlink>
        </w:p>
        <w:p w14:paraId="47842F4B" w14:textId="20404839"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785" w:history="1">
            <w:r w:rsidRPr="00560AF0">
              <w:rPr>
                <w:rStyle w:val="Hyperlink"/>
                <w:noProof/>
              </w:rPr>
              <w:t>3.4</w:t>
            </w:r>
            <w:r w:rsidRPr="00560AF0">
              <w:rPr>
                <w:rFonts w:asciiTheme="minorHAnsi" w:eastAsiaTheme="minorEastAsia" w:hAnsiTheme="minorHAnsi" w:cstheme="minorBidi"/>
                <w:noProof/>
                <w:kern w:val="2"/>
                <w:lang w:val="en-US"/>
                <w14:ligatures w14:val="standardContextual"/>
              </w:rPr>
              <w:tab/>
            </w:r>
            <w:r w:rsidRPr="00560AF0">
              <w:rPr>
                <w:rStyle w:val="Hyperlink"/>
                <w:noProof/>
              </w:rPr>
              <w:t>Two dimensional simulations</w:t>
            </w:r>
            <w:r w:rsidRPr="00560AF0">
              <w:rPr>
                <w:noProof/>
                <w:webHidden/>
              </w:rPr>
              <w:tab/>
            </w:r>
            <w:r w:rsidRPr="00560AF0">
              <w:rPr>
                <w:noProof/>
                <w:webHidden/>
              </w:rPr>
              <w:fldChar w:fldCharType="begin"/>
            </w:r>
            <w:r w:rsidRPr="00560AF0">
              <w:rPr>
                <w:noProof/>
                <w:webHidden/>
              </w:rPr>
              <w:instrText xml:space="preserve"> PAGEREF _Toc219200785 \h </w:instrText>
            </w:r>
            <w:r w:rsidRPr="00560AF0">
              <w:rPr>
                <w:noProof/>
                <w:webHidden/>
              </w:rPr>
            </w:r>
            <w:r w:rsidRPr="00560AF0">
              <w:rPr>
                <w:noProof/>
                <w:webHidden/>
              </w:rPr>
              <w:fldChar w:fldCharType="separate"/>
            </w:r>
            <w:r w:rsidRPr="00560AF0">
              <w:rPr>
                <w:noProof/>
                <w:webHidden/>
              </w:rPr>
              <w:t>25</w:t>
            </w:r>
            <w:r w:rsidRPr="00560AF0">
              <w:rPr>
                <w:noProof/>
                <w:webHidden/>
              </w:rPr>
              <w:fldChar w:fldCharType="end"/>
            </w:r>
          </w:hyperlink>
        </w:p>
        <w:p w14:paraId="35173806" w14:textId="1943C361"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86" w:history="1">
            <w:r w:rsidRPr="00560AF0">
              <w:rPr>
                <w:rStyle w:val="Hyperlink"/>
                <w:rFonts w:ascii="Times New Roman" w:hAnsi="Times New Roman" w:cs="Times New Roman"/>
                <w:noProof/>
              </w:rPr>
              <w:t>3.4.1</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Hypothesis for pressure 2D</w:t>
            </w:r>
            <w:r w:rsidRPr="00560AF0">
              <w:rPr>
                <w:noProof/>
                <w:webHidden/>
              </w:rPr>
              <w:tab/>
            </w:r>
            <w:r w:rsidRPr="00560AF0">
              <w:rPr>
                <w:noProof/>
                <w:webHidden/>
              </w:rPr>
              <w:fldChar w:fldCharType="begin"/>
            </w:r>
            <w:r w:rsidRPr="00560AF0">
              <w:rPr>
                <w:noProof/>
                <w:webHidden/>
              </w:rPr>
              <w:instrText xml:space="preserve"> PAGEREF _Toc219200786 \h </w:instrText>
            </w:r>
            <w:r w:rsidRPr="00560AF0">
              <w:rPr>
                <w:noProof/>
                <w:webHidden/>
              </w:rPr>
            </w:r>
            <w:r w:rsidRPr="00560AF0">
              <w:rPr>
                <w:noProof/>
                <w:webHidden/>
              </w:rPr>
              <w:fldChar w:fldCharType="separate"/>
            </w:r>
            <w:r w:rsidRPr="00560AF0">
              <w:rPr>
                <w:noProof/>
                <w:webHidden/>
              </w:rPr>
              <w:t>26</w:t>
            </w:r>
            <w:r w:rsidRPr="00560AF0">
              <w:rPr>
                <w:noProof/>
                <w:webHidden/>
              </w:rPr>
              <w:fldChar w:fldCharType="end"/>
            </w:r>
          </w:hyperlink>
        </w:p>
        <w:p w14:paraId="56CD079C" w14:textId="5859CE13"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87" w:history="1">
            <w:r w:rsidRPr="00560AF0">
              <w:rPr>
                <w:rStyle w:val="Hyperlink"/>
                <w:rFonts w:ascii="Times New Roman" w:hAnsi="Times New Roman" w:cs="Times New Roman"/>
                <w:noProof/>
              </w:rPr>
              <w:t>3.4.2</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Simulation Analysis of 2D pressure simulations</w:t>
            </w:r>
            <w:r w:rsidRPr="00560AF0">
              <w:rPr>
                <w:noProof/>
                <w:webHidden/>
              </w:rPr>
              <w:tab/>
            </w:r>
            <w:r w:rsidRPr="00560AF0">
              <w:rPr>
                <w:noProof/>
                <w:webHidden/>
              </w:rPr>
              <w:fldChar w:fldCharType="begin"/>
            </w:r>
            <w:r w:rsidRPr="00560AF0">
              <w:rPr>
                <w:noProof/>
                <w:webHidden/>
              </w:rPr>
              <w:instrText xml:space="preserve"> PAGEREF _Toc219200787 \h </w:instrText>
            </w:r>
            <w:r w:rsidRPr="00560AF0">
              <w:rPr>
                <w:noProof/>
                <w:webHidden/>
              </w:rPr>
            </w:r>
            <w:r w:rsidRPr="00560AF0">
              <w:rPr>
                <w:noProof/>
                <w:webHidden/>
              </w:rPr>
              <w:fldChar w:fldCharType="separate"/>
            </w:r>
            <w:r w:rsidRPr="00560AF0">
              <w:rPr>
                <w:noProof/>
                <w:webHidden/>
              </w:rPr>
              <w:t>26</w:t>
            </w:r>
            <w:r w:rsidRPr="00560AF0">
              <w:rPr>
                <w:noProof/>
                <w:webHidden/>
              </w:rPr>
              <w:fldChar w:fldCharType="end"/>
            </w:r>
          </w:hyperlink>
        </w:p>
        <w:p w14:paraId="12A9C5D0" w14:textId="242EF82F"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88" w:history="1">
            <w:r w:rsidRPr="00560AF0">
              <w:rPr>
                <w:rStyle w:val="Hyperlink"/>
                <w:rFonts w:ascii="Times New Roman" w:hAnsi="Times New Roman" w:cs="Times New Roman"/>
                <w:noProof/>
              </w:rPr>
              <w:t>3.4.3</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Octol Data Analysis and Anomalies</w:t>
            </w:r>
            <w:r w:rsidRPr="00560AF0">
              <w:rPr>
                <w:noProof/>
                <w:webHidden/>
              </w:rPr>
              <w:tab/>
            </w:r>
            <w:r w:rsidRPr="00560AF0">
              <w:rPr>
                <w:noProof/>
                <w:webHidden/>
              </w:rPr>
              <w:fldChar w:fldCharType="begin"/>
            </w:r>
            <w:r w:rsidRPr="00560AF0">
              <w:rPr>
                <w:noProof/>
                <w:webHidden/>
              </w:rPr>
              <w:instrText xml:space="preserve"> PAGEREF _Toc219200788 \h </w:instrText>
            </w:r>
            <w:r w:rsidRPr="00560AF0">
              <w:rPr>
                <w:noProof/>
                <w:webHidden/>
              </w:rPr>
            </w:r>
            <w:r w:rsidRPr="00560AF0">
              <w:rPr>
                <w:noProof/>
                <w:webHidden/>
              </w:rPr>
              <w:fldChar w:fldCharType="separate"/>
            </w:r>
            <w:r w:rsidRPr="00560AF0">
              <w:rPr>
                <w:noProof/>
                <w:webHidden/>
              </w:rPr>
              <w:t>27</w:t>
            </w:r>
            <w:r w:rsidRPr="00560AF0">
              <w:rPr>
                <w:noProof/>
                <w:webHidden/>
              </w:rPr>
              <w:fldChar w:fldCharType="end"/>
            </w:r>
          </w:hyperlink>
        </w:p>
        <w:p w14:paraId="161683BF" w14:textId="030990E2"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89" w:history="1">
            <w:r w:rsidRPr="00560AF0">
              <w:rPr>
                <w:rStyle w:val="Hyperlink"/>
                <w:rFonts w:ascii="Times New Roman" w:hAnsi="Times New Roman" w:cs="Times New Roman"/>
                <w:noProof/>
              </w:rPr>
              <w:t>3.4.4</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Program limitations</w:t>
            </w:r>
            <w:r w:rsidRPr="00560AF0">
              <w:rPr>
                <w:noProof/>
                <w:webHidden/>
              </w:rPr>
              <w:tab/>
            </w:r>
            <w:r w:rsidRPr="00560AF0">
              <w:rPr>
                <w:noProof/>
                <w:webHidden/>
              </w:rPr>
              <w:fldChar w:fldCharType="begin"/>
            </w:r>
            <w:r w:rsidRPr="00560AF0">
              <w:rPr>
                <w:noProof/>
                <w:webHidden/>
              </w:rPr>
              <w:instrText xml:space="preserve"> PAGEREF _Toc219200789 \h </w:instrText>
            </w:r>
            <w:r w:rsidRPr="00560AF0">
              <w:rPr>
                <w:noProof/>
                <w:webHidden/>
              </w:rPr>
            </w:r>
            <w:r w:rsidRPr="00560AF0">
              <w:rPr>
                <w:noProof/>
                <w:webHidden/>
              </w:rPr>
              <w:fldChar w:fldCharType="separate"/>
            </w:r>
            <w:r w:rsidRPr="00560AF0">
              <w:rPr>
                <w:noProof/>
                <w:webHidden/>
              </w:rPr>
              <w:t>29</w:t>
            </w:r>
            <w:r w:rsidRPr="00560AF0">
              <w:rPr>
                <w:noProof/>
                <w:webHidden/>
              </w:rPr>
              <w:fldChar w:fldCharType="end"/>
            </w:r>
          </w:hyperlink>
        </w:p>
        <w:p w14:paraId="78C8FF4A" w14:textId="4554A8BA"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90" w:history="1">
            <w:r w:rsidRPr="00560AF0">
              <w:rPr>
                <w:rStyle w:val="Hyperlink"/>
                <w:rFonts w:ascii="Times New Roman" w:hAnsi="Times New Roman" w:cs="Times New Roman"/>
                <w:noProof/>
              </w:rPr>
              <w:t>3.4.5</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Two Competing Theories</w:t>
            </w:r>
            <w:r w:rsidRPr="00560AF0">
              <w:rPr>
                <w:noProof/>
                <w:webHidden/>
              </w:rPr>
              <w:tab/>
            </w:r>
            <w:r w:rsidRPr="00560AF0">
              <w:rPr>
                <w:noProof/>
                <w:webHidden/>
              </w:rPr>
              <w:fldChar w:fldCharType="begin"/>
            </w:r>
            <w:r w:rsidRPr="00560AF0">
              <w:rPr>
                <w:noProof/>
                <w:webHidden/>
              </w:rPr>
              <w:instrText xml:space="preserve"> PAGEREF _Toc219200790 \h </w:instrText>
            </w:r>
            <w:r w:rsidRPr="00560AF0">
              <w:rPr>
                <w:noProof/>
                <w:webHidden/>
              </w:rPr>
            </w:r>
            <w:r w:rsidRPr="00560AF0">
              <w:rPr>
                <w:noProof/>
                <w:webHidden/>
              </w:rPr>
              <w:fldChar w:fldCharType="separate"/>
            </w:r>
            <w:r w:rsidRPr="00560AF0">
              <w:rPr>
                <w:noProof/>
                <w:webHidden/>
              </w:rPr>
              <w:t>30</w:t>
            </w:r>
            <w:r w:rsidRPr="00560AF0">
              <w:rPr>
                <w:noProof/>
                <w:webHidden/>
              </w:rPr>
              <w:fldChar w:fldCharType="end"/>
            </w:r>
          </w:hyperlink>
        </w:p>
        <w:p w14:paraId="51F6AFF8" w14:textId="4AACF886"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91" w:history="1">
            <w:r w:rsidRPr="00560AF0">
              <w:rPr>
                <w:rStyle w:val="Hyperlink"/>
                <w:rFonts w:ascii="Times New Roman" w:hAnsi="Times New Roman" w:cs="Times New Roman"/>
                <w:noProof/>
              </w:rPr>
              <w:t>3.4.6</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B explosive Comparison</w:t>
            </w:r>
            <w:r w:rsidRPr="00560AF0">
              <w:rPr>
                <w:noProof/>
                <w:webHidden/>
              </w:rPr>
              <w:tab/>
            </w:r>
            <w:r w:rsidRPr="00560AF0">
              <w:rPr>
                <w:noProof/>
                <w:webHidden/>
              </w:rPr>
              <w:fldChar w:fldCharType="begin"/>
            </w:r>
            <w:r w:rsidRPr="00560AF0">
              <w:rPr>
                <w:noProof/>
                <w:webHidden/>
              </w:rPr>
              <w:instrText xml:space="preserve"> PAGEREF _Toc219200791 \h </w:instrText>
            </w:r>
            <w:r w:rsidRPr="00560AF0">
              <w:rPr>
                <w:noProof/>
                <w:webHidden/>
              </w:rPr>
            </w:r>
            <w:r w:rsidRPr="00560AF0">
              <w:rPr>
                <w:noProof/>
                <w:webHidden/>
              </w:rPr>
              <w:fldChar w:fldCharType="separate"/>
            </w:r>
            <w:r w:rsidRPr="00560AF0">
              <w:rPr>
                <w:noProof/>
                <w:webHidden/>
              </w:rPr>
              <w:t>32</w:t>
            </w:r>
            <w:r w:rsidRPr="00560AF0">
              <w:rPr>
                <w:noProof/>
                <w:webHidden/>
              </w:rPr>
              <w:fldChar w:fldCharType="end"/>
            </w:r>
          </w:hyperlink>
        </w:p>
        <w:p w14:paraId="7FC9A11F" w14:textId="3879D529"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92" w:history="1">
            <w:r w:rsidRPr="00560AF0">
              <w:rPr>
                <w:rStyle w:val="Hyperlink"/>
                <w:rFonts w:ascii="Times New Roman" w:hAnsi="Times New Roman" w:cs="Times New Roman"/>
                <w:noProof/>
              </w:rPr>
              <w:t>3.4.7</w:t>
            </w:r>
            <w:r w:rsidRPr="00560AF0">
              <w:rPr>
                <w:rFonts w:asciiTheme="minorHAnsi" w:eastAsiaTheme="minorEastAsia" w:hAnsiTheme="minorHAnsi" w:cstheme="minorBidi"/>
                <w:noProof/>
                <w:kern w:val="2"/>
                <w:lang w:val="en-US"/>
                <w14:ligatures w14:val="standardContextual"/>
              </w:rPr>
              <w:tab/>
            </w:r>
            <w:r w:rsidRPr="00560AF0">
              <w:rPr>
                <w:rStyle w:val="Hyperlink"/>
                <w:rFonts w:ascii="Times New Roman" w:hAnsi="Times New Roman" w:cs="Times New Roman"/>
                <w:noProof/>
              </w:rPr>
              <w:t>Conclusion and Acoustic Impedance Mismatching</w:t>
            </w:r>
            <w:r w:rsidRPr="00560AF0">
              <w:rPr>
                <w:noProof/>
                <w:webHidden/>
              </w:rPr>
              <w:tab/>
            </w:r>
            <w:r w:rsidRPr="00560AF0">
              <w:rPr>
                <w:noProof/>
                <w:webHidden/>
              </w:rPr>
              <w:fldChar w:fldCharType="begin"/>
            </w:r>
            <w:r w:rsidRPr="00560AF0">
              <w:rPr>
                <w:noProof/>
                <w:webHidden/>
              </w:rPr>
              <w:instrText xml:space="preserve"> PAGEREF _Toc219200792 \h </w:instrText>
            </w:r>
            <w:r w:rsidRPr="00560AF0">
              <w:rPr>
                <w:noProof/>
                <w:webHidden/>
              </w:rPr>
            </w:r>
            <w:r w:rsidRPr="00560AF0">
              <w:rPr>
                <w:noProof/>
                <w:webHidden/>
              </w:rPr>
              <w:fldChar w:fldCharType="separate"/>
            </w:r>
            <w:r w:rsidRPr="00560AF0">
              <w:rPr>
                <w:noProof/>
                <w:webHidden/>
              </w:rPr>
              <w:t>33</w:t>
            </w:r>
            <w:r w:rsidRPr="00560AF0">
              <w:rPr>
                <w:noProof/>
                <w:webHidden/>
              </w:rPr>
              <w:fldChar w:fldCharType="end"/>
            </w:r>
          </w:hyperlink>
        </w:p>
        <w:p w14:paraId="75370EE8" w14:textId="74036B20" w:rsidR="0008196A" w:rsidRPr="00560AF0" w:rsidRDefault="0008196A">
          <w:pPr>
            <w:pStyle w:val="TOC1"/>
            <w:tabs>
              <w:tab w:val="left" w:pos="480"/>
              <w:tab w:val="right" w:leader="dot" w:pos="9016"/>
            </w:tabs>
            <w:rPr>
              <w:rFonts w:asciiTheme="minorHAnsi" w:eastAsiaTheme="minorEastAsia" w:hAnsiTheme="minorHAnsi" w:cstheme="minorBidi"/>
              <w:noProof/>
              <w:kern w:val="2"/>
              <w:lang w:val="en-US"/>
              <w14:ligatures w14:val="standardContextual"/>
            </w:rPr>
          </w:pPr>
          <w:hyperlink w:anchor="_Toc219200793" w:history="1">
            <w:r w:rsidRPr="00560AF0">
              <w:rPr>
                <w:rStyle w:val="Hyperlink"/>
                <w:noProof/>
              </w:rPr>
              <w:t>4.</w:t>
            </w:r>
            <w:r w:rsidRPr="00560AF0">
              <w:rPr>
                <w:rFonts w:asciiTheme="minorHAnsi" w:eastAsiaTheme="minorEastAsia" w:hAnsiTheme="minorHAnsi" w:cstheme="minorBidi"/>
                <w:noProof/>
                <w:kern w:val="2"/>
                <w:lang w:val="en-US"/>
                <w14:ligatures w14:val="standardContextual"/>
              </w:rPr>
              <w:tab/>
            </w:r>
            <w:r w:rsidRPr="00560AF0">
              <w:rPr>
                <w:rStyle w:val="Hyperlink"/>
                <w:noProof/>
              </w:rPr>
              <w:t>Task 2 Three-dimensional shaped charge simulation</w:t>
            </w:r>
            <w:r w:rsidRPr="00560AF0">
              <w:rPr>
                <w:noProof/>
                <w:webHidden/>
              </w:rPr>
              <w:tab/>
            </w:r>
            <w:r w:rsidRPr="00560AF0">
              <w:rPr>
                <w:noProof/>
                <w:webHidden/>
              </w:rPr>
              <w:fldChar w:fldCharType="begin"/>
            </w:r>
            <w:r w:rsidRPr="00560AF0">
              <w:rPr>
                <w:noProof/>
                <w:webHidden/>
              </w:rPr>
              <w:instrText xml:space="preserve"> PAGEREF _Toc219200793 \h </w:instrText>
            </w:r>
            <w:r w:rsidRPr="00560AF0">
              <w:rPr>
                <w:noProof/>
                <w:webHidden/>
              </w:rPr>
            </w:r>
            <w:r w:rsidRPr="00560AF0">
              <w:rPr>
                <w:noProof/>
                <w:webHidden/>
              </w:rPr>
              <w:fldChar w:fldCharType="separate"/>
            </w:r>
            <w:r w:rsidRPr="00560AF0">
              <w:rPr>
                <w:noProof/>
                <w:webHidden/>
              </w:rPr>
              <w:t>36</w:t>
            </w:r>
            <w:r w:rsidRPr="00560AF0">
              <w:rPr>
                <w:noProof/>
                <w:webHidden/>
              </w:rPr>
              <w:fldChar w:fldCharType="end"/>
            </w:r>
          </w:hyperlink>
        </w:p>
        <w:p w14:paraId="5C43C2CE" w14:textId="067ED840"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794" w:history="1">
            <w:r w:rsidRPr="00560AF0">
              <w:rPr>
                <w:rStyle w:val="Hyperlink"/>
                <w:noProof/>
              </w:rPr>
              <w:t>4.1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Standard mesh of 3D shaped charge</w:t>
            </w:r>
            <w:r w:rsidRPr="00560AF0">
              <w:rPr>
                <w:noProof/>
                <w:webHidden/>
              </w:rPr>
              <w:tab/>
            </w:r>
            <w:r w:rsidRPr="00560AF0">
              <w:rPr>
                <w:noProof/>
                <w:webHidden/>
              </w:rPr>
              <w:fldChar w:fldCharType="begin"/>
            </w:r>
            <w:r w:rsidRPr="00560AF0">
              <w:rPr>
                <w:noProof/>
                <w:webHidden/>
              </w:rPr>
              <w:instrText xml:space="preserve"> PAGEREF _Toc219200794 \h </w:instrText>
            </w:r>
            <w:r w:rsidRPr="00560AF0">
              <w:rPr>
                <w:noProof/>
                <w:webHidden/>
              </w:rPr>
            </w:r>
            <w:r w:rsidRPr="00560AF0">
              <w:rPr>
                <w:noProof/>
                <w:webHidden/>
              </w:rPr>
              <w:fldChar w:fldCharType="separate"/>
            </w:r>
            <w:r w:rsidRPr="00560AF0">
              <w:rPr>
                <w:noProof/>
                <w:webHidden/>
              </w:rPr>
              <w:t>36</w:t>
            </w:r>
            <w:r w:rsidRPr="00560AF0">
              <w:rPr>
                <w:noProof/>
                <w:webHidden/>
              </w:rPr>
              <w:fldChar w:fldCharType="end"/>
            </w:r>
          </w:hyperlink>
        </w:p>
        <w:p w14:paraId="2E9541A9" w14:textId="26CEDC72"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95" w:history="1">
            <w:r w:rsidRPr="00560AF0">
              <w:rPr>
                <w:rStyle w:val="Hyperlink"/>
                <w:noProof/>
              </w:rPr>
              <w:t>4.1.1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License and computational restrictions</w:t>
            </w:r>
            <w:r w:rsidRPr="00560AF0">
              <w:rPr>
                <w:noProof/>
                <w:webHidden/>
              </w:rPr>
              <w:tab/>
            </w:r>
            <w:r w:rsidRPr="00560AF0">
              <w:rPr>
                <w:noProof/>
                <w:webHidden/>
              </w:rPr>
              <w:fldChar w:fldCharType="begin"/>
            </w:r>
            <w:r w:rsidRPr="00560AF0">
              <w:rPr>
                <w:noProof/>
                <w:webHidden/>
              </w:rPr>
              <w:instrText xml:space="preserve"> PAGEREF _Toc219200795 \h </w:instrText>
            </w:r>
            <w:r w:rsidRPr="00560AF0">
              <w:rPr>
                <w:noProof/>
                <w:webHidden/>
              </w:rPr>
            </w:r>
            <w:r w:rsidRPr="00560AF0">
              <w:rPr>
                <w:noProof/>
                <w:webHidden/>
              </w:rPr>
              <w:fldChar w:fldCharType="separate"/>
            </w:r>
            <w:r w:rsidRPr="00560AF0">
              <w:rPr>
                <w:noProof/>
                <w:webHidden/>
              </w:rPr>
              <w:t>36</w:t>
            </w:r>
            <w:r w:rsidRPr="00560AF0">
              <w:rPr>
                <w:noProof/>
                <w:webHidden/>
              </w:rPr>
              <w:fldChar w:fldCharType="end"/>
            </w:r>
          </w:hyperlink>
        </w:p>
        <w:p w14:paraId="2F04CEA8" w14:textId="371CAE44"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96" w:history="1">
            <w:r w:rsidRPr="00560AF0">
              <w:rPr>
                <w:rStyle w:val="Hyperlink"/>
                <w:noProof/>
              </w:rPr>
              <w:t>4.1.2</w:t>
            </w:r>
            <w:r w:rsidRPr="00560AF0">
              <w:rPr>
                <w:rFonts w:asciiTheme="minorHAnsi" w:eastAsiaTheme="minorEastAsia" w:hAnsiTheme="minorHAnsi" w:cstheme="minorBidi"/>
                <w:noProof/>
                <w:kern w:val="2"/>
                <w:lang w:val="en-US"/>
                <w14:ligatures w14:val="standardContextual"/>
              </w:rPr>
              <w:tab/>
            </w:r>
            <w:r w:rsidRPr="00560AF0">
              <w:rPr>
                <w:rStyle w:val="Hyperlink"/>
                <w:noProof/>
              </w:rPr>
              <w:t>Distortion of elements</w:t>
            </w:r>
            <w:r w:rsidRPr="00560AF0">
              <w:rPr>
                <w:noProof/>
                <w:webHidden/>
              </w:rPr>
              <w:tab/>
            </w:r>
            <w:r w:rsidRPr="00560AF0">
              <w:rPr>
                <w:noProof/>
                <w:webHidden/>
              </w:rPr>
              <w:fldChar w:fldCharType="begin"/>
            </w:r>
            <w:r w:rsidRPr="00560AF0">
              <w:rPr>
                <w:noProof/>
                <w:webHidden/>
              </w:rPr>
              <w:instrText xml:space="preserve"> PAGEREF _Toc219200796 \h </w:instrText>
            </w:r>
            <w:r w:rsidRPr="00560AF0">
              <w:rPr>
                <w:noProof/>
                <w:webHidden/>
              </w:rPr>
            </w:r>
            <w:r w:rsidRPr="00560AF0">
              <w:rPr>
                <w:noProof/>
                <w:webHidden/>
              </w:rPr>
              <w:fldChar w:fldCharType="separate"/>
            </w:r>
            <w:r w:rsidRPr="00560AF0">
              <w:rPr>
                <w:noProof/>
                <w:webHidden/>
              </w:rPr>
              <w:t>38</w:t>
            </w:r>
            <w:r w:rsidRPr="00560AF0">
              <w:rPr>
                <w:noProof/>
                <w:webHidden/>
              </w:rPr>
              <w:fldChar w:fldCharType="end"/>
            </w:r>
          </w:hyperlink>
        </w:p>
        <w:p w14:paraId="6678C9D6" w14:textId="210E10A5"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97" w:history="1">
            <w:r w:rsidRPr="00560AF0">
              <w:rPr>
                <w:rStyle w:val="Hyperlink"/>
                <w:noProof/>
              </w:rPr>
              <w:t>4.1.3</w:t>
            </w:r>
            <w:r w:rsidRPr="00560AF0">
              <w:rPr>
                <w:rFonts w:asciiTheme="minorHAnsi" w:eastAsiaTheme="minorEastAsia" w:hAnsiTheme="minorHAnsi" w:cstheme="minorBidi"/>
                <w:noProof/>
                <w:kern w:val="2"/>
                <w:lang w:val="en-US"/>
                <w14:ligatures w14:val="standardContextual"/>
              </w:rPr>
              <w:tab/>
            </w:r>
            <w:r w:rsidRPr="00560AF0">
              <w:rPr>
                <w:rStyle w:val="Hyperlink"/>
                <w:noProof/>
              </w:rPr>
              <w:t>Discovery of alternative meshing types</w:t>
            </w:r>
            <w:r w:rsidRPr="00560AF0">
              <w:rPr>
                <w:noProof/>
                <w:webHidden/>
              </w:rPr>
              <w:tab/>
            </w:r>
            <w:r w:rsidRPr="00560AF0">
              <w:rPr>
                <w:noProof/>
                <w:webHidden/>
              </w:rPr>
              <w:fldChar w:fldCharType="begin"/>
            </w:r>
            <w:r w:rsidRPr="00560AF0">
              <w:rPr>
                <w:noProof/>
                <w:webHidden/>
              </w:rPr>
              <w:instrText xml:space="preserve"> PAGEREF _Toc219200797 \h </w:instrText>
            </w:r>
            <w:r w:rsidRPr="00560AF0">
              <w:rPr>
                <w:noProof/>
                <w:webHidden/>
              </w:rPr>
            </w:r>
            <w:r w:rsidRPr="00560AF0">
              <w:rPr>
                <w:noProof/>
                <w:webHidden/>
              </w:rPr>
              <w:fldChar w:fldCharType="separate"/>
            </w:r>
            <w:r w:rsidRPr="00560AF0">
              <w:rPr>
                <w:noProof/>
                <w:webHidden/>
              </w:rPr>
              <w:t>40</w:t>
            </w:r>
            <w:r w:rsidRPr="00560AF0">
              <w:rPr>
                <w:noProof/>
                <w:webHidden/>
              </w:rPr>
              <w:fldChar w:fldCharType="end"/>
            </w:r>
          </w:hyperlink>
        </w:p>
        <w:p w14:paraId="42E40988" w14:textId="4FB4B5E4"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98" w:history="1">
            <w:r w:rsidRPr="00560AF0">
              <w:rPr>
                <w:rStyle w:val="Hyperlink"/>
                <w:noProof/>
              </w:rPr>
              <w:t>4.1.4</w:t>
            </w:r>
            <w:r w:rsidRPr="00560AF0">
              <w:rPr>
                <w:rFonts w:asciiTheme="minorHAnsi" w:eastAsiaTheme="minorEastAsia" w:hAnsiTheme="minorHAnsi" w:cstheme="minorBidi"/>
                <w:noProof/>
                <w:kern w:val="2"/>
                <w:lang w:val="en-US"/>
                <w14:ligatures w14:val="standardContextual"/>
              </w:rPr>
              <w:tab/>
            </w:r>
            <w:r w:rsidRPr="00560AF0">
              <w:rPr>
                <w:rStyle w:val="Hyperlink"/>
                <w:noProof/>
              </w:rPr>
              <w:t>Linear mesh</w:t>
            </w:r>
            <w:r w:rsidRPr="00560AF0">
              <w:rPr>
                <w:noProof/>
                <w:webHidden/>
              </w:rPr>
              <w:tab/>
            </w:r>
            <w:r w:rsidRPr="00560AF0">
              <w:rPr>
                <w:noProof/>
                <w:webHidden/>
              </w:rPr>
              <w:fldChar w:fldCharType="begin"/>
            </w:r>
            <w:r w:rsidRPr="00560AF0">
              <w:rPr>
                <w:noProof/>
                <w:webHidden/>
              </w:rPr>
              <w:instrText xml:space="preserve"> PAGEREF _Toc219200798 \h </w:instrText>
            </w:r>
            <w:r w:rsidRPr="00560AF0">
              <w:rPr>
                <w:noProof/>
                <w:webHidden/>
              </w:rPr>
            </w:r>
            <w:r w:rsidRPr="00560AF0">
              <w:rPr>
                <w:noProof/>
                <w:webHidden/>
              </w:rPr>
              <w:fldChar w:fldCharType="separate"/>
            </w:r>
            <w:r w:rsidRPr="00560AF0">
              <w:rPr>
                <w:noProof/>
                <w:webHidden/>
              </w:rPr>
              <w:t>41</w:t>
            </w:r>
            <w:r w:rsidRPr="00560AF0">
              <w:rPr>
                <w:noProof/>
                <w:webHidden/>
              </w:rPr>
              <w:fldChar w:fldCharType="end"/>
            </w:r>
          </w:hyperlink>
        </w:p>
        <w:p w14:paraId="414E8ABC" w14:textId="7FBA9E43"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799" w:history="1">
            <w:r w:rsidRPr="00560AF0">
              <w:rPr>
                <w:rStyle w:val="Hyperlink"/>
                <w:noProof/>
              </w:rPr>
              <w:t>4.1.5</w:t>
            </w:r>
            <w:r w:rsidRPr="00560AF0">
              <w:rPr>
                <w:rFonts w:asciiTheme="minorHAnsi" w:eastAsiaTheme="minorEastAsia" w:hAnsiTheme="minorHAnsi" w:cstheme="minorBidi"/>
                <w:noProof/>
                <w:kern w:val="2"/>
                <w:lang w:val="en-US"/>
                <w14:ligatures w14:val="standardContextual"/>
              </w:rPr>
              <w:tab/>
            </w:r>
            <w:r w:rsidRPr="00560AF0">
              <w:rPr>
                <w:rStyle w:val="Hyperlink"/>
                <w:noProof/>
              </w:rPr>
              <w:t>What could have been done differently</w:t>
            </w:r>
            <w:r w:rsidRPr="00560AF0">
              <w:rPr>
                <w:noProof/>
                <w:webHidden/>
              </w:rPr>
              <w:tab/>
            </w:r>
            <w:r w:rsidRPr="00560AF0">
              <w:rPr>
                <w:noProof/>
                <w:webHidden/>
              </w:rPr>
              <w:fldChar w:fldCharType="begin"/>
            </w:r>
            <w:r w:rsidRPr="00560AF0">
              <w:rPr>
                <w:noProof/>
                <w:webHidden/>
              </w:rPr>
              <w:instrText xml:space="preserve"> PAGEREF _Toc219200799 \h </w:instrText>
            </w:r>
            <w:r w:rsidRPr="00560AF0">
              <w:rPr>
                <w:noProof/>
                <w:webHidden/>
              </w:rPr>
            </w:r>
            <w:r w:rsidRPr="00560AF0">
              <w:rPr>
                <w:noProof/>
                <w:webHidden/>
              </w:rPr>
              <w:fldChar w:fldCharType="separate"/>
            </w:r>
            <w:r w:rsidRPr="00560AF0">
              <w:rPr>
                <w:noProof/>
                <w:webHidden/>
              </w:rPr>
              <w:t>42</w:t>
            </w:r>
            <w:r w:rsidRPr="00560AF0">
              <w:rPr>
                <w:noProof/>
                <w:webHidden/>
              </w:rPr>
              <w:fldChar w:fldCharType="end"/>
            </w:r>
          </w:hyperlink>
        </w:p>
        <w:p w14:paraId="7D2D3073" w14:textId="5178A709"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800" w:history="1">
            <w:r w:rsidRPr="00560AF0">
              <w:rPr>
                <w:rStyle w:val="Hyperlink"/>
                <w:noProof/>
              </w:rPr>
              <w:t>4.2</w:t>
            </w:r>
            <w:r w:rsidRPr="00560AF0">
              <w:rPr>
                <w:rFonts w:asciiTheme="minorHAnsi" w:eastAsiaTheme="minorEastAsia" w:hAnsiTheme="minorHAnsi" w:cstheme="minorBidi"/>
                <w:noProof/>
                <w:kern w:val="2"/>
                <w:lang w:val="en-US"/>
                <w14:ligatures w14:val="standardContextual"/>
              </w:rPr>
              <w:tab/>
            </w:r>
            <w:r w:rsidRPr="00560AF0">
              <w:rPr>
                <w:rStyle w:val="Hyperlink"/>
                <w:noProof/>
              </w:rPr>
              <w:t>Adaptive meshing</w:t>
            </w:r>
            <w:r w:rsidRPr="00560AF0">
              <w:rPr>
                <w:noProof/>
                <w:webHidden/>
              </w:rPr>
              <w:tab/>
            </w:r>
            <w:r w:rsidRPr="00560AF0">
              <w:rPr>
                <w:noProof/>
                <w:webHidden/>
              </w:rPr>
              <w:fldChar w:fldCharType="begin"/>
            </w:r>
            <w:r w:rsidRPr="00560AF0">
              <w:rPr>
                <w:noProof/>
                <w:webHidden/>
              </w:rPr>
              <w:instrText xml:space="preserve"> PAGEREF _Toc219200800 \h </w:instrText>
            </w:r>
            <w:r w:rsidRPr="00560AF0">
              <w:rPr>
                <w:noProof/>
                <w:webHidden/>
              </w:rPr>
            </w:r>
            <w:r w:rsidRPr="00560AF0">
              <w:rPr>
                <w:noProof/>
                <w:webHidden/>
              </w:rPr>
              <w:fldChar w:fldCharType="separate"/>
            </w:r>
            <w:r w:rsidRPr="00560AF0">
              <w:rPr>
                <w:noProof/>
                <w:webHidden/>
              </w:rPr>
              <w:t>43</w:t>
            </w:r>
            <w:r w:rsidRPr="00560AF0">
              <w:rPr>
                <w:noProof/>
                <w:webHidden/>
              </w:rPr>
              <w:fldChar w:fldCharType="end"/>
            </w:r>
          </w:hyperlink>
        </w:p>
        <w:p w14:paraId="49A8AA08" w14:textId="313BAE0A"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801" w:history="1">
            <w:r w:rsidRPr="00560AF0">
              <w:rPr>
                <w:rStyle w:val="Hyperlink"/>
                <w:noProof/>
              </w:rPr>
              <w:t>4.2.1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Plan</w:t>
            </w:r>
            <w:r w:rsidRPr="00560AF0">
              <w:rPr>
                <w:noProof/>
                <w:webHidden/>
              </w:rPr>
              <w:tab/>
            </w:r>
            <w:r w:rsidRPr="00560AF0">
              <w:rPr>
                <w:noProof/>
                <w:webHidden/>
              </w:rPr>
              <w:fldChar w:fldCharType="begin"/>
            </w:r>
            <w:r w:rsidRPr="00560AF0">
              <w:rPr>
                <w:noProof/>
                <w:webHidden/>
              </w:rPr>
              <w:instrText xml:space="preserve"> PAGEREF _Toc219200801 \h </w:instrText>
            </w:r>
            <w:r w:rsidRPr="00560AF0">
              <w:rPr>
                <w:noProof/>
                <w:webHidden/>
              </w:rPr>
            </w:r>
            <w:r w:rsidRPr="00560AF0">
              <w:rPr>
                <w:noProof/>
                <w:webHidden/>
              </w:rPr>
              <w:fldChar w:fldCharType="separate"/>
            </w:r>
            <w:r w:rsidRPr="00560AF0">
              <w:rPr>
                <w:noProof/>
                <w:webHidden/>
              </w:rPr>
              <w:t>43</w:t>
            </w:r>
            <w:r w:rsidRPr="00560AF0">
              <w:rPr>
                <w:noProof/>
                <w:webHidden/>
              </w:rPr>
              <w:fldChar w:fldCharType="end"/>
            </w:r>
          </w:hyperlink>
        </w:p>
        <w:p w14:paraId="668FD14A" w14:textId="193ECDBF"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802" w:history="1">
            <w:r w:rsidRPr="00560AF0">
              <w:rPr>
                <w:rStyle w:val="Hyperlink"/>
                <w:noProof/>
              </w:rPr>
              <w:t>4.2.2</w:t>
            </w:r>
            <w:r w:rsidRPr="00560AF0">
              <w:rPr>
                <w:rFonts w:asciiTheme="minorHAnsi" w:eastAsiaTheme="minorEastAsia" w:hAnsiTheme="minorHAnsi" w:cstheme="minorBidi"/>
                <w:noProof/>
                <w:kern w:val="2"/>
                <w:lang w:val="en-US"/>
                <w14:ligatures w14:val="standardContextual"/>
              </w:rPr>
              <w:tab/>
            </w:r>
            <w:r w:rsidRPr="00560AF0">
              <w:rPr>
                <w:rStyle w:val="Hyperlink"/>
                <w:noProof/>
              </w:rPr>
              <w:t>Implementation</w:t>
            </w:r>
            <w:r w:rsidRPr="00560AF0">
              <w:rPr>
                <w:noProof/>
                <w:webHidden/>
              </w:rPr>
              <w:tab/>
            </w:r>
            <w:r w:rsidRPr="00560AF0">
              <w:rPr>
                <w:noProof/>
                <w:webHidden/>
              </w:rPr>
              <w:fldChar w:fldCharType="begin"/>
            </w:r>
            <w:r w:rsidRPr="00560AF0">
              <w:rPr>
                <w:noProof/>
                <w:webHidden/>
              </w:rPr>
              <w:instrText xml:space="preserve"> PAGEREF _Toc219200802 \h </w:instrText>
            </w:r>
            <w:r w:rsidRPr="00560AF0">
              <w:rPr>
                <w:noProof/>
                <w:webHidden/>
              </w:rPr>
            </w:r>
            <w:r w:rsidRPr="00560AF0">
              <w:rPr>
                <w:noProof/>
                <w:webHidden/>
              </w:rPr>
              <w:fldChar w:fldCharType="separate"/>
            </w:r>
            <w:r w:rsidRPr="00560AF0">
              <w:rPr>
                <w:noProof/>
                <w:webHidden/>
              </w:rPr>
              <w:t>43</w:t>
            </w:r>
            <w:r w:rsidRPr="00560AF0">
              <w:rPr>
                <w:noProof/>
                <w:webHidden/>
              </w:rPr>
              <w:fldChar w:fldCharType="end"/>
            </w:r>
          </w:hyperlink>
        </w:p>
        <w:p w14:paraId="365D02AA" w14:textId="3D6C55D0"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803" w:history="1">
            <w:r w:rsidRPr="00560AF0">
              <w:rPr>
                <w:rStyle w:val="Hyperlink"/>
                <w:noProof/>
              </w:rPr>
              <w:t>4.2.3</w:t>
            </w:r>
            <w:r w:rsidRPr="00560AF0">
              <w:rPr>
                <w:rFonts w:asciiTheme="minorHAnsi" w:eastAsiaTheme="minorEastAsia" w:hAnsiTheme="minorHAnsi" w:cstheme="minorBidi"/>
                <w:noProof/>
                <w:kern w:val="2"/>
                <w:lang w:val="en-US"/>
                <w14:ligatures w14:val="standardContextual"/>
              </w:rPr>
              <w:tab/>
            </w:r>
            <w:r w:rsidRPr="00560AF0">
              <w:rPr>
                <w:rStyle w:val="Hyperlink"/>
                <w:noProof/>
              </w:rPr>
              <w:t>Removal of initial interaction</w:t>
            </w:r>
            <w:r w:rsidRPr="00560AF0">
              <w:rPr>
                <w:noProof/>
                <w:webHidden/>
              </w:rPr>
              <w:tab/>
            </w:r>
            <w:r w:rsidRPr="00560AF0">
              <w:rPr>
                <w:noProof/>
                <w:webHidden/>
              </w:rPr>
              <w:fldChar w:fldCharType="begin"/>
            </w:r>
            <w:r w:rsidRPr="00560AF0">
              <w:rPr>
                <w:noProof/>
                <w:webHidden/>
              </w:rPr>
              <w:instrText xml:space="preserve"> PAGEREF _Toc219200803 \h </w:instrText>
            </w:r>
            <w:r w:rsidRPr="00560AF0">
              <w:rPr>
                <w:noProof/>
                <w:webHidden/>
              </w:rPr>
            </w:r>
            <w:r w:rsidRPr="00560AF0">
              <w:rPr>
                <w:noProof/>
                <w:webHidden/>
              </w:rPr>
              <w:fldChar w:fldCharType="separate"/>
            </w:r>
            <w:r w:rsidRPr="00560AF0">
              <w:rPr>
                <w:noProof/>
                <w:webHidden/>
              </w:rPr>
              <w:t>45</w:t>
            </w:r>
            <w:r w:rsidRPr="00560AF0">
              <w:rPr>
                <w:noProof/>
                <w:webHidden/>
              </w:rPr>
              <w:fldChar w:fldCharType="end"/>
            </w:r>
          </w:hyperlink>
        </w:p>
        <w:p w14:paraId="293BF41F" w14:textId="20D3442C"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804" w:history="1">
            <w:r w:rsidRPr="00560AF0">
              <w:rPr>
                <w:rStyle w:val="Hyperlink"/>
                <w:noProof/>
              </w:rPr>
              <w:t>4.2.4</w:t>
            </w:r>
            <w:r w:rsidRPr="00560AF0">
              <w:rPr>
                <w:rFonts w:asciiTheme="minorHAnsi" w:eastAsiaTheme="minorEastAsia" w:hAnsiTheme="minorHAnsi" w:cstheme="minorBidi"/>
                <w:noProof/>
                <w:kern w:val="2"/>
                <w:lang w:val="en-US"/>
                <w14:ligatures w14:val="standardContextual"/>
              </w:rPr>
              <w:tab/>
            </w:r>
            <w:r w:rsidRPr="00560AF0">
              <w:rPr>
                <w:rStyle w:val="Hyperlink"/>
                <w:noProof/>
              </w:rPr>
              <w:t>New contact surfaces</w:t>
            </w:r>
            <w:r w:rsidRPr="00560AF0">
              <w:rPr>
                <w:noProof/>
                <w:webHidden/>
              </w:rPr>
              <w:tab/>
            </w:r>
            <w:r w:rsidRPr="00560AF0">
              <w:rPr>
                <w:noProof/>
                <w:webHidden/>
              </w:rPr>
              <w:fldChar w:fldCharType="begin"/>
            </w:r>
            <w:r w:rsidRPr="00560AF0">
              <w:rPr>
                <w:noProof/>
                <w:webHidden/>
              </w:rPr>
              <w:instrText xml:space="preserve"> PAGEREF _Toc219200804 \h </w:instrText>
            </w:r>
            <w:r w:rsidRPr="00560AF0">
              <w:rPr>
                <w:noProof/>
                <w:webHidden/>
              </w:rPr>
            </w:r>
            <w:r w:rsidRPr="00560AF0">
              <w:rPr>
                <w:noProof/>
                <w:webHidden/>
              </w:rPr>
              <w:fldChar w:fldCharType="separate"/>
            </w:r>
            <w:r w:rsidRPr="00560AF0">
              <w:rPr>
                <w:noProof/>
                <w:webHidden/>
              </w:rPr>
              <w:t>45</w:t>
            </w:r>
            <w:r w:rsidRPr="00560AF0">
              <w:rPr>
                <w:noProof/>
                <w:webHidden/>
              </w:rPr>
              <w:fldChar w:fldCharType="end"/>
            </w:r>
          </w:hyperlink>
        </w:p>
        <w:p w14:paraId="7C112439" w14:textId="4C3430F2"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805" w:history="1">
            <w:r w:rsidRPr="00560AF0">
              <w:rPr>
                <w:rStyle w:val="Hyperlink"/>
                <w:noProof/>
              </w:rPr>
              <w:t>4.2.5</w:t>
            </w:r>
            <w:r w:rsidRPr="00560AF0">
              <w:rPr>
                <w:rFonts w:asciiTheme="minorHAnsi" w:eastAsiaTheme="minorEastAsia" w:hAnsiTheme="minorHAnsi" w:cstheme="minorBidi"/>
                <w:noProof/>
                <w:kern w:val="2"/>
                <w:lang w:val="en-US"/>
                <w14:ligatures w14:val="standardContextual"/>
              </w:rPr>
              <w:tab/>
            </w:r>
            <w:r w:rsidRPr="00560AF0">
              <w:rPr>
                <w:rStyle w:val="Hyperlink"/>
                <w:noProof/>
              </w:rPr>
              <w:t>Zero mass Element error</w:t>
            </w:r>
            <w:r w:rsidRPr="00560AF0">
              <w:rPr>
                <w:noProof/>
                <w:webHidden/>
              </w:rPr>
              <w:tab/>
            </w:r>
            <w:r w:rsidRPr="00560AF0">
              <w:rPr>
                <w:noProof/>
                <w:webHidden/>
              </w:rPr>
              <w:fldChar w:fldCharType="begin"/>
            </w:r>
            <w:r w:rsidRPr="00560AF0">
              <w:rPr>
                <w:noProof/>
                <w:webHidden/>
              </w:rPr>
              <w:instrText xml:space="preserve"> PAGEREF _Toc219200805 \h </w:instrText>
            </w:r>
            <w:r w:rsidRPr="00560AF0">
              <w:rPr>
                <w:noProof/>
                <w:webHidden/>
              </w:rPr>
            </w:r>
            <w:r w:rsidRPr="00560AF0">
              <w:rPr>
                <w:noProof/>
                <w:webHidden/>
              </w:rPr>
              <w:fldChar w:fldCharType="separate"/>
            </w:r>
            <w:r w:rsidRPr="00560AF0">
              <w:rPr>
                <w:noProof/>
                <w:webHidden/>
              </w:rPr>
              <w:t>46</w:t>
            </w:r>
            <w:r w:rsidRPr="00560AF0">
              <w:rPr>
                <w:noProof/>
                <w:webHidden/>
              </w:rPr>
              <w:fldChar w:fldCharType="end"/>
            </w:r>
          </w:hyperlink>
        </w:p>
        <w:p w14:paraId="38A78C2E" w14:textId="756DB79D"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806" w:history="1">
            <w:r w:rsidRPr="00560AF0">
              <w:rPr>
                <w:rStyle w:val="Hyperlink"/>
                <w:noProof/>
              </w:rPr>
              <w:t>4.3</w:t>
            </w:r>
            <w:r w:rsidRPr="00560AF0">
              <w:rPr>
                <w:rFonts w:asciiTheme="minorHAnsi" w:eastAsiaTheme="minorEastAsia" w:hAnsiTheme="minorHAnsi" w:cstheme="minorBidi"/>
                <w:noProof/>
                <w:kern w:val="2"/>
                <w:lang w:val="en-US"/>
                <w14:ligatures w14:val="standardContextual"/>
              </w:rPr>
              <w:tab/>
            </w:r>
            <w:r w:rsidRPr="00560AF0">
              <w:rPr>
                <w:rStyle w:val="Hyperlink"/>
                <w:noProof/>
              </w:rPr>
              <w:t>Smoothed Particle Hydrodynamics (SPH)</w:t>
            </w:r>
            <w:r w:rsidRPr="00560AF0">
              <w:rPr>
                <w:noProof/>
                <w:webHidden/>
              </w:rPr>
              <w:tab/>
            </w:r>
            <w:r w:rsidRPr="00560AF0">
              <w:rPr>
                <w:noProof/>
                <w:webHidden/>
              </w:rPr>
              <w:fldChar w:fldCharType="begin"/>
            </w:r>
            <w:r w:rsidRPr="00560AF0">
              <w:rPr>
                <w:noProof/>
                <w:webHidden/>
              </w:rPr>
              <w:instrText xml:space="preserve"> PAGEREF _Toc219200806 \h </w:instrText>
            </w:r>
            <w:r w:rsidRPr="00560AF0">
              <w:rPr>
                <w:noProof/>
                <w:webHidden/>
              </w:rPr>
            </w:r>
            <w:r w:rsidRPr="00560AF0">
              <w:rPr>
                <w:noProof/>
                <w:webHidden/>
              </w:rPr>
              <w:fldChar w:fldCharType="separate"/>
            </w:r>
            <w:r w:rsidRPr="00560AF0">
              <w:rPr>
                <w:noProof/>
                <w:webHidden/>
              </w:rPr>
              <w:t>48</w:t>
            </w:r>
            <w:r w:rsidRPr="00560AF0">
              <w:rPr>
                <w:noProof/>
                <w:webHidden/>
              </w:rPr>
              <w:fldChar w:fldCharType="end"/>
            </w:r>
          </w:hyperlink>
        </w:p>
        <w:p w14:paraId="0EB982BA" w14:textId="20374963"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807" w:history="1">
            <w:r w:rsidRPr="00560AF0">
              <w:rPr>
                <w:rStyle w:val="Hyperlink"/>
                <w:noProof/>
              </w:rPr>
              <w:t>4.3.1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Plan</w:t>
            </w:r>
            <w:r w:rsidRPr="00560AF0">
              <w:rPr>
                <w:noProof/>
                <w:webHidden/>
              </w:rPr>
              <w:tab/>
            </w:r>
            <w:r w:rsidRPr="00560AF0">
              <w:rPr>
                <w:noProof/>
                <w:webHidden/>
              </w:rPr>
              <w:fldChar w:fldCharType="begin"/>
            </w:r>
            <w:r w:rsidRPr="00560AF0">
              <w:rPr>
                <w:noProof/>
                <w:webHidden/>
              </w:rPr>
              <w:instrText xml:space="preserve"> PAGEREF _Toc219200807 \h </w:instrText>
            </w:r>
            <w:r w:rsidRPr="00560AF0">
              <w:rPr>
                <w:noProof/>
                <w:webHidden/>
              </w:rPr>
            </w:r>
            <w:r w:rsidRPr="00560AF0">
              <w:rPr>
                <w:noProof/>
                <w:webHidden/>
              </w:rPr>
              <w:fldChar w:fldCharType="separate"/>
            </w:r>
            <w:r w:rsidRPr="00560AF0">
              <w:rPr>
                <w:noProof/>
                <w:webHidden/>
              </w:rPr>
              <w:t>48</w:t>
            </w:r>
            <w:r w:rsidRPr="00560AF0">
              <w:rPr>
                <w:noProof/>
                <w:webHidden/>
              </w:rPr>
              <w:fldChar w:fldCharType="end"/>
            </w:r>
          </w:hyperlink>
        </w:p>
        <w:p w14:paraId="7DD8CE04" w14:textId="22C6BCEB"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808" w:history="1">
            <w:r w:rsidRPr="00560AF0">
              <w:rPr>
                <w:rStyle w:val="Hyperlink"/>
                <w:noProof/>
              </w:rPr>
              <w:t>4.3.2</w:t>
            </w:r>
            <w:r w:rsidRPr="00560AF0">
              <w:rPr>
                <w:rFonts w:asciiTheme="minorHAnsi" w:eastAsiaTheme="minorEastAsia" w:hAnsiTheme="minorHAnsi" w:cstheme="minorBidi"/>
                <w:noProof/>
                <w:kern w:val="2"/>
                <w:lang w:val="en-US"/>
                <w14:ligatures w14:val="standardContextual"/>
              </w:rPr>
              <w:tab/>
            </w:r>
            <w:r w:rsidRPr="00560AF0">
              <w:rPr>
                <w:rStyle w:val="Hyperlink"/>
                <w:noProof/>
              </w:rPr>
              <w:t>New mesh required</w:t>
            </w:r>
            <w:r w:rsidRPr="00560AF0">
              <w:rPr>
                <w:noProof/>
                <w:webHidden/>
              </w:rPr>
              <w:tab/>
            </w:r>
            <w:r w:rsidRPr="00560AF0">
              <w:rPr>
                <w:noProof/>
                <w:webHidden/>
              </w:rPr>
              <w:fldChar w:fldCharType="begin"/>
            </w:r>
            <w:r w:rsidRPr="00560AF0">
              <w:rPr>
                <w:noProof/>
                <w:webHidden/>
              </w:rPr>
              <w:instrText xml:space="preserve"> PAGEREF _Toc219200808 \h </w:instrText>
            </w:r>
            <w:r w:rsidRPr="00560AF0">
              <w:rPr>
                <w:noProof/>
                <w:webHidden/>
              </w:rPr>
            </w:r>
            <w:r w:rsidRPr="00560AF0">
              <w:rPr>
                <w:noProof/>
                <w:webHidden/>
              </w:rPr>
              <w:fldChar w:fldCharType="separate"/>
            </w:r>
            <w:r w:rsidRPr="00560AF0">
              <w:rPr>
                <w:noProof/>
                <w:webHidden/>
              </w:rPr>
              <w:t>49</w:t>
            </w:r>
            <w:r w:rsidRPr="00560AF0">
              <w:rPr>
                <w:noProof/>
                <w:webHidden/>
              </w:rPr>
              <w:fldChar w:fldCharType="end"/>
            </w:r>
          </w:hyperlink>
        </w:p>
        <w:p w14:paraId="0164755B" w14:textId="62FBD671"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809" w:history="1">
            <w:r w:rsidRPr="00560AF0">
              <w:rPr>
                <w:rStyle w:val="Hyperlink"/>
                <w:noProof/>
              </w:rPr>
              <w:t>4.3.3</w:t>
            </w:r>
            <w:r w:rsidRPr="00560AF0">
              <w:rPr>
                <w:rFonts w:asciiTheme="minorHAnsi" w:eastAsiaTheme="minorEastAsia" w:hAnsiTheme="minorHAnsi" w:cstheme="minorBidi"/>
                <w:noProof/>
                <w:kern w:val="2"/>
                <w:lang w:val="en-US"/>
                <w14:ligatures w14:val="standardContextual"/>
              </w:rPr>
              <w:tab/>
            </w:r>
            <w:r w:rsidRPr="00560AF0">
              <w:rPr>
                <w:rStyle w:val="Hyperlink"/>
                <w:noProof/>
              </w:rPr>
              <w:t>Results</w:t>
            </w:r>
            <w:r w:rsidRPr="00560AF0">
              <w:rPr>
                <w:noProof/>
                <w:webHidden/>
              </w:rPr>
              <w:tab/>
            </w:r>
            <w:r w:rsidRPr="00560AF0">
              <w:rPr>
                <w:noProof/>
                <w:webHidden/>
              </w:rPr>
              <w:fldChar w:fldCharType="begin"/>
            </w:r>
            <w:r w:rsidRPr="00560AF0">
              <w:rPr>
                <w:noProof/>
                <w:webHidden/>
              </w:rPr>
              <w:instrText xml:space="preserve"> PAGEREF _Toc219200809 \h </w:instrText>
            </w:r>
            <w:r w:rsidRPr="00560AF0">
              <w:rPr>
                <w:noProof/>
                <w:webHidden/>
              </w:rPr>
            </w:r>
            <w:r w:rsidRPr="00560AF0">
              <w:rPr>
                <w:noProof/>
                <w:webHidden/>
              </w:rPr>
              <w:fldChar w:fldCharType="separate"/>
            </w:r>
            <w:r w:rsidRPr="00560AF0">
              <w:rPr>
                <w:noProof/>
                <w:webHidden/>
              </w:rPr>
              <w:t>51</w:t>
            </w:r>
            <w:r w:rsidRPr="00560AF0">
              <w:rPr>
                <w:noProof/>
                <w:webHidden/>
              </w:rPr>
              <w:fldChar w:fldCharType="end"/>
            </w:r>
          </w:hyperlink>
        </w:p>
        <w:p w14:paraId="05F6C7F4" w14:textId="32DC22CC" w:rsidR="0008196A" w:rsidRPr="00560AF0" w:rsidRDefault="0008196A">
          <w:pPr>
            <w:pStyle w:val="TOC3"/>
            <w:tabs>
              <w:tab w:val="left" w:pos="1440"/>
              <w:tab w:val="right" w:leader="dot" w:pos="9016"/>
            </w:tabs>
            <w:rPr>
              <w:rFonts w:asciiTheme="minorHAnsi" w:eastAsiaTheme="minorEastAsia" w:hAnsiTheme="minorHAnsi" w:cstheme="minorBidi"/>
              <w:noProof/>
              <w:kern w:val="2"/>
              <w:lang w:val="en-US"/>
              <w14:ligatures w14:val="standardContextual"/>
            </w:rPr>
          </w:pPr>
          <w:hyperlink w:anchor="_Toc219200810" w:history="1">
            <w:r w:rsidRPr="00560AF0">
              <w:rPr>
                <w:rStyle w:val="Hyperlink"/>
                <w:noProof/>
              </w:rPr>
              <w:t>4.3.4</w:t>
            </w:r>
            <w:r w:rsidRPr="00560AF0">
              <w:rPr>
                <w:rFonts w:asciiTheme="minorHAnsi" w:eastAsiaTheme="minorEastAsia" w:hAnsiTheme="minorHAnsi" w:cstheme="minorBidi"/>
                <w:noProof/>
                <w:kern w:val="2"/>
                <w:lang w:val="en-US"/>
                <w14:ligatures w14:val="standardContextual"/>
              </w:rPr>
              <w:tab/>
            </w:r>
            <w:r w:rsidRPr="00560AF0">
              <w:rPr>
                <w:rStyle w:val="Hyperlink"/>
                <w:noProof/>
              </w:rPr>
              <w:t>Conclusion</w:t>
            </w:r>
            <w:r w:rsidRPr="00560AF0">
              <w:rPr>
                <w:noProof/>
                <w:webHidden/>
              </w:rPr>
              <w:tab/>
            </w:r>
            <w:r w:rsidRPr="00560AF0">
              <w:rPr>
                <w:noProof/>
                <w:webHidden/>
              </w:rPr>
              <w:fldChar w:fldCharType="begin"/>
            </w:r>
            <w:r w:rsidRPr="00560AF0">
              <w:rPr>
                <w:noProof/>
                <w:webHidden/>
              </w:rPr>
              <w:instrText xml:space="preserve"> PAGEREF _Toc219200810 \h </w:instrText>
            </w:r>
            <w:r w:rsidRPr="00560AF0">
              <w:rPr>
                <w:noProof/>
                <w:webHidden/>
              </w:rPr>
            </w:r>
            <w:r w:rsidRPr="00560AF0">
              <w:rPr>
                <w:noProof/>
                <w:webHidden/>
              </w:rPr>
              <w:fldChar w:fldCharType="separate"/>
            </w:r>
            <w:r w:rsidRPr="00560AF0">
              <w:rPr>
                <w:noProof/>
                <w:webHidden/>
              </w:rPr>
              <w:t>52</w:t>
            </w:r>
            <w:r w:rsidRPr="00560AF0">
              <w:rPr>
                <w:noProof/>
                <w:webHidden/>
              </w:rPr>
              <w:fldChar w:fldCharType="end"/>
            </w:r>
          </w:hyperlink>
        </w:p>
        <w:p w14:paraId="67618F57" w14:textId="3DDB0C2C" w:rsidR="0008196A" w:rsidRPr="00560AF0" w:rsidRDefault="0008196A">
          <w:pPr>
            <w:pStyle w:val="TOC1"/>
            <w:tabs>
              <w:tab w:val="left" w:pos="480"/>
              <w:tab w:val="right" w:leader="dot" w:pos="9016"/>
            </w:tabs>
            <w:rPr>
              <w:rFonts w:asciiTheme="minorHAnsi" w:eastAsiaTheme="minorEastAsia" w:hAnsiTheme="minorHAnsi" w:cstheme="minorBidi"/>
              <w:noProof/>
              <w:kern w:val="2"/>
              <w:lang w:val="en-US"/>
              <w14:ligatures w14:val="standardContextual"/>
            </w:rPr>
          </w:pPr>
          <w:hyperlink w:anchor="_Toc219200811" w:history="1">
            <w:r w:rsidRPr="00560AF0">
              <w:rPr>
                <w:rStyle w:val="Hyperlink"/>
                <w:noProof/>
              </w:rPr>
              <w:t>5.</w:t>
            </w:r>
            <w:r w:rsidRPr="00560AF0">
              <w:rPr>
                <w:rFonts w:asciiTheme="minorHAnsi" w:eastAsiaTheme="minorEastAsia" w:hAnsiTheme="minorHAnsi" w:cstheme="minorBidi"/>
                <w:noProof/>
                <w:kern w:val="2"/>
                <w:lang w:val="en-US"/>
                <w14:ligatures w14:val="standardContextual"/>
              </w:rPr>
              <w:tab/>
            </w:r>
            <w:r w:rsidRPr="00560AF0">
              <w:rPr>
                <w:rStyle w:val="Hyperlink"/>
                <w:noProof/>
              </w:rPr>
              <w:t>References</w:t>
            </w:r>
            <w:r w:rsidRPr="00560AF0">
              <w:rPr>
                <w:noProof/>
                <w:webHidden/>
              </w:rPr>
              <w:tab/>
            </w:r>
            <w:r w:rsidRPr="00560AF0">
              <w:rPr>
                <w:noProof/>
                <w:webHidden/>
              </w:rPr>
              <w:fldChar w:fldCharType="begin"/>
            </w:r>
            <w:r w:rsidRPr="00560AF0">
              <w:rPr>
                <w:noProof/>
                <w:webHidden/>
              </w:rPr>
              <w:instrText xml:space="preserve"> PAGEREF _Toc219200811 \h </w:instrText>
            </w:r>
            <w:r w:rsidRPr="00560AF0">
              <w:rPr>
                <w:noProof/>
                <w:webHidden/>
              </w:rPr>
            </w:r>
            <w:r w:rsidRPr="00560AF0">
              <w:rPr>
                <w:noProof/>
                <w:webHidden/>
              </w:rPr>
              <w:fldChar w:fldCharType="separate"/>
            </w:r>
            <w:r w:rsidRPr="00560AF0">
              <w:rPr>
                <w:noProof/>
                <w:webHidden/>
              </w:rPr>
              <w:t>53</w:t>
            </w:r>
            <w:r w:rsidRPr="00560AF0">
              <w:rPr>
                <w:noProof/>
                <w:webHidden/>
              </w:rPr>
              <w:fldChar w:fldCharType="end"/>
            </w:r>
          </w:hyperlink>
        </w:p>
        <w:p w14:paraId="24C4EEAE" w14:textId="12D4D291" w:rsidR="0008196A" w:rsidRPr="00560AF0" w:rsidRDefault="0008196A">
          <w:pPr>
            <w:pStyle w:val="TOC1"/>
            <w:tabs>
              <w:tab w:val="left" w:pos="480"/>
              <w:tab w:val="right" w:leader="dot" w:pos="9016"/>
            </w:tabs>
            <w:rPr>
              <w:rFonts w:asciiTheme="minorHAnsi" w:eastAsiaTheme="minorEastAsia" w:hAnsiTheme="minorHAnsi" w:cstheme="minorBidi"/>
              <w:noProof/>
              <w:kern w:val="2"/>
              <w:lang w:val="en-US"/>
              <w14:ligatures w14:val="standardContextual"/>
            </w:rPr>
          </w:pPr>
          <w:hyperlink w:anchor="_Toc219200812" w:history="1">
            <w:r w:rsidRPr="00560AF0">
              <w:rPr>
                <w:rStyle w:val="Hyperlink"/>
                <w:noProof/>
              </w:rPr>
              <w:t>6.</w:t>
            </w:r>
            <w:r w:rsidRPr="00560AF0">
              <w:rPr>
                <w:rFonts w:asciiTheme="minorHAnsi" w:eastAsiaTheme="minorEastAsia" w:hAnsiTheme="minorHAnsi" w:cstheme="minorBidi"/>
                <w:noProof/>
                <w:kern w:val="2"/>
                <w:lang w:val="en-US"/>
                <w14:ligatures w14:val="standardContextual"/>
              </w:rPr>
              <w:tab/>
            </w:r>
            <w:r w:rsidRPr="00560AF0">
              <w:rPr>
                <w:rStyle w:val="Hyperlink"/>
                <w:noProof/>
              </w:rPr>
              <w:t>Annex A</w:t>
            </w:r>
            <w:r w:rsidRPr="00560AF0">
              <w:rPr>
                <w:noProof/>
                <w:webHidden/>
              </w:rPr>
              <w:tab/>
            </w:r>
            <w:r w:rsidRPr="00560AF0">
              <w:rPr>
                <w:noProof/>
                <w:webHidden/>
              </w:rPr>
              <w:fldChar w:fldCharType="begin"/>
            </w:r>
            <w:r w:rsidRPr="00560AF0">
              <w:rPr>
                <w:noProof/>
                <w:webHidden/>
              </w:rPr>
              <w:instrText xml:space="preserve"> PAGEREF _Toc219200812 \h </w:instrText>
            </w:r>
            <w:r w:rsidRPr="00560AF0">
              <w:rPr>
                <w:noProof/>
                <w:webHidden/>
              </w:rPr>
            </w:r>
            <w:r w:rsidRPr="00560AF0">
              <w:rPr>
                <w:noProof/>
                <w:webHidden/>
              </w:rPr>
              <w:fldChar w:fldCharType="separate"/>
            </w:r>
            <w:r w:rsidRPr="00560AF0">
              <w:rPr>
                <w:noProof/>
                <w:webHidden/>
              </w:rPr>
              <w:t>56</w:t>
            </w:r>
            <w:r w:rsidRPr="00560AF0">
              <w:rPr>
                <w:noProof/>
                <w:webHidden/>
              </w:rPr>
              <w:fldChar w:fldCharType="end"/>
            </w:r>
          </w:hyperlink>
        </w:p>
        <w:p w14:paraId="32055D48" w14:textId="29843C69"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813" w:history="1">
            <w:r w:rsidRPr="00560AF0">
              <w:rPr>
                <w:rStyle w:val="Hyperlink"/>
                <w:noProof/>
              </w:rPr>
              <w:t>6.1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B-Explosive pressure</w:t>
            </w:r>
            <w:r w:rsidRPr="00560AF0">
              <w:rPr>
                <w:noProof/>
                <w:webHidden/>
              </w:rPr>
              <w:tab/>
            </w:r>
            <w:r w:rsidRPr="00560AF0">
              <w:rPr>
                <w:noProof/>
                <w:webHidden/>
              </w:rPr>
              <w:fldChar w:fldCharType="begin"/>
            </w:r>
            <w:r w:rsidRPr="00560AF0">
              <w:rPr>
                <w:noProof/>
                <w:webHidden/>
              </w:rPr>
              <w:instrText xml:space="preserve"> PAGEREF _Toc219200813 \h </w:instrText>
            </w:r>
            <w:r w:rsidRPr="00560AF0">
              <w:rPr>
                <w:noProof/>
                <w:webHidden/>
              </w:rPr>
            </w:r>
            <w:r w:rsidRPr="00560AF0">
              <w:rPr>
                <w:noProof/>
                <w:webHidden/>
              </w:rPr>
              <w:fldChar w:fldCharType="separate"/>
            </w:r>
            <w:r w:rsidRPr="00560AF0">
              <w:rPr>
                <w:noProof/>
                <w:webHidden/>
              </w:rPr>
              <w:t>56</w:t>
            </w:r>
            <w:r w:rsidRPr="00560AF0">
              <w:rPr>
                <w:noProof/>
                <w:webHidden/>
              </w:rPr>
              <w:fldChar w:fldCharType="end"/>
            </w:r>
          </w:hyperlink>
        </w:p>
        <w:p w14:paraId="12D8655B" w14:textId="2CCF74E1"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814" w:history="1">
            <w:r w:rsidRPr="00560AF0">
              <w:rPr>
                <w:rStyle w:val="Hyperlink"/>
                <w:noProof/>
              </w:rPr>
              <w:t>6.2</w:t>
            </w:r>
            <w:r w:rsidRPr="00560AF0">
              <w:rPr>
                <w:rFonts w:asciiTheme="minorHAnsi" w:eastAsiaTheme="minorEastAsia" w:hAnsiTheme="minorHAnsi" w:cstheme="minorBidi"/>
                <w:noProof/>
                <w:kern w:val="2"/>
                <w:lang w:val="en-US"/>
                <w14:ligatures w14:val="standardContextual"/>
              </w:rPr>
              <w:tab/>
            </w:r>
            <w:r w:rsidRPr="00560AF0">
              <w:rPr>
                <w:rStyle w:val="Hyperlink"/>
                <w:noProof/>
              </w:rPr>
              <w:t>OCTOL pressure</w:t>
            </w:r>
            <w:r w:rsidRPr="00560AF0">
              <w:rPr>
                <w:noProof/>
                <w:webHidden/>
              </w:rPr>
              <w:tab/>
            </w:r>
            <w:r w:rsidRPr="00560AF0">
              <w:rPr>
                <w:noProof/>
                <w:webHidden/>
              </w:rPr>
              <w:fldChar w:fldCharType="begin"/>
            </w:r>
            <w:r w:rsidRPr="00560AF0">
              <w:rPr>
                <w:noProof/>
                <w:webHidden/>
              </w:rPr>
              <w:instrText xml:space="preserve"> PAGEREF _Toc219200814 \h </w:instrText>
            </w:r>
            <w:r w:rsidRPr="00560AF0">
              <w:rPr>
                <w:noProof/>
                <w:webHidden/>
              </w:rPr>
            </w:r>
            <w:r w:rsidRPr="00560AF0">
              <w:rPr>
                <w:noProof/>
                <w:webHidden/>
              </w:rPr>
              <w:fldChar w:fldCharType="separate"/>
            </w:r>
            <w:r w:rsidRPr="00560AF0">
              <w:rPr>
                <w:noProof/>
                <w:webHidden/>
              </w:rPr>
              <w:t>62</w:t>
            </w:r>
            <w:r w:rsidRPr="00560AF0">
              <w:rPr>
                <w:noProof/>
                <w:webHidden/>
              </w:rPr>
              <w:fldChar w:fldCharType="end"/>
            </w:r>
          </w:hyperlink>
        </w:p>
        <w:p w14:paraId="12B51181" w14:textId="46D20F2E" w:rsidR="0008196A" w:rsidRPr="00560AF0" w:rsidRDefault="0008196A">
          <w:pPr>
            <w:pStyle w:val="TOC1"/>
            <w:tabs>
              <w:tab w:val="left" w:pos="480"/>
              <w:tab w:val="right" w:leader="dot" w:pos="9016"/>
            </w:tabs>
            <w:rPr>
              <w:rFonts w:asciiTheme="minorHAnsi" w:eastAsiaTheme="minorEastAsia" w:hAnsiTheme="minorHAnsi" w:cstheme="minorBidi"/>
              <w:noProof/>
              <w:kern w:val="2"/>
              <w:lang w:val="en-US"/>
              <w14:ligatures w14:val="standardContextual"/>
            </w:rPr>
          </w:pPr>
          <w:hyperlink w:anchor="_Toc219200815" w:history="1">
            <w:r w:rsidRPr="00560AF0">
              <w:rPr>
                <w:rStyle w:val="Hyperlink"/>
                <w:noProof/>
              </w:rPr>
              <w:t>7.</w:t>
            </w:r>
            <w:r w:rsidRPr="00560AF0">
              <w:rPr>
                <w:rFonts w:asciiTheme="minorHAnsi" w:eastAsiaTheme="minorEastAsia" w:hAnsiTheme="minorHAnsi" w:cstheme="minorBidi"/>
                <w:noProof/>
                <w:kern w:val="2"/>
                <w:lang w:val="en-US"/>
                <w14:ligatures w14:val="standardContextual"/>
              </w:rPr>
              <w:tab/>
            </w:r>
            <w:r w:rsidRPr="00560AF0">
              <w:rPr>
                <w:rStyle w:val="Hyperlink"/>
                <w:noProof/>
              </w:rPr>
              <w:t>Annex B</w:t>
            </w:r>
            <w:r w:rsidRPr="00560AF0">
              <w:rPr>
                <w:noProof/>
                <w:webHidden/>
              </w:rPr>
              <w:tab/>
            </w:r>
            <w:r w:rsidRPr="00560AF0">
              <w:rPr>
                <w:noProof/>
                <w:webHidden/>
              </w:rPr>
              <w:fldChar w:fldCharType="begin"/>
            </w:r>
            <w:r w:rsidRPr="00560AF0">
              <w:rPr>
                <w:noProof/>
                <w:webHidden/>
              </w:rPr>
              <w:instrText xml:space="preserve"> PAGEREF _Toc219200815 \h </w:instrText>
            </w:r>
            <w:r w:rsidRPr="00560AF0">
              <w:rPr>
                <w:noProof/>
                <w:webHidden/>
              </w:rPr>
            </w:r>
            <w:r w:rsidRPr="00560AF0">
              <w:rPr>
                <w:noProof/>
                <w:webHidden/>
              </w:rPr>
              <w:fldChar w:fldCharType="separate"/>
            </w:r>
            <w:r w:rsidRPr="00560AF0">
              <w:rPr>
                <w:noProof/>
                <w:webHidden/>
              </w:rPr>
              <w:t>66</w:t>
            </w:r>
            <w:r w:rsidRPr="00560AF0">
              <w:rPr>
                <w:noProof/>
                <w:webHidden/>
              </w:rPr>
              <w:fldChar w:fldCharType="end"/>
            </w:r>
          </w:hyperlink>
        </w:p>
        <w:p w14:paraId="476D333E" w14:textId="41DBB060"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816" w:history="1">
            <w:r w:rsidRPr="00560AF0">
              <w:rPr>
                <w:rStyle w:val="Hyperlink"/>
                <w:noProof/>
              </w:rPr>
              <w:t>7.1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B explosive graphs</w:t>
            </w:r>
            <w:r w:rsidRPr="00560AF0">
              <w:rPr>
                <w:noProof/>
                <w:webHidden/>
              </w:rPr>
              <w:tab/>
            </w:r>
            <w:r w:rsidRPr="00560AF0">
              <w:rPr>
                <w:noProof/>
                <w:webHidden/>
              </w:rPr>
              <w:fldChar w:fldCharType="begin"/>
            </w:r>
            <w:r w:rsidRPr="00560AF0">
              <w:rPr>
                <w:noProof/>
                <w:webHidden/>
              </w:rPr>
              <w:instrText xml:space="preserve"> PAGEREF _Toc219200816 \h </w:instrText>
            </w:r>
            <w:r w:rsidRPr="00560AF0">
              <w:rPr>
                <w:noProof/>
                <w:webHidden/>
              </w:rPr>
            </w:r>
            <w:r w:rsidRPr="00560AF0">
              <w:rPr>
                <w:noProof/>
                <w:webHidden/>
              </w:rPr>
              <w:fldChar w:fldCharType="separate"/>
            </w:r>
            <w:r w:rsidRPr="00560AF0">
              <w:rPr>
                <w:noProof/>
                <w:webHidden/>
              </w:rPr>
              <w:t>67</w:t>
            </w:r>
            <w:r w:rsidRPr="00560AF0">
              <w:rPr>
                <w:noProof/>
                <w:webHidden/>
              </w:rPr>
              <w:fldChar w:fldCharType="end"/>
            </w:r>
          </w:hyperlink>
        </w:p>
        <w:p w14:paraId="43539FE6" w14:textId="35F1F3B0" w:rsidR="0008196A" w:rsidRPr="00560AF0" w:rsidRDefault="0008196A">
          <w:pPr>
            <w:pStyle w:val="TOC1"/>
            <w:tabs>
              <w:tab w:val="left" w:pos="480"/>
              <w:tab w:val="right" w:leader="dot" w:pos="9016"/>
            </w:tabs>
            <w:rPr>
              <w:rFonts w:asciiTheme="minorHAnsi" w:eastAsiaTheme="minorEastAsia" w:hAnsiTheme="minorHAnsi" w:cstheme="minorBidi"/>
              <w:noProof/>
              <w:kern w:val="2"/>
              <w:lang w:val="en-US"/>
              <w14:ligatures w14:val="standardContextual"/>
            </w:rPr>
          </w:pPr>
          <w:hyperlink w:anchor="_Toc219200817" w:history="1">
            <w:r w:rsidRPr="00560AF0">
              <w:rPr>
                <w:rStyle w:val="Hyperlink"/>
                <w:noProof/>
              </w:rPr>
              <w:t>8.</w:t>
            </w:r>
            <w:r w:rsidRPr="00560AF0">
              <w:rPr>
                <w:rFonts w:asciiTheme="minorHAnsi" w:eastAsiaTheme="minorEastAsia" w:hAnsiTheme="minorHAnsi" w:cstheme="minorBidi"/>
                <w:noProof/>
                <w:kern w:val="2"/>
                <w:lang w:val="en-US"/>
                <w14:ligatures w14:val="standardContextual"/>
              </w:rPr>
              <w:tab/>
            </w:r>
            <w:r w:rsidRPr="00560AF0">
              <w:rPr>
                <w:rStyle w:val="Hyperlink"/>
                <w:noProof/>
              </w:rPr>
              <w:t>Annex C</w:t>
            </w:r>
            <w:r w:rsidRPr="00560AF0">
              <w:rPr>
                <w:noProof/>
                <w:webHidden/>
              </w:rPr>
              <w:tab/>
            </w:r>
            <w:r w:rsidRPr="00560AF0">
              <w:rPr>
                <w:noProof/>
                <w:webHidden/>
              </w:rPr>
              <w:fldChar w:fldCharType="begin"/>
            </w:r>
            <w:r w:rsidRPr="00560AF0">
              <w:rPr>
                <w:noProof/>
                <w:webHidden/>
              </w:rPr>
              <w:instrText xml:space="preserve"> PAGEREF _Toc219200817 \h </w:instrText>
            </w:r>
            <w:r w:rsidRPr="00560AF0">
              <w:rPr>
                <w:noProof/>
                <w:webHidden/>
              </w:rPr>
            </w:r>
            <w:r w:rsidRPr="00560AF0">
              <w:rPr>
                <w:noProof/>
                <w:webHidden/>
              </w:rPr>
              <w:fldChar w:fldCharType="separate"/>
            </w:r>
            <w:r w:rsidRPr="00560AF0">
              <w:rPr>
                <w:noProof/>
                <w:webHidden/>
              </w:rPr>
              <w:t>68</w:t>
            </w:r>
            <w:r w:rsidRPr="00560AF0">
              <w:rPr>
                <w:noProof/>
                <w:webHidden/>
              </w:rPr>
              <w:fldChar w:fldCharType="end"/>
            </w:r>
          </w:hyperlink>
        </w:p>
        <w:p w14:paraId="7A2A143E" w14:textId="110BBD51" w:rsidR="0008196A" w:rsidRPr="00560AF0" w:rsidRDefault="0008196A">
          <w:pPr>
            <w:pStyle w:val="TOC1"/>
            <w:tabs>
              <w:tab w:val="left" w:pos="480"/>
              <w:tab w:val="right" w:leader="dot" w:pos="9016"/>
            </w:tabs>
            <w:rPr>
              <w:rFonts w:asciiTheme="minorHAnsi" w:eastAsiaTheme="minorEastAsia" w:hAnsiTheme="minorHAnsi" w:cstheme="minorBidi"/>
              <w:noProof/>
              <w:kern w:val="2"/>
              <w:lang w:val="en-US"/>
              <w14:ligatures w14:val="standardContextual"/>
            </w:rPr>
          </w:pPr>
          <w:hyperlink w:anchor="_Toc219200818" w:history="1">
            <w:r w:rsidRPr="00560AF0">
              <w:rPr>
                <w:rStyle w:val="Hyperlink"/>
                <w:noProof/>
              </w:rPr>
              <w:t>9.</w:t>
            </w:r>
            <w:r w:rsidRPr="00560AF0">
              <w:rPr>
                <w:rFonts w:asciiTheme="minorHAnsi" w:eastAsiaTheme="minorEastAsia" w:hAnsiTheme="minorHAnsi" w:cstheme="minorBidi"/>
                <w:noProof/>
                <w:kern w:val="2"/>
                <w:lang w:val="en-US"/>
                <w14:ligatures w14:val="standardContextual"/>
              </w:rPr>
              <w:tab/>
            </w:r>
            <w:r w:rsidRPr="00560AF0">
              <w:rPr>
                <w:rStyle w:val="Hyperlink"/>
                <w:noProof/>
              </w:rPr>
              <w:t>Annex D</w:t>
            </w:r>
            <w:r w:rsidRPr="00560AF0">
              <w:rPr>
                <w:noProof/>
                <w:webHidden/>
              </w:rPr>
              <w:tab/>
            </w:r>
            <w:r w:rsidRPr="00560AF0">
              <w:rPr>
                <w:noProof/>
                <w:webHidden/>
              </w:rPr>
              <w:fldChar w:fldCharType="begin"/>
            </w:r>
            <w:r w:rsidRPr="00560AF0">
              <w:rPr>
                <w:noProof/>
                <w:webHidden/>
              </w:rPr>
              <w:instrText xml:space="preserve"> PAGEREF _Toc219200818 \h </w:instrText>
            </w:r>
            <w:r w:rsidRPr="00560AF0">
              <w:rPr>
                <w:noProof/>
                <w:webHidden/>
              </w:rPr>
            </w:r>
            <w:r w:rsidRPr="00560AF0">
              <w:rPr>
                <w:noProof/>
                <w:webHidden/>
              </w:rPr>
              <w:fldChar w:fldCharType="separate"/>
            </w:r>
            <w:r w:rsidRPr="00560AF0">
              <w:rPr>
                <w:noProof/>
                <w:webHidden/>
              </w:rPr>
              <w:t>70</w:t>
            </w:r>
            <w:r w:rsidRPr="00560AF0">
              <w:rPr>
                <w:noProof/>
                <w:webHidden/>
              </w:rPr>
              <w:fldChar w:fldCharType="end"/>
            </w:r>
          </w:hyperlink>
        </w:p>
        <w:p w14:paraId="3B57789F" w14:textId="32F8CFBF"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819" w:history="1">
            <w:r w:rsidRPr="00560AF0">
              <w:rPr>
                <w:rStyle w:val="Hyperlink"/>
                <w:noProof/>
              </w:rPr>
              <w:t>9.1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SPH Chronological Troubleshooting Log</w:t>
            </w:r>
            <w:r w:rsidRPr="00560AF0">
              <w:rPr>
                <w:noProof/>
                <w:webHidden/>
              </w:rPr>
              <w:tab/>
            </w:r>
            <w:r w:rsidRPr="00560AF0">
              <w:rPr>
                <w:noProof/>
                <w:webHidden/>
              </w:rPr>
              <w:fldChar w:fldCharType="begin"/>
            </w:r>
            <w:r w:rsidRPr="00560AF0">
              <w:rPr>
                <w:noProof/>
                <w:webHidden/>
              </w:rPr>
              <w:instrText xml:space="preserve"> PAGEREF _Toc219200819 \h </w:instrText>
            </w:r>
            <w:r w:rsidRPr="00560AF0">
              <w:rPr>
                <w:noProof/>
                <w:webHidden/>
              </w:rPr>
            </w:r>
            <w:r w:rsidRPr="00560AF0">
              <w:rPr>
                <w:noProof/>
                <w:webHidden/>
              </w:rPr>
              <w:fldChar w:fldCharType="separate"/>
            </w:r>
            <w:r w:rsidRPr="00560AF0">
              <w:rPr>
                <w:noProof/>
                <w:webHidden/>
              </w:rPr>
              <w:t>70</w:t>
            </w:r>
            <w:r w:rsidRPr="00560AF0">
              <w:rPr>
                <w:noProof/>
                <w:webHidden/>
              </w:rPr>
              <w:fldChar w:fldCharType="end"/>
            </w:r>
          </w:hyperlink>
        </w:p>
        <w:p w14:paraId="25BB4D65" w14:textId="46221793" w:rsidR="0008196A" w:rsidRPr="00560AF0" w:rsidRDefault="0008196A">
          <w:pPr>
            <w:pStyle w:val="TOC1"/>
            <w:tabs>
              <w:tab w:val="left" w:pos="720"/>
              <w:tab w:val="right" w:leader="dot" w:pos="9016"/>
            </w:tabs>
            <w:rPr>
              <w:rFonts w:asciiTheme="minorHAnsi" w:eastAsiaTheme="minorEastAsia" w:hAnsiTheme="minorHAnsi" w:cstheme="minorBidi"/>
              <w:noProof/>
              <w:kern w:val="2"/>
              <w:lang w:val="en-US"/>
              <w14:ligatures w14:val="standardContextual"/>
            </w:rPr>
          </w:pPr>
          <w:hyperlink w:anchor="_Toc219200820" w:history="1">
            <w:r w:rsidRPr="00560AF0">
              <w:rPr>
                <w:rStyle w:val="Hyperlink"/>
                <w:noProof/>
              </w:rPr>
              <w:t>10.</w:t>
            </w:r>
            <w:r w:rsidRPr="00560AF0">
              <w:rPr>
                <w:rFonts w:asciiTheme="minorHAnsi" w:eastAsiaTheme="minorEastAsia" w:hAnsiTheme="minorHAnsi" w:cstheme="minorBidi"/>
                <w:noProof/>
                <w:kern w:val="2"/>
                <w:lang w:val="en-US"/>
                <w14:ligatures w14:val="standardContextual"/>
              </w:rPr>
              <w:tab/>
            </w:r>
            <w:r w:rsidRPr="00560AF0">
              <w:rPr>
                <w:rStyle w:val="Hyperlink"/>
                <w:noProof/>
              </w:rPr>
              <w:t>Annex E</w:t>
            </w:r>
            <w:r w:rsidRPr="00560AF0">
              <w:rPr>
                <w:noProof/>
                <w:webHidden/>
              </w:rPr>
              <w:tab/>
            </w:r>
            <w:r w:rsidRPr="00560AF0">
              <w:rPr>
                <w:noProof/>
                <w:webHidden/>
              </w:rPr>
              <w:fldChar w:fldCharType="begin"/>
            </w:r>
            <w:r w:rsidRPr="00560AF0">
              <w:rPr>
                <w:noProof/>
                <w:webHidden/>
              </w:rPr>
              <w:instrText xml:space="preserve"> PAGEREF _Toc219200820 \h </w:instrText>
            </w:r>
            <w:r w:rsidRPr="00560AF0">
              <w:rPr>
                <w:noProof/>
                <w:webHidden/>
              </w:rPr>
            </w:r>
            <w:r w:rsidRPr="00560AF0">
              <w:rPr>
                <w:noProof/>
                <w:webHidden/>
              </w:rPr>
              <w:fldChar w:fldCharType="separate"/>
            </w:r>
            <w:r w:rsidRPr="00560AF0">
              <w:rPr>
                <w:noProof/>
                <w:webHidden/>
              </w:rPr>
              <w:t>94</w:t>
            </w:r>
            <w:r w:rsidRPr="00560AF0">
              <w:rPr>
                <w:noProof/>
                <w:webHidden/>
              </w:rPr>
              <w:fldChar w:fldCharType="end"/>
            </w:r>
          </w:hyperlink>
        </w:p>
        <w:p w14:paraId="1D94E92B" w14:textId="06ADC1CE" w:rsidR="0008196A" w:rsidRPr="00560AF0" w:rsidRDefault="0008196A">
          <w:pPr>
            <w:pStyle w:val="TOC2"/>
            <w:tabs>
              <w:tab w:val="left" w:pos="960"/>
              <w:tab w:val="right" w:leader="dot" w:pos="9016"/>
            </w:tabs>
            <w:rPr>
              <w:rFonts w:asciiTheme="minorHAnsi" w:eastAsiaTheme="minorEastAsia" w:hAnsiTheme="minorHAnsi" w:cstheme="minorBidi"/>
              <w:noProof/>
              <w:kern w:val="2"/>
              <w:lang w:val="en-US"/>
              <w14:ligatures w14:val="standardContextual"/>
            </w:rPr>
          </w:pPr>
          <w:hyperlink w:anchor="_Toc219200821" w:history="1">
            <w:r w:rsidRPr="00560AF0">
              <w:rPr>
                <w:rStyle w:val="Hyperlink"/>
                <w:noProof/>
              </w:rPr>
              <w:t>10.1</w:t>
            </w:r>
            <w:r w:rsidRPr="00560AF0">
              <w:rPr>
                <w:rFonts w:asciiTheme="minorHAnsi" w:eastAsiaTheme="minorEastAsia" w:hAnsiTheme="minorHAnsi" w:cstheme="minorBidi"/>
                <w:noProof/>
                <w:kern w:val="2"/>
                <w:lang w:val="en-US"/>
                <w14:ligatures w14:val="standardContextual"/>
              </w:rPr>
              <w:tab/>
            </w:r>
            <w:r w:rsidRPr="00560AF0">
              <w:rPr>
                <w:rStyle w:val="Hyperlink"/>
                <w:noProof/>
              </w:rPr>
              <w:t>Data output for Octol</w:t>
            </w:r>
            <w:r w:rsidRPr="00560AF0">
              <w:rPr>
                <w:noProof/>
                <w:webHidden/>
              </w:rPr>
              <w:tab/>
            </w:r>
            <w:r w:rsidRPr="00560AF0">
              <w:rPr>
                <w:noProof/>
                <w:webHidden/>
              </w:rPr>
              <w:fldChar w:fldCharType="begin"/>
            </w:r>
            <w:r w:rsidRPr="00560AF0">
              <w:rPr>
                <w:noProof/>
                <w:webHidden/>
              </w:rPr>
              <w:instrText xml:space="preserve"> PAGEREF _Toc219200821 \h </w:instrText>
            </w:r>
            <w:r w:rsidRPr="00560AF0">
              <w:rPr>
                <w:noProof/>
                <w:webHidden/>
              </w:rPr>
            </w:r>
            <w:r w:rsidRPr="00560AF0">
              <w:rPr>
                <w:noProof/>
                <w:webHidden/>
              </w:rPr>
              <w:fldChar w:fldCharType="separate"/>
            </w:r>
            <w:r w:rsidRPr="00560AF0">
              <w:rPr>
                <w:noProof/>
                <w:webHidden/>
              </w:rPr>
              <w:t>94</w:t>
            </w:r>
            <w:r w:rsidRPr="00560AF0">
              <w:rPr>
                <w:noProof/>
                <w:webHidden/>
              </w:rPr>
              <w:fldChar w:fldCharType="end"/>
            </w:r>
          </w:hyperlink>
        </w:p>
        <w:p w14:paraId="17C03BF1" w14:textId="74C1E96A" w:rsidR="00A92EEC" w:rsidRPr="00560AF0" w:rsidRDefault="00A92EEC">
          <w:pPr>
            <w:rPr>
              <w:rFonts w:ascii="Times New Roman" w:hAnsi="Times New Roman" w:cs="Times New Roman"/>
            </w:rPr>
          </w:pPr>
          <w:r w:rsidRPr="00560AF0">
            <w:rPr>
              <w:rFonts w:ascii="Times New Roman" w:hAnsi="Times New Roman" w:cs="Times New Roman"/>
              <w:b/>
              <w:bCs/>
            </w:rPr>
            <w:fldChar w:fldCharType="end"/>
          </w:r>
        </w:p>
      </w:sdtContent>
    </w:sdt>
    <w:p w14:paraId="142496BE" w14:textId="77777777" w:rsidR="00A92EEC" w:rsidRPr="00560AF0" w:rsidRDefault="00A92EEC">
      <w:pPr>
        <w:rPr>
          <w:rFonts w:ascii="Times New Roman" w:hAnsi="Times New Roman" w:cs="Times New Roman"/>
        </w:rPr>
      </w:pPr>
      <w:r w:rsidRPr="00560AF0">
        <w:rPr>
          <w:rFonts w:ascii="Times New Roman" w:hAnsi="Times New Roman" w:cs="Times New Roman"/>
        </w:rPr>
        <w:br w:type="page"/>
      </w:r>
    </w:p>
    <w:p w14:paraId="50BCF928" w14:textId="70208300" w:rsidR="00A3500B" w:rsidRPr="00560AF0" w:rsidRDefault="00A92EEC">
      <w:pPr>
        <w:pStyle w:val="TableofFigures"/>
        <w:tabs>
          <w:tab w:val="right" w:leader="dot" w:pos="9016"/>
        </w:tabs>
        <w:rPr>
          <w:rFonts w:asciiTheme="minorHAnsi" w:eastAsiaTheme="minorEastAsia" w:hAnsiTheme="minorHAnsi" w:cstheme="minorBidi"/>
          <w:noProof/>
          <w:kern w:val="2"/>
          <w:lang w:val="en-US"/>
          <w14:ligatures w14:val="standardContextual"/>
        </w:rPr>
      </w:pPr>
      <w:r w:rsidRPr="00560AF0">
        <w:rPr>
          <w:rFonts w:ascii="Times New Roman" w:hAnsi="Times New Roman" w:cs="Times New Roman"/>
        </w:rPr>
        <w:lastRenderedPageBreak/>
        <w:fldChar w:fldCharType="begin"/>
      </w:r>
      <w:r w:rsidRPr="00560AF0">
        <w:rPr>
          <w:rFonts w:ascii="Times New Roman" w:hAnsi="Times New Roman" w:cs="Times New Roman"/>
        </w:rPr>
        <w:instrText xml:space="preserve"> TOC \h \z \c "Figure" </w:instrText>
      </w:r>
      <w:r w:rsidRPr="00560AF0">
        <w:rPr>
          <w:rFonts w:ascii="Times New Roman" w:hAnsi="Times New Roman" w:cs="Times New Roman"/>
        </w:rPr>
        <w:fldChar w:fldCharType="separate"/>
      </w:r>
      <w:hyperlink w:anchor="_Toc219199609" w:history="1">
        <w:r w:rsidR="00A3500B" w:rsidRPr="00560AF0">
          <w:rPr>
            <w:rStyle w:val="Hyperlink"/>
            <w:rFonts w:ascii="Times New Roman" w:hAnsi="Times New Roman" w:cs="Times New Roman"/>
            <w:noProof/>
          </w:rPr>
          <w:t>Figure 1 Phases of a shaped charge [3]</w:t>
        </w:r>
        <w:r w:rsidR="00A3500B" w:rsidRPr="00560AF0">
          <w:rPr>
            <w:noProof/>
            <w:webHidden/>
          </w:rPr>
          <w:tab/>
        </w:r>
        <w:r w:rsidR="00A3500B" w:rsidRPr="00560AF0">
          <w:rPr>
            <w:noProof/>
            <w:webHidden/>
          </w:rPr>
          <w:fldChar w:fldCharType="begin"/>
        </w:r>
        <w:r w:rsidR="00A3500B" w:rsidRPr="00560AF0">
          <w:rPr>
            <w:noProof/>
            <w:webHidden/>
          </w:rPr>
          <w:instrText xml:space="preserve"> PAGEREF _Toc219199609 \h </w:instrText>
        </w:r>
        <w:r w:rsidR="00A3500B" w:rsidRPr="00560AF0">
          <w:rPr>
            <w:noProof/>
            <w:webHidden/>
          </w:rPr>
        </w:r>
        <w:r w:rsidR="00A3500B" w:rsidRPr="00560AF0">
          <w:rPr>
            <w:noProof/>
            <w:webHidden/>
          </w:rPr>
          <w:fldChar w:fldCharType="separate"/>
        </w:r>
        <w:r w:rsidR="0008196A" w:rsidRPr="00560AF0">
          <w:rPr>
            <w:noProof/>
            <w:webHidden/>
          </w:rPr>
          <w:t>7</w:t>
        </w:r>
        <w:r w:rsidR="00A3500B" w:rsidRPr="00560AF0">
          <w:rPr>
            <w:noProof/>
            <w:webHidden/>
          </w:rPr>
          <w:fldChar w:fldCharType="end"/>
        </w:r>
      </w:hyperlink>
    </w:p>
    <w:p w14:paraId="7CAF5D8D" w14:textId="207E4030"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0" w:history="1">
        <w:r w:rsidRPr="00560AF0">
          <w:rPr>
            <w:rStyle w:val="Hyperlink"/>
            <w:rFonts w:ascii="Times New Roman" w:hAnsi="Times New Roman" w:cs="Times New Roman"/>
            <w:noProof/>
          </w:rPr>
          <w:t>Figure 2 Stand-off distance [4]</w:t>
        </w:r>
        <w:r w:rsidRPr="00560AF0">
          <w:rPr>
            <w:noProof/>
            <w:webHidden/>
          </w:rPr>
          <w:tab/>
        </w:r>
        <w:r w:rsidRPr="00560AF0">
          <w:rPr>
            <w:noProof/>
            <w:webHidden/>
          </w:rPr>
          <w:fldChar w:fldCharType="begin"/>
        </w:r>
        <w:r w:rsidRPr="00560AF0">
          <w:rPr>
            <w:noProof/>
            <w:webHidden/>
          </w:rPr>
          <w:instrText xml:space="preserve"> PAGEREF _Toc219199610 \h </w:instrText>
        </w:r>
        <w:r w:rsidRPr="00560AF0">
          <w:rPr>
            <w:noProof/>
            <w:webHidden/>
          </w:rPr>
        </w:r>
        <w:r w:rsidRPr="00560AF0">
          <w:rPr>
            <w:noProof/>
            <w:webHidden/>
          </w:rPr>
          <w:fldChar w:fldCharType="separate"/>
        </w:r>
        <w:r w:rsidR="0008196A" w:rsidRPr="00560AF0">
          <w:rPr>
            <w:noProof/>
            <w:webHidden/>
          </w:rPr>
          <w:t>8</w:t>
        </w:r>
        <w:r w:rsidRPr="00560AF0">
          <w:rPr>
            <w:noProof/>
            <w:webHidden/>
          </w:rPr>
          <w:fldChar w:fldCharType="end"/>
        </w:r>
      </w:hyperlink>
    </w:p>
    <w:p w14:paraId="6EA4EB3F" w14:textId="0E8DED98"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1" w:history="1">
        <w:r w:rsidRPr="00560AF0">
          <w:rPr>
            <w:rStyle w:val="Hyperlink"/>
            <w:rFonts w:ascii="Times New Roman" w:hAnsi="Times New Roman" w:cs="Times New Roman"/>
            <w:noProof/>
          </w:rPr>
          <w:t>Figure 3 Design Graph for Scaling of 40° Conical Shaped [5]</w:t>
        </w:r>
        <w:r w:rsidRPr="00560AF0">
          <w:rPr>
            <w:noProof/>
            <w:webHidden/>
          </w:rPr>
          <w:tab/>
        </w:r>
        <w:r w:rsidRPr="00560AF0">
          <w:rPr>
            <w:noProof/>
            <w:webHidden/>
          </w:rPr>
          <w:fldChar w:fldCharType="begin"/>
        </w:r>
        <w:r w:rsidRPr="00560AF0">
          <w:rPr>
            <w:noProof/>
            <w:webHidden/>
          </w:rPr>
          <w:instrText xml:space="preserve"> PAGEREF _Toc219199611 \h </w:instrText>
        </w:r>
        <w:r w:rsidRPr="00560AF0">
          <w:rPr>
            <w:noProof/>
            <w:webHidden/>
          </w:rPr>
        </w:r>
        <w:r w:rsidRPr="00560AF0">
          <w:rPr>
            <w:noProof/>
            <w:webHidden/>
          </w:rPr>
          <w:fldChar w:fldCharType="separate"/>
        </w:r>
        <w:r w:rsidR="0008196A" w:rsidRPr="00560AF0">
          <w:rPr>
            <w:noProof/>
            <w:webHidden/>
          </w:rPr>
          <w:t>8</w:t>
        </w:r>
        <w:r w:rsidRPr="00560AF0">
          <w:rPr>
            <w:noProof/>
            <w:webHidden/>
          </w:rPr>
          <w:fldChar w:fldCharType="end"/>
        </w:r>
      </w:hyperlink>
    </w:p>
    <w:p w14:paraId="47E1C7FF" w14:textId="28A02D90"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2" w:history="1">
        <w:r w:rsidRPr="00560AF0">
          <w:rPr>
            <w:rStyle w:val="Hyperlink"/>
            <w:rFonts w:ascii="Times New Roman" w:hAnsi="Times New Roman" w:cs="Times New Roman"/>
            <w:noProof/>
          </w:rPr>
          <w:t>Figure 4 PER Model [3]</w:t>
        </w:r>
        <w:r w:rsidRPr="00560AF0">
          <w:rPr>
            <w:noProof/>
            <w:webHidden/>
          </w:rPr>
          <w:tab/>
        </w:r>
        <w:r w:rsidRPr="00560AF0">
          <w:rPr>
            <w:noProof/>
            <w:webHidden/>
          </w:rPr>
          <w:fldChar w:fldCharType="begin"/>
        </w:r>
        <w:r w:rsidRPr="00560AF0">
          <w:rPr>
            <w:noProof/>
            <w:webHidden/>
          </w:rPr>
          <w:instrText xml:space="preserve"> PAGEREF _Toc219199612 \h </w:instrText>
        </w:r>
        <w:r w:rsidRPr="00560AF0">
          <w:rPr>
            <w:noProof/>
            <w:webHidden/>
          </w:rPr>
        </w:r>
        <w:r w:rsidRPr="00560AF0">
          <w:rPr>
            <w:noProof/>
            <w:webHidden/>
          </w:rPr>
          <w:fldChar w:fldCharType="separate"/>
        </w:r>
        <w:r w:rsidR="0008196A" w:rsidRPr="00560AF0">
          <w:rPr>
            <w:noProof/>
            <w:webHidden/>
          </w:rPr>
          <w:t>10</w:t>
        </w:r>
        <w:r w:rsidRPr="00560AF0">
          <w:rPr>
            <w:noProof/>
            <w:webHidden/>
          </w:rPr>
          <w:fldChar w:fldCharType="end"/>
        </w:r>
      </w:hyperlink>
    </w:p>
    <w:p w14:paraId="3BC26212" w14:textId="0A0D7EFF"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3" w:history="1">
        <w:r w:rsidRPr="00560AF0">
          <w:rPr>
            <w:rStyle w:val="Hyperlink"/>
            <w:rFonts w:ascii="Times New Roman" w:hAnsi="Times New Roman" w:cs="Times New Roman"/>
            <w:noProof/>
          </w:rPr>
          <w:t>Figure 5 Rayleigh line – Hugoniot Curve [7]</w:t>
        </w:r>
        <w:r w:rsidRPr="00560AF0">
          <w:rPr>
            <w:noProof/>
            <w:webHidden/>
          </w:rPr>
          <w:tab/>
        </w:r>
        <w:r w:rsidRPr="00560AF0">
          <w:rPr>
            <w:noProof/>
            <w:webHidden/>
          </w:rPr>
          <w:fldChar w:fldCharType="begin"/>
        </w:r>
        <w:r w:rsidRPr="00560AF0">
          <w:rPr>
            <w:noProof/>
            <w:webHidden/>
          </w:rPr>
          <w:instrText xml:space="preserve"> PAGEREF _Toc219199613 \h </w:instrText>
        </w:r>
        <w:r w:rsidRPr="00560AF0">
          <w:rPr>
            <w:noProof/>
            <w:webHidden/>
          </w:rPr>
        </w:r>
        <w:r w:rsidRPr="00560AF0">
          <w:rPr>
            <w:noProof/>
            <w:webHidden/>
          </w:rPr>
          <w:fldChar w:fldCharType="separate"/>
        </w:r>
        <w:r w:rsidR="0008196A" w:rsidRPr="00560AF0">
          <w:rPr>
            <w:noProof/>
            <w:webHidden/>
          </w:rPr>
          <w:t>12</w:t>
        </w:r>
        <w:r w:rsidRPr="00560AF0">
          <w:rPr>
            <w:noProof/>
            <w:webHidden/>
          </w:rPr>
          <w:fldChar w:fldCharType="end"/>
        </w:r>
      </w:hyperlink>
    </w:p>
    <w:p w14:paraId="2B391D9D" w14:textId="5AEFC3FB"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4" w:history="1">
        <w:r w:rsidRPr="00560AF0">
          <w:rPr>
            <w:rStyle w:val="Hyperlink"/>
            <w:rFonts w:ascii="Times New Roman" w:hAnsi="Times New Roman" w:cs="Times New Roman"/>
            <w:noProof/>
          </w:rPr>
          <w:t>Figure 6 Selected design [3]</w:t>
        </w:r>
        <w:r w:rsidRPr="00560AF0">
          <w:rPr>
            <w:noProof/>
            <w:webHidden/>
          </w:rPr>
          <w:tab/>
        </w:r>
        <w:r w:rsidRPr="00560AF0">
          <w:rPr>
            <w:noProof/>
            <w:webHidden/>
          </w:rPr>
          <w:fldChar w:fldCharType="begin"/>
        </w:r>
        <w:r w:rsidRPr="00560AF0">
          <w:rPr>
            <w:noProof/>
            <w:webHidden/>
          </w:rPr>
          <w:instrText xml:space="preserve"> PAGEREF _Toc219199614 \h </w:instrText>
        </w:r>
        <w:r w:rsidRPr="00560AF0">
          <w:rPr>
            <w:noProof/>
            <w:webHidden/>
          </w:rPr>
        </w:r>
        <w:r w:rsidRPr="00560AF0">
          <w:rPr>
            <w:noProof/>
            <w:webHidden/>
          </w:rPr>
          <w:fldChar w:fldCharType="separate"/>
        </w:r>
        <w:r w:rsidR="0008196A" w:rsidRPr="00560AF0">
          <w:rPr>
            <w:noProof/>
            <w:webHidden/>
          </w:rPr>
          <w:t>13</w:t>
        </w:r>
        <w:r w:rsidRPr="00560AF0">
          <w:rPr>
            <w:noProof/>
            <w:webHidden/>
          </w:rPr>
          <w:fldChar w:fldCharType="end"/>
        </w:r>
      </w:hyperlink>
    </w:p>
    <w:p w14:paraId="4931D80A" w14:textId="606F42C9"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5" w:history="1">
        <w:r w:rsidRPr="00560AF0">
          <w:rPr>
            <w:rStyle w:val="Hyperlink"/>
            <w:rFonts w:ascii="Times New Roman" w:hAnsi="Times New Roman" w:cs="Times New Roman"/>
            <w:noProof/>
          </w:rPr>
          <w:t>Figure 7 Liner Sketch</w:t>
        </w:r>
        <w:r w:rsidRPr="00560AF0">
          <w:rPr>
            <w:noProof/>
            <w:webHidden/>
          </w:rPr>
          <w:tab/>
        </w:r>
        <w:r w:rsidRPr="00560AF0">
          <w:rPr>
            <w:noProof/>
            <w:webHidden/>
          </w:rPr>
          <w:fldChar w:fldCharType="begin"/>
        </w:r>
        <w:r w:rsidRPr="00560AF0">
          <w:rPr>
            <w:noProof/>
            <w:webHidden/>
          </w:rPr>
          <w:instrText xml:space="preserve"> PAGEREF _Toc219199615 \h </w:instrText>
        </w:r>
        <w:r w:rsidRPr="00560AF0">
          <w:rPr>
            <w:noProof/>
            <w:webHidden/>
          </w:rPr>
        </w:r>
        <w:r w:rsidRPr="00560AF0">
          <w:rPr>
            <w:noProof/>
            <w:webHidden/>
          </w:rPr>
          <w:fldChar w:fldCharType="separate"/>
        </w:r>
        <w:r w:rsidR="0008196A" w:rsidRPr="00560AF0">
          <w:rPr>
            <w:noProof/>
            <w:webHidden/>
          </w:rPr>
          <w:t>15</w:t>
        </w:r>
        <w:r w:rsidRPr="00560AF0">
          <w:rPr>
            <w:noProof/>
            <w:webHidden/>
          </w:rPr>
          <w:fldChar w:fldCharType="end"/>
        </w:r>
      </w:hyperlink>
    </w:p>
    <w:p w14:paraId="1839E6D4" w14:textId="648A85C5"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6" w:history="1">
        <w:r w:rsidRPr="00560AF0">
          <w:rPr>
            <w:rStyle w:val="Hyperlink"/>
            <w:rFonts w:ascii="Times New Roman" w:hAnsi="Times New Roman" w:cs="Times New Roman"/>
            <w:noProof/>
          </w:rPr>
          <w:t>Figure 8 Case Sketch</w:t>
        </w:r>
        <w:r w:rsidRPr="00560AF0">
          <w:rPr>
            <w:noProof/>
            <w:webHidden/>
          </w:rPr>
          <w:tab/>
        </w:r>
        <w:r w:rsidRPr="00560AF0">
          <w:rPr>
            <w:noProof/>
            <w:webHidden/>
          </w:rPr>
          <w:fldChar w:fldCharType="begin"/>
        </w:r>
        <w:r w:rsidRPr="00560AF0">
          <w:rPr>
            <w:noProof/>
            <w:webHidden/>
          </w:rPr>
          <w:instrText xml:space="preserve"> PAGEREF _Toc219199616 \h </w:instrText>
        </w:r>
        <w:r w:rsidRPr="00560AF0">
          <w:rPr>
            <w:noProof/>
            <w:webHidden/>
          </w:rPr>
        </w:r>
        <w:r w:rsidRPr="00560AF0">
          <w:rPr>
            <w:noProof/>
            <w:webHidden/>
          </w:rPr>
          <w:fldChar w:fldCharType="separate"/>
        </w:r>
        <w:r w:rsidR="0008196A" w:rsidRPr="00560AF0">
          <w:rPr>
            <w:noProof/>
            <w:webHidden/>
          </w:rPr>
          <w:t>16</w:t>
        </w:r>
        <w:r w:rsidRPr="00560AF0">
          <w:rPr>
            <w:noProof/>
            <w:webHidden/>
          </w:rPr>
          <w:fldChar w:fldCharType="end"/>
        </w:r>
      </w:hyperlink>
    </w:p>
    <w:p w14:paraId="00591BC6" w14:textId="54C5BC36"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7" w:history="1">
        <w:r w:rsidRPr="00560AF0">
          <w:rPr>
            <w:rStyle w:val="Hyperlink"/>
            <w:rFonts w:ascii="Times New Roman" w:hAnsi="Times New Roman" w:cs="Times New Roman"/>
            <w:noProof/>
          </w:rPr>
          <w:t>Figure 9 HE sketch</w:t>
        </w:r>
        <w:r w:rsidRPr="00560AF0">
          <w:rPr>
            <w:noProof/>
            <w:webHidden/>
          </w:rPr>
          <w:tab/>
        </w:r>
        <w:r w:rsidRPr="00560AF0">
          <w:rPr>
            <w:noProof/>
            <w:webHidden/>
          </w:rPr>
          <w:fldChar w:fldCharType="begin"/>
        </w:r>
        <w:r w:rsidRPr="00560AF0">
          <w:rPr>
            <w:noProof/>
            <w:webHidden/>
          </w:rPr>
          <w:instrText xml:space="preserve"> PAGEREF _Toc219199617 \h </w:instrText>
        </w:r>
        <w:r w:rsidRPr="00560AF0">
          <w:rPr>
            <w:noProof/>
            <w:webHidden/>
          </w:rPr>
        </w:r>
        <w:r w:rsidRPr="00560AF0">
          <w:rPr>
            <w:noProof/>
            <w:webHidden/>
          </w:rPr>
          <w:fldChar w:fldCharType="separate"/>
        </w:r>
        <w:r w:rsidR="0008196A" w:rsidRPr="00560AF0">
          <w:rPr>
            <w:noProof/>
            <w:webHidden/>
          </w:rPr>
          <w:t>16</w:t>
        </w:r>
        <w:r w:rsidRPr="00560AF0">
          <w:rPr>
            <w:noProof/>
            <w:webHidden/>
          </w:rPr>
          <w:fldChar w:fldCharType="end"/>
        </w:r>
      </w:hyperlink>
    </w:p>
    <w:p w14:paraId="758B3CB7" w14:textId="520F53AD"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8" w:history="1">
        <w:r w:rsidRPr="00560AF0">
          <w:rPr>
            <w:rStyle w:val="Hyperlink"/>
            <w:rFonts w:ascii="Times New Roman" w:hAnsi="Times New Roman" w:cs="Times New Roman"/>
            <w:noProof/>
          </w:rPr>
          <w:t>Figure 10 Material manager</w:t>
        </w:r>
        <w:r w:rsidRPr="00560AF0">
          <w:rPr>
            <w:noProof/>
            <w:webHidden/>
          </w:rPr>
          <w:tab/>
        </w:r>
        <w:r w:rsidRPr="00560AF0">
          <w:rPr>
            <w:noProof/>
            <w:webHidden/>
          </w:rPr>
          <w:fldChar w:fldCharType="begin"/>
        </w:r>
        <w:r w:rsidRPr="00560AF0">
          <w:rPr>
            <w:noProof/>
            <w:webHidden/>
          </w:rPr>
          <w:instrText xml:space="preserve"> PAGEREF _Toc219199618 \h </w:instrText>
        </w:r>
        <w:r w:rsidRPr="00560AF0">
          <w:rPr>
            <w:noProof/>
            <w:webHidden/>
          </w:rPr>
        </w:r>
        <w:r w:rsidRPr="00560AF0">
          <w:rPr>
            <w:noProof/>
            <w:webHidden/>
          </w:rPr>
          <w:fldChar w:fldCharType="separate"/>
        </w:r>
        <w:r w:rsidR="0008196A" w:rsidRPr="00560AF0">
          <w:rPr>
            <w:noProof/>
            <w:webHidden/>
          </w:rPr>
          <w:t>18</w:t>
        </w:r>
        <w:r w:rsidRPr="00560AF0">
          <w:rPr>
            <w:noProof/>
            <w:webHidden/>
          </w:rPr>
          <w:fldChar w:fldCharType="end"/>
        </w:r>
      </w:hyperlink>
    </w:p>
    <w:p w14:paraId="79A524C0" w14:textId="26583E16"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19" w:history="1">
        <w:r w:rsidRPr="00560AF0">
          <w:rPr>
            <w:rStyle w:val="Hyperlink"/>
            <w:rFonts w:ascii="Times New Roman" w:hAnsi="Times New Roman" w:cs="Times New Roman"/>
            <w:noProof/>
          </w:rPr>
          <w:t>Figure 11 EOS values B explosive</w:t>
        </w:r>
        <w:r w:rsidRPr="00560AF0">
          <w:rPr>
            <w:noProof/>
            <w:webHidden/>
          </w:rPr>
          <w:tab/>
        </w:r>
        <w:r w:rsidRPr="00560AF0">
          <w:rPr>
            <w:noProof/>
            <w:webHidden/>
          </w:rPr>
          <w:fldChar w:fldCharType="begin"/>
        </w:r>
        <w:r w:rsidRPr="00560AF0">
          <w:rPr>
            <w:noProof/>
            <w:webHidden/>
          </w:rPr>
          <w:instrText xml:space="preserve"> PAGEREF _Toc219199619 \h </w:instrText>
        </w:r>
        <w:r w:rsidRPr="00560AF0">
          <w:rPr>
            <w:noProof/>
            <w:webHidden/>
          </w:rPr>
        </w:r>
        <w:r w:rsidRPr="00560AF0">
          <w:rPr>
            <w:noProof/>
            <w:webHidden/>
          </w:rPr>
          <w:fldChar w:fldCharType="separate"/>
        </w:r>
        <w:r w:rsidR="0008196A" w:rsidRPr="00560AF0">
          <w:rPr>
            <w:noProof/>
            <w:webHidden/>
          </w:rPr>
          <w:t>19</w:t>
        </w:r>
        <w:r w:rsidRPr="00560AF0">
          <w:rPr>
            <w:noProof/>
            <w:webHidden/>
          </w:rPr>
          <w:fldChar w:fldCharType="end"/>
        </w:r>
      </w:hyperlink>
    </w:p>
    <w:p w14:paraId="4F7FD41B" w14:textId="30D6AF50"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0" w:history="1">
        <w:r w:rsidRPr="00560AF0">
          <w:rPr>
            <w:rStyle w:val="Hyperlink"/>
            <w:rFonts w:ascii="Times New Roman" w:hAnsi="Times New Roman" w:cs="Times New Roman"/>
            <w:noProof/>
          </w:rPr>
          <w:t>Figure 12 Detonation point</w:t>
        </w:r>
        <w:r w:rsidRPr="00560AF0">
          <w:rPr>
            <w:noProof/>
            <w:webHidden/>
          </w:rPr>
          <w:tab/>
        </w:r>
        <w:r w:rsidRPr="00560AF0">
          <w:rPr>
            <w:noProof/>
            <w:webHidden/>
          </w:rPr>
          <w:fldChar w:fldCharType="begin"/>
        </w:r>
        <w:r w:rsidRPr="00560AF0">
          <w:rPr>
            <w:noProof/>
            <w:webHidden/>
          </w:rPr>
          <w:instrText xml:space="preserve"> PAGEREF _Toc219199620 \h </w:instrText>
        </w:r>
        <w:r w:rsidRPr="00560AF0">
          <w:rPr>
            <w:noProof/>
            <w:webHidden/>
          </w:rPr>
        </w:r>
        <w:r w:rsidRPr="00560AF0">
          <w:rPr>
            <w:noProof/>
            <w:webHidden/>
          </w:rPr>
          <w:fldChar w:fldCharType="separate"/>
        </w:r>
        <w:r w:rsidR="0008196A" w:rsidRPr="00560AF0">
          <w:rPr>
            <w:noProof/>
            <w:webHidden/>
          </w:rPr>
          <w:t>19</w:t>
        </w:r>
        <w:r w:rsidRPr="00560AF0">
          <w:rPr>
            <w:noProof/>
            <w:webHidden/>
          </w:rPr>
          <w:fldChar w:fldCharType="end"/>
        </w:r>
      </w:hyperlink>
    </w:p>
    <w:p w14:paraId="75F90179" w14:textId="18EAF0E0"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1" w:history="1">
        <w:r w:rsidRPr="00560AF0">
          <w:rPr>
            <w:rStyle w:val="Hyperlink"/>
            <w:rFonts w:ascii="Times New Roman" w:hAnsi="Times New Roman" w:cs="Times New Roman"/>
            <w:noProof/>
          </w:rPr>
          <w:t>Figure 13 Local seed OCTOL</w:t>
        </w:r>
        <w:r w:rsidRPr="00560AF0">
          <w:rPr>
            <w:noProof/>
            <w:webHidden/>
          </w:rPr>
          <w:tab/>
        </w:r>
        <w:r w:rsidRPr="00560AF0">
          <w:rPr>
            <w:noProof/>
            <w:webHidden/>
          </w:rPr>
          <w:fldChar w:fldCharType="begin"/>
        </w:r>
        <w:r w:rsidRPr="00560AF0">
          <w:rPr>
            <w:noProof/>
            <w:webHidden/>
          </w:rPr>
          <w:instrText xml:space="preserve"> PAGEREF _Toc219199621 \h </w:instrText>
        </w:r>
        <w:r w:rsidRPr="00560AF0">
          <w:rPr>
            <w:noProof/>
            <w:webHidden/>
          </w:rPr>
        </w:r>
        <w:r w:rsidRPr="00560AF0">
          <w:rPr>
            <w:noProof/>
            <w:webHidden/>
          </w:rPr>
          <w:fldChar w:fldCharType="separate"/>
        </w:r>
        <w:r w:rsidR="0008196A" w:rsidRPr="00560AF0">
          <w:rPr>
            <w:noProof/>
            <w:webHidden/>
          </w:rPr>
          <w:t>22</w:t>
        </w:r>
        <w:r w:rsidRPr="00560AF0">
          <w:rPr>
            <w:noProof/>
            <w:webHidden/>
          </w:rPr>
          <w:fldChar w:fldCharType="end"/>
        </w:r>
      </w:hyperlink>
    </w:p>
    <w:p w14:paraId="6CBA6DD9" w14:textId="630453F8"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2" w:history="1">
        <w:r w:rsidRPr="00560AF0">
          <w:rPr>
            <w:rStyle w:val="Hyperlink"/>
            <w:rFonts w:ascii="Times New Roman" w:hAnsi="Times New Roman" w:cs="Times New Roman"/>
            <w:noProof/>
          </w:rPr>
          <w:t>Figure 14 Local Seed Single bias</w:t>
        </w:r>
        <w:r w:rsidRPr="00560AF0">
          <w:rPr>
            <w:noProof/>
            <w:webHidden/>
          </w:rPr>
          <w:tab/>
        </w:r>
        <w:r w:rsidRPr="00560AF0">
          <w:rPr>
            <w:noProof/>
            <w:webHidden/>
          </w:rPr>
          <w:fldChar w:fldCharType="begin"/>
        </w:r>
        <w:r w:rsidRPr="00560AF0">
          <w:rPr>
            <w:noProof/>
            <w:webHidden/>
          </w:rPr>
          <w:instrText xml:space="preserve"> PAGEREF _Toc219199622 \h </w:instrText>
        </w:r>
        <w:r w:rsidRPr="00560AF0">
          <w:rPr>
            <w:noProof/>
            <w:webHidden/>
          </w:rPr>
        </w:r>
        <w:r w:rsidRPr="00560AF0">
          <w:rPr>
            <w:noProof/>
            <w:webHidden/>
          </w:rPr>
          <w:fldChar w:fldCharType="separate"/>
        </w:r>
        <w:r w:rsidR="0008196A" w:rsidRPr="00560AF0">
          <w:rPr>
            <w:noProof/>
            <w:webHidden/>
          </w:rPr>
          <w:t>23</w:t>
        </w:r>
        <w:r w:rsidRPr="00560AF0">
          <w:rPr>
            <w:noProof/>
            <w:webHidden/>
          </w:rPr>
          <w:fldChar w:fldCharType="end"/>
        </w:r>
      </w:hyperlink>
    </w:p>
    <w:p w14:paraId="47151771" w14:textId="63899A82"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3" w:history="1">
        <w:r w:rsidRPr="00560AF0">
          <w:rPr>
            <w:rStyle w:val="Hyperlink"/>
            <w:rFonts w:ascii="Times New Roman" w:hAnsi="Times New Roman" w:cs="Times New Roman"/>
            <w:noProof/>
          </w:rPr>
          <w:t>Figure 15 Case global seed</w:t>
        </w:r>
        <w:r w:rsidRPr="00560AF0">
          <w:rPr>
            <w:noProof/>
            <w:webHidden/>
          </w:rPr>
          <w:tab/>
        </w:r>
        <w:r w:rsidRPr="00560AF0">
          <w:rPr>
            <w:noProof/>
            <w:webHidden/>
          </w:rPr>
          <w:fldChar w:fldCharType="begin"/>
        </w:r>
        <w:r w:rsidRPr="00560AF0">
          <w:rPr>
            <w:noProof/>
            <w:webHidden/>
          </w:rPr>
          <w:instrText xml:space="preserve"> PAGEREF _Toc219199623 \h </w:instrText>
        </w:r>
        <w:r w:rsidRPr="00560AF0">
          <w:rPr>
            <w:noProof/>
            <w:webHidden/>
          </w:rPr>
        </w:r>
        <w:r w:rsidRPr="00560AF0">
          <w:rPr>
            <w:noProof/>
            <w:webHidden/>
          </w:rPr>
          <w:fldChar w:fldCharType="separate"/>
        </w:r>
        <w:r w:rsidR="0008196A" w:rsidRPr="00560AF0">
          <w:rPr>
            <w:noProof/>
            <w:webHidden/>
          </w:rPr>
          <w:t>24</w:t>
        </w:r>
        <w:r w:rsidRPr="00560AF0">
          <w:rPr>
            <w:noProof/>
            <w:webHidden/>
          </w:rPr>
          <w:fldChar w:fldCharType="end"/>
        </w:r>
      </w:hyperlink>
    </w:p>
    <w:p w14:paraId="0F311C66" w14:textId="2B8A2AFD"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4" w:history="1">
        <w:r w:rsidRPr="00560AF0">
          <w:rPr>
            <w:rStyle w:val="Hyperlink"/>
            <w:rFonts w:ascii="Times New Roman" w:hAnsi="Times New Roman" w:cs="Times New Roman"/>
            <w:noProof/>
          </w:rPr>
          <w:t>Figure 16 OCTOL Shaped charge Meshed</w:t>
        </w:r>
        <w:r w:rsidRPr="00560AF0">
          <w:rPr>
            <w:noProof/>
            <w:webHidden/>
          </w:rPr>
          <w:tab/>
        </w:r>
        <w:r w:rsidRPr="00560AF0">
          <w:rPr>
            <w:noProof/>
            <w:webHidden/>
          </w:rPr>
          <w:fldChar w:fldCharType="begin"/>
        </w:r>
        <w:r w:rsidRPr="00560AF0">
          <w:rPr>
            <w:noProof/>
            <w:webHidden/>
          </w:rPr>
          <w:instrText xml:space="preserve"> PAGEREF _Toc219199624 \h </w:instrText>
        </w:r>
        <w:r w:rsidRPr="00560AF0">
          <w:rPr>
            <w:noProof/>
            <w:webHidden/>
          </w:rPr>
        </w:r>
        <w:r w:rsidRPr="00560AF0">
          <w:rPr>
            <w:noProof/>
            <w:webHidden/>
          </w:rPr>
          <w:fldChar w:fldCharType="separate"/>
        </w:r>
        <w:r w:rsidR="0008196A" w:rsidRPr="00560AF0">
          <w:rPr>
            <w:noProof/>
            <w:webHidden/>
          </w:rPr>
          <w:t>25</w:t>
        </w:r>
        <w:r w:rsidRPr="00560AF0">
          <w:rPr>
            <w:noProof/>
            <w:webHidden/>
          </w:rPr>
          <w:fldChar w:fldCharType="end"/>
        </w:r>
      </w:hyperlink>
    </w:p>
    <w:p w14:paraId="6A1B406E" w14:textId="6A108300"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5" w:history="1">
        <w:r w:rsidRPr="00560AF0">
          <w:rPr>
            <w:rStyle w:val="Hyperlink"/>
            <w:rFonts w:ascii="Times New Roman" w:hAnsi="Times New Roman" w:cs="Times New Roman"/>
            <w:noProof/>
          </w:rPr>
          <w:t>Figure 17 Extruded charge through 180 degrees</w:t>
        </w:r>
        <w:r w:rsidRPr="00560AF0">
          <w:rPr>
            <w:noProof/>
            <w:webHidden/>
          </w:rPr>
          <w:tab/>
        </w:r>
        <w:r w:rsidRPr="00560AF0">
          <w:rPr>
            <w:noProof/>
            <w:webHidden/>
          </w:rPr>
          <w:fldChar w:fldCharType="begin"/>
        </w:r>
        <w:r w:rsidRPr="00560AF0">
          <w:rPr>
            <w:noProof/>
            <w:webHidden/>
          </w:rPr>
          <w:instrText xml:space="preserve"> PAGEREF _Toc219199625 \h </w:instrText>
        </w:r>
        <w:r w:rsidRPr="00560AF0">
          <w:rPr>
            <w:noProof/>
            <w:webHidden/>
          </w:rPr>
        </w:r>
        <w:r w:rsidRPr="00560AF0">
          <w:rPr>
            <w:noProof/>
            <w:webHidden/>
          </w:rPr>
          <w:fldChar w:fldCharType="separate"/>
        </w:r>
        <w:r w:rsidR="0008196A" w:rsidRPr="00560AF0">
          <w:rPr>
            <w:noProof/>
            <w:webHidden/>
          </w:rPr>
          <w:t>26</w:t>
        </w:r>
        <w:r w:rsidRPr="00560AF0">
          <w:rPr>
            <w:noProof/>
            <w:webHidden/>
          </w:rPr>
          <w:fldChar w:fldCharType="end"/>
        </w:r>
      </w:hyperlink>
    </w:p>
    <w:p w14:paraId="3283B1D3" w14:textId="01452BF8"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6" w:history="1">
        <w:r w:rsidRPr="00560AF0">
          <w:rPr>
            <w:rStyle w:val="Hyperlink"/>
            <w:noProof/>
          </w:rPr>
          <w:t>Figure 18 Pressure Time Graph</w:t>
        </w:r>
        <w:r w:rsidRPr="00560AF0">
          <w:rPr>
            <w:noProof/>
            <w:webHidden/>
          </w:rPr>
          <w:tab/>
        </w:r>
        <w:r w:rsidRPr="00560AF0">
          <w:rPr>
            <w:noProof/>
            <w:webHidden/>
          </w:rPr>
          <w:fldChar w:fldCharType="begin"/>
        </w:r>
        <w:r w:rsidRPr="00560AF0">
          <w:rPr>
            <w:noProof/>
            <w:webHidden/>
          </w:rPr>
          <w:instrText xml:space="preserve"> PAGEREF _Toc219199626 \h </w:instrText>
        </w:r>
        <w:r w:rsidRPr="00560AF0">
          <w:rPr>
            <w:noProof/>
            <w:webHidden/>
          </w:rPr>
        </w:r>
        <w:r w:rsidRPr="00560AF0">
          <w:rPr>
            <w:noProof/>
            <w:webHidden/>
          </w:rPr>
          <w:fldChar w:fldCharType="separate"/>
        </w:r>
        <w:r w:rsidR="0008196A" w:rsidRPr="00560AF0">
          <w:rPr>
            <w:noProof/>
            <w:webHidden/>
          </w:rPr>
          <w:t>27</w:t>
        </w:r>
        <w:r w:rsidRPr="00560AF0">
          <w:rPr>
            <w:noProof/>
            <w:webHidden/>
          </w:rPr>
          <w:fldChar w:fldCharType="end"/>
        </w:r>
      </w:hyperlink>
    </w:p>
    <w:p w14:paraId="0149BAC8" w14:textId="6B994444"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7" w:history="1">
        <w:r w:rsidRPr="00560AF0">
          <w:rPr>
            <w:rStyle w:val="Hyperlink"/>
            <w:rFonts w:ascii="Times New Roman" w:hAnsi="Times New Roman" w:cs="Times New Roman"/>
            <w:noProof/>
          </w:rPr>
          <w:t>Figure 19 Pressure crash 762GPa</w:t>
        </w:r>
        <w:r w:rsidRPr="00560AF0">
          <w:rPr>
            <w:noProof/>
            <w:webHidden/>
          </w:rPr>
          <w:tab/>
        </w:r>
        <w:r w:rsidRPr="00560AF0">
          <w:rPr>
            <w:noProof/>
            <w:webHidden/>
          </w:rPr>
          <w:fldChar w:fldCharType="begin"/>
        </w:r>
        <w:r w:rsidRPr="00560AF0">
          <w:rPr>
            <w:noProof/>
            <w:webHidden/>
          </w:rPr>
          <w:instrText xml:space="preserve"> PAGEREF _Toc219199627 \h </w:instrText>
        </w:r>
        <w:r w:rsidRPr="00560AF0">
          <w:rPr>
            <w:noProof/>
            <w:webHidden/>
          </w:rPr>
        </w:r>
        <w:r w:rsidRPr="00560AF0">
          <w:rPr>
            <w:noProof/>
            <w:webHidden/>
          </w:rPr>
          <w:fldChar w:fldCharType="separate"/>
        </w:r>
        <w:r w:rsidR="0008196A" w:rsidRPr="00560AF0">
          <w:rPr>
            <w:noProof/>
            <w:webHidden/>
          </w:rPr>
          <w:t>27</w:t>
        </w:r>
        <w:r w:rsidRPr="00560AF0">
          <w:rPr>
            <w:noProof/>
            <w:webHidden/>
          </w:rPr>
          <w:fldChar w:fldCharType="end"/>
        </w:r>
      </w:hyperlink>
    </w:p>
    <w:p w14:paraId="048F36F1" w14:textId="2FCDC27F"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8" w:history="1">
        <w:r w:rsidRPr="00560AF0">
          <w:rPr>
            <w:rStyle w:val="Hyperlink"/>
            <w:rFonts w:ascii="Times New Roman" w:hAnsi="Times New Roman" w:cs="Times New Roman"/>
            <w:noProof/>
          </w:rPr>
          <w:t>Figure 20 Octol Frame pressure 33.8 GPa</w:t>
        </w:r>
        <w:r w:rsidRPr="00560AF0">
          <w:rPr>
            <w:noProof/>
            <w:webHidden/>
          </w:rPr>
          <w:tab/>
        </w:r>
        <w:r w:rsidRPr="00560AF0">
          <w:rPr>
            <w:noProof/>
            <w:webHidden/>
          </w:rPr>
          <w:fldChar w:fldCharType="begin"/>
        </w:r>
        <w:r w:rsidRPr="00560AF0">
          <w:rPr>
            <w:noProof/>
            <w:webHidden/>
          </w:rPr>
          <w:instrText xml:space="preserve"> PAGEREF _Toc219199628 \h </w:instrText>
        </w:r>
        <w:r w:rsidRPr="00560AF0">
          <w:rPr>
            <w:noProof/>
            <w:webHidden/>
          </w:rPr>
        </w:r>
        <w:r w:rsidRPr="00560AF0">
          <w:rPr>
            <w:noProof/>
            <w:webHidden/>
          </w:rPr>
          <w:fldChar w:fldCharType="separate"/>
        </w:r>
        <w:r w:rsidR="0008196A" w:rsidRPr="00560AF0">
          <w:rPr>
            <w:noProof/>
            <w:webHidden/>
          </w:rPr>
          <w:t>28</w:t>
        </w:r>
        <w:r w:rsidRPr="00560AF0">
          <w:rPr>
            <w:noProof/>
            <w:webHidden/>
          </w:rPr>
          <w:fldChar w:fldCharType="end"/>
        </w:r>
      </w:hyperlink>
    </w:p>
    <w:p w14:paraId="053B7C72" w14:textId="6CD462B9"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29" w:history="1">
        <w:r w:rsidRPr="00560AF0">
          <w:rPr>
            <w:rStyle w:val="Hyperlink"/>
            <w:rFonts w:ascii="Times New Roman" w:hAnsi="Times New Roman" w:cs="Times New Roman"/>
            <w:noProof/>
          </w:rPr>
          <w:t>Figure 21 Focused view 0–5 μs</w:t>
        </w:r>
        <w:r w:rsidRPr="00560AF0">
          <w:rPr>
            <w:noProof/>
            <w:webHidden/>
          </w:rPr>
          <w:tab/>
        </w:r>
        <w:r w:rsidRPr="00560AF0">
          <w:rPr>
            <w:noProof/>
            <w:webHidden/>
          </w:rPr>
          <w:fldChar w:fldCharType="begin"/>
        </w:r>
        <w:r w:rsidRPr="00560AF0">
          <w:rPr>
            <w:noProof/>
            <w:webHidden/>
          </w:rPr>
          <w:instrText xml:space="preserve"> PAGEREF _Toc219199629 \h </w:instrText>
        </w:r>
        <w:r w:rsidRPr="00560AF0">
          <w:rPr>
            <w:noProof/>
            <w:webHidden/>
          </w:rPr>
        </w:r>
        <w:r w:rsidRPr="00560AF0">
          <w:rPr>
            <w:noProof/>
            <w:webHidden/>
          </w:rPr>
          <w:fldChar w:fldCharType="separate"/>
        </w:r>
        <w:r w:rsidR="0008196A" w:rsidRPr="00560AF0">
          <w:rPr>
            <w:noProof/>
            <w:webHidden/>
          </w:rPr>
          <w:t>29</w:t>
        </w:r>
        <w:r w:rsidRPr="00560AF0">
          <w:rPr>
            <w:noProof/>
            <w:webHidden/>
          </w:rPr>
          <w:fldChar w:fldCharType="end"/>
        </w:r>
      </w:hyperlink>
    </w:p>
    <w:p w14:paraId="5621C590" w14:textId="6E0EEEF2"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0" w:history="1">
        <w:r w:rsidRPr="00560AF0">
          <w:rPr>
            <w:rStyle w:val="Hyperlink"/>
            <w:rFonts w:ascii="Times New Roman" w:hAnsi="Times New Roman" w:cs="Times New Roman"/>
            <w:noProof/>
          </w:rPr>
          <w:t>Figure 22 Frame 31 OCTOL</w:t>
        </w:r>
        <w:r w:rsidRPr="00560AF0">
          <w:rPr>
            <w:noProof/>
            <w:webHidden/>
          </w:rPr>
          <w:tab/>
        </w:r>
        <w:r w:rsidRPr="00560AF0">
          <w:rPr>
            <w:noProof/>
            <w:webHidden/>
          </w:rPr>
          <w:fldChar w:fldCharType="begin"/>
        </w:r>
        <w:r w:rsidRPr="00560AF0">
          <w:rPr>
            <w:noProof/>
            <w:webHidden/>
          </w:rPr>
          <w:instrText xml:space="preserve"> PAGEREF _Toc219199630 \h </w:instrText>
        </w:r>
        <w:r w:rsidRPr="00560AF0">
          <w:rPr>
            <w:noProof/>
            <w:webHidden/>
          </w:rPr>
        </w:r>
        <w:r w:rsidRPr="00560AF0">
          <w:rPr>
            <w:noProof/>
            <w:webHidden/>
          </w:rPr>
          <w:fldChar w:fldCharType="separate"/>
        </w:r>
        <w:r w:rsidR="0008196A" w:rsidRPr="00560AF0">
          <w:rPr>
            <w:noProof/>
            <w:webHidden/>
          </w:rPr>
          <w:t>30</w:t>
        </w:r>
        <w:r w:rsidRPr="00560AF0">
          <w:rPr>
            <w:noProof/>
            <w:webHidden/>
          </w:rPr>
          <w:fldChar w:fldCharType="end"/>
        </w:r>
      </w:hyperlink>
    </w:p>
    <w:p w14:paraId="68A4FCF4" w14:textId="4F0159CD"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1" w:history="1">
        <w:r w:rsidRPr="00560AF0">
          <w:rPr>
            <w:rStyle w:val="Hyperlink"/>
            <w:rFonts w:ascii="Times New Roman" w:hAnsi="Times New Roman" w:cs="Times New Roman"/>
            <w:noProof/>
          </w:rPr>
          <w:t>Figure 23 Linear progression Continuation</w:t>
        </w:r>
        <w:r w:rsidRPr="00560AF0">
          <w:rPr>
            <w:noProof/>
            <w:webHidden/>
          </w:rPr>
          <w:tab/>
        </w:r>
        <w:r w:rsidRPr="00560AF0">
          <w:rPr>
            <w:noProof/>
            <w:webHidden/>
          </w:rPr>
          <w:fldChar w:fldCharType="begin"/>
        </w:r>
        <w:r w:rsidRPr="00560AF0">
          <w:rPr>
            <w:noProof/>
            <w:webHidden/>
          </w:rPr>
          <w:instrText xml:space="preserve"> PAGEREF _Toc219199631 \h </w:instrText>
        </w:r>
        <w:r w:rsidRPr="00560AF0">
          <w:rPr>
            <w:noProof/>
            <w:webHidden/>
          </w:rPr>
        </w:r>
        <w:r w:rsidRPr="00560AF0">
          <w:rPr>
            <w:noProof/>
            <w:webHidden/>
          </w:rPr>
          <w:fldChar w:fldCharType="separate"/>
        </w:r>
        <w:r w:rsidR="0008196A" w:rsidRPr="00560AF0">
          <w:rPr>
            <w:noProof/>
            <w:webHidden/>
          </w:rPr>
          <w:t>31</w:t>
        </w:r>
        <w:r w:rsidRPr="00560AF0">
          <w:rPr>
            <w:noProof/>
            <w:webHidden/>
          </w:rPr>
          <w:fldChar w:fldCharType="end"/>
        </w:r>
      </w:hyperlink>
    </w:p>
    <w:p w14:paraId="1C890AA3" w14:textId="72672F7A"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2" w:history="1">
        <w:r w:rsidRPr="00560AF0">
          <w:rPr>
            <w:rStyle w:val="Hyperlink"/>
            <w:rFonts w:ascii="Times New Roman" w:hAnsi="Times New Roman" w:cs="Times New Roman"/>
            <w:noProof/>
          </w:rPr>
          <w:t>Figure 24B explosive contrast 1</w:t>
        </w:r>
        <w:r w:rsidRPr="00560AF0">
          <w:rPr>
            <w:noProof/>
            <w:webHidden/>
          </w:rPr>
          <w:tab/>
        </w:r>
        <w:r w:rsidRPr="00560AF0">
          <w:rPr>
            <w:noProof/>
            <w:webHidden/>
          </w:rPr>
          <w:fldChar w:fldCharType="begin"/>
        </w:r>
        <w:r w:rsidRPr="00560AF0">
          <w:rPr>
            <w:noProof/>
            <w:webHidden/>
          </w:rPr>
          <w:instrText xml:space="preserve"> PAGEREF _Toc219199632 \h </w:instrText>
        </w:r>
        <w:r w:rsidRPr="00560AF0">
          <w:rPr>
            <w:noProof/>
            <w:webHidden/>
          </w:rPr>
        </w:r>
        <w:r w:rsidRPr="00560AF0">
          <w:rPr>
            <w:noProof/>
            <w:webHidden/>
          </w:rPr>
          <w:fldChar w:fldCharType="separate"/>
        </w:r>
        <w:r w:rsidR="0008196A" w:rsidRPr="00560AF0">
          <w:rPr>
            <w:noProof/>
            <w:webHidden/>
          </w:rPr>
          <w:t>32</w:t>
        </w:r>
        <w:r w:rsidRPr="00560AF0">
          <w:rPr>
            <w:noProof/>
            <w:webHidden/>
          </w:rPr>
          <w:fldChar w:fldCharType="end"/>
        </w:r>
      </w:hyperlink>
    </w:p>
    <w:p w14:paraId="5069DB91" w14:textId="294918DC"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3" w:history="1">
        <w:r w:rsidRPr="00560AF0">
          <w:rPr>
            <w:rStyle w:val="Hyperlink"/>
            <w:rFonts w:ascii="Times New Roman" w:hAnsi="Times New Roman" w:cs="Times New Roman"/>
            <w:noProof/>
          </w:rPr>
          <w:t>Figure 25 Theory two Reasoning</w:t>
        </w:r>
        <w:r w:rsidRPr="00560AF0">
          <w:rPr>
            <w:noProof/>
            <w:webHidden/>
          </w:rPr>
          <w:tab/>
        </w:r>
        <w:r w:rsidRPr="00560AF0">
          <w:rPr>
            <w:noProof/>
            <w:webHidden/>
          </w:rPr>
          <w:fldChar w:fldCharType="begin"/>
        </w:r>
        <w:r w:rsidRPr="00560AF0">
          <w:rPr>
            <w:noProof/>
            <w:webHidden/>
          </w:rPr>
          <w:instrText xml:space="preserve"> PAGEREF _Toc219199633 \h </w:instrText>
        </w:r>
        <w:r w:rsidRPr="00560AF0">
          <w:rPr>
            <w:noProof/>
            <w:webHidden/>
          </w:rPr>
        </w:r>
        <w:r w:rsidRPr="00560AF0">
          <w:rPr>
            <w:noProof/>
            <w:webHidden/>
          </w:rPr>
          <w:fldChar w:fldCharType="separate"/>
        </w:r>
        <w:r w:rsidR="0008196A" w:rsidRPr="00560AF0">
          <w:rPr>
            <w:noProof/>
            <w:webHidden/>
          </w:rPr>
          <w:t>33</w:t>
        </w:r>
        <w:r w:rsidRPr="00560AF0">
          <w:rPr>
            <w:noProof/>
            <w:webHidden/>
          </w:rPr>
          <w:fldChar w:fldCharType="end"/>
        </w:r>
      </w:hyperlink>
    </w:p>
    <w:p w14:paraId="0819270A" w14:textId="71670EEA"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4" w:history="1">
        <w:r w:rsidRPr="00560AF0">
          <w:rPr>
            <w:rStyle w:val="Hyperlink"/>
            <w:rFonts w:ascii="Times New Roman" w:hAnsi="Times New Roman" w:cs="Times New Roman"/>
            <w:noProof/>
          </w:rPr>
          <w:t>Figure 26 B explosive Frame reviewed</w:t>
        </w:r>
        <w:r w:rsidRPr="00560AF0">
          <w:rPr>
            <w:noProof/>
            <w:webHidden/>
          </w:rPr>
          <w:tab/>
        </w:r>
        <w:r w:rsidRPr="00560AF0">
          <w:rPr>
            <w:noProof/>
            <w:webHidden/>
          </w:rPr>
          <w:fldChar w:fldCharType="begin"/>
        </w:r>
        <w:r w:rsidRPr="00560AF0">
          <w:rPr>
            <w:noProof/>
            <w:webHidden/>
          </w:rPr>
          <w:instrText xml:space="preserve"> PAGEREF _Toc219199634 \h </w:instrText>
        </w:r>
        <w:r w:rsidRPr="00560AF0">
          <w:rPr>
            <w:noProof/>
            <w:webHidden/>
          </w:rPr>
        </w:r>
        <w:r w:rsidRPr="00560AF0">
          <w:rPr>
            <w:noProof/>
            <w:webHidden/>
          </w:rPr>
          <w:fldChar w:fldCharType="separate"/>
        </w:r>
        <w:r w:rsidR="0008196A" w:rsidRPr="00560AF0">
          <w:rPr>
            <w:noProof/>
            <w:webHidden/>
          </w:rPr>
          <w:t>33</w:t>
        </w:r>
        <w:r w:rsidRPr="00560AF0">
          <w:rPr>
            <w:noProof/>
            <w:webHidden/>
          </w:rPr>
          <w:fldChar w:fldCharType="end"/>
        </w:r>
      </w:hyperlink>
    </w:p>
    <w:p w14:paraId="47FB6A8C" w14:textId="29EE7772"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5" w:history="1">
        <w:r w:rsidRPr="00560AF0">
          <w:rPr>
            <w:rStyle w:val="Hyperlink"/>
            <w:rFonts w:ascii="Times New Roman" w:hAnsi="Times New Roman" w:cs="Times New Roman"/>
            <w:noProof/>
          </w:rPr>
          <w:t>Figure 27 Job monitor: license limitation</w:t>
        </w:r>
        <w:r w:rsidRPr="00560AF0">
          <w:rPr>
            <w:noProof/>
            <w:webHidden/>
          </w:rPr>
          <w:tab/>
        </w:r>
        <w:r w:rsidRPr="00560AF0">
          <w:rPr>
            <w:noProof/>
            <w:webHidden/>
          </w:rPr>
          <w:fldChar w:fldCharType="begin"/>
        </w:r>
        <w:r w:rsidRPr="00560AF0">
          <w:rPr>
            <w:noProof/>
            <w:webHidden/>
          </w:rPr>
          <w:instrText xml:space="preserve"> PAGEREF _Toc219199635 \h </w:instrText>
        </w:r>
        <w:r w:rsidRPr="00560AF0">
          <w:rPr>
            <w:noProof/>
            <w:webHidden/>
          </w:rPr>
        </w:r>
        <w:r w:rsidRPr="00560AF0">
          <w:rPr>
            <w:noProof/>
            <w:webHidden/>
          </w:rPr>
          <w:fldChar w:fldCharType="separate"/>
        </w:r>
        <w:r w:rsidR="0008196A" w:rsidRPr="00560AF0">
          <w:rPr>
            <w:noProof/>
            <w:webHidden/>
          </w:rPr>
          <w:t>37</w:t>
        </w:r>
        <w:r w:rsidRPr="00560AF0">
          <w:rPr>
            <w:noProof/>
            <w:webHidden/>
          </w:rPr>
          <w:fldChar w:fldCharType="end"/>
        </w:r>
      </w:hyperlink>
    </w:p>
    <w:p w14:paraId="13335461" w14:textId="33EF9A0F"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6" w:history="1">
        <w:r w:rsidRPr="00560AF0">
          <w:rPr>
            <w:rStyle w:val="Hyperlink"/>
            <w:rFonts w:ascii="Times New Roman" w:hAnsi="Times New Roman" w:cs="Times New Roman"/>
            <w:noProof/>
          </w:rPr>
          <w:t>Figure 28 Create Display Group</w:t>
        </w:r>
        <w:r w:rsidRPr="00560AF0">
          <w:rPr>
            <w:noProof/>
            <w:webHidden/>
          </w:rPr>
          <w:tab/>
        </w:r>
        <w:r w:rsidRPr="00560AF0">
          <w:rPr>
            <w:noProof/>
            <w:webHidden/>
          </w:rPr>
          <w:fldChar w:fldCharType="begin"/>
        </w:r>
        <w:r w:rsidRPr="00560AF0">
          <w:rPr>
            <w:noProof/>
            <w:webHidden/>
          </w:rPr>
          <w:instrText xml:space="preserve"> PAGEREF _Toc219199636 \h </w:instrText>
        </w:r>
        <w:r w:rsidRPr="00560AF0">
          <w:rPr>
            <w:noProof/>
            <w:webHidden/>
          </w:rPr>
        </w:r>
        <w:r w:rsidRPr="00560AF0">
          <w:rPr>
            <w:noProof/>
            <w:webHidden/>
          </w:rPr>
          <w:fldChar w:fldCharType="separate"/>
        </w:r>
        <w:r w:rsidR="0008196A" w:rsidRPr="00560AF0">
          <w:rPr>
            <w:noProof/>
            <w:webHidden/>
          </w:rPr>
          <w:t>39</w:t>
        </w:r>
        <w:r w:rsidRPr="00560AF0">
          <w:rPr>
            <w:noProof/>
            <w:webHidden/>
          </w:rPr>
          <w:fldChar w:fldCharType="end"/>
        </w:r>
      </w:hyperlink>
    </w:p>
    <w:p w14:paraId="3338C6B6" w14:textId="1ECAE9EA"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7" w:history="1">
        <w:r w:rsidRPr="00560AF0">
          <w:rPr>
            <w:rStyle w:val="Hyperlink"/>
            <w:rFonts w:ascii="Times New Roman" w:hAnsi="Times New Roman" w:cs="Times New Roman"/>
            <w:noProof/>
          </w:rPr>
          <w:t>Figure 29 Simulation Monitor</w:t>
        </w:r>
        <w:r w:rsidRPr="00560AF0">
          <w:rPr>
            <w:noProof/>
            <w:webHidden/>
          </w:rPr>
          <w:tab/>
        </w:r>
        <w:r w:rsidRPr="00560AF0">
          <w:rPr>
            <w:noProof/>
            <w:webHidden/>
          </w:rPr>
          <w:fldChar w:fldCharType="begin"/>
        </w:r>
        <w:r w:rsidRPr="00560AF0">
          <w:rPr>
            <w:noProof/>
            <w:webHidden/>
          </w:rPr>
          <w:instrText xml:space="preserve"> PAGEREF _Toc219199637 \h </w:instrText>
        </w:r>
        <w:r w:rsidRPr="00560AF0">
          <w:rPr>
            <w:noProof/>
            <w:webHidden/>
          </w:rPr>
        </w:r>
        <w:r w:rsidRPr="00560AF0">
          <w:rPr>
            <w:noProof/>
            <w:webHidden/>
          </w:rPr>
          <w:fldChar w:fldCharType="separate"/>
        </w:r>
        <w:r w:rsidR="0008196A" w:rsidRPr="00560AF0">
          <w:rPr>
            <w:noProof/>
            <w:webHidden/>
          </w:rPr>
          <w:t>39</w:t>
        </w:r>
        <w:r w:rsidRPr="00560AF0">
          <w:rPr>
            <w:noProof/>
            <w:webHidden/>
          </w:rPr>
          <w:fldChar w:fldCharType="end"/>
        </w:r>
      </w:hyperlink>
    </w:p>
    <w:p w14:paraId="242BF3CF" w14:textId="5BB90AA7"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8" w:history="1">
        <w:r w:rsidRPr="00560AF0">
          <w:rPr>
            <w:rStyle w:val="Hyperlink"/>
            <w:rFonts w:ascii="Times New Roman" w:hAnsi="Times New Roman" w:cs="Times New Roman"/>
            <w:noProof/>
          </w:rPr>
          <w:t>Figure 30 liner mesh incremental increases</w:t>
        </w:r>
        <w:r w:rsidRPr="00560AF0">
          <w:rPr>
            <w:noProof/>
            <w:webHidden/>
          </w:rPr>
          <w:tab/>
        </w:r>
        <w:r w:rsidRPr="00560AF0">
          <w:rPr>
            <w:noProof/>
            <w:webHidden/>
          </w:rPr>
          <w:fldChar w:fldCharType="begin"/>
        </w:r>
        <w:r w:rsidRPr="00560AF0">
          <w:rPr>
            <w:noProof/>
            <w:webHidden/>
          </w:rPr>
          <w:instrText xml:space="preserve"> PAGEREF _Toc219199638 \h </w:instrText>
        </w:r>
        <w:r w:rsidRPr="00560AF0">
          <w:rPr>
            <w:noProof/>
            <w:webHidden/>
          </w:rPr>
        </w:r>
        <w:r w:rsidRPr="00560AF0">
          <w:rPr>
            <w:noProof/>
            <w:webHidden/>
          </w:rPr>
          <w:fldChar w:fldCharType="separate"/>
        </w:r>
        <w:r w:rsidR="0008196A" w:rsidRPr="00560AF0">
          <w:rPr>
            <w:noProof/>
            <w:webHidden/>
          </w:rPr>
          <w:t>40</w:t>
        </w:r>
        <w:r w:rsidRPr="00560AF0">
          <w:rPr>
            <w:noProof/>
            <w:webHidden/>
          </w:rPr>
          <w:fldChar w:fldCharType="end"/>
        </w:r>
      </w:hyperlink>
    </w:p>
    <w:p w14:paraId="45350ECF" w14:textId="3D3F7895"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39" w:history="1">
        <w:r w:rsidRPr="00560AF0">
          <w:rPr>
            <w:rStyle w:val="Hyperlink"/>
            <w:rFonts w:ascii="Times New Roman" w:hAnsi="Times New Roman" w:cs="Times New Roman"/>
            <w:noProof/>
          </w:rPr>
          <w:t>Figure 31 Quadratic vs Linear Tetrahedron meshing</w:t>
        </w:r>
        <w:r w:rsidRPr="00560AF0">
          <w:rPr>
            <w:noProof/>
            <w:webHidden/>
          </w:rPr>
          <w:tab/>
        </w:r>
        <w:r w:rsidRPr="00560AF0">
          <w:rPr>
            <w:noProof/>
            <w:webHidden/>
          </w:rPr>
          <w:fldChar w:fldCharType="begin"/>
        </w:r>
        <w:r w:rsidRPr="00560AF0">
          <w:rPr>
            <w:noProof/>
            <w:webHidden/>
          </w:rPr>
          <w:instrText xml:space="preserve"> PAGEREF _Toc219199639 \h </w:instrText>
        </w:r>
        <w:r w:rsidRPr="00560AF0">
          <w:rPr>
            <w:noProof/>
            <w:webHidden/>
          </w:rPr>
        </w:r>
        <w:r w:rsidRPr="00560AF0">
          <w:rPr>
            <w:noProof/>
            <w:webHidden/>
          </w:rPr>
          <w:fldChar w:fldCharType="separate"/>
        </w:r>
        <w:r w:rsidR="0008196A" w:rsidRPr="00560AF0">
          <w:rPr>
            <w:noProof/>
            <w:webHidden/>
          </w:rPr>
          <w:t>41</w:t>
        </w:r>
        <w:r w:rsidRPr="00560AF0">
          <w:rPr>
            <w:noProof/>
            <w:webHidden/>
          </w:rPr>
          <w:fldChar w:fldCharType="end"/>
        </w:r>
      </w:hyperlink>
    </w:p>
    <w:p w14:paraId="1F860766" w14:textId="0AEF13C5"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0" w:history="1">
        <w:r w:rsidRPr="00560AF0">
          <w:rPr>
            <w:rStyle w:val="Hyperlink"/>
            <w:rFonts w:ascii="Times New Roman" w:hAnsi="Times New Roman" w:cs="Times New Roman"/>
            <w:noProof/>
          </w:rPr>
          <w:t>Figure 32 Linear stretching</w:t>
        </w:r>
        <w:r w:rsidRPr="00560AF0">
          <w:rPr>
            <w:noProof/>
            <w:webHidden/>
          </w:rPr>
          <w:tab/>
        </w:r>
        <w:r w:rsidRPr="00560AF0">
          <w:rPr>
            <w:noProof/>
            <w:webHidden/>
          </w:rPr>
          <w:fldChar w:fldCharType="begin"/>
        </w:r>
        <w:r w:rsidRPr="00560AF0">
          <w:rPr>
            <w:noProof/>
            <w:webHidden/>
          </w:rPr>
          <w:instrText xml:space="preserve"> PAGEREF _Toc219199640 \h </w:instrText>
        </w:r>
        <w:r w:rsidRPr="00560AF0">
          <w:rPr>
            <w:noProof/>
            <w:webHidden/>
          </w:rPr>
        </w:r>
        <w:r w:rsidRPr="00560AF0">
          <w:rPr>
            <w:noProof/>
            <w:webHidden/>
          </w:rPr>
          <w:fldChar w:fldCharType="separate"/>
        </w:r>
        <w:r w:rsidR="0008196A" w:rsidRPr="00560AF0">
          <w:rPr>
            <w:noProof/>
            <w:webHidden/>
          </w:rPr>
          <w:t>41</w:t>
        </w:r>
        <w:r w:rsidRPr="00560AF0">
          <w:rPr>
            <w:noProof/>
            <w:webHidden/>
          </w:rPr>
          <w:fldChar w:fldCharType="end"/>
        </w:r>
      </w:hyperlink>
    </w:p>
    <w:p w14:paraId="73D6929E" w14:textId="377608E8"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1" w:history="1">
        <w:r w:rsidRPr="00560AF0">
          <w:rPr>
            <w:rStyle w:val="Hyperlink"/>
            <w:rFonts w:ascii="Times New Roman" w:hAnsi="Times New Roman" w:cs="Times New Roman"/>
            <w:noProof/>
          </w:rPr>
          <w:t>Figure 33 Display technique</w:t>
        </w:r>
        <w:r w:rsidRPr="00560AF0">
          <w:rPr>
            <w:noProof/>
            <w:webHidden/>
          </w:rPr>
          <w:tab/>
        </w:r>
        <w:r w:rsidRPr="00560AF0">
          <w:rPr>
            <w:noProof/>
            <w:webHidden/>
          </w:rPr>
          <w:fldChar w:fldCharType="begin"/>
        </w:r>
        <w:r w:rsidRPr="00560AF0">
          <w:rPr>
            <w:noProof/>
            <w:webHidden/>
          </w:rPr>
          <w:instrText xml:space="preserve"> PAGEREF _Toc219199641 \h </w:instrText>
        </w:r>
        <w:r w:rsidRPr="00560AF0">
          <w:rPr>
            <w:noProof/>
            <w:webHidden/>
          </w:rPr>
        </w:r>
        <w:r w:rsidRPr="00560AF0">
          <w:rPr>
            <w:noProof/>
            <w:webHidden/>
          </w:rPr>
          <w:fldChar w:fldCharType="separate"/>
        </w:r>
        <w:r w:rsidR="0008196A" w:rsidRPr="00560AF0">
          <w:rPr>
            <w:noProof/>
            <w:webHidden/>
          </w:rPr>
          <w:t>42</w:t>
        </w:r>
        <w:r w:rsidRPr="00560AF0">
          <w:rPr>
            <w:noProof/>
            <w:webHidden/>
          </w:rPr>
          <w:fldChar w:fldCharType="end"/>
        </w:r>
      </w:hyperlink>
    </w:p>
    <w:p w14:paraId="09C3AAF1" w14:textId="0AC6A190"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2" w:history="1">
        <w:r w:rsidRPr="00560AF0">
          <w:rPr>
            <w:rStyle w:val="Hyperlink"/>
            <w:rFonts w:ascii="Times New Roman" w:hAnsi="Times New Roman" w:cs="Times New Roman"/>
            <w:noProof/>
          </w:rPr>
          <w:t>Figure 34  Display technique actualised</w:t>
        </w:r>
        <w:r w:rsidRPr="00560AF0">
          <w:rPr>
            <w:noProof/>
            <w:webHidden/>
          </w:rPr>
          <w:tab/>
        </w:r>
        <w:r w:rsidRPr="00560AF0">
          <w:rPr>
            <w:noProof/>
            <w:webHidden/>
          </w:rPr>
          <w:fldChar w:fldCharType="begin"/>
        </w:r>
        <w:r w:rsidRPr="00560AF0">
          <w:rPr>
            <w:noProof/>
            <w:webHidden/>
          </w:rPr>
          <w:instrText xml:space="preserve"> PAGEREF _Toc219199642 \h </w:instrText>
        </w:r>
        <w:r w:rsidRPr="00560AF0">
          <w:rPr>
            <w:noProof/>
            <w:webHidden/>
          </w:rPr>
        </w:r>
        <w:r w:rsidRPr="00560AF0">
          <w:rPr>
            <w:noProof/>
            <w:webHidden/>
          </w:rPr>
          <w:fldChar w:fldCharType="separate"/>
        </w:r>
        <w:r w:rsidR="0008196A" w:rsidRPr="00560AF0">
          <w:rPr>
            <w:noProof/>
            <w:webHidden/>
          </w:rPr>
          <w:t>42</w:t>
        </w:r>
        <w:r w:rsidRPr="00560AF0">
          <w:rPr>
            <w:noProof/>
            <w:webHidden/>
          </w:rPr>
          <w:fldChar w:fldCharType="end"/>
        </w:r>
      </w:hyperlink>
    </w:p>
    <w:p w14:paraId="328196A0" w14:textId="5B8F59FF"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3" w:history="1">
        <w:r w:rsidRPr="00560AF0">
          <w:rPr>
            <w:rStyle w:val="Hyperlink"/>
            <w:rFonts w:ascii="Times New Roman" w:hAnsi="Times New Roman" w:cs="Times New Roman"/>
            <w:noProof/>
          </w:rPr>
          <w:t>Figure 35 Adaptive meshing (Assumed time prior to liner distortion)</w:t>
        </w:r>
        <w:r w:rsidRPr="00560AF0">
          <w:rPr>
            <w:noProof/>
            <w:webHidden/>
          </w:rPr>
          <w:tab/>
        </w:r>
        <w:r w:rsidRPr="00560AF0">
          <w:rPr>
            <w:noProof/>
            <w:webHidden/>
          </w:rPr>
          <w:fldChar w:fldCharType="begin"/>
        </w:r>
        <w:r w:rsidRPr="00560AF0">
          <w:rPr>
            <w:noProof/>
            <w:webHidden/>
          </w:rPr>
          <w:instrText xml:space="preserve"> PAGEREF _Toc219199643 \h </w:instrText>
        </w:r>
        <w:r w:rsidRPr="00560AF0">
          <w:rPr>
            <w:noProof/>
            <w:webHidden/>
          </w:rPr>
        </w:r>
        <w:r w:rsidRPr="00560AF0">
          <w:rPr>
            <w:noProof/>
            <w:webHidden/>
          </w:rPr>
          <w:fldChar w:fldCharType="separate"/>
        </w:r>
        <w:r w:rsidR="0008196A" w:rsidRPr="00560AF0">
          <w:rPr>
            <w:noProof/>
            <w:webHidden/>
          </w:rPr>
          <w:t>43</w:t>
        </w:r>
        <w:r w:rsidRPr="00560AF0">
          <w:rPr>
            <w:noProof/>
            <w:webHidden/>
          </w:rPr>
          <w:fldChar w:fldCharType="end"/>
        </w:r>
      </w:hyperlink>
    </w:p>
    <w:p w14:paraId="307C3F02" w14:textId="5DC69321"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4" w:history="1">
        <w:r w:rsidRPr="00560AF0">
          <w:rPr>
            <w:rStyle w:val="Hyperlink"/>
            <w:rFonts w:ascii="Times New Roman" w:hAnsi="Times New Roman" w:cs="Times New Roman"/>
            <w:noProof/>
          </w:rPr>
          <w:t>Figure 36 Adaptive meshing Creation of step2</w:t>
        </w:r>
        <w:r w:rsidRPr="00560AF0">
          <w:rPr>
            <w:noProof/>
            <w:webHidden/>
          </w:rPr>
          <w:tab/>
        </w:r>
        <w:r w:rsidRPr="00560AF0">
          <w:rPr>
            <w:noProof/>
            <w:webHidden/>
          </w:rPr>
          <w:fldChar w:fldCharType="begin"/>
        </w:r>
        <w:r w:rsidRPr="00560AF0">
          <w:rPr>
            <w:noProof/>
            <w:webHidden/>
          </w:rPr>
          <w:instrText xml:space="preserve"> PAGEREF _Toc219199644 \h </w:instrText>
        </w:r>
        <w:r w:rsidRPr="00560AF0">
          <w:rPr>
            <w:noProof/>
            <w:webHidden/>
          </w:rPr>
        </w:r>
        <w:r w:rsidRPr="00560AF0">
          <w:rPr>
            <w:noProof/>
            <w:webHidden/>
          </w:rPr>
          <w:fldChar w:fldCharType="separate"/>
        </w:r>
        <w:r w:rsidR="0008196A" w:rsidRPr="00560AF0">
          <w:rPr>
            <w:noProof/>
            <w:webHidden/>
          </w:rPr>
          <w:t>44</w:t>
        </w:r>
        <w:r w:rsidRPr="00560AF0">
          <w:rPr>
            <w:noProof/>
            <w:webHidden/>
          </w:rPr>
          <w:fldChar w:fldCharType="end"/>
        </w:r>
      </w:hyperlink>
    </w:p>
    <w:p w14:paraId="298A0320" w14:textId="054B5107"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5" w:history="1">
        <w:r w:rsidRPr="00560AF0">
          <w:rPr>
            <w:rStyle w:val="Hyperlink"/>
            <w:rFonts w:ascii="Times New Roman" w:hAnsi="Times New Roman" w:cs="Times New Roman"/>
            <w:noProof/>
          </w:rPr>
          <w:t>Figure 37 Adaptive Meshing Contact Surfaces</w:t>
        </w:r>
        <w:r w:rsidRPr="00560AF0">
          <w:rPr>
            <w:noProof/>
            <w:webHidden/>
          </w:rPr>
          <w:tab/>
        </w:r>
        <w:r w:rsidRPr="00560AF0">
          <w:rPr>
            <w:noProof/>
            <w:webHidden/>
          </w:rPr>
          <w:fldChar w:fldCharType="begin"/>
        </w:r>
        <w:r w:rsidRPr="00560AF0">
          <w:rPr>
            <w:noProof/>
            <w:webHidden/>
          </w:rPr>
          <w:instrText xml:space="preserve"> PAGEREF _Toc219199645 \h </w:instrText>
        </w:r>
        <w:r w:rsidRPr="00560AF0">
          <w:rPr>
            <w:noProof/>
            <w:webHidden/>
          </w:rPr>
        </w:r>
        <w:r w:rsidRPr="00560AF0">
          <w:rPr>
            <w:noProof/>
            <w:webHidden/>
          </w:rPr>
          <w:fldChar w:fldCharType="separate"/>
        </w:r>
        <w:r w:rsidR="0008196A" w:rsidRPr="00560AF0">
          <w:rPr>
            <w:noProof/>
            <w:webHidden/>
          </w:rPr>
          <w:t>44</w:t>
        </w:r>
        <w:r w:rsidRPr="00560AF0">
          <w:rPr>
            <w:noProof/>
            <w:webHidden/>
          </w:rPr>
          <w:fldChar w:fldCharType="end"/>
        </w:r>
      </w:hyperlink>
    </w:p>
    <w:p w14:paraId="2EA69C79" w14:textId="3349D1B2"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6" w:history="1">
        <w:r w:rsidRPr="00560AF0">
          <w:rPr>
            <w:rStyle w:val="Hyperlink"/>
            <w:rFonts w:ascii="Times New Roman" w:hAnsi="Times New Roman" w:cs="Times New Roman"/>
            <w:noProof/>
          </w:rPr>
          <w:t>Figure 38 Adaptive Meshing Contact Surfaces Error</w:t>
        </w:r>
        <w:r w:rsidRPr="00560AF0">
          <w:rPr>
            <w:noProof/>
            <w:webHidden/>
          </w:rPr>
          <w:tab/>
        </w:r>
        <w:r w:rsidRPr="00560AF0">
          <w:rPr>
            <w:noProof/>
            <w:webHidden/>
          </w:rPr>
          <w:fldChar w:fldCharType="begin"/>
        </w:r>
        <w:r w:rsidRPr="00560AF0">
          <w:rPr>
            <w:noProof/>
            <w:webHidden/>
          </w:rPr>
          <w:instrText xml:space="preserve"> PAGEREF _Toc219199646 \h </w:instrText>
        </w:r>
        <w:r w:rsidRPr="00560AF0">
          <w:rPr>
            <w:noProof/>
            <w:webHidden/>
          </w:rPr>
        </w:r>
        <w:r w:rsidRPr="00560AF0">
          <w:rPr>
            <w:noProof/>
            <w:webHidden/>
          </w:rPr>
          <w:fldChar w:fldCharType="separate"/>
        </w:r>
        <w:r w:rsidR="0008196A" w:rsidRPr="00560AF0">
          <w:rPr>
            <w:noProof/>
            <w:webHidden/>
          </w:rPr>
          <w:t>45</w:t>
        </w:r>
        <w:r w:rsidRPr="00560AF0">
          <w:rPr>
            <w:noProof/>
            <w:webHidden/>
          </w:rPr>
          <w:fldChar w:fldCharType="end"/>
        </w:r>
      </w:hyperlink>
    </w:p>
    <w:p w14:paraId="48CD8A20" w14:textId="174A01D3"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7" w:history="1">
        <w:r w:rsidRPr="00560AF0">
          <w:rPr>
            <w:rStyle w:val="Hyperlink"/>
            <w:rFonts w:ascii="Times New Roman" w:hAnsi="Times New Roman" w:cs="Times New Roman"/>
            <w:noProof/>
          </w:rPr>
          <w:t>Figure 39 Adaptive Meshing Initial Interaction Removal</w:t>
        </w:r>
        <w:r w:rsidRPr="00560AF0">
          <w:rPr>
            <w:noProof/>
            <w:webHidden/>
          </w:rPr>
          <w:tab/>
        </w:r>
        <w:r w:rsidRPr="00560AF0">
          <w:rPr>
            <w:noProof/>
            <w:webHidden/>
          </w:rPr>
          <w:fldChar w:fldCharType="begin"/>
        </w:r>
        <w:r w:rsidRPr="00560AF0">
          <w:rPr>
            <w:noProof/>
            <w:webHidden/>
          </w:rPr>
          <w:instrText xml:space="preserve"> PAGEREF _Toc219199647 \h </w:instrText>
        </w:r>
        <w:r w:rsidRPr="00560AF0">
          <w:rPr>
            <w:noProof/>
            <w:webHidden/>
          </w:rPr>
        </w:r>
        <w:r w:rsidRPr="00560AF0">
          <w:rPr>
            <w:noProof/>
            <w:webHidden/>
          </w:rPr>
          <w:fldChar w:fldCharType="separate"/>
        </w:r>
        <w:r w:rsidR="0008196A" w:rsidRPr="00560AF0">
          <w:rPr>
            <w:noProof/>
            <w:webHidden/>
          </w:rPr>
          <w:t>45</w:t>
        </w:r>
        <w:r w:rsidRPr="00560AF0">
          <w:rPr>
            <w:noProof/>
            <w:webHidden/>
          </w:rPr>
          <w:fldChar w:fldCharType="end"/>
        </w:r>
      </w:hyperlink>
    </w:p>
    <w:p w14:paraId="1038C1FF" w14:textId="34769072"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8" w:history="1">
        <w:r w:rsidRPr="00560AF0">
          <w:rPr>
            <w:rStyle w:val="Hyperlink"/>
            <w:rFonts w:ascii="Times New Roman" w:hAnsi="Times New Roman" w:cs="Times New Roman"/>
            <w:noProof/>
          </w:rPr>
          <w:t>Figure 40 Adaptive Meshing HE penetrates Liner</w:t>
        </w:r>
        <w:r w:rsidRPr="00560AF0">
          <w:rPr>
            <w:noProof/>
            <w:webHidden/>
          </w:rPr>
          <w:tab/>
        </w:r>
        <w:r w:rsidRPr="00560AF0">
          <w:rPr>
            <w:noProof/>
            <w:webHidden/>
          </w:rPr>
          <w:fldChar w:fldCharType="begin"/>
        </w:r>
        <w:r w:rsidRPr="00560AF0">
          <w:rPr>
            <w:noProof/>
            <w:webHidden/>
          </w:rPr>
          <w:instrText xml:space="preserve"> PAGEREF _Toc219199648 \h </w:instrText>
        </w:r>
        <w:r w:rsidRPr="00560AF0">
          <w:rPr>
            <w:noProof/>
            <w:webHidden/>
          </w:rPr>
        </w:r>
        <w:r w:rsidRPr="00560AF0">
          <w:rPr>
            <w:noProof/>
            <w:webHidden/>
          </w:rPr>
          <w:fldChar w:fldCharType="separate"/>
        </w:r>
        <w:r w:rsidR="0008196A" w:rsidRPr="00560AF0">
          <w:rPr>
            <w:noProof/>
            <w:webHidden/>
          </w:rPr>
          <w:t>46</w:t>
        </w:r>
        <w:r w:rsidRPr="00560AF0">
          <w:rPr>
            <w:noProof/>
            <w:webHidden/>
          </w:rPr>
          <w:fldChar w:fldCharType="end"/>
        </w:r>
      </w:hyperlink>
    </w:p>
    <w:p w14:paraId="6C771B57" w14:textId="26A1BAEE"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49" w:history="1">
        <w:r w:rsidRPr="00560AF0">
          <w:rPr>
            <w:rStyle w:val="Hyperlink"/>
            <w:rFonts w:ascii="Times New Roman" w:hAnsi="Times New Roman" w:cs="Times New Roman"/>
            <w:noProof/>
          </w:rPr>
          <w:t>Figure 41 Adaptive Meshing Zero-Mass Error</w:t>
        </w:r>
        <w:r w:rsidRPr="00560AF0">
          <w:rPr>
            <w:noProof/>
            <w:webHidden/>
          </w:rPr>
          <w:tab/>
        </w:r>
        <w:r w:rsidRPr="00560AF0">
          <w:rPr>
            <w:noProof/>
            <w:webHidden/>
          </w:rPr>
          <w:fldChar w:fldCharType="begin"/>
        </w:r>
        <w:r w:rsidRPr="00560AF0">
          <w:rPr>
            <w:noProof/>
            <w:webHidden/>
          </w:rPr>
          <w:instrText xml:space="preserve"> PAGEREF _Toc219199649 \h </w:instrText>
        </w:r>
        <w:r w:rsidRPr="00560AF0">
          <w:rPr>
            <w:noProof/>
            <w:webHidden/>
          </w:rPr>
        </w:r>
        <w:r w:rsidRPr="00560AF0">
          <w:rPr>
            <w:noProof/>
            <w:webHidden/>
          </w:rPr>
          <w:fldChar w:fldCharType="separate"/>
        </w:r>
        <w:r w:rsidR="0008196A" w:rsidRPr="00560AF0">
          <w:rPr>
            <w:noProof/>
            <w:webHidden/>
          </w:rPr>
          <w:t>46</w:t>
        </w:r>
        <w:r w:rsidRPr="00560AF0">
          <w:rPr>
            <w:noProof/>
            <w:webHidden/>
          </w:rPr>
          <w:fldChar w:fldCharType="end"/>
        </w:r>
      </w:hyperlink>
    </w:p>
    <w:p w14:paraId="3060D24A" w14:textId="40F8C2E2"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50" w:history="1">
        <w:r w:rsidRPr="00560AF0">
          <w:rPr>
            <w:rStyle w:val="Hyperlink"/>
            <w:rFonts w:ascii="Times New Roman" w:hAnsi="Times New Roman" w:cs="Times New Roman"/>
            <w:noProof/>
          </w:rPr>
          <w:t>Figure 42 Adaptive Meshing Zero-Mass Error Spreading Front View</w:t>
        </w:r>
        <w:r w:rsidRPr="00560AF0">
          <w:rPr>
            <w:noProof/>
            <w:webHidden/>
          </w:rPr>
          <w:tab/>
        </w:r>
        <w:r w:rsidRPr="00560AF0">
          <w:rPr>
            <w:noProof/>
            <w:webHidden/>
          </w:rPr>
          <w:fldChar w:fldCharType="begin"/>
        </w:r>
        <w:r w:rsidRPr="00560AF0">
          <w:rPr>
            <w:noProof/>
            <w:webHidden/>
          </w:rPr>
          <w:instrText xml:space="preserve"> PAGEREF _Toc219199650 \h </w:instrText>
        </w:r>
        <w:r w:rsidRPr="00560AF0">
          <w:rPr>
            <w:noProof/>
            <w:webHidden/>
          </w:rPr>
        </w:r>
        <w:r w:rsidRPr="00560AF0">
          <w:rPr>
            <w:noProof/>
            <w:webHidden/>
          </w:rPr>
          <w:fldChar w:fldCharType="separate"/>
        </w:r>
        <w:r w:rsidR="0008196A" w:rsidRPr="00560AF0">
          <w:rPr>
            <w:noProof/>
            <w:webHidden/>
          </w:rPr>
          <w:t>47</w:t>
        </w:r>
        <w:r w:rsidRPr="00560AF0">
          <w:rPr>
            <w:noProof/>
            <w:webHidden/>
          </w:rPr>
          <w:fldChar w:fldCharType="end"/>
        </w:r>
      </w:hyperlink>
    </w:p>
    <w:p w14:paraId="0D703A20" w14:textId="7EFEBADF"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51" w:history="1">
        <w:r w:rsidRPr="00560AF0">
          <w:rPr>
            <w:rStyle w:val="Hyperlink"/>
            <w:rFonts w:ascii="Times New Roman" w:hAnsi="Times New Roman" w:cs="Times New Roman"/>
            <w:noProof/>
          </w:rPr>
          <w:t>Figure 43 Adaptive Meshing Zero-Mass Error Spreading Back View</w:t>
        </w:r>
        <w:r w:rsidRPr="00560AF0">
          <w:rPr>
            <w:noProof/>
            <w:webHidden/>
          </w:rPr>
          <w:tab/>
        </w:r>
        <w:r w:rsidRPr="00560AF0">
          <w:rPr>
            <w:noProof/>
            <w:webHidden/>
          </w:rPr>
          <w:fldChar w:fldCharType="begin"/>
        </w:r>
        <w:r w:rsidRPr="00560AF0">
          <w:rPr>
            <w:noProof/>
            <w:webHidden/>
          </w:rPr>
          <w:instrText xml:space="preserve"> PAGEREF _Toc219199651 \h </w:instrText>
        </w:r>
        <w:r w:rsidRPr="00560AF0">
          <w:rPr>
            <w:noProof/>
            <w:webHidden/>
          </w:rPr>
        </w:r>
        <w:r w:rsidRPr="00560AF0">
          <w:rPr>
            <w:noProof/>
            <w:webHidden/>
          </w:rPr>
          <w:fldChar w:fldCharType="separate"/>
        </w:r>
        <w:r w:rsidR="0008196A" w:rsidRPr="00560AF0">
          <w:rPr>
            <w:noProof/>
            <w:webHidden/>
          </w:rPr>
          <w:t>47</w:t>
        </w:r>
        <w:r w:rsidRPr="00560AF0">
          <w:rPr>
            <w:noProof/>
            <w:webHidden/>
          </w:rPr>
          <w:fldChar w:fldCharType="end"/>
        </w:r>
      </w:hyperlink>
    </w:p>
    <w:p w14:paraId="25729DEA" w14:textId="2CB4F3FE"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52" w:history="1">
        <w:r w:rsidRPr="00560AF0">
          <w:rPr>
            <w:rStyle w:val="Hyperlink"/>
            <w:rFonts w:ascii="Times New Roman" w:hAnsi="Times New Roman" w:cs="Times New Roman"/>
            <w:noProof/>
          </w:rPr>
          <w:t>Figure 44 Adaptive Meshing Final Result</w:t>
        </w:r>
        <w:r w:rsidRPr="00560AF0">
          <w:rPr>
            <w:noProof/>
            <w:webHidden/>
          </w:rPr>
          <w:tab/>
        </w:r>
        <w:r w:rsidRPr="00560AF0">
          <w:rPr>
            <w:noProof/>
            <w:webHidden/>
          </w:rPr>
          <w:fldChar w:fldCharType="begin"/>
        </w:r>
        <w:r w:rsidRPr="00560AF0">
          <w:rPr>
            <w:noProof/>
            <w:webHidden/>
          </w:rPr>
          <w:instrText xml:space="preserve"> PAGEREF _Toc219199652 \h </w:instrText>
        </w:r>
        <w:r w:rsidRPr="00560AF0">
          <w:rPr>
            <w:noProof/>
            <w:webHidden/>
          </w:rPr>
        </w:r>
        <w:r w:rsidRPr="00560AF0">
          <w:rPr>
            <w:noProof/>
            <w:webHidden/>
          </w:rPr>
          <w:fldChar w:fldCharType="separate"/>
        </w:r>
        <w:r w:rsidR="0008196A" w:rsidRPr="00560AF0">
          <w:rPr>
            <w:noProof/>
            <w:webHidden/>
          </w:rPr>
          <w:t>48</w:t>
        </w:r>
        <w:r w:rsidRPr="00560AF0">
          <w:rPr>
            <w:noProof/>
            <w:webHidden/>
          </w:rPr>
          <w:fldChar w:fldCharType="end"/>
        </w:r>
      </w:hyperlink>
    </w:p>
    <w:p w14:paraId="3920EE01" w14:textId="6238CE87"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53" w:history="1">
        <w:r w:rsidRPr="00560AF0">
          <w:rPr>
            <w:rStyle w:val="Hyperlink"/>
            <w:rFonts w:ascii="Times New Roman" w:hAnsi="Times New Roman" w:cs="Times New Roman"/>
            <w:noProof/>
          </w:rPr>
          <w:t>Figure 45 SPH Element Type Window</w:t>
        </w:r>
        <w:r w:rsidRPr="00560AF0">
          <w:rPr>
            <w:noProof/>
            <w:webHidden/>
          </w:rPr>
          <w:tab/>
        </w:r>
        <w:r w:rsidRPr="00560AF0">
          <w:rPr>
            <w:noProof/>
            <w:webHidden/>
          </w:rPr>
          <w:fldChar w:fldCharType="begin"/>
        </w:r>
        <w:r w:rsidRPr="00560AF0">
          <w:rPr>
            <w:noProof/>
            <w:webHidden/>
          </w:rPr>
          <w:instrText xml:space="preserve"> PAGEREF _Toc219199653 \h </w:instrText>
        </w:r>
        <w:r w:rsidRPr="00560AF0">
          <w:rPr>
            <w:noProof/>
            <w:webHidden/>
          </w:rPr>
        </w:r>
        <w:r w:rsidRPr="00560AF0">
          <w:rPr>
            <w:noProof/>
            <w:webHidden/>
          </w:rPr>
          <w:fldChar w:fldCharType="separate"/>
        </w:r>
        <w:r w:rsidR="0008196A" w:rsidRPr="00560AF0">
          <w:rPr>
            <w:noProof/>
            <w:webHidden/>
          </w:rPr>
          <w:t>49</w:t>
        </w:r>
        <w:r w:rsidRPr="00560AF0">
          <w:rPr>
            <w:noProof/>
            <w:webHidden/>
          </w:rPr>
          <w:fldChar w:fldCharType="end"/>
        </w:r>
      </w:hyperlink>
    </w:p>
    <w:p w14:paraId="3F576797" w14:textId="379E875C"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54" w:history="1">
        <w:r w:rsidRPr="00560AF0">
          <w:rPr>
            <w:rStyle w:val="Hyperlink"/>
            <w:rFonts w:ascii="Times New Roman" w:hAnsi="Times New Roman" w:cs="Times New Roman"/>
            <w:noProof/>
          </w:rPr>
          <w:t>Figure 46 SPH Simulation Not Completing In Time</w:t>
        </w:r>
        <w:r w:rsidRPr="00560AF0">
          <w:rPr>
            <w:noProof/>
            <w:webHidden/>
          </w:rPr>
          <w:tab/>
        </w:r>
        <w:r w:rsidRPr="00560AF0">
          <w:rPr>
            <w:noProof/>
            <w:webHidden/>
          </w:rPr>
          <w:fldChar w:fldCharType="begin"/>
        </w:r>
        <w:r w:rsidRPr="00560AF0">
          <w:rPr>
            <w:noProof/>
            <w:webHidden/>
          </w:rPr>
          <w:instrText xml:space="preserve"> PAGEREF _Toc219199654 \h </w:instrText>
        </w:r>
        <w:r w:rsidRPr="00560AF0">
          <w:rPr>
            <w:noProof/>
            <w:webHidden/>
          </w:rPr>
        </w:r>
        <w:r w:rsidRPr="00560AF0">
          <w:rPr>
            <w:noProof/>
            <w:webHidden/>
          </w:rPr>
          <w:fldChar w:fldCharType="separate"/>
        </w:r>
        <w:r w:rsidR="0008196A" w:rsidRPr="00560AF0">
          <w:rPr>
            <w:noProof/>
            <w:webHidden/>
          </w:rPr>
          <w:t>49</w:t>
        </w:r>
        <w:r w:rsidRPr="00560AF0">
          <w:rPr>
            <w:noProof/>
            <w:webHidden/>
          </w:rPr>
          <w:fldChar w:fldCharType="end"/>
        </w:r>
      </w:hyperlink>
    </w:p>
    <w:p w14:paraId="172DF3C9" w14:textId="0B2BD40E" w:rsidR="00A3500B" w:rsidRPr="00560AF0" w:rsidRDefault="00A3500B">
      <w:pPr>
        <w:pStyle w:val="TableofFigures"/>
        <w:tabs>
          <w:tab w:val="right" w:leader="dot" w:pos="9016"/>
        </w:tabs>
        <w:rPr>
          <w:rFonts w:asciiTheme="minorHAnsi" w:eastAsiaTheme="minorEastAsia" w:hAnsiTheme="minorHAnsi" w:cstheme="minorBidi"/>
          <w:noProof/>
          <w:kern w:val="2"/>
          <w:lang w:val="en-US"/>
          <w14:ligatures w14:val="standardContextual"/>
        </w:rPr>
      </w:pPr>
      <w:hyperlink w:anchor="_Toc219199655" w:history="1">
        <w:r w:rsidRPr="00560AF0">
          <w:rPr>
            <w:rStyle w:val="Hyperlink"/>
            <w:rFonts w:ascii="Times New Roman" w:hAnsi="Times New Roman" w:cs="Times New Roman"/>
            <w:noProof/>
          </w:rPr>
          <w:t>Figure 47 SPH Coarse Mesh Version</w:t>
        </w:r>
        <w:r w:rsidRPr="00560AF0">
          <w:rPr>
            <w:noProof/>
            <w:webHidden/>
          </w:rPr>
          <w:tab/>
        </w:r>
        <w:r w:rsidRPr="00560AF0">
          <w:rPr>
            <w:noProof/>
            <w:webHidden/>
          </w:rPr>
          <w:fldChar w:fldCharType="begin"/>
        </w:r>
        <w:r w:rsidRPr="00560AF0">
          <w:rPr>
            <w:noProof/>
            <w:webHidden/>
          </w:rPr>
          <w:instrText xml:space="preserve"> PAGEREF _Toc219199655 \h </w:instrText>
        </w:r>
        <w:r w:rsidRPr="00560AF0">
          <w:rPr>
            <w:noProof/>
            <w:webHidden/>
          </w:rPr>
        </w:r>
        <w:r w:rsidRPr="00560AF0">
          <w:rPr>
            <w:noProof/>
            <w:webHidden/>
          </w:rPr>
          <w:fldChar w:fldCharType="separate"/>
        </w:r>
        <w:r w:rsidR="0008196A" w:rsidRPr="00560AF0">
          <w:rPr>
            <w:noProof/>
            <w:webHidden/>
          </w:rPr>
          <w:t>50</w:t>
        </w:r>
        <w:r w:rsidRPr="00560AF0">
          <w:rPr>
            <w:noProof/>
            <w:webHidden/>
          </w:rPr>
          <w:fldChar w:fldCharType="end"/>
        </w:r>
      </w:hyperlink>
    </w:p>
    <w:p w14:paraId="0000000B" w14:textId="58EE1705" w:rsidR="004E4666" w:rsidRPr="00560AF0" w:rsidRDefault="00A92EEC" w:rsidP="004B1CD9">
      <w:pPr>
        <w:rPr>
          <w:rFonts w:ascii="Times New Roman" w:hAnsi="Times New Roman" w:cs="Times New Roman"/>
        </w:rPr>
      </w:pPr>
      <w:r w:rsidRPr="00560AF0">
        <w:rPr>
          <w:rFonts w:ascii="Times New Roman" w:hAnsi="Times New Roman" w:cs="Times New Roman"/>
        </w:rPr>
        <w:fldChar w:fldCharType="end"/>
      </w:r>
      <w:r w:rsidR="00902732" w:rsidRPr="00560AF0">
        <w:br w:type="page"/>
      </w:r>
    </w:p>
    <w:p w14:paraId="0000000C" w14:textId="77777777" w:rsidR="004E4666" w:rsidRPr="00560AF0" w:rsidRDefault="00902732" w:rsidP="00B42C31">
      <w:pPr>
        <w:pStyle w:val="intro"/>
        <w:numPr>
          <w:ilvl w:val="0"/>
          <w:numId w:val="0"/>
        </w:numPr>
      </w:pPr>
      <w:bookmarkStart w:id="0" w:name="_Toc219200769"/>
      <w:r w:rsidRPr="00560AF0">
        <w:lastRenderedPageBreak/>
        <w:t>Introduction</w:t>
      </w:r>
      <w:bookmarkEnd w:id="0"/>
      <w:r w:rsidRPr="00560AF0">
        <w:t xml:space="preserve"> </w:t>
      </w:r>
    </w:p>
    <w:p w14:paraId="0000000F" w14:textId="13A74B9F" w:rsidR="004E4666" w:rsidRPr="00560AF0" w:rsidRDefault="00360734">
      <w:pPr>
        <w:rPr>
          <w:rFonts w:ascii="Times New Roman" w:hAnsi="Times New Roman" w:cs="Times New Roman"/>
        </w:rPr>
      </w:pPr>
      <w:r w:rsidRPr="00560AF0">
        <w:rPr>
          <w:rFonts w:ascii="Times New Roman" w:hAnsi="Times New Roman" w:cs="Times New Roman"/>
        </w:rPr>
        <w:t xml:space="preserve">This report details the simulation of </w:t>
      </w:r>
      <w:r w:rsidR="0017304F" w:rsidRPr="00560AF0">
        <w:rPr>
          <w:rFonts w:ascii="Times New Roman" w:hAnsi="Times New Roman" w:cs="Times New Roman"/>
        </w:rPr>
        <w:t>shaped</w:t>
      </w:r>
      <w:r w:rsidRPr="00560AF0">
        <w:rPr>
          <w:rFonts w:ascii="Times New Roman" w:hAnsi="Times New Roman" w:cs="Times New Roman"/>
        </w:rPr>
        <w:t xml:space="preserve"> charge hydrodynamic jet formation across two separate tasks using Abaqus Finite Element Analysis (FEA) software. The Report focuses on the specific computational remediations required to stabilize the simulation, while applying fundamental shaped charge principles to diagnostically analyse the simulations.</w:t>
      </w:r>
      <w:r w:rsidR="00902732" w:rsidRPr="00560AF0">
        <w:rPr>
          <w:rFonts w:ascii="Times New Roman" w:hAnsi="Times New Roman" w:cs="Times New Roman"/>
        </w:rPr>
        <w:br w:type="page"/>
      </w:r>
    </w:p>
    <w:p w14:paraId="00000010" w14:textId="4ED0CAEC" w:rsidR="004E4666" w:rsidRPr="00560AF0" w:rsidRDefault="00902732" w:rsidP="001A50C0">
      <w:pPr>
        <w:pStyle w:val="Heading1"/>
        <w:numPr>
          <w:ilvl w:val="0"/>
          <w:numId w:val="0"/>
        </w:numPr>
      </w:pPr>
      <w:bookmarkStart w:id="1" w:name="_Toc219200770"/>
      <w:r w:rsidRPr="00560AF0">
        <w:lastRenderedPageBreak/>
        <w:t>Shape</w:t>
      </w:r>
      <w:r w:rsidR="0017304F" w:rsidRPr="00560AF0">
        <w:t>d</w:t>
      </w:r>
      <w:r w:rsidRPr="00560AF0">
        <w:t xml:space="preserve"> charges</w:t>
      </w:r>
      <w:bookmarkEnd w:id="1"/>
      <w:r w:rsidRPr="00560AF0">
        <w:t xml:space="preserve"> </w:t>
      </w:r>
    </w:p>
    <w:p w14:paraId="20EA4908" w14:textId="0B502CD0" w:rsidR="002E1B4E" w:rsidRPr="00560AF0" w:rsidRDefault="002E1B4E" w:rsidP="002E1B4E">
      <w:pPr>
        <w:pStyle w:val="NormalWeb"/>
      </w:pPr>
      <w:r w:rsidRPr="00560AF0">
        <w:t xml:space="preserve">A shaped charge is an explosive device designed to concentrate the energy of a detonation into a high velocity kinetic energy jet. While explosives release energy as heat, light, and sound, a </w:t>
      </w:r>
      <w:r w:rsidR="0017304F" w:rsidRPr="00560AF0">
        <w:t>shaped</w:t>
      </w:r>
      <w:r w:rsidRPr="00560AF0">
        <w:t xml:space="preserve"> charge redirects the resulting pressure to perform precise work, such as penetrating dense materials.</w:t>
      </w:r>
    </w:p>
    <w:p w14:paraId="570078A5" w14:textId="1E8A5A57" w:rsidR="002E1B4E" w:rsidRPr="00560AF0" w:rsidRDefault="002E1B4E" w:rsidP="002E1B4E">
      <w:pPr>
        <w:pStyle w:val="NormalWeb"/>
      </w:pPr>
      <w:r w:rsidRPr="00560AF0">
        <w:t xml:space="preserve">These devices are used in both civilian and military sectors. </w:t>
      </w:r>
      <w:r w:rsidR="004B1CD9" w:rsidRPr="00560AF0">
        <w:t>Civilians</w:t>
      </w:r>
      <w:r w:rsidRPr="00560AF0">
        <w:t xml:space="preserve"> use cases for </w:t>
      </w:r>
      <w:r w:rsidR="0017304F" w:rsidRPr="00560AF0">
        <w:t>shaped</w:t>
      </w:r>
      <w:r w:rsidRPr="00560AF0">
        <w:t xml:space="preserve"> charges can be found in mining and demolition to cut through reinforced structures. In military applications, they are essential for defeating heavy armor by focusing energy onto a small surface area.</w:t>
      </w:r>
    </w:p>
    <w:p w14:paraId="48212962" w14:textId="400E80C7" w:rsidR="002E1B4E" w:rsidRPr="00560AF0" w:rsidRDefault="002E1B4E" w:rsidP="002E1B4E">
      <w:pPr>
        <w:pStyle w:val="NormalWeb"/>
      </w:pPr>
      <w:r w:rsidRPr="00560AF0">
        <w:t>The effectiveness of a shaped charge is derived from its geometry. A typical design consists of a cylindrical explosive with a hollow conical cavity lined with a dense, ductile material, such as copper as upon detonation, the explosive pressure collapses the liner toward the center. Because the liner material possesses high density and ductility, it does not shatter. Instead, it undergoes hydrodynamic flow form</w:t>
      </w:r>
      <w:r w:rsidR="00264D84" w:rsidRPr="00560AF0">
        <w:t>ing</w:t>
      </w:r>
      <w:r w:rsidRPr="00560AF0">
        <w:t xml:space="preserve"> a high-velocity jet. This jet </w:t>
      </w:r>
      <w:r w:rsidR="00264D84" w:rsidRPr="00560AF0">
        <w:t>can penetrate</w:t>
      </w:r>
      <w:r w:rsidRPr="00560AF0">
        <w:t xml:space="preserve"> deep into targets that would otherwise resist conventional blast forces</w:t>
      </w:r>
      <w:r w:rsidR="00264D84" w:rsidRPr="00560AF0">
        <w:t>.</w:t>
      </w:r>
      <w:r w:rsidR="00264D84" w:rsidRPr="00560AF0">
        <w:rPr>
          <w:rFonts w:eastAsia="OpenDyslexic"/>
          <w:sz w:val="18"/>
          <w:szCs w:val="18"/>
          <w:lang w:val="en-GB"/>
        </w:rPr>
        <w:t xml:space="preserve"> </w:t>
      </w:r>
      <w:r w:rsidR="00264D84" w:rsidRPr="00560AF0">
        <w:rPr>
          <w:rFonts w:eastAsia="OpenDyslexic"/>
          <w:lang w:val="en-GB"/>
        </w:rPr>
        <w:t>[1] [2]</w:t>
      </w:r>
    </w:p>
    <w:p w14:paraId="63D3C73C" w14:textId="3B05B154" w:rsidR="00B42C31" w:rsidRPr="00560AF0" w:rsidRDefault="00B42C31" w:rsidP="001A50C0">
      <w:pPr>
        <w:pStyle w:val="Heading1"/>
        <w:numPr>
          <w:ilvl w:val="0"/>
          <w:numId w:val="25"/>
        </w:numPr>
      </w:pPr>
      <w:bookmarkStart w:id="2" w:name="_Toc219200771"/>
      <w:r w:rsidRPr="00560AF0">
        <w:t>Theory of Shape</w:t>
      </w:r>
      <w:r w:rsidR="0017304F" w:rsidRPr="00560AF0">
        <w:t>d</w:t>
      </w:r>
      <w:r w:rsidRPr="00560AF0">
        <w:t xml:space="preserve"> charges</w:t>
      </w:r>
      <w:bookmarkEnd w:id="2"/>
    </w:p>
    <w:p w14:paraId="68459A76" w14:textId="77777777" w:rsidR="00423E02" w:rsidRPr="00560AF0" w:rsidRDefault="00423E02">
      <w:pPr>
        <w:spacing w:line="257" w:lineRule="auto"/>
        <w:rPr>
          <w:rFonts w:ascii="Times New Roman" w:eastAsia="OpenDyslexic" w:hAnsi="Times New Roman" w:cs="Times New Roman"/>
          <w:color w:val="4EA72E"/>
          <w:sz w:val="18"/>
          <w:szCs w:val="18"/>
        </w:rPr>
      </w:pPr>
    </w:p>
    <w:p w14:paraId="265111B6" w14:textId="698AB1A2" w:rsidR="00423E02" w:rsidRPr="00560AF0" w:rsidRDefault="00EF1D12" w:rsidP="001A50C0">
      <w:pPr>
        <w:pStyle w:val="Heading2"/>
      </w:pPr>
      <w:bookmarkStart w:id="3" w:name="_Toc219200772"/>
      <w:r w:rsidRPr="00560AF0">
        <w:t xml:space="preserve">Factors effecting </w:t>
      </w:r>
      <w:r w:rsidR="0017304F" w:rsidRPr="00560AF0">
        <w:t>shaped</w:t>
      </w:r>
      <w:r w:rsidRPr="00560AF0">
        <w:t xml:space="preserve"> charges</w:t>
      </w:r>
      <w:bookmarkEnd w:id="3"/>
    </w:p>
    <w:p w14:paraId="5DD4628A" w14:textId="04F0E838" w:rsidR="00EF1D12" w:rsidRPr="00560AF0" w:rsidRDefault="00225A6A" w:rsidP="00423E02">
      <w:pPr>
        <w:rPr>
          <w:rFonts w:ascii="Times New Roman" w:hAnsi="Times New Roman" w:cs="Times New Roman"/>
        </w:rPr>
      </w:pPr>
      <w:r w:rsidRPr="00560AF0">
        <w:rPr>
          <w:rFonts w:ascii="Times New Roman" w:hAnsi="Times New Roman" w:cs="Times New Roman"/>
        </w:rPr>
        <w:t xml:space="preserve">Deep penetration is the core function of </w:t>
      </w:r>
      <w:r w:rsidR="0017304F" w:rsidRPr="00560AF0">
        <w:rPr>
          <w:rFonts w:ascii="Times New Roman" w:hAnsi="Times New Roman" w:cs="Times New Roman"/>
        </w:rPr>
        <w:t>shaped</w:t>
      </w:r>
      <w:r w:rsidRPr="00560AF0">
        <w:rPr>
          <w:rFonts w:ascii="Times New Roman" w:hAnsi="Times New Roman" w:cs="Times New Roman"/>
        </w:rPr>
        <w:t xml:space="preserve"> charge</w:t>
      </w:r>
      <w:r w:rsidR="00670B89" w:rsidRPr="00560AF0">
        <w:rPr>
          <w:rFonts w:ascii="Times New Roman" w:hAnsi="Times New Roman" w:cs="Times New Roman"/>
        </w:rPr>
        <w:t>s.</w:t>
      </w:r>
      <w:r w:rsidRPr="00560AF0">
        <w:rPr>
          <w:rFonts w:ascii="Times New Roman" w:hAnsi="Times New Roman" w:cs="Times New Roman"/>
        </w:rPr>
        <w:t xml:space="preserve"> to achieve this the </w:t>
      </w:r>
      <w:r w:rsidR="0017304F" w:rsidRPr="00560AF0">
        <w:rPr>
          <w:rFonts w:ascii="Times New Roman" w:hAnsi="Times New Roman" w:cs="Times New Roman"/>
        </w:rPr>
        <w:t>shaped</w:t>
      </w:r>
      <w:r w:rsidRPr="00560AF0">
        <w:rPr>
          <w:rFonts w:ascii="Times New Roman" w:hAnsi="Times New Roman" w:cs="Times New Roman"/>
        </w:rPr>
        <w:t xml:space="preserve"> charge cannot be placed directly on the target this will limit the effective penetration distance substantially</w:t>
      </w:r>
      <w:r w:rsidR="00EF1D12" w:rsidRPr="00560AF0">
        <w:rPr>
          <w:rFonts w:ascii="Times New Roman" w:hAnsi="Times New Roman" w:cs="Times New Roman"/>
        </w:rPr>
        <w:t>. Furthermore, penetration depth depends on other factors such as:</w:t>
      </w:r>
    </w:p>
    <w:p w14:paraId="1566A528" w14:textId="77777777" w:rsidR="00EF1D12" w:rsidRPr="00560AF0" w:rsidRDefault="00EF1D12" w:rsidP="00EF1D12">
      <w:pPr>
        <w:pStyle w:val="ListParagraph"/>
        <w:numPr>
          <w:ilvl w:val="0"/>
          <w:numId w:val="19"/>
        </w:numPr>
        <w:rPr>
          <w:rFonts w:ascii="Times New Roman" w:hAnsi="Times New Roman" w:cs="Times New Roman"/>
        </w:rPr>
      </w:pPr>
      <w:r w:rsidRPr="00560AF0">
        <w:rPr>
          <w:rFonts w:ascii="Times New Roman" w:hAnsi="Times New Roman" w:cs="Times New Roman"/>
        </w:rPr>
        <w:t>L</w:t>
      </w:r>
      <w:r w:rsidR="00981EA3" w:rsidRPr="00560AF0">
        <w:rPr>
          <w:rFonts w:ascii="Times New Roman" w:hAnsi="Times New Roman" w:cs="Times New Roman"/>
        </w:rPr>
        <w:t xml:space="preserve">iner thickness </w:t>
      </w:r>
    </w:p>
    <w:p w14:paraId="5529E3FF" w14:textId="3E40C31C" w:rsidR="00EF1D12" w:rsidRPr="00560AF0" w:rsidRDefault="00EF1D12" w:rsidP="00EF1D12">
      <w:pPr>
        <w:pStyle w:val="ListParagraph"/>
        <w:numPr>
          <w:ilvl w:val="0"/>
          <w:numId w:val="19"/>
        </w:numPr>
        <w:rPr>
          <w:rFonts w:ascii="Times New Roman" w:hAnsi="Times New Roman" w:cs="Times New Roman"/>
        </w:rPr>
      </w:pPr>
      <w:r w:rsidRPr="00560AF0">
        <w:rPr>
          <w:rFonts w:ascii="Times New Roman" w:hAnsi="Times New Roman" w:cs="Times New Roman"/>
        </w:rPr>
        <w:t>C</w:t>
      </w:r>
      <w:r w:rsidR="00981EA3" w:rsidRPr="00560AF0">
        <w:rPr>
          <w:rFonts w:ascii="Times New Roman" w:hAnsi="Times New Roman" w:cs="Times New Roman"/>
        </w:rPr>
        <w:t xml:space="preserve">one diameter </w:t>
      </w:r>
    </w:p>
    <w:p w14:paraId="52B16DD8" w14:textId="41F42DC4" w:rsidR="00423E02" w:rsidRPr="00560AF0" w:rsidRDefault="00EF1D12" w:rsidP="00EF1D12">
      <w:pPr>
        <w:pStyle w:val="ListParagraph"/>
        <w:numPr>
          <w:ilvl w:val="0"/>
          <w:numId w:val="19"/>
        </w:numPr>
        <w:rPr>
          <w:rFonts w:ascii="Times New Roman" w:hAnsi="Times New Roman" w:cs="Times New Roman"/>
        </w:rPr>
      </w:pPr>
      <w:r w:rsidRPr="00560AF0">
        <w:rPr>
          <w:rFonts w:ascii="Times New Roman" w:hAnsi="Times New Roman" w:cs="Times New Roman"/>
        </w:rPr>
        <w:t>M</w:t>
      </w:r>
      <w:r w:rsidR="00981EA3" w:rsidRPr="00560AF0">
        <w:rPr>
          <w:rFonts w:ascii="Times New Roman" w:hAnsi="Times New Roman" w:cs="Times New Roman"/>
        </w:rPr>
        <w:t>aterial</w:t>
      </w:r>
      <w:r w:rsidRPr="00560AF0">
        <w:rPr>
          <w:rFonts w:ascii="Times New Roman" w:hAnsi="Times New Roman" w:cs="Times New Roman"/>
        </w:rPr>
        <w:t xml:space="preserve"> used</w:t>
      </w:r>
    </w:p>
    <w:p w14:paraId="5CEC53AE" w14:textId="6A12116A" w:rsidR="006579CA" w:rsidRPr="00560AF0" w:rsidRDefault="00225A6A" w:rsidP="006579CA">
      <w:pPr>
        <w:keepNext/>
        <w:rPr>
          <w:rFonts w:ascii="Times New Roman" w:hAnsi="Times New Roman" w:cs="Times New Roman"/>
        </w:rPr>
      </w:pPr>
      <w:r w:rsidRPr="00560AF0">
        <w:rPr>
          <w:rFonts w:ascii="Times New Roman" w:hAnsi="Times New Roman" w:cs="Times New Roman"/>
        </w:rPr>
        <w:t>With a retrospective p</w:t>
      </w:r>
      <w:r w:rsidR="000F35C4" w:rsidRPr="00560AF0">
        <w:rPr>
          <w:rFonts w:ascii="Times New Roman" w:hAnsi="Times New Roman" w:cs="Times New Roman"/>
        </w:rPr>
        <w:t>er</w:t>
      </w:r>
      <w:r w:rsidRPr="00560AF0">
        <w:rPr>
          <w:rFonts w:ascii="Times New Roman" w:hAnsi="Times New Roman" w:cs="Times New Roman"/>
        </w:rPr>
        <w:t xml:space="preserve">spective on how a </w:t>
      </w:r>
      <w:r w:rsidR="0017304F" w:rsidRPr="00560AF0">
        <w:rPr>
          <w:rFonts w:ascii="Times New Roman" w:hAnsi="Times New Roman" w:cs="Times New Roman"/>
        </w:rPr>
        <w:t>shaped</w:t>
      </w:r>
      <w:r w:rsidRPr="00560AF0">
        <w:rPr>
          <w:rFonts w:ascii="Times New Roman" w:hAnsi="Times New Roman" w:cs="Times New Roman"/>
        </w:rPr>
        <w:t xml:space="preserve"> charge creates a jet it is reasonable to assume that for optimum penetrative performance, the jet needs to have formed to </w:t>
      </w:r>
      <w:r w:rsidR="006E3690" w:rsidRPr="00560AF0">
        <w:rPr>
          <w:rFonts w:ascii="Times New Roman" w:hAnsi="Times New Roman" w:cs="Times New Roman"/>
        </w:rPr>
        <w:t xml:space="preserve">be </w:t>
      </w:r>
      <w:r w:rsidRPr="00560AF0">
        <w:rPr>
          <w:rFonts w:ascii="Times New Roman" w:hAnsi="Times New Roman" w:cs="Times New Roman"/>
        </w:rPr>
        <w:t xml:space="preserve">able to </w:t>
      </w:r>
      <w:r w:rsidR="000D6075" w:rsidRPr="00560AF0">
        <w:rPr>
          <w:rFonts w:ascii="Times New Roman" w:hAnsi="Times New Roman" w:cs="Times New Roman"/>
        </w:rPr>
        <w:t xml:space="preserve">achieve deep </w:t>
      </w:r>
      <w:r w:rsidRPr="00560AF0">
        <w:rPr>
          <w:rFonts w:ascii="Times New Roman" w:hAnsi="Times New Roman" w:cs="Times New Roman"/>
        </w:rPr>
        <w:t>penetrat</w:t>
      </w:r>
      <w:r w:rsidR="000D6075" w:rsidRPr="00560AF0">
        <w:rPr>
          <w:rFonts w:ascii="Times New Roman" w:hAnsi="Times New Roman" w:cs="Times New Roman"/>
        </w:rPr>
        <w:t>ion</w:t>
      </w:r>
      <w:r w:rsidRPr="00560AF0">
        <w:rPr>
          <w:rFonts w:ascii="Times New Roman" w:hAnsi="Times New Roman" w:cs="Times New Roman"/>
        </w:rPr>
        <w:t xml:space="preserve">, if the jet is </w:t>
      </w:r>
      <w:r w:rsidR="000D6075" w:rsidRPr="00560AF0">
        <w:rPr>
          <w:rFonts w:ascii="Times New Roman" w:hAnsi="Times New Roman" w:cs="Times New Roman"/>
        </w:rPr>
        <w:t>premature,</w:t>
      </w:r>
      <w:r w:rsidRPr="00560AF0">
        <w:rPr>
          <w:rFonts w:ascii="Times New Roman" w:hAnsi="Times New Roman" w:cs="Times New Roman"/>
        </w:rPr>
        <w:t xml:space="preserve"> it create</w:t>
      </w:r>
      <w:r w:rsidR="000D6075" w:rsidRPr="00560AF0">
        <w:rPr>
          <w:rFonts w:ascii="Times New Roman" w:hAnsi="Times New Roman" w:cs="Times New Roman"/>
        </w:rPr>
        <w:t>s</w:t>
      </w:r>
      <w:r w:rsidRPr="00560AF0">
        <w:rPr>
          <w:rFonts w:ascii="Times New Roman" w:hAnsi="Times New Roman" w:cs="Times New Roman"/>
        </w:rPr>
        <w:t xml:space="preserve"> </w:t>
      </w:r>
      <w:r w:rsidR="000D6075" w:rsidRPr="00560AF0">
        <w:rPr>
          <w:rFonts w:ascii="Times New Roman" w:hAnsi="Times New Roman" w:cs="Times New Roman"/>
        </w:rPr>
        <w:t>an</w:t>
      </w:r>
      <w:r w:rsidRPr="00560AF0">
        <w:rPr>
          <w:rFonts w:ascii="Times New Roman" w:hAnsi="Times New Roman" w:cs="Times New Roman"/>
        </w:rPr>
        <w:t xml:space="preserve"> inverse cavity </w:t>
      </w:r>
      <w:r w:rsidR="000D6075" w:rsidRPr="00560AF0">
        <w:rPr>
          <w:rFonts w:ascii="Times New Roman" w:hAnsi="Times New Roman" w:cs="Times New Roman"/>
        </w:rPr>
        <w:t xml:space="preserve">to the liner, shallow and wide, if it is too late the jet breaks apart before penetration limiting performance. </w:t>
      </w:r>
      <w:r w:rsidR="00CD0C29" w:rsidRPr="00560AF0">
        <w:rPr>
          <w:rFonts w:ascii="Times New Roman" w:hAnsi="Times New Roman" w:cs="Times New Roman"/>
        </w:rPr>
        <w:t>[3</w:t>
      </w:r>
      <w:r w:rsidR="000D6075" w:rsidRPr="00560AF0">
        <w:rPr>
          <w:rFonts w:ascii="Times New Roman" w:hAnsi="Times New Roman" w:cs="Times New Roman"/>
        </w:rPr>
        <w:t xml:space="preserve">] </w:t>
      </w:r>
      <w:r w:rsidR="000D6075" w:rsidRPr="00560AF0">
        <w:rPr>
          <w:rFonts w:ascii="Times New Roman" w:hAnsi="Times New Roman" w:cs="Times New Roman"/>
          <w:noProof/>
        </w:rPr>
        <w:drawing>
          <wp:inline distT="0" distB="0" distL="0" distR="0" wp14:anchorId="2E8C7FED" wp14:editId="7F3A64D2">
            <wp:extent cx="5731510" cy="1300480"/>
            <wp:effectExtent l="0" t="0" r="2540" b="0"/>
            <wp:docPr id="108453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538729" name=""/>
                    <pic:cNvPicPr/>
                  </pic:nvPicPr>
                  <pic:blipFill>
                    <a:blip r:embed="rId9"/>
                    <a:stretch>
                      <a:fillRect/>
                    </a:stretch>
                  </pic:blipFill>
                  <pic:spPr>
                    <a:xfrm>
                      <a:off x="0" y="0"/>
                      <a:ext cx="5731510" cy="1300480"/>
                    </a:xfrm>
                    <a:prstGeom prst="rect">
                      <a:avLst/>
                    </a:prstGeom>
                  </pic:spPr>
                </pic:pic>
              </a:graphicData>
            </a:graphic>
          </wp:inline>
        </w:drawing>
      </w:r>
    </w:p>
    <w:p w14:paraId="47398C09" w14:textId="2F33E871" w:rsidR="00225A6A" w:rsidRPr="00560AF0" w:rsidRDefault="006579CA" w:rsidP="006579CA">
      <w:pPr>
        <w:pStyle w:val="Caption"/>
        <w:rPr>
          <w:rFonts w:ascii="Times New Roman" w:hAnsi="Times New Roman" w:cs="Times New Roman"/>
        </w:rPr>
      </w:pPr>
      <w:bookmarkStart w:id="4" w:name="_Ref219122757"/>
      <w:bookmarkStart w:id="5" w:name="_Toc219199609"/>
      <w:r w:rsidRPr="00560AF0">
        <w:rPr>
          <w:rFonts w:ascii="Times New Roman" w:hAnsi="Times New Roman" w:cs="Times New Roman"/>
        </w:rPr>
        <w:t xml:space="preserve">Figure </w:t>
      </w:r>
      <w:r w:rsidR="00CA1F6D" w:rsidRPr="00560AF0">
        <w:rPr>
          <w:rFonts w:ascii="Times New Roman" w:hAnsi="Times New Roman" w:cs="Times New Roman"/>
        </w:rPr>
        <w:fldChar w:fldCharType="begin"/>
      </w:r>
      <w:r w:rsidR="00CA1F6D" w:rsidRPr="00560AF0">
        <w:rPr>
          <w:rFonts w:ascii="Times New Roman" w:hAnsi="Times New Roman" w:cs="Times New Roman"/>
        </w:rPr>
        <w:instrText xml:space="preserve"> SEQ Figure \* ARABIC </w:instrText>
      </w:r>
      <w:r w:rsidR="00CA1F6D" w:rsidRPr="00560AF0">
        <w:rPr>
          <w:rFonts w:ascii="Times New Roman" w:hAnsi="Times New Roman" w:cs="Times New Roman"/>
        </w:rPr>
        <w:fldChar w:fldCharType="separate"/>
      </w:r>
      <w:r w:rsidR="0008196A" w:rsidRPr="00560AF0">
        <w:rPr>
          <w:rFonts w:ascii="Times New Roman" w:hAnsi="Times New Roman" w:cs="Times New Roman"/>
          <w:noProof/>
        </w:rPr>
        <w:t>1</w:t>
      </w:r>
      <w:r w:rsidR="00CA1F6D" w:rsidRPr="00560AF0">
        <w:rPr>
          <w:rFonts w:ascii="Times New Roman" w:hAnsi="Times New Roman" w:cs="Times New Roman"/>
        </w:rPr>
        <w:fldChar w:fldCharType="end"/>
      </w:r>
      <w:bookmarkEnd w:id="4"/>
      <w:r w:rsidRPr="00560AF0">
        <w:rPr>
          <w:rFonts w:ascii="Times New Roman" w:hAnsi="Times New Roman" w:cs="Times New Roman"/>
        </w:rPr>
        <w:t xml:space="preserve"> Phases of a </w:t>
      </w:r>
      <w:r w:rsidR="0017304F" w:rsidRPr="00560AF0">
        <w:rPr>
          <w:rFonts w:ascii="Times New Roman" w:hAnsi="Times New Roman" w:cs="Times New Roman"/>
        </w:rPr>
        <w:t>shaped</w:t>
      </w:r>
      <w:r w:rsidRPr="00560AF0">
        <w:rPr>
          <w:rFonts w:ascii="Times New Roman" w:hAnsi="Times New Roman" w:cs="Times New Roman"/>
        </w:rPr>
        <w:t xml:space="preserve"> charge</w:t>
      </w:r>
      <w:r w:rsidR="00CD0C29" w:rsidRPr="00560AF0">
        <w:rPr>
          <w:rFonts w:ascii="Times New Roman" w:hAnsi="Times New Roman" w:cs="Times New Roman"/>
        </w:rPr>
        <w:t xml:space="preserve"> </w:t>
      </w:r>
      <w:r w:rsidRPr="00560AF0">
        <w:rPr>
          <w:rFonts w:ascii="Times New Roman" w:hAnsi="Times New Roman" w:cs="Times New Roman"/>
        </w:rPr>
        <w:t>[</w:t>
      </w:r>
      <w:r w:rsidR="00CD0C29" w:rsidRPr="00560AF0">
        <w:rPr>
          <w:rFonts w:ascii="Times New Roman" w:hAnsi="Times New Roman" w:cs="Times New Roman"/>
        </w:rPr>
        <w:t>3</w:t>
      </w:r>
      <w:r w:rsidRPr="00560AF0">
        <w:rPr>
          <w:rFonts w:ascii="Times New Roman" w:hAnsi="Times New Roman" w:cs="Times New Roman"/>
        </w:rPr>
        <w:t>]</w:t>
      </w:r>
      <w:bookmarkEnd w:id="5"/>
    </w:p>
    <w:p w14:paraId="0D1CCA8E" w14:textId="05B4032C" w:rsidR="00312FDC" w:rsidRPr="00560AF0" w:rsidRDefault="00312FDC" w:rsidP="000D6075">
      <w:pPr>
        <w:rPr>
          <w:rFonts w:ascii="Times New Roman" w:hAnsi="Times New Roman" w:cs="Times New Roman"/>
        </w:rPr>
      </w:pPr>
      <w:r w:rsidRPr="00560AF0">
        <w:rPr>
          <w:rFonts w:ascii="Times New Roman" w:hAnsi="Times New Roman" w:cs="Times New Roman"/>
        </w:rPr>
        <w:lastRenderedPageBreak/>
        <w:t>S</w:t>
      </w:r>
      <w:r w:rsidR="000D6075" w:rsidRPr="00560AF0">
        <w:rPr>
          <w:rFonts w:ascii="Times New Roman" w:hAnsi="Times New Roman" w:cs="Times New Roman"/>
        </w:rPr>
        <w:t>tandoff distance is needed for effective jet formation</w:t>
      </w:r>
      <w:r w:rsidRPr="00560AF0">
        <w:rPr>
          <w:rFonts w:ascii="Times New Roman" w:hAnsi="Times New Roman" w:cs="Times New Roman"/>
        </w:rPr>
        <w:t xml:space="preserve"> to get optimum penetration</w:t>
      </w:r>
      <w:r w:rsidR="000D6075" w:rsidRPr="00560AF0">
        <w:rPr>
          <w:rFonts w:ascii="Times New Roman" w:hAnsi="Times New Roman" w:cs="Times New Roman"/>
        </w:rPr>
        <w:t>.</w:t>
      </w:r>
      <w:r w:rsidR="00620948" w:rsidRPr="00560AF0">
        <w:rPr>
          <w:rFonts w:ascii="Times New Roman" w:hAnsi="Times New Roman" w:cs="Times New Roman"/>
        </w:rPr>
        <w:t xml:space="preserve"> In the paper</w:t>
      </w:r>
      <w:r w:rsidRPr="00560AF0">
        <w:rPr>
          <w:rFonts w:ascii="Times New Roman" w:hAnsi="Times New Roman" w:cs="Times New Roman"/>
        </w:rPr>
        <w:t>,</w:t>
      </w:r>
      <w:r w:rsidR="00620948" w:rsidRPr="00560AF0">
        <w:rPr>
          <w:rFonts w:ascii="Times New Roman" w:hAnsi="Times New Roman" w:cs="Times New Roman"/>
        </w:rPr>
        <w:t xml:space="preserve"> </w:t>
      </w:r>
      <w:r w:rsidR="005218A2" w:rsidRPr="00560AF0">
        <w:rPr>
          <w:rFonts w:ascii="Times New Roman" w:hAnsi="Times New Roman" w:cs="Times New Roman"/>
        </w:rPr>
        <w:t>“</w:t>
      </w:r>
      <w:r w:rsidR="00620948" w:rsidRPr="00560AF0">
        <w:rPr>
          <w:rFonts w:ascii="Times New Roman" w:hAnsi="Times New Roman" w:cs="Times New Roman"/>
        </w:rPr>
        <w:t>Shaped Charged Scaling</w:t>
      </w:r>
      <w:r w:rsidR="005218A2" w:rsidRPr="00560AF0">
        <w:rPr>
          <w:rFonts w:ascii="Times New Roman" w:hAnsi="Times New Roman" w:cs="Times New Roman"/>
        </w:rPr>
        <w:t xml:space="preserve">” it was found that </w:t>
      </w:r>
      <w:r w:rsidR="00981EA3" w:rsidRPr="00560AF0">
        <w:rPr>
          <w:rFonts w:ascii="Times New Roman" w:hAnsi="Times New Roman" w:cs="Times New Roman"/>
        </w:rPr>
        <w:t xml:space="preserve">scaling laws can be established to determine the depth of penetration </w:t>
      </w:r>
      <w:r w:rsidRPr="00560AF0">
        <w:rPr>
          <w:rFonts w:ascii="Times New Roman" w:hAnsi="Times New Roman" w:cs="Times New Roman"/>
        </w:rPr>
        <w:t xml:space="preserve">(see </w:t>
      </w:r>
      <w:r w:rsidRPr="00560AF0">
        <w:rPr>
          <w:rFonts w:ascii="Times New Roman" w:hAnsi="Times New Roman" w:cs="Times New Roman"/>
        </w:rPr>
        <w:fldChar w:fldCharType="begin"/>
      </w:r>
      <w:r w:rsidRPr="00560AF0">
        <w:rPr>
          <w:rFonts w:ascii="Times New Roman" w:hAnsi="Times New Roman" w:cs="Times New Roman"/>
        </w:rPr>
        <w:instrText xml:space="preserve"> REF _Ref219122765 \h </w:instrText>
      </w:r>
      <w:r w:rsidR="00264D84" w:rsidRPr="00560AF0">
        <w:rPr>
          <w:rFonts w:ascii="Times New Roman" w:hAnsi="Times New Roman" w:cs="Times New Roman"/>
        </w:rPr>
        <w:instrText xml:space="preserve"> \* MERGEFORMAT </w:instrText>
      </w:r>
      <w:r w:rsidRPr="00560AF0">
        <w:rPr>
          <w:rFonts w:ascii="Times New Roman" w:hAnsi="Times New Roman" w:cs="Times New Roman"/>
        </w:rPr>
      </w:r>
      <w:r w:rsidRPr="00560AF0">
        <w:rPr>
          <w:rFonts w:ascii="Times New Roman" w:hAnsi="Times New Roman" w:cs="Times New Roman"/>
        </w:rPr>
        <w:fldChar w:fldCharType="separate"/>
      </w:r>
      <w:r w:rsidR="0008196A" w:rsidRPr="00560AF0">
        <w:rPr>
          <w:rFonts w:ascii="Times New Roman" w:hAnsi="Times New Roman" w:cs="Times New Roman"/>
        </w:rPr>
        <w:t>Figure 3</w:t>
      </w:r>
      <w:r w:rsidRPr="00560AF0">
        <w:rPr>
          <w:rFonts w:ascii="Times New Roman" w:hAnsi="Times New Roman" w:cs="Times New Roman"/>
        </w:rPr>
        <w:fldChar w:fldCharType="end"/>
      </w:r>
      <w:r w:rsidRPr="00560AF0">
        <w:rPr>
          <w:rFonts w:ascii="Times New Roman" w:hAnsi="Times New Roman" w:cs="Times New Roman"/>
        </w:rPr>
        <w:t xml:space="preserve">) </w:t>
      </w:r>
      <w:r w:rsidR="00981EA3" w:rsidRPr="00560AF0">
        <w:rPr>
          <w:rFonts w:ascii="Times New Roman" w:hAnsi="Times New Roman" w:cs="Times New Roman"/>
        </w:rPr>
        <w:t>based on</w:t>
      </w:r>
      <w:r w:rsidRPr="00560AF0">
        <w:rPr>
          <w:rFonts w:ascii="Times New Roman" w:hAnsi="Times New Roman" w:cs="Times New Roman"/>
        </w:rPr>
        <w:t xml:space="preserve"> factors such as:</w:t>
      </w:r>
    </w:p>
    <w:p w14:paraId="44D05BB3" w14:textId="666F5DD1" w:rsidR="00312FDC" w:rsidRPr="00560AF0" w:rsidRDefault="00312FDC" w:rsidP="000D6075">
      <w:pPr>
        <w:rPr>
          <w:rFonts w:ascii="Times New Roman" w:hAnsi="Times New Roman" w:cs="Times New Roman"/>
        </w:rPr>
      </w:pPr>
      <w:r w:rsidRPr="00560AF0">
        <w:rPr>
          <w:rFonts w:ascii="Times New Roman" w:hAnsi="Times New Roman" w:cs="Times New Roman"/>
        </w:rPr>
        <w:t>Liner:</w:t>
      </w:r>
    </w:p>
    <w:p w14:paraId="3A6581EF" w14:textId="1C09F1E4" w:rsidR="00312FDC" w:rsidRPr="00560AF0" w:rsidRDefault="00312FDC" w:rsidP="00312FDC">
      <w:pPr>
        <w:pStyle w:val="ListParagraph"/>
        <w:numPr>
          <w:ilvl w:val="0"/>
          <w:numId w:val="20"/>
        </w:numPr>
        <w:rPr>
          <w:rFonts w:ascii="Times New Roman" w:hAnsi="Times New Roman" w:cs="Times New Roman"/>
        </w:rPr>
      </w:pPr>
      <w:r w:rsidRPr="00560AF0">
        <w:rPr>
          <w:rFonts w:ascii="Times New Roman" w:hAnsi="Times New Roman" w:cs="Times New Roman"/>
        </w:rPr>
        <w:t xml:space="preserve">Thickness </w:t>
      </w:r>
    </w:p>
    <w:p w14:paraId="1B91BB18" w14:textId="3527E926" w:rsidR="00312FDC" w:rsidRPr="00560AF0" w:rsidRDefault="00312FDC" w:rsidP="00312FDC">
      <w:pPr>
        <w:pStyle w:val="ListParagraph"/>
        <w:numPr>
          <w:ilvl w:val="0"/>
          <w:numId w:val="20"/>
        </w:numPr>
        <w:rPr>
          <w:rFonts w:ascii="Times New Roman" w:hAnsi="Times New Roman" w:cs="Times New Roman"/>
        </w:rPr>
      </w:pPr>
      <w:r w:rsidRPr="00560AF0">
        <w:rPr>
          <w:rFonts w:ascii="Times New Roman" w:hAnsi="Times New Roman" w:cs="Times New Roman"/>
        </w:rPr>
        <w:t>Diameter</w:t>
      </w:r>
    </w:p>
    <w:p w14:paraId="3CE1AFF9" w14:textId="7FF5E76D" w:rsidR="00312FDC" w:rsidRPr="00560AF0" w:rsidRDefault="00312FDC" w:rsidP="00312FDC">
      <w:pPr>
        <w:pStyle w:val="ListParagraph"/>
        <w:numPr>
          <w:ilvl w:val="0"/>
          <w:numId w:val="20"/>
        </w:numPr>
        <w:rPr>
          <w:rFonts w:ascii="Times New Roman" w:hAnsi="Times New Roman" w:cs="Times New Roman"/>
        </w:rPr>
      </w:pPr>
      <w:r w:rsidRPr="00560AF0">
        <w:rPr>
          <w:rFonts w:ascii="Times New Roman" w:hAnsi="Times New Roman" w:cs="Times New Roman"/>
        </w:rPr>
        <w:t xml:space="preserve">Material </w:t>
      </w:r>
    </w:p>
    <w:p w14:paraId="1BFA246B" w14:textId="596F0985" w:rsidR="00312FDC" w:rsidRPr="00560AF0" w:rsidRDefault="00312FDC" w:rsidP="000D6075">
      <w:pPr>
        <w:rPr>
          <w:rFonts w:ascii="Times New Roman" w:hAnsi="Times New Roman" w:cs="Times New Roman"/>
        </w:rPr>
      </w:pPr>
      <w:r w:rsidRPr="00560AF0">
        <w:rPr>
          <w:rFonts w:ascii="Times New Roman" w:hAnsi="Times New Roman" w:cs="Times New Roman"/>
        </w:rPr>
        <w:t>Charge:</w:t>
      </w:r>
    </w:p>
    <w:p w14:paraId="4280EA33" w14:textId="6CB0FBA5" w:rsidR="00312FDC" w:rsidRPr="00560AF0" w:rsidRDefault="00312FDC" w:rsidP="00312FDC">
      <w:pPr>
        <w:pStyle w:val="ListParagraph"/>
        <w:numPr>
          <w:ilvl w:val="0"/>
          <w:numId w:val="21"/>
        </w:numPr>
        <w:rPr>
          <w:rFonts w:ascii="Times New Roman" w:hAnsi="Times New Roman" w:cs="Times New Roman"/>
        </w:rPr>
      </w:pPr>
      <w:r w:rsidRPr="00560AF0">
        <w:rPr>
          <w:rFonts w:ascii="Times New Roman" w:hAnsi="Times New Roman" w:cs="Times New Roman"/>
        </w:rPr>
        <w:t>HE used</w:t>
      </w:r>
    </w:p>
    <w:p w14:paraId="0BE2ACCF" w14:textId="77777777" w:rsidR="00312FDC" w:rsidRPr="00560AF0" w:rsidRDefault="00312FDC" w:rsidP="00312FDC">
      <w:pPr>
        <w:pStyle w:val="ListParagraph"/>
        <w:numPr>
          <w:ilvl w:val="0"/>
          <w:numId w:val="21"/>
        </w:numPr>
        <w:rPr>
          <w:rFonts w:ascii="Times New Roman" w:hAnsi="Times New Roman" w:cs="Times New Roman"/>
        </w:rPr>
      </w:pPr>
      <w:r w:rsidRPr="00560AF0">
        <w:rPr>
          <w:rFonts w:ascii="Times New Roman" w:hAnsi="Times New Roman" w:cs="Times New Roman"/>
        </w:rPr>
        <w:t>Diameter</w:t>
      </w:r>
    </w:p>
    <w:p w14:paraId="06973698" w14:textId="5467A5E3" w:rsidR="00312FDC" w:rsidRPr="00560AF0" w:rsidRDefault="00312FDC" w:rsidP="00312FDC">
      <w:pPr>
        <w:rPr>
          <w:rFonts w:ascii="Times New Roman" w:hAnsi="Times New Roman" w:cs="Times New Roman"/>
        </w:rPr>
      </w:pPr>
      <w:r w:rsidRPr="00560AF0">
        <w:rPr>
          <w:rFonts w:ascii="Times New Roman" w:hAnsi="Times New Roman" w:cs="Times New Roman"/>
        </w:rPr>
        <w:t>Standoff distance used</w:t>
      </w:r>
      <w:r w:rsidR="004B1CD9" w:rsidRPr="00560AF0">
        <w:rPr>
          <w:rFonts w:ascii="Times New Roman" w:hAnsi="Times New Roman" w:cs="Times New Roman"/>
        </w:rPr>
        <w:t>.</w:t>
      </w:r>
    </w:p>
    <w:p w14:paraId="54BB783A" w14:textId="3B0E05D8" w:rsidR="00312FDC" w:rsidRPr="00560AF0" w:rsidRDefault="00312FDC" w:rsidP="00312FDC">
      <w:pPr>
        <w:pStyle w:val="ListParagraph"/>
        <w:rPr>
          <w:rFonts w:ascii="Times New Roman" w:hAnsi="Times New Roman" w:cs="Times New Roman"/>
        </w:rPr>
      </w:pPr>
    </w:p>
    <w:p w14:paraId="6D02E251" w14:textId="77777777" w:rsidR="006579CA" w:rsidRPr="00560AF0" w:rsidRDefault="00902732" w:rsidP="003E4429">
      <w:pPr>
        <w:keepNext/>
        <w:spacing w:line="257" w:lineRule="auto"/>
        <w:jc w:val="center"/>
        <w:rPr>
          <w:rFonts w:ascii="Times New Roman" w:hAnsi="Times New Roman" w:cs="Times New Roman"/>
        </w:rPr>
      </w:pPr>
      <w:r w:rsidRPr="00560AF0">
        <w:rPr>
          <w:rFonts w:ascii="Times New Roman" w:hAnsi="Times New Roman" w:cs="Times New Roman"/>
          <w:noProof/>
        </w:rPr>
        <w:drawing>
          <wp:inline distT="0" distB="0" distL="114300" distR="114300" wp14:anchorId="76588D0E" wp14:editId="24E69A05">
            <wp:extent cx="3349625" cy="2032000"/>
            <wp:effectExtent l="0" t="0" r="3175" b="6350"/>
            <wp:docPr id="210087932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0"/>
                    <a:srcRect/>
                    <a:stretch>
                      <a:fillRect/>
                    </a:stretch>
                  </pic:blipFill>
                  <pic:spPr>
                    <a:xfrm>
                      <a:off x="0" y="0"/>
                      <a:ext cx="3352070" cy="2033483"/>
                    </a:xfrm>
                    <a:prstGeom prst="rect">
                      <a:avLst/>
                    </a:prstGeom>
                    <a:ln/>
                  </pic:spPr>
                </pic:pic>
              </a:graphicData>
            </a:graphic>
          </wp:inline>
        </w:drawing>
      </w:r>
    </w:p>
    <w:p w14:paraId="22B1311E" w14:textId="520842EE" w:rsidR="006579CA" w:rsidRPr="00560AF0" w:rsidRDefault="006579CA" w:rsidP="006579CA">
      <w:pPr>
        <w:pStyle w:val="Caption"/>
        <w:rPr>
          <w:rFonts w:ascii="Times New Roman" w:hAnsi="Times New Roman" w:cs="Times New Roman"/>
        </w:rPr>
      </w:pPr>
      <w:bookmarkStart w:id="6" w:name="_Toc219199610"/>
      <w:r w:rsidRPr="00560AF0">
        <w:rPr>
          <w:rFonts w:ascii="Times New Roman" w:hAnsi="Times New Roman" w:cs="Times New Roman"/>
        </w:rPr>
        <w:t xml:space="preserve">Figure </w:t>
      </w:r>
      <w:r w:rsidR="00CA1F6D" w:rsidRPr="00560AF0">
        <w:rPr>
          <w:rFonts w:ascii="Times New Roman" w:hAnsi="Times New Roman" w:cs="Times New Roman"/>
        </w:rPr>
        <w:fldChar w:fldCharType="begin"/>
      </w:r>
      <w:r w:rsidR="00CA1F6D" w:rsidRPr="00560AF0">
        <w:rPr>
          <w:rFonts w:ascii="Times New Roman" w:hAnsi="Times New Roman" w:cs="Times New Roman"/>
        </w:rPr>
        <w:instrText xml:space="preserve"> SEQ Figure \* ARABIC </w:instrText>
      </w:r>
      <w:r w:rsidR="00CA1F6D" w:rsidRPr="00560AF0">
        <w:rPr>
          <w:rFonts w:ascii="Times New Roman" w:hAnsi="Times New Roman" w:cs="Times New Roman"/>
        </w:rPr>
        <w:fldChar w:fldCharType="separate"/>
      </w:r>
      <w:r w:rsidR="0008196A" w:rsidRPr="00560AF0">
        <w:rPr>
          <w:rFonts w:ascii="Times New Roman" w:hAnsi="Times New Roman" w:cs="Times New Roman"/>
          <w:noProof/>
        </w:rPr>
        <w:t>2</w:t>
      </w:r>
      <w:r w:rsidR="00CA1F6D" w:rsidRPr="00560AF0">
        <w:rPr>
          <w:rFonts w:ascii="Times New Roman" w:hAnsi="Times New Roman" w:cs="Times New Roman"/>
        </w:rPr>
        <w:fldChar w:fldCharType="end"/>
      </w:r>
      <w:r w:rsidR="003E4429" w:rsidRPr="00560AF0">
        <w:rPr>
          <w:rFonts w:ascii="Times New Roman" w:hAnsi="Times New Roman" w:cs="Times New Roman"/>
        </w:rPr>
        <w:t xml:space="preserve"> </w:t>
      </w:r>
      <w:r w:rsidRPr="00560AF0">
        <w:rPr>
          <w:rFonts w:ascii="Times New Roman" w:hAnsi="Times New Roman" w:cs="Times New Roman"/>
        </w:rPr>
        <w:t>Stand-off distance</w:t>
      </w:r>
      <w:r w:rsidR="00CD0C29" w:rsidRPr="00560AF0">
        <w:rPr>
          <w:rFonts w:ascii="Times New Roman" w:hAnsi="Times New Roman" w:cs="Times New Roman"/>
        </w:rPr>
        <w:t xml:space="preserve"> [4]</w:t>
      </w:r>
      <w:bookmarkEnd w:id="6"/>
    </w:p>
    <w:p w14:paraId="1C445EB8" w14:textId="77777777" w:rsidR="005312BC" w:rsidRPr="00560AF0" w:rsidRDefault="00981EA3" w:rsidP="003E4429">
      <w:pPr>
        <w:keepNext/>
        <w:spacing w:line="257" w:lineRule="auto"/>
        <w:jc w:val="center"/>
        <w:rPr>
          <w:rFonts w:ascii="Times New Roman" w:hAnsi="Times New Roman" w:cs="Times New Roman"/>
        </w:rPr>
      </w:pPr>
      <w:r w:rsidRPr="00560AF0">
        <w:rPr>
          <w:rFonts w:ascii="Times New Roman" w:hAnsi="Times New Roman" w:cs="Times New Roman"/>
          <w:noProof/>
        </w:rPr>
        <w:drawing>
          <wp:inline distT="0" distB="0" distL="0" distR="0" wp14:anchorId="0F07728D" wp14:editId="5D2BC6A8">
            <wp:extent cx="3614786" cy="2456180"/>
            <wp:effectExtent l="0" t="0" r="5080" b="1270"/>
            <wp:docPr id="1331445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45456" name=""/>
                    <pic:cNvPicPr/>
                  </pic:nvPicPr>
                  <pic:blipFill>
                    <a:blip r:embed="rId11"/>
                    <a:stretch>
                      <a:fillRect/>
                    </a:stretch>
                  </pic:blipFill>
                  <pic:spPr>
                    <a:xfrm>
                      <a:off x="0" y="0"/>
                      <a:ext cx="3627942" cy="2465119"/>
                    </a:xfrm>
                    <a:prstGeom prst="rect">
                      <a:avLst/>
                    </a:prstGeom>
                  </pic:spPr>
                </pic:pic>
              </a:graphicData>
            </a:graphic>
          </wp:inline>
        </w:drawing>
      </w:r>
    </w:p>
    <w:p w14:paraId="0000001C" w14:textId="3F31E69E" w:rsidR="004E4666" w:rsidRPr="00560AF0" w:rsidRDefault="005312BC" w:rsidP="005312BC">
      <w:pPr>
        <w:pStyle w:val="Caption"/>
        <w:rPr>
          <w:rFonts w:ascii="Times New Roman" w:eastAsia="OpenDyslexic" w:hAnsi="Times New Roman" w:cs="Times New Roman"/>
          <w:color w:val="EE0000"/>
        </w:rPr>
      </w:pPr>
      <w:bookmarkStart w:id="7" w:name="_Ref219122765"/>
      <w:bookmarkStart w:id="8" w:name="_Toc219199611"/>
      <w:r w:rsidRPr="00560AF0">
        <w:rPr>
          <w:rFonts w:ascii="Times New Roman" w:hAnsi="Times New Roman" w:cs="Times New Roman"/>
        </w:rPr>
        <w:t xml:space="preserve">Figure </w:t>
      </w:r>
      <w:r w:rsidR="00CA1F6D" w:rsidRPr="00560AF0">
        <w:rPr>
          <w:rFonts w:ascii="Times New Roman" w:hAnsi="Times New Roman" w:cs="Times New Roman"/>
        </w:rPr>
        <w:fldChar w:fldCharType="begin"/>
      </w:r>
      <w:r w:rsidR="00CA1F6D" w:rsidRPr="00560AF0">
        <w:rPr>
          <w:rFonts w:ascii="Times New Roman" w:hAnsi="Times New Roman" w:cs="Times New Roman"/>
        </w:rPr>
        <w:instrText xml:space="preserve"> SEQ Figure \* ARABIC </w:instrText>
      </w:r>
      <w:r w:rsidR="00CA1F6D" w:rsidRPr="00560AF0">
        <w:rPr>
          <w:rFonts w:ascii="Times New Roman" w:hAnsi="Times New Roman" w:cs="Times New Roman"/>
        </w:rPr>
        <w:fldChar w:fldCharType="separate"/>
      </w:r>
      <w:r w:rsidR="0008196A" w:rsidRPr="00560AF0">
        <w:rPr>
          <w:rFonts w:ascii="Times New Roman" w:hAnsi="Times New Roman" w:cs="Times New Roman"/>
          <w:noProof/>
        </w:rPr>
        <w:t>3</w:t>
      </w:r>
      <w:r w:rsidR="00CA1F6D" w:rsidRPr="00560AF0">
        <w:rPr>
          <w:rFonts w:ascii="Times New Roman" w:hAnsi="Times New Roman" w:cs="Times New Roman"/>
        </w:rPr>
        <w:fldChar w:fldCharType="end"/>
      </w:r>
      <w:bookmarkEnd w:id="7"/>
      <w:r w:rsidR="000C0E34" w:rsidRPr="00560AF0">
        <w:rPr>
          <w:rFonts w:ascii="Times New Roman" w:hAnsi="Times New Roman" w:cs="Times New Roman"/>
        </w:rPr>
        <w:t xml:space="preserve"> </w:t>
      </w:r>
      <w:r w:rsidRPr="00560AF0">
        <w:rPr>
          <w:rFonts w:ascii="Times New Roman" w:hAnsi="Times New Roman" w:cs="Times New Roman"/>
        </w:rPr>
        <w:t>Design Graph for Scaling of 40° Conical Shaped [</w:t>
      </w:r>
      <w:r w:rsidR="00CD0C29" w:rsidRPr="00560AF0">
        <w:rPr>
          <w:rFonts w:ascii="Times New Roman" w:hAnsi="Times New Roman" w:cs="Times New Roman"/>
        </w:rPr>
        <w:t>5</w:t>
      </w:r>
      <w:r w:rsidRPr="00560AF0">
        <w:rPr>
          <w:rFonts w:ascii="Times New Roman" w:hAnsi="Times New Roman" w:cs="Times New Roman"/>
        </w:rPr>
        <w:t>]</w:t>
      </w:r>
      <w:bookmarkEnd w:id="8"/>
    </w:p>
    <w:p w14:paraId="0000001D" w14:textId="2FD49290" w:rsidR="004E4666" w:rsidRPr="00560AF0" w:rsidRDefault="004E4666">
      <w:pPr>
        <w:rPr>
          <w:rFonts w:ascii="Times New Roman" w:hAnsi="Times New Roman" w:cs="Times New Roman"/>
        </w:rPr>
      </w:pPr>
    </w:p>
    <w:p w14:paraId="0000001F" w14:textId="77777777" w:rsidR="004E4666" w:rsidRPr="00560AF0" w:rsidRDefault="00902732">
      <w:pPr>
        <w:rPr>
          <w:rFonts w:ascii="Times New Roman" w:hAnsi="Times New Roman" w:cs="Times New Roman"/>
        </w:rPr>
      </w:pPr>
      <w:r w:rsidRPr="00560AF0">
        <w:rPr>
          <w:rFonts w:ascii="Times New Roman" w:hAnsi="Times New Roman" w:cs="Times New Roman"/>
        </w:rPr>
        <w:lastRenderedPageBreak/>
        <w:br w:type="page"/>
      </w:r>
    </w:p>
    <w:p w14:paraId="00000021" w14:textId="77777777" w:rsidR="004E4666" w:rsidRPr="00560AF0" w:rsidRDefault="004E4666">
      <w:pPr>
        <w:rPr>
          <w:rFonts w:ascii="Times New Roman" w:hAnsi="Times New Roman" w:cs="Times New Roman"/>
        </w:rPr>
      </w:pPr>
    </w:p>
    <w:p w14:paraId="00000022" w14:textId="77777777" w:rsidR="004E4666" w:rsidRPr="00560AF0" w:rsidRDefault="00902732">
      <w:pPr>
        <w:pStyle w:val="Heading3"/>
        <w:rPr>
          <w:rFonts w:ascii="Times New Roman" w:hAnsi="Times New Roman" w:cs="Times New Roman"/>
        </w:rPr>
      </w:pPr>
      <w:bookmarkStart w:id="9" w:name="_Toc219200773"/>
      <w:r w:rsidRPr="00560AF0">
        <w:rPr>
          <w:rFonts w:ascii="Times New Roman" w:hAnsi="Times New Roman" w:cs="Times New Roman"/>
        </w:rPr>
        <w:t>Hydrodynamic flow and jet formation</w:t>
      </w:r>
      <w:bookmarkEnd w:id="9"/>
      <w:r w:rsidRPr="00560AF0">
        <w:rPr>
          <w:rFonts w:ascii="Times New Roman" w:hAnsi="Times New Roman" w:cs="Times New Roman"/>
        </w:rPr>
        <w:t xml:space="preserve"> </w:t>
      </w:r>
    </w:p>
    <w:p w14:paraId="00000023" w14:textId="77777777" w:rsidR="004E4666" w:rsidRPr="00560AF0" w:rsidRDefault="004E4666">
      <w:pPr>
        <w:rPr>
          <w:rFonts w:ascii="Times New Roman" w:hAnsi="Times New Roman" w:cs="Times New Roman"/>
        </w:rPr>
      </w:pPr>
    </w:p>
    <w:p w14:paraId="00000025" w14:textId="6C9C30E7" w:rsidR="004E4666" w:rsidRPr="00560AF0" w:rsidRDefault="00902732">
      <w:pPr>
        <w:rPr>
          <w:rFonts w:ascii="Times New Roman" w:hAnsi="Times New Roman" w:cs="Times New Roman"/>
        </w:rPr>
      </w:pPr>
      <w:r w:rsidRPr="00560AF0">
        <w:rPr>
          <w:rFonts w:ascii="Times New Roman" w:hAnsi="Times New Roman" w:cs="Times New Roman"/>
        </w:rPr>
        <w:t>Hydrodynamic flow is the key phenomenon that takes place resulting in jet formation</w:t>
      </w:r>
      <w:r w:rsidR="000F35C4" w:rsidRPr="00560AF0">
        <w:rPr>
          <w:rFonts w:ascii="Times New Roman" w:hAnsi="Times New Roman" w:cs="Times New Roman"/>
        </w:rPr>
        <w:t>.</w:t>
      </w:r>
      <w:r w:rsidRPr="00560AF0">
        <w:rPr>
          <w:rFonts w:ascii="Times New Roman" w:hAnsi="Times New Roman" w:cs="Times New Roman"/>
        </w:rPr>
        <w:t xml:space="preserve"> </w:t>
      </w:r>
      <w:r w:rsidR="000F35C4" w:rsidRPr="00560AF0">
        <w:rPr>
          <w:rFonts w:ascii="Times New Roman" w:hAnsi="Times New Roman" w:cs="Times New Roman"/>
        </w:rPr>
        <w:t>T</w:t>
      </w:r>
      <w:r w:rsidRPr="00560AF0">
        <w:rPr>
          <w:rFonts w:ascii="Times New Roman" w:hAnsi="Times New Roman" w:cs="Times New Roman"/>
        </w:rPr>
        <w:t>his is because Hydrodynamic flow explains the behaviour of metals behaving like a near friction less fluid when under extreme pressure and high strain rates</w:t>
      </w:r>
      <w:r w:rsidR="003E4429" w:rsidRPr="00560AF0">
        <w:rPr>
          <w:rFonts w:ascii="Times New Roman" w:hAnsi="Times New Roman" w:cs="Times New Roman"/>
        </w:rPr>
        <w:t>.</w:t>
      </w:r>
      <w:r w:rsidRPr="00560AF0">
        <w:rPr>
          <w:rFonts w:ascii="Times New Roman" w:hAnsi="Times New Roman" w:cs="Times New Roman"/>
        </w:rPr>
        <w:t xml:space="preserve"> </w:t>
      </w:r>
    </w:p>
    <w:p w14:paraId="00000027" w14:textId="5D436F63" w:rsidR="004E4666" w:rsidRPr="00560AF0" w:rsidRDefault="00902732">
      <w:pPr>
        <w:rPr>
          <w:rFonts w:ascii="Times New Roman" w:hAnsi="Times New Roman" w:cs="Times New Roman"/>
        </w:rPr>
      </w:pPr>
      <w:r w:rsidRPr="00560AF0">
        <w:rPr>
          <w:rFonts w:ascii="Times New Roman" w:hAnsi="Times New Roman" w:cs="Times New Roman"/>
        </w:rPr>
        <w:t>There are two main mathematical explanations</w:t>
      </w:r>
      <w:r w:rsidR="00154D28" w:rsidRPr="00560AF0">
        <w:rPr>
          <w:rFonts w:ascii="Times New Roman" w:hAnsi="Times New Roman" w:cs="Times New Roman"/>
        </w:rPr>
        <w:t>:</w:t>
      </w:r>
      <w:r w:rsidRPr="00560AF0">
        <w:rPr>
          <w:rFonts w:ascii="Times New Roman" w:hAnsi="Times New Roman" w:cs="Times New Roman"/>
        </w:rPr>
        <w:t xml:space="preserve"> </w:t>
      </w:r>
    </w:p>
    <w:p w14:paraId="00000028" w14:textId="045A6079" w:rsidR="004E4666" w:rsidRPr="00560AF0" w:rsidRDefault="00902732">
      <w:pPr>
        <w:rPr>
          <w:rFonts w:ascii="Times New Roman" w:hAnsi="Times New Roman" w:cs="Times New Roman"/>
        </w:rPr>
      </w:pPr>
      <w:r w:rsidRPr="00560AF0">
        <w:rPr>
          <w:rFonts w:ascii="Times New Roman" w:hAnsi="Times New Roman" w:cs="Times New Roman"/>
        </w:rPr>
        <w:t>Birkhoff’s Steady-State Theory was first mathematical theory to attempt to explain the collapsing process that results in the jet being formed.  He proposed that the collapsing process is steady assuming that the entire liner collapses at the exact same speed when viewed from a reference frame moving with the stagnation point</w:t>
      </w:r>
      <w:r w:rsidR="00154D28" w:rsidRPr="00560AF0">
        <w:rPr>
          <w:rFonts w:ascii="Times New Roman" w:hAnsi="Times New Roman" w:cs="Times New Roman"/>
        </w:rPr>
        <w:t>.</w:t>
      </w:r>
      <w:r w:rsidRPr="00560AF0">
        <w:rPr>
          <w:rFonts w:ascii="Times New Roman" w:hAnsi="Times New Roman" w:cs="Times New Roman"/>
        </w:rPr>
        <w:t xml:space="preserve"> </w:t>
      </w:r>
    </w:p>
    <w:p w14:paraId="4B10A595" w14:textId="68EB0958" w:rsidR="003E4429" w:rsidRPr="00560AF0" w:rsidRDefault="00154D28" w:rsidP="003E4429">
      <w:pPr>
        <w:keepNext/>
        <w:rPr>
          <w:rFonts w:ascii="Times New Roman" w:hAnsi="Times New Roman" w:cs="Times New Roman"/>
        </w:rPr>
      </w:pPr>
      <w:r w:rsidRPr="00560AF0">
        <w:rPr>
          <w:rFonts w:ascii="Times New Roman" w:hAnsi="Times New Roman" w:cs="Times New Roman"/>
        </w:rPr>
        <w:t>PER Theory (Non-Steady State) corrected Birkhoff’s theory by acknowledging the liner doesn't collapse all</w:t>
      </w:r>
      <w:r w:rsidR="00670B89" w:rsidRPr="00560AF0">
        <w:rPr>
          <w:rFonts w:ascii="Times New Roman" w:hAnsi="Times New Roman" w:cs="Times New Roman"/>
        </w:rPr>
        <w:t xml:space="preserve"> </w:t>
      </w:r>
      <w:r w:rsidRPr="00560AF0">
        <w:rPr>
          <w:rFonts w:ascii="Times New Roman" w:hAnsi="Times New Roman" w:cs="Times New Roman"/>
        </w:rPr>
        <w:t xml:space="preserve">at once at a single constant speed. Instead, the detonation wave travels down the charge causing different parts of the liner to accelerate at different times. </w:t>
      </w:r>
      <w:r w:rsidR="003E4429" w:rsidRPr="00560AF0">
        <w:rPr>
          <w:rFonts w:ascii="Times New Roman" w:hAnsi="Times New Roman" w:cs="Times New Roman"/>
          <w:noProof/>
        </w:rPr>
        <w:drawing>
          <wp:inline distT="0" distB="0" distL="0" distR="0" wp14:anchorId="34AD1966" wp14:editId="4D9ADC9F">
            <wp:extent cx="5731510" cy="3232785"/>
            <wp:effectExtent l="0" t="0" r="2540" b="5715"/>
            <wp:docPr id="889605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05268" name=""/>
                    <pic:cNvPicPr/>
                  </pic:nvPicPr>
                  <pic:blipFill>
                    <a:blip r:embed="rId12"/>
                    <a:stretch>
                      <a:fillRect/>
                    </a:stretch>
                  </pic:blipFill>
                  <pic:spPr>
                    <a:xfrm>
                      <a:off x="0" y="0"/>
                      <a:ext cx="5731510" cy="3232785"/>
                    </a:xfrm>
                    <a:prstGeom prst="rect">
                      <a:avLst/>
                    </a:prstGeom>
                  </pic:spPr>
                </pic:pic>
              </a:graphicData>
            </a:graphic>
          </wp:inline>
        </w:drawing>
      </w:r>
    </w:p>
    <w:p w14:paraId="716D382F" w14:textId="0AC84C95" w:rsidR="00154D28" w:rsidRPr="00560AF0" w:rsidRDefault="003E4429" w:rsidP="003E4429">
      <w:pPr>
        <w:pStyle w:val="Caption"/>
        <w:rPr>
          <w:rFonts w:ascii="Times New Roman" w:hAnsi="Times New Roman" w:cs="Times New Roman"/>
        </w:rPr>
      </w:pPr>
      <w:bookmarkStart w:id="10" w:name="_Toc219199612"/>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4</w:t>
      </w:r>
      <w:r w:rsidRPr="00560AF0">
        <w:rPr>
          <w:rFonts w:ascii="Times New Roman" w:hAnsi="Times New Roman" w:cs="Times New Roman"/>
        </w:rPr>
        <w:fldChar w:fldCharType="end"/>
      </w:r>
      <w:r w:rsidRPr="00560AF0">
        <w:rPr>
          <w:rFonts w:ascii="Times New Roman" w:hAnsi="Times New Roman" w:cs="Times New Roman"/>
        </w:rPr>
        <w:t xml:space="preserve"> PER Model</w:t>
      </w:r>
      <w:r w:rsidR="00CD0C29" w:rsidRPr="00560AF0">
        <w:rPr>
          <w:rFonts w:ascii="Times New Roman" w:hAnsi="Times New Roman" w:cs="Times New Roman"/>
        </w:rPr>
        <w:t xml:space="preserve"> [3]</w:t>
      </w:r>
      <w:bookmarkEnd w:id="10"/>
    </w:p>
    <w:p w14:paraId="27D3D38E" w14:textId="77777777" w:rsidR="003B20EB" w:rsidRPr="00560AF0" w:rsidRDefault="003B20EB">
      <w:pPr>
        <w:rPr>
          <w:rFonts w:ascii="Times New Roman" w:hAnsi="Times New Roman" w:cs="Times New Roman"/>
        </w:rPr>
      </w:pPr>
    </w:p>
    <w:p w14:paraId="0000002B" w14:textId="77777777" w:rsidR="004E4666" w:rsidRPr="00560AF0" w:rsidRDefault="004E4666">
      <w:pPr>
        <w:rPr>
          <w:rFonts w:ascii="Times New Roman" w:hAnsi="Times New Roman" w:cs="Times New Roman"/>
        </w:rPr>
      </w:pPr>
      <w:bookmarkStart w:id="11" w:name="_heading=h.9jxrkimjlaip" w:colFirst="0" w:colLast="0"/>
      <w:bookmarkEnd w:id="11"/>
    </w:p>
    <w:p w14:paraId="40C17DA7" w14:textId="07F88C8C" w:rsidR="005B1E9B" w:rsidRPr="00560AF0" w:rsidRDefault="00902732" w:rsidP="00126403">
      <w:pPr>
        <w:pStyle w:val="Heading3"/>
        <w:rPr>
          <w:rFonts w:ascii="Times New Roman" w:hAnsi="Times New Roman" w:cs="Times New Roman"/>
        </w:rPr>
      </w:pPr>
      <w:bookmarkStart w:id="12" w:name="_heading=h.6dsnmy1d4q2u" w:colFirst="0" w:colLast="0"/>
      <w:bookmarkStart w:id="13" w:name="_Toc219200774"/>
      <w:bookmarkEnd w:id="12"/>
      <w:r w:rsidRPr="00560AF0">
        <w:rPr>
          <w:rFonts w:ascii="Times New Roman" w:hAnsi="Times New Roman" w:cs="Times New Roman"/>
        </w:rPr>
        <w:t>Rankine-</w:t>
      </w:r>
      <w:proofErr w:type="spellStart"/>
      <w:r w:rsidRPr="00560AF0">
        <w:rPr>
          <w:rFonts w:ascii="Times New Roman" w:hAnsi="Times New Roman" w:cs="Times New Roman"/>
        </w:rPr>
        <w:t>Hugoniot</w:t>
      </w:r>
      <w:proofErr w:type="spellEnd"/>
      <w:r w:rsidRPr="00560AF0">
        <w:rPr>
          <w:rFonts w:ascii="Times New Roman" w:hAnsi="Times New Roman" w:cs="Times New Roman"/>
        </w:rPr>
        <w:t xml:space="preserve"> equations</w:t>
      </w:r>
      <w:bookmarkEnd w:id="13"/>
    </w:p>
    <w:p w14:paraId="0000002E" w14:textId="76218E57" w:rsidR="004E4666" w:rsidRPr="00560AF0" w:rsidRDefault="005B1E9B">
      <w:pPr>
        <w:rPr>
          <w:rFonts w:ascii="Times New Roman" w:hAnsi="Times New Roman" w:cs="Times New Roman"/>
        </w:rPr>
      </w:pPr>
      <w:r w:rsidRPr="00560AF0">
        <w:rPr>
          <w:rFonts w:ascii="Times New Roman" w:hAnsi="Times New Roman" w:cs="Times New Roman"/>
        </w:rPr>
        <w:t>Rankine-</w:t>
      </w:r>
      <w:proofErr w:type="spellStart"/>
      <w:r w:rsidRPr="00560AF0">
        <w:rPr>
          <w:rFonts w:ascii="Times New Roman" w:hAnsi="Times New Roman" w:cs="Times New Roman"/>
        </w:rPr>
        <w:t>Hugoniot</w:t>
      </w:r>
      <w:proofErr w:type="spellEnd"/>
      <w:r w:rsidRPr="00560AF0">
        <w:rPr>
          <w:rFonts w:ascii="Times New Roman" w:hAnsi="Times New Roman" w:cs="Times New Roman"/>
        </w:rPr>
        <w:t xml:space="preserve"> equations </w:t>
      </w:r>
      <w:r w:rsidR="00E141C5" w:rsidRPr="00560AF0">
        <w:rPr>
          <w:rFonts w:ascii="Times New Roman" w:hAnsi="Times New Roman" w:cs="Times New Roman"/>
        </w:rPr>
        <w:t>enforce conservation of mass, momentum, and energy across the detonation shock front. In shaped charges, the RH equations describe the pressure and density jump produced by the explosive detonation, determining the initial conditions driving liner collapse</w:t>
      </w:r>
      <w:r w:rsidRPr="00560AF0">
        <w:rPr>
          <w:rFonts w:ascii="Times New Roman" w:hAnsi="Times New Roman" w:cs="Times New Roman"/>
        </w:rPr>
        <w:t>.</w:t>
      </w:r>
    </w:p>
    <w:p w14:paraId="0D58F06A" w14:textId="6CFA7C08" w:rsidR="001F57F7" w:rsidRPr="00560AF0" w:rsidRDefault="001F57F7">
      <w:pPr>
        <w:rPr>
          <w:rFonts w:ascii="Times New Roman" w:hAnsi="Times New Roman" w:cs="Times New Roman"/>
        </w:rPr>
      </w:pPr>
      <w:r w:rsidRPr="00560AF0">
        <w:rPr>
          <w:rFonts w:ascii="Times New Roman" w:hAnsi="Times New Roman" w:cs="Times New Roman"/>
        </w:rPr>
        <w:lastRenderedPageBreak/>
        <w:t>Conservation of Mass:</w:t>
      </w:r>
    </w:p>
    <w:bookmarkStart w:id="14" w:name="_Hlk219070712"/>
    <w:p w14:paraId="3639D054" w14:textId="4377253E" w:rsidR="001F57F7" w:rsidRPr="00560AF0" w:rsidRDefault="00000000" w:rsidP="001F57F7">
      <w:pPr>
        <w:rPr>
          <w:rFonts w:ascii="Times New Roman" w:hAnsi="Times New Roman" w:cs="Times New Roman"/>
          <w:i/>
        </w:rPr>
      </w:pPr>
      <m:oMathPara>
        <m:oMath>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2</m:t>
              </m:r>
            </m:sub>
          </m:sSub>
        </m:oMath>
      </m:oMathPara>
    </w:p>
    <w:bookmarkEnd w:id="14"/>
    <w:p w14:paraId="15FEF6A9" w14:textId="1054E3F8" w:rsidR="001F57F7" w:rsidRPr="00560AF0" w:rsidRDefault="001F57F7" w:rsidP="001F57F7">
      <w:pPr>
        <w:rPr>
          <w:rFonts w:ascii="Times New Roman" w:hAnsi="Times New Roman" w:cs="Times New Roman"/>
          <w:iCs/>
        </w:rPr>
      </w:pPr>
      <w:r w:rsidRPr="00560AF0">
        <w:rPr>
          <w:rFonts w:ascii="Times New Roman" w:hAnsi="Times New Roman" w:cs="Times New Roman"/>
          <w:iCs/>
        </w:rPr>
        <w:t>Conservation of Momentum:</w:t>
      </w:r>
    </w:p>
    <w:p w14:paraId="09874CA6" w14:textId="40C3D9FF" w:rsidR="001F57F7" w:rsidRPr="00560AF0" w:rsidRDefault="00000000" w:rsidP="001F57F7">
      <w:pPr>
        <w:rPr>
          <w:rFonts w:ascii="Times New Roman" w:hAnsi="Times New Roman" w:cs="Times New Roman"/>
          <w:i/>
        </w:rPr>
      </w:pPr>
      <m:oMathPara>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1</m:t>
              </m:r>
            </m:sub>
          </m:sSub>
          <m:sSubSup>
            <m:sSubSupPr>
              <m:ctrlPr>
                <w:rPr>
                  <w:rFonts w:ascii="Cambria Math" w:hAnsi="Cambria Math" w:cs="Times New Roman"/>
                  <w:i/>
                </w:rPr>
              </m:ctrlPr>
            </m:sSubSupPr>
            <m:e>
              <m:r>
                <w:rPr>
                  <w:rFonts w:ascii="Cambria Math" w:hAnsi="Cambria Math" w:cs="Times New Roman"/>
                </w:rPr>
                <m:t>u</m:t>
              </m:r>
            </m:e>
            <m:sub>
              <m:r>
                <w:rPr>
                  <w:rFonts w:ascii="Cambria Math" w:hAnsi="Cambria Math" w:cs="Times New Roman"/>
                </w:rPr>
                <m:t>1</m:t>
              </m:r>
            </m:sub>
            <m:sup>
              <m:r>
                <w:rPr>
                  <w:rFonts w:ascii="Cambria Math" w:hAnsi="Cambria Math" w:cs="Times New Roman"/>
                </w:rPr>
                <m:t>2</m:t>
              </m:r>
            </m:sup>
          </m:sSubSup>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2</m:t>
              </m:r>
            </m:sub>
          </m:sSub>
          <m:sSubSup>
            <m:sSubSupPr>
              <m:ctrlPr>
                <w:rPr>
                  <w:rFonts w:ascii="Cambria Math" w:hAnsi="Cambria Math" w:cs="Times New Roman"/>
                  <w:i/>
                </w:rPr>
              </m:ctrlPr>
            </m:sSubSupPr>
            <m:e>
              <m:r>
                <w:rPr>
                  <w:rFonts w:ascii="Cambria Math" w:hAnsi="Cambria Math" w:cs="Times New Roman"/>
                </w:rPr>
                <m:t>u</m:t>
              </m:r>
            </m:e>
            <m:sub>
              <m:r>
                <w:rPr>
                  <w:rFonts w:ascii="Cambria Math" w:hAnsi="Cambria Math" w:cs="Times New Roman"/>
                </w:rPr>
                <m:t>2</m:t>
              </m:r>
            </m:sub>
            <m:sup>
              <m:r>
                <w:rPr>
                  <w:rFonts w:ascii="Cambria Math" w:hAnsi="Cambria Math" w:cs="Times New Roman"/>
                </w:rPr>
                <m:t>2</m:t>
              </m:r>
            </m:sup>
          </m:sSubSup>
        </m:oMath>
      </m:oMathPara>
    </w:p>
    <w:p w14:paraId="299F4767" w14:textId="77777777" w:rsidR="001F57F7" w:rsidRPr="00560AF0" w:rsidRDefault="001F57F7" w:rsidP="001F57F7">
      <w:pPr>
        <w:rPr>
          <w:rFonts w:ascii="Times New Roman" w:hAnsi="Times New Roman" w:cs="Times New Roman"/>
          <w:iCs/>
        </w:rPr>
      </w:pPr>
    </w:p>
    <w:p w14:paraId="0CD4E8FE" w14:textId="49D55640" w:rsidR="001F57F7" w:rsidRPr="00560AF0" w:rsidRDefault="001F57F7">
      <w:pPr>
        <w:rPr>
          <w:rFonts w:ascii="Times New Roman" w:hAnsi="Times New Roman" w:cs="Times New Roman"/>
        </w:rPr>
      </w:pPr>
      <w:r w:rsidRPr="00560AF0">
        <w:rPr>
          <w:rFonts w:ascii="Times New Roman" w:hAnsi="Times New Roman" w:cs="Times New Roman"/>
        </w:rPr>
        <w:t>Conservation of energy</w:t>
      </w:r>
      <w:r w:rsidR="004E0248" w:rsidRPr="00560AF0">
        <w:rPr>
          <w:rFonts w:ascii="Times New Roman" w:hAnsi="Times New Roman" w:cs="Times New Roman"/>
        </w:rPr>
        <w:t>:</w:t>
      </w:r>
      <w:r w:rsidRPr="00560AF0">
        <w:rPr>
          <w:rFonts w:ascii="Times New Roman" w:hAnsi="Times New Roman" w:cs="Times New Roman"/>
        </w:rPr>
        <w:t xml:space="preserve"> </w:t>
      </w:r>
    </w:p>
    <w:p w14:paraId="6BE15639" w14:textId="301D2B7A" w:rsidR="001F57F7" w:rsidRPr="00560AF0" w:rsidRDefault="00000000" w:rsidP="001F57F7">
      <w:pPr>
        <w:rPr>
          <w:rFonts w:ascii="Times New Roman" w:hAnsi="Times New Roman" w:cs="Times New Roman"/>
          <w:i/>
        </w:rPr>
      </w:pPr>
      <m:oMathPara>
        <m:oMath>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u</m:t>
                  </m:r>
                </m:e>
                <m:sub>
                  <m:r>
                    <w:rPr>
                      <w:rFonts w:ascii="Cambria Math" w:hAnsi="Cambria Math" w:cs="Times New Roman"/>
                    </w:rPr>
                    <m:t>1</m:t>
                  </m:r>
                </m:sub>
                <m:sup>
                  <m:r>
                    <w:rPr>
                      <w:rFonts w:ascii="Cambria Math" w:hAnsi="Cambria Math" w:cs="Times New Roman"/>
                    </w:rPr>
                    <m:t>2</m:t>
                  </m:r>
                </m:sup>
              </m:sSubSup>
            </m:num>
            <m:den>
              <m:r>
                <w:rPr>
                  <w:rFonts w:ascii="Cambria Math" w:hAnsi="Cambria Math" w:cs="Times New Roman"/>
                </w:rPr>
                <m:t>2</m:t>
              </m:r>
            </m:den>
          </m:f>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u</m:t>
                  </m:r>
                </m:e>
                <m:sub>
                  <m:r>
                    <w:rPr>
                      <w:rFonts w:ascii="Cambria Math" w:hAnsi="Cambria Math" w:cs="Times New Roman"/>
                    </w:rPr>
                    <m:t>2</m:t>
                  </m:r>
                </m:sub>
                <m:sup>
                  <m:r>
                    <w:rPr>
                      <w:rFonts w:ascii="Cambria Math" w:hAnsi="Cambria Math" w:cs="Times New Roman"/>
                    </w:rPr>
                    <m:t>2</m:t>
                  </m:r>
                </m:sup>
              </m:sSubSup>
            </m:num>
            <m:den>
              <m:r>
                <w:rPr>
                  <w:rFonts w:ascii="Cambria Math" w:hAnsi="Cambria Math" w:cs="Times New Roman"/>
                </w:rPr>
                <m:t>2</m:t>
              </m:r>
            </m:den>
          </m:f>
        </m:oMath>
      </m:oMathPara>
    </w:p>
    <w:p w14:paraId="1ECDCA29" w14:textId="2A21EB3C" w:rsidR="001F57F7" w:rsidRPr="00560AF0" w:rsidRDefault="00861CA5">
      <w:pPr>
        <w:rPr>
          <w:rFonts w:ascii="Times New Roman" w:hAnsi="Times New Roman" w:cs="Times New Roman"/>
        </w:rPr>
      </w:pPr>
      <w:r w:rsidRPr="00560AF0">
        <w:rPr>
          <w:rFonts w:ascii="Times New Roman" w:hAnsi="Times New Roman" w:cs="Times New Roman"/>
        </w:rPr>
        <w:t>Where:</w:t>
      </w:r>
    </w:p>
    <w:p w14:paraId="0000002F" w14:textId="16F434F5" w:rsidR="004E4666" w:rsidRPr="00560AF0" w:rsidRDefault="004E0248">
      <w:pPr>
        <w:rPr>
          <w:rFonts w:ascii="Times New Roman" w:hAnsi="Times New Roman" w:cs="Times New Roman"/>
        </w:rPr>
      </w:pPr>
      <w:r w:rsidRPr="00560AF0">
        <w:rPr>
          <w:rFonts w:ascii="Times New Roman" w:hAnsi="Times New Roman" w:cs="Times New Roman"/>
          <w:i/>
          <w:iCs/>
        </w:rPr>
        <w:t xml:space="preserve">ρ </w:t>
      </w:r>
      <w:r w:rsidRPr="00560AF0">
        <w:rPr>
          <w:rFonts w:ascii="Times New Roman" w:hAnsi="Times New Roman" w:cs="Times New Roman"/>
        </w:rPr>
        <w:t>= mass density of the material</w:t>
      </w:r>
    </w:p>
    <w:p w14:paraId="1FE5EE47" w14:textId="72469040" w:rsidR="004E0248" w:rsidRPr="00560AF0" w:rsidRDefault="00861CA5" w:rsidP="004E0248">
      <w:pPr>
        <w:rPr>
          <w:rFonts w:ascii="Times New Roman" w:hAnsi="Times New Roman" w:cs="Times New Roman"/>
        </w:rPr>
      </w:pPr>
      <m:oMath>
        <m:r>
          <w:rPr>
            <w:rFonts w:ascii="Cambria Math" w:hAnsi="Cambria Math" w:cs="Times New Roman"/>
          </w:rPr>
          <m:t>u</m:t>
        </m:r>
      </m:oMath>
      <w:r w:rsidRPr="00560AF0">
        <w:rPr>
          <w:rFonts w:ascii="Times New Roman" w:hAnsi="Times New Roman" w:cs="Times New Roman"/>
          <w:i/>
        </w:rPr>
        <w:t xml:space="preserve"> </w:t>
      </w:r>
      <w:r w:rsidRPr="00560AF0">
        <w:rPr>
          <w:rFonts w:ascii="Times New Roman" w:hAnsi="Times New Roman" w:cs="Times New Roman"/>
        </w:rPr>
        <w:t>= The velocity of the fluid relative to the shock front</w:t>
      </w:r>
    </w:p>
    <w:p w14:paraId="6E156084" w14:textId="70CD6A60" w:rsidR="00861CA5" w:rsidRPr="00560AF0" w:rsidRDefault="00861CA5" w:rsidP="00861CA5">
      <w:pPr>
        <w:rPr>
          <w:rFonts w:ascii="Times New Roman" w:hAnsi="Times New Roman" w:cs="Times New Roman"/>
        </w:rPr>
      </w:pPr>
      <m:oMath>
        <m:r>
          <w:rPr>
            <w:rFonts w:ascii="Cambria Math" w:hAnsi="Cambria Math" w:cs="Times New Roman"/>
          </w:rPr>
          <m:t>P</m:t>
        </m:r>
      </m:oMath>
      <w:r w:rsidRPr="00560AF0">
        <w:rPr>
          <w:rFonts w:ascii="Times New Roman" w:hAnsi="Times New Roman" w:cs="Times New Roman"/>
          <w:i/>
        </w:rPr>
        <w:t xml:space="preserve"> </w:t>
      </w:r>
      <w:r w:rsidRPr="00560AF0">
        <w:rPr>
          <w:rFonts w:ascii="Times New Roman" w:hAnsi="Times New Roman" w:cs="Times New Roman"/>
        </w:rPr>
        <w:t>=The static pressure</w:t>
      </w:r>
    </w:p>
    <w:p w14:paraId="04A5ED9D" w14:textId="277BE03A" w:rsidR="00861CA5" w:rsidRPr="00560AF0" w:rsidRDefault="00861CA5" w:rsidP="00861CA5">
      <w:pPr>
        <w:rPr>
          <w:rFonts w:ascii="Times New Roman" w:hAnsi="Times New Roman" w:cs="Times New Roman"/>
          <w:i/>
        </w:rPr>
      </w:pPr>
      <m:oMath>
        <m:r>
          <w:rPr>
            <w:rFonts w:ascii="Cambria Math" w:hAnsi="Cambria Math" w:cs="Times New Roman"/>
          </w:rPr>
          <m:t>h</m:t>
        </m:r>
      </m:oMath>
      <w:r w:rsidRPr="00560AF0">
        <w:rPr>
          <w:rFonts w:ascii="Times New Roman" w:hAnsi="Times New Roman" w:cs="Times New Roman"/>
        </w:rPr>
        <w:t xml:space="preserve"> =The specific enthalpy, energy per unit mass.</w:t>
      </w:r>
    </w:p>
    <w:p w14:paraId="4692D278" w14:textId="69076CAF" w:rsidR="00BF29BF" w:rsidRPr="00560AF0" w:rsidRDefault="00861CA5" w:rsidP="00861CA5">
      <w:pPr>
        <w:rPr>
          <w:rFonts w:ascii="Times New Roman" w:hAnsi="Times New Roman" w:cs="Times New Roman"/>
          <w:iCs/>
        </w:rPr>
      </w:pPr>
      <w:r w:rsidRPr="00560AF0">
        <w:rPr>
          <w:rFonts w:ascii="Times New Roman" w:hAnsi="Times New Roman" w:cs="Times New Roman"/>
          <w:iCs/>
        </w:rPr>
        <w:t>[</w:t>
      </w:r>
      <w:r w:rsidR="00CD0C29" w:rsidRPr="00560AF0">
        <w:rPr>
          <w:rFonts w:ascii="Times New Roman" w:hAnsi="Times New Roman" w:cs="Times New Roman"/>
          <w:iCs/>
        </w:rPr>
        <w:t>6</w:t>
      </w:r>
      <w:r w:rsidRPr="00560AF0">
        <w:rPr>
          <w:rFonts w:ascii="Times New Roman" w:hAnsi="Times New Roman" w:cs="Times New Roman"/>
          <w:iCs/>
        </w:rPr>
        <w:t xml:space="preserve">] </w:t>
      </w:r>
    </w:p>
    <w:p w14:paraId="7D6A3776" w14:textId="046B7369" w:rsidR="007E079C" w:rsidRPr="00560AF0" w:rsidRDefault="007E079C" w:rsidP="00861CA5">
      <w:pPr>
        <w:rPr>
          <w:rFonts w:ascii="Times New Roman" w:hAnsi="Times New Roman" w:cs="Times New Roman"/>
          <w:iCs/>
        </w:rPr>
      </w:pPr>
      <w:r w:rsidRPr="00560AF0">
        <w:rPr>
          <w:rFonts w:ascii="Times New Roman" w:hAnsi="Times New Roman" w:cs="Times New Roman"/>
          <w:iCs/>
        </w:rPr>
        <w:t>By combining all 3 Rankine-</w:t>
      </w:r>
      <w:proofErr w:type="spellStart"/>
      <w:r w:rsidRPr="00560AF0">
        <w:rPr>
          <w:rFonts w:ascii="Times New Roman" w:hAnsi="Times New Roman" w:cs="Times New Roman"/>
          <w:iCs/>
        </w:rPr>
        <w:t>Hugoniot</w:t>
      </w:r>
      <w:proofErr w:type="spellEnd"/>
      <w:r w:rsidRPr="00560AF0">
        <w:rPr>
          <w:rFonts w:ascii="Times New Roman" w:hAnsi="Times New Roman" w:cs="Times New Roman"/>
          <w:iCs/>
        </w:rPr>
        <w:t xml:space="preserve"> equation for detonation/deflagration wave</w:t>
      </w:r>
    </w:p>
    <w:p w14:paraId="1E51BD64" w14:textId="79BBE4E3" w:rsidR="005B3335" w:rsidRPr="00560AF0" w:rsidRDefault="00000000" w:rsidP="007E079C">
      <w:pPr>
        <w:jc w:val="center"/>
        <w:rPr>
          <w:rFonts w:ascii="Times New Roman" w:hAnsi="Times New Roman" w:cs="Times New Roman"/>
          <w:i/>
        </w:rPr>
      </w:pPr>
      <m:oMath>
        <m:f>
          <m:fPr>
            <m:ctrlPr>
              <w:rPr>
                <w:rFonts w:ascii="Cambria Math" w:hAnsi="Cambria Math" w:cs="Times New Roman"/>
                <w:i/>
                <w:iCs/>
              </w:rPr>
            </m:ctrlPr>
          </m:fPr>
          <m:num>
            <m:r>
              <w:rPr>
                <w:rFonts w:ascii="Cambria Math" w:hAnsi="Cambria Math" w:cs="Times New Roman"/>
              </w:rPr>
              <m:t>(γ-1) </m:t>
            </m:r>
          </m:num>
          <m:den>
            <m:r>
              <w:rPr>
                <w:rFonts w:ascii="Cambria Math" w:hAnsi="Cambria Math" w:cs="Times New Roman"/>
              </w:rPr>
              <m:t>γ</m:t>
            </m:r>
          </m:den>
        </m:f>
      </m:oMath>
      <w:r w:rsidR="007E079C" w:rsidRPr="00560AF0">
        <w:rPr>
          <w:rFonts w:ascii="Times New Roman" w:hAnsi="Times New Roman" w:cs="Times New Roman"/>
          <w:i/>
        </w:rPr>
        <w:t xml:space="preserve">( </w:t>
      </w:r>
      <m:oMath>
        <m:f>
          <m:fPr>
            <m:ctrlPr>
              <w:rPr>
                <w:rFonts w:ascii="Cambria Math" w:hAnsi="Cambria Math" w:cs="Times New Roman"/>
                <w:i/>
                <w:iCs/>
              </w:rPr>
            </m:ctrlPr>
          </m:fPr>
          <m:num>
            <m:r>
              <w:rPr>
                <w:rFonts w:ascii="Cambria Math" w:hAnsi="Cambria Math" w:cs="Times New Roman"/>
              </w:rPr>
              <m:t>p2</m:t>
            </m:r>
          </m:num>
          <m:den>
            <m:r>
              <w:rPr>
                <w:rFonts w:ascii="Cambria Math" w:hAnsi="Cambria Math" w:cs="Times New Roman"/>
              </w:rPr>
              <m:t>ρ2</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p1</m:t>
            </m:r>
          </m:num>
          <m:den>
            <m:r>
              <w:rPr>
                <w:rFonts w:ascii="Cambria Math" w:hAnsi="Cambria Math" w:cs="Times New Roman"/>
              </w:rPr>
              <m:t>ρ1</m:t>
            </m:r>
          </m:den>
        </m:f>
      </m:oMath>
      <w:r w:rsidR="007E079C" w:rsidRPr="00560AF0">
        <w:rPr>
          <w:rFonts w:ascii="Times New Roman" w:hAnsi="Times New Roman" w:cs="Times New Roman"/>
          <w:i/>
        </w:rPr>
        <w:t>) – (</w:t>
      </w:r>
      <m:oMath>
        <m:r>
          <w:rPr>
            <w:rFonts w:ascii="Cambria Math" w:hAnsi="Cambria Math" w:cs="Times New Roman"/>
          </w:rPr>
          <m:t xml:space="preserve"> </m:t>
        </m:r>
        <m:f>
          <m:fPr>
            <m:ctrlPr>
              <w:rPr>
                <w:rFonts w:ascii="Cambria Math" w:hAnsi="Cambria Math" w:cs="Times New Roman"/>
                <w:i/>
                <w:iCs/>
              </w:rPr>
            </m:ctrlPr>
          </m:fPr>
          <m:num>
            <m:r>
              <w:rPr>
                <w:rFonts w:ascii="Cambria Math" w:hAnsi="Cambria Math" w:cs="Times New Roman"/>
              </w:rPr>
              <m:t>p2-p1</m:t>
            </m:r>
          </m:num>
          <m:den>
            <m:r>
              <w:rPr>
                <w:rFonts w:ascii="Cambria Math" w:hAnsi="Cambria Math" w:cs="Times New Roman"/>
              </w:rPr>
              <m:t>2</m:t>
            </m:r>
          </m:den>
        </m:f>
      </m:oMath>
      <w:r w:rsidR="007E079C" w:rsidRPr="00560AF0">
        <w:rPr>
          <w:rFonts w:ascii="Times New Roman" w:hAnsi="Times New Roman" w:cs="Times New Roman"/>
          <w:i/>
        </w:rPr>
        <w:t>)(</w:t>
      </w:r>
      <m:oMath>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ρ2</m:t>
            </m:r>
          </m:den>
        </m:f>
        <m:r>
          <w:rPr>
            <w:rFonts w:ascii="Cambria Math" w:hAnsi="Cambria Math" w:cs="Times New Roman"/>
          </w:rPr>
          <m:t> </m:t>
        </m:r>
      </m:oMath>
      <w:r w:rsidR="007E079C" w:rsidRPr="00560AF0">
        <w:rPr>
          <w:rFonts w:ascii="Times New Roman" w:hAnsi="Times New Roman" w:cs="Times New Roman"/>
          <w:i/>
        </w:rPr>
        <w:t xml:space="preserve">- </w:t>
      </w:r>
      <m:oMath>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ρ1</m:t>
            </m:r>
          </m:den>
        </m:f>
      </m:oMath>
      <w:r w:rsidR="007E079C" w:rsidRPr="00560AF0">
        <w:rPr>
          <w:rFonts w:ascii="Times New Roman" w:hAnsi="Times New Roman" w:cs="Times New Roman"/>
          <w:i/>
        </w:rPr>
        <w:t xml:space="preserve"> ) </w:t>
      </w:r>
      <m:oMath>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oMath>
    </w:p>
    <w:p w14:paraId="022718D3" w14:textId="30E7CE0C" w:rsidR="007E079C" w:rsidRPr="00560AF0" w:rsidRDefault="007E079C" w:rsidP="007E079C">
      <w:pPr>
        <w:rPr>
          <w:rFonts w:ascii="Times New Roman" w:hAnsi="Times New Roman" w:cs="Times New Roman"/>
          <w:iCs/>
        </w:rPr>
      </w:pPr>
      <w:r w:rsidRPr="00560AF0">
        <w:rPr>
          <w:rFonts w:ascii="Times New Roman" w:hAnsi="Times New Roman" w:cs="Times New Roman"/>
          <w:iCs/>
        </w:rPr>
        <w:t>Where:</w:t>
      </w:r>
    </w:p>
    <w:p w14:paraId="77672C34" w14:textId="3D4D483A" w:rsidR="007E079C" w:rsidRPr="00560AF0" w:rsidRDefault="00126403" w:rsidP="007E079C">
      <w:pPr>
        <w:rPr>
          <w:rFonts w:ascii="Times New Roman" w:hAnsi="Times New Roman" w:cs="Times New Roman"/>
          <w:iCs/>
        </w:rPr>
      </w:pPr>
      <m:oMath>
        <m:r>
          <w:rPr>
            <w:rFonts w:ascii="Cambria Math" w:hAnsi="Cambria Math" w:cs="Times New Roman"/>
          </w:rPr>
          <m:t>γ</m:t>
        </m:r>
      </m:oMath>
      <w:r w:rsidR="007E079C" w:rsidRPr="00560AF0">
        <w:rPr>
          <w:rFonts w:ascii="Times New Roman" w:hAnsi="Times New Roman" w:cs="Times New Roman"/>
          <w:iCs/>
        </w:rPr>
        <w:t xml:space="preserve"> : The ratio of specific heats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v</m:t>
            </m:r>
          </m:sub>
        </m:sSub>
      </m:oMath>
      <w:r w:rsidR="007E079C" w:rsidRPr="00560AF0">
        <w:rPr>
          <w:rFonts w:ascii="Times New Roman" w:hAnsi="Times New Roman" w:cs="Times New Roman"/>
          <w:iCs/>
        </w:rPr>
        <w:t>) for the explosive products</w:t>
      </w:r>
    </w:p>
    <w:p w14:paraId="54EE1B8C" w14:textId="77777777" w:rsidR="007E079C" w:rsidRPr="00560AF0" w:rsidRDefault="007E079C" w:rsidP="007E079C">
      <w:pPr>
        <w:rPr>
          <w:rFonts w:ascii="Times New Roman" w:hAnsi="Times New Roman" w:cs="Times New Roman"/>
          <w:b/>
          <w:bCs/>
          <w:iCs/>
        </w:rPr>
      </w:pPr>
    </w:p>
    <w:p w14:paraId="701CFA8E" w14:textId="5F3DF77F" w:rsidR="00BF29BF" w:rsidRPr="00560AF0" w:rsidRDefault="00BF29BF" w:rsidP="00861CA5">
      <w:pPr>
        <w:rPr>
          <w:rFonts w:ascii="Times New Roman" w:hAnsi="Times New Roman" w:cs="Times New Roman"/>
          <w:iCs/>
        </w:rPr>
      </w:pPr>
      <w:r w:rsidRPr="00560AF0">
        <w:rPr>
          <w:rFonts w:ascii="Times New Roman" w:hAnsi="Times New Roman" w:cs="Times New Roman"/>
          <w:iCs/>
        </w:rPr>
        <w:t xml:space="preserve">By combining the first two </w:t>
      </w:r>
      <w:proofErr w:type="spellStart"/>
      <w:r w:rsidRPr="00560AF0">
        <w:rPr>
          <w:rFonts w:ascii="Times New Roman" w:hAnsi="Times New Roman" w:cs="Times New Roman"/>
          <w:iCs/>
        </w:rPr>
        <w:t>Hugoniot</w:t>
      </w:r>
      <w:proofErr w:type="spellEnd"/>
      <w:r w:rsidRPr="00560AF0">
        <w:rPr>
          <w:rFonts w:ascii="Times New Roman" w:hAnsi="Times New Roman" w:cs="Times New Roman"/>
          <w:iCs/>
        </w:rPr>
        <w:t xml:space="preserve"> equations a linear relationship between pressure and volume called the </w:t>
      </w:r>
      <w:r w:rsidR="0007254A" w:rsidRPr="00560AF0">
        <w:rPr>
          <w:rFonts w:ascii="Times New Roman" w:hAnsi="Times New Roman" w:cs="Times New Roman"/>
          <w:iCs/>
        </w:rPr>
        <w:t xml:space="preserve">Rayleigh </w:t>
      </w:r>
      <w:r w:rsidRPr="00560AF0">
        <w:rPr>
          <w:rFonts w:ascii="Times New Roman" w:hAnsi="Times New Roman" w:cs="Times New Roman"/>
          <w:iCs/>
        </w:rPr>
        <w:t xml:space="preserve">line </w:t>
      </w:r>
    </w:p>
    <w:p w14:paraId="1E5E4A91" w14:textId="0EE53511" w:rsidR="00BF29BF" w:rsidRPr="00560AF0" w:rsidRDefault="00000000" w:rsidP="00BF29BF">
      <w:pPr>
        <w:rPr>
          <w:rFonts w:ascii="Times New Roman" w:hAnsi="Times New Roman" w:cs="Times New Roman"/>
          <w:iCs/>
        </w:rPr>
      </w:pPr>
      <m:oMathPara>
        <m:oMath>
          <m:sSubSup>
            <m:sSubSupPr>
              <m:ctrlPr>
                <w:rPr>
                  <w:rFonts w:ascii="Cambria Math" w:hAnsi="Cambria Math" w:cs="Times New Roman"/>
                  <w:i/>
                </w:rPr>
              </m:ctrlPr>
            </m:sSubSupPr>
            <m:e>
              <m:r>
                <w:rPr>
                  <w:rFonts w:ascii="Cambria Math" w:hAnsi="Cambria Math" w:cs="Times New Roman"/>
                </w:rPr>
                <m:t>ρ</m:t>
              </m:r>
            </m:e>
            <m:sub>
              <m:r>
                <w:rPr>
                  <w:rFonts w:ascii="Cambria Math" w:hAnsi="Cambria Math" w:cs="Times New Roman"/>
                </w:rPr>
                <m:t>1</m:t>
              </m:r>
            </m:sub>
            <m:sup>
              <m:r>
                <w:rPr>
                  <w:rFonts w:ascii="Cambria Math" w:hAnsi="Cambria Math" w:cs="Times New Roman"/>
                </w:rPr>
                <m:t>2</m:t>
              </m:r>
            </m:sup>
          </m:sSubSup>
          <m:sSubSup>
            <m:sSubSupPr>
              <m:ctrlPr>
                <w:rPr>
                  <w:rFonts w:ascii="Cambria Math" w:hAnsi="Cambria Math" w:cs="Times New Roman"/>
                  <w:i/>
                </w:rPr>
              </m:ctrlPr>
            </m:sSubSupPr>
            <m:e>
              <m:r>
                <w:rPr>
                  <w:rFonts w:ascii="Cambria Math" w:hAnsi="Cambria Math" w:cs="Times New Roman"/>
                </w:rPr>
                <m:t>u</m:t>
              </m:r>
            </m:e>
            <m:sub>
              <m:r>
                <w:rPr>
                  <w:rFonts w:ascii="Cambria Math" w:hAnsi="Cambria Math" w:cs="Times New Roman"/>
                </w:rPr>
                <m:t>1</m:t>
              </m:r>
            </m:sub>
            <m:sup>
              <m:r>
                <w:rPr>
                  <w:rFonts w:ascii="Cambria Math" w:hAnsi="Cambria Math" w:cs="Times New Roman"/>
                </w:rPr>
                <m:t>2</m:t>
              </m:r>
            </m:sup>
          </m:sSubSup>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p2-p1</m:t>
              </m:r>
            </m:num>
            <m:den>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ρ1</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ρ2</m:t>
                  </m:r>
                </m:den>
              </m:f>
            </m:den>
          </m:f>
        </m:oMath>
      </m:oMathPara>
    </w:p>
    <w:p w14:paraId="66381534" w14:textId="70A0E29D" w:rsidR="00126403" w:rsidRPr="00560AF0" w:rsidRDefault="00536390" w:rsidP="00126403">
      <w:pPr>
        <w:keepNext/>
        <w:rPr>
          <w:rFonts w:ascii="Times New Roman" w:hAnsi="Times New Roman" w:cs="Times New Roman"/>
        </w:rPr>
      </w:pPr>
      <w:r w:rsidRPr="00560AF0">
        <w:rPr>
          <w:rFonts w:ascii="Times New Roman" w:hAnsi="Times New Roman" w:cs="Times New Roman"/>
          <w:iCs/>
        </w:rPr>
        <w:lastRenderedPageBreak/>
        <w:t xml:space="preserve">The </w:t>
      </w:r>
      <w:bookmarkStart w:id="15" w:name="_Hlk219157703"/>
      <w:r w:rsidRPr="00560AF0">
        <w:rPr>
          <w:rFonts w:ascii="Times New Roman" w:hAnsi="Times New Roman" w:cs="Times New Roman"/>
          <w:iCs/>
        </w:rPr>
        <w:t xml:space="preserve">Rayleigh </w:t>
      </w:r>
      <w:bookmarkEnd w:id="15"/>
      <w:r w:rsidRPr="00560AF0">
        <w:rPr>
          <w:rFonts w:ascii="Times New Roman" w:hAnsi="Times New Roman" w:cs="Times New Roman"/>
          <w:iCs/>
        </w:rPr>
        <w:t xml:space="preserve">line provides a way for identifying physically admissible detonation and deflagration </w:t>
      </w:r>
      <w:r w:rsidR="000C0E34" w:rsidRPr="00560AF0">
        <w:rPr>
          <w:rFonts w:ascii="Times New Roman" w:hAnsi="Times New Roman" w:cs="Times New Roman"/>
          <w:iCs/>
        </w:rPr>
        <w:t>rules</w:t>
      </w:r>
      <w:r w:rsidRPr="00560AF0">
        <w:rPr>
          <w:rFonts w:ascii="Times New Roman" w:hAnsi="Times New Roman" w:cs="Times New Roman"/>
          <w:iCs/>
        </w:rPr>
        <w:t xml:space="preserve"> through its intersections with the </w:t>
      </w:r>
      <w:proofErr w:type="spellStart"/>
      <w:r w:rsidRPr="00560AF0">
        <w:rPr>
          <w:rFonts w:ascii="Times New Roman" w:hAnsi="Times New Roman" w:cs="Times New Roman"/>
          <w:iCs/>
        </w:rPr>
        <w:t>Hugoniot</w:t>
      </w:r>
      <w:proofErr w:type="spellEnd"/>
      <w:r w:rsidRPr="00560AF0">
        <w:rPr>
          <w:rFonts w:ascii="Times New Roman" w:hAnsi="Times New Roman" w:cs="Times New Roman"/>
          <w:iCs/>
        </w:rPr>
        <w:t xml:space="preserve"> curve.</w:t>
      </w:r>
      <w:r w:rsidR="00C3107C" w:rsidRPr="00560AF0">
        <w:rPr>
          <w:rFonts w:ascii="Times New Roman" w:hAnsi="Times New Roman" w:cs="Times New Roman"/>
          <w:noProof/>
        </w:rPr>
        <w:drawing>
          <wp:inline distT="0" distB="0" distL="0" distR="0" wp14:anchorId="502170C7" wp14:editId="2B0FA647">
            <wp:extent cx="5730491" cy="2958175"/>
            <wp:effectExtent l="0" t="0" r="3810" b="0"/>
            <wp:docPr id="2086396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396141" name=""/>
                    <pic:cNvPicPr/>
                  </pic:nvPicPr>
                  <pic:blipFill rotWithShape="1">
                    <a:blip r:embed="rId13"/>
                    <a:srcRect t="12834" b="1263"/>
                    <a:stretch>
                      <a:fillRect/>
                    </a:stretch>
                  </pic:blipFill>
                  <pic:spPr bwMode="auto">
                    <a:xfrm>
                      <a:off x="0" y="0"/>
                      <a:ext cx="5731510" cy="2958701"/>
                    </a:xfrm>
                    <a:prstGeom prst="rect">
                      <a:avLst/>
                    </a:prstGeom>
                    <a:ln>
                      <a:noFill/>
                    </a:ln>
                    <a:extLst>
                      <a:ext uri="{53640926-AAD7-44D8-BBD7-CCE9431645EC}">
                        <a14:shadowObscured xmlns:a14="http://schemas.microsoft.com/office/drawing/2010/main"/>
                      </a:ext>
                    </a:extLst>
                  </pic:spPr>
                </pic:pic>
              </a:graphicData>
            </a:graphic>
          </wp:inline>
        </w:drawing>
      </w:r>
    </w:p>
    <w:p w14:paraId="0CBF328C" w14:textId="62B7F632" w:rsidR="00861CA5" w:rsidRPr="00560AF0" w:rsidRDefault="00126403" w:rsidP="00126403">
      <w:pPr>
        <w:pStyle w:val="Caption"/>
        <w:rPr>
          <w:rFonts w:ascii="Times New Roman" w:hAnsi="Times New Roman" w:cs="Times New Roman"/>
          <w:i w:val="0"/>
        </w:rPr>
      </w:pPr>
      <w:bookmarkStart w:id="16" w:name="_Toc219199613"/>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5</w:t>
      </w:r>
      <w:r w:rsidRPr="00560AF0">
        <w:rPr>
          <w:rFonts w:ascii="Times New Roman" w:hAnsi="Times New Roman" w:cs="Times New Roman"/>
        </w:rPr>
        <w:fldChar w:fldCharType="end"/>
      </w:r>
      <w:r w:rsidRPr="00560AF0">
        <w:rPr>
          <w:rFonts w:ascii="Times New Roman" w:hAnsi="Times New Roman" w:cs="Times New Roman"/>
        </w:rPr>
        <w:t xml:space="preserve"> Rayleigh line – </w:t>
      </w:r>
      <w:proofErr w:type="spellStart"/>
      <w:r w:rsidRPr="00560AF0">
        <w:rPr>
          <w:rFonts w:ascii="Times New Roman" w:hAnsi="Times New Roman" w:cs="Times New Roman"/>
        </w:rPr>
        <w:t>Hugoniot</w:t>
      </w:r>
      <w:proofErr w:type="spellEnd"/>
      <w:r w:rsidRPr="00560AF0">
        <w:rPr>
          <w:rFonts w:ascii="Times New Roman" w:hAnsi="Times New Roman" w:cs="Times New Roman"/>
        </w:rPr>
        <w:t xml:space="preserve"> Curve [</w:t>
      </w:r>
      <w:hyperlink r:id="rId14" w:history="1">
        <w:r w:rsidR="00CD0C29" w:rsidRPr="00560AF0">
          <w:rPr>
            <w:rStyle w:val="Hyperlink"/>
            <w:rFonts w:ascii="Times New Roman" w:hAnsi="Times New Roman" w:cs="Times New Roman"/>
          </w:rPr>
          <w:t>7</w:t>
        </w:r>
      </w:hyperlink>
      <w:r w:rsidRPr="00560AF0">
        <w:rPr>
          <w:rFonts w:ascii="Times New Roman" w:hAnsi="Times New Roman" w:cs="Times New Roman"/>
        </w:rPr>
        <w:t>]</w:t>
      </w:r>
      <w:bookmarkEnd w:id="16"/>
    </w:p>
    <w:p w14:paraId="5D3C1EE0" w14:textId="77777777" w:rsidR="004E0248" w:rsidRPr="00560AF0" w:rsidRDefault="004E0248">
      <w:pPr>
        <w:rPr>
          <w:rFonts w:ascii="Times New Roman" w:hAnsi="Times New Roman" w:cs="Times New Roman"/>
        </w:rPr>
      </w:pPr>
    </w:p>
    <w:p w14:paraId="7DC61870" w14:textId="77777777" w:rsidR="003E4429" w:rsidRPr="00560AF0" w:rsidRDefault="003E4429" w:rsidP="003E4429">
      <w:pPr>
        <w:pStyle w:val="Heading3"/>
        <w:rPr>
          <w:rFonts w:ascii="Times New Roman" w:hAnsi="Times New Roman" w:cs="Times New Roman"/>
        </w:rPr>
      </w:pPr>
      <w:bookmarkStart w:id="17" w:name="_Toc219200775"/>
      <w:r w:rsidRPr="00560AF0">
        <w:rPr>
          <w:rFonts w:ascii="Times New Roman" w:hAnsi="Times New Roman" w:cs="Times New Roman"/>
        </w:rPr>
        <w:t>Jones-Wilkins-Lee equation</w:t>
      </w:r>
      <w:bookmarkEnd w:id="17"/>
    </w:p>
    <w:p w14:paraId="4692F7CA" w14:textId="77777777" w:rsidR="003E4429" w:rsidRPr="00560AF0" w:rsidRDefault="003E4429" w:rsidP="003E4429">
      <w:pPr>
        <w:rPr>
          <w:rFonts w:ascii="Times New Roman" w:hAnsi="Times New Roman" w:cs="Times New Roman"/>
        </w:rPr>
      </w:pPr>
    </w:p>
    <w:p w14:paraId="0F38CCF6" w14:textId="77777777" w:rsidR="003E4429" w:rsidRPr="00560AF0" w:rsidRDefault="003E4429" w:rsidP="003E4429">
      <w:pPr>
        <w:jc w:val="center"/>
        <w:rPr>
          <w:rFonts w:ascii="Times New Roman" w:hAnsi="Times New Roman" w:cs="Times New Roman"/>
        </w:rPr>
      </w:pPr>
      <m:oMathPara>
        <m:oMath>
          <m:r>
            <w:rPr>
              <w:rFonts w:ascii="Cambria Math" w:hAnsi="Cambria Math" w:cs="Times New Roman"/>
            </w:rPr>
            <m:t>P=A</m:t>
          </m:r>
          <m:d>
            <m:dPr>
              <m:ctrlPr>
                <w:rPr>
                  <w:rFonts w:ascii="Cambria Math" w:hAnsi="Cambria Math" w:cs="Times New Roman"/>
                </w:rPr>
              </m:ctrlPr>
            </m:dPr>
            <m:e>
              <m:r>
                <w:rPr>
                  <w:rFonts w:ascii="Cambria Math" w:hAnsi="Cambria Math" w:cs="Times New Roman"/>
                </w:rPr>
                <m:t>1-</m:t>
              </m:r>
              <m:f>
                <m:fPr>
                  <m:ctrlPr>
                    <w:rPr>
                      <w:rFonts w:ascii="Cambria Math" w:hAnsi="Cambria Math" w:cs="Times New Roman"/>
                    </w:rPr>
                  </m:ctrlPr>
                </m:fPr>
                <m:num>
                  <m:r>
                    <w:rPr>
                      <w:rFonts w:ascii="Cambria Math" w:hAnsi="Cambria Math" w:cs="Times New Roman"/>
                    </w:rPr>
                    <m:t>ω</m:t>
                  </m:r>
                </m:num>
                <m:den>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1</m:t>
                      </m:r>
                    </m:sub>
                  </m:sSub>
                  <m:r>
                    <w:rPr>
                      <w:rFonts w:ascii="Cambria Math" w:hAnsi="Cambria Math" w:cs="Times New Roman"/>
                    </w:rPr>
                    <m:t>V</m:t>
                  </m:r>
                </m:den>
              </m:f>
            </m:e>
          </m:d>
          <m:sSubSup>
            <m:sSubSupPr>
              <m:ctrlPr>
                <w:rPr>
                  <w:rFonts w:ascii="Cambria Math" w:hAnsi="Cambria Math" w:cs="Times New Roman"/>
                </w:rPr>
              </m:ctrlPr>
            </m:sSubSupPr>
            <m:e>
              <m:r>
                <w:rPr>
                  <w:rFonts w:ascii="Cambria Math" w:hAnsi="Cambria Math" w:cs="Times New Roman"/>
                </w:rPr>
                <m:t>e</m:t>
              </m:r>
            </m:e>
            <m:sub/>
            <m: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1</m:t>
                  </m:r>
                </m:sub>
              </m:sSub>
              <m:r>
                <w:rPr>
                  <w:rFonts w:ascii="Cambria Math" w:hAnsi="Cambria Math" w:cs="Times New Roman"/>
                </w:rPr>
                <m:t>V</m:t>
              </m:r>
            </m:sup>
          </m:sSubSup>
          <m:r>
            <w:rPr>
              <w:rFonts w:ascii="Cambria Math" w:hAnsi="Cambria Math" w:cs="Times New Roman"/>
            </w:rPr>
            <m:t>+B</m:t>
          </m:r>
          <m:d>
            <m:dPr>
              <m:ctrlPr>
                <w:rPr>
                  <w:rFonts w:ascii="Cambria Math" w:hAnsi="Cambria Math" w:cs="Times New Roman"/>
                </w:rPr>
              </m:ctrlPr>
            </m:dPr>
            <m:e>
              <m:r>
                <w:rPr>
                  <w:rFonts w:ascii="Cambria Math" w:hAnsi="Cambria Math" w:cs="Times New Roman"/>
                </w:rPr>
                <m:t>1-</m:t>
              </m:r>
              <m:f>
                <m:fPr>
                  <m:ctrlPr>
                    <w:rPr>
                      <w:rFonts w:ascii="Cambria Math" w:hAnsi="Cambria Math" w:cs="Times New Roman"/>
                    </w:rPr>
                  </m:ctrlPr>
                </m:fPr>
                <m:num>
                  <m:r>
                    <w:rPr>
                      <w:rFonts w:ascii="Cambria Math" w:hAnsi="Cambria Math" w:cs="Times New Roman"/>
                    </w:rPr>
                    <m:t>ω</m:t>
                  </m:r>
                </m:num>
                <m:den>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2</m:t>
                      </m:r>
                    </m:sub>
                  </m:sSub>
                  <m:r>
                    <w:rPr>
                      <w:rFonts w:ascii="Cambria Math" w:hAnsi="Cambria Math" w:cs="Times New Roman"/>
                    </w:rPr>
                    <m:t>V</m:t>
                  </m:r>
                </m:den>
              </m:f>
            </m:e>
          </m:d>
          <m:sSubSup>
            <m:sSubSupPr>
              <m:ctrlPr>
                <w:rPr>
                  <w:rFonts w:ascii="Cambria Math" w:hAnsi="Cambria Math" w:cs="Times New Roman"/>
                </w:rPr>
              </m:ctrlPr>
            </m:sSubSupPr>
            <m:e>
              <m:r>
                <w:rPr>
                  <w:rFonts w:ascii="Cambria Math" w:hAnsi="Cambria Math" w:cs="Times New Roman"/>
                </w:rPr>
                <m:t>e</m:t>
              </m:r>
            </m:e>
            <m:sub/>
            <m: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2</m:t>
                  </m:r>
                </m:sub>
              </m:sSub>
              <m:r>
                <w:rPr>
                  <w:rFonts w:ascii="Cambria Math" w:hAnsi="Cambria Math" w:cs="Times New Roman"/>
                </w:rPr>
                <m:t>V</m:t>
              </m:r>
            </m:sup>
          </m:sSubSup>
          <m:r>
            <w:rPr>
              <w:rFonts w:ascii="Cambria Math" w:hAnsi="Cambria Math" w:cs="Times New Roman"/>
            </w:rPr>
            <m:t>+</m:t>
          </m:r>
          <m:f>
            <m:fPr>
              <m:ctrlPr>
                <w:rPr>
                  <w:rFonts w:ascii="Cambria Math" w:hAnsi="Cambria Math" w:cs="Times New Roman"/>
                </w:rPr>
              </m:ctrlPr>
            </m:fPr>
            <m:num>
              <m:r>
                <w:rPr>
                  <w:rFonts w:ascii="Cambria Math" w:hAnsi="Cambria Math" w:cs="Times New Roman"/>
                </w:rPr>
                <m:t>ωE</m:t>
              </m:r>
            </m:num>
            <m:den>
              <m:r>
                <w:rPr>
                  <w:rFonts w:ascii="Cambria Math" w:hAnsi="Cambria Math" w:cs="Times New Roman"/>
                </w:rPr>
                <m:t>V</m:t>
              </m:r>
            </m:den>
          </m:f>
        </m:oMath>
      </m:oMathPara>
    </w:p>
    <w:p w14:paraId="111BC546" w14:textId="259BBDE2" w:rsidR="003E4429" w:rsidRPr="00560AF0" w:rsidRDefault="003E4429" w:rsidP="003E4429">
      <w:pPr>
        <w:rPr>
          <w:rFonts w:ascii="Times New Roman" w:hAnsi="Times New Roman" w:cs="Times New Roman"/>
        </w:rPr>
      </w:pPr>
      <w:r w:rsidRPr="00560AF0">
        <w:rPr>
          <w:rFonts w:ascii="Times New Roman" w:hAnsi="Times New Roman" w:cs="Times New Roman"/>
        </w:rPr>
        <w:t>To get these parameters (</w:t>
      </w:r>
      <w:r w:rsidRPr="00560AF0">
        <w:rPr>
          <w:rFonts w:ascii="Times New Roman" w:eastAsia="Cambria Math" w:hAnsi="Times New Roman" w:cs="Times New Roman"/>
          <w:i/>
          <w:iCs/>
        </w:rPr>
        <w:t>A, B, R1, R2, ω</w:t>
      </w:r>
      <w:r w:rsidRPr="00560AF0">
        <w:rPr>
          <w:rFonts w:ascii="Times New Roman" w:hAnsi="Times New Roman" w:cs="Times New Roman"/>
        </w:rPr>
        <w:t>) is highly complex</w:t>
      </w:r>
      <w:r w:rsidR="000F35C4" w:rsidRPr="00560AF0">
        <w:rPr>
          <w:rFonts w:ascii="Times New Roman" w:hAnsi="Times New Roman" w:cs="Times New Roman"/>
        </w:rPr>
        <w:t>,</w:t>
      </w:r>
      <w:r w:rsidRPr="00560AF0">
        <w:rPr>
          <w:rFonts w:ascii="Times New Roman" w:hAnsi="Times New Roman" w:cs="Times New Roman"/>
        </w:rPr>
        <w:t xml:space="preserve"> a simplified explanation of this is a cylinder expansion test takes place this is used to determine material specific constants that can be determined via curve fits of a data from the detonation experiments. It is important to note that testing a material once using this method</w:t>
      </w:r>
      <w:r w:rsidR="00670B89" w:rsidRPr="00560AF0">
        <w:rPr>
          <w:rFonts w:ascii="Times New Roman" w:hAnsi="Times New Roman" w:cs="Times New Roman"/>
        </w:rPr>
        <w:t xml:space="preserve"> would</w:t>
      </w:r>
      <w:r w:rsidRPr="00560AF0">
        <w:rPr>
          <w:rFonts w:ascii="Times New Roman" w:hAnsi="Times New Roman" w:cs="Times New Roman"/>
        </w:rPr>
        <w:t xml:space="preserve"> likely</w:t>
      </w:r>
      <w:r w:rsidR="00670B89" w:rsidRPr="00560AF0">
        <w:rPr>
          <w:rFonts w:ascii="Times New Roman" w:hAnsi="Times New Roman" w:cs="Times New Roman"/>
        </w:rPr>
        <w:t xml:space="preserve"> be</w:t>
      </w:r>
      <w:r w:rsidRPr="00560AF0">
        <w:rPr>
          <w:rFonts w:ascii="Times New Roman" w:hAnsi="Times New Roman" w:cs="Times New Roman"/>
        </w:rPr>
        <w:t xml:space="preserve"> insufficient to acquire the exact material parameters due to uncertainties from measuring to potential defects in the material being tested, which if used can cause inaccurate simulations.</w:t>
      </w:r>
      <w:r w:rsidR="000F4C1A" w:rsidRPr="00560AF0">
        <w:rPr>
          <w:rFonts w:ascii="Times New Roman" w:hAnsi="Times New Roman" w:cs="Times New Roman"/>
        </w:rPr>
        <w:t>[8]</w:t>
      </w:r>
      <w:r w:rsidRPr="00560AF0">
        <w:rPr>
          <w:rFonts w:ascii="Times New Roman" w:hAnsi="Times New Roman" w:cs="Times New Roman"/>
        </w:rPr>
        <w:t xml:space="preserve"> [</w:t>
      </w:r>
      <w:hyperlink r:id="rId15">
        <w:r w:rsidR="000F4C1A" w:rsidRPr="00560AF0">
          <w:rPr>
            <w:rFonts w:ascii="Times New Roman" w:hAnsi="Times New Roman" w:cs="Times New Roman"/>
            <w:color w:val="467886"/>
            <w:u w:val="single"/>
          </w:rPr>
          <w:t>9</w:t>
        </w:r>
      </w:hyperlink>
      <w:r w:rsidRPr="00560AF0">
        <w:rPr>
          <w:rFonts w:ascii="Times New Roman" w:hAnsi="Times New Roman" w:cs="Times New Roman"/>
        </w:rPr>
        <w:t>] [</w:t>
      </w:r>
      <w:hyperlink r:id="rId16">
        <w:r w:rsidR="000F4C1A" w:rsidRPr="00560AF0">
          <w:rPr>
            <w:rFonts w:ascii="Times New Roman" w:hAnsi="Times New Roman" w:cs="Times New Roman"/>
            <w:color w:val="467886"/>
            <w:u w:val="single"/>
          </w:rPr>
          <w:t>10</w:t>
        </w:r>
      </w:hyperlink>
      <w:r w:rsidRPr="00560AF0">
        <w:rPr>
          <w:rFonts w:ascii="Times New Roman" w:hAnsi="Times New Roman" w:cs="Times New Roman"/>
        </w:rPr>
        <w:t xml:space="preserve"> ][</w:t>
      </w:r>
      <w:hyperlink r:id="rId17">
        <w:r w:rsidR="000F4C1A" w:rsidRPr="00560AF0">
          <w:rPr>
            <w:rFonts w:ascii="Times New Roman" w:hAnsi="Times New Roman" w:cs="Times New Roman"/>
            <w:color w:val="467886"/>
            <w:u w:val="single"/>
          </w:rPr>
          <w:t>11</w:t>
        </w:r>
      </w:hyperlink>
      <w:r w:rsidRPr="00560AF0">
        <w:rPr>
          <w:rFonts w:ascii="Times New Roman" w:hAnsi="Times New Roman" w:cs="Times New Roman"/>
        </w:rPr>
        <w:t xml:space="preserve">] </w:t>
      </w:r>
    </w:p>
    <w:p w14:paraId="6026514B" w14:textId="697A67D6" w:rsidR="00264D84" w:rsidRPr="00560AF0" w:rsidRDefault="00264D84" w:rsidP="00264D84">
      <w:pPr>
        <w:pStyle w:val="Heading3"/>
        <w:rPr>
          <w:rFonts w:ascii="Times New Roman" w:hAnsi="Times New Roman" w:cs="Times New Roman"/>
          <w:lang w:val="en-US"/>
        </w:rPr>
      </w:pPr>
      <w:bookmarkStart w:id="18" w:name="_Toc219200776"/>
      <w:r w:rsidRPr="00560AF0">
        <w:rPr>
          <w:rFonts w:ascii="Times New Roman" w:hAnsi="Times New Roman" w:cs="Times New Roman"/>
        </w:rPr>
        <w:t>Johnson-cook (J-C) Plasticity model</w:t>
      </w:r>
      <w:bookmarkEnd w:id="18"/>
      <w:r w:rsidRPr="00560AF0">
        <w:rPr>
          <w:rFonts w:ascii="Times New Roman" w:hAnsi="Times New Roman" w:cs="Times New Roman"/>
        </w:rPr>
        <w:t xml:space="preserve"> </w:t>
      </w:r>
      <w:r w:rsidRPr="00560AF0">
        <w:rPr>
          <w:rFonts w:ascii="Times New Roman" w:hAnsi="Times New Roman" w:cs="Times New Roman"/>
          <w:lang w:val="en-US"/>
        </w:rPr>
        <w:t> </w:t>
      </w:r>
    </w:p>
    <w:p w14:paraId="39099FF6" w14:textId="77777777" w:rsidR="00264D84" w:rsidRPr="00560AF0" w:rsidRDefault="00264D84" w:rsidP="00264D84">
      <w:pPr>
        <w:rPr>
          <w:rFonts w:ascii="Times New Roman" w:hAnsi="Times New Roman" w:cs="Times New Roman"/>
          <w:lang w:val="en-US"/>
        </w:rPr>
      </w:pPr>
      <w:r w:rsidRPr="00560AF0">
        <w:rPr>
          <w:rFonts w:ascii="Times New Roman" w:hAnsi="Times New Roman" w:cs="Times New Roman"/>
          <w:lang w:val="en-US"/>
        </w:rPr>
        <w:t> </w:t>
      </w:r>
    </w:p>
    <w:p w14:paraId="414A618E" w14:textId="0A417344" w:rsidR="00264D84" w:rsidRPr="00560AF0" w:rsidRDefault="00264D84" w:rsidP="00264D84">
      <w:pPr>
        <w:jc w:val="center"/>
        <w:rPr>
          <w:rFonts w:ascii="Times New Roman" w:hAnsi="Times New Roman" w:cs="Times New Roman"/>
          <w:lang w:val="en-US"/>
        </w:rPr>
      </w:pPr>
      <w:r w:rsidRPr="00560AF0">
        <w:rPr>
          <w:rFonts w:ascii="Times New Roman" w:hAnsi="Times New Roman" w:cs="Times New Roman"/>
          <w:noProof/>
          <w:lang w:val="en-US"/>
        </w:rPr>
        <w:drawing>
          <wp:inline distT="0" distB="0" distL="0" distR="0" wp14:anchorId="48402709" wp14:editId="484E8090">
            <wp:extent cx="2724150" cy="476250"/>
            <wp:effectExtent l="0" t="0" r="0" b="0"/>
            <wp:docPr id="1276019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24150" cy="476250"/>
                    </a:xfrm>
                    <a:prstGeom prst="rect">
                      <a:avLst/>
                    </a:prstGeom>
                    <a:noFill/>
                    <a:ln>
                      <a:noFill/>
                    </a:ln>
                  </pic:spPr>
                </pic:pic>
              </a:graphicData>
            </a:graphic>
          </wp:inline>
        </w:drawing>
      </w:r>
      <w:r w:rsidRPr="00560AF0">
        <w:rPr>
          <w:rFonts w:ascii="Times New Roman" w:hAnsi="Times New Roman" w:cs="Times New Roman"/>
          <w:lang w:val="en-US"/>
        </w:rPr>
        <w:br/>
      </w:r>
    </w:p>
    <w:p w14:paraId="00000030" w14:textId="68AA9A7D" w:rsidR="004E4666" w:rsidRPr="00560AF0" w:rsidRDefault="00264D84">
      <w:pPr>
        <w:rPr>
          <w:rFonts w:ascii="Times New Roman" w:hAnsi="Times New Roman" w:cs="Times New Roman"/>
        </w:rPr>
      </w:pPr>
      <w:r w:rsidRPr="00560AF0">
        <w:rPr>
          <w:rFonts w:ascii="Times New Roman" w:hAnsi="Times New Roman" w:cs="Times New Roman"/>
        </w:rPr>
        <w:t>J-C is used to provide understanding of the plastic behaviour of materials and will provide information on how materials will deform under a combination of high strain rates and varying temperatures. </w:t>
      </w:r>
      <w:r w:rsidR="00902732" w:rsidRPr="00560AF0">
        <w:rPr>
          <w:rFonts w:ascii="Times New Roman" w:hAnsi="Times New Roman" w:cs="Times New Roman"/>
        </w:rPr>
        <w:br w:type="page"/>
      </w:r>
    </w:p>
    <w:p w14:paraId="00000081" w14:textId="77777777" w:rsidR="004E4666" w:rsidRPr="00560AF0" w:rsidRDefault="004E4666">
      <w:pPr>
        <w:rPr>
          <w:rFonts w:ascii="Times New Roman" w:hAnsi="Times New Roman" w:cs="Times New Roman"/>
        </w:rPr>
      </w:pPr>
    </w:p>
    <w:p w14:paraId="00000082" w14:textId="6470A513" w:rsidR="004E4666" w:rsidRPr="00560AF0" w:rsidRDefault="00902732" w:rsidP="001A50C0">
      <w:pPr>
        <w:pStyle w:val="Heading1"/>
      </w:pPr>
      <w:bookmarkStart w:id="19" w:name="_Toc219200777"/>
      <w:r w:rsidRPr="00560AF0">
        <w:t>Shape</w:t>
      </w:r>
      <w:r w:rsidR="0017304F" w:rsidRPr="00560AF0">
        <w:t>d</w:t>
      </w:r>
      <w:r w:rsidRPr="00560AF0">
        <w:t xml:space="preserve"> charge design research</w:t>
      </w:r>
      <w:bookmarkEnd w:id="19"/>
      <w:r w:rsidRPr="00560AF0">
        <w:t xml:space="preserve"> </w:t>
      </w:r>
    </w:p>
    <w:p w14:paraId="00000084" w14:textId="440A10DC" w:rsidR="004E4666" w:rsidRPr="00560AF0" w:rsidRDefault="00F90209">
      <w:pPr>
        <w:rPr>
          <w:rFonts w:ascii="Times New Roman" w:hAnsi="Times New Roman" w:cs="Times New Roman"/>
        </w:rPr>
      </w:pPr>
      <w:r w:rsidRPr="00560AF0">
        <w:rPr>
          <w:rFonts w:ascii="Times New Roman" w:hAnsi="Times New Roman" w:cs="Times New Roman"/>
        </w:rPr>
        <w:t xml:space="preserve">To create the simulated </w:t>
      </w:r>
      <w:r w:rsidR="0017304F" w:rsidRPr="00560AF0">
        <w:rPr>
          <w:rFonts w:ascii="Times New Roman" w:hAnsi="Times New Roman" w:cs="Times New Roman"/>
        </w:rPr>
        <w:t>shaped</w:t>
      </w:r>
      <w:r w:rsidRPr="00560AF0">
        <w:rPr>
          <w:rFonts w:ascii="Times New Roman" w:hAnsi="Times New Roman" w:cs="Times New Roman"/>
        </w:rPr>
        <w:t xml:space="preserve"> charge the possible properties and designs were researched, the design used within this document </w:t>
      </w:r>
      <w:r w:rsidR="000F35C4" w:rsidRPr="00560AF0">
        <w:rPr>
          <w:rFonts w:ascii="Times New Roman" w:hAnsi="Times New Roman" w:cs="Times New Roman"/>
        </w:rPr>
        <w:t>is</w:t>
      </w:r>
      <w:r w:rsidRPr="00560AF0">
        <w:rPr>
          <w:rFonts w:ascii="Times New Roman" w:hAnsi="Times New Roman" w:cs="Times New Roman"/>
        </w:rPr>
        <w:t xml:space="preserve"> based on the paper </w:t>
      </w:r>
      <w:hyperlink r:id="rId19">
        <w:r w:rsidR="00902732" w:rsidRPr="00560AF0">
          <w:rPr>
            <w:rFonts w:ascii="Times New Roman" w:hAnsi="Times New Roman" w:cs="Times New Roman"/>
            <w:color w:val="467886"/>
            <w:u w:val="single"/>
          </w:rPr>
          <w:t>“</w:t>
        </w:r>
      </w:hyperlink>
      <w:hyperlink r:id="rId20">
        <w:r w:rsidR="00902732" w:rsidRPr="00560AF0">
          <w:rPr>
            <w:rFonts w:ascii="Times New Roman" w:hAnsi="Times New Roman" w:cs="Times New Roman"/>
            <w:color w:val="467886"/>
            <w:u w:val="single"/>
          </w:rPr>
          <w:t>Theoretical calculation and analysis of the velocity of shaped charge jet with modified collapse velocity model”</w:t>
        </w:r>
      </w:hyperlink>
      <w:r w:rsidR="00902732" w:rsidRPr="00560AF0">
        <w:rPr>
          <w:rFonts w:ascii="Times New Roman" w:hAnsi="Times New Roman" w:cs="Times New Roman"/>
        </w:rPr>
        <w:t xml:space="preserve"> </w:t>
      </w:r>
      <w:r w:rsidR="00E007AE" w:rsidRPr="00560AF0">
        <w:rPr>
          <w:rFonts w:ascii="Times New Roman" w:hAnsi="Times New Roman" w:cs="Times New Roman"/>
        </w:rPr>
        <w:t>[3]</w:t>
      </w:r>
    </w:p>
    <w:p w14:paraId="31E5FE34" w14:textId="77777777" w:rsidR="006579CA" w:rsidRPr="00560AF0" w:rsidRDefault="00902732" w:rsidP="006579CA">
      <w:pPr>
        <w:keepNext/>
        <w:rPr>
          <w:rFonts w:ascii="Times New Roman" w:hAnsi="Times New Roman" w:cs="Times New Roman"/>
        </w:rPr>
      </w:pPr>
      <w:r w:rsidRPr="00560AF0">
        <w:rPr>
          <w:rFonts w:ascii="Times New Roman" w:hAnsi="Times New Roman" w:cs="Times New Roman"/>
          <w:noProof/>
        </w:rPr>
        <w:drawing>
          <wp:inline distT="0" distB="0" distL="114300" distR="114300" wp14:anchorId="524AA944" wp14:editId="154C87AC">
            <wp:extent cx="5724525" cy="4171950"/>
            <wp:effectExtent l="0" t="0" r="0" b="0"/>
            <wp:docPr id="210087932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1"/>
                    <a:srcRect/>
                    <a:stretch>
                      <a:fillRect/>
                    </a:stretch>
                  </pic:blipFill>
                  <pic:spPr>
                    <a:xfrm>
                      <a:off x="0" y="0"/>
                      <a:ext cx="5724525" cy="4171950"/>
                    </a:xfrm>
                    <a:prstGeom prst="rect">
                      <a:avLst/>
                    </a:prstGeom>
                    <a:ln/>
                  </pic:spPr>
                </pic:pic>
              </a:graphicData>
            </a:graphic>
          </wp:inline>
        </w:drawing>
      </w:r>
    </w:p>
    <w:p w14:paraId="00000085" w14:textId="57F8FC77" w:rsidR="004E4666" w:rsidRPr="00560AF0" w:rsidRDefault="006579CA" w:rsidP="006579CA">
      <w:pPr>
        <w:pStyle w:val="Caption"/>
        <w:rPr>
          <w:rFonts w:ascii="Times New Roman" w:hAnsi="Times New Roman" w:cs="Times New Roman"/>
        </w:rPr>
      </w:pPr>
      <w:bookmarkStart w:id="20" w:name="_Toc219199614"/>
      <w:r w:rsidRPr="00560AF0">
        <w:rPr>
          <w:rFonts w:ascii="Times New Roman" w:hAnsi="Times New Roman" w:cs="Times New Roman"/>
        </w:rPr>
        <w:t xml:space="preserve">Figure </w:t>
      </w:r>
      <w:r w:rsidR="00CA1F6D" w:rsidRPr="00560AF0">
        <w:rPr>
          <w:rFonts w:ascii="Times New Roman" w:hAnsi="Times New Roman" w:cs="Times New Roman"/>
        </w:rPr>
        <w:fldChar w:fldCharType="begin"/>
      </w:r>
      <w:r w:rsidR="00CA1F6D" w:rsidRPr="00560AF0">
        <w:rPr>
          <w:rFonts w:ascii="Times New Roman" w:hAnsi="Times New Roman" w:cs="Times New Roman"/>
        </w:rPr>
        <w:instrText xml:space="preserve"> SEQ Figure \* ARABIC </w:instrText>
      </w:r>
      <w:r w:rsidR="00CA1F6D" w:rsidRPr="00560AF0">
        <w:rPr>
          <w:rFonts w:ascii="Times New Roman" w:hAnsi="Times New Roman" w:cs="Times New Roman"/>
        </w:rPr>
        <w:fldChar w:fldCharType="separate"/>
      </w:r>
      <w:r w:rsidR="0008196A" w:rsidRPr="00560AF0">
        <w:rPr>
          <w:rFonts w:ascii="Times New Roman" w:hAnsi="Times New Roman" w:cs="Times New Roman"/>
          <w:noProof/>
        </w:rPr>
        <w:t>6</w:t>
      </w:r>
      <w:r w:rsidR="00CA1F6D" w:rsidRPr="00560AF0">
        <w:rPr>
          <w:rFonts w:ascii="Times New Roman" w:hAnsi="Times New Roman" w:cs="Times New Roman"/>
        </w:rPr>
        <w:fldChar w:fldCharType="end"/>
      </w:r>
      <w:r w:rsidRPr="00560AF0">
        <w:rPr>
          <w:rFonts w:ascii="Times New Roman" w:hAnsi="Times New Roman" w:cs="Times New Roman"/>
        </w:rPr>
        <w:t xml:space="preserve"> Selected design</w:t>
      </w:r>
      <w:r w:rsidR="00E007AE" w:rsidRPr="00560AF0">
        <w:rPr>
          <w:rFonts w:ascii="Times New Roman" w:hAnsi="Times New Roman" w:cs="Times New Roman"/>
        </w:rPr>
        <w:t xml:space="preserve"> [3]</w:t>
      </w:r>
      <w:bookmarkEnd w:id="20"/>
    </w:p>
    <w:p w14:paraId="70B7D4DC" w14:textId="2E64EEE5" w:rsidR="007953A2" w:rsidRPr="00560AF0" w:rsidRDefault="002B4262">
      <w:pPr>
        <w:rPr>
          <w:rFonts w:ascii="Times New Roman" w:hAnsi="Times New Roman" w:cs="Times New Roman"/>
        </w:rPr>
      </w:pPr>
      <w:r w:rsidRPr="00560AF0">
        <w:rPr>
          <w:rFonts w:ascii="Times New Roman" w:hAnsi="Times New Roman" w:cs="Times New Roman"/>
        </w:rPr>
        <w:t xml:space="preserve">This design was </w:t>
      </w:r>
      <w:bookmarkStart w:id="21" w:name="_Hlk218964418"/>
      <w:r w:rsidRPr="00560AF0">
        <w:rPr>
          <w:rFonts w:ascii="Times New Roman" w:hAnsi="Times New Roman" w:cs="Times New Roman"/>
        </w:rPr>
        <w:t xml:space="preserve">selected </w:t>
      </w:r>
      <w:bookmarkEnd w:id="21"/>
      <w:r w:rsidRPr="00560AF0">
        <w:rPr>
          <w:rFonts w:ascii="Times New Roman" w:hAnsi="Times New Roman" w:cs="Times New Roman"/>
        </w:rPr>
        <w:t>for its simple and easily reproducible construction. As the task required the design to be recreated considering limitations like the designer's experience with computer aided design (CAD) and the limited time allocated to the project. Acknowledging these constraints, complex shapes</w:t>
      </w:r>
      <w:r w:rsidR="009F6DA9" w:rsidRPr="00560AF0">
        <w:rPr>
          <w:rFonts w:ascii="Times New Roman" w:hAnsi="Times New Roman" w:cs="Times New Roman"/>
        </w:rPr>
        <w:t xml:space="preserve"> were considered</w:t>
      </w:r>
      <w:r w:rsidRPr="00560AF0">
        <w:rPr>
          <w:rFonts w:ascii="Times New Roman" w:hAnsi="Times New Roman" w:cs="Times New Roman"/>
        </w:rPr>
        <w:t xml:space="preserve"> out of scope for this project</w:t>
      </w:r>
      <w:r w:rsidR="009F6DA9" w:rsidRPr="00560AF0">
        <w:rPr>
          <w:rFonts w:ascii="Times New Roman" w:hAnsi="Times New Roman" w:cs="Times New Roman"/>
        </w:rPr>
        <w:t>.</w:t>
      </w:r>
    </w:p>
    <w:p w14:paraId="0000008C" w14:textId="0A4A8E5A" w:rsidR="004E4666" w:rsidRPr="00560AF0" w:rsidRDefault="007953A2">
      <w:pPr>
        <w:rPr>
          <w:rFonts w:ascii="Times New Roman" w:hAnsi="Times New Roman" w:cs="Times New Roman"/>
        </w:rPr>
      </w:pPr>
      <w:r w:rsidRPr="00560AF0">
        <w:rPr>
          <w:rFonts w:ascii="Times New Roman" w:hAnsi="Times New Roman" w:cs="Times New Roman"/>
        </w:rPr>
        <w:t>Additional materials research was conducted</w:t>
      </w:r>
      <w:r w:rsidR="009F6DA9" w:rsidRPr="00560AF0">
        <w:rPr>
          <w:rFonts w:ascii="Times New Roman" w:hAnsi="Times New Roman" w:cs="Times New Roman"/>
        </w:rPr>
        <w:t xml:space="preserve"> considering different HEs, Liners and Cases</w:t>
      </w:r>
      <w:r w:rsidRPr="00560AF0">
        <w:rPr>
          <w:rFonts w:ascii="Times New Roman" w:hAnsi="Times New Roman" w:cs="Times New Roman"/>
        </w:rPr>
        <w:t xml:space="preserve"> </w:t>
      </w:r>
      <w:r w:rsidR="00E00477" w:rsidRPr="00560AF0">
        <w:rPr>
          <w:rFonts w:ascii="Times New Roman" w:hAnsi="Times New Roman" w:cs="Times New Roman"/>
        </w:rPr>
        <w:t xml:space="preserve">to distinguish the </w:t>
      </w:r>
      <w:r w:rsidR="0017304F" w:rsidRPr="00560AF0">
        <w:rPr>
          <w:rFonts w:ascii="Times New Roman" w:hAnsi="Times New Roman" w:cs="Times New Roman"/>
        </w:rPr>
        <w:t>shaped</w:t>
      </w:r>
      <w:r w:rsidR="00E00477" w:rsidRPr="00560AF0">
        <w:rPr>
          <w:rFonts w:ascii="Times New Roman" w:hAnsi="Times New Roman" w:cs="Times New Roman"/>
        </w:rPr>
        <w:t xml:space="preserve"> charges from the referenced design to achieve unique results</w:t>
      </w:r>
      <w:r w:rsidR="009F6DA9" w:rsidRPr="00560AF0">
        <w:rPr>
          <w:rFonts w:ascii="Times New Roman" w:hAnsi="Times New Roman" w:cs="Times New Roman"/>
        </w:rPr>
        <w:t xml:space="preserve">. </w:t>
      </w:r>
    </w:p>
    <w:p w14:paraId="0000008D" w14:textId="77777777" w:rsidR="004E4666" w:rsidRPr="00560AF0" w:rsidRDefault="004E4666">
      <w:pPr>
        <w:pStyle w:val="Subtitle"/>
        <w:rPr>
          <w:rFonts w:ascii="Times New Roman" w:hAnsi="Times New Roman" w:cs="Times New Roman"/>
        </w:rPr>
      </w:pPr>
    </w:p>
    <w:p w14:paraId="0000008E" w14:textId="77777777" w:rsidR="004E4666" w:rsidRPr="00560AF0" w:rsidRDefault="004E4666">
      <w:pPr>
        <w:pStyle w:val="Subtitle"/>
        <w:rPr>
          <w:rFonts w:ascii="Times New Roman" w:hAnsi="Times New Roman" w:cs="Times New Roman"/>
        </w:rPr>
      </w:pPr>
    </w:p>
    <w:p w14:paraId="0000008F" w14:textId="77777777" w:rsidR="004E4666" w:rsidRPr="00560AF0" w:rsidRDefault="00902732" w:rsidP="001A50C0">
      <w:pPr>
        <w:pStyle w:val="Heading2"/>
      </w:pPr>
      <w:bookmarkStart w:id="22" w:name="_Toc219200778"/>
      <w:r w:rsidRPr="00560AF0">
        <w:lastRenderedPageBreak/>
        <w:t>Table of properties used</w:t>
      </w:r>
      <w:bookmarkEnd w:id="22"/>
      <w:r w:rsidRPr="00560AF0">
        <w:t xml:space="preserve"> </w:t>
      </w:r>
    </w:p>
    <w:p w14:paraId="16311219" w14:textId="2A44B654" w:rsidR="006579CA" w:rsidRPr="00560AF0" w:rsidRDefault="006579CA" w:rsidP="006579CA">
      <w:pPr>
        <w:pStyle w:val="Caption"/>
        <w:keepNext/>
        <w:rPr>
          <w:rFonts w:ascii="Times New Roman" w:hAnsi="Times New Roman" w:cs="Times New Roman"/>
        </w:rPr>
      </w:pPr>
      <w:bookmarkStart w:id="23" w:name="_Ref218966889"/>
      <w:r w:rsidRPr="00560AF0">
        <w:rPr>
          <w:rFonts w:ascii="Times New Roman" w:hAnsi="Times New Roman" w:cs="Times New Roman"/>
        </w:rPr>
        <w:t xml:space="preserve">Table </w:t>
      </w:r>
      <w:r w:rsidRPr="00560AF0">
        <w:rPr>
          <w:rFonts w:ascii="Times New Roman" w:hAnsi="Times New Roman" w:cs="Times New Roman"/>
        </w:rPr>
        <w:fldChar w:fldCharType="begin"/>
      </w:r>
      <w:r w:rsidRPr="00560AF0">
        <w:rPr>
          <w:rFonts w:ascii="Times New Roman" w:hAnsi="Times New Roman" w:cs="Times New Roman"/>
        </w:rPr>
        <w:instrText xml:space="preserve"> SEQ Table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1</w:t>
      </w:r>
      <w:r w:rsidRPr="00560AF0">
        <w:rPr>
          <w:rFonts w:ascii="Times New Roman" w:hAnsi="Times New Roman" w:cs="Times New Roman"/>
        </w:rPr>
        <w:fldChar w:fldCharType="end"/>
      </w:r>
      <w:bookmarkEnd w:id="23"/>
      <w:r w:rsidR="00A92EEC" w:rsidRPr="00560AF0">
        <w:rPr>
          <w:rFonts w:ascii="Times New Roman" w:hAnsi="Times New Roman" w:cs="Times New Roman"/>
        </w:rPr>
        <w:t xml:space="preserve"> JWL </w:t>
      </w:r>
      <w:r w:rsidRPr="00560AF0">
        <w:rPr>
          <w:rFonts w:ascii="Times New Roman" w:hAnsi="Times New Roman" w:cs="Times New Roman"/>
        </w:rPr>
        <w:t xml:space="preserve">HE fills </w:t>
      </w:r>
      <w:r w:rsidR="00A92EEC" w:rsidRPr="00560AF0">
        <w:rPr>
          <w:rFonts w:ascii="Times New Roman" w:hAnsi="Times New Roman" w:cs="Times New Roman"/>
        </w:rPr>
        <w:t>selected</w:t>
      </w:r>
      <w:r w:rsidR="00E007AE" w:rsidRPr="00560AF0">
        <w:rPr>
          <w:rFonts w:ascii="Times New Roman" w:hAnsi="Times New Roman" w:cs="Times New Roman"/>
        </w:rPr>
        <w:t xml:space="preserve"> [3]</w:t>
      </w:r>
    </w:p>
    <w:tbl>
      <w:tblPr>
        <w:tblStyle w:val="3"/>
        <w:tblW w:w="8239" w:type="dxa"/>
        <w:jc w:val="center"/>
        <w:tblLayout w:type="fixed"/>
        <w:tblLook w:val="0600" w:firstRow="0" w:lastRow="0" w:firstColumn="0" w:lastColumn="0" w:noHBand="1" w:noVBand="1"/>
      </w:tblPr>
      <w:tblGrid>
        <w:gridCol w:w="4596"/>
        <w:gridCol w:w="1962"/>
        <w:gridCol w:w="1681"/>
      </w:tblGrid>
      <w:tr w:rsidR="00660828" w:rsidRPr="00560AF0" w14:paraId="6CE6D131" w14:textId="77777777" w:rsidTr="00660828">
        <w:trPr>
          <w:trHeight w:val="855"/>
          <w:jc w:val="center"/>
        </w:trPr>
        <w:tc>
          <w:tcPr>
            <w:tcW w:w="4596" w:type="dxa"/>
            <w:tcBorders>
              <w:top w:val="single" w:sz="6" w:space="0" w:color="000000"/>
              <w:left w:val="single" w:sz="6" w:space="0" w:color="000000"/>
              <w:right w:val="single" w:sz="6" w:space="0" w:color="000000"/>
            </w:tcBorders>
            <w:shd w:val="clear" w:color="auto" w:fill="83CAEB" w:themeFill="accent1" w:themeFillTint="66"/>
            <w:tcMar>
              <w:top w:w="120" w:type="dxa"/>
              <w:left w:w="180" w:type="dxa"/>
              <w:bottom w:w="120" w:type="dxa"/>
              <w:right w:w="180" w:type="dxa"/>
            </w:tcMar>
          </w:tcPr>
          <w:p w14:paraId="00000090" w14:textId="77777777" w:rsidR="00660828" w:rsidRPr="00560AF0" w:rsidRDefault="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Parameter for explosive materials</w:t>
            </w:r>
          </w:p>
        </w:tc>
        <w:tc>
          <w:tcPr>
            <w:tcW w:w="1962" w:type="dxa"/>
            <w:tcBorders>
              <w:top w:val="single" w:sz="6" w:space="0" w:color="000000"/>
              <w:left w:val="single" w:sz="6" w:space="0" w:color="000000"/>
              <w:right w:val="single" w:sz="6" w:space="0" w:color="000000"/>
            </w:tcBorders>
            <w:shd w:val="clear" w:color="auto" w:fill="83CAEB" w:themeFill="accent1" w:themeFillTint="66"/>
            <w:tcMar>
              <w:top w:w="120" w:type="dxa"/>
              <w:left w:w="180" w:type="dxa"/>
              <w:bottom w:w="120" w:type="dxa"/>
              <w:right w:w="180" w:type="dxa"/>
            </w:tcMar>
          </w:tcPr>
          <w:p w14:paraId="00000091" w14:textId="77777777" w:rsidR="00660828" w:rsidRPr="00560AF0" w:rsidRDefault="00660828" w:rsidP="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OCTOL</w:t>
            </w:r>
          </w:p>
        </w:tc>
        <w:tc>
          <w:tcPr>
            <w:tcW w:w="1681" w:type="dxa"/>
            <w:tcBorders>
              <w:top w:val="single" w:sz="6" w:space="0" w:color="000000"/>
              <w:left w:val="single" w:sz="6" w:space="0" w:color="000000"/>
              <w:right w:val="single" w:sz="6" w:space="0" w:color="000000"/>
            </w:tcBorders>
            <w:shd w:val="clear" w:color="auto" w:fill="83CAEB" w:themeFill="accent1" w:themeFillTint="66"/>
            <w:tcMar>
              <w:top w:w="120" w:type="dxa"/>
              <w:left w:w="180" w:type="dxa"/>
              <w:bottom w:w="120" w:type="dxa"/>
              <w:right w:w="180" w:type="dxa"/>
            </w:tcMar>
          </w:tcPr>
          <w:p w14:paraId="00000092" w14:textId="77777777" w:rsidR="00660828" w:rsidRPr="00560AF0" w:rsidRDefault="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B explosive</w:t>
            </w:r>
          </w:p>
        </w:tc>
      </w:tr>
      <w:tr w:rsidR="004E4666" w:rsidRPr="00560AF0" w14:paraId="4D58DC82" w14:textId="77777777" w:rsidTr="00660828">
        <w:trPr>
          <w:trHeight w:val="300"/>
          <w:jc w:val="center"/>
        </w:trPr>
        <w:tc>
          <w:tcPr>
            <w:tcW w:w="459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6"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Density </w:t>
            </w:r>
            <w:r w:rsidRPr="00560AF0">
              <w:rPr>
                <w:rFonts w:ascii="Times New Roman" w:eastAsia="Arial" w:hAnsi="Times New Roman" w:cs="Times New Roman"/>
                <w:sz w:val="20"/>
                <w:szCs w:val="20"/>
              </w:rPr>
              <w:t>ρₑ (g/cm³)</w:t>
            </w:r>
          </w:p>
        </w:tc>
        <w:tc>
          <w:tcPr>
            <w:tcW w:w="196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7" w14:textId="77777777" w:rsidR="004E4666" w:rsidRPr="00560AF0" w:rsidRDefault="00902732" w:rsidP="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1.82</w:t>
            </w:r>
          </w:p>
        </w:tc>
        <w:tc>
          <w:tcPr>
            <w:tcW w:w="168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8"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1.60</w:t>
            </w:r>
          </w:p>
        </w:tc>
      </w:tr>
      <w:tr w:rsidR="004E4666" w:rsidRPr="00560AF0" w14:paraId="65104C01" w14:textId="77777777" w:rsidTr="00660828">
        <w:trPr>
          <w:trHeight w:val="300"/>
          <w:jc w:val="center"/>
        </w:trPr>
        <w:tc>
          <w:tcPr>
            <w:tcW w:w="459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9"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Detonation velocity </w:t>
            </w:r>
            <w:proofErr w:type="spellStart"/>
            <w:r w:rsidRPr="00560AF0">
              <w:rPr>
                <w:rFonts w:ascii="Times New Roman" w:eastAsia="Arial" w:hAnsi="Times New Roman" w:cs="Times New Roman"/>
                <w:sz w:val="20"/>
                <w:szCs w:val="20"/>
              </w:rPr>
              <w:t>Vd</w:t>
            </w:r>
            <w:proofErr w:type="spellEnd"/>
            <w:r w:rsidRPr="00560AF0">
              <w:rPr>
                <w:rFonts w:ascii="Times New Roman" w:eastAsia="Arial" w:hAnsi="Times New Roman" w:cs="Times New Roman"/>
                <w:sz w:val="20"/>
                <w:szCs w:val="20"/>
              </w:rPr>
              <w:t xml:space="preserve"> (m/s)</w:t>
            </w:r>
          </w:p>
        </w:tc>
        <w:tc>
          <w:tcPr>
            <w:tcW w:w="196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A" w14:textId="77777777" w:rsidR="004E4666" w:rsidRPr="00560AF0" w:rsidRDefault="00902732" w:rsidP="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8480</w:t>
            </w:r>
          </w:p>
        </w:tc>
        <w:tc>
          <w:tcPr>
            <w:tcW w:w="168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B"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7980</w:t>
            </w:r>
          </w:p>
        </w:tc>
      </w:tr>
      <w:tr w:rsidR="004E4666" w:rsidRPr="00560AF0" w14:paraId="3D40A7F7" w14:textId="77777777" w:rsidTr="00660828">
        <w:trPr>
          <w:trHeight w:val="300"/>
          <w:jc w:val="center"/>
        </w:trPr>
        <w:tc>
          <w:tcPr>
            <w:tcW w:w="459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C"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Parameter A </w:t>
            </w:r>
            <w:r w:rsidRPr="00560AF0">
              <w:rPr>
                <w:rFonts w:ascii="Times New Roman" w:eastAsia="Arial" w:hAnsi="Times New Roman" w:cs="Times New Roman"/>
                <w:sz w:val="20"/>
                <w:szCs w:val="20"/>
              </w:rPr>
              <w:t>(</w:t>
            </w:r>
            <w:proofErr w:type="spellStart"/>
            <w:r w:rsidRPr="00560AF0">
              <w:rPr>
                <w:rFonts w:ascii="Times New Roman" w:eastAsia="Arial" w:hAnsi="Times New Roman" w:cs="Times New Roman"/>
                <w:sz w:val="20"/>
                <w:szCs w:val="20"/>
              </w:rPr>
              <w:t>GPa</w:t>
            </w:r>
            <w:proofErr w:type="spellEnd"/>
            <w:r w:rsidRPr="00560AF0">
              <w:rPr>
                <w:rFonts w:ascii="Times New Roman" w:eastAsia="Arial" w:hAnsi="Times New Roman" w:cs="Times New Roman"/>
                <w:sz w:val="20"/>
                <w:szCs w:val="20"/>
              </w:rPr>
              <w:t>)</w:t>
            </w:r>
          </w:p>
        </w:tc>
        <w:tc>
          <w:tcPr>
            <w:tcW w:w="196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D" w14:textId="77777777" w:rsidR="004E4666" w:rsidRPr="00560AF0" w:rsidRDefault="00902732" w:rsidP="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748.6</w:t>
            </w:r>
          </w:p>
        </w:tc>
        <w:tc>
          <w:tcPr>
            <w:tcW w:w="168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E"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524.23</w:t>
            </w:r>
          </w:p>
        </w:tc>
      </w:tr>
      <w:tr w:rsidR="004E4666" w:rsidRPr="00560AF0" w14:paraId="74789441" w14:textId="77777777" w:rsidTr="00660828">
        <w:trPr>
          <w:trHeight w:val="300"/>
          <w:jc w:val="center"/>
        </w:trPr>
        <w:tc>
          <w:tcPr>
            <w:tcW w:w="459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9F"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Parameter B</w:t>
            </w:r>
            <w:r w:rsidRPr="00560AF0">
              <w:rPr>
                <w:rFonts w:ascii="Times New Roman" w:eastAsia="Arial" w:hAnsi="Times New Roman" w:cs="Times New Roman"/>
                <w:sz w:val="20"/>
                <w:szCs w:val="20"/>
              </w:rPr>
              <w:t xml:space="preserve"> (</w:t>
            </w:r>
            <w:proofErr w:type="spellStart"/>
            <w:r w:rsidRPr="00560AF0">
              <w:rPr>
                <w:rFonts w:ascii="Times New Roman" w:eastAsia="Arial" w:hAnsi="Times New Roman" w:cs="Times New Roman"/>
                <w:sz w:val="20"/>
                <w:szCs w:val="20"/>
              </w:rPr>
              <w:t>GPa</w:t>
            </w:r>
            <w:proofErr w:type="spellEnd"/>
            <w:r w:rsidRPr="00560AF0">
              <w:rPr>
                <w:rFonts w:ascii="Times New Roman" w:eastAsia="Arial" w:hAnsi="Times New Roman" w:cs="Times New Roman"/>
                <w:sz w:val="20"/>
                <w:szCs w:val="20"/>
              </w:rPr>
              <w:t>)</w:t>
            </w:r>
          </w:p>
        </w:tc>
        <w:tc>
          <w:tcPr>
            <w:tcW w:w="196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0" w14:textId="77777777" w:rsidR="004E4666" w:rsidRPr="00560AF0" w:rsidRDefault="00902732" w:rsidP="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13.38</w:t>
            </w:r>
          </w:p>
        </w:tc>
        <w:tc>
          <w:tcPr>
            <w:tcW w:w="168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1"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7.678</w:t>
            </w:r>
          </w:p>
        </w:tc>
      </w:tr>
      <w:tr w:rsidR="004E4666" w:rsidRPr="00560AF0" w14:paraId="50DC8689" w14:textId="77777777" w:rsidTr="00660828">
        <w:trPr>
          <w:trHeight w:val="300"/>
          <w:jc w:val="center"/>
        </w:trPr>
        <w:tc>
          <w:tcPr>
            <w:tcW w:w="459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2"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Parameter </w:t>
            </w:r>
            <w:r w:rsidRPr="00560AF0">
              <w:rPr>
                <w:rFonts w:ascii="Times New Roman" w:eastAsia="Arial" w:hAnsi="Times New Roman" w:cs="Times New Roman"/>
                <w:sz w:val="20"/>
                <w:szCs w:val="20"/>
              </w:rPr>
              <w:t>R₁</w:t>
            </w:r>
          </w:p>
        </w:tc>
        <w:tc>
          <w:tcPr>
            <w:tcW w:w="196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3" w14:textId="77777777" w:rsidR="004E4666" w:rsidRPr="00560AF0" w:rsidRDefault="00902732" w:rsidP="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4.50</w:t>
            </w:r>
          </w:p>
        </w:tc>
        <w:tc>
          <w:tcPr>
            <w:tcW w:w="168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4"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4.20</w:t>
            </w:r>
          </w:p>
        </w:tc>
      </w:tr>
      <w:tr w:rsidR="004E4666" w:rsidRPr="00560AF0" w14:paraId="3722189A" w14:textId="77777777" w:rsidTr="00660828">
        <w:trPr>
          <w:trHeight w:val="300"/>
          <w:jc w:val="center"/>
        </w:trPr>
        <w:tc>
          <w:tcPr>
            <w:tcW w:w="459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5"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Parameter </w:t>
            </w:r>
            <w:r w:rsidRPr="00560AF0">
              <w:rPr>
                <w:rFonts w:ascii="Times New Roman" w:eastAsia="Arial" w:hAnsi="Times New Roman" w:cs="Times New Roman"/>
                <w:sz w:val="20"/>
                <w:szCs w:val="20"/>
              </w:rPr>
              <w:t>R₂</w:t>
            </w:r>
          </w:p>
        </w:tc>
        <w:tc>
          <w:tcPr>
            <w:tcW w:w="196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6" w14:textId="77777777" w:rsidR="004E4666" w:rsidRPr="00560AF0" w:rsidRDefault="00902732" w:rsidP="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1.2</w:t>
            </w:r>
          </w:p>
        </w:tc>
        <w:tc>
          <w:tcPr>
            <w:tcW w:w="168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7"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1.1</w:t>
            </w:r>
          </w:p>
        </w:tc>
      </w:tr>
      <w:tr w:rsidR="004E4666" w:rsidRPr="00560AF0" w14:paraId="321695D3" w14:textId="77777777" w:rsidTr="00660828">
        <w:trPr>
          <w:trHeight w:val="300"/>
          <w:jc w:val="center"/>
        </w:trPr>
        <w:tc>
          <w:tcPr>
            <w:tcW w:w="459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8"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Parameter </w:t>
            </w:r>
            <w:r w:rsidRPr="00560AF0">
              <w:rPr>
                <w:rFonts w:ascii="Times New Roman" w:eastAsia="Arial" w:hAnsi="Times New Roman" w:cs="Times New Roman"/>
                <w:sz w:val="20"/>
                <w:szCs w:val="20"/>
              </w:rPr>
              <w:t>ω</w:t>
            </w:r>
          </w:p>
        </w:tc>
        <w:tc>
          <w:tcPr>
            <w:tcW w:w="196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9" w14:textId="77777777" w:rsidR="004E4666" w:rsidRPr="00560AF0" w:rsidRDefault="00902732" w:rsidP="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0.38</w:t>
            </w:r>
          </w:p>
        </w:tc>
        <w:tc>
          <w:tcPr>
            <w:tcW w:w="168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A"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0.34</w:t>
            </w:r>
          </w:p>
        </w:tc>
      </w:tr>
      <w:tr w:rsidR="004E4666" w:rsidRPr="00560AF0" w14:paraId="277E9D3D" w14:textId="77777777" w:rsidTr="00660828">
        <w:trPr>
          <w:trHeight w:val="108"/>
          <w:jc w:val="center"/>
        </w:trPr>
        <w:tc>
          <w:tcPr>
            <w:tcW w:w="459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B"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Internal energy </w:t>
            </w:r>
            <w:r w:rsidRPr="00560AF0">
              <w:rPr>
                <w:rFonts w:ascii="Times New Roman" w:eastAsia="Arial" w:hAnsi="Times New Roman" w:cs="Times New Roman"/>
                <w:sz w:val="20"/>
                <w:szCs w:val="20"/>
              </w:rPr>
              <w:t>E₀ (GJ/m³)</w:t>
            </w:r>
          </w:p>
        </w:tc>
        <w:tc>
          <w:tcPr>
            <w:tcW w:w="196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C" w14:textId="77777777" w:rsidR="004E4666" w:rsidRPr="00560AF0" w:rsidRDefault="00902732" w:rsidP="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10.5</w:t>
            </w:r>
          </w:p>
        </w:tc>
        <w:tc>
          <w:tcPr>
            <w:tcW w:w="168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AD"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8.5</w:t>
            </w:r>
          </w:p>
        </w:tc>
      </w:tr>
    </w:tbl>
    <w:p w14:paraId="000000AE" w14:textId="23989138" w:rsidR="004E4666" w:rsidRPr="00560AF0" w:rsidRDefault="004E4666">
      <w:pPr>
        <w:rPr>
          <w:rFonts w:ascii="Times New Roman" w:hAnsi="Times New Roman" w:cs="Times New Roman"/>
        </w:rPr>
      </w:pPr>
    </w:p>
    <w:p w14:paraId="6E378280" w14:textId="0F17B478" w:rsidR="006579CA" w:rsidRPr="00560AF0" w:rsidRDefault="006579CA" w:rsidP="006579CA">
      <w:pPr>
        <w:pStyle w:val="Caption"/>
        <w:keepNext/>
        <w:rPr>
          <w:rFonts w:ascii="Times New Roman" w:hAnsi="Times New Roman" w:cs="Times New Roman"/>
        </w:rPr>
      </w:pPr>
      <w:bookmarkStart w:id="24" w:name="_Ref218966897"/>
      <w:r w:rsidRPr="00560AF0">
        <w:rPr>
          <w:rFonts w:ascii="Times New Roman" w:hAnsi="Times New Roman" w:cs="Times New Roman"/>
        </w:rPr>
        <w:t xml:space="preserve">Table </w:t>
      </w:r>
      <w:r w:rsidRPr="00560AF0">
        <w:rPr>
          <w:rFonts w:ascii="Times New Roman" w:hAnsi="Times New Roman" w:cs="Times New Roman"/>
        </w:rPr>
        <w:fldChar w:fldCharType="begin"/>
      </w:r>
      <w:r w:rsidRPr="00560AF0">
        <w:rPr>
          <w:rFonts w:ascii="Times New Roman" w:hAnsi="Times New Roman" w:cs="Times New Roman"/>
        </w:rPr>
        <w:instrText xml:space="preserve"> SEQ Table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w:t>
      </w:r>
      <w:r w:rsidRPr="00560AF0">
        <w:rPr>
          <w:rFonts w:ascii="Times New Roman" w:hAnsi="Times New Roman" w:cs="Times New Roman"/>
        </w:rPr>
        <w:fldChar w:fldCharType="end"/>
      </w:r>
      <w:bookmarkEnd w:id="24"/>
      <w:r w:rsidRPr="00560AF0">
        <w:rPr>
          <w:rFonts w:ascii="Times New Roman" w:hAnsi="Times New Roman" w:cs="Times New Roman"/>
        </w:rPr>
        <w:t xml:space="preserve"> </w:t>
      </w:r>
      <w:r w:rsidR="00A92EEC" w:rsidRPr="00560AF0">
        <w:rPr>
          <w:rFonts w:ascii="Times New Roman" w:hAnsi="Times New Roman" w:cs="Times New Roman"/>
        </w:rPr>
        <w:t xml:space="preserve">JC </w:t>
      </w:r>
      <w:r w:rsidRPr="00560AF0">
        <w:rPr>
          <w:rFonts w:ascii="Times New Roman" w:hAnsi="Times New Roman" w:cs="Times New Roman"/>
        </w:rPr>
        <w:t xml:space="preserve">Material </w:t>
      </w:r>
      <w:r w:rsidR="00A92EEC" w:rsidRPr="00560AF0">
        <w:rPr>
          <w:rFonts w:ascii="Times New Roman" w:hAnsi="Times New Roman" w:cs="Times New Roman"/>
        </w:rPr>
        <w:t>properties selected</w:t>
      </w:r>
      <w:r w:rsidR="00E007AE" w:rsidRPr="00560AF0">
        <w:rPr>
          <w:rFonts w:ascii="Times New Roman" w:hAnsi="Times New Roman" w:cs="Times New Roman"/>
        </w:rPr>
        <w:t xml:space="preserve"> [3]</w:t>
      </w:r>
    </w:p>
    <w:tbl>
      <w:tblPr>
        <w:tblStyle w:val="2"/>
        <w:tblW w:w="9039" w:type="dxa"/>
        <w:jc w:val="center"/>
        <w:tblLayout w:type="fixed"/>
        <w:tblLook w:val="0600" w:firstRow="0" w:lastRow="0" w:firstColumn="0" w:lastColumn="0" w:noHBand="1" w:noVBand="1"/>
      </w:tblPr>
      <w:tblGrid>
        <w:gridCol w:w="4075"/>
        <w:gridCol w:w="2415"/>
        <w:gridCol w:w="2549"/>
      </w:tblGrid>
      <w:tr w:rsidR="00660828" w:rsidRPr="00560AF0" w14:paraId="3F6301FB" w14:textId="77777777" w:rsidTr="00660828">
        <w:trPr>
          <w:trHeight w:val="855"/>
          <w:jc w:val="center"/>
        </w:trPr>
        <w:tc>
          <w:tcPr>
            <w:tcW w:w="4075" w:type="dxa"/>
            <w:tcBorders>
              <w:top w:val="single" w:sz="6" w:space="0" w:color="000000"/>
              <w:left w:val="single" w:sz="6" w:space="0" w:color="000000"/>
              <w:right w:val="single" w:sz="6" w:space="0" w:color="000000"/>
            </w:tcBorders>
            <w:shd w:val="clear" w:color="auto" w:fill="83CAEB" w:themeFill="accent1" w:themeFillTint="66"/>
            <w:tcMar>
              <w:top w:w="120" w:type="dxa"/>
              <w:left w:w="180" w:type="dxa"/>
              <w:bottom w:w="120" w:type="dxa"/>
              <w:right w:w="180" w:type="dxa"/>
            </w:tcMar>
          </w:tcPr>
          <w:p w14:paraId="000000AF" w14:textId="77777777" w:rsidR="00660828" w:rsidRPr="00560AF0" w:rsidRDefault="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Parameter</w:t>
            </w:r>
          </w:p>
        </w:tc>
        <w:tc>
          <w:tcPr>
            <w:tcW w:w="2415" w:type="dxa"/>
            <w:tcBorders>
              <w:top w:val="single" w:sz="6" w:space="0" w:color="000000"/>
              <w:left w:val="single" w:sz="6" w:space="0" w:color="000000"/>
              <w:right w:val="single" w:sz="6" w:space="0" w:color="000000"/>
            </w:tcBorders>
            <w:shd w:val="clear" w:color="auto" w:fill="83CAEB" w:themeFill="accent1" w:themeFillTint="66"/>
            <w:tcMar>
              <w:top w:w="120" w:type="dxa"/>
              <w:left w:w="180" w:type="dxa"/>
              <w:bottom w:w="120" w:type="dxa"/>
              <w:right w:w="180" w:type="dxa"/>
            </w:tcMar>
          </w:tcPr>
          <w:p w14:paraId="000000B0" w14:textId="77777777" w:rsidR="00660828" w:rsidRPr="00560AF0" w:rsidRDefault="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Copper Liner</w:t>
            </w:r>
          </w:p>
        </w:tc>
        <w:tc>
          <w:tcPr>
            <w:tcW w:w="2549" w:type="dxa"/>
            <w:tcBorders>
              <w:top w:val="single" w:sz="6" w:space="0" w:color="000000"/>
              <w:left w:val="single" w:sz="6" w:space="0" w:color="000000"/>
              <w:right w:val="single" w:sz="6" w:space="0" w:color="000000"/>
            </w:tcBorders>
            <w:shd w:val="clear" w:color="auto" w:fill="83CAEB" w:themeFill="accent1" w:themeFillTint="66"/>
            <w:tcMar>
              <w:top w:w="120" w:type="dxa"/>
              <w:left w:w="180" w:type="dxa"/>
              <w:bottom w:w="120" w:type="dxa"/>
              <w:right w:w="180" w:type="dxa"/>
            </w:tcMar>
          </w:tcPr>
          <w:p w14:paraId="000000B1" w14:textId="77777777" w:rsidR="00660828" w:rsidRPr="00560AF0" w:rsidRDefault="00660828">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Steel Case</w:t>
            </w:r>
          </w:p>
        </w:tc>
      </w:tr>
      <w:tr w:rsidR="004E4666" w:rsidRPr="00560AF0" w14:paraId="13525534"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5"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Density</w:t>
            </w:r>
            <w:r w:rsidRPr="00560AF0">
              <w:rPr>
                <w:rFonts w:ascii="Times New Roman" w:eastAsia="Arial" w:hAnsi="Times New Roman" w:cs="Times New Roman"/>
                <w:sz w:val="20"/>
                <w:szCs w:val="20"/>
              </w:rPr>
              <w:t xml:space="preserve"> ρₘ (g/cm³)</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6"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8.96</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7"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7.83</w:t>
            </w:r>
          </w:p>
        </w:tc>
      </w:tr>
      <w:tr w:rsidR="004E4666" w:rsidRPr="00560AF0" w14:paraId="589B6103"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8"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Shear modulus </w:t>
            </w:r>
            <w:r w:rsidRPr="00560AF0">
              <w:rPr>
                <w:rFonts w:ascii="Times New Roman" w:eastAsia="Arial" w:hAnsi="Times New Roman" w:cs="Times New Roman"/>
                <w:sz w:val="20"/>
                <w:szCs w:val="20"/>
              </w:rPr>
              <w:t>G (</w:t>
            </w:r>
            <w:proofErr w:type="spellStart"/>
            <w:r w:rsidRPr="00560AF0">
              <w:rPr>
                <w:rFonts w:ascii="Times New Roman" w:eastAsia="Arial" w:hAnsi="Times New Roman" w:cs="Times New Roman"/>
                <w:sz w:val="20"/>
                <w:szCs w:val="20"/>
              </w:rPr>
              <w:t>GPa</w:t>
            </w:r>
            <w:proofErr w:type="spellEnd"/>
            <w:r w:rsidRPr="00560AF0">
              <w:rPr>
                <w:rFonts w:ascii="Times New Roman" w:eastAsia="Arial" w:hAnsi="Times New Roman" w:cs="Times New Roman"/>
                <w:sz w:val="20"/>
                <w:szCs w:val="20"/>
              </w:rPr>
              <w:t>)</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9"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46</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A"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81.8</w:t>
            </w:r>
          </w:p>
        </w:tc>
      </w:tr>
      <w:tr w:rsidR="004E4666" w:rsidRPr="00560AF0" w14:paraId="5BE5A7F9"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B"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Elastic modulus </w:t>
            </w:r>
            <w:r w:rsidRPr="00560AF0">
              <w:rPr>
                <w:rFonts w:ascii="Times New Roman" w:eastAsia="Arial" w:hAnsi="Times New Roman" w:cs="Times New Roman"/>
                <w:sz w:val="20"/>
                <w:szCs w:val="20"/>
              </w:rPr>
              <w:t>E (</w:t>
            </w:r>
            <w:proofErr w:type="spellStart"/>
            <w:r w:rsidRPr="00560AF0">
              <w:rPr>
                <w:rFonts w:ascii="Times New Roman" w:eastAsia="Arial" w:hAnsi="Times New Roman" w:cs="Times New Roman"/>
                <w:sz w:val="20"/>
                <w:szCs w:val="20"/>
              </w:rPr>
              <w:t>GPa</w:t>
            </w:r>
            <w:proofErr w:type="spellEnd"/>
            <w:r w:rsidRPr="00560AF0">
              <w:rPr>
                <w:rFonts w:ascii="Times New Roman" w:eastAsia="Arial" w:hAnsi="Times New Roman" w:cs="Times New Roman"/>
                <w:sz w:val="20"/>
                <w:szCs w:val="20"/>
              </w:rPr>
              <w:t>)</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C"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115</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D"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210</w:t>
            </w:r>
          </w:p>
        </w:tc>
      </w:tr>
      <w:tr w:rsidR="004E4666" w:rsidRPr="00560AF0" w14:paraId="1469ED47"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E"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Johnson–Cook parameter </w:t>
            </w:r>
            <w:r w:rsidRPr="00560AF0">
              <w:rPr>
                <w:rFonts w:ascii="Times New Roman" w:eastAsia="Arial" w:hAnsi="Times New Roman" w:cs="Times New Roman"/>
                <w:sz w:val="20"/>
                <w:szCs w:val="20"/>
              </w:rPr>
              <w:t>A₁ (</w:t>
            </w:r>
            <w:proofErr w:type="spellStart"/>
            <w:r w:rsidRPr="00560AF0">
              <w:rPr>
                <w:rFonts w:ascii="Times New Roman" w:eastAsia="Arial" w:hAnsi="Times New Roman" w:cs="Times New Roman"/>
                <w:sz w:val="20"/>
                <w:szCs w:val="20"/>
              </w:rPr>
              <w:t>GPa</w:t>
            </w:r>
            <w:proofErr w:type="spellEnd"/>
            <w:r w:rsidRPr="00560AF0">
              <w:rPr>
                <w:rFonts w:ascii="Times New Roman" w:eastAsia="Arial" w:hAnsi="Times New Roman" w:cs="Times New Roman"/>
                <w:sz w:val="20"/>
                <w:szCs w:val="20"/>
              </w:rPr>
              <w:t>)</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BF"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0.09</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0"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0.792</w:t>
            </w:r>
          </w:p>
        </w:tc>
      </w:tr>
      <w:tr w:rsidR="004E4666" w:rsidRPr="00560AF0" w14:paraId="3EC06CE6"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1"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Johnson–Cook parameter</w:t>
            </w:r>
            <w:r w:rsidRPr="00560AF0">
              <w:rPr>
                <w:rFonts w:ascii="Times New Roman" w:eastAsia="Arial" w:hAnsi="Times New Roman" w:cs="Times New Roman"/>
                <w:sz w:val="20"/>
                <w:szCs w:val="20"/>
              </w:rPr>
              <w:t xml:space="preserve"> B₁ (</w:t>
            </w:r>
            <w:proofErr w:type="spellStart"/>
            <w:r w:rsidRPr="00560AF0">
              <w:rPr>
                <w:rFonts w:ascii="Times New Roman" w:eastAsia="Arial" w:hAnsi="Times New Roman" w:cs="Times New Roman"/>
                <w:sz w:val="20"/>
                <w:szCs w:val="20"/>
              </w:rPr>
              <w:t>GPa</w:t>
            </w:r>
            <w:proofErr w:type="spellEnd"/>
            <w:r w:rsidRPr="00560AF0">
              <w:rPr>
                <w:rFonts w:ascii="Times New Roman" w:eastAsia="Arial" w:hAnsi="Times New Roman" w:cs="Times New Roman"/>
                <w:sz w:val="20"/>
                <w:szCs w:val="20"/>
              </w:rPr>
              <w:t>)</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2"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0.292</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3"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0.510</w:t>
            </w:r>
          </w:p>
        </w:tc>
      </w:tr>
      <w:tr w:rsidR="004E4666" w:rsidRPr="00560AF0" w14:paraId="771E7E8E"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4"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Johnson–Cook parameter </w:t>
            </w:r>
            <w:r w:rsidRPr="00560AF0">
              <w:rPr>
                <w:rFonts w:ascii="Times New Roman" w:eastAsia="Arial" w:hAnsi="Times New Roman" w:cs="Times New Roman"/>
                <w:sz w:val="20"/>
                <w:szCs w:val="20"/>
              </w:rPr>
              <w:t>C</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5"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0.025</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6"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0.014</w:t>
            </w:r>
          </w:p>
        </w:tc>
      </w:tr>
      <w:tr w:rsidR="004E4666" w:rsidRPr="00560AF0" w14:paraId="67EA06F8"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7"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Hardening Exponent</w:t>
            </w:r>
            <w:r w:rsidRPr="00560AF0">
              <w:rPr>
                <w:rFonts w:ascii="Times New Roman" w:eastAsia="Arial" w:hAnsi="Times New Roman" w:cs="Times New Roman"/>
                <w:sz w:val="20"/>
                <w:szCs w:val="20"/>
              </w:rPr>
              <w:t xml:space="preserve"> n</w:t>
            </w:r>
            <w:r w:rsidRPr="00560AF0">
              <w:rPr>
                <w:rFonts w:ascii="Times New Roman" w:eastAsia="Arial" w:hAnsi="Times New Roman" w:cs="Times New Roman"/>
                <w:color w:val="1F1F1F"/>
                <w:sz w:val="20"/>
                <w:szCs w:val="20"/>
              </w:rPr>
              <w:t xml:space="preserve"> </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8"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0.31</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9"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0.26</w:t>
            </w:r>
          </w:p>
        </w:tc>
      </w:tr>
      <w:tr w:rsidR="004E4666" w:rsidRPr="00560AF0" w14:paraId="181A3BD3"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A"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Thermal Softening </w:t>
            </w:r>
            <w:r w:rsidRPr="00560AF0">
              <w:rPr>
                <w:rFonts w:ascii="Times New Roman" w:eastAsia="Arial" w:hAnsi="Times New Roman" w:cs="Times New Roman"/>
                <w:sz w:val="20"/>
                <w:szCs w:val="20"/>
              </w:rPr>
              <w:t>m</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B"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1.09</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C"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1.03</w:t>
            </w:r>
          </w:p>
        </w:tc>
      </w:tr>
      <w:tr w:rsidR="004E4666" w:rsidRPr="00560AF0" w14:paraId="4175DE6D"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D"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t xml:space="preserve">Melting Temp </w:t>
            </w:r>
            <w:r w:rsidRPr="00560AF0">
              <w:rPr>
                <w:rFonts w:ascii="Times New Roman" w:eastAsia="Arial" w:hAnsi="Times New Roman" w:cs="Times New Roman"/>
                <w:sz w:val="20"/>
                <w:szCs w:val="20"/>
              </w:rPr>
              <w:t>Tₘ (K)</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E"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1356</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CF"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1793</w:t>
            </w:r>
          </w:p>
        </w:tc>
      </w:tr>
      <w:tr w:rsidR="004E4666" w:rsidRPr="00560AF0" w14:paraId="61E2CE18"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D0" w14:textId="77777777" w:rsidR="004E4666" w:rsidRPr="00560AF0" w:rsidRDefault="00902732">
            <w:pPr>
              <w:spacing w:after="0"/>
              <w:jc w:val="center"/>
              <w:rPr>
                <w:rFonts w:ascii="Times New Roman" w:eastAsia="Arial" w:hAnsi="Times New Roman" w:cs="Times New Roman"/>
                <w:sz w:val="20"/>
                <w:szCs w:val="20"/>
              </w:rPr>
            </w:pPr>
            <w:r w:rsidRPr="00560AF0">
              <w:rPr>
                <w:rFonts w:ascii="Times New Roman" w:eastAsia="Arial" w:hAnsi="Times New Roman" w:cs="Times New Roman"/>
                <w:color w:val="1F1F1F"/>
                <w:sz w:val="20"/>
                <w:szCs w:val="20"/>
              </w:rPr>
              <w:lastRenderedPageBreak/>
              <w:t xml:space="preserve">Sound velocity </w:t>
            </w:r>
            <w:r w:rsidRPr="00560AF0">
              <w:rPr>
                <w:rFonts w:ascii="Times New Roman" w:eastAsia="Arial" w:hAnsi="Times New Roman" w:cs="Times New Roman"/>
                <w:sz w:val="20"/>
                <w:szCs w:val="20"/>
              </w:rPr>
              <w:t>c (m/s)</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D1"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3940</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D2"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4569</w:t>
            </w:r>
          </w:p>
        </w:tc>
      </w:tr>
      <w:tr w:rsidR="004E4666" w:rsidRPr="00560AF0" w14:paraId="55094808"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D3" w14:textId="77777777" w:rsidR="004E4666" w:rsidRPr="00560AF0" w:rsidRDefault="00902732">
            <w:pPr>
              <w:spacing w:after="0"/>
              <w:jc w:val="center"/>
              <w:rPr>
                <w:rFonts w:ascii="Times New Roman" w:eastAsia="Arial" w:hAnsi="Times New Roman" w:cs="Times New Roman"/>
                <w:sz w:val="20"/>
                <w:szCs w:val="20"/>
              </w:rPr>
            </w:pPr>
            <w:proofErr w:type="spellStart"/>
            <w:r w:rsidRPr="00560AF0">
              <w:rPr>
                <w:rFonts w:ascii="Times New Roman" w:eastAsia="Arial" w:hAnsi="Times New Roman" w:cs="Times New Roman"/>
                <w:color w:val="1F1F1F"/>
                <w:sz w:val="20"/>
                <w:szCs w:val="20"/>
              </w:rPr>
              <w:t>Hugoniot</w:t>
            </w:r>
            <w:proofErr w:type="spellEnd"/>
            <w:r w:rsidRPr="00560AF0">
              <w:rPr>
                <w:rFonts w:ascii="Times New Roman" w:eastAsia="Arial" w:hAnsi="Times New Roman" w:cs="Times New Roman"/>
                <w:color w:val="1F1F1F"/>
                <w:sz w:val="20"/>
                <w:szCs w:val="20"/>
              </w:rPr>
              <w:t xml:space="preserve"> Slope</w:t>
            </w:r>
            <w:r w:rsidRPr="00560AF0">
              <w:rPr>
                <w:rFonts w:ascii="Times New Roman" w:eastAsia="Arial" w:hAnsi="Times New Roman" w:cs="Times New Roman"/>
                <w:sz w:val="20"/>
                <w:szCs w:val="20"/>
              </w:rPr>
              <w:t xml:space="preserve"> S₁</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D4"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1.49</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D5"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1.49</w:t>
            </w:r>
          </w:p>
        </w:tc>
      </w:tr>
      <w:tr w:rsidR="004E4666" w:rsidRPr="00560AF0" w14:paraId="601D4886" w14:textId="77777777" w:rsidTr="00660828">
        <w:trPr>
          <w:trHeight w:val="300"/>
          <w:jc w:val="center"/>
        </w:trPr>
        <w:tc>
          <w:tcPr>
            <w:tcW w:w="40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D6" w14:textId="77777777" w:rsidR="004E4666" w:rsidRPr="00560AF0" w:rsidRDefault="00902732">
            <w:pPr>
              <w:spacing w:after="0"/>
              <w:jc w:val="center"/>
              <w:rPr>
                <w:rFonts w:ascii="Times New Roman" w:eastAsia="Arial" w:hAnsi="Times New Roman" w:cs="Times New Roman"/>
                <w:sz w:val="20"/>
                <w:szCs w:val="20"/>
              </w:rPr>
            </w:pPr>
            <w:proofErr w:type="spellStart"/>
            <w:r w:rsidRPr="00560AF0">
              <w:rPr>
                <w:rFonts w:ascii="Times New Roman" w:eastAsia="Arial" w:hAnsi="Times New Roman" w:cs="Times New Roman"/>
                <w:color w:val="1F1F1F"/>
                <w:sz w:val="20"/>
                <w:szCs w:val="20"/>
              </w:rPr>
              <w:t>Grüneisen</w:t>
            </w:r>
            <w:proofErr w:type="spellEnd"/>
            <w:r w:rsidRPr="00560AF0">
              <w:rPr>
                <w:rFonts w:ascii="Times New Roman" w:eastAsia="Arial" w:hAnsi="Times New Roman" w:cs="Times New Roman"/>
                <w:color w:val="1F1F1F"/>
                <w:sz w:val="20"/>
                <w:szCs w:val="20"/>
              </w:rPr>
              <w:t xml:space="preserve"> </w:t>
            </w:r>
            <w:proofErr w:type="spellStart"/>
            <w:r w:rsidRPr="00560AF0">
              <w:rPr>
                <w:rFonts w:ascii="Times New Roman" w:eastAsia="Arial" w:hAnsi="Times New Roman" w:cs="Times New Roman"/>
                <w:color w:val="1F1F1F"/>
                <w:sz w:val="20"/>
                <w:szCs w:val="20"/>
              </w:rPr>
              <w:t>coeff</w:t>
            </w:r>
            <w:proofErr w:type="spellEnd"/>
            <w:r w:rsidRPr="00560AF0">
              <w:rPr>
                <w:rFonts w:ascii="Times New Roman" w:eastAsia="Arial" w:hAnsi="Times New Roman" w:cs="Times New Roman"/>
                <w:color w:val="1F1F1F"/>
                <w:sz w:val="20"/>
                <w:szCs w:val="20"/>
              </w:rPr>
              <w:t xml:space="preserve">. </w:t>
            </w:r>
            <w:r w:rsidRPr="00560AF0">
              <w:rPr>
                <w:rFonts w:ascii="Times New Roman" w:eastAsia="Arial" w:hAnsi="Times New Roman" w:cs="Times New Roman"/>
                <w:sz w:val="20"/>
                <w:szCs w:val="20"/>
              </w:rPr>
              <w:t>γ₀</w:t>
            </w:r>
          </w:p>
        </w:tc>
        <w:tc>
          <w:tcPr>
            <w:tcW w:w="241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D7"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1.99</w:t>
            </w:r>
          </w:p>
        </w:tc>
        <w:tc>
          <w:tcPr>
            <w:tcW w:w="25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0000D8" w14:textId="77777777" w:rsidR="004E4666" w:rsidRPr="00560AF0" w:rsidRDefault="00902732">
            <w:pPr>
              <w:spacing w:after="0"/>
              <w:jc w:val="center"/>
              <w:rPr>
                <w:rFonts w:ascii="Times New Roman" w:eastAsia="Arial" w:hAnsi="Times New Roman" w:cs="Times New Roman"/>
                <w:color w:val="1F1F1F"/>
                <w:sz w:val="20"/>
                <w:szCs w:val="20"/>
              </w:rPr>
            </w:pPr>
            <w:r w:rsidRPr="00560AF0">
              <w:rPr>
                <w:rFonts w:ascii="Times New Roman" w:eastAsia="Arial" w:hAnsi="Times New Roman" w:cs="Times New Roman"/>
                <w:color w:val="1F1F1F"/>
                <w:sz w:val="20"/>
                <w:szCs w:val="20"/>
              </w:rPr>
              <w:t>2.17</w:t>
            </w:r>
          </w:p>
        </w:tc>
      </w:tr>
    </w:tbl>
    <w:p w14:paraId="000000DC" w14:textId="77777777" w:rsidR="004E4666" w:rsidRPr="00560AF0" w:rsidRDefault="004E4666">
      <w:pPr>
        <w:rPr>
          <w:rFonts w:ascii="Times New Roman" w:hAnsi="Times New Roman" w:cs="Times New Roman"/>
        </w:rPr>
      </w:pPr>
    </w:p>
    <w:p w14:paraId="000000DD" w14:textId="66C8E6A8" w:rsidR="004E4666" w:rsidRPr="00560AF0" w:rsidRDefault="00902732" w:rsidP="001A50C0">
      <w:pPr>
        <w:pStyle w:val="Heading2"/>
      </w:pPr>
      <w:bookmarkStart w:id="25" w:name="_Toc219200779"/>
      <w:r w:rsidRPr="00560AF0">
        <w:t xml:space="preserve">Computer modelling of </w:t>
      </w:r>
      <w:r w:rsidR="0017304F" w:rsidRPr="00560AF0">
        <w:t>shaped</w:t>
      </w:r>
      <w:r w:rsidRPr="00560AF0">
        <w:t xml:space="preserve"> charge</w:t>
      </w:r>
      <w:bookmarkEnd w:id="25"/>
    </w:p>
    <w:p w14:paraId="257CCA56" w14:textId="206EE893" w:rsidR="009D516A" w:rsidRPr="00560AF0" w:rsidRDefault="003455CE">
      <w:pPr>
        <w:rPr>
          <w:rFonts w:ascii="Times New Roman" w:hAnsi="Times New Roman" w:cs="Times New Roman"/>
        </w:rPr>
      </w:pPr>
      <w:r w:rsidRPr="00560AF0">
        <w:rPr>
          <w:rFonts w:ascii="Times New Roman" w:hAnsi="Times New Roman" w:cs="Times New Roman"/>
        </w:rPr>
        <w:t>To be able to simulate the selected design, sketches were created within the modelling software. Each component was sketched</w:t>
      </w:r>
      <w:r w:rsidR="009D516A" w:rsidRPr="00560AF0">
        <w:rPr>
          <w:rFonts w:ascii="Times New Roman" w:hAnsi="Times New Roman" w:cs="Times New Roman"/>
        </w:rPr>
        <w:t xml:space="preserve"> individually, according to the referenced design,</w:t>
      </w:r>
      <w:r w:rsidRPr="00560AF0">
        <w:rPr>
          <w:rFonts w:ascii="Times New Roman" w:hAnsi="Times New Roman" w:cs="Times New Roman"/>
        </w:rPr>
        <w:t xml:space="preserve"> allowing for </w:t>
      </w:r>
      <w:r w:rsidR="009D516A" w:rsidRPr="00560AF0">
        <w:rPr>
          <w:rFonts w:ascii="Times New Roman" w:hAnsi="Times New Roman" w:cs="Times New Roman"/>
        </w:rPr>
        <w:t>the creation of distinct parts</w:t>
      </w:r>
      <w:r w:rsidR="007C36D0" w:rsidRPr="00560AF0">
        <w:rPr>
          <w:rFonts w:ascii="Times New Roman" w:hAnsi="Times New Roman" w:cs="Times New Roman"/>
        </w:rPr>
        <w:t>.</w:t>
      </w:r>
      <w:r w:rsidR="009D516A" w:rsidRPr="00560AF0">
        <w:rPr>
          <w:rFonts w:ascii="Times New Roman" w:hAnsi="Times New Roman" w:cs="Times New Roman"/>
        </w:rPr>
        <w:t xml:space="preserve"> </w:t>
      </w:r>
      <w:r w:rsidR="007C36D0" w:rsidRPr="00560AF0">
        <w:rPr>
          <w:rFonts w:ascii="Times New Roman" w:hAnsi="Times New Roman" w:cs="Times New Roman"/>
        </w:rPr>
        <w:t>T</w:t>
      </w:r>
      <w:r w:rsidR="009D516A" w:rsidRPr="00560AF0">
        <w:rPr>
          <w:rFonts w:ascii="Times New Roman" w:hAnsi="Times New Roman" w:cs="Times New Roman"/>
        </w:rPr>
        <w:t>hese parts would then be assembled and later interact</w:t>
      </w:r>
      <w:r w:rsidR="007C36D0" w:rsidRPr="00560AF0">
        <w:rPr>
          <w:rFonts w:ascii="Times New Roman" w:hAnsi="Times New Roman" w:cs="Times New Roman"/>
        </w:rPr>
        <w:t xml:space="preserve"> within the software</w:t>
      </w:r>
      <w:r w:rsidR="009D516A" w:rsidRPr="00560AF0">
        <w:rPr>
          <w:rFonts w:ascii="Times New Roman" w:hAnsi="Times New Roman" w:cs="Times New Roman"/>
        </w:rPr>
        <w:t>.</w:t>
      </w:r>
    </w:p>
    <w:p w14:paraId="0E408F18" w14:textId="712629B4" w:rsidR="003455CE" w:rsidRPr="00560AF0" w:rsidRDefault="009D516A" w:rsidP="009D516A">
      <w:pPr>
        <w:rPr>
          <w:rFonts w:ascii="Times New Roman" w:hAnsi="Times New Roman" w:cs="Times New Roman"/>
        </w:rPr>
      </w:pPr>
      <w:r w:rsidRPr="00560AF0">
        <w:rPr>
          <w:rFonts w:ascii="Times New Roman" w:hAnsi="Times New Roman" w:cs="Times New Roman"/>
          <w:color w:val="0F9ED5" w:themeColor="accent4"/>
        </w:rPr>
        <w:t xml:space="preserve"> </w:t>
      </w:r>
    </w:p>
    <w:p w14:paraId="000000DF" w14:textId="51B987B7" w:rsidR="004E4666" w:rsidRPr="00560AF0" w:rsidRDefault="007C36D0" w:rsidP="00203984">
      <w:pPr>
        <w:pStyle w:val="Heading3"/>
      </w:pPr>
      <w:bookmarkStart w:id="26" w:name="_Toc219200780"/>
      <w:r w:rsidRPr="00560AF0">
        <w:t>Process</w:t>
      </w:r>
      <w:bookmarkEnd w:id="26"/>
      <w:r w:rsidRPr="00560AF0">
        <w:t xml:space="preserve"> </w:t>
      </w:r>
    </w:p>
    <w:p w14:paraId="000000E0" w14:textId="5FEC3E8D" w:rsidR="004E4666" w:rsidRPr="00560AF0" w:rsidRDefault="007C36D0">
      <w:pPr>
        <w:rPr>
          <w:rFonts w:ascii="Times New Roman" w:hAnsi="Times New Roman" w:cs="Times New Roman"/>
        </w:rPr>
      </w:pPr>
      <w:r w:rsidRPr="00560AF0">
        <w:rPr>
          <w:rFonts w:ascii="Times New Roman" w:hAnsi="Times New Roman" w:cs="Times New Roman"/>
        </w:rPr>
        <w:t>The first sketch created was the liner. This was done as th</w:t>
      </w:r>
      <w:r w:rsidR="00081E29" w:rsidRPr="00560AF0">
        <w:rPr>
          <w:rFonts w:ascii="Times New Roman" w:hAnsi="Times New Roman" w:cs="Times New Roman"/>
        </w:rPr>
        <w:t>e</w:t>
      </w:r>
      <w:r w:rsidRPr="00560AF0">
        <w:rPr>
          <w:rFonts w:ascii="Times New Roman" w:hAnsi="Times New Roman" w:cs="Times New Roman"/>
        </w:rPr>
        <w:t xml:space="preserve"> sketch could be later used as a reference point for the sketches of </w:t>
      </w:r>
      <w:r w:rsidR="00081E29" w:rsidRPr="00560AF0">
        <w:rPr>
          <w:rFonts w:ascii="Times New Roman" w:hAnsi="Times New Roman" w:cs="Times New Roman"/>
        </w:rPr>
        <w:t xml:space="preserve">both </w:t>
      </w:r>
      <w:r w:rsidRPr="00560AF0">
        <w:rPr>
          <w:rFonts w:ascii="Times New Roman" w:hAnsi="Times New Roman" w:cs="Times New Roman"/>
        </w:rPr>
        <w:t>the case and high explosive (HE) fill</w:t>
      </w:r>
      <w:r w:rsidR="00081E29" w:rsidRPr="00560AF0">
        <w:rPr>
          <w:rFonts w:ascii="Times New Roman" w:hAnsi="Times New Roman" w:cs="Times New Roman"/>
        </w:rPr>
        <w:t>.</w:t>
      </w:r>
    </w:p>
    <w:p w14:paraId="61BA4C93" w14:textId="77777777" w:rsidR="00A92EEC" w:rsidRPr="00560AF0" w:rsidRDefault="00902732" w:rsidP="00A92EEC">
      <w:pPr>
        <w:keepNext/>
        <w:rPr>
          <w:rFonts w:ascii="Times New Roman" w:hAnsi="Times New Roman" w:cs="Times New Roman"/>
        </w:rPr>
      </w:pPr>
      <w:r w:rsidRPr="00560AF0">
        <w:rPr>
          <w:rFonts w:ascii="Times New Roman" w:hAnsi="Times New Roman" w:cs="Times New Roman"/>
          <w:noProof/>
        </w:rPr>
        <w:drawing>
          <wp:inline distT="0" distB="0" distL="114300" distR="114300" wp14:anchorId="33FD8F87" wp14:editId="2177F0CE">
            <wp:extent cx="5724525" cy="2714625"/>
            <wp:effectExtent l="0" t="0" r="0" b="0"/>
            <wp:docPr id="210087932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2"/>
                    <a:srcRect/>
                    <a:stretch>
                      <a:fillRect/>
                    </a:stretch>
                  </pic:blipFill>
                  <pic:spPr>
                    <a:xfrm>
                      <a:off x="0" y="0"/>
                      <a:ext cx="5724525" cy="2714625"/>
                    </a:xfrm>
                    <a:prstGeom prst="rect">
                      <a:avLst/>
                    </a:prstGeom>
                    <a:ln/>
                  </pic:spPr>
                </pic:pic>
              </a:graphicData>
            </a:graphic>
          </wp:inline>
        </w:drawing>
      </w:r>
    </w:p>
    <w:p w14:paraId="000000E1" w14:textId="600D9B8F" w:rsidR="004E4666" w:rsidRPr="00560AF0" w:rsidRDefault="00A92EEC" w:rsidP="00A92EEC">
      <w:pPr>
        <w:pStyle w:val="Caption"/>
        <w:rPr>
          <w:rFonts w:ascii="Times New Roman" w:hAnsi="Times New Roman" w:cs="Times New Roman"/>
        </w:rPr>
      </w:pPr>
      <w:bookmarkStart w:id="27" w:name="_Toc219199615"/>
      <w:r w:rsidRPr="00560AF0">
        <w:rPr>
          <w:rFonts w:ascii="Times New Roman" w:hAnsi="Times New Roman" w:cs="Times New Roman"/>
        </w:rPr>
        <w:t xml:space="preserve">Figure </w:t>
      </w:r>
      <w:r w:rsidR="00CA1F6D" w:rsidRPr="00560AF0">
        <w:rPr>
          <w:rFonts w:ascii="Times New Roman" w:hAnsi="Times New Roman" w:cs="Times New Roman"/>
        </w:rPr>
        <w:fldChar w:fldCharType="begin"/>
      </w:r>
      <w:r w:rsidR="00CA1F6D" w:rsidRPr="00560AF0">
        <w:rPr>
          <w:rFonts w:ascii="Times New Roman" w:hAnsi="Times New Roman" w:cs="Times New Roman"/>
        </w:rPr>
        <w:instrText xml:space="preserve"> SEQ Figure \* ARABIC </w:instrText>
      </w:r>
      <w:r w:rsidR="00CA1F6D" w:rsidRPr="00560AF0">
        <w:rPr>
          <w:rFonts w:ascii="Times New Roman" w:hAnsi="Times New Roman" w:cs="Times New Roman"/>
        </w:rPr>
        <w:fldChar w:fldCharType="separate"/>
      </w:r>
      <w:r w:rsidR="0008196A" w:rsidRPr="00560AF0">
        <w:rPr>
          <w:rFonts w:ascii="Times New Roman" w:hAnsi="Times New Roman" w:cs="Times New Roman"/>
          <w:noProof/>
        </w:rPr>
        <w:t>7</w:t>
      </w:r>
      <w:r w:rsidR="00CA1F6D" w:rsidRPr="00560AF0">
        <w:rPr>
          <w:rFonts w:ascii="Times New Roman" w:hAnsi="Times New Roman" w:cs="Times New Roman"/>
        </w:rPr>
        <w:fldChar w:fldCharType="end"/>
      </w:r>
      <w:r w:rsidRPr="00560AF0">
        <w:rPr>
          <w:rFonts w:ascii="Times New Roman" w:hAnsi="Times New Roman" w:cs="Times New Roman"/>
        </w:rPr>
        <w:t xml:space="preserve"> Liner Sketch</w:t>
      </w:r>
      <w:bookmarkEnd w:id="27"/>
    </w:p>
    <w:p w14:paraId="31999FA1" w14:textId="77777777" w:rsidR="00061501" w:rsidRPr="00560AF0" w:rsidRDefault="00061501" w:rsidP="00061501">
      <w:pPr>
        <w:rPr>
          <w:rFonts w:ascii="Times New Roman" w:hAnsi="Times New Roman" w:cs="Times New Roman"/>
        </w:rPr>
      </w:pPr>
    </w:p>
    <w:p w14:paraId="51FEE232" w14:textId="297E1EB2" w:rsidR="00061501" w:rsidRPr="00560AF0" w:rsidRDefault="00061501" w:rsidP="00061501">
      <w:pPr>
        <w:rPr>
          <w:rFonts w:ascii="Times New Roman" w:hAnsi="Times New Roman" w:cs="Times New Roman"/>
        </w:rPr>
      </w:pPr>
      <w:r w:rsidRPr="00560AF0">
        <w:rPr>
          <w:rFonts w:ascii="Times New Roman" w:hAnsi="Times New Roman" w:cs="Times New Roman"/>
        </w:rPr>
        <w:t xml:space="preserve">The case sketch was created by first importing the liner sketch into the sketch tool. This created a red outline of the liner and was used as a reference when sketching the case, focusing on part compatibility by ensuring accuracy. Accuracy was also achieved by manually adjusting the values of the sketched lines by typing in the measurements from the referenced </w:t>
      </w:r>
      <w:r w:rsidR="0017304F" w:rsidRPr="00560AF0">
        <w:rPr>
          <w:rFonts w:ascii="Times New Roman" w:hAnsi="Times New Roman" w:cs="Times New Roman"/>
        </w:rPr>
        <w:t>shaped</w:t>
      </w:r>
      <w:r w:rsidRPr="00560AF0">
        <w:rPr>
          <w:rFonts w:ascii="Times New Roman" w:hAnsi="Times New Roman" w:cs="Times New Roman"/>
        </w:rPr>
        <w:t xml:space="preserve"> charge. </w:t>
      </w:r>
      <w:r w:rsidRPr="00560AF0">
        <w:rPr>
          <w:rFonts w:ascii="Times New Roman" w:hAnsi="Times New Roman" w:cs="Times New Roman"/>
        </w:rPr>
        <w:fldChar w:fldCharType="begin"/>
      </w:r>
      <w:r w:rsidRPr="00560AF0">
        <w:rPr>
          <w:rFonts w:ascii="Times New Roman" w:hAnsi="Times New Roman" w:cs="Times New Roman"/>
        </w:rPr>
        <w:instrText xml:space="preserve"> REF _Hlk218964701 \h </w:instrText>
      </w:r>
      <w:r w:rsidR="00264D84" w:rsidRPr="00560AF0">
        <w:rPr>
          <w:rFonts w:ascii="Times New Roman" w:hAnsi="Times New Roman" w:cs="Times New Roman"/>
        </w:rPr>
        <w:instrText xml:space="preserve"> \* MERGEFORMAT </w:instrText>
      </w:r>
      <w:r w:rsidRPr="00560AF0">
        <w:rPr>
          <w:rFonts w:ascii="Times New Roman" w:hAnsi="Times New Roman" w:cs="Times New Roman"/>
        </w:rPr>
      </w:r>
      <w:r w:rsidRPr="00560AF0">
        <w:rPr>
          <w:rFonts w:ascii="Times New Roman" w:hAnsi="Times New Roman" w:cs="Times New Roman"/>
        </w:rPr>
        <w:fldChar w:fldCharType="separate"/>
      </w:r>
      <w:r w:rsidR="0008196A" w:rsidRPr="00560AF0">
        <w:rPr>
          <w:rFonts w:ascii="Times New Roman" w:hAnsi="Times New Roman" w:cs="Times New Roman"/>
        </w:rPr>
        <w:t>Figure 8</w:t>
      </w:r>
      <w:r w:rsidRPr="00560AF0">
        <w:rPr>
          <w:rFonts w:ascii="Times New Roman" w:hAnsi="Times New Roman" w:cs="Times New Roman"/>
        </w:rPr>
        <w:fldChar w:fldCharType="end"/>
      </w:r>
      <w:r w:rsidRPr="00560AF0">
        <w:rPr>
          <w:rFonts w:ascii="Times New Roman" w:hAnsi="Times New Roman" w:cs="Times New Roman"/>
        </w:rPr>
        <w:t>.</w:t>
      </w:r>
    </w:p>
    <w:p w14:paraId="5761300F" w14:textId="20288A5A" w:rsidR="003E6A9D" w:rsidRPr="00560AF0" w:rsidRDefault="003E6A9D" w:rsidP="003E6A9D">
      <w:pPr>
        <w:keepNext/>
        <w:rPr>
          <w:rFonts w:ascii="Times New Roman" w:hAnsi="Times New Roman" w:cs="Times New Roman"/>
        </w:rPr>
      </w:pPr>
    </w:p>
    <w:p w14:paraId="04997E62" w14:textId="77777777" w:rsidR="00A92EEC" w:rsidRPr="00560AF0" w:rsidRDefault="00902732" w:rsidP="00A92EEC">
      <w:pPr>
        <w:keepNext/>
        <w:rPr>
          <w:rFonts w:ascii="Times New Roman" w:hAnsi="Times New Roman" w:cs="Times New Roman"/>
        </w:rPr>
      </w:pPr>
      <w:r w:rsidRPr="00560AF0">
        <w:rPr>
          <w:rFonts w:ascii="Times New Roman" w:hAnsi="Times New Roman" w:cs="Times New Roman"/>
          <w:noProof/>
        </w:rPr>
        <w:drawing>
          <wp:inline distT="0" distB="0" distL="114300" distR="114300" wp14:anchorId="115DE29C" wp14:editId="59CB30FE">
            <wp:extent cx="5724525" cy="3000375"/>
            <wp:effectExtent l="0" t="0" r="0" b="0"/>
            <wp:docPr id="2100879330"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3"/>
                    <a:srcRect/>
                    <a:stretch>
                      <a:fillRect/>
                    </a:stretch>
                  </pic:blipFill>
                  <pic:spPr>
                    <a:xfrm>
                      <a:off x="0" y="0"/>
                      <a:ext cx="5724525" cy="3000375"/>
                    </a:xfrm>
                    <a:prstGeom prst="rect">
                      <a:avLst/>
                    </a:prstGeom>
                    <a:ln/>
                  </pic:spPr>
                </pic:pic>
              </a:graphicData>
            </a:graphic>
          </wp:inline>
        </w:drawing>
      </w:r>
    </w:p>
    <w:p w14:paraId="0F922F4D" w14:textId="697252A6" w:rsidR="00A92EEC" w:rsidRPr="00560AF0" w:rsidRDefault="00A92EEC" w:rsidP="00A92EEC">
      <w:pPr>
        <w:pStyle w:val="Caption"/>
        <w:rPr>
          <w:rFonts w:ascii="Times New Roman" w:hAnsi="Times New Roman" w:cs="Times New Roman"/>
        </w:rPr>
      </w:pPr>
      <w:bookmarkStart w:id="28" w:name="_Hlk218964701"/>
      <w:bookmarkStart w:id="29" w:name="_Toc219199616"/>
      <w:r w:rsidRPr="00560AF0">
        <w:rPr>
          <w:rFonts w:ascii="Times New Roman" w:hAnsi="Times New Roman" w:cs="Times New Roman"/>
        </w:rPr>
        <w:t xml:space="preserve">Figure </w:t>
      </w:r>
      <w:r w:rsidR="00CA1F6D" w:rsidRPr="00560AF0">
        <w:rPr>
          <w:rFonts w:ascii="Times New Roman" w:hAnsi="Times New Roman" w:cs="Times New Roman"/>
        </w:rPr>
        <w:fldChar w:fldCharType="begin"/>
      </w:r>
      <w:r w:rsidR="00CA1F6D" w:rsidRPr="00560AF0">
        <w:rPr>
          <w:rFonts w:ascii="Times New Roman" w:hAnsi="Times New Roman" w:cs="Times New Roman"/>
        </w:rPr>
        <w:instrText xml:space="preserve"> SEQ Figure \* ARABIC </w:instrText>
      </w:r>
      <w:r w:rsidR="00CA1F6D" w:rsidRPr="00560AF0">
        <w:rPr>
          <w:rFonts w:ascii="Times New Roman" w:hAnsi="Times New Roman" w:cs="Times New Roman"/>
        </w:rPr>
        <w:fldChar w:fldCharType="separate"/>
      </w:r>
      <w:r w:rsidR="0008196A" w:rsidRPr="00560AF0">
        <w:rPr>
          <w:rFonts w:ascii="Times New Roman" w:hAnsi="Times New Roman" w:cs="Times New Roman"/>
          <w:noProof/>
        </w:rPr>
        <w:t>8</w:t>
      </w:r>
      <w:r w:rsidR="00CA1F6D" w:rsidRPr="00560AF0">
        <w:rPr>
          <w:rFonts w:ascii="Times New Roman" w:hAnsi="Times New Roman" w:cs="Times New Roman"/>
        </w:rPr>
        <w:fldChar w:fldCharType="end"/>
      </w:r>
      <w:bookmarkEnd w:id="28"/>
      <w:r w:rsidRPr="00560AF0">
        <w:rPr>
          <w:rFonts w:ascii="Times New Roman" w:hAnsi="Times New Roman" w:cs="Times New Roman"/>
        </w:rPr>
        <w:t xml:space="preserve"> Case Sketch</w:t>
      </w:r>
      <w:bookmarkEnd w:id="29"/>
    </w:p>
    <w:p w14:paraId="000000E5" w14:textId="77777777" w:rsidR="004E4666" w:rsidRPr="00560AF0" w:rsidRDefault="004E4666">
      <w:pPr>
        <w:rPr>
          <w:rFonts w:ascii="Times New Roman" w:hAnsi="Times New Roman" w:cs="Times New Roman"/>
        </w:rPr>
      </w:pPr>
    </w:p>
    <w:p w14:paraId="000000E7" w14:textId="5A3A3823" w:rsidR="004E4666" w:rsidRPr="00560AF0" w:rsidRDefault="00061501">
      <w:pPr>
        <w:rPr>
          <w:rFonts w:ascii="Times New Roman" w:hAnsi="Times New Roman" w:cs="Times New Roman"/>
        </w:rPr>
      </w:pPr>
      <w:r w:rsidRPr="00560AF0">
        <w:rPr>
          <w:rFonts w:ascii="Times New Roman" w:hAnsi="Times New Roman" w:cs="Times New Roman"/>
        </w:rPr>
        <w:t xml:space="preserve">The HE </w:t>
      </w:r>
      <w:proofErr w:type="gramStart"/>
      <w:r w:rsidRPr="00560AF0">
        <w:rPr>
          <w:rFonts w:ascii="Times New Roman" w:hAnsi="Times New Roman" w:cs="Times New Roman"/>
        </w:rPr>
        <w:t>sketch</w:t>
      </w:r>
      <w:proofErr w:type="gramEnd"/>
      <w:r w:rsidRPr="00560AF0">
        <w:rPr>
          <w:rFonts w:ascii="Times New Roman" w:hAnsi="Times New Roman" w:cs="Times New Roman"/>
        </w:rPr>
        <w:t xml:space="preserve"> was created by importing both the previous sketches, removing the outside lines of the sketches, then stitching them together by adding additional lines to create a closed circuit, perfectly filling the area between the liner and the case.</w:t>
      </w:r>
    </w:p>
    <w:p w14:paraId="5248BB2B" w14:textId="77777777" w:rsidR="00CE7C62" w:rsidRPr="00560AF0" w:rsidRDefault="00902732" w:rsidP="00CE7C62">
      <w:pPr>
        <w:keepNext/>
        <w:rPr>
          <w:rFonts w:ascii="Times New Roman" w:hAnsi="Times New Roman" w:cs="Times New Roman"/>
        </w:rPr>
      </w:pPr>
      <w:r w:rsidRPr="00560AF0">
        <w:rPr>
          <w:rFonts w:ascii="Times New Roman" w:hAnsi="Times New Roman" w:cs="Times New Roman"/>
          <w:noProof/>
        </w:rPr>
        <w:drawing>
          <wp:inline distT="0" distB="0" distL="114300" distR="114300" wp14:anchorId="6323748F" wp14:editId="623B8E8E">
            <wp:extent cx="5724525" cy="2905125"/>
            <wp:effectExtent l="0" t="0" r="0" b="0"/>
            <wp:docPr id="2100879329"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4"/>
                    <a:srcRect/>
                    <a:stretch>
                      <a:fillRect/>
                    </a:stretch>
                  </pic:blipFill>
                  <pic:spPr>
                    <a:xfrm>
                      <a:off x="0" y="0"/>
                      <a:ext cx="5724525" cy="2905125"/>
                    </a:xfrm>
                    <a:prstGeom prst="rect">
                      <a:avLst/>
                    </a:prstGeom>
                    <a:ln/>
                  </pic:spPr>
                </pic:pic>
              </a:graphicData>
            </a:graphic>
          </wp:inline>
        </w:drawing>
      </w:r>
    </w:p>
    <w:p w14:paraId="000000E9" w14:textId="6A606896" w:rsidR="004E4666" w:rsidRPr="00560AF0" w:rsidRDefault="00CE7C62" w:rsidP="00CE7C62">
      <w:pPr>
        <w:pStyle w:val="Caption"/>
        <w:rPr>
          <w:rFonts w:ascii="Times New Roman" w:hAnsi="Times New Roman" w:cs="Times New Roman"/>
        </w:rPr>
      </w:pPr>
      <w:bookmarkStart w:id="30" w:name="_Toc219199617"/>
      <w:r w:rsidRPr="00560AF0">
        <w:rPr>
          <w:rFonts w:ascii="Times New Roman" w:hAnsi="Times New Roman" w:cs="Times New Roman"/>
        </w:rPr>
        <w:t xml:space="preserve">Figure </w:t>
      </w:r>
      <w:r w:rsidR="00CA1F6D" w:rsidRPr="00560AF0">
        <w:rPr>
          <w:rFonts w:ascii="Times New Roman" w:hAnsi="Times New Roman" w:cs="Times New Roman"/>
        </w:rPr>
        <w:fldChar w:fldCharType="begin"/>
      </w:r>
      <w:r w:rsidR="00CA1F6D" w:rsidRPr="00560AF0">
        <w:rPr>
          <w:rFonts w:ascii="Times New Roman" w:hAnsi="Times New Roman" w:cs="Times New Roman"/>
        </w:rPr>
        <w:instrText xml:space="preserve"> SEQ Figure \* ARABIC </w:instrText>
      </w:r>
      <w:r w:rsidR="00CA1F6D" w:rsidRPr="00560AF0">
        <w:rPr>
          <w:rFonts w:ascii="Times New Roman" w:hAnsi="Times New Roman" w:cs="Times New Roman"/>
        </w:rPr>
        <w:fldChar w:fldCharType="separate"/>
      </w:r>
      <w:r w:rsidR="0008196A" w:rsidRPr="00560AF0">
        <w:rPr>
          <w:rFonts w:ascii="Times New Roman" w:hAnsi="Times New Roman" w:cs="Times New Roman"/>
          <w:noProof/>
        </w:rPr>
        <w:t>9</w:t>
      </w:r>
      <w:r w:rsidR="00CA1F6D" w:rsidRPr="00560AF0">
        <w:rPr>
          <w:rFonts w:ascii="Times New Roman" w:hAnsi="Times New Roman" w:cs="Times New Roman"/>
        </w:rPr>
        <w:fldChar w:fldCharType="end"/>
      </w:r>
      <w:r w:rsidRPr="00560AF0">
        <w:rPr>
          <w:rFonts w:ascii="Times New Roman" w:hAnsi="Times New Roman" w:cs="Times New Roman"/>
        </w:rPr>
        <w:t xml:space="preserve"> HE </w:t>
      </w:r>
      <w:proofErr w:type="gramStart"/>
      <w:r w:rsidRPr="00560AF0">
        <w:rPr>
          <w:rFonts w:ascii="Times New Roman" w:hAnsi="Times New Roman" w:cs="Times New Roman"/>
        </w:rPr>
        <w:t>sketch</w:t>
      </w:r>
      <w:bookmarkEnd w:id="30"/>
      <w:proofErr w:type="gramEnd"/>
    </w:p>
    <w:p w14:paraId="000000EA" w14:textId="77777777" w:rsidR="004E4666" w:rsidRPr="00560AF0" w:rsidRDefault="004E4666" w:rsidP="00646BDA">
      <w:pPr>
        <w:rPr>
          <w:rFonts w:ascii="Times New Roman" w:hAnsi="Times New Roman" w:cs="Times New Roman"/>
        </w:rPr>
      </w:pPr>
    </w:p>
    <w:p w14:paraId="000000EB" w14:textId="77777777" w:rsidR="004E4666" w:rsidRPr="00560AF0" w:rsidRDefault="00902732">
      <w:pPr>
        <w:rPr>
          <w:rFonts w:ascii="Times New Roman" w:hAnsi="Times New Roman" w:cs="Times New Roman"/>
        </w:rPr>
      </w:pPr>
      <w:r w:rsidRPr="00560AF0">
        <w:rPr>
          <w:rFonts w:ascii="Times New Roman" w:hAnsi="Times New Roman" w:cs="Times New Roman"/>
        </w:rPr>
        <w:br w:type="page"/>
      </w:r>
    </w:p>
    <w:p w14:paraId="000000ED" w14:textId="77777777" w:rsidR="004E4666" w:rsidRPr="00560AF0" w:rsidRDefault="004E4666">
      <w:pPr>
        <w:rPr>
          <w:rFonts w:ascii="Times New Roman" w:hAnsi="Times New Roman" w:cs="Times New Roman"/>
        </w:rPr>
      </w:pPr>
    </w:p>
    <w:p w14:paraId="000000EE" w14:textId="258EB9BD" w:rsidR="004E4666" w:rsidRPr="00560AF0" w:rsidRDefault="00902732" w:rsidP="00203984">
      <w:pPr>
        <w:pStyle w:val="Heading1"/>
      </w:pPr>
      <w:bookmarkStart w:id="31" w:name="_Toc219200781"/>
      <w:r w:rsidRPr="00560AF0">
        <w:t xml:space="preserve">Task 1 Two-dimensional </w:t>
      </w:r>
      <w:r w:rsidR="0017304F" w:rsidRPr="00560AF0">
        <w:t>shaped</w:t>
      </w:r>
      <w:r w:rsidRPr="00560AF0">
        <w:t xml:space="preserve"> cha</w:t>
      </w:r>
      <w:r w:rsidR="0017304F" w:rsidRPr="00560AF0">
        <w:t>rge</w:t>
      </w:r>
      <w:r w:rsidRPr="00560AF0">
        <w:t xml:space="preserve"> simulations</w:t>
      </w:r>
      <w:bookmarkEnd w:id="31"/>
      <w:r w:rsidRPr="00560AF0">
        <w:t xml:space="preserve"> </w:t>
      </w:r>
    </w:p>
    <w:p w14:paraId="034B3C94" w14:textId="04695743" w:rsidR="00CE7C62" w:rsidRPr="00560AF0" w:rsidRDefault="00902732">
      <w:pPr>
        <w:rPr>
          <w:rFonts w:ascii="Times New Roman" w:hAnsi="Times New Roman" w:cs="Times New Roman"/>
          <w:color w:val="000000"/>
        </w:rPr>
      </w:pPr>
      <w:r w:rsidRPr="00560AF0">
        <w:rPr>
          <w:rFonts w:ascii="Times New Roman" w:hAnsi="Times New Roman" w:cs="Times New Roman"/>
          <w:color w:val="000000"/>
        </w:rPr>
        <w:t xml:space="preserve">Task 1 of this project consisted of creating, two two-dimensional </w:t>
      </w:r>
      <w:r w:rsidR="0017304F" w:rsidRPr="00560AF0">
        <w:rPr>
          <w:rFonts w:ascii="Times New Roman" w:hAnsi="Times New Roman" w:cs="Times New Roman"/>
          <w:color w:val="000000"/>
        </w:rPr>
        <w:t>shaped</w:t>
      </w:r>
      <w:r w:rsidRPr="00560AF0">
        <w:rPr>
          <w:rFonts w:ascii="Times New Roman" w:hAnsi="Times New Roman" w:cs="Times New Roman"/>
          <w:color w:val="000000"/>
        </w:rPr>
        <w:t xml:space="preserve"> charges that would be designed and simulated within the Abaqus software. </w:t>
      </w:r>
    </w:p>
    <w:p w14:paraId="000000F0" w14:textId="74763DBD" w:rsidR="004E4666" w:rsidRPr="00560AF0" w:rsidRDefault="00902732">
      <w:pPr>
        <w:rPr>
          <w:rFonts w:ascii="Times New Roman" w:hAnsi="Times New Roman" w:cs="Times New Roman"/>
          <w:color w:val="000000"/>
        </w:rPr>
      </w:pPr>
      <w:r w:rsidRPr="00560AF0">
        <w:rPr>
          <w:rFonts w:ascii="Times New Roman" w:hAnsi="Times New Roman" w:cs="Times New Roman"/>
          <w:color w:val="000000"/>
        </w:rPr>
        <w:t xml:space="preserve">The </w:t>
      </w:r>
      <w:r w:rsidR="0017304F" w:rsidRPr="00560AF0">
        <w:rPr>
          <w:rFonts w:ascii="Times New Roman" w:hAnsi="Times New Roman" w:cs="Times New Roman"/>
          <w:color w:val="000000"/>
        </w:rPr>
        <w:t>shaped</w:t>
      </w:r>
      <w:r w:rsidRPr="00560AF0">
        <w:rPr>
          <w:rFonts w:ascii="Times New Roman" w:hAnsi="Times New Roman" w:cs="Times New Roman"/>
          <w:color w:val="000000"/>
        </w:rPr>
        <w:t xml:space="preserve"> charges would both </w:t>
      </w:r>
      <w:r w:rsidR="00CE7C62" w:rsidRPr="00560AF0">
        <w:rPr>
          <w:rFonts w:ascii="Times New Roman" w:hAnsi="Times New Roman" w:cs="Times New Roman"/>
          <w:color w:val="000000"/>
        </w:rPr>
        <w:t>use the same design</w:t>
      </w:r>
      <w:r w:rsidRPr="00560AF0">
        <w:rPr>
          <w:rFonts w:ascii="Times New Roman" w:hAnsi="Times New Roman" w:cs="Times New Roman"/>
          <w:color w:val="000000"/>
        </w:rPr>
        <w:t xml:space="preserve"> </w:t>
      </w:r>
      <w:r w:rsidR="00CE7C62" w:rsidRPr="00560AF0">
        <w:rPr>
          <w:rFonts w:ascii="Times New Roman" w:hAnsi="Times New Roman" w:cs="Times New Roman"/>
          <w:color w:val="000000"/>
        </w:rPr>
        <w:t xml:space="preserve">and </w:t>
      </w:r>
      <w:r w:rsidRPr="00560AF0">
        <w:rPr>
          <w:rFonts w:ascii="Times New Roman" w:hAnsi="Times New Roman" w:cs="Times New Roman"/>
          <w:color w:val="000000"/>
        </w:rPr>
        <w:t>material properties/behaviours for both the case (steel) and the liner (copper) only substituting the HE fills, B-Explosive and OCTOL</w:t>
      </w:r>
      <w:r w:rsidR="00CE7C62" w:rsidRPr="00560AF0">
        <w:rPr>
          <w:rFonts w:ascii="Times New Roman" w:hAnsi="Times New Roman" w:cs="Times New Roman"/>
          <w:color w:val="000000"/>
        </w:rPr>
        <w:t xml:space="preserve">. Post </w:t>
      </w:r>
      <w:r w:rsidRPr="00560AF0">
        <w:rPr>
          <w:rFonts w:ascii="Times New Roman" w:hAnsi="Times New Roman" w:cs="Times New Roman"/>
          <w:color w:val="000000"/>
        </w:rPr>
        <w:t xml:space="preserve">analyse </w:t>
      </w:r>
      <w:r w:rsidR="00CE7C62" w:rsidRPr="00560AF0">
        <w:rPr>
          <w:rFonts w:ascii="Times New Roman" w:hAnsi="Times New Roman" w:cs="Times New Roman"/>
          <w:color w:val="000000"/>
        </w:rPr>
        <w:t xml:space="preserve">of </w:t>
      </w:r>
      <w:r w:rsidRPr="00560AF0">
        <w:rPr>
          <w:rFonts w:ascii="Times New Roman" w:hAnsi="Times New Roman" w:cs="Times New Roman"/>
          <w:color w:val="000000"/>
        </w:rPr>
        <w:t>the simulations</w:t>
      </w:r>
      <w:r w:rsidR="00CE7C62" w:rsidRPr="00560AF0">
        <w:rPr>
          <w:rFonts w:ascii="Times New Roman" w:hAnsi="Times New Roman" w:cs="Times New Roman"/>
          <w:color w:val="000000"/>
        </w:rPr>
        <w:t xml:space="preserve"> will then be conducted to</w:t>
      </w:r>
      <w:r w:rsidRPr="00560AF0">
        <w:rPr>
          <w:rFonts w:ascii="Times New Roman" w:hAnsi="Times New Roman" w:cs="Times New Roman"/>
          <w:color w:val="000000"/>
        </w:rPr>
        <w:t xml:space="preserve"> compare the different HE fills.</w:t>
      </w:r>
    </w:p>
    <w:p w14:paraId="000000F1" w14:textId="77777777" w:rsidR="004E4666" w:rsidRPr="00560AF0" w:rsidRDefault="004E4666">
      <w:pPr>
        <w:rPr>
          <w:rFonts w:ascii="Times New Roman" w:hAnsi="Times New Roman" w:cs="Times New Roman"/>
          <w:color w:val="000000"/>
        </w:rPr>
      </w:pPr>
    </w:p>
    <w:p w14:paraId="000000F3" w14:textId="77777777" w:rsidR="004E4666" w:rsidRPr="00560AF0" w:rsidRDefault="004E4666">
      <w:pPr>
        <w:rPr>
          <w:rFonts w:ascii="Times New Roman" w:hAnsi="Times New Roman" w:cs="Times New Roman"/>
          <w:color w:val="000000"/>
        </w:rPr>
      </w:pPr>
    </w:p>
    <w:p w14:paraId="000000F4" w14:textId="5F21CE19" w:rsidR="004E4666" w:rsidRPr="00560AF0" w:rsidRDefault="004E4666">
      <w:pPr>
        <w:pStyle w:val="Subtitle"/>
        <w:rPr>
          <w:rFonts w:ascii="Times New Roman" w:hAnsi="Times New Roman" w:cs="Times New Roman"/>
        </w:rPr>
      </w:pPr>
    </w:p>
    <w:p w14:paraId="000000F5" w14:textId="77777777" w:rsidR="004E4666" w:rsidRPr="00560AF0" w:rsidRDefault="00902732">
      <w:pPr>
        <w:rPr>
          <w:rFonts w:ascii="Times New Roman" w:hAnsi="Times New Roman" w:cs="Times New Roman"/>
        </w:rPr>
      </w:pPr>
      <w:r w:rsidRPr="00560AF0">
        <w:rPr>
          <w:rFonts w:ascii="Times New Roman" w:hAnsi="Times New Roman" w:cs="Times New Roman"/>
        </w:rPr>
        <w:br w:type="page"/>
      </w:r>
    </w:p>
    <w:p w14:paraId="1E6C6463" w14:textId="181E9387" w:rsidR="000A13AB" w:rsidRPr="00560AF0" w:rsidRDefault="00203984" w:rsidP="00203984">
      <w:pPr>
        <w:pStyle w:val="Heading2"/>
      </w:pPr>
      <w:bookmarkStart w:id="32" w:name="_Toc219200782"/>
      <w:r w:rsidRPr="00560AF0">
        <w:lastRenderedPageBreak/>
        <w:t>Equations of state</w:t>
      </w:r>
      <w:bookmarkEnd w:id="32"/>
    </w:p>
    <w:p w14:paraId="24C7FE1A" w14:textId="0CCF3984" w:rsidR="00D5110C" w:rsidRPr="00560AF0" w:rsidRDefault="00DD426E" w:rsidP="00DD426E">
      <w:pPr>
        <w:rPr>
          <w:rFonts w:ascii="Times New Roman" w:hAnsi="Times New Roman" w:cs="Times New Roman"/>
        </w:rPr>
      </w:pPr>
      <w:r w:rsidRPr="00560AF0">
        <w:rPr>
          <w:rFonts w:ascii="Times New Roman" w:hAnsi="Times New Roman" w:cs="Times New Roman"/>
        </w:rPr>
        <w:t xml:space="preserve">Equations of state values (EOS) need to be added to each </w:t>
      </w:r>
      <w:proofErr w:type="gramStart"/>
      <w:r w:rsidR="00D5110C" w:rsidRPr="00560AF0">
        <w:rPr>
          <w:rFonts w:ascii="Times New Roman" w:hAnsi="Times New Roman" w:cs="Times New Roman"/>
        </w:rPr>
        <w:t>part,</w:t>
      </w:r>
      <w:proofErr w:type="gramEnd"/>
      <w:r w:rsidR="00D5110C" w:rsidRPr="00560AF0">
        <w:rPr>
          <w:rFonts w:ascii="Times New Roman" w:hAnsi="Times New Roman" w:cs="Times New Roman"/>
        </w:rPr>
        <w:t xml:space="preserve"> </w:t>
      </w:r>
      <w:r w:rsidRPr="00560AF0">
        <w:rPr>
          <w:rFonts w:ascii="Times New Roman" w:hAnsi="Times New Roman" w:cs="Times New Roman"/>
        </w:rPr>
        <w:t xml:space="preserve">these values effect the material behaviour of the simulated parts. There are different types of EOS values that are used to simulate different material effects for example </w:t>
      </w:r>
      <w:r w:rsidR="000F75C3" w:rsidRPr="00560AF0">
        <w:rPr>
          <w:rFonts w:ascii="Times New Roman" w:hAnsi="Times New Roman" w:cs="Times New Roman"/>
        </w:rPr>
        <w:t>t</w:t>
      </w:r>
      <w:r w:rsidRPr="00560AF0">
        <w:rPr>
          <w:rFonts w:ascii="Times New Roman" w:hAnsi="Times New Roman" w:cs="Times New Roman"/>
        </w:rPr>
        <w:t xml:space="preserve">he HE uses Jones-Wilkins-Lee (JWL) values from </w:t>
      </w:r>
      <w:r w:rsidRPr="00560AF0">
        <w:rPr>
          <w:rFonts w:ascii="Times New Roman" w:hAnsi="Times New Roman" w:cs="Times New Roman"/>
        </w:rPr>
        <w:fldChar w:fldCharType="begin"/>
      </w:r>
      <w:r w:rsidRPr="00560AF0">
        <w:rPr>
          <w:rFonts w:ascii="Times New Roman" w:hAnsi="Times New Roman" w:cs="Times New Roman"/>
        </w:rPr>
        <w:instrText xml:space="preserve"> REF _Ref218966889 \h </w:instrText>
      </w:r>
      <w:r w:rsidR="00264D84" w:rsidRPr="00560AF0">
        <w:rPr>
          <w:rFonts w:ascii="Times New Roman" w:hAnsi="Times New Roman" w:cs="Times New Roman"/>
        </w:rPr>
        <w:instrText xml:space="preserve"> \* MERGEFORMAT </w:instrText>
      </w:r>
      <w:r w:rsidRPr="00560AF0">
        <w:rPr>
          <w:rFonts w:ascii="Times New Roman" w:hAnsi="Times New Roman" w:cs="Times New Roman"/>
        </w:rPr>
      </w:r>
      <w:r w:rsidRPr="00560AF0">
        <w:rPr>
          <w:rFonts w:ascii="Times New Roman" w:hAnsi="Times New Roman" w:cs="Times New Roman"/>
        </w:rPr>
        <w:fldChar w:fldCharType="separate"/>
      </w:r>
      <w:r w:rsidR="0008196A" w:rsidRPr="00560AF0">
        <w:rPr>
          <w:rFonts w:ascii="Times New Roman" w:hAnsi="Times New Roman" w:cs="Times New Roman"/>
        </w:rPr>
        <w:t>Table 1</w:t>
      </w:r>
      <w:r w:rsidRPr="00560AF0">
        <w:rPr>
          <w:rFonts w:ascii="Times New Roman" w:hAnsi="Times New Roman" w:cs="Times New Roman"/>
        </w:rPr>
        <w:fldChar w:fldCharType="end"/>
      </w:r>
      <w:r w:rsidR="000F75C3" w:rsidRPr="00560AF0">
        <w:rPr>
          <w:rFonts w:ascii="Times New Roman" w:hAnsi="Times New Roman" w:cs="Times New Roman"/>
        </w:rPr>
        <w:t xml:space="preserve">, </w:t>
      </w:r>
      <w:r w:rsidRPr="00560AF0">
        <w:rPr>
          <w:rFonts w:ascii="Times New Roman" w:hAnsi="Times New Roman" w:cs="Times New Roman"/>
        </w:rPr>
        <w:t xml:space="preserve">while the case and the liner use Johnson-Cook (JC) material values from </w:t>
      </w:r>
      <w:r w:rsidRPr="00560AF0">
        <w:rPr>
          <w:rFonts w:ascii="Times New Roman" w:hAnsi="Times New Roman" w:cs="Times New Roman"/>
        </w:rPr>
        <w:fldChar w:fldCharType="begin"/>
      </w:r>
      <w:r w:rsidRPr="00560AF0">
        <w:rPr>
          <w:rFonts w:ascii="Times New Roman" w:hAnsi="Times New Roman" w:cs="Times New Roman"/>
        </w:rPr>
        <w:instrText xml:space="preserve"> REF _Ref218966897 \h </w:instrText>
      </w:r>
      <w:r w:rsidR="00264D84" w:rsidRPr="00560AF0">
        <w:rPr>
          <w:rFonts w:ascii="Times New Roman" w:hAnsi="Times New Roman" w:cs="Times New Roman"/>
        </w:rPr>
        <w:instrText xml:space="preserve"> \* MERGEFORMAT </w:instrText>
      </w:r>
      <w:r w:rsidRPr="00560AF0">
        <w:rPr>
          <w:rFonts w:ascii="Times New Roman" w:hAnsi="Times New Roman" w:cs="Times New Roman"/>
        </w:rPr>
      </w:r>
      <w:r w:rsidRPr="00560AF0">
        <w:rPr>
          <w:rFonts w:ascii="Times New Roman" w:hAnsi="Times New Roman" w:cs="Times New Roman"/>
        </w:rPr>
        <w:fldChar w:fldCharType="separate"/>
      </w:r>
      <w:r w:rsidR="0008196A" w:rsidRPr="00560AF0">
        <w:rPr>
          <w:rFonts w:ascii="Times New Roman" w:hAnsi="Times New Roman" w:cs="Times New Roman"/>
        </w:rPr>
        <w:t>Table 2</w:t>
      </w:r>
      <w:r w:rsidRPr="00560AF0">
        <w:rPr>
          <w:rFonts w:ascii="Times New Roman" w:hAnsi="Times New Roman" w:cs="Times New Roman"/>
        </w:rPr>
        <w:fldChar w:fldCharType="end"/>
      </w:r>
      <w:r w:rsidR="00D5110C" w:rsidRPr="00560AF0">
        <w:rPr>
          <w:rFonts w:ascii="Times New Roman" w:hAnsi="Times New Roman" w:cs="Times New Roman"/>
        </w:rPr>
        <w:t>.</w:t>
      </w:r>
    </w:p>
    <w:p w14:paraId="050A2E02" w14:textId="5049E792" w:rsidR="00DD426E" w:rsidRPr="00560AF0" w:rsidRDefault="00D5110C" w:rsidP="00DD426E">
      <w:pPr>
        <w:rPr>
          <w:rFonts w:ascii="Times New Roman" w:hAnsi="Times New Roman" w:cs="Times New Roman"/>
        </w:rPr>
      </w:pPr>
      <w:r w:rsidRPr="00560AF0">
        <w:rPr>
          <w:rFonts w:ascii="Times New Roman" w:hAnsi="Times New Roman" w:cs="Times New Roman"/>
        </w:rPr>
        <w:t xml:space="preserve">These </w:t>
      </w:r>
      <w:r w:rsidR="000F75C3" w:rsidRPr="00560AF0">
        <w:rPr>
          <w:rFonts w:ascii="Times New Roman" w:hAnsi="Times New Roman" w:cs="Times New Roman"/>
        </w:rPr>
        <w:t>values are then</w:t>
      </w:r>
      <w:r w:rsidR="00DD426E" w:rsidRPr="00560AF0">
        <w:rPr>
          <w:rFonts w:ascii="Times New Roman" w:hAnsi="Times New Roman" w:cs="Times New Roman"/>
        </w:rPr>
        <w:t xml:space="preserve"> assigned to their respected part. </w:t>
      </w:r>
    </w:p>
    <w:p w14:paraId="7670EBC1" w14:textId="2347B421" w:rsidR="00DD426E" w:rsidRPr="00560AF0" w:rsidRDefault="00DD426E" w:rsidP="00CE7C62">
      <w:pPr>
        <w:rPr>
          <w:rFonts w:ascii="Times New Roman" w:hAnsi="Times New Roman" w:cs="Times New Roman"/>
        </w:rPr>
      </w:pPr>
    </w:p>
    <w:p w14:paraId="18A9BBF6" w14:textId="77777777" w:rsidR="00994602" w:rsidRPr="00560AF0" w:rsidRDefault="00902732" w:rsidP="00994602">
      <w:pPr>
        <w:keepNext/>
        <w:rPr>
          <w:rFonts w:ascii="Times New Roman" w:hAnsi="Times New Roman" w:cs="Times New Roman"/>
        </w:rPr>
      </w:pPr>
      <w:r w:rsidRPr="00560AF0">
        <w:rPr>
          <w:rFonts w:ascii="Times New Roman" w:hAnsi="Times New Roman" w:cs="Times New Roman"/>
          <w:noProof/>
        </w:rPr>
        <w:drawing>
          <wp:inline distT="0" distB="0" distL="114300" distR="114300" wp14:anchorId="21D8BA0D" wp14:editId="12663DBF">
            <wp:extent cx="5724525" cy="3019425"/>
            <wp:effectExtent l="0" t="0" r="0" b="0"/>
            <wp:docPr id="2100879333"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25"/>
                    <a:srcRect/>
                    <a:stretch>
                      <a:fillRect/>
                    </a:stretch>
                  </pic:blipFill>
                  <pic:spPr>
                    <a:xfrm>
                      <a:off x="0" y="0"/>
                      <a:ext cx="5724525" cy="3019425"/>
                    </a:xfrm>
                    <a:prstGeom prst="rect">
                      <a:avLst/>
                    </a:prstGeom>
                    <a:ln/>
                  </pic:spPr>
                </pic:pic>
              </a:graphicData>
            </a:graphic>
          </wp:inline>
        </w:drawing>
      </w:r>
    </w:p>
    <w:p w14:paraId="429C86F6" w14:textId="60FEAAB0" w:rsidR="00994602" w:rsidRPr="00560AF0" w:rsidRDefault="00994602" w:rsidP="00994602">
      <w:pPr>
        <w:pStyle w:val="Caption"/>
        <w:rPr>
          <w:rFonts w:ascii="Times New Roman" w:hAnsi="Times New Roman" w:cs="Times New Roman"/>
        </w:rPr>
      </w:pPr>
      <w:bookmarkStart w:id="33" w:name="_Ref218967952"/>
      <w:bookmarkStart w:id="34" w:name="_Toc219199618"/>
      <w:r w:rsidRPr="00560AF0">
        <w:rPr>
          <w:rFonts w:ascii="Times New Roman" w:hAnsi="Times New Roman" w:cs="Times New Roman"/>
        </w:rPr>
        <w:t xml:space="preserve">Figure </w:t>
      </w:r>
      <w:r w:rsidR="00CA1F6D" w:rsidRPr="00560AF0">
        <w:rPr>
          <w:rFonts w:ascii="Times New Roman" w:hAnsi="Times New Roman" w:cs="Times New Roman"/>
        </w:rPr>
        <w:fldChar w:fldCharType="begin"/>
      </w:r>
      <w:r w:rsidR="00CA1F6D" w:rsidRPr="00560AF0">
        <w:rPr>
          <w:rFonts w:ascii="Times New Roman" w:hAnsi="Times New Roman" w:cs="Times New Roman"/>
        </w:rPr>
        <w:instrText xml:space="preserve"> SEQ Figure \* ARABIC </w:instrText>
      </w:r>
      <w:r w:rsidR="00CA1F6D" w:rsidRPr="00560AF0">
        <w:rPr>
          <w:rFonts w:ascii="Times New Roman" w:hAnsi="Times New Roman" w:cs="Times New Roman"/>
        </w:rPr>
        <w:fldChar w:fldCharType="separate"/>
      </w:r>
      <w:r w:rsidR="0008196A" w:rsidRPr="00560AF0">
        <w:rPr>
          <w:rFonts w:ascii="Times New Roman" w:hAnsi="Times New Roman" w:cs="Times New Roman"/>
          <w:noProof/>
        </w:rPr>
        <w:t>10</w:t>
      </w:r>
      <w:r w:rsidR="00CA1F6D" w:rsidRPr="00560AF0">
        <w:rPr>
          <w:rFonts w:ascii="Times New Roman" w:hAnsi="Times New Roman" w:cs="Times New Roman"/>
        </w:rPr>
        <w:fldChar w:fldCharType="end"/>
      </w:r>
      <w:r w:rsidRPr="00560AF0">
        <w:rPr>
          <w:rFonts w:ascii="Times New Roman" w:hAnsi="Times New Roman" w:cs="Times New Roman"/>
        </w:rPr>
        <w:t xml:space="preserve"> Material manager</w:t>
      </w:r>
      <w:bookmarkEnd w:id="33"/>
      <w:bookmarkEnd w:id="34"/>
    </w:p>
    <w:p w14:paraId="000000F8" w14:textId="5A69796A" w:rsidR="004E4666" w:rsidRPr="00560AF0" w:rsidRDefault="00902732">
      <w:pPr>
        <w:rPr>
          <w:rFonts w:ascii="Times New Roman" w:hAnsi="Times New Roman" w:cs="Times New Roman"/>
        </w:rPr>
      </w:pPr>
      <w:r w:rsidRPr="00560AF0">
        <w:rPr>
          <w:rFonts w:ascii="Times New Roman" w:hAnsi="Times New Roman" w:cs="Times New Roman"/>
          <w:i/>
          <w:iCs/>
        </w:rPr>
        <w:t>Note: “TNT” was the variable name given to the HE values</w:t>
      </w:r>
      <w:r w:rsidR="00994602" w:rsidRPr="00560AF0">
        <w:rPr>
          <w:rFonts w:ascii="Times New Roman" w:hAnsi="Times New Roman" w:cs="Times New Roman"/>
          <w:i/>
          <w:iCs/>
        </w:rPr>
        <w:t>, values</w:t>
      </w:r>
      <w:r w:rsidRPr="00560AF0">
        <w:rPr>
          <w:rFonts w:ascii="Times New Roman" w:hAnsi="Times New Roman" w:cs="Times New Roman"/>
          <w:i/>
          <w:iCs/>
        </w:rPr>
        <w:t xml:space="preserve"> inputted to material parameters would be to its respective HE fill </w:t>
      </w:r>
      <w:r w:rsidR="00994602" w:rsidRPr="00560AF0">
        <w:rPr>
          <w:rFonts w:ascii="Times New Roman" w:hAnsi="Times New Roman" w:cs="Times New Roman"/>
          <w:i/>
          <w:iCs/>
          <w:color w:val="FF0000"/>
        </w:rPr>
        <w:fldChar w:fldCharType="begin"/>
      </w:r>
      <w:r w:rsidR="00994602" w:rsidRPr="00560AF0">
        <w:rPr>
          <w:rFonts w:ascii="Times New Roman" w:hAnsi="Times New Roman" w:cs="Times New Roman"/>
          <w:i/>
          <w:iCs/>
        </w:rPr>
        <w:instrText xml:space="preserve"> REF _Ref218967952 \h </w:instrText>
      </w:r>
      <w:r w:rsidR="00264D84" w:rsidRPr="00560AF0">
        <w:rPr>
          <w:rFonts w:ascii="Times New Roman" w:hAnsi="Times New Roman" w:cs="Times New Roman"/>
          <w:i/>
          <w:iCs/>
          <w:color w:val="FF0000"/>
        </w:rPr>
        <w:instrText xml:space="preserve"> \* MERGEFORMAT </w:instrText>
      </w:r>
      <w:r w:rsidR="00994602" w:rsidRPr="00560AF0">
        <w:rPr>
          <w:rFonts w:ascii="Times New Roman" w:hAnsi="Times New Roman" w:cs="Times New Roman"/>
          <w:i/>
          <w:iCs/>
          <w:color w:val="FF0000"/>
        </w:rPr>
      </w:r>
      <w:r w:rsidR="00994602" w:rsidRPr="00560AF0">
        <w:rPr>
          <w:rFonts w:ascii="Times New Roman" w:hAnsi="Times New Roman" w:cs="Times New Roman"/>
          <w:i/>
          <w:iCs/>
          <w:color w:val="FF0000"/>
        </w:rPr>
        <w:fldChar w:fldCharType="separate"/>
      </w:r>
      <w:r w:rsidR="0008196A" w:rsidRPr="00560AF0">
        <w:rPr>
          <w:rFonts w:ascii="Times New Roman" w:hAnsi="Times New Roman" w:cs="Times New Roman"/>
        </w:rPr>
        <w:t>Figure 10 Material manager</w:t>
      </w:r>
      <w:r w:rsidR="00994602" w:rsidRPr="00560AF0">
        <w:rPr>
          <w:rFonts w:ascii="Times New Roman" w:hAnsi="Times New Roman" w:cs="Times New Roman"/>
          <w:i/>
          <w:iCs/>
          <w:color w:val="FF0000"/>
        </w:rPr>
        <w:fldChar w:fldCharType="end"/>
      </w:r>
      <w:r w:rsidR="000F35C4" w:rsidRPr="00560AF0">
        <w:rPr>
          <w:rFonts w:ascii="Times New Roman" w:hAnsi="Times New Roman" w:cs="Times New Roman"/>
          <w:i/>
          <w:iCs/>
          <w:color w:val="FF0000"/>
        </w:rPr>
        <w:t xml:space="preserve"> </w:t>
      </w:r>
      <w:r w:rsidR="00994602" w:rsidRPr="00560AF0">
        <w:rPr>
          <w:rFonts w:ascii="Times New Roman" w:hAnsi="Times New Roman" w:cs="Times New Roman"/>
          <w:i/>
          <w:iCs/>
        </w:rPr>
        <w:t>and</w:t>
      </w:r>
      <w:r w:rsidR="00994602" w:rsidRPr="00560AF0">
        <w:rPr>
          <w:rFonts w:ascii="Times New Roman" w:hAnsi="Times New Roman" w:cs="Times New Roman"/>
        </w:rPr>
        <w:t xml:space="preserve"> </w:t>
      </w:r>
      <w:r w:rsidR="00994602" w:rsidRPr="00560AF0">
        <w:rPr>
          <w:rFonts w:ascii="Times New Roman" w:hAnsi="Times New Roman" w:cs="Times New Roman"/>
          <w:i/>
          <w:iCs/>
          <w:color w:val="FF0000"/>
        </w:rPr>
        <w:fldChar w:fldCharType="begin"/>
      </w:r>
      <w:r w:rsidR="00994602" w:rsidRPr="00560AF0">
        <w:rPr>
          <w:rFonts w:ascii="Times New Roman" w:hAnsi="Times New Roman" w:cs="Times New Roman"/>
          <w:i/>
          <w:iCs/>
          <w:color w:val="FF0000"/>
        </w:rPr>
        <w:instrText xml:space="preserve"> REF _Ref218968010 \h </w:instrText>
      </w:r>
      <w:r w:rsidR="00264D84" w:rsidRPr="00560AF0">
        <w:rPr>
          <w:rFonts w:ascii="Times New Roman" w:hAnsi="Times New Roman" w:cs="Times New Roman"/>
          <w:i/>
          <w:iCs/>
          <w:color w:val="FF0000"/>
        </w:rPr>
        <w:instrText xml:space="preserve"> \* MERGEFORMAT </w:instrText>
      </w:r>
      <w:r w:rsidR="00994602" w:rsidRPr="00560AF0">
        <w:rPr>
          <w:rFonts w:ascii="Times New Roman" w:hAnsi="Times New Roman" w:cs="Times New Roman"/>
          <w:i/>
          <w:iCs/>
          <w:color w:val="FF0000"/>
        </w:rPr>
      </w:r>
      <w:r w:rsidR="00994602" w:rsidRPr="00560AF0">
        <w:rPr>
          <w:rFonts w:ascii="Times New Roman" w:hAnsi="Times New Roman" w:cs="Times New Roman"/>
          <w:i/>
          <w:iCs/>
          <w:color w:val="FF0000"/>
        </w:rPr>
        <w:fldChar w:fldCharType="separate"/>
      </w:r>
      <w:r w:rsidR="0008196A" w:rsidRPr="00560AF0">
        <w:rPr>
          <w:rFonts w:ascii="Times New Roman" w:hAnsi="Times New Roman" w:cs="Times New Roman"/>
        </w:rPr>
        <w:t>Figure 11</w:t>
      </w:r>
      <w:r w:rsidR="00994602" w:rsidRPr="00560AF0">
        <w:rPr>
          <w:rFonts w:ascii="Times New Roman" w:hAnsi="Times New Roman" w:cs="Times New Roman"/>
          <w:i/>
          <w:iCs/>
          <w:color w:val="FF0000"/>
        </w:rPr>
        <w:fldChar w:fldCharType="end"/>
      </w:r>
      <w:r w:rsidR="00994602" w:rsidRPr="00560AF0">
        <w:rPr>
          <w:rFonts w:ascii="Times New Roman" w:hAnsi="Times New Roman" w:cs="Times New Roman"/>
          <w:i/>
          <w:iCs/>
          <w:color w:val="FF0000"/>
        </w:rPr>
        <w:t xml:space="preserve"> </w:t>
      </w:r>
      <w:r w:rsidRPr="00560AF0">
        <w:rPr>
          <w:rFonts w:ascii="Times New Roman" w:hAnsi="Times New Roman" w:cs="Times New Roman"/>
          <w:i/>
          <w:iCs/>
        </w:rPr>
        <w:t xml:space="preserve">are using B explosive </w:t>
      </w:r>
    </w:p>
    <w:p w14:paraId="000000F9" w14:textId="77777777" w:rsidR="004E4666" w:rsidRPr="00560AF0" w:rsidRDefault="004E4666">
      <w:pPr>
        <w:rPr>
          <w:rFonts w:ascii="Times New Roman" w:hAnsi="Times New Roman" w:cs="Times New Roman"/>
          <w:i/>
          <w:iCs/>
        </w:rPr>
      </w:pPr>
    </w:p>
    <w:p w14:paraId="5310F0D9" w14:textId="77777777" w:rsidR="00994602" w:rsidRPr="00560AF0" w:rsidRDefault="00902732" w:rsidP="00994602">
      <w:pPr>
        <w:keepNext/>
        <w:rPr>
          <w:rFonts w:ascii="Times New Roman" w:hAnsi="Times New Roman" w:cs="Times New Roman"/>
        </w:rPr>
      </w:pPr>
      <w:r w:rsidRPr="00560AF0">
        <w:rPr>
          <w:rFonts w:ascii="Times New Roman" w:hAnsi="Times New Roman" w:cs="Times New Roman"/>
          <w:noProof/>
        </w:rPr>
        <w:lastRenderedPageBreak/>
        <w:drawing>
          <wp:inline distT="0" distB="0" distL="114300" distR="114300" wp14:anchorId="775B84A0" wp14:editId="0CFBEFD4">
            <wp:extent cx="5724525" cy="2219325"/>
            <wp:effectExtent l="0" t="0" r="0" b="0"/>
            <wp:docPr id="210087933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6"/>
                    <a:srcRect/>
                    <a:stretch>
                      <a:fillRect/>
                    </a:stretch>
                  </pic:blipFill>
                  <pic:spPr>
                    <a:xfrm>
                      <a:off x="0" y="0"/>
                      <a:ext cx="5724525" cy="2219325"/>
                    </a:xfrm>
                    <a:prstGeom prst="rect">
                      <a:avLst/>
                    </a:prstGeom>
                    <a:ln/>
                  </pic:spPr>
                </pic:pic>
              </a:graphicData>
            </a:graphic>
          </wp:inline>
        </w:drawing>
      </w:r>
    </w:p>
    <w:p w14:paraId="4BF48D66" w14:textId="5AF70D80" w:rsidR="00994602" w:rsidRPr="00560AF0" w:rsidRDefault="00994602" w:rsidP="00994602">
      <w:pPr>
        <w:pStyle w:val="Caption"/>
        <w:rPr>
          <w:rFonts w:ascii="Times New Roman" w:hAnsi="Times New Roman" w:cs="Times New Roman"/>
        </w:rPr>
      </w:pPr>
      <w:bookmarkStart w:id="35" w:name="_Ref218968010"/>
      <w:bookmarkStart w:id="36" w:name="_Toc219199619"/>
      <w:r w:rsidRPr="00560AF0">
        <w:rPr>
          <w:rFonts w:ascii="Times New Roman" w:hAnsi="Times New Roman" w:cs="Times New Roman"/>
        </w:rPr>
        <w:t xml:space="preserve">Figure </w:t>
      </w:r>
      <w:r w:rsidR="00CA1F6D" w:rsidRPr="00560AF0">
        <w:rPr>
          <w:rFonts w:ascii="Times New Roman" w:hAnsi="Times New Roman" w:cs="Times New Roman"/>
        </w:rPr>
        <w:fldChar w:fldCharType="begin"/>
      </w:r>
      <w:r w:rsidR="00CA1F6D" w:rsidRPr="00560AF0">
        <w:rPr>
          <w:rFonts w:ascii="Times New Roman" w:hAnsi="Times New Roman" w:cs="Times New Roman"/>
        </w:rPr>
        <w:instrText xml:space="preserve"> SEQ Figure \* ARABIC </w:instrText>
      </w:r>
      <w:r w:rsidR="00CA1F6D" w:rsidRPr="00560AF0">
        <w:rPr>
          <w:rFonts w:ascii="Times New Roman" w:hAnsi="Times New Roman" w:cs="Times New Roman"/>
        </w:rPr>
        <w:fldChar w:fldCharType="separate"/>
      </w:r>
      <w:r w:rsidR="0008196A" w:rsidRPr="00560AF0">
        <w:rPr>
          <w:rFonts w:ascii="Times New Roman" w:hAnsi="Times New Roman" w:cs="Times New Roman"/>
          <w:noProof/>
        </w:rPr>
        <w:t>11</w:t>
      </w:r>
      <w:r w:rsidR="00CA1F6D" w:rsidRPr="00560AF0">
        <w:rPr>
          <w:rFonts w:ascii="Times New Roman" w:hAnsi="Times New Roman" w:cs="Times New Roman"/>
        </w:rPr>
        <w:fldChar w:fldCharType="end"/>
      </w:r>
      <w:bookmarkEnd w:id="35"/>
      <w:r w:rsidRPr="00560AF0">
        <w:rPr>
          <w:rFonts w:ascii="Times New Roman" w:hAnsi="Times New Roman" w:cs="Times New Roman"/>
        </w:rPr>
        <w:t xml:space="preserve"> EOS values B explosive</w:t>
      </w:r>
      <w:bookmarkEnd w:id="36"/>
    </w:p>
    <w:p w14:paraId="3E59BBCB" w14:textId="73713CF1" w:rsidR="007C548A" w:rsidRPr="00560AF0" w:rsidRDefault="007C548A" w:rsidP="007C548A">
      <w:pPr>
        <w:rPr>
          <w:rFonts w:ascii="Times New Roman" w:hAnsi="Times New Roman" w:cs="Times New Roman"/>
        </w:rPr>
      </w:pPr>
      <w:r w:rsidRPr="00560AF0">
        <w:rPr>
          <w:rFonts w:ascii="Times New Roman" w:hAnsi="Times New Roman" w:cs="Times New Roman"/>
          <w:i/>
          <w:iCs/>
        </w:rPr>
        <w:t>Note:</w:t>
      </w:r>
      <w:r w:rsidRPr="00560AF0">
        <w:rPr>
          <w:rFonts w:ascii="Times New Roman" w:hAnsi="Times New Roman" w:cs="Times New Roman"/>
        </w:rPr>
        <w:t xml:space="preserve"> Units must be converted into international standard units (SI) as seen in </w:t>
      </w:r>
      <w:r w:rsidRPr="00560AF0">
        <w:rPr>
          <w:rFonts w:ascii="Times New Roman" w:hAnsi="Times New Roman" w:cs="Times New Roman"/>
        </w:rPr>
        <w:fldChar w:fldCharType="begin"/>
      </w:r>
      <w:r w:rsidRPr="00560AF0">
        <w:rPr>
          <w:rFonts w:ascii="Times New Roman" w:hAnsi="Times New Roman" w:cs="Times New Roman"/>
        </w:rPr>
        <w:instrText xml:space="preserve"> REF _Ref218968010 \h </w:instrText>
      </w:r>
      <w:r w:rsidR="00264D84" w:rsidRPr="00560AF0">
        <w:rPr>
          <w:rFonts w:ascii="Times New Roman" w:hAnsi="Times New Roman" w:cs="Times New Roman"/>
        </w:rPr>
        <w:instrText xml:space="preserve"> \* MERGEFORMAT </w:instrText>
      </w:r>
      <w:r w:rsidRPr="00560AF0">
        <w:rPr>
          <w:rFonts w:ascii="Times New Roman" w:hAnsi="Times New Roman" w:cs="Times New Roman"/>
        </w:rPr>
      </w:r>
      <w:r w:rsidRPr="00560AF0">
        <w:rPr>
          <w:rFonts w:ascii="Times New Roman" w:hAnsi="Times New Roman" w:cs="Times New Roman"/>
        </w:rPr>
        <w:fldChar w:fldCharType="separate"/>
      </w:r>
      <w:r w:rsidR="0008196A" w:rsidRPr="00560AF0">
        <w:rPr>
          <w:rFonts w:ascii="Times New Roman" w:hAnsi="Times New Roman" w:cs="Times New Roman"/>
        </w:rPr>
        <w:t>Figure 11</w:t>
      </w:r>
      <w:r w:rsidRPr="00560AF0">
        <w:rPr>
          <w:rFonts w:ascii="Times New Roman" w:hAnsi="Times New Roman" w:cs="Times New Roman"/>
        </w:rPr>
        <w:fldChar w:fldCharType="end"/>
      </w:r>
    </w:p>
    <w:p w14:paraId="000000FB" w14:textId="77777777" w:rsidR="004E4666" w:rsidRPr="00560AF0" w:rsidRDefault="004E4666">
      <w:pPr>
        <w:rPr>
          <w:rFonts w:ascii="Times New Roman" w:hAnsi="Times New Roman" w:cs="Times New Roman"/>
        </w:rPr>
      </w:pPr>
    </w:p>
    <w:p w14:paraId="000000FC" w14:textId="1D001041" w:rsidR="004E4666" w:rsidRPr="00560AF0" w:rsidRDefault="004E4666">
      <w:pPr>
        <w:rPr>
          <w:rFonts w:ascii="Times New Roman" w:hAnsi="Times New Roman" w:cs="Times New Roman"/>
        </w:rPr>
      </w:pPr>
    </w:p>
    <w:p w14:paraId="000000FD" w14:textId="77777777" w:rsidR="004E4666" w:rsidRPr="00560AF0" w:rsidRDefault="004E4666">
      <w:pPr>
        <w:rPr>
          <w:rFonts w:ascii="Times New Roman" w:hAnsi="Times New Roman" w:cs="Times New Roman"/>
        </w:rPr>
      </w:pPr>
    </w:p>
    <w:p w14:paraId="00000100" w14:textId="14A39BBE" w:rsidR="004E4666" w:rsidRPr="00560AF0" w:rsidRDefault="00902732">
      <w:pPr>
        <w:rPr>
          <w:rFonts w:ascii="Times New Roman" w:hAnsi="Times New Roman" w:cs="Times New Roman"/>
        </w:rPr>
      </w:pPr>
      <w:r w:rsidRPr="00560AF0">
        <w:rPr>
          <w:rFonts w:ascii="Times New Roman" w:hAnsi="Times New Roman" w:cs="Times New Roman"/>
        </w:rPr>
        <w:t>An additional material behaviour is added to the HE</w:t>
      </w:r>
      <w:r w:rsidR="007C548A" w:rsidRPr="00560AF0">
        <w:rPr>
          <w:rFonts w:ascii="Times New Roman" w:hAnsi="Times New Roman" w:cs="Times New Roman"/>
        </w:rPr>
        <w:t>,</w:t>
      </w:r>
      <w:r w:rsidRPr="00560AF0">
        <w:rPr>
          <w:rFonts w:ascii="Times New Roman" w:hAnsi="Times New Roman" w:cs="Times New Roman"/>
        </w:rPr>
        <w:t xml:space="preserve"> that being the location of where the detonation will first occur</w:t>
      </w:r>
      <w:r w:rsidR="007C548A" w:rsidRPr="00560AF0">
        <w:rPr>
          <w:rFonts w:ascii="Times New Roman" w:hAnsi="Times New Roman" w:cs="Times New Roman"/>
        </w:rPr>
        <w:t xml:space="preserve"> by the</w:t>
      </w:r>
      <w:r w:rsidRPr="00560AF0">
        <w:rPr>
          <w:rFonts w:ascii="Times New Roman" w:hAnsi="Times New Roman" w:cs="Times New Roman"/>
        </w:rPr>
        <w:t xml:space="preserve"> simulated explosive</w:t>
      </w:r>
      <w:r w:rsidR="00CA1F6D" w:rsidRPr="00560AF0">
        <w:rPr>
          <w:rFonts w:ascii="Times New Roman" w:hAnsi="Times New Roman" w:cs="Times New Roman"/>
        </w:rPr>
        <w:t>,</w:t>
      </w:r>
      <w:r w:rsidR="007C548A" w:rsidRPr="00560AF0">
        <w:rPr>
          <w:rFonts w:ascii="Times New Roman" w:hAnsi="Times New Roman" w:cs="Times New Roman"/>
        </w:rPr>
        <w:t xml:space="preserve"> creating the location from which the </w:t>
      </w:r>
      <w:r w:rsidRPr="00560AF0">
        <w:rPr>
          <w:rFonts w:ascii="Times New Roman" w:hAnsi="Times New Roman" w:cs="Times New Roman"/>
        </w:rPr>
        <w:t xml:space="preserve">shock wave </w:t>
      </w:r>
      <w:r w:rsidR="00CA1F6D" w:rsidRPr="00560AF0">
        <w:rPr>
          <w:rFonts w:ascii="Times New Roman" w:hAnsi="Times New Roman" w:cs="Times New Roman"/>
        </w:rPr>
        <w:t>propagates</w:t>
      </w:r>
      <w:r w:rsidR="007C548A" w:rsidRPr="00560AF0">
        <w:rPr>
          <w:rFonts w:ascii="Times New Roman" w:hAnsi="Times New Roman" w:cs="Times New Roman"/>
        </w:rPr>
        <w:t xml:space="preserve"> from</w:t>
      </w:r>
      <w:r w:rsidRPr="00560AF0">
        <w:rPr>
          <w:rFonts w:ascii="Times New Roman" w:hAnsi="Times New Roman" w:cs="Times New Roman"/>
        </w:rPr>
        <w:t>.</w:t>
      </w:r>
      <w:r w:rsidR="00CA1F6D" w:rsidRPr="00560AF0">
        <w:rPr>
          <w:rFonts w:ascii="Times New Roman" w:hAnsi="Times New Roman" w:cs="Times New Roman"/>
        </w:rPr>
        <w:t xml:space="preserve"> </w:t>
      </w:r>
      <w:r w:rsidRPr="00560AF0">
        <w:rPr>
          <w:rFonts w:ascii="Times New Roman" w:hAnsi="Times New Roman" w:cs="Times New Roman"/>
        </w:rPr>
        <w:t>This is done by first selecting the location</w:t>
      </w:r>
      <w:r w:rsidR="001C0861" w:rsidRPr="00560AF0">
        <w:rPr>
          <w:rFonts w:ascii="Times New Roman" w:hAnsi="Times New Roman" w:cs="Times New Roman"/>
        </w:rPr>
        <w:t>,</w:t>
      </w:r>
      <w:r w:rsidRPr="00560AF0">
        <w:rPr>
          <w:rFonts w:ascii="Times New Roman" w:hAnsi="Times New Roman" w:cs="Times New Roman"/>
        </w:rPr>
        <w:t xml:space="preserve"> the region you want the detonation to </w:t>
      </w:r>
      <w:r w:rsidR="001C0861" w:rsidRPr="00560AF0">
        <w:rPr>
          <w:rFonts w:ascii="Times New Roman" w:hAnsi="Times New Roman" w:cs="Times New Roman"/>
        </w:rPr>
        <w:t>start, then</w:t>
      </w:r>
      <w:r w:rsidR="00CA1F6D" w:rsidRPr="00560AF0">
        <w:rPr>
          <w:rFonts w:ascii="Times New Roman" w:hAnsi="Times New Roman" w:cs="Times New Roman"/>
        </w:rPr>
        <w:t xml:space="preserve"> copy and</w:t>
      </w:r>
      <w:r w:rsidRPr="00560AF0">
        <w:rPr>
          <w:rFonts w:ascii="Times New Roman" w:hAnsi="Times New Roman" w:cs="Times New Roman"/>
        </w:rPr>
        <w:t xml:space="preserve"> past</w:t>
      </w:r>
      <w:r w:rsidR="001C0861" w:rsidRPr="00560AF0">
        <w:rPr>
          <w:rFonts w:ascii="Times New Roman" w:hAnsi="Times New Roman" w:cs="Times New Roman"/>
        </w:rPr>
        <w:t>ing</w:t>
      </w:r>
      <w:r w:rsidRPr="00560AF0">
        <w:rPr>
          <w:rFonts w:ascii="Times New Roman" w:hAnsi="Times New Roman" w:cs="Times New Roman"/>
        </w:rPr>
        <w:t xml:space="preserve"> the </w:t>
      </w:r>
      <w:r w:rsidR="00CA1F6D" w:rsidRPr="00560AF0">
        <w:rPr>
          <w:rFonts w:ascii="Times New Roman" w:hAnsi="Times New Roman" w:cs="Times New Roman"/>
        </w:rPr>
        <w:t>coordinates</w:t>
      </w:r>
      <w:r w:rsidRPr="00560AF0">
        <w:rPr>
          <w:rFonts w:ascii="Times New Roman" w:hAnsi="Times New Roman" w:cs="Times New Roman"/>
        </w:rPr>
        <w:t xml:space="preserve"> into the detonation point behaviour.</w:t>
      </w:r>
    </w:p>
    <w:p w14:paraId="141869BF" w14:textId="77777777" w:rsidR="00CA1F6D" w:rsidRPr="00560AF0" w:rsidRDefault="00902732" w:rsidP="00CA1F6D">
      <w:pPr>
        <w:keepNext/>
        <w:rPr>
          <w:rFonts w:ascii="Times New Roman" w:hAnsi="Times New Roman" w:cs="Times New Roman"/>
        </w:rPr>
      </w:pPr>
      <w:r w:rsidRPr="00560AF0">
        <w:rPr>
          <w:rFonts w:ascii="Times New Roman" w:hAnsi="Times New Roman" w:cs="Times New Roman"/>
          <w:noProof/>
        </w:rPr>
        <w:drawing>
          <wp:inline distT="0" distB="0" distL="114300" distR="114300" wp14:anchorId="382C5BAD" wp14:editId="18C5D683">
            <wp:extent cx="5724525" cy="3114675"/>
            <wp:effectExtent l="0" t="0" r="0" b="0"/>
            <wp:docPr id="210087933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7"/>
                    <a:srcRect/>
                    <a:stretch>
                      <a:fillRect/>
                    </a:stretch>
                  </pic:blipFill>
                  <pic:spPr>
                    <a:xfrm>
                      <a:off x="0" y="0"/>
                      <a:ext cx="5724525" cy="3114675"/>
                    </a:xfrm>
                    <a:prstGeom prst="rect">
                      <a:avLst/>
                    </a:prstGeom>
                    <a:ln/>
                  </pic:spPr>
                </pic:pic>
              </a:graphicData>
            </a:graphic>
          </wp:inline>
        </w:drawing>
      </w:r>
    </w:p>
    <w:p w14:paraId="00000101" w14:textId="724958AF" w:rsidR="004E4666" w:rsidRPr="00560AF0" w:rsidRDefault="00CA1F6D" w:rsidP="00CA1F6D">
      <w:pPr>
        <w:pStyle w:val="Caption"/>
        <w:rPr>
          <w:rFonts w:ascii="Times New Roman" w:hAnsi="Times New Roman" w:cs="Times New Roman"/>
        </w:rPr>
      </w:pPr>
      <w:bookmarkStart w:id="37" w:name="_Toc219199620"/>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12</w:t>
      </w:r>
      <w:r w:rsidRPr="00560AF0">
        <w:rPr>
          <w:rFonts w:ascii="Times New Roman" w:hAnsi="Times New Roman" w:cs="Times New Roman"/>
        </w:rPr>
        <w:fldChar w:fldCharType="end"/>
      </w:r>
      <w:r w:rsidRPr="00560AF0">
        <w:rPr>
          <w:rFonts w:ascii="Times New Roman" w:hAnsi="Times New Roman" w:cs="Times New Roman"/>
        </w:rPr>
        <w:t xml:space="preserve"> Detonation point</w:t>
      </w:r>
      <w:bookmarkEnd w:id="37"/>
    </w:p>
    <w:p w14:paraId="457677A2" w14:textId="77777777" w:rsidR="00264D84" w:rsidRPr="00560AF0" w:rsidRDefault="00264D84" w:rsidP="00264D84">
      <w:pPr>
        <w:rPr>
          <w:rFonts w:ascii="Times New Roman" w:hAnsi="Times New Roman" w:cs="Times New Roman"/>
          <w:color w:val="000000"/>
        </w:rPr>
      </w:pPr>
    </w:p>
    <w:p w14:paraId="26449677" w14:textId="77777777" w:rsidR="007005AA" w:rsidRPr="00560AF0" w:rsidRDefault="007005AA">
      <w:pPr>
        <w:rPr>
          <w:rFonts w:ascii="Play" w:eastAsia="Play" w:hAnsi="Play" w:cs="Play"/>
          <w:color w:val="0F4761"/>
          <w:sz w:val="32"/>
          <w:szCs w:val="32"/>
        </w:rPr>
      </w:pPr>
      <w:r w:rsidRPr="00560AF0">
        <w:lastRenderedPageBreak/>
        <w:br w:type="page"/>
      </w:r>
    </w:p>
    <w:p w14:paraId="0000010C" w14:textId="111679A0" w:rsidR="004E4666" w:rsidRPr="00560AF0" w:rsidRDefault="00902732" w:rsidP="00203984">
      <w:pPr>
        <w:pStyle w:val="Heading2"/>
      </w:pPr>
      <w:bookmarkStart w:id="38" w:name="_Toc219200783"/>
      <w:r w:rsidRPr="00560AF0">
        <w:lastRenderedPageBreak/>
        <w:t>Meshing</w:t>
      </w:r>
      <w:bookmarkEnd w:id="38"/>
      <w:r w:rsidRPr="00560AF0">
        <w:t xml:space="preserve"> </w:t>
      </w:r>
    </w:p>
    <w:p w14:paraId="0000010E" w14:textId="567B8A3A" w:rsidR="004E4666" w:rsidRPr="00560AF0" w:rsidRDefault="00902732">
      <w:pPr>
        <w:rPr>
          <w:rFonts w:ascii="Times New Roman" w:hAnsi="Times New Roman" w:cs="Times New Roman"/>
        </w:rPr>
      </w:pPr>
      <w:r w:rsidRPr="00560AF0">
        <w:rPr>
          <w:rFonts w:ascii="Times New Roman" w:hAnsi="Times New Roman" w:cs="Times New Roman"/>
        </w:rPr>
        <w:t xml:space="preserve">A key component of simulating the </w:t>
      </w:r>
      <w:r w:rsidR="0017304F" w:rsidRPr="00560AF0">
        <w:rPr>
          <w:rFonts w:ascii="Times New Roman" w:hAnsi="Times New Roman" w:cs="Times New Roman"/>
        </w:rPr>
        <w:t>shaped</w:t>
      </w:r>
      <w:r w:rsidRPr="00560AF0">
        <w:rPr>
          <w:rFonts w:ascii="Times New Roman" w:hAnsi="Times New Roman" w:cs="Times New Roman"/>
        </w:rPr>
        <w:t xml:space="preserve"> charge is a process known as meshing.</w:t>
      </w:r>
    </w:p>
    <w:p w14:paraId="0000010F" w14:textId="140CD587" w:rsidR="004E4666" w:rsidRPr="00560AF0" w:rsidRDefault="00902732">
      <w:pPr>
        <w:rPr>
          <w:rFonts w:ascii="Times New Roman" w:hAnsi="Times New Roman" w:cs="Times New Roman"/>
        </w:rPr>
      </w:pPr>
      <w:r w:rsidRPr="00560AF0">
        <w:rPr>
          <w:rFonts w:ascii="Times New Roman" w:hAnsi="Times New Roman" w:cs="Times New Roman"/>
        </w:rPr>
        <w:t>Meshing takes the object/part</w:t>
      </w:r>
      <w:r w:rsidR="00CA1F6D" w:rsidRPr="00560AF0">
        <w:rPr>
          <w:rFonts w:ascii="Times New Roman" w:hAnsi="Times New Roman" w:cs="Times New Roman"/>
        </w:rPr>
        <w:t xml:space="preserve"> and</w:t>
      </w:r>
      <w:r w:rsidRPr="00560AF0">
        <w:rPr>
          <w:rFonts w:ascii="Times New Roman" w:hAnsi="Times New Roman" w:cs="Times New Roman"/>
        </w:rPr>
        <w:t xml:space="preserve"> divides </w:t>
      </w:r>
      <w:r w:rsidR="00CA1F6D" w:rsidRPr="00560AF0">
        <w:rPr>
          <w:rFonts w:ascii="Times New Roman" w:hAnsi="Times New Roman" w:cs="Times New Roman"/>
        </w:rPr>
        <w:t>it</w:t>
      </w:r>
      <w:r w:rsidRPr="00560AF0">
        <w:rPr>
          <w:rFonts w:ascii="Times New Roman" w:hAnsi="Times New Roman" w:cs="Times New Roman"/>
        </w:rPr>
        <w:t xml:space="preserve"> into a finite number of zones referred to as elements</w:t>
      </w:r>
      <w:r w:rsidR="00CA1F6D" w:rsidRPr="00560AF0">
        <w:rPr>
          <w:rFonts w:ascii="Times New Roman" w:hAnsi="Times New Roman" w:cs="Times New Roman"/>
        </w:rPr>
        <w:t>,</w:t>
      </w:r>
      <w:r w:rsidRPr="00560AF0">
        <w:rPr>
          <w:rFonts w:ascii="Times New Roman" w:hAnsi="Times New Roman" w:cs="Times New Roman"/>
        </w:rPr>
        <w:t xml:space="preserve"> these elements consist of interconnected nodes that define the </w:t>
      </w:r>
      <w:r w:rsidR="0017304F" w:rsidRPr="00560AF0">
        <w:rPr>
          <w:rFonts w:ascii="Times New Roman" w:hAnsi="Times New Roman" w:cs="Times New Roman"/>
        </w:rPr>
        <w:t>shape</w:t>
      </w:r>
      <w:r w:rsidRPr="00560AF0">
        <w:rPr>
          <w:rFonts w:ascii="Times New Roman" w:hAnsi="Times New Roman" w:cs="Times New Roman"/>
        </w:rPr>
        <w:t xml:space="preserve"> of the element, The collection of these elements consists of the Mesh</w:t>
      </w:r>
      <w:r w:rsidR="00CA1F6D" w:rsidRPr="00560AF0">
        <w:rPr>
          <w:rFonts w:ascii="Times New Roman" w:hAnsi="Times New Roman" w:cs="Times New Roman"/>
        </w:rPr>
        <w:t xml:space="preserve"> this process is known as </w:t>
      </w:r>
      <w:r w:rsidR="001C0861" w:rsidRPr="00560AF0">
        <w:rPr>
          <w:rFonts w:ascii="Times New Roman" w:hAnsi="Times New Roman" w:cs="Times New Roman"/>
        </w:rPr>
        <w:t>d</w:t>
      </w:r>
      <w:r w:rsidR="00CA1F6D" w:rsidRPr="00560AF0">
        <w:rPr>
          <w:rFonts w:ascii="Times New Roman" w:hAnsi="Times New Roman" w:cs="Times New Roman"/>
        </w:rPr>
        <w:t>iscretization</w:t>
      </w:r>
      <w:r w:rsidRPr="00560AF0">
        <w:rPr>
          <w:rFonts w:ascii="Times New Roman" w:hAnsi="Times New Roman" w:cs="Times New Roman"/>
        </w:rPr>
        <w:t>.</w:t>
      </w:r>
    </w:p>
    <w:p w14:paraId="00000111" w14:textId="40565424" w:rsidR="004E4666" w:rsidRPr="00560AF0" w:rsidRDefault="00902732">
      <w:pPr>
        <w:rPr>
          <w:rFonts w:ascii="Times New Roman" w:hAnsi="Times New Roman" w:cs="Times New Roman"/>
        </w:rPr>
      </w:pPr>
      <w:r w:rsidRPr="00560AF0">
        <w:rPr>
          <w:rFonts w:ascii="Times New Roman" w:hAnsi="Times New Roman" w:cs="Times New Roman"/>
        </w:rPr>
        <w:t xml:space="preserve">The </w:t>
      </w:r>
      <w:bookmarkStart w:id="39" w:name="_Hlk218972753"/>
      <w:r w:rsidR="001C0861" w:rsidRPr="00560AF0">
        <w:rPr>
          <w:rFonts w:ascii="Times New Roman" w:hAnsi="Times New Roman" w:cs="Times New Roman"/>
        </w:rPr>
        <w:t>d</w:t>
      </w:r>
      <w:r w:rsidRPr="00560AF0">
        <w:rPr>
          <w:rFonts w:ascii="Times New Roman" w:hAnsi="Times New Roman" w:cs="Times New Roman"/>
        </w:rPr>
        <w:t xml:space="preserve">iscretization </w:t>
      </w:r>
      <w:bookmarkEnd w:id="39"/>
      <w:r w:rsidRPr="00560AF0">
        <w:rPr>
          <w:rFonts w:ascii="Times New Roman" w:hAnsi="Times New Roman" w:cs="Times New Roman"/>
        </w:rPr>
        <w:t xml:space="preserve">of the Overall object/part allows complex physical equations, which cannot be solved analytically for most </w:t>
      </w:r>
      <w:r w:rsidR="009D32F2" w:rsidRPr="00560AF0">
        <w:rPr>
          <w:rFonts w:ascii="Times New Roman" w:hAnsi="Times New Roman" w:cs="Times New Roman"/>
        </w:rPr>
        <w:t>real-world</w:t>
      </w:r>
      <w:r w:rsidRPr="00560AF0">
        <w:rPr>
          <w:rFonts w:ascii="Times New Roman" w:hAnsi="Times New Roman" w:cs="Times New Roman"/>
        </w:rPr>
        <w:t xml:space="preserve"> geometries, to be approximated and solved numerically by a computer.</w:t>
      </w:r>
    </w:p>
    <w:p w14:paraId="00000112" w14:textId="0F486839" w:rsidR="004E4666" w:rsidRPr="00560AF0" w:rsidRDefault="00000000">
      <w:pPr>
        <w:rPr>
          <w:rFonts w:ascii="Times New Roman" w:hAnsi="Times New Roman" w:cs="Times New Roman"/>
        </w:rPr>
      </w:pPr>
      <w:sdt>
        <w:sdtPr>
          <w:rPr>
            <w:rFonts w:ascii="Times New Roman" w:hAnsi="Times New Roman" w:cs="Times New Roman"/>
          </w:rPr>
          <w:tag w:val="goog_rdk_1"/>
          <w:id w:val="-1915616990"/>
        </w:sdtPr>
        <w:sdtContent/>
      </w:sdt>
      <w:r w:rsidR="00902732" w:rsidRPr="00560AF0">
        <w:rPr>
          <w:rFonts w:ascii="Times New Roman" w:hAnsi="Times New Roman" w:cs="Times New Roman"/>
        </w:rPr>
        <w:t xml:space="preserve">These physical equations create the behavioural rules that the parts will adhere to for example the equations of state, Johnson-cook values for the case and liner </w:t>
      </w:r>
      <w:proofErr w:type="spellStart"/>
      <w:r w:rsidR="00902732" w:rsidRPr="00560AF0">
        <w:rPr>
          <w:rFonts w:ascii="Times New Roman" w:hAnsi="Times New Roman" w:cs="Times New Roman"/>
        </w:rPr>
        <w:t>i.e</w:t>
      </w:r>
      <w:proofErr w:type="spellEnd"/>
      <w:r w:rsidR="00902732" w:rsidRPr="00560AF0">
        <w:rPr>
          <w:rFonts w:ascii="Times New Roman" w:hAnsi="Times New Roman" w:cs="Times New Roman"/>
        </w:rPr>
        <w:t xml:space="preserve"> the computer computes how the copper liner stretches and flows like a liquid (plasticity) under extreme pressure.</w:t>
      </w:r>
      <w:r w:rsidR="00C41D68" w:rsidRPr="00560AF0">
        <w:rPr>
          <w:rFonts w:ascii="Times New Roman" w:hAnsi="Times New Roman" w:cs="Times New Roman"/>
        </w:rPr>
        <w:t xml:space="preserve"> </w:t>
      </w:r>
    </w:p>
    <w:p w14:paraId="00000113" w14:textId="259CE1D0" w:rsidR="004E4666" w:rsidRPr="00560AF0" w:rsidRDefault="00902732">
      <w:pPr>
        <w:rPr>
          <w:rFonts w:ascii="Times New Roman" w:hAnsi="Times New Roman" w:cs="Times New Roman"/>
        </w:rPr>
      </w:pPr>
      <w:r w:rsidRPr="00560AF0">
        <w:rPr>
          <w:rFonts w:ascii="Times New Roman" w:hAnsi="Times New Roman" w:cs="Times New Roman"/>
        </w:rPr>
        <w:t>Applying this understanding back to the elements means that each element represents a small portion of the overall geometry, with the behavioural rules being calculated for the element either within or at specific points of the element.</w:t>
      </w:r>
    </w:p>
    <w:p w14:paraId="00000114" w14:textId="1D7766FE" w:rsidR="004E4666" w:rsidRPr="00560AF0" w:rsidRDefault="00902732">
      <w:pPr>
        <w:rPr>
          <w:rFonts w:ascii="Times New Roman" w:hAnsi="Times New Roman" w:cs="Times New Roman"/>
        </w:rPr>
      </w:pPr>
      <w:r w:rsidRPr="00560AF0">
        <w:rPr>
          <w:rFonts w:ascii="Times New Roman" w:hAnsi="Times New Roman" w:cs="Times New Roman"/>
        </w:rPr>
        <w:t xml:space="preserve">The solving of these behavioural rules across all the elements within the mesh creates the approximation of how the overall part would behave </w:t>
      </w:r>
      <w:r w:rsidR="009D32F2" w:rsidRPr="00560AF0">
        <w:rPr>
          <w:rFonts w:ascii="Times New Roman" w:hAnsi="Times New Roman" w:cs="Times New Roman"/>
        </w:rPr>
        <w:t xml:space="preserve">seen within the </w:t>
      </w:r>
      <w:r w:rsidRPr="00560AF0">
        <w:rPr>
          <w:rFonts w:ascii="Times New Roman" w:hAnsi="Times New Roman" w:cs="Times New Roman"/>
        </w:rPr>
        <w:t>simulation.</w:t>
      </w:r>
    </w:p>
    <w:p w14:paraId="00000115" w14:textId="77777777" w:rsidR="004E4666" w:rsidRPr="00560AF0" w:rsidRDefault="004E4666">
      <w:pPr>
        <w:rPr>
          <w:rFonts w:ascii="Times New Roman" w:hAnsi="Times New Roman" w:cs="Times New Roman"/>
        </w:rPr>
      </w:pPr>
    </w:p>
    <w:p w14:paraId="6B55B25D" w14:textId="014BC96D" w:rsidR="009D32F2" w:rsidRPr="00560AF0" w:rsidRDefault="00902732">
      <w:pPr>
        <w:rPr>
          <w:rFonts w:ascii="Times New Roman" w:hAnsi="Times New Roman" w:cs="Times New Roman"/>
        </w:rPr>
      </w:pPr>
      <w:r w:rsidRPr="00560AF0">
        <w:rPr>
          <w:rFonts w:ascii="Times New Roman" w:hAnsi="Times New Roman" w:cs="Times New Roman"/>
        </w:rPr>
        <w:t xml:space="preserve">For the </w:t>
      </w:r>
      <w:r w:rsidR="009D32F2" w:rsidRPr="00560AF0">
        <w:rPr>
          <w:rFonts w:ascii="Times New Roman" w:hAnsi="Times New Roman" w:cs="Times New Roman"/>
          <w:color w:val="000000"/>
        </w:rPr>
        <w:t>two-dimensional</w:t>
      </w:r>
      <w:r w:rsidRPr="00560AF0">
        <w:rPr>
          <w:rFonts w:ascii="Times New Roman" w:hAnsi="Times New Roman" w:cs="Times New Roman"/>
        </w:rPr>
        <w:t xml:space="preserve"> </w:t>
      </w:r>
      <w:r w:rsidR="0017304F" w:rsidRPr="00560AF0">
        <w:rPr>
          <w:rFonts w:ascii="Times New Roman" w:hAnsi="Times New Roman" w:cs="Times New Roman"/>
        </w:rPr>
        <w:t>shaped</w:t>
      </w:r>
      <w:r w:rsidRPr="00560AF0">
        <w:rPr>
          <w:rFonts w:ascii="Times New Roman" w:hAnsi="Times New Roman" w:cs="Times New Roman"/>
        </w:rPr>
        <w:t xml:space="preserve"> </w:t>
      </w:r>
      <w:r w:rsidR="000F3BB4" w:rsidRPr="00560AF0">
        <w:rPr>
          <w:rFonts w:ascii="Times New Roman" w:hAnsi="Times New Roman" w:cs="Times New Roman"/>
        </w:rPr>
        <w:t>charges,</w:t>
      </w:r>
      <w:r w:rsidRPr="00560AF0">
        <w:rPr>
          <w:rFonts w:ascii="Times New Roman" w:hAnsi="Times New Roman" w:cs="Times New Roman"/>
        </w:rPr>
        <w:t xml:space="preserve"> it was decided that both meshes for the parts would be the same to keep</w:t>
      </w:r>
      <w:r w:rsidR="000F3BB4" w:rsidRPr="00560AF0">
        <w:rPr>
          <w:rFonts w:ascii="Times New Roman" w:hAnsi="Times New Roman" w:cs="Times New Roman"/>
        </w:rPr>
        <w:t xml:space="preserve"> a</w:t>
      </w:r>
      <w:r w:rsidRPr="00560AF0">
        <w:rPr>
          <w:rFonts w:ascii="Times New Roman" w:hAnsi="Times New Roman" w:cs="Times New Roman"/>
        </w:rPr>
        <w:t xml:space="preserve"> control with the only variable being the HE, </w:t>
      </w:r>
      <w:r w:rsidR="009D32F2" w:rsidRPr="00560AF0">
        <w:rPr>
          <w:rFonts w:ascii="Times New Roman" w:hAnsi="Times New Roman" w:cs="Times New Roman"/>
        </w:rPr>
        <w:t xml:space="preserve">however the meshes were not compatible due to the different material behaviours I.E different shock </w:t>
      </w:r>
      <w:r w:rsidR="007813D6" w:rsidRPr="00560AF0">
        <w:rPr>
          <w:rFonts w:ascii="Times New Roman" w:hAnsi="Times New Roman" w:cs="Times New Roman"/>
        </w:rPr>
        <w:t>velocities</w:t>
      </w:r>
      <w:r w:rsidR="009D32F2" w:rsidRPr="00560AF0">
        <w:rPr>
          <w:rFonts w:ascii="Times New Roman" w:hAnsi="Times New Roman" w:cs="Times New Roman"/>
        </w:rPr>
        <w:t xml:space="preserve"> of the high explosives.</w:t>
      </w:r>
    </w:p>
    <w:p w14:paraId="298ECC5A" w14:textId="58CA799E" w:rsidR="00C41D68" w:rsidRPr="00560AF0" w:rsidRDefault="00C41D68" w:rsidP="00C41D68">
      <w:pPr>
        <w:rPr>
          <w:rFonts w:ascii="Times New Roman" w:hAnsi="Times New Roman" w:cs="Times New Roman"/>
        </w:rPr>
      </w:pPr>
      <w:r w:rsidRPr="00560AF0">
        <w:rPr>
          <w:rFonts w:ascii="Times New Roman" w:hAnsi="Times New Roman" w:cs="Times New Roman"/>
        </w:rPr>
        <w:t>[2]</w:t>
      </w:r>
      <w:r w:rsidR="00E007AE" w:rsidRPr="00560AF0">
        <w:rPr>
          <w:rFonts w:ascii="Times New Roman" w:hAnsi="Times New Roman" w:cs="Times New Roman"/>
        </w:rPr>
        <w:t xml:space="preserve"> </w:t>
      </w:r>
      <w:r w:rsidRPr="00560AF0">
        <w:rPr>
          <w:rFonts w:ascii="Times New Roman" w:hAnsi="Times New Roman" w:cs="Times New Roman"/>
        </w:rPr>
        <w:t>[</w:t>
      </w:r>
      <w:r w:rsidR="00E007AE" w:rsidRPr="00560AF0">
        <w:rPr>
          <w:rFonts w:ascii="Times New Roman" w:hAnsi="Times New Roman" w:cs="Times New Roman"/>
        </w:rPr>
        <w:t>12</w:t>
      </w:r>
      <w:r w:rsidRPr="00560AF0">
        <w:rPr>
          <w:rFonts w:ascii="Times New Roman" w:hAnsi="Times New Roman" w:cs="Times New Roman"/>
        </w:rPr>
        <w:t>]</w:t>
      </w:r>
      <w:r w:rsidR="00E007AE" w:rsidRPr="00560AF0">
        <w:rPr>
          <w:rFonts w:ascii="Times New Roman" w:hAnsi="Times New Roman" w:cs="Times New Roman"/>
        </w:rPr>
        <w:t xml:space="preserve"> </w:t>
      </w:r>
    </w:p>
    <w:p w14:paraId="00000117" w14:textId="1F6ADECC" w:rsidR="004E4666" w:rsidRPr="00560AF0" w:rsidRDefault="004E4666">
      <w:pPr>
        <w:rPr>
          <w:rFonts w:ascii="Times New Roman" w:hAnsi="Times New Roman" w:cs="Times New Roman"/>
        </w:rPr>
      </w:pPr>
    </w:p>
    <w:p w14:paraId="00000118" w14:textId="77777777" w:rsidR="004E4666" w:rsidRPr="00560AF0" w:rsidRDefault="004E4666">
      <w:pPr>
        <w:rPr>
          <w:rFonts w:ascii="Times New Roman" w:hAnsi="Times New Roman" w:cs="Times New Roman"/>
        </w:rPr>
      </w:pPr>
    </w:p>
    <w:p w14:paraId="00000119" w14:textId="77777777" w:rsidR="004E4666" w:rsidRPr="00560AF0" w:rsidRDefault="004E4666">
      <w:pPr>
        <w:pStyle w:val="Subtitle"/>
        <w:rPr>
          <w:rFonts w:ascii="Times New Roman" w:hAnsi="Times New Roman" w:cs="Times New Roman"/>
        </w:rPr>
      </w:pPr>
    </w:p>
    <w:p w14:paraId="0000011A" w14:textId="77777777" w:rsidR="004E4666" w:rsidRPr="00560AF0" w:rsidRDefault="00902732">
      <w:pPr>
        <w:rPr>
          <w:rFonts w:ascii="Times New Roman" w:hAnsi="Times New Roman" w:cs="Times New Roman"/>
        </w:rPr>
      </w:pPr>
      <w:r w:rsidRPr="00560AF0">
        <w:rPr>
          <w:rFonts w:ascii="Times New Roman" w:hAnsi="Times New Roman" w:cs="Times New Roman"/>
        </w:rPr>
        <w:br w:type="page"/>
      </w:r>
    </w:p>
    <w:p w14:paraId="0000011C" w14:textId="5BA94B0F" w:rsidR="004E4666" w:rsidRPr="00560AF0" w:rsidRDefault="00203984" w:rsidP="00203984">
      <w:pPr>
        <w:pStyle w:val="Heading2"/>
      </w:pPr>
      <w:bookmarkStart w:id="40" w:name="_Toc219200784"/>
      <w:r w:rsidRPr="00560AF0">
        <w:lastRenderedPageBreak/>
        <w:t>Technical challenges</w:t>
      </w:r>
      <w:bookmarkEnd w:id="40"/>
    </w:p>
    <w:p w14:paraId="1807FBE1" w14:textId="1177184C" w:rsidR="000F3BB4" w:rsidRPr="00560AF0" w:rsidRDefault="000F3BB4" w:rsidP="000F3BB4">
      <w:pPr>
        <w:rPr>
          <w:rFonts w:ascii="Times New Roman" w:hAnsi="Times New Roman" w:cs="Times New Roman"/>
        </w:rPr>
      </w:pPr>
      <w:r w:rsidRPr="00560AF0">
        <w:rPr>
          <w:rFonts w:ascii="Times New Roman" w:hAnsi="Times New Roman" w:cs="Times New Roman"/>
        </w:rPr>
        <w:t>A technical challenge was encountered regarding mesh uniformity. Initially, a global seed mesh was applied to the shaped charge components to establish a consistent element size across the entire geometry.</w:t>
      </w:r>
    </w:p>
    <w:p w14:paraId="0556A8FB" w14:textId="29D413C1" w:rsidR="000F3BB4" w:rsidRPr="00560AF0" w:rsidRDefault="000F3BB4" w:rsidP="000F3BB4">
      <w:pPr>
        <w:rPr>
          <w:rFonts w:ascii="Times New Roman" w:hAnsi="Times New Roman" w:cs="Times New Roman"/>
        </w:rPr>
      </w:pPr>
      <w:r w:rsidRPr="00560AF0">
        <w:rPr>
          <w:rFonts w:ascii="Times New Roman" w:hAnsi="Times New Roman" w:cs="Times New Roman"/>
        </w:rPr>
        <w:t xml:space="preserve">However, this approach was found to be computationally inefficient </w:t>
      </w:r>
      <w:r w:rsidR="00FB06F1" w:rsidRPr="00560AF0">
        <w:rPr>
          <w:rFonts w:ascii="Times New Roman" w:hAnsi="Times New Roman" w:cs="Times New Roman"/>
        </w:rPr>
        <w:t xml:space="preserve">due to the lack of Optimization. </w:t>
      </w:r>
    </w:p>
    <w:p w14:paraId="689D482C" w14:textId="435251C7" w:rsidR="000F3BB4" w:rsidRPr="00560AF0" w:rsidRDefault="000F3BB4" w:rsidP="00FB06F1">
      <w:pPr>
        <w:pStyle w:val="ListParagraph"/>
        <w:rPr>
          <w:rFonts w:ascii="Times New Roman" w:hAnsi="Times New Roman" w:cs="Times New Roman"/>
        </w:rPr>
      </w:pPr>
      <w:r w:rsidRPr="00560AF0">
        <w:rPr>
          <w:rFonts w:ascii="Times New Roman" w:hAnsi="Times New Roman" w:cs="Times New Roman"/>
        </w:rPr>
        <w:t xml:space="preserve">Lack of Optimization: </w:t>
      </w:r>
      <w:r w:rsidR="00FB06F1" w:rsidRPr="00560AF0">
        <w:rPr>
          <w:rFonts w:ascii="Times New Roman" w:hAnsi="Times New Roman" w:cs="Times New Roman"/>
        </w:rPr>
        <w:t>A h</w:t>
      </w:r>
      <w:r w:rsidRPr="00560AF0">
        <w:rPr>
          <w:rFonts w:ascii="Times New Roman" w:hAnsi="Times New Roman" w:cs="Times New Roman"/>
        </w:rPr>
        <w:t xml:space="preserve">igh density of elements </w:t>
      </w:r>
      <w:r w:rsidR="00FB06F1" w:rsidRPr="00560AF0">
        <w:rPr>
          <w:rFonts w:ascii="Times New Roman" w:hAnsi="Times New Roman" w:cs="Times New Roman"/>
        </w:rPr>
        <w:t>was</w:t>
      </w:r>
      <w:r w:rsidRPr="00560AF0">
        <w:rPr>
          <w:rFonts w:ascii="Times New Roman" w:hAnsi="Times New Roman" w:cs="Times New Roman"/>
        </w:rPr>
        <w:t xml:space="preserve"> </w:t>
      </w:r>
      <w:r w:rsidR="00FB06F1" w:rsidRPr="00560AF0">
        <w:rPr>
          <w:rFonts w:ascii="Times New Roman" w:hAnsi="Times New Roman" w:cs="Times New Roman"/>
        </w:rPr>
        <w:t>used</w:t>
      </w:r>
      <w:r w:rsidRPr="00560AF0">
        <w:rPr>
          <w:rFonts w:ascii="Times New Roman" w:hAnsi="Times New Roman" w:cs="Times New Roman"/>
        </w:rPr>
        <w:t xml:space="preserve"> in areas that had minimal impact on the final shaped charge performance, leading to a waste of available computational resources.</w:t>
      </w:r>
      <w:r w:rsidR="00FB06F1" w:rsidRPr="00560AF0">
        <w:rPr>
          <w:rFonts w:ascii="Times New Roman" w:hAnsi="Times New Roman" w:cs="Times New Roman"/>
        </w:rPr>
        <w:t xml:space="preserve"> The </w:t>
      </w:r>
      <w:r w:rsidRPr="00560AF0">
        <w:rPr>
          <w:rFonts w:ascii="Times New Roman" w:hAnsi="Times New Roman" w:cs="Times New Roman"/>
        </w:rPr>
        <w:t>Excessive Computation</w:t>
      </w:r>
      <w:r w:rsidR="00FB06F1" w:rsidRPr="00560AF0">
        <w:rPr>
          <w:rFonts w:ascii="Times New Roman" w:hAnsi="Times New Roman" w:cs="Times New Roman"/>
        </w:rPr>
        <w:t xml:space="preserve"> </w:t>
      </w:r>
      <w:r w:rsidRPr="00560AF0">
        <w:rPr>
          <w:rFonts w:ascii="Times New Roman" w:hAnsi="Times New Roman" w:cs="Times New Roman"/>
        </w:rPr>
        <w:t>require</w:t>
      </w:r>
      <w:r w:rsidR="00FB06F1" w:rsidRPr="00560AF0">
        <w:rPr>
          <w:rFonts w:ascii="Times New Roman" w:hAnsi="Times New Roman" w:cs="Times New Roman"/>
        </w:rPr>
        <w:t xml:space="preserve">s every element to be </w:t>
      </w:r>
      <w:r w:rsidRPr="00560AF0">
        <w:rPr>
          <w:rFonts w:ascii="Times New Roman" w:hAnsi="Times New Roman" w:cs="Times New Roman"/>
        </w:rPr>
        <w:t>individual</w:t>
      </w:r>
      <w:r w:rsidR="00FB06F1" w:rsidRPr="00560AF0">
        <w:rPr>
          <w:rFonts w:ascii="Times New Roman" w:hAnsi="Times New Roman" w:cs="Times New Roman"/>
        </w:rPr>
        <w:t>ly calculated</w:t>
      </w:r>
      <w:r w:rsidRPr="00560AF0">
        <w:rPr>
          <w:rFonts w:ascii="Times New Roman" w:hAnsi="Times New Roman" w:cs="Times New Roman"/>
        </w:rPr>
        <w:t>,</w:t>
      </w:r>
      <w:r w:rsidR="00FB06F1" w:rsidRPr="00560AF0">
        <w:rPr>
          <w:rFonts w:ascii="Times New Roman" w:hAnsi="Times New Roman" w:cs="Times New Roman"/>
        </w:rPr>
        <w:t xml:space="preserve"> resulting in</w:t>
      </w:r>
      <w:r w:rsidRPr="00560AF0">
        <w:rPr>
          <w:rFonts w:ascii="Times New Roman" w:hAnsi="Times New Roman" w:cs="Times New Roman"/>
        </w:rPr>
        <w:t xml:space="preserve"> the simulation </w:t>
      </w:r>
      <w:r w:rsidR="00FB06F1" w:rsidRPr="00560AF0">
        <w:rPr>
          <w:rFonts w:ascii="Times New Roman" w:hAnsi="Times New Roman" w:cs="Times New Roman"/>
        </w:rPr>
        <w:t xml:space="preserve">duration being </w:t>
      </w:r>
      <w:r w:rsidRPr="00560AF0">
        <w:rPr>
          <w:rFonts w:ascii="Times New Roman" w:hAnsi="Times New Roman" w:cs="Times New Roman"/>
        </w:rPr>
        <w:t>unnecessarily extended.</w:t>
      </w:r>
    </w:p>
    <w:p w14:paraId="00000120" w14:textId="77777777" w:rsidR="004E4666" w:rsidRPr="00560AF0" w:rsidRDefault="004E4666">
      <w:pPr>
        <w:rPr>
          <w:rFonts w:ascii="Times New Roman" w:hAnsi="Times New Roman" w:cs="Times New Roman"/>
        </w:rPr>
      </w:pPr>
    </w:p>
    <w:p w14:paraId="7F9DC66D" w14:textId="13BEECCD" w:rsidR="00FB06F1" w:rsidRPr="00560AF0" w:rsidRDefault="00FB06F1">
      <w:pPr>
        <w:rPr>
          <w:rFonts w:ascii="Times New Roman" w:hAnsi="Times New Roman" w:cs="Times New Roman"/>
        </w:rPr>
      </w:pPr>
      <w:r w:rsidRPr="00560AF0">
        <w:rPr>
          <w:rFonts w:ascii="Times New Roman" w:hAnsi="Times New Roman" w:cs="Times New Roman"/>
        </w:rPr>
        <w:t xml:space="preserve">The adoption of </w:t>
      </w:r>
      <w:r w:rsidR="00902732" w:rsidRPr="00560AF0">
        <w:rPr>
          <w:rFonts w:ascii="Times New Roman" w:hAnsi="Times New Roman" w:cs="Times New Roman"/>
        </w:rPr>
        <w:t>local seeds</w:t>
      </w:r>
      <w:r w:rsidRPr="00560AF0">
        <w:rPr>
          <w:rFonts w:ascii="Times New Roman" w:hAnsi="Times New Roman" w:cs="Times New Roman"/>
        </w:rPr>
        <w:t xml:space="preserve"> resolved this, as this type of meshing allows for a more strategic distribution of elements across the parts resulting in</w:t>
      </w:r>
      <w:r w:rsidR="00511D8A" w:rsidRPr="00560AF0">
        <w:rPr>
          <w:rFonts w:ascii="Times New Roman" w:hAnsi="Times New Roman" w:cs="Times New Roman"/>
        </w:rPr>
        <w:t xml:space="preserve">, </w:t>
      </w:r>
      <w:r w:rsidR="001C0861" w:rsidRPr="00560AF0">
        <w:rPr>
          <w:rFonts w:ascii="Times New Roman" w:hAnsi="Times New Roman" w:cs="Times New Roman"/>
        </w:rPr>
        <w:t>l</w:t>
      </w:r>
      <w:r w:rsidR="00511D8A" w:rsidRPr="00560AF0">
        <w:rPr>
          <w:rFonts w:ascii="Times New Roman" w:hAnsi="Times New Roman" w:cs="Times New Roman"/>
        </w:rPr>
        <w:t>ower computational times as well as increased fidelity within critical regions</w:t>
      </w:r>
      <w:r w:rsidR="00C46277" w:rsidRPr="00560AF0">
        <w:rPr>
          <w:rFonts w:ascii="Times New Roman" w:hAnsi="Times New Roman" w:cs="Times New Roman"/>
        </w:rPr>
        <w:t>.</w:t>
      </w:r>
    </w:p>
    <w:p w14:paraId="29F35A2E" w14:textId="77777777" w:rsidR="00511D8A" w:rsidRPr="00560AF0" w:rsidRDefault="00902732" w:rsidP="007813D6">
      <w:pPr>
        <w:keepNext/>
        <w:jc w:val="center"/>
        <w:rPr>
          <w:rFonts w:ascii="Times New Roman" w:hAnsi="Times New Roman" w:cs="Times New Roman"/>
        </w:rPr>
      </w:pPr>
      <w:r w:rsidRPr="00560AF0">
        <w:rPr>
          <w:rFonts w:ascii="Times New Roman" w:hAnsi="Times New Roman" w:cs="Times New Roman"/>
          <w:noProof/>
        </w:rPr>
        <w:drawing>
          <wp:inline distT="0" distB="0" distL="114300" distR="114300" wp14:anchorId="78C3312F" wp14:editId="7342D0DB">
            <wp:extent cx="3448050" cy="3230037"/>
            <wp:effectExtent l="0" t="0" r="0" b="0"/>
            <wp:docPr id="210087933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8"/>
                    <a:srcRect/>
                    <a:stretch>
                      <a:fillRect/>
                    </a:stretch>
                  </pic:blipFill>
                  <pic:spPr>
                    <a:xfrm>
                      <a:off x="0" y="0"/>
                      <a:ext cx="3448050" cy="3230037"/>
                    </a:xfrm>
                    <a:prstGeom prst="rect">
                      <a:avLst/>
                    </a:prstGeom>
                    <a:ln/>
                  </pic:spPr>
                </pic:pic>
              </a:graphicData>
            </a:graphic>
          </wp:inline>
        </w:drawing>
      </w:r>
    </w:p>
    <w:p w14:paraId="00000122" w14:textId="377C139F" w:rsidR="004E4666" w:rsidRPr="00560AF0" w:rsidRDefault="00511D8A" w:rsidP="00511D8A">
      <w:pPr>
        <w:pStyle w:val="Caption"/>
        <w:rPr>
          <w:rFonts w:ascii="Times New Roman" w:hAnsi="Times New Roman" w:cs="Times New Roman"/>
        </w:rPr>
      </w:pPr>
      <w:bookmarkStart w:id="41" w:name="_Ref219041912"/>
      <w:bookmarkStart w:id="42" w:name="_Toc219199621"/>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13</w:t>
      </w:r>
      <w:r w:rsidRPr="00560AF0">
        <w:rPr>
          <w:rFonts w:ascii="Times New Roman" w:hAnsi="Times New Roman" w:cs="Times New Roman"/>
        </w:rPr>
        <w:fldChar w:fldCharType="end"/>
      </w:r>
      <w:bookmarkEnd w:id="41"/>
      <w:r w:rsidRPr="00560AF0">
        <w:rPr>
          <w:rFonts w:ascii="Times New Roman" w:hAnsi="Times New Roman" w:cs="Times New Roman"/>
        </w:rPr>
        <w:t xml:space="preserve"> Local seed OCTOL</w:t>
      </w:r>
      <w:bookmarkEnd w:id="42"/>
    </w:p>
    <w:p w14:paraId="00000123" w14:textId="77777777" w:rsidR="004E4666" w:rsidRPr="00560AF0" w:rsidRDefault="004E4666">
      <w:pPr>
        <w:rPr>
          <w:rFonts w:ascii="Times New Roman" w:hAnsi="Times New Roman" w:cs="Times New Roman"/>
        </w:rPr>
      </w:pPr>
    </w:p>
    <w:p w14:paraId="4385B561" w14:textId="77777777" w:rsidR="00C46277" w:rsidRPr="00560AF0" w:rsidRDefault="00C46277">
      <w:pPr>
        <w:rPr>
          <w:rFonts w:ascii="Times New Roman" w:hAnsi="Times New Roman" w:cs="Times New Roman"/>
          <w:color w:val="215E99" w:themeColor="text2" w:themeTint="BF"/>
        </w:rPr>
      </w:pPr>
    </w:p>
    <w:p w14:paraId="476214C8" w14:textId="13C315DD" w:rsidR="00C46277" w:rsidRPr="00560AF0" w:rsidRDefault="00C46277">
      <w:pPr>
        <w:rPr>
          <w:rFonts w:ascii="Times New Roman" w:hAnsi="Times New Roman" w:cs="Times New Roman"/>
        </w:rPr>
      </w:pPr>
      <w:r w:rsidRPr="00560AF0">
        <w:rPr>
          <w:rFonts w:ascii="Times New Roman" w:hAnsi="Times New Roman" w:cs="Times New Roman"/>
        </w:rPr>
        <w:t xml:space="preserve">The local seed used a single bias going from a coarse mesh to a finer mesh as it gets to the more critical areas taking </w:t>
      </w:r>
      <w:r w:rsidR="00511D8A" w:rsidRPr="00560AF0">
        <w:rPr>
          <w:rFonts w:ascii="Times New Roman" w:hAnsi="Times New Roman" w:cs="Times New Roman"/>
        </w:rPr>
        <w:t>the form of</w:t>
      </w:r>
      <w:r w:rsidRPr="00560AF0">
        <w:rPr>
          <w:rFonts w:ascii="Times New Roman" w:hAnsi="Times New Roman" w:cs="Times New Roman"/>
        </w:rPr>
        <w:t>:</w:t>
      </w:r>
    </w:p>
    <w:p w14:paraId="2373AF0E" w14:textId="4CC927F9" w:rsidR="00511D8A" w:rsidRPr="00560AF0" w:rsidRDefault="00C46277" w:rsidP="00C46277">
      <w:pPr>
        <w:pStyle w:val="ListParagraph"/>
        <w:numPr>
          <w:ilvl w:val="0"/>
          <w:numId w:val="14"/>
        </w:numPr>
        <w:rPr>
          <w:rFonts w:ascii="Times New Roman" w:hAnsi="Times New Roman" w:cs="Times New Roman"/>
        </w:rPr>
      </w:pPr>
      <w:r w:rsidRPr="00560AF0">
        <w:rPr>
          <w:rFonts w:ascii="Times New Roman" w:hAnsi="Times New Roman" w:cs="Times New Roman"/>
        </w:rPr>
        <w:lastRenderedPageBreak/>
        <w:t>C</w:t>
      </w:r>
      <w:r w:rsidR="00511D8A" w:rsidRPr="00560AF0">
        <w:rPr>
          <w:rFonts w:ascii="Times New Roman" w:hAnsi="Times New Roman" w:cs="Times New Roman"/>
        </w:rPr>
        <w:t>oarser elements (greater space between frequency on elements) in regions that would have minimal impact on the final shaped charge performance</w:t>
      </w:r>
      <w:r w:rsidRPr="00560AF0">
        <w:rPr>
          <w:rFonts w:ascii="Times New Roman" w:hAnsi="Times New Roman" w:cs="Times New Roman"/>
        </w:rPr>
        <w:t xml:space="preserve"> such as the HE near the outmost side of the case.</w:t>
      </w:r>
    </w:p>
    <w:p w14:paraId="2C1D1D2F" w14:textId="692D3A07" w:rsidR="00C46277" w:rsidRPr="00560AF0" w:rsidRDefault="00C46277" w:rsidP="00C46277">
      <w:pPr>
        <w:pStyle w:val="ListParagraph"/>
        <w:numPr>
          <w:ilvl w:val="0"/>
          <w:numId w:val="14"/>
        </w:numPr>
        <w:rPr>
          <w:rFonts w:ascii="Times New Roman" w:hAnsi="Times New Roman" w:cs="Times New Roman"/>
        </w:rPr>
      </w:pPr>
      <w:r w:rsidRPr="00560AF0">
        <w:rPr>
          <w:rFonts w:ascii="Times New Roman" w:hAnsi="Times New Roman" w:cs="Times New Roman"/>
        </w:rPr>
        <w:t>Finer Elements (meaning higher concentration of elements in a region) within critical regions such as where the liner and HE interact.</w:t>
      </w:r>
    </w:p>
    <w:p w14:paraId="22E1EAC4" w14:textId="51EECDB3" w:rsidR="00667B49" w:rsidRPr="00560AF0" w:rsidRDefault="00667B49">
      <w:pPr>
        <w:rPr>
          <w:rFonts w:ascii="Times New Roman" w:hAnsi="Times New Roman" w:cs="Times New Roman"/>
        </w:rPr>
      </w:pPr>
      <w:r w:rsidRPr="00560AF0">
        <w:rPr>
          <w:rFonts w:ascii="Times New Roman" w:hAnsi="Times New Roman" w:cs="Times New Roman"/>
        </w:rPr>
        <w:t>I</w:t>
      </w:r>
      <w:r w:rsidR="00C46277" w:rsidRPr="00560AF0">
        <w:rPr>
          <w:rFonts w:ascii="Times New Roman" w:hAnsi="Times New Roman" w:cs="Times New Roman"/>
        </w:rPr>
        <w:t xml:space="preserve">deally the meshing between parts should neatly connect </w:t>
      </w:r>
      <w:r w:rsidRPr="00560AF0">
        <w:rPr>
          <w:rFonts w:ascii="Times New Roman" w:hAnsi="Times New Roman" w:cs="Times New Roman"/>
        </w:rPr>
        <w:t>their part</w:t>
      </w:r>
      <w:r w:rsidR="006B2E17" w:rsidRPr="00560AF0">
        <w:rPr>
          <w:rFonts w:ascii="Times New Roman" w:hAnsi="Times New Roman" w:cs="Times New Roman"/>
        </w:rPr>
        <w:t>’</w:t>
      </w:r>
      <w:r w:rsidRPr="00560AF0">
        <w:rPr>
          <w:rFonts w:ascii="Times New Roman" w:hAnsi="Times New Roman" w:cs="Times New Roman"/>
        </w:rPr>
        <w:t xml:space="preserve">s </w:t>
      </w:r>
      <w:r w:rsidR="00C46277" w:rsidRPr="00560AF0">
        <w:rPr>
          <w:rFonts w:ascii="Times New Roman" w:hAnsi="Times New Roman" w:cs="Times New Roman"/>
        </w:rPr>
        <w:t>elements</w:t>
      </w:r>
      <w:r w:rsidR="009679C4" w:rsidRPr="00560AF0">
        <w:rPr>
          <w:rFonts w:ascii="Times New Roman" w:hAnsi="Times New Roman" w:cs="Times New Roman"/>
        </w:rPr>
        <w:t>,</w:t>
      </w:r>
      <w:r w:rsidR="00C46277" w:rsidRPr="00560AF0">
        <w:rPr>
          <w:rFonts w:ascii="Times New Roman" w:hAnsi="Times New Roman" w:cs="Times New Roman"/>
        </w:rPr>
        <w:t xml:space="preserve"> this allows for the simulated transfer of energy </w:t>
      </w:r>
      <w:r w:rsidR="006B2E17" w:rsidRPr="00560AF0">
        <w:rPr>
          <w:rFonts w:ascii="Times New Roman" w:hAnsi="Times New Roman" w:cs="Times New Roman"/>
        </w:rPr>
        <w:t>between these parts so</w:t>
      </w:r>
      <w:r w:rsidRPr="00560AF0">
        <w:rPr>
          <w:rFonts w:ascii="Times New Roman" w:hAnsi="Times New Roman" w:cs="Times New Roman"/>
        </w:rPr>
        <w:t xml:space="preserve"> where</w:t>
      </w:r>
      <w:r w:rsidR="006B2E17" w:rsidRPr="00560AF0">
        <w:rPr>
          <w:rFonts w:ascii="Times New Roman" w:hAnsi="Times New Roman" w:cs="Times New Roman"/>
        </w:rPr>
        <w:t xml:space="preserve"> the</w:t>
      </w:r>
      <w:r w:rsidRPr="00560AF0">
        <w:rPr>
          <w:rFonts w:ascii="Times New Roman" w:hAnsi="Times New Roman" w:cs="Times New Roman"/>
        </w:rPr>
        <w:t xml:space="preserve"> </w:t>
      </w:r>
      <w:proofErr w:type="gramStart"/>
      <w:r w:rsidRPr="00560AF0">
        <w:rPr>
          <w:rFonts w:ascii="Times New Roman" w:hAnsi="Times New Roman" w:cs="Times New Roman"/>
        </w:rPr>
        <w:t>part</w:t>
      </w:r>
      <w:r w:rsidR="006B2E17" w:rsidRPr="00560AF0">
        <w:rPr>
          <w:rFonts w:ascii="Times New Roman" w:hAnsi="Times New Roman" w:cs="Times New Roman"/>
        </w:rPr>
        <w:t>’s</w:t>
      </w:r>
      <w:proofErr w:type="gramEnd"/>
      <w:r w:rsidRPr="00560AF0">
        <w:rPr>
          <w:rFonts w:ascii="Times New Roman" w:hAnsi="Times New Roman" w:cs="Times New Roman"/>
        </w:rPr>
        <w:t xml:space="preserve"> meshes interact the density of their elements should be similar.</w:t>
      </w:r>
    </w:p>
    <w:p w14:paraId="00000126" w14:textId="2E5F9EA6" w:rsidR="004E4666" w:rsidRPr="00560AF0" w:rsidRDefault="00C46277">
      <w:pPr>
        <w:rPr>
          <w:rFonts w:ascii="Times New Roman" w:hAnsi="Times New Roman" w:cs="Times New Roman"/>
        </w:rPr>
      </w:pPr>
      <w:r w:rsidRPr="00560AF0">
        <w:rPr>
          <w:rFonts w:ascii="Times New Roman" w:hAnsi="Times New Roman" w:cs="Times New Roman"/>
        </w:rPr>
        <w:t xml:space="preserve"> </w:t>
      </w:r>
    </w:p>
    <w:p w14:paraId="00000127" w14:textId="77777777" w:rsidR="004E4666" w:rsidRPr="00560AF0" w:rsidRDefault="00902732">
      <w:pPr>
        <w:pStyle w:val="Subtitle"/>
        <w:rPr>
          <w:rFonts w:ascii="Times New Roman" w:hAnsi="Times New Roman" w:cs="Times New Roman"/>
          <w:color w:val="auto"/>
          <w:sz w:val="24"/>
          <w:szCs w:val="24"/>
        </w:rPr>
      </w:pPr>
      <w:r w:rsidRPr="00560AF0">
        <w:rPr>
          <w:rFonts w:ascii="Times New Roman" w:hAnsi="Times New Roman" w:cs="Times New Roman"/>
          <w:color w:val="auto"/>
        </w:rPr>
        <w:t xml:space="preserve">Simplified explanation </w:t>
      </w:r>
    </w:p>
    <w:p w14:paraId="00000128" w14:textId="116D6582" w:rsidR="004E4666" w:rsidRPr="00560AF0" w:rsidRDefault="00902732">
      <w:pPr>
        <w:rPr>
          <w:rFonts w:ascii="Times New Roman" w:hAnsi="Times New Roman" w:cs="Times New Roman"/>
        </w:rPr>
      </w:pPr>
      <w:r w:rsidRPr="00560AF0">
        <w:rPr>
          <w:rFonts w:ascii="Times New Roman" w:hAnsi="Times New Roman" w:cs="Times New Roman"/>
        </w:rPr>
        <w:t xml:space="preserve">This concept of mesh transition can be understood by relating it to a Newton’s Cradle. For efficient energy transfer, the distinct elements must align effectively. If a finer set of elements (high concentration of </w:t>
      </w:r>
      <w:proofErr w:type="gramStart"/>
      <w:r w:rsidRPr="00560AF0">
        <w:rPr>
          <w:rFonts w:ascii="Times New Roman" w:hAnsi="Times New Roman" w:cs="Times New Roman"/>
        </w:rPr>
        <w:t>small</w:t>
      </w:r>
      <w:r w:rsidR="009679C4" w:rsidRPr="00560AF0">
        <w:rPr>
          <w:rFonts w:ascii="Times New Roman" w:hAnsi="Times New Roman" w:cs="Times New Roman"/>
        </w:rPr>
        <w:t xml:space="preserve"> in size</w:t>
      </w:r>
      <w:proofErr w:type="gramEnd"/>
      <w:r w:rsidRPr="00560AF0">
        <w:rPr>
          <w:rFonts w:ascii="Times New Roman" w:hAnsi="Times New Roman" w:cs="Times New Roman"/>
        </w:rPr>
        <w:t xml:space="preserve"> masses) interacts with a coarse mesh (larger </w:t>
      </w:r>
      <w:r w:rsidR="009679C4" w:rsidRPr="00560AF0">
        <w:rPr>
          <w:rFonts w:ascii="Times New Roman" w:hAnsi="Times New Roman" w:cs="Times New Roman"/>
        </w:rPr>
        <w:t xml:space="preserve">in size </w:t>
      </w:r>
      <w:r w:rsidRPr="00560AF0">
        <w:rPr>
          <w:rFonts w:ascii="Times New Roman" w:hAnsi="Times New Roman" w:cs="Times New Roman"/>
        </w:rPr>
        <w:t xml:space="preserve">masses with fewer contact points) without correct alignment, the energy transfer becomes disrupted. In the analogy, some small masses would fail to </w:t>
      </w:r>
      <w:r w:rsidR="00667B49" w:rsidRPr="00560AF0">
        <w:rPr>
          <w:rFonts w:ascii="Times New Roman" w:hAnsi="Times New Roman" w:cs="Times New Roman"/>
        </w:rPr>
        <w:t>contact</w:t>
      </w:r>
      <w:r w:rsidRPr="00560AF0">
        <w:rPr>
          <w:rFonts w:ascii="Times New Roman" w:hAnsi="Times New Roman" w:cs="Times New Roman"/>
        </w:rPr>
        <w:t xml:space="preserve"> the larger masses, preventing energy transfer. </w:t>
      </w:r>
    </w:p>
    <w:p w14:paraId="00000129" w14:textId="3CA2D724" w:rsidR="004E4666" w:rsidRPr="00560AF0" w:rsidRDefault="00902732">
      <w:pPr>
        <w:rPr>
          <w:rFonts w:ascii="Times New Roman" w:hAnsi="Times New Roman" w:cs="Times New Roman"/>
        </w:rPr>
      </w:pPr>
      <w:r w:rsidRPr="00560AF0">
        <w:rPr>
          <w:rFonts w:ascii="Times New Roman" w:hAnsi="Times New Roman" w:cs="Times New Roman"/>
        </w:rPr>
        <w:t xml:space="preserve">In a computational context, this mismatch results in </w:t>
      </w:r>
      <w:hyperlink r:id="rId29">
        <w:r w:rsidRPr="00560AF0">
          <w:rPr>
            <w:rFonts w:ascii="Times New Roman" w:hAnsi="Times New Roman" w:cs="Times New Roman"/>
          </w:rPr>
          <w:t>spurious reflections</w:t>
        </w:r>
      </w:hyperlink>
      <w:r w:rsidRPr="00560AF0">
        <w:rPr>
          <w:rFonts w:ascii="Times New Roman" w:hAnsi="Times New Roman" w:cs="Times New Roman"/>
        </w:rPr>
        <w:t>, causing shockwaves to bounce back artificially instead of propagating through the material [</w:t>
      </w:r>
      <w:r w:rsidR="00E007AE" w:rsidRPr="00560AF0">
        <w:rPr>
          <w:rFonts w:ascii="Times New Roman" w:hAnsi="Times New Roman" w:cs="Times New Roman"/>
        </w:rPr>
        <w:t>13</w:t>
      </w:r>
      <w:r w:rsidRPr="00560AF0">
        <w:rPr>
          <w:rFonts w:ascii="Times New Roman" w:hAnsi="Times New Roman" w:cs="Times New Roman"/>
        </w:rPr>
        <w:t>]. Furthermore, it forces the software to interpolate the force transfer across the gap, introducing artificial noise into the simulation rather than calculating accurate physical contact (</w:t>
      </w:r>
      <w:r w:rsidR="00667B49" w:rsidRPr="00560AF0">
        <w:rPr>
          <w:rFonts w:ascii="Times New Roman" w:hAnsi="Times New Roman" w:cs="Times New Roman"/>
        </w:rPr>
        <w:t xml:space="preserve">in terms of the analogy the </w:t>
      </w:r>
      <w:r w:rsidRPr="00560AF0">
        <w:rPr>
          <w:rFonts w:ascii="Times New Roman" w:hAnsi="Times New Roman" w:cs="Times New Roman"/>
        </w:rPr>
        <w:t xml:space="preserve">observer might poke </w:t>
      </w:r>
      <w:r w:rsidR="009679C4" w:rsidRPr="00560AF0">
        <w:rPr>
          <w:rFonts w:ascii="Times New Roman" w:hAnsi="Times New Roman" w:cs="Times New Roman"/>
        </w:rPr>
        <w:t xml:space="preserve">the </w:t>
      </w:r>
      <w:r w:rsidRPr="00560AF0">
        <w:rPr>
          <w:rFonts w:ascii="Times New Roman" w:hAnsi="Times New Roman" w:cs="Times New Roman"/>
        </w:rPr>
        <w:t>larger mass to estimate the force that might have been transferred if contact were to be made).</w:t>
      </w:r>
    </w:p>
    <w:p w14:paraId="0D8C8C12" w14:textId="77777777" w:rsidR="00667B49" w:rsidRPr="00560AF0" w:rsidRDefault="00902732" w:rsidP="00667B49">
      <w:pPr>
        <w:keepNext/>
        <w:jc w:val="center"/>
        <w:rPr>
          <w:rFonts w:ascii="Times New Roman" w:hAnsi="Times New Roman" w:cs="Times New Roman"/>
        </w:rPr>
      </w:pPr>
      <w:r w:rsidRPr="00560AF0">
        <w:rPr>
          <w:rFonts w:ascii="Times New Roman" w:hAnsi="Times New Roman" w:cs="Times New Roman"/>
          <w:noProof/>
        </w:rPr>
        <w:drawing>
          <wp:inline distT="0" distB="0" distL="114300" distR="114300" wp14:anchorId="65535A44" wp14:editId="49BAD485">
            <wp:extent cx="2708584" cy="2686050"/>
            <wp:effectExtent l="0" t="0" r="0" b="0"/>
            <wp:docPr id="2100879335"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30"/>
                    <a:srcRect/>
                    <a:stretch>
                      <a:fillRect/>
                    </a:stretch>
                  </pic:blipFill>
                  <pic:spPr>
                    <a:xfrm>
                      <a:off x="0" y="0"/>
                      <a:ext cx="2708584" cy="2686050"/>
                    </a:xfrm>
                    <a:prstGeom prst="rect">
                      <a:avLst/>
                    </a:prstGeom>
                    <a:ln/>
                  </pic:spPr>
                </pic:pic>
              </a:graphicData>
            </a:graphic>
          </wp:inline>
        </w:drawing>
      </w:r>
    </w:p>
    <w:p w14:paraId="0000012A" w14:textId="136BA083" w:rsidR="004E4666" w:rsidRPr="00560AF0" w:rsidRDefault="00667B49" w:rsidP="00667B49">
      <w:pPr>
        <w:pStyle w:val="Caption"/>
        <w:jc w:val="center"/>
        <w:rPr>
          <w:rFonts w:ascii="Times New Roman" w:hAnsi="Times New Roman" w:cs="Times New Roman"/>
        </w:rPr>
      </w:pPr>
      <w:bookmarkStart w:id="43" w:name="_Toc219199622"/>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14</w:t>
      </w:r>
      <w:r w:rsidRPr="00560AF0">
        <w:rPr>
          <w:rFonts w:ascii="Times New Roman" w:hAnsi="Times New Roman" w:cs="Times New Roman"/>
        </w:rPr>
        <w:fldChar w:fldCharType="end"/>
      </w:r>
      <w:r w:rsidRPr="00560AF0">
        <w:rPr>
          <w:rFonts w:ascii="Times New Roman" w:hAnsi="Times New Roman" w:cs="Times New Roman"/>
        </w:rPr>
        <w:t xml:space="preserve"> Local Seed Single bias</w:t>
      </w:r>
      <w:bookmarkEnd w:id="43"/>
    </w:p>
    <w:p w14:paraId="73E6004D" w14:textId="77777777" w:rsidR="008B41A4" w:rsidRPr="00560AF0" w:rsidRDefault="008B41A4" w:rsidP="007005AA">
      <w:pPr>
        <w:keepNext/>
        <w:rPr>
          <w:rFonts w:ascii="Times New Roman" w:hAnsi="Times New Roman" w:cs="Times New Roman"/>
        </w:rPr>
      </w:pPr>
      <w:r w:rsidRPr="00560AF0">
        <w:rPr>
          <w:rFonts w:ascii="Times New Roman" w:hAnsi="Times New Roman" w:cs="Times New Roman"/>
        </w:rPr>
        <w:lastRenderedPageBreak/>
        <w:t>A coarse global seed was applied to the case, as the part interfaces were sufficiently similar and were identified as having a minimal impact on the results.</w:t>
      </w:r>
      <w:r w:rsidR="00902732" w:rsidRPr="00560AF0">
        <w:rPr>
          <w:rFonts w:ascii="Times New Roman" w:hAnsi="Times New Roman" w:cs="Times New Roman"/>
          <w:noProof/>
        </w:rPr>
        <w:drawing>
          <wp:inline distT="0" distB="0" distL="114300" distR="114300" wp14:anchorId="1F77C8C9" wp14:editId="515E9206">
            <wp:extent cx="5724525" cy="4429125"/>
            <wp:effectExtent l="0" t="0" r="0" b="0"/>
            <wp:docPr id="2100879337"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31"/>
                    <a:srcRect/>
                    <a:stretch>
                      <a:fillRect/>
                    </a:stretch>
                  </pic:blipFill>
                  <pic:spPr>
                    <a:xfrm>
                      <a:off x="0" y="0"/>
                      <a:ext cx="5724525" cy="4429125"/>
                    </a:xfrm>
                    <a:prstGeom prst="rect">
                      <a:avLst/>
                    </a:prstGeom>
                    <a:ln/>
                  </pic:spPr>
                </pic:pic>
              </a:graphicData>
            </a:graphic>
          </wp:inline>
        </w:drawing>
      </w:r>
    </w:p>
    <w:p w14:paraId="0000012E" w14:textId="2AEC2C87" w:rsidR="004E4666" w:rsidRPr="00560AF0" w:rsidRDefault="008B41A4" w:rsidP="008B41A4">
      <w:pPr>
        <w:pStyle w:val="Caption"/>
        <w:rPr>
          <w:rFonts w:ascii="Times New Roman" w:hAnsi="Times New Roman" w:cs="Times New Roman"/>
        </w:rPr>
      </w:pPr>
      <w:bookmarkStart w:id="44" w:name="_Toc219199623"/>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15</w:t>
      </w:r>
      <w:r w:rsidRPr="00560AF0">
        <w:rPr>
          <w:rFonts w:ascii="Times New Roman" w:hAnsi="Times New Roman" w:cs="Times New Roman"/>
        </w:rPr>
        <w:fldChar w:fldCharType="end"/>
      </w:r>
      <w:r w:rsidRPr="00560AF0">
        <w:rPr>
          <w:rFonts w:ascii="Times New Roman" w:hAnsi="Times New Roman" w:cs="Times New Roman"/>
        </w:rPr>
        <w:t xml:space="preserve"> Case global seed</w:t>
      </w:r>
      <w:bookmarkEnd w:id="44"/>
    </w:p>
    <w:p w14:paraId="0000012F" w14:textId="77777777" w:rsidR="004E4666" w:rsidRPr="00560AF0" w:rsidRDefault="004E4666">
      <w:pPr>
        <w:rPr>
          <w:rFonts w:ascii="Times New Roman" w:hAnsi="Times New Roman" w:cs="Times New Roman"/>
        </w:rPr>
      </w:pPr>
    </w:p>
    <w:p w14:paraId="00000130" w14:textId="77777777" w:rsidR="004E4666" w:rsidRPr="00560AF0" w:rsidRDefault="004E4666" w:rsidP="00646BDA">
      <w:pPr>
        <w:rPr>
          <w:rFonts w:ascii="Times New Roman" w:hAnsi="Times New Roman" w:cs="Times New Roman"/>
        </w:rPr>
      </w:pPr>
    </w:p>
    <w:p w14:paraId="00000131" w14:textId="77777777" w:rsidR="004E4666" w:rsidRPr="00560AF0" w:rsidRDefault="00902732">
      <w:pPr>
        <w:rPr>
          <w:rFonts w:ascii="Times New Roman" w:hAnsi="Times New Roman" w:cs="Times New Roman"/>
        </w:rPr>
      </w:pPr>
      <w:r w:rsidRPr="00560AF0">
        <w:rPr>
          <w:rFonts w:ascii="Times New Roman" w:hAnsi="Times New Roman" w:cs="Times New Roman"/>
        </w:rPr>
        <w:br w:type="page"/>
      </w:r>
    </w:p>
    <w:p w14:paraId="00000132" w14:textId="77777777" w:rsidR="004E4666" w:rsidRPr="00560AF0" w:rsidRDefault="00902732" w:rsidP="00203984">
      <w:pPr>
        <w:pStyle w:val="Heading2"/>
      </w:pPr>
      <w:bookmarkStart w:id="45" w:name="_Toc219200785"/>
      <w:r w:rsidRPr="00560AF0">
        <w:lastRenderedPageBreak/>
        <w:t>Two dimensional simulations</w:t>
      </w:r>
      <w:bookmarkEnd w:id="45"/>
      <w:r w:rsidRPr="00560AF0">
        <w:t xml:space="preserve"> </w:t>
      </w:r>
    </w:p>
    <w:p w14:paraId="00000133" w14:textId="30CEAE6A" w:rsidR="004E4666" w:rsidRPr="00560AF0" w:rsidRDefault="000A13AB">
      <w:pPr>
        <w:rPr>
          <w:rFonts w:ascii="Times New Roman" w:hAnsi="Times New Roman" w:cs="Times New Roman"/>
        </w:rPr>
      </w:pPr>
      <w:r w:rsidRPr="00560AF0">
        <w:rPr>
          <w:rFonts w:ascii="Times New Roman" w:hAnsi="Times New Roman" w:cs="Times New Roman"/>
        </w:rPr>
        <w:t>A symmetry boundary condition was applied to the planar face where the shaped charge is in half. This effectively created an impenetrable wall, allowing for a half model simulation. This approach was implemented to remain within the node limitations of the software license while reducing total computation time. Given the symmetrical nature of the geometry, these constraints are expected to have a negligible effect on the results.</w:t>
      </w:r>
      <w:r w:rsidR="007005AA" w:rsidRPr="00560AF0">
        <w:rPr>
          <w:rFonts w:ascii="Times New Roman" w:hAnsi="Times New Roman" w:cs="Times New Roman"/>
        </w:rPr>
        <w:t xml:space="preserve"> </w:t>
      </w:r>
      <w:r w:rsidR="007005AA" w:rsidRPr="00560AF0">
        <w:rPr>
          <w:rFonts w:ascii="Times New Roman" w:hAnsi="Times New Roman" w:cs="Times New Roman"/>
        </w:rPr>
        <w:fldChar w:fldCharType="begin"/>
      </w:r>
      <w:r w:rsidR="007005AA" w:rsidRPr="00560AF0">
        <w:rPr>
          <w:rFonts w:ascii="Times New Roman" w:hAnsi="Times New Roman" w:cs="Times New Roman"/>
        </w:rPr>
        <w:instrText xml:space="preserve"> REF _Ref219046466 \h  \* MERGEFORMAT </w:instrText>
      </w:r>
      <w:r w:rsidR="007005AA" w:rsidRPr="00560AF0">
        <w:rPr>
          <w:rFonts w:ascii="Times New Roman" w:hAnsi="Times New Roman" w:cs="Times New Roman"/>
        </w:rPr>
      </w:r>
      <w:r w:rsidR="007005AA" w:rsidRPr="00560AF0">
        <w:rPr>
          <w:rFonts w:ascii="Times New Roman" w:hAnsi="Times New Roman" w:cs="Times New Roman"/>
        </w:rPr>
        <w:fldChar w:fldCharType="separate"/>
      </w:r>
      <w:r w:rsidR="0008196A" w:rsidRPr="00560AF0">
        <w:rPr>
          <w:rFonts w:ascii="Times New Roman" w:hAnsi="Times New Roman" w:cs="Times New Roman"/>
        </w:rPr>
        <w:t>Figure 16</w:t>
      </w:r>
      <w:r w:rsidR="007005AA" w:rsidRPr="00560AF0">
        <w:rPr>
          <w:rFonts w:ascii="Times New Roman" w:hAnsi="Times New Roman" w:cs="Times New Roman"/>
        </w:rPr>
        <w:fldChar w:fldCharType="end"/>
      </w:r>
      <w:r w:rsidR="007005AA" w:rsidRPr="00560AF0">
        <w:rPr>
          <w:rFonts w:ascii="Times New Roman" w:hAnsi="Times New Roman" w:cs="Times New Roman"/>
        </w:rPr>
        <w:t xml:space="preserve"> </w:t>
      </w:r>
    </w:p>
    <w:p w14:paraId="00000135" w14:textId="77777777" w:rsidR="004E4666" w:rsidRPr="00560AF0" w:rsidRDefault="004E4666">
      <w:pPr>
        <w:rPr>
          <w:rFonts w:ascii="Times New Roman" w:hAnsi="Times New Roman" w:cs="Times New Roman"/>
        </w:rPr>
      </w:pPr>
    </w:p>
    <w:p w14:paraId="50CAE4E6" w14:textId="77777777" w:rsidR="000343F1" w:rsidRPr="00560AF0" w:rsidRDefault="00902732" w:rsidP="007813D6">
      <w:pPr>
        <w:keepNext/>
        <w:jc w:val="center"/>
        <w:rPr>
          <w:rFonts w:ascii="Times New Roman" w:hAnsi="Times New Roman" w:cs="Times New Roman"/>
        </w:rPr>
      </w:pPr>
      <w:r w:rsidRPr="00560AF0">
        <w:rPr>
          <w:rFonts w:ascii="Times New Roman" w:hAnsi="Times New Roman" w:cs="Times New Roman"/>
          <w:noProof/>
        </w:rPr>
        <w:drawing>
          <wp:inline distT="0" distB="0" distL="114300" distR="114300" wp14:anchorId="3414C334" wp14:editId="1B915F42">
            <wp:extent cx="3267075" cy="5335631"/>
            <wp:effectExtent l="0" t="0" r="0" b="0"/>
            <wp:docPr id="2100879338"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32"/>
                    <a:srcRect/>
                    <a:stretch>
                      <a:fillRect/>
                    </a:stretch>
                  </pic:blipFill>
                  <pic:spPr>
                    <a:xfrm>
                      <a:off x="0" y="0"/>
                      <a:ext cx="3267075" cy="5335631"/>
                    </a:xfrm>
                    <a:prstGeom prst="rect">
                      <a:avLst/>
                    </a:prstGeom>
                    <a:ln/>
                  </pic:spPr>
                </pic:pic>
              </a:graphicData>
            </a:graphic>
          </wp:inline>
        </w:drawing>
      </w:r>
    </w:p>
    <w:p w14:paraId="00000136" w14:textId="5EE7ACF4" w:rsidR="004E4666" w:rsidRPr="00560AF0" w:rsidRDefault="000343F1" w:rsidP="000343F1">
      <w:pPr>
        <w:pStyle w:val="Caption"/>
        <w:rPr>
          <w:rFonts w:ascii="Times New Roman" w:hAnsi="Times New Roman" w:cs="Times New Roman"/>
        </w:rPr>
      </w:pPr>
      <w:bookmarkStart w:id="46" w:name="_Ref219046466"/>
      <w:bookmarkStart w:id="47" w:name="_Toc219199624"/>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16</w:t>
      </w:r>
      <w:r w:rsidRPr="00560AF0">
        <w:rPr>
          <w:rFonts w:ascii="Times New Roman" w:hAnsi="Times New Roman" w:cs="Times New Roman"/>
        </w:rPr>
        <w:fldChar w:fldCharType="end"/>
      </w:r>
      <w:bookmarkEnd w:id="46"/>
      <w:r w:rsidRPr="00560AF0">
        <w:rPr>
          <w:rFonts w:ascii="Times New Roman" w:hAnsi="Times New Roman" w:cs="Times New Roman"/>
        </w:rPr>
        <w:t xml:space="preserve"> OCTOL Shape</w:t>
      </w:r>
      <w:r w:rsidR="0017304F" w:rsidRPr="00560AF0">
        <w:rPr>
          <w:rFonts w:ascii="Times New Roman" w:hAnsi="Times New Roman" w:cs="Times New Roman"/>
        </w:rPr>
        <w:t>d</w:t>
      </w:r>
      <w:r w:rsidRPr="00560AF0">
        <w:rPr>
          <w:rFonts w:ascii="Times New Roman" w:hAnsi="Times New Roman" w:cs="Times New Roman"/>
        </w:rPr>
        <w:t xml:space="preserve"> charge Meshed</w:t>
      </w:r>
      <w:bookmarkEnd w:id="47"/>
    </w:p>
    <w:p w14:paraId="00000138" w14:textId="77777777" w:rsidR="004E4666" w:rsidRPr="00560AF0" w:rsidRDefault="004E4666">
      <w:pPr>
        <w:rPr>
          <w:rFonts w:ascii="Times New Roman" w:hAnsi="Times New Roman" w:cs="Times New Roman"/>
        </w:rPr>
      </w:pPr>
    </w:p>
    <w:p w14:paraId="00000139" w14:textId="77777777" w:rsidR="004E4666" w:rsidRPr="00560AF0" w:rsidRDefault="004E4666">
      <w:pPr>
        <w:rPr>
          <w:rFonts w:ascii="Times New Roman" w:hAnsi="Times New Roman" w:cs="Times New Roman"/>
        </w:rPr>
      </w:pPr>
    </w:p>
    <w:p w14:paraId="733716D2" w14:textId="77777777" w:rsidR="00013BC5" w:rsidRPr="00560AF0" w:rsidRDefault="00902732" w:rsidP="007813D6">
      <w:pPr>
        <w:keepNext/>
        <w:jc w:val="center"/>
        <w:rPr>
          <w:rFonts w:ascii="Times New Roman" w:hAnsi="Times New Roman" w:cs="Times New Roman"/>
        </w:rPr>
      </w:pPr>
      <w:r w:rsidRPr="00560AF0">
        <w:rPr>
          <w:rFonts w:ascii="Times New Roman" w:hAnsi="Times New Roman" w:cs="Times New Roman"/>
          <w:noProof/>
        </w:rPr>
        <w:lastRenderedPageBreak/>
        <w:drawing>
          <wp:inline distT="0" distB="0" distL="114300" distR="114300" wp14:anchorId="330037C0" wp14:editId="2A67933F">
            <wp:extent cx="5724525" cy="3019425"/>
            <wp:effectExtent l="0" t="0" r="0" b="0"/>
            <wp:docPr id="2100879339"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33"/>
                    <a:srcRect/>
                    <a:stretch>
                      <a:fillRect/>
                    </a:stretch>
                  </pic:blipFill>
                  <pic:spPr>
                    <a:xfrm>
                      <a:off x="0" y="0"/>
                      <a:ext cx="5724525" cy="3019425"/>
                    </a:xfrm>
                    <a:prstGeom prst="rect">
                      <a:avLst/>
                    </a:prstGeom>
                    <a:ln/>
                  </pic:spPr>
                </pic:pic>
              </a:graphicData>
            </a:graphic>
          </wp:inline>
        </w:drawing>
      </w:r>
    </w:p>
    <w:p w14:paraId="0000013B" w14:textId="5FF8C5F5" w:rsidR="004E4666" w:rsidRPr="00560AF0" w:rsidRDefault="00013BC5" w:rsidP="003B20EB">
      <w:pPr>
        <w:pStyle w:val="Caption"/>
        <w:rPr>
          <w:rFonts w:ascii="Times New Roman" w:hAnsi="Times New Roman" w:cs="Times New Roman"/>
        </w:rPr>
      </w:pPr>
      <w:bookmarkStart w:id="48" w:name="_Toc219199625"/>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17</w:t>
      </w:r>
      <w:r w:rsidRPr="00560AF0">
        <w:rPr>
          <w:rFonts w:ascii="Times New Roman" w:hAnsi="Times New Roman" w:cs="Times New Roman"/>
        </w:rPr>
        <w:fldChar w:fldCharType="end"/>
      </w:r>
      <w:r w:rsidRPr="00560AF0">
        <w:rPr>
          <w:rFonts w:ascii="Times New Roman" w:hAnsi="Times New Roman" w:cs="Times New Roman"/>
        </w:rPr>
        <w:t xml:space="preserve"> Extruded charge through 180 degrees</w:t>
      </w:r>
      <w:bookmarkEnd w:id="48"/>
    </w:p>
    <w:p w14:paraId="0000013C" w14:textId="77777777" w:rsidR="004E4666" w:rsidRPr="00560AF0" w:rsidRDefault="00902732">
      <w:pPr>
        <w:pStyle w:val="Heading3"/>
        <w:rPr>
          <w:rFonts w:ascii="Times New Roman" w:hAnsi="Times New Roman" w:cs="Times New Roman"/>
        </w:rPr>
      </w:pPr>
      <w:bookmarkStart w:id="49" w:name="_Toc219200786"/>
      <w:r w:rsidRPr="00560AF0">
        <w:rPr>
          <w:rFonts w:ascii="Times New Roman" w:hAnsi="Times New Roman" w:cs="Times New Roman"/>
        </w:rPr>
        <w:t>Hypothesis for pressure 2D</w:t>
      </w:r>
      <w:bookmarkEnd w:id="49"/>
    </w:p>
    <w:p w14:paraId="0000013D" w14:textId="0B4C781A" w:rsidR="004E4666" w:rsidRPr="00560AF0" w:rsidRDefault="00902732">
      <w:pPr>
        <w:rPr>
          <w:rFonts w:ascii="Times New Roman" w:hAnsi="Times New Roman" w:cs="Times New Roman"/>
        </w:rPr>
      </w:pPr>
      <w:r w:rsidRPr="00560AF0">
        <w:rPr>
          <w:rFonts w:ascii="Times New Roman" w:hAnsi="Times New Roman" w:cs="Times New Roman"/>
        </w:rPr>
        <w:t>The hypothesis before running the simulation was that OCTOL would have a higher peak pressure due to the inputs of</w:t>
      </w:r>
      <w:r w:rsidR="003B20EB" w:rsidRPr="00560AF0">
        <w:rPr>
          <w:rFonts w:ascii="Times New Roman" w:hAnsi="Times New Roman" w:cs="Times New Roman"/>
        </w:rPr>
        <w:t xml:space="preserve"> </w:t>
      </w:r>
      <w:r w:rsidR="003B20EB" w:rsidRPr="00560AF0">
        <w:rPr>
          <w:rFonts w:ascii="Times New Roman" w:hAnsi="Times New Roman" w:cs="Times New Roman"/>
        </w:rPr>
        <w:fldChar w:fldCharType="begin"/>
      </w:r>
      <w:r w:rsidR="003B20EB" w:rsidRPr="00560AF0">
        <w:rPr>
          <w:rFonts w:ascii="Times New Roman" w:hAnsi="Times New Roman" w:cs="Times New Roman"/>
        </w:rPr>
        <w:instrText xml:space="preserve"> REF _Ref218966889 \h </w:instrText>
      </w:r>
      <w:r w:rsidR="00264D84" w:rsidRPr="00560AF0">
        <w:rPr>
          <w:rFonts w:ascii="Times New Roman" w:hAnsi="Times New Roman" w:cs="Times New Roman"/>
        </w:rPr>
        <w:instrText xml:space="preserve"> \* MERGEFORMAT </w:instrText>
      </w:r>
      <w:r w:rsidR="003B20EB" w:rsidRPr="00560AF0">
        <w:rPr>
          <w:rFonts w:ascii="Times New Roman" w:hAnsi="Times New Roman" w:cs="Times New Roman"/>
        </w:rPr>
      </w:r>
      <w:r w:rsidR="003B20EB" w:rsidRPr="00560AF0">
        <w:rPr>
          <w:rFonts w:ascii="Times New Roman" w:hAnsi="Times New Roman" w:cs="Times New Roman"/>
        </w:rPr>
        <w:fldChar w:fldCharType="separate"/>
      </w:r>
      <w:r w:rsidR="0008196A" w:rsidRPr="00560AF0">
        <w:rPr>
          <w:rFonts w:ascii="Times New Roman" w:hAnsi="Times New Roman" w:cs="Times New Roman"/>
        </w:rPr>
        <w:t>Table 1</w:t>
      </w:r>
      <w:r w:rsidR="003B20EB" w:rsidRPr="00560AF0">
        <w:rPr>
          <w:rFonts w:ascii="Times New Roman" w:hAnsi="Times New Roman" w:cs="Times New Roman"/>
        </w:rPr>
        <w:fldChar w:fldCharType="end"/>
      </w:r>
      <w:r w:rsidR="003B20EB" w:rsidRPr="00560AF0">
        <w:rPr>
          <w:rFonts w:ascii="Times New Roman" w:hAnsi="Times New Roman" w:cs="Times New Roman"/>
        </w:rPr>
        <w:t>.</w:t>
      </w:r>
    </w:p>
    <w:p w14:paraId="00000140" w14:textId="45A961BE" w:rsidR="004E4666" w:rsidRPr="00560AF0" w:rsidRDefault="00000000">
      <w:pPr>
        <w:rPr>
          <w:rFonts w:ascii="Times New Roman" w:hAnsi="Times New Roman" w:cs="Times New Roman"/>
        </w:rPr>
      </w:pPr>
      <w:sdt>
        <w:sdtPr>
          <w:rPr>
            <w:rFonts w:ascii="Times New Roman" w:hAnsi="Times New Roman" w:cs="Times New Roman"/>
          </w:rPr>
          <w:tag w:val="goog_rdk_2"/>
          <w:id w:val="-1484576807"/>
        </w:sdtPr>
        <w:sdtContent/>
      </w:sdt>
      <w:sdt>
        <w:sdtPr>
          <w:rPr>
            <w:rFonts w:ascii="Times New Roman" w:hAnsi="Times New Roman" w:cs="Times New Roman"/>
          </w:rPr>
          <w:tag w:val="goog_rdk_3"/>
          <w:id w:val="1784360369"/>
        </w:sdtPr>
        <w:sdtContent/>
      </w:sdt>
      <w:r w:rsidR="00902732" w:rsidRPr="00560AF0">
        <w:rPr>
          <w:rFonts w:ascii="Times New Roman" w:hAnsi="Times New Roman" w:cs="Times New Roman"/>
        </w:rPr>
        <w:t xml:space="preserve">As parameter A and B represent the amplitudes for high and medium pressure and in table 1 OCTOL has </w:t>
      </w:r>
      <w:r w:rsidR="006B2E17" w:rsidRPr="00560AF0">
        <w:rPr>
          <w:rFonts w:ascii="Times New Roman" w:hAnsi="Times New Roman" w:cs="Times New Roman"/>
        </w:rPr>
        <w:t xml:space="preserve">a </w:t>
      </w:r>
      <w:r w:rsidR="00902732" w:rsidRPr="00560AF0">
        <w:rPr>
          <w:rFonts w:ascii="Times New Roman" w:hAnsi="Times New Roman" w:cs="Times New Roman"/>
        </w:rPr>
        <w:t xml:space="preserve">higher A and B parameters meaning that </w:t>
      </w:r>
      <w:proofErr w:type="gramStart"/>
      <w:r w:rsidR="00902732" w:rsidRPr="00560AF0">
        <w:rPr>
          <w:rFonts w:ascii="Times New Roman" w:hAnsi="Times New Roman" w:cs="Times New Roman"/>
        </w:rPr>
        <w:t>as long as</w:t>
      </w:r>
      <w:proofErr w:type="gramEnd"/>
      <w:r w:rsidR="00902732" w:rsidRPr="00560AF0">
        <w:rPr>
          <w:rFonts w:ascii="Times New Roman" w:hAnsi="Times New Roman" w:cs="Times New Roman"/>
        </w:rPr>
        <w:t xml:space="preserve"> the simulation does not have a fault it should be impossible for B explosive, within the simulation, to have a higher peak pressure. As the values i</w:t>
      </w:r>
      <w:r w:rsidR="0007254A" w:rsidRPr="00560AF0">
        <w:rPr>
          <w:rFonts w:ascii="Times New Roman" w:hAnsi="Times New Roman" w:cs="Times New Roman"/>
        </w:rPr>
        <w:t>n</w:t>
      </w:r>
      <w:r w:rsidR="00902732" w:rsidRPr="00560AF0">
        <w:rPr>
          <w:rFonts w:ascii="Times New Roman" w:hAnsi="Times New Roman" w:cs="Times New Roman"/>
        </w:rPr>
        <w:t>pu</w:t>
      </w:r>
      <w:r w:rsidR="0007254A" w:rsidRPr="00560AF0">
        <w:rPr>
          <w:rFonts w:ascii="Times New Roman" w:hAnsi="Times New Roman" w:cs="Times New Roman"/>
        </w:rPr>
        <w:t>t</w:t>
      </w:r>
      <w:r w:rsidR="00902732" w:rsidRPr="00560AF0">
        <w:rPr>
          <w:rFonts w:ascii="Times New Roman" w:hAnsi="Times New Roman" w:cs="Times New Roman"/>
        </w:rPr>
        <w:t>ted are the rules to how the material should behave.</w:t>
      </w:r>
    </w:p>
    <w:p w14:paraId="00000146" w14:textId="77777777" w:rsidR="004E4666" w:rsidRPr="00560AF0" w:rsidRDefault="00902732">
      <w:pPr>
        <w:pStyle w:val="Heading3"/>
        <w:rPr>
          <w:rFonts w:ascii="Times New Roman" w:hAnsi="Times New Roman" w:cs="Times New Roman"/>
          <w:sz w:val="24"/>
          <w:szCs w:val="24"/>
        </w:rPr>
      </w:pPr>
      <w:bookmarkStart w:id="50" w:name="_Toc219200787"/>
      <w:r w:rsidRPr="00560AF0">
        <w:rPr>
          <w:rFonts w:ascii="Times New Roman" w:hAnsi="Times New Roman" w:cs="Times New Roman"/>
        </w:rPr>
        <w:t>Simulation Analysis of 2D pressure simulations</w:t>
      </w:r>
      <w:bookmarkEnd w:id="50"/>
    </w:p>
    <w:p w14:paraId="00000147" w14:textId="77777777" w:rsidR="004E4666" w:rsidRPr="00560AF0" w:rsidRDefault="004E4666">
      <w:pPr>
        <w:rPr>
          <w:rFonts w:ascii="Times New Roman" w:hAnsi="Times New Roman" w:cs="Times New Roman"/>
        </w:rPr>
      </w:pPr>
    </w:p>
    <w:p w14:paraId="5BFEAF8A" w14:textId="77777777" w:rsidR="009A1BA1" w:rsidRPr="00560AF0" w:rsidRDefault="009A1BA1" w:rsidP="009A1BA1">
      <w:pPr>
        <w:rPr>
          <w:rFonts w:ascii="Times New Roman" w:hAnsi="Times New Roman" w:cs="Times New Roman"/>
        </w:rPr>
      </w:pPr>
    </w:p>
    <w:p w14:paraId="5020A875" w14:textId="43B85222" w:rsidR="00013BC5" w:rsidRPr="00560AF0" w:rsidRDefault="00013BC5" w:rsidP="009A1BA1">
      <w:pPr>
        <w:spacing w:line="259" w:lineRule="auto"/>
        <w:rPr>
          <w:rFonts w:ascii="Times New Roman" w:hAnsi="Times New Roman" w:cs="Times New Roman"/>
        </w:rPr>
      </w:pPr>
      <w:r w:rsidRPr="00560AF0">
        <w:rPr>
          <w:rFonts w:ascii="Times New Roman" w:hAnsi="Times New Roman" w:cs="Times New Roman"/>
        </w:rPr>
        <w:t xml:space="preserve">It was originally decided to visualize the propagation of pressure waves through the explosive to achieve this, recordings were created to capture the "S pressure average (75%)," a metric selected to provide a clear visual representation of the pressure waves. At this time the idea of creating a dedicated pressure time graph was not considered, instead, a focus on visual </w:t>
      </w:r>
      <w:r w:rsidR="00203984" w:rsidRPr="00560AF0">
        <w:rPr>
          <w:rFonts w:ascii="Times New Roman" w:hAnsi="Times New Roman" w:cs="Times New Roman"/>
        </w:rPr>
        <w:t>behaviour</w:t>
      </w:r>
      <w:r w:rsidRPr="00560AF0">
        <w:rPr>
          <w:rFonts w:ascii="Times New Roman" w:hAnsi="Times New Roman" w:cs="Times New Roman"/>
        </w:rPr>
        <w:t xml:space="preserve"> of the pressure waves took priority</w:t>
      </w:r>
      <w:r w:rsidR="00A94D6E" w:rsidRPr="00560AF0">
        <w:rPr>
          <w:rFonts w:ascii="Times New Roman" w:hAnsi="Times New Roman" w:cs="Times New Roman"/>
        </w:rPr>
        <w:t>.</w:t>
      </w:r>
    </w:p>
    <w:p w14:paraId="4651F493" w14:textId="421C02E6" w:rsidR="009A1BA1" w:rsidRPr="00560AF0" w:rsidRDefault="009A1BA1" w:rsidP="009A1BA1">
      <w:pPr>
        <w:spacing w:line="259" w:lineRule="auto"/>
        <w:rPr>
          <w:rFonts w:ascii="Times New Roman" w:hAnsi="Times New Roman" w:cs="Times New Roman"/>
        </w:rPr>
      </w:pPr>
      <w:r w:rsidRPr="00560AF0">
        <w:rPr>
          <w:rFonts w:ascii="Times New Roman" w:hAnsi="Times New Roman" w:cs="Times New Roman"/>
        </w:rPr>
        <w:t xml:space="preserve">Because of this a significant challenge arose when trying to do post analysis. Due to the loss of access to the simulation software the raw numerical data required to generate quantitative pressure time graphs was unavailable. To overcome this limitation and to attempt to gather the necessary data, </w:t>
      </w:r>
      <w:r w:rsidR="00A94D6E" w:rsidRPr="00560AF0">
        <w:rPr>
          <w:rFonts w:ascii="Times New Roman" w:hAnsi="Times New Roman" w:cs="Times New Roman"/>
        </w:rPr>
        <w:t>a</w:t>
      </w:r>
      <w:r w:rsidRPr="00560AF0">
        <w:rPr>
          <w:rFonts w:ascii="Times New Roman" w:hAnsi="Times New Roman" w:cs="Times New Roman"/>
        </w:rPr>
        <w:t xml:space="preserve"> </w:t>
      </w:r>
      <w:r w:rsidR="00A94D6E" w:rsidRPr="00560AF0">
        <w:rPr>
          <w:rFonts w:ascii="Times New Roman" w:hAnsi="Times New Roman" w:cs="Times New Roman"/>
        </w:rPr>
        <w:t>custom program was created</w:t>
      </w:r>
      <w:r w:rsidRPr="00560AF0">
        <w:rPr>
          <w:rFonts w:ascii="Times New Roman" w:hAnsi="Times New Roman" w:cs="Times New Roman"/>
        </w:rPr>
        <w:t>. This Python based program was designed to parse the video recordings of the simulation, utilizing optical character recognition (OCR) to extract the peak pressure (</w:t>
      </w:r>
      <m:oMath>
        <m:sSub>
          <m:sSubPr>
            <m:ctrlPr>
              <w:rPr>
                <w:rFonts w:ascii="Cambria Math" w:hAnsi="Cambria Math" w:cs="Times New Roman"/>
              </w:rPr>
            </m:ctrlPr>
          </m:sSubPr>
          <m:e>
            <m:r>
              <w:rPr>
                <w:rFonts w:ascii="Cambria Math" w:hAnsi="Cambria Math" w:cs="Times New Roman"/>
              </w:rPr>
              <m:t>P</m:t>
            </m:r>
          </m:e>
          <m:sub>
            <m:r>
              <w:rPr>
                <w:rFonts w:ascii="Cambria Math" w:hAnsi="Cambria Math" w:cs="Times New Roman"/>
              </w:rPr>
              <m:t>max</m:t>
            </m:r>
          </m:sub>
        </m:sSub>
      </m:oMath>
      <w:r w:rsidRPr="00560AF0">
        <w:rPr>
          <w:rFonts w:ascii="Times New Roman" w:hAnsi="Times New Roman" w:cs="Times New Roman"/>
        </w:rPr>
        <w:t>) and the corresponding simulation timestamp for each frame. This approach attempted to achieve a reverse engineering of the pressure time history directly from the visual output captured from the videos recorded</w:t>
      </w:r>
      <w:r w:rsidR="00DB7170" w:rsidRPr="00560AF0">
        <w:rPr>
          <w:rFonts w:ascii="Times New Roman" w:hAnsi="Times New Roman" w:cs="Times New Roman"/>
        </w:rPr>
        <w:t>[</w:t>
      </w:r>
      <w:hyperlink r:id="rId34" w:history="1">
        <w:r w:rsidR="00E007AE" w:rsidRPr="00560AF0">
          <w:rPr>
            <w:rStyle w:val="Hyperlink"/>
            <w:rFonts w:ascii="Times New Roman" w:hAnsi="Times New Roman" w:cs="Times New Roman"/>
          </w:rPr>
          <w:t>15</w:t>
        </w:r>
      </w:hyperlink>
      <w:r w:rsidR="00DB7170" w:rsidRPr="00560AF0">
        <w:rPr>
          <w:rFonts w:ascii="Times New Roman" w:hAnsi="Times New Roman" w:cs="Times New Roman"/>
        </w:rPr>
        <w:t>]</w:t>
      </w:r>
      <w:r w:rsidRPr="00560AF0">
        <w:rPr>
          <w:rFonts w:ascii="Times New Roman" w:hAnsi="Times New Roman" w:cs="Times New Roman"/>
        </w:rPr>
        <w:t>.</w:t>
      </w:r>
    </w:p>
    <w:p w14:paraId="44D36BB7" w14:textId="77777777" w:rsidR="007005AA" w:rsidRPr="00560AF0" w:rsidRDefault="00902732" w:rsidP="007005AA">
      <w:pPr>
        <w:keepNext/>
        <w:jc w:val="center"/>
      </w:pPr>
      <w:r w:rsidRPr="00560AF0">
        <w:rPr>
          <w:rFonts w:ascii="Times New Roman" w:hAnsi="Times New Roman" w:cs="Times New Roman"/>
          <w:noProof/>
        </w:rPr>
        <w:lastRenderedPageBreak/>
        <w:drawing>
          <wp:inline distT="0" distB="0" distL="114300" distR="114300" wp14:anchorId="6288B133" wp14:editId="3102DF26">
            <wp:extent cx="3648075" cy="3362325"/>
            <wp:effectExtent l="0" t="0" r="0" b="0"/>
            <wp:docPr id="210087934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5"/>
                    <a:srcRect/>
                    <a:stretch>
                      <a:fillRect/>
                    </a:stretch>
                  </pic:blipFill>
                  <pic:spPr>
                    <a:xfrm>
                      <a:off x="0" y="0"/>
                      <a:ext cx="3648075" cy="3362325"/>
                    </a:xfrm>
                    <a:prstGeom prst="rect">
                      <a:avLst/>
                    </a:prstGeom>
                    <a:ln/>
                  </pic:spPr>
                </pic:pic>
              </a:graphicData>
            </a:graphic>
          </wp:inline>
        </w:drawing>
      </w:r>
    </w:p>
    <w:p w14:paraId="0000014A" w14:textId="699D8103" w:rsidR="004E4666" w:rsidRPr="00560AF0" w:rsidRDefault="007005AA" w:rsidP="007005AA">
      <w:pPr>
        <w:pStyle w:val="Caption"/>
        <w:jc w:val="center"/>
        <w:rPr>
          <w:rFonts w:ascii="Times New Roman" w:hAnsi="Times New Roman" w:cs="Times New Roman"/>
        </w:rPr>
      </w:pPr>
      <w:bookmarkStart w:id="51" w:name="_Toc219199626"/>
      <w:r w:rsidRPr="00560AF0">
        <w:t xml:space="preserve">Figure </w:t>
      </w:r>
      <w:fldSimple w:instr=" SEQ Figure \* ARABIC ">
        <w:r w:rsidR="0008196A" w:rsidRPr="00560AF0">
          <w:rPr>
            <w:noProof/>
          </w:rPr>
          <w:t>18</w:t>
        </w:r>
      </w:fldSimple>
      <w:r w:rsidRPr="00560AF0">
        <w:t xml:space="preserve"> Pressure Time Graph</w:t>
      </w:r>
      <w:bookmarkEnd w:id="51"/>
    </w:p>
    <w:p w14:paraId="0000014B" w14:textId="612DC7D7" w:rsidR="004E4666" w:rsidRPr="00560AF0" w:rsidRDefault="00E007AE">
      <w:pPr>
        <w:rPr>
          <w:rFonts w:ascii="Times New Roman" w:hAnsi="Times New Roman" w:cs="Times New Roman"/>
        </w:rPr>
      </w:pPr>
      <w:hyperlink r:id="rId36">
        <w:r w:rsidRPr="00560AF0">
          <w:rPr>
            <w:rFonts w:ascii="Times New Roman" w:hAnsi="Times New Roman" w:cs="Times New Roman"/>
            <w:color w:val="467886"/>
            <w:u w:val="single"/>
          </w:rPr>
          <w:t>[16]</w:t>
        </w:r>
      </w:hyperlink>
    </w:p>
    <w:p w14:paraId="06AB8FA6" w14:textId="77777777" w:rsidR="009A1BA1" w:rsidRPr="00560AF0" w:rsidRDefault="009A1BA1" w:rsidP="009A1BA1">
      <w:pPr>
        <w:pStyle w:val="Heading3"/>
        <w:rPr>
          <w:rFonts w:ascii="Times New Roman" w:hAnsi="Times New Roman" w:cs="Times New Roman"/>
        </w:rPr>
      </w:pPr>
      <w:bookmarkStart w:id="52" w:name="_Toc219200788"/>
      <w:proofErr w:type="spellStart"/>
      <w:r w:rsidRPr="00560AF0">
        <w:rPr>
          <w:rFonts w:ascii="Times New Roman" w:hAnsi="Times New Roman" w:cs="Times New Roman"/>
        </w:rPr>
        <w:t>Octol</w:t>
      </w:r>
      <w:proofErr w:type="spellEnd"/>
      <w:r w:rsidRPr="00560AF0">
        <w:rPr>
          <w:rFonts w:ascii="Times New Roman" w:hAnsi="Times New Roman" w:cs="Times New Roman"/>
        </w:rPr>
        <w:t xml:space="preserve"> Data Analysis and Anomalies</w:t>
      </w:r>
      <w:bookmarkEnd w:id="52"/>
    </w:p>
    <w:p w14:paraId="7EB278C4" w14:textId="04A87481" w:rsidR="009A1BA1" w:rsidRPr="00560AF0" w:rsidRDefault="009A1BA1" w:rsidP="009A1BA1">
      <w:pPr>
        <w:spacing w:line="259" w:lineRule="auto"/>
        <w:rPr>
          <w:rFonts w:ascii="Times New Roman" w:hAnsi="Times New Roman" w:cs="Times New Roman"/>
        </w:rPr>
      </w:pPr>
      <w:r w:rsidRPr="00560AF0">
        <w:rPr>
          <w:rFonts w:ascii="Times New Roman" w:hAnsi="Times New Roman" w:cs="Times New Roman"/>
        </w:rPr>
        <w:t xml:space="preserve">The initial data collected for the </w:t>
      </w:r>
      <w:proofErr w:type="spellStart"/>
      <w:r w:rsidRPr="00560AF0">
        <w:rPr>
          <w:rFonts w:ascii="Times New Roman" w:hAnsi="Times New Roman" w:cs="Times New Roman"/>
        </w:rPr>
        <w:t>Octol</w:t>
      </w:r>
      <w:proofErr w:type="spellEnd"/>
      <w:r w:rsidRPr="00560AF0">
        <w:rPr>
          <w:rFonts w:ascii="Times New Roman" w:hAnsi="Times New Roman" w:cs="Times New Roman"/>
        </w:rPr>
        <w:t xml:space="preserve"> based explosive presented unexpected results that caused </w:t>
      </w:r>
      <w:r w:rsidR="00A94D6E" w:rsidRPr="00560AF0">
        <w:rPr>
          <w:rFonts w:ascii="Times New Roman" w:hAnsi="Times New Roman" w:cs="Times New Roman"/>
        </w:rPr>
        <w:t>concern</w:t>
      </w:r>
      <w:r w:rsidRPr="00560AF0">
        <w:rPr>
          <w:rFonts w:ascii="Times New Roman" w:hAnsi="Times New Roman" w:cs="Times New Roman"/>
        </w:rPr>
        <w:t>. A standard high explosive detonation is characterized by a sharp rise to peak pressure (the shock front), followed by a decay phase and eventual equilibrium. In contrast, the extracted graph displayed a peak pressure of 762GPa.</w:t>
      </w:r>
      <w:r w:rsidR="00A94D6E" w:rsidRPr="00560AF0">
        <w:rPr>
          <w:rFonts w:ascii="Times New Roman" w:hAnsi="Times New Roman" w:cs="Times New Roman"/>
        </w:rPr>
        <w:fldChar w:fldCharType="begin"/>
      </w:r>
      <w:r w:rsidR="00A94D6E" w:rsidRPr="00560AF0">
        <w:rPr>
          <w:rFonts w:ascii="Times New Roman" w:hAnsi="Times New Roman" w:cs="Times New Roman"/>
        </w:rPr>
        <w:instrText xml:space="preserve"> REF _Ref219048988 \h </w:instrText>
      </w:r>
      <w:r w:rsidR="00264D84" w:rsidRPr="00560AF0">
        <w:rPr>
          <w:rFonts w:ascii="Times New Roman" w:hAnsi="Times New Roman" w:cs="Times New Roman"/>
        </w:rPr>
        <w:instrText xml:space="preserve"> \* MERGEFORMAT </w:instrText>
      </w:r>
      <w:r w:rsidR="00A94D6E" w:rsidRPr="00560AF0">
        <w:rPr>
          <w:rFonts w:ascii="Times New Roman" w:hAnsi="Times New Roman" w:cs="Times New Roman"/>
        </w:rPr>
      </w:r>
      <w:r w:rsidR="00A94D6E" w:rsidRPr="00560AF0">
        <w:rPr>
          <w:rFonts w:ascii="Times New Roman" w:hAnsi="Times New Roman" w:cs="Times New Roman"/>
        </w:rPr>
        <w:fldChar w:fldCharType="separate"/>
      </w:r>
      <w:r w:rsidR="0008196A" w:rsidRPr="00560AF0">
        <w:rPr>
          <w:rFonts w:ascii="Times New Roman" w:hAnsi="Times New Roman" w:cs="Times New Roman"/>
        </w:rPr>
        <w:t>Figure 19</w:t>
      </w:r>
      <w:r w:rsidR="00A94D6E" w:rsidRPr="00560AF0">
        <w:rPr>
          <w:rFonts w:ascii="Times New Roman" w:hAnsi="Times New Roman" w:cs="Times New Roman"/>
        </w:rPr>
        <w:fldChar w:fldCharType="end"/>
      </w:r>
    </w:p>
    <w:p w14:paraId="5F1D6B55" w14:textId="77777777" w:rsidR="009A1BA1" w:rsidRPr="00560AF0" w:rsidRDefault="009A1BA1">
      <w:pPr>
        <w:rPr>
          <w:rFonts w:ascii="Times New Roman" w:hAnsi="Times New Roman" w:cs="Times New Roman"/>
        </w:rPr>
      </w:pPr>
    </w:p>
    <w:p w14:paraId="2754A4A2" w14:textId="77777777" w:rsidR="00A94D6E" w:rsidRPr="00560AF0" w:rsidRDefault="00902732" w:rsidP="00A94D6E">
      <w:pPr>
        <w:keepNext/>
        <w:jc w:val="center"/>
        <w:rPr>
          <w:rFonts w:ascii="Times New Roman" w:hAnsi="Times New Roman" w:cs="Times New Roman"/>
        </w:rPr>
      </w:pPr>
      <w:r w:rsidRPr="00560AF0">
        <w:rPr>
          <w:rFonts w:ascii="Times New Roman" w:hAnsi="Times New Roman" w:cs="Times New Roman"/>
          <w:noProof/>
        </w:rPr>
        <w:drawing>
          <wp:inline distT="0" distB="0" distL="114300" distR="114300" wp14:anchorId="563784AD" wp14:editId="7BB769DD">
            <wp:extent cx="5423922" cy="3042719"/>
            <wp:effectExtent l="0" t="0" r="5715" b="5715"/>
            <wp:docPr id="210087929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7"/>
                    <a:srcRect/>
                    <a:stretch>
                      <a:fillRect/>
                    </a:stretch>
                  </pic:blipFill>
                  <pic:spPr>
                    <a:xfrm>
                      <a:off x="0" y="0"/>
                      <a:ext cx="5428340" cy="3045197"/>
                    </a:xfrm>
                    <a:prstGeom prst="rect">
                      <a:avLst/>
                    </a:prstGeom>
                    <a:ln/>
                  </pic:spPr>
                </pic:pic>
              </a:graphicData>
            </a:graphic>
          </wp:inline>
        </w:drawing>
      </w:r>
    </w:p>
    <w:p w14:paraId="0000014C" w14:textId="7C1655E4" w:rsidR="004E4666" w:rsidRPr="00560AF0" w:rsidRDefault="00A94D6E" w:rsidP="00A94D6E">
      <w:pPr>
        <w:pStyle w:val="Caption"/>
        <w:rPr>
          <w:rFonts w:ascii="Times New Roman" w:hAnsi="Times New Roman" w:cs="Times New Roman"/>
        </w:rPr>
      </w:pPr>
      <w:bookmarkStart w:id="53" w:name="_Ref219048988"/>
      <w:bookmarkStart w:id="54" w:name="_Toc219199627"/>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19</w:t>
      </w:r>
      <w:r w:rsidRPr="00560AF0">
        <w:rPr>
          <w:rFonts w:ascii="Times New Roman" w:hAnsi="Times New Roman" w:cs="Times New Roman"/>
        </w:rPr>
        <w:fldChar w:fldCharType="end"/>
      </w:r>
      <w:bookmarkEnd w:id="53"/>
      <w:r w:rsidRPr="00560AF0">
        <w:rPr>
          <w:rFonts w:ascii="Times New Roman" w:hAnsi="Times New Roman" w:cs="Times New Roman"/>
        </w:rPr>
        <w:t xml:space="preserve"> Pressure crash 762GPa</w:t>
      </w:r>
      <w:bookmarkEnd w:id="54"/>
    </w:p>
    <w:p w14:paraId="378E1C4D" w14:textId="523DD619" w:rsidR="009A1BA1" w:rsidRPr="00560AF0" w:rsidRDefault="009A1BA1" w:rsidP="009A1BA1">
      <w:pPr>
        <w:spacing w:line="259" w:lineRule="auto"/>
        <w:rPr>
          <w:rFonts w:ascii="Times New Roman" w:hAnsi="Times New Roman" w:cs="Times New Roman"/>
        </w:rPr>
      </w:pPr>
      <w:r w:rsidRPr="00560AF0">
        <w:rPr>
          <w:rFonts w:ascii="Times New Roman" w:hAnsi="Times New Roman" w:cs="Times New Roman"/>
        </w:rPr>
        <w:lastRenderedPageBreak/>
        <w:t xml:space="preserve">This value was deemed highly </w:t>
      </w:r>
      <w:r w:rsidR="0007254A" w:rsidRPr="00560AF0">
        <w:rPr>
          <w:rFonts w:ascii="Times New Roman" w:hAnsi="Times New Roman" w:cs="Times New Roman"/>
        </w:rPr>
        <w:t>unrealistic</w:t>
      </w:r>
      <w:r w:rsidRPr="00560AF0">
        <w:rPr>
          <w:rFonts w:ascii="Times New Roman" w:hAnsi="Times New Roman" w:cs="Times New Roman"/>
        </w:rPr>
        <w:t>. For context, the theoretical Chapman-</w:t>
      </w:r>
      <w:proofErr w:type="spellStart"/>
      <w:r w:rsidRPr="00560AF0">
        <w:rPr>
          <w:rFonts w:ascii="Times New Roman" w:hAnsi="Times New Roman" w:cs="Times New Roman"/>
        </w:rPr>
        <w:t>Jouguet</w:t>
      </w:r>
      <w:proofErr w:type="spellEnd"/>
      <w:r w:rsidRPr="00560AF0">
        <w:rPr>
          <w:rFonts w:ascii="Times New Roman" w:hAnsi="Times New Roman" w:cs="Times New Roman"/>
        </w:rPr>
        <w:t xml:space="preserve"> (</w:t>
      </w:r>
      <m:oMath>
        <m:sSub>
          <m:sSubPr>
            <m:ctrlPr>
              <w:rPr>
                <w:rFonts w:ascii="Cambria Math" w:hAnsi="Cambria Math" w:cs="Times New Roman"/>
              </w:rPr>
            </m:ctrlPr>
          </m:sSubPr>
          <m:e>
            <m:r>
              <w:rPr>
                <w:rFonts w:ascii="Cambria Math" w:hAnsi="Cambria Math" w:cs="Times New Roman"/>
              </w:rPr>
              <m:t>P</m:t>
            </m:r>
          </m:e>
          <m:sub>
            <m:r>
              <w:rPr>
                <w:rFonts w:ascii="Cambria Math" w:hAnsi="Cambria Math" w:cs="Times New Roman"/>
              </w:rPr>
              <m:t>CJ</m:t>
            </m:r>
          </m:sub>
        </m:sSub>
      </m:oMath>
      <w:r w:rsidRPr="00560AF0">
        <w:rPr>
          <w:rFonts w:ascii="Times New Roman" w:hAnsi="Times New Roman" w:cs="Times New Roman"/>
        </w:rPr>
        <w:t xml:space="preserve">) pressure, the maximum steady-state detonation pressure, for Octol is approximately 31.4GPa. A reading of 762GPa would suggest an energy density exceeding that </w:t>
      </w:r>
      <w:r w:rsidR="00A94D6E" w:rsidRPr="00560AF0">
        <w:rPr>
          <w:rFonts w:ascii="Times New Roman" w:hAnsi="Times New Roman" w:cs="Times New Roman"/>
        </w:rPr>
        <w:t>of the</w:t>
      </w:r>
      <w:r w:rsidRPr="00560AF0">
        <w:rPr>
          <w:rFonts w:ascii="Times New Roman" w:hAnsi="Times New Roman" w:cs="Times New Roman"/>
        </w:rPr>
        <w:t xml:space="preserve"> chemical potential of standard high explosives. A second review of the simulation revealed that the error was from the program created not being fit for purpose</w:t>
      </w:r>
      <w:r w:rsidR="00A94D6E" w:rsidRPr="00560AF0">
        <w:rPr>
          <w:rFonts w:ascii="Times New Roman" w:hAnsi="Times New Roman" w:cs="Times New Roman"/>
        </w:rPr>
        <w:t>,</w:t>
      </w:r>
      <w:r w:rsidRPr="00560AF0">
        <w:rPr>
          <w:rFonts w:ascii="Times New Roman" w:hAnsi="Times New Roman" w:cs="Times New Roman"/>
        </w:rPr>
        <w:t xml:space="preserve"> as it was capturing the global maximum pressure across the entire simulation meaning</w:t>
      </w:r>
      <w:r w:rsidR="00A94D6E" w:rsidRPr="00560AF0">
        <w:rPr>
          <w:rFonts w:ascii="Times New Roman" w:hAnsi="Times New Roman" w:cs="Times New Roman"/>
        </w:rPr>
        <w:t xml:space="preserve">, </w:t>
      </w:r>
      <w:r w:rsidRPr="00560AF0">
        <w:rPr>
          <w:rFonts w:ascii="Times New Roman" w:hAnsi="Times New Roman" w:cs="Times New Roman"/>
        </w:rPr>
        <w:t xml:space="preserve">it was capturing pressure in both the liner and case rather than just isolating the </w:t>
      </w:r>
      <w:r w:rsidR="007005AA" w:rsidRPr="00560AF0">
        <w:rPr>
          <w:rFonts w:ascii="Times New Roman" w:hAnsi="Times New Roman" w:cs="Times New Roman"/>
        </w:rPr>
        <w:t>behaviour</w:t>
      </w:r>
      <w:r w:rsidRPr="00560AF0">
        <w:rPr>
          <w:rFonts w:ascii="Times New Roman" w:hAnsi="Times New Roman" w:cs="Times New Roman"/>
        </w:rPr>
        <w:t xml:space="preserve"> of the HE.</w:t>
      </w:r>
    </w:p>
    <w:p w14:paraId="61E0865E" w14:textId="4B6EB946" w:rsidR="009A1BA1" w:rsidRPr="00560AF0" w:rsidRDefault="009A1BA1" w:rsidP="009A1BA1">
      <w:pPr>
        <w:rPr>
          <w:rFonts w:ascii="Times New Roman" w:hAnsi="Times New Roman" w:cs="Times New Roman"/>
        </w:rPr>
      </w:pPr>
      <w:r w:rsidRPr="00560AF0">
        <w:rPr>
          <w:rFonts w:ascii="Times New Roman" w:hAnsi="Times New Roman" w:cs="Times New Roman"/>
        </w:rPr>
        <w:t>To attempt to mitigate this issue, the simulation recording was reviewed again</w:t>
      </w:r>
      <w:r w:rsidR="006B2E17" w:rsidRPr="00560AF0">
        <w:rPr>
          <w:rFonts w:ascii="Times New Roman" w:hAnsi="Times New Roman" w:cs="Times New Roman"/>
        </w:rPr>
        <w:t>,</w:t>
      </w:r>
      <w:r w:rsidRPr="00560AF0">
        <w:rPr>
          <w:rFonts w:ascii="Times New Roman" w:hAnsi="Times New Roman" w:cs="Times New Roman"/>
        </w:rPr>
        <w:t xml:space="preserve"> this time manually stopping before that last frame before the wave reaches the liner</w:t>
      </w:r>
      <w:r w:rsidR="006B2E17" w:rsidRPr="00560AF0">
        <w:rPr>
          <w:rFonts w:ascii="Times New Roman" w:hAnsi="Times New Roman" w:cs="Times New Roman"/>
        </w:rPr>
        <w:t>.</w:t>
      </w:r>
      <w:r w:rsidRPr="00560AF0">
        <w:rPr>
          <w:rFonts w:ascii="Times New Roman" w:hAnsi="Times New Roman" w:cs="Times New Roman"/>
        </w:rPr>
        <w:t xml:space="preserve"> </w:t>
      </w:r>
      <w:r w:rsidR="006B2E17" w:rsidRPr="00560AF0">
        <w:rPr>
          <w:rFonts w:ascii="Times New Roman" w:hAnsi="Times New Roman" w:cs="Times New Roman"/>
        </w:rPr>
        <w:t>B</w:t>
      </w:r>
      <w:r w:rsidRPr="00560AF0">
        <w:rPr>
          <w:rFonts w:ascii="Times New Roman" w:hAnsi="Times New Roman" w:cs="Times New Roman"/>
        </w:rPr>
        <w:t>y doing this</w:t>
      </w:r>
      <w:r w:rsidR="006B2E17" w:rsidRPr="00560AF0">
        <w:rPr>
          <w:rFonts w:ascii="Times New Roman" w:hAnsi="Times New Roman" w:cs="Times New Roman"/>
        </w:rPr>
        <w:t xml:space="preserve"> </w:t>
      </w:r>
      <w:r w:rsidRPr="00560AF0">
        <w:rPr>
          <w:rFonts w:ascii="Times New Roman" w:hAnsi="Times New Roman" w:cs="Times New Roman"/>
        </w:rPr>
        <w:t xml:space="preserve">a local peak pressure of 33.8GPa was captured, </w:t>
      </w:r>
      <w:r w:rsidR="00881C2A" w:rsidRPr="00560AF0">
        <w:rPr>
          <w:rFonts w:ascii="Times New Roman" w:hAnsi="Times New Roman" w:cs="Times New Roman"/>
        </w:rPr>
        <w:t xml:space="preserve">this </w:t>
      </w:r>
      <w:r w:rsidRPr="00560AF0">
        <w:rPr>
          <w:rFonts w:ascii="Times New Roman" w:hAnsi="Times New Roman" w:cs="Times New Roman"/>
        </w:rPr>
        <w:t xml:space="preserve">value aligns with the  </w:t>
      </w:r>
      <m:oMath>
        <m:sSub>
          <m:sSubPr>
            <m:ctrlPr>
              <w:rPr>
                <w:rFonts w:ascii="Cambria Math" w:eastAsiaTheme="minorHAnsi" w:hAnsi="Cambria Math" w:cs="Times New Roman"/>
                <w:i/>
                <w:sz w:val="22"/>
                <w:szCs w:val="22"/>
              </w:rPr>
            </m:ctrlPr>
          </m:sSubPr>
          <m:e>
            <m:r>
              <w:rPr>
                <w:rFonts w:ascii="Cambria Math" w:hAnsi="Cambria Math" w:cs="Times New Roman"/>
              </w:rPr>
              <m:t>P</m:t>
            </m:r>
          </m:e>
          <m:sub>
            <m:r>
              <w:rPr>
                <w:rFonts w:ascii="Cambria Math" w:hAnsi="Cambria Math" w:cs="Times New Roman"/>
              </w:rPr>
              <m:t>CJ</m:t>
            </m:r>
          </m:sub>
        </m:sSub>
        <m:r>
          <w:rPr>
            <w:rFonts w:ascii="Cambria Math" w:hAnsi="Cambria Math" w:cs="Times New Roman"/>
          </w:rPr>
          <m:t xml:space="preserve"> </m:t>
        </m:r>
      </m:oMath>
      <w:r w:rsidRPr="00560AF0">
        <w:rPr>
          <w:rFonts w:ascii="Times New Roman" w:hAnsi="Times New Roman" w:cs="Times New Roman"/>
        </w:rPr>
        <w:t xml:space="preserve">of 31.4GPa recorded in the paper </w:t>
      </w:r>
      <w:r w:rsidRPr="00560AF0">
        <w:rPr>
          <w:rFonts w:ascii="Times New Roman" w:eastAsiaTheme="minorHAnsi" w:hAnsi="Times New Roman" w:cs="Times New Roman"/>
          <w:sz w:val="22"/>
          <w:szCs w:val="22"/>
        </w:rPr>
        <w:t>Detonation Pressure Measurements in TNT and OCTOL</w:t>
      </w:r>
      <w:r w:rsidRPr="00560AF0">
        <w:rPr>
          <w:rFonts w:ascii="Times New Roman" w:hAnsi="Times New Roman" w:cs="Times New Roman"/>
        </w:rPr>
        <w:t xml:space="preserve"> [</w:t>
      </w:r>
      <w:hyperlink r:id="rId38" w:history="1">
        <w:r w:rsidR="002A17F9" w:rsidRPr="00560AF0">
          <w:rPr>
            <w:rStyle w:val="Hyperlink"/>
            <w:rFonts w:ascii="Times New Roman" w:hAnsi="Times New Roman" w:cs="Times New Roman"/>
          </w:rPr>
          <w:t>17</w:t>
        </w:r>
      </w:hyperlink>
      <w:r w:rsidRPr="00560AF0">
        <w:rPr>
          <w:rFonts w:ascii="Times New Roman" w:hAnsi="Times New Roman" w:cs="Times New Roman"/>
        </w:rPr>
        <w:t xml:space="preserve">] </w:t>
      </w:r>
    </w:p>
    <w:p w14:paraId="23F6D0E0" w14:textId="1133B753" w:rsidR="00F36589" w:rsidRPr="00560AF0" w:rsidRDefault="00902732" w:rsidP="00F36589">
      <w:pPr>
        <w:keepNext/>
        <w:pBdr>
          <w:top w:val="nil"/>
          <w:left w:val="nil"/>
          <w:bottom w:val="nil"/>
          <w:right w:val="nil"/>
          <w:between w:val="nil"/>
        </w:pBdr>
        <w:rPr>
          <w:rFonts w:ascii="Times New Roman" w:hAnsi="Times New Roman" w:cs="Times New Roman"/>
        </w:rPr>
      </w:pPr>
      <w:r w:rsidRPr="00560AF0">
        <w:rPr>
          <w:rFonts w:ascii="Times New Roman" w:hAnsi="Times New Roman" w:cs="Times New Roman"/>
          <w:noProof/>
        </w:rPr>
        <w:drawing>
          <wp:inline distT="0" distB="0" distL="114300" distR="114300" wp14:anchorId="674959F7" wp14:editId="040D41DC">
            <wp:extent cx="5724525" cy="2343150"/>
            <wp:effectExtent l="0" t="0" r="0" b="0"/>
            <wp:docPr id="2100879341"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39"/>
                    <a:srcRect/>
                    <a:stretch>
                      <a:fillRect/>
                    </a:stretch>
                  </pic:blipFill>
                  <pic:spPr>
                    <a:xfrm>
                      <a:off x="0" y="0"/>
                      <a:ext cx="5724525" cy="2343150"/>
                    </a:xfrm>
                    <a:prstGeom prst="rect">
                      <a:avLst/>
                    </a:prstGeom>
                    <a:ln/>
                  </pic:spPr>
                </pic:pic>
              </a:graphicData>
            </a:graphic>
          </wp:inline>
        </w:drawing>
      </w:r>
    </w:p>
    <w:p w14:paraId="0000014E" w14:textId="75A587D7" w:rsidR="004E4666" w:rsidRPr="00560AF0" w:rsidRDefault="00F36589" w:rsidP="00F36589">
      <w:pPr>
        <w:pStyle w:val="Caption"/>
        <w:rPr>
          <w:rFonts w:ascii="Times New Roman" w:hAnsi="Times New Roman" w:cs="Times New Roman"/>
        </w:rPr>
      </w:pPr>
      <w:bookmarkStart w:id="55" w:name="_Toc219199628"/>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20</w:t>
      </w:r>
      <w:r w:rsidRPr="00560AF0">
        <w:rPr>
          <w:rFonts w:ascii="Times New Roman" w:hAnsi="Times New Roman" w:cs="Times New Roman"/>
        </w:rPr>
        <w:fldChar w:fldCharType="end"/>
      </w:r>
      <w:r w:rsidRPr="00560AF0">
        <w:rPr>
          <w:rFonts w:ascii="Times New Roman" w:hAnsi="Times New Roman" w:cs="Times New Roman"/>
        </w:rPr>
        <w:t xml:space="preserve"> </w:t>
      </w:r>
      <w:proofErr w:type="spellStart"/>
      <w:r w:rsidRPr="00560AF0">
        <w:rPr>
          <w:rFonts w:ascii="Times New Roman" w:hAnsi="Times New Roman" w:cs="Times New Roman"/>
        </w:rPr>
        <w:t>Octol</w:t>
      </w:r>
      <w:proofErr w:type="spellEnd"/>
      <w:r w:rsidRPr="00560AF0">
        <w:rPr>
          <w:rFonts w:ascii="Times New Roman" w:hAnsi="Times New Roman" w:cs="Times New Roman"/>
        </w:rPr>
        <w:t xml:space="preserve"> Frame pressure 33.8 </w:t>
      </w:r>
      <w:proofErr w:type="spellStart"/>
      <w:r w:rsidRPr="00560AF0">
        <w:rPr>
          <w:rFonts w:ascii="Times New Roman" w:hAnsi="Times New Roman" w:cs="Times New Roman"/>
        </w:rPr>
        <w:t>GPa</w:t>
      </w:r>
      <w:bookmarkEnd w:id="55"/>
      <w:proofErr w:type="spellEnd"/>
    </w:p>
    <w:p w14:paraId="3AC53D2C" w14:textId="327C40AB" w:rsidR="001C4E48" w:rsidRPr="00560AF0" w:rsidRDefault="001C4E48" w:rsidP="001C4E48">
      <w:pPr>
        <w:rPr>
          <w:rStyle w:val="SubtleEmphasis"/>
          <w:rFonts w:ascii="Times New Roman" w:hAnsi="Times New Roman" w:cs="Times New Roman"/>
        </w:rPr>
      </w:pPr>
      <w:r w:rsidRPr="00560AF0">
        <w:rPr>
          <w:rStyle w:val="SubtleEmphasis"/>
          <w:rFonts w:ascii="Times New Roman" w:hAnsi="Times New Roman" w:cs="Times New Roman"/>
        </w:rPr>
        <w:t>Note It was found that two videos had been recorded the one used to find the value of 33.8 was using the lower frame rate version this did not affect the simulation data just manual inspection of the frames.</w:t>
      </w:r>
    </w:p>
    <w:p w14:paraId="63C9AB0C" w14:textId="77777777" w:rsidR="001C4E48" w:rsidRPr="00560AF0" w:rsidRDefault="001C4E48">
      <w:pPr>
        <w:rPr>
          <w:rStyle w:val="SubtleEmphasis"/>
          <w:rFonts w:ascii="Times New Roman" w:hAnsi="Times New Roman" w:cs="Times New Roman"/>
        </w:rPr>
      </w:pPr>
      <w:r w:rsidRPr="00560AF0">
        <w:rPr>
          <w:rStyle w:val="SubtleEmphasis"/>
          <w:rFonts w:ascii="Times New Roman" w:hAnsi="Times New Roman" w:cs="Times New Roman"/>
        </w:rPr>
        <w:br w:type="page"/>
      </w:r>
    </w:p>
    <w:p w14:paraId="7766A33C" w14:textId="3B5403EF" w:rsidR="001C4E48" w:rsidRPr="00560AF0" w:rsidRDefault="001C4E48" w:rsidP="001C4E48">
      <w:pPr>
        <w:pStyle w:val="Heading3"/>
        <w:rPr>
          <w:rFonts w:ascii="Times New Roman" w:hAnsi="Times New Roman" w:cs="Times New Roman"/>
        </w:rPr>
      </w:pPr>
      <w:bookmarkStart w:id="56" w:name="_Toc219200789"/>
      <w:r w:rsidRPr="00560AF0">
        <w:rPr>
          <w:rFonts w:ascii="Times New Roman" w:hAnsi="Times New Roman" w:cs="Times New Roman"/>
        </w:rPr>
        <w:lastRenderedPageBreak/>
        <w:t>Program limitations</w:t>
      </w:r>
      <w:bookmarkEnd w:id="56"/>
    </w:p>
    <w:p w14:paraId="37911C6C" w14:textId="18BC7372" w:rsidR="001C4E48" w:rsidRPr="00560AF0" w:rsidRDefault="00A94D6E" w:rsidP="001C4E48">
      <w:pPr>
        <w:rPr>
          <w:rFonts w:ascii="Times New Roman" w:hAnsi="Times New Roman" w:cs="Times New Roman"/>
        </w:rPr>
      </w:pPr>
      <w:r w:rsidRPr="00560AF0">
        <w:rPr>
          <w:rFonts w:ascii="Times New Roman" w:hAnsi="Times New Roman" w:cs="Times New Roman"/>
        </w:rPr>
        <w:t>To</w:t>
      </w:r>
      <w:r w:rsidR="001C4E48" w:rsidRPr="00560AF0">
        <w:rPr>
          <w:rFonts w:ascii="Times New Roman" w:hAnsi="Times New Roman" w:cs="Times New Roman"/>
        </w:rPr>
        <w:t xml:space="preserve"> make sure there would be no further misinterpretation it was necessary to look at the raw data captured (see Annex E) revealing a second mistake. While the graph appeared consistent, the raw values indicated a pressure spike of 39.48GPa +3.948e+10Pa at 3μs. To investigate this, the graph was replotted with a focus on the 0–5μs window.</w:t>
      </w:r>
    </w:p>
    <w:p w14:paraId="58F7B8E0" w14:textId="77777777" w:rsidR="001C4E48" w:rsidRPr="00560AF0" w:rsidRDefault="001C4E48" w:rsidP="00646BDA">
      <w:pPr>
        <w:rPr>
          <w:rStyle w:val="SubtleEmphasis"/>
          <w:rFonts w:ascii="Times New Roman" w:hAnsi="Times New Roman" w:cs="Times New Roman"/>
          <w:i w:val="0"/>
          <w:iCs w:val="0"/>
          <w:color w:val="0F4761"/>
        </w:rPr>
      </w:pPr>
    </w:p>
    <w:p w14:paraId="00000153" w14:textId="3471A0DF" w:rsidR="004E4666" w:rsidRPr="00560AF0" w:rsidRDefault="004E4666">
      <w:pPr>
        <w:rPr>
          <w:rFonts w:ascii="Times New Roman" w:hAnsi="Times New Roman" w:cs="Times New Roman"/>
        </w:rPr>
      </w:pPr>
    </w:p>
    <w:p w14:paraId="271FF366" w14:textId="77777777" w:rsidR="00F36589" w:rsidRPr="00560AF0" w:rsidRDefault="001C4E48" w:rsidP="00F36589">
      <w:pPr>
        <w:keepNext/>
        <w:rPr>
          <w:rFonts w:ascii="Times New Roman" w:hAnsi="Times New Roman" w:cs="Times New Roman"/>
        </w:rPr>
      </w:pPr>
      <w:r w:rsidRPr="00560AF0">
        <w:rPr>
          <w:rFonts w:ascii="Times New Roman" w:hAnsi="Times New Roman" w:cs="Times New Roman"/>
          <w:noProof/>
        </w:rPr>
        <w:drawing>
          <wp:inline distT="114300" distB="114300" distL="114300" distR="114300" wp14:anchorId="0FB2D015" wp14:editId="227E5723">
            <wp:extent cx="5731200" cy="3187700"/>
            <wp:effectExtent l="0" t="0" r="0" b="0"/>
            <wp:docPr id="2100879332" name="image32.png" descr="A graph showing a line graph&#10;&#10;AI-generated content may be incorrect."/>
            <wp:cNvGraphicFramePr/>
            <a:graphic xmlns:a="http://schemas.openxmlformats.org/drawingml/2006/main">
              <a:graphicData uri="http://schemas.openxmlformats.org/drawingml/2006/picture">
                <pic:pic xmlns:pic="http://schemas.openxmlformats.org/drawingml/2006/picture">
                  <pic:nvPicPr>
                    <pic:cNvPr id="2100879332" name="image32.png" descr="A graph showing a line graph&#10;&#10;AI-generated content may be incorrect."/>
                    <pic:cNvPicPr preferRelativeResize="0"/>
                  </pic:nvPicPr>
                  <pic:blipFill>
                    <a:blip r:embed="rId40"/>
                    <a:srcRect/>
                    <a:stretch>
                      <a:fillRect/>
                    </a:stretch>
                  </pic:blipFill>
                  <pic:spPr>
                    <a:xfrm>
                      <a:off x="0" y="0"/>
                      <a:ext cx="5731200" cy="3187700"/>
                    </a:xfrm>
                    <a:prstGeom prst="rect">
                      <a:avLst/>
                    </a:prstGeom>
                    <a:ln/>
                  </pic:spPr>
                </pic:pic>
              </a:graphicData>
            </a:graphic>
          </wp:inline>
        </w:drawing>
      </w:r>
    </w:p>
    <w:p w14:paraId="0FC961F4" w14:textId="0A5E5B59" w:rsidR="00F36589" w:rsidRPr="00560AF0" w:rsidRDefault="00F36589" w:rsidP="00F36589">
      <w:pPr>
        <w:pStyle w:val="Caption"/>
        <w:rPr>
          <w:rFonts w:ascii="Times New Roman" w:hAnsi="Times New Roman" w:cs="Times New Roman"/>
        </w:rPr>
      </w:pPr>
      <w:bookmarkStart w:id="57" w:name="_Ref219049537"/>
      <w:bookmarkStart w:id="58" w:name="_Toc219199629"/>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21</w:t>
      </w:r>
      <w:r w:rsidRPr="00560AF0">
        <w:rPr>
          <w:rFonts w:ascii="Times New Roman" w:hAnsi="Times New Roman" w:cs="Times New Roman"/>
        </w:rPr>
        <w:fldChar w:fldCharType="end"/>
      </w:r>
      <w:bookmarkEnd w:id="57"/>
      <w:r w:rsidRPr="00560AF0">
        <w:rPr>
          <w:rFonts w:ascii="Times New Roman" w:hAnsi="Times New Roman" w:cs="Times New Roman"/>
        </w:rPr>
        <w:t xml:space="preserve"> Focused view 0–5 </w:t>
      </w:r>
      <w:proofErr w:type="spellStart"/>
      <w:r w:rsidRPr="00560AF0">
        <w:rPr>
          <w:rFonts w:ascii="Times New Roman" w:hAnsi="Times New Roman" w:cs="Times New Roman"/>
        </w:rPr>
        <w:t>μs</w:t>
      </w:r>
      <w:bookmarkEnd w:id="58"/>
      <w:proofErr w:type="spellEnd"/>
    </w:p>
    <w:p w14:paraId="084E49F3" w14:textId="6459CBB5" w:rsidR="001C4E48" w:rsidRPr="00560AF0" w:rsidRDefault="001C4E48" w:rsidP="001C4E48">
      <w:pPr>
        <w:rPr>
          <w:rFonts w:ascii="Times New Roman" w:hAnsi="Times New Roman" w:cs="Times New Roman"/>
        </w:rPr>
      </w:pPr>
      <w:r w:rsidRPr="00560AF0">
        <w:rPr>
          <w:rFonts w:ascii="Times New Roman" w:hAnsi="Times New Roman" w:cs="Times New Roman"/>
        </w:rPr>
        <w:t xml:space="preserve">This </w:t>
      </w:r>
      <w:r w:rsidR="00F36589" w:rsidRPr="00560AF0">
        <w:rPr>
          <w:rFonts w:ascii="Times New Roman" w:hAnsi="Times New Roman" w:cs="Times New Roman"/>
        </w:rPr>
        <w:t>focused</w:t>
      </w:r>
      <w:r w:rsidRPr="00560AF0">
        <w:rPr>
          <w:rFonts w:ascii="Times New Roman" w:hAnsi="Times New Roman" w:cs="Times New Roman"/>
        </w:rPr>
        <w:t xml:space="preserve"> view exposed the real critical flaw in </w:t>
      </w:r>
      <w:r w:rsidR="00F36589" w:rsidRPr="00560AF0">
        <w:rPr>
          <w:rFonts w:ascii="Times New Roman" w:hAnsi="Times New Roman" w:cs="Times New Roman"/>
        </w:rPr>
        <w:t xml:space="preserve">the </w:t>
      </w:r>
      <w:r w:rsidRPr="00560AF0">
        <w:rPr>
          <w:rFonts w:ascii="Times New Roman" w:hAnsi="Times New Roman" w:cs="Times New Roman"/>
        </w:rPr>
        <w:t xml:space="preserve">program. The code was designed to capture the </w:t>
      </w:r>
      <w:r w:rsidR="00F36589" w:rsidRPr="00560AF0">
        <w:rPr>
          <w:rFonts w:ascii="Times New Roman" w:hAnsi="Times New Roman" w:cs="Times New Roman"/>
        </w:rPr>
        <w:t>t</w:t>
      </w:r>
      <w:r w:rsidRPr="00560AF0">
        <w:rPr>
          <w:rFonts w:ascii="Times New Roman" w:hAnsi="Times New Roman" w:cs="Times New Roman"/>
        </w:rPr>
        <w:t>ime and the pressure but only when the numerical pressure value changed. However, because the peak pressure</w:t>
      </w:r>
      <w:r w:rsidR="00F36589" w:rsidRPr="00560AF0">
        <w:rPr>
          <w:rFonts w:ascii="Times New Roman" w:hAnsi="Times New Roman" w:cs="Times New Roman"/>
        </w:rPr>
        <w:t>s</w:t>
      </w:r>
      <w:r w:rsidRPr="00560AF0">
        <w:rPr>
          <w:rFonts w:ascii="Times New Roman" w:hAnsi="Times New Roman" w:cs="Times New Roman"/>
        </w:rPr>
        <w:t xml:space="preserve"> in the early phase did not exceed the standard c</w:t>
      </w:r>
      <w:r w:rsidR="00881C2A" w:rsidRPr="00560AF0">
        <w:rPr>
          <w:rFonts w:ascii="Times New Roman" w:hAnsi="Times New Roman" w:cs="Times New Roman"/>
        </w:rPr>
        <w:t>olou</w:t>
      </w:r>
      <w:r w:rsidRPr="00560AF0">
        <w:rPr>
          <w:rFonts w:ascii="Times New Roman" w:hAnsi="Times New Roman" w:cs="Times New Roman"/>
        </w:rPr>
        <w:t>r spectrum seen in the simulation’s legend, the output was blank in the gr</w:t>
      </w:r>
      <w:r w:rsidR="00881C2A" w:rsidRPr="00560AF0">
        <w:rPr>
          <w:rFonts w:ascii="Times New Roman" w:hAnsi="Times New Roman" w:cs="Times New Roman"/>
        </w:rPr>
        <w:t>e</w:t>
      </w:r>
      <w:r w:rsidRPr="00560AF0">
        <w:rPr>
          <w:rFonts w:ascii="Times New Roman" w:hAnsi="Times New Roman" w:cs="Times New Roman"/>
        </w:rPr>
        <w:t xml:space="preserve">y box value. </w:t>
      </w:r>
      <w:r w:rsidR="00881C2A" w:rsidRPr="00560AF0">
        <w:rPr>
          <w:rFonts w:ascii="Times New Roman" w:hAnsi="Times New Roman" w:cs="Times New Roman"/>
        </w:rPr>
        <w:t>M</w:t>
      </w:r>
      <w:r w:rsidRPr="00560AF0">
        <w:rPr>
          <w:rFonts w:ascii="Times New Roman" w:hAnsi="Times New Roman" w:cs="Times New Roman"/>
        </w:rPr>
        <w:t xml:space="preserve">eaning, for the </w:t>
      </w:r>
      <w:r w:rsidR="00F36589" w:rsidRPr="00560AF0">
        <w:rPr>
          <w:rFonts w:ascii="Times New Roman" w:hAnsi="Times New Roman" w:cs="Times New Roman"/>
        </w:rPr>
        <w:t>period</w:t>
      </w:r>
      <w:r w:rsidRPr="00560AF0">
        <w:rPr>
          <w:rFonts w:ascii="Times New Roman" w:hAnsi="Times New Roman" w:cs="Times New Roman"/>
        </w:rPr>
        <w:t xml:space="preserve"> pre 2μs, the pressure reading remained unchanged. This prevented the code from capturing the initial ramping phase of the shock front, negating the reason for the creation of the code in the first place.</w:t>
      </w:r>
    </w:p>
    <w:p w14:paraId="00000155" w14:textId="07FB071F" w:rsidR="004E4666" w:rsidRPr="00560AF0" w:rsidRDefault="004E4666">
      <w:pPr>
        <w:rPr>
          <w:rFonts w:ascii="Times New Roman" w:hAnsi="Times New Roman" w:cs="Times New Roman"/>
        </w:rPr>
      </w:pPr>
    </w:p>
    <w:p w14:paraId="00000157" w14:textId="77777777" w:rsidR="004E4666" w:rsidRPr="00560AF0" w:rsidRDefault="00902732" w:rsidP="007813D6">
      <w:pPr>
        <w:jc w:val="center"/>
        <w:rPr>
          <w:rFonts w:ascii="Times New Roman" w:hAnsi="Times New Roman" w:cs="Times New Roman"/>
        </w:rPr>
      </w:pPr>
      <w:r w:rsidRPr="00560AF0">
        <w:rPr>
          <w:rFonts w:ascii="Times New Roman" w:hAnsi="Times New Roman" w:cs="Times New Roman"/>
          <w:noProof/>
        </w:rPr>
        <w:lastRenderedPageBreak/>
        <w:drawing>
          <wp:inline distT="114300" distB="114300" distL="114300" distR="114300" wp14:anchorId="71704F14" wp14:editId="7C96B802">
            <wp:extent cx="5731200" cy="1663700"/>
            <wp:effectExtent l="0" t="0" r="0" b="0"/>
            <wp:docPr id="210087931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1"/>
                    <a:srcRect/>
                    <a:stretch>
                      <a:fillRect/>
                    </a:stretch>
                  </pic:blipFill>
                  <pic:spPr>
                    <a:xfrm>
                      <a:off x="0" y="0"/>
                      <a:ext cx="5731200" cy="1663700"/>
                    </a:xfrm>
                    <a:prstGeom prst="rect">
                      <a:avLst/>
                    </a:prstGeom>
                    <a:ln/>
                  </pic:spPr>
                </pic:pic>
              </a:graphicData>
            </a:graphic>
          </wp:inline>
        </w:drawing>
      </w:r>
    </w:p>
    <w:p w14:paraId="24257C0E" w14:textId="5814D918" w:rsidR="001C4E48" w:rsidRPr="00560AF0" w:rsidRDefault="0007254A" w:rsidP="001C4E48">
      <w:pPr>
        <w:pStyle w:val="Heading3"/>
        <w:rPr>
          <w:rFonts w:ascii="Times New Roman" w:hAnsi="Times New Roman" w:cs="Times New Roman"/>
        </w:rPr>
      </w:pPr>
      <w:bookmarkStart w:id="59" w:name="_Toc219200790"/>
      <w:r w:rsidRPr="00560AF0">
        <w:rPr>
          <w:rFonts w:ascii="Times New Roman" w:hAnsi="Times New Roman" w:cs="Times New Roman"/>
        </w:rPr>
        <w:t>Two Competing Theories</w:t>
      </w:r>
      <w:bookmarkEnd w:id="59"/>
    </w:p>
    <w:p w14:paraId="4D14DB55" w14:textId="52BC711F" w:rsidR="001C4E48" w:rsidRPr="00560AF0" w:rsidRDefault="001C4E48" w:rsidP="001C4E48">
      <w:pPr>
        <w:rPr>
          <w:rFonts w:ascii="Times New Roman" w:hAnsi="Times New Roman" w:cs="Times New Roman"/>
        </w:rPr>
      </w:pPr>
      <w:r w:rsidRPr="00560AF0">
        <w:rPr>
          <w:rFonts w:ascii="Times New Roman" w:hAnsi="Times New Roman" w:cs="Times New Roman"/>
        </w:rPr>
        <w:t xml:space="preserve">Despite these issues the idea of approximating this unknown by drawing a linear line between the start time t=0 and the first valid data point would show a linear progression of the shock front, peaking at 26.55GPa but a larger spike at 3μs of exactly +3.948e+10Pa (39.48GPa) captured within frame31 is also </w:t>
      </w:r>
      <w:r w:rsidR="007813D6" w:rsidRPr="00560AF0">
        <w:rPr>
          <w:rFonts w:ascii="Times New Roman" w:hAnsi="Times New Roman" w:cs="Times New Roman"/>
        </w:rPr>
        <w:t>seen. The</w:t>
      </w:r>
      <w:r w:rsidRPr="00560AF0">
        <w:rPr>
          <w:rFonts w:ascii="Times New Roman" w:hAnsi="Times New Roman" w:cs="Times New Roman"/>
        </w:rPr>
        <w:t xml:space="preserve"> initial thought was </w:t>
      </w:r>
      <w:r w:rsidR="00643916" w:rsidRPr="00560AF0">
        <w:rPr>
          <w:rFonts w:ascii="Times New Roman" w:hAnsi="Times New Roman" w:cs="Times New Roman"/>
        </w:rPr>
        <w:t>that it might be the</w:t>
      </w:r>
      <w:r w:rsidRPr="00560AF0">
        <w:rPr>
          <w:rFonts w:ascii="Times New Roman" w:hAnsi="Times New Roman" w:cs="Times New Roman"/>
        </w:rPr>
        <w:t xml:space="preserve"> shock wave. This </w:t>
      </w:r>
      <w:r w:rsidR="00643916" w:rsidRPr="00560AF0">
        <w:rPr>
          <w:rFonts w:ascii="Times New Roman" w:hAnsi="Times New Roman" w:cs="Times New Roman"/>
        </w:rPr>
        <w:t>created</w:t>
      </w:r>
      <w:r w:rsidRPr="00560AF0">
        <w:rPr>
          <w:rFonts w:ascii="Times New Roman" w:hAnsi="Times New Roman" w:cs="Times New Roman"/>
        </w:rPr>
        <w:t xml:space="preserve"> two competing theories to explain what might be happening:</w:t>
      </w:r>
    </w:p>
    <w:p w14:paraId="00000159" w14:textId="77777777" w:rsidR="004E4666" w:rsidRPr="00560AF0" w:rsidRDefault="004E4666">
      <w:pPr>
        <w:rPr>
          <w:rFonts w:ascii="Times New Roman" w:hAnsi="Times New Roman" w:cs="Times New Roman"/>
        </w:rPr>
      </w:pPr>
    </w:p>
    <w:p w14:paraId="3B8D4E6B" w14:textId="77777777" w:rsidR="00643916" w:rsidRPr="00560AF0" w:rsidRDefault="00902732" w:rsidP="00643916">
      <w:pPr>
        <w:keepNext/>
        <w:rPr>
          <w:rFonts w:ascii="Times New Roman" w:hAnsi="Times New Roman" w:cs="Times New Roman"/>
        </w:rPr>
      </w:pPr>
      <w:r w:rsidRPr="00560AF0">
        <w:rPr>
          <w:rFonts w:ascii="Times New Roman" w:hAnsi="Times New Roman" w:cs="Times New Roman"/>
          <w:noProof/>
        </w:rPr>
        <w:drawing>
          <wp:inline distT="114300" distB="114300" distL="114300" distR="114300" wp14:anchorId="1BCCF0B6" wp14:editId="203B4611">
            <wp:extent cx="5731200" cy="2133600"/>
            <wp:effectExtent l="0" t="0" r="0" b="0"/>
            <wp:docPr id="21008793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2"/>
                    <a:srcRect t="916" b="916"/>
                    <a:stretch>
                      <a:fillRect/>
                    </a:stretch>
                  </pic:blipFill>
                  <pic:spPr>
                    <a:xfrm>
                      <a:off x="0" y="0"/>
                      <a:ext cx="5731200" cy="2133600"/>
                    </a:xfrm>
                    <a:prstGeom prst="rect">
                      <a:avLst/>
                    </a:prstGeom>
                    <a:ln/>
                  </pic:spPr>
                </pic:pic>
              </a:graphicData>
            </a:graphic>
          </wp:inline>
        </w:drawing>
      </w:r>
    </w:p>
    <w:p w14:paraId="0000015C" w14:textId="1B4DF545" w:rsidR="004E4666" w:rsidRPr="00560AF0" w:rsidRDefault="00643916" w:rsidP="00643916">
      <w:pPr>
        <w:pStyle w:val="Caption"/>
        <w:rPr>
          <w:rFonts w:ascii="Times New Roman" w:hAnsi="Times New Roman" w:cs="Times New Roman"/>
        </w:rPr>
      </w:pPr>
      <w:bookmarkStart w:id="60" w:name="_Toc219199630"/>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22</w:t>
      </w:r>
      <w:r w:rsidRPr="00560AF0">
        <w:rPr>
          <w:rFonts w:ascii="Times New Roman" w:hAnsi="Times New Roman" w:cs="Times New Roman"/>
        </w:rPr>
        <w:fldChar w:fldCharType="end"/>
      </w:r>
      <w:r w:rsidRPr="00560AF0">
        <w:rPr>
          <w:rFonts w:ascii="Times New Roman" w:hAnsi="Times New Roman" w:cs="Times New Roman"/>
        </w:rPr>
        <w:t xml:space="preserve"> Frame 31 OCTOL</w:t>
      </w:r>
      <w:bookmarkEnd w:id="60"/>
    </w:p>
    <w:p w14:paraId="73ACAB20" w14:textId="3CBF1590" w:rsidR="001C4E48" w:rsidRPr="00560AF0" w:rsidRDefault="001C4E48" w:rsidP="001C4E48">
      <w:pPr>
        <w:numPr>
          <w:ilvl w:val="0"/>
          <w:numId w:val="1"/>
        </w:numPr>
        <w:spacing w:line="259" w:lineRule="auto"/>
        <w:rPr>
          <w:rFonts w:ascii="Times New Roman" w:hAnsi="Times New Roman" w:cs="Times New Roman"/>
        </w:rPr>
      </w:pPr>
      <w:r w:rsidRPr="00560AF0">
        <w:rPr>
          <w:rFonts w:ascii="Times New Roman" w:hAnsi="Times New Roman" w:cs="Times New Roman"/>
        </w:rPr>
        <w:t>Theory 1 (</w:t>
      </w:r>
      <w:proofErr w:type="gramStart"/>
      <w:r w:rsidRPr="00560AF0">
        <w:rPr>
          <w:rFonts w:ascii="Times New Roman" w:hAnsi="Times New Roman" w:cs="Times New Roman"/>
        </w:rPr>
        <w:t>Non HE</w:t>
      </w:r>
      <w:proofErr w:type="gramEnd"/>
      <w:r w:rsidRPr="00560AF0">
        <w:rPr>
          <w:rFonts w:ascii="Times New Roman" w:hAnsi="Times New Roman" w:cs="Times New Roman"/>
        </w:rPr>
        <w:t xml:space="preserve"> </w:t>
      </w:r>
      <w:r w:rsidR="00881C2A" w:rsidRPr="00560AF0">
        <w:rPr>
          <w:rFonts w:ascii="Times New Roman" w:hAnsi="Times New Roman" w:cs="Times New Roman"/>
        </w:rPr>
        <w:t>behaviour</w:t>
      </w:r>
      <w:r w:rsidRPr="00560AF0">
        <w:rPr>
          <w:rFonts w:ascii="Times New Roman" w:hAnsi="Times New Roman" w:cs="Times New Roman"/>
        </w:rPr>
        <w:t xml:space="preserve">) This theory assumes that the true detonation peak is approximately 26.55GPa and the subsequent spike of 39.48GPa is not </w:t>
      </w:r>
      <w:r w:rsidR="00643916" w:rsidRPr="00560AF0">
        <w:rPr>
          <w:rFonts w:ascii="Times New Roman" w:hAnsi="Times New Roman" w:cs="Times New Roman"/>
        </w:rPr>
        <w:t>due t</w:t>
      </w:r>
      <w:r w:rsidRPr="00560AF0">
        <w:rPr>
          <w:rFonts w:ascii="Times New Roman" w:hAnsi="Times New Roman" w:cs="Times New Roman"/>
        </w:rPr>
        <w:t>o the explosive itself</w:t>
      </w:r>
      <w:r w:rsidR="00881C2A" w:rsidRPr="00560AF0">
        <w:rPr>
          <w:rFonts w:ascii="Times New Roman" w:hAnsi="Times New Roman" w:cs="Times New Roman"/>
        </w:rPr>
        <w:t>.</w:t>
      </w:r>
      <w:r w:rsidRPr="00560AF0">
        <w:rPr>
          <w:rFonts w:ascii="Times New Roman" w:hAnsi="Times New Roman" w:cs="Times New Roman"/>
        </w:rPr>
        <w:t xml:space="preserve"> </w:t>
      </w:r>
      <w:r w:rsidR="00881C2A" w:rsidRPr="00560AF0">
        <w:rPr>
          <w:rFonts w:ascii="Times New Roman" w:hAnsi="Times New Roman" w:cs="Times New Roman"/>
        </w:rPr>
        <w:t xml:space="preserve">Alternatively, </w:t>
      </w:r>
      <w:r w:rsidRPr="00560AF0">
        <w:rPr>
          <w:rFonts w:ascii="Times New Roman" w:hAnsi="Times New Roman" w:cs="Times New Roman"/>
        </w:rPr>
        <w:t xml:space="preserve">it’s </w:t>
      </w:r>
      <w:r w:rsidR="00643916" w:rsidRPr="00560AF0">
        <w:rPr>
          <w:rFonts w:ascii="Times New Roman" w:hAnsi="Times New Roman" w:cs="Times New Roman"/>
        </w:rPr>
        <w:t>caused by</w:t>
      </w:r>
      <w:r w:rsidRPr="00560AF0">
        <w:rPr>
          <w:rFonts w:ascii="Times New Roman" w:hAnsi="Times New Roman" w:cs="Times New Roman"/>
        </w:rPr>
        <w:t xml:space="preserve"> the pressure wave reach</w:t>
      </w:r>
      <w:r w:rsidR="00643916" w:rsidRPr="00560AF0">
        <w:rPr>
          <w:rFonts w:ascii="Times New Roman" w:hAnsi="Times New Roman" w:cs="Times New Roman"/>
        </w:rPr>
        <w:t xml:space="preserve">ing </w:t>
      </w:r>
      <w:r w:rsidRPr="00560AF0">
        <w:rPr>
          <w:rFonts w:ascii="Times New Roman" w:hAnsi="Times New Roman" w:cs="Times New Roman"/>
        </w:rPr>
        <w:t xml:space="preserve">the liner </w:t>
      </w:r>
      <w:r w:rsidR="00643916" w:rsidRPr="00560AF0">
        <w:rPr>
          <w:rFonts w:ascii="Times New Roman" w:hAnsi="Times New Roman" w:cs="Times New Roman"/>
        </w:rPr>
        <w:t xml:space="preserve">creating </w:t>
      </w:r>
      <w:r w:rsidR="00881C2A" w:rsidRPr="00560AF0">
        <w:rPr>
          <w:rFonts w:ascii="Times New Roman" w:hAnsi="Times New Roman" w:cs="Times New Roman"/>
        </w:rPr>
        <w:t xml:space="preserve">some </w:t>
      </w:r>
      <w:r w:rsidRPr="00560AF0">
        <w:rPr>
          <w:rFonts w:ascii="Times New Roman" w:hAnsi="Times New Roman" w:cs="Times New Roman"/>
        </w:rPr>
        <w:t>of the wave</w:t>
      </w:r>
      <w:r w:rsidR="00881C2A" w:rsidRPr="00560AF0">
        <w:rPr>
          <w:rFonts w:ascii="Times New Roman" w:hAnsi="Times New Roman" w:cs="Times New Roman"/>
        </w:rPr>
        <w:t>s</w:t>
      </w:r>
      <w:r w:rsidRPr="00560AF0">
        <w:rPr>
          <w:rFonts w:ascii="Times New Roman" w:hAnsi="Times New Roman" w:cs="Times New Roman"/>
        </w:rPr>
        <w:t xml:space="preserve"> </w:t>
      </w:r>
      <w:r w:rsidR="00643916" w:rsidRPr="00560AF0">
        <w:rPr>
          <w:rFonts w:ascii="Times New Roman" w:hAnsi="Times New Roman" w:cs="Times New Roman"/>
        </w:rPr>
        <w:t>to be</w:t>
      </w:r>
      <w:r w:rsidRPr="00560AF0">
        <w:rPr>
          <w:rFonts w:ascii="Times New Roman" w:hAnsi="Times New Roman" w:cs="Times New Roman"/>
        </w:rPr>
        <w:t xml:space="preserve"> </w:t>
      </w:r>
      <w:r w:rsidR="007813D6" w:rsidRPr="00560AF0">
        <w:rPr>
          <w:rFonts w:ascii="Times New Roman" w:hAnsi="Times New Roman" w:cs="Times New Roman"/>
        </w:rPr>
        <w:t>reflected</w:t>
      </w:r>
      <w:r w:rsidRPr="00560AF0">
        <w:rPr>
          <w:rFonts w:ascii="Times New Roman" w:hAnsi="Times New Roman" w:cs="Times New Roman"/>
        </w:rPr>
        <w:t xml:space="preserve"> into the detonation products this increases the local pressure. </w:t>
      </w:r>
      <w:r w:rsidR="00881C2A" w:rsidRPr="00560AF0">
        <w:rPr>
          <w:rFonts w:ascii="Times New Roman" w:hAnsi="Times New Roman" w:cs="Times New Roman"/>
        </w:rPr>
        <w:t>However</w:t>
      </w:r>
      <w:r w:rsidRPr="00560AF0">
        <w:rPr>
          <w:rFonts w:ascii="Times New Roman" w:hAnsi="Times New Roman" w:cs="Times New Roman"/>
        </w:rPr>
        <w:t>, this could</w:t>
      </w:r>
      <w:r w:rsidR="00881C2A" w:rsidRPr="00560AF0">
        <w:rPr>
          <w:rFonts w:ascii="Times New Roman" w:hAnsi="Times New Roman" w:cs="Times New Roman"/>
        </w:rPr>
        <w:t xml:space="preserve"> also</w:t>
      </w:r>
      <w:r w:rsidRPr="00560AF0">
        <w:rPr>
          <w:rFonts w:ascii="Times New Roman" w:hAnsi="Times New Roman" w:cs="Times New Roman"/>
        </w:rPr>
        <w:t xml:space="preserve"> represent the hydrodynamic peeling of the liner.</w:t>
      </w:r>
    </w:p>
    <w:p w14:paraId="422DD0E7" w14:textId="4683E6A0" w:rsidR="001C4E48" w:rsidRPr="00560AF0" w:rsidRDefault="001C4E48" w:rsidP="00643916">
      <w:pPr>
        <w:numPr>
          <w:ilvl w:val="0"/>
          <w:numId w:val="1"/>
        </w:numPr>
        <w:spacing w:line="259" w:lineRule="auto"/>
        <w:rPr>
          <w:rFonts w:ascii="Times New Roman" w:hAnsi="Times New Roman" w:cs="Times New Roman"/>
        </w:rPr>
      </w:pPr>
      <w:r w:rsidRPr="00560AF0">
        <w:rPr>
          <w:rFonts w:ascii="Times New Roman" w:hAnsi="Times New Roman" w:cs="Times New Roman"/>
        </w:rPr>
        <w:t>Theory 2 (HE Peak pressure): This theory assumes that the detonation wave had not yet reached the liner at frame 31 (3μs). Therefore, the value of 39.48GPa represents the true peak pressure of the Octol’s detonation</w:t>
      </w:r>
      <w:r w:rsidR="00643916" w:rsidRPr="00560AF0">
        <w:rPr>
          <w:rFonts w:ascii="Times New Roman" w:hAnsi="Times New Roman" w:cs="Times New Roman"/>
        </w:rPr>
        <w:t>.</w:t>
      </w:r>
      <w:r w:rsidRPr="00560AF0">
        <w:rPr>
          <w:rFonts w:ascii="Times New Roman" w:hAnsi="Times New Roman" w:cs="Times New Roman"/>
        </w:rPr>
        <w:t xml:space="preserve"> </w:t>
      </w:r>
      <w:r w:rsidR="00643916" w:rsidRPr="00560AF0">
        <w:rPr>
          <w:rFonts w:ascii="Times New Roman" w:hAnsi="Times New Roman" w:cs="Times New Roman"/>
        </w:rPr>
        <w:t xml:space="preserve">By </w:t>
      </w:r>
      <w:r w:rsidRPr="00560AF0">
        <w:rPr>
          <w:rFonts w:ascii="Times New Roman" w:hAnsi="Times New Roman" w:cs="Times New Roman"/>
        </w:rPr>
        <w:t xml:space="preserve">further extending the linear progression of the detonation wave to the region of peak pressure </w:t>
      </w:r>
      <w:r w:rsidR="00643916" w:rsidRPr="00560AF0">
        <w:rPr>
          <w:rFonts w:ascii="Times New Roman" w:hAnsi="Times New Roman" w:cs="Times New Roman"/>
        </w:rPr>
        <w:t>it</w:t>
      </w:r>
      <w:r w:rsidRPr="00560AF0">
        <w:rPr>
          <w:rFonts w:ascii="Times New Roman" w:hAnsi="Times New Roman" w:cs="Times New Roman"/>
        </w:rPr>
        <w:t xml:space="preserve"> can then be </w:t>
      </w:r>
      <w:r w:rsidR="00643916" w:rsidRPr="00560AF0">
        <w:rPr>
          <w:rFonts w:ascii="Times New Roman" w:hAnsi="Times New Roman" w:cs="Times New Roman"/>
        </w:rPr>
        <w:t>interpreted</w:t>
      </w:r>
      <w:r w:rsidRPr="00560AF0">
        <w:rPr>
          <w:rFonts w:ascii="Times New Roman" w:hAnsi="Times New Roman" w:cs="Times New Roman"/>
        </w:rPr>
        <w:t xml:space="preserve"> to begin to collapse and reach a</w:t>
      </w:r>
      <w:r w:rsidR="00643916" w:rsidRPr="00560AF0">
        <w:rPr>
          <w:rFonts w:ascii="Times New Roman" w:hAnsi="Times New Roman" w:cs="Times New Roman"/>
        </w:rPr>
        <w:t xml:space="preserve"> </w:t>
      </w:r>
      <w:r w:rsidRPr="00560AF0">
        <w:rPr>
          <w:rFonts w:ascii="Times New Roman" w:hAnsi="Times New Roman" w:cs="Times New Roman"/>
        </w:rPr>
        <w:t>Max pressure equilibrium</w:t>
      </w:r>
      <w:r w:rsidR="007078E1" w:rsidRPr="00560AF0">
        <w:rPr>
          <w:rFonts w:ascii="Times New Roman" w:hAnsi="Times New Roman" w:cs="Times New Roman"/>
        </w:rPr>
        <w:t xml:space="preserve"> see </w:t>
      </w:r>
      <w:r w:rsidR="007078E1" w:rsidRPr="00560AF0">
        <w:rPr>
          <w:rFonts w:ascii="Times New Roman" w:hAnsi="Times New Roman" w:cs="Times New Roman"/>
        </w:rPr>
        <w:fldChar w:fldCharType="begin"/>
      </w:r>
      <w:r w:rsidR="007078E1" w:rsidRPr="00560AF0">
        <w:rPr>
          <w:rFonts w:ascii="Times New Roman" w:hAnsi="Times New Roman" w:cs="Times New Roman"/>
        </w:rPr>
        <w:instrText xml:space="preserve"> REF _Ref219050771 \h </w:instrText>
      </w:r>
      <w:r w:rsidR="00264D84" w:rsidRPr="00560AF0">
        <w:rPr>
          <w:rFonts w:ascii="Times New Roman" w:hAnsi="Times New Roman" w:cs="Times New Roman"/>
        </w:rPr>
        <w:instrText xml:space="preserve"> \* MERGEFORMAT </w:instrText>
      </w:r>
      <w:r w:rsidR="007078E1" w:rsidRPr="00560AF0">
        <w:rPr>
          <w:rFonts w:ascii="Times New Roman" w:hAnsi="Times New Roman" w:cs="Times New Roman"/>
        </w:rPr>
      </w:r>
      <w:r w:rsidR="007078E1" w:rsidRPr="00560AF0">
        <w:rPr>
          <w:rFonts w:ascii="Times New Roman" w:hAnsi="Times New Roman" w:cs="Times New Roman"/>
        </w:rPr>
        <w:fldChar w:fldCharType="separate"/>
      </w:r>
      <w:r w:rsidR="0008196A" w:rsidRPr="00560AF0">
        <w:rPr>
          <w:rFonts w:ascii="Times New Roman" w:hAnsi="Times New Roman" w:cs="Times New Roman"/>
        </w:rPr>
        <w:t>Figure 23</w:t>
      </w:r>
      <w:r w:rsidR="007078E1" w:rsidRPr="00560AF0">
        <w:rPr>
          <w:rFonts w:ascii="Times New Roman" w:hAnsi="Times New Roman" w:cs="Times New Roman"/>
        </w:rPr>
        <w:fldChar w:fldCharType="end"/>
      </w:r>
      <w:r w:rsidR="007078E1" w:rsidRPr="00560AF0">
        <w:rPr>
          <w:rFonts w:ascii="Times New Roman" w:hAnsi="Times New Roman" w:cs="Times New Roman"/>
        </w:rPr>
        <w:t>.</w:t>
      </w:r>
      <w:r w:rsidRPr="00560AF0">
        <w:rPr>
          <w:rFonts w:ascii="Times New Roman" w:hAnsi="Times New Roman" w:cs="Times New Roman"/>
        </w:rPr>
        <w:t> </w:t>
      </w:r>
    </w:p>
    <w:p w14:paraId="2AD62095" w14:textId="77777777" w:rsidR="001C4E48" w:rsidRPr="00560AF0" w:rsidRDefault="001C4E48">
      <w:pPr>
        <w:rPr>
          <w:rFonts w:ascii="Times New Roman" w:hAnsi="Times New Roman" w:cs="Times New Roman"/>
        </w:rPr>
      </w:pPr>
    </w:p>
    <w:p w14:paraId="21CB9491" w14:textId="77777777" w:rsidR="007078E1" w:rsidRPr="00560AF0" w:rsidRDefault="00902732" w:rsidP="007078E1">
      <w:pPr>
        <w:keepNext/>
        <w:rPr>
          <w:rFonts w:ascii="Times New Roman" w:hAnsi="Times New Roman" w:cs="Times New Roman"/>
        </w:rPr>
      </w:pPr>
      <w:r w:rsidRPr="00560AF0">
        <w:rPr>
          <w:rFonts w:ascii="Times New Roman" w:eastAsia="Arial" w:hAnsi="Times New Roman" w:cs="Times New Roman"/>
          <w:noProof/>
          <w:sz w:val="22"/>
          <w:szCs w:val="22"/>
        </w:rPr>
        <w:lastRenderedPageBreak/>
        <w:drawing>
          <wp:inline distT="114300" distB="114300" distL="114300" distR="114300" wp14:anchorId="1CFBCCC0" wp14:editId="02EA9BAC">
            <wp:extent cx="5731200" cy="3187700"/>
            <wp:effectExtent l="0" t="0" r="0" b="0"/>
            <wp:docPr id="210087930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3"/>
                    <a:srcRect/>
                    <a:stretch>
                      <a:fillRect/>
                    </a:stretch>
                  </pic:blipFill>
                  <pic:spPr>
                    <a:xfrm>
                      <a:off x="0" y="0"/>
                      <a:ext cx="5731200" cy="3187700"/>
                    </a:xfrm>
                    <a:prstGeom prst="rect">
                      <a:avLst/>
                    </a:prstGeom>
                    <a:ln/>
                  </pic:spPr>
                </pic:pic>
              </a:graphicData>
            </a:graphic>
          </wp:inline>
        </w:drawing>
      </w:r>
    </w:p>
    <w:p w14:paraId="00000163" w14:textId="622F0195" w:rsidR="004E4666" w:rsidRPr="00560AF0" w:rsidRDefault="007078E1" w:rsidP="007078E1">
      <w:pPr>
        <w:pStyle w:val="Caption"/>
        <w:rPr>
          <w:rFonts w:ascii="Times New Roman" w:eastAsia="Arial" w:hAnsi="Times New Roman" w:cs="Times New Roman"/>
          <w:sz w:val="22"/>
          <w:szCs w:val="22"/>
        </w:rPr>
      </w:pPr>
      <w:bookmarkStart w:id="61" w:name="_Ref219050771"/>
      <w:bookmarkStart w:id="62" w:name="_Toc219199631"/>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23</w:t>
      </w:r>
      <w:r w:rsidRPr="00560AF0">
        <w:rPr>
          <w:rFonts w:ascii="Times New Roman" w:hAnsi="Times New Roman" w:cs="Times New Roman"/>
        </w:rPr>
        <w:fldChar w:fldCharType="end"/>
      </w:r>
      <w:bookmarkEnd w:id="61"/>
      <w:r w:rsidRPr="00560AF0">
        <w:rPr>
          <w:rFonts w:ascii="Times New Roman" w:hAnsi="Times New Roman" w:cs="Times New Roman"/>
        </w:rPr>
        <w:t xml:space="preserve"> Linear progression Continuation</w:t>
      </w:r>
      <w:bookmarkEnd w:id="62"/>
    </w:p>
    <w:p w14:paraId="6E95331F" w14:textId="77777777" w:rsidR="001C4E48" w:rsidRPr="00560AF0" w:rsidRDefault="001C4E48">
      <w:pPr>
        <w:rPr>
          <w:rFonts w:ascii="Times New Roman" w:hAnsi="Times New Roman" w:cs="Times New Roman"/>
          <w:color w:val="0F4761"/>
          <w:sz w:val="28"/>
          <w:szCs w:val="28"/>
        </w:rPr>
      </w:pPr>
      <w:bookmarkStart w:id="63" w:name="_heading=h.sa8asq657lru" w:colFirst="0" w:colLast="0"/>
      <w:bookmarkEnd w:id="63"/>
      <w:r w:rsidRPr="00560AF0">
        <w:rPr>
          <w:rFonts w:ascii="Times New Roman" w:hAnsi="Times New Roman" w:cs="Times New Roman"/>
        </w:rPr>
        <w:br w:type="page"/>
      </w:r>
    </w:p>
    <w:p w14:paraId="00000166" w14:textId="764C779A" w:rsidR="004E4666" w:rsidRPr="00560AF0" w:rsidRDefault="001C4E48">
      <w:pPr>
        <w:pStyle w:val="Heading3"/>
        <w:rPr>
          <w:rFonts w:ascii="Times New Roman" w:hAnsi="Times New Roman" w:cs="Times New Roman"/>
        </w:rPr>
      </w:pPr>
      <w:bookmarkStart w:id="64" w:name="_Toc219200791"/>
      <w:r w:rsidRPr="00560AF0">
        <w:rPr>
          <w:rFonts w:ascii="Times New Roman" w:hAnsi="Times New Roman" w:cs="Times New Roman"/>
        </w:rPr>
        <w:lastRenderedPageBreak/>
        <w:t>B explosive Comparison</w:t>
      </w:r>
      <w:bookmarkEnd w:id="64"/>
    </w:p>
    <w:p w14:paraId="63FB0824" w14:textId="4B0E2BC8" w:rsidR="001C4E48" w:rsidRPr="00560AF0" w:rsidRDefault="001C4E48" w:rsidP="001C4E48">
      <w:pPr>
        <w:rPr>
          <w:rFonts w:ascii="Times New Roman" w:hAnsi="Times New Roman" w:cs="Times New Roman"/>
        </w:rPr>
      </w:pPr>
      <w:r w:rsidRPr="00560AF0">
        <w:rPr>
          <w:rFonts w:ascii="Times New Roman" w:hAnsi="Times New Roman" w:cs="Times New Roman"/>
        </w:rPr>
        <w:t xml:space="preserve">To discern which theory seemed more likely the same methodology was applied </w:t>
      </w:r>
      <w:r w:rsidR="007078E1" w:rsidRPr="00560AF0">
        <w:rPr>
          <w:rFonts w:ascii="Times New Roman" w:hAnsi="Times New Roman" w:cs="Times New Roman"/>
        </w:rPr>
        <w:t xml:space="preserve">to </w:t>
      </w:r>
      <w:r w:rsidRPr="00560AF0">
        <w:rPr>
          <w:rFonts w:ascii="Times New Roman" w:hAnsi="Times New Roman" w:cs="Times New Roman"/>
        </w:rPr>
        <w:t xml:space="preserve">the video of the simulation of B explosive. This video recording provided better insight due to it capturing data earlier </w:t>
      </w:r>
      <w:r w:rsidR="007078E1" w:rsidRPr="00560AF0">
        <w:rPr>
          <w:rFonts w:ascii="Times New Roman" w:hAnsi="Times New Roman" w:cs="Times New Roman"/>
        </w:rPr>
        <w:t>than</w:t>
      </w:r>
      <w:r w:rsidRPr="00560AF0">
        <w:rPr>
          <w:rFonts w:ascii="Times New Roman" w:hAnsi="Times New Roman" w:cs="Times New Roman"/>
        </w:rPr>
        <w:t xml:space="preserve"> OCTOL</w:t>
      </w:r>
      <w:r w:rsidR="00881C2A" w:rsidRPr="00560AF0">
        <w:rPr>
          <w:rFonts w:ascii="Times New Roman" w:hAnsi="Times New Roman" w:cs="Times New Roman"/>
        </w:rPr>
        <w:t xml:space="preserve"> gathering</w:t>
      </w:r>
      <w:r w:rsidRPr="00560AF0">
        <w:rPr>
          <w:rFonts w:ascii="Times New Roman" w:hAnsi="Times New Roman" w:cs="Times New Roman"/>
        </w:rPr>
        <w:t xml:space="preserve"> data during the detonation.</w:t>
      </w:r>
    </w:p>
    <w:p w14:paraId="404C6DBF" w14:textId="603DA417" w:rsidR="00FD57D3" w:rsidRPr="00560AF0" w:rsidRDefault="00FD57D3" w:rsidP="00FD57D3">
      <w:pPr>
        <w:rPr>
          <w:rFonts w:ascii="Times New Roman" w:hAnsi="Times New Roman" w:cs="Times New Roman"/>
        </w:rPr>
      </w:pPr>
      <w:r w:rsidRPr="00560AF0">
        <w:rPr>
          <w:rFonts w:ascii="Times New Roman" w:hAnsi="Times New Roman" w:cs="Times New Roman"/>
        </w:rPr>
        <w:t xml:space="preserve">The extraction process for </w:t>
      </w:r>
      <w:r w:rsidR="00881C2A" w:rsidRPr="00560AF0">
        <w:rPr>
          <w:rFonts w:ascii="Times New Roman" w:hAnsi="Times New Roman" w:cs="Times New Roman"/>
        </w:rPr>
        <w:t xml:space="preserve">B explosive </w:t>
      </w:r>
      <w:r w:rsidRPr="00560AF0">
        <w:rPr>
          <w:rFonts w:ascii="Times New Roman" w:hAnsi="Times New Roman" w:cs="Times New Roman"/>
        </w:rPr>
        <w:t>was more successful, capturing the initial pressure jump from 0 Pa to 10GPa</w:t>
      </w:r>
      <w:r w:rsidR="007078E1" w:rsidRPr="00560AF0">
        <w:rPr>
          <w:rFonts w:ascii="Times New Roman" w:hAnsi="Times New Roman" w:cs="Times New Roman"/>
        </w:rPr>
        <w:t>, removing the need for linear approximation used before</w:t>
      </w:r>
      <w:r w:rsidRPr="00560AF0">
        <w:rPr>
          <w:rFonts w:ascii="Times New Roman" w:hAnsi="Times New Roman" w:cs="Times New Roman"/>
        </w:rPr>
        <w:t xml:space="preserve">. The resulting pressure time graph when zoomed in showed a resemblance to the </w:t>
      </w:r>
      <w:proofErr w:type="spellStart"/>
      <w:r w:rsidRPr="00560AF0">
        <w:rPr>
          <w:rFonts w:ascii="Times New Roman" w:hAnsi="Times New Roman" w:cs="Times New Roman"/>
        </w:rPr>
        <w:t>Octol</w:t>
      </w:r>
      <w:proofErr w:type="spellEnd"/>
      <w:r w:rsidRPr="00560AF0">
        <w:rPr>
          <w:rFonts w:ascii="Times New Roman" w:hAnsi="Times New Roman" w:cs="Times New Roman"/>
        </w:rPr>
        <w:t xml:space="preserve"> data.</w:t>
      </w:r>
    </w:p>
    <w:p w14:paraId="4F1B0E7B" w14:textId="5E0EE67D" w:rsidR="00FD57D3" w:rsidRPr="00560AF0" w:rsidRDefault="00FD57D3" w:rsidP="00FD57D3">
      <w:pPr>
        <w:rPr>
          <w:rFonts w:ascii="Times New Roman" w:hAnsi="Times New Roman" w:cs="Times New Roman"/>
        </w:rPr>
      </w:pPr>
      <w:r w:rsidRPr="00560AF0">
        <w:rPr>
          <w:rFonts w:ascii="Times New Roman" w:hAnsi="Times New Roman" w:cs="Times New Roman"/>
        </w:rPr>
        <w:t xml:space="preserve">That </w:t>
      </w:r>
      <w:r w:rsidR="007078E1" w:rsidRPr="00560AF0">
        <w:rPr>
          <w:rFonts w:ascii="Times New Roman" w:hAnsi="Times New Roman" w:cs="Times New Roman"/>
        </w:rPr>
        <w:t>being a</w:t>
      </w:r>
      <w:r w:rsidRPr="00560AF0">
        <w:rPr>
          <w:rFonts w:ascii="Times New Roman" w:hAnsi="Times New Roman" w:cs="Times New Roman"/>
        </w:rPr>
        <w:t xml:space="preserve"> clear increase in pressure before a sudden spike to approximately 31GPa.</w:t>
      </w:r>
    </w:p>
    <w:p w14:paraId="00000168" w14:textId="46F267B4" w:rsidR="004E4666" w:rsidRPr="00560AF0" w:rsidRDefault="004E4666">
      <w:pPr>
        <w:rPr>
          <w:rFonts w:ascii="Times New Roman" w:hAnsi="Times New Roman" w:cs="Times New Roman"/>
        </w:rPr>
      </w:pPr>
    </w:p>
    <w:p w14:paraId="76FDADF9" w14:textId="77777777" w:rsidR="007078E1" w:rsidRPr="00560AF0" w:rsidRDefault="00902732" w:rsidP="007078E1">
      <w:pPr>
        <w:keepNext/>
        <w:rPr>
          <w:rFonts w:ascii="Times New Roman" w:hAnsi="Times New Roman" w:cs="Times New Roman"/>
        </w:rPr>
      </w:pPr>
      <w:r w:rsidRPr="00560AF0">
        <w:rPr>
          <w:rFonts w:ascii="Times New Roman" w:eastAsia="Roboto" w:hAnsi="Times New Roman" w:cs="Times New Roman"/>
          <w:noProof/>
          <w:color w:val="1F1F1F"/>
        </w:rPr>
        <w:drawing>
          <wp:inline distT="114300" distB="114300" distL="114300" distR="114300" wp14:anchorId="0E562A17" wp14:editId="1A997672">
            <wp:extent cx="5731200" cy="3187700"/>
            <wp:effectExtent l="0" t="0" r="0" b="0"/>
            <wp:docPr id="21008793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4"/>
                    <a:srcRect/>
                    <a:stretch>
                      <a:fillRect/>
                    </a:stretch>
                  </pic:blipFill>
                  <pic:spPr>
                    <a:xfrm>
                      <a:off x="0" y="0"/>
                      <a:ext cx="5731200" cy="3187700"/>
                    </a:xfrm>
                    <a:prstGeom prst="rect">
                      <a:avLst/>
                    </a:prstGeom>
                    <a:ln/>
                  </pic:spPr>
                </pic:pic>
              </a:graphicData>
            </a:graphic>
          </wp:inline>
        </w:drawing>
      </w:r>
    </w:p>
    <w:p w14:paraId="0000016C" w14:textId="5890D620" w:rsidR="004E4666" w:rsidRPr="00560AF0" w:rsidRDefault="007078E1" w:rsidP="007078E1">
      <w:pPr>
        <w:pStyle w:val="Caption"/>
        <w:rPr>
          <w:rFonts w:ascii="Times New Roman" w:eastAsia="Roboto" w:hAnsi="Times New Roman" w:cs="Times New Roman"/>
          <w:color w:val="1F1F1F"/>
        </w:rPr>
      </w:pPr>
      <w:bookmarkStart w:id="65" w:name="_Ref219051025"/>
      <w:bookmarkStart w:id="66" w:name="_Toc219199632"/>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24</w:t>
      </w:r>
      <w:r w:rsidRPr="00560AF0">
        <w:rPr>
          <w:rFonts w:ascii="Times New Roman" w:hAnsi="Times New Roman" w:cs="Times New Roman"/>
        </w:rPr>
        <w:fldChar w:fldCharType="end"/>
      </w:r>
      <w:bookmarkEnd w:id="65"/>
      <w:r w:rsidRPr="00560AF0">
        <w:rPr>
          <w:rFonts w:ascii="Times New Roman" w:hAnsi="Times New Roman" w:cs="Times New Roman"/>
        </w:rPr>
        <w:t>B explosive contrast 1</w:t>
      </w:r>
      <w:bookmarkEnd w:id="66"/>
    </w:p>
    <w:p w14:paraId="24C58044" w14:textId="0554112C" w:rsidR="00FD57D3" w:rsidRPr="00560AF0" w:rsidRDefault="00FD57D3" w:rsidP="00FD57D3">
      <w:pPr>
        <w:rPr>
          <w:rFonts w:ascii="Times New Roman" w:hAnsi="Times New Roman" w:cs="Times New Roman"/>
        </w:rPr>
      </w:pPr>
      <w:r w:rsidRPr="00560AF0">
        <w:rPr>
          <w:rFonts w:ascii="Times New Roman" w:hAnsi="Times New Roman" w:cs="Times New Roman"/>
        </w:rPr>
        <w:t xml:space="preserve">Initially, this data appeared to validate Theory II. The logic was based on detonation velocity. </w:t>
      </w:r>
      <w:proofErr w:type="spellStart"/>
      <w:r w:rsidRPr="00560AF0">
        <w:rPr>
          <w:rFonts w:ascii="Times New Roman" w:hAnsi="Times New Roman" w:cs="Times New Roman"/>
        </w:rPr>
        <w:t>Octol</w:t>
      </w:r>
      <w:proofErr w:type="spellEnd"/>
      <w:r w:rsidRPr="00560AF0">
        <w:rPr>
          <w:rFonts w:ascii="Times New Roman" w:hAnsi="Times New Roman" w:cs="Times New Roman"/>
        </w:rPr>
        <w:t xml:space="preserve"> has a higher detonation velocity of roughly 8,480 m/s (per data </w:t>
      </w:r>
      <w:r w:rsidR="007078E1" w:rsidRPr="00560AF0">
        <w:rPr>
          <w:rFonts w:ascii="Times New Roman" w:hAnsi="Times New Roman" w:cs="Times New Roman"/>
        </w:rPr>
        <w:t>inputted</w:t>
      </w:r>
      <w:r w:rsidRPr="00560AF0">
        <w:rPr>
          <w:rFonts w:ascii="Times New Roman" w:hAnsi="Times New Roman" w:cs="Times New Roman"/>
        </w:rPr>
        <w:t xml:space="preserve">), while B explosive is slower, at 7,980 m/s. </w:t>
      </w:r>
      <w:r w:rsidR="007078E1" w:rsidRPr="00560AF0">
        <w:rPr>
          <w:rFonts w:ascii="Times New Roman" w:hAnsi="Times New Roman" w:cs="Times New Roman"/>
        </w:rPr>
        <w:t>The i</w:t>
      </w:r>
      <w:r w:rsidRPr="00560AF0">
        <w:rPr>
          <w:rFonts w:ascii="Times New Roman" w:hAnsi="Times New Roman" w:cs="Times New Roman"/>
        </w:rPr>
        <w:t xml:space="preserve">nitial thought </w:t>
      </w:r>
      <w:r w:rsidR="007078E1" w:rsidRPr="00560AF0">
        <w:rPr>
          <w:rFonts w:ascii="Times New Roman" w:hAnsi="Times New Roman" w:cs="Times New Roman"/>
        </w:rPr>
        <w:t xml:space="preserve">was </w:t>
      </w:r>
      <w:r w:rsidRPr="00560AF0">
        <w:rPr>
          <w:rFonts w:ascii="Times New Roman" w:hAnsi="Times New Roman" w:cs="Times New Roman"/>
        </w:rPr>
        <w:t xml:space="preserve">that the delay in the pressure spike observed in </w:t>
      </w:r>
      <w:r w:rsidR="004E6050" w:rsidRPr="00560AF0">
        <w:rPr>
          <w:rFonts w:ascii="Times New Roman" w:hAnsi="Times New Roman" w:cs="Times New Roman"/>
        </w:rPr>
        <w:fldChar w:fldCharType="begin"/>
      </w:r>
      <w:r w:rsidR="004E6050" w:rsidRPr="00560AF0">
        <w:rPr>
          <w:rFonts w:ascii="Times New Roman" w:hAnsi="Times New Roman" w:cs="Times New Roman"/>
        </w:rPr>
        <w:instrText xml:space="preserve"> REF _Ref219051025 \h </w:instrText>
      </w:r>
      <w:r w:rsidR="00264D84" w:rsidRPr="00560AF0">
        <w:rPr>
          <w:rFonts w:ascii="Times New Roman" w:hAnsi="Times New Roman" w:cs="Times New Roman"/>
        </w:rPr>
        <w:instrText xml:space="preserve"> \* MERGEFORMAT </w:instrText>
      </w:r>
      <w:r w:rsidR="004E6050" w:rsidRPr="00560AF0">
        <w:rPr>
          <w:rFonts w:ascii="Times New Roman" w:hAnsi="Times New Roman" w:cs="Times New Roman"/>
        </w:rPr>
      </w:r>
      <w:r w:rsidR="004E6050" w:rsidRPr="00560AF0">
        <w:rPr>
          <w:rFonts w:ascii="Times New Roman" w:hAnsi="Times New Roman" w:cs="Times New Roman"/>
        </w:rPr>
        <w:fldChar w:fldCharType="separate"/>
      </w:r>
      <w:r w:rsidR="0008196A" w:rsidRPr="00560AF0">
        <w:rPr>
          <w:rFonts w:ascii="Times New Roman" w:hAnsi="Times New Roman" w:cs="Times New Roman"/>
        </w:rPr>
        <w:t>Figure 24</w:t>
      </w:r>
      <w:r w:rsidR="004E6050" w:rsidRPr="00560AF0">
        <w:rPr>
          <w:rFonts w:ascii="Times New Roman" w:hAnsi="Times New Roman" w:cs="Times New Roman"/>
        </w:rPr>
        <w:fldChar w:fldCharType="end"/>
      </w:r>
      <w:r w:rsidR="004E6050" w:rsidRPr="00560AF0">
        <w:rPr>
          <w:rFonts w:ascii="Times New Roman" w:hAnsi="Times New Roman" w:cs="Times New Roman"/>
        </w:rPr>
        <w:t xml:space="preserve"> </w:t>
      </w:r>
      <w:r w:rsidRPr="00560AF0">
        <w:rPr>
          <w:rFonts w:ascii="Times New Roman" w:hAnsi="Times New Roman" w:cs="Times New Roman"/>
        </w:rPr>
        <w:t>was simply due to the slower detonation velocity of the explosive</w:t>
      </w:r>
      <w:r w:rsidR="004E6050" w:rsidRPr="00560AF0">
        <w:rPr>
          <w:rFonts w:ascii="Times New Roman" w:hAnsi="Times New Roman" w:cs="Times New Roman"/>
        </w:rPr>
        <w:t xml:space="preserve"> </w:t>
      </w:r>
      <w:r w:rsidR="009B1FB9" w:rsidRPr="00560AF0">
        <w:rPr>
          <w:rFonts w:ascii="Times New Roman" w:hAnsi="Times New Roman" w:cs="Times New Roman"/>
        </w:rPr>
        <w:t>subsequently</w:t>
      </w:r>
      <w:r w:rsidR="004E6050" w:rsidRPr="00560AF0">
        <w:rPr>
          <w:rFonts w:ascii="Times New Roman" w:hAnsi="Times New Roman" w:cs="Times New Roman"/>
        </w:rPr>
        <w:t xml:space="preserve"> </w:t>
      </w:r>
      <w:r w:rsidRPr="00560AF0">
        <w:rPr>
          <w:rFonts w:ascii="Times New Roman" w:hAnsi="Times New Roman" w:cs="Times New Roman"/>
        </w:rPr>
        <w:t>taking longer to reach its natural simulated peak pressure.</w:t>
      </w:r>
    </w:p>
    <w:p w14:paraId="0C7C0AE1" w14:textId="77777777" w:rsidR="007078E1" w:rsidRPr="00560AF0" w:rsidRDefault="00902732" w:rsidP="007078E1">
      <w:pPr>
        <w:keepNext/>
        <w:rPr>
          <w:rFonts w:ascii="Times New Roman" w:hAnsi="Times New Roman" w:cs="Times New Roman"/>
        </w:rPr>
      </w:pPr>
      <w:r w:rsidRPr="00560AF0">
        <w:rPr>
          <w:rFonts w:ascii="Times New Roman" w:eastAsia="Roboto" w:hAnsi="Times New Roman" w:cs="Times New Roman"/>
          <w:noProof/>
          <w:color w:val="1F1F1F"/>
        </w:rPr>
        <w:lastRenderedPageBreak/>
        <w:drawing>
          <wp:inline distT="114300" distB="114300" distL="114300" distR="114300" wp14:anchorId="0C61AED6" wp14:editId="1A7CFCCB">
            <wp:extent cx="5731200" cy="2921000"/>
            <wp:effectExtent l="0" t="0" r="0" b="0"/>
            <wp:docPr id="2100879344"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45"/>
                    <a:srcRect/>
                    <a:stretch>
                      <a:fillRect/>
                    </a:stretch>
                  </pic:blipFill>
                  <pic:spPr>
                    <a:xfrm>
                      <a:off x="0" y="0"/>
                      <a:ext cx="5731200" cy="2921000"/>
                    </a:xfrm>
                    <a:prstGeom prst="rect">
                      <a:avLst/>
                    </a:prstGeom>
                    <a:ln/>
                  </pic:spPr>
                </pic:pic>
              </a:graphicData>
            </a:graphic>
          </wp:inline>
        </w:drawing>
      </w:r>
    </w:p>
    <w:p w14:paraId="0000016F" w14:textId="7767FE91" w:rsidR="004E4666" w:rsidRPr="00560AF0" w:rsidRDefault="007078E1" w:rsidP="007078E1">
      <w:pPr>
        <w:pStyle w:val="Caption"/>
        <w:rPr>
          <w:rFonts w:ascii="Times New Roman" w:eastAsia="Roboto" w:hAnsi="Times New Roman" w:cs="Times New Roman"/>
          <w:color w:val="1F1F1F"/>
        </w:rPr>
      </w:pPr>
      <w:bookmarkStart w:id="67" w:name="_Toc219199633"/>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25</w:t>
      </w:r>
      <w:r w:rsidRPr="00560AF0">
        <w:rPr>
          <w:rFonts w:ascii="Times New Roman" w:hAnsi="Times New Roman" w:cs="Times New Roman"/>
        </w:rPr>
        <w:fldChar w:fldCharType="end"/>
      </w:r>
      <w:r w:rsidRPr="00560AF0">
        <w:rPr>
          <w:rFonts w:ascii="Times New Roman" w:hAnsi="Times New Roman" w:cs="Times New Roman"/>
        </w:rPr>
        <w:t xml:space="preserve"> Theory two Reasoning</w:t>
      </w:r>
      <w:bookmarkEnd w:id="67"/>
    </w:p>
    <w:p w14:paraId="00000170" w14:textId="4D369C2D" w:rsidR="004E4666" w:rsidRPr="00560AF0" w:rsidRDefault="004E4666">
      <w:pPr>
        <w:rPr>
          <w:rFonts w:ascii="Times New Roman" w:hAnsi="Times New Roman" w:cs="Times New Roman"/>
        </w:rPr>
      </w:pPr>
    </w:p>
    <w:p w14:paraId="2E4D5CEE" w14:textId="77777777" w:rsidR="00FD57D3" w:rsidRPr="00560AF0" w:rsidRDefault="00FD57D3">
      <w:pPr>
        <w:rPr>
          <w:rFonts w:ascii="Times New Roman" w:hAnsi="Times New Roman" w:cs="Times New Roman"/>
        </w:rPr>
      </w:pPr>
    </w:p>
    <w:p w14:paraId="49F3F76A" w14:textId="555C3ACC" w:rsidR="00FD57D3" w:rsidRPr="00560AF0" w:rsidRDefault="00FD57D3" w:rsidP="00FD57D3">
      <w:pPr>
        <w:pStyle w:val="Heading3"/>
        <w:rPr>
          <w:rFonts w:ascii="Times New Roman" w:hAnsi="Times New Roman" w:cs="Times New Roman"/>
        </w:rPr>
      </w:pPr>
      <w:bookmarkStart w:id="68" w:name="_Toc219200792"/>
      <w:r w:rsidRPr="00560AF0">
        <w:rPr>
          <w:rFonts w:ascii="Times New Roman" w:hAnsi="Times New Roman" w:cs="Times New Roman"/>
        </w:rPr>
        <w:t>Conclusion and Acoustic Impedance Mismatching</w:t>
      </w:r>
      <w:bookmarkEnd w:id="68"/>
    </w:p>
    <w:p w14:paraId="0B2DF5F3" w14:textId="358F11FF" w:rsidR="00FD57D3" w:rsidRPr="00560AF0" w:rsidRDefault="00FD57D3" w:rsidP="00FD57D3">
      <w:pPr>
        <w:rPr>
          <w:rFonts w:ascii="Times New Roman" w:hAnsi="Times New Roman" w:cs="Times New Roman"/>
        </w:rPr>
      </w:pPr>
      <w:r w:rsidRPr="00560AF0">
        <w:rPr>
          <w:rFonts w:ascii="Times New Roman" w:hAnsi="Times New Roman" w:cs="Times New Roman"/>
        </w:rPr>
        <w:t xml:space="preserve">To </w:t>
      </w:r>
      <w:r w:rsidR="004E6050" w:rsidRPr="00560AF0">
        <w:rPr>
          <w:rFonts w:ascii="Times New Roman" w:hAnsi="Times New Roman" w:cs="Times New Roman"/>
        </w:rPr>
        <w:t>confirm,</w:t>
      </w:r>
      <w:r w:rsidRPr="00560AF0">
        <w:rPr>
          <w:rFonts w:ascii="Times New Roman" w:hAnsi="Times New Roman" w:cs="Times New Roman"/>
        </w:rPr>
        <w:t xml:space="preserve"> the frame in question</w:t>
      </w:r>
      <w:r w:rsidR="004E6050" w:rsidRPr="00560AF0">
        <w:rPr>
          <w:rFonts w:ascii="Times New Roman" w:hAnsi="Times New Roman" w:cs="Times New Roman"/>
        </w:rPr>
        <w:t xml:space="preserve"> was reviewed</w:t>
      </w:r>
      <w:r w:rsidRPr="00560AF0">
        <w:rPr>
          <w:rFonts w:ascii="Times New Roman" w:hAnsi="Times New Roman" w:cs="Times New Roman"/>
        </w:rPr>
        <w:t>. This provided the evidence required to completely undermine</w:t>
      </w:r>
      <w:r w:rsidR="009B1FB9" w:rsidRPr="00560AF0">
        <w:rPr>
          <w:rFonts w:ascii="Times New Roman" w:hAnsi="Times New Roman" w:cs="Times New Roman"/>
        </w:rPr>
        <w:t xml:space="preserve"> that</w:t>
      </w:r>
      <w:r w:rsidRPr="00560AF0">
        <w:rPr>
          <w:rFonts w:ascii="Times New Roman" w:hAnsi="Times New Roman" w:cs="Times New Roman"/>
        </w:rPr>
        <w:t xml:space="preserve"> </w:t>
      </w:r>
      <w:r w:rsidR="009B1FB9" w:rsidRPr="00560AF0">
        <w:rPr>
          <w:rFonts w:ascii="Times New Roman" w:hAnsi="Times New Roman" w:cs="Times New Roman"/>
        </w:rPr>
        <w:t>theory</w:t>
      </w:r>
      <w:r w:rsidRPr="00560AF0">
        <w:rPr>
          <w:rFonts w:ascii="Times New Roman" w:hAnsi="Times New Roman" w:cs="Times New Roman"/>
        </w:rPr>
        <w:t>. The still frame clearly showed that at the exact moment the pressure spike occurred, the detonation wave had physically reached the liner for the B explosive.</w:t>
      </w:r>
      <w:r w:rsidR="004E6050" w:rsidRPr="00560AF0">
        <w:rPr>
          <w:rFonts w:ascii="Times New Roman" w:hAnsi="Times New Roman" w:cs="Times New Roman"/>
        </w:rPr>
        <w:t xml:space="preserve"> </w:t>
      </w:r>
    </w:p>
    <w:p w14:paraId="211005EF" w14:textId="77777777" w:rsidR="004E6050" w:rsidRPr="00560AF0" w:rsidRDefault="00902732" w:rsidP="004E6050">
      <w:pPr>
        <w:keepNext/>
        <w:rPr>
          <w:rFonts w:ascii="Times New Roman" w:hAnsi="Times New Roman" w:cs="Times New Roman"/>
        </w:rPr>
      </w:pPr>
      <w:r w:rsidRPr="00560AF0">
        <w:rPr>
          <w:rFonts w:ascii="Times New Roman" w:hAnsi="Times New Roman" w:cs="Times New Roman"/>
          <w:noProof/>
        </w:rPr>
        <w:drawing>
          <wp:inline distT="114300" distB="114300" distL="114300" distR="114300" wp14:anchorId="47FAC24D" wp14:editId="79FCD38B">
            <wp:extent cx="5731200" cy="2374900"/>
            <wp:effectExtent l="0" t="0" r="0" b="0"/>
            <wp:docPr id="21008793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6"/>
                    <a:srcRect/>
                    <a:stretch>
                      <a:fillRect/>
                    </a:stretch>
                  </pic:blipFill>
                  <pic:spPr>
                    <a:xfrm>
                      <a:off x="0" y="0"/>
                      <a:ext cx="5731200" cy="2374900"/>
                    </a:xfrm>
                    <a:prstGeom prst="rect">
                      <a:avLst/>
                    </a:prstGeom>
                    <a:ln/>
                  </pic:spPr>
                </pic:pic>
              </a:graphicData>
            </a:graphic>
          </wp:inline>
        </w:drawing>
      </w:r>
    </w:p>
    <w:p w14:paraId="00000171" w14:textId="656DB7C3" w:rsidR="004E4666" w:rsidRPr="00560AF0" w:rsidRDefault="004E6050" w:rsidP="004E6050">
      <w:pPr>
        <w:pStyle w:val="Caption"/>
        <w:rPr>
          <w:rFonts w:ascii="Times New Roman" w:hAnsi="Times New Roman" w:cs="Times New Roman"/>
        </w:rPr>
      </w:pPr>
      <w:bookmarkStart w:id="69" w:name="_Toc219199634"/>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26</w:t>
      </w:r>
      <w:r w:rsidRPr="00560AF0">
        <w:rPr>
          <w:rFonts w:ascii="Times New Roman" w:hAnsi="Times New Roman" w:cs="Times New Roman"/>
        </w:rPr>
        <w:fldChar w:fldCharType="end"/>
      </w:r>
      <w:r w:rsidRPr="00560AF0">
        <w:rPr>
          <w:rFonts w:ascii="Times New Roman" w:hAnsi="Times New Roman" w:cs="Times New Roman"/>
        </w:rPr>
        <w:t xml:space="preserve"> B explosive Frame reviewed</w:t>
      </w:r>
      <w:bookmarkEnd w:id="69"/>
    </w:p>
    <w:p w14:paraId="7B9C2E95" w14:textId="1E98FAFD" w:rsidR="00FD57D3" w:rsidRPr="00560AF0" w:rsidRDefault="00FD57D3" w:rsidP="00FD57D3">
      <w:pPr>
        <w:rPr>
          <w:rFonts w:ascii="Times New Roman" w:hAnsi="Times New Roman" w:cs="Times New Roman"/>
        </w:rPr>
      </w:pPr>
      <w:r w:rsidRPr="00560AF0">
        <w:rPr>
          <w:rFonts w:ascii="Times New Roman" w:hAnsi="Times New Roman" w:cs="Times New Roman"/>
        </w:rPr>
        <w:t xml:space="preserve">This observation disproved Theory </w:t>
      </w:r>
      <w:r w:rsidR="004E6050" w:rsidRPr="00560AF0">
        <w:rPr>
          <w:rFonts w:ascii="Times New Roman" w:hAnsi="Times New Roman" w:cs="Times New Roman"/>
        </w:rPr>
        <w:t>2</w:t>
      </w:r>
      <w:r w:rsidRPr="00560AF0">
        <w:rPr>
          <w:rFonts w:ascii="Times New Roman" w:hAnsi="Times New Roman" w:cs="Times New Roman"/>
        </w:rPr>
        <w:t xml:space="preserve"> and confirms Theory </w:t>
      </w:r>
      <w:r w:rsidR="004E6050" w:rsidRPr="00560AF0">
        <w:rPr>
          <w:rFonts w:ascii="Times New Roman" w:hAnsi="Times New Roman" w:cs="Times New Roman"/>
        </w:rPr>
        <w:t>1,</w:t>
      </w:r>
      <w:r w:rsidRPr="00560AF0">
        <w:rPr>
          <w:rFonts w:ascii="Times New Roman" w:hAnsi="Times New Roman" w:cs="Times New Roman"/>
        </w:rPr>
        <w:t xml:space="preserve"> on the balance of probabilities. It was also noticed that the delay was caused by the slower detonation velocity of B explosive, but not because it took longer to reach peak pressure, rather, it physically took longer for the wave to </w:t>
      </w:r>
      <w:r w:rsidR="004E6050" w:rsidRPr="00560AF0">
        <w:rPr>
          <w:rFonts w:ascii="Times New Roman" w:hAnsi="Times New Roman" w:cs="Times New Roman"/>
        </w:rPr>
        <w:t>propagate</w:t>
      </w:r>
      <w:r w:rsidRPr="00560AF0">
        <w:rPr>
          <w:rFonts w:ascii="Times New Roman" w:hAnsi="Times New Roman" w:cs="Times New Roman"/>
        </w:rPr>
        <w:t xml:space="preserve"> to the liner.</w:t>
      </w:r>
    </w:p>
    <w:p w14:paraId="31B416FF" w14:textId="6E03BEEC" w:rsidR="00FD57D3" w:rsidRPr="00560AF0" w:rsidRDefault="00FD57D3" w:rsidP="00FD57D3">
      <w:pPr>
        <w:rPr>
          <w:rFonts w:ascii="Times New Roman" w:hAnsi="Times New Roman" w:cs="Times New Roman"/>
        </w:rPr>
      </w:pPr>
      <w:r w:rsidRPr="00560AF0">
        <w:rPr>
          <w:rFonts w:ascii="Times New Roman" w:hAnsi="Times New Roman" w:cs="Times New Roman"/>
        </w:rPr>
        <w:lastRenderedPageBreak/>
        <w:t xml:space="preserve">After some further research it was discovered that the physical mechanism driving this pressure spike is known as Acoustic Impedance Mismatch. In wave mechanics, acoustic impedance </w:t>
      </w:r>
      <m:oMath>
        <m:r>
          <w:rPr>
            <w:rFonts w:ascii="Cambria Math" w:hAnsi="Cambria Math" w:cs="Times New Roman"/>
          </w:rPr>
          <m:t xml:space="preserve">Z </m:t>
        </m:r>
      </m:oMath>
      <w:r w:rsidRPr="00560AF0">
        <w:rPr>
          <w:rFonts w:ascii="Times New Roman" w:hAnsi="Times New Roman" w:cs="Times New Roman"/>
        </w:rPr>
        <w:t>is defined as the product of density (</w:t>
      </w:r>
      <m:oMath>
        <m:r>
          <w:rPr>
            <w:rFonts w:ascii="Cambria Math" w:hAnsi="Cambria Math" w:cs="Times New Roman"/>
          </w:rPr>
          <m:t>ρ</m:t>
        </m:r>
      </m:oMath>
      <w:r w:rsidRPr="00560AF0">
        <w:rPr>
          <w:rFonts w:ascii="Times New Roman" w:eastAsiaTheme="minorEastAsia" w:hAnsi="Times New Roman" w:cs="Times New Roman"/>
        </w:rPr>
        <w:t>)</w:t>
      </w:r>
      <w:r w:rsidRPr="00560AF0">
        <w:rPr>
          <w:rFonts w:ascii="Times New Roman" w:hAnsi="Times New Roman" w:cs="Times New Roman"/>
        </w:rPr>
        <w:t xml:space="preserve"> and the speed of sound </w:t>
      </w:r>
      <w:r w:rsidRPr="00560AF0">
        <w:rPr>
          <w:rFonts w:ascii="Times New Roman" w:eastAsiaTheme="minorEastAsia" w:hAnsi="Times New Roman" w:cs="Times New Roman"/>
        </w:rPr>
        <w:t>(</w:t>
      </w:r>
      <m:oMath>
        <m:r>
          <w:rPr>
            <w:rFonts w:ascii="Cambria Math" w:hAnsi="Cambria Math" w:cs="Times New Roman"/>
          </w:rPr>
          <m:t>c)</m:t>
        </m:r>
      </m:oMath>
      <w:r w:rsidRPr="00560AF0">
        <w:rPr>
          <w:rFonts w:ascii="Times New Roman" w:hAnsi="Times New Roman" w:cs="Times New Roman"/>
        </w:rPr>
        <w:t xml:space="preserve">in a material ( </w:t>
      </w:r>
      <m:oMath>
        <m:r>
          <w:rPr>
            <w:rFonts w:ascii="Cambria Math" w:hAnsi="Cambria Math" w:cs="Times New Roman"/>
          </w:rPr>
          <m:t>Z=ρc</m:t>
        </m:r>
      </m:oMath>
      <w:r w:rsidRPr="00560AF0">
        <w:rPr>
          <w:rFonts w:ascii="Times New Roman" w:eastAsiaTheme="minorEastAsia" w:hAnsi="Times New Roman" w:cs="Times New Roman"/>
        </w:rPr>
        <w:t>.)</w:t>
      </w:r>
    </w:p>
    <w:p w14:paraId="64E2FAB1" w14:textId="5A4EABE0" w:rsidR="00FD57D3" w:rsidRPr="00560AF0" w:rsidRDefault="00FD57D3" w:rsidP="00FD57D3">
      <w:pPr>
        <w:rPr>
          <w:rFonts w:ascii="Times New Roman" w:hAnsi="Times New Roman" w:cs="Times New Roman"/>
        </w:rPr>
      </w:pPr>
      <w:r w:rsidRPr="00560AF0">
        <w:rPr>
          <w:rFonts w:ascii="Times New Roman" w:hAnsi="Times New Roman" w:cs="Times New Roman"/>
        </w:rPr>
        <w:t xml:space="preserve">The copper liner possesses a significantly higher acoustic impedance than the gaseous products of the explosive so </w:t>
      </w:r>
      <w:r w:rsidR="004E6050" w:rsidRPr="00560AF0">
        <w:rPr>
          <w:rFonts w:ascii="Times New Roman" w:hAnsi="Times New Roman" w:cs="Times New Roman"/>
        </w:rPr>
        <w:t>w</w:t>
      </w:r>
      <w:r w:rsidRPr="00560AF0">
        <w:rPr>
          <w:rFonts w:ascii="Times New Roman" w:hAnsi="Times New Roman" w:cs="Times New Roman"/>
        </w:rPr>
        <w:t xml:space="preserve">hen the detonation wave, propagating through the lower impedance gas, impacts the higher impedance of the liner, the energy cannot be fully transferred. This then results in a significant portion of the shock wave being </w:t>
      </w:r>
      <w:r w:rsidR="007813D6" w:rsidRPr="00560AF0">
        <w:rPr>
          <w:rFonts w:ascii="Times New Roman" w:hAnsi="Times New Roman" w:cs="Times New Roman"/>
        </w:rPr>
        <w:t>reflected</w:t>
      </w:r>
      <w:r w:rsidRPr="00560AF0">
        <w:rPr>
          <w:rFonts w:ascii="Times New Roman" w:hAnsi="Times New Roman" w:cs="Times New Roman"/>
        </w:rPr>
        <w:t xml:space="preserve"> into the explosive’s detonation wave.</w:t>
      </w:r>
    </w:p>
    <w:p w14:paraId="72B85222" w14:textId="33ACE60B" w:rsidR="00FD57D3" w:rsidRPr="00560AF0" w:rsidRDefault="00FD57D3" w:rsidP="00FD57D3">
      <w:pPr>
        <w:rPr>
          <w:rFonts w:ascii="Times New Roman" w:hAnsi="Times New Roman" w:cs="Times New Roman"/>
        </w:rPr>
      </w:pPr>
      <w:r w:rsidRPr="00560AF0">
        <w:rPr>
          <w:rFonts w:ascii="Times New Roman" w:hAnsi="Times New Roman" w:cs="Times New Roman"/>
        </w:rPr>
        <w:t>This reflected wave is a compression shock. As it propagates backward into the already highly pressurized detonation products, it superimposes onto the existing pressure field. This superposition creates a localized region of hyper pressure that significantly exceeds the standard Chapman-</w:t>
      </w:r>
      <w:proofErr w:type="spellStart"/>
      <w:r w:rsidRPr="00560AF0">
        <w:rPr>
          <w:rFonts w:ascii="Times New Roman" w:hAnsi="Times New Roman" w:cs="Times New Roman"/>
        </w:rPr>
        <w:t>Jouguet</w:t>
      </w:r>
      <w:proofErr w:type="spellEnd"/>
      <w:r w:rsidRPr="00560AF0">
        <w:rPr>
          <w:rFonts w:ascii="Times New Roman" w:hAnsi="Times New Roman" w:cs="Times New Roman"/>
        </w:rPr>
        <w:t xml:space="preserve"> pressure. Therefore, the "spike" observed in the data is a correct physical representation of the shock liner interaction,</w:t>
      </w:r>
      <w:r w:rsidR="00D5563F" w:rsidRPr="00560AF0">
        <w:rPr>
          <w:rFonts w:ascii="Times New Roman" w:hAnsi="Times New Roman" w:cs="Times New Roman"/>
        </w:rPr>
        <w:t xml:space="preserve"> denoting the exact moment the liner experiences rapid plastic deformation and becomes hydrodynamic</w:t>
      </w:r>
      <w:r w:rsidR="009D6E0E" w:rsidRPr="00560AF0">
        <w:rPr>
          <w:rFonts w:ascii="Times New Roman" w:hAnsi="Times New Roman" w:cs="Times New Roman"/>
        </w:rPr>
        <w:t xml:space="preserve"> [1]</w:t>
      </w:r>
      <w:r w:rsidR="00D5563F" w:rsidRPr="00560AF0">
        <w:rPr>
          <w:rFonts w:ascii="Times New Roman" w:hAnsi="Times New Roman" w:cs="Times New Roman"/>
        </w:rPr>
        <w:t>.</w:t>
      </w:r>
    </w:p>
    <w:p w14:paraId="3DBFA14F" w14:textId="65CC0767" w:rsidR="00FD57D3" w:rsidRPr="00560AF0" w:rsidRDefault="00FD57D3">
      <w:pPr>
        <w:rPr>
          <w:rFonts w:ascii="Times New Roman" w:hAnsi="Times New Roman" w:cs="Times New Roman"/>
        </w:rPr>
      </w:pPr>
      <w:r w:rsidRPr="00560AF0">
        <w:rPr>
          <w:rFonts w:ascii="Times New Roman" w:hAnsi="Times New Roman" w:cs="Times New Roman"/>
        </w:rPr>
        <w:t>This conclusion manages to validate the simulation's accuracy to the point before excessive node deformation causes Pressure limit to be exceeded crashing the simulation while highlighting the steps</w:t>
      </w:r>
      <w:r w:rsidR="004E6050" w:rsidRPr="00560AF0">
        <w:rPr>
          <w:rFonts w:ascii="Times New Roman" w:hAnsi="Times New Roman" w:cs="Times New Roman"/>
        </w:rPr>
        <w:t xml:space="preserve"> taken</w:t>
      </w:r>
      <w:r w:rsidRPr="00560AF0">
        <w:rPr>
          <w:rFonts w:ascii="Times New Roman" w:hAnsi="Times New Roman" w:cs="Times New Roman"/>
        </w:rPr>
        <w:t xml:space="preserve"> to distinguish between the free field detonation pressure and the localized pressure amplifications caused by material interfaces</w:t>
      </w:r>
      <w:r w:rsidR="00D5563F" w:rsidRPr="00560AF0">
        <w:rPr>
          <w:rFonts w:ascii="Times New Roman" w:hAnsi="Times New Roman" w:cs="Times New Roman"/>
        </w:rPr>
        <w:t xml:space="preserve"> while also discovering </w:t>
      </w:r>
      <w:r w:rsidR="00F3715A" w:rsidRPr="00560AF0">
        <w:rPr>
          <w:rFonts w:ascii="Times New Roman" w:hAnsi="Times New Roman" w:cs="Times New Roman"/>
        </w:rPr>
        <w:t>when plastic flow occurs</w:t>
      </w:r>
      <w:r w:rsidRPr="00560AF0">
        <w:rPr>
          <w:rFonts w:ascii="Times New Roman" w:hAnsi="Times New Roman" w:cs="Times New Roman"/>
        </w:rPr>
        <w:t>.</w:t>
      </w:r>
    </w:p>
    <w:p w14:paraId="00000179" w14:textId="77777777" w:rsidR="004E4666" w:rsidRPr="00560AF0" w:rsidRDefault="00902732">
      <w:pPr>
        <w:rPr>
          <w:rFonts w:ascii="Times New Roman" w:hAnsi="Times New Roman" w:cs="Times New Roman"/>
        </w:rPr>
      </w:pPr>
      <w:r w:rsidRPr="00560AF0">
        <w:rPr>
          <w:rFonts w:ascii="Times New Roman" w:hAnsi="Times New Roman" w:cs="Times New Roman"/>
          <w:noProof/>
        </w:rPr>
        <w:lastRenderedPageBreak/>
        <w:drawing>
          <wp:inline distT="114300" distB="114300" distL="114300" distR="114300" wp14:anchorId="734C77F3" wp14:editId="57A29A3D">
            <wp:extent cx="5731200" cy="6223000"/>
            <wp:effectExtent l="0" t="0" r="0" b="0"/>
            <wp:docPr id="210087929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47"/>
                    <a:srcRect/>
                    <a:stretch>
                      <a:fillRect/>
                    </a:stretch>
                  </pic:blipFill>
                  <pic:spPr>
                    <a:xfrm>
                      <a:off x="0" y="0"/>
                      <a:ext cx="5731200" cy="6223000"/>
                    </a:xfrm>
                    <a:prstGeom prst="rect">
                      <a:avLst/>
                    </a:prstGeom>
                    <a:ln/>
                  </pic:spPr>
                </pic:pic>
              </a:graphicData>
            </a:graphic>
          </wp:inline>
        </w:drawing>
      </w:r>
    </w:p>
    <w:p w14:paraId="0000017A" w14:textId="77777777" w:rsidR="004E4666" w:rsidRPr="00560AF0" w:rsidRDefault="004E4666">
      <w:pPr>
        <w:rPr>
          <w:rFonts w:ascii="Times New Roman" w:hAnsi="Times New Roman" w:cs="Times New Roman"/>
        </w:rPr>
      </w:pPr>
    </w:p>
    <w:p w14:paraId="00000181" w14:textId="51473BE9" w:rsidR="004E4666" w:rsidRPr="00560AF0" w:rsidRDefault="004E4666">
      <w:pPr>
        <w:rPr>
          <w:rFonts w:ascii="Times New Roman" w:hAnsi="Times New Roman" w:cs="Times New Roman"/>
        </w:rPr>
      </w:pPr>
    </w:p>
    <w:p w14:paraId="00000182" w14:textId="77777777" w:rsidR="004E4666" w:rsidRPr="00560AF0" w:rsidRDefault="004E4666">
      <w:pPr>
        <w:rPr>
          <w:rFonts w:ascii="Times New Roman" w:hAnsi="Times New Roman" w:cs="Times New Roman"/>
        </w:rPr>
      </w:pPr>
    </w:p>
    <w:p w14:paraId="00000189" w14:textId="77777777" w:rsidR="004E4666" w:rsidRPr="00560AF0" w:rsidRDefault="004E4666">
      <w:pPr>
        <w:rPr>
          <w:rFonts w:ascii="Times New Roman" w:eastAsia="Roboto" w:hAnsi="Times New Roman" w:cs="Times New Roman"/>
          <w:color w:val="1F1F1F"/>
        </w:rPr>
      </w:pPr>
    </w:p>
    <w:p w14:paraId="0000018A" w14:textId="77777777" w:rsidR="004E4666" w:rsidRPr="00560AF0" w:rsidRDefault="004E4666">
      <w:pPr>
        <w:rPr>
          <w:rFonts w:ascii="Times New Roman" w:eastAsia="Roboto" w:hAnsi="Times New Roman" w:cs="Times New Roman"/>
          <w:color w:val="1F1F1F"/>
        </w:rPr>
      </w:pPr>
    </w:p>
    <w:p w14:paraId="0000018B" w14:textId="77777777" w:rsidR="004E4666" w:rsidRPr="00560AF0" w:rsidRDefault="004E4666">
      <w:pPr>
        <w:rPr>
          <w:rFonts w:ascii="Times New Roman" w:eastAsia="Roboto" w:hAnsi="Times New Roman" w:cs="Times New Roman"/>
          <w:color w:val="1F1F1F"/>
        </w:rPr>
      </w:pPr>
    </w:p>
    <w:p w14:paraId="0000018C" w14:textId="36803C86" w:rsidR="004E4666" w:rsidRPr="00560AF0" w:rsidRDefault="004E4666">
      <w:pPr>
        <w:rPr>
          <w:rFonts w:ascii="Times New Roman" w:hAnsi="Times New Roman" w:cs="Times New Roman"/>
        </w:rPr>
      </w:pPr>
    </w:p>
    <w:p w14:paraId="00000193" w14:textId="182CCBFB" w:rsidR="004E4666" w:rsidRPr="00560AF0" w:rsidRDefault="004E4666">
      <w:pPr>
        <w:rPr>
          <w:rFonts w:ascii="Times New Roman" w:hAnsi="Times New Roman" w:cs="Times New Roman"/>
        </w:rPr>
      </w:pPr>
    </w:p>
    <w:p w14:paraId="00000194" w14:textId="16B98D0B" w:rsidR="004E4666" w:rsidRPr="00560AF0" w:rsidRDefault="00FD57D3" w:rsidP="00203984">
      <w:pPr>
        <w:pStyle w:val="Heading1"/>
      </w:pPr>
      <w:bookmarkStart w:id="70" w:name="_Toc219200793"/>
      <w:r w:rsidRPr="00560AF0">
        <w:lastRenderedPageBreak/>
        <w:t xml:space="preserve">Task 2 </w:t>
      </w:r>
      <w:r w:rsidR="00A3500B" w:rsidRPr="00560AF0">
        <w:t>Three-dimensional</w:t>
      </w:r>
      <w:r w:rsidRPr="00560AF0">
        <w:t xml:space="preserve"> </w:t>
      </w:r>
      <w:r w:rsidR="0017304F" w:rsidRPr="00560AF0">
        <w:t>shaped</w:t>
      </w:r>
      <w:r w:rsidRPr="00560AF0">
        <w:t xml:space="preserve"> charge </w:t>
      </w:r>
      <w:r w:rsidR="00A3500B" w:rsidRPr="00560AF0">
        <w:t>simulation</w:t>
      </w:r>
      <w:bookmarkEnd w:id="70"/>
    </w:p>
    <w:p w14:paraId="5B02DE5B" w14:textId="77777777" w:rsidR="009C13E1" w:rsidRPr="00560AF0" w:rsidRDefault="009C13E1" w:rsidP="009C13E1">
      <w:pPr>
        <w:rPr>
          <w:rFonts w:ascii="Times New Roman" w:hAnsi="Times New Roman" w:cs="Times New Roman"/>
        </w:rPr>
      </w:pPr>
    </w:p>
    <w:p w14:paraId="4D65E952" w14:textId="5C9BAF0E" w:rsidR="00FE52AD" w:rsidRPr="00560AF0" w:rsidRDefault="00CB6236">
      <w:pPr>
        <w:rPr>
          <w:rFonts w:ascii="Times New Roman" w:hAnsi="Times New Roman" w:cs="Times New Roman"/>
        </w:rPr>
      </w:pPr>
      <w:r w:rsidRPr="00560AF0">
        <w:rPr>
          <w:rFonts w:ascii="Times New Roman" w:hAnsi="Times New Roman" w:cs="Times New Roman"/>
        </w:rPr>
        <w:t xml:space="preserve">Within this task </w:t>
      </w:r>
      <w:r w:rsidR="00FE52AD" w:rsidRPr="00560AF0">
        <w:rPr>
          <w:rFonts w:ascii="Times New Roman" w:hAnsi="Times New Roman" w:cs="Times New Roman"/>
        </w:rPr>
        <w:t xml:space="preserve">the </w:t>
      </w:r>
      <w:proofErr w:type="spellStart"/>
      <w:r w:rsidR="00FE52AD" w:rsidRPr="00560AF0">
        <w:rPr>
          <w:rFonts w:ascii="Times New Roman" w:hAnsi="Times New Roman" w:cs="Times New Roman"/>
        </w:rPr>
        <w:t>Octol</w:t>
      </w:r>
      <w:proofErr w:type="spellEnd"/>
      <w:r w:rsidR="00FE52AD" w:rsidRPr="00560AF0">
        <w:rPr>
          <w:rFonts w:ascii="Times New Roman" w:hAnsi="Times New Roman" w:cs="Times New Roman"/>
        </w:rPr>
        <w:t xml:space="preserve"> two-dimensional </w:t>
      </w:r>
      <w:r w:rsidR="0017304F" w:rsidRPr="00560AF0">
        <w:rPr>
          <w:rFonts w:ascii="Times New Roman" w:hAnsi="Times New Roman" w:cs="Times New Roman"/>
        </w:rPr>
        <w:t>shaped</w:t>
      </w:r>
      <w:r w:rsidR="00FE52AD" w:rsidRPr="00560AF0">
        <w:rPr>
          <w:rFonts w:ascii="Times New Roman" w:hAnsi="Times New Roman" w:cs="Times New Roman"/>
        </w:rPr>
        <w:t xml:space="preserve"> charge has been converted into a three-dimensional model all drawing and material properties have received no updates and changes.</w:t>
      </w:r>
    </w:p>
    <w:p w14:paraId="0667E6D7" w14:textId="77777777" w:rsidR="00FE52AD" w:rsidRPr="00560AF0" w:rsidRDefault="00FE52AD">
      <w:pPr>
        <w:rPr>
          <w:rFonts w:ascii="Times New Roman" w:hAnsi="Times New Roman" w:cs="Times New Roman"/>
        </w:rPr>
      </w:pPr>
    </w:p>
    <w:p w14:paraId="6D016216" w14:textId="608654EC" w:rsidR="00B20B43" w:rsidRPr="00560AF0" w:rsidRDefault="00FE52AD">
      <w:pPr>
        <w:rPr>
          <w:rFonts w:ascii="Times New Roman" w:hAnsi="Times New Roman" w:cs="Times New Roman"/>
        </w:rPr>
      </w:pPr>
      <w:r w:rsidRPr="00560AF0">
        <w:rPr>
          <w:rFonts w:ascii="Times New Roman" w:hAnsi="Times New Roman" w:cs="Times New Roman"/>
        </w:rPr>
        <w:t xml:space="preserve">The overall task was to attempt to create a functioning </w:t>
      </w:r>
      <w:r w:rsidR="00E72663" w:rsidRPr="00560AF0">
        <w:rPr>
          <w:rFonts w:ascii="Times New Roman" w:hAnsi="Times New Roman" w:cs="Times New Roman"/>
        </w:rPr>
        <w:t>3-Dimensional</w:t>
      </w:r>
      <w:r w:rsidRPr="00560AF0">
        <w:rPr>
          <w:rFonts w:ascii="Times New Roman" w:hAnsi="Times New Roman" w:cs="Times New Roman"/>
        </w:rPr>
        <w:t xml:space="preserve"> </w:t>
      </w:r>
      <w:r w:rsidR="0017304F" w:rsidRPr="00560AF0">
        <w:rPr>
          <w:rFonts w:ascii="Times New Roman" w:hAnsi="Times New Roman" w:cs="Times New Roman"/>
        </w:rPr>
        <w:t>shaped</w:t>
      </w:r>
      <w:r w:rsidRPr="00560AF0">
        <w:rPr>
          <w:rFonts w:ascii="Times New Roman" w:hAnsi="Times New Roman" w:cs="Times New Roman"/>
        </w:rPr>
        <w:t xml:space="preserve"> charge using different methods such changing meshing, adaptive meshing</w:t>
      </w:r>
      <w:r w:rsidR="00E72663" w:rsidRPr="00560AF0">
        <w:rPr>
          <w:rFonts w:ascii="Times New Roman" w:hAnsi="Times New Roman" w:cs="Times New Roman"/>
        </w:rPr>
        <w:t xml:space="preserve">, Smoothed particle hydrodynamics (SPH) it will </w:t>
      </w:r>
      <w:r w:rsidR="00B20B43" w:rsidRPr="00560AF0">
        <w:rPr>
          <w:rFonts w:ascii="Times New Roman" w:hAnsi="Times New Roman" w:cs="Times New Roman"/>
        </w:rPr>
        <w:t>focus on the challenges that each method created as well as the steps taken to attempt remediation.</w:t>
      </w:r>
    </w:p>
    <w:p w14:paraId="08412B3A" w14:textId="463E3D36" w:rsidR="00E72663" w:rsidRPr="00560AF0" w:rsidRDefault="00E72663" w:rsidP="00203984">
      <w:pPr>
        <w:pStyle w:val="Heading2"/>
      </w:pPr>
      <w:bookmarkStart w:id="71" w:name="_Toc219200794"/>
      <w:r w:rsidRPr="00560AF0">
        <w:t xml:space="preserve">Standard mesh of 3D </w:t>
      </w:r>
      <w:r w:rsidR="0017304F" w:rsidRPr="00560AF0">
        <w:t>shaped</w:t>
      </w:r>
      <w:r w:rsidRPr="00560AF0">
        <w:t xml:space="preserve"> charge</w:t>
      </w:r>
      <w:bookmarkEnd w:id="71"/>
    </w:p>
    <w:p w14:paraId="1F2E9B57" w14:textId="18E67FCD" w:rsidR="002B670F" w:rsidRPr="00560AF0" w:rsidRDefault="002B670F" w:rsidP="0071369A">
      <w:pPr>
        <w:rPr>
          <w:rFonts w:ascii="Times New Roman" w:hAnsi="Times New Roman" w:cs="Times New Roman"/>
        </w:rPr>
      </w:pPr>
      <w:r w:rsidRPr="00560AF0">
        <w:rPr>
          <w:rFonts w:ascii="Times New Roman" w:hAnsi="Times New Roman" w:cs="Times New Roman"/>
        </w:rPr>
        <w:t xml:space="preserve">Converting the 2D model into a 3D model is out of the scope of this project, as the process is </w:t>
      </w:r>
      <w:proofErr w:type="gramStart"/>
      <w:r w:rsidRPr="00560AF0">
        <w:rPr>
          <w:rFonts w:ascii="Times New Roman" w:hAnsi="Times New Roman" w:cs="Times New Roman"/>
        </w:rPr>
        <w:t>similar to</w:t>
      </w:r>
      <w:proofErr w:type="gramEnd"/>
      <w:r w:rsidRPr="00560AF0">
        <w:rPr>
          <w:rFonts w:ascii="Times New Roman" w:hAnsi="Times New Roman" w:cs="Times New Roman"/>
        </w:rPr>
        <w:t xml:space="preserve"> the creation of the 2D model. The main challenge faced with the 3D shaped charge simulation was balancing the need for a well meshed part, fine enough to provide accurate simulation results, against the time constraints imposed by the durations required for the simulation to run.</w:t>
      </w:r>
    </w:p>
    <w:p w14:paraId="3EE348A0" w14:textId="09340047" w:rsidR="0071369A" w:rsidRPr="00560AF0" w:rsidRDefault="006374BC" w:rsidP="00203984">
      <w:pPr>
        <w:pStyle w:val="Heading3"/>
      </w:pPr>
      <w:bookmarkStart w:id="72" w:name="_Toc219200795"/>
      <w:r w:rsidRPr="00560AF0">
        <w:t>License and computational restrictions</w:t>
      </w:r>
      <w:bookmarkEnd w:id="72"/>
    </w:p>
    <w:p w14:paraId="2FCE5321" w14:textId="784E82B3" w:rsidR="004721F9" w:rsidRPr="00560AF0" w:rsidRDefault="004721F9" w:rsidP="0071369A">
      <w:pPr>
        <w:rPr>
          <w:rFonts w:ascii="Times New Roman" w:hAnsi="Times New Roman" w:cs="Times New Roman"/>
        </w:rPr>
      </w:pPr>
      <w:r w:rsidRPr="00560AF0">
        <w:rPr>
          <w:rFonts w:ascii="Times New Roman" w:hAnsi="Times New Roman" w:cs="Times New Roman"/>
        </w:rPr>
        <w:t>As seen in</w:t>
      </w:r>
      <w:r w:rsidR="007813D6" w:rsidRPr="00560AF0">
        <w:rPr>
          <w:rFonts w:ascii="Times New Roman" w:hAnsi="Times New Roman" w:cs="Times New Roman"/>
        </w:rPr>
        <w:t xml:space="preserve"> </w:t>
      </w:r>
      <w:r w:rsidR="007813D6" w:rsidRPr="00560AF0">
        <w:rPr>
          <w:rFonts w:ascii="Times New Roman" w:hAnsi="Times New Roman" w:cs="Times New Roman"/>
        </w:rPr>
        <w:fldChar w:fldCharType="begin"/>
      </w:r>
      <w:r w:rsidR="007813D6" w:rsidRPr="00560AF0">
        <w:rPr>
          <w:rFonts w:ascii="Times New Roman" w:hAnsi="Times New Roman" w:cs="Times New Roman"/>
        </w:rPr>
        <w:instrText xml:space="preserve"> REF _Ref219052460 \h </w:instrText>
      </w:r>
      <w:r w:rsidR="00264D84" w:rsidRPr="00560AF0">
        <w:rPr>
          <w:rFonts w:ascii="Times New Roman" w:hAnsi="Times New Roman" w:cs="Times New Roman"/>
        </w:rPr>
        <w:instrText xml:space="preserve"> \* MERGEFORMAT </w:instrText>
      </w:r>
      <w:r w:rsidR="007813D6" w:rsidRPr="00560AF0">
        <w:rPr>
          <w:rFonts w:ascii="Times New Roman" w:hAnsi="Times New Roman" w:cs="Times New Roman"/>
        </w:rPr>
      </w:r>
      <w:r w:rsidR="007813D6" w:rsidRPr="00560AF0">
        <w:rPr>
          <w:rFonts w:ascii="Times New Roman" w:hAnsi="Times New Roman" w:cs="Times New Roman"/>
        </w:rPr>
        <w:fldChar w:fldCharType="separate"/>
      </w:r>
      <w:r w:rsidR="0008196A" w:rsidRPr="00560AF0">
        <w:rPr>
          <w:rFonts w:ascii="Times New Roman" w:hAnsi="Times New Roman" w:cs="Times New Roman"/>
        </w:rPr>
        <w:t>Figure 27</w:t>
      </w:r>
      <w:r w:rsidR="007813D6" w:rsidRPr="00560AF0">
        <w:rPr>
          <w:rFonts w:ascii="Times New Roman" w:hAnsi="Times New Roman" w:cs="Times New Roman"/>
        </w:rPr>
        <w:fldChar w:fldCharType="end"/>
      </w:r>
      <w:r w:rsidRPr="00560AF0">
        <w:rPr>
          <w:rFonts w:ascii="Times New Roman" w:hAnsi="Times New Roman" w:cs="Times New Roman"/>
        </w:rPr>
        <w:t>, an error was encountered because the software license restricted the total number of nodes permitted for the simulation. Retrospectively, it was determined that this node restriction was not the primary constraint</w:t>
      </w:r>
      <w:r w:rsidR="00AA6F94" w:rsidRPr="00560AF0">
        <w:rPr>
          <w:rFonts w:ascii="Times New Roman" w:hAnsi="Times New Roman" w:cs="Times New Roman"/>
        </w:rPr>
        <w:t>,</w:t>
      </w:r>
      <w:r w:rsidRPr="00560AF0">
        <w:rPr>
          <w:rFonts w:ascii="Times New Roman" w:hAnsi="Times New Roman" w:cs="Times New Roman"/>
        </w:rPr>
        <w:t xml:space="preserve"> rather, the total computation time required for completion served as the more significant limitation.</w:t>
      </w:r>
    </w:p>
    <w:p w14:paraId="1BBA5DF0" w14:textId="77777777" w:rsidR="00AA6F94" w:rsidRPr="00560AF0" w:rsidRDefault="00AA6F94" w:rsidP="0071369A">
      <w:pPr>
        <w:rPr>
          <w:rFonts w:ascii="Times New Roman" w:hAnsi="Times New Roman" w:cs="Times New Roman"/>
        </w:rPr>
      </w:pPr>
      <w:r w:rsidRPr="00560AF0">
        <w:rPr>
          <w:rFonts w:ascii="Times New Roman" w:hAnsi="Times New Roman" w:cs="Times New Roman"/>
        </w:rPr>
        <w:t>Because of this, a question was posed to the Professor regarding the specific limitations of the current software license. During this discussion, a further key insight was provided.</w:t>
      </w:r>
    </w:p>
    <w:p w14:paraId="59CA11B3" w14:textId="4AA8ABC0" w:rsidR="004721F9" w:rsidRPr="00560AF0" w:rsidRDefault="00AA6F94" w:rsidP="0071369A">
      <w:pPr>
        <w:rPr>
          <w:rFonts w:ascii="Times New Roman" w:hAnsi="Times New Roman" w:cs="Times New Roman"/>
        </w:rPr>
      </w:pPr>
      <w:r w:rsidRPr="00560AF0">
        <w:rPr>
          <w:rFonts w:ascii="Times New Roman" w:hAnsi="Times New Roman" w:cs="Times New Roman"/>
        </w:rPr>
        <w:t xml:space="preserve">The license also restricted the simulation's access to the hardware being used. Specifically, the number of </w:t>
      </w:r>
      <w:r w:rsidR="00024B91" w:rsidRPr="00560AF0">
        <w:rPr>
          <w:rFonts w:ascii="Times New Roman" w:hAnsi="Times New Roman" w:cs="Times New Roman"/>
        </w:rPr>
        <w:t>Central processing unit (</w:t>
      </w:r>
      <w:r w:rsidRPr="00560AF0">
        <w:rPr>
          <w:rFonts w:ascii="Times New Roman" w:hAnsi="Times New Roman" w:cs="Times New Roman"/>
        </w:rPr>
        <w:t>CPU</w:t>
      </w:r>
      <w:r w:rsidR="00024B91" w:rsidRPr="00560AF0">
        <w:rPr>
          <w:rFonts w:ascii="Times New Roman" w:hAnsi="Times New Roman" w:cs="Times New Roman"/>
        </w:rPr>
        <w:t>)</w:t>
      </w:r>
      <w:r w:rsidRPr="00560AF0">
        <w:rPr>
          <w:rFonts w:ascii="Times New Roman" w:hAnsi="Times New Roman" w:cs="Times New Roman"/>
        </w:rPr>
        <w:t xml:space="preserve"> cores and threads available for the computational model was capped based on the specific addons or "tokens" purchased[</w:t>
      </w:r>
      <w:hyperlink r:id="rId48" w:anchor=":~:text=Abaqus%20Tokens%20&amp;%20CPU's,how%20many%20tokens%20are%20required." w:history="1">
        <w:r w:rsidR="002A17F9" w:rsidRPr="00560AF0">
          <w:rPr>
            <w:rStyle w:val="Hyperlink"/>
            <w:rFonts w:ascii="Times New Roman" w:hAnsi="Times New Roman" w:cs="Times New Roman"/>
            <w:color w:val="auto"/>
          </w:rPr>
          <w:t>18</w:t>
        </w:r>
      </w:hyperlink>
      <w:r w:rsidRPr="00560AF0">
        <w:rPr>
          <w:rFonts w:ascii="Times New Roman" w:hAnsi="Times New Roman" w:cs="Times New Roman"/>
        </w:rPr>
        <w:t>]. While these restrictions also extend to the number of Graphics Processing Units (GPUs) that could be utilized, this was not found to be a factor due to having access to only one GPU.</w:t>
      </w:r>
    </w:p>
    <w:p w14:paraId="67231B11" w14:textId="77777777" w:rsidR="004721F9" w:rsidRPr="00560AF0" w:rsidRDefault="0071369A" w:rsidP="004721F9">
      <w:pPr>
        <w:keepNext/>
        <w:jc w:val="center"/>
        <w:rPr>
          <w:rFonts w:ascii="Times New Roman" w:hAnsi="Times New Roman" w:cs="Times New Roman"/>
        </w:rPr>
      </w:pPr>
      <w:r w:rsidRPr="00560AF0">
        <w:rPr>
          <w:rFonts w:ascii="Times New Roman" w:hAnsi="Times New Roman" w:cs="Times New Roman"/>
          <w:noProof/>
        </w:rPr>
        <w:lastRenderedPageBreak/>
        <w:drawing>
          <wp:inline distT="0" distB="0" distL="0" distR="0" wp14:anchorId="431EF423" wp14:editId="0B0D5CB1">
            <wp:extent cx="4349277" cy="2754319"/>
            <wp:effectExtent l="0" t="0" r="0" b="8255"/>
            <wp:docPr id="15784194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19436" name="Picture 1" descr="A screenshot of a computer&#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10829" cy="2793299"/>
                    </a:xfrm>
                    <a:prstGeom prst="rect">
                      <a:avLst/>
                    </a:prstGeom>
                    <a:noFill/>
                    <a:ln>
                      <a:noFill/>
                    </a:ln>
                  </pic:spPr>
                </pic:pic>
              </a:graphicData>
            </a:graphic>
          </wp:inline>
        </w:drawing>
      </w:r>
    </w:p>
    <w:p w14:paraId="4B7E5D29" w14:textId="51A381EA" w:rsidR="0071369A" w:rsidRPr="00560AF0" w:rsidRDefault="004721F9" w:rsidP="004721F9">
      <w:pPr>
        <w:pStyle w:val="Caption"/>
        <w:rPr>
          <w:rFonts w:ascii="Times New Roman" w:hAnsi="Times New Roman" w:cs="Times New Roman"/>
        </w:rPr>
      </w:pPr>
      <w:bookmarkStart w:id="73" w:name="_Ref219052460"/>
      <w:bookmarkStart w:id="74" w:name="_Toc219199635"/>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27</w:t>
      </w:r>
      <w:r w:rsidRPr="00560AF0">
        <w:rPr>
          <w:rFonts w:ascii="Times New Roman" w:hAnsi="Times New Roman" w:cs="Times New Roman"/>
        </w:rPr>
        <w:fldChar w:fldCharType="end"/>
      </w:r>
      <w:bookmarkEnd w:id="73"/>
      <w:r w:rsidRPr="00560AF0">
        <w:rPr>
          <w:rFonts w:ascii="Times New Roman" w:hAnsi="Times New Roman" w:cs="Times New Roman"/>
        </w:rPr>
        <w:t xml:space="preserve"> Job monitor: license limitation</w:t>
      </w:r>
      <w:bookmarkEnd w:id="74"/>
    </w:p>
    <w:p w14:paraId="775ADC2A" w14:textId="77777777" w:rsidR="0036135C" w:rsidRPr="00560AF0" w:rsidRDefault="0036135C" w:rsidP="00E72663">
      <w:pPr>
        <w:rPr>
          <w:rFonts w:ascii="Times New Roman" w:hAnsi="Times New Roman" w:cs="Times New Roman"/>
        </w:rPr>
      </w:pPr>
    </w:p>
    <w:p w14:paraId="182C029D" w14:textId="77777777" w:rsidR="005826D1" w:rsidRPr="00560AF0" w:rsidRDefault="005826D1" w:rsidP="00E72663">
      <w:pPr>
        <w:rPr>
          <w:rFonts w:ascii="Times New Roman" w:hAnsi="Times New Roman" w:cs="Times New Roman"/>
        </w:rPr>
      </w:pPr>
    </w:p>
    <w:p w14:paraId="518AAD9E" w14:textId="0726FF01" w:rsidR="005826D1" w:rsidRPr="00560AF0" w:rsidRDefault="005826D1" w:rsidP="00E72663">
      <w:pPr>
        <w:rPr>
          <w:rFonts w:ascii="Times New Roman" w:hAnsi="Times New Roman" w:cs="Times New Roman"/>
        </w:rPr>
      </w:pPr>
      <w:r w:rsidRPr="00560AF0">
        <w:rPr>
          <w:rFonts w:ascii="Times New Roman" w:hAnsi="Times New Roman" w:cs="Times New Roman"/>
          <w:noProof/>
        </w:rPr>
        <w:drawing>
          <wp:inline distT="0" distB="0" distL="0" distR="0" wp14:anchorId="7CDD7189" wp14:editId="28DC433B">
            <wp:extent cx="5423026" cy="2917595"/>
            <wp:effectExtent l="0" t="0" r="6350" b="0"/>
            <wp:docPr id="1582682420" name="Picture 2" descr="Understanding What Is A GPU Bottlen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What Is A GPU Bottleneck"/>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28246" cy="2920403"/>
                    </a:xfrm>
                    <a:prstGeom prst="rect">
                      <a:avLst/>
                    </a:prstGeom>
                    <a:noFill/>
                    <a:ln>
                      <a:noFill/>
                    </a:ln>
                  </pic:spPr>
                </pic:pic>
              </a:graphicData>
            </a:graphic>
          </wp:inline>
        </w:drawing>
      </w:r>
    </w:p>
    <w:p w14:paraId="2F4011AE" w14:textId="613BB082" w:rsidR="005826D1" w:rsidRPr="00560AF0" w:rsidRDefault="005826D1" w:rsidP="00E72663">
      <w:pPr>
        <w:rPr>
          <w:rFonts w:ascii="Times New Roman" w:hAnsi="Times New Roman" w:cs="Times New Roman"/>
        </w:rPr>
      </w:pPr>
      <w:r w:rsidRPr="00560AF0">
        <w:rPr>
          <w:rFonts w:ascii="Times New Roman" w:hAnsi="Times New Roman" w:cs="Times New Roman"/>
        </w:rPr>
        <w:t>[</w:t>
      </w:r>
      <w:hyperlink r:id="rId51" w:history="1">
        <w:r w:rsidR="002A17F9" w:rsidRPr="00560AF0">
          <w:rPr>
            <w:rStyle w:val="Hyperlink"/>
            <w:rFonts w:ascii="Times New Roman" w:hAnsi="Times New Roman" w:cs="Times New Roman"/>
          </w:rPr>
          <w:t>19</w:t>
        </w:r>
      </w:hyperlink>
      <w:r w:rsidRPr="00560AF0">
        <w:rPr>
          <w:rFonts w:ascii="Times New Roman" w:hAnsi="Times New Roman" w:cs="Times New Roman"/>
        </w:rPr>
        <w:t>]</w:t>
      </w:r>
    </w:p>
    <w:p w14:paraId="00000196" w14:textId="1D5A148E" w:rsidR="006374BC" w:rsidRPr="00560AF0" w:rsidRDefault="005727F5">
      <w:pPr>
        <w:rPr>
          <w:rFonts w:ascii="Times New Roman" w:hAnsi="Times New Roman" w:cs="Times New Roman"/>
        </w:rPr>
      </w:pPr>
      <w:r w:rsidRPr="00560AF0">
        <w:rPr>
          <w:rFonts w:ascii="Times New Roman" w:hAnsi="Times New Roman" w:cs="Times New Roman"/>
        </w:rPr>
        <w:t xml:space="preserve">The CPU is responsible for requesting and preparing the data used in the simulation. It applies the behaviour rules and logic before passing the processed data to the GPU, which then performs the required mathematical calculations. When the CPU is constrained by a limited number of cores or threads relative to the GPU’s capacity, it becomes a bottleneck, leading to an inefficient and reduced performance. In organizations that run large scale simulations, a key best practice is to minimize these bottlenecks to ensure the most efficient use of computational resources. However, in this case, the simulation software imposed an artificial limitation as although the CPU had more than 16 processing cores available, the </w:t>
      </w:r>
      <w:r w:rsidRPr="00560AF0">
        <w:rPr>
          <w:rFonts w:ascii="Times New Roman" w:hAnsi="Times New Roman" w:cs="Times New Roman"/>
        </w:rPr>
        <w:lastRenderedPageBreak/>
        <w:t>software license restricted usage to only four. This severe underutilization significantly degraded performance, resulting in longer processing times and increased wait periods for simulation results.</w:t>
      </w:r>
    </w:p>
    <w:p w14:paraId="7CF76F7F" w14:textId="515176F4" w:rsidR="006374BC" w:rsidRPr="00560AF0" w:rsidRDefault="006374BC" w:rsidP="00203984">
      <w:pPr>
        <w:pStyle w:val="Heading3"/>
      </w:pPr>
      <w:bookmarkStart w:id="75" w:name="_Toc219200796"/>
      <w:r w:rsidRPr="00560AF0">
        <w:t>Distortion of elements</w:t>
      </w:r>
      <w:bookmarkEnd w:id="75"/>
    </w:p>
    <w:p w14:paraId="17C0A716" w14:textId="0BCCCAA2" w:rsidR="006374BC" w:rsidRPr="00560AF0" w:rsidRDefault="006374BC" w:rsidP="006374BC">
      <w:pPr>
        <w:rPr>
          <w:rFonts w:ascii="Times New Roman" w:hAnsi="Times New Roman" w:cs="Times New Roman"/>
        </w:rPr>
      </w:pPr>
      <w:r w:rsidRPr="00560AF0">
        <w:rPr>
          <w:rFonts w:ascii="Times New Roman" w:hAnsi="Times New Roman" w:cs="Times New Roman"/>
        </w:rPr>
        <w:t>Throughout 3D meshing excessive element distortion would be the key factor that would cause the simulation to abort</w:t>
      </w:r>
      <w:r w:rsidR="00C82D1E" w:rsidRPr="00560AF0">
        <w:rPr>
          <w:rFonts w:ascii="Times New Roman" w:hAnsi="Times New Roman" w:cs="Times New Roman"/>
        </w:rPr>
        <w:t>.</w:t>
      </w:r>
    </w:p>
    <w:p w14:paraId="7FCF7295" w14:textId="77777777" w:rsidR="006374BC" w:rsidRPr="00560AF0" w:rsidRDefault="006374BC" w:rsidP="006374BC">
      <w:pPr>
        <w:rPr>
          <w:rFonts w:ascii="Times New Roman" w:hAnsi="Times New Roman" w:cs="Times New Roman"/>
        </w:rPr>
      </w:pPr>
      <w:r w:rsidRPr="00560AF0">
        <w:rPr>
          <w:rFonts w:ascii="Times New Roman" w:hAnsi="Times New Roman" w:cs="Times New Roman"/>
          <w:noProof/>
        </w:rPr>
        <w:drawing>
          <wp:inline distT="0" distB="0" distL="0" distR="0" wp14:anchorId="227AB291" wp14:editId="708B4942">
            <wp:extent cx="5731510" cy="3105785"/>
            <wp:effectExtent l="0" t="0" r="2540" b="0"/>
            <wp:docPr id="1515097412" name="Picture 1" descr="A computer screen shot of a blu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97412" name="Picture 1" descr="A computer screen shot of a blue object&#10;&#10;AI-generated content may be incorrect."/>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3105785"/>
                    </a:xfrm>
                    <a:prstGeom prst="rect">
                      <a:avLst/>
                    </a:prstGeom>
                    <a:noFill/>
                    <a:ln>
                      <a:noFill/>
                    </a:ln>
                  </pic:spPr>
                </pic:pic>
              </a:graphicData>
            </a:graphic>
          </wp:inline>
        </w:drawing>
      </w:r>
    </w:p>
    <w:p w14:paraId="3EC61DFB" w14:textId="2FA3D6E1" w:rsidR="00C82D1E" w:rsidRPr="00560AF0" w:rsidRDefault="003B3F7F" w:rsidP="00C82D1E">
      <w:pPr>
        <w:rPr>
          <w:rFonts w:ascii="Times New Roman" w:hAnsi="Times New Roman" w:cs="Times New Roman"/>
        </w:rPr>
      </w:pPr>
      <w:r w:rsidRPr="00560AF0">
        <w:rPr>
          <w:rFonts w:ascii="Times New Roman" w:hAnsi="Times New Roman" w:cs="Times New Roman"/>
        </w:rPr>
        <w:t xml:space="preserve">Initially, excessive element distortion was observed </w:t>
      </w:r>
      <w:proofErr w:type="gramStart"/>
      <w:r w:rsidRPr="00560AF0">
        <w:rPr>
          <w:rFonts w:ascii="Times New Roman" w:hAnsi="Times New Roman" w:cs="Times New Roman"/>
        </w:rPr>
        <w:t>at the moment</w:t>
      </w:r>
      <w:proofErr w:type="gramEnd"/>
      <w:r w:rsidRPr="00560AF0">
        <w:rPr>
          <w:rFonts w:ascii="Times New Roman" w:hAnsi="Times New Roman" w:cs="Times New Roman"/>
        </w:rPr>
        <w:t xml:space="preserve"> the liner began to peel away from the HE. To identify the precise location of this distortion, the Create Display Group tool was utilized </w:t>
      </w:r>
      <w:r w:rsidRPr="00560AF0">
        <w:rPr>
          <w:rFonts w:ascii="Times New Roman" w:hAnsi="Times New Roman" w:cs="Times New Roman"/>
        </w:rPr>
        <w:fldChar w:fldCharType="begin"/>
      </w:r>
      <w:r w:rsidRPr="00560AF0">
        <w:rPr>
          <w:rFonts w:ascii="Times New Roman" w:hAnsi="Times New Roman" w:cs="Times New Roman"/>
        </w:rPr>
        <w:instrText xml:space="preserve"> REF _Ref219053774 \h </w:instrText>
      </w:r>
      <w:r w:rsidR="00264D84" w:rsidRPr="00560AF0">
        <w:rPr>
          <w:rFonts w:ascii="Times New Roman" w:hAnsi="Times New Roman" w:cs="Times New Roman"/>
        </w:rPr>
        <w:instrText xml:space="preserve"> \* MERGEFORMAT </w:instrText>
      </w:r>
      <w:r w:rsidRPr="00560AF0">
        <w:rPr>
          <w:rFonts w:ascii="Times New Roman" w:hAnsi="Times New Roman" w:cs="Times New Roman"/>
        </w:rPr>
      </w:r>
      <w:r w:rsidRPr="00560AF0">
        <w:rPr>
          <w:rFonts w:ascii="Times New Roman" w:hAnsi="Times New Roman" w:cs="Times New Roman"/>
        </w:rPr>
        <w:fldChar w:fldCharType="separate"/>
      </w:r>
      <w:r w:rsidR="0008196A" w:rsidRPr="00560AF0">
        <w:rPr>
          <w:rFonts w:ascii="Times New Roman" w:hAnsi="Times New Roman" w:cs="Times New Roman"/>
        </w:rPr>
        <w:t>Figure 28</w:t>
      </w:r>
      <w:r w:rsidRPr="00560AF0">
        <w:rPr>
          <w:rFonts w:ascii="Times New Roman" w:hAnsi="Times New Roman" w:cs="Times New Roman"/>
        </w:rPr>
        <w:fldChar w:fldCharType="end"/>
      </w:r>
      <w:r w:rsidRPr="00560AF0">
        <w:rPr>
          <w:rFonts w:ascii="Times New Roman" w:hAnsi="Times New Roman" w:cs="Times New Roman"/>
        </w:rPr>
        <w:t xml:space="preserve">. Through this tool, the specific elements responsible for the simulation’s abortion were highlighted. Simultaneously, the warning and error logs within the simulation monitor were used </w:t>
      </w:r>
      <w:r w:rsidRPr="00560AF0">
        <w:rPr>
          <w:rFonts w:ascii="Times New Roman" w:hAnsi="Times New Roman" w:cs="Times New Roman"/>
        </w:rPr>
        <w:fldChar w:fldCharType="begin"/>
      </w:r>
      <w:r w:rsidRPr="00560AF0">
        <w:rPr>
          <w:rFonts w:ascii="Times New Roman" w:hAnsi="Times New Roman" w:cs="Times New Roman"/>
        </w:rPr>
        <w:instrText xml:space="preserve"> REF _Ref219053848 \h </w:instrText>
      </w:r>
      <w:r w:rsidR="00264D84" w:rsidRPr="00560AF0">
        <w:rPr>
          <w:rFonts w:ascii="Times New Roman" w:hAnsi="Times New Roman" w:cs="Times New Roman"/>
        </w:rPr>
        <w:instrText xml:space="preserve"> \* MERGEFORMAT </w:instrText>
      </w:r>
      <w:r w:rsidRPr="00560AF0">
        <w:rPr>
          <w:rFonts w:ascii="Times New Roman" w:hAnsi="Times New Roman" w:cs="Times New Roman"/>
        </w:rPr>
      </w:r>
      <w:r w:rsidRPr="00560AF0">
        <w:rPr>
          <w:rFonts w:ascii="Times New Roman" w:hAnsi="Times New Roman" w:cs="Times New Roman"/>
        </w:rPr>
        <w:fldChar w:fldCharType="separate"/>
      </w:r>
      <w:r w:rsidR="0008196A" w:rsidRPr="00560AF0">
        <w:rPr>
          <w:rFonts w:ascii="Times New Roman" w:hAnsi="Times New Roman" w:cs="Times New Roman"/>
        </w:rPr>
        <w:t>Figure 29</w:t>
      </w:r>
      <w:r w:rsidRPr="00560AF0">
        <w:rPr>
          <w:rFonts w:ascii="Times New Roman" w:hAnsi="Times New Roman" w:cs="Times New Roman"/>
        </w:rPr>
        <w:fldChar w:fldCharType="end"/>
      </w:r>
      <w:r w:rsidRPr="00560AF0">
        <w:rPr>
          <w:rFonts w:ascii="Times New Roman" w:hAnsi="Times New Roman" w:cs="Times New Roman"/>
        </w:rPr>
        <w:t xml:space="preserve">, gaining further insight into the errors occurring. </w:t>
      </w:r>
    </w:p>
    <w:p w14:paraId="162ACB07" w14:textId="77777777" w:rsidR="003B3F7F" w:rsidRPr="00560AF0" w:rsidRDefault="00C82D1E" w:rsidP="003B3F7F">
      <w:pPr>
        <w:keepNext/>
        <w:rPr>
          <w:rFonts w:ascii="Times New Roman" w:hAnsi="Times New Roman" w:cs="Times New Roman"/>
        </w:rPr>
      </w:pPr>
      <w:r w:rsidRPr="00560AF0">
        <w:rPr>
          <w:rFonts w:ascii="Times New Roman" w:hAnsi="Times New Roman" w:cs="Times New Roman"/>
          <w:noProof/>
        </w:rPr>
        <w:lastRenderedPageBreak/>
        <w:drawing>
          <wp:inline distT="0" distB="0" distL="0" distR="0" wp14:anchorId="652744A4" wp14:editId="509C0085">
            <wp:extent cx="5423906" cy="2955441"/>
            <wp:effectExtent l="0" t="0" r="5715" b="0"/>
            <wp:docPr id="5" name="Picture 2" descr="A computer screen shot of a green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computer screen shot of a green hat&#10;&#10;AI-generated content may be incorrec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24489" cy="2955759"/>
                    </a:xfrm>
                    <a:prstGeom prst="rect">
                      <a:avLst/>
                    </a:prstGeom>
                    <a:noFill/>
                    <a:ln>
                      <a:noFill/>
                    </a:ln>
                  </pic:spPr>
                </pic:pic>
              </a:graphicData>
            </a:graphic>
          </wp:inline>
        </w:drawing>
      </w:r>
    </w:p>
    <w:p w14:paraId="4F7B8504" w14:textId="18E67F13" w:rsidR="00C82D1E" w:rsidRPr="00560AF0" w:rsidRDefault="003B3F7F" w:rsidP="003B3F7F">
      <w:pPr>
        <w:pStyle w:val="Caption"/>
        <w:rPr>
          <w:rFonts w:ascii="Times New Roman" w:hAnsi="Times New Roman" w:cs="Times New Roman"/>
        </w:rPr>
      </w:pPr>
      <w:bookmarkStart w:id="76" w:name="_Ref219053774"/>
      <w:bookmarkStart w:id="77" w:name="_Toc219199636"/>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28</w:t>
      </w:r>
      <w:r w:rsidRPr="00560AF0">
        <w:rPr>
          <w:rFonts w:ascii="Times New Roman" w:hAnsi="Times New Roman" w:cs="Times New Roman"/>
        </w:rPr>
        <w:fldChar w:fldCharType="end"/>
      </w:r>
      <w:bookmarkEnd w:id="76"/>
      <w:r w:rsidRPr="00560AF0">
        <w:rPr>
          <w:rFonts w:ascii="Times New Roman" w:hAnsi="Times New Roman" w:cs="Times New Roman"/>
        </w:rPr>
        <w:t xml:space="preserve"> Create Display Group</w:t>
      </w:r>
      <w:bookmarkEnd w:id="77"/>
    </w:p>
    <w:p w14:paraId="404DB908" w14:textId="77777777" w:rsidR="00C82D1E" w:rsidRPr="00560AF0" w:rsidRDefault="00C82D1E" w:rsidP="00C82D1E">
      <w:pPr>
        <w:rPr>
          <w:rFonts w:ascii="Times New Roman" w:hAnsi="Times New Roman" w:cs="Times New Roman"/>
        </w:rPr>
      </w:pPr>
    </w:p>
    <w:p w14:paraId="3BA495F7" w14:textId="77777777" w:rsidR="003B3F7F" w:rsidRPr="00560AF0" w:rsidRDefault="00C82D1E" w:rsidP="003B3F7F">
      <w:pPr>
        <w:keepNext/>
        <w:rPr>
          <w:rFonts w:ascii="Times New Roman" w:hAnsi="Times New Roman" w:cs="Times New Roman"/>
        </w:rPr>
      </w:pPr>
      <w:r w:rsidRPr="00560AF0">
        <w:rPr>
          <w:rFonts w:ascii="Times New Roman" w:hAnsi="Times New Roman" w:cs="Times New Roman"/>
          <w:noProof/>
        </w:rPr>
        <w:drawing>
          <wp:inline distT="0" distB="0" distL="0" distR="0" wp14:anchorId="718E4E97" wp14:editId="0816C5C8">
            <wp:extent cx="5731510" cy="2900680"/>
            <wp:effectExtent l="0" t="0" r="2540" b="0"/>
            <wp:docPr id="170977797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77971" name="Picture 4" descr="A screenshot of a computer&#10;&#10;AI-generated content may be incorrec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2900680"/>
                    </a:xfrm>
                    <a:prstGeom prst="rect">
                      <a:avLst/>
                    </a:prstGeom>
                    <a:noFill/>
                    <a:ln>
                      <a:noFill/>
                    </a:ln>
                  </pic:spPr>
                </pic:pic>
              </a:graphicData>
            </a:graphic>
          </wp:inline>
        </w:drawing>
      </w:r>
    </w:p>
    <w:p w14:paraId="2891BF99" w14:textId="0D8760E2" w:rsidR="00C82D1E" w:rsidRPr="00560AF0" w:rsidRDefault="003B3F7F" w:rsidP="003B3F7F">
      <w:pPr>
        <w:pStyle w:val="Caption"/>
        <w:rPr>
          <w:rFonts w:ascii="Times New Roman" w:hAnsi="Times New Roman" w:cs="Times New Roman"/>
        </w:rPr>
      </w:pPr>
      <w:bookmarkStart w:id="78" w:name="_Ref219053848"/>
      <w:bookmarkStart w:id="79" w:name="_Toc219199637"/>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29</w:t>
      </w:r>
      <w:r w:rsidRPr="00560AF0">
        <w:rPr>
          <w:rFonts w:ascii="Times New Roman" w:hAnsi="Times New Roman" w:cs="Times New Roman"/>
        </w:rPr>
        <w:fldChar w:fldCharType="end"/>
      </w:r>
      <w:bookmarkEnd w:id="78"/>
      <w:r w:rsidRPr="00560AF0">
        <w:rPr>
          <w:rFonts w:ascii="Times New Roman" w:hAnsi="Times New Roman" w:cs="Times New Roman"/>
        </w:rPr>
        <w:t xml:space="preserve"> Simulation Monitor</w:t>
      </w:r>
      <w:bookmarkEnd w:id="79"/>
    </w:p>
    <w:p w14:paraId="12DA8990" w14:textId="77777777" w:rsidR="00B57142" w:rsidRPr="00560AF0" w:rsidRDefault="00B57142" w:rsidP="00C82D1E">
      <w:pPr>
        <w:rPr>
          <w:rFonts w:ascii="Times New Roman" w:hAnsi="Times New Roman" w:cs="Times New Roman"/>
        </w:rPr>
      </w:pPr>
    </w:p>
    <w:p w14:paraId="699B6AC7" w14:textId="77777777" w:rsidR="00B57142" w:rsidRPr="00560AF0" w:rsidRDefault="00B57142" w:rsidP="00C82D1E">
      <w:pPr>
        <w:rPr>
          <w:rFonts w:ascii="Times New Roman" w:hAnsi="Times New Roman" w:cs="Times New Roman"/>
        </w:rPr>
      </w:pPr>
    </w:p>
    <w:p w14:paraId="0E095887" w14:textId="77777777" w:rsidR="00B57142" w:rsidRPr="00560AF0" w:rsidRDefault="00B57142" w:rsidP="00C82D1E">
      <w:pPr>
        <w:rPr>
          <w:rFonts w:ascii="Times New Roman" w:hAnsi="Times New Roman" w:cs="Times New Roman"/>
        </w:rPr>
      </w:pPr>
    </w:p>
    <w:p w14:paraId="6B54DE06" w14:textId="77777777" w:rsidR="00B57142" w:rsidRPr="00560AF0" w:rsidRDefault="00B57142" w:rsidP="00C82D1E">
      <w:pPr>
        <w:rPr>
          <w:rFonts w:ascii="Times New Roman" w:hAnsi="Times New Roman" w:cs="Times New Roman"/>
        </w:rPr>
      </w:pPr>
    </w:p>
    <w:p w14:paraId="0ADACB22" w14:textId="77777777" w:rsidR="00B57142" w:rsidRPr="00560AF0" w:rsidRDefault="00B57142" w:rsidP="00C82D1E">
      <w:pPr>
        <w:rPr>
          <w:rFonts w:ascii="Times New Roman" w:hAnsi="Times New Roman" w:cs="Times New Roman"/>
        </w:rPr>
      </w:pPr>
    </w:p>
    <w:p w14:paraId="18900BA1" w14:textId="77777777" w:rsidR="00B57142" w:rsidRPr="00560AF0" w:rsidRDefault="00B57142" w:rsidP="00C82D1E">
      <w:pPr>
        <w:rPr>
          <w:rFonts w:ascii="Times New Roman" w:hAnsi="Times New Roman" w:cs="Times New Roman"/>
        </w:rPr>
      </w:pPr>
    </w:p>
    <w:p w14:paraId="3BBE8480" w14:textId="0E72F403" w:rsidR="00B57142" w:rsidRPr="00560AF0" w:rsidRDefault="00B57142" w:rsidP="00C82D1E">
      <w:pPr>
        <w:rPr>
          <w:rFonts w:ascii="Times New Roman" w:hAnsi="Times New Roman" w:cs="Times New Roman"/>
        </w:rPr>
      </w:pPr>
      <w:r w:rsidRPr="00560AF0">
        <w:rPr>
          <w:rFonts w:ascii="Times New Roman" w:hAnsi="Times New Roman" w:cs="Times New Roman"/>
        </w:rPr>
        <w:lastRenderedPageBreak/>
        <w:t>It was hypothesized that the liner mesh was too coarse, resulting in elements excessively stretching. However, it was also recognized that the balance had to be maintained between mesh density and the total computational time required for the simulation. Consequently, the density of the liner’s mesh was increased incrementally. Despite these changes, the implementation of this hypothesis yielded no resolution, instead, it resulted in an increase in errors, specifically creating new severely distorted elements within the case.</w:t>
      </w:r>
    </w:p>
    <w:p w14:paraId="66946FBD" w14:textId="77777777" w:rsidR="000A7356" w:rsidRPr="00560AF0" w:rsidRDefault="000A7356" w:rsidP="00C82D1E">
      <w:pPr>
        <w:rPr>
          <w:rFonts w:ascii="Times New Roman" w:hAnsi="Times New Roman" w:cs="Times New Roman"/>
        </w:rPr>
      </w:pPr>
    </w:p>
    <w:p w14:paraId="1FDC90EB" w14:textId="77777777" w:rsidR="00B57142" w:rsidRPr="00560AF0" w:rsidRDefault="000A7356" w:rsidP="00024B91">
      <w:pPr>
        <w:keepNext/>
        <w:jc w:val="center"/>
        <w:rPr>
          <w:rFonts w:ascii="Times New Roman" w:hAnsi="Times New Roman" w:cs="Times New Roman"/>
        </w:rPr>
      </w:pPr>
      <w:r w:rsidRPr="00560AF0">
        <w:rPr>
          <w:rFonts w:ascii="Times New Roman" w:hAnsi="Times New Roman" w:cs="Times New Roman"/>
          <w:noProof/>
        </w:rPr>
        <w:drawing>
          <wp:inline distT="0" distB="0" distL="0" distR="0" wp14:anchorId="4F298B64" wp14:editId="61551F13">
            <wp:extent cx="4732928" cy="3413156"/>
            <wp:effectExtent l="0" t="0" r="0" b="0"/>
            <wp:docPr id="198642391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423913" name="Picture 5" descr="A screenshot of a computer&#10;&#10;AI-generated content may be incorrect."/>
                    <pic:cNvPicPr>
                      <a:picLocks noChangeAspect="1" noChangeArrowheads="1"/>
                    </pic:cNvPicPr>
                  </pic:nvPicPr>
                  <pic:blipFill rotWithShape="1">
                    <a:blip r:embed="rId55">
                      <a:extLst>
                        <a:ext uri="{28A0092B-C50C-407E-A947-70E740481C1C}">
                          <a14:useLocalDpi xmlns:a14="http://schemas.microsoft.com/office/drawing/2010/main" val="0"/>
                        </a:ext>
                      </a:extLst>
                    </a:blip>
                    <a:srcRect t="3996"/>
                    <a:stretch>
                      <a:fillRect/>
                    </a:stretch>
                  </pic:blipFill>
                  <pic:spPr bwMode="auto">
                    <a:xfrm>
                      <a:off x="0" y="0"/>
                      <a:ext cx="4737109" cy="3416171"/>
                    </a:xfrm>
                    <a:prstGeom prst="rect">
                      <a:avLst/>
                    </a:prstGeom>
                    <a:noFill/>
                    <a:ln>
                      <a:noFill/>
                    </a:ln>
                    <a:extLst>
                      <a:ext uri="{53640926-AAD7-44D8-BBD7-CCE9431645EC}">
                        <a14:shadowObscured xmlns:a14="http://schemas.microsoft.com/office/drawing/2010/main"/>
                      </a:ext>
                    </a:extLst>
                  </pic:spPr>
                </pic:pic>
              </a:graphicData>
            </a:graphic>
          </wp:inline>
        </w:drawing>
      </w:r>
    </w:p>
    <w:p w14:paraId="2E5F4DE1" w14:textId="4DC7327D" w:rsidR="000A7356" w:rsidRPr="00560AF0" w:rsidRDefault="00B57142" w:rsidP="00B57142">
      <w:pPr>
        <w:pStyle w:val="Caption"/>
        <w:rPr>
          <w:rFonts w:ascii="Times New Roman" w:hAnsi="Times New Roman" w:cs="Times New Roman"/>
        </w:rPr>
      </w:pPr>
      <w:bookmarkStart w:id="80" w:name="_Toc219199638"/>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30</w:t>
      </w:r>
      <w:r w:rsidRPr="00560AF0">
        <w:rPr>
          <w:rFonts w:ascii="Times New Roman" w:hAnsi="Times New Roman" w:cs="Times New Roman"/>
        </w:rPr>
        <w:fldChar w:fldCharType="end"/>
      </w:r>
      <w:r w:rsidRPr="00560AF0">
        <w:rPr>
          <w:rFonts w:ascii="Times New Roman" w:hAnsi="Times New Roman" w:cs="Times New Roman"/>
        </w:rPr>
        <w:t xml:space="preserve"> liner mesh incremental increases</w:t>
      </w:r>
      <w:bookmarkEnd w:id="80"/>
    </w:p>
    <w:p w14:paraId="5C8BA9AA" w14:textId="77777777" w:rsidR="00A26935" w:rsidRPr="00560AF0" w:rsidRDefault="00A26935" w:rsidP="00C82D1E">
      <w:pPr>
        <w:rPr>
          <w:rFonts w:ascii="Times New Roman" w:hAnsi="Times New Roman" w:cs="Times New Roman"/>
        </w:rPr>
      </w:pPr>
    </w:p>
    <w:p w14:paraId="11DA0707" w14:textId="5BE6E4BE" w:rsidR="00A26935" w:rsidRPr="00560AF0" w:rsidRDefault="004A2CB9" w:rsidP="00203984">
      <w:pPr>
        <w:pStyle w:val="Heading3"/>
      </w:pPr>
      <w:bookmarkStart w:id="81" w:name="_Toc219200797"/>
      <w:r w:rsidRPr="00560AF0">
        <w:t>Discovery of alternative meshing types</w:t>
      </w:r>
      <w:bookmarkEnd w:id="81"/>
      <w:r w:rsidRPr="00560AF0">
        <w:t xml:space="preserve"> </w:t>
      </w:r>
    </w:p>
    <w:p w14:paraId="7E827FA4" w14:textId="56865E09" w:rsidR="00AC440C" w:rsidRPr="00560AF0" w:rsidRDefault="00AC440C" w:rsidP="00C82D1E">
      <w:pPr>
        <w:rPr>
          <w:rFonts w:ascii="Times New Roman" w:hAnsi="Times New Roman" w:cs="Times New Roman"/>
        </w:rPr>
      </w:pPr>
      <w:r w:rsidRPr="00560AF0">
        <w:rPr>
          <w:rFonts w:ascii="Times New Roman" w:hAnsi="Times New Roman" w:cs="Times New Roman"/>
        </w:rPr>
        <w:t>Despite refining the mesh density, element distortion persisted. From collaborative input from peers, it was suggested that the element order be switched from quadratic to linear. This specific parameter had not been considered in the initial design, as the sensitivity of quadratic elements to large deformations was not apparent during the 2D equivalent setup. However, upon implementing this change, the Liner Element distortion issues seemed immediately resolved.</w:t>
      </w:r>
    </w:p>
    <w:p w14:paraId="5101A9B6" w14:textId="1DBFA625" w:rsidR="00AC440C" w:rsidRPr="00560AF0" w:rsidRDefault="00AC440C" w:rsidP="00C82D1E">
      <w:pPr>
        <w:rPr>
          <w:rFonts w:ascii="Times New Roman" w:hAnsi="Times New Roman" w:cs="Times New Roman"/>
        </w:rPr>
      </w:pPr>
      <w:r w:rsidRPr="00560AF0">
        <w:rPr>
          <w:rFonts w:ascii="Times New Roman" w:hAnsi="Times New Roman" w:cs="Times New Roman"/>
        </w:rPr>
        <w:t xml:space="preserve">This improvement </w:t>
      </w:r>
      <w:r w:rsidR="00D30016" w:rsidRPr="00560AF0">
        <w:rPr>
          <w:rFonts w:ascii="Times New Roman" w:hAnsi="Times New Roman" w:cs="Times New Roman"/>
        </w:rPr>
        <w:t>is a result of the differences between quadratic vs linear meshing</w:t>
      </w:r>
    </w:p>
    <w:p w14:paraId="5A53964C" w14:textId="64AFCB48" w:rsidR="00D30016" w:rsidRPr="00560AF0" w:rsidRDefault="00D30016" w:rsidP="00D30016">
      <w:pPr>
        <w:rPr>
          <w:rFonts w:ascii="Times New Roman" w:hAnsi="Times New Roman" w:cs="Times New Roman"/>
        </w:rPr>
      </w:pPr>
      <w:bookmarkStart w:id="82" w:name="_Hlk218442441"/>
      <w:r w:rsidRPr="00560AF0">
        <w:rPr>
          <w:rFonts w:ascii="Times New Roman" w:hAnsi="Times New Roman" w:cs="Times New Roman"/>
        </w:rPr>
        <w:t>Quadratic</w:t>
      </w:r>
      <w:r w:rsidR="0068215E" w:rsidRPr="00560AF0">
        <w:rPr>
          <w:rFonts w:ascii="Times New Roman" w:hAnsi="Times New Roman" w:cs="Times New Roman"/>
        </w:rPr>
        <w:t xml:space="preserve"> </w:t>
      </w:r>
      <w:r w:rsidR="0017071C" w:rsidRPr="00560AF0">
        <w:rPr>
          <w:rFonts w:ascii="Times New Roman" w:hAnsi="Times New Roman" w:cs="Times New Roman"/>
        </w:rPr>
        <w:t>tetrahedron</w:t>
      </w:r>
      <w:r w:rsidRPr="00560AF0">
        <w:rPr>
          <w:rFonts w:ascii="Times New Roman" w:hAnsi="Times New Roman" w:cs="Times New Roman"/>
        </w:rPr>
        <w:t xml:space="preserve"> meshing </w:t>
      </w:r>
    </w:p>
    <w:bookmarkEnd w:id="82"/>
    <w:p w14:paraId="296F6013" w14:textId="065C4363" w:rsidR="00D30016" w:rsidRPr="00560AF0" w:rsidRDefault="00C37821" w:rsidP="00D30016">
      <w:pPr>
        <w:pStyle w:val="ListParagraph"/>
        <w:numPr>
          <w:ilvl w:val="0"/>
          <w:numId w:val="2"/>
        </w:numPr>
        <w:rPr>
          <w:rFonts w:ascii="Times New Roman" w:hAnsi="Times New Roman" w:cs="Times New Roman"/>
        </w:rPr>
      </w:pPr>
      <w:r w:rsidRPr="00560AF0">
        <w:rPr>
          <w:rFonts w:ascii="Times New Roman" w:hAnsi="Times New Roman" w:cs="Times New Roman"/>
        </w:rPr>
        <w:t>Four</w:t>
      </w:r>
      <w:r w:rsidR="0068215E" w:rsidRPr="00560AF0">
        <w:rPr>
          <w:rFonts w:ascii="Times New Roman" w:hAnsi="Times New Roman" w:cs="Times New Roman"/>
        </w:rPr>
        <w:t xml:space="preserve"> corners and </w:t>
      </w:r>
      <w:r w:rsidRPr="00560AF0">
        <w:rPr>
          <w:rFonts w:ascii="Times New Roman" w:hAnsi="Times New Roman" w:cs="Times New Roman"/>
        </w:rPr>
        <w:t>six</w:t>
      </w:r>
      <w:r w:rsidR="0068215E" w:rsidRPr="00560AF0">
        <w:rPr>
          <w:rFonts w:ascii="Times New Roman" w:hAnsi="Times New Roman" w:cs="Times New Roman"/>
        </w:rPr>
        <w:t xml:space="preserve"> </w:t>
      </w:r>
      <w:r w:rsidRPr="00560AF0">
        <w:rPr>
          <w:rFonts w:ascii="Times New Roman" w:hAnsi="Times New Roman" w:cs="Times New Roman"/>
        </w:rPr>
        <w:t>middle</w:t>
      </w:r>
      <w:r w:rsidR="0068215E" w:rsidRPr="00560AF0">
        <w:rPr>
          <w:rFonts w:ascii="Times New Roman" w:hAnsi="Times New Roman" w:cs="Times New Roman"/>
        </w:rPr>
        <w:t xml:space="preserve"> edge nodes</w:t>
      </w:r>
    </w:p>
    <w:p w14:paraId="16519A60" w14:textId="51E58969" w:rsidR="0068215E" w:rsidRPr="00560AF0" w:rsidRDefault="0068215E" w:rsidP="00D30016">
      <w:pPr>
        <w:pStyle w:val="ListParagraph"/>
        <w:numPr>
          <w:ilvl w:val="0"/>
          <w:numId w:val="2"/>
        </w:numPr>
        <w:rPr>
          <w:rFonts w:ascii="Times New Roman" w:hAnsi="Times New Roman" w:cs="Times New Roman"/>
        </w:rPr>
      </w:pPr>
      <w:r w:rsidRPr="00560AF0">
        <w:rPr>
          <w:rFonts w:ascii="Times New Roman" w:hAnsi="Times New Roman" w:cs="Times New Roman"/>
        </w:rPr>
        <w:t>Practical as edges can curve around shapes</w:t>
      </w:r>
    </w:p>
    <w:p w14:paraId="3C5B8716" w14:textId="3F62BE65" w:rsidR="0068215E" w:rsidRPr="00560AF0" w:rsidRDefault="0068215E" w:rsidP="0068215E">
      <w:pPr>
        <w:rPr>
          <w:rFonts w:ascii="Times New Roman" w:hAnsi="Times New Roman" w:cs="Times New Roman"/>
        </w:rPr>
      </w:pPr>
      <w:r w:rsidRPr="00560AF0">
        <w:rPr>
          <w:rFonts w:ascii="Times New Roman" w:hAnsi="Times New Roman" w:cs="Times New Roman"/>
        </w:rPr>
        <w:t xml:space="preserve">Linear </w:t>
      </w:r>
      <w:r w:rsidR="0017071C" w:rsidRPr="00560AF0">
        <w:rPr>
          <w:rFonts w:ascii="Times New Roman" w:hAnsi="Times New Roman" w:cs="Times New Roman"/>
        </w:rPr>
        <w:t xml:space="preserve">tetrahedron </w:t>
      </w:r>
      <w:r w:rsidRPr="00560AF0">
        <w:rPr>
          <w:rFonts w:ascii="Times New Roman" w:hAnsi="Times New Roman" w:cs="Times New Roman"/>
        </w:rPr>
        <w:t xml:space="preserve">meshing </w:t>
      </w:r>
    </w:p>
    <w:p w14:paraId="7805D39C" w14:textId="425167FD" w:rsidR="0068215E" w:rsidRPr="00560AF0" w:rsidRDefault="0068215E" w:rsidP="0068215E">
      <w:pPr>
        <w:pStyle w:val="ListParagraph"/>
        <w:numPr>
          <w:ilvl w:val="0"/>
          <w:numId w:val="3"/>
        </w:numPr>
        <w:rPr>
          <w:rFonts w:ascii="Times New Roman" w:hAnsi="Times New Roman" w:cs="Times New Roman"/>
        </w:rPr>
      </w:pPr>
      <w:r w:rsidRPr="00560AF0">
        <w:rPr>
          <w:rFonts w:ascii="Times New Roman" w:hAnsi="Times New Roman" w:cs="Times New Roman"/>
        </w:rPr>
        <w:lastRenderedPageBreak/>
        <w:t>Nodes only on the corners</w:t>
      </w:r>
    </w:p>
    <w:p w14:paraId="03A5027D" w14:textId="3FFC0A00" w:rsidR="009F1258" w:rsidRPr="00560AF0" w:rsidRDefault="009F1258" w:rsidP="0017071C">
      <w:pPr>
        <w:pStyle w:val="ListParagraph"/>
        <w:numPr>
          <w:ilvl w:val="0"/>
          <w:numId w:val="3"/>
        </w:numPr>
        <w:rPr>
          <w:rFonts w:ascii="Times New Roman" w:hAnsi="Times New Roman" w:cs="Times New Roman"/>
        </w:rPr>
      </w:pPr>
      <w:r w:rsidRPr="00560AF0">
        <w:rPr>
          <w:rFonts w:ascii="Times New Roman" w:hAnsi="Times New Roman" w:cs="Times New Roman"/>
        </w:rPr>
        <w:t>The edges are straight lines and do not curve</w:t>
      </w:r>
      <w:r w:rsidR="003E4E0C" w:rsidRPr="00560AF0">
        <w:rPr>
          <w:rFonts w:ascii="Times New Roman" w:hAnsi="Times New Roman" w:cs="Times New Roman"/>
        </w:rPr>
        <w:t xml:space="preserve"> (</w:t>
      </w:r>
      <w:r w:rsidR="00BC5719" w:rsidRPr="00560AF0">
        <w:rPr>
          <w:rFonts w:ascii="Times New Roman" w:hAnsi="Times New Roman" w:cs="Times New Roman"/>
        </w:rPr>
        <w:t>Stiff)</w:t>
      </w:r>
      <w:r w:rsidR="0017071C" w:rsidRPr="00560AF0">
        <w:rPr>
          <w:rFonts w:ascii="Times New Roman" w:hAnsi="Times New Roman" w:cs="Times New Roman"/>
        </w:rPr>
        <w:t xml:space="preserve"> </w:t>
      </w:r>
    </w:p>
    <w:p w14:paraId="4CAD7FED" w14:textId="77777777" w:rsidR="0017071C" w:rsidRPr="00560AF0" w:rsidRDefault="0017071C" w:rsidP="0017071C">
      <w:pPr>
        <w:keepNext/>
        <w:jc w:val="center"/>
        <w:rPr>
          <w:rFonts w:ascii="Times New Roman" w:hAnsi="Times New Roman" w:cs="Times New Roman"/>
        </w:rPr>
      </w:pPr>
      <w:r w:rsidRPr="00560AF0">
        <w:rPr>
          <w:rFonts w:ascii="Times New Roman" w:hAnsi="Times New Roman" w:cs="Times New Roman"/>
          <w:noProof/>
        </w:rPr>
        <w:drawing>
          <wp:inline distT="0" distB="0" distL="0" distR="0" wp14:anchorId="10B6C8F0" wp14:editId="4F476312">
            <wp:extent cx="3200400" cy="1836347"/>
            <wp:effectExtent l="0" t="0" r="0" b="0"/>
            <wp:docPr id="182869836" name="Picture 1" descr="1: First and Second Order Mesh Elements (a) Linear 4-node Tetrahedron (b) Quadratic 10-node Tetrahedr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First and Second Order Mesh Elements (a) Linear 4-node Tetrahedron (b) Quadratic 10-node Tetrahedron "/>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214361" cy="1844357"/>
                    </a:xfrm>
                    <a:prstGeom prst="rect">
                      <a:avLst/>
                    </a:prstGeom>
                    <a:noFill/>
                    <a:ln>
                      <a:noFill/>
                    </a:ln>
                  </pic:spPr>
                </pic:pic>
              </a:graphicData>
            </a:graphic>
          </wp:inline>
        </w:drawing>
      </w:r>
    </w:p>
    <w:p w14:paraId="0DFF7996" w14:textId="779DD066" w:rsidR="00A26935" w:rsidRPr="00560AF0" w:rsidRDefault="0017071C" w:rsidP="0017071C">
      <w:pPr>
        <w:pStyle w:val="Caption"/>
        <w:jc w:val="center"/>
        <w:rPr>
          <w:rFonts w:ascii="Times New Roman" w:hAnsi="Times New Roman" w:cs="Times New Roman"/>
        </w:rPr>
      </w:pPr>
      <w:bookmarkStart w:id="83" w:name="_Toc219199639"/>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31</w:t>
      </w:r>
      <w:r w:rsidRPr="00560AF0">
        <w:rPr>
          <w:rFonts w:ascii="Times New Roman" w:hAnsi="Times New Roman" w:cs="Times New Roman"/>
        </w:rPr>
        <w:fldChar w:fldCharType="end"/>
      </w:r>
      <w:r w:rsidRPr="00560AF0">
        <w:rPr>
          <w:rFonts w:ascii="Times New Roman" w:hAnsi="Times New Roman" w:cs="Times New Roman"/>
        </w:rPr>
        <w:t xml:space="preserve"> Quadratic vs Linear Tetrahedron meshing</w:t>
      </w:r>
      <w:bookmarkEnd w:id="83"/>
    </w:p>
    <w:p w14:paraId="31398408" w14:textId="4524454B" w:rsidR="0017071C" w:rsidRPr="00560AF0" w:rsidRDefault="0017071C" w:rsidP="0017071C">
      <w:pPr>
        <w:rPr>
          <w:rFonts w:ascii="Times New Roman" w:hAnsi="Times New Roman" w:cs="Times New Roman"/>
        </w:rPr>
      </w:pPr>
      <w:r w:rsidRPr="00560AF0">
        <w:rPr>
          <w:rFonts w:ascii="Times New Roman" w:hAnsi="Times New Roman" w:cs="Times New Roman"/>
        </w:rPr>
        <w:t>[</w:t>
      </w:r>
      <w:hyperlink r:id="rId57" w:history="1">
        <w:r w:rsidR="002A17F9" w:rsidRPr="00560AF0">
          <w:rPr>
            <w:rStyle w:val="Hyperlink"/>
            <w:rFonts w:ascii="Times New Roman" w:hAnsi="Times New Roman" w:cs="Times New Roman"/>
          </w:rPr>
          <w:t>20</w:t>
        </w:r>
      </w:hyperlink>
      <w:r w:rsidRPr="00560AF0">
        <w:rPr>
          <w:rFonts w:ascii="Times New Roman" w:hAnsi="Times New Roman" w:cs="Times New Roman"/>
        </w:rPr>
        <w:t xml:space="preserve">] </w:t>
      </w:r>
    </w:p>
    <w:p w14:paraId="03CF0049" w14:textId="0FB17C2C" w:rsidR="00DA6D60" w:rsidRPr="00560AF0" w:rsidRDefault="00D30016" w:rsidP="00C82D1E">
      <w:pPr>
        <w:rPr>
          <w:rFonts w:ascii="Times New Roman" w:hAnsi="Times New Roman" w:cs="Times New Roman"/>
        </w:rPr>
      </w:pPr>
      <w:r w:rsidRPr="00560AF0">
        <w:rPr>
          <w:rFonts w:ascii="Times New Roman" w:hAnsi="Times New Roman" w:cs="Times New Roman"/>
        </w:rPr>
        <w:t>Quadratic meshing seemed logical at first as adding nodes at the midpoints of each edge</w:t>
      </w:r>
      <w:r w:rsidR="00C37821" w:rsidRPr="00560AF0">
        <w:rPr>
          <w:rFonts w:ascii="Times New Roman" w:hAnsi="Times New Roman" w:cs="Times New Roman"/>
        </w:rPr>
        <w:t xml:space="preserve"> allows for</w:t>
      </w:r>
      <w:r w:rsidR="0068215E" w:rsidRPr="00560AF0">
        <w:rPr>
          <w:rFonts w:ascii="Times New Roman" w:hAnsi="Times New Roman" w:cs="Times New Roman"/>
        </w:rPr>
        <w:t xml:space="preserve"> better fit</w:t>
      </w:r>
      <w:r w:rsidR="00C37821" w:rsidRPr="00560AF0">
        <w:rPr>
          <w:rFonts w:ascii="Times New Roman" w:hAnsi="Times New Roman" w:cs="Times New Roman"/>
        </w:rPr>
        <w:t xml:space="preserve"> for</w:t>
      </w:r>
      <w:r w:rsidR="0068215E" w:rsidRPr="00560AF0">
        <w:rPr>
          <w:rFonts w:ascii="Times New Roman" w:hAnsi="Times New Roman" w:cs="Times New Roman"/>
        </w:rPr>
        <w:t xml:space="preserve"> </w:t>
      </w:r>
      <w:r w:rsidR="00C37821" w:rsidRPr="00560AF0">
        <w:rPr>
          <w:rFonts w:ascii="Times New Roman" w:hAnsi="Times New Roman" w:cs="Times New Roman"/>
        </w:rPr>
        <w:t>curved</w:t>
      </w:r>
      <w:r w:rsidR="0068215E" w:rsidRPr="00560AF0">
        <w:rPr>
          <w:rFonts w:ascii="Times New Roman" w:hAnsi="Times New Roman" w:cs="Times New Roman"/>
        </w:rPr>
        <w:t xml:space="preserve"> part</w:t>
      </w:r>
      <w:r w:rsidR="00C37821" w:rsidRPr="00560AF0">
        <w:rPr>
          <w:rFonts w:ascii="Times New Roman" w:hAnsi="Times New Roman" w:cs="Times New Roman"/>
        </w:rPr>
        <w:t>s.</w:t>
      </w:r>
      <w:r w:rsidR="0068215E" w:rsidRPr="00560AF0">
        <w:rPr>
          <w:rFonts w:ascii="Times New Roman" w:hAnsi="Times New Roman" w:cs="Times New Roman"/>
        </w:rPr>
        <w:t xml:space="preserve"> </w:t>
      </w:r>
      <w:r w:rsidR="00C37821" w:rsidRPr="00560AF0">
        <w:rPr>
          <w:rFonts w:ascii="Times New Roman" w:hAnsi="Times New Roman" w:cs="Times New Roman"/>
        </w:rPr>
        <w:t xml:space="preserve">This </w:t>
      </w:r>
      <w:r w:rsidR="0068215E" w:rsidRPr="00560AF0">
        <w:rPr>
          <w:rFonts w:ascii="Times New Roman" w:hAnsi="Times New Roman" w:cs="Times New Roman"/>
        </w:rPr>
        <w:t>should</w:t>
      </w:r>
      <w:r w:rsidR="00C37821" w:rsidRPr="00560AF0">
        <w:rPr>
          <w:rFonts w:ascii="Times New Roman" w:hAnsi="Times New Roman" w:cs="Times New Roman"/>
        </w:rPr>
        <w:t xml:space="preserve"> </w:t>
      </w:r>
      <w:r w:rsidR="0068215E" w:rsidRPr="00560AF0">
        <w:rPr>
          <w:rFonts w:ascii="Times New Roman" w:hAnsi="Times New Roman" w:cs="Times New Roman"/>
        </w:rPr>
        <w:t xml:space="preserve">result in </w:t>
      </w:r>
      <w:r w:rsidR="00C37821" w:rsidRPr="00560AF0">
        <w:rPr>
          <w:rFonts w:ascii="Times New Roman" w:hAnsi="Times New Roman" w:cs="Times New Roman"/>
        </w:rPr>
        <w:t>an increased</w:t>
      </w:r>
      <w:r w:rsidR="0068215E" w:rsidRPr="00560AF0">
        <w:rPr>
          <w:rFonts w:ascii="Times New Roman" w:hAnsi="Times New Roman" w:cs="Times New Roman"/>
        </w:rPr>
        <w:t xml:space="preserve"> accuracy</w:t>
      </w:r>
      <w:r w:rsidR="009F1258" w:rsidRPr="00560AF0">
        <w:rPr>
          <w:rFonts w:ascii="Times New Roman" w:hAnsi="Times New Roman" w:cs="Times New Roman"/>
        </w:rPr>
        <w:t xml:space="preserve"> [</w:t>
      </w:r>
      <w:hyperlink r:id="rId58" w:history="1">
        <w:r w:rsidR="002A17F9" w:rsidRPr="00560AF0">
          <w:rPr>
            <w:rStyle w:val="Hyperlink"/>
            <w:rFonts w:ascii="Times New Roman" w:hAnsi="Times New Roman" w:cs="Times New Roman"/>
          </w:rPr>
          <w:t>21</w:t>
        </w:r>
      </w:hyperlink>
      <w:r w:rsidR="009F1258" w:rsidRPr="00560AF0">
        <w:rPr>
          <w:rFonts w:ascii="Times New Roman" w:hAnsi="Times New Roman" w:cs="Times New Roman"/>
        </w:rPr>
        <w:t>].</w:t>
      </w:r>
      <w:r w:rsidR="0068215E" w:rsidRPr="00560AF0">
        <w:rPr>
          <w:rFonts w:ascii="Times New Roman" w:hAnsi="Times New Roman" w:cs="Times New Roman"/>
        </w:rPr>
        <w:t xml:space="preserve"> </w:t>
      </w:r>
      <w:r w:rsidR="00C37821" w:rsidRPr="00560AF0">
        <w:rPr>
          <w:rFonts w:ascii="Times New Roman" w:hAnsi="Times New Roman" w:cs="Times New Roman"/>
        </w:rPr>
        <w:t>However,</w:t>
      </w:r>
      <w:r w:rsidR="0068215E" w:rsidRPr="00560AF0">
        <w:rPr>
          <w:rFonts w:ascii="Times New Roman" w:hAnsi="Times New Roman" w:cs="Times New Roman"/>
        </w:rPr>
        <w:t xml:space="preserve"> node</w:t>
      </w:r>
      <w:r w:rsidR="00DA6D60" w:rsidRPr="00560AF0">
        <w:rPr>
          <w:rFonts w:ascii="Times New Roman" w:hAnsi="Times New Roman" w:cs="Times New Roman"/>
        </w:rPr>
        <w:t>s</w:t>
      </w:r>
      <w:r w:rsidR="0068215E" w:rsidRPr="00560AF0">
        <w:rPr>
          <w:rFonts w:ascii="Times New Roman" w:hAnsi="Times New Roman" w:cs="Times New Roman"/>
        </w:rPr>
        <w:t xml:space="preserve"> can be treated </w:t>
      </w:r>
      <w:r w:rsidR="00660828" w:rsidRPr="00560AF0">
        <w:rPr>
          <w:rFonts w:ascii="Times New Roman" w:hAnsi="Times New Roman" w:cs="Times New Roman"/>
        </w:rPr>
        <w:t>as joints</w:t>
      </w:r>
      <w:r w:rsidR="0068215E" w:rsidRPr="00560AF0">
        <w:rPr>
          <w:rFonts w:ascii="Times New Roman" w:hAnsi="Times New Roman" w:cs="Times New Roman"/>
        </w:rPr>
        <w:t xml:space="preserve"> which becomes a problem when sol</w:t>
      </w:r>
      <w:r w:rsidR="00024B91" w:rsidRPr="00560AF0">
        <w:rPr>
          <w:rFonts w:ascii="Times New Roman" w:hAnsi="Times New Roman" w:cs="Times New Roman"/>
        </w:rPr>
        <w:t>i</w:t>
      </w:r>
      <w:r w:rsidR="0068215E" w:rsidRPr="00560AF0">
        <w:rPr>
          <w:rFonts w:ascii="Times New Roman" w:hAnsi="Times New Roman" w:cs="Times New Roman"/>
        </w:rPr>
        <w:t xml:space="preserve">d parts behave like a liquid </w:t>
      </w:r>
      <w:r w:rsidR="00DA6D60" w:rsidRPr="00560AF0">
        <w:rPr>
          <w:rFonts w:ascii="Times New Roman" w:hAnsi="Times New Roman" w:cs="Times New Roman"/>
        </w:rPr>
        <w:t>I.E</w:t>
      </w:r>
      <w:r w:rsidR="0068215E" w:rsidRPr="00560AF0">
        <w:rPr>
          <w:rFonts w:ascii="Times New Roman" w:hAnsi="Times New Roman" w:cs="Times New Roman"/>
        </w:rPr>
        <w:t xml:space="preserve"> when a hydrodynamic jet is formed</w:t>
      </w:r>
      <w:r w:rsidR="00DA6D60" w:rsidRPr="00560AF0">
        <w:rPr>
          <w:rFonts w:ascii="Times New Roman" w:hAnsi="Times New Roman" w:cs="Times New Roman"/>
        </w:rPr>
        <w:t>.</w:t>
      </w:r>
    </w:p>
    <w:p w14:paraId="3608F9D0" w14:textId="07BEEF37" w:rsidR="00D30016" w:rsidRPr="00560AF0" w:rsidRDefault="00DA6D60" w:rsidP="00C82D1E">
      <w:pPr>
        <w:rPr>
          <w:rFonts w:ascii="Times New Roman" w:hAnsi="Times New Roman" w:cs="Times New Roman"/>
        </w:rPr>
      </w:pPr>
      <w:r w:rsidRPr="00560AF0">
        <w:rPr>
          <w:rFonts w:ascii="Times New Roman" w:hAnsi="Times New Roman" w:cs="Times New Roman"/>
        </w:rPr>
        <w:t xml:space="preserve">As when this happens </w:t>
      </w:r>
      <w:r w:rsidR="0068215E" w:rsidRPr="00560AF0">
        <w:rPr>
          <w:rFonts w:ascii="Times New Roman" w:hAnsi="Times New Roman" w:cs="Times New Roman"/>
        </w:rPr>
        <w:t xml:space="preserve">element edges cross over </w:t>
      </w:r>
      <w:r w:rsidRPr="00560AF0">
        <w:rPr>
          <w:rFonts w:ascii="Times New Roman" w:hAnsi="Times New Roman" w:cs="Times New Roman"/>
        </w:rPr>
        <w:t xml:space="preserve">in their hydrodynamic state. Causing </w:t>
      </w:r>
      <w:r w:rsidR="0068215E" w:rsidRPr="00560AF0">
        <w:rPr>
          <w:rFonts w:ascii="Times New Roman" w:hAnsi="Times New Roman" w:cs="Times New Roman"/>
        </w:rPr>
        <w:t xml:space="preserve">element </w:t>
      </w:r>
      <w:r w:rsidRPr="00560AF0">
        <w:rPr>
          <w:rFonts w:ascii="Times New Roman" w:hAnsi="Times New Roman" w:cs="Times New Roman"/>
        </w:rPr>
        <w:t xml:space="preserve">to </w:t>
      </w:r>
      <w:r w:rsidR="0068215E" w:rsidRPr="00560AF0">
        <w:rPr>
          <w:rFonts w:ascii="Times New Roman" w:hAnsi="Times New Roman" w:cs="Times New Roman"/>
        </w:rPr>
        <w:t>turn</w:t>
      </w:r>
      <w:r w:rsidRPr="00560AF0">
        <w:rPr>
          <w:rFonts w:ascii="Times New Roman" w:hAnsi="Times New Roman" w:cs="Times New Roman"/>
        </w:rPr>
        <w:t xml:space="preserve"> </w:t>
      </w:r>
      <w:r w:rsidR="0068215E" w:rsidRPr="00560AF0">
        <w:rPr>
          <w:rFonts w:ascii="Times New Roman" w:hAnsi="Times New Roman" w:cs="Times New Roman"/>
        </w:rPr>
        <w:t xml:space="preserve">inside out. </w:t>
      </w:r>
      <w:r w:rsidRPr="00560AF0">
        <w:rPr>
          <w:rFonts w:ascii="Times New Roman" w:hAnsi="Times New Roman" w:cs="Times New Roman"/>
        </w:rPr>
        <w:t xml:space="preserve">So as </w:t>
      </w:r>
      <w:r w:rsidR="0068215E" w:rsidRPr="00560AF0">
        <w:rPr>
          <w:rFonts w:ascii="Times New Roman" w:hAnsi="Times New Roman" w:cs="Times New Roman"/>
        </w:rPr>
        <w:t>Abaqus</w:t>
      </w:r>
      <w:r w:rsidRPr="00560AF0">
        <w:rPr>
          <w:rFonts w:ascii="Times New Roman" w:hAnsi="Times New Roman" w:cs="Times New Roman"/>
        </w:rPr>
        <w:t xml:space="preserve"> attempts</w:t>
      </w:r>
      <w:r w:rsidR="00024B91" w:rsidRPr="00560AF0">
        <w:rPr>
          <w:rFonts w:ascii="Times New Roman" w:hAnsi="Times New Roman" w:cs="Times New Roman"/>
        </w:rPr>
        <w:t xml:space="preserve"> to</w:t>
      </w:r>
      <w:r w:rsidR="0068215E" w:rsidRPr="00560AF0">
        <w:rPr>
          <w:rFonts w:ascii="Times New Roman" w:hAnsi="Times New Roman" w:cs="Times New Roman"/>
        </w:rPr>
        <w:t xml:space="preserve"> calculate the volume of th</w:t>
      </w:r>
      <w:r w:rsidRPr="00560AF0">
        <w:rPr>
          <w:rFonts w:ascii="Times New Roman" w:hAnsi="Times New Roman" w:cs="Times New Roman"/>
        </w:rPr>
        <w:t xml:space="preserve">e </w:t>
      </w:r>
      <w:r w:rsidR="0068215E" w:rsidRPr="00560AF0">
        <w:rPr>
          <w:rFonts w:ascii="Times New Roman" w:hAnsi="Times New Roman" w:cs="Times New Roman"/>
        </w:rPr>
        <w:t>tangled element</w:t>
      </w:r>
      <w:r w:rsidRPr="00560AF0">
        <w:rPr>
          <w:rFonts w:ascii="Times New Roman" w:hAnsi="Times New Roman" w:cs="Times New Roman"/>
        </w:rPr>
        <w:t>s and outputs a</w:t>
      </w:r>
      <w:r w:rsidR="0068215E" w:rsidRPr="00560AF0">
        <w:rPr>
          <w:rFonts w:ascii="Times New Roman" w:hAnsi="Times New Roman" w:cs="Times New Roman"/>
        </w:rPr>
        <w:t xml:space="preserve"> </w:t>
      </w:r>
      <w:r w:rsidRPr="00560AF0">
        <w:rPr>
          <w:rFonts w:ascii="Times New Roman" w:hAnsi="Times New Roman" w:cs="Times New Roman"/>
        </w:rPr>
        <w:t>n</w:t>
      </w:r>
      <w:r w:rsidR="0068215E" w:rsidRPr="00560AF0">
        <w:rPr>
          <w:rFonts w:ascii="Times New Roman" w:hAnsi="Times New Roman" w:cs="Times New Roman"/>
        </w:rPr>
        <w:t xml:space="preserve">egative </w:t>
      </w:r>
      <w:r w:rsidRPr="00560AF0">
        <w:rPr>
          <w:rFonts w:ascii="Times New Roman" w:hAnsi="Times New Roman" w:cs="Times New Roman"/>
        </w:rPr>
        <w:t>v</w:t>
      </w:r>
      <w:r w:rsidR="0068215E" w:rsidRPr="00560AF0">
        <w:rPr>
          <w:rFonts w:ascii="Times New Roman" w:hAnsi="Times New Roman" w:cs="Times New Roman"/>
        </w:rPr>
        <w:t>olume</w:t>
      </w:r>
      <w:r w:rsidRPr="00560AF0">
        <w:rPr>
          <w:rFonts w:ascii="Times New Roman" w:hAnsi="Times New Roman" w:cs="Times New Roman"/>
        </w:rPr>
        <w:t xml:space="preserve"> </w:t>
      </w:r>
      <w:r w:rsidR="0068215E" w:rsidRPr="00560AF0">
        <w:rPr>
          <w:rFonts w:ascii="Times New Roman" w:hAnsi="Times New Roman" w:cs="Times New Roman"/>
        </w:rPr>
        <w:t>immediately abort</w:t>
      </w:r>
      <w:r w:rsidRPr="00560AF0">
        <w:rPr>
          <w:rFonts w:ascii="Times New Roman" w:hAnsi="Times New Roman" w:cs="Times New Roman"/>
        </w:rPr>
        <w:t>ing</w:t>
      </w:r>
      <w:r w:rsidR="0068215E" w:rsidRPr="00560AF0">
        <w:rPr>
          <w:rFonts w:ascii="Times New Roman" w:hAnsi="Times New Roman" w:cs="Times New Roman"/>
        </w:rPr>
        <w:t xml:space="preserve"> the solver to prevent dividing by zero.</w:t>
      </w:r>
    </w:p>
    <w:p w14:paraId="0E20FA4F" w14:textId="7411B5A9" w:rsidR="009F1258" w:rsidRPr="00560AF0" w:rsidRDefault="009F1258" w:rsidP="00203984">
      <w:pPr>
        <w:pStyle w:val="Heading3"/>
      </w:pPr>
      <w:bookmarkStart w:id="84" w:name="_Toc219200798"/>
      <w:r w:rsidRPr="00560AF0">
        <w:t>Linear mesh</w:t>
      </w:r>
      <w:bookmarkEnd w:id="84"/>
    </w:p>
    <w:p w14:paraId="6C9A0C72" w14:textId="079B1B54" w:rsidR="00551C7E" w:rsidRPr="00560AF0" w:rsidRDefault="00551C7E" w:rsidP="00BD5DA7">
      <w:pPr>
        <w:rPr>
          <w:rFonts w:ascii="Times New Roman" w:hAnsi="Times New Roman" w:cs="Times New Roman"/>
        </w:rPr>
      </w:pPr>
      <w:r w:rsidRPr="00560AF0">
        <w:rPr>
          <w:rFonts w:ascii="Times New Roman" w:hAnsi="Times New Roman" w:cs="Times New Roman"/>
        </w:rPr>
        <w:t xml:space="preserve">Implementing a linear mesh resolved the folding element issue. However, its inherent rigidity forced the coarse case mesh to compensate by stretching shown in </w:t>
      </w:r>
      <w:r w:rsidRPr="00560AF0">
        <w:rPr>
          <w:rFonts w:ascii="Times New Roman" w:hAnsi="Times New Roman" w:cs="Times New Roman"/>
        </w:rPr>
        <w:fldChar w:fldCharType="begin"/>
      </w:r>
      <w:r w:rsidRPr="00560AF0">
        <w:rPr>
          <w:rFonts w:ascii="Times New Roman" w:hAnsi="Times New Roman" w:cs="Times New Roman"/>
        </w:rPr>
        <w:instrText xml:space="preserve"> REF _Ref219056786 \h </w:instrText>
      </w:r>
      <w:r w:rsidR="00264D84" w:rsidRPr="00560AF0">
        <w:rPr>
          <w:rFonts w:ascii="Times New Roman" w:hAnsi="Times New Roman" w:cs="Times New Roman"/>
        </w:rPr>
        <w:instrText xml:space="preserve"> \* MERGEFORMAT </w:instrText>
      </w:r>
      <w:r w:rsidRPr="00560AF0">
        <w:rPr>
          <w:rFonts w:ascii="Times New Roman" w:hAnsi="Times New Roman" w:cs="Times New Roman"/>
        </w:rPr>
      </w:r>
      <w:r w:rsidRPr="00560AF0">
        <w:rPr>
          <w:rFonts w:ascii="Times New Roman" w:hAnsi="Times New Roman" w:cs="Times New Roman"/>
        </w:rPr>
        <w:fldChar w:fldCharType="separate"/>
      </w:r>
      <w:r w:rsidR="0008196A" w:rsidRPr="00560AF0">
        <w:rPr>
          <w:rFonts w:ascii="Times New Roman" w:hAnsi="Times New Roman" w:cs="Times New Roman"/>
        </w:rPr>
        <w:t>Figure 32</w:t>
      </w:r>
      <w:r w:rsidRPr="00560AF0">
        <w:rPr>
          <w:rFonts w:ascii="Times New Roman" w:hAnsi="Times New Roman" w:cs="Times New Roman"/>
        </w:rPr>
        <w:fldChar w:fldCharType="end"/>
      </w:r>
      <w:r w:rsidRPr="00560AF0">
        <w:rPr>
          <w:rFonts w:ascii="Times New Roman" w:hAnsi="Times New Roman" w:cs="Times New Roman"/>
        </w:rPr>
        <w:t>. The quadratic mesh accommodated the case</w:t>
      </w:r>
      <w:r w:rsidR="0007254A" w:rsidRPr="00560AF0">
        <w:rPr>
          <w:rFonts w:ascii="Times New Roman" w:hAnsi="Times New Roman" w:cs="Times New Roman"/>
        </w:rPr>
        <w:t>’</w:t>
      </w:r>
      <w:r w:rsidRPr="00560AF0">
        <w:rPr>
          <w:rFonts w:ascii="Times New Roman" w:hAnsi="Times New Roman" w:cs="Times New Roman"/>
        </w:rPr>
        <w:t>s expansion through its ability to curve, the linear mesh failed to conform to these deformations due to its straight edged constraints.</w:t>
      </w:r>
    </w:p>
    <w:p w14:paraId="59EBCFF9" w14:textId="77777777" w:rsidR="00551C7E" w:rsidRPr="00560AF0" w:rsidRDefault="009F1258" w:rsidP="00551C7E">
      <w:pPr>
        <w:keepNext/>
        <w:jc w:val="center"/>
        <w:rPr>
          <w:rFonts w:ascii="Times New Roman" w:hAnsi="Times New Roman" w:cs="Times New Roman"/>
        </w:rPr>
      </w:pPr>
      <w:r w:rsidRPr="00560AF0">
        <w:rPr>
          <w:rFonts w:ascii="Times New Roman" w:hAnsi="Times New Roman" w:cs="Times New Roman"/>
          <w:noProof/>
        </w:rPr>
        <w:drawing>
          <wp:inline distT="0" distB="0" distL="0" distR="0" wp14:anchorId="228BCE3C" wp14:editId="5861FE99">
            <wp:extent cx="4449445" cy="1996103"/>
            <wp:effectExtent l="0" t="0" r="8255" b="4445"/>
            <wp:docPr id="1547080261" name="Picture 6" descr="A computer screen shot of a green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080261" name="Picture 6" descr="A computer screen shot of a green object&#10;&#10;AI-generated content may be incorrect."/>
                    <pic:cNvPicPr>
                      <a:picLocks noChangeAspect="1" noChangeArrowheads="1"/>
                    </pic:cNvPicPr>
                  </pic:nvPicPr>
                  <pic:blipFill rotWithShape="1">
                    <a:blip r:embed="rId59">
                      <a:extLst>
                        <a:ext uri="{28A0092B-C50C-407E-A947-70E740481C1C}">
                          <a14:useLocalDpi xmlns:a14="http://schemas.microsoft.com/office/drawing/2010/main" val="0"/>
                        </a:ext>
                      </a:extLst>
                    </a:blip>
                    <a:srcRect l="16294" t="10458" r="485" b="20615"/>
                    <a:stretch>
                      <a:fillRect/>
                    </a:stretch>
                  </pic:blipFill>
                  <pic:spPr bwMode="auto">
                    <a:xfrm>
                      <a:off x="0" y="0"/>
                      <a:ext cx="4453047" cy="1997719"/>
                    </a:xfrm>
                    <a:prstGeom prst="rect">
                      <a:avLst/>
                    </a:prstGeom>
                    <a:noFill/>
                    <a:ln>
                      <a:noFill/>
                    </a:ln>
                    <a:extLst>
                      <a:ext uri="{53640926-AAD7-44D8-BBD7-CCE9431645EC}">
                        <a14:shadowObscured xmlns:a14="http://schemas.microsoft.com/office/drawing/2010/main"/>
                      </a:ext>
                    </a:extLst>
                  </pic:spPr>
                </pic:pic>
              </a:graphicData>
            </a:graphic>
          </wp:inline>
        </w:drawing>
      </w:r>
    </w:p>
    <w:p w14:paraId="4C3C6A79" w14:textId="46AABFA7" w:rsidR="009F1258" w:rsidRPr="00560AF0" w:rsidRDefault="00551C7E" w:rsidP="00551C7E">
      <w:pPr>
        <w:pStyle w:val="Caption"/>
        <w:rPr>
          <w:rFonts w:ascii="Times New Roman" w:hAnsi="Times New Roman" w:cs="Times New Roman"/>
        </w:rPr>
      </w:pPr>
      <w:bookmarkStart w:id="85" w:name="_Ref219056786"/>
      <w:bookmarkStart w:id="86" w:name="_Toc219199640"/>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32</w:t>
      </w:r>
      <w:r w:rsidRPr="00560AF0">
        <w:rPr>
          <w:rFonts w:ascii="Times New Roman" w:hAnsi="Times New Roman" w:cs="Times New Roman"/>
        </w:rPr>
        <w:fldChar w:fldCharType="end"/>
      </w:r>
      <w:bookmarkEnd w:id="85"/>
      <w:r w:rsidRPr="00560AF0">
        <w:rPr>
          <w:rFonts w:ascii="Times New Roman" w:hAnsi="Times New Roman" w:cs="Times New Roman"/>
        </w:rPr>
        <w:t xml:space="preserve"> Linear stretching</w:t>
      </w:r>
      <w:bookmarkEnd w:id="86"/>
    </w:p>
    <w:p w14:paraId="62A4C5CA" w14:textId="77777777" w:rsidR="009F1258" w:rsidRPr="00560AF0" w:rsidRDefault="009F1258" w:rsidP="009F1258">
      <w:pPr>
        <w:rPr>
          <w:rFonts w:ascii="Times New Roman" w:hAnsi="Times New Roman" w:cs="Times New Roman"/>
        </w:rPr>
      </w:pPr>
    </w:p>
    <w:p w14:paraId="799E4D86" w14:textId="39382EF4" w:rsidR="009F1258" w:rsidRPr="00560AF0" w:rsidRDefault="0056100A" w:rsidP="009F1258">
      <w:pPr>
        <w:rPr>
          <w:rFonts w:ascii="Times New Roman" w:hAnsi="Times New Roman" w:cs="Times New Roman"/>
        </w:rPr>
      </w:pPr>
      <w:r w:rsidRPr="00560AF0">
        <w:rPr>
          <w:rFonts w:ascii="Times New Roman" w:hAnsi="Times New Roman" w:cs="Times New Roman"/>
        </w:rPr>
        <w:lastRenderedPageBreak/>
        <w:t>To overcome this the case was re</w:t>
      </w:r>
      <w:r w:rsidR="00551C7E" w:rsidRPr="00560AF0">
        <w:rPr>
          <w:rFonts w:ascii="Times New Roman" w:hAnsi="Times New Roman" w:cs="Times New Roman"/>
        </w:rPr>
        <w:t>-</w:t>
      </w:r>
      <w:r w:rsidRPr="00560AF0">
        <w:rPr>
          <w:rFonts w:ascii="Times New Roman" w:hAnsi="Times New Roman" w:cs="Times New Roman"/>
        </w:rPr>
        <w:t>meshed </w:t>
      </w:r>
      <w:r w:rsidR="00551C7E" w:rsidRPr="00560AF0">
        <w:rPr>
          <w:rFonts w:ascii="Times New Roman" w:hAnsi="Times New Roman" w:cs="Times New Roman"/>
        </w:rPr>
        <w:t xml:space="preserve">significantly finer </w:t>
      </w:r>
      <w:r w:rsidRPr="00560AF0">
        <w:rPr>
          <w:rFonts w:ascii="Times New Roman" w:hAnsi="Times New Roman" w:cs="Times New Roman"/>
        </w:rPr>
        <w:t>from 0.008 to 0.0018</w:t>
      </w:r>
      <w:r w:rsidR="00551C7E" w:rsidRPr="00560AF0">
        <w:rPr>
          <w:rFonts w:ascii="Times New Roman" w:hAnsi="Times New Roman" w:cs="Times New Roman"/>
        </w:rPr>
        <w:t>. The idea was to replicate how a</w:t>
      </w:r>
      <w:r w:rsidRPr="00560AF0">
        <w:rPr>
          <w:rFonts w:ascii="Times New Roman" w:hAnsi="Times New Roman" w:cs="Times New Roman"/>
        </w:rPr>
        <w:t xml:space="preserve"> monitor displays round images with square pixels</w:t>
      </w:r>
      <w:r w:rsidR="00551C7E" w:rsidRPr="00560AF0">
        <w:rPr>
          <w:rFonts w:ascii="Times New Roman" w:hAnsi="Times New Roman" w:cs="Times New Roman"/>
        </w:rPr>
        <w:t>,</w:t>
      </w:r>
      <w:r w:rsidRPr="00560AF0">
        <w:rPr>
          <w:rFonts w:ascii="Times New Roman" w:hAnsi="Times New Roman" w:cs="Times New Roman"/>
        </w:rPr>
        <w:t xml:space="preserve"> increasing the density of pixels increase its ability to portray a round</w:t>
      </w:r>
      <w:r w:rsidR="00551C7E" w:rsidRPr="00560AF0">
        <w:rPr>
          <w:rFonts w:ascii="Times New Roman" w:hAnsi="Times New Roman" w:cs="Times New Roman"/>
        </w:rPr>
        <w:t>er looking</w:t>
      </w:r>
      <w:r w:rsidRPr="00560AF0">
        <w:rPr>
          <w:rFonts w:ascii="Times New Roman" w:hAnsi="Times New Roman" w:cs="Times New Roman"/>
        </w:rPr>
        <w:t xml:space="preserve"> </w:t>
      </w:r>
      <w:r w:rsidR="0007254A" w:rsidRPr="00560AF0">
        <w:rPr>
          <w:rFonts w:ascii="Times New Roman" w:hAnsi="Times New Roman" w:cs="Times New Roman"/>
        </w:rPr>
        <w:t>image</w:t>
      </w:r>
      <w:r w:rsidRPr="00560AF0">
        <w:rPr>
          <w:rFonts w:ascii="Times New Roman" w:hAnsi="Times New Roman" w:cs="Times New Roman"/>
        </w:rPr>
        <w:t>.</w:t>
      </w:r>
    </w:p>
    <w:p w14:paraId="42489D4F" w14:textId="77777777" w:rsidR="00082E55" w:rsidRPr="00560AF0" w:rsidRDefault="0056100A" w:rsidP="00082E55">
      <w:pPr>
        <w:keepNext/>
        <w:rPr>
          <w:rFonts w:ascii="Times New Roman" w:hAnsi="Times New Roman" w:cs="Times New Roman"/>
        </w:rPr>
      </w:pPr>
      <w:r w:rsidRPr="00560AF0">
        <w:rPr>
          <w:rFonts w:ascii="Times New Roman" w:hAnsi="Times New Roman" w:cs="Times New Roman"/>
          <w:noProof/>
        </w:rPr>
        <w:drawing>
          <wp:inline distT="0" distB="0" distL="0" distR="0" wp14:anchorId="36A4D4FB" wp14:editId="7E9F8D10">
            <wp:extent cx="5731510" cy="2910840"/>
            <wp:effectExtent l="0" t="0" r="2540" b="3810"/>
            <wp:docPr id="1197799244" name="Picture 7" descr="A computer screen shot of a blu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99244" name="Picture 7" descr="A computer screen shot of a blue object&#10;&#10;AI-generated content may be incorrect."/>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2910840"/>
                    </a:xfrm>
                    <a:prstGeom prst="rect">
                      <a:avLst/>
                    </a:prstGeom>
                    <a:noFill/>
                    <a:ln>
                      <a:noFill/>
                    </a:ln>
                  </pic:spPr>
                </pic:pic>
              </a:graphicData>
            </a:graphic>
          </wp:inline>
        </w:drawing>
      </w:r>
    </w:p>
    <w:p w14:paraId="2D0C7756" w14:textId="73F5AF15" w:rsidR="009F1258" w:rsidRPr="00560AF0" w:rsidRDefault="00082E55" w:rsidP="00082E55">
      <w:pPr>
        <w:pStyle w:val="Caption"/>
        <w:rPr>
          <w:rFonts w:ascii="Times New Roman" w:hAnsi="Times New Roman" w:cs="Times New Roman"/>
        </w:rPr>
      </w:pPr>
      <w:bookmarkStart w:id="87" w:name="_Toc219199641"/>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33</w:t>
      </w:r>
      <w:r w:rsidRPr="00560AF0">
        <w:rPr>
          <w:rFonts w:ascii="Times New Roman" w:hAnsi="Times New Roman" w:cs="Times New Roman"/>
        </w:rPr>
        <w:fldChar w:fldCharType="end"/>
      </w:r>
      <w:r w:rsidRPr="00560AF0">
        <w:rPr>
          <w:rFonts w:ascii="Times New Roman" w:hAnsi="Times New Roman" w:cs="Times New Roman"/>
        </w:rPr>
        <w:t xml:space="preserve"> Display technique</w:t>
      </w:r>
      <w:bookmarkEnd w:id="87"/>
    </w:p>
    <w:p w14:paraId="1F8A6C69" w14:textId="315796DE" w:rsidR="0056100A" w:rsidRPr="00560AF0" w:rsidRDefault="0056100A" w:rsidP="009F1258">
      <w:pPr>
        <w:rPr>
          <w:rFonts w:ascii="Times New Roman" w:hAnsi="Times New Roman" w:cs="Times New Roman"/>
        </w:rPr>
      </w:pPr>
      <w:r w:rsidRPr="00560AF0">
        <w:rPr>
          <w:rFonts w:ascii="Times New Roman" w:hAnsi="Times New Roman" w:cs="Times New Roman"/>
        </w:rPr>
        <w:t>This</w:t>
      </w:r>
      <w:r w:rsidR="00060A33" w:rsidRPr="00560AF0">
        <w:rPr>
          <w:rFonts w:ascii="Times New Roman" w:hAnsi="Times New Roman" w:cs="Times New Roman"/>
        </w:rPr>
        <w:t xml:space="preserve"> premise</w:t>
      </w:r>
      <w:r w:rsidRPr="00560AF0">
        <w:rPr>
          <w:rFonts w:ascii="Times New Roman" w:hAnsi="Times New Roman" w:cs="Times New Roman"/>
        </w:rPr>
        <w:t xml:space="preserve"> translated </w:t>
      </w:r>
      <w:r w:rsidR="00060A33" w:rsidRPr="00560AF0">
        <w:rPr>
          <w:rFonts w:ascii="Times New Roman" w:hAnsi="Times New Roman" w:cs="Times New Roman"/>
        </w:rPr>
        <w:t>as theorised causing no further deformation within the case</w:t>
      </w:r>
      <w:r w:rsidR="00082E55" w:rsidRPr="00560AF0">
        <w:rPr>
          <w:rFonts w:ascii="Times New Roman" w:hAnsi="Times New Roman" w:cs="Times New Roman"/>
        </w:rPr>
        <w:t>.</w:t>
      </w:r>
    </w:p>
    <w:p w14:paraId="59ADAE3F" w14:textId="77777777" w:rsidR="00082E55" w:rsidRPr="00560AF0" w:rsidRDefault="00060A33" w:rsidP="00082E55">
      <w:pPr>
        <w:keepNext/>
        <w:rPr>
          <w:rFonts w:ascii="Times New Roman" w:hAnsi="Times New Roman" w:cs="Times New Roman"/>
        </w:rPr>
      </w:pPr>
      <w:r w:rsidRPr="00560AF0">
        <w:rPr>
          <w:rFonts w:ascii="Times New Roman" w:hAnsi="Times New Roman" w:cs="Times New Roman"/>
          <w:noProof/>
        </w:rPr>
        <w:drawing>
          <wp:inline distT="0" distB="0" distL="0" distR="0" wp14:anchorId="77AEB2B4" wp14:editId="12507495">
            <wp:extent cx="5731510" cy="2921635"/>
            <wp:effectExtent l="0" t="0" r="2540" b="0"/>
            <wp:docPr id="540846879" name="Picture 8" descr="A computer screen shot of a green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46879" name="Picture 8" descr="A computer screen shot of a green object&#10;&#10;AI-generated content may be incorrect."/>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2921635"/>
                    </a:xfrm>
                    <a:prstGeom prst="rect">
                      <a:avLst/>
                    </a:prstGeom>
                    <a:noFill/>
                    <a:ln>
                      <a:noFill/>
                    </a:ln>
                  </pic:spPr>
                </pic:pic>
              </a:graphicData>
            </a:graphic>
          </wp:inline>
        </w:drawing>
      </w:r>
    </w:p>
    <w:p w14:paraId="038FEC78" w14:textId="3C155D86" w:rsidR="00082E55" w:rsidRPr="00560AF0" w:rsidRDefault="00082E55" w:rsidP="00082E55">
      <w:pPr>
        <w:pStyle w:val="Caption"/>
        <w:rPr>
          <w:rFonts w:ascii="Times New Roman" w:hAnsi="Times New Roman" w:cs="Times New Roman"/>
        </w:rPr>
      </w:pPr>
      <w:bookmarkStart w:id="88" w:name="_Toc219199642"/>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34</w:t>
      </w:r>
      <w:r w:rsidRPr="00560AF0">
        <w:rPr>
          <w:rFonts w:ascii="Times New Roman" w:hAnsi="Times New Roman" w:cs="Times New Roman"/>
        </w:rPr>
        <w:fldChar w:fldCharType="end"/>
      </w:r>
      <w:r w:rsidRPr="00560AF0">
        <w:rPr>
          <w:rFonts w:ascii="Times New Roman" w:hAnsi="Times New Roman" w:cs="Times New Roman"/>
        </w:rPr>
        <w:t xml:space="preserve">  Display technique actualised</w:t>
      </w:r>
      <w:bookmarkEnd w:id="88"/>
    </w:p>
    <w:p w14:paraId="7D6FCEB1" w14:textId="10303356" w:rsidR="00082E55" w:rsidRPr="00560AF0" w:rsidRDefault="00082E55" w:rsidP="00082E55">
      <w:pPr>
        <w:rPr>
          <w:rFonts w:ascii="Times New Roman" w:hAnsi="Times New Roman" w:cs="Times New Roman"/>
        </w:rPr>
      </w:pPr>
      <w:r w:rsidRPr="00560AF0">
        <w:rPr>
          <w:rFonts w:ascii="Times New Roman" w:hAnsi="Times New Roman" w:cs="Times New Roman"/>
        </w:rPr>
        <w:t>The standard meshing technique caused no further progress after this.</w:t>
      </w:r>
    </w:p>
    <w:p w14:paraId="1AF95125" w14:textId="1AF4DBA1" w:rsidR="00A26935" w:rsidRPr="00560AF0" w:rsidRDefault="00A26935" w:rsidP="00203984">
      <w:pPr>
        <w:pStyle w:val="Heading3"/>
      </w:pPr>
      <w:bookmarkStart w:id="89" w:name="_Toc219200799"/>
      <w:r w:rsidRPr="00560AF0">
        <w:t xml:space="preserve">What </w:t>
      </w:r>
      <w:r w:rsidR="00082E55" w:rsidRPr="00560AF0">
        <w:t>c</w:t>
      </w:r>
      <w:r w:rsidRPr="00560AF0">
        <w:t xml:space="preserve">ould have </w:t>
      </w:r>
      <w:r w:rsidR="00082E55" w:rsidRPr="00560AF0">
        <w:t xml:space="preserve">been </w:t>
      </w:r>
      <w:r w:rsidRPr="00560AF0">
        <w:t>done differently</w:t>
      </w:r>
      <w:bookmarkEnd w:id="89"/>
      <w:r w:rsidRPr="00560AF0">
        <w:t xml:space="preserve"> </w:t>
      </w:r>
    </w:p>
    <w:p w14:paraId="7B116F5B" w14:textId="2CD1F266" w:rsidR="00082E55" w:rsidRPr="00560AF0" w:rsidRDefault="00082E55" w:rsidP="00082E55">
      <w:pPr>
        <w:rPr>
          <w:rFonts w:ascii="Times New Roman" w:hAnsi="Times New Roman" w:cs="Times New Roman"/>
        </w:rPr>
      </w:pPr>
      <w:r w:rsidRPr="00560AF0">
        <w:rPr>
          <w:rFonts w:ascii="Times New Roman" w:hAnsi="Times New Roman" w:cs="Times New Roman"/>
        </w:rPr>
        <w:t>After further research, C3D10M element type seems</w:t>
      </w:r>
      <w:r w:rsidR="004F1EC6" w:rsidRPr="00560AF0">
        <w:rPr>
          <w:rFonts w:ascii="Times New Roman" w:hAnsi="Times New Roman" w:cs="Times New Roman"/>
        </w:rPr>
        <w:t xml:space="preserve"> a </w:t>
      </w:r>
      <w:r w:rsidRPr="00560AF0">
        <w:rPr>
          <w:rFonts w:ascii="Times New Roman" w:hAnsi="Times New Roman" w:cs="Times New Roman"/>
        </w:rPr>
        <w:t>better alternative. It offers quadratic benefits while mitigating volumetric locking, thereby preventing crashes caused by negative volume. However, this is achieved with a drawback similar to linear elements</w:t>
      </w:r>
      <w:r w:rsidR="004F1EC6" w:rsidRPr="00560AF0">
        <w:rPr>
          <w:rFonts w:ascii="Times New Roman" w:hAnsi="Times New Roman" w:cs="Times New Roman"/>
        </w:rPr>
        <w:t xml:space="preserve"> like </w:t>
      </w:r>
      <w:r w:rsidRPr="00560AF0">
        <w:rPr>
          <w:rFonts w:ascii="Times New Roman" w:hAnsi="Times New Roman" w:cs="Times New Roman"/>
        </w:rPr>
        <w:t xml:space="preserve">increased </w:t>
      </w:r>
      <w:r w:rsidRPr="00560AF0">
        <w:rPr>
          <w:rFonts w:ascii="Times New Roman" w:hAnsi="Times New Roman" w:cs="Times New Roman"/>
        </w:rPr>
        <w:lastRenderedPageBreak/>
        <w:t>stiffness</w:t>
      </w:r>
      <w:r w:rsidR="004F1EC6" w:rsidRPr="00560AF0">
        <w:rPr>
          <w:rFonts w:ascii="Times New Roman" w:hAnsi="Times New Roman" w:cs="Times New Roman"/>
        </w:rPr>
        <w:t xml:space="preserve"> causing </w:t>
      </w:r>
      <w:r w:rsidRPr="00560AF0">
        <w:rPr>
          <w:rFonts w:ascii="Times New Roman" w:hAnsi="Times New Roman" w:cs="Times New Roman"/>
        </w:rPr>
        <w:t xml:space="preserve">resistance to plastic flow </w:t>
      </w:r>
      <w:r w:rsidR="004F1EC6" w:rsidRPr="00560AF0">
        <w:rPr>
          <w:rFonts w:ascii="Times New Roman" w:hAnsi="Times New Roman" w:cs="Times New Roman"/>
        </w:rPr>
        <w:t xml:space="preserve">which </w:t>
      </w:r>
      <w:r w:rsidRPr="00560AF0">
        <w:rPr>
          <w:rFonts w:ascii="Times New Roman" w:hAnsi="Times New Roman" w:cs="Times New Roman"/>
        </w:rPr>
        <w:t xml:space="preserve">may </w:t>
      </w:r>
      <w:r w:rsidR="004F1EC6" w:rsidRPr="00560AF0">
        <w:rPr>
          <w:rFonts w:ascii="Times New Roman" w:hAnsi="Times New Roman" w:cs="Times New Roman"/>
        </w:rPr>
        <w:t>result in</w:t>
      </w:r>
      <w:r w:rsidRPr="00560AF0">
        <w:rPr>
          <w:rFonts w:ascii="Times New Roman" w:hAnsi="Times New Roman" w:cs="Times New Roman"/>
        </w:rPr>
        <w:t xml:space="preserve"> the jet to appear stiffer or slower than </w:t>
      </w:r>
      <w:r w:rsidR="004F1EC6" w:rsidRPr="00560AF0">
        <w:rPr>
          <w:rFonts w:ascii="Times New Roman" w:hAnsi="Times New Roman" w:cs="Times New Roman"/>
        </w:rPr>
        <w:t>predicted, but</w:t>
      </w:r>
      <w:r w:rsidRPr="00560AF0">
        <w:rPr>
          <w:rFonts w:ascii="Times New Roman" w:hAnsi="Times New Roman" w:cs="Times New Roman"/>
        </w:rPr>
        <w:t xml:space="preserve"> to a lesser extent</w:t>
      </w:r>
      <w:r w:rsidR="004F1EC6" w:rsidRPr="00560AF0">
        <w:rPr>
          <w:rFonts w:ascii="Times New Roman" w:hAnsi="Times New Roman" w:cs="Times New Roman"/>
        </w:rPr>
        <w:t xml:space="preserve"> th</w:t>
      </w:r>
      <w:r w:rsidR="0007254A" w:rsidRPr="00560AF0">
        <w:rPr>
          <w:rFonts w:ascii="Times New Roman" w:hAnsi="Times New Roman" w:cs="Times New Roman"/>
        </w:rPr>
        <w:t>a</w:t>
      </w:r>
      <w:r w:rsidR="004F1EC6" w:rsidRPr="00560AF0">
        <w:rPr>
          <w:rFonts w:ascii="Times New Roman" w:hAnsi="Times New Roman" w:cs="Times New Roman"/>
        </w:rPr>
        <w:t>n linear</w:t>
      </w:r>
      <w:r w:rsidRPr="00560AF0">
        <w:rPr>
          <w:rFonts w:ascii="Times New Roman" w:hAnsi="Times New Roman" w:cs="Times New Roman"/>
        </w:rPr>
        <w:t>.</w:t>
      </w:r>
      <w:r w:rsidR="004F1EC6" w:rsidRPr="00560AF0">
        <w:rPr>
          <w:rFonts w:ascii="Times New Roman" w:hAnsi="Times New Roman" w:cs="Times New Roman"/>
        </w:rPr>
        <w:t>[</w:t>
      </w:r>
      <w:hyperlink r:id="rId62" w:history="1">
        <w:r w:rsidR="002A17F9" w:rsidRPr="00560AF0">
          <w:rPr>
            <w:rStyle w:val="Hyperlink"/>
            <w:rFonts w:ascii="Times New Roman" w:hAnsi="Times New Roman" w:cs="Times New Roman"/>
            <w:color w:val="auto"/>
          </w:rPr>
          <w:t>22</w:t>
        </w:r>
      </w:hyperlink>
      <w:r w:rsidR="004F1EC6" w:rsidRPr="00560AF0">
        <w:rPr>
          <w:rFonts w:ascii="Times New Roman" w:hAnsi="Times New Roman" w:cs="Times New Roman"/>
        </w:rPr>
        <w:t>]</w:t>
      </w:r>
    </w:p>
    <w:p w14:paraId="3565FF05" w14:textId="77777777" w:rsidR="00082E55" w:rsidRPr="00560AF0" w:rsidRDefault="00082E55" w:rsidP="00082E55">
      <w:pPr>
        <w:rPr>
          <w:rFonts w:ascii="Times New Roman" w:hAnsi="Times New Roman" w:cs="Times New Roman"/>
        </w:rPr>
      </w:pPr>
    </w:p>
    <w:p w14:paraId="1396653C" w14:textId="77777777" w:rsidR="00082E55" w:rsidRPr="00560AF0" w:rsidRDefault="00082E55" w:rsidP="00082E55">
      <w:pPr>
        <w:rPr>
          <w:rFonts w:ascii="Times New Roman" w:hAnsi="Times New Roman" w:cs="Times New Roman"/>
        </w:rPr>
      </w:pPr>
    </w:p>
    <w:p w14:paraId="61CBBB28" w14:textId="77777777" w:rsidR="003E4E0C" w:rsidRPr="00560AF0" w:rsidRDefault="003E4E0C" w:rsidP="00203984">
      <w:pPr>
        <w:pStyle w:val="Heading2"/>
      </w:pPr>
      <w:bookmarkStart w:id="90" w:name="_Toc219200800"/>
      <w:r w:rsidRPr="00560AF0">
        <w:t>Adaptive meshing</w:t>
      </w:r>
      <w:bookmarkEnd w:id="90"/>
    </w:p>
    <w:p w14:paraId="6509603C" w14:textId="7689CBB6" w:rsidR="008B3C27" w:rsidRPr="00560AF0" w:rsidRDefault="008B3C27" w:rsidP="00203984">
      <w:pPr>
        <w:pStyle w:val="Heading3"/>
      </w:pPr>
      <w:bookmarkStart w:id="91" w:name="_Toc219200801"/>
      <w:r w:rsidRPr="00560AF0">
        <w:t>Plan</w:t>
      </w:r>
      <w:bookmarkEnd w:id="91"/>
    </w:p>
    <w:p w14:paraId="58F8A52C" w14:textId="726F3E8E" w:rsidR="00843839" w:rsidRPr="00560AF0" w:rsidRDefault="003E4E0C" w:rsidP="00843839">
      <w:pPr>
        <w:rPr>
          <w:rFonts w:ascii="Times New Roman" w:hAnsi="Times New Roman" w:cs="Times New Roman"/>
        </w:rPr>
      </w:pPr>
      <w:r w:rsidRPr="00560AF0">
        <w:rPr>
          <w:rFonts w:ascii="Times New Roman" w:hAnsi="Times New Roman" w:cs="Times New Roman"/>
        </w:rPr>
        <w:t>The next technique use</w:t>
      </w:r>
      <w:r w:rsidR="00843839" w:rsidRPr="00560AF0">
        <w:rPr>
          <w:rFonts w:ascii="Times New Roman" w:hAnsi="Times New Roman" w:cs="Times New Roman"/>
        </w:rPr>
        <w:t xml:space="preserve">d was </w:t>
      </w:r>
      <w:r w:rsidRPr="00560AF0">
        <w:rPr>
          <w:rFonts w:ascii="Times New Roman" w:hAnsi="Times New Roman" w:cs="Times New Roman"/>
        </w:rPr>
        <w:t>adaptive meshing</w:t>
      </w:r>
      <w:r w:rsidR="00843839" w:rsidRPr="00560AF0">
        <w:rPr>
          <w:rFonts w:ascii="Times New Roman" w:hAnsi="Times New Roman" w:cs="Times New Roman"/>
        </w:rPr>
        <w:t xml:space="preserve"> where parts throughout the simulation are continuous re-meshed, reducing excessive distortion caused by the linear elements stretching with the material, because a new mesh is created as the material stretches.</w:t>
      </w:r>
    </w:p>
    <w:p w14:paraId="6383C95A" w14:textId="77777777" w:rsidR="008B3C27" w:rsidRPr="00560AF0" w:rsidRDefault="008B3C27" w:rsidP="003E4E0C">
      <w:pPr>
        <w:rPr>
          <w:rFonts w:ascii="Times New Roman" w:hAnsi="Times New Roman" w:cs="Times New Roman"/>
        </w:rPr>
      </w:pPr>
    </w:p>
    <w:p w14:paraId="640A67BF" w14:textId="4984A22A" w:rsidR="00581BEC" w:rsidRPr="00560AF0" w:rsidRDefault="008B3C27" w:rsidP="003E4E0C">
      <w:pPr>
        <w:rPr>
          <w:rFonts w:ascii="Times New Roman" w:hAnsi="Times New Roman" w:cs="Times New Roman"/>
        </w:rPr>
      </w:pPr>
      <w:r w:rsidRPr="00560AF0">
        <w:rPr>
          <w:rFonts w:ascii="Times New Roman" w:hAnsi="Times New Roman" w:cs="Times New Roman"/>
        </w:rPr>
        <w:t xml:space="preserve">However, </w:t>
      </w:r>
      <w:r w:rsidR="00843839" w:rsidRPr="00560AF0">
        <w:rPr>
          <w:rFonts w:ascii="Times New Roman" w:hAnsi="Times New Roman" w:cs="Times New Roman"/>
        </w:rPr>
        <w:t xml:space="preserve">adaptive meshing is </w:t>
      </w:r>
      <w:r w:rsidRPr="00560AF0">
        <w:rPr>
          <w:rFonts w:ascii="Times New Roman" w:hAnsi="Times New Roman" w:cs="Times New Roman"/>
        </w:rPr>
        <w:t>computationally expensive</w:t>
      </w:r>
      <w:r w:rsidR="00843839" w:rsidRPr="00560AF0">
        <w:rPr>
          <w:rFonts w:ascii="Times New Roman" w:hAnsi="Times New Roman" w:cs="Times New Roman"/>
        </w:rPr>
        <w:t>,</w:t>
      </w:r>
      <w:r w:rsidRPr="00560AF0">
        <w:rPr>
          <w:rFonts w:ascii="Times New Roman" w:hAnsi="Times New Roman" w:cs="Times New Roman"/>
        </w:rPr>
        <w:t xml:space="preserve"> increasing simulation time</w:t>
      </w:r>
      <w:r w:rsidR="00843839" w:rsidRPr="00560AF0">
        <w:rPr>
          <w:rFonts w:ascii="Times New Roman" w:hAnsi="Times New Roman" w:cs="Times New Roman"/>
        </w:rPr>
        <w:t>. T</w:t>
      </w:r>
      <w:r w:rsidRPr="00560AF0">
        <w:rPr>
          <w:rFonts w:ascii="Times New Roman" w:hAnsi="Times New Roman" w:cs="Times New Roman"/>
        </w:rPr>
        <w:t>o overcome this</w:t>
      </w:r>
      <w:r w:rsidR="00843839" w:rsidRPr="00560AF0">
        <w:rPr>
          <w:rFonts w:ascii="Times New Roman" w:hAnsi="Times New Roman" w:cs="Times New Roman"/>
        </w:rPr>
        <w:t>,</w:t>
      </w:r>
      <w:r w:rsidRPr="00560AF0">
        <w:rPr>
          <w:rFonts w:ascii="Times New Roman" w:hAnsi="Times New Roman" w:cs="Times New Roman"/>
        </w:rPr>
        <w:t xml:space="preserve"> the simulation can be broken down into </w:t>
      </w:r>
      <w:r w:rsidR="00843839" w:rsidRPr="00560AF0">
        <w:rPr>
          <w:rFonts w:ascii="Times New Roman" w:hAnsi="Times New Roman" w:cs="Times New Roman"/>
        </w:rPr>
        <w:t>time segments</w:t>
      </w:r>
      <w:r w:rsidRPr="00560AF0">
        <w:rPr>
          <w:rFonts w:ascii="Times New Roman" w:hAnsi="Times New Roman" w:cs="Times New Roman"/>
        </w:rPr>
        <w:t xml:space="preserve"> called steps. </w:t>
      </w:r>
      <w:r w:rsidR="00BC5719" w:rsidRPr="00560AF0">
        <w:rPr>
          <w:rFonts w:ascii="Times New Roman" w:hAnsi="Times New Roman" w:cs="Times New Roman"/>
        </w:rPr>
        <w:t>Step1 handles the detonation of the HE and the blooming effect on the case until</w:t>
      </w:r>
      <w:r w:rsidR="00843839" w:rsidRPr="00560AF0">
        <w:rPr>
          <w:rFonts w:ascii="Times New Roman" w:hAnsi="Times New Roman" w:cs="Times New Roman"/>
        </w:rPr>
        <w:t>,</w:t>
      </w:r>
      <w:r w:rsidR="00BC5719" w:rsidRPr="00560AF0">
        <w:rPr>
          <w:rFonts w:ascii="Times New Roman" w:hAnsi="Times New Roman" w:cs="Times New Roman"/>
        </w:rPr>
        <w:t xml:space="preserve"> Step2 takes over </w:t>
      </w:r>
      <w:r w:rsidRPr="00560AF0">
        <w:rPr>
          <w:rFonts w:ascii="Times New Roman" w:hAnsi="Times New Roman" w:cs="Times New Roman"/>
        </w:rPr>
        <w:t>as</w:t>
      </w:r>
      <w:r w:rsidR="00BC5719" w:rsidRPr="00560AF0">
        <w:rPr>
          <w:rFonts w:ascii="Times New Roman" w:hAnsi="Times New Roman" w:cs="Times New Roman"/>
        </w:rPr>
        <w:t xml:space="preserve"> the detonation wave meets the liner</w:t>
      </w:r>
      <w:r w:rsidR="00581BEC" w:rsidRPr="00560AF0">
        <w:rPr>
          <w:rFonts w:ascii="Times New Roman" w:hAnsi="Times New Roman" w:cs="Times New Roman"/>
        </w:rPr>
        <w:t>. Step2 will turn on adaptive meshing</w:t>
      </w:r>
      <w:r w:rsidRPr="00560AF0">
        <w:rPr>
          <w:rFonts w:ascii="Times New Roman" w:hAnsi="Times New Roman" w:cs="Times New Roman"/>
        </w:rPr>
        <w:t xml:space="preserve"> </w:t>
      </w:r>
      <w:r w:rsidR="00581BEC" w:rsidRPr="00560AF0">
        <w:rPr>
          <w:rFonts w:ascii="Times New Roman" w:hAnsi="Times New Roman" w:cs="Times New Roman"/>
        </w:rPr>
        <w:t xml:space="preserve">continuously updating the </w:t>
      </w:r>
      <w:r w:rsidRPr="00560AF0">
        <w:rPr>
          <w:rFonts w:ascii="Times New Roman" w:hAnsi="Times New Roman" w:cs="Times New Roman"/>
        </w:rPr>
        <w:t>mesh for the liner</w:t>
      </w:r>
      <w:r w:rsidR="00581BEC" w:rsidRPr="00560AF0">
        <w:rPr>
          <w:rFonts w:ascii="Times New Roman" w:hAnsi="Times New Roman" w:cs="Times New Roman"/>
        </w:rPr>
        <w:t>, remeshing</w:t>
      </w:r>
      <w:r w:rsidRPr="00560AF0">
        <w:rPr>
          <w:rFonts w:ascii="Times New Roman" w:hAnsi="Times New Roman" w:cs="Times New Roman"/>
        </w:rPr>
        <w:t xml:space="preserve"> </w:t>
      </w:r>
      <w:r w:rsidR="00581BEC" w:rsidRPr="00560AF0">
        <w:rPr>
          <w:rFonts w:ascii="Times New Roman" w:hAnsi="Times New Roman" w:cs="Times New Roman"/>
        </w:rPr>
        <w:t xml:space="preserve">the </w:t>
      </w:r>
      <w:r w:rsidRPr="00560AF0">
        <w:rPr>
          <w:rFonts w:ascii="Times New Roman" w:hAnsi="Times New Roman" w:cs="Times New Roman"/>
        </w:rPr>
        <w:t>previously distorted elements</w:t>
      </w:r>
      <w:r w:rsidR="00843839" w:rsidRPr="00560AF0">
        <w:rPr>
          <w:rFonts w:ascii="Times New Roman" w:hAnsi="Times New Roman" w:cs="Times New Roman"/>
        </w:rPr>
        <w:t xml:space="preserve"> to prevent the simulation form aborting</w:t>
      </w:r>
      <w:r w:rsidR="00581BEC" w:rsidRPr="00560AF0">
        <w:rPr>
          <w:rFonts w:ascii="Times New Roman" w:hAnsi="Times New Roman" w:cs="Times New Roman"/>
        </w:rPr>
        <w:t>.</w:t>
      </w:r>
    </w:p>
    <w:p w14:paraId="212E9344" w14:textId="66283427" w:rsidR="00581BEC" w:rsidRPr="00560AF0" w:rsidRDefault="00A26485" w:rsidP="00203984">
      <w:pPr>
        <w:pStyle w:val="Heading3"/>
      </w:pPr>
      <w:bookmarkStart w:id="92" w:name="_Toc219200802"/>
      <w:r w:rsidRPr="00560AF0">
        <w:t>Implementation</w:t>
      </w:r>
      <w:bookmarkEnd w:id="92"/>
      <w:r w:rsidRPr="00560AF0">
        <w:t xml:space="preserve"> </w:t>
      </w:r>
    </w:p>
    <w:p w14:paraId="5D8C2BF9" w14:textId="6FCF81D1" w:rsidR="00EC7797" w:rsidRPr="00560AF0" w:rsidRDefault="00545F90" w:rsidP="00EC7797">
      <w:pPr>
        <w:rPr>
          <w:rFonts w:ascii="Times New Roman" w:hAnsi="Times New Roman" w:cs="Times New Roman"/>
        </w:rPr>
      </w:pPr>
      <w:r w:rsidRPr="00560AF0">
        <w:rPr>
          <w:rFonts w:ascii="Times New Roman" w:hAnsi="Times New Roman" w:cs="Times New Roman"/>
        </w:rPr>
        <w:t>Implementation consisted of</w:t>
      </w:r>
      <w:r w:rsidR="00EC7797" w:rsidRPr="00560AF0">
        <w:rPr>
          <w:rFonts w:ascii="Times New Roman" w:hAnsi="Times New Roman" w:cs="Times New Roman"/>
        </w:rPr>
        <w:t xml:space="preserve">: </w:t>
      </w:r>
    </w:p>
    <w:p w14:paraId="770EA417" w14:textId="48087064" w:rsidR="00EC7797" w:rsidRPr="00560AF0" w:rsidRDefault="00EC7797" w:rsidP="00EC7797">
      <w:pPr>
        <w:pStyle w:val="ListParagraph"/>
        <w:numPr>
          <w:ilvl w:val="0"/>
          <w:numId w:val="17"/>
        </w:numPr>
        <w:rPr>
          <w:rFonts w:ascii="Times New Roman" w:hAnsi="Times New Roman" w:cs="Times New Roman"/>
        </w:rPr>
      </w:pPr>
      <w:r w:rsidRPr="00560AF0">
        <w:rPr>
          <w:rFonts w:ascii="Times New Roman" w:hAnsi="Times New Roman" w:cs="Times New Roman"/>
        </w:rPr>
        <w:t>L</w:t>
      </w:r>
      <w:r w:rsidR="00545F90" w:rsidRPr="00560AF0">
        <w:rPr>
          <w:rFonts w:ascii="Times New Roman" w:hAnsi="Times New Roman" w:cs="Times New Roman"/>
        </w:rPr>
        <w:t xml:space="preserve">ocating the time for Step1 to transition into step2 </w:t>
      </w:r>
    </w:p>
    <w:p w14:paraId="067ACF0C" w14:textId="58965564" w:rsidR="00EC7797" w:rsidRPr="00560AF0" w:rsidRDefault="00EC7797" w:rsidP="00EC7797">
      <w:pPr>
        <w:pStyle w:val="ListParagraph"/>
        <w:numPr>
          <w:ilvl w:val="0"/>
          <w:numId w:val="17"/>
        </w:numPr>
        <w:rPr>
          <w:rFonts w:ascii="Times New Roman" w:hAnsi="Times New Roman" w:cs="Times New Roman"/>
        </w:rPr>
      </w:pPr>
      <w:r w:rsidRPr="00560AF0">
        <w:rPr>
          <w:rFonts w:ascii="Times New Roman" w:hAnsi="Times New Roman" w:cs="Times New Roman"/>
        </w:rPr>
        <w:t>A</w:t>
      </w:r>
      <w:r w:rsidR="00545F90" w:rsidRPr="00560AF0">
        <w:rPr>
          <w:rFonts w:ascii="Times New Roman" w:hAnsi="Times New Roman" w:cs="Times New Roman"/>
        </w:rPr>
        <w:t xml:space="preserve">pplying this to the solver </w:t>
      </w:r>
    </w:p>
    <w:p w14:paraId="54EB9B44" w14:textId="0CFFAFD0" w:rsidR="00545F90" w:rsidRPr="00560AF0" w:rsidRDefault="00EC7797" w:rsidP="00EC7797">
      <w:pPr>
        <w:pStyle w:val="ListParagraph"/>
        <w:numPr>
          <w:ilvl w:val="0"/>
          <w:numId w:val="17"/>
        </w:numPr>
        <w:rPr>
          <w:rFonts w:ascii="Times New Roman" w:hAnsi="Times New Roman" w:cs="Times New Roman"/>
        </w:rPr>
      </w:pPr>
      <w:r w:rsidRPr="00560AF0">
        <w:rPr>
          <w:rFonts w:ascii="Times New Roman" w:hAnsi="Times New Roman" w:cs="Times New Roman"/>
        </w:rPr>
        <w:t>A</w:t>
      </w:r>
      <w:r w:rsidR="00545F90" w:rsidRPr="00560AF0">
        <w:rPr>
          <w:rFonts w:ascii="Times New Roman" w:hAnsi="Times New Roman" w:cs="Times New Roman"/>
        </w:rPr>
        <w:t xml:space="preserve">dding adaptive meshing to Step2 </w:t>
      </w:r>
    </w:p>
    <w:p w14:paraId="668AFA8F" w14:textId="77777777" w:rsidR="00EC7797" w:rsidRPr="00560AF0" w:rsidRDefault="00545F90" w:rsidP="00EC7797">
      <w:pPr>
        <w:keepNext/>
        <w:rPr>
          <w:rFonts w:ascii="Times New Roman" w:hAnsi="Times New Roman" w:cs="Times New Roman"/>
        </w:rPr>
      </w:pPr>
      <w:r w:rsidRPr="00560AF0">
        <w:rPr>
          <w:rFonts w:ascii="Times New Roman" w:hAnsi="Times New Roman" w:cs="Times New Roman"/>
          <w:noProof/>
        </w:rPr>
        <w:drawing>
          <wp:inline distT="0" distB="0" distL="0" distR="0" wp14:anchorId="4CF597C2" wp14:editId="1774FFC8">
            <wp:extent cx="4635658" cy="2362511"/>
            <wp:effectExtent l="0" t="0" r="0" b="0"/>
            <wp:docPr id="174060028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600283" name="Picture 2" descr="A screenshot of a computer&#10;&#10;AI-generated content may be incorrect."/>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637399" cy="2363398"/>
                    </a:xfrm>
                    <a:prstGeom prst="rect">
                      <a:avLst/>
                    </a:prstGeom>
                    <a:noFill/>
                    <a:ln>
                      <a:noFill/>
                    </a:ln>
                  </pic:spPr>
                </pic:pic>
              </a:graphicData>
            </a:graphic>
          </wp:inline>
        </w:drawing>
      </w:r>
    </w:p>
    <w:p w14:paraId="7911EABB" w14:textId="67C13911" w:rsidR="00545F90" w:rsidRPr="00560AF0" w:rsidRDefault="00EC7797" w:rsidP="005D185C">
      <w:pPr>
        <w:pStyle w:val="Caption"/>
        <w:rPr>
          <w:rFonts w:ascii="Times New Roman" w:hAnsi="Times New Roman" w:cs="Times New Roman"/>
        </w:rPr>
      </w:pPr>
      <w:bookmarkStart w:id="93" w:name="_Toc219199643"/>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35</w:t>
      </w:r>
      <w:r w:rsidRPr="00560AF0">
        <w:rPr>
          <w:rFonts w:ascii="Times New Roman" w:hAnsi="Times New Roman" w:cs="Times New Roman"/>
        </w:rPr>
        <w:fldChar w:fldCharType="end"/>
      </w:r>
      <w:r w:rsidRPr="00560AF0">
        <w:rPr>
          <w:rFonts w:ascii="Times New Roman" w:hAnsi="Times New Roman" w:cs="Times New Roman"/>
        </w:rPr>
        <w:t xml:space="preserve"> Adaptive meshing (Assumed time prior to liner distortion)</w:t>
      </w:r>
      <w:bookmarkEnd w:id="93"/>
      <w:r w:rsidR="00545F90" w:rsidRPr="00560AF0">
        <w:rPr>
          <w:rFonts w:ascii="Times New Roman" w:hAnsi="Times New Roman" w:cs="Times New Roman"/>
        </w:rPr>
        <w:t xml:space="preserve"> </w:t>
      </w:r>
    </w:p>
    <w:p w14:paraId="20C1B468" w14:textId="1F010834" w:rsidR="00EC7797" w:rsidRPr="00560AF0" w:rsidRDefault="0065604C" w:rsidP="00EC7797">
      <w:pPr>
        <w:keepNext/>
        <w:rPr>
          <w:rFonts w:ascii="Times New Roman" w:hAnsi="Times New Roman" w:cs="Times New Roman"/>
        </w:rPr>
      </w:pPr>
      <w:r w:rsidRPr="00560AF0">
        <w:rPr>
          <w:rFonts w:ascii="Times New Roman" w:hAnsi="Times New Roman" w:cs="Times New Roman"/>
        </w:rPr>
        <w:lastRenderedPageBreak/>
        <w:t xml:space="preserve">Step1 is edited to end </w:t>
      </w:r>
      <w:proofErr w:type="gramStart"/>
      <w:r w:rsidRPr="00560AF0">
        <w:rPr>
          <w:rFonts w:ascii="Times New Roman" w:hAnsi="Times New Roman" w:cs="Times New Roman"/>
        </w:rPr>
        <w:t>at the moment</w:t>
      </w:r>
      <w:proofErr w:type="gramEnd"/>
      <w:r w:rsidRPr="00560AF0">
        <w:rPr>
          <w:rFonts w:ascii="Times New Roman" w:hAnsi="Times New Roman" w:cs="Times New Roman"/>
        </w:rPr>
        <w:t xml:space="preserve"> before liner is </w:t>
      </w:r>
      <w:r w:rsidR="005D185C" w:rsidRPr="00560AF0">
        <w:rPr>
          <w:rFonts w:ascii="Times New Roman" w:hAnsi="Times New Roman" w:cs="Times New Roman"/>
        </w:rPr>
        <w:t>distorted</w:t>
      </w:r>
      <w:r w:rsidR="00EC7797" w:rsidRPr="00560AF0">
        <w:rPr>
          <w:rFonts w:ascii="Times New Roman" w:hAnsi="Times New Roman" w:cs="Times New Roman"/>
        </w:rPr>
        <w:t>.</w:t>
      </w:r>
      <w:r w:rsidRPr="00560AF0">
        <w:rPr>
          <w:rFonts w:ascii="Times New Roman" w:hAnsi="Times New Roman" w:cs="Times New Roman"/>
          <w:noProof/>
        </w:rPr>
        <w:drawing>
          <wp:inline distT="0" distB="0" distL="0" distR="0" wp14:anchorId="209BF36B" wp14:editId="70FBDDF1">
            <wp:extent cx="5731510" cy="2889250"/>
            <wp:effectExtent l="0" t="0" r="2540" b="6350"/>
            <wp:docPr id="14717927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9277" name="Picture 3" descr="A screenshot of a computer&#10;&#10;AI-generated content may be incorrect."/>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2889250"/>
                    </a:xfrm>
                    <a:prstGeom prst="rect">
                      <a:avLst/>
                    </a:prstGeom>
                    <a:noFill/>
                    <a:ln>
                      <a:noFill/>
                    </a:ln>
                  </pic:spPr>
                </pic:pic>
              </a:graphicData>
            </a:graphic>
          </wp:inline>
        </w:drawing>
      </w:r>
    </w:p>
    <w:p w14:paraId="4DFCF11B" w14:textId="04EE3671" w:rsidR="0065604C" w:rsidRPr="00560AF0" w:rsidRDefault="00EC7797" w:rsidP="00EC7797">
      <w:pPr>
        <w:pStyle w:val="Caption"/>
        <w:rPr>
          <w:rFonts w:ascii="Times New Roman" w:hAnsi="Times New Roman" w:cs="Times New Roman"/>
        </w:rPr>
      </w:pPr>
      <w:bookmarkStart w:id="94" w:name="_Toc219199644"/>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36</w:t>
      </w:r>
      <w:r w:rsidRPr="00560AF0">
        <w:rPr>
          <w:rFonts w:ascii="Times New Roman" w:hAnsi="Times New Roman" w:cs="Times New Roman"/>
        </w:rPr>
        <w:fldChar w:fldCharType="end"/>
      </w:r>
      <w:r w:rsidRPr="00560AF0">
        <w:rPr>
          <w:rFonts w:ascii="Times New Roman" w:hAnsi="Times New Roman" w:cs="Times New Roman"/>
        </w:rPr>
        <w:t xml:space="preserve"> Adaptive meshing Creation of step2</w:t>
      </w:r>
      <w:bookmarkEnd w:id="94"/>
    </w:p>
    <w:p w14:paraId="04135841" w14:textId="43EF0CED" w:rsidR="00EC7797" w:rsidRPr="00560AF0" w:rsidRDefault="00AB5B58" w:rsidP="00EC7797">
      <w:pPr>
        <w:keepNext/>
        <w:rPr>
          <w:rFonts w:ascii="Times New Roman" w:hAnsi="Times New Roman" w:cs="Times New Roman"/>
        </w:rPr>
      </w:pPr>
      <w:r w:rsidRPr="00560AF0">
        <w:rPr>
          <w:rFonts w:ascii="Times New Roman" w:hAnsi="Times New Roman" w:cs="Times New Roman"/>
        </w:rPr>
        <w:t xml:space="preserve">The simulation started but stopped after completing Step 1 as Step 2 failed to initiate. This failure was theorised to </w:t>
      </w:r>
      <w:r w:rsidR="00EC7797" w:rsidRPr="00560AF0">
        <w:rPr>
          <w:rFonts w:ascii="Times New Roman" w:hAnsi="Times New Roman" w:cs="Times New Roman"/>
        </w:rPr>
        <w:t xml:space="preserve">be caused by </w:t>
      </w:r>
      <w:r w:rsidRPr="00560AF0">
        <w:rPr>
          <w:rFonts w:ascii="Times New Roman" w:hAnsi="Times New Roman" w:cs="Times New Roman"/>
        </w:rPr>
        <w:t>the contact surfaces not being defined within the interaction manager. It was hypothesized that without these defined surfaces</w:t>
      </w:r>
      <w:r w:rsidR="00EC7797" w:rsidRPr="00560AF0">
        <w:rPr>
          <w:rFonts w:ascii="Times New Roman" w:hAnsi="Times New Roman" w:cs="Times New Roman"/>
        </w:rPr>
        <w:t>,</w:t>
      </w:r>
      <w:r w:rsidR="0026682C" w:rsidRPr="00560AF0">
        <w:rPr>
          <w:rFonts w:ascii="Times New Roman" w:hAnsi="Times New Roman" w:cs="Times New Roman"/>
        </w:rPr>
        <w:t xml:space="preserve"> step2 does not have the instruction to continue with the</w:t>
      </w:r>
      <w:r w:rsidRPr="00560AF0">
        <w:rPr>
          <w:rFonts w:ascii="Times New Roman" w:hAnsi="Times New Roman" w:cs="Times New Roman"/>
        </w:rPr>
        <w:t xml:space="preserve"> simulated energy</w:t>
      </w:r>
      <w:r w:rsidR="00EC7797" w:rsidRPr="00560AF0">
        <w:rPr>
          <w:rFonts w:ascii="Times New Roman" w:hAnsi="Times New Roman" w:cs="Times New Roman"/>
        </w:rPr>
        <w:t>,</w:t>
      </w:r>
      <w:r w:rsidRPr="00560AF0">
        <w:rPr>
          <w:rFonts w:ascii="Times New Roman" w:hAnsi="Times New Roman" w:cs="Times New Roman"/>
        </w:rPr>
        <w:t xml:space="preserve"> required to</w:t>
      </w:r>
      <w:r w:rsidR="005D185C" w:rsidRPr="00560AF0">
        <w:rPr>
          <w:rFonts w:ascii="Times New Roman" w:hAnsi="Times New Roman" w:cs="Times New Roman"/>
        </w:rPr>
        <w:t xml:space="preserve"> </w:t>
      </w:r>
      <w:r w:rsidR="0026682C" w:rsidRPr="00560AF0">
        <w:rPr>
          <w:rFonts w:ascii="Times New Roman" w:hAnsi="Times New Roman" w:cs="Times New Roman"/>
        </w:rPr>
        <w:t>perform Step2</w:t>
      </w:r>
      <w:r w:rsidR="00EC7797" w:rsidRPr="00560AF0">
        <w:rPr>
          <w:rFonts w:ascii="Times New Roman" w:hAnsi="Times New Roman" w:cs="Times New Roman"/>
        </w:rPr>
        <w:t xml:space="preserve">. </w:t>
      </w:r>
      <w:r w:rsidRPr="00560AF0">
        <w:rPr>
          <w:rFonts w:ascii="Times New Roman" w:hAnsi="Times New Roman" w:cs="Times New Roman"/>
          <w:noProof/>
        </w:rPr>
        <w:drawing>
          <wp:inline distT="0" distB="0" distL="0" distR="0" wp14:anchorId="45523398" wp14:editId="6F28AAE9">
            <wp:extent cx="5731510" cy="2889250"/>
            <wp:effectExtent l="0" t="0" r="2540" b="6350"/>
            <wp:docPr id="1499162091" name="Picture 6" descr="A computer screen shot of a blu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62091" name="Picture 6" descr="A computer screen shot of a blue object&#10;&#10;AI-generated content may be incorrect."/>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2889250"/>
                    </a:xfrm>
                    <a:prstGeom prst="rect">
                      <a:avLst/>
                    </a:prstGeom>
                    <a:noFill/>
                    <a:ln>
                      <a:noFill/>
                    </a:ln>
                  </pic:spPr>
                </pic:pic>
              </a:graphicData>
            </a:graphic>
          </wp:inline>
        </w:drawing>
      </w:r>
    </w:p>
    <w:p w14:paraId="044B9796" w14:textId="40887308" w:rsidR="00AB5B58" w:rsidRPr="00560AF0" w:rsidRDefault="00EC7797" w:rsidP="00EC7797">
      <w:pPr>
        <w:pStyle w:val="Caption"/>
        <w:rPr>
          <w:rFonts w:ascii="Times New Roman" w:hAnsi="Times New Roman" w:cs="Times New Roman"/>
        </w:rPr>
      </w:pPr>
      <w:bookmarkStart w:id="95" w:name="_Toc219199645"/>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37</w:t>
      </w:r>
      <w:r w:rsidRPr="00560AF0">
        <w:rPr>
          <w:rFonts w:ascii="Times New Roman" w:hAnsi="Times New Roman" w:cs="Times New Roman"/>
        </w:rPr>
        <w:fldChar w:fldCharType="end"/>
      </w:r>
      <w:r w:rsidRPr="00560AF0">
        <w:rPr>
          <w:rFonts w:ascii="Times New Roman" w:hAnsi="Times New Roman" w:cs="Times New Roman"/>
        </w:rPr>
        <w:t xml:space="preserve"> Adaptive Meshing Contact Surfaces</w:t>
      </w:r>
      <w:bookmarkEnd w:id="95"/>
    </w:p>
    <w:p w14:paraId="6DA3F786" w14:textId="0FF02517" w:rsidR="0065604C" w:rsidRPr="00560AF0" w:rsidRDefault="0065604C" w:rsidP="0065604C">
      <w:pPr>
        <w:rPr>
          <w:rFonts w:ascii="Times New Roman" w:hAnsi="Times New Roman" w:cs="Times New Roman"/>
        </w:rPr>
      </w:pPr>
    </w:p>
    <w:p w14:paraId="0B728059" w14:textId="77777777" w:rsidR="0026682C" w:rsidRPr="00560AF0" w:rsidRDefault="0026682C" w:rsidP="0065604C">
      <w:pPr>
        <w:rPr>
          <w:rFonts w:ascii="Times New Roman" w:hAnsi="Times New Roman" w:cs="Times New Roman"/>
        </w:rPr>
      </w:pPr>
    </w:p>
    <w:p w14:paraId="577A2F11" w14:textId="77777777" w:rsidR="0026682C" w:rsidRPr="00560AF0" w:rsidRDefault="0026682C" w:rsidP="0065604C">
      <w:pPr>
        <w:rPr>
          <w:rFonts w:ascii="Times New Roman" w:hAnsi="Times New Roman" w:cs="Times New Roman"/>
        </w:rPr>
      </w:pPr>
    </w:p>
    <w:p w14:paraId="2F73A8B8" w14:textId="77777777" w:rsidR="0026682C" w:rsidRPr="00560AF0" w:rsidRDefault="0026682C" w:rsidP="0065604C">
      <w:pPr>
        <w:rPr>
          <w:rFonts w:ascii="Times New Roman" w:hAnsi="Times New Roman" w:cs="Times New Roman"/>
        </w:rPr>
      </w:pPr>
    </w:p>
    <w:p w14:paraId="44FB06A5" w14:textId="77777777" w:rsidR="00EC7797" w:rsidRPr="00560AF0" w:rsidRDefault="0026682C" w:rsidP="00EC7797">
      <w:pPr>
        <w:keepNext/>
        <w:rPr>
          <w:rFonts w:ascii="Times New Roman" w:hAnsi="Times New Roman" w:cs="Times New Roman"/>
        </w:rPr>
      </w:pPr>
      <w:r w:rsidRPr="00560AF0">
        <w:rPr>
          <w:rFonts w:ascii="Times New Roman" w:hAnsi="Times New Roman" w:cs="Times New Roman"/>
          <w:noProof/>
        </w:rPr>
        <w:lastRenderedPageBreak/>
        <w:drawing>
          <wp:inline distT="0" distB="0" distL="0" distR="0" wp14:anchorId="65E77D2E" wp14:editId="4F2355A5">
            <wp:extent cx="5731510" cy="1341755"/>
            <wp:effectExtent l="0" t="0" r="2540" b="0"/>
            <wp:docPr id="955544505"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544505" name="Picture 7" descr="A screenshot of a computer&#10;&#10;AI-generated content may be incorrec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1341755"/>
                    </a:xfrm>
                    <a:prstGeom prst="rect">
                      <a:avLst/>
                    </a:prstGeom>
                    <a:noFill/>
                    <a:ln>
                      <a:noFill/>
                    </a:ln>
                  </pic:spPr>
                </pic:pic>
              </a:graphicData>
            </a:graphic>
          </wp:inline>
        </w:drawing>
      </w:r>
    </w:p>
    <w:p w14:paraId="73176D60" w14:textId="1B180C90" w:rsidR="0026682C" w:rsidRPr="00560AF0" w:rsidRDefault="00EC7797" w:rsidP="00EC7797">
      <w:pPr>
        <w:pStyle w:val="Caption"/>
        <w:rPr>
          <w:rFonts w:ascii="Times New Roman" w:hAnsi="Times New Roman" w:cs="Times New Roman"/>
        </w:rPr>
      </w:pPr>
      <w:bookmarkStart w:id="96" w:name="_Toc219199646"/>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38</w:t>
      </w:r>
      <w:r w:rsidRPr="00560AF0">
        <w:rPr>
          <w:rFonts w:ascii="Times New Roman" w:hAnsi="Times New Roman" w:cs="Times New Roman"/>
        </w:rPr>
        <w:fldChar w:fldCharType="end"/>
      </w:r>
      <w:r w:rsidRPr="00560AF0">
        <w:rPr>
          <w:rFonts w:ascii="Times New Roman" w:hAnsi="Times New Roman" w:cs="Times New Roman"/>
        </w:rPr>
        <w:t xml:space="preserve"> Adaptive Meshing Contact Surfaces Error</w:t>
      </w:r>
      <w:bookmarkEnd w:id="96"/>
    </w:p>
    <w:p w14:paraId="2B77FA43" w14:textId="3EBFAB64" w:rsidR="0026682C" w:rsidRPr="00560AF0" w:rsidRDefault="0026682C" w:rsidP="0026682C">
      <w:pPr>
        <w:rPr>
          <w:rFonts w:ascii="Times New Roman" w:hAnsi="Times New Roman" w:cs="Times New Roman"/>
        </w:rPr>
      </w:pPr>
      <w:r w:rsidRPr="00560AF0">
        <w:rPr>
          <w:rFonts w:ascii="Times New Roman" w:hAnsi="Times New Roman" w:cs="Times New Roman"/>
        </w:rPr>
        <w:t>An error occurred due to too many contact surfaces this led to the following changes</w:t>
      </w:r>
      <w:r w:rsidR="00EC7797" w:rsidRPr="00560AF0">
        <w:rPr>
          <w:rFonts w:ascii="Times New Roman" w:hAnsi="Times New Roman" w:cs="Times New Roman"/>
        </w:rPr>
        <w:t>.</w:t>
      </w:r>
    </w:p>
    <w:p w14:paraId="601E721B" w14:textId="2E508063" w:rsidR="0026682C" w:rsidRPr="00560AF0" w:rsidRDefault="0026682C" w:rsidP="00203984">
      <w:pPr>
        <w:pStyle w:val="Heading3"/>
      </w:pPr>
      <w:bookmarkStart w:id="97" w:name="_Toc219200803"/>
      <w:r w:rsidRPr="00560AF0">
        <w:t>Removal of initial interaction</w:t>
      </w:r>
      <w:bookmarkEnd w:id="97"/>
      <w:r w:rsidRPr="00560AF0">
        <w:t xml:space="preserve"> </w:t>
      </w:r>
    </w:p>
    <w:p w14:paraId="401C2E73" w14:textId="41732C9D" w:rsidR="0026682C" w:rsidRPr="00560AF0" w:rsidRDefault="0026682C" w:rsidP="0026682C">
      <w:pPr>
        <w:rPr>
          <w:rFonts w:ascii="Times New Roman" w:hAnsi="Times New Roman" w:cs="Times New Roman"/>
        </w:rPr>
      </w:pPr>
      <w:r w:rsidRPr="00560AF0">
        <w:rPr>
          <w:rFonts w:ascii="Times New Roman" w:hAnsi="Times New Roman" w:cs="Times New Roman"/>
        </w:rPr>
        <w:t xml:space="preserve">Caused an issue where HE was not confined to </w:t>
      </w:r>
      <w:r w:rsidR="00062349" w:rsidRPr="00560AF0">
        <w:rPr>
          <w:rFonts w:ascii="Times New Roman" w:hAnsi="Times New Roman" w:cs="Times New Roman"/>
        </w:rPr>
        <w:t>case during detonation causing elements to overlap and abort the simulation. (Th</w:t>
      </w:r>
      <w:r w:rsidR="0008196A" w:rsidRPr="00560AF0">
        <w:rPr>
          <w:rFonts w:ascii="Times New Roman" w:hAnsi="Times New Roman" w:cs="Times New Roman"/>
        </w:rPr>
        <w:t>is</w:t>
      </w:r>
      <w:r w:rsidR="00062349" w:rsidRPr="00560AF0">
        <w:rPr>
          <w:rFonts w:ascii="Times New Roman" w:hAnsi="Times New Roman" w:cs="Times New Roman"/>
        </w:rPr>
        <w:t xml:space="preserve"> change was reverted) </w:t>
      </w:r>
    </w:p>
    <w:p w14:paraId="0016AFF2" w14:textId="77777777" w:rsidR="00EC7797" w:rsidRPr="00560AF0" w:rsidRDefault="0026682C" w:rsidP="00EC7797">
      <w:pPr>
        <w:keepNext/>
        <w:rPr>
          <w:rFonts w:ascii="Times New Roman" w:hAnsi="Times New Roman" w:cs="Times New Roman"/>
        </w:rPr>
      </w:pPr>
      <w:r w:rsidRPr="00560AF0">
        <w:rPr>
          <w:rFonts w:ascii="Times New Roman" w:hAnsi="Times New Roman" w:cs="Times New Roman"/>
          <w:noProof/>
        </w:rPr>
        <w:drawing>
          <wp:inline distT="0" distB="0" distL="0" distR="0" wp14:anchorId="2FC728FF" wp14:editId="571F5E36">
            <wp:extent cx="5731510" cy="2900680"/>
            <wp:effectExtent l="0" t="0" r="2540" b="0"/>
            <wp:docPr id="1538996506" name="Picture 8" descr="A computer screen shot of a green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96506" name="Picture 8" descr="A computer screen shot of a green object&#10;&#10;AI-generated content may be incorrec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2900680"/>
                    </a:xfrm>
                    <a:prstGeom prst="rect">
                      <a:avLst/>
                    </a:prstGeom>
                    <a:noFill/>
                    <a:ln>
                      <a:noFill/>
                    </a:ln>
                  </pic:spPr>
                </pic:pic>
              </a:graphicData>
            </a:graphic>
          </wp:inline>
        </w:drawing>
      </w:r>
    </w:p>
    <w:p w14:paraId="18349CE1" w14:textId="29C156EB" w:rsidR="0026682C" w:rsidRPr="00560AF0" w:rsidRDefault="00EC7797" w:rsidP="00EC7797">
      <w:pPr>
        <w:pStyle w:val="Caption"/>
        <w:rPr>
          <w:rFonts w:ascii="Times New Roman" w:hAnsi="Times New Roman" w:cs="Times New Roman"/>
        </w:rPr>
      </w:pPr>
      <w:bookmarkStart w:id="98" w:name="_Toc219199647"/>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39</w:t>
      </w:r>
      <w:r w:rsidRPr="00560AF0">
        <w:rPr>
          <w:rFonts w:ascii="Times New Roman" w:hAnsi="Times New Roman" w:cs="Times New Roman"/>
        </w:rPr>
        <w:fldChar w:fldCharType="end"/>
      </w:r>
      <w:r w:rsidRPr="00560AF0">
        <w:rPr>
          <w:rFonts w:ascii="Times New Roman" w:hAnsi="Times New Roman" w:cs="Times New Roman"/>
        </w:rPr>
        <w:t xml:space="preserve"> Adaptive Meshing Initial Interaction Removal</w:t>
      </w:r>
      <w:bookmarkEnd w:id="98"/>
    </w:p>
    <w:p w14:paraId="20091E5A" w14:textId="0C9E1C5D" w:rsidR="00AB5B58" w:rsidRPr="00560AF0" w:rsidRDefault="00203984" w:rsidP="00203984">
      <w:pPr>
        <w:pStyle w:val="Heading3"/>
      </w:pPr>
      <w:bookmarkStart w:id="99" w:name="_Toc219200804"/>
      <w:r w:rsidRPr="00560AF0">
        <w:t>N</w:t>
      </w:r>
      <w:r w:rsidR="0026682C" w:rsidRPr="00560AF0">
        <w:t>ew contact surfaces</w:t>
      </w:r>
      <w:bookmarkEnd w:id="99"/>
      <w:r w:rsidR="0026682C" w:rsidRPr="00560AF0">
        <w:t xml:space="preserve"> </w:t>
      </w:r>
    </w:p>
    <w:p w14:paraId="16E00EBF" w14:textId="063CE5DE" w:rsidR="00C06742" w:rsidRPr="00560AF0" w:rsidRDefault="00062349" w:rsidP="0065604C">
      <w:pPr>
        <w:rPr>
          <w:rFonts w:ascii="Times New Roman" w:hAnsi="Times New Roman" w:cs="Times New Roman"/>
        </w:rPr>
      </w:pPr>
      <w:r w:rsidRPr="00560AF0">
        <w:rPr>
          <w:rFonts w:ascii="Times New Roman" w:hAnsi="Times New Roman" w:cs="Times New Roman"/>
        </w:rPr>
        <w:t>The theory assumed that all surfaces that interact between the Steps</w:t>
      </w:r>
      <w:r w:rsidR="00EC7797" w:rsidRPr="00560AF0">
        <w:rPr>
          <w:rFonts w:ascii="Times New Roman" w:hAnsi="Times New Roman" w:cs="Times New Roman"/>
        </w:rPr>
        <w:t>,</w:t>
      </w:r>
      <w:r w:rsidRPr="00560AF0">
        <w:rPr>
          <w:rFonts w:ascii="Times New Roman" w:hAnsi="Times New Roman" w:cs="Times New Roman"/>
        </w:rPr>
        <w:t xml:space="preserve"> needed to have defined contact surfaces</w:t>
      </w:r>
      <w:r w:rsidR="00EC7797" w:rsidRPr="00560AF0">
        <w:rPr>
          <w:rFonts w:ascii="Times New Roman" w:hAnsi="Times New Roman" w:cs="Times New Roman"/>
        </w:rPr>
        <w:t>,</w:t>
      </w:r>
      <w:r w:rsidRPr="00560AF0">
        <w:rPr>
          <w:rFonts w:ascii="Times New Roman" w:hAnsi="Times New Roman" w:cs="Times New Roman"/>
        </w:rPr>
        <w:t xml:space="preserve"> as the Steps need to </w:t>
      </w:r>
      <w:r w:rsidR="00EC7797" w:rsidRPr="00560AF0">
        <w:rPr>
          <w:rFonts w:ascii="Times New Roman" w:hAnsi="Times New Roman" w:cs="Times New Roman"/>
        </w:rPr>
        <w:t xml:space="preserve">computationally </w:t>
      </w:r>
      <w:r w:rsidRPr="00560AF0">
        <w:rPr>
          <w:rFonts w:ascii="Times New Roman" w:hAnsi="Times New Roman" w:cs="Times New Roman"/>
        </w:rPr>
        <w:t>communicate the energy that would be transferred during that contact.</w:t>
      </w:r>
    </w:p>
    <w:p w14:paraId="3627EBA8" w14:textId="77777777" w:rsidR="00824D94" w:rsidRPr="00560AF0" w:rsidRDefault="00C06742" w:rsidP="00824D94">
      <w:pPr>
        <w:keepNext/>
        <w:rPr>
          <w:rFonts w:ascii="Times New Roman" w:hAnsi="Times New Roman" w:cs="Times New Roman"/>
        </w:rPr>
      </w:pPr>
      <w:r w:rsidRPr="00560AF0">
        <w:rPr>
          <w:rFonts w:ascii="Times New Roman" w:hAnsi="Times New Roman" w:cs="Times New Roman"/>
          <w:noProof/>
        </w:rPr>
        <w:lastRenderedPageBreak/>
        <w:drawing>
          <wp:inline distT="0" distB="0" distL="0" distR="0" wp14:anchorId="648404D0" wp14:editId="47C68A64">
            <wp:extent cx="3512917" cy="1854926"/>
            <wp:effectExtent l="0" t="0" r="0" b="0"/>
            <wp:docPr id="3708973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97351" name="Picture 1" descr="A screenshot of a computer&#10;&#10;AI-generated content may be incorrect."/>
                    <pic:cNvPicPr/>
                  </pic:nvPicPr>
                  <pic:blipFill>
                    <a:blip r:embed="rId68"/>
                    <a:stretch>
                      <a:fillRect/>
                    </a:stretch>
                  </pic:blipFill>
                  <pic:spPr>
                    <a:xfrm>
                      <a:off x="0" y="0"/>
                      <a:ext cx="3583653" cy="1892277"/>
                    </a:xfrm>
                    <a:prstGeom prst="rect">
                      <a:avLst/>
                    </a:prstGeom>
                  </pic:spPr>
                </pic:pic>
              </a:graphicData>
            </a:graphic>
          </wp:inline>
        </w:drawing>
      </w:r>
    </w:p>
    <w:p w14:paraId="34885038" w14:textId="6A2CBB99" w:rsidR="00824D94" w:rsidRPr="00560AF0" w:rsidRDefault="00824D94" w:rsidP="00824D94">
      <w:pPr>
        <w:pStyle w:val="Caption"/>
        <w:rPr>
          <w:rFonts w:ascii="Times New Roman" w:hAnsi="Times New Roman" w:cs="Times New Roman"/>
        </w:rPr>
      </w:pPr>
      <w:bookmarkStart w:id="100" w:name="_Ref219061032"/>
      <w:bookmarkStart w:id="101" w:name="_Toc219199648"/>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40</w:t>
      </w:r>
      <w:r w:rsidRPr="00560AF0">
        <w:rPr>
          <w:rFonts w:ascii="Times New Roman" w:hAnsi="Times New Roman" w:cs="Times New Roman"/>
        </w:rPr>
        <w:fldChar w:fldCharType="end"/>
      </w:r>
      <w:bookmarkEnd w:id="100"/>
      <w:r w:rsidRPr="00560AF0">
        <w:rPr>
          <w:rFonts w:ascii="Times New Roman" w:hAnsi="Times New Roman" w:cs="Times New Roman"/>
        </w:rPr>
        <w:t xml:space="preserve"> Adaptive Meshing HE penetrates Liner</w:t>
      </w:r>
      <w:bookmarkEnd w:id="101"/>
    </w:p>
    <w:p w14:paraId="503D12B6" w14:textId="47C27235" w:rsidR="00C06742" w:rsidRPr="00560AF0" w:rsidRDefault="00C06742" w:rsidP="00C06742">
      <w:pPr>
        <w:rPr>
          <w:rFonts w:ascii="Times New Roman" w:hAnsi="Times New Roman" w:cs="Times New Roman"/>
        </w:rPr>
      </w:pPr>
      <w:r w:rsidRPr="00560AF0">
        <w:rPr>
          <w:rFonts w:ascii="Times New Roman" w:hAnsi="Times New Roman" w:cs="Times New Roman"/>
        </w:rPr>
        <w:t>However, after Simulating again and inspecting the materials it could be seen</w:t>
      </w:r>
      <w:r w:rsidR="00824D94" w:rsidRPr="00560AF0">
        <w:rPr>
          <w:rFonts w:ascii="Times New Roman" w:hAnsi="Times New Roman" w:cs="Times New Roman"/>
        </w:rPr>
        <w:t xml:space="preserve"> (</w:t>
      </w:r>
      <w:r w:rsidR="00824D94" w:rsidRPr="00560AF0">
        <w:rPr>
          <w:rFonts w:ascii="Times New Roman" w:hAnsi="Times New Roman" w:cs="Times New Roman"/>
        </w:rPr>
        <w:fldChar w:fldCharType="begin"/>
      </w:r>
      <w:r w:rsidR="00824D94" w:rsidRPr="00560AF0">
        <w:rPr>
          <w:rFonts w:ascii="Times New Roman" w:hAnsi="Times New Roman" w:cs="Times New Roman"/>
        </w:rPr>
        <w:instrText xml:space="preserve"> REF _Ref219061032 \h </w:instrText>
      </w:r>
      <w:r w:rsidR="00264D84" w:rsidRPr="00560AF0">
        <w:rPr>
          <w:rFonts w:ascii="Times New Roman" w:hAnsi="Times New Roman" w:cs="Times New Roman"/>
        </w:rPr>
        <w:instrText xml:space="preserve"> \* MERGEFORMAT </w:instrText>
      </w:r>
      <w:r w:rsidR="00824D94" w:rsidRPr="00560AF0">
        <w:rPr>
          <w:rFonts w:ascii="Times New Roman" w:hAnsi="Times New Roman" w:cs="Times New Roman"/>
        </w:rPr>
      </w:r>
      <w:r w:rsidR="00824D94" w:rsidRPr="00560AF0">
        <w:rPr>
          <w:rFonts w:ascii="Times New Roman" w:hAnsi="Times New Roman" w:cs="Times New Roman"/>
        </w:rPr>
        <w:fldChar w:fldCharType="separate"/>
      </w:r>
      <w:r w:rsidR="0008196A" w:rsidRPr="00560AF0">
        <w:rPr>
          <w:rFonts w:ascii="Times New Roman" w:hAnsi="Times New Roman" w:cs="Times New Roman"/>
        </w:rPr>
        <w:t>Figure 40</w:t>
      </w:r>
      <w:r w:rsidR="00824D94" w:rsidRPr="00560AF0">
        <w:rPr>
          <w:rFonts w:ascii="Times New Roman" w:hAnsi="Times New Roman" w:cs="Times New Roman"/>
        </w:rPr>
        <w:fldChar w:fldCharType="end"/>
      </w:r>
      <w:r w:rsidR="00824D94" w:rsidRPr="00560AF0">
        <w:rPr>
          <w:rFonts w:ascii="Times New Roman" w:hAnsi="Times New Roman" w:cs="Times New Roman"/>
        </w:rPr>
        <w:t>)</w:t>
      </w:r>
      <w:r w:rsidRPr="00560AF0">
        <w:rPr>
          <w:rFonts w:ascii="Times New Roman" w:hAnsi="Times New Roman" w:cs="Times New Roman"/>
        </w:rPr>
        <w:t xml:space="preserve"> that the HE was penetrating the liner causing two issues:</w:t>
      </w:r>
    </w:p>
    <w:p w14:paraId="1CD07AC4" w14:textId="1E230057" w:rsidR="00A362B7" w:rsidRPr="00560AF0" w:rsidRDefault="00C06742" w:rsidP="00824D94">
      <w:pPr>
        <w:pStyle w:val="ListParagraph"/>
        <w:numPr>
          <w:ilvl w:val="0"/>
          <w:numId w:val="18"/>
        </w:numPr>
        <w:rPr>
          <w:rFonts w:ascii="Times New Roman" w:hAnsi="Times New Roman" w:cs="Times New Roman"/>
        </w:rPr>
      </w:pPr>
      <w:r w:rsidRPr="00560AF0">
        <w:rPr>
          <w:rFonts w:ascii="Times New Roman" w:hAnsi="Times New Roman" w:cs="Times New Roman"/>
        </w:rPr>
        <w:t>Step2 transition was set up incorrectly</w:t>
      </w:r>
      <w:r w:rsidR="00824D94" w:rsidRPr="00560AF0">
        <w:rPr>
          <w:rFonts w:ascii="Times New Roman" w:hAnsi="Times New Roman" w:cs="Times New Roman"/>
        </w:rPr>
        <w:t>,</w:t>
      </w:r>
      <w:r w:rsidRPr="00560AF0">
        <w:rPr>
          <w:rFonts w:ascii="Times New Roman" w:hAnsi="Times New Roman" w:cs="Times New Roman"/>
        </w:rPr>
        <w:t xml:space="preserve"> it should</w:t>
      </w:r>
      <w:r w:rsidR="00824D94" w:rsidRPr="00560AF0">
        <w:rPr>
          <w:rFonts w:ascii="Times New Roman" w:hAnsi="Times New Roman" w:cs="Times New Roman"/>
        </w:rPr>
        <w:t xml:space="preserve">’ve </w:t>
      </w:r>
      <w:r w:rsidR="00660828" w:rsidRPr="00560AF0">
        <w:rPr>
          <w:rFonts w:ascii="Times New Roman" w:hAnsi="Times New Roman" w:cs="Times New Roman"/>
        </w:rPr>
        <w:t>been</w:t>
      </w:r>
      <w:r w:rsidRPr="00560AF0">
        <w:rPr>
          <w:rFonts w:ascii="Times New Roman" w:hAnsi="Times New Roman" w:cs="Times New Roman"/>
        </w:rPr>
        <w:t xml:space="preserve"> set before interaction of HE and liner</w:t>
      </w:r>
      <w:r w:rsidR="00A362B7" w:rsidRPr="00560AF0">
        <w:rPr>
          <w:rFonts w:ascii="Times New Roman" w:hAnsi="Times New Roman" w:cs="Times New Roman"/>
        </w:rPr>
        <w:t>.</w:t>
      </w:r>
    </w:p>
    <w:p w14:paraId="09768B93" w14:textId="0749B8D5" w:rsidR="00A362B7" w:rsidRPr="00560AF0" w:rsidRDefault="00A362B7" w:rsidP="00824D94">
      <w:pPr>
        <w:pStyle w:val="ListParagraph"/>
        <w:numPr>
          <w:ilvl w:val="0"/>
          <w:numId w:val="18"/>
        </w:numPr>
        <w:rPr>
          <w:rFonts w:ascii="Times New Roman" w:hAnsi="Times New Roman" w:cs="Times New Roman"/>
        </w:rPr>
      </w:pPr>
      <w:r w:rsidRPr="00560AF0">
        <w:rPr>
          <w:rFonts w:ascii="Times New Roman" w:hAnsi="Times New Roman" w:cs="Times New Roman"/>
        </w:rPr>
        <w:t xml:space="preserve">The HE and Liner were breaching the contact </w:t>
      </w:r>
      <w:r w:rsidR="00824D94" w:rsidRPr="00560AF0">
        <w:rPr>
          <w:rFonts w:ascii="Times New Roman" w:hAnsi="Times New Roman" w:cs="Times New Roman"/>
        </w:rPr>
        <w:t>boundary, causing</w:t>
      </w:r>
      <w:r w:rsidRPr="00560AF0">
        <w:rPr>
          <w:rFonts w:ascii="Times New Roman" w:hAnsi="Times New Roman" w:cs="Times New Roman"/>
        </w:rPr>
        <w:t xml:space="preserve"> a </w:t>
      </w:r>
      <w:r w:rsidR="00824D94" w:rsidRPr="00560AF0">
        <w:rPr>
          <w:rFonts w:ascii="Times New Roman" w:hAnsi="Times New Roman" w:cs="Times New Roman"/>
        </w:rPr>
        <w:t>zero-mass</w:t>
      </w:r>
      <w:r w:rsidRPr="00560AF0">
        <w:rPr>
          <w:rFonts w:ascii="Times New Roman" w:hAnsi="Times New Roman" w:cs="Times New Roman"/>
        </w:rPr>
        <w:t xml:space="preserve"> error</w:t>
      </w:r>
      <w:r w:rsidR="00824D94" w:rsidRPr="00560AF0">
        <w:rPr>
          <w:rFonts w:ascii="Times New Roman" w:hAnsi="Times New Roman" w:cs="Times New Roman"/>
        </w:rPr>
        <w:t xml:space="preserve"> (</w:t>
      </w:r>
      <w:r w:rsidR="00824D94" w:rsidRPr="00560AF0">
        <w:rPr>
          <w:rFonts w:ascii="Times New Roman" w:hAnsi="Times New Roman" w:cs="Times New Roman"/>
        </w:rPr>
        <w:fldChar w:fldCharType="begin"/>
      </w:r>
      <w:r w:rsidR="00824D94" w:rsidRPr="00560AF0">
        <w:rPr>
          <w:rFonts w:ascii="Times New Roman" w:hAnsi="Times New Roman" w:cs="Times New Roman"/>
        </w:rPr>
        <w:instrText xml:space="preserve"> REF _Ref219061318 \h </w:instrText>
      </w:r>
      <w:r w:rsidR="00264D84" w:rsidRPr="00560AF0">
        <w:rPr>
          <w:rFonts w:ascii="Times New Roman" w:hAnsi="Times New Roman" w:cs="Times New Roman"/>
        </w:rPr>
        <w:instrText xml:space="preserve"> \* MERGEFORMAT </w:instrText>
      </w:r>
      <w:r w:rsidR="00824D94" w:rsidRPr="00560AF0">
        <w:rPr>
          <w:rFonts w:ascii="Times New Roman" w:hAnsi="Times New Roman" w:cs="Times New Roman"/>
        </w:rPr>
      </w:r>
      <w:r w:rsidR="00824D94" w:rsidRPr="00560AF0">
        <w:rPr>
          <w:rFonts w:ascii="Times New Roman" w:hAnsi="Times New Roman" w:cs="Times New Roman"/>
        </w:rPr>
        <w:fldChar w:fldCharType="separate"/>
      </w:r>
      <w:r w:rsidR="0008196A" w:rsidRPr="00560AF0">
        <w:rPr>
          <w:rFonts w:ascii="Times New Roman" w:hAnsi="Times New Roman" w:cs="Times New Roman"/>
        </w:rPr>
        <w:t>Figure 41</w:t>
      </w:r>
      <w:r w:rsidR="00824D94" w:rsidRPr="00560AF0">
        <w:rPr>
          <w:rFonts w:ascii="Times New Roman" w:hAnsi="Times New Roman" w:cs="Times New Roman"/>
        </w:rPr>
        <w:fldChar w:fldCharType="end"/>
      </w:r>
      <w:r w:rsidR="00824D94" w:rsidRPr="00560AF0">
        <w:rPr>
          <w:rFonts w:ascii="Times New Roman" w:hAnsi="Times New Roman" w:cs="Times New Roman"/>
        </w:rPr>
        <w:t>),</w:t>
      </w:r>
      <w:r w:rsidRPr="00560AF0">
        <w:rPr>
          <w:rFonts w:ascii="Times New Roman" w:hAnsi="Times New Roman" w:cs="Times New Roman"/>
        </w:rPr>
        <w:t xml:space="preserve"> resulting in the simulation aborting </w:t>
      </w:r>
      <w:r w:rsidR="00824D94" w:rsidRPr="00560AF0">
        <w:rPr>
          <w:rFonts w:ascii="Times New Roman" w:hAnsi="Times New Roman" w:cs="Times New Roman"/>
        </w:rPr>
        <w:t>because</w:t>
      </w:r>
      <w:r w:rsidRPr="00560AF0">
        <w:rPr>
          <w:rFonts w:ascii="Times New Roman" w:hAnsi="Times New Roman" w:cs="Times New Roman"/>
        </w:rPr>
        <w:t xml:space="preserve"> the adaptive mesh would begin inside the expanded HE</w:t>
      </w:r>
      <w:r w:rsidR="00824D94" w:rsidRPr="00560AF0">
        <w:rPr>
          <w:rFonts w:ascii="Times New Roman" w:hAnsi="Times New Roman" w:cs="Times New Roman"/>
        </w:rPr>
        <w:t>.</w:t>
      </w:r>
    </w:p>
    <w:p w14:paraId="511A9479" w14:textId="77777777" w:rsidR="00824D94" w:rsidRPr="00560AF0" w:rsidRDefault="00C06742" w:rsidP="00824D94">
      <w:pPr>
        <w:keepNext/>
        <w:rPr>
          <w:rFonts w:ascii="Times New Roman" w:hAnsi="Times New Roman" w:cs="Times New Roman"/>
        </w:rPr>
      </w:pPr>
      <w:r w:rsidRPr="00560AF0">
        <w:rPr>
          <w:rFonts w:ascii="Times New Roman" w:hAnsi="Times New Roman" w:cs="Times New Roman"/>
          <w:noProof/>
        </w:rPr>
        <w:drawing>
          <wp:inline distT="0" distB="0" distL="0" distR="0" wp14:anchorId="4F9BC47B" wp14:editId="672BE27F">
            <wp:extent cx="4519749" cy="1346835"/>
            <wp:effectExtent l="0" t="0" r="0" b="5715"/>
            <wp:docPr id="375071858"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71858" name="Picture 9" descr="A screenshot of a computer&#10;&#10;AI-generated content may be incorrect."/>
                    <pic:cNvPicPr>
                      <a:picLocks noChangeAspect="1" noChangeArrowheads="1"/>
                    </pic:cNvPicPr>
                  </pic:nvPicPr>
                  <pic:blipFill rotWithShape="1">
                    <a:blip r:embed="rId69">
                      <a:extLst>
                        <a:ext uri="{28A0092B-C50C-407E-A947-70E740481C1C}">
                          <a14:useLocalDpi xmlns:a14="http://schemas.microsoft.com/office/drawing/2010/main" val="0"/>
                        </a:ext>
                      </a:extLst>
                    </a:blip>
                    <a:srcRect r="21112" b="40181"/>
                    <a:stretch>
                      <a:fillRect/>
                    </a:stretch>
                  </pic:blipFill>
                  <pic:spPr bwMode="auto">
                    <a:xfrm>
                      <a:off x="0" y="0"/>
                      <a:ext cx="4521447" cy="1347341"/>
                    </a:xfrm>
                    <a:prstGeom prst="rect">
                      <a:avLst/>
                    </a:prstGeom>
                    <a:noFill/>
                    <a:ln>
                      <a:noFill/>
                    </a:ln>
                    <a:extLst>
                      <a:ext uri="{53640926-AAD7-44D8-BBD7-CCE9431645EC}">
                        <a14:shadowObscured xmlns:a14="http://schemas.microsoft.com/office/drawing/2010/main"/>
                      </a:ext>
                    </a:extLst>
                  </pic:spPr>
                </pic:pic>
              </a:graphicData>
            </a:graphic>
          </wp:inline>
        </w:drawing>
      </w:r>
    </w:p>
    <w:p w14:paraId="5203A323" w14:textId="0724BA9B" w:rsidR="00C06742" w:rsidRPr="00560AF0" w:rsidRDefault="00824D94" w:rsidP="00824D94">
      <w:pPr>
        <w:pStyle w:val="Caption"/>
        <w:rPr>
          <w:rFonts w:ascii="Times New Roman" w:hAnsi="Times New Roman" w:cs="Times New Roman"/>
        </w:rPr>
      </w:pPr>
      <w:bookmarkStart w:id="102" w:name="_Ref219061318"/>
      <w:bookmarkStart w:id="103" w:name="_Toc219199649"/>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41</w:t>
      </w:r>
      <w:r w:rsidRPr="00560AF0">
        <w:rPr>
          <w:rFonts w:ascii="Times New Roman" w:hAnsi="Times New Roman" w:cs="Times New Roman"/>
        </w:rPr>
        <w:fldChar w:fldCharType="end"/>
      </w:r>
      <w:bookmarkEnd w:id="102"/>
      <w:r w:rsidRPr="00560AF0">
        <w:rPr>
          <w:rFonts w:ascii="Times New Roman" w:hAnsi="Times New Roman" w:cs="Times New Roman"/>
        </w:rPr>
        <w:t xml:space="preserve"> Adaptive Meshing Zero-Mass Error</w:t>
      </w:r>
      <w:bookmarkEnd w:id="103"/>
    </w:p>
    <w:p w14:paraId="6E2A760E" w14:textId="0E324C3D" w:rsidR="00A362B7" w:rsidRPr="00560AF0" w:rsidRDefault="00824D94" w:rsidP="0065604C">
      <w:pPr>
        <w:rPr>
          <w:rFonts w:ascii="Times New Roman" w:hAnsi="Times New Roman" w:cs="Times New Roman"/>
        </w:rPr>
      </w:pPr>
      <w:r w:rsidRPr="00560AF0">
        <w:rPr>
          <w:rFonts w:ascii="Times New Roman" w:hAnsi="Times New Roman" w:cs="Times New Roman"/>
        </w:rPr>
        <w:t xml:space="preserve">It was thought </w:t>
      </w:r>
      <w:r w:rsidR="00A362B7" w:rsidRPr="00560AF0">
        <w:rPr>
          <w:rFonts w:ascii="Times New Roman" w:hAnsi="Times New Roman" w:cs="Times New Roman"/>
        </w:rPr>
        <w:t>that</w:t>
      </w:r>
      <w:r w:rsidR="005D185C" w:rsidRPr="00560AF0">
        <w:rPr>
          <w:rFonts w:ascii="Times New Roman" w:hAnsi="Times New Roman" w:cs="Times New Roman"/>
        </w:rPr>
        <w:t xml:space="preserve"> </w:t>
      </w:r>
      <w:r w:rsidRPr="00560AF0">
        <w:rPr>
          <w:rFonts w:ascii="Times New Roman" w:hAnsi="Times New Roman" w:cs="Times New Roman"/>
        </w:rPr>
        <w:t>t</w:t>
      </w:r>
      <w:r w:rsidR="00A362B7" w:rsidRPr="00560AF0">
        <w:rPr>
          <w:rFonts w:ascii="Times New Roman" w:hAnsi="Times New Roman" w:cs="Times New Roman"/>
        </w:rPr>
        <w:t>o solve these issues only the time</w:t>
      </w:r>
      <w:r w:rsidRPr="00560AF0">
        <w:rPr>
          <w:rFonts w:ascii="Times New Roman" w:hAnsi="Times New Roman" w:cs="Times New Roman"/>
        </w:rPr>
        <w:t xml:space="preserve"> when</w:t>
      </w:r>
      <w:r w:rsidR="00A362B7" w:rsidRPr="00560AF0">
        <w:rPr>
          <w:rFonts w:ascii="Times New Roman" w:hAnsi="Times New Roman" w:cs="Times New Roman"/>
        </w:rPr>
        <w:t xml:space="preserve"> Step</w:t>
      </w:r>
      <w:r w:rsidRPr="00560AF0">
        <w:rPr>
          <w:rFonts w:ascii="Times New Roman" w:hAnsi="Times New Roman" w:cs="Times New Roman"/>
        </w:rPr>
        <w:t xml:space="preserve">2 </w:t>
      </w:r>
      <w:r w:rsidR="00A362B7" w:rsidRPr="00560AF0">
        <w:rPr>
          <w:rFonts w:ascii="Times New Roman" w:hAnsi="Times New Roman" w:cs="Times New Roman"/>
        </w:rPr>
        <w:t>starts needed to be changed from 3.5006e-06 to 3.1000e-6</w:t>
      </w:r>
      <w:r w:rsidRPr="00560AF0">
        <w:rPr>
          <w:rFonts w:ascii="Times New Roman" w:hAnsi="Times New Roman" w:cs="Times New Roman"/>
        </w:rPr>
        <w:t>.</w:t>
      </w:r>
      <w:r w:rsidR="00A362B7" w:rsidRPr="00560AF0">
        <w:rPr>
          <w:rFonts w:ascii="Times New Roman" w:hAnsi="Times New Roman" w:cs="Times New Roman"/>
        </w:rPr>
        <w:t> </w:t>
      </w:r>
    </w:p>
    <w:p w14:paraId="0DCD5A15" w14:textId="77777777" w:rsidR="00A362B7" w:rsidRPr="00560AF0" w:rsidRDefault="00A362B7" w:rsidP="0065604C">
      <w:pPr>
        <w:rPr>
          <w:rFonts w:ascii="Times New Roman" w:hAnsi="Times New Roman" w:cs="Times New Roman"/>
        </w:rPr>
      </w:pPr>
    </w:p>
    <w:p w14:paraId="45C6F205" w14:textId="4D56A6E9" w:rsidR="00F0763E" w:rsidRPr="00560AF0" w:rsidRDefault="00203984" w:rsidP="00203984">
      <w:pPr>
        <w:pStyle w:val="Heading3"/>
      </w:pPr>
      <w:bookmarkStart w:id="104" w:name="_Toc219200805"/>
      <w:r w:rsidRPr="00560AF0">
        <w:t>Z</w:t>
      </w:r>
      <w:r w:rsidR="00F0763E" w:rsidRPr="00560AF0">
        <w:t>ero mass Element error</w:t>
      </w:r>
      <w:bookmarkEnd w:id="104"/>
      <w:r w:rsidR="00F0763E" w:rsidRPr="00560AF0">
        <w:t xml:space="preserve"> </w:t>
      </w:r>
    </w:p>
    <w:p w14:paraId="2D9D883D" w14:textId="6A124645" w:rsidR="00824D94" w:rsidRPr="00560AF0" w:rsidRDefault="00F0763E" w:rsidP="00824D94">
      <w:pPr>
        <w:rPr>
          <w:rFonts w:ascii="Times New Roman" w:hAnsi="Times New Roman" w:cs="Times New Roman"/>
        </w:rPr>
      </w:pPr>
      <w:r w:rsidRPr="00560AF0">
        <w:rPr>
          <w:rFonts w:ascii="Times New Roman" w:hAnsi="Times New Roman" w:cs="Times New Roman"/>
        </w:rPr>
        <w:t>After making this change all attempts after to resolve this issue yielded no positive results</w:t>
      </w:r>
      <w:r w:rsidR="00824D94" w:rsidRPr="00560AF0">
        <w:rPr>
          <w:rFonts w:ascii="Times New Roman" w:hAnsi="Times New Roman" w:cs="Times New Roman"/>
        </w:rPr>
        <w:t xml:space="preserve">. </w:t>
      </w:r>
      <w:r w:rsidRPr="00560AF0">
        <w:rPr>
          <w:rFonts w:ascii="Times New Roman" w:hAnsi="Times New Roman" w:cs="Times New Roman"/>
        </w:rPr>
        <w:t xml:space="preserve">The zero-mass error seemed to spread across the </w:t>
      </w:r>
      <w:r w:rsidR="0017304F" w:rsidRPr="00560AF0">
        <w:rPr>
          <w:rFonts w:ascii="Times New Roman" w:hAnsi="Times New Roman" w:cs="Times New Roman"/>
        </w:rPr>
        <w:t>shaped</w:t>
      </w:r>
      <w:r w:rsidRPr="00560AF0">
        <w:rPr>
          <w:rFonts w:ascii="Times New Roman" w:hAnsi="Times New Roman" w:cs="Times New Roman"/>
        </w:rPr>
        <w:t xml:space="preserve"> charge</w:t>
      </w:r>
      <w:r w:rsidR="00824D94" w:rsidRPr="00560AF0">
        <w:rPr>
          <w:rFonts w:ascii="Times New Roman" w:hAnsi="Times New Roman" w:cs="Times New Roman"/>
        </w:rPr>
        <w:t xml:space="preserve"> also being seen within the case.</w:t>
      </w:r>
    </w:p>
    <w:p w14:paraId="3BD5E443" w14:textId="0F804BDA" w:rsidR="00F0763E" w:rsidRPr="00560AF0" w:rsidRDefault="00F0763E" w:rsidP="00F0763E">
      <w:pPr>
        <w:rPr>
          <w:rFonts w:ascii="Times New Roman" w:hAnsi="Times New Roman" w:cs="Times New Roman"/>
        </w:rPr>
      </w:pPr>
    </w:p>
    <w:p w14:paraId="1AB60851" w14:textId="77777777" w:rsidR="00824D94" w:rsidRPr="00560AF0" w:rsidRDefault="00F0763E" w:rsidP="00824D94">
      <w:pPr>
        <w:keepNext/>
        <w:rPr>
          <w:rFonts w:ascii="Times New Roman" w:hAnsi="Times New Roman" w:cs="Times New Roman"/>
        </w:rPr>
      </w:pPr>
      <w:r w:rsidRPr="00560AF0">
        <w:rPr>
          <w:rFonts w:ascii="Times New Roman" w:hAnsi="Times New Roman" w:cs="Times New Roman"/>
          <w:noProof/>
        </w:rPr>
        <w:lastRenderedPageBreak/>
        <w:drawing>
          <wp:inline distT="0" distB="0" distL="0" distR="0" wp14:anchorId="535736CE" wp14:editId="7D4597B2">
            <wp:extent cx="5731510" cy="3076575"/>
            <wp:effectExtent l="0" t="0" r="2540" b="9525"/>
            <wp:docPr id="8675530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53058" name="Picture 1" descr="A screenshot of a computer&#10;&#10;AI-generated content may be incorrect."/>
                    <pic:cNvPicPr/>
                  </pic:nvPicPr>
                  <pic:blipFill>
                    <a:blip r:embed="rId70"/>
                    <a:stretch>
                      <a:fillRect/>
                    </a:stretch>
                  </pic:blipFill>
                  <pic:spPr>
                    <a:xfrm>
                      <a:off x="0" y="0"/>
                      <a:ext cx="5731510" cy="3076575"/>
                    </a:xfrm>
                    <a:prstGeom prst="rect">
                      <a:avLst/>
                    </a:prstGeom>
                  </pic:spPr>
                </pic:pic>
              </a:graphicData>
            </a:graphic>
          </wp:inline>
        </w:drawing>
      </w:r>
    </w:p>
    <w:p w14:paraId="50DDE9D5" w14:textId="3FB08982" w:rsidR="00F0763E" w:rsidRPr="00560AF0" w:rsidRDefault="00824D94" w:rsidP="00824D94">
      <w:pPr>
        <w:pStyle w:val="Caption"/>
        <w:rPr>
          <w:rFonts w:ascii="Times New Roman" w:hAnsi="Times New Roman" w:cs="Times New Roman"/>
        </w:rPr>
      </w:pPr>
      <w:bookmarkStart w:id="105" w:name="_Toc219199650"/>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42</w:t>
      </w:r>
      <w:r w:rsidRPr="00560AF0">
        <w:rPr>
          <w:rFonts w:ascii="Times New Roman" w:hAnsi="Times New Roman" w:cs="Times New Roman"/>
        </w:rPr>
        <w:fldChar w:fldCharType="end"/>
      </w:r>
      <w:r w:rsidRPr="00560AF0">
        <w:rPr>
          <w:rFonts w:ascii="Times New Roman" w:hAnsi="Times New Roman" w:cs="Times New Roman"/>
        </w:rPr>
        <w:t xml:space="preserve"> Adaptive Meshing Zero-Mass Error Spreading Front View</w:t>
      </w:r>
      <w:bookmarkEnd w:id="105"/>
    </w:p>
    <w:p w14:paraId="0A696CD3" w14:textId="77777777" w:rsidR="00F0763E" w:rsidRPr="00560AF0" w:rsidRDefault="00F0763E" w:rsidP="00F0763E">
      <w:pPr>
        <w:rPr>
          <w:rFonts w:ascii="Times New Roman" w:hAnsi="Times New Roman" w:cs="Times New Roman"/>
        </w:rPr>
      </w:pPr>
    </w:p>
    <w:p w14:paraId="727A45D5" w14:textId="77777777" w:rsidR="00824D94" w:rsidRPr="00560AF0" w:rsidRDefault="00F0763E" w:rsidP="00824D94">
      <w:pPr>
        <w:keepNext/>
        <w:rPr>
          <w:rFonts w:ascii="Times New Roman" w:hAnsi="Times New Roman" w:cs="Times New Roman"/>
        </w:rPr>
      </w:pPr>
      <w:r w:rsidRPr="00560AF0">
        <w:rPr>
          <w:rFonts w:ascii="Times New Roman" w:hAnsi="Times New Roman" w:cs="Times New Roman"/>
          <w:noProof/>
        </w:rPr>
        <w:drawing>
          <wp:inline distT="0" distB="0" distL="0" distR="0" wp14:anchorId="3598B597" wp14:editId="1500F66E">
            <wp:extent cx="5731510" cy="2920365"/>
            <wp:effectExtent l="0" t="0" r="2540" b="0"/>
            <wp:docPr id="1826899272"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99272" name="Picture 11" descr="A screenshot of a computer&#10;&#10;AI-generated content may be incorrect."/>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2920365"/>
                    </a:xfrm>
                    <a:prstGeom prst="rect">
                      <a:avLst/>
                    </a:prstGeom>
                    <a:noFill/>
                    <a:ln>
                      <a:noFill/>
                    </a:ln>
                  </pic:spPr>
                </pic:pic>
              </a:graphicData>
            </a:graphic>
          </wp:inline>
        </w:drawing>
      </w:r>
    </w:p>
    <w:p w14:paraId="23728572" w14:textId="38022DEF" w:rsidR="00F0763E" w:rsidRPr="00560AF0" w:rsidRDefault="00824D94" w:rsidP="00824D94">
      <w:pPr>
        <w:pStyle w:val="Caption"/>
        <w:rPr>
          <w:rFonts w:ascii="Times New Roman" w:hAnsi="Times New Roman" w:cs="Times New Roman"/>
        </w:rPr>
      </w:pPr>
      <w:bookmarkStart w:id="106" w:name="_Toc219199651"/>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43</w:t>
      </w:r>
      <w:r w:rsidRPr="00560AF0">
        <w:rPr>
          <w:rFonts w:ascii="Times New Roman" w:hAnsi="Times New Roman" w:cs="Times New Roman"/>
        </w:rPr>
        <w:fldChar w:fldCharType="end"/>
      </w:r>
      <w:r w:rsidRPr="00560AF0">
        <w:rPr>
          <w:rFonts w:ascii="Times New Roman" w:hAnsi="Times New Roman" w:cs="Times New Roman"/>
        </w:rPr>
        <w:t xml:space="preserve"> Adaptive Meshing Zero-Mass Error Spreading Back View</w:t>
      </w:r>
      <w:bookmarkEnd w:id="106"/>
    </w:p>
    <w:p w14:paraId="484DB034" w14:textId="14EB39FA" w:rsidR="00F0763E" w:rsidRPr="00560AF0" w:rsidRDefault="00F0763E" w:rsidP="00F0763E">
      <w:pPr>
        <w:rPr>
          <w:rFonts w:ascii="Times New Roman" w:hAnsi="Times New Roman" w:cs="Times New Roman"/>
        </w:rPr>
      </w:pPr>
      <w:r w:rsidRPr="00560AF0">
        <w:rPr>
          <w:rFonts w:ascii="Times New Roman" w:hAnsi="Times New Roman" w:cs="Times New Roman"/>
        </w:rPr>
        <w:t>The warning monitor suggested setting a weight scaling parameter to the HE surfaces</w:t>
      </w:r>
      <w:r w:rsidR="00824D94" w:rsidRPr="00560AF0">
        <w:rPr>
          <w:rFonts w:ascii="Times New Roman" w:hAnsi="Times New Roman" w:cs="Times New Roman"/>
        </w:rPr>
        <w:t>,</w:t>
      </w:r>
      <w:r w:rsidRPr="00560AF0">
        <w:rPr>
          <w:rFonts w:ascii="Times New Roman" w:hAnsi="Times New Roman" w:cs="Times New Roman"/>
        </w:rPr>
        <w:t xml:space="preserve"> </w:t>
      </w:r>
      <w:r w:rsidR="00967529" w:rsidRPr="00560AF0">
        <w:rPr>
          <w:rFonts w:ascii="Times New Roman" w:hAnsi="Times New Roman" w:cs="Times New Roman"/>
        </w:rPr>
        <w:t xml:space="preserve">which was attempted </w:t>
      </w:r>
      <w:r w:rsidR="001E6841" w:rsidRPr="00560AF0">
        <w:rPr>
          <w:rFonts w:ascii="Times New Roman" w:hAnsi="Times New Roman" w:cs="Times New Roman"/>
        </w:rPr>
        <w:t>to remove the negative mass.</w:t>
      </w:r>
      <w:r w:rsidR="00967529" w:rsidRPr="00560AF0">
        <w:rPr>
          <w:rFonts w:ascii="Times New Roman" w:hAnsi="Times New Roman" w:cs="Times New Roman"/>
        </w:rPr>
        <w:t xml:space="preserve"> </w:t>
      </w:r>
      <w:r w:rsidR="001E6841" w:rsidRPr="00560AF0">
        <w:rPr>
          <w:rFonts w:ascii="Times New Roman" w:hAnsi="Times New Roman" w:cs="Times New Roman"/>
        </w:rPr>
        <w:t>(A</w:t>
      </w:r>
      <w:r w:rsidR="00967529" w:rsidRPr="00560AF0">
        <w:rPr>
          <w:rFonts w:ascii="Times New Roman" w:hAnsi="Times New Roman" w:cs="Times New Roman"/>
        </w:rPr>
        <w:t>nnex C</w:t>
      </w:r>
      <w:r w:rsidR="001E6841" w:rsidRPr="00560AF0">
        <w:rPr>
          <w:rFonts w:ascii="Times New Roman" w:hAnsi="Times New Roman" w:cs="Times New Roman"/>
        </w:rPr>
        <w:t>)</w:t>
      </w:r>
      <w:r w:rsidR="00967529" w:rsidRPr="00560AF0">
        <w:rPr>
          <w:rFonts w:ascii="Times New Roman" w:hAnsi="Times New Roman" w:cs="Times New Roman"/>
        </w:rPr>
        <w:t xml:space="preserve"> but ultimately all </w:t>
      </w:r>
      <w:r w:rsidR="001E6841" w:rsidRPr="00560AF0">
        <w:rPr>
          <w:rFonts w:ascii="Times New Roman" w:hAnsi="Times New Roman" w:cs="Times New Roman"/>
        </w:rPr>
        <w:t>attempts to solve the issue</w:t>
      </w:r>
      <w:r w:rsidR="00967529" w:rsidRPr="00560AF0">
        <w:rPr>
          <w:rFonts w:ascii="Times New Roman" w:hAnsi="Times New Roman" w:cs="Times New Roman"/>
        </w:rPr>
        <w:t xml:space="preserve"> failed with step2 not starting.</w:t>
      </w:r>
    </w:p>
    <w:p w14:paraId="006B146F" w14:textId="77777777" w:rsidR="001E6841" w:rsidRPr="00560AF0" w:rsidRDefault="00967529" w:rsidP="001E6841">
      <w:pPr>
        <w:keepNext/>
        <w:rPr>
          <w:rFonts w:ascii="Times New Roman" w:hAnsi="Times New Roman" w:cs="Times New Roman"/>
        </w:rPr>
      </w:pPr>
      <w:r w:rsidRPr="00560AF0">
        <w:rPr>
          <w:rFonts w:ascii="Times New Roman" w:hAnsi="Times New Roman" w:cs="Times New Roman"/>
          <w:noProof/>
        </w:rPr>
        <w:lastRenderedPageBreak/>
        <w:drawing>
          <wp:inline distT="0" distB="0" distL="0" distR="0" wp14:anchorId="5BEA44B6" wp14:editId="739D1429">
            <wp:extent cx="5731510" cy="3220085"/>
            <wp:effectExtent l="0" t="0" r="2540" b="0"/>
            <wp:docPr id="999959586" name="Picture 17"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59586" name="Picture 17" descr="A computer screen shot of a computer program&#10;&#10;AI-generated content may be incorrect."/>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19DD13AD" w14:textId="1EA5348F" w:rsidR="00967529" w:rsidRPr="00560AF0" w:rsidRDefault="001E6841" w:rsidP="001E6841">
      <w:pPr>
        <w:pStyle w:val="Caption"/>
        <w:rPr>
          <w:rFonts w:ascii="Times New Roman" w:hAnsi="Times New Roman" w:cs="Times New Roman"/>
        </w:rPr>
      </w:pPr>
      <w:bookmarkStart w:id="107" w:name="_Toc219199652"/>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44</w:t>
      </w:r>
      <w:r w:rsidRPr="00560AF0">
        <w:rPr>
          <w:rFonts w:ascii="Times New Roman" w:hAnsi="Times New Roman" w:cs="Times New Roman"/>
        </w:rPr>
        <w:fldChar w:fldCharType="end"/>
      </w:r>
      <w:r w:rsidRPr="00560AF0">
        <w:rPr>
          <w:rFonts w:ascii="Times New Roman" w:hAnsi="Times New Roman" w:cs="Times New Roman"/>
        </w:rPr>
        <w:t xml:space="preserve"> Adaptive Meshing Final Result</w:t>
      </w:r>
      <w:bookmarkEnd w:id="107"/>
    </w:p>
    <w:p w14:paraId="6FA96DAA" w14:textId="47F27992" w:rsidR="00F0763E" w:rsidRPr="00560AF0" w:rsidRDefault="00F0763E" w:rsidP="00F0763E">
      <w:pPr>
        <w:rPr>
          <w:rFonts w:ascii="Times New Roman" w:hAnsi="Times New Roman" w:cs="Times New Roman"/>
        </w:rPr>
      </w:pPr>
    </w:p>
    <w:p w14:paraId="5F3948C5" w14:textId="77777777" w:rsidR="00967529" w:rsidRPr="00560AF0" w:rsidRDefault="00967529" w:rsidP="00203984">
      <w:pPr>
        <w:pStyle w:val="Heading2"/>
      </w:pPr>
      <w:bookmarkStart w:id="108" w:name="_Toc219200806"/>
      <w:r w:rsidRPr="00560AF0">
        <w:t>Smoothed Particle Hydrodynamics (SPH)</w:t>
      </w:r>
      <w:bookmarkEnd w:id="108"/>
    </w:p>
    <w:p w14:paraId="78F8845D" w14:textId="63A4971B" w:rsidR="007D3C8B" w:rsidRPr="00560AF0" w:rsidRDefault="007D3C8B" w:rsidP="00203984">
      <w:pPr>
        <w:pStyle w:val="Heading3"/>
      </w:pPr>
      <w:bookmarkStart w:id="109" w:name="_Toc219200807"/>
      <w:r w:rsidRPr="00560AF0">
        <w:t>Plan</w:t>
      </w:r>
      <w:bookmarkEnd w:id="109"/>
    </w:p>
    <w:p w14:paraId="5DB2E6D1" w14:textId="5C93E079" w:rsidR="007D3C8B" w:rsidRPr="00560AF0" w:rsidRDefault="00967529" w:rsidP="00967529">
      <w:pPr>
        <w:rPr>
          <w:rFonts w:ascii="Times New Roman" w:hAnsi="Times New Roman" w:cs="Times New Roman"/>
        </w:rPr>
      </w:pPr>
      <w:r w:rsidRPr="00560AF0">
        <w:rPr>
          <w:rFonts w:ascii="Times New Roman" w:hAnsi="Times New Roman" w:cs="Times New Roman"/>
        </w:rPr>
        <w:t xml:space="preserve">SPH is a computation </w:t>
      </w:r>
      <w:r w:rsidR="007D3C8B" w:rsidRPr="00560AF0">
        <w:rPr>
          <w:rFonts w:ascii="Times New Roman" w:hAnsi="Times New Roman" w:cs="Times New Roman"/>
        </w:rPr>
        <w:t>technique that simulates fluid dynamics and solid mechanics not by using meshing but by representing materials as particles</w:t>
      </w:r>
      <w:r w:rsidR="001E6841" w:rsidRPr="00560AF0">
        <w:rPr>
          <w:rFonts w:ascii="Times New Roman" w:hAnsi="Times New Roman" w:cs="Times New Roman"/>
        </w:rPr>
        <w:t>. This</w:t>
      </w:r>
      <w:r w:rsidR="007D3C8B" w:rsidRPr="00560AF0">
        <w:rPr>
          <w:rFonts w:ascii="Times New Roman" w:hAnsi="Times New Roman" w:cs="Times New Roman"/>
        </w:rPr>
        <w:t xml:space="preserve"> technique is often used when handling large deformations, so it was hypothesised that it could be used for simulating the </w:t>
      </w:r>
      <w:r w:rsidR="0017304F" w:rsidRPr="00560AF0">
        <w:rPr>
          <w:rFonts w:ascii="Times New Roman" w:hAnsi="Times New Roman" w:cs="Times New Roman"/>
        </w:rPr>
        <w:t>shaped</w:t>
      </w:r>
      <w:r w:rsidR="007D3C8B" w:rsidRPr="00560AF0">
        <w:rPr>
          <w:rFonts w:ascii="Times New Roman" w:hAnsi="Times New Roman" w:cs="Times New Roman"/>
        </w:rPr>
        <w:t xml:space="preserve"> </w:t>
      </w:r>
      <w:r w:rsidR="005D185C" w:rsidRPr="00560AF0">
        <w:rPr>
          <w:rFonts w:ascii="Times New Roman" w:hAnsi="Times New Roman" w:cs="Times New Roman"/>
        </w:rPr>
        <w:t>charge [</w:t>
      </w:r>
      <w:hyperlink r:id="rId73" w:history="1">
        <w:r w:rsidR="002A17F9" w:rsidRPr="00560AF0">
          <w:rPr>
            <w:rStyle w:val="Hyperlink"/>
            <w:rFonts w:ascii="Times New Roman" w:hAnsi="Times New Roman" w:cs="Times New Roman"/>
          </w:rPr>
          <w:t>23</w:t>
        </w:r>
      </w:hyperlink>
      <w:r w:rsidR="00660828" w:rsidRPr="00560AF0">
        <w:rPr>
          <w:rFonts w:ascii="Times New Roman" w:hAnsi="Times New Roman" w:cs="Times New Roman"/>
        </w:rPr>
        <w:t>]</w:t>
      </w:r>
      <w:r w:rsidR="007D3C8B" w:rsidRPr="00560AF0">
        <w:rPr>
          <w:rFonts w:ascii="Times New Roman" w:hAnsi="Times New Roman" w:cs="Times New Roman"/>
        </w:rPr>
        <w:t>.</w:t>
      </w:r>
    </w:p>
    <w:p w14:paraId="1ACB8A11" w14:textId="77777777" w:rsidR="007D3C8B" w:rsidRPr="00560AF0" w:rsidRDefault="007D3C8B" w:rsidP="00967529">
      <w:pPr>
        <w:rPr>
          <w:rFonts w:ascii="Times New Roman" w:hAnsi="Times New Roman" w:cs="Times New Roman"/>
        </w:rPr>
      </w:pPr>
    </w:p>
    <w:p w14:paraId="60A72A9B" w14:textId="345121F3" w:rsidR="001E6841" w:rsidRPr="00560AF0" w:rsidRDefault="001E6841" w:rsidP="00967529">
      <w:pPr>
        <w:rPr>
          <w:rFonts w:ascii="Times New Roman" w:hAnsi="Times New Roman" w:cs="Times New Roman"/>
        </w:rPr>
      </w:pPr>
      <w:r w:rsidRPr="00560AF0">
        <w:rPr>
          <w:rFonts w:ascii="Times New Roman" w:hAnsi="Times New Roman" w:cs="Times New Roman"/>
        </w:rPr>
        <w:t>Upon enacting SPH, the original 3D mesh file was used, and the conversion to particles tab was selected within the element type window. An initiation time of 1.79E-05 was selected. This specific timing was chosen to precede excessive distortion while avoiding an earlier start, as this method requires significant computational resources.</w:t>
      </w:r>
    </w:p>
    <w:p w14:paraId="3D1CE7D9" w14:textId="77777777" w:rsidR="001E6841" w:rsidRPr="00560AF0" w:rsidRDefault="001E6841" w:rsidP="00967529">
      <w:pPr>
        <w:rPr>
          <w:rFonts w:ascii="Times New Roman" w:hAnsi="Times New Roman" w:cs="Times New Roman"/>
        </w:rPr>
      </w:pPr>
    </w:p>
    <w:p w14:paraId="6035A801" w14:textId="77777777" w:rsidR="00934F68" w:rsidRPr="00560AF0" w:rsidRDefault="007D3C8B" w:rsidP="00934F68">
      <w:pPr>
        <w:keepNext/>
        <w:rPr>
          <w:rFonts w:ascii="Times New Roman" w:hAnsi="Times New Roman" w:cs="Times New Roman"/>
        </w:rPr>
      </w:pPr>
      <w:r w:rsidRPr="00560AF0">
        <w:rPr>
          <w:rFonts w:ascii="Times New Roman" w:hAnsi="Times New Roman" w:cs="Times New Roman"/>
          <w:noProof/>
        </w:rPr>
        <w:lastRenderedPageBreak/>
        <w:drawing>
          <wp:inline distT="0" distB="0" distL="0" distR="0" wp14:anchorId="1F5DA549" wp14:editId="5C7E14AE">
            <wp:extent cx="5731510" cy="3122930"/>
            <wp:effectExtent l="0" t="0" r="2540" b="1270"/>
            <wp:docPr id="6444031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403125" name="Picture 1" descr="A screenshot of a computer&#10;&#10;AI-generated content may be incorrect."/>
                    <pic:cNvPicPr/>
                  </pic:nvPicPr>
                  <pic:blipFill>
                    <a:blip r:embed="rId74"/>
                    <a:stretch>
                      <a:fillRect/>
                    </a:stretch>
                  </pic:blipFill>
                  <pic:spPr>
                    <a:xfrm>
                      <a:off x="0" y="0"/>
                      <a:ext cx="5731510" cy="3122930"/>
                    </a:xfrm>
                    <a:prstGeom prst="rect">
                      <a:avLst/>
                    </a:prstGeom>
                  </pic:spPr>
                </pic:pic>
              </a:graphicData>
            </a:graphic>
          </wp:inline>
        </w:drawing>
      </w:r>
    </w:p>
    <w:p w14:paraId="7784ABB3" w14:textId="37791DB3" w:rsidR="007D3C8B" w:rsidRPr="00560AF0" w:rsidRDefault="00934F68" w:rsidP="00934F68">
      <w:pPr>
        <w:pStyle w:val="Caption"/>
        <w:rPr>
          <w:rFonts w:ascii="Times New Roman" w:hAnsi="Times New Roman" w:cs="Times New Roman"/>
        </w:rPr>
      </w:pPr>
      <w:bookmarkStart w:id="110" w:name="_Toc219199653"/>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45</w:t>
      </w:r>
      <w:r w:rsidRPr="00560AF0">
        <w:rPr>
          <w:rFonts w:ascii="Times New Roman" w:hAnsi="Times New Roman" w:cs="Times New Roman"/>
        </w:rPr>
        <w:fldChar w:fldCharType="end"/>
      </w:r>
      <w:r w:rsidRPr="00560AF0">
        <w:rPr>
          <w:rFonts w:ascii="Times New Roman" w:hAnsi="Times New Roman" w:cs="Times New Roman"/>
        </w:rPr>
        <w:t xml:space="preserve"> SPH Element Type Window</w:t>
      </w:r>
      <w:bookmarkEnd w:id="110"/>
    </w:p>
    <w:p w14:paraId="6EA52BE7" w14:textId="77777777" w:rsidR="00C87572" w:rsidRPr="00560AF0" w:rsidRDefault="00C87572" w:rsidP="00967529">
      <w:pPr>
        <w:rPr>
          <w:rFonts w:ascii="Times New Roman" w:hAnsi="Times New Roman" w:cs="Times New Roman"/>
        </w:rPr>
      </w:pPr>
    </w:p>
    <w:p w14:paraId="6E5FECB3" w14:textId="20E75C42" w:rsidR="00C87572" w:rsidRPr="00560AF0" w:rsidRDefault="00C87572" w:rsidP="00203984">
      <w:pPr>
        <w:pStyle w:val="Heading3"/>
      </w:pPr>
      <w:bookmarkStart w:id="111" w:name="_Toc219200808"/>
      <w:r w:rsidRPr="00560AF0">
        <w:t>New mesh required</w:t>
      </w:r>
      <w:bookmarkEnd w:id="111"/>
      <w:r w:rsidRPr="00560AF0">
        <w:t xml:space="preserve"> </w:t>
      </w:r>
    </w:p>
    <w:p w14:paraId="4454026B" w14:textId="32DD3096" w:rsidR="00C87572" w:rsidRPr="00560AF0" w:rsidRDefault="00C87572" w:rsidP="00967529">
      <w:pPr>
        <w:rPr>
          <w:rFonts w:ascii="Times New Roman" w:hAnsi="Times New Roman" w:cs="Times New Roman"/>
        </w:rPr>
      </w:pPr>
      <w:r w:rsidRPr="00560AF0">
        <w:rPr>
          <w:rFonts w:ascii="Times New Roman" w:hAnsi="Times New Roman" w:cs="Times New Roman"/>
        </w:rPr>
        <w:t>This computation requirement caused significant issues</w:t>
      </w:r>
      <w:r w:rsidR="00934F68" w:rsidRPr="00560AF0">
        <w:rPr>
          <w:rFonts w:ascii="Times New Roman" w:hAnsi="Times New Roman" w:cs="Times New Roman"/>
        </w:rPr>
        <w:t>,</w:t>
      </w:r>
      <w:r w:rsidRPr="00560AF0">
        <w:rPr>
          <w:rFonts w:ascii="Times New Roman" w:hAnsi="Times New Roman" w:cs="Times New Roman"/>
        </w:rPr>
        <w:t xml:space="preserve"> as the software was only accessible for limited periods</w:t>
      </w:r>
      <w:r w:rsidR="00934F68" w:rsidRPr="00560AF0">
        <w:rPr>
          <w:rFonts w:ascii="Times New Roman" w:hAnsi="Times New Roman" w:cs="Times New Roman"/>
        </w:rPr>
        <w:t>,</w:t>
      </w:r>
      <w:r w:rsidRPr="00560AF0">
        <w:rPr>
          <w:rFonts w:ascii="Times New Roman" w:hAnsi="Times New Roman" w:cs="Times New Roman"/>
        </w:rPr>
        <w:t xml:space="preserve"> resulting in simulations not completing within the allotted time.</w:t>
      </w:r>
    </w:p>
    <w:p w14:paraId="65114EA8" w14:textId="77777777" w:rsidR="00934F68" w:rsidRPr="00560AF0" w:rsidRDefault="00C87572" w:rsidP="00934F68">
      <w:pPr>
        <w:keepNext/>
        <w:rPr>
          <w:rFonts w:ascii="Times New Roman" w:hAnsi="Times New Roman" w:cs="Times New Roman"/>
        </w:rPr>
      </w:pPr>
      <w:r w:rsidRPr="00560AF0">
        <w:rPr>
          <w:rFonts w:ascii="Times New Roman" w:hAnsi="Times New Roman" w:cs="Times New Roman"/>
          <w:noProof/>
        </w:rPr>
        <w:drawing>
          <wp:inline distT="0" distB="0" distL="0" distR="0" wp14:anchorId="7C703BF5" wp14:editId="0FC612C6">
            <wp:extent cx="5731510" cy="3220085"/>
            <wp:effectExtent l="0" t="0" r="2540" b="0"/>
            <wp:docPr id="1701163691"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163691" name="Picture 19" descr="A screenshot of a computer&#10;&#10;AI-generated content may be incorr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38DDC620" w14:textId="06C24ADC" w:rsidR="00C87572" w:rsidRPr="00560AF0" w:rsidRDefault="00934F68" w:rsidP="00934F68">
      <w:pPr>
        <w:pStyle w:val="Caption"/>
        <w:rPr>
          <w:rFonts w:ascii="Times New Roman" w:hAnsi="Times New Roman" w:cs="Times New Roman"/>
        </w:rPr>
      </w:pPr>
      <w:bookmarkStart w:id="112" w:name="_Toc219199654"/>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46</w:t>
      </w:r>
      <w:r w:rsidRPr="00560AF0">
        <w:rPr>
          <w:rFonts w:ascii="Times New Roman" w:hAnsi="Times New Roman" w:cs="Times New Roman"/>
        </w:rPr>
        <w:fldChar w:fldCharType="end"/>
      </w:r>
      <w:r w:rsidRPr="00560AF0">
        <w:rPr>
          <w:rFonts w:ascii="Times New Roman" w:hAnsi="Times New Roman" w:cs="Times New Roman"/>
        </w:rPr>
        <w:t xml:space="preserve"> SPH Simulation Not Completing </w:t>
      </w:r>
      <w:proofErr w:type="gramStart"/>
      <w:r w:rsidRPr="00560AF0">
        <w:rPr>
          <w:rFonts w:ascii="Times New Roman" w:hAnsi="Times New Roman" w:cs="Times New Roman"/>
        </w:rPr>
        <w:t>In</w:t>
      </w:r>
      <w:proofErr w:type="gramEnd"/>
      <w:r w:rsidRPr="00560AF0">
        <w:rPr>
          <w:rFonts w:ascii="Times New Roman" w:hAnsi="Times New Roman" w:cs="Times New Roman"/>
        </w:rPr>
        <w:t xml:space="preserve"> Time</w:t>
      </w:r>
      <w:bookmarkEnd w:id="112"/>
    </w:p>
    <w:p w14:paraId="52238D07" w14:textId="3177BA13" w:rsidR="00C87572" w:rsidRPr="00560AF0" w:rsidRDefault="00C87572" w:rsidP="00967529">
      <w:pPr>
        <w:rPr>
          <w:rFonts w:ascii="Times New Roman" w:hAnsi="Times New Roman" w:cs="Times New Roman"/>
        </w:rPr>
      </w:pPr>
    </w:p>
    <w:p w14:paraId="3871524A" w14:textId="29EBFE6E" w:rsidR="00934F68" w:rsidRPr="00560AF0" w:rsidRDefault="00934F68" w:rsidP="00967529">
      <w:pPr>
        <w:rPr>
          <w:rFonts w:ascii="Times New Roman" w:hAnsi="Times New Roman" w:cs="Times New Roman"/>
        </w:rPr>
      </w:pPr>
      <w:r w:rsidRPr="00560AF0">
        <w:rPr>
          <w:rFonts w:ascii="Times New Roman" w:hAnsi="Times New Roman" w:cs="Times New Roman"/>
        </w:rPr>
        <w:lastRenderedPageBreak/>
        <w:t>To overcome this challenge, a coarse mesh version of the liner was created, as it seemed like nodes were converted into particles, therefore, coarsening the mesh should reduce the total node count, decreasing simulation time.</w:t>
      </w:r>
    </w:p>
    <w:p w14:paraId="1B702F87" w14:textId="77777777" w:rsidR="00934F68" w:rsidRPr="00560AF0" w:rsidRDefault="00C87572" w:rsidP="00934F68">
      <w:pPr>
        <w:keepNext/>
        <w:rPr>
          <w:rFonts w:ascii="Times New Roman" w:hAnsi="Times New Roman" w:cs="Times New Roman"/>
        </w:rPr>
      </w:pPr>
      <w:r w:rsidRPr="00560AF0">
        <w:rPr>
          <w:rFonts w:ascii="Times New Roman" w:hAnsi="Times New Roman" w:cs="Times New Roman"/>
          <w:noProof/>
        </w:rPr>
        <w:drawing>
          <wp:inline distT="0" distB="0" distL="0" distR="0" wp14:anchorId="48E78EF6" wp14:editId="2CEA72F1">
            <wp:extent cx="5731510" cy="3340100"/>
            <wp:effectExtent l="0" t="0" r="2540" b="0"/>
            <wp:docPr id="394605816" name="Picture 1" descr="A computer screen shot of a blue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605816" name="Picture 1" descr="A computer screen shot of a blue triangle&#10;&#10;AI-generated content may be incorrect."/>
                    <pic:cNvPicPr/>
                  </pic:nvPicPr>
                  <pic:blipFill>
                    <a:blip r:embed="rId76"/>
                    <a:stretch>
                      <a:fillRect/>
                    </a:stretch>
                  </pic:blipFill>
                  <pic:spPr>
                    <a:xfrm>
                      <a:off x="0" y="0"/>
                      <a:ext cx="5731510" cy="3340100"/>
                    </a:xfrm>
                    <a:prstGeom prst="rect">
                      <a:avLst/>
                    </a:prstGeom>
                  </pic:spPr>
                </pic:pic>
              </a:graphicData>
            </a:graphic>
          </wp:inline>
        </w:drawing>
      </w:r>
    </w:p>
    <w:p w14:paraId="43E1529D" w14:textId="4C316338" w:rsidR="00C87572" w:rsidRPr="00560AF0" w:rsidRDefault="00934F68" w:rsidP="00934F68">
      <w:pPr>
        <w:pStyle w:val="Caption"/>
        <w:rPr>
          <w:rFonts w:ascii="Times New Roman" w:hAnsi="Times New Roman" w:cs="Times New Roman"/>
        </w:rPr>
      </w:pPr>
      <w:bookmarkStart w:id="113" w:name="_Toc219199655"/>
      <w:r w:rsidRPr="00560AF0">
        <w:rPr>
          <w:rFonts w:ascii="Times New Roman" w:hAnsi="Times New Roman" w:cs="Times New Roman"/>
        </w:rPr>
        <w:t xml:space="preserve">Figure </w:t>
      </w:r>
      <w:r w:rsidRPr="00560AF0">
        <w:rPr>
          <w:rFonts w:ascii="Times New Roman" w:hAnsi="Times New Roman" w:cs="Times New Roman"/>
        </w:rPr>
        <w:fldChar w:fldCharType="begin"/>
      </w:r>
      <w:r w:rsidRPr="00560AF0">
        <w:rPr>
          <w:rFonts w:ascii="Times New Roman" w:hAnsi="Times New Roman" w:cs="Times New Roman"/>
        </w:rPr>
        <w:instrText xml:space="preserve"> SEQ Figure \* ARABIC </w:instrText>
      </w:r>
      <w:r w:rsidRPr="00560AF0">
        <w:rPr>
          <w:rFonts w:ascii="Times New Roman" w:hAnsi="Times New Roman" w:cs="Times New Roman"/>
        </w:rPr>
        <w:fldChar w:fldCharType="separate"/>
      </w:r>
      <w:r w:rsidR="0008196A" w:rsidRPr="00560AF0">
        <w:rPr>
          <w:rFonts w:ascii="Times New Roman" w:hAnsi="Times New Roman" w:cs="Times New Roman"/>
          <w:noProof/>
        </w:rPr>
        <w:t>47</w:t>
      </w:r>
      <w:r w:rsidRPr="00560AF0">
        <w:rPr>
          <w:rFonts w:ascii="Times New Roman" w:hAnsi="Times New Roman" w:cs="Times New Roman"/>
        </w:rPr>
        <w:fldChar w:fldCharType="end"/>
      </w:r>
      <w:r w:rsidRPr="00560AF0">
        <w:rPr>
          <w:rFonts w:ascii="Times New Roman" w:hAnsi="Times New Roman" w:cs="Times New Roman"/>
        </w:rPr>
        <w:t xml:space="preserve"> SPH Coarse Mesh Version</w:t>
      </w:r>
      <w:bookmarkEnd w:id="113"/>
    </w:p>
    <w:p w14:paraId="0D571F68" w14:textId="77777777" w:rsidR="005D1D15" w:rsidRPr="00560AF0" w:rsidRDefault="005D1D15" w:rsidP="00203984"/>
    <w:p w14:paraId="4D58FD3B" w14:textId="77777777" w:rsidR="005D1D15" w:rsidRPr="00560AF0" w:rsidRDefault="005D1D15">
      <w:pPr>
        <w:rPr>
          <w:rFonts w:ascii="Times New Roman" w:hAnsi="Times New Roman" w:cs="Times New Roman"/>
          <w:b/>
          <w:bCs/>
          <w:sz w:val="22"/>
          <w:szCs w:val="22"/>
        </w:rPr>
      </w:pPr>
      <w:r w:rsidRPr="00560AF0">
        <w:rPr>
          <w:rFonts w:ascii="Times New Roman" w:hAnsi="Times New Roman" w:cs="Times New Roman"/>
        </w:rPr>
        <w:br w:type="page"/>
      </w:r>
    </w:p>
    <w:p w14:paraId="452C7F37" w14:textId="66EDD6DE" w:rsidR="005D1D15" w:rsidRPr="00560AF0" w:rsidRDefault="00C87572" w:rsidP="00203984">
      <w:pPr>
        <w:pStyle w:val="Heading3"/>
      </w:pPr>
      <w:bookmarkStart w:id="114" w:name="_Toc219200809"/>
      <w:r w:rsidRPr="00560AF0">
        <w:lastRenderedPageBreak/>
        <w:t>Results</w:t>
      </w:r>
      <w:bookmarkEnd w:id="114"/>
      <w:r w:rsidRPr="00560AF0">
        <w:t xml:space="preserve"> </w:t>
      </w:r>
    </w:p>
    <w:p w14:paraId="7BB0525C" w14:textId="77777777" w:rsidR="00CB1469" w:rsidRPr="00560AF0" w:rsidRDefault="005D1D15" w:rsidP="005D1D15">
      <w:pPr>
        <w:rPr>
          <w:rFonts w:ascii="Times New Roman" w:hAnsi="Times New Roman" w:cs="Times New Roman"/>
        </w:rPr>
      </w:pPr>
      <w:r w:rsidRPr="00560AF0">
        <w:rPr>
          <w:rFonts w:ascii="Times New Roman" w:hAnsi="Times New Roman" w:cs="Times New Roman"/>
        </w:rPr>
        <w:t>This change proved to be optimal causing for the successful transformation between mesh and SPH (Frame 179 – 180) with a clear Jet being formed</w:t>
      </w:r>
      <w:r w:rsidR="00934F68" w:rsidRPr="00560AF0">
        <w:rPr>
          <w:rFonts w:ascii="Times New Roman" w:hAnsi="Times New Roman" w:cs="Times New Roman"/>
        </w:rPr>
        <w:t>.</w:t>
      </w:r>
      <w:r w:rsidR="00CB1469" w:rsidRPr="00560AF0">
        <w:rPr>
          <w:rFonts w:ascii="Times New Roman" w:hAnsi="Times New Roman" w:cs="Times New Roman"/>
        </w:rPr>
        <w:t xml:space="preserve"> </w:t>
      </w:r>
    </w:p>
    <w:p w14:paraId="35607594" w14:textId="0B042B23" w:rsidR="005D1D15" w:rsidRPr="00560AF0" w:rsidRDefault="000C4139" w:rsidP="005D1D15">
      <w:pPr>
        <w:rPr>
          <w:rFonts w:ascii="Times New Roman" w:hAnsi="Times New Roman" w:cs="Times New Roman"/>
        </w:rPr>
      </w:pPr>
      <w:r w:rsidRPr="00560AF0">
        <w:rPr>
          <w:rFonts w:ascii="Times New Roman" w:hAnsi="Times New Roman" w:cs="Times New Roman"/>
        </w:rPr>
        <w:t xml:space="preserve">Raw Engineering </w:t>
      </w:r>
      <w:r w:rsidR="00CB1469" w:rsidRPr="00560AF0">
        <w:rPr>
          <w:rFonts w:ascii="Times New Roman" w:hAnsi="Times New Roman" w:cs="Times New Roman"/>
        </w:rPr>
        <w:t xml:space="preserve">Development &amp; Troubleshooting Log can be seen </w:t>
      </w:r>
      <w:r w:rsidR="004B1CD9" w:rsidRPr="00560AF0">
        <w:rPr>
          <w:rFonts w:ascii="Times New Roman" w:hAnsi="Times New Roman" w:cs="Times New Roman"/>
        </w:rPr>
        <w:t xml:space="preserve">Annex D including </w:t>
      </w:r>
      <w:r w:rsidR="00CB1469" w:rsidRPr="00560AF0">
        <w:rPr>
          <w:rFonts w:ascii="Times New Roman" w:hAnsi="Times New Roman" w:cs="Times New Roman"/>
        </w:rPr>
        <w:t xml:space="preserve">additional SPH </w:t>
      </w:r>
      <w:r w:rsidR="007005AA" w:rsidRPr="00560AF0">
        <w:rPr>
          <w:rFonts w:ascii="Times New Roman" w:hAnsi="Times New Roman" w:cs="Times New Roman"/>
        </w:rPr>
        <w:t>images</w:t>
      </w:r>
      <w:r w:rsidR="004B1CD9" w:rsidRPr="00560AF0">
        <w:rPr>
          <w:rFonts w:ascii="Times New Roman" w:hAnsi="Times New Roman" w:cs="Times New Roman"/>
        </w:rPr>
        <w:t>.</w:t>
      </w:r>
      <w:r w:rsidR="007005AA" w:rsidRPr="00560AF0">
        <w:rPr>
          <w:rFonts w:ascii="Times New Roman" w:hAnsi="Times New Roman" w:cs="Times New Roman"/>
        </w:rPr>
        <w:t xml:space="preserve"> </w:t>
      </w:r>
    </w:p>
    <w:p w14:paraId="795E07DE" w14:textId="77777777" w:rsidR="005D1D15" w:rsidRPr="00560AF0" w:rsidRDefault="005D1D15" w:rsidP="005D1D15">
      <w:pPr>
        <w:rPr>
          <w:rFonts w:ascii="Times New Roman" w:hAnsi="Times New Roman" w:cs="Times New Roman"/>
        </w:rPr>
      </w:pPr>
    </w:p>
    <w:p w14:paraId="1524E25E" w14:textId="77777777" w:rsidR="0039104D" w:rsidRPr="00560AF0" w:rsidRDefault="005D1D15" w:rsidP="005D1D15">
      <w:pPr>
        <w:rPr>
          <w:rFonts w:ascii="Times New Roman" w:hAnsi="Times New Roman" w:cs="Times New Roman"/>
        </w:rPr>
      </w:pPr>
      <w:r w:rsidRPr="00560AF0">
        <w:rPr>
          <w:rFonts w:ascii="Times New Roman" w:hAnsi="Times New Roman" w:cs="Times New Roman"/>
          <w:noProof/>
        </w:rPr>
        <w:drawing>
          <wp:inline distT="0" distB="0" distL="0" distR="0" wp14:anchorId="4A74D58F" wp14:editId="6228B598">
            <wp:extent cx="5731510" cy="3168650"/>
            <wp:effectExtent l="0" t="0" r="2540" b="0"/>
            <wp:docPr id="2725697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569771" name="Picture 1" descr="A screenshot of a computer&#10;&#10;AI-generated content may be incorrect."/>
                    <pic:cNvPicPr/>
                  </pic:nvPicPr>
                  <pic:blipFill>
                    <a:blip r:embed="rId77"/>
                    <a:stretch>
                      <a:fillRect/>
                    </a:stretch>
                  </pic:blipFill>
                  <pic:spPr>
                    <a:xfrm>
                      <a:off x="0" y="0"/>
                      <a:ext cx="5731510" cy="3168650"/>
                    </a:xfrm>
                    <a:prstGeom prst="rect">
                      <a:avLst/>
                    </a:prstGeom>
                  </pic:spPr>
                </pic:pic>
              </a:graphicData>
            </a:graphic>
          </wp:inline>
        </w:drawing>
      </w:r>
    </w:p>
    <w:p w14:paraId="5E45D228" w14:textId="77777777" w:rsidR="0039104D" w:rsidRPr="00560AF0" w:rsidRDefault="0039104D" w:rsidP="005D1D15">
      <w:pPr>
        <w:rPr>
          <w:rFonts w:ascii="Times New Roman" w:hAnsi="Times New Roman" w:cs="Times New Roman"/>
        </w:rPr>
      </w:pPr>
      <w:r w:rsidRPr="00560AF0">
        <w:rPr>
          <w:rFonts w:ascii="Times New Roman" w:hAnsi="Times New Roman" w:cs="Times New Roman"/>
          <w:noProof/>
        </w:rPr>
        <w:drawing>
          <wp:inline distT="0" distB="0" distL="0" distR="0" wp14:anchorId="3A4F5C1B" wp14:editId="3FE915D4">
            <wp:extent cx="5705549" cy="2933065"/>
            <wp:effectExtent l="0" t="0" r="9525" b="635"/>
            <wp:docPr id="1389981854" name="Picture 1" descr="A computer screen with green paint spla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981854" name="Picture 1" descr="A computer screen with green paint splatter&#10;&#10;AI-generated content may be incorrect."/>
                    <pic:cNvPicPr/>
                  </pic:nvPicPr>
                  <pic:blipFill rotWithShape="1">
                    <a:blip r:embed="rId78"/>
                    <a:srcRect l="452"/>
                    <a:stretch>
                      <a:fillRect/>
                    </a:stretch>
                  </pic:blipFill>
                  <pic:spPr bwMode="auto">
                    <a:xfrm>
                      <a:off x="0" y="0"/>
                      <a:ext cx="5705549" cy="2933065"/>
                    </a:xfrm>
                    <a:prstGeom prst="rect">
                      <a:avLst/>
                    </a:prstGeom>
                    <a:ln>
                      <a:noFill/>
                    </a:ln>
                    <a:extLst>
                      <a:ext uri="{53640926-AAD7-44D8-BBD7-CCE9431645EC}">
                        <a14:shadowObscured xmlns:a14="http://schemas.microsoft.com/office/drawing/2010/main"/>
                      </a:ext>
                    </a:extLst>
                  </pic:spPr>
                </pic:pic>
              </a:graphicData>
            </a:graphic>
          </wp:inline>
        </w:drawing>
      </w:r>
    </w:p>
    <w:p w14:paraId="40343CBE" w14:textId="77777777" w:rsidR="00507549" w:rsidRPr="00560AF0" w:rsidRDefault="00507549" w:rsidP="005D1D15">
      <w:pPr>
        <w:rPr>
          <w:rFonts w:ascii="Times New Roman" w:hAnsi="Times New Roman" w:cs="Times New Roman"/>
        </w:rPr>
      </w:pPr>
    </w:p>
    <w:p w14:paraId="20E9C1D8" w14:textId="192A0E64" w:rsidR="00507549" w:rsidRPr="00560AF0" w:rsidRDefault="00507549" w:rsidP="00507549">
      <w:pPr>
        <w:pStyle w:val="Heading3"/>
        <w:rPr>
          <w:noProof/>
        </w:rPr>
      </w:pPr>
      <w:r w:rsidRPr="00560AF0">
        <w:rPr>
          <w:noProof/>
        </w:rPr>
        <w:br w:type="page"/>
      </w:r>
      <w:bookmarkStart w:id="115" w:name="_Toc219200810"/>
      <w:r w:rsidR="0007254A" w:rsidRPr="00560AF0">
        <w:rPr>
          <w:noProof/>
        </w:rPr>
        <w:lastRenderedPageBreak/>
        <w:t>Conclusion</w:t>
      </w:r>
      <w:bookmarkEnd w:id="115"/>
    </w:p>
    <w:p w14:paraId="712309F5" w14:textId="61E850E5" w:rsidR="007005AA" w:rsidRPr="00560AF0" w:rsidRDefault="007005AA" w:rsidP="00507549">
      <w:pPr>
        <w:rPr>
          <w:rFonts w:ascii="Times New Roman" w:hAnsi="Times New Roman" w:cs="Times New Roman"/>
          <w:noProof/>
        </w:rPr>
      </w:pPr>
      <w:r w:rsidRPr="00560AF0">
        <w:rPr>
          <w:rFonts w:ascii="Times New Roman" w:hAnsi="Times New Roman" w:cs="Times New Roman"/>
          <w:noProof/>
        </w:rPr>
        <w:t>In conclusion, SPH provided the most stable results for capturing full hydrodynamic collapse, whereas alternative methods aborted due to mesh distortion. However, because SPH is limited in visualizing discrete stress and strain gradients, Adaptive Meshing may have yielded more realistic results by reducing the numerical 'scattering' found in particle based methods, potentially providing clearer insight into the internal forces experienced by the liner.</w:t>
      </w:r>
    </w:p>
    <w:p w14:paraId="2AD9B6AC" w14:textId="694D40E9" w:rsidR="00507549" w:rsidRPr="00560AF0" w:rsidRDefault="00507549" w:rsidP="00507549">
      <w:pPr>
        <w:rPr>
          <w:noProof/>
        </w:rPr>
      </w:pPr>
      <w:r w:rsidRPr="00560AF0">
        <w:rPr>
          <w:noProof/>
        </w:rPr>
        <w:br w:type="page"/>
      </w:r>
    </w:p>
    <w:p w14:paraId="5068B00F" w14:textId="41FD3B53" w:rsidR="00A814EF" w:rsidRPr="00560AF0" w:rsidRDefault="00A814EF" w:rsidP="00111025">
      <w:pPr>
        <w:pStyle w:val="Heading1"/>
        <w:rPr>
          <w:noProof/>
        </w:rPr>
      </w:pPr>
      <w:bookmarkStart w:id="116" w:name="_Toc219200811"/>
      <w:r w:rsidRPr="00560AF0">
        <w:lastRenderedPageBreak/>
        <w:t>References</w:t>
      </w:r>
      <w:bookmarkEnd w:id="116"/>
      <w:r w:rsidRPr="00560AF0">
        <w:t xml:space="preserve">   </w:t>
      </w:r>
    </w:p>
    <w:p w14:paraId="3E0E7E6B" w14:textId="3F027C11" w:rsidR="00A814EF" w:rsidRPr="00560AF0" w:rsidRDefault="00A814EF" w:rsidP="00A814EF">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w:t>
      </w:r>
      <w:r w:rsidR="00877FF7" w:rsidRPr="00560AF0">
        <w:rPr>
          <w:rFonts w:ascii="Times New Roman" w:hAnsi="Times New Roman" w:cs="Times New Roman"/>
        </w:rPr>
        <w:t xml:space="preserve"> </w:t>
      </w:r>
      <w:r w:rsidRPr="00560AF0">
        <w:rPr>
          <w:rFonts w:ascii="Times New Roman" w:hAnsi="Times New Roman" w:cs="Times New Roman"/>
        </w:rPr>
        <w:t xml:space="preserve">S. </w:t>
      </w:r>
      <w:proofErr w:type="spellStart"/>
      <w:r w:rsidRPr="00560AF0">
        <w:rPr>
          <w:rFonts w:ascii="Times New Roman" w:hAnsi="Times New Roman" w:cs="Times New Roman"/>
        </w:rPr>
        <w:t>Jaramaz</w:t>
      </w:r>
      <w:proofErr w:type="spellEnd"/>
      <w:r w:rsidRPr="00560AF0">
        <w:rPr>
          <w:rFonts w:ascii="Times New Roman" w:hAnsi="Times New Roman" w:cs="Times New Roman"/>
        </w:rPr>
        <w:t xml:space="preserve">, D. </w:t>
      </w:r>
      <w:proofErr w:type="spellStart"/>
      <w:r w:rsidRPr="00560AF0">
        <w:rPr>
          <w:rFonts w:ascii="Times New Roman" w:hAnsi="Times New Roman" w:cs="Times New Roman"/>
        </w:rPr>
        <w:t>Micković</w:t>
      </w:r>
      <w:proofErr w:type="spellEnd"/>
      <w:r w:rsidRPr="00560AF0">
        <w:rPr>
          <w:rFonts w:ascii="Times New Roman" w:hAnsi="Times New Roman" w:cs="Times New Roman"/>
        </w:rPr>
        <w:t xml:space="preserve">, P. Elek, D. </w:t>
      </w:r>
      <w:proofErr w:type="spellStart"/>
      <w:r w:rsidRPr="00560AF0">
        <w:rPr>
          <w:rFonts w:ascii="Times New Roman" w:hAnsi="Times New Roman" w:cs="Times New Roman"/>
        </w:rPr>
        <w:t>Jaramaz</w:t>
      </w:r>
      <w:proofErr w:type="spellEnd"/>
      <w:r w:rsidRPr="00560AF0">
        <w:rPr>
          <w:rFonts w:ascii="Times New Roman" w:hAnsi="Times New Roman" w:cs="Times New Roman"/>
        </w:rPr>
        <w:t xml:space="preserve">, and D. </w:t>
      </w:r>
      <w:proofErr w:type="spellStart"/>
      <w:r w:rsidRPr="00560AF0">
        <w:rPr>
          <w:rFonts w:ascii="Times New Roman" w:hAnsi="Times New Roman" w:cs="Times New Roman"/>
        </w:rPr>
        <w:t>Micković</w:t>
      </w:r>
      <w:proofErr w:type="spellEnd"/>
      <w:r w:rsidRPr="00560AF0">
        <w:rPr>
          <w:rFonts w:ascii="Times New Roman" w:hAnsi="Times New Roman" w:cs="Times New Roman"/>
        </w:rPr>
        <w:t xml:space="preserve">, “A Model for Shaped Charge Warhead Design,” </w:t>
      </w:r>
      <w:proofErr w:type="spellStart"/>
      <w:r w:rsidRPr="00560AF0">
        <w:rPr>
          <w:rFonts w:ascii="Times New Roman" w:hAnsi="Times New Roman" w:cs="Times New Roman"/>
          <w:i/>
          <w:iCs/>
        </w:rPr>
        <w:t>Strojniski</w:t>
      </w:r>
      <w:proofErr w:type="spellEnd"/>
      <w:r w:rsidRPr="00560AF0">
        <w:rPr>
          <w:rFonts w:ascii="Times New Roman" w:hAnsi="Times New Roman" w:cs="Times New Roman"/>
          <w:i/>
          <w:iCs/>
        </w:rPr>
        <w:t xml:space="preserve"> Vestnik</w:t>
      </w:r>
      <w:r w:rsidRPr="00560AF0">
        <w:rPr>
          <w:rFonts w:ascii="Times New Roman" w:hAnsi="Times New Roman" w:cs="Times New Roman"/>
        </w:rPr>
        <w:t xml:space="preserve">, vol. 58, Jun. 2012, </w:t>
      </w:r>
      <w:r w:rsidR="00877FF7" w:rsidRPr="00560AF0">
        <w:rPr>
          <w:rFonts w:ascii="Times New Roman" w:hAnsi="Times New Roman" w:cs="Times New Roman"/>
        </w:rPr>
        <w:t xml:space="preserve">Available: </w:t>
      </w:r>
      <w:hyperlink r:id="rId79" w:history="1">
        <w:r w:rsidR="00877FF7" w:rsidRPr="00560AF0">
          <w:rPr>
            <w:rStyle w:val="Hyperlink"/>
            <w:rFonts w:ascii="Times New Roman" w:hAnsi="Times New Roman" w:cs="Times New Roman"/>
          </w:rPr>
          <w:t>https://www.cup.edu.cn/petroleumscience/docs/2025-01/0f0510e53dc34919bd1b3e25390bca27.pdf</w:t>
        </w:r>
      </w:hyperlink>
    </w:p>
    <w:p w14:paraId="071B430D" w14:textId="77777777" w:rsidR="00877FF7" w:rsidRPr="00560AF0" w:rsidRDefault="00877FF7" w:rsidP="00A814EF">
      <w:pPr>
        <w:widowControl w:val="0"/>
        <w:autoSpaceDE w:val="0"/>
        <w:autoSpaceDN w:val="0"/>
        <w:adjustRightInd w:val="0"/>
        <w:spacing w:after="0" w:line="360" w:lineRule="auto"/>
        <w:rPr>
          <w:rFonts w:ascii="Times New Roman" w:hAnsi="Times New Roman" w:cs="Times New Roman"/>
        </w:rPr>
      </w:pPr>
    </w:p>
    <w:p w14:paraId="4D14B333" w14:textId="08F01028" w:rsidR="00A814EF" w:rsidRPr="00560AF0" w:rsidRDefault="00A814EF" w:rsidP="00A814EF">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[2]</w:t>
      </w:r>
      <w:r w:rsidR="00877FF7" w:rsidRPr="00560AF0">
        <w:rPr>
          <w:rFonts w:ascii="Times New Roman" w:hAnsi="Times New Roman" w:cs="Times New Roman"/>
        </w:rPr>
        <w:t xml:space="preserve"> </w:t>
      </w:r>
      <w:r w:rsidRPr="00560AF0">
        <w:rPr>
          <w:rFonts w:ascii="Times New Roman" w:hAnsi="Times New Roman" w:cs="Times New Roman"/>
        </w:rPr>
        <w:t xml:space="preserve">W. P. Walters and J. A. Zukas, </w:t>
      </w:r>
      <w:r w:rsidRPr="00560AF0">
        <w:rPr>
          <w:rFonts w:ascii="Times New Roman" w:hAnsi="Times New Roman" w:cs="Times New Roman"/>
          <w:i/>
          <w:iCs/>
        </w:rPr>
        <w:t>Fundamentals of Shaped Charges</w:t>
      </w:r>
      <w:r w:rsidRPr="00560AF0">
        <w:rPr>
          <w:rFonts w:ascii="Times New Roman" w:hAnsi="Times New Roman" w:cs="Times New Roman"/>
        </w:rPr>
        <w:t xml:space="preserve">. Wiley, 1989. Available: </w:t>
      </w:r>
      <w:hyperlink r:id="rId80" w:history="1">
        <w:r w:rsidRPr="00560AF0">
          <w:rPr>
            <w:rFonts w:ascii="Times New Roman" w:hAnsi="Times New Roman" w:cs="Times New Roman"/>
          </w:rPr>
          <w:t>https://books.google.co.uk/books?id=DARUAAAAMAAJ</w:t>
        </w:r>
      </w:hyperlink>
    </w:p>
    <w:p w14:paraId="4BEC9617" w14:textId="77777777" w:rsidR="00877FF7" w:rsidRPr="00560AF0" w:rsidRDefault="00877FF7" w:rsidP="00A814EF">
      <w:pPr>
        <w:widowControl w:val="0"/>
        <w:autoSpaceDE w:val="0"/>
        <w:autoSpaceDN w:val="0"/>
        <w:adjustRightInd w:val="0"/>
        <w:spacing w:after="0" w:line="360" w:lineRule="auto"/>
        <w:rPr>
          <w:rFonts w:ascii="Times New Roman" w:hAnsi="Times New Roman" w:cs="Times New Roman"/>
        </w:rPr>
      </w:pPr>
    </w:p>
    <w:p w14:paraId="2E2B8DAF" w14:textId="6A171B4C" w:rsidR="00A814EF" w:rsidRPr="00560AF0" w:rsidRDefault="00A814EF" w:rsidP="00A814EF">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[3]</w:t>
      </w:r>
      <w:r w:rsidR="00877FF7" w:rsidRPr="00560AF0">
        <w:rPr>
          <w:rFonts w:ascii="Times New Roman" w:hAnsi="Times New Roman" w:cs="Times New Roman"/>
        </w:rPr>
        <w:t xml:space="preserve"> </w:t>
      </w:r>
      <w:r w:rsidRPr="00560AF0">
        <w:rPr>
          <w:rFonts w:ascii="Times New Roman" w:hAnsi="Times New Roman" w:cs="Times New Roman"/>
        </w:rPr>
        <w:t xml:space="preserve">K. Jiang, S. Deng, and H. Li, “Theoretical calculation and analysis of the velocity of shaped charge jet with modified collapse velocity model,” </w:t>
      </w:r>
      <w:r w:rsidRPr="00560AF0">
        <w:rPr>
          <w:rFonts w:ascii="Times New Roman" w:hAnsi="Times New Roman" w:cs="Times New Roman"/>
          <w:i/>
          <w:iCs/>
        </w:rPr>
        <w:t>Petroleum Science</w:t>
      </w:r>
      <w:r w:rsidRPr="00560AF0">
        <w:rPr>
          <w:rFonts w:ascii="Times New Roman" w:hAnsi="Times New Roman" w:cs="Times New Roman"/>
        </w:rPr>
        <w:t xml:space="preserve">, vol. 21, no. 6, 2024, </w:t>
      </w:r>
      <w:proofErr w:type="spellStart"/>
      <w:r w:rsidRPr="00560AF0">
        <w:rPr>
          <w:rFonts w:ascii="Times New Roman" w:hAnsi="Times New Roman" w:cs="Times New Roman"/>
        </w:rPr>
        <w:t>doi</w:t>
      </w:r>
      <w:proofErr w:type="spellEnd"/>
      <w:r w:rsidRPr="00560AF0">
        <w:rPr>
          <w:rFonts w:ascii="Times New Roman" w:hAnsi="Times New Roman" w:cs="Times New Roman"/>
        </w:rPr>
        <w:t xml:space="preserve">: </w:t>
      </w:r>
      <w:hyperlink r:id="rId81" w:history="1">
        <w:r w:rsidRPr="00560AF0">
          <w:rPr>
            <w:rFonts w:ascii="Times New Roman" w:hAnsi="Times New Roman" w:cs="Times New Roman"/>
          </w:rPr>
          <w:t>https://doi.org/10.1016/j.petsci.2024.06.017</w:t>
        </w:r>
      </w:hyperlink>
      <w:r w:rsidRPr="00560AF0">
        <w:rPr>
          <w:rFonts w:ascii="Times New Roman" w:hAnsi="Times New Roman" w:cs="Times New Roman"/>
        </w:rPr>
        <w:t>.</w:t>
      </w:r>
    </w:p>
    <w:p w14:paraId="0CCA91B6" w14:textId="77777777" w:rsidR="00877FF7" w:rsidRPr="00560AF0" w:rsidRDefault="00877FF7" w:rsidP="00A814EF">
      <w:pPr>
        <w:widowControl w:val="0"/>
        <w:autoSpaceDE w:val="0"/>
        <w:autoSpaceDN w:val="0"/>
        <w:adjustRightInd w:val="0"/>
        <w:spacing w:after="0" w:line="360" w:lineRule="auto"/>
        <w:rPr>
          <w:rFonts w:ascii="Times New Roman" w:hAnsi="Times New Roman" w:cs="Times New Roman"/>
        </w:rPr>
      </w:pPr>
    </w:p>
    <w:p w14:paraId="57E74A77" w14:textId="4DF96DB7" w:rsidR="00A814EF" w:rsidRPr="00560AF0" w:rsidRDefault="00A814EF" w:rsidP="00A814EF">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[4]</w:t>
      </w:r>
      <w:r w:rsidR="00877FF7" w:rsidRPr="00560AF0">
        <w:rPr>
          <w:rFonts w:ascii="Times New Roman" w:hAnsi="Times New Roman" w:cs="Times New Roman"/>
        </w:rPr>
        <w:t xml:space="preserve"> </w:t>
      </w:r>
      <w:r w:rsidRPr="00560AF0">
        <w:rPr>
          <w:rFonts w:ascii="Times New Roman" w:hAnsi="Times New Roman" w:cs="Times New Roman"/>
        </w:rPr>
        <w:t xml:space="preserve">V. </w:t>
      </w:r>
      <w:proofErr w:type="spellStart"/>
      <w:r w:rsidRPr="00560AF0">
        <w:rPr>
          <w:rFonts w:ascii="Times New Roman" w:hAnsi="Times New Roman" w:cs="Times New Roman"/>
        </w:rPr>
        <w:t>Bohanek</w:t>
      </w:r>
      <w:proofErr w:type="spellEnd"/>
      <w:r w:rsidRPr="00560AF0">
        <w:rPr>
          <w:rFonts w:ascii="Times New Roman" w:hAnsi="Times New Roman" w:cs="Times New Roman"/>
        </w:rPr>
        <w:t xml:space="preserve"> and V. Škrlec, “The efficiency of linear shaped charges,” </w:t>
      </w:r>
      <w:proofErr w:type="spellStart"/>
      <w:r w:rsidRPr="00560AF0">
        <w:rPr>
          <w:rFonts w:ascii="Times New Roman" w:hAnsi="Times New Roman" w:cs="Times New Roman"/>
          <w:i/>
          <w:iCs/>
        </w:rPr>
        <w:t>Tehnicki</w:t>
      </w:r>
      <w:proofErr w:type="spellEnd"/>
      <w:r w:rsidRPr="00560AF0">
        <w:rPr>
          <w:rFonts w:ascii="Times New Roman" w:hAnsi="Times New Roman" w:cs="Times New Roman"/>
          <w:i/>
          <w:iCs/>
        </w:rPr>
        <w:t xml:space="preserve"> </w:t>
      </w:r>
      <w:proofErr w:type="spellStart"/>
      <w:r w:rsidRPr="00560AF0">
        <w:rPr>
          <w:rFonts w:ascii="Times New Roman" w:hAnsi="Times New Roman" w:cs="Times New Roman"/>
          <w:i/>
          <w:iCs/>
        </w:rPr>
        <w:t>Vjesnik</w:t>
      </w:r>
      <w:proofErr w:type="spellEnd"/>
      <w:r w:rsidRPr="00560AF0">
        <w:rPr>
          <w:rFonts w:ascii="Times New Roman" w:hAnsi="Times New Roman" w:cs="Times New Roman"/>
        </w:rPr>
        <w:t>, vol. 21, pp. 525–531, Jun. 2014.</w:t>
      </w:r>
    </w:p>
    <w:p w14:paraId="2E088EC8" w14:textId="77777777" w:rsidR="00877FF7" w:rsidRPr="00560AF0" w:rsidRDefault="00877FF7" w:rsidP="00A814EF">
      <w:pPr>
        <w:widowControl w:val="0"/>
        <w:autoSpaceDE w:val="0"/>
        <w:autoSpaceDN w:val="0"/>
        <w:adjustRightInd w:val="0"/>
        <w:spacing w:after="0" w:line="360" w:lineRule="auto"/>
        <w:rPr>
          <w:rFonts w:ascii="Times New Roman" w:hAnsi="Times New Roman" w:cs="Times New Roman"/>
        </w:rPr>
      </w:pPr>
    </w:p>
    <w:p w14:paraId="5F20938A" w14:textId="10C4B323" w:rsidR="00A814EF" w:rsidRPr="00560AF0" w:rsidRDefault="00A814EF" w:rsidP="00A814EF">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[5]</w:t>
      </w:r>
      <w:r w:rsidR="00877FF7" w:rsidRPr="00560AF0">
        <w:rPr>
          <w:rFonts w:ascii="Times New Roman" w:hAnsi="Times New Roman" w:cs="Times New Roman"/>
        </w:rPr>
        <w:t xml:space="preserve"> </w:t>
      </w:r>
      <w:r w:rsidRPr="00560AF0">
        <w:rPr>
          <w:rFonts w:ascii="Times New Roman" w:hAnsi="Times New Roman" w:cs="Times New Roman"/>
        </w:rPr>
        <w:t xml:space="preserve">O. A. KLAMER, “TECHNICAL MEMORANDUM 1383 SHAPED CHARGE SCALING,” AMMUNITION ENGINEERING DIRECTORATE PICATINNY ARSENAL DOVER, NEW JERSEY, Mar. 1964. Accessed: Jan. 12, 2026. [Online]. Available: </w:t>
      </w:r>
      <w:hyperlink r:id="rId82" w:history="1">
        <w:r w:rsidRPr="00560AF0">
          <w:rPr>
            <w:rFonts w:ascii="Times New Roman" w:hAnsi="Times New Roman" w:cs="Times New Roman"/>
          </w:rPr>
          <w:t>https://apps.dtic.mil/sti/tr/pdf/AD0600273.pdf</w:t>
        </w:r>
      </w:hyperlink>
    </w:p>
    <w:p w14:paraId="39C42033" w14:textId="77777777" w:rsidR="00877FF7" w:rsidRPr="00560AF0" w:rsidRDefault="00877FF7" w:rsidP="00A814EF">
      <w:pPr>
        <w:widowControl w:val="0"/>
        <w:autoSpaceDE w:val="0"/>
        <w:autoSpaceDN w:val="0"/>
        <w:adjustRightInd w:val="0"/>
        <w:spacing w:after="0" w:line="360" w:lineRule="auto"/>
        <w:rPr>
          <w:rFonts w:ascii="Times New Roman" w:hAnsi="Times New Roman" w:cs="Times New Roman"/>
        </w:rPr>
      </w:pPr>
    </w:p>
    <w:p w14:paraId="7FC90CF1" w14:textId="095EE703" w:rsidR="00A814EF" w:rsidRPr="00560AF0" w:rsidRDefault="00A814EF" w:rsidP="00A814EF">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[6]</w:t>
      </w:r>
      <w:r w:rsidR="00877FF7" w:rsidRPr="00560AF0">
        <w:rPr>
          <w:rFonts w:ascii="Times New Roman" w:hAnsi="Times New Roman" w:cs="Times New Roman"/>
        </w:rPr>
        <w:t xml:space="preserve"> </w:t>
      </w:r>
      <w:r w:rsidRPr="00560AF0">
        <w:rPr>
          <w:rFonts w:ascii="Times New Roman" w:hAnsi="Times New Roman" w:cs="Times New Roman"/>
        </w:rPr>
        <w:t xml:space="preserve">P. Krehl, “The classical </w:t>
      </w:r>
      <w:proofErr w:type="spellStart"/>
      <w:r w:rsidRPr="00560AF0">
        <w:rPr>
          <w:rFonts w:ascii="Times New Roman" w:hAnsi="Times New Roman" w:cs="Times New Roman"/>
        </w:rPr>
        <w:t>RankineHugoniot</w:t>
      </w:r>
      <w:proofErr w:type="spellEnd"/>
      <w:r w:rsidRPr="00560AF0">
        <w:rPr>
          <w:rFonts w:ascii="Times New Roman" w:hAnsi="Times New Roman" w:cs="Times New Roman"/>
        </w:rPr>
        <w:t xml:space="preserve"> jump conditions, an important cornerstone of modern shock wave physics: ideal assumptions vs. reality,” </w:t>
      </w:r>
      <w:r w:rsidRPr="00560AF0">
        <w:rPr>
          <w:rFonts w:ascii="Times New Roman" w:hAnsi="Times New Roman" w:cs="Times New Roman"/>
          <w:i/>
          <w:iCs/>
        </w:rPr>
        <w:t>The European Physical Journal H</w:t>
      </w:r>
      <w:r w:rsidRPr="00560AF0">
        <w:rPr>
          <w:rFonts w:ascii="Times New Roman" w:hAnsi="Times New Roman" w:cs="Times New Roman"/>
        </w:rPr>
        <w:t xml:space="preserve">, vol. 40, no. 2, pp. 159–204, 2015, </w:t>
      </w:r>
      <w:r w:rsidR="00372E0E" w:rsidRPr="00560AF0">
        <w:rPr>
          <w:rFonts w:ascii="Times New Roman" w:hAnsi="Times New Roman" w:cs="Times New Roman"/>
        </w:rPr>
        <w:t xml:space="preserve">Available: </w:t>
      </w:r>
      <w:hyperlink r:id="rId83" w:history="1">
        <w:r w:rsidR="004B1CD9" w:rsidRPr="00560AF0">
          <w:rPr>
            <w:rStyle w:val="Hyperlink"/>
            <w:rFonts w:ascii="Times New Roman" w:hAnsi="Times New Roman" w:cs="Times New Roman"/>
          </w:rPr>
          <w:t>https://moodle.uwtsd.ac.uk/pluginfile.php/428337/mod_resource/content/1/Krehl2015_Article_TheClassicalRankine-HugoniotJu.pdf</w:t>
        </w:r>
      </w:hyperlink>
    </w:p>
    <w:p w14:paraId="0433DE6F" w14:textId="77777777" w:rsidR="00877FF7" w:rsidRPr="00560AF0" w:rsidRDefault="00877FF7" w:rsidP="00A814EF">
      <w:pPr>
        <w:widowControl w:val="0"/>
        <w:autoSpaceDE w:val="0"/>
        <w:autoSpaceDN w:val="0"/>
        <w:adjustRightInd w:val="0"/>
        <w:spacing w:after="0" w:line="360" w:lineRule="auto"/>
        <w:rPr>
          <w:rFonts w:ascii="Times New Roman" w:hAnsi="Times New Roman" w:cs="Times New Roman"/>
        </w:rPr>
      </w:pPr>
    </w:p>
    <w:p w14:paraId="5F026466" w14:textId="280EB42D" w:rsidR="00A814EF" w:rsidRPr="00560AF0" w:rsidRDefault="00A814EF" w:rsidP="00A814EF">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[7]</w:t>
      </w:r>
      <w:r w:rsidR="00877FF7" w:rsidRPr="00560AF0">
        <w:rPr>
          <w:rFonts w:ascii="Times New Roman" w:hAnsi="Times New Roman" w:cs="Times New Roman"/>
        </w:rPr>
        <w:t xml:space="preserve"> </w:t>
      </w:r>
      <w:r w:rsidRPr="00560AF0">
        <w:rPr>
          <w:rFonts w:ascii="Times New Roman" w:hAnsi="Times New Roman" w:cs="Times New Roman"/>
        </w:rPr>
        <w:t xml:space="preserve">K. Donne, </w:t>
      </w:r>
      <w:r w:rsidRPr="00560AF0">
        <w:rPr>
          <w:rFonts w:ascii="Times New Roman" w:hAnsi="Times New Roman" w:cs="Times New Roman"/>
          <w:i/>
          <w:iCs/>
        </w:rPr>
        <w:t>Shock_tube_rev2</w:t>
      </w:r>
      <w:r w:rsidRPr="00560AF0">
        <w:rPr>
          <w:rFonts w:ascii="Times New Roman" w:hAnsi="Times New Roman" w:cs="Times New Roman"/>
        </w:rPr>
        <w:t xml:space="preserve">. 25AD. Accessed: Jan. 12, 2026. [Illustration]. Available: </w:t>
      </w:r>
      <w:hyperlink r:id="rId84" w:history="1">
        <w:r w:rsidRPr="00560AF0">
          <w:rPr>
            <w:rFonts w:ascii="Times New Roman" w:hAnsi="Times New Roman" w:cs="Times New Roman"/>
          </w:rPr>
          <w:t>https://moodle.uwtsd.ac.uk/mod/resource/view.php?id=382526</w:t>
        </w:r>
      </w:hyperlink>
    </w:p>
    <w:p w14:paraId="0A3E8B92" w14:textId="77777777" w:rsidR="00877FF7" w:rsidRPr="00560AF0" w:rsidRDefault="00877FF7" w:rsidP="00A814EF">
      <w:pPr>
        <w:widowControl w:val="0"/>
        <w:autoSpaceDE w:val="0"/>
        <w:autoSpaceDN w:val="0"/>
        <w:adjustRightInd w:val="0"/>
        <w:spacing w:after="0" w:line="360" w:lineRule="auto"/>
        <w:rPr>
          <w:rFonts w:ascii="Times New Roman" w:hAnsi="Times New Roman" w:cs="Times New Roman"/>
        </w:rPr>
      </w:pPr>
    </w:p>
    <w:p w14:paraId="763F0EF7" w14:textId="726B638A" w:rsidR="00877FF7" w:rsidRPr="00560AF0" w:rsidRDefault="00A814EF" w:rsidP="00372E0E">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[8]</w:t>
      </w:r>
      <w:r w:rsidR="00877FF7" w:rsidRPr="00560AF0">
        <w:rPr>
          <w:rFonts w:ascii="Times New Roman" w:hAnsi="Times New Roman" w:cs="Times New Roman"/>
        </w:rPr>
        <w:t xml:space="preserve"> </w:t>
      </w:r>
      <w:r w:rsidRPr="00560AF0">
        <w:rPr>
          <w:rFonts w:ascii="Times New Roman" w:hAnsi="Times New Roman" w:cs="Times New Roman"/>
        </w:rPr>
        <w:t xml:space="preserve">E. L. </w:t>
      </w:r>
      <w:proofErr w:type="gramStart"/>
      <w:r w:rsidRPr="00560AF0">
        <w:rPr>
          <w:rFonts w:ascii="Times New Roman" w:hAnsi="Times New Roman" w:cs="Times New Roman"/>
        </w:rPr>
        <w:t>Lee ,</w:t>
      </w:r>
      <w:proofErr w:type="gramEnd"/>
      <w:r w:rsidRPr="00560AF0">
        <w:rPr>
          <w:rFonts w:ascii="Times New Roman" w:hAnsi="Times New Roman" w:cs="Times New Roman"/>
        </w:rPr>
        <w:t xml:space="preserve"> H. C. Hornig, and J. W. </w:t>
      </w:r>
      <w:proofErr w:type="gramStart"/>
      <w:r w:rsidRPr="00560AF0">
        <w:rPr>
          <w:rFonts w:ascii="Times New Roman" w:hAnsi="Times New Roman" w:cs="Times New Roman"/>
        </w:rPr>
        <w:t>Kury ,</w:t>
      </w:r>
      <w:proofErr w:type="gramEnd"/>
      <w:r w:rsidRPr="00560AF0">
        <w:rPr>
          <w:rFonts w:ascii="Times New Roman" w:hAnsi="Times New Roman" w:cs="Times New Roman"/>
        </w:rPr>
        <w:t xml:space="preserve"> “ADIABATIC EXPANSION OF HIGH EXPLOSIVE DEPOMAPION PRODUCT,” U.S. Department of Energy, May 1968. Available: </w:t>
      </w:r>
      <w:hyperlink r:id="rId85" w:history="1">
        <w:r w:rsidRPr="00560AF0">
          <w:rPr>
            <w:rFonts w:ascii="Times New Roman" w:hAnsi="Times New Roman" w:cs="Times New Roman"/>
          </w:rPr>
          <w:t>https://www.osti.gov/servlets/purl/4783904</w:t>
        </w:r>
      </w:hyperlink>
    </w:p>
    <w:p w14:paraId="1A4A7F50" w14:textId="71582893" w:rsidR="00A814EF" w:rsidRPr="00560AF0" w:rsidRDefault="00A814EF" w:rsidP="00A814EF">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lastRenderedPageBreak/>
        <w:t>[9]</w:t>
      </w:r>
      <w:r w:rsidR="00877FF7" w:rsidRPr="00560AF0">
        <w:rPr>
          <w:rFonts w:ascii="Times New Roman" w:hAnsi="Times New Roman" w:cs="Times New Roman"/>
        </w:rPr>
        <w:t xml:space="preserve"> </w:t>
      </w:r>
      <w:r w:rsidRPr="00560AF0">
        <w:rPr>
          <w:rFonts w:ascii="Times New Roman" w:hAnsi="Times New Roman" w:cs="Times New Roman"/>
        </w:rPr>
        <w:t xml:space="preserve">J. Garno </w:t>
      </w:r>
      <w:r w:rsidRPr="00560AF0">
        <w:rPr>
          <w:rFonts w:ascii="Times New Roman" w:hAnsi="Times New Roman" w:cs="Times New Roman"/>
          <w:i/>
          <w:iCs/>
        </w:rPr>
        <w:t>et al.</w:t>
      </w:r>
      <w:r w:rsidRPr="00560AF0">
        <w:rPr>
          <w:rFonts w:ascii="Times New Roman" w:hAnsi="Times New Roman" w:cs="Times New Roman"/>
        </w:rPr>
        <w:t xml:space="preserve">, “Calibration of reactive burn and </w:t>
      </w:r>
      <w:proofErr w:type="spellStart"/>
      <w:r w:rsidRPr="00560AF0">
        <w:rPr>
          <w:rFonts w:ascii="Times New Roman" w:hAnsi="Times New Roman" w:cs="Times New Roman"/>
        </w:rPr>
        <w:t>JonesWilkinsLee</w:t>
      </w:r>
      <w:proofErr w:type="spellEnd"/>
      <w:r w:rsidRPr="00560AF0">
        <w:rPr>
          <w:rFonts w:ascii="Times New Roman" w:hAnsi="Times New Roman" w:cs="Times New Roman"/>
        </w:rPr>
        <w:t xml:space="preserve"> parameters for simulations of a </w:t>
      </w:r>
      <w:proofErr w:type="spellStart"/>
      <w:r w:rsidRPr="00560AF0">
        <w:rPr>
          <w:rFonts w:ascii="Times New Roman" w:hAnsi="Times New Roman" w:cs="Times New Roman"/>
        </w:rPr>
        <w:t>detonationdriven</w:t>
      </w:r>
      <w:proofErr w:type="spellEnd"/>
      <w:r w:rsidRPr="00560AF0">
        <w:rPr>
          <w:rFonts w:ascii="Times New Roman" w:hAnsi="Times New Roman" w:cs="Times New Roman"/>
        </w:rPr>
        <w:t xml:space="preserve"> flow experiment with uncertainty quantification,” </w:t>
      </w:r>
      <w:r w:rsidRPr="00560AF0">
        <w:rPr>
          <w:rFonts w:ascii="Times New Roman" w:hAnsi="Times New Roman" w:cs="Times New Roman"/>
          <w:i/>
          <w:iCs/>
        </w:rPr>
        <w:t>PRFLUIDS</w:t>
      </w:r>
      <w:r w:rsidRPr="00560AF0">
        <w:rPr>
          <w:rFonts w:ascii="Times New Roman" w:hAnsi="Times New Roman" w:cs="Times New Roman"/>
        </w:rPr>
        <w:t xml:space="preserve">, vol. 5, no. 12, pp. 123201-, Dec. 2020, </w:t>
      </w:r>
      <w:proofErr w:type="spellStart"/>
      <w:r w:rsidRPr="00560AF0">
        <w:rPr>
          <w:rFonts w:ascii="Times New Roman" w:hAnsi="Times New Roman" w:cs="Times New Roman"/>
        </w:rPr>
        <w:t>doi</w:t>
      </w:r>
      <w:proofErr w:type="spellEnd"/>
      <w:r w:rsidRPr="00560AF0">
        <w:rPr>
          <w:rFonts w:ascii="Times New Roman" w:hAnsi="Times New Roman" w:cs="Times New Roman"/>
        </w:rPr>
        <w:t xml:space="preserve">: </w:t>
      </w:r>
      <w:hyperlink r:id="rId86" w:history="1">
        <w:r w:rsidRPr="00560AF0">
          <w:rPr>
            <w:rFonts w:ascii="Times New Roman" w:hAnsi="Times New Roman" w:cs="Times New Roman"/>
          </w:rPr>
          <w:t>https://doi.org/10.1103/PhysRevFluids.5.123201</w:t>
        </w:r>
      </w:hyperlink>
      <w:r w:rsidRPr="00560AF0">
        <w:rPr>
          <w:rFonts w:ascii="Times New Roman" w:hAnsi="Times New Roman" w:cs="Times New Roman"/>
        </w:rPr>
        <w:t>.</w:t>
      </w:r>
    </w:p>
    <w:p w14:paraId="3BB1E518" w14:textId="77777777" w:rsidR="00877FF7" w:rsidRPr="00560AF0" w:rsidRDefault="00877FF7" w:rsidP="00A814EF">
      <w:pPr>
        <w:widowControl w:val="0"/>
        <w:autoSpaceDE w:val="0"/>
        <w:autoSpaceDN w:val="0"/>
        <w:adjustRightInd w:val="0"/>
        <w:spacing w:after="0" w:line="360" w:lineRule="auto"/>
        <w:rPr>
          <w:rFonts w:ascii="Times New Roman" w:hAnsi="Times New Roman" w:cs="Times New Roman"/>
        </w:rPr>
      </w:pPr>
    </w:p>
    <w:p w14:paraId="3702EE83" w14:textId="11BBCC45" w:rsidR="00A814EF" w:rsidRPr="00560AF0" w:rsidRDefault="00A814EF" w:rsidP="00A814EF">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[10]</w:t>
      </w:r>
      <w:r w:rsidR="00877FF7" w:rsidRPr="00560AF0">
        <w:rPr>
          <w:rFonts w:ascii="Times New Roman" w:hAnsi="Times New Roman" w:cs="Times New Roman"/>
        </w:rPr>
        <w:t xml:space="preserve"> </w:t>
      </w:r>
      <w:r w:rsidRPr="00560AF0">
        <w:rPr>
          <w:rFonts w:ascii="Times New Roman" w:hAnsi="Times New Roman" w:cs="Times New Roman"/>
        </w:rPr>
        <w:t xml:space="preserve">S. B. </w:t>
      </w:r>
      <w:proofErr w:type="spellStart"/>
      <w:r w:rsidRPr="00560AF0">
        <w:rPr>
          <w:rFonts w:ascii="Times New Roman" w:hAnsi="Times New Roman" w:cs="Times New Roman"/>
        </w:rPr>
        <w:t>Segletes</w:t>
      </w:r>
      <w:proofErr w:type="spellEnd"/>
      <w:r w:rsidRPr="00560AF0">
        <w:rPr>
          <w:rFonts w:ascii="Times New Roman" w:hAnsi="Times New Roman" w:cs="Times New Roman"/>
        </w:rPr>
        <w:t xml:space="preserve">, “An Examination of the JWL Equation of State,” US Army Research Laboratory, Jul. 2018. Available: </w:t>
      </w:r>
      <w:hyperlink r:id="rId87" w:history="1">
        <w:r w:rsidRPr="00560AF0">
          <w:rPr>
            <w:rFonts w:ascii="Times New Roman" w:hAnsi="Times New Roman" w:cs="Times New Roman"/>
          </w:rPr>
          <w:t>https://apps.dtic.mil/sti/tr/pdf/AD1055483.pdf</w:t>
        </w:r>
      </w:hyperlink>
    </w:p>
    <w:p w14:paraId="70AE77A7" w14:textId="77777777" w:rsidR="00877FF7" w:rsidRPr="00560AF0" w:rsidRDefault="00877FF7" w:rsidP="00A814EF">
      <w:pPr>
        <w:widowControl w:val="0"/>
        <w:autoSpaceDE w:val="0"/>
        <w:autoSpaceDN w:val="0"/>
        <w:adjustRightInd w:val="0"/>
        <w:spacing w:after="0" w:line="360" w:lineRule="auto"/>
        <w:rPr>
          <w:rFonts w:ascii="Times New Roman" w:hAnsi="Times New Roman" w:cs="Times New Roman"/>
        </w:rPr>
      </w:pPr>
    </w:p>
    <w:p w14:paraId="715E7821" w14:textId="23229EA5"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[11]</w:t>
      </w:r>
      <w:r w:rsidR="00372E0E" w:rsidRPr="00560AF0">
        <w:rPr>
          <w:rFonts w:ascii="Times New Roman" w:hAnsi="Times New Roman" w:cs="Times New Roman"/>
        </w:rPr>
        <w:t xml:space="preserve"> </w:t>
      </w:r>
      <w:r w:rsidRPr="00560AF0">
        <w:rPr>
          <w:rFonts w:ascii="Times New Roman" w:hAnsi="Times New Roman" w:cs="Times New Roman"/>
        </w:rPr>
        <w:t xml:space="preserve">P. C. Souers, B. Wu, and L. C. Haselman, Jr., “Detonation Equation of State at LLNL, 1995,” Energetic Materials </w:t>
      </w:r>
      <w:proofErr w:type="spellStart"/>
      <w:r w:rsidRPr="00560AF0">
        <w:rPr>
          <w:rFonts w:ascii="Times New Roman" w:hAnsi="Times New Roman" w:cs="Times New Roman"/>
        </w:rPr>
        <w:t>Center</w:t>
      </w:r>
      <w:proofErr w:type="spellEnd"/>
      <w:r w:rsidRPr="00560AF0">
        <w:rPr>
          <w:rFonts w:ascii="Times New Roman" w:hAnsi="Times New Roman" w:cs="Times New Roman"/>
        </w:rPr>
        <w:t xml:space="preserve"> Lawrence Livermore National Laboratory, Feb. 1996. Accessed: Jan. 12, 2026. [Online]. Available: </w:t>
      </w:r>
      <w:hyperlink r:id="rId88" w:history="1">
        <w:r w:rsidRPr="00560AF0">
          <w:rPr>
            <w:rStyle w:val="Hyperlink"/>
            <w:rFonts w:ascii="Times New Roman" w:hAnsi="Times New Roman" w:cs="Times New Roman"/>
          </w:rPr>
          <w:t>https://www.osti.gov/servlets/purl/204120</w:t>
        </w:r>
      </w:hyperlink>
    </w:p>
    <w:p w14:paraId="3A587B78"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503381A6" w14:textId="10B113C4"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[12]</w:t>
      </w:r>
      <w:r w:rsidR="00372E0E" w:rsidRPr="00560AF0">
        <w:rPr>
          <w:rFonts w:ascii="Times New Roman" w:hAnsi="Times New Roman" w:cs="Times New Roman"/>
        </w:rPr>
        <w:t xml:space="preserve"> </w:t>
      </w:r>
      <w:r w:rsidRPr="00560AF0">
        <w:rPr>
          <w:rFonts w:ascii="Times New Roman" w:hAnsi="Times New Roman" w:cs="Times New Roman"/>
        </w:rPr>
        <w:t xml:space="preserve">P. Carlucci, C. </w:t>
      </w:r>
      <w:proofErr w:type="spellStart"/>
      <w:r w:rsidRPr="00560AF0">
        <w:rPr>
          <w:rFonts w:ascii="Times New Roman" w:hAnsi="Times New Roman" w:cs="Times New Roman"/>
        </w:rPr>
        <w:t>Mougeotte</w:t>
      </w:r>
      <w:proofErr w:type="spellEnd"/>
      <w:r w:rsidRPr="00560AF0">
        <w:rPr>
          <w:rFonts w:ascii="Times New Roman" w:hAnsi="Times New Roman" w:cs="Times New Roman"/>
        </w:rPr>
        <w:t xml:space="preserve">, and J. </w:t>
      </w:r>
      <w:proofErr w:type="spellStart"/>
      <w:r w:rsidRPr="00560AF0">
        <w:rPr>
          <w:rFonts w:ascii="Times New Roman" w:hAnsi="Times New Roman" w:cs="Times New Roman"/>
        </w:rPr>
        <w:t>Huidi</w:t>
      </w:r>
      <w:proofErr w:type="spellEnd"/>
      <w:r w:rsidRPr="00560AF0">
        <w:rPr>
          <w:rFonts w:ascii="Times New Roman" w:hAnsi="Times New Roman" w:cs="Times New Roman"/>
        </w:rPr>
        <w:t xml:space="preserve">, “Validation of Abaqus Explicit – CEL for classes of problems of interest to the U.S. Army,” SIMULIA – Dassault </w:t>
      </w:r>
      <w:proofErr w:type="spellStart"/>
      <w:r w:rsidRPr="00560AF0">
        <w:rPr>
          <w:rFonts w:ascii="Times New Roman" w:hAnsi="Times New Roman" w:cs="Times New Roman"/>
        </w:rPr>
        <w:t>Systemes</w:t>
      </w:r>
      <w:proofErr w:type="spellEnd"/>
      <w:r w:rsidRPr="00560AF0">
        <w:rPr>
          <w:rFonts w:ascii="Times New Roman" w:hAnsi="Times New Roman" w:cs="Times New Roman"/>
        </w:rPr>
        <w:t xml:space="preserve"> </w:t>
      </w:r>
      <w:proofErr w:type="spellStart"/>
      <w:r w:rsidRPr="00560AF0">
        <w:rPr>
          <w:rFonts w:ascii="Times New Roman" w:hAnsi="Times New Roman" w:cs="Times New Roman"/>
        </w:rPr>
        <w:t>Simulia</w:t>
      </w:r>
      <w:proofErr w:type="spellEnd"/>
      <w:r w:rsidRPr="00560AF0">
        <w:rPr>
          <w:rFonts w:ascii="Times New Roman" w:hAnsi="Times New Roman" w:cs="Times New Roman"/>
        </w:rPr>
        <w:t xml:space="preserve"> Corp, 2010. Accessed: Jan. 12, 2026. [Online]. Available: </w:t>
      </w:r>
      <w:hyperlink r:id="rId89" w:history="1">
        <w:r w:rsidRPr="00560AF0">
          <w:rPr>
            <w:rStyle w:val="Hyperlink"/>
            <w:rFonts w:ascii="Times New Roman" w:hAnsi="Times New Roman" w:cs="Times New Roman"/>
          </w:rPr>
          <w:t>https://moodle.uwtsd.ac.uk/pluginfile.php/446226/mod_resource/content/1/Carlucci_SCC2010.pdf</w:t>
        </w:r>
      </w:hyperlink>
    </w:p>
    <w:p w14:paraId="63019A4A" w14:textId="3AF0F379"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[13]</w:t>
      </w:r>
      <w:r w:rsidR="00372E0E" w:rsidRPr="00560AF0">
        <w:rPr>
          <w:rFonts w:ascii="Times New Roman" w:hAnsi="Times New Roman" w:cs="Times New Roman"/>
        </w:rPr>
        <w:t xml:space="preserve"> </w:t>
      </w:r>
      <w:r w:rsidRPr="00560AF0">
        <w:rPr>
          <w:rFonts w:ascii="Times New Roman" w:hAnsi="Times New Roman" w:cs="Times New Roman"/>
        </w:rPr>
        <w:t xml:space="preserve">Bažant, Zdeněk P and Z. </w:t>
      </w:r>
      <w:proofErr w:type="spellStart"/>
      <w:r w:rsidRPr="00560AF0">
        <w:rPr>
          <w:rFonts w:ascii="Times New Roman" w:hAnsi="Times New Roman" w:cs="Times New Roman"/>
        </w:rPr>
        <w:t>Celep</w:t>
      </w:r>
      <w:proofErr w:type="spellEnd"/>
      <w:r w:rsidRPr="00560AF0">
        <w:rPr>
          <w:rFonts w:ascii="Times New Roman" w:hAnsi="Times New Roman" w:cs="Times New Roman"/>
        </w:rPr>
        <w:t xml:space="preserve">, “Spurious reflection of elastic waves in nonuniform meshes of constant and linear strain unite elements,” </w:t>
      </w:r>
      <w:r w:rsidRPr="00560AF0">
        <w:rPr>
          <w:rFonts w:ascii="Times New Roman" w:hAnsi="Times New Roman" w:cs="Times New Roman"/>
          <w:i/>
          <w:iCs/>
        </w:rPr>
        <w:t>Computers &amp; Structures</w:t>
      </w:r>
      <w:r w:rsidRPr="00560AF0">
        <w:rPr>
          <w:rFonts w:ascii="Times New Roman" w:hAnsi="Times New Roman" w:cs="Times New Roman"/>
        </w:rPr>
        <w:t xml:space="preserve">, vol. 15, no. 4, pp. 451–459, 1982, </w:t>
      </w:r>
      <w:r w:rsidR="00372E0E" w:rsidRPr="00560AF0">
        <w:rPr>
          <w:rFonts w:ascii="Times New Roman" w:hAnsi="Times New Roman" w:cs="Times New Roman"/>
        </w:rPr>
        <w:t xml:space="preserve">[Online]. Available: </w:t>
      </w:r>
      <w:hyperlink r:id="rId90" w:history="1">
        <w:r w:rsidR="00372E0E" w:rsidRPr="00560AF0">
          <w:rPr>
            <w:rStyle w:val="Hyperlink"/>
            <w:rFonts w:ascii="Times New Roman" w:hAnsi="Times New Roman" w:cs="Times New Roman"/>
          </w:rPr>
          <w:t>https://www.sciencedirect.com/science/article/abs/pii/0045794982900803</w:t>
        </w:r>
      </w:hyperlink>
    </w:p>
    <w:p w14:paraId="6E1A004F"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4F88F2AE" w14:textId="05B4A440"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[14]</w:t>
      </w:r>
      <w:r w:rsidR="00372E0E" w:rsidRPr="00560AF0">
        <w:rPr>
          <w:rFonts w:ascii="Times New Roman" w:hAnsi="Times New Roman" w:cs="Times New Roman"/>
        </w:rPr>
        <w:t xml:space="preserve"> </w:t>
      </w:r>
      <w:r w:rsidRPr="00560AF0">
        <w:rPr>
          <w:rFonts w:ascii="Times New Roman" w:hAnsi="Times New Roman" w:cs="Times New Roman"/>
        </w:rPr>
        <w:t xml:space="preserve">J. </w:t>
      </w:r>
      <w:proofErr w:type="spellStart"/>
      <w:r w:rsidRPr="00560AF0">
        <w:rPr>
          <w:rFonts w:ascii="Times New Roman" w:hAnsi="Times New Roman" w:cs="Times New Roman"/>
        </w:rPr>
        <w:t>Sanchidrián</w:t>
      </w:r>
      <w:proofErr w:type="spellEnd"/>
      <w:r w:rsidRPr="00560AF0">
        <w:rPr>
          <w:rFonts w:ascii="Times New Roman" w:hAnsi="Times New Roman" w:cs="Times New Roman"/>
        </w:rPr>
        <w:t xml:space="preserve">, R. Castedo, L. López, P. Segarra, and A. Santos, “Determination of the JWL Constants for ANFO and Emulsion Explosives from Cylinder Test Data,” </w:t>
      </w:r>
      <w:r w:rsidRPr="00560AF0">
        <w:rPr>
          <w:rFonts w:ascii="Times New Roman" w:hAnsi="Times New Roman" w:cs="Times New Roman"/>
          <w:i/>
          <w:iCs/>
        </w:rPr>
        <w:t>Central European Journal of Energetic Materials</w:t>
      </w:r>
      <w:r w:rsidRPr="00560AF0">
        <w:rPr>
          <w:rFonts w:ascii="Times New Roman" w:hAnsi="Times New Roman" w:cs="Times New Roman"/>
        </w:rPr>
        <w:t xml:space="preserve">, vol. 12, no. 2, pp. 177–194, 2015, Accessed: Jan. 12, 2026. [Online]. Available: </w:t>
      </w:r>
      <w:hyperlink r:id="rId91" w:history="1">
        <w:r w:rsidRPr="00560AF0">
          <w:rPr>
            <w:rStyle w:val="Hyperlink"/>
            <w:rFonts w:ascii="Times New Roman" w:hAnsi="Times New Roman" w:cs="Times New Roman"/>
          </w:rPr>
          <w:t>https://bibliotekanauki.pl/articles/358385.pdf</w:t>
        </w:r>
      </w:hyperlink>
    </w:p>
    <w:p w14:paraId="42B76377" w14:textId="77777777" w:rsidR="00372E0E" w:rsidRPr="00560AF0" w:rsidRDefault="00372E0E" w:rsidP="00E007AE">
      <w:pPr>
        <w:widowControl w:val="0"/>
        <w:autoSpaceDE w:val="0"/>
        <w:autoSpaceDN w:val="0"/>
        <w:adjustRightInd w:val="0"/>
        <w:spacing w:after="0" w:line="360" w:lineRule="auto"/>
        <w:rPr>
          <w:rFonts w:ascii="Times New Roman" w:hAnsi="Times New Roman" w:cs="Times New Roman"/>
        </w:rPr>
      </w:pPr>
    </w:p>
    <w:p w14:paraId="4ADF52D8" w14:textId="77373F71" w:rsidR="00E007AE" w:rsidRPr="00560AF0" w:rsidRDefault="00E007AE" w:rsidP="00E007AE">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[15]</w:t>
      </w:r>
      <w:r w:rsidR="00372E0E" w:rsidRPr="00560AF0">
        <w:rPr>
          <w:rFonts w:ascii="Times New Roman" w:hAnsi="Times New Roman" w:cs="Times New Roman"/>
        </w:rPr>
        <w:t xml:space="preserve"> </w:t>
      </w:r>
      <w:r w:rsidRPr="00560AF0">
        <w:rPr>
          <w:rFonts w:ascii="Times New Roman" w:hAnsi="Times New Roman" w:cs="Times New Roman"/>
        </w:rPr>
        <w:t>A. Mahajan, “</w:t>
      </w:r>
      <w:proofErr w:type="spellStart"/>
      <w:r w:rsidRPr="00560AF0">
        <w:rPr>
          <w:rFonts w:ascii="Times New Roman" w:hAnsi="Times New Roman" w:cs="Times New Roman"/>
        </w:rPr>
        <w:t>EasyOCR</w:t>
      </w:r>
      <w:proofErr w:type="spellEnd"/>
      <w:r w:rsidRPr="00560AF0">
        <w:rPr>
          <w:rFonts w:ascii="Times New Roman" w:hAnsi="Times New Roman" w:cs="Times New Roman"/>
        </w:rPr>
        <w:t xml:space="preserve">: A Comprehensive Guide,” </w:t>
      </w:r>
      <w:r w:rsidRPr="00560AF0">
        <w:rPr>
          <w:rFonts w:ascii="Times New Roman" w:hAnsi="Times New Roman" w:cs="Times New Roman"/>
          <w:i/>
          <w:iCs/>
        </w:rPr>
        <w:t>Medium</w:t>
      </w:r>
      <w:r w:rsidRPr="00560AF0">
        <w:rPr>
          <w:rFonts w:ascii="Times New Roman" w:hAnsi="Times New Roman" w:cs="Times New Roman"/>
        </w:rPr>
        <w:t xml:space="preserve">, Oct. 29, 2023. </w:t>
      </w:r>
      <w:hyperlink r:id="rId92" w:history="1">
        <w:r w:rsidRPr="00560AF0">
          <w:rPr>
            <w:rStyle w:val="Hyperlink"/>
            <w:rFonts w:ascii="Times New Roman" w:hAnsi="Times New Roman" w:cs="Times New Roman"/>
          </w:rPr>
          <w:t>https://medium.com/@adityamahajan.work/easyocr-a-comprehensive-guide-5ff1cb850168</w:t>
        </w:r>
      </w:hyperlink>
      <w:r w:rsidRPr="00560AF0">
        <w:rPr>
          <w:rFonts w:ascii="Times New Roman" w:hAnsi="Times New Roman" w:cs="Times New Roman"/>
        </w:rPr>
        <w:t xml:space="preserve"> (accessed Jan. 12, 2026).</w:t>
      </w:r>
    </w:p>
    <w:p w14:paraId="68D7B687"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0836E5F1" w14:textId="77777777" w:rsidR="00372E0E" w:rsidRPr="00560AF0" w:rsidRDefault="00372E0E">
      <w:pPr>
        <w:rPr>
          <w:rFonts w:ascii="Times New Roman" w:hAnsi="Times New Roman" w:cs="Times New Roman"/>
        </w:rPr>
      </w:pPr>
      <w:r w:rsidRPr="00560AF0">
        <w:rPr>
          <w:rFonts w:ascii="Times New Roman" w:hAnsi="Times New Roman" w:cs="Times New Roman"/>
        </w:rPr>
        <w:br w:type="page"/>
      </w:r>
    </w:p>
    <w:p w14:paraId="76413807" w14:textId="4CA14A5C" w:rsidR="00372E0E"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lastRenderedPageBreak/>
        <w:t>[1</w:t>
      </w:r>
      <w:r w:rsidR="00E007AE" w:rsidRPr="00560AF0">
        <w:rPr>
          <w:rFonts w:ascii="Times New Roman" w:hAnsi="Times New Roman" w:cs="Times New Roman"/>
        </w:rPr>
        <w:t>6</w:t>
      </w:r>
      <w:r w:rsidRPr="00560AF0">
        <w:rPr>
          <w:rFonts w:ascii="Times New Roman" w:hAnsi="Times New Roman" w:cs="Times New Roman"/>
        </w:rPr>
        <w:t>]</w:t>
      </w:r>
      <w:r w:rsidR="00372E0E" w:rsidRPr="00560AF0">
        <w:rPr>
          <w:rFonts w:ascii="Times New Roman" w:hAnsi="Times New Roman" w:cs="Times New Roman"/>
        </w:rPr>
        <w:t xml:space="preserve"> </w:t>
      </w:r>
      <w:r w:rsidRPr="00560AF0">
        <w:rPr>
          <w:rFonts w:ascii="Times New Roman" w:hAnsi="Times New Roman" w:cs="Times New Roman"/>
        </w:rPr>
        <w:t xml:space="preserve">D. Kirk, J. Faure, H. Gutierrez, S. Svetlov, R. Hayes, and K. Wang, </w:t>
      </w:r>
      <w:r w:rsidRPr="00560AF0">
        <w:rPr>
          <w:rFonts w:ascii="Times New Roman" w:hAnsi="Times New Roman" w:cs="Times New Roman"/>
          <w:i/>
          <w:iCs/>
        </w:rPr>
        <w:t xml:space="preserve">Generation and Analysis of Blast Waves from a Compressed </w:t>
      </w:r>
      <w:proofErr w:type="spellStart"/>
      <w:r w:rsidRPr="00560AF0">
        <w:rPr>
          <w:rFonts w:ascii="Times New Roman" w:hAnsi="Times New Roman" w:cs="Times New Roman"/>
          <w:i/>
          <w:iCs/>
        </w:rPr>
        <w:t>AirDriven</w:t>
      </w:r>
      <w:proofErr w:type="spellEnd"/>
      <w:r w:rsidRPr="00560AF0">
        <w:rPr>
          <w:rFonts w:ascii="Times New Roman" w:hAnsi="Times New Roman" w:cs="Times New Roman"/>
          <w:i/>
          <w:iCs/>
        </w:rPr>
        <w:t xml:space="preserve"> Shock Tube</w:t>
      </w:r>
      <w:r w:rsidRPr="00560AF0">
        <w:rPr>
          <w:rFonts w:ascii="Times New Roman" w:hAnsi="Times New Roman" w:cs="Times New Roman"/>
        </w:rPr>
        <w:t xml:space="preserve">. 2008. </w:t>
      </w:r>
      <w:r w:rsidR="00372E0E" w:rsidRPr="00560AF0">
        <w:rPr>
          <w:rFonts w:ascii="Times New Roman" w:hAnsi="Times New Roman" w:cs="Times New Roman"/>
        </w:rPr>
        <w:t xml:space="preserve">[Online]. Available: </w:t>
      </w:r>
      <w:hyperlink r:id="rId93" w:history="1">
        <w:r w:rsidR="00372E0E" w:rsidRPr="00560AF0">
          <w:rPr>
            <w:rStyle w:val="Hyperlink"/>
            <w:rFonts w:ascii="Times New Roman" w:hAnsi="Times New Roman" w:cs="Times New Roman"/>
          </w:rPr>
          <w:t>https://www.researchgate.net/publication/268481646_Generation_and_Analysis_of_Blast_Waves_from_a_Compressed_Air-Driven_Shock_Tube</w:t>
        </w:r>
      </w:hyperlink>
    </w:p>
    <w:p w14:paraId="32A0FD48"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1DF3EC68" w14:textId="5A8EE048"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[17]</w:t>
      </w:r>
      <w:r w:rsidR="00372E0E" w:rsidRPr="00560AF0">
        <w:rPr>
          <w:rFonts w:ascii="Times New Roman" w:hAnsi="Times New Roman" w:cs="Times New Roman"/>
        </w:rPr>
        <w:t xml:space="preserve"> </w:t>
      </w:r>
      <w:r w:rsidRPr="00560AF0">
        <w:rPr>
          <w:rFonts w:ascii="Times New Roman" w:hAnsi="Times New Roman" w:cs="Times New Roman"/>
        </w:rPr>
        <w:t xml:space="preserve">ARMY BALLISTIC RESEARCH LAB ABERDEEN PROVING GROUND MD, R. Jameson, and A. Hawkins, “Detonation Pressure Measurements in TNT and </w:t>
      </w:r>
      <w:proofErr w:type="gramStart"/>
      <w:r w:rsidRPr="00560AF0">
        <w:rPr>
          <w:rFonts w:ascii="Times New Roman" w:hAnsi="Times New Roman" w:cs="Times New Roman"/>
        </w:rPr>
        <w:t>OCTOL ,</w:t>
      </w:r>
      <w:proofErr w:type="gramEnd"/>
      <w:r w:rsidRPr="00560AF0">
        <w:rPr>
          <w:rFonts w:ascii="Times New Roman" w:hAnsi="Times New Roman" w:cs="Times New Roman"/>
        </w:rPr>
        <w:t xml:space="preserve">” Army Ballistic Research Laboratories, Aug. 1966. Accessed: Jan. 12, 2026. [Online]. Available: </w:t>
      </w:r>
      <w:hyperlink r:id="rId94" w:history="1">
        <w:r w:rsidRPr="00560AF0">
          <w:rPr>
            <w:rStyle w:val="Hyperlink"/>
            <w:rFonts w:ascii="Times New Roman" w:hAnsi="Times New Roman" w:cs="Times New Roman"/>
          </w:rPr>
          <w:t>https://apps.dtic.mil/sti/citations/tr/AD0802251</w:t>
        </w:r>
      </w:hyperlink>
    </w:p>
    <w:p w14:paraId="6BCE92A6"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31C10855" w14:textId="2A807FB3"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[18]</w:t>
      </w:r>
      <w:r w:rsidR="00372E0E" w:rsidRPr="00560AF0">
        <w:rPr>
          <w:rFonts w:ascii="Times New Roman" w:hAnsi="Times New Roman" w:cs="Times New Roman"/>
        </w:rPr>
        <w:t xml:space="preserve"> </w:t>
      </w:r>
      <w:r w:rsidRPr="00560AF0">
        <w:rPr>
          <w:rFonts w:ascii="Times New Roman" w:hAnsi="Times New Roman" w:cs="Times New Roman"/>
        </w:rPr>
        <w:t xml:space="preserve">Device Analytics </w:t>
      </w:r>
      <w:proofErr w:type="gramStart"/>
      <w:r w:rsidRPr="00560AF0">
        <w:rPr>
          <w:rFonts w:ascii="Times New Roman" w:hAnsi="Times New Roman" w:cs="Times New Roman"/>
        </w:rPr>
        <w:t>LLC ,</w:t>
      </w:r>
      <w:proofErr w:type="gramEnd"/>
      <w:r w:rsidRPr="00560AF0">
        <w:rPr>
          <w:rFonts w:ascii="Times New Roman" w:hAnsi="Times New Roman" w:cs="Times New Roman"/>
        </w:rPr>
        <w:t xml:space="preserve"> “Abaqus Token Calculator – Device Analytics, LLC,” </w:t>
      </w:r>
      <w:r w:rsidRPr="00560AF0">
        <w:rPr>
          <w:rFonts w:ascii="Times New Roman" w:hAnsi="Times New Roman" w:cs="Times New Roman"/>
          <w:i/>
          <w:iCs/>
        </w:rPr>
        <w:t>Deviceanalytics.com</w:t>
      </w:r>
      <w:r w:rsidRPr="00560AF0">
        <w:rPr>
          <w:rFonts w:ascii="Times New Roman" w:hAnsi="Times New Roman" w:cs="Times New Roman"/>
        </w:rPr>
        <w:t xml:space="preserve">, 2023. </w:t>
      </w:r>
      <w:hyperlink r:id="rId95" w:history="1">
        <w:r w:rsidRPr="00560AF0">
          <w:rPr>
            <w:rStyle w:val="Hyperlink"/>
            <w:rFonts w:ascii="Times New Roman" w:hAnsi="Times New Roman" w:cs="Times New Roman"/>
          </w:rPr>
          <w:t>https://deviceanalytics.com/abaqus-token-calculator/</w:t>
        </w:r>
      </w:hyperlink>
      <w:r w:rsidRPr="00560AF0">
        <w:rPr>
          <w:rFonts w:ascii="Times New Roman" w:hAnsi="Times New Roman" w:cs="Times New Roman"/>
        </w:rPr>
        <w:t xml:space="preserve"> (accessed Jan. 12, 2026).</w:t>
      </w:r>
    </w:p>
    <w:p w14:paraId="660895F0"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55696158" w14:textId="55CF96F9"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[19]</w:t>
      </w:r>
      <w:r w:rsidR="00372E0E" w:rsidRPr="00560AF0">
        <w:rPr>
          <w:rFonts w:ascii="Times New Roman" w:hAnsi="Times New Roman" w:cs="Times New Roman"/>
        </w:rPr>
        <w:t xml:space="preserve"> </w:t>
      </w:r>
      <w:r w:rsidRPr="00560AF0">
        <w:rPr>
          <w:rFonts w:ascii="Times New Roman" w:hAnsi="Times New Roman" w:cs="Times New Roman"/>
        </w:rPr>
        <w:t xml:space="preserve">D. Crawford, “What Is GPU Bottleneck? (Detailed Guide) - Graphics Report,” </w:t>
      </w:r>
      <w:r w:rsidRPr="00560AF0">
        <w:rPr>
          <w:rFonts w:ascii="Times New Roman" w:hAnsi="Times New Roman" w:cs="Times New Roman"/>
          <w:i/>
          <w:iCs/>
        </w:rPr>
        <w:t>Graphics Report</w:t>
      </w:r>
      <w:r w:rsidRPr="00560AF0">
        <w:rPr>
          <w:rFonts w:ascii="Times New Roman" w:hAnsi="Times New Roman" w:cs="Times New Roman"/>
        </w:rPr>
        <w:t xml:space="preserve">, Apr. 30, 2023. </w:t>
      </w:r>
      <w:hyperlink r:id="rId96" w:history="1">
        <w:r w:rsidRPr="00560AF0">
          <w:rPr>
            <w:rStyle w:val="Hyperlink"/>
            <w:rFonts w:ascii="Times New Roman" w:hAnsi="Times New Roman" w:cs="Times New Roman"/>
          </w:rPr>
          <w:t>https://graphicsreport.com/what-is-gpu-bottleneck/</w:t>
        </w:r>
      </w:hyperlink>
      <w:r w:rsidRPr="00560AF0">
        <w:rPr>
          <w:rFonts w:ascii="Times New Roman" w:hAnsi="Times New Roman" w:cs="Times New Roman"/>
        </w:rPr>
        <w:t xml:space="preserve"> (accessed Jan. 12, 2026).</w:t>
      </w:r>
    </w:p>
    <w:p w14:paraId="034BB00D"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46C85D36" w14:textId="79C1235B"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[20]</w:t>
      </w:r>
      <w:r w:rsidR="00372E0E" w:rsidRPr="00560AF0">
        <w:rPr>
          <w:rFonts w:ascii="Times New Roman" w:hAnsi="Times New Roman" w:cs="Times New Roman"/>
        </w:rPr>
        <w:t xml:space="preserve"> </w:t>
      </w:r>
      <w:r w:rsidRPr="00560AF0">
        <w:rPr>
          <w:rFonts w:ascii="Times New Roman" w:hAnsi="Times New Roman" w:cs="Times New Roman"/>
        </w:rPr>
        <w:t xml:space="preserve">N. Bangera, “Development and validation of a realistic head model for EEG,” Jan. 2008, Accessed: Jan. 12, 2026. [Online]. Available: </w:t>
      </w:r>
      <w:hyperlink r:id="rId97" w:history="1">
        <w:r w:rsidRPr="00560AF0">
          <w:rPr>
            <w:rStyle w:val="Hyperlink"/>
            <w:rFonts w:ascii="Times New Roman" w:hAnsi="Times New Roman" w:cs="Times New Roman"/>
          </w:rPr>
          <w:t>https://www.researchgate.net/figure/First-and-Second-Order-Mesh-Elements-a-Linear-4-node-Tetrahedron-b-Quadratic-10-node_fig28_234348684</w:t>
        </w:r>
      </w:hyperlink>
    </w:p>
    <w:p w14:paraId="46C9ECF1"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0FACBE35" w14:textId="34A82BB5"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[21]</w:t>
      </w:r>
      <w:r w:rsidR="00372E0E" w:rsidRPr="00560AF0">
        <w:rPr>
          <w:rFonts w:ascii="Times New Roman" w:hAnsi="Times New Roman" w:cs="Times New Roman"/>
        </w:rPr>
        <w:t xml:space="preserve"> </w:t>
      </w:r>
      <w:r w:rsidRPr="00560AF0">
        <w:rPr>
          <w:rFonts w:ascii="Times New Roman" w:hAnsi="Times New Roman" w:cs="Times New Roman"/>
        </w:rPr>
        <w:t xml:space="preserve">Structures with Prof. H, “Mesh Refinement and Best Practices - FEA using ANSYS - Lesson 5,” </w:t>
      </w:r>
      <w:r w:rsidRPr="00560AF0">
        <w:rPr>
          <w:rFonts w:ascii="Times New Roman" w:hAnsi="Times New Roman" w:cs="Times New Roman"/>
          <w:i/>
          <w:iCs/>
        </w:rPr>
        <w:t>www.youtube.com</w:t>
      </w:r>
      <w:r w:rsidRPr="00560AF0">
        <w:rPr>
          <w:rFonts w:ascii="Times New Roman" w:hAnsi="Times New Roman" w:cs="Times New Roman"/>
        </w:rPr>
        <w:t xml:space="preserve">, Jun. 15, 2012. </w:t>
      </w:r>
      <w:hyperlink r:id="rId98" w:history="1">
        <w:r w:rsidRPr="00560AF0">
          <w:rPr>
            <w:rStyle w:val="Hyperlink"/>
            <w:rFonts w:ascii="Times New Roman" w:hAnsi="Times New Roman" w:cs="Times New Roman"/>
          </w:rPr>
          <w:t>https://www.youtube.com/watch?v=5XwVYm-kwT4</w:t>
        </w:r>
      </w:hyperlink>
      <w:r w:rsidRPr="00560AF0">
        <w:rPr>
          <w:rFonts w:ascii="Times New Roman" w:hAnsi="Times New Roman" w:cs="Times New Roman"/>
        </w:rPr>
        <w:t xml:space="preserve"> (accessed Jul. 26, 2023).</w:t>
      </w:r>
    </w:p>
    <w:p w14:paraId="08582958"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7109A5B5" w14:textId="78712A0A"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[22]</w:t>
      </w:r>
      <w:r w:rsidR="00372E0E" w:rsidRPr="00560AF0">
        <w:rPr>
          <w:rFonts w:ascii="Times New Roman" w:hAnsi="Times New Roman" w:cs="Times New Roman"/>
        </w:rPr>
        <w:t xml:space="preserve"> </w:t>
      </w:r>
      <w:r w:rsidRPr="00560AF0">
        <w:rPr>
          <w:rFonts w:ascii="Times New Roman" w:hAnsi="Times New Roman" w:cs="Times New Roman"/>
        </w:rPr>
        <w:t xml:space="preserve">SIMULIA, “Getting Started with ABAQUS/Standard: Keywords Version (v6.6),” </w:t>
      </w:r>
      <w:r w:rsidRPr="00560AF0">
        <w:rPr>
          <w:rFonts w:ascii="Times New Roman" w:hAnsi="Times New Roman" w:cs="Times New Roman"/>
          <w:i/>
          <w:iCs/>
        </w:rPr>
        <w:t>Wustl.edu</w:t>
      </w:r>
      <w:r w:rsidRPr="00560AF0">
        <w:rPr>
          <w:rFonts w:ascii="Times New Roman" w:hAnsi="Times New Roman" w:cs="Times New Roman"/>
        </w:rPr>
        <w:t xml:space="preserve">, 2024. </w:t>
      </w:r>
      <w:hyperlink r:id="rId99" w:history="1">
        <w:r w:rsidRPr="00560AF0">
          <w:rPr>
            <w:rStyle w:val="Hyperlink"/>
            <w:rFonts w:ascii="Times New Roman" w:hAnsi="Times New Roman" w:cs="Times New Roman"/>
          </w:rPr>
          <w:t>https://classes.engineering.wustl.edu/2009/spring/mase5513/abaqus/docs/v6.6/books/gss/default.htm?startat=ch04s02.html</w:t>
        </w:r>
      </w:hyperlink>
      <w:r w:rsidRPr="00560AF0">
        <w:rPr>
          <w:rFonts w:ascii="Times New Roman" w:hAnsi="Times New Roman" w:cs="Times New Roman"/>
        </w:rPr>
        <w:t xml:space="preserve"> (accessed Jan. 12, 2026).</w:t>
      </w:r>
    </w:p>
    <w:p w14:paraId="06FC4059" w14:textId="77777777" w:rsidR="00372E0E" w:rsidRPr="00560AF0" w:rsidRDefault="00372E0E" w:rsidP="000F4C1A">
      <w:pPr>
        <w:widowControl w:val="0"/>
        <w:autoSpaceDE w:val="0"/>
        <w:autoSpaceDN w:val="0"/>
        <w:adjustRightInd w:val="0"/>
        <w:spacing w:after="0" w:line="360" w:lineRule="auto"/>
        <w:rPr>
          <w:rFonts w:ascii="Times New Roman" w:hAnsi="Times New Roman" w:cs="Times New Roman"/>
        </w:rPr>
      </w:pPr>
    </w:p>
    <w:p w14:paraId="4213C213" w14:textId="0AD1DD40" w:rsidR="000F4C1A" w:rsidRPr="00560AF0" w:rsidRDefault="000F4C1A" w:rsidP="000F4C1A">
      <w:pPr>
        <w:widowControl w:val="0"/>
        <w:autoSpaceDE w:val="0"/>
        <w:autoSpaceDN w:val="0"/>
        <w:adjustRightInd w:val="0"/>
        <w:spacing w:after="0" w:line="360" w:lineRule="auto"/>
        <w:rPr>
          <w:rFonts w:ascii="Times New Roman" w:hAnsi="Times New Roman" w:cs="Times New Roman"/>
        </w:rPr>
      </w:pPr>
      <w:r w:rsidRPr="00560AF0">
        <w:rPr>
          <w:rFonts w:ascii="Times New Roman" w:hAnsi="Times New Roman" w:cs="Times New Roman"/>
        </w:rPr>
        <w:t>[23]</w:t>
      </w:r>
      <w:r w:rsidR="00372E0E" w:rsidRPr="00560AF0">
        <w:rPr>
          <w:rFonts w:ascii="Times New Roman" w:hAnsi="Times New Roman" w:cs="Times New Roman"/>
        </w:rPr>
        <w:t xml:space="preserve"> </w:t>
      </w:r>
      <w:r w:rsidRPr="00560AF0">
        <w:rPr>
          <w:rFonts w:ascii="Times New Roman" w:hAnsi="Times New Roman" w:cs="Times New Roman"/>
        </w:rPr>
        <w:t xml:space="preserve">D. L. Feng, M. B. Liu, H. Q. Li, and G. R. Liu, “Smoothed particle hydrodynamics </w:t>
      </w:r>
      <w:proofErr w:type="spellStart"/>
      <w:r w:rsidRPr="00560AF0">
        <w:rPr>
          <w:rFonts w:ascii="Times New Roman" w:hAnsi="Times New Roman" w:cs="Times New Roman"/>
        </w:rPr>
        <w:lastRenderedPageBreak/>
        <w:t>modeling</w:t>
      </w:r>
      <w:proofErr w:type="spellEnd"/>
      <w:r w:rsidRPr="00560AF0">
        <w:rPr>
          <w:rFonts w:ascii="Times New Roman" w:hAnsi="Times New Roman" w:cs="Times New Roman"/>
        </w:rPr>
        <w:t xml:space="preserve"> of linear shaped charge with jet formation and penetration effects,” </w:t>
      </w:r>
      <w:r w:rsidRPr="00560AF0">
        <w:rPr>
          <w:rFonts w:ascii="Times New Roman" w:hAnsi="Times New Roman" w:cs="Times New Roman"/>
          <w:i/>
          <w:iCs/>
        </w:rPr>
        <w:t>Computers &amp; Fluids</w:t>
      </w:r>
      <w:r w:rsidRPr="00560AF0">
        <w:rPr>
          <w:rFonts w:ascii="Times New Roman" w:hAnsi="Times New Roman" w:cs="Times New Roman"/>
        </w:rPr>
        <w:t xml:space="preserve">, vol. 86, pp. 77–85, 2013, </w:t>
      </w:r>
      <w:proofErr w:type="spellStart"/>
      <w:r w:rsidRPr="00560AF0">
        <w:rPr>
          <w:rFonts w:ascii="Times New Roman" w:hAnsi="Times New Roman" w:cs="Times New Roman"/>
        </w:rPr>
        <w:t>doi</w:t>
      </w:r>
      <w:proofErr w:type="spellEnd"/>
      <w:r w:rsidRPr="00560AF0">
        <w:rPr>
          <w:rFonts w:ascii="Times New Roman" w:hAnsi="Times New Roman" w:cs="Times New Roman"/>
        </w:rPr>
        <w:t xml:space="preserve">: </w:t>
      </w:r>
      <w:hyperlink r:id="rId100" w:history="1">
        <w:r w:rsidRPr="00560AF0">
          <w:rPr>
            <w:rStyle w:val="Hyperlink"/>
            <w:rFonts w:ascii="Times New Roman" w:hAnsi="Times New Roman" w:cs="Times New Roman"/>
          </w:rPr>
          <w:t>https://doi.org/10.1016/j.compfluid.2013.06.033</w:t>
        </w:r>
      </w:hyperlink>
    </w:p>
    <w:p w14:paraId="40618F81" w14:textId="77777777" w:rsidR="000F4C1A" w:rsidRPr="00560AF0" w:rsidRDefault="000F4C1A" w:rsidP="00A814EF">
      <w:pPr>
        <w:widowControl w:val="0"/>
        <w:autoSpaceDE w:val="0"/>
        <w:autoSpaceDN w:val="0"/>
        <w:adjustRightInd w:val="0"/>
        <w:spacing w:after="0" w:line="360" w:lineRule="auto"/>
        <w:rPr>
          <w:rFonts w:ascii="Times New Roman" w:hAnsi="Times New Roman" w:cs="Times New Roman"/>
        </w:rPr>
      </w:pPr>
    </w:p>
    <w:p w14:paraId="00000197" w14:textId="6DCF4213" w:rsidR="004E4666" w:rsidRPr="00560AF0" w:rsidRDefault="00902732" w:rsidP="00203984">
      <w:pPr>
        <w:pStyle w:val="Heading1"/>
      </w:pPr>
      <w:bookmarkStart w:id="117" w:name="_Toc219200812"/>
      <w:r w:rsidRPr="00560AF0">
        <w:t>Annex A</w:t>
      </w:r>
      <w:bookmarkEnd w:id="117"/>
    </w:p>
    <w:p w14:paraId="00000198" w14:textId="77777777" w:rsidR="004E4666" w:rsidRPr="00560AF0" w:rsidRDefault="00902732" w:rsidP="00203984">
      <w:pPr>
        <w:pStyle w:val="Heading2"/>
      </w:pPr>
      <w:bookmarkStart w:id="118" w:name="_Toc219200813"/>
      <w:r w:rsidRPr="00560AF0">
        <w:t>B-Explosive pressure</w:t>
      </w:r>
      <w:bookmarkEnd w:id="118"/>
      <w:r w:rsidRPr="00560AF0">
        <w:t xml:space="preserve"> </w:t>
      </w:r>
    </w:p>
    <w:p w14:paraId="00000199" w14:textId="77777777" w:rsidR="004E4666" w:rsidRPr="00560AF0" w:rsidRDefault="00902732">
      <w:pPr>
        <w:rPr>
          <w:rFonts w:ascii="Times New Roman" w:hAnsi="Times New Roman" w:cs="Times New Roman"/>
        </w:rPr>
      </w:pPr>
      <w:r w:rsidRPr="00560AF0">
        <w:rPr>
          <w:rFonts w:ascii="Times New Roman" w:hAnsi="Times New Roman" w:cs="Times New Roman"/>
        </w:rPr>
        <w:t>Detonation point can be seen as simulation starts</w:t>
      </w:r>
    </w:p>
    <w:p w14:paraId="0000019A" w14:textId="77777777" w:rsidR="004E4666" w:rsidRPr="00560AF0" w:rsidRDefault="004E4666">
      <w:pPr>
        <w:rPr>
          <w:rFonts w:ascii="Times New Roman" w:hAnsi="Times New Roman" w:cs="Times New Roman"/>
        </w:rPr>
      </w:pPr>
    </w:p>
    <w:p w14:paraId="0000019B"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044C8322" wp14:editId="064F5100">
            <wp:extent cx="5724525" cy="2238375"/>
            <wp:effectExtent l="0" t="0" r="0" b="0"/>
            <wp:docPr id="21008793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01"/>
                    <a:srcRect/>
                    <a:stretch>
                      <a:fillRect/>
                    </a:stretch>
                  </pic:blipFill>
                  <pic:spPr>
                    <a:xfrm>
                      <a:off x="0" y="0"/>
                      <a:ext cx="5724525" cy="2238375"/>
                    </a:xfrm>
                    <a:prstGeom prst="rect">
                      <a:avLst/>
                    </a:prstGeom>
                    <a:ln/>
                  </pic:spPr>
                </pic:pic>
              </a:graphicData>
            </a:graphic>
          </wp:inline>
        </w:drawing>
      </w:r>
    </w:p>
    <w:p w14:paraId="0000019C" w14:textId="77777777" w:rsidR="004E4666" w:rsidRPr="00560AF0" w:rsidRDefault="00902732">
      <w:pPr>
        <w:rPr>
          <w:rFonts w:ascii="Times New Roman" w:hAnsi="Times New Roman" w:cs="Times New Roman"/>
        </w:rPr>
      </w:pPr>
      <w:r w:rsidRPr="00560AF0">
        <w:rPr>
          <w:rFonts w:ascii="Times New Roman" w:hAnsi="Times New Roman" w:cs="Times New Roman"/>
        </w:rPr>
        <w:t>Frame 5</w:t>
      </w:r>
    </w:p>
    <w:p w14:paraId="0000019D"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2BE30F78" wp14:editId="40D53759">
            <wp:extent cx="5724525" cy="2276475"/>
            <wp:effectExtent l="0" t="0" r="0" b="0"/>
            <wp:docPr id="210087931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02"/>
                    <a:srcRect/>
                    <a:stretch>
                      <a:fillRect/>
                    </a:stretch>
                  </pic:blipFill>
                  <pic:spPr>
                    <a:xfrm>
                      <a:off x="0" y="0"/>
                      <a:ext cx="5724525" cy="2276475"/>
                    </a:xfrm>
                    <a:prstGeom prst="rect">
                      <a:avLst/>
                    </a:prstGeom>
                    <a:ln/>
                  </pic:spPr>
                </pic:pic>
              </a:graphicData>
            </a:graphic>
          </wp:inline>
        </w:drawing>
      </w:r>
    </w:p>
    <w:p w14:paraId="0000019E" w14:textId="77777777" w:rsidR="004E4666" w:rsidRPr="00560AF0" w:rsidRDefault="00902732">
      <w:pPr>
        <w:rPr>
          <w:rFonts w:ascii="Times New Roman" w:hAnsi="Times New Roman" w:cs="Times New Roman"/>
        </w:rPr>
      </w:pPr>
      <w:r w:rsidRPr="00560AF0">
        <w:rPr>
          <w:rFonts w:ascii="Times New Roman" w:hAnsi="Times New Roman" w:cs="Times New Roman"/>
        </w:rPr>
        <w:t>Frame 10</w:t>
      </w:r>
    </w:p>
    <w:p w14:paraId="0000019F" w14:textId="77777777" w:rsidR="004E4666" w:rsidRPr="00560AF0" w:rsidRDefault="00902732">
      <w:pPr>
        <w:rPr>
          <w:rFonts w:ascii="Times New Roman" w:hAnsi="Times New Roman" w:cs="Times New Roman"/>
        </w:rPr>
      </w:pPr>
      <w:r w:rsidRPr="00560AF0">
        <w:rPr>
          <w:rFonts w:ascii="Times New Roman" w:hAnsi="Times New Roman" w:cs="Times New Roman"/>
          <w:noProof/>
        </w:rPr>
        <w:lastRenderedPageBreak/>
        <w:drawing>
          <wp:inline distT="0" distB="0" distL="114300" distR="114300" wp14:anchorId="4EB9397B" wp14:editId="32DF0FF5">
            <wp:extent cx="5724525" cy="2276475"/>
            <wp:effectExtent l="0" t="0" r="0" b="0"/>
            <wp:docPr id="210087931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03"/>
                    <a:srcRect/>
                    <a:stretch>
                      <a:fillRect/>
                    </a:stretch>
                  </pic:blipFill>
                  <pic:spPr>
                    <a:xfrm>
                      <a:off x="0" y="0"/>
                      <a:ext cx="5724525" cy="2276475"/>
                    </a:xfrm>
                    <a:prstGeom prst="rect">
                      <a:avLst/>
                    </a:prstGeom>
                    <a:ln/>
                  </pic:spPr>
                </pic:pic>
              </a:graphicData>
            </a:graphic>
          </wp:inline>
        </w:drawing>
      </w:r>
    </w:p>
    <w:p w14:paraId="000001A0" w14:textId="77777777" w:rsidR="004E4666" w:rsidRPr="00560AF0" w:rsidRDefault="00902732">
      <w:pPr>
        <w:rPr>
          <w:rFonts w:ascii="Times New Roman" w:hAnsi="Times New Roman" w:cs="Times New Roman"/>
        </w:rPr>
      </w:pPr>
      <w:r w:rsidRPr="00560AF0">
        <w:rPr>
          <w:rFonts w:ascii="Times New Roman" w:hAnsi="Times New Roman" w:cs="Times New Roman"/>
        </w:rPr>
        <w:t>Frame 20</w:t>
      </w:r>
    </w:p>
    <w:p w14:paraId="000001A1"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3273EF8A" wp14:editId="24B94A31">
            <wp:extent cx="5724525" cy="2238375"/>
            <wp:effectExtent l="0" t="0" r="0" b="0"/>
            <wp:docPr id="210087932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04"/>
                    <a:srcRect/>
                    <a:stretch>
                      <a:fillRect/>
                    </a:stretch>
                  </pic:blipFill>
                  <pic:spPr>
                    <a:xfrm>
                      <a:off x="0" y="0"/>
                      <a:ext cx="5724525" cy="2238375"/>
                    </a:xfrm>
                    <a:prstGeom prst="rect">
                      <a:avLst/>
                    </a:prstGeom>
                    <a:ln/>
                  </pic:spPr>
                </pic:pic>
              </a:graphicData>
            </a:graphic>
          </wp:inline>
        </w:drawing>
      </w:r>
    </w:p>
    <w:p w14:paraId="000001A2" w14:textId="77777777" w:rsidR="004E4666" w:rsidRPr="00560AF0" w:rsidRDefault="00902732">
      <w:pPr>
        <w:rPr>
          <w:rFonts w:ascii="Times New Roman" w:hAnsi="Times New Roman" w:cs="Times New Roman"/>
        </w:rPr>
      </w:pPr>
      <w:r w:rsidRPr="00560AF0">
        <w:rPr>
          <w:rFonts w:ascii="Times New Roman" w:hAnsi="Times New Roman" w:cs="Times New Roman"/>
        </w:rPr>
        <w:t xml:space="preserve">Frame 32  </w:t>
      </w:r>
      <w:r w:rsidRPr="00560AF0">
        <w:rPr>
          <w:rFonts w:ascii="Times New Roman" w:hAnsi="Times New Roman" w:cs="Times New Roman"/>
          <w:noProof/>
        </w:rPr>
        <w:drawing>
          <wp:inline distT="0" distB="0" distL="114300" distR="114300" wp14:anchorId="735FF118" wp14:editId="42B127DF">
            <wp:extent cx="5724525" cy="2914650"/>
            <wp:effectExtent l="0" t="0" r="0" b="0"/>
            <wp:docPr id="2100879321"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105"/>
                    <a:srcRect/>
                    <a:stretch>
                      <a:fillRect/>
                    </a:stretch>
                  </pic:blipFill>
                  <pic:spPr>
                    <a:xfrm>
                      <a:off x="0" y="0"/>
                      <a:ext cx="5724525" cy="2914650"/>
                    </a:xfrm>
                    <a:prstGeom prst="rect">
                      <a:avLst/>
                    </a:prstGeom>
                    <a:ln/>
                  </pic:spPr>
                </pic:pic>
              </a:graphicData>
            </a:graphic>
          </wp:inline>
        </w:drawing>
      </w:r>
    </w:p>
    <w:p w14:paraId="000001A3" w14:textId="77777777" w:rsidR="004E4666" w:rsidRPr="00560AF0" w:rsidRDefault="00902732">
      <w:pPr>
        <w:rPr>
          <w:rFonts w:ascii="Times New Roman" w:hAnsi="Times New Roman" w:cs="Times New Roman"/>
        </w:rPr>
      </w:pPr>
      <w:r w:rsidRPr="00560AF0">
        <w:rPr>
          <w:rFonts w:ascii="Times New Roman" w:hAnsi="Times New Roman" w:cs="Times New Roman"/>
        </w:rPr>
        <w:t xml:space="preserve">Frame 33 </w:t>
      </w:r>
    </w:p>
    <w:p w14:paraId="000001A4" w14:textId="77777777" w:rsidR="004E4666" w:rsidRPr="00560AF0" w:rsidRDefault="00902732">
      <w:pPr>
        <w:rPr>
          <w:rFonts w:ascii="Times New Roman" w:hAnsi="Times New Roman" w:cs="Times New Roman"/>
        </w:rPr>
      </w:pPr>
      <w:r w:rsidRPr="00560AF0">
        <w:rPr>
          <w:rFonts w:ascii="Times New Roman" w:hAnsi="Times New Roman" w:cs="Times New Roman"/>
          <w:noProof/>
        </w:rPr>
        <w:lastRenderedPageBreak/>
        <w:drawing>
          <wp:inline distT="0" distB="0" distL="114300" distR="114300" wp14:anchorId="21535D1F" wp14:editId="16283034">
            <wp:extent cx="5724525" cy="2914650"/>
            <wp:effectExtent l="0" t="0" r="0" b="0"/>
            <wp:docPr id="210087932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06"/>
                    <a:srcRect/>
                    <a:stretch>
                      <a:fillRect/>
                    </a:stretch>
                  </pic:blipFill>
                  <pic:spPr>
                    <a:xfrm>
                      <a:off x="0" y="0"/>
                      <a:ext cx="5724525" cy="2914650"/>
                    </a:xfrm>
                    <a:prstGeom prst="rect">
                      <a:avLst/>
                    </a:prstGeom>
                    <a:ln/>
                  </pic:spPr>
                </pic:pic>
              </a:graphicData>
            </a:graphic>
          </wp:inline>
        </w:drawing>
      </w:r>
    </w:p>
    <w:p w14:paraId="000001A5" w14:textId="77777777" w:rsidR="004E4666" w:rsidRPr="00560AF0" w:rsidRDefault="00902732">
      <w:pPr>
        <w:rPr>
          <w:rFonts w:ascii="Times New Roman" w:hAnsi="Times New Roman" w:cs="Times New Roman"/>
        </w:rPr>
      </w:pPr>
      <w:r w:rsidRPr="00560AF0">
        <w:rPr>
          <w:rFonts w:ascii="Times New Roman" w:hAnsi="Times New Roman" w:cs="Times New Roman"/>
        </w:rPr>
        <w:t>Frame 60</w:t>
      </w:r>
    </w:p>
    <w:p w14:paraId="000001A6"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1ECDE860" wp14:editId="5C58682A">
            <wp:extent cx="5724525" cy="2905125"/>
            <wp:effectExtent l="0" t="0" r="0" b="0"/>
            <wp:docPr id="210087932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07"/>
                    <a:srcRect/>
                    <a:stretch>
                      <a:fillRect/>
                    </a:stretch>
                  </pic:blipFill>
                  <pic:spPr>
                    <a:xfrm>
                      <a:off x="0" y="0"/>
                      <a:ext cx="5724525" cy="2905125"/>
                    </a:xfrm>
                    <a:prstGeom prst="rect">
                      <a:avLst/>
                    </a:prstGeom>
                    <a:ln/>
                  </pic:spPr>
                </pic:pic>
              </a:graphicData>
            </a:graphic>
          </wp:inline>
        </w:drawing>
      </w:r>
    </w:p>
    <w:p w14:paraId="000001A7" w14:textId="77777777" w:rsidR="004E4666" w:rsidRPr="00560AF0" w:rsidRDefault="00902732">
      <w:pPr>
        <w:rPr>
          <w:rFonts w:ascii="Times New Roman" w:hAnsi="Times New Roman" w:cs="Times New Roman"/>
        </w:rPr>
      </w:pPr>
      <w:r w:rsidRPr="00560AF0">
        <w:rPr>
          <w:rFonts w:ascii="Times New Roman" w:hAnsi="Times New Roman" w:cs="Times New Roman"/>
        </w:rPr>
        <w:t>Frame 85</w:t>
      </w:r>
    </w:p>
    <w:p w14:paraId="000001A8" w14:textId="77777777" w:rsidR="004E4666" w:rsidRPr="00560AF0" w:rsidRDefault="00902732">
      <w:pPr>
        <w:rPr>
          <w:rFonts w:ascii="Times New Roman" w:hAnsi="Times New Roman" w:cs="Times New Roman"/>
        </w:rPr>
      </w:pPr>
      <w:r w:rsidRPr="00560AF0">
        <w:rPr>
          <w:rFonts w:ascii="Times New Roman" w:hAnsi="Times New Roman" w:cs="Times New Roman"/>
          <w:noProof/>
        </w:rPr>
        <w:lastRenderedPageBreak/>
        <w:drawing>
          <wp:inline distT="0" distB="0" distL="114300" distR="114300" wp14:anchorId="46A1036D" wp14:editId="2A0D4337">
            <wp:extent cx="5724525" cy="2933700"/>
            <wp:effectExtent l="0" t="0" r="0" b="0"/>
            <wp:docPr id="210087929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8"/>
                    <a:srcRect/>
                    <a:stretch>
                      <a:fillRect/>
                    </a:stretch>
                  </pic:blipFill>
                  <pic:spPr>
                    <a:xfrm>
                      <a:off x="0" y="0"/>
                      <a:ext cx="5724525" cy="2933700"/>
                    </a:xfrm>
                    <a:prstGeom prst="rect">
                      <a:avLst/>
                    </a:prstGeom>
                    <a:ln/>
                  </pic:spPr>
                </pic:pic>
              </a:graphicData>
            </a:graphic>
          </wp:inline>
        </w:drawing>
      </w:r>
    </w:p>
    <w:p w14:paraId="000001A9" w14:textId="77777777" w:rsidR="004E4666" w:rsidRPr="00560AF0" w:rsidRDefault="00902732">
      <w:pPr>
        <w:rPr>
          <w:rFonts w:ascii="Times New Roman" w:hAnsi="Times New Roman" w:cs="Times New Roman"/>
        </w:rPr>
      </w:pPr>
      <w:r w:rsidRPr="00560AF0">
        <w:rPr>
          <w:rFonts w:ascii="Times New Roman" w:hAnsi="Times New Roman" w:cs="Times New Roman"/>
        </w:rPr>
        <w:t>Frame 100</w:t>
      </w:r>
    </w:p>
    <w:p w14:paraId="000001AA"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59D86DEB" wp14:editId="5EFDC183">
            <wp:extent cx="5724525" cy="2924175"/>
            <wp:effectExtent l="0" t="0" r="0" b="0"/>
            <wp:docPr id="210087929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9"/>
                    <a:srcRect/>
                    <a:stretch>
                      <a:fillRect/>
                    </a:stretch>
                  </pic:blipFill>
                  <pic:spPr>
                    <a:xfrm>
                      <a:off x="0" y="0"/>
                      <a:ext cx="5724525" cy="2924175"/>
                    </a:xfrm>
                    <a:prstGeom prst="rect">
                      <a:avLst/>
                    </a:prstGeom>
                    <a:ln/>
                  </pic:spPr>
                </pic:pic>
              </a:graphicData>
            </a:graphic>
          </wp:inline>
        </w:drawing>
      </w:r>
    </w:p>
    <w:p w14:paraId="000001AB" w14:textId="77777777" w:rsidR="004E4666" w:rsidRPr="00560AF0" w:rsidRDefault="00902732">
      <w:pPr>
        <w:rPr>
          <w:rFonts w:ascii="Times New Roman" w:hAnsi="Times New Roman" w:cs="Times New Roman"/>
        </w:rPr>
      </w:pPr>
      <w:r w:rsidRPr="00560AF0">
        <w:rPr>
          <w:rFonts w:ascii="Times New Roman" w:hAnsi="Times New Roman" w:cs="Times New Roman"/>
        </w:rPr>
        <w:t>Frame 140</w:t>
      </w:r>
    </w:p>
    <w:p w14:paraId="000001AC" w14:textId="77777777" w:rsidR="004E4666" w:rsidRPr="00560AF0" w:rsidRDefault="00902732">
      <w:pPr>
        <w:rPr>
          <w:rFonts w:ascii="Times New Roman" w:hAnsi="Times New Roman" w:cs="Times New Roman"/>
        </w:rPr>
      </w:pPr>
      <w:r w:rsidRPr="00560AF0">
        <w:rPr>
          <w:rFonts w:ascii="Times New Roman" w:hAnsi="Times New Roman" w:cs="Times New Roman"/>
          <w:noProof/>
        </w:rPr>
        <w:lastRenderedPageBreak/>
        <w:drawing>
          <wp:inline distT="0" distB="0" distL="114300" distR="114300" wp14:anchorId="47F5A312" wp14:editId="357DB345">
            <wp:extent cx="5724525" cy="2847975"/>
            <wp:effectExtent l="0" t="0" r="0" b="0"/>
            <wp:docPr id="210087929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0"/>
                    <a:srcRect/>
                    <a:stretch>
                      <a:fillRect/>
                    </a:stretch>
                  </pic:blipFill>
                  <pic:spPr>
                    <a:xfrm>
                      <a:off x="0" y="0"/>
                      <a:ext cx="5724525" cy="2847975"/>
                    </a:xfrm>
                    <a:prstGeom prst="rect">
                      <a:avLst/>
                    </a:prstGeom>
                    <a:ln/>
                  </pic:spPr>
                </pic:pic>
              </a:graphicData>
            </a:graphic>
          </wp:inline>
        </w:drawing>
      </w:r>
    </w:p>
    <w:p w14:paraId="000001AD" w14:textId="77777777" w:rsidR="004E4666" w:rsidRPr="00560AF0" w:rsidRDefault="004E4666">
      <w:pPr>
        <w:rPr>
          <w:rFonts w:ascii="Times New Roman" w:hAnsi="Times New Roman" w:cs="Times New Roman"/>
        </w:rPr>
      </w:pPr>
    </w:p>
    <w:p w14:paraId="000001AE" w14:textId="77777777" w:rsidR="004E4666" w:rsidRPr="00560AF0" w:rsidRDefault="00902732">
      <w:pPr>
        <w:rPr>
          <w:rFonts w:ascii="Times New Roman" w:hAnsi="Times New Roman" w:cs="Times New Roman"/>
        </w:rPr>
      </w:pPr>
      <w:r w:rsidRPr="00560AF0">
        <w:rPr>
          <w:rFonts w:ascii="Times New Roman" w:hAnsi="Times New Roman" w:cs="Times New Roman"/>
        </w:rPr>
        <w:br w:type="page"/>
      </w:r>
    </w:p>
    <w:p w14:paraId="000001AF" w14:textId="77777777" w:rsidR="004E4666" w:rsidRPr="00560AF0" w:rsidRDefault="00902732">
      <w:pPr>
        <w:rPr>
          <w:rFonts w:ascii="Times New Roman" w:hAnsi="Times New Roman" w:cs="Times New Roman"/>
        </w:rPr>
      </w:pPr>
      <w:r w:rsidRPr="00560AF0">
        <w:rPr>
          <w:rFonts w:ascii="Times New Roman" w:hAnsi="Times New Roman" w:cs="Times New Roman"/>
        </w:rPr>
        <w:lastRenderedPageBreak/>
        <w:t>Frame 170</w:t>
      </w:r>
    </w:p>
    <w:p w14:paraId="000001B0"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32532DB7" wp14:editId="3C0DA28B">
            <wp:extent cx="5724525" cy="2876550"/>
            <wp:effectExtent l="0" t="0" r="0" b="0"/>
            <wp:docPr id="210087930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1"/>
                    <a:srcRect/>
                    <a:stretch>
                      <a:fillRect/>
                    </a:stretch>
                  </pic:blipFill>
                  <pic:spPr>
                    <a:xfrm>
                      <a:off x="0" y="0"/>
                      <a:ext cx="5724525" cy="2876550"/>
                    </a:xfrm>
                    <a:prstGeom prst="rect">
                      <a:avLst/>
                    </a:prstGeom>
                    <a:ln/>
                  </pic:spPr>
                </pic:pic>
              </a:graphicData>
            </a:graphic>
          </wp:inline>
        </w:drawing>
      </w:r>
    </w:p>
    <w:p w14:paraId="000001B1" w14:textId="77777777" w:rsidR="004E4666" w:rsidRPr="00560AF0" w:rsidRDefault="00902732">
      <w:pPr>
        <w:rPr>
          <w:rFonts w:ascii="Times New Roman" w:hAnsi="Times New Roman" w:cs="Times New Roman"/>
        </w:rPr>
      </w:pPr>
      <w:r w:rsidRPr="00560AF0">
        <w:rPr>
          <w:rFonts w:ascii="Times New Roman" w:hAnsi="Times New Roman" w:cs="Times New Roman"/>
        </w:rPr>
        <w:t>Frame 200</w:t>
      </w:r>
    </w:p>
    <w:p w14:paraId="000001B2"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722178E6" wp14:editId="0927F78F">
            <wp:extent cx="5724525" cy="2895600"/>
            <wp:effectExtent l="0" t="0" r="0" b="0"/>
            <wp:docPr id="210087930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2"/>
                    <a:srcRect/>
                    <a:stretch>
                      <a:fillRect/>
                    </a:stretch>
                  </pic:blipFill>
                  <pic:spPr>
                    <a:xfrm>
                      <a:off x="0" y="0"/>
                      <a:ext cx="5724525" cy="2895600"/>
                    </a:xfrm>
                    <a:prstGeom prst="rect">
                      <a:avLst/>
                    </a:prstGeom>
                    <a:ln/>
                  </pic:spPr>
                </pic:pic>
              </a:graphicData>
            </a:graphic>
          </wp:inline>
        </w:drawing>
      </w:r>
    </w:p>
    <w:p w14:paraId="000001B3" w14:textId="77777777" w:rsidR="004E4666" w:rsidRPr="00560AF0" w:rsidRDefault="004E4666">
      <w:pPr>
        <w:rPr>
          <w:rFonts w:ascii="Times New Roman" w:hAnsi="Times New Roman" w:cs="Times New Roman"/>
        </w:rPr>
      </w:pPr>
    </w:p>
    <w:p w14:paraId="000001B4" w14:textId="77777777" w:rsidR="004E4666" w:rsidRPr="00560AF0" w:rsidRDefault="004E4666">
      <w:pPr>
        <w:rPr>
          <w:rFonts w:ascii="Times New Roman" w:hAnsi="Times New Roman" w:cs="Times New Roman"/>
        </w:rPr>
      </w:pPr>
    </w:p>
    <w:p w14:paraId="000001B5" w14:textId="77777777" w:rsidR="004E4666" w:rsidRPr="00560AF0" w:rsidRDefault="00902732">
      <w:pPr>
        <w:rPr>
          <w:rFonts w:ascii="Times New Roman" w:hAnsi="Times New Roman" w:cs="Times New Roman"/>
        </w:rPr>
      </w:pPr>
      <w:r w:rsidRPr="00560AF0">
        <w:rPr>
          <w:rFonts w:ascii="Times New Roman" w:hAnsi="Times New Roman" w:cs="Times New Roman"/>
        </w:rPr>
        <w:br w:type="page"/>
      </w:r>
    </w:p>
    <w:p w14:paraId="000001B6" w14:textId="77777777" w:rsidR="004E4666" w:rsidRPr="00560AF0" w:rsidRDefault="00902732">
      <w:pPr>
        <w:rPr>
          <w:rFonts w:ascii="Times New Roman" w:hAnsi="Times New Roman" w:cs="Times New Roman"/>
        </w:rPr>
      </w:pPr>
      <w:r w:rsidRPr="00560AF0">
        <w:rPr>
          <w:rFonts w:ascii="Times New Roman" w:hAnsi="Times New Roman" w:cs="Times New Roman"/>
        </w:rPr>
        <w:lastRenderedPageBreak/>
        <w:t>Frame 225</w:t>
      </w:r>
    </w:p>
    <w:p w14:paraId="000001B7"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5D50E0EB" wp14:editId="02D18B84">
            <wp:extent cx="5724525" cy="2924175"/>
            <wp:effectExtent l="0" t="0" r="0" b="0"/>
            <wp:docPr id="210087930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3"/>
                    <a:srcRect/>
                    <a:stretch>
                      <a:fillRect/>
                    </a:stretch>
                  </pic:blipFill>
                  <pic:spPr>
                    <a:xfrm>
                      <a:off x="0" y="0"/>
                      <a:ext cx="5724525" cy="2924175"/>
                    </a:xfrm>
                    <a:prstGeom prst="rect">
                      <a:avLst/>
                    </a:prstGeom>
                    <a:ln/>
                  </pic:spPr>
                </pic:pic>
              </a:graphicData>
            </a:graphic>
          </wp:inline>
        </w:drawing>
      </w:r>
    </w:p>
    <w:p w14:paraId="000001B8" w14:textId="77777777" w:rsidR="004E4666" w:rsidRPr="00560AF0" w:rsidRDefault="00902732">
      <w:pPr>
        <w:rPr>
          <w:rFonts w:ascii="Times New Roman" w:hAnsi="Times New Roman" w:cs="Times New Roman"/>
        </w:rPr>
      </w:pPr>
      <w:r w:rsidRPr="00560AF0">
        <w:rPr>
          <w:rFonts w:ascii="Times New Roman" w:hAnsi="Times New Roman" w:cs="Times New Roman"/>
        </w:rPr>
        <w:t xml:space="preserve">Frame 244 (crash) </w:t>
      </w:r>
    </w:p>
    <w:p w14:paraId="000001B9"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3BE1E8E5" wp14:editId="64B07DE5">
            <wp:extent cx="5724525" cy="2924175"/>
            <wp:effectExtent l="0" t="0" r="0" b="0"/>
            <wp:docPr id="210087930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4"/>
                    <a:srcRect/>
                    <a:stretch>
                      <a:fillRect/>
                    </a:stretch>
                  </pic:blipFill>
                  <pic:spPr>
                    <a:xfrm>
                      <a:off x="0" y="0"/>
                      <a:ext cx="5724525" cy="2924175"/>
                    </a:xfrm>
                    <a:prstGeom prst="rect">
                      <a:avLst/>
                    </a:prstGeom>
                    <a:ln/>
                  </pic:spPr>
                </pic:pic>
              </a:graphicData>
            </a:graphic>
          </wp:inline>
        </w:drawing>
      </w:r>
    </w:p>
    <w:p w14:paraId="000001BA" w14:textId="77777777" w:rsidR="004E4666" w:rsidRPr="00560AF0" w:rsidRDefault="00902732" w:rsidP="00203984">
      <w:pPr>
        <w:pStyle w:val="Heading2"/>
      </w:pPr>
      <w:bookmarkStart w:id="119" w:name="_Toc219200814"/>
      <w:r w:rsidRPr="00560AF0">
        <w:t>OCTOL pressure</w:t>
      </w:r>
      <w:bookmarkEnd w:id="119"/>
      <w:r w:rsidRPr="00560AF0">
        <w:t xml:space="preserve"> </w:t>
      </w:r>
    </w:p>
    <w:p w14:paraId="000001BB" w14:textId="77777777" w:rsidR="004E4666" w:rsidRPr="00560AF0" w:rsidRDefault="004E4666">
      <w:pPr>
        <w:rPr>
          <w:rFonts w:ascii="Times New Roman" w:hAnsi="Times New Roman" w:cs="Times New Roman"/>
        </w:rPr>
      </w:pPr>
    </w:p>
    <w:p w14:paraId="000001BC" w14:textId="77777777" w:rsidR="004E4666" w:rsidRPr="00560AF0" w:rsidRDefault="00902732">
      <w:pPr>
        <w:rPr>
          <w:rFonts w:ascii="Times New Roman" w:hAnsi="Times New Roman" w:cs="Times New Roman"/>
        </w:rPr>
      </w:pPr>
      <w:r w:rsidRPr="00560AF0">
        <w:rPr>
          <w:rFonts w:ascii="Times New Roman" w:hAnsi="Times New Roman" w:cs="Times New Roman"/>
        </w:rPr>
        <w:t xml:space="preserve">Detonation point can be seen as simulation starts </w:t>
      </w:r>
    </w:p>
    <w:p w14:paraId="000001BD" w14:textId="77777777" w:rsidR="004E4666" w:rsidRPr="00560AF0" w:rsidRDefault="00902732">
      <w:pPr>
        <w:rPr>
          <w:rFonts w:ascii="Times New Roman" w:hAnsi="Times New Roman" w:cs="Times New Roman"/>
        </w:rPr>
      </w:pPr>
      <w:r w:rsidRPr="00560AF0">
        <w:rPr>
          <w:rFonts w:ascii="Times New Roman" w:hAnsi="Times New Roman" w:cs="Times New Roman"/>
          <w:noProof/>
        </w:rPr>
        <w:lastRenderedPageBreak/>
        <w:drawing>
          <wp:inline distT="0" distB="0" distL="114300" distR="114300" wp14:anchorId="61DAAFD4" wp14:editId="1D98389A">
            <wp:extent cx="5724525" cy="2143125"/>
            <wp:effectExtent l="0" t="0" r="0" b="0"/>
            <wp:docPr id="2100879305"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15"/>
                    <a:srcRect/>
                    <a:stretch>
                      <a:fillRect/>
                    </a:stretch>
                  </pic:blipFill>
                  <pic:spPr>
                    <a:xfrm>
                      <a:off x="0" y="0"/>
                      <a:ext cx="5724525" cy="2143125"/>
                    </a:xfrm>
                    <a:prstGeom prst="rect">
                      <a:avLst/>
                    </a:prstGeom>
                    <a:ln/>
                  </pic:spPr>
                </pic:pic>
              </a:graphicData>
            </a:graphic>
          </wp:inline>
        </w:drawing>
      </w:r>
    </w:p>
    <w:p w14:paraId="000001BE" w14:textId="77777777" w:rsidR="004E4666" w:rsidRPr="00560AF0" w:rsidRDefault="00902732">
      <w:pPr>
        <w:rPr>
          <w:rFonts w:ascii="Times New Roman" w:hAnsi="Times New Roman" w:cs="Times New Roman"/>
        </w:rPr>
      </w:pPr>
      <w:r w:rsidRPr="00560AF0">
        <w:rPr>
          <w:rFonts w:ascii="Times New Roman" w:hAnsi="Times New Roman" w:cs="Times New Roman"/>
        </w:rPr>
        <w:t>Frame 5</w:t>
      </w:r>
    </w:p>
    <w:p w14:paraId="000001BF"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73C02497" wp14:editId="2D489AFC">
            <wp:extent cx="5724525" cy="2152650"/>
            <wp:effectExtent l="0" t="0" r="0" b="0"/>
            <wp:docPr id="2100879306"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16"/>
                    <a:srcRect/>
                    <a:stretch>
                      <a:fillRect/>
                    </a:stretch>
                  </pic:blipFill>
                  <pic:spPr>
                    <a:xfrm>
                      <a:off x="0" y="0"/>
                      <a:ext cx="5724525" cy="2152650"/>
                    </a:xfrm>
                    <a:prstGeom prst="rect">
                      <a:avLst/>
                    </a:prstGeom>
                    <a:ln/>
                  </pic:spPr>
                </pic:pic>
              </a:graphicData>
            </a:graphic>
          </wp:inline>
        </w:drawing>
      </w:r>
    </w:p>
    <w:p w14:paraId="000001C0" w14:textId="77777777" w:rsidR="004E4666" w:rsidRPr="00560AF0" w:rsidRDefault="00902732">
      <w:pPr>
        <w:rPr>
          <w:rFonts w:ascii="Times New Roman" w:hAnsi="Times New Roman" w:cs="Times New Roman"/>
        </w:rPr>
      </w:pPr>
      <w:r w:rsidRPr="00560AF0">
        <w:rPr>
          <w:rFonts w:ascii="Times New Roman" w:hAnsi="Times New Roman" w:cs="Times New Roman"/>
        </w:rPr>
        <w:t>Frame 10</w:t>
      </w:r>
    </w:p>
    <w:p w14:paraId="000001C1"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556E7F33" wp14:editId="0B12B693">
            <wp:extent cx="5724525" cy="2105025"/>
            <wp:effectExtent l="0" t="0" r="0" b="0"/>
            <wp:docPr id="2100879307"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17"/>
                    <a:srcRect/>
                    <a:stretch>
                      <a:fillRect/>
                    </a:stretch>
                  </pic:blipFill>
                  <pic:spPr>
                    <a:xfrm>
                      <a:off x="0" y="0"/>
                      <a:ext cx="5724525" cy="2105025"/>
                    </a:xfrm>
                    <a:prstGeom prst="rect">
                      <a:avLst/>
                    </a:prstGeom>
                    <a:ln/>
                  </pic:spPr>
                </pic:pic>
              </a:graphicData>
            </a:graphic>
          </wp:inline>
        </w:drawing>
      </w:r>
    </w:p>
    <w:p w14:paraId="000001C2" w14:textId="77777777" w:rsidR="004E4666" w:rsidRPr="00560AF0" w:rsidRDefault="00902732">
      <w:pPr>
        <w:rPr>
          <w:rFonts w:ascii="Times New Roman" w:hAnsi="Times New Roman" w:cs="Times New Roman"/>
        </w:rPr>
      </w:pPr>
      <w:r w:rsidRPr="00560AF0">
        <w:rPr>
          <w:rFonts w:ascii="Times New Roman" w:hAnsi="Times New Roman" w:cs="Times New Roman"/>
        </w:rPr>
        <w:t>Frame 20</w:t>
      </w:r>
    </w:p>
    <w:p w14:paraId="000001C3" w14:textId="77777777" w:rsidR="004E4666" w:rsidRPr="00560AF0" w:rsidRDefault="00902732">
      <w:pPr>
        <w:rPr>
          <w:rFonts w:ascii="Times New Roman" w:hAnsi="Times New Roman" w:cs="Times New Roman"/>
        </w:rPr>
      </w:pPr>
      <w:r w:rsidRPr="00560AF0">
        <w:rPr>
          <w:rFonts w:ascii="Times New Roman" w:hAnsi="Times New Roman" w:cs="Times New Roman"/>
          <w:noProof/>
        </w:rPr>
        <w:lastRenderedPageBreak/>
        <w:drawing>
          <wp:inline distT="0" distB="0" distL="114300" distR="114300" wp14:anchorId="67F2E038" wp14:editId="6B90B4BC">
            <wp:extent cx="5724525" cy="2105025"/>
            <wp:effectExtent l="0" t="0" r="0" b="0"/>
            <wp:docPr id="2100879287"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18"/>
                    <a:srcRect/>
                    <a:stretch>
                      <a:fillRect/>
                    </a:stretch>
                  </pic:blipFill>
                  <pic:spPr>
                    <a:xfrm>
                      <a:off x="0" y="0"/>
                      <a:ext cx="5724525" cy="2105025"/>
                    </a:xfrm>
                    <a:prstGeom prst="rect">
                      <a:avLst/>
                    </a:prstGeom>
                    <a:ln/>
                  </pic:spPr>
                </pic:pic>
              </a:graphicData>
            </a:graphic>
          </wp:inline>
        </w:drawing>
      </w:r>
    </w:p>
    <w:p w14:paraId="000001C4" w14:textId="77777777" w:rsidR="004E4666" w:rsidRPr="00560AF0" w:rsidRDefault="00902732">
      <w:pPr>
        <w:rPr>
          <w:rFonts w:ascii="Times New Roman" w:hAnsi="Times New Roman" w:cs="Times New Roman"/>
        </w:rPr>
      </w:pPr>
      <w:r w:rsidRPr="00560AF0">
        <w:rPr>
          <w:rFonts w:ascii="Times New Roman" w:hAnsi="Times New Roman" w:cs="Times New Roman"/>
        </w:rPr>
        <w:t xml:space="preserve">Frame 30 </w:t>
      </w:r>
    </w:p>
    <w:p w14:paraId="000001C5"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29727BD2" wp14:editId="2804F3F1">
            <wp:extent cx="5724525" cy="2838450"/>
            <wp:effectExtent l="0" t="0" r="0" b="0"/>
            <wp:docPr id="2100879288"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19"/>
                    <a:srcRect/>
                    <a:stretch>
                      <a:fillRect/>
                    </a:stretch>
                  </pic:blipFill>
                  <pic:spPr>
                    <a:xfrm>
                      <a:off x="0" y="0"/>
                      <a:ext cx="5724525" cy="2838450"/>
                    </a:xfrm>
                    <a:prstGeom prst="rect">
                      <a:avLst/>
                    </a:prstGeom>
                    <a:ln/>
                  </pic:spPr>
                </pic:pic>
              </a:graphicData>
            </a:graphic>
          </wp:inline>
        </w:drawing>
      </w:r>
    </w:p>
    <w:p w14:paraId="000001C6" w14:textId="2E0087AF" w:rsidR="004E4666" w:rsidRPr="00560AF0" w:rsidRDefault="00902732">
      <w:pPr>
        <w:rPr>
          <w:rFonts w:ascii="Times New Roman" w:hAnsi="Times New Roman" w:cs="Times New Roman"/>
        </w:rPr>
      </w:pPr>
      <w:r w:rsidRPr="00560AF0">
        <w:rPr>
          <w:rFonts w:ascii="Times New Roman" w:hAnsi="Times New Roman" w:cs="Times New Roman"/>
        </w:rPr>
        <w:t xml:space="preserve">Frame 31  </w:t>
      </w:r>
    </w:p>
    <w:p w14:paraId="000001C7"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610F376B" wp14:editId="1FCE0008">
            <wp:extent cx="5724525" cy="2257425"/>
            <wp:effectExtent l="0" t="0" r="0" b="0"/>
            <wp:docPr id="2100879289"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120"/>
                    <a:srcRect/>
                    <a:stretch>
                      <a:fillRect/>
                    </a:stretch>
                  </pic:blipFill>
                  <pic:spPr>
                    <a:xfrm>
                      <a:off x="0" y="0"/>
                      <a:ext cx="5724525" cy="2257425"/>
                    </a:xfrm>
                    <a:prstGeom prst="rect">
                      <a:avLst/>
                    </a:prstGeom>
                    <a:ln/>
                  </pic:spPr>
                </pic:pic>
              </a:graphicData>
            </a:graphic>
          </wp:inline>
        </w:drawing>
      </w:r>
    </w:p>
    <w:p w14:paraId="000001C8" w14:textId="77777777" w:rsidR="004E4666" w:rsidRPr="00560AF0" w:rsidRDefault="00902732">
      <w:pPr>
        <w:rPr>
          <w:rFonts w:ascii="Times New Roman" w:hAnsi="Times New Roman" w:cs="Times New Roman"/>
        </w:rPr>
      </w:pPr>
      <w:r w:rsidRPr="00560AF0">
        <w:rPr>
          <w:rFonts w:ascii="Times New Roman" w:hAnsi="Times New Roman" w:cs="Times New Roman"/>
        </w:rPr>
        <w:t>Frame 60</w:t>
      </w:r>
    </w:p>
    <w:p w14:paraId="000001C9" w14:textId="77777777" w:rsidR="004E4666" w:rsidRPr="00560AF0" w:rsidRDefault="00902732">
      <w:pPr>
        <w:rPr>
          <w:rFonts w:ascii="Times New Roman" w:hAnsi="Times New Roman" w:cs="Times New Roman"/>
        </w:rPr>
      </w:pPr>
      <w:r w:rsidRPr="00560AF0">
        <w:rPr>
          <w:rFonts w:ascii="Times New Roman" w:hAnsi="Times New Roman" w:cs="Times New Roman"/>
          <w:noProof/>
        </w:rPr>
        <w:lastRenderedPageBreak/>
        <w:drawing>
          <wp:inline distT="0" distB="0" distL="114300" distR="114300" wp14:anchorId="3CE3E58F" wp14:editId="0DEA70B3">
            <wp:extent cx="5724525" cy="2962275"/>
            <wp:effectExtent l="0" t="0" r="0" b="0"/>
            <wp:docPr id="2100879290"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21"/>
                    <a:srcRect/>
                    <a:stretch>
                      <a:fillRect/>
                    </a:stretch>
                  </pic:blipFill>
                  <pic:spPr>
                    <a:xfrm>
                      <a:off x="0" y="0"/>
                      <a:ext cx="5724525" cy="2962275"/>
                    </a:xfrm>
                    <a:prstGeom prst="rect">
                      <a:avLst/>
                    </a:prstGeom>
                    <a:ln/>
                  </pic:spPr>
                </pic:pic>
              </a:graphicData>
            </a:graphic>
          </wp:inline>
        </w:drawing>
      </w:r>
    </w:p>
    <w:p w14:paraId="000001CA" w14:textId="77777777" w:rsidR="004E4666" w:rsidRPr="00560AF0" w:rsidRDefault="00902732">
      <w:pPr>
        <w:rPr>
          <w:rFonts w:ascii="Times New Roman" w:hAnsi="Times New Roman" w:cs="Times New Roman"/>
        </w:rPr>
      </w:pPr>
      <w:r w:rsidRPr="00560AF0">
        <w:rPr>
          <w:rFonts w:ascii="Times New Roman" w:hAnsi="Times New Roman" w:cs="Times New Roman"/>
        </w:rPr>
        <w:t>Frame 85</w:t>
      </w:r>
    </w:p>
    <w:p w14:paraId="000001CB"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75F23D05" wp14:editId="691BD948">
            <wp:extent cx="5724525" cy="2933700"/>
            <wp:effectExtent l="0" t="0" r="0" b="0"/>
            <wp:docPr id="2100879291"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122"/>
                    <a:srcRect/>
                    <a:stretch>
                      <a:fillRect/>
                    </a:stretch>
                  </pic:blipFill>
                  <pic:spPr>
                    <a:xfrm>
                      <a:off x="0" y="0"/>
                      <a:ext cx="5724525" cy="2933700"/>
                    </a:xfrm>
                    <a:prstGeom prst="rect">
                      <a:avLst/>
                    </a:prstGeom>
                    <a:ln/>
                  </pic:spPr>
                </pic:pic>
              </a:graphicData>
            </a:graphic>
          </wp:inline>
        </w:drawing>
      </w:r>
    </w:p>
    <w:p w14:paraId="000001CC" w14:textId="77777777" w:rsidR="004E4666" w:rsidRPr="00560AF0" w:rsidRDefault="00902732">
      <w:pPr>
        <w:rPr>
          <w:rFonts w:ascii="Times New Roman" w:hAnsi="Times New Roman" w:cs="Times New Roman"/>
        </w:rPr>
      </w:pPr>
      <w:r w:rsidRPr="00560AF0">
        <w:rPr>
          <w:rFonts w:ascii="Times New Roman" w:hAnsi="Times New Roman" w:cs="Times New Roman"/>
        </w:rPr>
        <w:lastRenderedPageBreak/>
        <w:t xml:space="preserve">Frame 100 </w:t>
      </w:r>
      <w:r w:rsidRPr="00560AF0">
        <w:rPr>
          <w:rFonts w:ascii="Times New Roman" w:hAnsi="Times New Roman" w:cs="Times New Roman"/>
          <w:noProof/>
        </w:rPr>
        <w:drawing>
          <wp:inline distT="0" distB="0" distL="114300" distR="114300" wp14:anchorId="6C6B91B8" wp14:editId="75C235A1">
            <wp:extent cx="5724525" cy="2895600"/>
            <wp:effectExtent l="0" t="0" r="0" b="0"/>
            <wp:docPr id="2100879292"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123"/>
                    <a:srcRect/>
                    <a:stretch>
                      <a:fillRect/>
                    </a:stretch>
                  </pic:blipFill>
                  <pic:spPr>
                    <a:xfrm>
                      <a:off x="0" y="0"/>
                      <a:ext cx="5724525" cy="2895600"/>
                    </a:xfrm>
                    <a:prstGeom prst="rect">
                      <a:avLst/>
                    </a:prstGeom>
                    <a:ln/>
                  </pic:spPr>
                </pic:pic>
              </a:graphicData>
            </a:graphic>
          </wp:inline>
        </w:drawing>
      </w:r>
    </w:p>
    <w:p w14:paraId="000001CD" w14:textId="77777777" w:rsidR="004E4666" w:rsidRPr="00560AF0" w:rsidRDefault="004E4666">
      <w:pPr>
        <w:rPr>
          <w:rFonts w:ascii="Times New Roman" w:hAnsi="Times New Roman" w:cs="Times New Roman"/>
        </w:rPr>
      </w:pPr>
    </w:p>
    <w:p w14:paraId="000001CE" w14:textId="77777777" w:rsidR="004E4666" w:rsidRPr="00560AF0" w:rsidRDefault="00902732">
      <w:pPr>
        <w:rPr>
          <w:rFonts w:ascii="Times New Roman" w:hAnsi="Times New Roman" w:cs="Times New Roman"/>
        </w:rPr>
      </w:pPr>
      <w:r w:rsidRPr="00560AF0">
        <w:rPr>
          <w:rFonts w:ascii="Times New Roman" w:hAnsi="Times New Roman" w:cs="Times New Roman"/>
        </w:rPr>
        <w:t>140 (then crash)</w:t>
      </w:r>
    </w:p>
    <w:p w14:paraId="000001CF" w14:textId="77777777" w:rsidR="004E4666" w:rsidRPr="00560AF0" w:rsidRDefault="004E4666">
      <w:pPr>
        <w:rPr>
          <w:rFonts w:ascii="Times New Roman" w:hAnsi="Times New Roman" w:cs="Times New Roman"/>
        </w:rPr>
      </w:pPr>
    </w:p>
    <w:p w14:paraId="000001D0" w14:textId="77777777" w:rsidR="004E4666" w:rsidRPr="00560AF0" w:rsidRDefault="00902732">
      <w:pPr>
        <w:rPr>
          <w:rFonts w:ascii="Times New Roman" w:hAnsi="Times New Roman" w:cs="Times New Roman"/>
        </w:rPr>
      </w:pPr>
      <w:r w:rsidRPr="00560AF0">
        <w:rPr>
          <w:rFonts w:ascii="Times New Roman" w:hAnsi="Times New Roman" w:cs="Times New Roman"/>
          <w:noProof/>
        </w:rPr>
        <w:drawing>
          <wp:inline distT="0" distB="0" distL="114300" distR="114300" wp14:anchorId="36905002" wp14:editId="595A3391">
            <wp:extent cx="5724525" cy="2847975"/>
            <wp:effectExtent l="0" t="0" r="0" b="0"/>
            <wp:docPr id="2100879293"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124"/>
                    <a:srcRect/>
                    <a:stretch>
                      <a:fillRect/>
                    </a:stretch>
                  </pic:blipFill>
                  <pic:spPr>
                    <a:xfrm>
                      <a:off x="0" y="0"/>
                      <a:ext cx="5724525" cy="2847975"/>
                    </a:xfrm>
                    <a:prstGeom prst="rect">
                      <a:avLst/>
                    </a:prstGeom>
                    <a:ln/>
                  </pic:spPr>
                </pic:pic>
              </a:graphicData>
            </a:graphic>
          </wp:inline>
        </w:drawing>
      </w:r>
    </w:p>
    <w:p w14:paraId="000001D1" w14:textId="77777777" w:rsidR="004E4666" w:rsidRPr="00560AF0" w:rsidRDefault="004E4666">
      <w:pPr>
        <w:rPr>
          <w:rFonts w:ascii="Times New Roman" w:hAnsi="Times New Roman" w:cs="Times New Roman"/>
        </w:rPr>
      </w:pPr>
    </w:p>
    <w:p w14:paraId="000001D2" w14:textId="77777777" w:rsidR="004E4666" w:rsidRPr="00560AF0" w:rsidRDefault="00902732" w:rsidP="00203984">
      <w:pPr>
        <w:pStyle w:val="Heading1"/>
      </w:pPr>
      <w:bookmarkStart w:id="120" w:name="_Toc219200815"/>
      <w:r w:rsidRPr="00560AF0">
        <w:t>Annex B</w:t>
      </w:r>
      <w:bookmarkEnd w:id="120"/>
      <w:r w:rsidRPr="00560AF0">
        <w:t xml:space="preserve"> </w:t>
      </w:r>
    </w:p>
    <w:p w14:paraId="03DE7953" w14:textId="0AE28E7E" w:rsidR="001C4E48" w:rsidRPr="00560AF0" w:rsidRDefault="001C4E48" w:rsidP="0042165D"/>
    <w:p w14:paraId="000001D3" w14:textId="49EBA894" w:rsidR="004E4666" w:rsidRPr="00560AF0" w:rsidRDefault="001C4E48" w:rsidP="00203984">
      <w:pPr>
        <w:pStyle w:val="Heading2"/>
      </w:pPr>
      <w:bookmarkStart w:id="121" w:name="_Toc219200816"/>
      <w:r w:rsidRPr="00560AF0">
        <w:lastRenderedPageBreak/>
        <w:t>B explosive graphs</w:t>
      </w:r>
      <w:bookmarkEnd w:id="121"/>
      <w:r w:rsidRPr="00560AF0">
        <w:t xml:space="preserve"> </w:t>
      </w:r>
      <w:r w:rsidR="00902732" w:rsidRPr="00560AF0">
        <w:t xml:space="preserve"> </w:t>
      </w:r>
    </w:p>
    <w:p w14:paraId="000001D4" w14:textId="70AF0C4E" w:rsidR="004E4666" w:rsidRPr="00560AF0" w:rsidRDefault="001C4E48">
      <w:pPr>
        <w:rPr>
          <w:rFonts w:ascii="Times New Roman" w:hAnsi="Times New Roman" w:cs="Times New Roman"/>
        </w:rPr>
      </w:pPr>
      <w:r w:rsidRPr="00560AF0">
        <w:rPr>
          <w:rFonts w:ascii="Times New Roman" w:hAnsi="Times New Roman" w:cs="Times New Roman"/>
          <w:noProof/>
        </w:rPr>
        <w:drawing>
          <wp:inline distT="114300" distB="114300" distL="114300" distR="114300" wp14:anchorId="067804AD" wp14:editId="49FDE4F7">
            <wp:extent cx="5731200" cy="3162300"/>
            <wp:effectExtent l="0" t="0" r="0" b="0"/>
            <wp:docPr id="1349063823" name="image16.png" descr="A graph showing a line&#10;&#10;AI-generated content may be incorrect."/>
            <wp:cNvGraphicFramePr/>
            <a:graphic xmlns:a="http://schemas.openxmlformats.org/drawingml/2006/main">
              <a:graphicData uri="http://schemas.openxmlformats.org/drawingml/2006/picture">
                <pic:pic xmlns:pic="http://schemas.openxmlformats.org/drawingml/2006/picture">
                  <pic:nvPicPr>
                    <pic:cNvPr id="1349063823" name="image16.png" descr="A graph showing a line&#10;&#10;AI-generated content may be incorrect."/>
                    <pic:cNvPicPr preferRelativeResize="0"/>
                  </pic:nvPicPr>
                  <pic:blipFill>
                    <a:blip r:embed="rId125"/>
                    <a:srcRect/>
                    <a:stretch>
                      <a:fillRect/>
                    </a:stretch>
                  </pic:blipFill>
                  <pic:spPr>
                    <a:xfrm>
                      <a:off x="0" y="0"/>
                      <a:ext cx="5731200" cy="3162300"/>
                    </a:xfrm>
                    <a:prstGeom prst="rect">
                      <a:avLst/>
                    </a:prstGeom>
                    <a:ln/>
                  </pic:spPr>
                </pic:pic>
              </a:graphicData>
            </a:graphic>
          </wp:inline>
        </w:drawing>
      </w:r>
    </w:p>
    <w:p w14:paraId="000001D5" w14:textId="77777777" w:rsidR="004E4666" w:rsidRPr="00560AF0" w:rsidRDefault="004E4666">
      <w:pPr>
        <w:rPr>
          <w:rFonts w:ascii="Times New Roman" w:hAnsi="Times New Roman" w:cs="Times New Roman"/>
        </w:rPr>
      </w:pPr>
    </w:p>
    <w:p w14:paraId="207CC15C" w14:textId="1E8325C9" w:rsidR="00FD57D3" w:rsidRPr="00560AF0" w:rsidRDefault="00FD57D3">
      <w:pPr>
        <w:rPr>
          <w:rFonts w:ascii="Times New Roman" w:hAnsi="Times New Roman" w:cs="Times New Roman"/>
        </w:rPr>
      </w:pPr>
      <w:r w:rsidRPr="00560AF0">
        <w:rPr>
          <w:rFonts w:ascii="Times New Roman" w:eastAsia="Roboto" w:hAnsi="Times New Roman" w:cs="Times New Roman"/>
          <w:noProof/>
          <w:color w:val="1F1F1F"/>
        </w:rPr>
        <w:drawing>
          <wp:inline distT="114300" distB="114300" distL="114300" distR="114300" wp14:anchorId="284D48BE" wp14:editId="227A19B6">
            <wp:extent cx="5731200" cy="3187700"/>
            <wp:effectExtent l="0" t="0" r="0" b="0"/>
            <wp:docPr id="1277742955" name="image19.png" descr="A graph showing a line&#10;&#10;AI-generated content may be incorrect."/>
            <wp:cNvGraphicFramePr/>
            <a:graphic xmlns:a="http://schemas.openxmlformats.org/drawingml/2006/main">
              <a:graphicData uri="http://schemas.openxmlformats.org/drawingml/2006/picture">
                <pic:pic xmlns:pic="http://schemas.openxmlformats.org/drawingml/2006/picture">
                  <pic:nvPicPr>
                    <pic:cNvPr id="1277742955" name="image19.png" descr="A graph showing a line&#10;&#10;AI-generated content may be incorrect."/>
                    <pic:cNvPicPr preferRelativeResize="0"/>
                  </pic:nvPicPr>
                  <pic:blipFill>
                    <a:blip r:embed="rId126"/>
                    <a:srcRect/>
                    <a:stretch>
                      <a:fillRect/>
                    </a:stretch>
                  </pic:blipFill>
                  <pic:spPr>
                    <a:xfrm>
                      <a:off x="0" y="0"/>
                      <a:ext cx="5731200" cy="3187700"/>
                    </a:xfrm>
                    <a:prstGeom prst="rect">
                      <a:avLst/>
                    </a:prstGeom>
                    <a:ln/>
                  </pic:spPr>
                </pic:pic>
              </a:graphicData>
            </a:graphic>
          </wp:inline>
        </w:drawing>
      </w:r>
    </w:p>
    <w:p w14:paraId="7FD2B60B" w14:textId="48199AD1" w:rsidR="00967529" w:rsidRPr="00560AF0" w:rsidRDefault="00967529" w:rsidP="0042165D">
      <w:pPr>
        <w:pStyle w:val="Heading1"/>
      </w:pPr>
      <w:bookmarkStart w:id="122" w:name="_heading=h.qajqzrt5ao3s" w:colFirst="0" w:colLast="0"/>
      <w:bookmarkStart w:id="123" w:name="_Toc219200817"/>
      <w:bookmarkEnd w:id="122"/>
      <w:r w:rsidRPr="00560AF0">
        <w:lastRenderedPageBreak/>
        <w:t>Annex C</w:t>
      </w:r>
      <w:bookmarkEnd w:id="123"/>
    </w:p>
    <w:p w14:paraId="6976FA5C" w14:textId="146F9D93" w:rsidR="00967529" w:rsidRPr="00560AF0" w:rsidRDefault="00967529" w:rsidP="00967529">
      <w:pPr>
        <w:rPr>
          <w:rFonts w:ascii="Times New Roman" w:hAnsi="Times New Roman" w:cs="Times New Roman"/>
        </w:rPr>
      </w:pPr>
      <w:r w:rsidRPr="00560AF0">
        <w:rPr>
          <w:rFonts w:ascii="Times New Roman" w:hAnsi="Times New Roman" w:cs="Times New Roman"/>
          <w:noProof/>
        </w:rPr>
        <w:drawing>
          <wp:inline distT="0" distB="0" distL="0" distR="0" wp14:anchorId="18FCD770" wp14:editId="4DB870EE">
            <wp:extent cx="5731510" cy="2920365"/>
            <wp:effectExtent l="0" t="0" r="2540" b="0"/>
            <wp:docPr id="1601029600"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101092" name="Picture 12" descr="A screenshot of a computer&#10;&#10;AI-generated content may be incorrect."/>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731510" cy="2920365"/>
                    </a:xfrm>
                    <a:prstGeom prst="rect">
                      <a:avLst/>
                    </a:prstGeom>
                    <a:noFill/>
                    <a:ln>
                      <a:noFill/>
                    </a:ln>
                  </pic:spPr>
                </pic:pic>
              </a:graphicData>
            </a:graphic>
          </wp:inline>
        </w:drawing>
      </w:r>
    </w:p>
    <w:p w14:paraId="1DC03179" w14:textId="71369DDC" w:rsidR="00967529" w:rsidRPr="00560AF0" w:rsidRDefault="00967529" w:rsidP="00967529">
      <w:pPr>
        <w:rPr>
          <w:rFonts w:ascii="Times New Roman" w:hAnsi="Times New Roman" w:cs="Times New Roman"/>
        </w:rPr>
      </w:pPr>
      <w:r w:rsidRPr="00560AF0">
        <w:rPr>
          <w:rFonts w:ascii="Times New Roman" w:hAnsi="Times New Roman" w:cs="Times New Roman"/>
          <w:noProof/>
        </w:rPr>
        <w:drawing>
          <wp:inline distT="0" distB="0" distL="0" distR="0" wp14:anchorId="5752F5E2" wp14:editId="75757361">
            <wp:extent cx="5731510" cy="2926715"/>
            <wp:effectExtent l="0" t="0" r="2540" b="6985"/>
            <wp:docPr id="389490095"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727819" name="Picture 13" descr="A screenshot of a computer&#10;&#10;AI-generated content may be incorrect."/>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731510" cy="2926715"/>
                    </a:xfrm>
                    <a:prstGeom prst="rect">
                      <a:avLst/>
                    </a:prstGeom>
                    <a:noFill/>
                    <a:ln>
                      <a:noFill/>
                    </a:ln>
                  </pic:spPr>
                </pic:pic>
              </a:graphicData>
            </a:graphic>
          </wp:inline>
        </w:drawing>
      </w:r>
    </w:p>
    <w:p w14:paraId="4612FC18" w14:textId="615E0154" w:rsidR="00967529" w:rsidRPr="00560AF0" w:rsidRDefault="00967529" w:rsidP="00967529">
      <w:pPr>
        <w:rPr>
          <w:rFonts w:ascii="Times New Roman" w:hAnsi="Times New Roman" w:cs="Times New Roman"/>
        </w:rPr>
      </w:pPr>
      <w:r w:rsidRPr="00560AF0">
        <w:rPr>
          <w:rFonts w:ascii="Times New Roman" w:hAnsi="Times New Roman" w:cs="Times New Roman"/>
          <w:noProof/>
        </w:rPr>
        <w:lastRenderedPageBreak/>
        <w:drawing>
          <wp:inline distT="0" distB="0" distL="0" distR="0" wp14:anchorId="6E65E0D5" wp14:editId="556F4C1B">
            <wp:extent cx="3697605" cy="5399405"/>
            <wp:effectExtent l="0" t="0" r="0" b="0"/>
            <wp:docPr id="1286001396"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37347" name="Picture 14" descr="A screenshot of a computer&#10;&#10;AI-generated content may be incorrect."/>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697605" cy="5399405"/>
                    </a:xfrm>
                    <a:prstGeom prst="rect">
                      <a:avLst/>
                    </a:prstGeom>
                    <a:noFill/>
                    <a:ln>
                      <a:noFill/>
                    </a:ln>
                  </pic:spPr>
                </pic:pic>
              </a:graphicData>
            </a:graphic>
          </wp:inline>
        </w:drawing>
      </w:r>
    </w:p>
    <w:p w14:paraId="2FD3ACAE" w14:textId="6694630E" w:rsidR="00967529" w:rsidRPr="00560AF0" w:rsidRDefault="00967529" w:rsidP="00967529">
      <w:pPr>
        <w:rPr>
          <w:rFonts w:ascii="Times New Roman" w:hAnsi="Times New Roman" w:cs="Times New Roman"/>
        </w:rPr>
      </w:pPr>
      <w:r w:rsidRPr="00560AF0">
        <w:rPr>
          <w:rFonts w:ascii="Times New Roman" w:hAnsi="Times New Roman" w:cs="Times New Roman"/>
          <w:noProof/>
        </w:rPr>
        <w:drawing>
          <wp:inline distT="0" distB="0" distL="0" distR="0" wp14:anchorId="65A8F3BD" wp14:editId="28535D69">
            <wp:extent cx="5731510" cy="3129915"/>
            <wp:effectExtent l="0" t="0" r="2540" b="0"/>
            <wp:docPr id="145951279" name="Picture 16" descr="A computer screen shot of a blu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028143" name="Picture 16" descr="A computer screen shot of a blue object&#10;&#10;AI-generated content may be incorrect."/>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31510" cy="3129915"/>
                    </a:xfrm>
                    <a:prstGeom prst="rect">
                      <a:avLst/>
                    </a:prstGeom>
                    <a:noFill/>
                    <a:ln>
                      <a:noFill/>
                    </a:ln>
                  </pic:spPr>
                </pic:pic>
              </a:graphicData>
            </a:graphic>
          </wp:inline>
        </w:drawing>
      </w:r>
    </w:p>
    <w:p w14:paraId="2BD7B98F" w14:textId="35C70079" w:rsidR="00CB1469" w:rsidRPr="00560AF0" w:rsidRDefault="00CB1469" w:rsidP="00CB1469">
      <w:pPr>
        <w:pStyle w:val="Heading1"/>
      </w:pPr>
      <w:bookmarkStart w:id="124" w:name="_Toc219200818"/>
      <w:r w:rsidRPr="00560AF0">
        <w:lastRenderedPageBreak/>
        <w:t>Annex D</w:t>
      </w:r>
      <w:bookmarkEnd w:id="124"/>
    </w:p>
    <w:p w14:paraId="61030171" w14:textId="32274546" w:rsidR="00647E27" w:rsidRPr="00560AF0" w:rsidRDefault="00A3500B" w:rsidP="00647E27">
      <w:pPr>
        <w:pStyle w:val="Heading2"/>
      </w:pPr>
      <w:bookmarkStart w:id="125" w:name="_Toc219200819"/>
      <w:r w:rsidRPr="00560AF0">
        <w:t xml:space="preserve">SPH </w:t>
      </w:r>
      <w:r w:rsidR="00647E27" w:rsidRPr="00560AF0">
        <w:t>Chronological Troubleshooting Log</w:t>
      </w:r>
      <w:bookmarkEnd w:id="125"/>
    </w:p>
    <w:p w14:paraId="13940DC8" w14:textId="3E1FA94F" w:rsidR="00647E27" w:rsidRPr="00560AF0" w:rsidRDefault="00647E27" w:rsidP="00CB1469">
      <w:pPr>
        <w:pStyle w:val="paragraph"/>
        <w:spacing w:before="0" w:beforeAutospacing="0" w:after="0" w:afterAutospacing="0"/>
        <w:textAlignment w:val="baseline"/>
        <w:rPr>
          <w:rStyle w:val="normaltextrun"/>
          <w:rFonts w:ascii="Aptos" w:hAnsi="Aptos" w:cs="Segoe UI"/>
        </w:rPr>
      </w:pPr>
      <w:r w:rsidRPr="00560AF0">
        <w:rPr>
          <w:rStyle w:val="normaltextrun"/>
          <w:rFonts w:ascii="Aptos" w:hAnsi="Aptos" w:cs="Segoe UI"/>
        </w:rPr>
        <w:t xml:space="preserve">This annex exists to show engineering thought process it </w:t>
      </w:r>
      <w:r w:rsidR="00A3500B" w:rsidRPr="00560AF0">
        <w:rPr>
          <w:rStyle w:val="normaltextrun"/>
          <w:rFonts w:ascii="Aptos" w:hAnsi="Aptos" w:cs="Segoe UI"/>
        </w:rPr>
        <w:t xml:space="preserve">was </w:t>
      </w:r>
      <w:r w:rsidRPr="00560AF0">
        <w:rPr>
          <w:rStyle w:val="normaltextrun"/>
          <w:rFonts w:ascii="Aptos" w:hAnsi="Aptos" w:cs="Segoe UI"/>
        </w:rPr>
        <w:t>made in real time as the project developed.</w:t>
      </w:r>
    </w:p>
    <w:p w14:paraId="323EB501" w14:textId="77777777" w:rsidR="00647E27" w:rsidRPr="00560AF0" w:rsidRDefault="00647E27" w:rsidP="00CB1469">
      <w:pPr>
        <w:pStyle w:val="paragraph"/>
        <w:spacing w:before="0" w:beforeAutospacing="0" w:after="0" w:afterAutospacing="0"/>
        <w:textAlignment w:val="baseline"/>
        <w:rPr>
          <w:rStyle w:val="normaltextrun"/>
          <w:rFonts w:ascii="Aptos" w:hAnsi="Aptos" w:cs="Segoe UI"/>
        </w:rPr>
      </w:pPr>
    </w:p>
    <w:p w14:paraId="2340E0E1" w14:textId="77777777" w:rsidR="00647E27" w:rsidRPr="00560AF0" w:rsidRDefault="00647E27" w:rsidP="00CB1469">
      <w:pPr>
        <w:pStyle w:val="paragraph"/>
        <w:spacing w:before="0" w:beforeAutospacing="0" w:after="0" w:afterAutospacing="0"/>
        <w:textAlignment w:val="baseline"/>
        <w:rPr>
          <w:rStyle w:val="normaltextrun"/>
          <w:rFonts w:ascii="Aptos" w:hAnsi="Aptos" w:cs="Segoe UI"/>
        </w:rPr>
      </w:pPr>
    </w:p>
    <w:p w14:paraId="2E787AB6" w14:textId="2AB2AA6D" w:rsidR="00647E27" w:rsidRPr="00560AF0" w:rsidRDefault="00CB1469" w:rsidP="00CB1469">
      <w:pPr>
        <w:pStyle w:val="paragraph"/>
        <w:spacing w:before="0" w:beforeAutospacing="0" w:after="0" w:afterAutospacing="0"/>
        <w:textAlignment w:val="baseline"/>
        <w:rPr>
          <w:rFonts w:ascii="Aptos" w:hAnsi="Aptos" w:cs="Segoe UI"/>
          <w:lang w:val="en-GB"/>
        </w:rPr>
      </w:pPr>
      <w:r w:rsidRPr="00560AF0">
        <w:rPr>
          <w:rStyle w:val="normaltextrun"/>
          <w:rFonts w:ascii="Aptos" w:hAnsi="Aptos" w:cs="Segoe UI"/>
        </w:rPr>
        <w:t>SPH </w:t>
      </w:r>
      <w:r w:rsidR="00647E27" w:rsidRPr="00560AF0">
        <w:rPr>
          <w:rFonts w:ascii="Aptos" w:hAnsi="Aptos" w:cs="Segoe UI"/>
          <w:lang w:val="en-GB"/>
        </w:rPr>
        <w:t>Chronological Troubleshooting Notes</w:t>
      </w:r>
    </w:p>
    <w:p w14:paraId="0D096242" w14:textId="29D36939"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How to make it SPH</w:t>
      </w:r>
      <w:r w:rsidRPr="00560AF0">
        <w:rPr>
          <w:rStyle w:val="eop"/>
          <w:rFonts w:ascii="Aptos" w:hAnsi="Aptos" w:cs="Segoe UI"/>
        </w:rPr>
        <w:t> </w:t>
      </w:r>
    </w:p>
    <w:p w14:paraId="3C0B4250"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Threshold for it to change from materials into particles are 1.79E-05</w:t>
      </w:r>
      <w:r w:rsidRPr="00560AF0">
        <w:rPr>
          <w:rStyle w:val="eop"/>
          <w:rFonts w:ascii="Aptos" w:hAnsi="Aptos" w:cs="Segoe UI"/>
        </w:rPr>
        <w:t> </w:t>
      </w:r>
    </w:p>
    <w:p w14:paraId="16FBC3B8"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5390165A" w14:textId="4600758D"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6582767C" wp14:editId="711822EB">
            <wp:extent cx="5731510" cy="3218815"/>
            <wp:effectExtent l="0" t="0" r="2540" b="635"/>
            <wp:docPr id="169534889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59B6507D"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423AA46D" w14:textId="6E0960F9"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590872F3" wp14:editId="67D83F83">
            <wp:extent cx="5731510" cy="3218815"/>
            <wp:effectExtent l="0" t="0" r="2540" b="635"/>
            <wp:docPr id="35484467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5EC2BB58" w14:textId="43D1C97D"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Simulation takes</w:t>
      </w:r>
      <w:r w:rsidR="000C4139" w:rsidRPr="00560AF0">
        <w:rPr>
          <w:rStyle w:val="normaltextrun"/>
          <w:rFonts w:ascii="Aptos" w:hAnsi="Aptos" w:cs="Segoe UI"/>
        </w:rPr>
        <w:t xml:space="preserve"> a while I was</w:t>
      </w:r>
      <w:r w:rsidRPr="00560AF0">
        <w:rPr>
          <w:rStyle w:val="normaltextrun"/>
          <w:rFonts w:ascii="Aptos" w:hAnsi="Aptos" w:cs="Segoe UI"/>
        </w:rPr>
        <w:t xml:space="preserve"> told it's to do with the L</w:t>
      </w:r>
      <w:r w:rsidR="000C4139" w:rsidRPr="00560AF0">
        <w:rPr>
          <w:rStyle w:val="normaltextrun"/>
          <w:rFonts w:ascii="Aptos" w:hAnsi="Aptos" w:cs="Segoe UI"/>
        </w:rPr>
        <w:t>icenses</w:t>
      </w:r>
      <w:r w:rsidRPr="00560AF0">
        <w:rPr>
          <w:rStyle w:val="normaltextrun"/>
          <w:rFonts w:ascii="Aptos" w:hAnsi="Aptos" w:cs="Segoe UI"/>
        </w:rPr>
        <w:t> we use it only can use 2 CPU cores </w:t>
      </w:r>
      <w:r w:rsidRPr="00560AF0">
        <w:rPr>
          <w:rStyle w:val="eop"/>
          <w:rFonts w:ascii="Aptos" w:hAnsi="Aptos" w:cs="Segoe UI"/>
        </w:rPr>
        <w:t> </w:t>
      </w:r>
    </w:p>
    <w:p w14:paraId="6F99FF53"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1E503A0" w14:textId="2F3F257B"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The</w:t>
      </w:r>
      <w:r w:rsidR="00A61BBB" w:rsidRPr="00560AF0">
        <w:rPr>
          <w:rStyle w:val="normaltextrun"/>
          <w:rFonts w:ascii="Aptos" w:hAnsi="Aptos" w:cs="Segoe UI"/>
        </w:rPr>
        <w:t xml:space="preserve"> </w:t>
      </w:r>
      <w:r w:rsidRPr="00560AF0">
        <w:rPr>
          <w:rStyle w:val="normaltextrun"/>
          <w:rFonts w:ascii="Aptos" w:hAnsi="Aptos" w:cs="Segoe UI"/>
        </w:rPr>
        <w:t>second</w:t>
      </w:r>
      <w:r w:rsidR="00A61BBB" w:rsidRPr="00560AF0">
        <w:rPr>
          <w:rStyle w:val="normaltextrun"/>
          <w:rFonts w:ascii="Aptos" w:hAnsi="Aptos" w:cs="Segoe UI"/>
        </w:rPr>
        <w:t xml:space="preserve"> </w:t>
      </w:r>
      <w:proofErr w:type="gramStart"/>
      <w:r w:rsidR="00A61BBB" w:rsidRPr="00560AF0">
        <w:rPr>
          <w:rStyle w:val="normaltextrun"/>
          <w:rFonts w:ascii="Aptos" w:hAnsi="Aptos" w:cs="Segoe UI"/>
        </w:rPr>
        <w:t>the simulation</w:t>
      </w:r>
      <w:proofErr w:type="gramEnd"/>
      <w:r w:rsidR="00A61BBB" w:rsidRPr="00560AF0">
        <w:rPr>
          <w:rStyle w:val="normaltextrun"/>
          <w:rFonts w:ascii="Aptos" w:hAnsi="Aptos" w:cs="Segoe UI"/>
        </w:rPr>
        <w:t xml:space="preserve"> starts</w:t>
      </w:r>
      <w:r w:rsidRPr="00560AF0">
        <w:rPr>
          <w:rStyle w:val="normaltextrun"/>
          <w:rFonts w:ascii="Aptos" w:hAnsi="Aptos" w:cs="Segoe UI"/>
        </w:rPr>
        <w:t xml:space="preserve"> the particles of the SPH are already </w:t>
      </w:r>
      <w:r w:rsidR="000C4139" w:rsidRPr="00560AF0">
        <w:rPr>
          <w:rStyle w:val="normaltextrun"/>
          <w:rFonts w:ascii="Aptos" w:hAnsi="Aptos" w:cs="Segoe UI"/>
        </w:rPr>
        <w:t>loaded,</w:t>
      </w:r>
      <w:r w:rsidRPr="00560AF0">
        <w:rPr>
          <w:rStyle w:val="normaltextrun"/>
          <w:rFonts w:ascii="Aptos" w:hAnsi="Aptos" w:cs="Segoe UI"/>
        </w:rPr>
        <w:t xml:space="preserve"> meaning it </w:t>
      </w:r>
      <w:proofErr w:type="gramStart"/>
      <w:r w:rsidRPr="00560AF0">
        <w:rPr>
          <w:rStyle w:val="normaltextrun"/>
          <w:rFonts w:ascii="Aptos" w:hAnsi="Aptos" w:cs="Segoe UI"/>
        </w:rPr>
        <w:t>taking</w:t>
      </w:r>
      <w:proofErr w:type="gramEnd"/>
      <w:r w:rsidRPr="00560AF0">
        <w:rPr>
          <w:rStyle w:val="normaltextrun"/>
          <w:rFonts w:ascii="Aptos" w:hAnsi="Aptos" w:cs="Segoe UI"/>
        </w:rPr>
        <w:t xml:space="preserve"> up more </w:t>
      </w:r>
      <w:r w:rsidR="000C4139" w:rsidRPr="00560AF0">
        <w:rPr>
          <w:rStyle w:val="normaltextrun"/>
          <w:rFonts w:ascii="Aptos" w:hAnsi="Aptos" w:cs="Segoe UI"/>
        </w:rPr>
        <w:t>resources</w:t>
      </w:r>
      <w:r w:rsidRPr="00560AF0">
        <w:rPr>
          <w:rStyle w:val="normaltextrun"/>
          <w:rFonts w:ascii="Aptos" w:hAnsi="Aptos" w:cs="Segoe UI"/>
        </w:rPr>
        <w:t> before even being turned on (as in switching to particles) </w:t>
      </w:r>
      <w:r w:rsidRPr="00560AF0">
        <w:rPr>
          <w:rStyle w:val="eop"/>
          <w:rFonts w:ascii="Aptos" w:hAnsi="Aptos" w:cs="Segoe UI"/>
        </w:rPr>
        <w:t> </w:t>
      </w:r>
    </w:p>
    <w:p w14:paraId="49C8B6F7"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341FF128" w14:textId="3D1A02D0"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I had to kill the job as it was taking too </w:t>
      </w:r>
      <w:r w:rsidR="000C4139" w:rsidRPr="00560AF0">
        <w:rPr>
          <w:rStyle w:val="normaltextrun"/>
          <w:rFonts w:ascii="Aptos" w:hAnsi="Aptos" w:cs="Segoe UI"/>
        </w:rPr>
        <w:t>long.</w:t>
      </w:r>
      <w:r w:rsidRPr="00560AF0">
        <w:rPr>
          <w:rStyle w:val="eop"/>
          <w:rFonts w:ascii="Aptos" w:hAnsi="Aptos" w:cs="Segoe UI"/>
        </w:rPr>
        <w:t> </w:t>
      </w:r>
    </w:p>
    <w:p w14:paraId="48736AB1" w14:textId="333ACE32"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342EB071" wp14:editId="0D0C7D97">
            <wp:extent cx="5731510" cy="2920365"/>
            <wp:effectExtent l="0" t="0" r="2540" b="0"/>
            <wp:docPr id="212739401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31510" cy="2920365"/>
                    </a:xfrm>
                    <a:prstGeom prst="rect">
                      <a:avLst/>
                    </a:prstGeom>
                    <a:noFill/>
                    <a:ln>
                      <a:noFill/>
                    </a:ln>
                  </pic:spPr>
                </pic:pic>
              </a:graphicData>
            </a:graphic>
          </wp:inline>
        </w:drawing>
      </w:r>
      <w:r w:rsidRPr="00560AF0">
        <w:rPr>
          <w:rStyle w:val="eop"/>
          <w:rFonts w:ascii="Aptos" w:hAnsi="Aptos" w:cs="Segoe UI"/>
        </w:rPr>
        <w:t> </w:t>
      </w:r>
    </w:p>
    <w:p w14:paraId="0ED0D601"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CAEA5B3"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proofErr w:type="gramStart"/>
      <w:r w:rsidRPr="00560AF0">
        <w:rPr>
          <w:rStyle w:val="normaltextrun"/>
          <w:rFonts w:ascii="Aptos" w:hAnsi="Aptos" w:cs="Segoe UI"/>
        </w:rPr>
        <w:t>Now</w:t>
      </w:r>
      <w:proofErr w:type="gramEnd"/>
      <w:r w:rsidRPr="00560AF0">
        <w:rPr>
          <w:rStyle w:val="normaltextrun"/>
          <w:rFonts w:ascii="Aptos" w:hAnsi="Aptos" w:cs="Segoe UI"/>
        </w:rPr>
        <w:t xml:space="preserve"> trying new meshing SPH2 </w:t>
      </w:r>
      <w:r w:rsidRPr="00560AF0">
        <w:rPr>
          <w:rStyle w:val="eop"/>
          <w:rFonts w:ascii="Aptos" w:hAnsi="Aptos" w:cs="Segoe UI"/>
        </w:rPr>
        <w:t> </w:t>
      </w:r>
    </w:p>
    <w:p w14:paraId="5317ACDA"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4E4F0588" w14:textId="3D0AE028"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Working with</w:t>
      </w:r>
      <w:r w:rsidR="00A61BBB" w:rsidRPr="00560AF0">
        <w:rPr>
          <w:rStyle w:val="normaltextrun"/>
          <w:rFonts w:ascii="Aptos" w:hAnsi="Aptos" w:cs="Segoe UI"/>
        </w:rPr>
        <w:t xml:space="preserve"> coarser</w:t>
      </w:r>
      <w:r w:rsidRPr="00560AF0">
        <w:rPr>
          <w:rStyle w:val="normaltextrun"/>
          <w:rFonts w:ascii="Aptos" w:hAnsi="Aptos" w:cs="Segoe UI"/>
        </w:rPr>
        <w:t xml:space="preserve"> mesh</w:t>
      </w:r>
      <w:r w:rsidRPr="00560AF0">
        <w:rPr>
          <w:rStyle w:val="eop"/>
          <w:rFonts w:ascii="Aptos" w:hAnsi="Aptos" w:cs="Segoe UI"/>
        </w:rPr>
        <w:t> </w:t>
      </w:r>
    </w:p>
    <w:p w14:paraId="4894002E" w14:textId="490FE414"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7E33A28F" wp14:editId="2A7AEE2C">
            <wp:extent cx="5731510" cy="3218815"/>
            <wp:effectExtent l="0" t="0" r="2540" b="635"/>
            <wp:docPr id="152219390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02E36EED" w14:textId="4916B649"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1DF03B0B" wp14:editId="4643FB36">
            <wp:extent cx="5731510" cy="3218815"/>
            <wp:effectExtent l="0" t="0" r="2540" b="635"/>
            <wp:docPr id="54542940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r w:rsidR="000C4139" w:rsidRPr="00560AF0">
        <w:rPr>
          <w:rStyle w:val="normaltextrun"/>
          <w:rFonts w:ascii="Aptos" w:hAnsi="Aptos" w:cs="Segoe UI"/>
        </w:rPr>
        <w:t>One step before turns into</w:t>
      </w:r>
      <w:r w:rsidR="00A61BBB" w:rsidRPr="00560AF0">
        <w:rPr>
          <w:rStyle w:val="normaltextrun"/>
          <w:rFonts w:ascii="Aptos" w:hAnsi="Aptos" w:cs="Segoe UI"/>
        </w:rPr>
        <w:t xml:space="preserve"> particles </w:t>
      </w:r>
      <w:r w:rsidR="000C4139" w:rsidRPr="00560AF0">
        <w:rPr>
          <w:rStyle w:val="normaltextrun"/>
          <w:rFonts w:ascii="Aptos" w:hAnsi="Aptos" w:cs="Segoe UI"/>
        </w:rPr>
        <w:t xml:space="preserve"> </w:t>
      </w:r>
      <w:r w:rsidR="000C4139" w:rsidRPr="00560AF0">
        <w:rPr>
          <w:rStyle w:val="wacimagecontainer"/>
          <w:rFonts w:ascii="Segoe UI" w:hAnsi="Segoe UI" w:cs="Segoe UI"/>
          <w:noProof/>
          <w:sz w:val="18"/>
          <w:szCs w:val="18"/>
        </w:rPr>
        <w:drawing>
          <wp:inline distT="0" distB="0" distL="0" distR="0" wp14:anchorId="5AC3B470" wp14:editId="270021C5">
            <wp:extent cx="5731510" cy="3218815"/>
            <wp:effectExtent l="0" t="0" r="2540" b="635"/>
            <wp:docPr id="154925298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p>
    <w:p w14:paraId="6A232D6C" w14:textId="4DE387C4"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72B89BA0" wp14:editId="3EF519F5">
            <wp:extent cx="5731510" cy="3218815"/>
            <wp:effectExtent l="0" t="0" r="2540" b="635"/>
            <wp:docPr id="37501225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wacimagecontainer"/>
          <w:rFonts w:ascii="Segoe UI" w:hAnsi="Segoe UI" w:cs="Segoe UI"/>
          <w:noProof/>
          <w:sz w:val="18"/>
          <w:szCs w:val="18"/>
        </w:rPr>
        <w:drawing>
          <wp:inline distT="0" distB="0" distL="0" distR="0" wp14:anchorId="2F3748E1" wp14:editId="66B6131B">
            <wp:extent cx="5731510" cy="3218815"/>
            <wp:effectExtent l="0" t="0" r="2540" b="635"/>
            <wp:docPr id="13240941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62927255"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The step it turns into partials </w:t>
      </w:r>
      <w:r w:rsidRPr="00560AF0">
        <w:rPr>
          <w:rStyle w:val="eop"/>
          <w:rFonts w:ascii="Aptos" w:hAnsi="Aptos" w:cs="Segoe UI"/>
        </w:rPr>
        <w:t> </w:t>
      </w:r>
    </w:p>
    <w:p w14:paraId="27391F84" w14:textId="075BE930"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76F3AE09" wp14:editId="0C4107CE">
            <wp:extent cx="5731510" cy="3218815"/>
            <wp:effectExtent l="0" t="0" r="2540" b="635"/>
            <wp:docPr id="32291525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wacimagecontainer"/>
          <w:rFonts w:ascii="Segoe UI" w:hAnsi="Segoe UI" w:cs="Segoe UI"/>
          <w:noProof/>
          <w:sz w:val="18"/>
          <w:szCs w:val="18"/>
        </w:rPr>
        <w:drawing>
          <wp:inline distT="0" distB="0" distL="0" distR="0" wp14:anchorId="7D68885A" wp14:editId="65BB10B5">
            <wp:extent cx="5731510" cy="3218815"/>
            <wp:effectExtent l="0" t="0" r="2540" b="635"/>
            <wp:docPr id="69281260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wacimagecontainer"/>
          <w:rFonts w:ascii="Segoe UI" w:hAnsi="Segoe UI" w:cs="Segoe UI"/>
          <w:noProof/>
          <w:sz w:val="18"/>
          <w:szCs w:val="18"/>
        </w:rPr>
        <w:lastRenderedPageBreak/>
        <w:drawing>
          <wp:inline distT="0" distB="0" distL="0" distR="0" wp14:anchorId="2E43D2EB" wp14:editId="0F5D5463">
            <wp:extent cx="5731510" cy="3218815"/>
            <wp:effectExtent l="0" t="0" r="2540" b="635"/>
            <wp:docPr id="141689246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interesting to note that the over distorted elements of the liner disappear</w:t>
      </w:r>
      <w:r w:rsidR="00A61BBB" w:rsidRPr="00560AF0">
        <w:rPr>
          <w:rStyle w:val="normaltextrun"/>
          <w:rFonts w:ascii="Aptos" w:hAnsi="Aptos" w:cs="Segoe UI"/>
        </w:rPr>
        <w:t>.</w:t>
      </w:r>
      <w:r w:rsidRPr="00560AF0">
        <w:rPr>
          <w:rStyle w:val="normaltextrun"/>
          <w:rFonts w:ascii="Aptos" w:hAnsi="Aptos" w:cs="Segoe UI"/>
        </w:rPr>
        <w:t> </w:t>
      </w:r>
      <w:r w:rsidRPr="00560AF0">
        <w:rPr>
          <w:rStyle w:val="eop"/>
          <w:rFonts w:ascii="Aptos" w:hAnsi="Aptos" w:cs="Segoe UI"/>
        </w:rPr>
        <w:t> </w:t>
      </w:r>
    </w:p>
    <w:p w14:paraId="557ACF5D"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6371F667" w14:textId="76CBDC4A"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7AFF3C56" wp14:editId="5595A0A9">
            <wp:extent cx="5731510" cy="3218815"/>
            <wp:effectExtent l="0" t="0" r="2540" b="635"/>
            <wp:docPr id="98552207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 xml:space="preserve">I don't know what constrained nodes are yet, but </w:t>
      </w:r>
      <w:r w:rsidR="000C4139" w:rsidRPr="00560AF0">
        <w:rPr>
          <w:rStyle w:val="normaltextrun"/>
          <w:rFonts w:ascii="Aptos" w:hAnsi="Aptos" w:cs="Segoe UI"/>
        </w:rPr>
        <w:t>I</w:t>
      </w:r>
      <w:r w:rsidRPr="00560AF0">
        <w:rPr>
          <w:rStyle w:val="normaltextrun"/>
          <w:rFonts w:ascii="Aptos" w:hAnsi="Aptos" w:cs="Segoe UI"/>
        </w:rPr>
        <w:t xml:space="preserve"> can see them at the bottom before switching to SPH</w:t>
      </w:r>
      <w:r w:rsidRPr="00560AF0">
        <w:rPr>
          <w:rStyle w:val="eop"/>
          <w:rFonts w:ascii="Aptos" w:hAnsi="Aptos" w:cs="Segoe UI"/>
        </w:rPr>
        <w:t> </w:t>
      </w:r>
    </w:p>
    <w:p w14:paraId="2606C288"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6C61B192" w14:textId="409C17A1"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 xml:space="preserve">The constrain nodes still exist in SPH I wonder if it will make the </w:t>
      </w:r>
      <w:r w:rsidR="0017304F" w:rsidRPr="00560AF0">
        <w:rPr>
          <w:rStyle w:val="normaltextrun"/>
          <w:rFonts w:ascii="Aptos" w:hAnsi="Aptos" w:cs="Segoe UI"/>
        </w:rPr>
        <w:t>shape</w:t>
      </w:r>
      <w:r w:rsidRPr="00560AF0">
        <w:rPr>
          <w:rStyle w:val="normaltextrun"/>
          <w:rFonts w:ascii="Aptos" w:hAnsi="Aptos" w:cs="Segoe UI"/>
        </w:rPr>
        <w:t xml:space="preserve"> of the </w:t>
      </w:r>
      <w:r w:rsidR="0017304F" w:rsidRPr="00560AF0">
        <w:rPr>
          <w:rStyle w:val="normaltextrun"/>
          <w:rFonts w:ascii="Aptos" w:hAnsi="Aptos" w:cs="Segoe UI"/>
        </w:rPr>
        <w:t>shaped</w:t>
      </w:r>
      <w:r w:rsidRPr="00560AF0">
        <w:rPr>
          <w:rStyle w:val="normaltextrun"/>
          <w:rFonts w:ascii="Aptos" w:hAnsi="Aptos" w:cs="Segoe UI"/>
        </w:rPr>
        <w:t xml:space="preserve"> charge in the </w:t>
      </w:r>
      <w:proofErr w:type="gramStart"/>
      <w:r w:rsidRPr="00560AF0">
        <w:rPr>
          <w:rStyle w:val="normaltextrun"/>
          <w:rFonts w:ascii="Aptos" w:hAnsi="Aptos" w:cs="Segoe UI"/>
        </w:rPr>
        <w:t>nodes</w:t>
      </w:r>
      <w:r w:rsidR="00A61BBB" w:rsidRPr="00560AF0">
        <w:rPr>
          <w:rStyle w:val="normaltextrun"/>
          <w:rFonts w:ascii="Aptos" w:hAnsi="Aptos" w:cs="Segoe UI"/>
        </w:rPr>
        <w:t>?</w:t>
      </w:r>
      <w:proofErr w:type="gramEnd"/>
      <w:r w:rsidRPr="00560AF0">
        <w:rPr>
          <w:rStyle w:val="eop"/>
          <w:rFonts w:ascii="Aptos" w:hAnsi="Aptos" w:cs="Segoe UI"/>
        </w:rPr>
        <w:t> </w:t>
      </w:r>
    </w:p>
    <w:p w14:paraId="7AE629E4"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6AE219C5"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F0383D6" w14:textId="77777777" w:rsidR="00CB1469" w:rsidRPr="00560AF0" w:rsidRDefault="00CB1469" w:rsidP="00CB1469">
      <w:pPr>
        <w:rPr>
          <w:rFonts w:ascii="Segoe UI" w:hAnsi="Segoe UI"/>
          <w:sz w:val="18"/>
          <w:szCs w:val="18"/>
        </w:rPr>
      </w:pPr>
      <w:r w:rsidRPr="00560AF0">
        <w:rPr>
          <w:rStyle w:val="normaltextrun"/>
          <w:rFonts w:cs="Segoe UI"/>
          <w:b/>
          <w:bCs/>
          <w:i/>
          <w:iCs/>
        </w:rPr>
        <w:t>Continue of SPH imagines </w:t>
      </w:r>
      <w:r w:rsidRPr="00560AF0">
        <w:rPr>
          <w:rStyle w:val="eop"/>
          <w:rFonts w:cs="Segoe UI"/>
        </w:rPr>
        <w:t> </w:t>
      </w:r>
    </w:p>
    <w:p w14:paraId="44E5B0E3" w14:textId="5ED94295"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2CBAAD93" wp14:editId="1C6EB9C4">
            <wp:extent cx="5731510" cy="3218815"/>
            <wp:effectExtent l="0" t="0" r="2540" b="635"/>
            <wp:docPr id="136018587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3ABFCFF4" w14:textId="5EF6EEFC"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10A19D79" wp14:editId="2FB0C741">
            <wp:extent cx="5731510" cy="3218815"/>
            <wp:effectExtent l="0" t="0" r="2540" b="635"/>
            <wp:docPr id="59426444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 xml:space="preserve"> </w:t>
      </w:r>
      <w:r w:rsidR="004702E6" w:rsidRPr="00560AF0">
        <w:rPr>
          <w:rStyle w:val="normaltextrun"/>
          <w:rFonts w:ascii="Aptos" w:hAnsi="Aptos" w:cs="Segoe UI"/>
        </w:rPr>
        <w:t>P</w:t>
      </w:r>
      <w:r w:rsidRPr="00560AF0">
        <w:rPr>
          <w:rStyle w:val="normaltextrun"/>
          <w:rFonts w:ascii="Aptos" w:hAnsi="Aptos" w:cs="Segoe UI"/>
        </w:rPr>
        <w:t>artials going into the z plane </w:t>
      </w:r>
      <w:r w:rsidRPr="00560AF0">
        <w:rPr>
          <w:rStyle w:val="eop"/>
          <w:rFonts w:ascii="Aptos" w:hAnsi="Aptos" w:cs="Segoe UI"/>
        </w:rPr>
        <w:t> </w:t>
      </w:r>
    </w:p>
    <w:p w14:paraId="6B999529"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DFC37B5" w14:textId="164D54B1"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2322DFDC" wp14:editId="3E6A7D15">
            <wp:extent cx="5731510" cy="3218815"/>
            <wp:effectExtent l="0" t="0" r="2540" b="635"/>
            <wp:docPr id="132740302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4FF217A9" w14:textId="143BA870"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0BF2B78B" wp14:editId="79186865">
            <wp:extent cx="5731510" cy="3218815"/>
            <wp:effectExtent l="0" t="0" r="2540" b="635"/>
            <wp:docPr id="162404427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Because of SPH</w:t>
      </w:r>
      <w:r w:rsidR="004702E6" w:rsidRPr="00560AF0">
        <w:rPr>
          <w:rStyle w:val="normaltextrun"/>
          <w:rFonts w:ascii="Aptos" w:hAnsi="Aptos" w:cs="Segoe UI"/>
        </w:rPr>
        <w:t xml:space="preserve"> the</w:t>
      </w:r>
      <w:r w:rsidRPr="00560AF0">
        <w:rPr>
          <w:rStyle w:val="normaltextrun"/>
          <w:rFonts w:ascii="Aptos" w:hAnsi="Aptos" w:cs="Segoe UI"/>
        </w:rPr>
        <w:t xml:space="preserve"> simulation can run for longer than before </w:t>
      </w:r>
      <w:r w:rsidR="004702E6" w:rsidRPr="00560AF0">
        <w:rPr>
          <w:rStyle w:val="eop"/>
          <w:rFonts w:ascii="Aptos" w:hAnsi="Aptos" w:cs="Segoe UI"/>
        </w:rPr>
        <w:t>as it does not crash.</w:t>
      </w:r>
    </w:p>
    <w:p w14:paraId="15828072"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4A8644EB"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End of simulation </w:t>
      </w:r>
      <w:r w:rsidRPr="00560AF0">
        <w:rPr>
          <w:rStyle w:val="eop"/>
          <w:rFonts w:ascii="Aptos" w:hAnsi="Aptos" w:cs="Segoe UI"/>
        </w:rPr>
        <w:t> </w:t>
      </w:r>
    </w:p>
    <w:p w14:paraId="1C0ECB5B" w14:textId="4BD5C9F8"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797800F2" wp14:editId="38F5E16C">
            <wp:extent cx="5731510" cy="3218815"/>
            <wp:effectExtent l="0" t="0" r="2540" b="635"/>
            <wp:docPr id="14621716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7E9C2FAE"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48DE2D4E"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E7CF65C" w14:textId="2937662C"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Now check</w:t>
      </w:r>
      <w:r w:rsidR="004702E6" w:rsidRPr="00560AF0">
        <w:rPr>
          <w:rStyle w:val="normaltextrun"/>
          <w:rFonts w:ascii="Aptos" w:hAnsi="Aptos" w:cs="Segoe UI"/>
        </w:rPr>
        <w:t>ing</w:t>
      </w:r>
      <w:r w:rsidRPr="00560AF0">
        <w:rPr>
          <w:rStyle w:val="normaltextrun"/>
          <w:rFonts w:ascii="Aptos" w:hAnsi="Aptos" w:cs="Segoe UI"/>
        </w:rPr>
        <w:t xml:space="preserve"> if velocity changes drastically pre and post </w:t>
      </w:r>
      <w:proofErr w:type="spellStart"/>
      <w:r w:rsidRPr="00560AF0">
        <w:rPr>
          <w:rStyle w:val="normaltextrun"/>
          <w:rFonts w:ascii="Aptos" w:hAnsi="Aptos" w:cs="Segoe UI"/>
        </w:rPr>
        <w:t>sph</w:t>
      </w:r>
      <w:proofErr w:type="spellEnd"/>
      <w:r w:rsidRPr="00560AF0">
        <w:rPr>
          <w:rStyle w:val="normaltextrun"/>
          <w:rFonts w:ascii="Aptos" w:hAnsi="Aptos" w:cs="Segoe UI"/>
        </w:rPr>
        <w:t> </w:t>
      </w:r>
      <w:r w:rsidRPr="00560AF0">
        <w:rPr>
          <w:rStyle w:val="eop"/>
          <w:rFonts w:ascii="Aptos" w:hAnsi="Aptos" w:cs="Segoe UI"/>
        </w:rPr>
        <w:t> </w:t>
      </w:r>
    </w:p>
    <w:p w14:paraId="6B03E5E9"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F980838" w14:textId="3A7CA77E"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0BC93FA0" wp14:editId="7F38A0C5">
            <wp:extent cx="5731510" cy="3218815"/>
            <wp:effectExtent l="0" t="0" r="2540" b="635"/>
            <wp:docPr id="190140075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56800776"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8AB1FC6"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lang w:val="en-GB"/>
        </w:rPr>
      </w:pPr>
      <w:r w:rsidRPr="00560AF0">
        <w:rPr>
          <w:rStyle w:val="normaltextrun"/>
          <w:rFonts w:ascii="Aptos" w:hAnsi="Aptos" w:cs="Segoe UI"/>
        </w:rPr>
        <w:t>Outcome</w:t>
      </w:r>
      <w:r w:rsidRPr="00560AF0">
        <w:rPr>
          <w:rStyle w:val="eop"/>
          <w:rFonts w:ascii="Aptos" w:hAnsi="Aptos" w:cs="Segoe UI"/>
          <w:lang w:val="en-GB"/>
        </w:rPr>
        <w:t> </w:t>
      </w:r>
    </w:p>
    <w:p w14:paraId="27EEA39B" w14:textId="194E119F"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429A8C68" wp14:editId="687CDD98">
            <wp:extent cx="5731510" cy="3218815"/>
            <wp:effectExtent l="0" t="0" r="2540" b="635"/>
            <wp:docPr id="194589496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09073F63"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61776C7"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D34AADF" w14:textId="74172364" w:rsidR="00CB1469" w:rsidRPr="00560AF0" w:rsidRDefault="004702E6" w:rsidP="00CB1469">
      <w:pPr>
        <w:pStyle w:val="paragraph"/>
        <w:spacing w:before="0" w:beforeAutospacing="0" w:after="0" w:afterAutospacing="0"/>
        <w:textAlignment w:val="baseline"/>
        <w:rPr>
          <w:rFonts w:ascii="Segoe UI" w:hAnsi="Segoe UI" w:cs="Segoe UI"/>
          <w:sz w:val="18"/>
          <w:szCs w:val="18"/>
        </w:rPr>
      </w:pPr>
      <w:proofErr w:type="gramStart"/>
      <w:r w:rsidRPr="00560AF0">
        <w:rPr>
          <w:rStyle w:val="normaltextrun"/>
          <w:rFonts w:ascii="Aptos" w:hAnsi="Aptos" w:cs="Segoe UI"/>
        </w:rPr>
        <w:t xml:space="preserve">Checking </w:t>
      </w:r>
      <w:r w:rsidR="00CB1469" w:rsidRPr="00560AF0">
        <w:rPr>
          <w:rStyle w:val="normaltextrun"/>
          <w:rFonts w:ascii="Aptos" w:hAnsi="Aptos" w:cs="Segoe UI"/>
        </w:rPr>
        <w:t> SPH</w:t>
      </w:r>
      <w:proofErr w:type="gramEnd"/>
      <w:r w:rsidR="00CB1469" w:rsidRPr="00560AF0">
        <w:rPr>
          <w:rStyle w:val="normaltextrun"/>
          <w:rFonts w:ascii="Aptos" w:hAnsi="Aptos" w:cs="Segoe UI"/>
        </w:rPr>
        <w:t> </w:t>
      </w:r>
      <w:r w:rsidR="00CB1469" w:rsidRPr="00560AF0">
        <w:rPr>
          <w:rStyle w:val="eop"/>
          <w:rFonts w:ascii="Aptos" w:hAnsi="Aptos" w:cs="Segoe UI"/>
        </w:rPr>
        <w:t> </w:t>
      </w:r>
    </w:p>
    <w:p w14:paraId="688C3381" w14:textId="0F16C425"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3E093CDC" wp14:editId="014F912C">
            <wp:extent cx="5731510" cy="3218815"/>
            <wp:effectExtent l="0" t="0" r="2540" b="635"/>
            <wp:docPr id="37697796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Nodes selected </w:t>
      </w:r>
      <w:r w:rsidRPr="00560AF0">
        <w:rPr>
          <w:rStyle w:val="eop"/>
          <w:rFonts w:ascii="Aptos" w:hAnsi="Aptos" w:cs="Segoe UI"/>
        </w:rPr>
        <w:t> </w:t>
      </w:r>
    </w:p>
    <w:p w14:paraId="65A0DDDD" w14:textId="71A4F583"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03709DEA" wp14:editId="7DB93B3D">
            <wp:extent cx="5731510" cy="3218815"/>
            <wp:effectExtent l="0" t="0" r="2540" b="635"/>
            <wp:docPr id="167361653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I really want to find a way to talk about the wave that seems to be forming</w:t>
      </w:r>
      <w:r w:rsidR="000C4139" w:rsidRPr="00560AF0">
        <w:rPr>
          <w:rStyle w:val="normaltextrun"/>
          <w:rFonts w:ascii="Aptos" w:hAnsi="Aptos" w:cs="Segoe UI"/>
        </w:rPr>
        <w:t>.</w:t>
      </w:r>
      <w:r w:rsidRPr="00560AF0">
        <w:rPr>
          <w:rStyle w:val="normaltextrun"/>
          <w:rFonts w:ascii="Aptos" w:hAnsi="Aptos" w:cs="Segoe UI"/>
        </w:rPr>
        <w:t> </w:t>
      </w:r>
      <w:r w:rsidRPr="00560AF0">
        <w:rPr>
          <w:rStyle w:val="eop"/>
          <w:rFonts w:ascii="Aptos" w:hAnsi="Aptos" w:cs="Segoe UI"/>
        </w:rPr>
        <w:t> </w:t>
      </w:r>
    </w:p>
    <w:p w14:paraId="676C46BE" w14:textId="32610C3E"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1266D342" wp14:editId="783C0A38">
            <wp:extent cx="5731510" cy="3218815"/>
            <wp:effectExtent l="0" t="0" r="2540" b="635"/>
            <wp:docPr id="46047998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wacimagecontainer"/>
          <w:rFonts w:ascii="Segoe UI" w:hAnsi="Segoe UI" w:cs="Segoe UI"/>
          <w:noProof/>
          <w:sz w:val="18"/>
          <w:szCs w:val="18"/>
        </w:rPr>
        <w:drawing>
          <wp:inline distT="0" distB="0" distL="0" distR="0" wp14:anchorId="0DC335C4" wp14:editId="3E65DD2D">
            <wp:extent cx="5731510" cy="3218815"/>
            <wp:effectExtent l="0" t="0" r="2540" b="635"/>
            <wp:docPr id="209664958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3FE2D099"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B6954CC"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12E70070"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Further in simulation selected 400 nodes to see if averages out </w:t>
      </w:r>
      <w:r w:rsidRPr="00560AF0">
        <w:rPr>
          <w:rStyle w:val="eop"/>
          <w:rFonts w:ascii="Aptos" w:hAnsi="Aptos" w:cs="Segoe UI"/>
        </w:rPr>
        <w:t> </w:t>
      </w:r>
    </w:p>
    <w:p w14:paraId="43087293" w14:textId="3F823FF6"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14F248D1" wp14:editId="30762550">
            <wp:extent cx="5731510" cy="3218815"/>
            <wp:effectExtent l="0" t="0" r="2540" b="635"/>
            <wp:docPr id="106622825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3620397C" w14:textId="67E0C413"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2DE03EA3" wp14:editId="60B70251">
            <wp:extent cx="5731510" cy="3218815"/>
            <wp:effectExtent l="0" t="0" r="2540" b="635"/>
            <wp:docPr id="134324863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0D4A19D9"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6ECE5E77" w14:textId="0E7EC93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 xml:space="preserve">SPH </w:t>
      </w:r>
      <w:r w:rsidR="000C4139" w:rsidRPr="00560AF0">
        <w:rPr>
          <w:rStyle w:val="normaltextrun"/>
          <w:rFonts w:ascii="Aptos" w:hAnsi="Aptos" w:cs="Segoe UI"/>
        </w:rPr>
        <w:t>I am trying</w:t>
      </w:r>
      <w:r w:rsidRPr="00560AF0">
        <w:rPr>
          <w:rStyle w:val="normaltextrun"/>
          <w:rFonts w:ascii="Aptos" w:hAnsi="Aptos" w:cs="Segoe UI"/>
        </w:rPr>
        <w:t xml:space="preserve"> to clean up by removing nodes that are not uniform with the </w:t>
      </w:r>
      <w:r w:rsidR="0017304F" w:rsidRPr="00560AF0">
        <w:rPr>
          <w:rStyle w:val="normaltextrun"/>
          <w:rFonts w:ascii="Aptos" w:hAnsi="Aptos" w:cs="Segoe UI"/>
        </w:rPr>
        <w:t>shaped</w:t>
      </w:r>
      <w:r w:rsidRPr="00560AF0">
        <w:rPr>
          <w:rStyle w:val="normaltextrun"/>
          <w:rFonts w:ascii="Aptos" w:hAnsi="Aptos" w:cs="Segoe UI"/>
        </w:rPr>
        <w:t xml:space="preserve"> charge </w:t>
      </w:r>
      <w:r w:rsidRPr="00560AF0">
        <w:rPr>
          <w:rStyle w:val="eop"/>
          <w:rFonts w:ascii="Aptos" w:hAnsi="Aptos" w:cs="Segoe UI"/>
        </w:rPr>
        <w:t> </w:t>
      </w:r>
    </w:p>
    <w:p w14:paraId="7E0AE3C1" w14:textId="1490ED06"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0ECFBC59" wp14:editId="3490ADE1">
            <wp:extent cx="5731510" cy="3218815"/>
            <wp:effectExtent l="0" t="0" r="2540" b="635"/>
            <wp:docPr id="120872116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0017304F" w:rsidRPr="00560AF0">
        <w:rPr>
          <w:rStyle w:val="normaltextrun"/>
          <w:rFonts w:ascii="Aptos" w:hAnsi="Aptos" w:cs="Segoe UI"/>
        </w:rPr>
        <w:t>Shaped</w:t>
      </w:r>
      <w:r w:rsidRPr="00560AF0">
        <w:rPr>
          <w:rStyle w:val="normaltextrun"/>
          <w:rFonts w:ascii="Aptos" w:hAnsi="Aptos" w:cs="Segoe UI"/>
        </w:rPr>
        <w:t xml:space="preserve"> looks a lot cleaner that way (I don't know what that does for the integrity of the simulation)</w:t>
      </w:r>
      <w:r w:rsidRPr="00560AF0">
        <w:rPr>
          <w:rStyle w:val="eop"/>
          <w:rFonts w:ascii="Aptos" w:hAnsi="Aptos" w:cs="Segoe UI"/>
        </w:rPr>
        <w:t> </w:t>
      </w:r>
    </w:p>
    <w:p w14:paraId="02D04BF1"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BFE1487"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Showing element nodes in the liner pre SPH</w:t>
      </w:r>
      <w:r w:rsidRPr="00560AF0">
        <w:rPr>
          <w:rStyle w:val="eop"/>
          <w:rFonts w:ascii="Aptos" w:hAnsi="Aptos" w:cs="Segoe UI"/>
        </w:rPr>
        <w:t> </w:t>
      </w:r>
    </w:p>
    <w:p w14:paraId="2D662676" w14:textId="4F1C967F"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52796099" wp14:editId="785AD14E">
            <wp:extent cx="5731510" cy="3218815"/>
            <wp:effectExtent l="0" t="0" r="2540" b="635"/>
            <wp:docPr id="110062786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61C2EC39" w14:textId="6B0A8C15"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r w:rsidRPr="00560AF0">
        <w:rPr>
          <w:rStyle w:val="normaltextrun"/>
          <w:rFonts w:ascii="Aptos" w:hAnsi="Aptos" w:cs="Segoe UI"/>
        </w:rPr>
        <w:t>Now when turning into SPH</w:t>
      </w:r>
      <w:r w:rsidR="004702E6" w:rsidRPr="00560AF0">
        <w:rPr>
          <w:rStyle w:val="normaltextrun"/>
          <w:rFonts w:ascii="Aptos" w:hAnsi="Aptos" w:cs="Segoe UI"/>
        </w:rPr>
        <w:t>,</w:t>
      </w:r>
      <w:r w:rsidRPr="00560AF0">
        <w:rPr>
          <w:rStyle w:val="normaltextrun"/>
          <w:rFonts w:ascii="Aptos" w:hAnsi="Aptos" w:cs="Segoe UI"/>
        </w:rPr>
        <w:t xml:space="preserve"> nodes still exist in space where NO SPH particles are showing</w:t>
      </w:r>
      <w:r w:rsidR="004702E6" w:rsidRPr="00560AF0">
        <w:rPr>
          <w:rStyle w:val="normaltextrun"/>
          <w:rFonts w:ascii="Aptos" w:hAnsi="Aptos" w:cs="Segoe UI"/>
        </w:rPr>
        <w:t>?</w:t>
      </w:r>
      <w:r w:rsidRPr="00560AF0">
        <w:rPr>
          <w:rStyle w:val="normaltextrun"/>
          <w:rFonts w:ascii="Aptos" w:hAnsi="Aptos" w:cs="Segoe UI"/>
        </w:rPr>
        <w:t> </w:t>
      </w:r>
      <w:r w:rsidRPr="00560AF0">
        <w:rPr>
          <w:rStyle w:val="eop"/>
          <w:rFonts w:ascii="Aptos" w:hAnsi="Aptos" w:cs="Segoe UI"/>
        </w:rPr>
        <w:t> </w:t>
      </w:r>
    </w:p>
    <w:p w14:paraId="0DED3AB3" w14:textId="3193F122"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157BA540" wp14:editId="45DFB0F1">
            <wp:extent cx="5731510" cy="3218815"/>
            <wp:effectExtent l="0" t="0" r="2540" b="635"/>
            <wp:docPr id="102887453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60F19F65"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Same step just zoomed in</w:t>
      </w:r>
      <w:r w:rsidRPr="00560AF0">
        <w:rPr>
          <w:rStyle w:val="eop"/>
          <w:rFonts w:ascii="Aptos" w:hAnsi="Aptos" w:cs="Segoe UI"/>
        </w:rPr>
        <w:t> </w:t>
      </w:r>
    </w:p>
    <w:p w14:paraId="307CD2A3" w14:textId="15798AB5"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437F4FA8" wp14:editId="0755BBE0">
            <wp:extent cx="5731510" cy="3218815"/>
            <wp:effectExtent l="0" t="0" r="2540" b="635"/>
            <wp:docPr id="8246437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 xml:space="preserve">Looks like </w:t>
      </w:r>
      <w:proofErr w:type="gramStart"/>
      <w:r w:rsidRPr="00560AF0">
        <w:rPr>
          <w:rStyle w:val="normaltextrun"/>
          <w:rFonts w:ascii="Aptos" w:hAnsi="Aptos" w:cs="Segoe UI"/>
        </w:rPr>
        <w:t>the nodes</w:t>
      </w:r>
      <w:proofErr w:type="gramEnd"/>
      <w:r w:rsidRPr="00560AF0">
        <w:rPr>
          <w:rStyle w:val="normaltextrun"/>
          <w:rFonts w:ascii="Aptos" w:hAnsi="Aptos" w:cs="Segoe UI"/>
        </w:rPr>
        <w:t xml:space="preserve"> are still forming the </w:t>
      </w:r>
      <w:r w:rsidR="0017304F" w:rsidRPr="00560AF0">
        <w:rPr>
          <w:rStyle w:val="normaltextrun"/>
          <w:rFonts w:ascii="Aptos" w:hAnsi="Aptos" w:cs="Segoe UI"/>
        </w:rPr>
        <w:t>shaped</w:t>
      </w:r>
      <w:r w:rsidRPr="00560AF0">
        <w:rPr>
          <w:rStyle w:val="normaltextrun"/>
          <w:rFonts w:ascii="Aptos" w:hAnsi="Aptos" w:cs="Segoe UI"/>
        </w:rPr>
        <w:t xml:space="preserve"> of the </w:t>
      </w:r>
      <w:r w:rsidR="0017304F" w:rsidRPr="00560AF0">
        <w:rPr>
          <w:rStyle w:val="normaltextrun"/>
          <w:rFonts w:ascii="Aptos" w:hAnsi="Aptos" w:cs="Segoe UI"/>
        </w:rPr>
        <w:t>shaped</w:t>
      </w:r>
      <w:r w:rsidRPr="00560AF0">
        <w:rPr>
          <w:rStyle w:val="normaltextrun"/>
          <w:rFonts w:ascii="Aptos" w:hAnsi="Aptos" w:cs="Segoe UI"/>
        </w:rPr>
        <w:t xml:space="preserve"> charge even without the </w:t>
      </w:r>
      <w:r w:rsidR="000C4139" w:rsidRPr="00560AF0">
        <w:rPr>
          <w:rStyle w:val="normaltextrun"/>
          <w:rFonts w:ascii="Aptos" w:hAnsi="Aptos" w:cs="Segoe UI"/>
        </w:rPr>
        <w:t>SPH</w:t>
      </w:r>
      <w:r w:rsidRPr="00560AF0">
        <w:rPr>
          <w:rStyle w:val="normaltextrun"/>
          <w:rFonts w:ascii="Aptos" w:hAnsi="Aptos" w:cs="Segoe UI"/>
        </w:rPr>
        <w:t> or material</w:t>
      </w:r>
      <w:r w:rsidRPr="00560AF0">
        <w:rPr>
          <w:rStyle w:val="eop"/>
          <w:rFonts w:ascii="Aptos" w:hAnsi="Aptos" w:cs="Segoe UI"/>
        </w:rPr>
        <w:t> </w:t>
      </w:r>
    </w:p>
    <w:p w14:paraId="3FA9951A"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As seen here </w:t>
      </w:r>
      <w:r w:rsidRPr="00560AF0">
        <w:rPr>
          <w:rStyle w:val="eop"/>
          <w:rFonts w:ascii="Aptos" w:hAnsi="Aptos" w:cs="Segoe UI"/>
        </w:rPr>
        <w:t> </w:t>
      </w:r>
    </w:p>
    <w:p w14:paraId="67C9D0C6" w14:textId="30EEDE09"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061FBDD8" wp14:editId="7F433D25">
            <wp:extent cx="5731510" cy="3218815"/>
            <wp:effectExtent l="0" t="0" r="2540" b="635"/>
            <wp:docPr id="15583034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Nodes keep being Infront of the SPH and some SPH does not even have nodes inside of them.  </w:t>
      </w:r>
      <w:r w:rsidR="004702E6" w:rsidRPr="00560AF0">
        <w:rPr>
          <w:rStyle w:val="normaltextrun"/>
          <w:rFonts w:ascii="Aptos" w:hAnsi="Aptos" w:cs="Segoe UI"/>
        </w:rPr>
        <w:t>I don’t understand why yet.</w:t>
      </w:r>
      <w:r w:rsidRPr="00560AF0">
        <w:rPr>
          <w:rStyle w:val="eop"/>
          <w:rFonts w:ascii="Aptos" w:hAnsi="Aptos" w:cs="Segoe UI"/>
        </w:rPr>
        <w:t> </w:t>
      </w:r>
    </w:p>
    <w:p w14:paraId="445B1CF6" w14:textId="5D3D387A"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0AC2CAD5" wp14:editId="2F57FACC">
            <wp:extent cx="5731510" cy="3218815"/>
            <wp:effectExtent l="0" t="0" r="2540" b="635"/>
            <wp:docPr id="86868510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7672EBD2"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31CDCB0E"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3EF3A3FD"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Creates a sharper point with the nodes rather than SPH (is this the </w:t>
      </w:r>
      <w:proofErr w:type="spellStart"/>
      <w:r w:rsidRPr="00560AF0">
        <w:rPr>
          <w:rStyle w:val="normaltextrun"/>
          <w:rFonts w:ascii="Aptos" w:hAnsi="Aptos" w:cs="Segoe UI"/>
        </w:rPr>
        <w:t>maths</w:t>
      </w:r>
      <w:proofErr w:type="spellEnd"/>
      <w:r w:rsidRPr="00560AF0">
        <w:rPr>
          <w:rStyle w:val="normaltextrun"/>
          <w:rFonts w:ascii="Aptos" w:hAnsi="Aptos" w:cs="Segoe UI"/>
        </w:rPr>
        <w:t>/computation not conforming to the graphics/visualization?)</w:t>
      </w:r>
      <w:r w:rsidRPr="00560AF0">
        <w:rPr>
          <w:rStyle w:val="eop"/>
          <w:rFonts w:ascii="Aptos" w:hAnsi="Aptos" w:cs="Segoe UI"/>
        </w:rPr>
        <w:t> </w:t>
      </w:r>
    </w:p>
    <w:p w14:paraId="23E6FAD3" w14:textId="1EAB938C"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6DEC0C2B" wp14:editId="1CB674CD">
            <wp:extent cx="5731510" cy="3218815"/>
            <wp:effectExtent l="0" t="0" r="2540" b="635"/>
            <wp:docPr id="17855764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6F31494A"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50D59784" w14:textId="10819DEA"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Point where liner becomes jet</w:t>
      </w:r>
      <w:r w:rsidRPr="00560AF0">
        <w:rPr>
          <w:rStyle w:val="eop"/>
          <w:rFonts w:ascii="Aptos" w:hAnsi="Aptos" w:cs="Segoe UI"/>
        </w:rPr>
        <w:t> </w:t>
      </w:r>
    </w:p>
    <w:p w14:paraId="2D2271B4" w14:textId="10B4A8C6"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139BAFB5" wp14:editId="0F998CA1">
            <wp:extent cx="5731510" cy="3218815"/>
            <wp:effectExtent l="0" t="0" r="2540" b="635"/>
            <wp:docPr id="74332190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1D70DC90"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DCA2F72" w14:textId="686FF07E"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explodes out </w:t>
      </w:r>
      <w:r w:rsidRPr="00560AF0">
        <w:rPr>
          <w:rStyle w:val="eop"/>
          <w:rFonts w:ascii="Aptos" w:hAnsi="Aptos" w:cs="Segoe UI"/>
        </w:rPr>
        <w:t> </w:t>
      </w:r>
    </w:p>
    <w:p w14:paraId="208AE58F" w14:textId="27CC6952"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56B05D63" wp14:editId="65CDEB65">
            <wp:extent cx="5731510" cy="3218815"/>
            <wp:effectExtent l="0" t="0" r="2540" b="635"/>
            <wp:docPr id="157893894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0B955AD2" w14:textId="789EB5B0"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46FB865E" wp14:editId="3766AA44">
            <wp:extent cx="5731510" cy="3218815"/>
            <wp:effectExtent l="0" t="0" r="2540" b="635"/>
            <wp:docPr id="39291204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7BC9E2C8"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B0E1137"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What it looks like without the nodes being shown </w:t>
      </w:r>
      <w:r w:rsidRPr="00560AF0">
        <w:rPr>
          <w:rStyle w:val="eop"/>
          <w:rFonts w:ascii="Aptos" w:hAnsi="Aptos" w:cs="Segoe UI"/>
        </w:rPr>
        <w:t> </w:t>
      </w:r>
    </w:p>
    <w:p w14:paraId="35B71684" w14:textId="7B32C729"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3A5E911A" wp14:editId="5E79E36B">
            <wp:extent cx="5731510" cy="3218815"/>
            <wp:effectExtent l="0" t="0" r="2540" b="635"/>
            <wp:docPr id="44855933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Becomes more of the straight line feels like SPH is on catch up to the nodes?</w:t>
      </w:r>
    </w:p>
    <w:p w14:paraId="4BE78DE2"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D3AFF55"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2B620665" w14:textId="4FB55E6D"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Velocity graph after last step </w:t>
      </w:r>
      <w:r w:rsidRPr="00560AF0">
        <w:rPr>
          <w:rStyle w:val="eop"/>
          <w:rFonts w:ascii="Aptos" w:hAnsi="Aptos" w:cs="Segoe UI"/>
        </w:rPr>
        <w:t> </w:t>
      </w:r>
    </w:p>
    <w:p w14:paraId="6A9C121A" w14:textId="5368D62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58F15AD3" wp14:editId="240448C8">
            <wp:extent cx="5731510" cy="3218815"/>
            <wp:effectExtent l="0" t="0" r="2540" b="635"/>
            <wp:docPr id="11253526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006F5F3E" w14:textId="3F769172"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3E363C53" wp14:editId="1127D081">
            <wp:extent cx="5731510" cy="3218815"/>
            <wp:effectExtent l="0" t="0" r="2540" b="635"/>
            <wp:docPr id="10402876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4BA5814C"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275E2E28"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631D88E6" w14:textId="7E81AEE8"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 xml:space="preserve">Getting the </w:t>
      </w:r>
      <w:proofErr w:type="gramStart"/>
      <w:r w:rsidRPr="00560AF0">
        <w:rPr>
          <w:rStyle w:val="normaltextrun"/>
          <w:rFonts w:ascii="Aptos" w:hAnsi="Aptos" w:cs="Segoe UI"/>
        </w:rPr>
        <w:t>velocity</w:t>
      </w:r>
      <w:proofErr w:type="gramEnd"/>
      <w:r w:rsidRPr="00560AF0">
        <w:rPr>
          <w:rStyle w:val="normaltextrun"/>
          <w:rFonts w:ascii="Aptos" w:hAnsi="Aptos" w:cs="Segoe UI"/>
        </w:rPr>
        <w:t xml:space="preserve"> of the HE</w:t>
      </w:r>
      <w:r w:rsidR="004702E6" w:rsidRPr="00560AF0">
        <w:rPr>
          <w:rStyle w:val="normaltextrun"/>
          <w:rFonts w:ascii="Aptos" w:hAnsi="Aptos" w:cs="Segoe UI"/>
        </w:rPr>
        <w:t xml:space="preserve"> might provide insights?</w:t>
      </w:r>
      <w:r w:rsidRPr="00560AF0">
        <w:rPr>
          <w:rStyle w:val="normaltextrun"/>
          <w:rFonts w:ascii="Aptos" w:hAnsi="Aptos" w:cs="Segoe UI"/>
        </w:rPr>
        <w:t> </w:t>
      </w:r>
      <w:r w:rsidRPr="00560AF0">
        <w:rPr>
          <w:rStyle w:val="eop"/>
          <w:rFonts w:ascii="Aptos" w:hAnsi="Aptos" w:cs="Segoe UI"/>
        </w:rPr>
        <w:t> </w:t>
      </w:r>
    </w:p>
    <w:p w14:paraId="7F19CD9F" w14:textId="68A2CC2A"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41B516AA" wp14:editId="1D0F2247">
            <wp:extent cx="5731510" cy="3218815"/>
            <wp:effectExtent l="0" t="0" r="2540" b="635"/>
            <wp:docPr id="1924003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1BF24673" w14:textId="5A40C035"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5B3361C8" wp14:editId="08E87E45">
            <wp:extent cx="5731510" cy="3218815"/>
            <wp:effectExtent l="0" t="0" r="2540" b="635"/>
            <wp:docPr id="10908483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38855CA8"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6F405951"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12AF72C9" w14:textId="7A5E0721" w:rsidR="00CB1469" w:rsidRPr="00560AF0" w:rsidRDefault="004702E6"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Velocity</w:t>
      </w:r>
      <w:r w:rsidR="00CB1469" w:rsidRPr="00560AF0">
        <w:rPr>
          <w:rStyle w:val="normaltextrun"/>
          <w:rFonts w:ascii="Aptos" w:hAnsi="Aptos" w:cs="Segoe UI"/>
        </w:rPr>
        <w:t xml:space="preserve"> of </w:t>
      </w:r>
      <w:r w:rsidRPr="00560AF0">
        <w:rPr>
          <w:rStyle w:val="normaltextrun"/>
          <w:rFonts w:ascii="Aptos" w:hAnsi="Aptos" w:cs="Segoe UI"/>
        </w:rPr>
        <w:t xml:space="preserve">the </w:t>
      </w:r>
      <w:r w:rsidR="00CB1469" w:rsidRPr="00560AF0">
        <w:rPr>
          <w:rStyle w:val="normaltextrun"/>
          <w:rFonts w:ascii="Aptos" w:hAnsi="Aptos" w:cs="Segoe UI"/>
        </w:rPr>
        <w:t>liner </w:t>
      </w:r>
      <w:r w:rsidR="00CB1469" w:rsidRPr="00560AF0">
        <w:rPr>
          <w:rStyle w:val="eop"/>
          <w:rFonts w:ascii="Aptos" w:hAnsi="Aptos" w:cs="Segoe UI"/>
        </w:rPr>
        <w:t> </w:t>
      </w:r>
    </w:p>
    <w:p w14:paraId="6FD35452" w14:textId="1E0BC35D"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5D3B1051" wp14:editId="4307D1E3">
            <wp:extent cx="5731510" cy="3218815"/>
            <wp:effectExtent l="0" t="0" r="2540" b="635"/>
            <wp:docPr id="9830501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1956BCB0"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2F9158D2"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609428F"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Trying to show strain </w:t>
      </w:r>
      <w:r w:rsidRPr="00560AF0">
        <w:rPr>
          <w:rStyle w:val="eop"/>
          <w:rFonts w:ascii="Aptos" w:hAnsi="Aptos" w:cs="Segoe UI"/>
        </w:rPr>
        <w:t> </w:t>
      </w:r>
    </w:p>
    <w:p w14:paraId="5C4B52B8" w14:textId="26164F3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3DEDEB63" wp14:editId="45D561D0">
            <wp:extent cx="5731510" cy="3218815"/>
            <wp:effectExtent l="0" t="0" r="2540" b="635"/>
            <wp:docPr id="14277566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50B156E7" w14:textId="4F75B5B9"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I assume that once it becomes </w:t>
      </w:r>
      <w:r w:rsidR="004702E6" w:rsidRPr="00560AF0">
        <w:rPr>
          <w:rStyle w:val="normaltextrun"/>
          <w:rFonts w:ascii="Aptos" w:hAnsi="Aptos" w:cs="Segoe UI"/>
        </w:rPr>
        <w:t>partial</w:t>
      </w:r>
      <w:r w:rsidRPr="00560AF0">
        <w:rPr>
          <w:rStyle w:val="normaltextrun"/>
          <w:rFonts w:ascii="Aptos" w:hAnsi="Aptos" w:cs="Segoe UI"/>
        </w:rPr>
        <w:t> there is no more strain </w:t>
      </w:r>
      <w:r w:rsidRPr="00560AF0">
        <w:rPr>
          <w:rStyle w:val="eop"/>
          <w:rFonts w:ascii="Aptos" w:hAnsi="Aptos" w:cs="Segoe UI"/>
        </w:rPr>
        <w:t> </w:t>
      </w:r>
    </w:p>
    <w:p w14:paraId="3E5FB1A3" w14:textId="3DCC2401"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6B6C0762" wp14:editId="22E81DCE">
            <wp:extent cx="5731510" cy="3218815"/>
            <wp:effectExtent l="0" t="0" r="2540" b="635"/>
            <wp:docPr id="12368307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Zooming in to try and get time</w:t>
      </w:r>
      <w:r w:rsidRPr="00560AF0">
        <w:rPr>
          <w:rStyle w:val="eop"/>
          <w:rFonts w:ascii="Aptos" w:hAnsi="Aptos" w:cs="Segoe UI"/>
        </w:rPr>
        <w:t> </w:t>
      </w:r>
    </w:p>
    <w:p w14:paraId="782E8C42"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2CC7BC36"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58C1D64"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6B503A86" w14:textId="55E6284B"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notes </w:t>
      </w:r>
      <w:r w:rsidRPr="00560AF0">
        <w:rPr>
          <w:rStyle w:val="eop"/>
          <w:rFonts w:ascii="Aptos" w:hAnsi="Aptos" w:cs="Segoe UI"/>
        </w:rPr>
        <w:t> </w:t>
      </w:r>
    </w:p>
    <w:p w14:paraId="7FE22588" w14:textId="740A21E4"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SPH should never slow down due to no resistance exist</w:t>
      </w:r>
      <w:r w:rsidR="004702E6" w:rsidRPr="00560AF0">
        <w:rPr>
          <w:rStyle w:val="normaltextrun"/>
          <w:rFonts w:ascii="Aptos" w:hAnsi="Aptos" w:cs="Segoe UI"/>
        </w:rPr>
        <w:t>ing</w:t>
      </w:r>
      <w:r w:rsidRPr="00560AF0">
        <w:rPr>
          <w:rStyle w:val="normaltextrun"/>
          <w:rFonts w:ascii="Aptos" w:hAnsi="Aptos" w:cs="Segoe UI"/>
        </w:rPr>
        <w:t> in the Bounds of the simulation so at some point it will be at a constant</w:t>
      </w:r>
      <w:r w:rsidR="004702E6" w:rsidRPr="00560AF0">
        <w:rPr>
          <w:rStyle w:val="normaltextrun"/>
          <w:rFonts w:ascii="Aptos" w:hAnsi="Aptos" w:cs="Segoe UI"/>
        </w:rPr>
        <w:t xml:space="preserve"> </w:t>
      </w:r>
      <w:r w:rsidRPr="00560AF0">
        <w:rPr>
          <w:rStyle w:val="normaltextrun"/>
          <w:rFonts w:ascii="Aptos" w:hAnsi="Aptos" w:cs="Segoe UI"/>
        </w:rPr>
        <w:t>after reaching its equilibrium </w:t>
      </w:r>
      <w:r w:rsidRPr="00560AF0">
        <w:rPr>
          <w:rStyle w:val="eop"/>
          <w:rFonts w:ascii="Aptos" w:hAnsi="Aptos" w:cs="Segoe UI"/>
        </w:rPr>
        <w:t> </w:t>
      </w:r>
    </w:p>
    <w:p w14:paraId="21C6C02E" w14:textId="5A059F70"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normaltextrun"/>
          <w:rFonts w:ascii="Aptos" w:hAnsi="Aptos" w:cs="Segoe UI"/>
        </w:rPr>
        <w:t xml:space="preserve">Another thing is that the SPH particles don't seem to react to anything after </w:t>
      </w:r>
      <w:r w:rsidR="004702E6" w:rsidRPr="00560AF0">
        <w:rPr>
          <w:rStyle w:val="normaltextrun"/>
          <w:rFonts w:ascii="Aptos" w:hAnsi="Aptos" w:cs="Segoe UI"/>
        </w:rPr>
        <w:t>they change</w:t>
      </w:r>
      <w:r w:rsidRPr="00560AF0">
        <w:rPr>
          <w:rStyle w:val="normaltextrun"/>
          <w:rFonts w:ascii="Aptos" w:hAnsi="Aptos" w:cs="Segoe UI"/>
        </w:rPr>
        <w:t xml:space="preserve"> so the blast wave does not affect the particles </w:t>
      </w:r>
      <w:r w:rsidR="0007254A" w:rsidRPr="00560AF0">
        <w:rPr>
          <w:rStyle w:val="normaltextrun"/>
          <w:rFonts w:ascii="Aptos" w:hAnsi="Aptos" w:cs="Segoe UI"/>
        </w:rPr>
        <w:t>I don’t know</w:t>
      </w:r>
      <w:r w:rsidRPr="00560AF0">
        <w:rPr>
          <w:rStyle w:val="normaltextrun"/>
          <w:rFonts w:ascii="Aptos" w:hAnsi="Aptos" w:cs="Segoe UI"/>
        </w:rPr>
        <w:t xml:space="preserve"> for sure, but it seems like it </w:t>
      </w:r>
      <w:r w:rsidRPr="00560AF0">
        <w:rPr>
          <w:rStyle w:val="eop"/>
          <w:rFonts w:ascii="Aptos" w:hAnsi="Aptos" w:cs="Segoe UI"/>
        </w:rPr>
        <w:t> </w:t>
      </w:r>
    </w:p>
    <w:p w14:paraId="60C75C3B"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5B2A3420" w14:textId="559AE833"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lastRenderedPageBreak/>
        <w:drawing>
          <wp:inline distT="0" distB="0" distL="0" distR="0" wp14:anchorId="2A643350" wp14:editId="1CE7D085">
            <wp:extent cx="5731510" cy="3218815"/>
            <wp:effectExtent l="0" t="0" r="2540" b="635"/>
            <wp:docPr id="2552642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Step 180 exact point that it changes to particles proving that it kind</w:t>
      </w:r>
      <w:r w:rsidR="0007254A" w:rsidRPr="00560AF0">
        <w:rPr>
          <w:rStyle w:val="normaltextrun"/>
          <w:rFonts w:ascii="Aptos" w:hAnsi="Aptos" w:cs="Segoe UI"/>
        </w:rPr>
        <w:t xml:space="preserve"> of</w:t>
      </w:r>
      <w:r w:rsidRPr="00560AF0">
        <w:rPr>
          <w:rStyle w:val="normaltextrun"/>
          <w:rFonts w:ascii="Aptos" w:hAnsi="Aptos" w:cs="Segoe UI"/>
        </w:rPr>
        <w:t> goes at a constant speed after that with some outliers that make waves </w:t>
      </w:r>
      <w:r w:rsidRPr="00560AF0">
        <w:rPr>
          <w:rStyle w:val="eop"/>
          <w:rFonts w:ascii="Aptos" w:hAnsi="Aptos" w:cs="Segoe UI"/>
        </w:rPr>
        <w:t> </w:t>
      </w:r>
    </w:p>
    <w:p w14:paraId="7D1E90A7"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18A05F7D"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5B7C0BF6"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40E3B622"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ACF010D"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2685398"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275BE26F"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0B0A8BAD"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2E9D2D09"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41951E09" w14:textId="76EC3083"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61114F83" wp14:editId="5C7AE4EE">
            <wp:extent cx="5731510" cy="3218815"/>
            <wp:effectExtent l="0" t="0" r="2540" b="635"/>
            <wp:docPr id="16418667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normaltextrun"/>
          <w:rFonts w:ascii="Aptos" w:hAnsi="Aptos" w:cs="Segoe UI"/>
        </w:rPr>
        <w:t>Run</w:t>
      </w:r>
      <w:r w:rsidR="004702E6" w:rsidRPr="00560AF0">
        <w:rPr>
          <w:rStyle w:val="normaltextrun"/>
          <w:rFonts w:ascii="Aptos" w:hAnsi="Aptos" w:cs="Segoe UI"/>
        </w:rPr>
        <w:t>ning finer</w:t>
      </w:r>
      <w:r w:rsidRPr="00560AF0">
        <w:rPr>
          <w:rStyle w:val="normaltextrun"/>
          <w:rFonts w:ascii="Aptos" w:hAnsi="Aptos" w:cs="Segoe UI"/>
        </w:rPr>
        <w:t xml:space="preserve"> mesh overnight</w:t>
      </w:r>
      <w:r w:rsidR="004702E6" w:rsidRPr="00560AF0">
        <w:rPr>
          <w:rStyle w:val="normaltextrun"/>
          <w:rFonts w:ascii="Aptos" w:hAnsi="Aptos" w:cs="Segoe UI"/>
        </w:rPr>
        <w:t>.</w:t>
      </w:r>
      <w:r w:rsidRPr="00560AF0">
        <w:rPr>
          <w:rStyle w:val="normaltextrun"/>
          <w:rFonts w:ascii="Aptos" w:hAnsi="Aptos" w:cs="Segoe UI"/>
        </w:rPr>
        <w:t xml:space="preserve">  </w:t>
      </w:r>
    </w:p>
    <w:p w14:paraId="10AE0555"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t> </w:t>
      </w:r>
    </w:p>
    <w:p w14:paraId="7F0F3AFB" w14:textId="777777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eop"/>
          <w:rFonts w:ascii="Aptos" w:hAnsi="Aptos" w:cs="Segoe UI"/>
        </w:rPr>
        <w:lastRenderedPageBreak/>
        <w:t> </w:t>
      </w:r>
    </w:p>
    <w:p w14:paraId="0656BCBA" w14:textId="3E4ACA77" w:rsidR="00CB1469" w:rsidRPr="00560AF0" w:rsidRDefault="00CB1469" w:rsidP="00CB1469">
      <w:pPr>
        <w:pStyle w:val="paragraph"/>
        <w:spacing w:before="0" w:beforeAutospacing="0" w:after="0" w:afterAutospacing="0"/>
        <w:textAlignment w:val="baseline"/>
        <w:rPr>
          <w:rFonts w:ascii="Segoe UI" w:hAnsi="Segoe UI" w:cs="Segoe UI"/>
          <w:sz w:val="18"/>
          <w:szCs w:val="18"/>
        </w:rPr>
      </w:pPr>
      <w:r w:rsidRPr="00560AF0">
        <w:rPr>
          <w:rStyle w:val="wacimagecontainer"/>
          <w:rFonts w:ascii="Segoe UI" w:hAnsi="Segoe UI" w:cs="Segoe UI"/>
          <w:noProof/>
          <w:sz w:val="18"/>
          <w:szCs w:val="18"/>
        </w:rPr>
        <w:drawing>
          <wp:inline distT="0" distB="0" distL="0" distR="0" wp14:anchorId="7024516B" wp14:editId="5FFE6A8F">
            <wp:extent cx="5731510" cy="3218815"/>
            <wp:effectExtent l="0" t="0" r="2540" b="635"/>
            <wp:docPr id="2348849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rsidRPr="00560AF0">
        <w:rPr>
          <w:rStyle w:val="eop"/>
          <w:rFonts w:ascii="Aptos" w:hAnsi="Aptos" w:cs="Segoe UI"/>
        </w:rPr>
        <w:t> </w:t>
      </w:r>
    </w:p>
    <w:p w14:paraId="4892E3B1" w14:textId="266C360F" w:rsidR="00CB1469" w:rsidRPr="00560AF0" w:rsidRDefault="004702E6" w:rsidP="00CB1469">
      <w:pPr>
        <w:pStyle w:val="paragraph"/>
        <w:spacing w:before="0" w:beforeAutospacing="0" w:after="0" w:afterAutospacing="0"/>
        <w:textAlignment w:val="baseline"/>
        <w:rPr>
          <w:rFonts w:ascii="Segoe UI" w:hAnsi="Segoe UI" w:cs="Segoe UI"/>
          <w:sz w:val="18"/>
          <w:szCs w:val="18"/>
          <w:lang w:val="en-GB"/>
        </w:rPr>
      </w:pPr>
      <w:r w:rsidRPr="00560AF0">
        <w:rPr>
          <w:rFonts w:ascii="Segoe UI" w:hAnsi="Segoe UI" w:cs="Segoe UI"/>
          <w:sz w:val="18"/>
          <w:szCs w:val="18"/>
          <w:lang w:val="en-GB"/>
        </w:rPr>
        <w:t>Worked but file corrupted, not results could be obtained.</w:t>
      </w:r>
    </w:p>
    <w:p w14:paraId="6F23C767" w14:textId="77777777" w:rsidR="00967529" w:rsidRPr="00560AF0" w:rsidRDefault="00967529" w:rsidP="00967529">
      <w:pPr>
        <w:rPr>
          <w:rFonts w:ascii="Times New Roman" w:hAnsi="Times New Roman" w:cs="Times New Roman"/>
        </w:rPr>
      </w:pPr>
    </w:p>
    <w:p w14:paraId="000001D6" w14:textId="6FEA051A" w:rsidR="004E4666" w:rsidRPr="00560AF0" w:rsidRDefault="00902732" w:rsidP="0042165D">
      <w:pPr>
        <w:pStyle w:val="Heading1"/>
      </w:pPr>
      <w:bookmarkStart w:id="126" w:name="_Toc219200820"/>
      <w:r w:rsidRPr="00560AF0">
        <w:t>Annex E</w:t>
      </w:r>
      <w:bookmarkEnd w:id="126"/>
      <w:r w:rsidRPr="00560AF0">
        <w:t xml:space="preserve"> </w:t>
      </w:r>
    </w:p>
    <w:p w14:paraId="5A64461B" w14:textId="2FDDF424" w:rsidR="00A3500B" w:rsidRPr="00560AF0" w:rsidRDefault="00A3500B" w:rsidP="00A3500B">
      <w:pPr>
        <w:pStyle w:val="Heading2"/>
      </w:pPr>
      <w:bookmarkStart w:id="127" w:name="_Toc219200821"/>
      <w:r w:rsidRPr="00560AF0">
        <w:t xml:space="preserve">Data output for </w:t>
      </w:r>
      <w:proofErr w:type="spellStart"/>
      <w:r w:rsidRPr="00560AF0">
        <w:t>Octol</w:t>
      </w:r>
      <w:bookmarkEnd w:id="127"/>
      <w:proofErr w:type="spellEnd"/>
    </w:p>
    <w:p w14:paraId="000001D7" w14:textId="77777777" w:rsidR="004E4666" w:rsidRPr="00560AF0" w:rsidRDefault="004E4666">
      <w:pPr>
        <w:pBdr>
          <w:top w:val="nil"/>
          <w:left w:val="nil"/>
          <w:bottom w:val="nil"/>
          <w:right w:val="nil"/>
          <w:between w:val="nil"/>
        </w:pBdr>
        <w:rPr>
          <w:rFonts w:ascii="Times New Roman" w:hAnsi="Times New Roman" w:cs="Times New Roman"/>
          <w:color w:val="000000"/>
        </w:rPr>
      </w:pPr>
    </w:p>
    <w:tbl>
      <w:tblPr>
        <w:tblStyle w:val="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3645"/>
        <w:gridCol w:w="2355"/>
      </w:tblGrid>
      <w:tr w:rsidR="004E4666" w:rsidRPr="00560AF0" w14:paraId="34EF76D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8" w14:textId="57CE48E0" w:rsidR="004E4666" w:rsidRPr="00560AF0" w:rsidRDefault="00902732">
            <w:pPr>
              <w:widowControl w:val="0"/>
              <w:pBdr>
                <w:top w:val="nil"/>
                <w:left w:val="nil"/>
                <w:bottom w:val="nil"/>
                <w:right w:val="nil"/>
                <w:between w:val="nil"/>
              </w:pBdr>
              <w:spacing w:after="0" w:line="276" w:lineRule="auto"/>
              <w:jc w:val="center"/>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Time (</w:t>
            </w:r>
            <w:r w:rsidRPr="00560AF0">
              <w:rPr>
                <w:rFonts w:ascii="Times New Roman" w:eastAsia="Arial" w:hAnsi="Times New Roman" w:cs="Times New Roman"/>
              </w:rPr>
              <w:t>μ</w:t>
            </w:r>
            <w:r w:rsidRPr="00560AF0">
              <w:rPr>
                <w:rFonts w:ascii="Times New Roman" w:eastAsia="Arial" w:hAnsi="Times New Roman" w:cs="Times New Roman"/>
                <w:color w:val="000000"/>
                <w:sz w:val="22"/>
                <w:szCs w:val="22"/>
              </w:rPr>
              <w:t>)</w:t>
            </w:r>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9" w14:textId="77777777" w:rsidR="004E4666" w:rsidRPr="00560AF0" w:rsidRDefault="00902732">
            <w:pPr>
              <w:widowControl w:val="0"/>
              <w:pBdr>
                <w:top w:val="nil"/>
                <w:left w:val="nil"/>
                <w:bottom w:val="nil"/>
                <w:right w:val="nil"/>
                <w:between w:val="nil"/>
              </w:pBdr>
              <w:spacing w:after="0" w:line="276" w:lineRule="auto"/>
              <w:jc w:val="center"/>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Pressure (Pa) [Original Format]</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A" w14:textId="77777777" w:rsidR="004E4666" w:rsidRPr="00560AF0" w:rsidRDefault="00902732">
            <w:pPr>
              <w:widowControl w:val="0"/>
              <w:pBdr>
                <w:top w:val="nil"/>
                <w:left w:val="nil"/>
                <w:bottom w:val="nil"/>
                <w:right w:val="nil"/>
                <w:between w:val="nil"/>
              </w:pBdr>
              <w:spacing w:after="0" w:line="276" w:lineRule="auto"/>
              <w:jc w:val="center"/>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Pressure (</w:t>
            </w:r>
            <w:proofErr w:type="spellStart"/>
            <w:r w:rsidRPr="00560AF0">
              <w:rPr>
                <w:rFonts w:ascii="Times New Roman" w:eastAsia="Arial" w:hAnsi="Times New Roman" w:cs="Times New Roman"/>
                <w:color w:val="000000"/>
                <w:sz w:val="22"/>
                <w:szCs w:val="22"/>
              </w:rPr>
              <w:t>GPa</w:t>
            </w:r>
            <w:proofErr w:type="spellEnd"/>
            <w:r w:rsidRPr="00560AF0">
              <w:rPr>
                <w:rFonts w:ascii="Times New Roman" w:eastAsia="Arial" w:hAnsi="Times New Roman" w:cs="Times New Roman"/>
                <w:color w:val="000000"/>
                <w:sz w:val="22"/>
                <w:szCs w:val="22"/>
              </w:rPr>
              <w:t>)</w:t>
            </w:r>
          </w:p>
        </w:tc>
      </w:tr>
      <w:tr w:rsidR="00AB2553" w:rsidRPr="00560AF0" w14:paraId="61AE601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B" w14:textId="7EB637E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7001735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+2.212e+10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22.12</w:t>
            </w:r>
          </w:p>
        </w:tc>
      </w:tr>
      <w:tr w:rsidR="00AB2553" w:rsidRPr="00560AF0" w14:paraId="79A8E0E3"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E" w14:textId="2F8B969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34384220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D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+2.363e+10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23.63</w:t>
            </w:r>
          </w:p>
        </w:tc>
      </w:tr>
      <w:tr w:rsidR="00AB2553" w:rsidRPr="00560AF0" w14:paraId="5EC86DC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1" w14:textId="191C5069"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2354965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+2.204e+10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22.04</w:t>
            </w:r>
          </w:p>
        </w:tc>
      </w:tr>
      <w:tr w:rsidR="00AB2553" w:rsidRPr="00560AF0" w14:paraId="4A297617"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4" w14:textId="6E4578CD"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6865062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+2.216e+10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22.16</w:t>
            </w:r>
          </w:p>
        </w:tc>
      </w:tr>
      <w:tr w:rsidR="00AB2553" w:rsidRPr="00560AF0" w14:paraId="33A42CAB"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7" w14:textId="7A38343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67157653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+2.342e+10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23.42</w:t>
            </w:r>
          </w:p>
        </w:tc>
      </w:tr>
      <w:tr w:rsidR="00AB2553" w:rsidRPr="00560AF0" w14:paraId="3C526D92"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A" w14:textId="59377FBD"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94313118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+2.364e+10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23.64</w:t>
            </w:r>
          </w:p>
        </w:tc>
      </w:tr>
      <w:tr w:rsidR="00AB2553" w:rsidRPr="00560AF0" w14:paraId="41423E86"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D" w14:textId="412C4F3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12030896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+2.655e+10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E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26.55</w:t>
            </w:r>
          </w:p>
        </w:tc>
      </w:tr>
      <w:tr w:rsidR="00AB2553" w:rsidRPr="00560AF0" w14:paraId="2565754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0" w14:textId="5BE733B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70455199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+2.459e+10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24.59</w:t>
            </w:r>
          </w:p>
        </w:tc>
      </w:tr>
      <w:tr w:rsidR="00AB2553" w:rsidRPr="00560AF0" w14:paraId="4050A2B2"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3" w14:textId="4FB6D0CF"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76777760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+2.369e+10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23.69</w:t>
            </w:r>
          </w:p>
        </w:tc>
      </w:tr>
      <w:tr w:rsidR="00AB2553" w:rsidRPr="00560AF0" w14:paraId="707E5D3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6" w14:textId="3375884A"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48846081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+2.391e+10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23.91</w:t>
            </w:r>
          </w:p>
        </w:tc>
      </w:tr>
      <w:tr w:rsidR="00AB2553" w:rsidRPr="00560AF0" w14:paraId="3ACA8C3A"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9" w14:textId="3EFA58B9"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09023932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+2.494e+10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24.94</w:t>
            </w:r>
          </w:p>
        </w:tc>
      </w:tr>
      <w:tr w:rsidR="00AB2553" w:rsidRPr="00560AF0" w14:paraId="07725C20"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C" w14:textId="252A82E1"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84247733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+2.375e+10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23.75</w:t>
            </w:r>
          </w:p>
        </w:tc>
      </w:tr>
      <w:tr w:rsidR="00AB2553" w:rsidRPr="00560AF0" w14:paraId="4944DCF0"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FF" w14:textId="6AEBCB2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82232911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+3.386e+10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33.86</w:t>
            </w:r>
          </w:p>
        </w:tc>
      </w:tr>
      <w:tr w:rsidR="00AB2553" w:rsidRPr="00560AF0" w14:paraId="71DCCE8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2" w14:textId="72DC7F36"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21901638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+2.872e+10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28.72</w:t>
            </w:r>
          </w:p>
        </w:tc>
      </w:tr>
      <w:tr w:rsidR="00AB2553" w:rsidRPr="00560AF0" w14:paraId="3EED28F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5" w14:textId="10092CBC"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58810907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+3.685e+10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36.85</w:t>
            </w:r>
          </w:p>
        </w:tc>
      </w:tr>
      <w:tr w:rsidR="00AB2553" w:rsidRPr="00560AF0" w14:paraId="2B48ECC9"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8" w14:textId="4B05F459"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967829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+3.948e+10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39.48</w:t>
            </w:r>
          </w:p>
        </w:tc>
      </w:tr>
      <w:tr w:rsidR="00AB2553" w:rsidRPr="00560AF0" w14:paraId="27B0B430"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B" w14:textId="3E7BE22F"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48677071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+2.606e+10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26.06</w:t>
            </w:r>
          </w:p>
        </w:tc>
      </w:tr>
      <w:tr w:rsidR="00AB2553" w:rsidRPr="00560AF0" w14:paraId="40FD4EC2"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E" w14:textId="31A0F579"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4312343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0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+2.553e+10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25.53</w:t>
            </w:r>
          </w:p>
        </w:tc>
      </w:tr>
      <w:tr w:rsidR="00AB2553" w:rsidRPr="00560AF0" w14:paraId="50C34097"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1" w14:textId="06F5F8FB"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37019457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+2.256e+10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22.56</w:t>
            </w:r>
          </w:p>
        </w:tc>
      </w:tr>
      <w:tr w:rsidR="00AB2553" w:rsidRPr="00560AF0" w14:paraId="6D91D212"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4" w14:textId="255D5661"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24454721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+2.292e+10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22.92</w:t>
            </w:r>
          </w:p>
        </w:tc>
      </w:tr>
      <w:tr w:rsidR="00AB2553" w:rsidRPr="00560AF0" w14:paraId="0E34E7FD"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7" w14:textId="08C78CA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73460504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+2.308e+10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23.08</w:t>
            </w:r>
          </w:p>
        </w:tc>
      </w:tr>
      <w:tr w:rsidR="00AB2553" w:rsidRPr="00560AF0" w14:paraId="1EB49AAC"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A" w14:textId="6A6A913E"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78568912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+2.341e+10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23.41</w:t>
            </w:r>
          </w:p>
        </w:tc>
      </w:tr>
      <w:tr w:rsidR="00AB2553" w:rsidRPr="00560AF0" w14:paraId="119E7016"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D" w14:textId="1552DD6E"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1776803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+2.246e+10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1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22.46</w:t>
            </w:r>
          </w:p>
        </w:tc>
      </w:tr>
      <w:tr w:rsidR="00AB2553" w:rsidRPr="00560AF0" w14:paraId="063EA6EE"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0" w14:textId="270579A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38218490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+2.296e+10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22.96</w:t>
            </w:r>
          </w:p>
        </w:tc>
      </w:tr>
      <w:tr w:rsidR="00AB2553" w:rsidRPr="00560AF0" w14:paraId="2C96AF03"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3" w14:textId="1818304B"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5183584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+2.351e+10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23.51</w:t>
            </w:r>
          </w:p>
        </w:tc>
      </w:tr>
      <w:tr w:rsidR="00AB2553" w:rsidRPr="00560AF0" w14:paraId="2BC4C28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6" w14:textId="73016B0F"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7992688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+2.209e+10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22.09</w:t>
            </w:r>
          </w:p>
        </w:tc>
      </w:tr>
      <w:tr w:rsidR="00AB2553" w:rsidRPr="00560AF0" w14:paraId="3668B1D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9" w14:textId="18751909"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5009431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+2.274e+10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22.74</w:t>
            </w:r>
          </w:p>
        </w:tc>
      </w:tr>
      <w:tr w:rsidR="00AB2553" w:rsidRPr="00560AF0" w14:paraId="697AEF99"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C" w14:textId="5F4E280A"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01657051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+2.469e+10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24.69</w:t>
            </w:r>
          </w:p>
        </w:tc>
      </w:tr>
      <w:tr w:rsidR="00AB2553" w:rsidRPr="00560AF0" w14:paraId="2C46BBC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2F" w14:textId="5462E33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65225853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+2.271e+10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22.71</w:t>
            </w:r>
          </w:p>
        </w:tc>
      </w:tr>
      <w:tr w:rsidR="00AB2553" w:rsidRPr="00560AF0" w14:paraId="309E195C"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2" w14:textId="70B2CDA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0437212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+2.422e+10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24.22</w:t>
            </w:r>
          </w:p>
        </w:tc>
      </w:tr>
      <w:tr w:rsidR="00AB2553" w:rsidRPr="00560AF0" w14:paraId="3C3F990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5" w14:textId="16886D5E"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07650857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+2.334e+10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23.34</w:t>
            </w:r>
          </w:p>
        </w:tc>
      </w:tr>
      <w:tr w:rsidR="00AB2553" w:rsidRPr="00560AF0" w14:paraId="6EDE09F0"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8" w14:textId="0AD85FA1"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82535359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+2.314e+10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23.14</w:t>
            </w:r>
          </w:p>
        </w:tc>
      </w:tr>
      <w:tr w:rsidR="00AB2553" w:rsidRPr="00560AF0" w14:paraId="57303412"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B" w14:textId="29D96AF9"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95402758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+3.639e+10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36.39</w:t>
            </w:r>
          </w:p>
        </w:tc>
      </w:tr>
      <w:tr w:rsidR="00AB2553" w:rsidRPr="00560AF0" w14:paraId="6F4A885A"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E" w14:textId="14E990E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53696032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3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+5.092e+10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50.92</w:t>
            </w:r>
          </w:p>
        </w:tc>
      </w:tr>
      <w:tr w:rsidR="00AB2553" w:rsidRPr="00560AF0" w14:paraId="195DE187"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1" w14:textId="5F67A09D"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42335923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+9.261e+10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92.61</w:t>
            </w:r>
          </w:p>
        </w:tc>
      </w:tr>
      <w:tr w:rsidR="00AB2553" w:rsidRPr="00560AF0" w14:paraId="41A1C332"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4" w14:textId="25898C91"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70905457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+8.999e+10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89.99</w:t>
            </w:r>
          </w:p>
        </w:tc>
      </w:tr>
      <w:tr w:rsidR="00AB2553" w:rsidRPr="00560AF0" w14:paraId="75CA361E"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7" w14:textId="28E24EE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44181309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b/>
                <w:bCs/>
                <w:color w:val="000000"/>
                <w:sz w:val="22"/>
                <w:szCs w:val="22"/>
              </w:rPr>
              <w:t>+101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p>
        </w:tc>
      </w:tr>
      <w:tr w:rsidR="00AB2553" w:rsidRPr="00560AF0" w14:paraId="698B1EB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A" w14:textId="0CF8A3B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13520018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+8.385e+10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83.85</w:t>
            </w:r>
          </w:p>
        </w:tc>
      </w:tr>
      <w:tr w:rsidR="00AB2553" w:rsidRPr="00560AF0" w14:paraId="19277D59"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D" w14:textId="39AC9F9B"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96626529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05</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+5.363e+10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4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53.63</w:t>
            </w:r>
          </w:p>
        </w:tc>
      </w:tr>
      <w:tr w:rsidR="00AB2553" w:rsidRPr="00560AF0" w14:paraId="1B0091C1"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0" w14:textId="2E73E32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83263605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+5.730e+10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57.30</w:t>
            </w:r>
          </w:p>
        </w:tc>
      </w:tr>
      <w:tr w:rsidR="00AB2553" w:rsidRPr="00560AF0" w14:paraId="7FE46B7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3" w14:textId="2EDD89C9"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5838471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+5.718e+10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57.18</w:t>
            </w:r>
          </w:p>
        </w:tc>
      </w:tr>
      <w:tr w:rsidR="00AB2553" w:rsidRPr="00560AF0" w14:paraId="78FB593E"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6" w14:textId="03FBB638"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99162195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+5.621e+10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56.21</w:t>
            </w:r>
          </w:p>
        </w:tc>
      </w:tr>
      <w:tr w:rsidR="00AB2553" w:rsidRPr="00560AF0" w14:paraId="5D9B9589"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9" w14:textId="6A8A3FC8"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95379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+5.691e+10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56.91</w:t>
            </w:r>
          </w:p>
        </w:tc>
      </w:tr>
      <w:tr w:rsidR="00AB2553" w:rsidRPr="00560AF0" w14:paraId="34C485E8"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C" w14:textId="54BDD9C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7574392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+3.754e+11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375.40</w:t>
            </w:r>
          </w:p>
        </w:tc>
      </w:tr>
      <w:tr w:rsidR="00AB2553" w:rsidRPr="00560AF0" w14:paraId="7251E6A7"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5F" w14:textId="1257DC38"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28119705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+9.567e+10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95.67</w:t>
            </w:r>
          </w:p>
        </w:tc>
      </w:tr>
      <w:tr w:rsidR="00AB2553" w:rsidRPr="00560AF0" w14:paraId="4B0A788C"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2" w14:textId="4FA803AB"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96294165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+7.045e+10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70.45</w:t>
            </w:r>
          </w:p>
        </w:tc>
      </w:tr>
      <w:tr w:rsidR="00AB2553" w:rsidRPr="00560AF0" w14:paraId="6BBF71A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5" w14:textId="7BA1A13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5899062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+5.263e+10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52.63</w:t>
            </w:r>
          </w:p>
        </w:tc>
      </w:tr>
      <w:tr w:rsidR="00AB2553" w:rsidRPr="00560AF0" w14:paraId="2A77982A"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8" w14:textId="02B2C2FB"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93945375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+7.738e+10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77.38</w:t>
            </w:r>
          </w:p>
        </w:tc>
      </w:tr>
      <w:tr w:rsidR="00AB2553" w:rsidRPr="00560AF0" w14:paraId="49155933"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B" w14:textId="1EEEBE6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94292248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06</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+5.766e+10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57.66</w:t>
            </w:r>
          </w:p>
        </w:tc>
      </w:tr>
      <w:tr w:rsidR="00AB2553" w:rsidRPr="00560AF0" w14:paraId="530BE07A"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E" w14:textId="480A1C4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50991894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6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+5.926e+10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59.26</w:t>
            </w:r>
          </w:p>
        </w:tc>
      </w:tr>
      <w:tr w:rsidR="00AB2553" w:rsidRPr="00560AF0" w14:paraId="09AF9831"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1" w14:textId="46EBB18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63677418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b/>
                <w:bCs/>
                <w:color w:val="000000"/>
                <w:sz w:val="22"/>
                <w:szCs w:val="22"/>
              </w:rPr>
              <w:t>+6</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p>
        </w:tc>
      </w:tr>
      <w:tr w:rsidR="00AB2553" w:rsidRPr="00560AF0" w14:paraId="306E4A8C"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4" w14:textId="5B054FF1"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88197843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+6.373e+10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63.73</w:t>
            </w:r>
          </w:p>
        </w:tc>
      </w:tr>
      <w:tr w:rsidR="00AB2553" w:rsidRPr="00560AF0" w14:paraId="122E9FEC"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7" w14:textId="75D8C596"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8118143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+6.730e+10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67.30</w:t>
            </w:r>
          </w:p>
        </w:tc>
      </w:tr>
      <w:tr w:rsidR="00AB2553" w:rsidRPr="00560AF0" w14:paraId="21B9EA0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A" w14:textId="1821010F"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71774703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+7.213e+10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72.13</w:t>
            </w:r>
          </w:p>
        </w:tc>
      </w:tr>
      <w:tr w:rsidR="00AB2553" w:rsidRPr="00560AF0" w14:paraId="745367A7"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D" w14:textId="45324FC6"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624891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+7.781e+10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7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77.81</w:t>
            </w:r>
          </w:p>
        </w:tc>
      </w:tr>
      <w:tr w:rsidR="00AB2553" w:rsidRPr="00560AF0" w14:paraId="3EBC677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0" w14:textId="362B490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54105952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+8.199e+10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81.99</w:t>
            </w:r>
          </w:p>
        </w:tc>
      </w:tr>
      <w:tr w:rsidR="00AB2553" w:rsidRPr="00560AF0" w14:paraId="5CD9BBA9"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3" w14:textId="359D732D"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3041182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+8.546e+10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85.46</w:t>
            </w:r>
          </w:p>
        </w:tc>
      </w:tr>
      <w:tr w:rsidR="00AB2553" w:rsidRPr="00560AF0" w14:paraId="2801192A"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6" w14:textId="745852D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1030492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+8.832e+10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88.32</w:t>
            </w:r>
          </w:p>
        </w:tc>
      </w:tr>
      <w:tr w:rsidR="00AB2553" w:rsidRPr="00560AF0" w14:paraId="4D2F20C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9" w14:textId="7B6E3B7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96002505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07</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+8.984e+10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89.84</w:t>
            </w:r>
          </w:p>
        </w:tc>
      </w:tr>
      <w:tr w:rsidR="00AB2553" w:rsidRPr="00560AF0" w14:paraId="24090E78"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C" w14:textId="4EEB79AD"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67839909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+9.094e+10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90.94</w:t>
            </w:r>
          </w:p>
        </w:tc>
      </w:tr>
      <w:tr w:rsidR="00AB2553" w:rsidRPr="00560AF0" w14:paraId="0A7CD076"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8F" w14:textId="3AA7C60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5765394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+9.200e+10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92.00</w:t>
            </w:r>
          </w:p>
        </w:tc>
      </w:tr>
      <w:tr w:rsidR="00AB2553" w:rsidRPr="00560AF0" w14:paraId="7156018D"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2" w14:textId="5164CEC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2383726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+9.273e+10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92.73</w:t>
            </w:r>
          </w:p>
        </w:tc>
      </w:tr>
      <w:tr w:rsidR="00AB2553" w:rsidRPr="00560AF0" w14:paraId="0B86716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5" w14:textId="235CEEFA"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12701237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+8.569e+10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85.69</w:t>
            </w:r>
          </w:p>
        </w:tc>
      </w:tr>
      <w:tr w:rsidR="00AB2553" w:rsidRPr="00560AF0" w14:paraId="3FB8C3D9"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8" w14:textId="3F48A205"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2006556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+7.558e+10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75.58</w:t>
            </w:r>
          </w:p>
        </w:tc>
      </w:tr>
      <w:tr w:rsidR="00AB2553" w:rsidRPr="00560AF0" w14:paraId="2E3E305A"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B" w14:textId="607C724E"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82789484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+7.228e+10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72.28</w:t>
            </w:r>
          </w:p>
        </w:tc>
      </w:tr>
      <w:tr w:rsidR="00AB2553" w:rsidRPr="00560AF0" w14:paraId="22D1C257"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E" w14:textId="213A0808"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32552549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9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+6.758e+10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67.58</w:t>
            </w:r>
          </w:p>
        </w:tc>
      </w:tr>
      <w:tr w:rsidR="00AB2553" w:rsidRPr="00560AF0" w14:paraId="64194EA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1" w14:textId="4A52F1BF"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83969570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+6.806e+10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68.06</w:t>
            </w:r>
          </w:p>
        </w:tc>
      </w:tr>
      <w:tr w:rsidR="00AB2553" w:rsidRPr="00560AF0" w14:paraId="39EC6990"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4" w14:textId="6B111A3B"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88946939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+6.900e+10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69.00</w:t>
            </w:r>
          </w:p>
        </w:tc>
      </w:tr>
      <w:tr w:rsidR="00AB2553" w:rsidRPr="00560AF0" w14:paraId="3D9A98EC"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7" w14:textId="0A282E3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3705276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08</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+7.113e+10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71.13</w:t>
            </w:r>
          </w:p>
        </w:tc>
      </w:tr>
      <w:tr w:rsidR="00AB2553" w:rsidRPr="00560AF0" w14:paraId="6EE966E1"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A" w14:textId="4281B34C"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8203838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+7.408e+10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74.08</w:t>
            </w:r>
          </w:p>
        </w:tc>
      </w:tr>
      <w:tr w:rsidR="00AB2553" w:rsidRPr="00560AF0" w14:paraId="0B1CBB1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D" w14:textId="04C830BF"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55538679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+7.682e+10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A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76.82</w:t>
            </w:r>
          </w:p>
        </w:tc>
      </w:tr>
      <w:tr w:rsidR="00AB2553" w:rsidRPr="00560AF0" w14:paraId="6841B31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0" w14:textId="0F02C3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80383725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+8.449e+10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84.49</w:t>
            </w:r>
          </w:p>
        </w:tc>
      </w:tr>
      <w:tr w:rsidR="00AB2553" w:rsidRPr="00560AF0" w14:paraId="3B81A9B1"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3" w14:textId="781168EB"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860582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+8.499e+10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84.99</w:t>
            </w:r>
          </w:p>
        </w:tc>
      </w:tr>
      <w:tr w:rsidR="00AB2553" w:rsidRPr="00560AF0" w14:paraId="7857C7A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6" w14:textId="4EF30485"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58619428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+8.379e+10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83.79</w:t>
            </w:r>
          </w:p>
        </w:tc>
      </w:tr>
      <w:tr w:rsidR="00AB2553" w:rsidRPr="00560AF0" w14:paraId="5A94835A"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9" w14:textId="5C01339D"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11657366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+8.688e+10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86.88</w:t>
            </w:r>
          </w:p>
        </w:tc>
      </w:tr>
      <w:tr w:rsidR="00AB2553" w:rsidRPr="00560AF0" w14:paraId="0E7FFA6D"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C" w14:textId="3525EAF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20423807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+9.151e+10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91.51</w:t>
            </w:r>
          </w:p>
        </w:tc>
      </w:tr>
      <w:tr w:rsidR="00AB2553" w:rsidRPr="00560AF0" w14:paraId="5EB6DC32"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BF" w14:textId="0AB328C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71276165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+9.541e+10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95.41</w:t>
            </w:r>
          </w:p>
        </w:tc>
      </w:tr>
      <w:tr w:rsidR="00AB2553" w:rsidRPr="00560AF0" w14:paraId="282A57A3"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2" w14:textId="162EF145"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48743428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b/>
                <w:bCs/>
                <w:color w:val="000000"/>
                <w:sz w:val="22"/>
                <w:szCs w:val="22"/>
              </w:rPr>
              <w:t>+9</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p>
        </w:tc>
      </w:tr>
      <w:tr w:rsidR="00AB2553" w:rsidRPr="00560AF0" w14:paraId="7B70CA26"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5" w14:textId="21EA9B4A"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93032528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09</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+1.021e+11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102.10</w:t>
            </w:r>
          </w:p>
        </w:tc>
      </w:tr>
      <w:tr w:rsidR="00AB2553" w:rsidRPr="00560AF0" w14:paraId="31080E0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8" w14:textId="40543AB4"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62899917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+1.056e+11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105.60</w:t>
            </w:r>
          </w:p>
        </w:tc>
      </w:tr>
      <w:tr w:rsidR="00AB2553" w:rsidRPr="00560AF0" w14:paraId="1D0E6CD2"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B" w14:textId="7A5CD68A"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54755518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+1.061e+11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106.10</w:t>
            </w:r>
          </w:p>
        </w:tc>
      </w:tr>
      <w:tr w:rsidR="00AB2553" w:rsidRPr="00560AF0" w14:paraId="4D718510"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E" w14:textId="569F7374"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0876639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C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+1.022e+11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102.20</w:t>
            </w:r>
          </w:p>
        </w:tc>
      </w:tr>
      <w:tr w:rsidR="00AB2553" w:rsidRPr="00560AF0" w14:paraId="170A8950"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1" w14:textId="3E1D04C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01692628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+9.734e+10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97.34</w:t>
            </w:r>
          </w:p>
        </w:tc>
      </w:tr>
      <w:tr w:rsidR="00AB2553" w:rsidRPr="00560AF0" w14:paraId="0A42750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4" w14:textId="7A4D25C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28519506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+9.355e+10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93.55</w:t>
            </w:r>
          </w:p>
        </w:tc>
      </w:tr>
      <w:tr w:rsidR="00AB2553" w:rsidRPr="00560AF0" w14:paraId="328FE1B6"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7" w14:textId="7CAE205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45574378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+8.842e+10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88.42</w:t>
            </w:r>
          </w:p>
        </w:tc>
      </w:tr>
      <w:tr w:rsidR="00AB2553" w:rsidRPr="00560AF0" w14:paraId="54D2D2FD"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A" w14:textId="3F1AE77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59806439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+8.454e+10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84.54</w:t>
            </w:r>
          </w:p>
        </w:tc>
      </w:tr>
      <w:tr w:rsidR="00AB2553" w:rsidRPr="00560AF0" w14:paraId="36F525E1"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D" w14:textId="062DCB6C"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8887300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+9.827e+10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D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98.27</w:t>
            </w:r>
          </w:p>
        </w:tc>
      </w:tr>
      <w:tr w:rsidR="00AB2553" w:rsidRPr="00560AF0" w14:paraId="75BAE6C7"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0" w14:textId="25E19AE5"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4119813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+7.875e+10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78.75</w:t>
            </w:r>
          </w:p>
        </w:tc>
      </w:tr>
      <w:tr w:rsidR="00AB2553" w:rsidRPr="00560AF0" w14:paraId="1E34496B"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3" w14:textId="5B00008E"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95716915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10</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+8.107e+10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81.07</w:t>
            </w:r>
          </w:p>
        </w:tc>
      </w:tr>
      <w:tr w:rsidR="00AB2553" w:rsidRPr="00560AF0" w14:paraId="56F161B7"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6" w14:textId="2A223EB9"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79923020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+8.668e+10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86.68</w:t>
            </w:r>
          </w:p>
        </w:tc>
      </w:tr>
      <w:tr w:rsidR="00AB2553" w:rsidRPr="00560AF0" w14:paraId="053E8D2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9" w14:textId="7ECD11B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3038735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+2.464e+11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246.40</w:t>
            </w:r>
          </w:p>
        </w:tc>
      </w:tr>
      <w:tr w:rsidR="00AB2553" w:rsidRPr="00560AF0" w14:paraId="4BB9418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C" w14:textId="1C2CFFB5"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80619212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+8.537e+10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85.37</w:t>
            </w:r>
          </w:p>
        </w:tc>
      </w:tr>
      <w:tr w:rsidR="00AB2553" w:rsidRPr="00560AF0" w14:paraId="1D1361F0"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F" w14:textId="055A8A04"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89832316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+8.190e+10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81.90</w:t>
            </w:r>
          </w:p>
        </w:tc>
      </w:tr>
      <w:tr w:rsidR="00AB2553" w:rsidRPr="00560AF0" w14:paraId="0BA0E6C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2" w14:textId="7D6D64F6"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22463013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+7.768e+10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77.68</w:t>
            </w:r>
          </w:p>
        </w:tc>
      </w:tr>
      <w:tr w:rsidR="00AB2553" w:rsidRPr="00560AF0" w14:paraId="36C1B7FC"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5" w14:textId="68C72355"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23156547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+1.025e+11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102.50</w:t>
            </w:r>
          </w:p>
        </w:tc>
      </w:tr>
      <w:tr w:rsidR="00AB2553" w:rsidRPr="00560AF0" w14:paraId="40BBFCAA"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8" w14:textId="3AA3585C"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1860297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+6.784e+10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67.84</w:t>
            </w:r>
          </w:p>
        </w:tc>
      </w:tr>
      <w:tr w:rsidR="00AB2553" w:rsidRPr="00560AF0" w14:paraId="06D8CF7E"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B" w14:textId="27818B2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7963716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+6.231e+10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62.31</w:t>
            </w:r>
          </w:p>
        </w:tc>
      </w:tr>
      <w:tr w:rsidR="00AB2553" w:rsidRPr="00560AF0" w14:paraId="469CBE0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E" w14:textId="2FC426D1"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02638646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F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+5.232e+11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523.20</w:t>
            </w:r>
          </w:p>
        </w:tc>
      </w:tr>
      <w:tr w:rsidR="00AB2553" w:rsidRPr="00560AF0" w14:paraId="0634228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1" w14:textId="1311FCFD"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9756799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11</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+4.118e+11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411.80</w:t>
            </w:r>
          </w:p>
        </w:tc>
      </w:tr>
      <w:tr w:rsidR="00AB2553" w:rsidRPr="00560AF0" w14:paraId="191CC5F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4" w14:textId="34234051"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6396333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+7.384e+10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73.84</w:t>
            </w:r>
          </w:p>
        </w:tc>
      </w:tr>
      <w:tr w:rsidR="00AB2553" w:rsidRPr="00560AF0" w14:paraId="7FE4894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7" w14:textId="47672510"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12043136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+7.681e+10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76.81</w:t>
            </w:r>
          </w:p>
        </w:tc>
      </w:tr>
      <w:tr w:rsidR="00AB2553" w:rsidRPr="00560AF0" w14:paraId="7D7320C3"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A" w14:textId="5B05B525"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48962542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+7.917e+10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79.17</w:t>
            </w:r>
          </w:p>
        </w:tc>
      </w:tr>
      <w:tr w:rsidR="00AB2553" w:rsidRPr="00560AF0" w14:paraId="44BCCD0E"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D" w14:textId="05034096"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7972362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+8.105e+10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0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81.05</w:t>
            </w:r>
          </w:p>
        </w:tc>
      </w:tr>
      <w:tr w:rsidR="00AB2553" w:rsidRPr="00560AF0" w14:paraId="1A136170"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0" w14:textId="68D15C6F"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0096125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+8.192e+10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81.92</w:t>
            </w:r>
          </w:p>
        </w:tc>
      </w:tr>
      <w:tr w:rsidR="00AB2553" w:rsidRPr="00560AF0" w14:paraId="748DC6D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3" w14:textId="42D3F30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997929423"/>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+8.137e+10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81.37</w:t>
            </w:r>
          </w:p>
        </w:tc>
      </w:tr>
      <w:tr w:rsidR="00AB2553" w:rsidRPr="00560AF0" w14:paraId="7E135A42"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6" w14:textId="581F322D"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07159701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+7.918e+10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79.18</w:t>
            </w:r>
          </w:p>
        </w:tc>
      </w:tr>
      <w:tr w:rsidR="00AB2553" w:rsidRPr="00560AF0" w14:paraId="477AA2EB"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9" w14:textId="3FD4D1FF"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48689256"/>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+7.739e+10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77.39</w:t>
            </w:r>
          </w:p>
        </w:tc>
      </w:tr>
      <w:tr w:rsidR="00AB2553" w:rsidRPr="00560AF0" w14:paraId="46C8DE79"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C" w14:textId="628901D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39202361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+7.661e+10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76.61</w:t>
            </w:r>
          </w:p>
        </w:tc>
      </w:tr>
      <w:tr w:rsidR="00AB2553" w:rsidRPr="00560AF0" w14:paraId="230B9E47"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1F" w14:textId="3D17BB7E"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3640282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12</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+7.632e+10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76.32</w:t>
            </w:r>
          </w:p>
        </w:tc>
      </w:tr>
      <w:tr w:rsidR="00AB2553" w:rsidRPr="00560AF0" w14:paraId="0FC3C6DD"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2" w14:textId="5280A15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18020519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+7.514e+10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75.14</w:t>
            </w:r>
          </w:p>
        </w:tc>
      </w:tr>
      <w:tr w:rsidR="00AB2553" w:rsidRPr="00560AF0" w14:paraId="64B0C12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5" w14:textId="2BB9AABF"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37540507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+7.162e+10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71.62</w:t>
            </w:r>
          </w:p>
        </w:tc>
      </w:tr>
      <w:tr w:rsidR="00AB2553" w:rsidRPr="00560AF0" w14:paraId="6BF00B0D"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8" w14:textId="0CD820B4"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59700564"/>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b/>
                <w:bCs/>
                <w:color w:val="000000"/>
                <w:sz w:val="22"/>
                <w:szCs w:val="22"/>
              </w:rPr>
              <w:t>+7.11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p>
        </w:tc>
      </w:tr>
      <w:tr w:rsidR="00AB2553" w:rsidRPr="00560AF0" w14:paraId="72E4EFE6"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B" w14:textId="5A6B5F86"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53050065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+7.112e+10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71.12</w:t>
            </w:r>
          </w:p>
        </w:tc>
      </w:tr>
      <w:tr w:rsidR="00AB2553" w:rsidRPr="00560AF0" w14:paraId="53D44643"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E" w14:textId="643C721E"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41002177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2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+7.163e+10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71.63</w:t>
            </w:r>
          </w:p>
        </w:tc>
      </w:tr>
      <w:tr w:rsidR="00AB2553" w:rsidRPr="00560AF0" w14:paraId="11984DFC"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1" w14:textId="7DF2CBF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97093268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+7.245e+10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3"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72.45</w:t>
            </w:r>
          </w:p>
        </w:tc>
      </w:tr>
      <w:tr w:rsidR="00AB2553" w:rsidRPr="00560AF0" w14:paraId="1AF487A1"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4" w14:textId="66872E6C"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391682557"/>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+7.337e+10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6"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73.37</w:t>
            </w:r>
          </w:p>
        </w:tc>
      </w:tr>
      <w:tr w:rsidR="00AB2553" w:rsidRPr="00560AF0" w14:paraId="3203DF1D"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7" w14:textId="6B0CDCE4"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6132180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+7.393e+10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9"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73.93</w:t>
            </w:r>
          </w:p>
        </w:tc>
      </w:tr>
      <w:tr w:rsidR="00AB2553" w:rsidRPr="00560AF0" w14:paraId="59933B24"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A" w14:textId="67831A1A"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31337939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+7.432e+10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C"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74.32</w:t>
            </w:r>
          </w:p>
        </w:tc>
      </w:tr>
      <w:tr w:rsidR="00AB2553" w:rsidRPr="00560AF0" w14:paraId="0050CB98"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D" w14:textId="2B8D3A4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2106555561"/>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13</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+7.510e+10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3F"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75.10</w:t>
            </w:r>
          </w:p>
        </w:tc>
      </w:tr>
      <w:tr w:rsidR="00AB2553" w:rsidRPr="00560AF0" w14:paraId="369F2ED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0" w14:textId="64017FAC"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6626436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1"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+7.636e+10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2"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76.36</w:t>
            </w:r>
          </w:p>
        </w:tc>
      </w:tr>
      <w:tr w:rsidR="00AB2553" w:rsidRPr="00560AF0" w14:paraId="13D46618"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3" w14:textId="288BC712"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38062405"/>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4"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+7.797e+10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5"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77.97</w:t>
            </w:r>
          </w:p>
        </w:tc>
      </w:tr>
      <w:tr w:rsidR="00AB2553" w:rsidRPr="00560AF0" w14:paraId="565D57DF"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6" w14:textId="1560D25C"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430768628"/>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7"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+7.953e+10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8"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79.53</w:t>
            </w:r>
          </w:p>
        </w:tc>
      </w:tr>
      <w:tr w:rsidR="00AB2553" w:rsidRPr="00560AF0" w14:paraId="5600E5D8"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9" w14:textId="3E72DE9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605024909"/>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A"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+8.088e+10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B"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80.88</w:t>
            </w:r>
          </w:p>
        </w:tc>
      </w:tr>
      <w:tr w:rsidR="00AB2553" w:rsidRPr="00560AF0" w14:paraId="7B7E7585"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C" w14:textId="57D18E5C"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1300994240"/>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D"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+8.241e+10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E"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82.41</w:t>
            </w:r>
          </w:p>
        </w:tc>
      </w:tr>
      <w:tr w:rsidR="00AB2553" w:rsidRPr="00560AF0" w14:paraId="3D6F584B" w14:textId="77777777">
        <w:trPr>
          <w:trHeight w:val="515"/>
        </w:trPr>
        <w:tc>
          <w:tcPr>
            <w:tcW w:w="3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4F" w14:textId="1D4F3AE9"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sdt>
              <w:sdtPr>
                <w:rPr>
                  <w:rFonts w:ascii="Times New Roman" w:hAnsi="Times New Roman" w:cs="Times New Roman"/>
                </w:rPr>
                <w:alias w:val="Time (Frame)"/>
                <w:id w:val="-70317832"/>
                <w:dropDownList>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dropDownList>
              </w:sdtPr>
              <w:sdtContent>
                <w:r w:rsidRPr="00560AF0">
                  <w:rPr>
                    <w:rFonts w:ascii="Times New Roman" w:eastAsia="Arial" w:hAnsi="Times New Roman" w:cs="Times New Roman"/>
                    <w:sz w:val="22"/>
                    <w:szCs w:val="22"/>
                  </w:rPr>
                  <w:t>14</w:t>
                </w:r>
              </w:sdtContent>
            </w:sdt>
          </w:p>
        </w:tc>
        <w:tc>
          <w:tcPr>
            <w:tcW w:w="3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50" w14:textId="77777777"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+7.620e+11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351" w14:textId="43E23313" w:rsidR="00AB2553" w:rsidRPr="00560AF0" w:rsidRDefault="00AB2553" w:rsidP="00AB2553">
            <w:pPr>
              <w:widowControl w:val="0"/>
              <w:pBdr>
                <w:top w:val="nil"/>
                <w:left w:val="nil"/>
                <w:bottom w:val="nil"/>
                <w:right w:val="nil"/>
                <w:between w:val="nil"/>
              </w:pBdr>
              <w:spacing w:after="0" w:line="276" w:lineRule="auto"/>
              <w:rPr>
                <w:rFonts w:ascii="Times New Roman" w:eastAsia="Arial" w:hAnsi="Times New Roman" w:cs="Times New Roman"/>
                <w:color w:val="000000"/>
                <w:sz w:val="22"/>
                <w:szCs w:val="22"/>
              </w:rPr>
            </w:pPr>
            <w:r w:rsidRPr="00560AF0">
              <w:rPr>
                <w:rFonts w:ascii="Times New Roman" w:eastAsia="Arial" w:hAnsi="Times New Roman" w:cs="Times New Roman"/>
                <w:color w:val="000000"/>
                <w:sz w:val="22"/>
                <w:szCs w:val="22"/>
              </w:rPr>
              <w:t>762.00</w:t>
            </w:r>
          </w:p>
        </w:tc>
      </w:tr>
    </w:tbl>
    <w:p w14:paraId="00000352" w14:textId="15B1750C" w:rsidR="004E4666" w:rsidRPr="00264D84" w:rsidRDefault="00902732">
      <w:pPr>
        <w:pBdr>
          <w:top w:val="nil"/>
          <w:left w:val="nil"/>
          <w:bottom w:val="nil"/>
          <w:right w:val="nil"/>
          <w:between w:val="nil"/>
        </w:pBdr>
        <w:rPr>
          <w:rFonts w:ascii="Times New Roman" w:eastAsia="Arial" w:hAnsi="Times New Roman" w:cs="Times New Roman"/>
          <w:i/>
          <w:iCs/>
          <w:color w:val="000000"/>
          <w:sz w:val="22"/>
          <w:szCs w:val="22"/>
        </w:rPr>
      </w:pPr>
      <w:r w:rsidRPr="00560AF0">
        <w:rPr>
          <w:rFonts w:ascii="Times New Roman" w:eastAsia="Arial" w:hAnsi="Times New Roman" w:cs="Times New Roman"/>
          <w:i/>
          <w:iCs/>
          <w:color w:val="000000"/>
          <w:sz w:val="22"/>
          <w:szCs w:val="22"/>
        </w:rPr>
        <w:t>Rows are highlighted in bold where the pressure is significantly anomalous (extremely small values are likely errors</w:t>
      </w:r>
      <w:r w:rsidRPr="00560AF0">
        <w:rPr>
          <w:rFonts w:ascii="Times New Roman" w:eastAsia="Arial" w:hAnsi="Times New Roman" w:cs="Times New Roman"/>
          <w:i/>
          <w:iCs/>
          <w:sz w:val="22"/>
          <w:szCs w:val="22"/>
        </w:rPr>
        <w:t xml:space="preserve"> </w:t>
      </w:r>
      <w:r w:rsidR="0008196A" w:rsidRPr="00560AF0">
        <w:rPr>
          <w:rFonts w:ascii="Times New Roman" w:eastAsia="Arial" w:hAnsi="Times New Roman" w:cs="Times New Roman"/>
          <w:i/>
          <w:iCs/>
          <w:sz w:val="22"/>
          <w:szCs w:val="22"/>
        </w:rPr>
        <w:t>from</w:t>
      </w:r>
      <w:r w:rsidRPr="00560AF0">
        <w:rPr>
          <w:rFonts w:ascii="Times New Roman" w:eastAsia="Arial" w:hAnsi="Times New Roman" w:cs="Times New Roman"/>
          <w:i/>
          <w:iCs/>
          <w:sz w:val="22"/>
          <w:szCs w:val="22"/>
        </w:rPr>
        <w:t xml:space="preserve"> </w:t>
      </w:r>
      <w:r w:rsidR="0008196A" w:rsidRPr="00560AF0">
        <w:rPr>
          <w:rFonts w:ascii="Times New Roman" w:eastAsia="Arial" w:hAnsi="Times New Roman" w:cs="Times New Roman"/>
          <w:i/>
          <w:iCs/>
          <w:sz w:val="22"/>
          <w:szCs w:val="22"/>
        </w:rPr>
        <w:t>the</w:t>
      </w:r>
      <w:r w:rsidRPr="00560AF0">
        <w:rPr>
          <w:rFonts w:ascii="Times New Roman" w:eastAsia="Arial" w:hAnsi="Times New Roman" w:cs="Times New Roman"/>
          <w:i/>
          <w:iCs/>
          <w:sz w:val="22"/>
          <w:szCs w:val="22"/>
        </w:rPr>
        <w:t xml:space="preserve"> code</w:t>
      </w:r>
      <w:r w:rsidRPr="00560AF0">
        <w:rPr>
          <w:rFonts w:ascii="Times New Roman" w:eastAsia="Arial" w:hAnsi="Times New Roman" w:cs="Times New Roman"/>
          <w:i/>
          <w:iCs/>
          <w:color w:val="000000"/>
          <w:sz w:val="22"/>
          <w:szCs w:val="22"/>
        </w:rPr>
        <w:t>).</w:t>
      </w:r>
    </w:p>
    <w:p w14:paraId="00000353" w14:textId="77777777" w:rsidR="004E4666" w:rsidRPr="00264D84" w:rsidRDefault="004E4666">
      <w:pPr>
        <w:rPr>
          <w:rFonts w:ascii="Times New Roman" w:hAnsi="Times New Roman" w:cs="Times New Roman"/>
        </w:rPr>
      </w:pPr>
    </w:p>
    <w:p w14:paraId="00000354" w14:textId="77777777" w:rsidR="004E4666" w:rsidRPr="00264D84" w:rsidRDefault="004E4666">
      <w:pPr>
        <w:rPr>
          <w:rFonts w:ascii="Times New Roman" w:hAnsi="Times New Roman" w:cs="Times New Roman"/>
        </w:rPr>
      </w:pPr>
    </w:p>
    <w:sectPr w:rsidR="004E4666" w:rsidRPr="00264D8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7A513" w14:textId="77777777" w:rsidR="00A71725" w:rsidRDefault="00A71725" w:rsidP="00AB2553">
      <w:pPr>
        <w:spacing w:after="0" w:line="240" w:lineRule="auto"/>
      </w:pPr>
      <w:r>
        <w:separator/>
      </w:r>
    </w:p>
  </w:endnote>
  <w:endnote w:type="continuationSeparator" w:id="0">
    <w:p w14:paraId="278BE207" w14:textId="77777777" w:rsidR="00A71725" w:rsidRDefault="00A71725" w:rsidP="00AB2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DDF3B330-F390-4AFE-B4B7-92788F1DA2CA}"/>
    <w:embedBold r:id="rId2" w:fontKey="{5A6BEE0C-5F92-4226-9B3C-EAF3581F0900}"/>
    <w:embedItalic r:id="rId3" w:fontKey="{05C35A4E-6170-4AEC-9F0B-F57693B4DB6E}"/>
    <w:embedBoldItalic r:id="rId4" w:fontKey="{23B629F9-075E-403D-8D1F-46572BAC52C6}"/>
  </w:font>
  <w:font w:name="Play">
    <w:altName w:val="Calibri"/>
    <w:charset w:val="00"/>
    <w:family w:val="auto"/>
    <w:pitch w:val="default"/>
    <w:embedRegular r:id="rId5" w:fontKey="{E95FBB0B-01C8-46A9-8B18-6B285A0552A5}"/>
  </w:font>
  <w:font w:name="Aptos Display">
    <w:charset w:val="00"/>
    <w:family w:val="swiss"/>
    <w:pitch w:val="variable"/>
    <w:sig w:usb0="20000287" w:usb1="00000003" w:usb2="00000000" w:usb3="00000000" w:csb0="0000019F" w:csb1="00000000"/>
    <w:embedRegular r:id="rId6" w:fontKey="{5BA2E7E9-84C5-43CA-A5A4-1307681F1612}"/>
  </w:font>
  <w:font w:name="OpenDyslexic">
    <w:panose1 w:val="00000000000000000000"/>
    <w:charset w:val="00"/>
    <w:family w:val="modern"/>
    <w:notTrueType/>
    <w:pitch w:val="variable"/>
    <w:sig w:usb0="E10002FF" w:usb1="4001E87B" w:usb2="00000000" w:usb3="00000000" w:csb0="0000019F" w:csb1="00000000"/>
  </w:font>
  <w:font w:name="Cambria Math">
    <w:panose1 w:val="02040503050406030204"/>
    <w:charset w:val="00"/>
    <w:family w:val="roman"/>
    <w:pitch w:val="variable"/>
    <w:sig w:usb0="E00006FF" w:usb1="420024FF" w:usb2="02000000" w:usb3="00000000" w:csb0="0000019F" w:csb1="00000000"/>
    <w:embedRegular r:id="rId7" w:fontKey="{582814C2-DB1B-45B9-8DBA-E7D7505D2A54}"/>
    <w:embedItalic r:id="rId8" w:fontKey="{D74BDFD3-50A0-48EE-ADA3-1C375EC04764}"/>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9" w:fontKey="{37A3CE92-00A4-46F4-8AB6-0417493A82A7}"/>
    <w:embedItalic r:id="rId10" w:fontKey="{407A2AA1-4F6A-431E-8188-6A170A44AFB3}"/>
  </w:font>
  <w:font w:name="Segoe UI">
    <w:panose1 w:val="020B0502040204020203"/>
    <w:charset w:val="00"/>
    <w:family w:val="swiss"/>
    <w:pitch w:val="variable"/>
    <w:sig w:usb0="E4002EFF" w:usb1="C000E47F" w:usb2="00000009" w:usb3="00000000" w:csb0="000001FF" w:csb1="00000000"/>
    <w:embedRegular r:id="rId11" w:fontKey="{2DF66AB7-5508-4B27-AEB2-6F5E4D283423}"/>
    <w:embedBoldItalic r:id="rId12" w:fontKey="{66B3A0F5-624E-4B6E-B950-FEA1CF9880A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6FC92" w14:textId="77777777" w:rsidR="00A71725" w:rsidRDefault="00A71725" w:rsidP="00AB2553">
      <w:pPr>
        <w:spacing w:after="0" w:line="240" w:lineRule="auto"/>
      </w:pPr>
      <w:r>
        <w:separator/>
      </w:r>
    </w:p>
  </w:footnote>
  <w:footnote w:type="continuationSeparator" w:id="0">
    <w:p w14:paraId="05F1F53B" w14:textId="77777777" w:rsidR="00A71725" w:rsidRDefault="00A71725" w:rsidP="00AB25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E5703"/>
    <w:multiLevelType w:val="hybridMultilevel"/>
    <w:tmpl w:val="B120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521F0"/>
    <w:multiLevelType w:val="hybridMultilevel"/>
    <w:tmpl w:val="3F2AB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5647A"/>
    <w:multiLevelType w:val="hybridMultilevel"/>
    <w:tmpl w:val="DD64C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F5510"/>
    <w:multiLevelType w:val="hybridMultilevel"/>
    <w:tmpl w:val="055CE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40649A"/>
    <w:multiLevelType w:val="hybridMultilevel"/>
    <w:tmpl w:val="6C3E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A024ED"/>
    <w:multiLevelType w:val="hybridMultilevel"/>
    <w:tmpl w:val="DA52F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00557F"/>
    <w:multiLevelType w:val="hybridMultilevel"/>
    <w:tmpl w:val="09566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0C085A"/>
    <w:multiLevelType w:val="multilevel"/>
    <w:tmpl w:val="0ADA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8C26E5"/>
    <w:multiLevelType w:val="hybridMultilevel"/>
    <w:tmpl w:val="C428A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9C1126"/>
    <w:multiLevelType w:val="hybridMultilevel"/>
    <w:tmpl w:val="3E8AC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AE208D"/>
    <w:multiLevelType w:val="hybridMultilevel"/>
    <w:tmpl w:val="FCDAD6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3C33736"/>
    <w:multiLevelType w:val="multilevel"/>
    <w:tmpl w:val="C4240CD8"/>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pStyle w:val="Heading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D1F305C"/>
    <w:multiLevelType w:val="hybridMultilevel"/>
    <w:tmpl w:val="C73E3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067C5F"/>
    <w:multiLevelType w:val="hybridMultilevel"/>
    <w:tmpl w:val="23B68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90191D"/>
    <w:multiLevelType w:val="hybridMultilevel"/>
    <w:tmpl w:val="3C48F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2F3F9A"/>
    <w:multiLevelType w:val="hybridMultilevel"/>
    <w:tmpl w:val="5A06F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DC056E"/>
    <w:multiLevelType w:val="hybridMultilevel"/>
    <w:tmpl w:val="E5523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DC7E89"/>
    <w:multiLevelType w:val="hybridMultilevel"/>
    <w:tmpl w:val="285A8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210409"/>
    <w:multiLevelType w:val="hybridMultilevel"/>
    <w:tmpl w:val="FF1C8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EB65BD"/>
    <w:multiLevelType w:val="multilevel"/>
    <w:tmpl w:val="B506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193217"/>
    <w:multiLevelType w:val="hybridMultilevel"/>
    <w:tmpl w:val="B9CA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0058EB"/>
    <w:multiLevelType w:val="hybridMultilevel"/>
    <w:tmpl w:val="F59E3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F77A88"/>
    <w:multiLevelType w:val="multilevel"/>
    <w:tmpl w:val="C6DC7D4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64336988">
    <w:abstractNumId w:val="19"/>
  </w:num>
  <w:num w:numId="2" w16cid:durableId="2086493263">
    <w:abstractNumId w:val="21"/>
  </w:num>
  <w:num w:numId="3" w16cid:durableId="2125154882">
    <w:abstractNumId w:val="20"/>
  </w:num>
  <w:num w:numId="4" w16cid:durableId="1515877126">
    <w:abstractNumId w:val="4"/>
  </w:num>
  <w:num w:numId="5" w16cid:durableId="1689864199">
    <w:abstractNumId w:val="14"/>
  </w:num>
  <w:num w:numId="6" w16cid:durableId="370689849">
    <w:abstractNumId w:val="1"/>
  </w:num>
  <w:num w:numId="7" w16cid:durableId="1741905902">
    <w:abstractNumId w:val="18"/>
  </w:num>
  <w:num w:numId="8" w16cid:durableId="441339971">
    <w:abstractNumId w:val="17"/>
  </w:num>
  <w:num w:numId="9" w16cid:durableId="1302273963">
    <w:abstractNumId w:val="3"/>
  </w:num>
  <w:num w:numId="10" w16cid:durableId="1907644110">
    <w:abstractNumId w:val="7"/>
  </w:num>
  <w:num w:numId="11" w16cid:durableId="2123644734">
    <w:abstractNumId w:val="15"/>
  </w:num>
  <w:num w:numId="12" w16cid:durableId="204831684">
    <w:abstractNumId w:val="16"/>
  </w:num>
  <w:num w:numId="13" w16cid:durableId="1223254798">
    <w:abstractNumId w:val="12"/>
  </w:num>
  <w:num w:numId="14" w16cid:durableId="228422242">
    <w:abstractNumId w:val="13"/>
  </w:num>
  <w:num w:numId="15" w16cid:durableId="1643846324">
    <w:abstractNumId w:val="9"/>
  </w:num>
  <w:num w:numId="16" w16cid:durableId="1037506455">
    <w:abstractNumId w:val="10"/>
  </w:num>
  <w:num w:numId="17" w16cid:durableId="975837895">
    <w:abstractNumId w:val="2"/>
  </w:num>
  <w:num w:numId="18" w16cid:durableId="113837640">
    <w:abstractNumId w:val="6"/>
  </w:num>
  <w:num w:numId="19" w16cid:durableId="1216546232">
    <w:abstractNumId w:val="5"/>
  </w:num>
  <w:num w:numId="20" w16cid:durableId="1619683676">
    <w:abstractNumId w:val="8"/>
  </w:num>
  <w:num w:numId="21" w16cid:durableId="807089151">
    <w:abstractNumId w:val="0"/>
  </w:num>
  <w:num w:numId="22" w16cid:durableId="845755031">
    <w:abstractNumId w:val="22"/>
  </w:num>
  <w:num w:numId="23" w16cid:durableId="218517074">
    <w:abstractNumId w:val="11"/>
  </w:num>
  <w:num w:numId="24" w16cid:durableId="5900904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35618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666"/>
    <w:rsid w:val="00013BC5"/>
    <w:rsid w:val="00023A97"/>
    <w:rsid w:val="00024B91"/>
    <w:rsid w:val="00030223"/>
    <w:rsid w:val="000343F1"/>
    <w:rsid w:val="00060A33"/>
    <w:rsid w:val="00061501"/>
    <w:rsid w:val="00062349"/>
    <w:rsid w:val="00066115"/>
    <w:rsid w:val="0007254A"/>
    <w:rsid w:val="0008196A"/>
    <w:rsid w:val="00081E29"/>
    <w:rsid w:val="00082E55"/>
    <w:rsid w:val="00087BB1"/>
    <w:rsid w:val="000A13AB"/>
    <w:rsid w:val="000A7356"/>
    <w:rsid w:val="000C0E34"/>
    <w:rsid w:val="000C4139"/>
    <w:rsid w:val="000D6075"/>
    <w:rsid w:val="000F35C4"/>
    <w:rsid w:val="000F3BB4"/>
    <w:rsid w:val="000F4C1A"/>
    <w:rsid w:val="000F75C3"/>
    <w:rsid w:val="00111025"/>
    <w:rsid w:val="00126403"/>
    <w:rsid w:val="00154D28"/>
    <w:rsid w:val="0017071C"/>
    <w:rsid w:val="0017304F"/>
    <w:rsid w:val="0018517E"/>
    <w:rsid w:val="0019140B"/>
    <w:rsid w:val="001A2E3A"/>
    <w:rsid w:val="001A50C0"/>
    <w:rsid w:val="001C0861"/>
    <w:rsid w:val="001C4E48"/>
    <w:rsid w:val="001E6841"/>
    <w:rsid w:val="001F57F7"/>
    <w:rsid w:val="00203984"/>
    <w:rsid w:val="00225A6A"/>
    <w:rsid w:val="0023721D"/>
    <w:rsid w:val="00264D84"/>
    <w:rsid w:val="0026682C"/>
    <w:rsid w:val="00267367"/>
    <w:rsid w:val="0028711F"/>
    <w:rsid w:val="002A17F9"/>
    <w:rsid w:val="002B4262"/>
    <w:rsid w:val="002B670F"/>
    <w:rsid w:val="002C7CCA"/>
    <w:rsid w:val="002E1B4E"/>
    <w:rsid w:val="002F7A9B"/>
    <w:rsid w:val="00310F52"/>
    <w:rsid w:val="00312FDC"/>
    <w:rsid w:val="00313D00"/>
    <w:rsid w:val="003455CE"/>
    <w:rsid w:val="00360069"/>
    <w:rsid w:val="00360734"/>
    <w:rsid w:val="0036135C"/>
    <w:rsid w:val="00372E0E"/>
    <w:rsid w:val="0039104D"/>
    <w:rsid w:val="003B20EB"/>
    <w:rsid w:val="003B3F7F"/>
    <w:rsid w:val="003B61C5"/>
    <w:rsid w:val="003E4429"/>
    <w:rsid w:val="003E4E0C"/>
    <w:rsid w:val="003E6A9D"/>
    <w:rsid w:val="004046D3"/>
    <w:rsid w:val="0042165D"/>
    <w:rsid w:val="00423E02"/>
    <w:rsid w:val="0043763C"/>
    <w:rsid w:val="004702E6"/>
    <w:rsid w:val="004721F9"/>
    <w:rsid w:val="004A2CB9"/>
    <w:rsid w:val="004B1CD9"/>
    <w:rsid w:val="004E0248"/>
    <w:rsid w:val="004E4666"/>
    <w:rsid w:val="004E6050"/>
    <w:rsid w:val="004F1EC6"/>
    <w:rsid w:val="00507549"/>
    <w:rsid w:val="00511D8A"/>
    <w:rsid w:val="005218A2"/>
    <w:rsid w:val="005312BC"/>
    <w:rsid w:val="0053299C"/>
    <w:rsid w:val="00536390"/>
    <w:rsid w:val="00545F90"/>
    <w:rsid w:val="00551C7E"/>
    <w:rsid w:val="00560AF0"/>
    <w:rsid w:val="0056100A"/>
    <w:rsid w:val="00561709"/>
    <w:rsid w:val="0056477C"/>
    <w:rsid w:val="005727F5"/>
    <w:rsid w:val="00581BEC"/>
    <w:rsid w:val="005826D1"/>
    <w:rsid w:val="005B1E9B"/>
    <w:rsid w:val="005B3335"/>
    <w:rsid w:val="005C59EC"/>
    <w:rsid w:val="005D185C"/>
    <w:rsid w:val="005D1D15"/>
    <w:rsid w:val="005D6AA9"/>
    <w:rsid w:val="005E2511"/>
    <w:rsid w:val="005F683A"/>
    <w:rsid w:val="00620948"/>
    <w:rsid w:val="00620BC7"/>
    <w:rsid w:val="00621BFF"/>
    <w:rsid w:val="00627B1F"/>
    <w:rsid w:val="006374BC"/>
    <w:rsid w:val="00643916"/>
    <w:rsid w:val="00646BDA"/>
    <w:rsid w:val="00647E27"/>
    <w:rsid w:val="0065604C"/>
    <w:rsid w:val="006579CA"/>
    <w:rsid w:val="00660828"/>
    <w:rsid w:val="00667B49"/>
    <w:rsid w:val="00670B89"/>
    <w:rsid w:val="0068215E"/>
    <w:rsid w:val="006B2E17"/>
    <w:rsid w:val="006E3690"/>
    <w:rsid w:val="007005AA"/>
    <w:rsid w:val="007078E1"/>
    <w:rsid w:val="0071369A"/>
    <w:rsid w:val="00740E5C"/>
    <w:rsid w:val="00742780"/>
    <w:rsid w:val="0075706C"/>
    <w:rsid w:val="00774FCE"/>
    <w:rsid w:val="007813D6"/>
    <w:rsid w:val="007953A2"/>
    <w:rsid w:val="007C36D0"/>
    <w:rsid w:val="007C548A"/>
    <w:rsid w:val="007D3C8B"/>
    <w:rsid w:val="007E079C"/>
    <w:rsid w:val="00824D94"/>
    <w:rsid w:val="00843839"/>
    <w:rsid w:val="00861CA5"/>
    <w:rsid w:val="00877FF7"/>
    <w:rsid w:val="00881C2A"/>
    <w:rsid w:val="008900C9"/>
    <w:rsid w:val="008B3C27"/>
    <w:rsid w:val="008B41A4"/>
    <w:rsid w:val="008B541A"/>
    <w:rsid w:val="008F6769"/>
    <w:rsid w:val="009001F5"/>
    <w:rsid w:val="00902732"/>
    <w:rsid w:val="00904EC6"/>
    <w:rsid w:val="00934F68"/>
    <w:rsid w:val="00967529"/>
    <w:rsid w:val="009679C4"/>
    <w:rsid w:val="00981EA3"/>
    <w:rsid w:val="00994602"/>
    <w:rsid w:val="009A1BA1"/>
    <w:rsid w:val="009B1FB9"/>
    <w:rsid w:val="009C13E1"/>
    <w:rsid w:val="009D32F2"/>
    <w:rsid w:val="009D516A"/>
    <w:rsid w:val="009D6E0E"/>
    <w:rsid w:val="009E5D33"/>
    <w:rsid w:val="009F1258"/>
    <w:rsid w:val="009F6DA9"/>
    <w:rsid w:val="00A0598C"/>
    <w:rsid w:val="00A26485"/>
    <w:rsid w:val="00A26935"/>
    <w:rsid w:val="00A3500B"/>
    <w:rsid w:val="00A362B7"/>
    <w:rsid w:val="00A61BBB"/>
    <w:rsid w:val="00A71725"/>
    <w:rsid w:val="00A80E85"/>
    <w:rsid w:val="00A814EF"/>
    <w:rsid w:val="00A92EEC"/>
    <w:rsid w:val="00A94D6E"/>
    <w:rsid w:val="00AA6F94"/>
    <w:rsid w:val="00AB2553"/>
    <w:rsid w:val="00AB5B58"/>
    <w:rsid w:val="00AC440C"/>
    <w:rsid w:val="00B20B43"/>
    <w:rsid w:val="00B41BD1"/>
    <w:rsid w:val="00B41D2F"/>
    <w:rsid w:val="00B42C31"/>
    <w:rsid w:val="00B57142"/>
    <w:rsid w:val="00BC5719"/>
    <w:rsid w:val="00BC6254"/>
    <w:rsid w:val="00BD5DA7"/>
    <w:rsid w:val="00BF29BF"/>
    <w:rsid w:val="00C06742"/>
    <w:rsid w:val="00C07D79"/>
    <w:rsid w:val="00C307E9"/>
    <w:rsid w:val="00C3107C"/>
    <w:rsid w:val="00C37821"/>
    <w:rsid w:val="00C41D68"/>
    <w:rsid w:val="00C46277"/>
    <w:rsid w:val="00C82D1E"/>
    <w:rsid w:val="00C87572"/>
    <w:rsid w:val="00CA1F6D"/>
    <w:rsid w:val="00CB1469"/>
    <w:rsid w:val="00CB433C"/>
    <w:rsid w:val="00CB6236"/>
    <w:rsid w:val="00CD0C29"/>
    <w:rsid w:val="00CD12DC"/>
    <w:rsid w:val="00CE7C62"/>
    <w:rsid w:val="00D30016"/>
    <w:rsid w:val="00D5110C"/>
    <w:rsid w:val="00D5563F"/>
    <w:rsid w:val="00D613D8"/>
    <w:rsid w:val="00D82CF6"/>
    <w:rsid w:val="00D84E13"/>
    <w:rsid w:val="00D9514C"/>
    <w:rsid w:val="00DA6D60"/>
    <w:rsid w:val="00DB7170"/>
    <w:rsid w:val="00DC095E"/>
    <w:rsid w:val="00DD426E"/>
    <w:rsid w:val="00E00477"/>
    <w:rsid w:val="00E007AE"/>
    <w:rsid w:val="00E141C5"/>
    <w:rsid w:val="00E72663"/>
    <w:rsid w:val="00EA780B"/>
    <w:rsid w:val="00EC7797"/>
    <w:rsid w:val="00EF1D12"/>
    <w:rsid w:val="00EF43F4"/>
    <w:rsid w:val="00F0477E"/>
    <w:rsid w:val="00F04D7F"/>
    <w:rsid w:val="00F0763E"/>
    <w:rsid w:val="00F36589"/>
    <w:rsid w:val="00F3715A"/>
    <w:rsid w:val="00F76BA8"/>
    <w:rsid w:val="00F90209"/>
    <w:rsid w:val="00FB06F1"/>
    <w:rsid w:val="00FD57D3"/>
    <w:rsid w:val="00FE5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AD9B1"/>
  <w15:docId w15:val="{1FB39399-7A5A-4CEF-9FEF-4B1F85A13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248"/>
  </w:style>
  <w:style w:type="paragraph" w:styleId="Heading1">
    <w:name w:val="heading 1"/>
    <w:basedOn w:val="Normal"/>
    <w:next w:val="Normal"/>
    <w:link w:val="Heading1Char"/>
    <w:uiPriority w:val="9"/>
    <w:qFormat/>
    <w:pPr>
      <w:keepNext/>
      <w:keepLines/>
      <w:numPr>
        <w:numId w:val="23"/>
      </w:numPr>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numPr>
        <w:ilvl w:val="1"/>
        <w:numId w:val="23"/>
      </w:numPr>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numPr>
        <w:ilvl w:val="2"/>
        <w:numId w:val="23"/>
      </w:numPr>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240" w:after="40"/>
      <w:outlineLvl w:val="3"/>
    </w:pPr>
    <w:rPr>
      <w:b/>
      <w:bCs/>
    </w:rPr>
  </w:style>
  <w:style w:type="paragraph" w:styleId="Heading5">
    <w:name w:val="heading 5"/>
    <w:basedOn w:val="Normal"/>
    <w:next w:val="Normal"/>
    <w:uiPriority w:val="9"/>
    <w:unhideWhenUsed/>
    <w:qFormat/>
    <w:pPr>
      <w:keepNext/>
      <w:keepLines/>
      <w:spacing w:before="220" w:after="40"/>
      <w:outlineLvl w:val="4"/>
    </w:pPr>
    <w:rPr>
      <w:b/>
      <w:bCs/>
      <w:sz w:val="22"/>
      <w:szCs w:val="22"/>
    </w:rPr>
  </w:style>
  <w:style w:type="paragraph" w:styleId="Heading6">
    <w:name w:val="heading 6"/>
    <w:basedOn w:val="Normal"/>
    <w:next w:val="Normal"/>
    <w:uiPriority w:val="9"/>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character" w:styleId="Hyperlink">
    <w:name w:val="Hyperlink"/>
    <w:basedOn w:val="DefaultParagraphFont"/>
    <w:uiPriority w:val="99"/>
    <w:unhideWhenUsed/>
    <w:rsid w:val="1D2C9B6A"/>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rPr>
      <w:color w:val="595959"/>
      <w:sz w:val="28"/>
      <w:szCs w:val="28"/>
    </w:r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SubtleEmphasis">
    <w:name w:val="Subtle Emphasis"/>
    <w:basedOn w:val="DefaultParagraphFont"/>
    <w:uiPriority w:val="19"/>
    <w:qFormat/>
    <w:rsid w:val="001C4E48"/>
    <w:rPr>
      <w:i/>
      <w:iCs/>
      <w:color w:val="404040" w:themeColor="text1" w:themeTint="BF"/>
    </w:rPr>
  </w:style>
  <w:style w:type="character" w:styleId="UnresolvedMention">
    <w:name w:val="Unresolved Mention"/>
    <w:basedOn w:val="DefaultParagraphFont"/>
    <w:uiPriority w:val="99"/>
    <w:semiHidden/>
    <w:unhideWhenUsed/>
    <w:rsid w:val="0036135C"/>
    <w:rPr>
      <w:color w:val="605E5C"/>
      <w:shd w:val="clear" w:color="auto" w:fill="E1DFDD"/>
    </w:rPr>
  </w:style>
  <w:style w:type="paragraph" w:styleId="ListParagraph">
    <w:name w:val="List Paragraph"/>
    <w:basedOn w:val="Normal"/>
    <w:uiPriority w:val="34"/>
    <w:qFormat/>
    <w:rsid w:val="00D30016"/>
    <w:pPr>
      <w:ind w:left="720"/>
      <w:contextualSpacing/>
    </w:pPr>
  </w:style>
  <w:style w:type="paragraph" w:styleId="Caption">
    <w:name w:val="caption"/>
    <w:basedOn w:val="Normal"/>
    <w:next w:val="Normal"/>
    <w:uiPriority w:val="35"/>
    <w:unhideWhenUsed/>
    <w:qFormat/>
    <w:rsid w:val="005312BC"/>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92EEC"/>
    <w:pPr>
      <w:spacing w:before="240" w:after="0" w:line="259" w:lineRule="auto"/>
      <w:outlineLvl w:val="9"/>
    </w:pPr>
    <w:rPr>
      <w:rFonts w:asciiTheme="majorHAnsi" w:eastAsiaTheme="majorEastAsia" w:hAnsiTheme="majorHAnsi" w:cstheme="majorBidi"/>
      <w:color w:val="0F4761" w:themeColor="accent1" w:themeShade="BF"/>
      <w:sz w:val="32"/>
      <w:szCs w:val="32"/>
      <w:lang w:val="en-US"/>
    </w:rPr>
  </w:style>
  <w:style w:type="paragraph" w:styleId="TOC1">
    <w:name w:val="toc 1"/>
    <w:basedOn w:val="Normal"/>
    <w:next w:val="Normal"/>
    <w:autoRedefine/>
    <w:uiPriority w:val="39"/>
    <w:unhideWhenUsed/>
    <w:rsid w:val="00A92EEC"/>
    <w:pPr>
      <w:spacing w:after="100"/>
    </w:pPr>
  </w:style>
  <w:style w:type="paragraph" w:styleId="TOC2">
    <w:name w:val="toc 2"/>
    <w:basedOn w:val="Normal"/>
    <w:next w:val="Normal"/>
    <w:autoRedefine/>
    <w:uiPriority w:val="39"/>
    <w:unhideWhenUsed/>
    <w:rsid w:val="00A92EEC"/>
    <w:pPr>
      <w:spacing w:after="100"/>
      <w:ind w:left="240"/>
    </w:pPr>
  </w:style>
  <w:style w:type="paragraph" w:styleId="TOC3">
    <w:name w:val="toc 3"/>
    <w:basedOn w:val="Normal"/>
    <w:next w:val="Normal"/>
    <w:autoRedefine/>
    <w:uiPriority w:val="39"/>
    <w:unhideWhenUsed/>
    <w:rsid w:val="00A92EEC"/>
    <w:pPr>
      <w:spacing w:after="100"/>
      <w:ind w:left="480"/>
    </w:pPr>
  </w:style>
  <w:style w:type="paragraph" w:styleId="TableofFigures">
    <w:name w:val="table of figures"/>
    <w:basedOn w:val="Normal"/>
    <w:next w:val="Normal"/>
    <w:uiPriority w:val="99"/>
    <w:unhideWhenUsed/>
    <w:rsid w:val="00A92EEC"/>
    <w:pPr>
      <w:spacing w:after="0"/>
    </w:pPr>
  </w:style>
  <w:style w:type="paragraph" w:styleId="CommentSubject">
    <w:name w:val="annotation subject"/>
    <w:basedOn w:val="CommentText"/>
    <w:next w:val="CommentText"/>
    <w:link w:val="CommentSubjectChar"/>
    <w:uiPriority w:val="99"/>
    <w:semiHidden/>
    <w:unhideWhenUsed/>
    <w:rsid w:val="00F36589"/>
    <w:rPr>
      <w:b/>
      <w:bCs/>
    </w:rPr>
  </w:style>
  <w:style w:type="character" w:customStyle="1" w:styleId="CommentSubjectChar">
    <w:name w:val="Comment Subject Char"/>
    <w:basedOn w:val="CommentTextChar"/>
    <w:link w:val="CommentSubject"/>
    <w:uiPriority w:val="99"/>
    <w:semiHidden/>
    <w:rsid w:val="00F36589"/>
    <w:rPr>
      <w:b/>
      <w:bCs/>
      <w:sz w:val="20"/>
      <w:szCs w:val="20"/>
    </w:rPr>
  </w:style>
  <w:style w:type="character" w:styleId="PlaceholderText">
    <w:name w:val="Placeholder Text"/>
    <w:basedOn w:val="DefaultParagraphFont"/>
    <w:uiPriority w:val="99"/>
    <w:semiHidden/>
    <w:rsid w:val="001F57F7"/>
    <w:rPr>
      <w:color w:val="666666"/>
    </w:rPr>
  </w:style>
  <w:style w:type="character" w:styleId="FollowedHyperlink">
    <w:name w:val="FollowedHyperlink"/>
    <w:basedOn w:val="DefaultParagraphFont"/>
    <w:uiPriority w:val="99"/>
    <w:semiHidden/>
    <w:unhideWhenUsed/>
    <w:rsid w:val="0056477C"/>
    <w:rPr>
      <w:color w:val="96607D" w:themeColor="followedHyperlink"/>
      <w:u w:val="single"/>
    </w:rPr>
  </w:style>
  <w:style w:type="character" w:customStyle="1" w:styleId="Heading1Char">
    <w:name w:val="Heading 1 Char"/>
    <w:basedOn w:val="DefaultParagraphFont"/>
    <w:link w:val="Heading1"/>
    <w:uiPriority w:val="9"/>
    <w:rsid w:val="00066115"/>
    <w:rPr>
      <w:rFonts w:ascii="Play" w:eastAsia="Play" w:hAnsi="Play" w:cs="Play"/>
      <w:color w:val="0F4761"/>
      <w:sz w:val="40"/>
      <w:szCs w:val="40"/>
    </w:rPr>
  </w:style>
  <w:style w:type="paragraph" w:styleId="NormalWeb">
    <w:name w:val="Normal (Web)"/>
    <w:basedOn w:val="Normal"/>
    <w:uiPriority w:val="99"/>
    <w:semiHidden/>
    <w:unhideWhenUsed/>
    <w:rsid w:val="002E1B4E"/>
    <w:pPr>
      <w:spacing w:before="100" w:beforeAutospacing="1" w:after="100" w:afterAutospacing="1" w:line="240" w:lineRule="auto"/>
    </w:pPr>
    <w:rPr>
      <w:rFonts w:ascii="Times New Roman" w:eastAsia="Times New Roman" w:hAnsi="Times New Roman" w:cs="Times New Roman"/>
      <w:lang w:val="en-US"/>
    </w:rPr>
  </w:style>
  <w:style w:type="paragraph" w:customStyle="1" w:styleId="intro">
    <w:name w:val="intro"/>
    <w:basedOn w:val="Heading1"/>
    <w:next w:val="Normal"/>
    <w:link w:val="introChar"/>
    <w:qFormat/>
    <w:rsid w:val="00B42C31"/>
    <w:rPr>
      <w:rFonts w:ascii="Times New Roman" w:hAnsi="Times New Roman" w:cs="Times New Roman"/>
    </w:rPr>
  </w:style>
  <w:style w:type="character" w:customStyle="1" w:styleId="introChar">
    <w:name w:val="intro Char"/>
    <w:basedOn w:val="DefaultParagraphFont"/>
    <w:link w:val="intro"/>
    <w:rsid w:val="00B42C31"/>
    <w:rPr>
      <w:rFonts w:ascii="Times New Roman" w:eastAsia="Play" w:hAnsi="Times New Roman" w:cs="Times New Roman"/>
      <w:color w:val="0F4761"/>
      <w:sz w:val="40"/>
      <w:szCs w:val="40"/>
    </w:rPr>
  </w:style>
  <w:style w:type="paragraph" w:customStyle="1" w:styleId="paragraph">
    <w:name w:val="paragraph"/>
    <w:basedOn w:val="Normal"/>
    <w:rsid w:val="00CB1469"/>
    <w:pPr>
      <w:spacing w:before="100" w:beforeAutospacing="1" w:after="100" w:afterAutospacing="1" w:line="240" w:lineRule="auto"/>
    </w:pPr>
    <w:rPr>
      <w:rFonts w:ascii="Times New Roman" w:eastAsia="Times New Roman" w:hAnsi="Times New Roman" w:cs="Times New Roman"/>
      <w:lang w:val="en-US"/>
    </w:rPr>
  </w:style>
  <w:style w:type="character" w:customStyle="1" w:styleId="normaltextrun">
    <w:name w:val="normaltextrun"/>
    <w:basedOn w:val="DefaultParagraphFont"/>
    <w:rsid w:val="00CB1469"/>
  </w:style>
  <w:style w:type="character" w:customStyle="1" w:styleId="eop">
    <w:name w:val="eop"/>
    <w:basedOn w:val="DefaultParagraphFont"/>
    <w:rsid w:val="00CB1469"/>
  </w:style>
  <w:style w:type="character" w:customStyle="1" w:styleId="wacimagecontainer">
    <w:name w:val="wacimagecontainer"/>
    <w:basedOn w:val="DefaultParagraphFont"/>
    <w:rsid w:val="00CB1469"/>
  </w:style>
  <w:style w:type="paragraph" w:styleId="Header">
    <w:name w:val="header"/>
    <w:basedOn w:val="Normal"/>
    <w:link w:val="HeaderChar"/>
    <w:uiPriority w:val="99"/>
    <w:unhideWhenUsed/>
    <w:rsid w:val="00AB25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553"/>
  </w:style>
  <w:style w:type="paragraph" w:styleId="Footer">
    <w:name w:val="footer"/>
    <w:basedOn w:val="Normal"/>
    <w:link w:val="FooterChar"/>
    <w:uiPriority w:val="99"/>
    <w:unhideWhenUsed/>
    <w:rsid w:val="00AB25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71.png"/><Relationship Id="rId21" Type="http://schemas.openxmlformats.org/officeDocument/2006/relationships/image" Target="media/image7.png"/><Relationship Id="rId42" Type="http://schemas.openxmlformats.org/officeDocument/2006/relationships/image" Target="media/image24.png"/><Relationship Id="rId63" Type="http://schemas.openxmlformats.org/officeDocument/2006/relationships/image" Target="media/image40.png"/><Relationship Id="rId84" Type="http://schemas.openxmlformats.org/officeDocument/2006/relationships/hyperlink" Target="https://moodle.uwtsd.ac.uk/mod/resource/view.php?id=382526" TargetMode="External"/><Relationship Id="rId138" Type="http://schemas.openxmlformats.org/officeDocument/2006/relationships/image" Target="media/image92.png"/><Relationship Id="rId159" Type="http://schemas.openxmlformats.org/officeDocument/2006/relationships/image" Target="media/image113.png"/><Relationship Id="rId170" Type="http://schemas.openxmlformats.org/officeDocument/2006/relationships/image" Target="media/image124.png"/><Relationship Id="rId107" Type="http://schemas.openxmlformats.org/officeDocument/2006/relationships/image" Target="media/image61.png"/><Relationship Id="rId11" Type="http://schemas.openxmlformats.org/officeDocument/2006/relationships/image" Target="media/image3.png"/><Relationship Id="rId32" Type="http://schemas.openxmlformats.org/officeDocument/2006/relationships/image" Target="media/image17.png"/><Relationship Id="rId53" Type="http://schemas.openxmlformats.org/officeDocument/2006/relationships/image" Target="media/image33.png"/><Relationship Id="rId74" Type="http://schemas.openxmlformats.org/officeDocument/2006/relationships/image" Target="media/image50.png"/><Relationship Id="rId128" Type="http://schemas.openxmlformats.org/officeDocument/2006/relationships/image" Target="media/image82.png"/><Relationship Id="rId149" Type="http://schemas.openxmlformats.org/officeDocument/2006/relationships/image" Target="media/image103.png"/><Relationship Id="rId5" Type="http://schemas.openxmlformats.org/officeDocument/2006/relationships/settings" Target="settings.xml"/><Relationship Id="rId95" Type="http://schemas.openxmlformats.org/officeDocument/2006/relationships/hyperlink" Target="https://deviceanalytics.com/abaqus-token-calculator/" TargetMode="External"/><Relationship Id="rId160" Type="http://schemas.openxmlformats.org/officeDocument/2006/relationships/image" Target="media/image114.png"/><Relationship Id="rId22" Type="http://schemas.openxmlformats.org/officeDocument/2006/relationships/image" Target="media/image8.png"/><Relationship Id="rId43" Type="http://schemas.openxmlformats.org/officeDocument/2006/relationships/image" Target="media/image25.png"/><Relationship Id="rId64" Type="http://schemas.openxmlformats.org/officeDocument/2006/relationships/image" Target="media/image41.png"/><Relationship Id="rId118" Type="http://schemas.openxmlformats.org/officeDocument/2006/relationships/image" Target="media/image72.png"/><Relationship Id="rId139" Type="http://schemas.openxmlformats.org/officeDocument/2006/relationships/image" Target="media/image93.png"/><Relationship Id="rId85" Type="http://schemas.openxmlformats.org/officeDocument/2006/relationships/hyperlink" Target="https://www.osti.gov/servlets/purl/4783904" TargetMode="External"/><Relationship Id="rId150" Type="http://schemas.openxmlformats.org/officeDocument/2006/relationships/image" Target="media/image104.png"/><Relationship Id="rId171" Type="http://schemas.openxmlformats.org/officeDocument/2006/relationships/image" Target="media/image125.png"/><Relationship Id="rId12" Type="http://schemas.openxmlformats.org/officeDocument/2006/relationships/image" Target="media/image4.png"/><Relationship Id="rId33" Type="http://schemas.openxmlformats.org/officeDocument/2006/relationships/image" Target="media/image18.png"/><Relationship Id="rId108" Type="http://schemas.openxmlformats.org/officeDocument/2006/relationships/image" Target="media/image62.png"/><Relationship Id="rId129" Type="http://schemas.openxmlformats.org/officeDocument/2006/relationships/image" Target="media/image83.png"/><Relationship Id="rId54" Type="http://schemas.openxmlformats.org/officeDocument/2006/relationships/image" Target="media/image34.png"/><Relationship Id="rId75" Type="http://schemas.openxmlformats.org/officeDocument/2006/relationships/image" Target="media/image51.png"/><Relationship Id="rId96" Type="http://schemas.openxmlformats.org/officeDocument/2006/relationships/hyperlink" Target="https://graphicsreport.com/what-is-gpu-bottleneck/" TargetMode="External"/><Relationship Id="rId140" Type="http://schemas.openxmlformats.org/officeDocument/2006/relationships/image" Target="media/image94.png"/><Relationship Id="rId161" Type="http://schemas.openxmlformats.org/officeDocument/2006/relationships/image" Target="media/image115.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9.png"/><Relationship Id="rId28" Type="http://schemas.openxmlformats.org/officeDocument/2006/relationships/image" Target="media/image14.png"/><Relationship Id="rId49" Type="http://schemas.openxmlformats.org/officeDocument/2006/relationships/image" Target="media/image30.png"/><Relationship Id="rId114" Type="http://schemas.openxmlformats.org/officeDocument/2006/relationships/image" Target="media/image68.png"/><Relationship Id="rId119" Type="http://schemas.openxmlformats.org/officeDocument/2006/relationships/image" Target="media/image73.png"/><Relationship Id="rId44" Type="http://schemas.openxmlformats.org/officeDocument/2006/relationships/image" Target="media/image26.png"/><Relationship Id="rId60" Type="http://schemas.openxmlformats.org/officeDocument/2006/relationships/image" Target="media/image38.png"/><Relationship Id="rId65" Type="http://schemas.openxmlformats.org/officeDocument/2006/relationships/image" Target="media/image42.png"/><Relationship Id="rId81" Type="http://schemas.openxmlformats.org/officeDocument/2006/relationships/hyperlink" Target="https://doi.org/10.1016/j.petsci.2024.06.017" TargetMode="External"/><Relationship Id="rId86" Type="http://schemas.openxmlformats.org/officeDocument/2006/relationships/hyperlink" Target="https://doi.org/10.1103/PhysRevFluids.5.123201" TargetMode="External"/><Relationship Id="rId130" Type="http://schemas.openxmlformats.org/officeDocument/2006/relationships/image" Target="media/image84.png"/><Relationship Id="rId135" Type="http://schemas.openxmlformats.org/officeDocument/2006/relationships/image" Target="media/image89.png"/><Relationship Id="rId151" Type="http://schemas.openxmlformats.org/officeDocument/2006/relationships/image" Target="media/image105.png"/><Relationship Id="rId156" Type="http://schemas.openxmlformats.org/officeDocument/2006/relationships/image" Target="media/image110.png"/><Relationship Id="rId172" Type="http://schemas.openxmlformats.org/officeDocument/2006/relationships/image" Target="media/image126.png"/><Relationship Id="rId13" Type="http://schemas.openxmlformats.org/officeDocument/2006/relationships/image" Target="media/image5.png"/><Relationship Id="rId18" Type="http://schemas.openxmlformats.org/officeDocument/2006/relationships/image" Target="media/image6.png"/><Relationship Id="rId39" Type="http://schemas.openxmlformats.org/officeDocument/2006/relationships/image" Target="media/image21.png"/><Relationship Id="rId109" Type="http://schemas.openxmlformats.org/officeDocument/2006/relationships/image" Target="media/image63.png"/><Relationship Id="rId34" Type="http://schemas.openxmlformats.org/officeDocument/2006/relationships/hyperlink" Target="https://medium.com/@adityamahajan.work/easyocr-a-comprehensive-guide-5ff1cb850168" TargetMode="External"/><Relationship Id="rId50" Type="http://schemas.openxmlformats.org/officeDocument/2006/relationships/image" Target="media/image31.jpeg"/><Relationship Id="rId55" Type="http://schemas.openxmlformats.org/officeDocument/2006/relationships/image" Target="media/image35.png"/><Relationship Id="rId76" Type="http://schemas.openxmlformats.org/officeDocument/2006/relationships/image" Target="media/image52.png"/><Relationship Id="rId97" Type="http://schemas.openxmlformats.org/officeDocument/2006/relationships/hyperlink" Target="https://www.researchgate.net/figure/First-and-Second-Order-Mesh-Elements-a-Linear-4-node-Tetrahedron-b-Quadratic-10-node_fig28_234348684" TargetMode="External"/><Relationship Id="rId104" Type="http://schemas.openxmlformats.org/officeDocument/2006/relationships/image" Target="media/image58.png"/><Relationship Id="rId120" Type="http://schemas.openxmlformats.org/officeDocument/2006/relationships/image" Target="media/image74.png"/><Relationship Id="rId125" Type="http://schemas.openxmlformats.org/officeDocument/2006/relationships/image" Target="media/image79.png"/><Relationship Id="rId141" Type="http://schemas.openxmlformats.org/officeDocument/2006/relationships/image" Target="media/image95.png"/><Relationship Id="rId146" Type="http://schemas.openxmlformats.org/officeDocument/2006/relationships/image" Target="media/image100.png"/><Relationship Id="rId167" Type="http://schemas.openxmlformats.org/officeDocument/2006/relationships/image" Target="media/image121.png"/><Relationship Id="rId7" Type="http://schemas.openxmlformats.org/officeDocument/2006/relationships/footnotes" Target="footnotes.xml"/><Relationship Id="rId71" Type="http://schemas.openxmlformats.org/officeDocument/2006/relationships/image" Target="media/image48.png"/><Relationship Id="rId92" Type="http://schemas.openxmlformats.org/officeDocument/2006/relationships/hyperlink" Target="https://medium.com/@adityamahajan.work/easyocr-a-comprehensive-guide-5ff1cb850168" TargetMode="External"/><Relationship Id="rId162" Type="http://schemas.openxmlformats.org/officeDocument/2006/relationships/image" Target="media/image116.png"/><Relationship Id="rId2" Type="http://schemas.openxmlformats.org/officeDocument/2006/relationships/customXml" Target="../customXml/item2.xml"/><Relationship Id="rId29" Type="http://schemas.openxmlformats.org/officeDocument/2006/relationships/hyperlink" Target="https://www.sciencedirect.com/science/article/abs/pii/0045794982900803" TargetMode="External"/><Relationship Id="rId24" Type="http://schemas.openxmlformats.org/officeDocument/2006/relationships/image" Target="media/image10.png"/><Relationship Id="rId40" Type="http://schemas.openxmlformats.org/officeDocument/2006/relationships/image" Target="media/image22.png"/><Relationship Id="rId45" Type="http://schemas.openxmlformats.org/officeDocument/2006/relationships/image" Target="media/image27.png"/><Relationship Id="rId66" Type="http://schemas.openxmlformats.org/officeDocument/2006/relationships/image" Target="media/image43.png"/><Relationship Id="rId87" Type="http://schemas.openxmlformats.org/officeDocument/2006/relationships/hyperlink" Target="https://apps.dtic.mil/sti/tr/pdf/AD1055483.pdf" TargetMode="External"/><Relationship Id="rId110" Type="http://schemas.openxmlformats.org/officeDocument/2006/relationships/image" Target="media/image64.png"/><Relationship Id="rId115" Type="http://schemas.openxmlformats.org/officeDocument/2006/relationships/image" Target="media/image69.png"/><Relationship Id="rId131" Type="http://schemas.openxmlformats.org/officeDocument/2006/relationships/image" Target="media/image85.png"/><Relationship Id="rId136" Type="http://schemas.openxmlformats.org/officeDocument/2006/relationships/image" Target="media/image90.png"/><Relationship Id="rId157" Type="http://schemas.openxmlformats.org/officeDocument/2006/relationships/image" Target="media/image111.png"/><Relationship Id="rId61" Type="http://schemas.openxmlformats.org/officeDocument/2006/relationships/image" Target="media/image39.png"/><Relationship Id="rId82" Type="http://schemas.openxmlformats.org/officeDocument/2006/relationships/hyperlink" Target="https://apps.dtic.mil/sti/tr/pdf/AD0600273.pdf" TargetMode="External"/><Relationship Id="rId152" Type="http://schemas.openxmlformats.org/officeDocument/2006/relationships/image" Target="media/image106.png"/><Relationship Id="rId173" Type="http://schemas.openxmlformats.org/officeDocument/2006/relationships/image" Target="media/image127.png"/><Relationship Id="rId19" Type="http://schemas.openxmlformats.org/officeDocument/2006/relationships/hyperlink" Target="https://www.sciencedirect.com/science/article/pii/S1995822624001808" TargetMode="External"/><Relationship Id="rId14" Type="http://schemas.openxmlformats.org/officeDocument/2006/relationships/hyperlink" Target="https://moodle.uwtsd.ac.uk/course/view.php?id=9094" TargetMode="External"/><Relationship Id="rId30" Type="http://schemas.openxmlformats.org/officeDocument/2006/relationships/image" Target="media/image15.png"/><Relationship Id="rId35" Type="http://schemas.openxmlformats.org/officeDocument/2006/relationships/image" Target="media/image19.png"/><Relationship Id="rId56" Type="http://schemas.openxmlformats.org/officeDocument/2006/relationships/image" Target="media/image36.png"/><Relationship Id="rId77" Type="http://schemas.openxmlformats.org/officeDocument/2006/relationships/image" Target="media/image53.png"/><Relationship Id="rId100" Type="http://schemas.openxmlformats.org/officeDocument/2006/relationships/hyperlink" Target="https://doi.org/10.1016/j.compfluid.2013.06.033" TargetMode="External"/><Relationship Id="rId105" Type="http://schemas.openxmlformats.org/officeDocument/2006/relationships/image" Target="media/image59.png"/><Relationship Id="rId126" Type="http://schemas.openxmlformats.org/officeDocument/2006/relationships/image" Target="media/image80.png"/><Relationship Id="rId147" Type="http://schemas.openxmlformats.org/officeDocument/2006/relationships/image" Target="media/image101.png"/><Relationship Id="rId168" Type="http://schemas.openxmlformats.org/officeDocument/2006/relationships/image" Target="media/image122.png"/><Relationship Id="rId8" Type="http://schemas.openxmlformats.org/officeDocument/2006/relationships/endnotes" Target="endnotes.xml"/><Relationship Id="rId51" Type="http://schemas.openxmlformats.org/officeDocument/2006/relationships/hyperlink" Target="https://graphicsreport.com/what-is-gpu-bottleneck/" TargetMode="External"/><Relationship Id="rId72" Type="http://schemas.openxmlformats.org/officeDocument/2006/relationships/image" Target="media/image49.png"/><Relationship Id="rId93" Type="http://schemas.openxmlformats.org/officeDocument/2006/relationships/hyperlink" Target="https://www.researchgate.net/publication/268481646_Generation_and_Analysis_of_Blast_Waves_from_a_Compressed_Air-Driven_Shock_Tube" TargetMode="External"/><Relationship Id="rId98" Type="http://schemas.openxmlformats.org/officeDocument/2006/relationships/hyperlink" Target="https://www.youtube.com/watch?v=5XwVYm-kwT4" TargetMode="External"/><Relationship Id="rId121" Type="http://schemas.openxmlformats.org/officeDocument/2006/relationships/image" Target="media/image75.png"/><Relationship Id="rId142" Type="http://schemas.openxmlformats.org/officeDocument/2006/relationships/image" Target="media/image96.png"/><Relationship Id="rId163" Type="http://schemas.openxmlformats.org/officeDocument/2006/relationships/image" Target="media/image117.png"/><Relationship Id="rId3" Type="http://schemas.openxmlformats.org/officeDocument/2006/relationships/numbering" Target="numbering.xml"/><Relationship Id="rId25" Type="http://schemas.openxmlformats.org/officeDocument/2006/relationships/image" Target="media/image11.png"/><Relationship Id="rId46" Type="http://schemas.openxmlformats.org/officeDocument/2006/relationships/image" Target="media/image28.png"/><Relationship Id="rId67" Type="http://schemas.openxmlformats.org/officeDocument/2006/relationships/image" Target="media/image44.png"/><Relationship Id="rId116" Type="http://schemas.openxmlformats.org/officeDocument/2006/relationships/image" Target="media/image70.png"/><Relationship Id="rId137" Type="http://schemas.openxmlformats.org/officeDocument/2006/relationships/image" Target="media/image91.png"/><Relationship Id="rId158" Type="http://schemas.openxmlformats.org/officeDocument/2006/relationships/image" Target="media/image112.png"/><Relationship Id="rId20" Type="http://schemas.openxmlformats.org/officeDocument/2006/relationships/hyperlink" Target="https://www.sciencedirect.com/science/article/pii/S1995822624001808" TargetMode="External"/><Relationship Id="rId41" Type="http://schemas.openxmlformats.org/officeDocument/2006/relationships/image" Target="media/image23.png"/><Relationship Id="rId62" Type="http://schemas.openxmlformats.org/officeDocument/2006/relationships/hyperlink" Target="https://classes.engineering.wustl.edu/2009/spring/mase5513/abaqus/docs/v6.6/books/gss/default.htm?startat=ch04s02.html" TargetMode="External"/><Relationship Id="rId83" Type="http://schemas.openxmlformats.org/officeDocument/2006/relationships/hyperlink" Target="https://moodle.uwtsd.ac.uk/pluginfile.php/428337/mod_resource/content/1/Krehl2015_Article_TheClassicalRankine-HugoniotJu.pdf" TargetMode="External"/><Relationship Id="rId88" Type="http://schemas.openxmlformats.org/officeDocument/2006/relationships/hyperlink" Target="https://www.osti.gov/servlets/purl/204120" TargetMode="External"/><Relationship Id="rId111" Type="http://schemas.openxmlformats.org/officeDocument/2006/relationships/image" Target="media/image65.png"/><Relationship Id="rId132" Type="http://schemas.openxmlformats.org/officeDocument/2006/relationships/image" Target="media/image86.png"/><Relationship Id="rId153" Type="http://schemas.openxmlformats.org/officeDocument/2006/relationships/image" Target="media/image107.png"/><Relationship Id="rId174" Type="http://schemas.openxmlformats.org/officeDocument/2006/relationships/image" Target="media/image128.png"/><Relationship Id="rId15" Type="http://schemas.openxmlformats.org/officeDocument/2006/relationships/hyperlink" Target="https://www.osti.gov/servlets/purl/1850328" TargetMode="External"/><Relationship Id="rId36" Type="http://schemas.openxmlformats.org/officeDocument/2006/relationships/hyperlink" Target="https://www.researchgate.net/figure/Typical-pressure-time-curve-for-an-explosive-blast-wave-showing-peak-overpressure_fig2_268481646" TargetMode="External"/><Relationship Id="rId57" Type="http://schemas.openxmlformats.org/officeDocument/2006/relationships/hyperlink" Target="https://www.researchgate.net/figure/First-and-Second-Order-Mesh-Elements-a-Linear-4-node-Tetrahedron-b-Quadratic-10-node_fig28_234348684" TargetMode="External"/><Relationship Id="rId106" Type="http://schemas.openxmlformats.org/officeDocument/2006/relationships/image" Target="media/image60.png"/><Relationship Id="rId127" Type="http://schemas.openxmlformats.org/officeDocument/2006/relationships/image" Target="media/image81.png"/><Relationship Id="rId10" Type="http://schemas.openxmlformats.org/officeDocument/2006/relationships/image" Target="media/image2.png"/><Relationship Id="rId31" Type="http://schemas.openxmlformats.org/officeDocument/2006/relationships/image" Target="media/image16.png"/><Relationship Id="rId52" Type="http://schemas.openxmlformats.org/officeDocument/2006/relationships/image" Target="media/image32.png"/><Relationship Id="rId73" Type="http://schemas.openxmlformats.org/officeDocument/2006/relationships/hyperlink" Target="file:///C:\Users\User\Downloads\Smoothed%20Particle%20Hydrodynamics" TargetMode="External"/><Relationship Id="rId78" Type="http://schemas.openxmlformats.org/officeDocument/2006/relationships/image" Target="media/image54.png"/><Relationship Id="rId94" Type="http://schemas.openxmlformats.org/officeDocument/2006/relationships/hyperlink" Target="https://apps.dtic.mil/sti/citations/tr/AD0802251" TargetMode="External"/><Relationship Id="rId99" Type="http://schemas.openxmlformats.org/officeDocument/2006/relationships/hyperlink" Target="https://classes.engineering.wustl.edu/2009/spring/mase5513/abaqus/docs/v6.6/books/gss/default.htm?startat=ch04s02.html" TargetMode="External"/><Relationship Id="rId101" Type="http://schemas.openxmlformats.org/officeDocument/2006/relationships/image" Target="media/image55.png"/><Relationship Id="rId122" Type="http://schemas.openxmlformats.org/officeDocument/2006/relationships/image" Target="media/image76.png"/><Relationship Id="rId143" Type="http://schemas.openxmlformats.org/officeDocument/2006/relationships/image" Target="media/image97.png"/><Relationship Id="rId148" Type="http://schemas.openxmlformats.org/officeDocument/2006/relationships/image" Target="media/image102.png"/><Relationship Id="rId164" Type="http://schemas.openxmlformats.org/officeDocument/2006/relationships/image" Target="media/image118.png"/><Relationship Id="rId169" Type="http://schemas.openxmlformats.org/officeDocument/2006/relationships/image" Target="media/image123.png"/><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12.png"/><Relationship Id="rId47" Type="http://schemas.openxmlformats.org/officeDocument/2006/relationships/image" Target="media/image29.png"/><Relationship Id="rId68" Type="http://schemas.openxmlformats.org/officeDocument/2006/relationships/image" Target="media/image45.png"/><Relationship Id="rId89" Type="http://schemas.openxmlformats.org/officeDocument/2006/relationships/hyperlink" Target="https://moodle.uwtsd.ac.uk/pluginfile.php/446226/mod_resource/content/1/Carlucci_SCC2010.pdf" TargetMode="External"/><Relationship Id="rId112" Type="http://schemas.openxmlformats.org/officeDocument/2006/relationships/image" Target="media/image66.png"/><Relationship Id="rId133" Type="http://schemas.openxmlformats.org/officeDocument/2006/relationships/image" Target="media/image87.png"/><Relationship Id="rId154" Type="http://schemas.openxmlformats.org/officeDocument/2006/relationships/image" Target="media/image108.png"/><Relationship Id="rId175" Type="http://schemas.openxmlformats.org/officeDocument/2006/relationships/fontTable" Target="fontTable.xml"/><Relationship Id="rId16" Type="http://schemas.openxmlformats.org/officeDocument/2006/relationships/hyperlink" Target="https://apps.dtic.mil/sti/tr/pdf/AD1055483.pdf" TargetMode="External"/><Relationship Id="rId37" Type="http://schemas.openxmlformats.org/officeDocument/2006/relationships/image" Target="media/image20.png"/><Relationship Id="rId58" Type="http://schemas.openxmlformats.org/officeDocument/2006/relationships/hyperlink" Target="https://www.youtube.com/watch?v=5XwVYm-kwT4&amp;t=272s" TargetMode="External"/><Relationship Id="rId79" Type="http://schemas.openxmlformats.org/officeDocument/2006/relationships/hyperlink" Target="https://www.cup.edu.cn/petroleumscience/docs/2025-01/0f0510e53dc34919bd1b3e25390bca27.pdf" TargetMode="External"/><Relationship Id="rId102" Type="http://schemas.openxmlformats.org/officeDocument/2006/relationships/image" Target="media/image56.png"/><Relationship Id="rId123" Type="http://schemas.openxmlformats.org/officeDocument/2006/relationships/image" Target="media/image77.png"/><Relationship Id="rId144" Type="http://schemas.openxmlformats.org/officeDocument/2006/relationships/image" Target="media/image98.png"/><Relationship Id="rId90" Type="http://schemas.openxmlformats.org/officeDocument/2006/relationships/hyperlink" Target="https://www.sciencedirect.com/science/article/abs/pii/0045794982900803" TargetMode="External"/><Relationship Id="rId165" Type="http://schemas.openxmlformats.org/officeDocument/2006/relationships/image" Target="media/image119.png"/><Relationship Id="rId27" Type="http://schemas.openxmlformats.org/officeDocument/2006/relationships/image" Target="media/image13.png"/><Relationship Id="rId48" Type="http://schemas.openxmlformats.org/officeDocument/2006/relationships/hyperlink" Target="https://deviceanalytics.com/abaqus-token-calculator/" TargetMode="External"/><Relationship Id="rId69" Type="http://schemas.openxmlformats.org/officeDocument/2006/relationships/image" Target="media/image46.png"/><Relationship Id="rId113" Type="http://schemas.openxmlformats.org/officeDocument/2006/relationships/image" Target="media/image67.png"/><Relationship Id="rId134" Type="http://schemas.openxmlformats.org/officeDocument/2006/relationships/image" Target="media/image88.png"/><Relationship Id="rId80" Type="http://schemas.openxmlformats.org/officeDocument/2006/relationships/hyperlink" Target="https://books.google.co.uk/books?id=DARUAAAAMAAJ" TargetMode="External"/><Relationship Id="rId155" Type="http://schemas.openxmlformats.org/officeDocument/2006/relationships/image" Target="media/image109.png"/><Relationship Id="rId176" Type="http://schemas.openxmlformats.org/officeDocument/2006/relationships/theme" Target="theme/theme1.xml"/><Relationship Id="rId17" Type="http://schemas.openxmlformats.org/officeDocument/2006/relationships/hyperlink" Target="https://www.osti.gov/servlets/purl/204120" TargetMode="External"/><Relationship Id="rId38" Type="http://schemas.openxmlformats.org/officeDocument/2006/relationships/hyperlink" Target="https://apps.dtic.mil/sti/citations/tr/AD0802251" TargetMode="External"/><Relationship Id="rId59" Type="http://schemas.openxmlformats.org/officeDocument/2006/relationships/image" Target="media/image37.png"/><Relationship Id="rId103" Type="http://schemas.openxmlformats.org/officeDocument/2006/relationships/image" Target="media/image57.png"/><Relationship Id="rId124" Type="http://schemas.openxmlformats.org/officeDocument/2006/relationships/image" Target="media/image78.png"/><Relationship Id="rId70" Type="http://schemas.openxmlformats.org/officeDocument/2006/relationships/image" Target="media/image47.png"/><Relationship Id="rId91" Type="http://schemas.openxmlformats.org/officeDocument/2006/relationships/hyperlink" Target="https://bibliotekanauki.pl/articles/358385.pdf" TargetMode="External"/><Relationship Id="rId145" Type="http://schemas.openxmlformats.org/officeDocument/2006/relationships/image" Target="media/image99.png"/><Relationship Id="rId166" Type="http://schemas.openxmlformats.org/officeDocument/2006/relationships/image" Target="media/image120.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ahe7dFKpsuEsDeCLEhw/Ic0Lqw==">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</go:docsCustomData>
</go:gDocsCustomXmlDataStorage>
</file>

<file path=customXml/itemProps1.xml><?xml version="1.0" encoding="utf-8"?>
<ds:datastoreItem xmlns:ds="http://schemas.openxmlformats.org/officeDocument/2006/customXml" ds:itemID="{348F23D6-CF70-4A88-AE93-9C8689EBC7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101</Pages>
  <Words>9677</Words>
  <Characters>55165</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Jarema (2314598)</dc:creator>
  <cp:keywords/>
  <dc:description/>
  <cp:lastModifiedBy>XGN_ARROWS_ROW_ MSG</cp:lastModifiedBy>
  <cp:revision>4</cp:revision>
  <cp:lastPrinted>2026-01-12T01:59:00Z</cp:lastPrinted>
  <dcterms:created xsi:type="dcterms:W3CDTF">2026-01-13T12:50:00Z</dcterms:created>
  <dcterms:modified xsi:type="dcterms:W3CDTF">2026-01-13T13:00:00Z</dcterms:modified>
</cp:coreProperties>
</file>