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834707"/>
        <w:docPartObj>
          <w:docPartGallery w:val="Cover Pages"/>
          <w:docPartUnique/>
        </w:docPartObj>
      </w:sdtPr>
      <w:sdtEndPr>
        <w:rPr>
          <w:rFonts w:eastAsiaTheme="minorEastAsia"/>
          <w:color w:val="262626" w:themeColor="text1" w:themeTint="D9"/>
          <w:sz w:val="36"/>
          <w:szCs w:val="36"/>
          <w:lang w:val="en-US" w:eastAsia="zh-CN"/>
        </w:rPr>
      </w:sdtEndPr>
      <w:sdtContent>
        <w:p w14:paraId="45C0B464" w14:textId="77777777" w:rsidR="00F00E14" w:rsidRDefault="00F00E14">
          <w:r>
            <w:rPr>
              <w:noProof/>
              <w:lang w:eastAsia="en-GB"/>
            </w:rPr>
            <mc:AlternateContent>
              <mc:Choice Requires="wpg">
                <w:drawing>
                  <wp:anchor distT="0" distB="0" distL="114300" distR="114300" simplePos="0" relativeHeight="251662336" behindDoc="0" locked="0" layoutInCell="1" allowOverlap="1" wp14:anchorId="4FC8F8DC" wp14:editId="6BFFF3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9AAF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0CD52783" w14:textId="77777777" w:rsidR="00F00E14" w:rsidRDefault="00F814A7">
          <w:pPr>
            <w:rPr>
              <w:rFonts w:eastAsiaTheme="minorEastAsia"/>
              <w:color w:val="262626" w:themeColor="text1" w:themeTint="D9"/>
              <w:sz w:val="36"/>
              <w:szCs w:val="36"/>
              <w:lang w:val="en-US" w:eastAsia="zh-CN"/>
            </w:rPr>
          </w:pPr>
          <w:r>
            <w:rPr>
              <w:rFonts w:eastAsiaTheme="minorEastAsia"/>
              <w:noProof/>
              <w:color w:val="262626" w:themeColor="text1" w:themeTint="D9"/>
              <w:sz w:val="36"/>
              <w:szCs w:val="36"/>
              <w:lang w:eastAsia="en-GB"/>
            </w:rPr>
            <mc:AlternateContent>
              <mc:Choice Requires="wps">
                <w:drawing>
                  <wp:anchor distT="0" distB="0" distL="114300" distR="114300" simplePos="0" relativeHeight="251663360" behindDoc="0" locked="0" layoutInCell="1" allowOverlap="1" wp14:anchorId="4E0CBF7A" wp14:editId="5A1A8B14">
                    <wp:simplePos x="0" y="0"/>
                    <wp:positionH relativeFrom="column">
                      <wp:posOffset>-299720</wp:posOffset>
                    </wp:positionH>
                    <wp:positionV relativeFrom="paragraph">
                      <wp:posOffset>1941830</wp:posOffset>
                    </wp:positionV>
                    <wp:extent cx="6477000" cy="186626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6477000" cy="18662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3B2EE5" w14:textId="77777777" w:rsidR="001530AF" w:rsidRPr="00DC3BBB" w:rsidRDefault="001530AF" w:rsidP="00DC3BBB">
                                <w:pPr>
                                  <w:rPr>
                                    <w:color w:val="5B9BD5"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color w:val="5B9BD5"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Manufacturing design and technology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E0CBF7A" id="_x0000_t202" coordsize="21600,21600" o:spt="202" path="m,l,21600r21600,l21600,xe">
                    <v:stroke joinstyle="miter"/>
                    <v:path gradientshapeok="t" o:connecttype="rect"/>
                  </v:shapetype>
                  <v:shape id="Text Box 2" o:spid="_x0000_s1026" type="#_x0000_t202" style="position:absolute;margin-left:-23.6pt;margin-top:152.9pt;width:510pt;height:146.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" filled="f" stroked="f">
                    <v:textbox>
                      <w:txbxContent>
                        <w:p w14:paraId="743B2EE5" w14:textId="77777777" w:rsidR="001530AF" w:rsidRPr="00DC3BBB" w:rsidRDefault="001530AF" w:rsidP="00DC3BBB">
                          <w:pPr>
                            <w:rPr>
                              <w:color w:val="5B9BD5"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color w:val="5B9BD5"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Manufacturing design and technology </w:t>
                          </w:r>
                        </w:p>
                      </w:txbxContent>
                    </v:textbox>
                    <w10:wrap type="square"/>
                  </v:shape>
                </w:pict>
              </mc:Fallback>
            </mc:AlternateContent>
          </w:r>
          <w:r w:rsidR="002E7112">
            <w:rPr>
              <w:rFonts w:ascii="Helvetica" w:hAnsi="Helvetica" w:cs="Helvetica"/>
              <w:noProof/>
              <w:lang w:eastAsia="en-GB"/>
            </w:rPr>
            <mc:AlternateContent>
              <mc:Choice Requires="wps">
                <w:drawing>
                  <wp:anchor distT="0" distB="0" distL="114300" distR="114300" simplePos="0" relativeHeight="251666432" behindDoc="0" locked="0" layoutInCell="1" allowOverlap="1" wp14:anchorId="78372C4B" wp14:editId="77AB1EFF">
                    <wp:simplePos x="0" y="0"/>
                    <wp:positionH relativeFrom="column">
                      <wp:posOffset>-140335</wp:posOffset>
                    </wp:positionH>
                    <wp:positionV relativeFrom="paragraph">
                      <wp:posOffset>7129145</wp:posOffset>
                    </wp:positionV>
                    <wp:extent cx="5182235" cy="8026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51822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83BFD2" w14:textId="77777777" w:rsidR="001530AF" w:rsidRPr="00DC3BBB"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Mechanical &amp; Manufacturing Engineering </w:t>
                                </w:r>
                              </w:p>
                              <w:p w14:paraId="1F62E22A" w14:textId="77777777" w:rsidR="001530AF" w:rsidRPr="00DC3BBB"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Tom Pettifer</w:t>
                                </w:r>
                              </w:p>
                              <w:p w14:paraId="2F8B16F0" w14:textId="77777777" w:rsidR="001530AF"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10/01/2020</w:t>
                                </w:r>
                              </w:p>
                              <w:p w14:paraId="05FBB914" w14:textId="77777777" w:rsidR="001530AF" w:rsidRPr="00DC3BBB"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72C4B" id="Text Box 5" o:spid="_x0000_s1027" type="#_x0000_t202" style="position:absolute;margin-left:-11.05pt;margin-top:561.35pt;width:408.05pt;height:63.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" filled="f" stroked="f">
                    <v:textbox>
                      <w:txbxContent>
                        <w:p w14:paraId="7E83BFD2" w14:textId="77777777" w:rsidR="001530AF" w:rsidRPr="00DC3BBB"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Mechanical &amp; Manufacturing Engineering </w:t>
                          </w:r>
                        </w:p>
                        <w:p w14:paraId="1F62E22A" w14:textId="77777777" w:rsidR="001530AF" w:rsidRPr="00DC3BBB"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Tom Pettifer</w:t>
                          </w:r>
                        </w:p>
                        <w:p w14:paraId="2F8B16F0" w14:textId="77777777" w:rsidR="001530AF"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10/01/2020</w:t>
                          </w:r>
                        </w:p>
                        <w:p w14:paraId="05FBB914" w14:textId="77777777" w:rsidR="001530AF" w:rsidRPr="00DC3BBB" w:rsidRDefault="001530AF" w:rsidP="00DC3BBB">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type="square"/>
                  </v:shape>
                </w:pict>
              </mc:Fallback>
            </mc:AlternateContent>
          </w:r>
          <w:r w:rsidR="002E7112">
            <w:rPr>
              <w:rFonts w:ascii="Helvetica" w:hAnsi="Helvetica" w:cs="Helvetica"/>
              <w:noProof/>
              <w:lang w:eastAsia="en-GB"/>
            </w:rPr>
            <w:drawing>
              <wp:anchor distT="0" distB="0" distL="114300" distR="114300" simplePos="0" relativeHeight="251665408" behindDoc="0" locked="0" layoutInCell="1" allowOverlap="1" wp14:anchorId="7AD1103F" wp14:editId="41694B94">
                <wp:simplePos x="0" y="0"/>
                <wp:positionH relativeFrom="column">
                  <wp:posOffset>-602615</wp:posOffset>
                </wp:positionH>
                <wp:positionV relativeFrom="paragraph">
                  <wp:posOffset>399415</wp:posOffset>
                </wp:positionV>
                <wp:extent cx="3937000" cy="1651000"/>
                <wp:effectExtent l="0" t="0" r="0" b="0"/>
                <wp:wrapTight wrapText="bothSides">
                  <wp:wrapPolygon edited="0">
                    <wp:start x="0" y="0"/>
                    <wp:lineTo x="0" y="11631"/>
                    <wp:lineTo x="975" y="16615"/>
                    <wp:lineTo x="2926" y="20603"/>
                    <wp:lineTo x="3066" y="21268"/>
                    <wp:lineTo x="3763" y="21268"/>
                    <wp:lineTo x="21321" y="17945"/>
                    <wp:lineTo x="21321" y="12295"/>
                    <wp:lineTo x="17977" y="11298"/>
                    <wp:lineTo x="21461" y="7643"/>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7000" cy="1651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E7112">
            <w:rPr>
              <w:rFonts w:eastAsiaTheme="minorEastAsia"/>
              <w:noProof/>
              <w:color w:val="262626" w:themeColor="text1" w:themeTint="D9"/>
              <w:sz w:val="36"/>
              <w:szCs w:val="36"/>
              <w:lang w:eastAsia="en-GB"/>
            </w:rPr>
            <mc:AlternateContent>
              <mc:Choice Requires="wps">
                <w:drawing>
                  <wp:anchor distT="0" distB="0" distL="114300" distR="114300" simplePos="0" relativeHeight="251664384" behindDoc="0" locked="0" layoutInCell="1" allowOverlap="1" wp14:anchorId="7F854EFE" wp14:editId="38346B7F">
                    <wp:simplePos x="0" y="0"/>
                    <wp:positionH relativeFrom="column">
                      <wp:posOffset>22225</wp:posOffset>
                    </wp:positionH>
                    <wp:positionV relativeFrom="paragraph">
                      <wp:posOffset>4381500</wp:posOffset>
                    </wp:positionV>
                    <wp:extent cx="5638800" cy="13716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638800" cy="1371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041268" w14:textId="77777777" w:rsidR="001530AF" w:rsidRPr="00DC3BBB" w:rsidRDefault="001530AF" w:rsidP="00DC3BBB">
                                <w:pPr>
                                  <w:pStyle w:val="NormalWeb"/>
                                  <w:rPr>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rFonts w:ascii="Arial" w:hAnsi="Arial" w:cs="Arial"/>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Computer Aided Manufacturing and Design for Additive Manufacturing Technologies </w:t>
                                </w:r>
                              </w:p>
                              <w:p w14:paraId="5E42F353" w14:textId="77777777" w:rsidR="001530AF" w:rsidRPr="00F00E14" w:rsidRDefault="001530AF" w:rsidP="00F00E14">
                                <w:pPr>
                                  <w:pStyle w:val="Heading2"/>
                                  <w:rPr>
                                    <w:sz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854EFE" id="Text Box 3" o:spid="_x0000_s1028" type="#_x0000_t202" style="position:absolute;margin-left:1.75pt;margin-top:345pt;width:444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" filled="f" stroked="f">
                    <v:textbox>
                      <w:txbxContent>
                        <w:p w14:paraId="53041268" w14:textId="77777777" w:rsidR="001530AF" w:rsidRPr="00DC3BBB" w:rsidRDefault="001530AF" w:rsidP="00DC3BBB">
                          <w:pPr>
                            <w:pStyle w:val="NormalWeb"/>
                            <w:rPr>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3BBB">
                            <w:rPr>
                              <w:rFonts w:ascii="Arial" w:hAnsi="Arial" w:cs="Arial"/>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Computer Aided Manufacturing and Design for Additive Manufacturing Technologies </w:t>
                          </w:r>
                        </w:p>
                        <w:p w14:paraId="5E42F353" w14:textId="77777777" w:rsidR="001530AF" w:rsidRPr="00F00E14" w:rsidRDefault="001530AF" w:rsidP="00F00E14">
                          <w:pPr>
                            <w:pStyle w:val="Heading2"/>
                            <w:rPr>
                              <w:sz w:val="56"/>
                            </w:rPr>
                          </w:pPr>
                        </w:p>
                      </w:txbxContent>
                    </v:textbox>
                    <w10:wrap type="square"/>
                  </v:shape>
                </w:pict>
              </mc:Fallback>
            </mc:AlternateContent>
          </w:r>
          <w:r w:rsidR="00F00E14">
            <w:rPr>
              <w:rFonts w:eastAsiaTheme="minorEastAsia"/>
              <w:color w:val="262626" w:themeColor="text1" w:themeTint="D9"/>
              <w:sz w:val="36"/>
              <w:szCs w:val="36"/>
              <w:lang w:val="en-US" w:eastAsia="zh-CN"/>
            </w:rPr>
            <w:br w:type="page"/>
          </w:r>
        </w:p>
      </w:sdtContent>
    </w:sdt>
    <w:p w14:paraId="6859957E" w14:textId="5A65153C" w:rsidR="00934323" w:rsidRDefault="005E416F" w:rsidP="005E416F">
      <w:pPr>
        <w:pStyle w:val="Heading1"/>
        <w:rPr>
          <w:u w:val="single"/>
        </w:rPr>
      </w:pPr>
      <w:bookmarkStart w:id="1" w:name="_Toc31662118"/>
      <w:r w:rsidRPr="005E416F">
        <w:rPr>
          <w:u w:val="single"/>
        </w:rPr>
        <w:lastRenderedPageBreak/>
        <w:t>Summary</w:t>
      </w:r>
      <w:bookmarkEnd w:id="1"/>
      <w:r w:rsidRPr="005E416F">
        <w:rPr>
          <w:u w:val="single"/>
        </w:rPr>
        <w:t xml:space="preserve"> </w:t>
      </w:r>
    </w:p>
    <w:p w14:paraId="023B5855" w14:textId="4BC9CB84" w:rsidR="00DC379A" w:rsidRDefault="00DC379A" w:rsidP="00DC379A"/>
    <w:p w14:paraId="5A18DB4F" w14:textId="78B95EBD" w:rsidR="00C46AEA" w:rsidRDefault="008253E5" w:rsidP="00C46AEA">
      <w:r>
        <w:t xml:space="preserve">Additive manufacturing </w:t>
      </w:r>
      <w:r w:rsidR="00D00B5D">
        <w:t xml:space="preserve">is revolutionising how things are </w:t>
      </w:r>
      <w:r w:rsidR="002D2729">
        <w:t>made</w:t>
      </w:r>
      <w:r w:rsidR="00D00B5D">
        <w:t xml:space="preserve"> in</w:t>
      </w:r>
      <w:r w:rsidR="00460ED5">
        <w:t xml:space="preserve"> the transportation industry. </w:t>
      </w:r>
      <w:r w:rsidR="00D1559A">
        <w:t xml:space="preserve">This report looks into how Additive manufacturing can </w:t>
      </w:r>
      <w:r w:rsidR="00022037">
        <w:t>be incorporated</w:t>
      </w:r>
      <w:r w:rsidR="00943522">
        <w:t xml:space="preserve"> into the ma</w:t>
      </w:r>
      <w:r w:rsidR="002E235E">
        <w:t>nufacturing process</w:t>
      </w:r>
      <w:r w:rsidR="00707886">
        <w:t>,</w:t>
      </w:r>
      <w:r w:rsidR="00022037">
        <w:t xml:space="preserve"> </w:t>
      </w:r>
      <w:r w:rsidR="000135BD">
        <w:t xml:space="preserve">to benefit the </w:t>
      </w:r>
      <w:r w:rsidR="006304A3">
        <w:t>production</w:t>
      </w:r>
      <w:r w:rsidR="000135BD">
        <w:t xml:space="preserve"> </w:t>
      </w:r>
      <w:r w:rsidR="00E6516A">
        <w:t xml:space="preserve">of </w:t>
      </w:r>
      <w:r w:rsidR="00594AD5">
        <w:t>an armrest on a passenger train.</w:t>
      </w:r>
      <w:r w:rsidR="00943522">
        <w:t xml:space="preserve"> </w:t>
      </w:r>
      <w:r w:rsidR="005B6007">
        <w:t xml:space="preserve">Currently armrests for passenger trains </w:t>
      </w:r>
      <w:r w:rsidR="00E2137E">
        <w:t xml:space="preserve">are often </w:t>
      </w:r>
      <w:r w:rsidR="00CC1BF4">
        <w:t>Die cast. Die casting</w:t>
      </w:r>
      <w:r w:rsidR="00CD0B31">
        <w:t xml:space="preserve"> is </w:t>
      </w:r>
      <w:r w:rsidR="00764826">
        <w:t xml:space="preserve">good for </w:t>
      </w:r>
      <w:r w:rsidR="007149A1">
        <w:t xml:space="preserve">high volume production, but </w:t>
      </w:r>
      <w:r w:rsidR="00687E23">
        <w:t>is inefficient for low volume production</w:t>
      </w:r>
      <w:r w:rsidR="003517B5">
        <w:t>.</w:t>
      </w:r>
      <w:r w:rsidR="00E61F92">
        <w:t xml:space="preserve"> This makes </w:t>
      </w:r>
      <w:r w:rsidR="005B571F">
        <w:t xml:space="preserve">ordering replacement parts </w:t>
      </w:r>
      <w:r w:rsidR="00772325">
        <w:t>when the</w:t>
      </w:r>
      <w:r w:rsidR="00324B10">
        <w:t>y</w:t>
      </w:r>
      <w:r w:rsidR="00772325">
        <w:t xml:space="preserve"> fail</w:t>
      </w:r>
      <w:r w:rsidR="005B571F">
        <w:t xml:space="preserve"> in service</w:t>
      </w:r>
      <w:r w:rsidR="00ED6388">
        <w:t xml:space="preserve"> expensive</w:t>
      </w:r>
      <w:r w:rsidR="00324B10">
        <w:t>,</w:t>
      </w:r>
      <w:r w:rsidR="00ED6388">
        <w:t xml:space="preserve"> as large batches have to be made</w:t>
      </w:r>
      <w:r w:rsidR="00526C42">
        <w:t xml:space="preserve"> to make </w:t>
      </w:r>
      <w:r w:rsidR="00A03ED8">
        <w:t>the process cost affective</w:t>
      </w:r>
      <w:r w:rsidR="00765467">
        <w:t>.</w:t>
      </w:r>
      <w:r w:rsidR="00ED6388">
        <w:t xml:space="preserve"> </w:t>
      </w:r>
      <w:r w:rsidR="00765467">
        <w:t>Excess stock then needs to be</w:t>
      </w:r>
      <w:r w:rsidR="00A03ED8">
        <w:t xml:space="preserve"> </w:t>
      </w:r>
      <w:r w:rsidR="00ED6388">
        <w:t>stored.</w:t>
      </w:r>
      <w:r w:rsidR="003517B5">
        <w:t xml:space="preserve"> Incorporating additive manufacturing </w:t>
      </w:r>
      <w:r w:rsidR="003B7A4B">
        <w:t xml:space="preserve">would allow for replacement parts to be printed as and when needed, </w:t>
      </w:r>
      <w:r w:rsidR="00290478">
        <w:t xml:space="preserve">which would </w:t>
      </w:r>
      <w:r w:rsidR="002D3ECC">
        <w:t xml:space="preserve">eliminate the need for physical storage. Parts could be saved in a digital data base </w:t>
      </w:r>
      <w:r w:rsidR="00C87BDB">
        <w:t>and printed on demand</w:t>
      </w:r>
      <w:r w:rsidR="00E108D5">
        <w:t xml:space="preserve">. Additive manufacturing would also allow for </w:t>
      </w:r>
      <w:r w:rsidR="00CC0CB1">
        <w:t xml:space="preserve">a wider range of customisation across </w:t>
      </w:r>
      <w:r w:rsidR="00E60F30">
        <w:t>different train</w:t>
      </w:r>
      <w:r w:rsidR="006A586A">
        <w:t>s</w:t>
      </w:r>
      <w:r w:rsidR="00E60F30">
        <w:t xml:space="preserve"> and </w:t>
      </w:r>
      <w:r w:rsidR="00E108D5">
        <w:t xml:space="preserve">more </w:t>
      </w:r>
      <w:r w:rsidR="00785736">
        <w:t xml:space="preserve">intricate details such as braille </w:t>
      </w:r>
      <w:r w:rsidR="00F74705">
        <w:t>seat numbers</w:t>
      </w:r>
      <w:r w:rsidR="007A548C">
        <w:t xml:space="preserve"> and information, in order</w:t>
      </w:r>
      <w:r w:rsidR="00F74705">
        <w:t xml:space="preserve"> </w:t>
      </w:r>
      <w:r w:rsidR="006F39D0">
        <w:t>to make trains more accessible to</w:t>
      </w:r>
      <w:r w:rsidR="00785736">
        <w:t xml:space="preserve"> </w:t>
      </w:r>
      <w:r w:rsidR="00901A97">
        <w:t>visually impaired passengers.</w:t>
      </w:r>
      <w:r w:rsidR="00693F93">
        <w:t xml:space="preserve"> A commercial e</w:t>
      </w:r>
      <w:r w:rsidR="00A23964">
        <w:t xml:space="preserve">valuation would suggest that additive manufacturing can </w:t>
      </w:r>
      <w:r w:rsidR="007A548C">
        <w:t xml:space="preserve">improve the supply chain, </w:t>
      </w:r>
      <w:r w:rsidR="00CC30B3">
        <w:t xml:space="preserve">reduce </w:t>
      </w:r>
      <w:r w:rsidR="00E3409F">
        <w:t>maintenance</w:t>
      </w:r>
      <w:r w:rsidR="00CC30B3">
        <w:t xml:space="preserve"> costs</w:t>
      </w:r>
      <w:r w:rsidR="00E60F30">
        <w:t>, improve customisation</w:t>
      </w:r>
      <w:r w:rsidR="00E3409F">
        <w:t>,</w:t>
      </w:r>
      <w:r w:rsidR="00E60F30">
        <w:t xml:space="preserve"> </w:t>
      </w:r>
      <w:r w:rsidR="00CC30B3">
        <w:t>as well as aid</w:t>
      </w:r>
      <w:r w:rsidR="007A548C">
        <w:t>ing the</w:t>
      </w:r>
      <w:r w:rsidR="00CC30B3">
        <w:t xml:space="preserve"> accessibility</w:t>
      </w:r>
      <w:r w:rsidR="00F8299C">
        <w:t xml:space="preserve"> on passenger trains.</w:t>
      </w:r>
    </w:p>
    <w:sdt>
      <w:sdtPr>
        <w:rPr>
          <w:rFonts w:asciiTheme="minorHAnsi" w:eastAsiaTheme="minorHAnsi" w:hAnsiTheme="minorHAnsi" w:cstheme="minorBidi"/>
          <w:b w:val="0"/>
          <w:bCs w:val="0"/>
          <w:color w:val="auto"/>
          <w:sz w:val="24"/>
          <w:szCs w:val="24"/>
          <w:lang w:val="en-GB"/>
        </w:rPr>
        <w:id w:val="238137278"/>
        <w:docPartObj>
          <w:docPartGallery w:val="Table of Contents"/>
          <w:docPartUnique/>
        </w:docPartObj>
      </w:sdtPr>
      <w:sdtEndPr>
        <w:rPr>
          <w:noProof/>
        </w:rPr>
      </w:sdtEndPr>
      <w:sdtContent>
        <w:p w14:paraId="2677AFAD" w14:textId="3850995F" w:rsidR="00401EB9" w:rsidRDefault="00401EB9">
          <w:pPr>
            <w:pStyle w:val="TOCHeading"/>
          </w:pPr>
          <w:r>
            <w:t>Table of Contents</w:t>
          </w:r>
        </w:p>
        <w:p w14:paraId="31F024D3" w14:textId="629074B8" w:rsidR="00A01F99" w:rsidRDefault="00401EB9">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662118" w:history="1">
            <w:r w:rsidR="00A01F99" w:rsidRPr="000B315A">
              <w:rPr>
                <w:rStyle w:val="Hyperlink"/>
                <w:noProof/>
              </w:rPr>
              <w:t>Summary</w:t>
            </w:r>
            <w:r w:rsidR="00A01F99">
              <w:rPr>
                <w:noProof/>
                <w:webHidden/>
              </w:rPr>
              <w:tab/>
            </w:r>
            <w:r w:rsidR="00A01F99">
              <w:rPr>
                <w:noProof/>
                <w:webHidden/>
              </w:rPr>
              <w:fldChar w:fldCharType="begin"/>
            </w:r>
            <w:r w:rsidR="00A01F99">
              <w:rPr>
                <w:noProof/>
                <w:webHidden/>
              </w:rPr>
              <w:instrText xml:space="preserve"> PAGEREF _Toc31662118 \h </w:instrText>
            </w:r>
            <w:r w:rsidR="00A01F99">
              <w:rPr>
                <w:noProof/>
                <w:webHidden/>
              </w:rPr>
            </w:r>
            <w:r w:rsidR="00A01F99">
              <w:rPr>
                <w:noProof/>
                <w:webHidden/>
              </w:rPr>
              <w:fldChar w:fldCharType="separate"/>
            </w:r>
            <w:r w:rsidR="00A01F99">
              <w:rPr>
                <w:noProof/>
                <w:webHidden/>
              </w:rPr>
              <w:t>2</w:t>
            </w:r>
            <w:r w:rsidR="00A01F99">
              <w:rPr>
                <w:noProof/>
                <w:webHidden/>
              </w:rPr>
              <w:fldChar w:fldCharType="end"/>
            </w:r>
          </w:hyperlink>
        </w:p>
        <w:p w14:paraId="64C172F0" w14:textId="6885C670" w:rsidR="00A01F99" w:rsidRDefault="00CF401A">
          <w:pPr>
            <w:pStyle w:val="TOC1"/>
            <w:tabs>
              <w:tab w:val="right" w:leader="dot" w:pos="9010"/>
            </w:tabs>
            <w:rPr>
              <w:rFonts w:eastAsiaTheme="minorEastAsia"/>
              <w:b w:val="0"/>
              <w:bCs w:val="0"/>
              <w:i w:val="0"/>
              <w:iCs w:val="0"/>
              <w:noProof/>
              <w:lang w:eastAsia="en-GB"/>
            </w:rPr>
          </w:pPr>
          <w:hyperlink w:anchor="_Toc31662119" w:history="1">
            <w:r w:rsidR="00A01F99" w:rsidRPr="000B315A">
              <w:rPr>
                <w:rStyle w:val="Hyperlink"/>
                <w:noProof/>
              </w:rPr>
              <w:t>Introduction</w:t>
            </w:r>
            <w:r w:rsidR="00A01F99">
              <w:rPr>
                <w:noProof/>
                <w:webHidden/>
              </w:rPr>
              <w:tab/>
            </w:r>
            <w:r w:rsidR="00A01F99">
              <w:rPr>
                <w:noProof/>
                <w:webHidden/>
              </w:rPr>
              <w:fldChar w:fldCharType="begin"/>
            </w:r>
            <w:r w:rsidR="00A01F99">
              <w:rPr>
                <w:noProof/>
                <w:webHidden/>
              </w:rPr>
              <w:instrText xml:space="preserve"> PAGEREF _Toc31662119 \h </w:instrText>
            </w:r>
            <w:r w:rsidR="00A01F99">
              <w:rPr>
                <w:noProof/>
                <w:webHidden/>
              </w:rPr>
            </w:r>
            <w:r w:rsidR="00A01F99">
              <w:rPr>
                <w:noProof/>
                <w:webHidden/>
              </w:rPr>
              <w:fldChar w:fldCharType="separate"/>
            </w:r>
            <w:r w:rsidR="00A01F99">
              <w:rPr>
                <w:noProof/>
                <w:webHidden/>
              </w:rPr>
              <w:t>3</w:t>
            </w:r>
            <w:r w:rsidR="00A01F99">
              <w:rPr>
                <w:noProof/>
                <w:webHidden/>
              </w:rPr>
              <w:fldChar w:fldCharType="end"/>
            </w:r>
          </w:hyperlink>
        </w:p>
        <w:p w14:paraId="6C635B8B" w14:textId="23B73E74" w:rsidR="00A01F99" w:rsidRDefault="00CF401A">
          <w:pPr>
            <w:pStyle w:val="TOC1"/>
            <w:tabs>
              <w:tab w:val="right" w:leader="dot" w:pos="9010"/>
            </w:tabs>
            <w:rPr>
              <w:rFonts w:eastAsiaTheme="minorEastAsia"/>
              <w:b w:val="0"/>
              <w:bCs w:val="0"/>
              <w:i w:val="0"/>
              <w:iCs w:val="0"/>
              <w:noProof/>
              <w:lang w:eastAsia="en-GB"/>
            </w:rPr>
          </w:pPr>
          <w:hyperlink w:anchor="_Toc31662120" w:history="1">
            <w:r w:rsidR="00A01F99" w:rsidRPr="000B315A">
              <w:rPr>
                <w:rStyle w:val="Hyperlink"/>
                <w:noProof/>
              </w:rPr>
              <w:t>Current process and component design</w:t>
            </w:r>
            <w:r w:rsidR="00A01F99">
              <w:rPr>
                <w:noProof/>
                <w:webHidden/>
              </w:rPr>
              <w:tab/>
            </w:r>
            <w:r w:rsidR="00A01F99">
              <w:rPr>
                <w:noProof/>
                <w:webHidden/>
              </w:rPr>
              <w:fldChar w:fldCharType="begin"/>
            </w:r>
            <w:r w:rsidR="00A01F99">
              <w:rPr>
                <w:noProof/>
                <w:webHidden/>
              </w:rPr>
              <w:instrText xml:space="preserve"> PAGEREF _Toc31662120 \h </w:instrText>
            </w:r>
            <w:r w:rsidR="00A01F99">
              <w:rPr>
                <w:noProof/>
                <w:webHidden/>
              </w:rPr>
            </w:r>
            <w:r w:rsidR="00A01F99">
              <w:rPr>
                <w:noProof/>
                <w:webHidden/>
              </w:rPr>
              <w:fldChar w:fldCharType="separate"/>
            </w:r>
            <w:r w:rsidR="00A01F99">
              <w:rPr>
                <w:noProof/>
                <w:webHidden/>
              </w:rPr>
              <w:t>3</w:t>
            </w:r>
            <w:r w:rsidR="00A01F99">
              <w:rPr>
                <w:noProof/>
                <w:webHidden/>
              </w:rPr>
              <w:fldChar w:fldCharType="end"/>
            </w:r>
          </w:hyperlink>
        </w:p>
        <w:p w14:paraId="3ABBD517" w14:textId="143A432D" w:rsidR="00A01F99" w:rsidRDefault="00CF401A">
          <w:pPr>
            <w:pStyle w:val="TOC1"/>
            <w:tabs>
              <w:tab w:val="right" w:leader="dot" w:pos="9010"/>
            </w:tabs>
            <w:rPr>
              <w:rFonts w:eastAsiaTheme="minorEastAsia"/>
              <w:b w:val="0"/>
              <w:bCs w:val="0"/>
              <w:i w:val="0"/>
              <w:iCs w:val="0"/>
              <w:noProof/>
              <w:lang w:eastAsia="en-GB"/>
            </w:rPr>
          </w:pPr>
          <w:hyperlink w:anchor="_Toc31662121" w:history="1">
            <w:r w:rsidR="00A01F99" w:rsidRPr="000B315A">
              <w:rPr>
                <w:rStyle w:val="Hyperlink"/>
                <w:noProof/>
              </w:rPr>
              <w:t>Justification of redesign</w:t>
            </w:r>
            <w:r w:rsidR="00A01F99">
              <w:rPr>
                <w:noProof/>
                <w:webHidden/>
              </w:rPr>
              <w:tab/>
            </w:r>
            <w:r w:rsidR="00A01F99">
              <w:rPr>
                <w:noProof/>
                <w:webHidden/>
              </w:rPr>
              <w:fldChar w:fldCharType="begin"/>
            </w:r>
            <w:r w:rsidR="00A01F99">
              <w:rPr>
                <w:noProof/>
                <w:webHidden/>
              </w:rPr>
              <w:instrText xml:space="preserve"> PAGEREF _Toc31662121 \h </w:instrText>
            </w:r>
            <w:r w:rsidR="00A01F99">
              <w:rPr>
                <w:noProof/>
                <w:webHidden/>
              </w:rPr>
            </w:r>
            <w:r w:rsidR="00A01F99">
              <w:rPr>
                <w:noProof/>
                <w:webHidden/>
              </w:rPr>
              <w:fldChar w:fldCharType="separate"/>
            </w:r>
            <w:r w:rsidR="00A01F99">
              <w:rPr>
                <w:noProof/>
                <w:webHidden/>
              </w:rPr>
              <w:t>4</w:t>
            </w:r>
            <w:r w:rsidR="00A01F99">
              <w:rPr>
                <w:noProof/>
                <w:webHidden/>
              </w:rPr>
              <w:fldChar w:fldCharType="end"/>
            </w:r>
          </w:hyperlink>
        </w:p>
        <w:p w14:paraId="52EA94EB" w14:textId="2F5DF499" w:rsidR="00A01F99" w:rsidRDefault="00CF401A">
          <w:pPr>
            <w:pStyle w:val="TOC1"/>
            <w:tabs>
              <w:tab w:val="right" w:leader="dot" w:pos="9010"/>
            </w:tabs>
            <w:rPr>
              <w:rFonts w:eastAsiaTheme="minorEastAsia"/>
              <w:b w:val="0"/>
              <w:bCs w:val="0"/>
              <w:i w:val="0"/>
              <w:iCs w:val="0"/>
              <w:noProof/>
              <w:lang w:eastAsia="en-GB"/>
            </w:rPr>
          </w:pPr>
          <w:hyperlink w:anchor="_Toc31662122" w:history="1">
            <w:r w:rsidR="00A01F99" w:rsidRPr="000B315A">
              <w:rPr>
                <w:rStyle w:val="Hyperlink"/>
                <w:noProof/>
              </w:rPr>
              <w:t>Tools and techniques used</w:t>
            </w:r>
            <w:r w:rsidR="00A01F99">
              <w:rPr>
                <w:noProof/>
                <w:webHidden/>
              </w:rPr>
              <w:tab/>
            </w:r>
            <w:r w:rsidR="00A01F99">
              <w:rPr>
                <w:noProof/>
                <w:webHidden/>
              </w:rPr>
              <w:fldChar w:fldCharType="begin"/>
            </w:r>
            <w:r w:rsidR="00A01F99">
              <w:rPr>
                <w:noProof/>
                <w:webHidden/>
              </w:rPr>
              <w:instrText xml:space="preserve"> PAGEREF _Toc31662122 \h </w:instrText>
            </w:r>
            <w:r w:rsidR="00A01F99">
              <w:rPr>
                <w:noProof/>
                <w:webHidden/>
              </w:rPr>
            </w:r>
            <w:r w:rsidR="00A01F99">
              <w:rPr>
                <w:noProof/>
                <w:webHidden/>
              </w:rPr>
              <w:fldChar w:fldCharType="separate"/>
            </w:r>
            <w:r w:rsidR="00A01F99">
              <w:rPr>
                <w:noProof/>
                <w:webHidden/>
              </w:rPr>
              <w:t>5</w:t>
            </w:r>
            <w:r w:rsidR="00A01F99">
              <w:rPr>
                <w:noProof/>
                <w:webHidden/>
              </w:rPr>
              <w:fldChar w:fldCharType="end"/>
            </w:r>
          </w:hyperlink>
        </w:p>
        <w:p w14:paraId="0C5FD2BE" w14:textId="50429908" w:rsidR="00A01F99" w:rsidRDefault="00CF401A">
          <w:pPr>
            <w:pStyle w:val="TOC2"/>
            <w:tabs>
              <w:tab w:val="right" w:leader="dot" w:pos="9010"/>
            </w:tabs>
            <w:rPr>
              <w:rFonts w:eastAsiaTheme="minorEastAsia"/>
              <w:b w:val="0"/>
              <w:bCs w:val="0"/>
              <w:noProof/>
              <w:sz w:val="24"/>
              <w:szCs w:val="24"/>
              <w:lang w:eastAsia="en-GB"/>
            </w:rPr>
          </w:pPr>
          <w:hyperlink w:anchor="_Toc31662123" w:history="1">
            <w:r w:rsidR="00A01F99" w:rsidRPr="000B315A">
              <w:rPr>
                <w:rStyle w:val="Hyperlink"/>
                <w:noProof/>
              </w:rPr>
              <w:t>3D Scanning</w:t>
            </w:r>
            <w:r w:rsidR="00A01F99">
              <w:rPr>
                <w:noProof/>
                <w:webHidden/>
              </w:rPr>
              <w:tab/>
            </w:r>
            <w:r w:rsidR="00A01F99">
              <w:rPr>
                <w:noProof/>
                <w:webHidden/>
              </w:rPr>
              <w:fldChar w:fldCharType="begin"/>
            </w:r>
            <w:r w:rsidR="00A01F99">
              <w:rPr>
                <w:noProof/>
                <w:webHidden/>
              </w:rPr>
              <w:instrText xml:space="preserve"> PAGEREF _Toc31662123 \h </w:instrText>
            </w:r>
            <w:r w:rsidR="00A01F99">
              <w:rPr>
                <w:noProof/>
                <w:webHidden/>
              </w:rPr>
            </w:r>
            <w:r w:rsidR="00A01F99">
              <w:rPr>
                <w:noProof/>
                <w:webHidden/>
              </w:rPr>
              <w:fldChar w:fldCharType="separate"/>
            </w:r>
            <w:r w:rsidR="00A01F99">
              <w:rPr>
                <w:noProof/>
                <w:webHidden/>
              </w:rPr>
              <w:t>5</w:t>
            </w:r>
            <w:r w:rsidR="00A01F99">
              <w:rPr>
                <w:noProof/>
                <w:webHidden/>
              </w:rPr>
              <w:fldChar w:fldCharType="end"/>
            </w:r>
          </w:hyperlink>
        </w:p>
        <w:p w14:paraId="53246E8E" w14:textId="6AB05D56" w:rsidR="00A01F99" w:rsidRDefault="00CF401A">
          <w:pPr>
            <w:pStyle w:val="TOC3"/>
            <w:tabs>
              <w:tab w:val="right" w:leader="dot" w:pos="9010"/>
            </w:tabs>
            <w:rPr>
              <w:rFonts w:eastAsiaTheme="minorEastAsia"/>
              <w:noProof/>
              <w:sz w:val="24"/>
              <w:szCs w:val="24"/>
              <w:lang w:eastAsia="en-GB"/>
            </w:rPr>
          </w:pPr>
          <w:hyperlink w:anchor="_Toc31662124" w:history="1">
            <w:r w:rsidR="00A01F99" w:rsidRPr="000B315A">
              <w:rPr>
                <w:rStyle w:val="Hyperlink"/>
                <w:noProof/>
              </w:rPr>
              <w:t>Types of 3D scanners</w:t>
            </w:r>
            <w:r w:rsidR="00A01F99">
              <w:rPr>
                <w:noProof/>
                <w:webHidden/>
              </w:rPr>
              <w:tab/>
            </w:r>
            <w:r w:rsidR="00A01F99">
              <w:rPr>
                <w:noProof/>
                <w:webHidden/>
              </w:rPr>
              <w:fldChar w:fldCharType="begin"/>
            </w:r>
            <w:r w:rsidR="00A01F99">
              <w:rPr>
                <w:noProof/>
                <w:webHidden/>
              </w:rPr>
              <w:instrText xml:space="preserve"> PAGEREF _Toc31662124 \h </w:instrText>
            </w:r>
            <w:r w:rsidR="00A01F99">
              <w:rPr>
                <w:noProof/>
                <w:webHidden/>
              </w:rPr>
            </w:r>
            <w:r w:rsidR="00A01F99">
              <w:rPr>
                <w:noProof/>
                <w:webHidden/>
              </w:rPr>
              <w:fldChar w:fldCharType="separate"/>
            </w:r>
            <w:r w:rsidR="00A01F99">
              <w:rPr>
                <w:noProof/>
                <w:webHidden/>
              </w:rPr>
              <w:t>5</w:t>
            </w:r>
            <w:r w:rsidR="00A01F99">
              <w:rPr>
                <w:noProof/>
                <w:webHidden/>
              </w:rPr>
              <w:fldChar w:fldCharType="end"/>
            </w:r>
          </w:hyperlink>
        </w:p>
        <w:p w14:paraId="37B22BE2" w14:textId="7D172D71" w:rsidR="00A01F99" w:rsidRDefault="00CF401A">
          <w:pPr>
            <w:pStyle w:val="TOC2"/>
            <w:tabs>
              <w:tab w:val="right" w:leader="dot" w:pos="9010"/>
            </w:tabs>
            <w:rPr>
              <w:rFonts w:eastAsiaTheme="minorEastAsia"/>
              <w:b w:val="0"/>
              <w:bCs w:val="0"/>
              <w:noProof/>
              <w:sz w:val="24"/>
              <w:szCs w:val="24"/>
              <w:lang w:eastAsia="en-GB"/>
            </w:rPr>
          </w:pPr>
          <w:hyperlink w:anchor="_Toc31662125" w:history="1">
            <w:r w:rsidR="00A01F99" w:rsidRPr="000B315A">
              <w:rPr>
                <w:rStyle w:val="Hyperlink"/>
                <w:noProof/>
              </w:rPr>
              <w:t>CAD Software (SolidWorks)</w:t>
            </w:r>
            <w:r w:rsidR="00A01F99">
              <w:rPr>
                <w:noProof/>
                <w:webHidden/>
              </w:rPr>
              <w:tab/>
            </w:r>
            <w:r w:rsidR="00A01F99">
              <w:rPr>
                <w:noProof/>
                <w:webHidden/>
              </w:rPr>
              <w:fldChar w:fldCharType="begin"/>
            </w:r>
            <w:r w:rsidR="00A01F99">
              <w:rPr>
                <w:noProof/>
                <w:webHidden/>
              </w:rPr>
              <w:instrText xml:space="preserve"> PAGEREF _Toc31662125 \h </w:instrText>
            </w:r>
            <w:r w:rsidR="00A01F99">
              <w:rPr>
                <w:noProof/>
                <w:webHidden/>
              </w:rPr>
            </w:r>
            <w:r w:rsidR="00A01F99">
              <w:rPr>
                <w:noProof/>
                <w:webHidden/>
              </w:rPr>
              <w:fldChar w:fldCharType="separate"/>
            </w:r>
            <w:r w:rsidR="00A01F99">
              <w:rPr>
                <w:noProof/>
                <w:webHidden/>
              </w:rPr>
              <w:t>5</w:t>
            </w:r>
            <w:r w:rsidR="00A01F99">
              <w:rPr>
                <w:noProof/>
                <w:webHidden/>
              </w:rPr>
              <w:fldChar w:fldCharType="end"/>
            </w:r>
          </w:hyperlink>
        </w:p>
        <w:p w14:paraId="494A3EF7" w14:textId="109CBD23" w:rsidR="00A01F99" w:rsidRDefault="00CF401A">
          <w:pPr>
            <w:pStyle w:val="TOC2"/>
            <w:tabs>
              <w:tab w:val="right" w:leader="dot" w:pos="9010"/>
            </w:tabs>
            <w:rPr>
              <w:rFonts w:eastAsiaTheme="minorEastAsia"/>
              <w:b w:val="0"/>
              <w:bCs w:val="0"/>
              <w:noProof/>
              <w:sz w:val="24"/>
              <w:szCs w:val="24"/>
              <w:lang w:eastAsia="en-GB"/>
            </w:rPr>
          </w:pPr>
          <w:hyperlink w:anchor="_Toc31662126" w:history="1">
            <w:r w:rsidR="00A01F99" w:rsidRPr="000B315A">
              <w:rPr>
                <w:rStyle w:val="Hyperlink"/>
                <w:rFonts w:asciiTheme="majorHAnsi" w:eastAsiaTheme="majorEastAsia" w:hAnsiTheme="majorHAnsi" w:cstheme="majorBidi"/>
                <w:noProof/>
              </w:rPr>
              <w:t>Topology</w:t>
            </w:r>
            <w:r w:rsidR="00A01F99">
              <w:rPr>
                <w:noProof/>
                <w:webHidden/>
              </w:rPr>
              <w:tab/>
            </w:r>
            <w:r w:rsidR="00A01F99">
              <w:rPr>
                <w:noProof/>
                <w:webHidden/>
              </w:rPr>
              <w:fldChar w:fldCharType="begin"/>
            </w:r>
            <w:r w:rsidR="00A01F99">
              <w:rPr>
                <w:noProof/>
                <w:webHidden/>
              </w:rPr>
              <w:instrText xml:space="preserve"> PAGEREF _Toc31662126 \h </w:instrText>
            </w:r>
            <w:r w:rsidR="00A01F99">
              <w:rPr>
                <w:noProof/>
                <w:webHidden/>
              </w:rPr>
            </w:r>
            <w:r w:rsidR="00A01F99">
              <w:rPr>
                <w:noProof/>
                <w:webHidden/>
              </w:rPr>
              <w:fldChar w:fldCharType="separate"/>
            </w:r>
            <w:r w:rsidR="00A01F99">
              <w:rPr>
                <w:noProof/>
                <w:webHidden/>
              </w:rPr>
              <w:t>6</w:t>
            </w:r>
            <w:r w:rsidR="00A01F99">
              <w:rPr>
                <w:noProof/>
                <w:webHidden/>
              </w:rPr>
              <w:fldChar w:fldCharType="end"/>
            </w:r>
          </w:hyperlink>
        </w:p>
        <w:p w14:paraId="405E569B" w14:textId="236C2E5C" w:rsidR="00A01F99" w:rsidRDefault="00CF401A">
          <w:pPr>
            <w:pStyle w:val="TOC2"/>
            <w:tabs>
              <w:tab w:val="right" w:leader="dot" w:pos="9010"/>
            </w:tabs>
            <w:rPr>
              <w:rFonts w:eastAsiaTheme="minorEastAsia"/>
              <w:b w:val="0"/>
              <w:bCs w:val="0"/>
              <w:noProof/>
              <w:sz w:val="24"/>
              <w:szCs w:val="24"/>
              <w:lang w:eastAsia="en-GB"/>
            </w:rPr>
          </w:pPr>
          <w:hyperlink w:anchor="_Toc31662127" w:history="1">
            <w:r w:rsidR="00A01F99" w:rsidRPr="000B315A">
              <w:rPr>
                <w:rStyle w:val="Hyperlink"/>
                <w:noProof/>
              </w:rPr>
              <w:t>Stereolithography (STL Files) and 3D printing</w:t>
            </w:r>
            <w:r w:rsidR="00A01F99">
              <w:rPr>
                <w:noProof/>
                <w:webHidden/>
              </w:rPr>
              <w:tab/>
            </w:r>
            <w:r w:rsidR="00A01F99">
              <w:rPr>
                <w:noProof/>
                <w:webHidden/>
              </w:rPr>
              <w:fldChar w:fldCharType="begin"/>
            </w:r>
            <w:r w:rsidR="00A01F99">
              <w:rPr>
                <w:noProof/>
                <w:webHidden/>
              </w:rPr>
              <w:instrText xml:space="preserve"> PAGEREF _Toc31662127 \h </w:instrText>
            </w:r>
            <w:r w:rsidR="00A01F99">
              <w:rPr>
                <w:noProof/>
                <w:webHidden/>
              </w:rPr>
            </w:r>
            <w:r w:rsidR="00A01F99">
              <w:rPr>
                <w:noProof/>
                <w:webHidden/>
              </w:rPr>
              <w:fldChar w:fldCharType="separate"/>
            </w:r>
            <w:r w:rsidR="00A01F99">
              <w:rPr>
                <w:noProof/>
                <w:webHidden/>
              </w:rPr>
              <w:t>6</w:t>
            </w:r>
            <w:r w:rsidR="00A01F99">
              <w:rPr>
                <w:noProof/>
                <w:webHidden/>
              </w:rPr>
              <w:fldChar w:fldCharType="end"/>
            </w:r>
          </w:hyperlink>
        </w:p>
        <w:p w14:paraId="7E2D6015" w14:textId="3DDFA942" w:rsidR="00A01F99" w:rsidRDefault="00CF401A">
          <w:pPr>
            <w:pStyle w:val="TOC1"/>
            <w:tabs>
              <w:tab w:val="right" w:leader="dot" w:pos="9010"/>
            </w:tabs>
            <w:rPr>
              <w:rFonts w:eastAsiaTheme="minorEastAsia"/>
              <w:b w:val="0"/>
              <w:bCs w:val="0"/>
              <w:i w:val="0"/>
              <w:iCs w:val="0"/>
              <w:noProof/>
              <w:lang w:eastAsia="en-GB"/>
            </w:rPr>
          </w:pPr>
          <w:hyperlink w:anchor="_Toc31662128" w:history="1">
            <w:r w:rsidR="00A01F99" w:rsidRPr="000B315A">
              <w:rPr>
                <w:rStyle w:val="Hyperlink"/>
                <w:noProof/>
              </w:rPr>
              <w:t>Final design</w:t>
            </w:r>
            <w:r w:rsidR="00A01F99">
              <w:rPr>
                <w:noProof/>
                <w:webHidden/>
              </w:rPr>
              <w:tab/>
            </w:r>
            <w:r w:rsidR="00A01F99">
              <w:rPr>
                <w:noProof/>
                <w:webHidden/>
              </w:rPr>
              <w:fldChar w:fldCharType="begin"/>
            </w:r>
            <w:r w:rsidR="00A01F99">
              <w:rPr>
                <w:noProof/>
                <w:webHidden/>
              </w:rPr>
              <w:instrText xml:space="preserve"> PAGEREF _Toc31662128 \h </w:instrText>
            </w:r>
            <w:r w:rsidR="00A01F99">
              <w:rPr>
                <w:noProof/>
                <w:webHidden/>
              </w:rPr>
            </w:r>
            <w:r w:rsidR="00A01F99">
              <w:rPr>
                <w:noProof/>
                <w:webHidden/>
              </w:rPr>
              <w:fldChar w:fldCharType="separate"/>
            </w:r>
            <w:r w:rsidR="00A01F99">
              <w:rPr>
                <w:noProof/>
                <w:webHidden/>
              </w:rPr>
              <w:t>6</w:t>
            </w:r>
            <w:r w:rsidR="00A01F99">
              <w:rPr>
                <w:noProof/>
                <w:webHidden/>
              </w:rPr>
              <w:fldChar w:fldCharType="end"/>
            </w:r>
          </w:hyperlink>
        </w:p>
        <w:p w14:paraId="2DCBF56C" w14:textId="3BB5C5DE" w:rsidR="00A01F99" w:rsidRDefault="00CF401A">
          <w:pPr>
            <w:pStyle w:val="TOC1"/>
            <w:tabs>
              <w:tab w:val="right" w:leader="dot" w:pos="9010"/>
            </w:tabs>
            <w:rPr>
              <w:rFonts w:eastAsiaTheme="minorEastAsia"/>
              <w:b w:val="0"/>
              <w:bCs w:val="0"/>
              <w:i w:val="0"/>
              <w:iCs w:val="0"/>
              <w:noProof/>
              <w:lang w:eastAsia="en-GB"/>
            </w:rPr>
          </w:pPr>
          <w:hyperlink w:anchor="_Toc31662129" w:history="1">
            <w:r w:rsidR="00A01F99" w:rsidRPr="000B315A">
              <w:rPr>
                <w:rStyle w:val="Hyperlink"/>
                <w:noProof/>
              </w:rPr>
              <w:t>Conclusion</w:t>
            </w:r>
            <w:r w:rsidR="00A01F99">
              <w:rPr>
                <w:noProof/>
                <w:webHidden/>
              </w:rPr>
              <w:tab/>
            </w:r>
            <w:r w:rsidR="00A01F99">
              <w:rPr>
                <w:noProof/>
                <w:webHidden/>
              </w:rPr>
              <w:fldChar w:fldCharType="begin"/>
            </w:r>
            <w:r w:rsidR="00A01F99">
              <w:rPr>
                <w:noProof/>
                <w:webHidden/>
              </w:rPr>
              <w:instrText xml:space="preserve"> PAGEREF _Toc31662129 \h </w:instrText>
            </w:r>
            <w:r w:rsidR="00A01F99">
              <w:rPr>
                <w:noProof/>
                <w:webHidden/>
              </w:rPr>
            </w:r>
            <w:r w:rsidR="00A01F99">
              <w:rPr>
                <w:noProof/>
                <w:webHidden/>
              </w:rPr>
              <w:fldChar w:fldCharType="separate"/>
            </w:r>
            <w:r w:rsidR="00A01F99">
              <w:rPr>
                <w:noProof/>
                <w:webHidden/>
              </w:rPr>
              <w:t>8</w:t>
            </w:r>
            <w:r w:rsidR="00A01F99">
              <w:rPr>
                <w:noProof/>
                <w:webHidden/>
              </w:rPr>
              <w:fldChar w:fldCharType="end"/>
            </w:r>
          </w:hyperlink>
        </w:p>
        <w:p w14:paraId="04930A61" w14:textId="52914FEC" w:rsidR="00A01F99" w:rsidRDefault="00CF401A">
          <w:pPr>
            <w:pStyle w:val="TOC1"/>
            <w:tabs>
              <w:tab w:val="right" w:leader="dot" w:pos="9010"/>
            </w:tabs>
            <w:rPr>
              <w:rFonts w:eastAsiaTheme="minorEastAsia"/>
              <w:b w:val="0"/>
              <w:bCs w:val="0"/>
              <w:i w:val="0"/>
              <w:iCs w:val="0"/>
              <w:noProof/>
              <w:lang w:eastAsia="en-GB"/>
            </w:rPr>
          </w:pPr>
          <w:hyperlink w:anchor="_Toc31662130" w:history="1">
            <w:r w:rsidR="00A01F99" w:rsidRPr="000B315A">
              <w:rPr>
                <w:rStyle w:val="Hyperlink"/>
                <w:noProof/>
              </w:rPr>
              <w:t>References</w:t>
            </w:r>
            <w:r w:rsidR="00A01F99">
              <w:rPr>
                <w:noProof/>
                <w:webHidden/>
              </w:rPr>
              <w:tab/>
            </w:r>
            <w:r w:rsidR="00A01F99">
              <w:rPr>
                <w:noProof/>
                <w:webHidden/>
              </w:rPr>
              <w:fldChar w:fldCharType="begin"/>
            </w:r>
            <w:r w:rsidR="00A01F99">
              <w:rPr>
                <w:noProof/>
                <w:webHidden/>
              </w:rPr>
              <w:instrText xml:space="preserve"> PAGEREF _Toc31662130 \h </w:instrText>
            </w:r>
            <w:r w:rsidR="00A01F99">
              <w:rPr>
                <w:noProof/>
                <w:webHidden/>
              </w:rPr>
            </w:r>
            <w:r w:rsidR="00A01F99">
              <w:rPr>
                <w:noProof/>
                <w:webHidden/>
              </w:rPr>
              <w:fldChar w:fldCharType="separate"/>
            </w:r>
            <w:r w:rsidR="00A01F99">
              <w:rPr>
                <w:noProof/>
                <w:webHidden/>
              </w:rPr>
              <w:t>8</w:t>
            </w:r>
            <w:r w:rsidR="00A01F99">
              <w:rPr>
                <w:noProof/>
                <w:webHidden/>
              </w:rPr>
              <w:fldChar w:fldCharType="end"/>
            </w:r>
          </w:hyperlink>
        </w:p>
        <w:p w14:paraId="589B43A8" w14:textId="1801CC0F" w:rsidR="00401EB9" w:rsidRDefault="00401EB9">
          <w:r>
            <w:rPr>
              <w:b/>
              <w:bCs/>
              <w:noProof/>
            </w:rPr>
            <w:fldChar w:fldCharType="end"/>
          </w:r>
        </w:p>
      </w:sdtContent>
    </w:sdt>
    <w:p w14:paraId="57CA0E75" w14:textId="7D997AF6" w:rsidR="00C46AEA" w:rsidRDefault="00C46AEA" w:rsidP="00C46AEA"/>
    <w:p w14:paraId="040F351E" w14:textId="26E1702B" w:rsidR="00C46AEA" w:rsidRDefault="00C46AEA" w:rsidP="00C46AEA"/>
    <w:p w14:paraId="3198F684" w14:textId="5435F813" w:rsidR="005642F8" w:rsidRDefault="005642F8" w:rsidP="00C46AEA"/>
    <w:p w14:paraId="357ACDBD" w14:textId="567E296C" w:rsidR="005642F8" w:rsidRDefault="005642F8" w:rsidP="00C46AEA"/>
    <w:p w14:paraId="4107EC93" w14:textId="290675EB" w:rsidR="005642F8" w:rsidRDefault="005642F8" w:rsidP="00C46AEA"/>
    <w:p w14:paraId="77E67DD4" w14:textId="595ACF3E" w:rsidR="005642F8" w:rsidRDefault="005642F8" w:rsidP="00C46AEA"/>
    <w:p w14:paraId="0BCD6634" w14:textId="681DA090" w:rsidR="005642F8" w:rsidRDefault="005642F8" w:rsidP="00C46AEA"/>
    <w:p w14:paraId="53A59FD5" w14:textId="77777777" w:rsidR="005642F8" w:rsidRDefault="005642F8" w:rsidP="00C46AEA"/>
    <w:p w14:paraId="742B2C49" w14:textId="0A06327A" w:rsidR="00C46AEA" w:rsidRDefault="00C46AEA" w:rsidP="00C46AEA">
      <w:pPr>
        <w:pStyle w:val="Heading1"/>
        <w:rPr>
          <w:u w:val="single"/>
        </w:rPr>
      </w:pPr>
      <w:bookmarkStart w:id="2" w:name="_Toc31662119"/>
      <w:r>
        <w:rPr>
          <w:u w:val="single"/>
        </w:rPr>
        <w:lastRenderedPageBreak/>
        <w:t>Introduction</w:t>
      </w:r>
      <w:bookmarkEnd w:id="2"/>
    </w:p>
    <w:p w14:paraId="1534F2E4" w14:textId="2D6B9BAF" w:rsidR="00FF101E" w:rsidRDefault="00FF101E" w:rsidP="00C46AEA">
      <w:r>
        <w:t xml:space="preserve"> </w:t>
      </w:r>
    </w:p>
    <w:p w14:paraId="4585B952" w14:textId="59A80B19" w:rsidR="00FC645F" w:rsidRPr="002B788E" w:rsidRDefault="00DD21FC" w:rsidP="002B788E">
      <w:r>
        <w:t xml:space="preserve">This report will be investigating into how </w:t>
      </w:r>
      <w:r w:rsidR="00F2092A">
        <w:t xml:space="preserve">armrests on passenger train seats can be redesigned </w:t>
      </w:r>
      <w:r w:rsidR="001D6A08">
        <w:t xml:space="preserve">to incorporate additive </w:t>
      </w:r>
      <w:r w:rsidR="00ED5450">
        <w:t>manufacturing</w:t>
      </w:r>
      <w:r w:rsidR="00F059E7">
        <w:t>,</w:t>
      </w:r>
      <w:r w:rsidR="00224C7C">
        <w:t xml:space="preserve"> </w:t>
      </w:r>
      <w:r w:rsidR="001D6A08">
        <w:t>in order to increase efficiency</w:t>
      </w:r>
      <w:r w:rsidR="007A548C">
        <w:t xml:space="preserve"> and benefit the customer</w:t>
      </w:r>
      <w:r w:rsidR="00ED5450">
        <w:t xml:space="preserve">. </w:t>
      </w:r>
      <w:r w:rsidR="00B50EDC">
        <w:t xml:space="preserve">It will look into how armrests are currently being manufactured, how </w:t>
      </w:r>
      <w:r w:rsidR="00F77342">
        <w:t>they are designed</w:t>
      </w:r>
      <w:r w:rsidR="00DC496E">
        <w:t xml:space="preserve">, then explore the possible benefits additive manufacturing </w:t>
      </w:r>
      <w:r w:rsidR="00D940FF">
        <w:t>can propose.</w:t>
      </w:r>
      <w:r w:rsidR="00CB5A10">
        <w:t xml:space="preserve"> Trains can have a service life of over 30 years, which brings a focus on maintenance and </w:t>
      </w:r>
      <w:r w:rsidR="007B7778">
        <w:t xml:space="preserve">improving the </w:t>
      </w:r>
      <w:r w:rsidR="00762C34">
        <w:t>supply chain</w:t>
      </w:r>
      <w:r w:rsidR="007B7778">
        <w:t>.</w:t>
      </w:r>
      <w:r w:rsidR="00D940FF">
        <w:t xml:space="preserve"> </w:t>
      </w:r>
      <w:r w:rsidR="00387437">
        <w:t xml:space="preserve">In some cases, the parts needed by train companies have been discontinued or the tools are lost, so solutions on how to recreate the part need to be adopted. </w:t>
      </w:r>
      <w:r w:rsidR="007436BD">
        <w:t xml:space="preserve">Most armrests on </w:t>
      </w:r>
      <w:r w:rsidR="00A23E33">
        <w:t xml:space="preserve">passenger trains are </w:t>
      </w:r>
      <w:r w:rsidR="00AD41F6">
        <w:t>die cast</w:t>
      </w:r>
      <w:r w:rsidR="007A548C">
        <w:t xml:space="preserve"> in large batches</w:t>
      </w:r>
      <w:r w:rsidR="00E3409F">
        <w:t>.</w:t>
      </w:r>
      <w:r w:rsidR="00A23E33">
        <w:t xml:space="preserve"> </w:t>
      </w:r>
      <w:r w:rsidR="00A82D22">
        <w:t xml:space="preserve">I will be investigating the pros and cons of </w:t>
      </w:r>
      <w:r w:rsidR="00AD41F6">
        <w:t>die casting</w:t>
      </w:r>
      <w:r w:rsidR="00A82D22">
        <w:t xml:space="preserve"> and the </w:t>
      </w:r>
      <w:r w:rsidR="00E328D9">
        <w:t>pros and cons of additive manufacturing</w:t>
      </w:r>
      <w:r w:rsidR="00E3409F">
        <w:t xml:space="preserve">, and looking </w:t>
      </w:r>
      <w:r w:rsidR="00E328D9">
        <w:t>to</w:t>
      </w:r>
      <w:r w:rsidR="003C5019">
        <w:t xml:space="preserve"> redesign and improve the</w:t>
      </w:r>
      <w:r w:rsidR="00A46EE9">
        <w:t xml:space="preserve"> current armrest on a </w:t>
      </w:r>
      <w:r w:rsidR="003B40C8">
        <w:t>passenger</w:t>
      </w:r>
      <w:r w:rsidR="00A46EE9">
        <w:t xml:space="preserve"> train</w:t>
      </w:r>
      <w:r w:rsidR="007A548C">
        <w:t xml:space="preserve">, in order to reduce costs to the train operator, </w:t>
      </w:r>
      <w:r w:rsidR="00387437">
        <w:t>and</w:t>
      </w:r>
      <w:r w:rsidR="007A548C">
        <w:t xml:space="preserve"> improve the </w:t>
      </w:r>
      <w:r w:rsidR="00387437">
        <w:t xml:space="preserve">service for customers of the trainline. </w:t>
      </w:r>
    </w:p>
    <w:p w14:paraId="1A0683F0" w14:textId="3B14D99F" w:rsidR="00C46AEA" w:rsidRDefault="00BF246A" w:rsidP="008A1ACD">
      <w:pPr>
        <w:pStyle w:val="Heading1"/>
        <w:rPr>
          <w:u w:val="single"/>
        </w:rPr>
      </w:pPr>
      <w:bookmarkStart w:id="3" w:name="_Toc31662120"/>
      <w:r w:rsidRPr="00BF246A">
        <w:rPr>
          <w:u w:val="single"/>
        </w:rPr>
        <w:t xml:space="preserve">Current </w:t>
      </w:r>
      <w:r w:rsidR="00BB59E8">
        <w:rPr>
          <w:u w:val="single"/>
        </w:rPr>
        <w:t>process</w:t>
      </w:r>
      <w:r w:rsidR="00C05CBD">
        <w:rPr>
          <w:u w:val="single"/>
        </w:rPr>
        <w:t xml:space="preserve"> and component </w:t>
      </w:r>
      <w:r w:rsidR="00BB59E8">
        <w:rPr>
          <w:u w:val="single"/>
        </w:rPr>
        <w:t>design</w:t>
      </w:r>
      <w:bookmarkEnd w:id="3"/>
    </w:p>
    <w:p w14:paraId="3285ECA1" w14:textId="77777777" w:rsidR="00C05D8A" w:rsidRPr="00C05D8A" w:rsidRDefault="00C05D8A" w:rsidP="00C05D8A"/>
    <w:p w14:paraId="24ABC623" w14:textId="70FD99AF" w:rsidR="00E3409F" w:rsidRDefault="00065A66" w:rsidP="003B40C8">
      <w:r>
        <w:t>Armrests</w:t>
      </w:r>
      <w:r w:rsidR="00154684">
        <w:t xml:space="preserve"> on passenger trains in the U</w:t>
      </w:r>
      <w:r w:rsidR="0075521D">
        <w:t xml:space="preserve">K are </w:t>
      </w:r>
      <w:r w:rsidR="00AD41F6">
        <w:t>die cast</w:t>
      </w:r>
      <w:r w:rsidR="00C35BE1">
        <w:t xml:space="preserve"> in large batches and stock is stored </w:t>
      </w:r>
      <w:r w:rsidR="004913DC">
        <w:t xml:space="preserve">for when </w:t>
      </w:r>
      <w:r w:rsidR="00F941BD">
        <w:t xml:space="preserve">it’s </w:t>
      </w:r>
      <w:r w:rsidR="004913DC">
        <w:t xml:space="preserve">needed. </w:t>
      </w:r>
      <w:r w:rsidR="00DC27BE">
        <w:t>Die casting</w:t>
      </w:r>
      <w:r w:rsidR="00843805">
        <w:t xml:space="preserve"> </w:t>
      </w:r>
      <w:r w:rsidR="005D62BB">
        <w:t xml:space="preserve">is </w:t>
      </w:r>
      <w:r w:rsidR="00E656D3">
        <w:t xml:space="preserve">good for making a high volume of </w:t>
      </w:r>
      <w:r w:rsidR="004C0185">
        <w:t xml:space="preserve">strong </w:t>
      </w:r>
      <w:r w:rsidR="00DC27BE">
        <w:t>metal</w:t>
      </w:r>
      <w:r w:rsidR="004C0185">
        <w:t xml:space="preserve"> </w:t>
      </w:r>
      <w:r w:rsidR="00E51FB4">
        <w:t>parts</w:t>
      </w:r>
      <w:r w:rsidR="00B868A3">
        <w:t xml:space="preserve"> in moderately complex shapes.</w:t>
      </w:r>
      <w:r w:rsidR="009867C4">
        <w:t xml:space="preserve"> </w:t>
      </w:r>
      <w:r w:rsidR="00DC27BE">
        <w:t>Die casting</w:t>
      </w:r>
      <w:r w:rsidR="009867C4">
        <w:t xml:space="preserve"> is </w:t>
      </w:r>
      <w:r w:rsidR="00507734">
        <w:t xml:space="preserve">allows good </w:t>
      </w:r>
      <w:r w:rsidR="00284845">
        <w:t xml:space="preserve">dimensional accuracy </w:t>
      </w:r>
      <w:r w:rsidR="009866BE">
        <w:t>and a good surface finish</w:t>
      </w:r>
      <w:r w:rsidR="007C0ECD">
        <w:t xml:space="preserve"> </w:t>
      </w:r>
      <w:sdt>
        <w:sdtPr>
          <w:id w:val="-535882361"/>
          <w:citation/>
        </w:sdtPr>
        <w:sdtEndPr/>
        <w:sdtContent>
          <w:r w:rsidR="007C0ECD">
            <w:fldChar w:fldCharType="begin"/>
          </w:r>
          <w:r w:rsidR="00A526EA">
            <w:instrText xml:space="preserve">CITATION CJT18 \l 2057 </w:instrText>
          </w:r>
          <w:r w:rsidR="007C0ECD">
            <w:fldChar w:fldCharType="separate"/>
          </w:r>
          <w:r w:rsidR="00A526EA">
            <w:rPr>
              <w:noProof/>
            </w:rPr>
            <w:t>(Dmitri Kopeliovich, 2019)</w:t>
          </w:r>
          <w:r w:rsidR="007C0ECD">
            <w:fldChar w:fldCharType="end"/>
          </w:r>
        </w:sdtContent>
      </w:sdt>
      <w:r w:rsidR="00B868A3">
        <w:t xml:space="preserve"> </w:t>
      </w:r>
      <w:r w:rsidR="00A37710">
        <w:t>But when it comes to</w:t>
      </w:r>
      <w:r w:rsidR="00181F8C">
        <w:t xml:space="preserve"> maintenance,</w:t>
      </w:r>
      <w:r w:rsidR="003E08B9">
        <w:t xml:space="preserve"> l</w:t>
      </w:r>
      <w:r w:rsidR="008B4160">
        <w:t xml:space="preserve">ong lead times and </w:t>
      </w:r>
      <w:r w:rsidR="003E08B9">
        <w:t xml:space="preserve">the </w:t>
      </w:r>
      <w:r w:rsidR="00BB1638">
        <w:t xml:space="preserve">high cost of low </w:t>
      </w:r>
      <w:r w:rsidR="00020F22">
        <w:t xml:space="preserve">volume </w:t>
      </w:r>
      <w:r w:rsidR="00BB1638">
        <w:t>production</w:t>
      </w:r>
      <w:r w:rsidR="008D616A">
        <w:t xml:space="preserve"> can</w:t>
      </w:r>
      <w:r w:rsidR="00E3409F">
        <w:t xml:space="preserve"> cause</w:t>
      </w:r>
      <w:r w:rsidR="008D616A">
        <w:t xml:space="preserve"> </w:t>
      </w:r>
      <w:r w:rsidR="00E3409F">
        <w:t>problems for train operators. Furthermore,</w:t>
      </w:r>
      <w:r w:rsidR="00C178FB">
        <w:t xml:space="preserve"> </w:t>
      </w:r>
      <w:r w:rsidR="00020F22">
        <w:t xml:space="preserve">the cost of </w:t>
      </w:r>
      <w:r w:rsidR="00C178FB">
        <w:t>facilities to s</w:t>
      </w:r>
      <w:r w:rsidR="001459B6">
        <w:t>tor</w:t>
      </w:r>
      <w:r w:rsidR="00C178FB">
        <w:t>e</w:t>
      </w:r>
      <w:r w:rsidR="00F33ACE">
        <w:t xml:space="preserve"> and transport</w:t>
      </w:r>
      <w:r w:rsidR="001459B6">
        <w:t xml:space="preserve"> excess stock </w:t>
      </w:r>
      <w:r w:rsidR="00C36776">
        <w:t>when</w:t>
      </w:r>
      <w:r w:rsidR="001E63F8">
        <w:t xml:space="preserve"> replac</w:t>
      </w:r>
      <w:r w:rsidR="00C36776">
        <w:t>ing</w:t>
      </w:r>
      <w:r w:rsidR="001459B6">
        <w:t xml:space="preserve"> broken </w:t>
      </w:r>
      <w:r w:rsidR="001C409E">
        <w:t>parts</w:t>
      </w:r>
      <w:r w:rsidR="00B84E3A">
        <w:t xml:space="preserve"> means</w:t>
      </w:r>
      <w:r w:rsidR="00E3409F">
        <w:t xml:space="preserve"> the process isn’t</w:t>
      </w:r>
      <w:r w:rsidR="00EE1DD3">
        <w:t xml:space="preserve"> cost effective</w:t>
      </w:r>
      <w:r w:rsidR="005429EB">
        <w:t>.</w:t>
      </w:r>
    </w:p>
    <w:p w14:paraId="5C3C57A8" w14:textId="3F00540C" w:rsidR="00E03E2F" w:rsidRDefault="006D0154" w:rsidP="00BF246A">
      <w:r w:rsidRPr="002B788E">
        <w:rPr>
          <w:noProof/>
        </w:rPr>
        <w:drawing>
          <wp:anchor distT="0" distB="0" distL="114300" distR="114300" simplePos="0" relativeHeight="251532800" behindDoc="1" locked="0" layoutInCell="1" allowOverlap="1" wp14:anchorId="2C038448" wp14:editId="55312A5D">
            <wp:simplePos x="0" y="0"/>
            <wp:positionH relativeFrom="margin">
              <wp:posOffset>0</wp:posOffset>
            </wp:positionH>
            <wp:positionV relativeFrom="paragraph">
              <wp:posOffset>2383392</wp:posOffset>
            </wp:positionV>
            <wp:extent cx="2590800" cy="1000125"/>
            <wp:effectExtent l="0" t="0" r="0" b="9525"/>
            <wp:wrapTight wrapText="bothSides">
              <wp:wrapPolygon edited="0">
                <wp:start x="0" y="0"/>
                <wp:lineTo x="0" y="21394"/>
                <wp:lineTo x="21441" y="21394"/>
                <wp:lineTo x="214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0432" t="40205" r="24335" b="28755"/>
                    <a:stretch/>
                  </pic:blipFill>
                  <pic:spPr bwMode="auto">
                    <a:xfrm>
                      <a:off x="0" y="0"/>
                      <a:ext cx="2590800" cy="100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34848" behindDoc="1" locked="0" layoutInCell="1" allowOverlap="1" wp14:anchorId="67C02252" wp14:editId="36E147D4">
                <wp:simplePos x="0" y="0"/>
                <wp:positionH relativeFrom="margin">
                  <wp:posOffset>0</wp:posOffset>
                </wp:positionH>
                <wp:positionV relativeFrom="paragraph">
                  <wp:posOffset>3576320</wp:posOffset>
                </wp:positionV>
                <wp:extent cx="2590800" cy="635"/>
                <wp:effectExtent l="0" t="0" r="0" b="0"/>
                <wp:wrapTight wrapText="bothSides">
                  <wp:wrapPolygon edited="0">
                    <wp:start x="0" y="0"/>
                    <wp:lineTo x="0" y="20057"/>
                    <wp:lineTo x="21441" y="20057"/>
                    <wp:lineTo x="2144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7EFEE96B" w14:textId="27E2503F" w:rsidR="002B788E" w:rsidRPr="003C446D" w:rsidRDefault="002B788E" w:rsidP="002B788E">
                            <w:pPr>
                              <w:pStyle w:val="Caption"/>
                              <w:rPr>
                                <w:sz w:val="24"/>
                                <w:szCs w:val="24"/>
                              </w:rPr>
                            </w:pPr>
                            <w:bookmarkStart w:id="4" w:name="_Toc31720094"/>
                            <w:r>
                              <w:t xml:space="preserve">Figure </w:t>
                            </w:r>
                            <w:r w:rsidR="00CF401A">
                              <w:fldChar w:fldCharType="begin"/>
                            </w:r>
                            <w:r w:rsidR="00CF401A">
                              <w:instrText xml:space="preserve"> SEQ Figure \* ARABIC </w:instrText>
                            </w:r>
                            <w:r w:rsidR="00CF401A">
                              <w:fldChar w:fldCharType="separate"/>
                            </w:r>
                            <w:r w:rsidR="005D4DEC">
                              <w:rPr>
                                <w:noProof/>
                              </w:rPr>
                              <w:t>1</w:t>
                            </w:r>
                            <w:r w:rsidR="00CF401A">
                              <w:rPr>
                                <w:noProof/>
                              </w:rPr>
                              <w:fldChar w:fldCharType="end"/>
                            </w:r>
                            <w:r>
                              <w:t>- Current armrest design CAD</w:t>
                            </w:r>
                            <w:sdt>
                              <w:sdtPr>
                                <w:id w:val="2018111816"/>
                                <w:citation/>
                              </w:sdtPr>
                              <w:sdtEndPr/>
                              <w:sdtContent>
                                <w:r>
                                  <w:fldChar w:fldCharType="begin"/>
                                </w:r>
                                <w:r>
                                  <w:instrText xml:space="preserve"> CITATION Vag15 \l 2057 </w:instrText>
                                </w:r>
                                <w:r>
                                  <w:fldChar w:fldCharType="separate"/>
                                </w:r>
                                <w:r w:rsidR="00A526EA">
                                  <w:rPr>
                                    <w:noProof/>
                                  </w:rPr>
                                  <w:t xml:space="preserve"> (Batchm, 2015)</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C02252" id="Text Box 8" o:spid="_x0000_s1029" type="#_x0000_t202" style="position:absolute;margin-left:0;margin-top:281.6pt;width:204pt;height:.05pt;z-index:-2517816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" stroked="f">
                <v:textbox style="mso-fit-shape-to-text:t" inset="0,0,0,0">
                  <w:txbxContent>
                    <w:p w14:paraId="7EFEE96B" w14:textId="27E2503F" w:rsidR="002B788E" w:rsidRPr="003C446D" w:rsidRDefault="002B788E" w:rsidP="002B788E">
                      <w:pPr>
                        <w:pStyle w:val="Caption"/>
                        <w:rPr>
                          <w:sz w:val="24"/>
                          <w:szCs w:val="24"/>
                        </w:rPr>
                      </w:pPr>
                      <w:bookmarkStart w:id="5" w:name="_Toc31720094"/>
                      <w:r>
                        <w:t xml:space="preserve">Figure </w:t>
                      </w:r>
                      <w:r w:rsidR="00CF401A">
                        <w:fldChar w:fldCharType="begin"/>
                      </w:r>
                      <w:r w:rsidR="00CF401A">
                        <w:instrText xml:space="preserve"> SEQ Figure \* ARABIC </w:instrText>
                      </w:r>
                      <w:r w:rsidR="00CF401A">
                        <w:fldChar w:fldCharType="separate"/>
                      </w:r>
                      <w:r w:rsidR="005D4DEC">
                        <w:rPr>
                          <w:noProof/>
                        </w:rPr>
                        <w:t>1</w:t>
                      </w:r>
                      <w:r w:rsidR="00CF401A">
                        <w:rPr>
                          <w:noProof/>
                        </w:rPr>
                        <w:fldChar w:fldCharType="end"/>
                      </w:r>
                      <w:r>
                        <w:t>- Current armrest design CAD</w:t>
                      </w:r>
                      <w:sdt>
                        <w:sdtPr>
                          <w:id w:val="2018111816"/>
                          <w:citation/>
                        </w:sdtPr>
                        <w:sdtEndPr/>
                        <w:sdtContent>
                          <w:r>
                            <w:fldChar w:fldCharType="begin"/>
                          </w:r>
                          <w:r>
                            <w:instrText xml:space="preserve"> CITATION Vag15 \l 2057 </w:instrText>
                          </w:r>
                          <w:r>
                            <w:fldChar w:fldCharType="separate"/>
                          </w:r>
                          <w:r w:rsidR="00A526EA">
                            <w:rPr>
                              <w:noProof/>
                            </w:rPr>
                            <w:t xml:space="preserve"> (Batchm, 2015)</w:t>
                          </w:r>
                          <w:r>
                            <w:fldChar w:fldCharType="end"/>
                          </w:r>
                        </w:sdtContent>
                      </w:sdt>
                      <w:bookmarkEnd w:id="5"/>
                    </w:p>
                  </w:txbxContent>
                </v:textbox>
                <w10:wrap type="tight" anchorx="margin"/>
              </v:shape>
            </w:pict>
          </mc:Fallback>
        </mc:AlternateContent>
      </w:r>
      <w:r w:rsidR="004C4077">
        <w:rPr>
          <w:noProof/>
        </w:rPr>
        <mc:AlternateContent>
          <mc:Choice Requires="wps">
            <w:drawing>
              <wp:anchor distT="0" distB="0" distL="114300" distR="114300" simplePos="0" relativeHeight="251530752" behindDoc="1" locked="0" layoutInCell="1" allowOverlap="1" wp14:anchorId="6F30148F" wp14:editId="7A354DF6">
                <wp:simplePos x="0" y="0"/>
                <wp:positionH relativeFrom="column">
                  <wp:posOffset>3222625</wp:posOffset>
                </wp:positionH>
                <wp:positionV relativeFrom="paragraph">
                  <wp:posOffset>3843020</wp:posOffset>
                </wp:positionV>
                <wp:extent cx="288607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3EF52B03" w14:textId="0AC2D84A" w:rsidR="002B788E" w:rsidRPr="00970000" w:rsidRDefault="002B788E" w:rsidP="002B788E">
                            <w:pPr>
                              <w:pStyle w:val="Caption"/>
                              <w:rPr>
                                <w:noProof/>
                                <w:sz w:val="24"/>
                                <w:szCs w:val="24"/>
                              </w:rPr>
                            </w:pPr>
                            <w:bookmarkStart w:id="6" w:name="_Toc31720095"/>
                            <w:r>
                              <w:t xml:space="preserve">Figure </w:t>
                            </w:r>
                            <w:r w:rsidR="00CF401A">
                              <w:fldChar w:fldCharType="begin"/>
                            </w:r>
                            <w:r w:rsidR="00CF401A">
                              <w:instrText xml:space="preserve"> SEQ Figure \* ARABIC </w:instrText>
                            </w:r>
                            <w:r w:rsidR="00CF401A">
                              <w:fldChar w:fldCharType="separate"/>
                            </w:r>
                            <w:r w:rsidR="005D4DEC">
                              <w:rPr>
                                <w:noProof/>
                              </w:rPr>
                              <w:t>2</w:t>
                            </w:r>
                            <w:r w:rsidR="00CF401A">
                              <w:rPr>
                                <w:noProof/>
                              </w:rPr>
                              <w:fldChar w:fldCharType="end"/>
                            </w:r>
                            <w:r>
                              <w:t>- Current armrest design CAD</w:t>
                            </w:r>
                            <w:sdt>
                              <w:sdtPr>
                                <w:id w:val="-45837135"/>
                                <w:citation/>
                              </w:sdtPr>
                              <w:sdtEndPr/>
                              <w:sdtContent>
                                <w:r>
                                  <w:fldChar w:fldCharType="begin"/>
                                </w:r>
                                <w:r>
                                  <w:instrText xml:space="preserve"> CITATION Vag15 \l 2057 </w:instrText>
                                </w:r>
                                <w:r>
                                  <w:fldChar w:fldCharType="separate"/>
                                </w:r>
                                <w:r w:rsidR="00A526EA">
                                  <w:rPr>
                                    <w:noProof/>
                                  </w:rPr>
                                  <w:t xml:space="preserve"> (Batchm, 2015)</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30148F" id="Text Box 6" o:spid="_x0000_s1030" type="#_x0000_t202" style="position:absolute;margin-left:253.75pt;margin-top:302.6pt;width:227.25pt;height:.05pt;z-index:-251785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" stroked="f">
                <v:textbox style="mso-fit-shape-to-text:t" inset="0,0,0,0">
                  <w:txbxContent>
                    <w:p w14:paraId="3EF52B03" w14:textId="0AC2D84A" w:rsidR="002B788E" w:rsidRPr="00970000" w:rsidRDefault="002B788E" w:rsidP="002B788E">
                      <w:pPr>
                        <w:pStyle w:val="Caption"/>
                        <w:rPr>
                          <w:noProof/>
                          <w:sz w:val="24"/>
                          <w:szCs w:val="24"/>
                        </w:rPr>
                      </w:pPr>
                      <w:bookmarkStart w:id="7" w:name="_Toc31720095"/>
                      <w:r>
                        <w:t xml:space="preserve">Figure </w:t>
                      </w:r>
                      <w:r w:rsidR="00CF401A">
                        <w:fldChar w:fldCharType="begin"/>
                      </w:r>
                      <w:r w:rsidR="00CF401A">
                        <w:instrText xml:space="preserve"> SEQ Figure \* ARABIC </w:instrText>
                      </w:r>
                      <w:r w:rsidR="00CF401A">
                        <w:fldChar w:fldCharType="separate"/>
                      </w:r>
                      <w:r w:rsidR="005D4DEC">
                        <w:rPr>
                          <w:noProof/>
                        </w:rPr>
                        <w:t>2</w:t>
                      </w:r>
                      <w:r w:rsidR="00CF401A">
                        <w:rPr>
                          <w:noProof/>
                        </w:rPr>
                        <w:fldChar w:fldCharType="end"/>
                      </w:r>
                      <w:r>
                        <w:t>- Current armrest design CAD</w:t>
                      </w:r>
                      <w:sdt>
                        <w:sdtPr>
                          <w:id w:val="-45837135"/>
                          <w:citation/>
                        </w:sdtPr>
                        <w:sdtEndPr/>
                        <w:sdtContent>
                          <w:r>
                            <w:fldChar w:fldCharType="begin"/>
                          </w:r>
                          <w:r>
                            <w:instrText xml:space="preserve"> CITATION Vag15 \l 2057 </w:instrText>
                          </w:r>
                          <w:r>
                            <w:fldChar w:fldCharType="separate"/>
                          </w:r>
                          <w:r w:rsidR="00A526EA">
                            <w:rPr>
                              <w:noProof/>
                            </w:rPr>
                            <w:t xml:space="preserve"> (Batchm, 2015)</w:t>
                          </w:r>
                          <w:r>
                            <w:fldChar w:fldCharType="end"/>
                          </w:r>
                        </w:sdtContent>
                      </w:sdt>
                      <w:bookmarkEnd w:id="7"/>
                    </w:p>
                  </w:txbxContent>
                </v:textbox>
                <w10:wrap type="tight"/>
              </v:shape>
            </w:pict>
          </mc:Fallback>
        </mc:AlternateContent>
      </w:r>
      <w:r w:rsidR="004C4077">
        <w:rPr>
          <w:noProof/>
        </w:rPr>
        <w:drawing>
          <wp:anchor distT="0" distB="0" distL="114300" distR="114300" simplePos="0" relativeHeight="251528704" behindDoc="1" locked="0" layoutInCell="1" allowOverlap="1" wp14:anchorId="2790DF65" wp14:editId="38E2ACC6">
            <wp:simplePos x="0" y="0"/>
            <wp:positionH relativeFrom="margin">
              <wp:posOffset>3136900</wp:posOffset>
            </wp:positionH>
            <wp:positionV relativeFrom="paragraph">
              <wp:posOffset>1914525</wp:posOffset>
            </wp:positionV>
            <wp:extent cx="2886075" cy="1981200"/>
            <wp:effectExtent l="0" t="0" r="9525" b="0"/>
            <wp:wrapTight wrapText="bothSides">
              <wp:wrapPolygon edited="0">
                <wp:start x="0" y="0"/>
                <wp:lineTo x="0" y="21392"/>
                <wp:lineTo x="21529" y="21392"/>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3115" t="30154" r="26497" b="8356"/>
                    <a:stretch/>
                  </pic:blipFill>
                  <pic:spPr bwMode="auto">
                    <a:xfrm>
                      <a:off x="0" y="0"/>
                      <a:ext cx="2886075"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059A">
        <w:t xml:space="preserve"> </w:t>
      </w:r>
      <w:r w:rsidR="008D616A">
        <w:t>In addition to this, t</w:t>
      </w:r>
      <w:r w:rsidR="009A059A">
        <w:t>rains can be in service for over 30 years</w:t>
      </w:r>
      <w:r w:rsidR="008D616A">
        <w:t>. I</w:t>
      </w:r>
      <w:r w:rsidR="009A059A">
        <w:t>n this time</w:t>
      </w:r>
      <w:r w:rsidR="00E3409F">
        <w:t xml:space="preserve"> the</w:t>
      </w:r>
      <w:r w:rsidR="009A059A">
        <w:t xml:space="preserve"> tooling used for </w:t>
      </w:r>
      <w:r w:rsidR="00E3409F">
        <w:t xml:space="preserve">the </w:t>
      </w:r>
      <w:r w:rsidR="00740DA7">
        <w:t>die casting</w:t>
      </w:r>
      <w:r w:rsidR="009A059A">
        <w:t xml:space="preserve"> can break or be lost</w:t>
      </w:r>
      <w:r w:rsidR="00E3409F">
        <w:t>, or suppliers can go out of business</w:t>
      </w:r>
      <w:r w:rsidR="00637F99">
        <w:t>. This</w:t>
      </w:r>
      <w:r w:rsidR="00E3409F">
        <w:t xml:space="preserve"> makes </w:t>
      </w:r>
      <w:r w:rsidR="00637F99">
        <w:t xml:space="preserve">it </w:t>
      </w:r>
      <w:r w:rsidR="00E3409F">
        <w:t>difficult</w:t>
      </w:r>
      <w:r w:rsidR="00637F99">
        <w:t xml:space="preserve"> to reproduce the parts </w:t>
      </w:r>
      <w:r w:rsidR="00C32F73">
        <w:t xml:space="preserve">accurately </w:t>
      </w:r>
      <w:r w:rsidR="00637F99">
        <w:t xml:space="preserve">and adds to the lead time </w:t>
      </w:r>
      <w:r w:rsidR="00C32F73">
        <w:t xml:space="preserve">of production. </w:t>
      </w:r>
      <w:r w:rsidR="00E3409F">
        <w:t>Long lead times means some carriages have to be taken out of service, which effects the standard of service delivered to customers of the train line.</w:t>
      </w:r>
      <w:r w:rsidR="00D516A7">
        <w:t xml:space="preserve"> “In recent times, we’ve seen growing concern amongst operators that sourcing replacement parts for older train fleets at a reasonable cost and in a short timeframe is proving increasingly difficult” </w:t>
      </w:r>
      <w:sdt>
        <w:sdtPr>
          <w:id w:val="1913815627"/>
          <w:citation/>
        </w:sdtPr>
        <w:sdtEndPr/>
        <w:sdtContent>
          <w:r w:rsidR="00D516A7">
            <w:fldChar w:fldCharType="begin"/>
          </w:r>
          <w:r w:rsidR="00D516A7">
            <w:instrText xml:space="preserve"> CITATION Jam19 \l 2057 </w:instrText>
          </w:r>
          <w:r w:rsidR="00D516A7">
            <w:fldChar w:fldCharType="separate"/>
          </w:r>
          <w:r w:rsidR="00A526EA">
            <w:rPr>
              <w:noProof/>
            </w:rPr>
            <w:t>(James brown, 2019)</w:t>
          </w:r>
          <w:r w:rsidR="00D516A7">
            <w:fldChar w:fldCharType="end"/>
          </w:r>
        </w:sdtContent>
      </w:sdt>
      <w:r w:rsidR="00E3409F">
        <w:t xml:space="preserve"> Trainlines usually operate a variety of rolling stock, with carriages varying in age and design. This means some fittings and dimensions on seats across different trains will vary</w:t>
      </w:r>
      <w:r w:rsidR="00F769B1">
        <w:t xml:space="preserve"> and </w:t>
      </w:r>
      <w:r w:rsidR="00821594">
        <w:t>a</w:t>
      </w:r>
      <w:r w:rsidR="00E3409F">
        <w:t xml:space="preserve"> variety of expensive moulds would have to be made and kept</w:t>
      </w:r>
      <w:r w:rsidR="008D616A">
        <w:t xml:space="preserve"> to produce replacement parts. </w:t>
      </w:r>
    </w:p>
    <w:p w14:paraId="2C1AD120" w14:textId="4EE9B54E" w:rsidR="00BF246A" w:rsidRDefault="00193FCC" w:rsidP="00BF246A">
      <w:pPr>
        <w:pStyle w:val="Heading1"/>
        <w:rPr>
          <w:u w:val="single"/>
        </w:rPr>
      </w:pPr>
      <w:bookmarkStart w:id="8" w:name="_Toc31662121"/>
      <w:r>
        <w:rPr>
          <w:u w:val="single"/>
        </w:rPr>
        <w:lastRenderedPageBreak/>
        <w:t>Justification of redesign</w:t>
      </w:r>
      <w:bookmarkEnd w:id="8"/>
      <w:r>
        <w:rPr>
          <w:u w:val="single"/>
        </w:rPr>
        <w:t xml:space="preserve"> </w:t>
      </w:r>
    </w:p>
    <w:p w14:paraId="4DA454FE" w14:textId="1A423167" w:rsidR="00821594" w:rsidRDefault="00821594" w:rsidP="00821594"/>
    <w:p w14:paraId="1387BB03" w14:textId="23A8D091" w:rsidR="0057143D" w:rsidRDefault="00821594" w:rsidP="00821594">
      <w:r>
        <w:t>Additive manufacturing can be used to navigate many problems the rail industry faces. By using Additive manufacturing, parts no longer have to made in large batches and</w:t>
      </w:r>
      <w:r w:rsidR="00BF28C9">
        <w:t xml:space="preserve"> be</w:t>
      </w:r>
      <w:r>
        <w:t xml:space="preserve"> physically stored. Instead </w:t>
      </w:r>
      <w:r w:rsidR="00BF28C9">
        <w:t xml:space="preserve">an STL file (Stereolithography file) can be saved on a database and printed when needed. This </w:t>
      </w:r>
      <w:r w:rsidR="00FB695B">
        <w:t xml:space="preserve">is cost effective because it </w:t>
      </w:r>
      <w:r w:rsidR="00BF28C9">
        <w:t xml:space="preserve">saves the train operator having to order parts in large batches, when only a few are needed. It also means there is no need to transport the part, because as long as there is a 3D printer at the closest maintenance depo, the part can be printed and installed at the local depo. This can reduce lead times </w:t>
      </w:r>
      <w:r w:rsidR="008213B4">
        <w:t>from months to just a week</w:t>
      </w:r>
      <w:r w:rsidR="00BF28C9">
        <w:t>.</w:t>
      </w:r>
      <w:r w:rsidR="007C0ECD">
        <w:t xml:space="preserve"> “</w:t>
      </w:r>
      <w:r w:rsidR="0057143D">
        <w:t xml:space="preserve">Using conventional manufacturing technologies, it would have taken 4 months to produce these obsolete parts.  However, using Stratasys FDM 3D printing the team fabricated the armrest within one week, which is a decrease of almost 94%” </w:t>
      </w:r>
      <w:sdt>
        <w:sdtPr>
          <w:id w:val="601620566"/>
          <w:citation/>
        </w:sdtPr>
        <w:sdtEndPr/>
        <w:sdtContent>
          <w:r w:rsidR="0057143D">
            <w:fldChar w:fldCharType="begin"/>
          </w:r>
          <w:r w:rsidR="0057143D">
            <w:instrText xml:space="preserve"> CITATION 3da19 \l 2057 </w:instrText>
          </w:r>
          <w:r w:rsidR="0057143D">
            <w:fldChar w:fldCharType="separate"/>
          </w:r>
          <w:r w:rsidR="00A526EA">
            <w:rPr>
              <w:noProof/>
            </w:rPr>
            <w:t>(3dadept, 2019)</w:t>
          </w:r>
          <w:r w:rsidR="0057143D">
            <w:fldChar w:fldCharType="end"/>
          </w:r>
        </w:sdtContent>
      </w:sdt>
    </w:p>
    <w:p w14:paraId="003C15DD" w14:textId="131F097A" w:rsidR="00821594" w:rsidRDefault="00BF28C9" w:rsidP="00821594">
      <w:r>
        <w:t xml:space="preserve"> </w:t>
      </w:r>
      <w:r w:rsidR="0057143D">
        <w:t>These changes to the supply chain</w:t>
      </w:r>
      <w:r>
        <w:t xml:space="preserve"> also </w:t>
      </w:r>
      <w:r w:rsidR="00FB695B">
        <w:t>reduce</w:t>
      </w:r>
      <w:r>
        <w:t xml:space="preserve"> the carbon footprint of the company</w:t>
      </w:r>
      <w:r w:rsidR="00C804BB">
        <w:t>,</w:t>
      </w:r>
      <w:r>
        <w:t xml:space="preserve"> as </w:t>
      </w:r>
      <w:r w:rsidR="00C804BB">
        <w:t>parts can be made to order locally, reducing the amount of freight the company uses.</w:t>
      </w:r>
    </w:p>
    <w:p w14:paraId="0B709073" w14:textId="77777777" w:rsidR="00D21F94" w:rsidRDefault="00C804BB" w:rsidP="00821594">
      <w:r>
        <w:t xml:space="preserve">In addition to this, additive manufacturing doesn’t require expensive tooling. The part can be printed in any </w:t>
      </w:r>
      <w:r w:rsidR="009235E2">
        <w:t xml:space="preserve">FDM </w:t>
      </w:r>
      <w:r>
        <w:t>printer</w:t>
      </w:r>
      <w:r w:rsidR="00FB695B">
        <w:t xml:space="preserve"> by</w:t>
      </w:r>
      <w:r>
        <w:t xml:space="preserve"> using the</w:t>
      </w:r>
      <w:r w:rsidR="009235E2">
        <w:t xml:space="preserve"> STL files generated from the</w:t>
      </w:r>
      <w:r>
        <w:t xml:space="preserve"> CAD model. This means expensive tools aren’t required, saving money on initial costs, and eliminating issues caused with broken or lost tooling. It also allows for quick and easy adaptation of the design, to allow it to fit different trains, with different dimensions, without having to produce a completely new </w:t>
      </w:r>
      <w:r w:rsidR="00C141A0">
        <w:t xml:space="preserve">and expensive </w:t>
      </w:r>
      <w:r>
        <w:t>mould</w:t>
      </w:r>
      <w:r w:rsidR="00C141A0">
        <w:t xml:space="preserve">. </w:t>
      </w:r>
    </w:p>
    <w:p w14:paraId="497DF43F" w14:textId="1717E9C9" w:rsidR="00C804BB" w:rsidRDefault="00387437" w:rsidP="00821594">
      <w:r>
        <w:t>Tools such as 3D scanning can be used to create accurate CAD models of existing parts that are no longer being manufactured. This allows for accurate replacements to be made</w:t>
      </w:r>
      <w:r w:rsidR="008412D5">
        <w:t xml:space="preserve"> and</w:t>
      </w:r>
      <w:r>
        <w:t xml:space="preserve"> </w:t>
      </w:r>
      <w:r w:rsidR="00FB695B">
        <w:t xml:space="preserve">easily </w:t>
      </w:r>
      <w:r>
        <w:t xml:space="preserve">adapted, </w:t>
      </w:r>
      <w:r w:rsidR="008412D5">
        <w:t xml:space="preserve">with the correct dimensions and fittings </w:t>
      </w:r>
      <w:r w:rsidR="00FB695B">
        <w:t xml:space="preserve">to </w:t>
      </w:r>
      <w:r w:rsidR="008412D5">
        <w:t xml:space="preserve">fit perfectly when </w:t>
      </w:r>
      <w:r>
        <w:t>printed out</w:t>
      </w:r>
      <w:r w:rsidR="008412D5">
        <w:t xml:space="preserve">. This in turn eliminates the need </w:t>
      </w:r>
      <w:r>
        <w:t xml:space="preserve">to measure the components and create new expensive moulds to </w:t>
      </w:r>
      <w:r w:rsidR="008412D5">
        <w:t>manufacture the parts.</w:t>
      </w:r>
    </w:p>
    <w:p w14:paraId="57E2EC33" w14:textId="102509A1" w:rsidR="00B23798" w:rsidRDefault="009F36C3" w:rsidP="00821594">
      <w:r>
        <w:t>Another area in which additive manufacturing can benefit is the accessibility of the train. Additive manufacturing allows for intricate designs to be printed with high accuracy</w:t>
      </w:r>
      <w:r w:rsidR="004F7A84">
        <w:t xml:space="preserve"> and mass customisation</w:t>
      </w:r>
      <w:r>
        <w:t>. This makes it ideal for adding messages in braille, such as seat numbers, information about the location of toilets and other facilities on board the trai</w:t>
      </w:r>
      <w:r w:rsidR="00A81C53">
        <w:t>n.</w:t>
      </w:r>
      <w:r>
        <w:t xml:space="preserve"> </w:t>
      </w:r>
      <w:r w:rsidR="00A81C53">
        <w:t>This</w:t>
      </w:r>
      <w:r w:rsidR="00FB695B">
        <w:t xml:space="preserve"> would</w:t>
      </w:r>
      <w:r>
        <w:t xml:space="preserve"> improve the experience of visually impaired customers</w:t>
      </w:r>
      <w:r w:rsidR="00A81C53">
        <w:t xml:space="preserve"> using the train</w:t>
      </w:r>
      <w:r>
        <w:t>. This would not be possible with the current manufacturing process, as</w:t>
      </w:r>
      <w:r w:rsidR="00FB695B">
        <w:t xml:space="preserve"> </w:t>
      </w:r>
      <w:r w:rsidR="00D30D1D">
        <w:t>die casting</w:t>
      </w:r>
      <w:r>
        <w:t xml:space="preserve"> does not allow</w:t>
      </w:r>
      <w:r w:rsidR="00FB695B">
        <w:t xml:space="preserve"> for</w:t>
      </w:r>
      <w:r>
        <w:t xml:space="preserve"> the same intricacy of additive manufacturing, nor the level of customisation at low cost</w:t>
      </w:r>
      <w:r w:rsidR="00FB695B">
        <w:t>s.</w:t>
      </w:r>
      <w:r w:rsidR="007F1A89">
        <w:t xml:space="preserve"> </w:t>
      </w:r>
    </w:p>
    <w:p w14:paraId="38C07D92" w14:textId="2E604121" w:rsidR="009F36C3" w:rsidRPr="00821594" w:rsidRDefault="007F1A89" w:rsidP="00821594">
      <w:r>
        <w:t>Using topology</w:t>
      </w:r>
      <w:r w:rsidR="00875A73">
        <w:t>,</w:t>
      </w:r>
      <w:r>
        <w:t xml:space="preserve"> redundant material can be identified and removed in order to reduce the weight of the component whilst keeping the structural rigidity. This process can produce complex lattice shapes which would be impossible to create using the current manufacturing technique. Additive manufacturing allows for these complex structures, including a lattice designs to be printed relatively easily. As there will be hundreds of armrests across the train, reducing the weight of one will be multiplied to reduce the overall weight of the train. Reducing the weight of the train means less energy is needed to move it, saving energy, money and reducing the environmental impact.</w:t>
      </w:r>
    </w:p>
    <w:p w14:paraId="63C71D05" w14:textId="52564975" w:rsidR="00193FCC" w:rsidRDefault="00193FCC" w:rsidP="00193FCC"/>
    <w:p w14:paraId="534CEB3D" w14:textId="48E965EA" w:rsidR="005642F8" w:rsidRDefault="005642F8" w:rsidP="00193FCC"/>
    <w:p w14:paraId="3CF7AB48" w14:textId="4008589C" w:rsidR="005642F8" w:rsidRDefault="005642F8" w:rsidP="00193FCC"/>
    <w:p w14:paraId="1B3C27E0" w14:textId="57751371" w:rsidR="005642F8" w:rsidRDefault="005642F8" w:rsidP="00193FCC"/>
    <w:p w14:paraId="4177AA1F" w14:textId="77777777" w:rsidR="005642F8" w:rsidRDefault="005642F8" w:rsidP="00193FCC"/>
    <w:p w14:paraId="7370A050" w14:textId="029D6E49" w:rsidR="00193FCC" w:rsidRDefault="00193FCC" w:rsidP="00193FCC">
      <w:pPr>
        <w:pStyle w:val="Heading1"/>
        <w:rPr>
          <w:u w:val="single"/>
        </w:rPr>
      </w:pPr>
      <w:bookmarkStart w:id="9" w:name="_Toc31662122"/>
      <w:r>
        <w:rPr>
          <w:u w:val="single"/>
        </w:rPr>
        <w:lastRenderedPageBreak/>
        <w:t xml:space="preserve">Tools and </w:t>
      </w:r>
      <w:r w:rsidR="003A0CA4">
        <w:rPr>
          <w:u w:val="single"/>
        </w:rPr>
        <w:t>techn</w:t>
      </w:r>
      <w:r w:rsidR="00B21011">
        <w:rPr>
          <w:u w:val="single"/>
        </w:rPr>
        <w:t>iques</w:t>
      </w:r>
      <w:r w:rsidR="003A0CA4">
        <w:rPr>
          <w:u w:val="single"/>
        </w:rPr>
        <w:t xml:space="preserve"> used</w:t>
      </w:r>
      <w:bookmarkEnd w:id="9"/>
    </w:p>
    <w:p w14:paraId="6C9C8EC1" w14:textId="77777777" w:rsidR="00FB695B" w:rsidRPr="00FB695B" w:rsidRDefault="00FB695B" w:rsidP="00FB695B"/>
    <w:p w14:paraId="58AC8A7F" w14:textId="3BEA43C3" w:rsidR="001323ED" w:rsidRDefault="008412D5" w:rsidP="008412D5">
      <w:pPr>
        <w:pStyle w:val="Heading2"/>
        <w:rPr>
          <w:u w:val="single"/>
        </w:rPr>
      </w:pPr>
      <w:r>
        <w:t xml:space="preserve"> </w:t>
      </w:r>
      <w:bookmarkStart w:id="10" w:name="_Toc31662123"/>
      <w:r>
        <w:rPr>
          <w:u w:val="single"/>
        </w:rPr>
        <w:t>3D Scanning</w:t>
      </w:r>
      <w:bookmarkEnd w:id="10"/>
    </w:p>
    <w:p w14:paraId="7D79C490" w14:textId="1732C847" w:rsidR="00FB695B" w:rsidRDefault="00B15B4A" w:rsidP="00820BAF">
      <w:r>
        <w:t xml:space="preserve">A 3D scan is a digital capture of a 3-dimensional part. It allows for a digital copy of a components shape to be mapped out using lots of coordinates with high accuracy. Most 3d scanners create something known as a </w:t>
      </w:r>
      <w:r w:rsidRPr="00B15B4A">
        <w:rPr>
          <w:b/>
        </w:rPr>
        <w:t>point cloud</w:t>
      </w:r>
      <w:r>
        <w:rPr>
          <w:b/>
        </w:rPr>
        <w:t xml:space="preserve">. </w:t>
      </w:r>
      <w:r>
        <w:t xml:space="preserve">A point cloud is essentially lots of </w:t>
      </w:r>
      <w:r w:rsidR="00B50806">
        <w:t xml:space="preserve">XYZ </w:t>
      </w:r>
      <w:r>
        <w:t xml:space="preserve">coordinates </w:t>
      </w:r>
      <w:r w:rsidR="00E44A78">
        <w:t>covering</w:t>
      </w:r>
      <w:r>
        <w:t xml:space="preserve"> the surface</w:t>
      </w:r>
      <w:r w:rsidR="00944785">
        <w:t>s</w:t>
      </w:r>
      <w:r>
        <w:t xml:space="preserve"> on the object to ma</w:t>
      </w:r>
      <w:r w:rsidR="00466FFB">
        <w:t xml:space="preserve">p the shape of the object. More information such as RGB and intensity can be included in more complex point clouds. When the </w:t>
      </w:r>
      <w:r w:rsidR="00944785">
        <w:t>‘</w:t>
      </w:r>
      <w:r w:rsidR="003104D1">
        <w:t>normal component</w:t>
      </w:r>
      <w:r w:rsidR="00944785">
        <w:t>’</w:t>
      </w:r>
      <w:r w:rsidR="003104D1">
        <w:t>, which gives the position of the scanner in reference to the point, is added</w:t>
      </w:r>
      <w:r w:rsidR="004D46B7">
        <w:t>,</w:t>
      </w:r>
      <w:r w:rsidR="003104D1">
        <w:t xml:space="preserve"> a mesh can be generated. </w:t>
      </w:r>
      <w:r w:rsidR="00B44B3B">
        <w:t xml:space="preserve">A mesh is a more detailed and widely accepted file, which triangulates the </w:t>
      </w:r>
      <w:r w:rsidR="005E7BDB">
        <w:t>XYZ coordinates generated in the point cloud</w:t>
      </w:r>
      <w:r w:rsidR="00B44B3B">
        <w:t>. A common mesh file type is an STL, which can be used to 3D print the object.</w:t>
      </w:r>
      <w:sdt>
        <w:sdtPr>
          <w:id w:val="-695543578"/>
          <w:citation/>
        </w:sdtPr>
        <w:sdtEndPr/>
        <w:sdtContent>
          <w:r w:rsidR="008042B0">
            <w:fldChar w:fldCharType="begin"/>
          </w:r>
          <w:r w:rsidR="008042B0">
            <w:instrText xml:space="preserve"> CITATION 3DO20 \l 2057 </w:instrText>
          </w:r>
          <w:r w:rsidR="008042B0">
            <w:fldChar w:fldCharType="separate"/>
          </w:r>
          <w:r w:rsidR="00A526EA">
            <w:rPr>
              <w:noProof/>
            </w:rPr>
            <w:t xml:space="preserve"> (3D OR, 2020)</w:t>
          </w:r>
          <w:r w:rsidR="008042B0">
            <w:fldChar w:fldCharType="end"/>
          </w:r>
        </w:sdtContent>
      </w:sdt>
    </w:p>
    <w:p w14:paraId="5984574A" w14:textId="45E5C092" w:rsidR="00820BAF" w:rsidRPr="00820BAF" w:rsidRDefault="009628B4" w:rsidP="00820BAF">
      <w:r w:rsidRPr="00193C02">
        <w:rPr>
          <w:noProof/>
        </w:rPr>
        <w:drawing>
          <wp:anchor distT="0" distB="0" distL="114300" distR="114300" simplePos="0" relativeHeight="251536896" behindDoc="1" locked="0" layoutInCell="1" allowOverlap="1" wp14:anchorId="6648A3DF" wp14:editId="5E3E20B5">
            <wp:simplePos x="0" y="0"/>
            <wp:positionH relativeFrom="column">
              <wp:posOffset>4876800</wp:posOffset>
            </wp:positionH>
            <wp:positionV relativeFrom="paragraph">
              <wp:posOffset>12065</wp:posOffset>
            </wp:positionV>
            <wp:extent cx="1114425" cy="1943100"/>
            <wp:effectExtent l="0" t="0" r="9525" b="0"/>
            <wp:wrapTight wrapText="bothSides">
              <wp:wrapPolygon edited="0">
                <wp:start x="0" y="0"/>
                <wp:lineTo x="0" y="21388"/>
                <wp:lineTo x="21415" y="21388"/>
                <wp:lineTo x="2141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3333" t="7242" r="8666" b="10676"/>
                    <a:stretch/>
                  </pic:blipFill>
                  <pic:spPr bwMode="auto">
                    <a:xfrm>
                      <a:off x="0" y="0"/>
                      <a:ext cx="1114425"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0439B7" w14:textId="38AFA8A6" w:rsidR="003104D1" w:rsidRPr="00E26816" w:rsidRDefault="00820BAF" w:rsidP="00820BAF">
      <w:pPr>
        <w:pStyle w:val="Heading3"/>
        <w:rPr>
          <w:sz w:val="22"/>
          <w:u w:val="single"/>
        </w:rPr>
      </w:pPr>
      <w:bookmarkStart w:id="11" w:name="_Toc31662124"/>
      <w:r w:rsidRPr="00E26816">
        <w:rPr>
          <w:sz w:val="22"/>
          <w:u w:val="single"/>
        </w:rPr>
        <w:t>Types of 3D scanners</w:t>
      </w:r>
      <w:bookmarkEnd w:id="11"/>
    </w:p>
    <w:p w14:paraId="06FE7C3E" w14:textId="7A7FD8E9" w:rsidR="00E26816" w:rsidRPr="00E26816" w:rsidRDefault="00E26816" w:rsidP="00E26816"/>
    <w:p w14:paraId="18E3A18C" w14:textId="3DDFDB6A" w:rsidR="00E26816" w:rsidRDefault="00820BAF" w:rsidP="00820BAF">
      <w:pPr>
        <w:pStyle w:val="ListParagraph"/>
        <w:numPr>
          <w:ilvl w:val="0"/>
          <w:numId w:val="1"/>
        </w:numPr>
      </w:pPr>
      <w:r>
        <w:t xml:space="preserve">CT Scanner (Computerised tomography) </w:t>
      </w:r>
      <w:r w:rsidR="00E26816">
        <w:t xml:space="preserve">– An x-ray inspection machine which can measure the internal and external shape of a part. </w:t>
      </w:r>
    </w:p>
    <w:p w14:paraId="1FAE163B" w14:textId="4A327DDE" w:rsidR="00E26816" w:rsidRDefault="00E26816" w:rsidP="00820BAF">
      <w:pPr>
        <w:pStyle w:val="ListParagraph"/>
        <w:numPr>
          <w:ilvl w:val="0"/>
          <w:numId w:val="1"/>
        </w:numPr>
      </w:pPr>
      <w:r>
        <w:t>PCMM Scanner (Portable Coordinate measuring Machine) – A laser scanner which can delivery high accuracy data from all angles and different materials.</w:t>
      </w:r>
    </w:p>
    <w:p w14:paraId="66742032" w14:textId="17E0D36E" w:rsidR="00E26816" w:rsidRDefault="009628B4" w:rsidP="00820BAF">
      <w:pPr>
        <w:pStyle w:val="ListParagraph"/>
        <w:numPr>
          <w:ilvl w:val="0"/>
          <w:numId w:val="1"/>
        </w:numPr>
      </w:pPr>
      <w:r>
        <w:rPr>
          <w:noProof/>
        </w:rPr>
        <mc:AlternateContent>
          <mc:Choice Requires="wps">
            <w:drawing>
              <wp:anchor distT="0" distB="0" distL="114300" distR="114300" simplePos="0" relativeHeight="251538944" behindDoc="1" locked="0" layoutInCell="1" allowOverlap="1" wp14:anchorId="384C6314" wp14:editId="7C74ED83">
                <wp:simplePos x="0" y="0"/>
                <wp:positionH relativeFrom="column">
                  <wp:posOffset>4981575</wp:posOffset>
                </wp:positionH>
                <wp:positionV relativeFrom="paragraph">
                  <wp:posOffset>328295</wp:posOffset>
                </wp:positionV>
                <wp:extent cx="111442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1114425" cy="635"/>
                        </a:xfrm>
                        <a:prstGeom prst="rect">
                          <a:avLst/>
                        </a:prstGeom>
                        <a:solidFill>
                          <a:prstClr val="white"/>
                        </a:solidFill>
                        <a:ln>
                          <a:noFill/>
                        </a:ln>
                      </wps:spPr>
                      <wps:txbx>
                        <w:txbxContent>
                          <w:p w14:paraId="1D48CEFC" w14:textId="589A4515" w:rsidR="00193C02" w:rsidRPr="00CB6A1E" w:rsidRDefault="00193C02" w:rsidP="00193C02">
                            <w:pPr>
                              <w:pStyle w:val="Caption"/>
                              <w:rPr>
                                <w:sz w:val="24"/>
                                <w:szCs w:val="24"/>
                              </w:rPr>
                            </w:pPr>
                            <w:bookmarkStart w:id="12" w:name="_Toc31720096"/>
                            <w:r>
                              <w:t xml:space="preserve">Figure </w:t>
                            </w:r>
                            <w:r w:rsidR="00CF401A">
                              <w:fldChar w:fldCharType="begin"/>
                            </w:r>
                            <w:r w:rsidR="00CF401A">
                              <w:instrText xml:space="preserve"> SEQ Figure \* ARABIC </w:instrText>
                            </w:r>
                            <w:r w:rsidR="00CF401A">
                              <w:fldChar w:fldCharType="separate"/>
                            </w:r>
                            <w:r w:rsidR="005D4DEC">
                              <w:rPr>
                                <w:noProof/>
                              </w:rPr>
                              <w:t>3</w:t>
                            </w:r>
                            <w:r w:rsidR="00CF401A">
                              <w:rPr>
                                <w:noProof/>
                              </w:rPr>
                              <w:fldChar w:fldCharType="end"/>
                            </w:r>
                            <w:r>
                              <w:t xml:space="preserve">- PCMM scanner </w:t>
                            </w:r>
                            <w:sdt>
                              <w:sdtPr>
                                <w:id w:val="-1508058731"/>
                                <w:citation/>
                              </w:sdtPr>
                              <w:sdtEndPr/>
                              <w:sdtContent>
                                <w:r>
                                  <w:fldChar w:fldCharType="begin"/>
                                </w:r>
                                <w:r>
                                  <w:instrText xml:space="preserve"> CITATION Exa20 \l 2057 </w:instrText>
                                </w:r>
                                <w:r>
                                  <w:fldChar w:fldCharType="separate"/>
                                </w:r>
                                <w:r w:rsidR="00A526EA">
                                  <w:rPr>
                                    <w:noProof/>
                                  </w:rPr>
                                  <w:t>(Metrology, 2020)</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4C6314" id="Text Box 10" o:spid="_x0000_s1031" type="#_x0000_t202" style="position:absolute;left:0;text-align:left;margin-left:392.25pt;margin-top:25.85pt;width:87.75pt;height:.05pt;z-index:-251777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" stroked="f">
                <v:textbox style="mso-fit-shape-to-text:t" inset="0,0,0,0">
                  <w:txbxContent>
                    <w:p w14:paraId="1D48CEFC" w14:textId="589A4515" w:rsidR="00193C02" w:rsidRPr="00CB6A1E" w:rsidRDefault="00193C02" w:rsidP="00193C02">
                      <w:pPr>
                        <w:pStyle w:val="Caption"/>
                        <w:rPr>
                          <w:sz w:val="24"/>
                          <w:szCs w:val="24"/>
                        </w:rPr>
                      </w:pPr>
                      <w:bookmarkStart w:id="13" w:name="_Toc31720096"/>
                      <w:r>
                        <w:t xml:space="preserve">Figure </w:t>
                      </w:r>
                      <w:r w:rsidR="00CF401A">
                        <w:fldChar w:fldCharType="begin"/>
                      </w:r>
                      <w:r w:rsidR="00CF401A">
                        <w:instrText xml:space="preserve"> SEQ Figure \* ARABIC </w:instrText>
                      </w:r>
                      <w:r w:rsidR="00CF401A">
                        <w:fldChar w:fldCharType="separate"/>
                      </w:r>
                      <w:r w:rsidR="005D4DEC">
                        <w:rPr>
                          <w:noProof/>
                        </w:rPr>
                        <w:t>3</w:t>
                      </w:r>
                      <w:r w:rsidR="00CF401A">
                        <w:rPr>
                          <w:noProof/>
                        </w:rPr>
                        <w:fldChar w:fldCharType="end"/>
                      </w:r>
                      <w:r>
                        <w:t xml:space="preserve">- PCMM scanner </w:t>
                      </w:r>
                      <w:sdt>
                        <w:sdtPr>
                          <w:id w:val="-1508058731"/>
                          <w:citation/>
                        </w:sdtPr>
                        <w:sdtEndPr/>
                        <w:sdtContent>
                          <w:r>
                            <w:fldChar w:fldCharType="begin"/>
                          </w:r>
                          <w:r>
                            <w:instrText xml:space="preserve"> CITATION Exa20 \l 2057 </w:instrText>
                          </w:r>
                          <w:r>
                            <w:fldChar w:fldCharType="separate"/>
                          </w:r>
                          <w:r w:rsidR="00A526EA">
                            <w:rPr>
                              <w:noProof/>
                            </w:rPr>
                            <w:t>(Metrology, 2020)</w:t>
                          </w:r>
                          <w:r>
                            <w:fldChar w:fldCharType="end"/>
                          </w:r>
                        </w:sdtContent>
                      </w:sdt>
                      <w:bookmarkEnd w:id="13"/>
                    </w:p>
                  </w:txbxContent>
                </v:textbox>
                <w10:wrap type="tight"/>
              </v:shape>
            </w:pict>
          </mc:Fallback>
        </mc:AlternateContent>
      </w:r>
      <w:r w:rsidR="00820BAF">
        <w:t xml:space="preserve"> </w:t>
      </w:r>
      <w:r w:rsidR="00E26816">
        <w:t xml:space="preserve">Turntable scanner – Light based scanner to capture the external shape of an object, at certain angular intervals. Works best on small parts with simple geometries. </w:t>
      </w:r>
    </w:p>
    <w:p w14:paraId="6B8C18AE" w14:textId="0D1C75D3" w:rsidR="002B1112" w:rsidRPr="00820BAF" w:rsidRDefault="002B1112" w:rsidP="00193C02"/>
    <w:p w14:paraId="3D5B61CF" w14:textId="271BEA25" w:rsidR="00E26816" w:rsidRPr="009628B4" w:rsidRDefault="008412D5" w:rsidP="009628B4">
      <w:pPr>
        <w:pStyle w:val="Heading2"/>
        <w:rPr>
          <w:u w:val="single"/>
        </w:rPr>
      </w:pPr>
      <w:bookmarkStart w:id="14" w:name="_Toc31662125"/>
      <w:r>
        <w:rPr>
          <w:u w:val="single"/>
        </w:rPr>
        <w:t>CAD Software (SolidWorks)</w:t>
      </w:r>
      <w:bookmarkEnd w:id="14"/>
    </w:p>
    <w:p w14:paraId="5FA1D994" w14:textId="4F3DD452" w:rsidR="00DD0ADB" w:rsidRDefault="00DD0ADB" w:rsidP="00E26816">
      <w:r>
        <w:t xml:space="preserve">SolidWorks is a Computer Aided Drawing </w:t>
      </w:r>
      <w:r w:rsidR="002B1112">
        <w:t xml:space="preserve">(CAD) </w:t>
      </w:r>
      <w:r>
        <w:t xml:space="preserve">software. </w:t>
      </w:r>
      <w:r w:rsidR="002B1112">
        <w:t>CAD aids engineers when designing and creating components, systems and subsystems. It is used to produce detailed virtual models of physical components</w:t>
      </w:r>
      <w:r w:rsidR="007D4168">
        <w:t xml:space="preserve"> and helps engineers to visualise properties of a design</w:t>
      </w:r>
      <w:r w:rsidR="002B1112">
        <w:t xml:space="preserve">. CAD software allows engineers to create, modify and analyse </w:t>
      </w:r>
      <w:r w:rsidR="00545D7E">
        <w:t xml:space="preserve">a component or system, as well as enhance </w:t>
      </w:r>
      <w:r w:rsidR="00DA3066">
        <w:t>its</w:t>
      </w:r>
      <w:r w:rsidR="00545D7E">
        <w:t xml:space="preserve"> design.</w:t>
      </w:r>
      <w:r w:rsidR="00DA3066">
        <w:t xml:space="preserve"> By using accurate measurements, angles and helpful tools, such as the ability to mirror and revolve certain aspects of a design, complex components can be produced a lot easier. Being able to create a </w:t>
      </w:r>
      <w:r w:rsidR="00DA3066" w:rsidRPr="00DA3066">
        <w:rPr>
          <w:b/>
        </w:rPr>
        <w:t>Digital twin</w:t>
      </w:r>
      <w:r w:rsidR="00DA3066">
        <w:t xml:space="preserve"> (Digital replica of a physical entity) allows engineers to analyse a design, and change aspects of a design quickly and easily, without having to physically make and edit the part. This allows companies the freedom to play around with a design and optimise it before it is physically made, saving on money and wastage. Tools within the software also allow you to add details such as materials used and forces applied, so that you can see how the part would act in real life. These very useful tools streamline the production process,</w:t>
      </w:r>
      <w:r w:rsidR="00B365F3" w:rsidRPr="00B365F3">
        <w:t xml:space="preserve"> </w:t>
      </w:r>
      <w:r w:rsidR="00B365F3">
        <w:t>as</w:t>
      </w:r>
      <w:r w:rsidR="009B71DF">
        <w:t xml:space="preserve"> it allows</w:t>
      </w:r>
      <w:r w:rsidR="00B365F3">
        <w:t xml:space="preserve"> you </w:t>
      </w:r>
      <w:r w:rsidR="000B1C73">
        <w:t>to place</w:t>
      </w:r>
      <w:r w:rsidR="00B365F3">
        <w:t xml:space="preserve"> multiple parts into assembly, where you can mate parts together in a range of ways, and see how they interact with each other.</w:t>
      </w:r>
      <w:r w:rsidR="007E2875">
        <w:t xml:space="preserve"> You </w:t>
      </w:r>
      <w:r w:rsidR="00F67A62">
        <w:t xml:space="preserve">are able to predict how and if/when a component will fail in real life, before the final design is put into production. SolidWorks also simplifies the creation of technical drawings, by creating the views needed in a technical drawing, straight from the part file. </w:t>
      </w:r>
      <w:proofErr w:type="gramStart"/>
      <w:r w:rsidR="00F67A62">
        <w:t>Furthermore</w:t>
      </w:r>
      <w:proofErr w:type="gramEnd"/>
      <w:r w:rsidR="00B365F3">
        <w:t xml:space="preserve"> </w:t>
      </w:r>
      <w:r w:rsidR="009F5490">
        <w:t>a</w:t>
      </w:r>
      <w:r w:rsidR="00F67A62">
        <w:t>n added benefit of CAD means that files can be converted straight to an STL file, which can be 3D printed using stereolithography (STL) software</w:t>
      </w:r>
      <w:r w:rsidR="009F5490">
        <w:t xml:space="preserve"> and a 3D printer</w:t>
      </w:r>
      <w:r w:rsidR="007D4168">
        <w:t xml:space="preserve"> </w:t>
      </w:r>
      <w:sdt>
        <w:sdtPr>
          <w:id w:val="667213089"/>
          <w:citation/>
        </w:sdtPr>
        <w:sdtEndPr/>
        <w:sdtContent>
          <w:r w:rsidR="007D4168">
            <w:fldChar w:fldCharType="begin"/>
          </w:r>
          <w:r w:rsidR="007D4168">
            <w:instrText xml:space="preserve"> CITATION Gen19 \l 2057 </w:instrText>
          </w:r>
          <w:r w:rsidR="007D4168">
            <w:fldChar w:fldCharType="separate"/>
          </w:r>
          <w:r w:rsidR="00A526EA">
            <w:rPr>
              <w:noProof/>
            </w:rPr>
            <w:t>(Ponce, 2019)</w:t>
          </w:r>
          <w:r w:rsidR="007D4168">
            <w:fldChar w:fldCharType="end"/>
          </w:r>
        </w:sdtContent>
      </w:sdt>
    </w:p>
    <w:p w14:paraId="1C2B4DE1" w14:textId="77777777" w:rsidR="00492C87" w:rsidRPr="00E26816" w:rsidRDefault="00492C87" w:rsidP="00E26816"/>
    <w:p w14:paraId="2D9D0BF5" w14:textId="74F25658" w:rsidR="00E26816" w:rsidRDefault="00E26816" w:rsidP="009628B4">
      <w:pPr>
        <w:keepNext/>
        <w:keepLines/>
        <w:spacing w:before="40"/>
        <w:outlineLvl w:val="1"/>
        <w:rPr>
          <w:rFonts w:asciiTheme="majorHAnsi" w:eastAsiaTheme="majorEastAsia" w:hAnsiTheme="majorHAnsi" w:cstheme="majorBidi"/>
          <w:color w:val="2E74B5" w:themeColor="accent1" w:themeShade="BF"/>
          <w:sz w:val="26"/>
          <w:szCs w:val="26"/>
          <w:u w:val="single"/>
        </w:rPr>
      </w:pPr>
      <w:bookmarkStart w:id="15" w:name="_Toc31662126"/>
      <w:r w:rsidRPr="00E26816">
        <w:rPr>
          <w:rFonts w:asciiTheme="majorHAnsi" w:eastAsiaTheme="majorEastAsia" w:hAnsiTheme="majorHAnsi" w:cstheme="majorBidi"/>
          <w:color w:val="2E74B5" w:themeColor="accent1" w:themeShade="BF"/>
          <w:sz w:val="26"/>
          <w:szCs w:val="26"/>
          <w:u w:val="single"/>
        </w:rPr>
        <w:t>Topology</w:t>
      </w:r>
      <w:bookmarkEnd w:id="15"/>
    </w:p>
    <w:p w14:paraId="04505B9D" w14:textId="1E6BC1DF" w:rsidR="001931E8" w:rsidRDefault="001931E8" w:rsidP="004E17DA">
      <w:r>
        <w:t>“</w:t>
      </w:r>
      <w:r w:rsidR="004E17DA">
        <w:t>Topology i</w:t>
      </w:r>
      <w:r w:rsidR="00E758CE">
        <w:t>s</w:t>
      </w:r>
      <w:r>
        <w:t xml:space="preserve"> the study of geometrical properties and spatial relations unaffected by the continuous change of shape and size of figures.”</w:t>
      </w:r>
      <w:sdt>
        <w:sdtPr>
          <w:id w:val="604616761"/>
          <w:citation/>
        </w:sdtPr>
        <w:sdtEndPr/>
        <w:sdtContent>
          <w:r>
            <w:fldChar w:fldCharType="begin"/>
          </w:r>
          <w:r>
            <w:instrText xml:space="preserve"> CITATION Oxf19 \l 2057 </w:instrText>
          </w:r>
          <w:r>
            <w:fldChar w:fldCharType="separate"/>
          </w:r>
          <w:r w:rsidR="00A526EA">
            <w:rPr>
              <w:noProof/>
            </w:rPr>
            <w:t xml:space="preserve"> (Oxford English Dictonary , 2019)</w:t>
          </w:r>
          <w:r>
            <w:fldChar w:fldCharType="end"/>
          </w:r>
        </w:sdtContent>
      </w:sdt>
      <w:r>
        <w:t xml:space="preserve"> </w:t>
      </w:r>
    </w:p>
    <w:p w14:paraId="52A0485A" w14:textId="1F21EF78" w:rsidR="004E17DA" w:rsidRDefault="001931E8" w:rsidP="004E17DA">
      <w:r>
        <w:t>Topology is</w:t>
      </w:r>
      <w:r w:rsidR="00E758CE">
        <w:t xml:space="preserve"> an aspect of simulation which can be found in Solidworks. It is used to produce iterations of components that work within geometric tolerances, </w:t>
      </w:r>
      <w:r w:rsidR="00F14C8D">
        <w:t>to</w:t>
      </w:r>
      <w:r w:rsidR="00E03F7A">
        <w:t xml:space="preserve"> try and find</w:t>
      </w:r>
      <w:r w:rsidR="00E758CE">
        <w:t xml:space="preserve"> a given optimisation target. (</w:t>
      </w:r>
      <w:r w:rsidR="001F3CBA">
        <w:t>E.g</w:t>
      </w:r>
      <w:r w:rsidR="00E758CE">
        <w:t>. Making a component as lightweight as possible, but maintain</w:t>
      </w:r>
      <w:r w:rsidR="004D46B7">
        <w:t>ing</w:t>
      </w:r>
      <w:r w:rsidR="00E758CE">
        <w:t xml:space="preserve"> strength.) Topology </w:t>
      </w:r>
      <w:r w:rsidR="00492C87">
        <w:t>considers</w:t>
      </w:r>
      <w:r w:rsidR="00E758CE">
        <w:t xml:space="preserve"> all applied loads, materials and fixtures, as well as manufacturing constraints, in order to recreate a design, by redistributing material where it is needed.  </w:t>
      </w:r>
      <w:sdt>
        <w:sdtPr>
          <w:id w:val="-1588996144"/>
          <w:citation/>
        </w:sdtPr>
        <w:sdtEndPr/>
        <w:sdtContent>
          <w:r w:rsidR="00492C87">
            <w:fldChar w:fldCharType="begin"/>
          </w:r>
          <w:r w:rsidR="00492C87">
            <w:instrText xml:space="preserve"> CITATION Sol19 \l 2057 </w:instrText>
          </w:r>
          <w:r w:rsidR="00492C87">
            <w:fldChar w:fldCharType="separate"/>
          </w:r>
          <w:r w:rsidR="00A526EA">
            <w:rPr>
              <w:noProof/>
            </w:rPr>
            <w:t>(SolidWorks, 2019)</w:t>
          </w:r>
          <w:r w:rsidR="00492C87">
            <w:fldChar w:fldCharType="end"/>
          </w:r>
        </w:sdtContent>
      </w:sdt>
      <w:r>
        <w:t xml:space="preserve"> </w:t>
      </w:r>
    </w:p>
    <w:p w14:paraId="0F0A51FB" w14:textId="7C46BE64" w:rsidR="001931E8" w:rsidRDefault="00CD09D8" w:rsidP="004E17DA">
      <w:r>
        <w:rPr>
          <w:noProof/>
        </w:rPr>
        <mc:AlternateContent>
          <mc:Choice Requires="wps">
            <w:drawing>
              <wp:anchor distT="0" distB="0" distL="114300" distR="114300" simplePos="0" relativeHeight="251543040" behindDoc="1" locked="0" layoutInCell="1" allowOverlap="1" wp14:anchorId="45BBD22E" wp14:editId="1BF084BD">
                <wp:simplePos x="0" y="0"/>
                <wp:positionH relativeFrom="column">
                  <wp:posOffset>3540125</wp:posOffset>
                </wp:positionH>
                <wp:positionV relativeFrom="paragraph">
                  <wp:posOffset>1320165</wp:posOffset>
                </wp:positionV>
                <wp:extent cx="2370455" cy="635"/>
                <wp:effectExtent l="0" t="0" r="4445" b="635"/>
                <wp:wrapTight wrapText="bothSides">
                  <wp:wrapPolygon edited="0">
                    <wp:start x="0" y="0"/>
                    <wp:lineTo x="0" y="20958"/>
                    <wp:lineTo x="21525" y="20958"/>
                    <wp:lineTo x="21525"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370455" cy="635"/>
                        </a:xfrm>
                        <a:prstGeom prst="rect">
                          <a:avLst/>
                        </a:prstGeom>
                        <a:solidFill>
                          <a:prstClr val="white"/>
                        </a:solidFill>
                        <a:ln>
                          <a:noFill/>
                        </a:ln>
                      </wps:spPr>
                      <wps:txbx>
                        <w:txbxContent>
                          <w:p w14:paraId="2D9FB5E1" w14:textId="0520F9B1" w:rsidR="004F53F6" w:rsidRPr="001552CC" w:rsidRDefault="004F53F6" w:rsidP="004F53F6">
                            <w:pPr>
                              <w:pStyle w:val="Caption"/>
                              <w:rPr>
                                <w:noProof/>
                                <w:sz w:val="24"/>
                                <w:szCs w:val="24"/>
                              </w:rPr>
                            </w:pPr>
                            <w:bookmarkStart w:id="16" w:name="_Toc31720097"/>
                            <w:r>
                              <w:t xml:space="preserve">Figure </w:t>
                            </w:r>
                            <w:r w:rsidR="00CF401A">
                              <w:fldChar w:fldCharType="begin"/>
                            </w:r>
                            <w:r w:rsidR="00CF401A">
                              <w:instrText xml:space="preserve"> SEQ Figure \* ARABIC </w:instrText>
                            </w:r>
                            <w:r w:rsidR="00CF401A">
                              <w:fldChar w:fldCharType="separate"/>
                            </w:r>
                            <w:r w:rsidR="005D4DEC">
                              <w:rPr>
                                <w:noProof/>
                              </w:rPr>
                              <w:t>4</w:t>
                            </w:r>
                            <w:r w:rsidR="00CF401A">
                              <w:rPr>
                                <w:noProof/>
                              </w:rPr>
                              <w:fldChar w:fldCharType="end"/>
                            </w:r>
                            <w:r>
                              <w:t>- Example of topology</w:t>
                            </w:r>
                            <w:sdt>
                              <w:sdtPr>
                                <w:id w:val="108334411"/>
                                <w:citation/>
                              </w:sdtPr>
                              <w:sdtEndPr/>
                              <w:sdtContent>
                                <w:r>
                                  <w:fldChar w:fldCharType="begin"/>
                                </w:r>
                                <w:r>
                                  <w:instrText xml:space="preserve"> CITATION Har17 \l 2057 </w:instrText>
                                </w:r>
                                <w:r>
                                  <w:fldChar w:fldCharType="separate"/>
                                </w:r>
                                <w:r w:rsidR="00A526EA">
                                  <w:rPr>
                                    <w:noProof/>
                                  </w:rPr>
                                  <w:t xml:space="preserve"> (Padmanbhan, 2017)</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BBD22E" id="Text Box 12" o:spid="_x0000_s1032" type="#_x0000_t202" style="position:absolute;margin-left:278.75pt;margin-top:103.95pt;width:186.65pt;height:.05pt;z-index:-251773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4FLwIAAGY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" stroked="f">
                <v:textbox style="mso-fit-shape-to-text:t" inset="0,0,0,0">
                  <w:txbxContent>
                    <w:p w14:paraId="2D9FB5E1" w14:textId="0520F9B1" w:rsidR="004F53F6" w:rsidRPr="001552CC" w:rsidRDefault="004F53F6" w:rsidP="004F53F6">
                      <w:pPr>
                        <w:pStyle w:val="Caption"/>
                        <w:rPr>
                          <w:noProof/>
                          <w:sz w:val="24"/>
                          <w:szCs w:val="24"/>
                        </w:rPr>
                      </w:pPr>
                      <w:bookmarkStart w:id="17" w:name="_Toc31720097"/>
                      <w:r>
                        <w:t xml:space="preserve">Figure </w:t>
                      </w:r>
                      <w:r w:rsidR="00CF401A">
                        <w:fldChar w:fldCharType="begin"/>
                      </w:r>
                      <w:r w:rsidR="00CF401A">
                        <w:instrText xml:space="preserve"> SEQ Figure \* ARABIC </w:instrText>
                      </w:r>
                      <w:r w:rsidR="00CF401A">
                        <w:fldChar w:fldCharType="separate"/>
                      </w:r>
                      <w:r w:rsidR="005D4DEC">
                        <w:rPr>
                          <w:noProof/>
                        </w:rPr>
                        <w:t>4</w:t>
                      </w:r>
                      <w:r w:rsidR="00CF401A">
                        <w:rPr>
                          <w:noProof/>
                        </w:rPr>
                        <w:fldChar w:fldCharType="end"/>
                      </w:r>
                      <w:r>
                        <w:t>- Example of topology</w:t>
                      </w:r>
                      <w:sdt>
                        <w:sdtPr>
                          <w:id w:val="108334411"/>
                          <w:citation/>
                        </w:sdtPr>
                        <w:sdtEndPr/>
                        <w:sdtContent>
                          <w:r>
                            <w:fldChar w:fldCharType="begin"/>
                          </w:r>
                          <w:r>
                            <w:instrText xml:space="preserve"> CITATION Har17 \l 2057 </w:instrText>
                          </w:r>
                          <w:r>
                            <w:fldChar w:fldCharType="separate"/>
                          </w:r>
                          <w:r w:rsidR="00A526EA">
                            <w:rPr>
                              <w:noProof/>
                            </w:rPr>
                            <w:t xml:space="preserve"> (Padmanbhan, 2017)</w:t>
                          </w:r>
                          <w:r>
                            <w:fldChar w:fldCharType="end"/>
                          </w:r>
                        </w:sdtContent>
                      </w:sdt>
                      <w:bookmarkEnd w:id="17"/>
                    </w:p>
                  </w:txbxContent>
                </v:textbox>
                <w10:wrap type="tight"/>
              </v:shape>
            </w:pict>
          </mc:Fallback>
        </mc:AlternateContent>
      </w:r>
      <w:r w:rsidR="000F1690">
        <w:rPr>
          <w:noProof/>
        </w:rPr>
        <w:drawing>
          <wp:anchor distT="0" distB="0" distL="114300" distR="114300" simplePos="0" relativeHeight="251540992" behindDoc="1" locked="0" layoutInCell="1" allowOverlap="1" wp14:anchorId="057758F0" wp14:editId="7230361C">
            <wp:simplePos x="0" y="0"/>
            <wp:positionH relativeFrom="page">
              <wp:align>right</wp:align>
            </wp:positionH>
            <wp:positionV relativeFrom="paragraph">
              <wp:posOffset>527685</wp:posOffset>
            </wp:positionV>
            <wp:extent cx="3182788" cy="733425"/>
            <wp:effectExtent l="0" t="0" r="0" b="0"/>
            <wp:wrapTight wrapText="bothSides">
              <wp:wrapPolygon edited="0">
                <wp:start x="0" y="0"/>
                <wp:lineTo x="0" y="20758"/>
                <wp:lineTo x="21462" y="20758"/>
                <wp:lineTo x="2146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9124" t="68290" r="42628" b="16042"/>
                    <a:stretch/>
                  </pic:blipFill>
                  <pic:spPr bwMode="auto">
                    <a:xfrm>
                      <a:off x="0" y="0"/>
                      <a:ext cx="3182788" cy="733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31E8">
        <w:t xml:space="preserve">Topology could be used when designing the armrest for the passenger train by identifying </w:t>
      </w:r>
      <w:r w:rsidR="009A5512">
        <w:t>redundant material which can be lost, saving weight on the component. With the use of additive manufacturing, the more complex geometries produced by topology can be printed with ease. The weight reduction would benefit the trainline by reducing the overall weight of the train, as there are hundreds of armrests on the train. A reduction in weight means a reduction in the energy used to move the train, which therefore saves the train company money, and reduces the carbon footprint of the train.</w:t>
      </w:r>
    </w:p>
    <w:p w14:paraId="0D35DB45" w14:textId="51D9A21F" w:rsidR="004F53F6" w:rsidRPr="00E26816" w:rsidRDefault="004F53F6" w:rsidP="004E17DA"/>
    <w:p w14:paraId="03D4540F" w14:textId="77777777" w:rsidR="00E26816" w:rsidRPr="00E26816" w:rsidRDefault="00E26816" w:rsidP="00E26816"/>
    <w:p w14:paraId="599A5643" w14:textId="31FC1CEE" w:rsidR="008412D5" w:rsidRDefault="00CD4499" w:rsidP="008412D5">
      <w:pPr>
        <w:pStyle w:val="Heading2"/>
        <w:rPr>
          <w:u w:val="single"/>
        </w:rPr>
      </w:pPr>
      <w:bookmarkStart w:id="18" w:name="_Toc31662127"/>
      <w:r>
        <w:rPr>
          <w:u w:val="single"/>
        </w:rPr>
        <w:t>Stereolithography</w:t>
      </w:r>
      <w:r w:rsidR="008412D5">
        <w:rPr>
          <w:u w:val="single"/>
        </w:rPr>
        <w:t xml:space="preserve"> (STL Files)</w:t>
      </w:r>
      <w:r>
        <w:rPr>
          <w:u w:val="single"/>
        </w:rPr>
        <w:t xml:space="preserve"> and 3D printing</w:t>
      </w:r>
      <w:bookmarkEnd w:id="18"/>
    </w:p>
    <w:p w14:paraId="1282FB56" w14:textId="20EAA8CC" w:rsidR="00CD4499" w:rsidRDefault="00BF3B9B" w:rsidP="001323ED">
      <w:r>
        <w:rPr>
          <w:noProof/>
        </w:rPr>
        <mc:AlternateContent>
          <mc:Choice Requires="wps">
            <w:drawing>
              <wp:anchor distT="0" distB="0" distL="114300" distR="114300" simplePos="0" relativeHeight="251547136" behindDoc="1" locked="0" layoutInCell="1" allowOverlap="1" wp14:anchorId="655A511B" wp14:editId="798C8A80">
                <wp:simplePos x="0" y="0"/>
                <wp:positionH relativeFrom="column">
                  <wp:posOffset>3781425</wp:posOffset>
                </wp:positionH>
                <wp:positionV relativeFrom="paragraph">
                  <wp:posOffset>2426970</wp:posOffset>
                </wp:positionV>
                <wp:extent cx="240030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209B755F" w14:textId="145E8FE4" w:rsidR="00BF3B9B" w:rsidRPr="00734BF6" w:rsidRDefault="00BF3B9B" w:rsidP="00BF3B9B">
                            <w:pPr>
                              <w:pStyle w:val="Caption"/>
                              <w:rPr>
                                <w:sz w:val="24"/>
                                <w:szCs w:val="24"/>
                              </w:rPr>
                            </w:pPr>
                            <w:bookmarkStart w:id="19" w:name="_Toc31720098"/>
                            <w:r>
                              <w:t xml:space="preserve">Figure </w:t>
                            </w:r>
                            <w:r w:rsidR="00CF401A">
                              <w:fldChar w:fldCharType="begin"/>
                            </w:r>
                            <w:r w:rsidR="00CF401A">
                              <w:instrText xml:space="preserve"> SEQ Figure \* ARABIC </w:instrText>
                            </w:r>
                            <w:r w:rsidR="00CF401A">
                              <w:fldChar w:fldCharType="separate"/>
                            </w:r>
                            <w:r w:rsidR="005D4DEC">
                              <w:rPr>
                                <w:noProof/>
                              </w:rPr>
                              <w:t>5</w:t>
                            </w:r>
                            <w:r w:rsidR="00CF401A">
                              <w:rPr>
                                <w:noProof/>
                              </w:rPr>
                              <w:fldChar w:fldCharType="end"/>
                            </w:r>
                            <w:r>
                              <w:t xml:space="preserve">- Stratasys FDM Printers </w:t>
                            </w:r>
                            <w:sdt>
                              <w:sdtPr>
                                <w:id w:val="575404138"/>
                                <w:citation/>
                              </w:sdtPr>
                              <w:sdtEndPr/>
                              <w:sdtContent>
                                <w:r>
                                  <w:fldChar w:fldCharType="begin"/>
                                </w:r>
                                <w:r>
                                  <w:instrText xml:space="preserve"> CITATION Str18 \l 2057 </w:instrText>
                                </w:r>
                                <w:r>
                                  <w:fldChar w:fldCharType="separate"/>
                                </w:r>
                                <w:r w:rsidR="00A526EA">
                                  <w:rPr>
                                    <w:noProof/>
                                  </w:rPr>
                                  <w:t>(Stratasys, 2018)</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5A511B" id="Text Box 14" o:spid="_x0000_s1033" type="#_x0000_t202" style="position:absolute;margin-left:297.75pt;margin-top:191.1pt;width:189pt;height:.05pt;z-index:-25176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" stroked="f">
                <v:textbox style="mso-fit-shape-to-text:t" inset="0,0,0,0">
                  <w:txbxContent>
                    <w:p w14:paraId="209B755F" w14:textId="145E8FE4" w:rsidR="00BF3B9B" w:rsidRPr="00734BF6" w:rsidRDefault="00BF3B9B" w:rsidP="00BF3B9B">
                      <w:pPr>
                        <w:pStyle w:val="Caption"/>
                        <w:rPr>
                          <w:sz w:val="24"/>
                          <w:szCs w:val="24"/>
                        </w:rPr>
                      </w:pPr>
                      <w:bookmarkStart w:id="20" w:name="_Toc31720098"/>
                      <w:r>
                        <w:t xml:space="preserve">Figure </w:t>
                      </w:r>
                      <w:r w:rsidR="00CF401A">
                        <w:fldChar w:fldCharType="begin"/>
                      </w:r>
                      <w:r w:rsidR="00CF401A">
                        <w:instrText xml:space="preserve"> SEQ Figure \* ARABIC </w:instrText>
                      </w:r>
                      <w:r w:rsidR="00CF401A">
                        <w:fldChar w:fldCharType="separate"/>
                      </w:r>
                      <w:r w:rsidR="005D4DEC">
                        <w:rPr>
                          <w:noProof/>
                        </w:rPr>
                        <w:t>5</w:t>
                      </w:r>
                      <w:r w:rsidR="00CF401A">
                        <w:rPr>
                          <w:noProof/>
                        </w:rPr>
                        <w:fldChar w:fldCharType="end"/>
                      </w:r>
                      <w:r>
                        <w:t xml:space="preserve">- Stratasys FDM Printers </w:t>
                      </w:r>
                      <w:sdt>
                        <w:sdtPr>
                          <w:id w:val="575404138"/>
                          <w:citation/>
                        </w:sdtPr>
                        <w:sdtEndPr/>
                        <w:sdtContent>
                          <w:r>
                            <w:fldChar w:fldCharType="begin"/>
                          </w:r>
                          <w:r>
                            <w:instrText xml:space="preserve"> CITATION Str18 \l 2057 </w:instrText>
                          </w:r>
                          <w:r>
                            <w:fldChar w:fldCharType="separate"/>
                          </w:r>
                          <w:r w:rsidR="00A526EA">
                            <w:rPr>
                              <w:noProof/>
                            </w:rPr>
                            <w:t>(Stratasys, 2018)</w:t>
                          </w:r>
                          <w:r>
                            <w:fldChar w:fldCharType="end"/>
                          </w:r>
                        </w:sdtContent>
                      </w:sdt>
                      <w:bookmarkEnd w:id="20"/>
                    </w:p>
                  </w:txbxContent>
                </v:textbox>
                <w10:wrap type="tight"/>
              </v:shape>
            </w:pict>
          </mc:Fallback>
        </mc:AlternateContent>
      </w:r>
      <w:r w:rsidRPr="00BF3B9B">
        <w:rPr>
          <w:noProof/>
        </w:rPr>
        <w:drawing>
          <wp:anchor distT="0" distB="0" distL="114300" distR="114300" simplePos="0" relativeHeight="251545088" behindDoc="1" locked="0" layoutInCell="1" allowOverlap="1" wp14:anchorId="5F54894F" wp14:editId="075A0896">
            <wp:simplePos x="0" y="0"/>
            <wp:positionH relativeFrom="column">
              <wp:posOffset>3781425</wp:posOffset>
            </wp:positionH>
            <wp:positionV relativeFrom="paragraph">
              <wp:posOffset>635635</wp:posOffset>
            </wp:positionV>
            <wp:extent cx="2400300" cy="1734185"/>
            <wp:effectExtent l="0" t="0" r="0" b="0"/>
            <wp:wrapTight wrapText="bothSides">
              <wp:wrapPolygon edited="0">
                <wp:start x="0" y="0"/>
                <wp:lineTo x="0" y="21355"/>
                <wp:lineTo x="21429" y="21355"/>
                <wp:lineTo x="2142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181" r="10559"/>
                    <a:stretch/>
                  </pic:blipFill>
                  <pic:spPr bwMode="auto">
                    <a:xfrm>
                      <a:off x="0" y="0"/>
                      <a:ext cx="2400300" cy="1734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4499">
        <w:t xml:space="preserve"> In order for a CAD to be read by a 3D printer, it needs to be converted into a language or file type, which the printer can read and understand. A common file type used is an STL (Standard Tessellation Language). Additive manufacturing works by printing layers upon layers in order to form a 3D object. In order to print the </w:t>
      </w:r>
      <w:r w:rsidR="006D53A2">
        <w:t>object,</w:t>
      </w:r>
      <w:r w:rsidR="00CD4499">
        <w:t xml:space="preserve"> the STL file slices the CAD file into layers, which can then be read and printed on top of each other.</w:t>
      </w:r>
    </w:p>
    <w:p w14:paraId="79482FFC" w14:textId="1687DD57" w:rsidR="006D53A2" w:rsidRDefault="006D53A2" w:rsidP="001323ED">
      <w:r>
        <w:t>The most common type of 3D printing is known as Fused Deposition Modelling (FDM). FDM printers work by feeding a thermoplastic filament through a nozzle controlled by a computer, melting the plastic and extruding it, layer by layer, to produce a 3d object.</w:t>
      </w:r>
    </w:p>
    <w:p w14:paraId="4257A336" w14:textId="05B99B69" w:rsidR="00AB1F53" w:rsidRDefault="00CF401A" w:rsidP="001323ED">
      <w:sdt>
        <w:sdtPr>
          <w:id w:val="1297640906"/>
          <w:citation/>
        </w:sdtPr>
        <w:sdtEndPr/>
        <w:sdtContent>
          <w:r w:rsidR="00AB1F53">
            <w:fldChar w:fldCharType="begin"/>
          </w:r>
          <w:r w:rsidR="00AB1F53">
            <w:instrText xml:space="preserve"> CITATION Eli13 \l 2057 </w:instrText>
          </w:r>
          <w:r w:rsidR="00AB1F53">
            <w:fldChar w:fldCharType="separate"/>
          </w:r>
          <w:r w:rsidR="00A526EA">
            <w:rPr>
              <w:noProof/>
            </w:rPr>
            <w:t>(Palermo, 2013)</w:t>
          </w:r>
          <w:r w:rsidR="00AB1F53">
            <w:fldChar w:fldCharType="end"/>
          </w:r>
        </w:sdtContent>
      </w:sdt>
      <w:r w:rsidR="00BF3B9B" w:rsidRPr="00BF3B9B">
        <w:rPr>
          <w:noProof/>
        </w:rPr>
        <w:t xml:space="preserve"> </w:t>
      </w:r>
    </w:p>
    <w:p w14:paraId="41007D88" w14:textId="5BED30D7" w:rsidR="001323ED" w:rsidRDefault="001323ED" w:rsidP="001323ED">
      <w:pPr>
        <w:pStyle w:val="Heading1"/>
        <w:rPr>
          <w:u w:val="single"/>
        </w:rPr>
      </w:pPr>
      <w:bookmarkStart w:id="21" w:name="_Toc31662128"/>
      <w:r w:rsidRPr="001323ED">
        <w:rPr>
          <w:u w:val="single"/>
        </w:rPr>
        <w:t>Final design</w:t>
      </w:r>
      <w:bookmarkEnd w:id="21"/>
    </w:p>
    <w:p w14:paraId="3698ABF5" w14:textId="1A099C11" w:rsidR="002B2218" w:rsidRDefault="002B2218" w:rsidP="002B2218"/>
    <w:p w14:paraId="5C5A42D3" w14:textId="3ADD5E6A" w:rsidR="002B2218" w:rsidRDefault="002B2218" w:rsidP="002B2218">
      <w:r>
        <w:t>When redesigning the armrest the</w:t>
      </w:r>
      <w:r w:rsidR="001E32BC">
        <w:t>re</w:t>
      </w:r>
      <w:r>
        <w:t xml:space="preserve"> were a couple of features which I wanted to prioritise</w:t>
      </w:r>
      <w:r w:rsidR="001E32BC">
        <w:t>:</w:t>
      </w:r>
      <w:r>
        <w:t xml:space="preserve"> </w:t>
      </w:r>
    </w:p>
    <w:p w14:paraId="674F749E" w14:textId="35A1E90B" w:rsidR="002B2218" w:rsidRDefault="002B2218" w:rsidP="002B2218">
      <w:pPr>
        <w:pStyle w:val="ListParagraph"/>
        <w:numPr>
          <w:ilvl w:val="0"/>
          <w:numId w:val="1"/>
        </w:numPr>
      </w:pPr>
      <w:r>
        <w:t>Adding braille features to improve accessibility</w:t>
      </w:r>
      <w:r w:rsidR="00134B56">
        <w:t xml:space="preserve"> for visually impaired customers</w:t>
      </w:r>
    </w:p>
    <w:p w14:paraId="1F76188D" w14:textId="4E00EC58" w:rsidR="00AD0AA6" w:rsidRDefault="00AD0AA6" w:rsidP="00601D6D">
      <w:pPr>
        <w:pStyle w:val="ListParagraph"/>
        <w:numPr>
          <w:ilvl w:val="0"/>
          <w:numId w:val="1"/>
        </w:numPr>
      </w:pPr>
      <w:r>
        <w:t xml:space="preserve">Reducing overall weight </w:t>
      </w:r>
    </w:p>
    <w:p w14:paraId="7DB4E547" w14:textId="6E5DA1D7" w:rsidR="002B2218" w:rsidRDefault="002B2218" w:rsidP="004D46B7">
      <w:pPr>
        <w:pStyle w:val="ListParagraph"/>
      </w:pPr>
      <w:r>
        <w:t xml:space="preserve">  </w:t>
      </w:r>
    </w:p>
    <w:p w14:paraId="6D91CF96" w14:textId="48C6F392" w:rsidR="002B7E0F" w:rsidRDefault="001E75EA" w:rsidP="000D1A48">
      <w:r>
        <w:rPr>
          <w:noProof/>
        </w:rPr>
        <w:lastRenderedPageBreak/>
        <w:drawing>
          <wp:anchor distT="0" distB="0" distL="114300" distR="114300" simplePos="0" relativeHeight="251571712" behindDoc="1" locked="0" layoutInCell="1" allowOverlap="1" wp14:anchorId="0151FD87" wp14:editId="13158F37">
            <wp:simplePos x="0" y="0"/>
            <wp:positionH relativeFrom="page">
              <wp:align>right</wp:align>
            </wp:positionH>
            <wp:positionV relativeFrom="paragraph">
              <wp:posOffset>569595</wp:posOffset>
            </wp:positionV>
            <wp:extent cx="3327400" cy="1029335"/>
            <wp:effectExtent l="0" t="0" r="6350" b="0"/>
            <wp:wrapTight wrapText="bothSides">
              <wp:wrapPolygon edited="0">
                <wp:start x="0" y="0"/>
                <wp:lineTo x="0" y="21187"/>
                <wp:lineTo x="21518" y="21187"/>
                <wp:lineTo x="2151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41408" t="41092" r="9701" b="32006"/>
                    <a:stretch/>
                  </pic:blipFill>
                  <pic:spPr bwMode="auto">
                    <a:xfrm>
                      <a:off x="0" y="0"/>
                      <a:ext cx="3327400" cy="1029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A48">
        <w:t xml:space="preserve">In order to comply with rail industry standards, I have opted to print the part out of ULTEM 9085 </w:t>
      </w:r>
      <w:r w:rsidR="002F71D0">
        <w:t>resin</w:t>
      </w:r>
      <w:r w:rsidR="000D1A48">
        <w:t xml:space="preserve">. This material complies with the Rail standard EN45545-2 and </w:t>
      </w:r>
      <w:r w:rsidR="001E42D9">
        <w:t>has</w:t>
      </w:r>
      <w:r w:rsidR="000D1A48">
        <w:t xml:space="preserve"> high fire resistance and durability</w:t>
      </w:r>
      <w:r w:rsidR="001E0C93">
        <w:t xml:space="preserve"> ratings</w:t>
      </w:r>
      <w:r w:rsidR="000D1A48">
        <w:t>.</w:t>
      </w:r>
      <w:r w:rsidR="009653F6">
        <w:t xml:space="preserve"> </w:t>
      </w:r>
      <w:r w:rsidR="00011116">
        <w:t>I</w:t>
      </w:r>
      <w:r w:rsidR="000542F7">
        <w:t xml:space="preserve">t also has a lower density than the current </w:t>
      </w:r>
      <w:r w:rsidR="008C4163">
        <w:t>Aluminium alloy</w:t>
      </w:r>
      <w:r w:rsidR="000542F7">
        <w:t xml:space="preserve"> (1.34g/cm</w:t>
      </w:r>
      <w:r w:rsidR="001D7EA4">
        <w:rPr>
          <w:vertAlign w:val="superscript"/>
        </w:rPr>
        <w:t>3</w:t>
      </w:r>
      <w:r w:rsidR="001D7EA4">
        <w:t xml:space="preserve"> compared to </w:t>
      </w:r>
      <w:r w:rsidR="008C4163">
        <w:t>2.7</w:t>
      </w:r>
      <w:r w:rsidR="00FC61E5">
        <w:t>g</w:t>
      </w:r>
      <w:r w:rsidR="001821CB">
        <w:t>/cm</w:t>
      </w:r>
      <w:r w:rsidR="001821CB">
        <w:rPr>
          <w:vertAlign w:val="superscript"/>
        </w:rPr>
        <w:t>3</w:t>
      </w:r>
      <w:r w:rsidR="001821CB">
        <w:t>)</w:t>
      </w:r>
      <w:r w:rsidR="000D1A48">
        <w:t xml:space="preserve">  </w:t>
      </w:r>
      <w:sdt>
        <w:sdtPr>
          <w:id w:val="-1522009779"/>
          <w:citation/>
        </w:sdtPr>
        <w:sdtEndPr/>
        <w:sdtContent>
          <w:r w:rsidR="001530AF">
            <w:fldChar w:fldCharType="begin"/>
          </w:r>
          <w:r w:rsidR="001530AF">
            <w:instrText xml:space="preserve"> CITATION Str18 \l 2057 </w:instrText>
          </w:r>
          <w:r w:rsidR="001530AF">
            <w:fldChar w:fldCharType="separate"/>
          </w:r>
          <w:r w:rsidR="00A526EA">
            <w:rPr>
              <w:noProof/>
            </w:rPr>
            <w:t>(Stratasys, 2018)</w:t>
          </w:r>
          <w:r w:rsidR="001530AF">
            <w:fldChar w:fldCharType="end"/>
          </w:r>
        </w:sdtContent>
      </w:sdt>
    </w:p>
    <w:p w14:paraId="504F4DD8" w14:textId="28859668" w:rsidR="00670E0B" w:rsidRPr="002B2218" w:rsidRDefault="008C4163" w:rsidP="000D1A48">
      <w:r>
        <w:rPr>
          <w:noProof/>
        </w:rPr>
        <mc:AlternateContent>
          <mc:Choice Requires="wps">
            <w:drawing>
              <wp:anchor distT="0" distB="0" distL="114300" distR="114300" simplePos="0" relativeHeight="251562496" behindDoc="1" locked="0" layoutInCell="1" allowOverlap="1" wp14:anchorId="0402D7F6" wp14:editId="69780627">
                <wp:simplePos x="0" y="0"/>
                <wp:positionH relativeFrom="column">
                  <wp:posOffset>3304511</wp:posOffset>
                </wp:positionH>
                <wp:positionV relativeFrom="paragraph">
                  <wp:posOffset>940317</wp:posOffset>
                </wp:positionV>
                <wp:extent cx="310515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3105150" cy="635"/>
                        </a:xfrm>
                        <a:prstGeom prst="rect">
                          <a:avLst/>
                        </a:prstGeom>
                        <a:solidFill>
                          <a:prstClr val="white"/>
                        </a:solidFill>
                        <a:ln>
                          <a:noFill/>
                        </a:ln>
                      </wps:spPr>
                      <wps:txbx>
                        <w:txbxContent>
                          <w:p w14:paraId="6098E70B" w14:textId="2692836E" w:rsidR="005224CC" w:rsidRPr="00C60EBE" w:rsidRDefault="005224CC" w:rsidP="005224CC">
                            <w:pPr>
                              <w:pStyle w:val="Caption"/>
                              <w:rPr>
                                <w:noProof/>
                                <w:sz w:val="24"/>
                                <w:szCs w:val="24"/>
                              </w:rPr>
                            </w:pPr>
                            <w:bookmarkStart w:id="22" w:name="_Toc31720099"/>
                            <w:r>
                              <w:t xml:space="preserve">Figure </w:t>
                            </w:r>
                            <w:r w:rsidR="00CF401A">
                              <w:fldChar w:fldCharType="begin"/>
                            </w:r>
                            <w:r w:rsidR="00CF401A">
                              <w:instrText xml:space="preserve"> SEQ Figure \* ARABIC </w:instrText>
                            </w:r>
                            <w:r w:rsidR="00CF401A">
                              <w:fldChar w:fldCharType="separate"/>
                            </w:r>
                            <w:r w:rsidR="005D4DEC">
                              <w:rPr>
                                <w:noProof/>
                              </w:rPr>
                              <w:t>6</w:t>
                            </w:r>
                            <w:r w:rsidR="00CF401A">
                              <w:rPr>
                                <w:noProof/>
                              </w:rPr>
                              <w:fldChar w:fldCharType="end"/>
                            </w:r>
                            <w:r>
                              <w:t xml:space="preserve">- </w:t>
                            </w:r>
                            <w:r w:rsidR="004232CF">
                              <w:t>Example of weight</w:t>
                            </w:r>
                            <w:r>
                              <w:t xml:space="preserve"> reduction</w:t>
                            </w:r>
                            <w:r w:rsidR="000F1690">
                              <w:t xml:space="preserve"> </w:t>
                            </w:r>
                            <w:r w:rsidR="00F87A4A">
                              <w:t>without</w:t>
                            </w:r>
                            <w:r w:rsidR="000F1690">
                              <w:t xml:space="preserve"> topology study</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02D7F6" id="Text Box 18" o:spid="_x0000_s1034" type="#_x0000_t202" style="position:absolute;margin-left:260.2pt;margin-top:74.05pt;width:244.5pt;height:.05pt;z-index:-251753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" stroked="f">
                <v:textbox style="mso-fit-shape-to-text:t" inset="0,0,0,0">
                  <w:txbxContent>
                    <w:p w14:paraId="6098E70B" w14:textId="2692836E" w:rsidR="005224CC" w:rsidRPr="00C60EBE" w:rsidRDefault="005224CC" w:rsidP="005224CC">
                      <w:pPr>
                        <w:pStyle w:val="Caption"/>
                        <w:rPr>
                          <w:noProof/>
                          <w:sz w:val="24"/>
                          <w:szCs w:val="24"/>
                        </w:rPr>
                      </w:pPr>
                      <w:bookmarkStart w:id="23" w:name="_Toc31720099"/>
                      <w:r>
                        <w:t xml:space="preserve">Figure </w:t>
                      </w:r>
                      <w:r w:rsidR="00CF401A">
                        <w:fldChar w:fldCharType="begin"/>
                      </w:r>
                      <w:r w:rsidR="00CF401A">
                        <w:instrText xml:space="preserve"> SEQ Figure \* ARABIC </w:instrText>
                      </w:r>
                      <w:r w:rsidR="00CF401A">
                        <w:fldChar w:fldCharType="separate"/>
                      </w:r>
                      <w:r w:rsidR="005D4DEC">
                        <w:rPr>
                          <w:noProof/>
                        </w:rPr>
                        <w:t>6</w:t>
                      </w:r>
                      <w:r w:rsidR="00CF401A">
                        <w:rPr>
                          <w:noProof/>
                        </w:rPr>
                        <w:fldChar w:fldCharType="end"/>
                      </w:r>
                      <w:r>
                        <w:t xml:space="preserve">- </w:t>
                      </w:r>
                      <w:r w:rsidR="004232CF">
                        <w:t>Example of weight</w:t>
                      </w:r>
                      <w:r>
                        <w:t xml:space="preserve"> reduction</w:t>
                      </w:r>
                      <w:r w:rsidR="000F1690">
                        <w:t xml:space="preserve"> </w:t>
                      </w:r>
                      <w:r w:rsidR="00F87A4A">
                        <w:t>without</w:t>
                      </w:r>
                      <w:r w:rsidR="000F1690">
                        <w:t xml:space="preserve"> topology study</w:t>
                      </w:r>
                      <w:bookmarkEnd w:id="23"/>
                    </w:p>
                  </w:txbxContent>
                </v:textbox>
                <w10:wrap type="tight"/>
              </v:shape>
            </w:pict>
          </mc:Fallback>
        </mc:AlternateContent>
      </w:r>
      <w:r w:rsidR="00670E0B">
        <w:rPr>
          <w:noProof/>
        </w:rPr>
        <w:drawing>
          <wp:anchor distT="0" distB="0" distL="114300" distR="114300" simplePos="0" relativeHeight="251552256" behindDoc="1" locked="0" layoutInCell="1" allowOverlap="1" wp14:anchorId="1E3F6250" wp14:editId="47E2E456">
            <wp:simplePos x="0" y="0"/>
            <wp:positionH relativeFrom="column">
              <wp:posOffset>0</wp:posOffset>
            </wp:positionH>
            <wp:positionV relativeFrom="paragraph">
              <wp:posOffset>0</wp:posOffset>
            </wp:positionV>
            <wp:extent cx="3095625" cy="1390650"/>
            <wp:effectExtent l="0" t="0" r="9525" b="0"/>
            <wp:wrapTight wrapText="bothSides">
              <wp:wrapPolygon edited="0">
                <wp:start x="0" y="0"/>
                <wp:lineTo x="0" y="21304"/>
                <wp:lineTo x="21534" y="21304"/>
                <wp:lineTo x="2153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8270" t="30154" r="17683" b="26685"/>
                    <a:stretch/>
                  </pic:blipFill>
                  <pic:spPr bwMode="auto">
                    <a:xfrm>
                      <a:off x="0" y="0"/>
                      <a:ext cx="3095625" cy="1390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24CC" w:rsidRPr="005224CC">
        <w:rPr>
          <w:noProof/>
        </w:rPr>
        <w:t xml:space="preserve"> </w:t>
      </w:r>
    </w:p>
    <w:p w14:paraId="481D9535" w14:textId="7C1694C8" w:rsidR="005D4DEC" w:rsidRDefault="00BC30D5" w:rsidP="001323ED">
      <w:pPr>
        <w:rPr>
          <w:b/>
        </w:rPr>
      </w:pPr>
      <w:r>
        <w:rPr>
          <w:noProof/>
        </w:rPr>
        <mc:AlternateContent>
          <mc:Choice Requires="wps">
            <w:drawing>
              <wp:anchor distT="0" distB="0" distL="114300" distR="114300" simplePos="0" relativeHeight="251557376" behindDoc="1" locked="0" layoutInCell="1" allowOverlap="1" wp14:anchorId="76A0513E" wp14:editId="50DA016D">
                <wp:simplePos x="0" y="0"/>
                <wp:positionH relativeFrom="column">
                  <wp:posOffset>-426513</wp:posOffset>
                </wp:positionH>
                <wp:positionV relativeFrom="paragraph">
                  <wp:posOffset>602187</wp:posOffset>
                </wp:positionV>
                <wp:extent cx="309562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14:paraId="356E6A3F" w14:textId="619B8704" w:rsidR="005224CC" w:rsidRPr="0059247C" w:rsidRDefault="005224CC" w:rsidP="005224CC">
                            <w:pPr>
                              <w:pStyle w:val="Caption"/>
                              <w:rPr>
                                <w:noProof/>
                                <w:sz w:val="24"/>
                                <w:szCs w:val="24"/>
                              </w:rPr>
                            </w:pPr>
                            <w:bookmarkStart w:id="24" w:name="_Toc31720100"/>
                            <w:r>
                              <w:t xml:space="preserve">Figure </w:t>
                            </w:r>
                            <w:r w:rsidR="00CF401A">
                              <w:fldChar w:fldCharType="begin"/>
                            </w:r>
                            <w:r w:rsidR="00CF401A">
                              <w:instrText xml:space="preserve"> SEQ Figure \* ARABIC </w:instrText>
                            </w:r>
                            <w:r w:rsidR="00CF401A">
                              <w:fldChar w:fldCharType="separate"/>
                            </w:r>
                            <w:r w:rsidR="005D4DEC">
                              <w:rPr>
                                <w:noProof/>
                              </w:rPr>
                              <w:t>7</w:t>
                            </w:r>
                            <w:r w:rsidR="00CF401A">
                              <w:rPr>
                                <w:noProof/>
                              </w:rPr>
                              <w:fldChar w:fldCharType="end"/>
                            </w:r>
                            <w:r>
                              <w:t>- Example of braille and location on arm rest</w:t>
                            </w:r>
                            <w:r w:rsidR="000F1690">
                              <w:t xml:space="preserve"> </w:t>
                            </w:r>
                            <w:sdt>
                              <w:sdtPr>
                                <w:id w:val="-1298989158"/>
                                <w:citation/>
                              </w:sdtPr>
                              <w:sdtEndPr/>
                              <w:sdtContent>
                                <w:r w:rsidR="000F1690">
                                  <w:fldChar w:fldCharType="begin"/>
                                </w:r>
                                <w:r w:rsidR="000F1690">
                                  <w:instrText xml:space="preserve"> CITATION Yos17 \l 2057 </w:instrText>
                                </w:r>
                                <w:r w:rsidR="000F1690">
                                  <w:fldChar w:fldCharType="separate"/>
                                </w:r>
                                <w:r w:rsidR="00A526EA">
                                  <w:rPr>
                                    <w:noProof/>
                                  </w:rPr>
                                  <w:t>(Watanabe, 2017)</w:t>
                                </w:r>
                                <w:r w:rsidR="000F1690">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A0513E" id="Text Box 17" o:spid="_x0000_s1035" type="#_x0000_t202" style="position:absolute;margin-left:-33.6pt;margin-top:47.4pt;width:243.75pt;height:.05pt;z-index:-251759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ii/LwIAAGYEAAAOAAAAZHJzL2Uyb0RvYy54bWysVMFu2zAMvQ/YPwi6L05SJFu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" stroked="f">
                <v:textbox style="mso-fit-shape-to-text:t" inset="0,0,0,0">
                  <w:txbxContent>
                    <w:p w14:paraId="356E6A3F" w14:textId="619B8704" w:rsidR="005224CC" w:rsidRPr="0059247C" w:rsidRDefault="005224CC" w:rsidP="005224CC">
                      <w:pPr>
                        <w:pStyle w:val="Caption"/>
                        <w:rPr>
                          <w:noProof/>
                          <w:sz w:val="24"/>
                          <w:szCs w:val="24"/>
                        </w:rPr>
                      </w:pPr>
                      <w:bookmarkStart w:id="25" w:name="_Toc31720100"/>
                      <w:r>
                        <w:t xml:space="preserve">Figure </w:t>
                      </w:r>
                      <w:r w:rsidR="00CF401A">
                        <w:fldChar w:fldCharType="begin"/>
                      </w:r>
                      <w:r w:rsidR="00CF401A">
                        <w:instrText xml:space="preserve"> SEQ Figure \* ARABIC </w:instrText>
                      </w:r>
                      <w:r w:rsidR="00CF401A">
                        <w:fldChar w:fldCharType="separate"/>
                      </w:r>
                      <w:r w:rsidR="005D4DEC">
                        <w:rPr>
                          <w:noProof/>
                        </w:rPr>
                        <w:t>7</w:t>
                      </w:r>
                      <w:r w:rsidR="00CF401A">
                        <w:rPr>
                          <w:noProof/>
                        </w:rPr>
                        <w:fldChar w:fldCharType="end"/>
                      </w:r>
                      <w:r>
                        <w:t>- Example of braille and location on arm rest</w:t>
                      </w:r>
                      <w:r w:rsidR="000F1690">
                        <w:t xml:space="preserve"> </w:t>
                      </w:r>
                      <w:sdt>
                        <w:sdtPr>
                          <w:id w:val="-1298989158"/>
                          <w:citation/>
                        </w:sdtPr>
                        <w:sdtEndPr/>
                        <w:sdtContent>
                          <w:r w:rsidR="000F1690">
                            <w:fldChar w:fldCharType="begin"/>
                          </w:r>
                          <w:r w:rsidR="000F1690">
                            <w:instrText xml:space="preserve"> CITATION Yos17 \l 2057 </w:instrText>
                          </w:r>
                          <w:r w:rsidR="000F1690">
                            <w:fldChar w:fldCharType="separate"/>
                          </w:r>
                          <w:r w:rsidR="00A526EA">
                            <w:rPr>
                              <w:noProof/>
                            </w:rPr>
                            <w:t>(Watanabe, 2017)</w:t>
                          </w:r>
                          <w:r w:rsidR="000F1690">
                            <w:fldChar w:fldCharType="end"/>
                          </w:r>
                        </w:sdtContent>
                      </w:sdt>
                      <w:bookmarkEnd w:id="25"/>
                    </w:p>
                  </w:txbxContent>
                </v:textbox>
                <w10:wrap type="tight"/>
              </v:shape>
            </w:pict>
          </mc:Fallback>
        </mc:AlternateContent>
      </w:r>
      <w:r w:rsidR="005D4DEC" w:rsidRPr="00244A60">
        <w:rPr>
          <w:b/>
          <w:noProof/>
        </w:rPr>
        <mc:AlternateContent>
          <mc:Choice Requires="wps">
            <w:drawing>
              <wp:anchor distT="0" distB="0" distL="114300" distR="114300" simplePos="0" relativeHeight="251679232" behindDoc="1" locked="0" layoutInCell="1" allowOverlap="1" wp14:anchorId="038C42FC" wp14:editId="7DA8963B">
                <wp:simplePos x="0" y="0"/>
                <wp:positionH relativeFrom="column">
                  <wp:posOffset>2809875</wp:posOffset>
                </wp:positionH>
                <wp:positionV relativeFrom="paragraph">
                  <wp:posOffset>5699125</wp:posOffset>
                </wp:positionV>
                <wp:extent cx="3590925" cy="457200"/>
                <wp:effectExtent l="0" t="0" r="9525" b="0"/>
                <wp:wrapTight wrapText="bothSides">
                  <wp:wrapPolygon edited="0">
                    <wp:start x="0" y="0"/>
                    <wp:lineTo x="0" y="20700"/>
                    <wp:lineTo x="21543" y="20700"/>
                    <wp:lineTo x="21543"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3590925" cy="457200"/>
                        </a:xfrm>
                        <a:prstGeom prst="rect">
                          <a:avLst/>
                        </a:prstGeom>
                        <a:solidFill>
                          <a:prstClr val="white"/>
                        </a:solidFill>
                        <a:ln>
                          <a:noFill/>
                        </a:ln>
                      </wps:spPr>
                      <wps:txbx>
                        <w:txbxContent>
                          <w:p w14:paraId="2702875A" w14:textId="61A677A8" w:rsidR="002F046B" w:rsidRPr="00A25882" w:rsidRDefault="002F046B" w:rsidP="002F046B">
                            <w:pPr>
                              <w:pStyle w:val="Caption"/>
                              <w:rPr>
                                <w:noProof/>
                                <w:sz w:val="24"/>
                                <w:szCs w:val="24"/>
                              </w:rPr>
                            </w:pPr>
                            <w:bookmarkStart w:id="26" w:name="_Toc31720101"/>
                            <w:r>
                              <w:t xml:space="preserve">Figure </w:t>
                            </w:r>
                            <w:fldSimple w:instr=" SEQ Figure \* ARABIC ">
                              <w:r w:rsidR="005D4DEC">
                                <w:rPr>
                                  <w:noProof/>
                                </w:rPr>
                                <w:t>8</w:t>
                              </w:r>
                            </w:fldSimple>
                            <w:r>
                              <w:t>- Engineering drawing of armrest redesign</w:t>
                            </w:r>
                            <w:r w:rsidR="00F87A4A">
                              <w:t xml:space="preserve"> without topology</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C42FC" id="Text Box 24" o:spid="_x0000_s1036" type="#_x0000_t202" style="position:absolute;margin-left:221.25pt;margin-top:448.75pt;width:282.75pt;height:36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" stroked="f">
                <v:textbox inset="0,0,0,0">
                  <w:txbxContent>
                    <w:p w14:paraId="2702875A" w14:textId="61A677A8" w:rsidR="002F046B" w:rsidRPr="00A25882" w:rsidRDefault="002F046B" w:rsidP="002F046B">
                      <w:pPr>
                        <w:pStyle w:val="Caption"/>
                        <w:rPr>
                          <w:noProof/>
                          <w:sz w:val="24"/>
                          <w:szCs w:val="24"/>
                        </w:rPr>
                      </w:pPr>
                      <w:bookmarkStart w:id="27" w:name="_Toc31720101"/>
                      <w:r>
                        <w:t xml:space="preserve">Figure </w:t>
                      </w:r>
                      <w:fldSimple w:instr=" SEQ Figure \* ARABIC ">
                        <w:r w:rsidR="005D4DEC">
                          <w:rPr>
                            <w:noProof/>
                          </w:rPr>
                          <w:t>8</w:t>
                        </w:r>
                      </w:fldSimple>
                      <w:r>
                        <w:t>- Engineering drawing of armrest redesign</w:t>
                      </w:r>
                      <w:r w:rsidR="00F87A4A">
                        <w:t xml:space="preserve"> without topology</w:t>
                      </w:r>
                      <w:bookmarkEnd w:id="27"/>
                    </w:p>
                  </w:txbxContent>
                </v:textbox>
                <w10:wrap type="tight"/>
              </v:shape>
            </w:pict>
          </mc:Fallback>
        </mc:AlternateContent>
      </w:r>
      <w:r w:rsidR="005D4DEC">
        <w:rPr>
          <w:noProof/>
        </w:rPr>
        <w:drawing>
          <wp:anchor distT="0" distB="0" distL="114300" distR="114300" simplePos="0" relativeHeight="251712000" behindDoc="1" locked="0" layoutInCell="1" allowOverlap="1" wp14:anchorId="40C40A42" wp14:editId="31B70E8D">
            <wp:simplePos x="0" y="0"/>
            <wp:positionH relativeFrom="margin">
              <wp:posOffset>-575310</wp:posOffset>
            </wp:positionH>
            <wp:positionV relativeFrom="paragraph">
              <wp:posOffset>4257675</wp:posOffset>
            </wp:positionV>
            <wp:extent cx="3113405" cy="2343150"/>
            <wp:effectExtent l="0" t="0" r="0" b="0"/>
            <wp:wrapTight wrapText="bothSides">
              <wp:wrapPolygon edited="0">
                <wp:start x="0" y="0"/>
                <wp:lineTo x="0" y="21424"/>
                <wp:lineTo x="21411" y="21424"/>
                <wp:lineTo x="2141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8271" t="24833" r="22671" b="9539"/>
                    <a:stretch/>
                  </pic:blipFill>
                  <pic:spPr bwMode="auto">
                    <a:xfrm>
                      <a:off x="0" y="0"/>
                      <a:ext cx="3113405"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4DEC" w:rsidRPr="00244A60">
        <w:rPr>
          <w:b/>
          <w:noProof/>
        </w:rPr>
        <mc:AlternateContent>
          <mc:Choice Requires="wps">
            <w:drawing>
              <wp:anchor distT="0" distB="0" distL="114300" distR="114300" simplePos="0" relativeHeight="251630080" behindDoc="1" locked="0" layoutInCell="1" allowOverlap="1" wp14:anchorId="77688886" wp14:editId="3AAAA659">
                <wp:simplePos x="0" y="0"/>
                <wp:positionH relativeFrom="column">
                  <wp:posOffset>19050</wp:posOffset>
                </wp:positionH>
                <wp:positionV relativeFrom="paragraph">
                  <wp:posOffset>3775075</wp:posOffset>
                </wp:positionV>
                <wp:extent cx="2362200" cy="352425"/>
                <wp:effectExtent l="0" t="0" r="0" b="9525"/>
                <wp:wrapTight wrapText="bothSides">
                  <wp:wrapPolygon edited="0">
                    <wp:start x="0" y="0"/>
                    <wp:lineTo x="0" y="21016"/>
                    <wp:lineTo x="21426" y="21016"/>
                    <wp:lineTo x="21426"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362200" cy="352425"/>
                        </a:xfrm>
                        <a:prstGeom prst="rect">
                          <a:avLst/>
                        </a:prstGeom>
                        <a:solidFill>
                          <a:prstClr val="white"/>
                        </a:solidFill>
                        <a:ln>
                          <a:noFill/>
                        </a:ln>
                      </wps:spPr>
                      <wps:txbx>
                        <w:txbxContent>
                          <w:p w14:paraId="6DBF8005" w14:textId="5710BE52" w:rsidR="0067373E" w:rsidRPr="00F706BF" w:rsidRDefault="0067373E" w:rsidP="0067373E">
                            <w:pPr>
                              <w:pStyle w:val="Caption"/>
                              <w:rPr>
                                <w:noProof/>
                                <w:sz w:val="24"/>
                                <w:szCs w:val="24"/>
                              </w:rPr>
                            </w:pPr>
                            <w:bookmarkStart w:id="28" w:name="_Toc31720102"/>
                            <w:r>
                              <w:t xml:space="preserve">Figure </w:t>
                            </w:r>
                            <w:fldSimple w:instr=" SEQ Figure \* ARABIC ">
                              <w:r w:rsidR="005D4DEC">
                                <w:rPr>
                                  <w:noProof/>
                                </w:rPr>
                                <w:t>9</w:t>
                              </w:r>
                            </w:fldSimple>
                            <w:r>
                              <w:t>- Braille signs indicating seat number and location of toilets (e.g. toilets 10 rows back)</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688886" id="Text Box 21" o:spid="_x0000_s1037" type="#_x0000_t202" style="position:absolute;margin-left:1.5pt;margin-top:297.25pt;width:186pt;height:27.75pt;z-index:-251686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" stroked="f">
                <v:textbox inset="0,0,0,0">
                  <w:txbxContent>
                    <w:p w14:paraId="6DBF8005" w14:textId="5710BE52" w:rsidR="0067373E" w:rsidRPr="00F706BF" w:rsidRDefault="0067373E" w:rsidP="0067373E">
                      <w:pPr>
                        <w:pStyle w:val="Caption"/>
                        <w:rPr>
                          <w:noProof/>
                          <w:sz w:val="24"/>
                          <w:szCs w:val="24"/>
                        </w:rPr>
                      </w:pPr>
                      <w:bookmarkStart w:id="29" w:name="_Toc31720102"/>
                      <w:r>
                        <w:t xml:space="preserve">Figure </w:t>
                      </w:r>
                      <w:fldSimple w:instr=" SEQ Figure \* ARABIC ">
                        <w:r w:rsidR="005D4DEC">
                          <w:rPr>
                            <w:noProof/>
                          </w:rPr>
                          <w:t>9</w:t>
                        </w:r>
                      </w:fldSimple>
                      <w:r>
                        <w:t>- Braille signs indicating seat number and location of toilets (e.g. toilets 10 rows back)</w:t>
                      </w:r>
                      <w:bookmarkEnd w:id="29"/>
                    </w:p>
                  </w:txbxContent>
                </v:textbox>
                <w10:wrap type="tight"/>
              </v:shape>
            </w:pict>
          </mc:Fallback>
        </mc:AlternateContent>
      </w:r>
    </w:p>
    <w:p w14:paraId="27C4B45C" w14:textId="0ED0D20A" w:rsidR="005D4DEC" w:rsidRDefault="008C4163" w:rsidP="001323ED">
      <w:pPr>
        <w:rPr>
          <w:b/>
        </w:rPr>
      </w:pPr>
      <w:r w:rsidRPr="00244A60">
        <w:rPr>
          <w:b/>
          <w:noProof/>
        </w:rPr>
        <w:drawing>
          <wp:anchor distT="0" distB="0" distL="114300" distR="114300" simplePos="0" relativeHeight="251650560" behindDoc="1" locked="0" layoutInCell="1" allowOverlap="1" wp14:anchorId="37210F2F" wp14:editId="68C1C098">
            <wp:simplePos x="0" y="0"/>
            <wp:positionH relativeFrom="margin">
              <wp:posOffset>2612390</wp:posOffset>
            </wp:positionH>
            <wp:positionV relativeFrom="paragraph">
              <wp:posOffset>195580</wp:posOffset>
            </wp:positionV>
            <wp:extent cx="3724275" cy="5196840"/>
            <wp:effectExtent l="0" t="0" r="9525" b="3810"/>
            <wp:wrapTight wrapText="bothSides">
              <wp:wrapPolygon edited="0">
                <wp:start x="0" y="0"/>
                <wp:lineTo x="0" y="21537"/>
                <wp:lineTo x="21545" y="21537"/>
                <wp:lineTo x="2154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44401" t="18033" r="25333" b="6878"/>
                    <a:stretch/>
                  </pic:blipFill>
                  <pic:spPr bwMode="auto">
                    <a:xfrm>
                      <a:off x="0" y="0"/>
                      <a:ext cx="3724275" cy="5196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4DEC" w:rsidRPr="00244A60">
        <w:rPr>
          <w:b/>
          <w:noProof/>
        </w:rPr>
        <w:drawing>
          <wp:anchor distT="0" distB="0" distL="114300" distR="114300" simplePos="0" relativeHeight="251595264" behindDoc="1" locked="0" layoutInCell="1" allowOverlap="1" wp14:anchorId="0FED3959" wp14:editId="71ADAA35">
            <wp:simplePos x="0" y="0"/>
            <wp:positionH relativeFrom="margin">
              <wp:posOffset>0</wp:posOffset>
            </wp:positionH>
            <wp:positionV relativeFrom="paragraph">
              <wp:posOffset>527951</wp:posOffset>
            </wp:positionV>
            <wp:extent cx="2362200" cy="3232785"/>
            <wp:effectExtent l="0" t="0" r="0" b="5715"/>
            <wp:wrapTight wrapText="bothSides">
              <wp:wrapPolygon edited="0">
                <wp:start x="0" y="0"/>
                <wp:lineTo x="0" y="21511"/>
                <wp:lineTo x="21426" y="21511"/>
                <wp:lineTo x="2142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9246" t="28971" r="34146" b="6287"/>
                    <a:stretch/>
                  </pic:blipFill>
                  <pic:spPr bwMode="auto">
                    <a:xfrm>
                      <a:off x="0" y="0"/>
                      <a:ext cx="2362200" cy="3232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EFC22C" w14:textId="77ADF157" w:rsidR="005D4DEC" w:rsidRDefault="005D4DEC" w:rsidP="001323ED">
      <w:pPr>
        <w:rPr>
          <w:b/>
        </w:rPr>
      </w:pPr>
    </w:p>
    <w:p w14:paraId="1871BF41" w14:textId="75FC5DF1" w:rsidR="005D4DEC" w:rsidRDefault="005D4DEC" w:rsidP="001323ED">
      <w:pPr>
        <w:rPr>
          <w:b/>
        </w:rPr>
      </w:pPr>
    </w:p>
    <w:p w14:paraId="734C6827" w14:textId="2613F849" w:rsidR="005D4DEC" w:rsidRDefault="005D4DEC">
      <w:pPr>
        <w:rPr>
          <w:b/>
        </w:rPr>
      </w:pPr>
      <w:r>
        <w:rPr>
          <w:noProof/>
        </w:rPr>
        <mc:AlternateContent>
          <mc:Choice Requires="wps">
            <w:drawing>
              <wp:anchor distT="0" distB="0" distL="114300" distR="114300" simplePos="0" relativeHeight="251740672" behindDoc="1" locked="0" layoutInCell="1" allowOverlap="1" wp14:anchorId="66AD79A4" wp14:editId="4635F625">
                <wp:simplePos x="0" y="0"/>
                <wp:positionH relativeFrom="margin">
                  <wp:posOffset>-495300</wp:posOffset>
                </wp:positionH>
                <wp:positionV relativeFrom="paragraph">
                  <wp:posOffset>36830</wp:posOffset>
                </wp:positionV>
                <wp:extent cx="3113405" cy="635"/>
                <wp:effectExtent l="0" t="0" r="0" b="0"/>
                <wp:wrapTight wrapText="bothSides">
                  <wp:wrapPolygon edited="0">
                    <wp:start x="0" y="0"/>
                    <wp:lineTo x="0" y="20057"/>
                    <wp:lineTo x="21411" y="20057"/>
                    <wp:lineTo x="21411"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3113405" cy="635"/>
                        </a:xfrm>
                        <a:prstGeom prst="rect">
                          <a:avLst/>
                        </a:prstGeom>
                        <a:solidFill>
                          <a:prstClr val="white"/>
                        </a:solidFill>
                        <a:ln>
                          <a:noFill/>
                        </a:ln>
                      </wps:spPr>
                      <wps:txbx>
                        <w:txbxContent>
                          <w:p w14:paraId="3CEC79AC" w14:textId="726BE322" w:rsidR="00244A60" w:rsidRPr="00096D4E" w:rsidRDefault="00244A60" w:rsidP="00244A60">
                            <w:pPr>
                              <w:pStyle w:val="Caption"/>
                              <w:rPr>
                                <w:noProof/>
                                <w:sz w:val="24"/>
                                <w:szCs w:val="24"/>
                              </w:rPr>
                            </w:pPr>
                            <w:bookmarkStart w:id="30" w:name="_Toc31720103"/>
                            <w:r>
                              <w:t xml:space="preserve">Figure </w:t>
                            </w:r>
                            <w:fldSimple w:instr=" SEQ Figure \* ARABIC ">
                              <w:r w:rsidR="005D4DEC">
                                <w:rPr>
                                  <w:noProof/>
                                </w:rPr>
                                <w:t>10</w:t>
                              </w:r>
                            </w:fldSimple>
                            <w:r>
                              <w:t>- Results from topology</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D79A4" id="Text Box 27" o:spid="_x0000_s1038" type="#_x0000_t202" style="position:absolute;margin-left:-39pt;margin-top:2.9pt;width:245.15pt;height:.05pt;z-index:-2515758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" stroked="f">
                <v:textbox style="mso-fit-shape-to-text:t" inset="0,0,0,0">
                  <w:txbxContent>
                    <w:p w14:paraId="3CEC79AC" w14:textId="726BE322" w:rsidR="00244A60" w:rsidRPr="00096D4E" w:rsidRDefault="00244A60" w:rsidP="00244A60">
                      <w:pPr>
                        <w:pStyle w:val="Caption"/>
                        <w:rPr>
                          <w:noProof/>
                          <w:sz w:val="24"/>
                          <w:szCs w:val="24"/>
                        </w:rPr>
                      </w:pPr>
                      <w:bookmarkStart w:id="31" w:name="_Toc31720103"/>
                      <w:r>
                        <w:t xml:space="preserve">Figure </w:t>
                      </w:r>
                      <w:fldSimple w:instr=" SEQ Figure \* ARABIC ">
                        <w:r w:rsidR="005D4DEC">
                          <w:rPr>
                            <w:noProof/>
                          </w:rPr>
                          <w:t>10</w:t>
                        </w:r>
                      </w:fldSimple>
                      <w:r>
                        <w:t>- Results from topology</w:t>
                      </w:r>
                      <w:bookmarkEnd w:id="31"/>
                    </w:p>
                  </w:txbxContent>
                </v:textbox>
                <w10:wrap type="tight" anchorx="margin"/>
              </v:shape>
            </w:pict>
          </mc:Fallback>
        </mc:AlternateContent>
      </w:r>
      <w:r>
        <w:rPr>
          <w:b/>
        </w:rPr>
        <w:br w:type="page"/>
      </w:r>
    </w:p>
    <w:p w14:paraId="455607D9" w14:textId="2EDFFD4F" w:rsidR="005D4DEC" w:rsidRDefault="0053688E" w:rsidP="001323ED">
      <w:pPr>
        <w:rPr>
          <w:b/>
        </w:rPr>
      </w:pPr>
      <w:r>
        <w:rPr>
          <w:noProof/>
        </w:rPr>
        <w:lastRenderedPageBreak/>
        <mc:AlternateContent>
          <mc:Choice Requires="wps">
            <w:drawing>
              <wp:anchor distT="0" distB="0" distL="114300" distR="114300" simplePos="0" relativeHeight="251790848" behindDoc="0" locked="0" layoutInCell="1" allowOverlap="1" wp14:anchorId="620599B0" wp14:editId="0E2706F2">
                <wp:simplePos x="0" y="0"/>
                <wp:positionH relativeFrom="column">
                  <wp:posOffset>-381000</wp:posOffset>
                </wp:positionH>
                <wp:positionV relativeFrom="paragraph">
                  <wp:posOffset>-219075</wp:posOffset>
                </wp:positionV>
                <wp:extent cx="1000125" cy="514350"/>
                <wp:effectExtent l="0" t="0" r="28575" b="19050"/>
                <wp:wrapNone/>
                <wp:docPr id="130" name="Text Box 130"/>
                <wp:cNvGraphicFramePr/>
                <a:graphic xmlns:a="http://schemas.openxmlformats.org/drawingml/2006/main">
                  <a:graphicData uri="http://schemas.microsoft.com/office/word/2010/wordprocessingShape">
                    <wps:wsp>
                      <wps:cNvSpPr txBox="1"/>
                      <wps:spPr>
                        <a:xfrm>
                          <a:off x="0" y="0"/>
                          <a:ext cx="1000125" cy="514350"/>
                        </a:xfrm>
                        <a:prstGeom prst="rect">
                          <a:avLst/>
                        </a:prstGeom>
                        <a:solidFill>
                          <a:schemeClr val="lt1"/>
                        </a:solidFill>
                        <a:ln w="6350">
                          <a:solidFill>
                            <a:prstClr val="black"/>
                          </a:solidFill>
                        </a:ln>
                      </wps:spPr>
                      <wps:txbx>
                        <w:txbxContent>
                          <w:p w14:paraId="2B93ABB4" w14:textId="0A423B33" w:rsidR="0053688E" w:rsidRDefault="0053688E">
                            <w:r>
                              <w:t>Space for braille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599B0" id="Text Box 130" o:spid="_x0000_s1039" type="#_x0000_t202" style="position:absolute;margin-left:-30pt;margin-top:-17.25pt;width:78.75pt;height:40.5pt;z-index:251790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" fillcolor="white [3201]" strokeweight=".5pt">
                <v:textbox>
                  <w:txbxContent>
                    <w:p w14:paraId="2B93ABB4" w14:textId="0A423B33" w:rsidR="0053688E" w:rsidRDefault="0053688E">
                      <w:r>
                        <w:t>Space for braille</w:t>
                      </w:r>
                    </w:p>
                  </w:txbxContent>
                </v:textbox>
              </v:shape>
            </w:pict>
          </mc:Fallback>
        </mc:AlternateContent>
      </w:r>
      <w:r w:rsidR="009D58FE">
        <w:rPr>
          <w:noProof/>
        </w:rPr>
        <mc:AlternateContent>
          <mc:Choice Requires="wps">
            <w:drawing>
              <wp:anchor distT="0" distB="0" distL="114300" distR="114300" simplePos="0" relativeHeight="251788800" behindDoc="0" locked="0" layoutInCell="1" allowOverlap="1" wp14:anchorId="655FEF96" wp14:editId="2F380D7B">
                <wp:simplePos x="0" y="0"/>
                <wp:positionH relativeFrom="column">
                  <wp:posOffset>-190500</wp:posOffset>
                </wp:positionH>
                <wp:positionV relativeFrom="paragraph">
                  <wp:posOffset>209550</wp:posOffset>
                </wp:positionV>
                <wp:extent cx="571500" cy="1209675"/>
                <wp:effectExtent l="0" t="0" r="76200" b="47625"/>
                <wp:wrapNone/>
                <wp:docPr id="128" name="Straight Arrow Connector 128"/>
                <wp:cNvGraphicFramePr/>
                <a:graphic xmlns:a="http://schemas.openxmlformats.org/drawingml/2006/main">
                  <a:graphicData uri="http://schemas.microsoft.com/office/word/2010/wordprocessingShape">
                    <wps:wsp>
                      <wps:cNvCnPr/>
                      <wps:spPr>
                        <a:xfrm>
                          <a:off x="0" y="0"/>
                          <a:ext cx="571500" cy="1209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5F8E37" id="_x0000_t32" coordsize="21600,21600" o:spt="32" o:oned="t" path="m,l21600,21600e" filled="f">
                <v:path arrowok="t" fillok="f" o:connecttype="none"/>
                <o:lock v:ext="edit" shapetype="t"/>
              </v:shapetype>
              <v:shape id="Straight Arrow Connector 128" o:spid="_x0000_s1026" type="#_x0000_t32" style="position:absolute;margin-left:-15pt;margin-top:16.5pt;width:45pt;height:95.25pt;z-index:251788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" strokecolor="#5b9bd5 [3204]" strokeweight=".5pt">
                <v:stroke endarrow="block" joinstyle="miter"/>
              </v:shape>
            </w:pict>
          </mc:Fallback>
        </mc:AlternateContent>
      </w:r>
      <w:r w:rsidR="005D4DEC">
        <w:rPr>
          <w:noProof/>
        </w:rPr>
        <mc:AlternateContent>
          <mc:Choice Requires="wps">
            <w:drawing>
              <wp:anchor distT="0" distB="0" distL="114300" distR="114300" simplePos="0" relativeHeight="251702272" behindDoc="1" locked="0" layoutInCell="1" allowOverlap="1" wp14:anchorId="28D35081" wp14:editId="714E9FCA">
                <wp:simplePos x="0" y="0"/>
                <wp:positionH relativeFrom="column">
                  <wp:posOffset>161925</wp:posOffset>
                </wp:positionH>
                <wp:positionV relativeFrom="paragraph">
                  <wp:posOffset>2352675</wp:posOffset>
                </wp:positionV>
                <wp:extent cx="3422015"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422015" cy="635"/>
                        </a:xfrm>
                        <a:prstGeom prst="rect">
                          <a:avLst/>
                        </a:prstGeom>
                        <a:solidFill>
                          <a:prstClr val="white"/>
                        </a:solidFill>
                        <a:ln>
                          <a:noFill/>
                        </a:ln>
                      </wps:spPr>
                      <wps:txbx>
                        <w:txbxContent>
                          <w:p w14:paraId="4DE39E37" w14:textId="6EB9F9EF" w:rsidR="005D4DEC" w:rsidRPr="00D7240E" w:rsidRDefault="005D4DEC" w:rsidP="005D4DEC">
                            <w:pPr>
                              <w:pStyle w:val="Caption"/>
                              <w:rPr>
                                <w:sz w:val="24"/>
                                <w:szCs w:val="24"/>
                              </w:rPr>
                            </w:pPr>
                            <w:bookmarkStart w:id="32" w:name="_Toc31720104"/>
                            <w:r>
                              <w:t xml:space="preserve">Figure </w:t>
                            </w:r>
                            <w:fldSimple w:instr=" SEQ Figure \* ARABIC ">
                              <w:r>
                                <w:rPr>
                                  <w:noProof/>
                                </w:rPr>
                                <w:t>11</w:t>
                              </w:r>
                            </w:fldSimple>
                            <w:r>
                              <w:t>- Part designed from topology study</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35081" id="Text Box 31" o:spid="_x0000_s1040" type="#_x0000_t202" style="position:absolute;margin-left:12.75pt;margin-top:185.25pt;width:269.4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" stroked="f">
                <v:textbox style="mso-fit-shape-to-text:t" inset="0,0,0,0">
                  <w:txbxContent>
                    <w:p w14:paraId="4DE39E37" w14:textId="6EB9F9EF" w:rsidR="005D4DEC" w:rsidRPr="00D7240E" w:rsidRDefault="005D4DEC" w:rsidP="005D4DEC">
                      <w:pPr>
                        <w:pStyle w:val="Caption"/>
                        <w:rPr>
                          <w:sz w:val="24"/>
                          <w:szCs w:val="24"/>
                        </w:rPr>
                      </w:pPr>
                      <w:bookmarkStart w:id="33" w:name="_Toc31720104"/>
                      <w:r>
                        <w:t xml:space="preserve">Figure </w:t>
                      </w:r>
                      <w:fldSimple w:instr=" SEQ Figure \* ARABIC ">
                        <w:r>
                          <w:rPr>
                            <w:noProof/>
                          </w:rPr>
                          <w:t>11</w:t>
                        </w:r>
                      </w:fldSimple>
                      <w:r>
                        <w:t>- Part designed from topology study</w:t>
                      </w:r>
                      <w:bookmarkEnd w:id="33"/>
                    </w:p>
                  </w:txbxContent>
                </v:textbox>
                <w10:wrap type="tight"/>
              </v:shape>
            </w:pict>
          </mc:Fallback>
        </mc:AlternateContent>
      </w:r>
      <w:r w:rsidR="005D4DEC" w:rsidRPr="00227983">
        <w:rPr>
          <w:noProof/>
        </w:rPr>
        <w:drawing>
          <wp:anchor distT="0" distB="0" distL="114300" distR="114300" simplePos="0" relativeHeight="251787776" behindDoc="1" locked="0" layoutInCell="1" allowOverlap="1" wp14:anchorId="6C53AA8A" wp14:editId="2B83A252">
            <wp:simplePos x="0" y="0"/>
            <wp:positionH relativeFrom="margin">
              <wp:posOffset>161925</wp:posOffset>
            </wp:positionH>
            <wp:positionV relativeFrom="paragraph">
              <wp:posOffset>0</wp:posOffset>
            </wp:positionV>
            <wp:extent cx="3422015" cy="2295525"/>
            <wp:effectExtent l="0" t="0" r="6985" b="9525"/>
            <wp:wrapTight wrapText="bothSides">
              <wp:wrapPolygon edited="0">
                <wp:start x="0" y="0"/>
                <wp:lineTo x="0" y="21510"/>
                <wp:lineTo x="21524" y="21510"/>
                <wp:lineTo x="21524"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7251" t="27493" r="21840" b="23729"/>
                    <a:stretch/>
                  </pic:blipFill>
                  <pic:spPr bwMode="auto">
                    <a:xfrm>
                      <a:off x="0" y="0"/>
                      <a:ext cx="3422015"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B6EF64" w14:textId="3F627F23" w:rsidR="005D4DEC" w:rsidRPr="00AB23E0" w:rsidRDefault="009D58FE" w:rsidP="001323ED">
      <w:r>
        <w:rPr>
          <w:noProof/>
        </w:rPr>
        <mc:AlternateContent>
          <mc:Choice Requires="wps">
            <w:drawing>
              <wp:anchor distT="0" distB="0" distL="114300" distR="114300" simplePos="0" relativeHeight="251789824" behindDoc="0" locked="0" layoutInCell="1" allowOverlap="1" wp14:anchorId="7451A5B4" wp14:editId="536CFE85">
                <wp:simplePos x="0" y="0"/>
                <wp:positionH relativeFrom="margin">
                  <wp:align>left</wp:align>
                </wp:positionH>
                <wp:positionV relativeFrom="paragraph">
                  <wp:posOffset>13970</wp:posOffset>
                </wp:positionV>
                <wp:extent cx="2181225" cy="409575"/>
                <wp:effectExtent l="0" t="0" r="66675" b="85725"/>
                <wp:wrapNone/>
                <wp:docPr id="129" name="Straight Arrow Connector 129"/>
                <wp:cNvGraphicFramePr/>
                <a:graphic xmlns:a="http://schemas.openxmlformats.org/drawingml/2006/main">
                  <a:graphicData uri="http://schemas.microsoft.com/office/word/2010/wordprocessingShape">
                    <wps:wsp>
                      <wps:cNvCnPr/>
                      <wps:spPr>
                        <a:xfrm>
                          <a:off x="0" y="0"/>
                          <a:ext cx="218122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C3E542" id="Straight Arrow Connector 129" o:spid="_x0000_s1026" type="#_x0000_t32" style="position:absolute;margin-left:0;margin-top:1.1pt;width:171.75pt;height:32.25pt;z-index:251789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" strokecolor="#5b9bd5 [3204]" strokeweight=".5pt">
                <v:stroke endarrow="block" joinstyle="miter"/>
                <w10:wrap anchorx="margin"/>
              </v:shape>
            </w:pict>
          </mc:Fallback>
        </mc:AlternateContent>
      </w:r>
      <w:r w:rsidR="00AB23E0">
        <w:t>The results from my topology study, reduced the material</w:t>
      </w:r>
      <w:r w:rsidR="001821CB">
        <w:t xml:space="preserve"> </w:t>
      </w:r>
      <w:r w:rsidR="00AB23E0">
        <w:t xml:space="preserve">by 30% and produced this design. Additive manufacturing would be the perfect manufacturing process to make these holes and geometries. The braille signage can still be added at the front </w:t>
      </w:r>
      <w:r w:rsidR="00F87A4A">
        <w:t>of the armrest and back of the armrest.</w:t>
      </w:r>
    </w:p>
    <w:p w14:paraId="2ECEFF5F" w14:textId="60C9E27B" w:rsidR="005D4DEC" w:rsidRDefault="005D4DEC" w:rsidP="001323ED">
      <w:pPr>
        <w:rPr>
          <w:b/>
        </w:rPr>
      </w:pPr>
    </w:p>
    <w:p w14:paraId="4A8EBF6E" w14:textId="5CE4D4BD" w:rsidR="005D4DEC" w:rsidRDefault="005D4DEC" w:rsidP="001323ED">
      <w:pPr>
        <w:rPr>
          <w:b/>
        </w:rPr>
      </w:pPr>
    </w:p>
    <w:p w14:paraId="3F402E5C" w14:textId="043BACDC" w:rsidR="005D4DEC" w:rsidRDefault="005D4DEC" w:rsidP="001323ED">
      <w:pPr>
        <w:rPr>
          <w:b/>
        </w:rPr>
      </w:pPr>
    </w:p>
    <w:p w14:paraId="241B937A" w14:textId="38C2894A" w:rsidR="005D4DEC" w:rsidRDefault="00B1428A" w:rsidP="00B1428A">
      <w:pPr>
        <w:pStyle w:val="Heading1"/>
        <w:rPr>
          <w:u w:val="single"/>
        </w:rPr>
      </w:pPr>
      <w:bookmarkStart w:id="34" w:name="_Toc31662129"/>
      <w:r>
        <w:rPr>
          <w:u w:val="single"/>
        </w:rPr>
        <w:t>Conclusion</w:t>
      </w:r>
      <w:bookmarkEnd w:id="34"/>
      <w:r>
        <w:rPr>
          <w:u w:val="single"/>
        </w:rPr>
        <w:t xml:space="preserve"> </w:t>
      </w:r>
    </w:p>
    <w:p w14:paraId="1A199F8C" w14:textId="640A7228" w:rsidR="00B1428A" w:rsidRDefault="00B1428A" w:rsidP="00B1428A"/>
    <w:p w14:paraId="7FCA607D" w14:textId="3E9B7C14" w:rsidR="00B1428A" w:rsidRPr="00B1428A" w:rsidRDefault="00B1428A" w:rsidP="00B1428A">
      <w:r>
        <w:t>In conclusion I have found that Additive manufacturing can be beneficial when manufacturing armrests on trains for a variety of reasons.</w:t>
      </w:r>
      <w:r w:rsidR="00AB0BB3">
        <w:t xml:space="preserve"> I also believe many more parts</w:t>
      </w:r>
      <w:r w:rsidR="00515B64">
        <w:t xml:space="preserve"> such as light fixtures, grab handles </w:t>
      </w:r>
      <w:r w:rsidR="00353114">
        <w:t xml:space="preserve">and </w:t>
      </w:r>
      <w:r w:rsidR="00DF492F">
        <w:t xml:space="preserve">other interior </w:t>
      </w:r>
      <w:r w:rsidR="00D71682">
        <w:t>features</w:t>
      </w:r>
      <w:r w:rsidR="006B27FD">
        <w:t xml:space="preserve"> could be manufactured this way</w:t>
      </w:r>
      <w:r w:rsidR="00D71682">
        <w:t xml:space="preserve">. </w:t>
      </w:r>
      <w:r>
        <w:t>A key advantage of additive manufacturing is that parts can be produced to order, with short lead times and low cost. This eliminates the need for storage and transport of parts, as parts can now be saved digitally and printed on site when needed</w:t>
      </w:r>
      <w:r w:rsidR="00BA2864">
        <w:t>, rather than ordered in large batches and stored until needed</w:t>
      </w:r>
      <w:r>
        <w:t>.</w:t>
      </w:r>
      <w:r w:rsidR="000F6201">
        <w:t xml:space="preserve"> This will save the train company money, as well as reduce the freight on the roads, helping the environment.</w:t>
      </w:r>
      <w:r>
        <w:t xml:space="preserve"> In addition to this, the overall weight of the part can be reduced whilst the strength of the part is not affected. This will reduce the overall weight of the train and reduce the energy needed to move the train, saving money and benefiting the environment.</w:t>
      </w:r>
      <w:r w:rsidR="00542546">
        <w:t xml:space="preserve"> Another consideration in future could be to try and make more of the unsprung weight</w:t>
      </w:r>
      <w:r w:rsidR="00574369">
        <w:t>, such as parts of the subframe and axle boxes</w:t>
      </w:r>
      <w:r w:rsidR="005A18FB">
        <w:t>,</w:t>
      </w:r>
      <w:r w:rsidR="002E1D4B">
        <w:t xml:space="preserve"> that are usually made out of cast steel, with lighter</w:t>
      </w:r>
      <w:r w:rsidR="00A85C94">
        <w:t>, but strong</w:t>
      </w:r>
      <w:r w:rsidR="002E1D4B">
        <w:t xml:space="preserve"> materials, such as the ULTEM9085 resin</w:t>
      </w:r>
      <w:r w:rsidR="00F41516">
        <w:t>.</w:t>
      </w:r>
      <w:r w:rsidR="005A18FB">
        <w:t xml:space="preserve"> </w:t>
      </w:r>
      <w:r w:rsidR="00461B1D">
        <w:t xml:space="preserve">Reducing unsprung weight reduces the force exerted on the </w:t>
      </w:r>
      <w:r w:rsidR="001F4452">
        <w:t xml:space="preserve">axles and wheels, </w:t>
      </w:r>
      <w:r w:rsidR="001A524D">
        <w:t>which would improve service life.</w:t>
      </w:r>
      <w:r>
        <w:t xml:space="preserve"> Additive manufacturing also lends its self to accessibility</w:t>
      </w:r>
      <w:r w:rsidR="00105D14">
        <w:t xml:space="preserve"> inside the train</w:t>
      </w:r>
      <w:r w:rsidR="003F42D8">
        <w:t>,</w:t>
      </w:r>
      <w:r>
        <w:t xml:space="preserve"> making more </w:t>
      </w:r>
      <w:r w:rsidR="00BA2864">
        <w:t>intricate</w:t>
      </w:r>
      <w:r>
        <w:t xml:space="preserve"> designs, such as braille</w:t>
      </w:r>
      <w:r w:rsidR="00BA2864">
        <w:t>,</w:t>
      </w:r>
      <w:r>
        <w:t xml:space="preserve"> easier to customise</w:t>
      </w:r>
      <w:r w:rsidR="00BA2864">
        <w:t xml:space="preserve"> across different armrests</w:t>
      </w:r>
      <w:r w:rsidR="003F42D8">
        <w:t xml:space="preserve"> and fixtures on the train</w:t>
      </w:r>
      <w:r w:rsidR="0029179F">
        <w:t>, and making</w:t>
      </w:r>
      <w:r>
        <w:t xml:space="preserve"> </w:t>
      </w:r>
      <w:r w:rsidR="0029179F">
        <w:t xml:space="preserve">it </w:t>
      </w:r>
      <w:r w:rsidR="00BA2864">
        <w:t xml:space="preserve">easier to </w:t>
      </w:r>
      <w:r>
        <w:t>read</w:t>
      </w:r>
      <w:r w:rsidR="00BA2864">
        <w:t xml:space="preserve"> due to more defined geometries, which in turn</w:t>
      </w:r>
      <w:r>
        <w:t xml:space="preserve"> improv</w:t>
      </w:r>
      <w:r w:rsidR="00BA2864">
        <w:t>es</w:t>
      </w:r>
      <w:r>
        <w:t xml:space="preserve"> the </w:t>
      </w:r>
      <w:r w:rsidR="00BA2864">
        <w:t>service for visually impaired customers.</w:t>
      </w:r>
      <w:r w:rsidR="000F6201">
        <w:t xml:space="preserve"> Finally, additive manufacturing allows for quick editing of a part, to fit different size seating, or older/newer trains with different dimensions without the need for new, expensive tooling. </w:t>
      </w:r>
    </w:p>
    <w:p w14:paraId="749EF274" w14:textId="7DA76858" w:rsidR="005D4DEC" w:rsidRDefault="005D4DEC" w:rsidP="001323ED">
      <w:pPr>
        <w:rPr>
          <w:b/>
        </w:rPr>
      </w:pPr>
    </w:p>
    <w:p w14:paraId="1A5AEF08" w14:textId="05FC2BCA" w:rsidR="001C6810" w:rsidRPr="001C6810" w:rsidRDefault="001C6810" w:rsidP="001C6810">
      <w:pPr>
        <w:pStyle w:val="Heading1"/>
        <w:rPr>
          <w:u w:val="single"/>
        </w:rPr>
      </w:pPr>
      <w:r w:rsidRPr="001C6810">
        <w:rPr>
          <w:u w:val="single"/>
        </w:rPr>
        <w:t xml:space="preserve">Table of figures </w:t>
      </w:r>
    </w:p>
    <w:p w14:paraId="4A1ECF9C" w14:textId="444C16DB" w:rsidR="006E000F" w:rsidRDefault="006E000F">
      <w:pPr>
        <w:pStyle w:val="TableofFigures"/>
        <w:tabs>
          <w:tab w:val="right" w:leader="dot" w:pos="9010"/>
        </w:tabs>
        <w:rPr>
          <w:noProof/>
        </w:rPr>
      </w:pPr>
      <w:r>
        <w:rPr>
          <w:b/>
        </w:rPr>
        <w:fldChar w:fldCharType="begin"/>
      </w:r>
      <w:r>
        <w:rPr>
          <w:b/>
        </w:rPr>
        <w:instrText xml:space="preserve"> TOC \h \z \c "Figure" </w:instrText>
      </w:r>
      <w:r>
        <w:rPr>
          <w:b/>
        </w:rPr>
        <w:fldChar w:fldCharType="separate"/>
      </w:r>
      <w:hyperlink r:id="rId25" w:anchor="_Toc31720094" w:history="1">
        <w:r w:rsidRPr="00780EC2">
          <w:rPr>
            <w:rStyle w:val="Hyperlink"/>
            <w:noProof/>
          </w:rPr>
          <w:t>Figure 1- Current armrest design CAD (Batchm, 2015)</w:t>
        </w:r>
        <w:r>
          <w:rPr>
            <w:noProof/>
            <w:webHidden/>
          </w:rPr>
          <w:tab/>
        </w:r>
        <w:r>
          <w:rPr>
            <w:noProof/>
            <w:webHidden/>
          </w:rPr>
          <w:fldChar w:fldCharType="begin"/>
        </w:r>
        <w:r>
          <w:rPr>
            <w:noProof/>
            <w:webHidden/>
          </w:rPr>
          <w:instrText xml:space="preserve"> PAGEREF _Toc31720094 \h </w:instrText>
        </w:r>
        <w:r>
          <w:rPr>
            <w:noProof/>
            <w:webHidden/>
          </w:rPr>
        </w:r>
        <w:r>
          <w:rPr>
            <w:noProof/>
            <w:webHidden/>
          </w:rPr>
          <w:fldChar w:fldCharType="separate"/>
        </w:r>
        <w:r>
          <w:rPr>
            <w:noProof/>
            <w:webHidden/>
          </w:rPr>
          <w:t>3</w:t>
        </w:r>
        <w:r>
          <w:rPr>
            <w:noProof/>
            <w:webHidden/>
          </w:rPr>
          <w:fldChar w:fldCharType="end"/>
        </w:r>
      </w:hyperlink>
    </w:p>
    <w:p w14:paraId="1B0F7B86" w14:textId="16B3910F" w:rsidR="006E000F" w:rsidRDefault="00CF401A">
      <w:pPr>
        <w:pStyle w:val="TableofFigures"/>
        <w:tabs>
          <w:tab w:val="right" w:leader="dot" w:pos="9010"/>
        </w:tabs>
        <w:rPr>
          <w:noProof/>
        </w:rPr>
      </w:pPr>
      <w:hyperlink r:id="rId26" w:anchor="_Toc31720095" w:history="1">
        <w:r w:rsidR="006E000F" w:rsidRPr="00780EC2">
          <w:rPr>
            <w:rStyle w:val="Hyperlink"/>
            <w:noProof/>
          </w:rPr>
          <w:t>Figure 2- Current armrest design CAD (Batchm, 2015)</w:t>
        </w:r>
        <w:r w:rsidR="006E000F">
          <w:rPr>
            <w:noProof/>
            <w:webHidden/>
          </w:rPr>
          <w:tab/>
        </w:r>
        <w:r w:rsidR="006E000F">
          <w:rPr>
            <w:noProof/>
            <w:webHidden/>
          </w:rPr>
          <w:fldChar w:fldCharType="begin"/>
        </w:r>
        <w:r w:rsidR="006E000F">
          <w:rPr>
            <w:noProof/>
            <w:webHidden/>
          </w:rPr>
          <w:instrText xml:space="preserve"> PAGEREF _Toc31720095 \h </w:instrText>
        </w:r>
        <w:r w:rsidR="006E000F">
          <w:rPr>
            <w:noProof/>
            <w:webHidden/>
          </w:rPr>
        </w:r>
        <w:r w:rsidR="006E000F">
          <w:rPr>
            <w:noProof/>
            <w:webHidden/>
          </w:rPr>
          <w:fldChar w:fldCharType="separate"/>
        </w:r>
        <w:r w:rsidR="006E000F">
          <w:rPr>
            <w:noProof/>
            <w:webHidden/>
          </w:rPr>
          <w:t>3</w:t>
        </w:r>
        <w:r w:rsidR="006E000F">
          <w:rPr>
            <w:noProof/>
            <w:webHidden/>
          </w:rPr>
          <w:fldChar w:fldCharType="end"/>
        </w:r>
      </w:hyperlink>
    </w:p>
    <w:p w14:paraId="3C029414" w14:textId="52D69EC9" w:rsidR="006E000F" w:rsidRDefault="00CF401A">
      <w:pPr>
        <w:pStyle w:val="TableofFigures"/>
        <w:tabs>
          <w:tab w:val="right" w:leader="dot" w:pos="9010"/>
        </w:tabs>
        <w:rPr>
          <w:noProof/>
        </w:rPr>
      </w:pPr>
      <w:hyperlink r:id="rId27" w:anchor="_Toc31720096" w:history="1">
        <w:r w:rsidR="006E000F" w:rsidRPr="00780EC2">
          <w:rPr>
            <w:rStyle w:val="Hyperlink"/>
            <w:noProof/>
          </w:rPr>
          <w:t>Figure 3- PCMM scanner (Metrology, 2020)</w:t>
        </w:r>
        <w:r w:rsidR="006E000F">
          <w:rPr>
            <w:noProof/>
            <w:webHidden/>
          </w:rPr>
          <w:tab/>
        </w:r>
        <w:r w:rsidR="006E000F">
          <w:rPr>
            <w:noProof/>
            <w:webHidden/>
          </w:rPr>
          <w:fldChar w:fldCharType="begin"/>
        </w:r>
        <w:r w:rsidR="006E000F">
          <w:rPr>
            <w:noProof/>
            <w:webHidden/>
          </w:rPr>
          <w:instrText xml:space="preserve"> PAGEREF _Toc31720096 \h </w:instrText>
        </w:r>
        <w:r w:rsidR="006E000F">
          <w:rPr>
            <w:noProof/>
            <w:webHidden/>
          </w:rPr>
        </w:r>
        <w:r w:rsidR="006E000F">
          <w:rPr>
            <w:noProof/>
            <w:webHidden/>
          </w:rPr>
          <w:fldChar w:fldCharType="separate"/>
        </w:r>
        <w:r w:rsidR="006E000F">
          <w:rPr>
            <w:noProof/>
            <w:webHidden/>
          </w:rPr>
          <w:t>5</w:t>
        </w:r>
        <w:r w:rsidR="006E000F">
          <w:rPr>
            <w:noProof/>
            <w:webHidden/>
          </w:rPr>
          <w:fldChar w:fldCharType="end"/>
        </w:r>
      </w:hyperlink>
    </w:p>
    <w:p w14:paraId="49F79948" w14:textId="416AC5EF" w:rsidR="006E000F" w:rsidRDefault="00CF401A">
      <w:pPr>
        <w:pStyle w:val="TableofFigures"/>
        <w:tabs>
          <w:tab w:val="right" w:leader="dot" w:pos="9010"/>
        </w:tabs>
        <w:rPr>
          <w:noProof/>
        </w:rPr>
      </w:pPr>
      <w:hyperlink r:id="rId28" w:anchor="_Toc31720097" w:history="1">
        <w:r w:rsidR="006E000F" w:rsidRPr="00780EC2">
          <w:rPr>
            <w:rStyle w:val="Hyperlink"/>
            <w:noProof/>
          </w:rPr>
          <w:t>Figure 4- Example of topology (Padmanbhan, 2017)</w:t>
        </w:r>
        <w:r w:rsidR="006E000F">
          <w:rPr>
            <w:noProof/>
            <w:webHidden/>
          </w:rPr>
          <w:tab/>
        </w:r>
        <w:r w:rsidR="006E000F">
          <w:rPr>
            <w:noProof/>
            <w:webHidden/>
          </w:rPr>
          <w:fldChar w:fldCharType="begin"/>
        </w:r>
        <w:r w:rsidR="006E000F">
          <w:rPr>
            <w:noProof/>
            <w:webHidden/>
          </w:rPr>
          <w:instrText xml:space="preserve"> PAGEREF _Toc31720097 \h </w:instrText>
        </w:r>
        <w:r w:rsidR="006E000F">
          <w:rPr>
            <w:noProof/>
            <w:webHidden/>
          </w:rPr>
        </w:r>
        <w:r w:rsidR="006E000F">
          <w:rPr>
            <w:noProof/>
            <w:webHidden/>
          </w:rPr>
          <w:fldChar w:fldCharType="separate"/>
        </w:r>
        <w:r w:rsidR="006E000F">
          <w:rPr>
            <w:noProof/>
            <w:webHidden/>
          </w:rPr>
          <w:t>6</w:t>
        </w:r>
        <w:r w:rsidR="006E000F">
          <w:rPr>
            <w:noProof/>
            <w:webHidden/>
          </w:rPr>
          <w:fldChar w:fldCharType="end"/>
        </w:r>
      </w:hyperlink>
    </w:p>
    <w:p w14:paraId="3AC04D14" w14:textId="390634A8" w:rsidR="006E000F" w:rsidRDefault="00CF401A">
      <w:pPr>
        <w:pStyle w:val="TableofFigures"/>
        <w:tabs>
          <w:tab w:val="right" w:leader="dot" w:pos="9010"/>
        </w:tabs>
        <w:rPr>
          <w:noProof/>
        </w:rPr>
      </w:pPr>
      <w:hyperlink r:id="rId29" w:anchor="_Toc31720098" w:history="1">
        <w:r w:rsidR="006E000F" w:rsidRPr="00780EC2">
          <w:rPr>
            <w:rStyle w:val="Hyperlink"/>
            <w:noProof/>
          </w:rPr>
          <w:t>Figure 5- Stratasys FDM Printers (Stratasys, 2018)</w:t>
        </w:r>
        <w:r w:rsidR="006E000F">
          <w:rPr>
            <w:noProof/>
            <w:webHidden/>
          </w:rPr>
          <w:tab/>
        </w:r>
        <w:r w:rsidR="006E000F">
          <w:rPr>
            <w:noProof/>
            <w:webHidden/>
          </w:rPr>
          <w:fldChar w:fldCharType="begin"/>
        </w:r>
        <w:r w:rsidR="006E000F">
          <w:rPr>
            <w:noProof/>
            <w:webHidden/>
          </w:rPr>
          <w:instrText xml:space="preserve"> PAGEREF _Toc31720098 \h </w:instrText>
        </w:r>
        <w:r w:rsidR="006E000F">
          <w:rPr>
            <w:noProof/>
            <w:webHidden/>
          </w:rPr>
        </w:r>
        <w:r w:rsidR="006E000F">
          <w:rPr>
            <w:noProof/>
            <w:webHidden/>
          </w:rPr>
          <w:fldChar w:fldCharType="separate"/>
        </w:r>
        <w:r w:rsidR="006E000F">
          <w:rPr>
            <w:noProof/>
            <w:webHidden/>
          </w:rPr>
          <w:t>6</w:t>
        </w:r>
        <w:r w:rsidR="006E000F">
          <w:rPr>
            <w:noProof/>
            <w:webHidden/>
          </w:rPr>
          <w:fldChar w:fldCharType="end"/>
        </w:r>
      </w:hyperlink>
    </w:p>
    <w:p w14:paraId="7E59BDA5" w14:textId="2F262081" w:rsidR="006E000F" w:rsidRDefault="00CF401A">
      <w:pPr>
        <w:pStyle w:val="TableofFigures"/>
        <w:tabs>
          <w:tab w:val="right" w:leader="dot" w:pos="9010"/>
        </w:tabs>
        <w:rPr>
          <w:noProof/>
        </w:rPr>
      </w:pPr>
      <w:hyperlink r:id="rId30" w:anchor="_Toc31720099" w:history="1">
        <w:r w:rsidR="006E000F" w:rsidRPr="00780EC2">
          <w:rPr>
            <w:rStyle w:val="Hyperlink"/>
            <w:noProof/>
          </w:rPr>
          <w:t>Figure 6- Example of weight reduction without topology study</w:t>
        </w:r>
        <w:r w:rsidR="006E000F">
          <w:rPr>
            <w:noProof/>
            <w:webHidden/>
          </w:rPr>
          <w:tab/>
        </w:r>
        <w:r w:rsidR="006E000F">
          <w:rPr>
            <w:noProof/>
            <w:webHidden/>
          </w:rPr>
          <w:fldChar w:fldCharType="begin"/>
        </w:r>
        <w:r w:rsidR="006E000F">
          <w:rPr>
            <w:noProof/>
            <w:webHidden/>
          </w:rPr>
          <w:instrText xml:space="preserve"> PAGEREF _Toc31720099 \h </w:instrText>
        </w:r>
        <w:r w:rsidR="006E000F">
          <w:rPr>
            <w:noProof/>
            <w:webHidden/>
          </w:rPr>
        </w:r>
        <w:r w:rsidR="006E000F">
          <w:rPr>
            <w:noProof/>
            <w:webHidden/>
          </w:rPr>
          <w:fldChar w:fldCharType="separate"/>
        </w:r>
        <w:r w:rsidR="006E000F">
          <w:rPr>
            <w:noProof/>
            <w:webHidden/>
          </w:rPr>
          <w:t>7</w:t>
        </w:r>
        <w:r w:rsidR="006E000F">
          <w:rPr>
            <w:noProof/>
            <w:webHidden/>
          </w:rPr>
          <w:fldChar w:fldCharType="end"/>
        </w:r>
      </w:hyperlink>
    </w:p>
    <w:p w14:paraId="53CD6AC9" w14:textId="03F9D4B9" w:rsidR="006E000F" w:rsidRDefault="00CF401A">
      <w:pPr>
        <w:pStyle w:val="TableofFigures"/>
        <w:tabs>
          <w:tab w:val="right" w:leader="dot" w:pos="9010"/>
        </w:tabs>
        <w:rPr>
          <w:noProof/>
        </w:rPr>
      </w:pPr>
      <w:hyperlink r:id="rId31" w:anchor="_Toc31720100" w:history="1">
        <w:r w:rsidR="006E000F" w:rsidRPr="00780EC2">
          <w:rPr>
            <w:rStyle w:val="Hyperlink"/>
            <w:noProof/>
          </w:rPr>
          <w:t>Figure 7- Example of braille and location on arm rest (Watanabe, 2017)</w:t>
        </w:r>
        <w:r w:rsidR="006E000F">
          <w:rPr>
            <w:noProof/>
            <w:webHidden/>
          </w:rPr>
          <w:tab/>
        </w:r>
        <w:r w:rsidR="006E000F">
          <w:rPr>
            <w:noProof/>
            <w:webHidden/>
          </w:rPr>
          <w:fldChar w:fldCharType="begin"/>
        </w:r>
        <w:r w:rsidR="006E000F">
          <w:rPr>
            <w:noProof/>
            <w:webHidden/>
          </w:rPr>
          <w:instrText xml:space="preserve"> PAGEREF _Toc31720100 \h </w:instrText>
        </w:r>
        <w:r w:rsidR="006E000F">
          <w:rPr>
            <w:noProof/>
            <w:webHidden/>
          </w:rPr>
        </w:r>
        <w:r w:rsidR="006E000F">
          <w:rPr>
            <w:noProof/>
            <w:webHidden/>
          </w:rPr>
          <w:fldChar w:fldCharType="separate"/>
        </w:r>
        <w:r w:rsidR="006E000F">
          <w:rPr>
            <w:noProof/>
            <w:webHidden/>
          </w:rPr>
          <w:t>7</w:t>
        </w:r>
        <w:r w:rsidR="006E000F">
          <w:rPr>
            <w:noProof/>
            <w:webHidden/>
          </w:rPr>
          <w:fldChar w:fldCharType="end"/>
        </w:r>
      </w:hyperlink>
    </w:p>
    <w:p w14:paraId="0A868700" w14:textId="0DE6F7E1" w:rsidR="006E000F" w:rsidRDefault="00CF401A">
      <w:pPr>
        <w:pStyle w:val="TableofFigures"/>
        <w:tabs>
          <w:tab w:val="right" w:leader="dot" w:pos="9010"/>
        </w:tabs>
        <w:rPr>
          <w:noProof/>
        </w:rPr>
      </w:pPr>
      <w:hyperlink r:id="rId32" w:anchor="_Toc31720101" w:history="1">
        <w:r w:rsidR="006E000F" w:rsidRPr="00780EC2">
          <w:rPr>
            <w:rStyle w:val="Hyperlink"/>
            <w:noProof/>
          </w:rPr>
          <w:t>Figure 8- Engineering drawing of armrest redesign without topology</w:t>
        </w:r>
        <w:r w:rsidR="006E000F">
          <w:rPr>
            <w:noProof/>
            <w:webHidden/>
          </w:rPr>
          <w:tab/>
        </w:r>
        <w:r w:rsidR="006E000F">
          <w:rPr>
            <w:noProof/>
            <w:webHidden/>
          </w:rPr>
          <w:fldChar w:fldCharType="begin"/>
        </w:r>
        <w:r w:rsidR="006E000F">
          <w:rPr>
            <w:noProof/>
            <w:webHidden/>
          </w:rPr>
          <w:instrText xml:space="preserve"> PAGEREF _Toc31720101 \h </w:instrText>
        </w:r>
        <w:r w:rsidR="006E000F">
          <w:rPr>
            <w:noProof/>
            <w:webHidden/>
          </w:rPr>
        </w:r>
        <w:r w:rsidR="006E000F">
          <w:rPr>
            <w:noProof/>
            <w:webHidden/>
          </w:rPr>
          <w:fldChar w:fldCharType="separate"/>
        </w:r>
        <w:r w:rsidR="006E000F">
          <w:rPr>
            <w:noProof/>
            <w:webHidden/>
          </w:rPr>
          <w:t>7</w:t>
        </w:r>
        <w:r w:rsidR="006E000F">
          <w:rPr>
            <w:noProof/>
            <w:webHidden/>
          </w:rPr>
          <w:fldChar w:fldCharType="end"/>
        </w:r>
      </w:hyperlink>
    </w:p>
    <w:p w14:paraId="65F5C6A4" w14:textId="210634AD" w:rsidR="006E000F" w:rsidRDefault="00CF401A">
      <w:pPr>
        <w:pStyle w:val="TableofFigures"/>
        <w:tabs>
          <w:tab w:val="right" w:leader="dot" w:pos="9010"/>
        </w:tabs>
        <w:rPr>
          <w:noProof/>
        </w:rPr>
      </w:pPr>
      <w:hyperlink r:id="rId33" w:anchor="_Toc31720102" w:history="1">
        <w:r w:rsidR="006E000F" w:rsidRPr="00780EC2">
          <w:rPr>
            <w:rStyle w:val="Hyperlink"/>
            <w:noProof/>
          </w:rPr>
          <w:t>Figure 9- Braille signs indicating seat number and location of toilets (e.g. toilets 10 rows back)</w:t>
        </w:r>
        <w:r w:rsidR="006E000F">
          <w:rPr>
            <w:noProof/>
            <w:webHidden/>
          </w:rPr>
          <w:tab/>
        </w:r>
        <w:r w:rsidR="006E000F">
          <w:rPr>
            <w:noProof/>
            <w:webHidden/>
          </w:rPr>
          <w:fldChar w:fldCharType="begin"/>
        </w:r>
        <w:r w:rsidR="006E000F">
          <w:rPr>
            <w:noProof/>
            <w:webHidden/>
          </w:rPr>
          <w:instrText xml:space="preserve"> PAGEREF _Toc31720102 \h </w:instrText>
        </w:r>
        <w:r w:rsidR="006E000F">
          <w:rPr>
            <w:noProof/>
            <w:webHidden/>
          </w:rPr>
        </w:r>
        <w:r w:rsidR="006E000F">
          <w:rPr>
            <w:noProof/>
            <w:webHidden/>
          </w:rPr>
          <w:fldChar w:fldCharType="separate"/>
        </w:r>
        <w:r w:rsidR="006E000F">
          <w:rPr>
            <w:noProof/>
            <w:webHidden/>
          </w:rPr>
          <w:t>7</w:t>
        </w:r>
        <w:r w:rsidR="006E000F">
          <w:rPr>
            <w:noProof/>
            <w:webHidden/>
          </w:rPr>
          <w:fldChar w:fldCharType="end"/>
        </w:r>
      </w:hyperlink>
    </w:p>
    <w:p w14:paraId="20D271E6" w14:textId="4EE183EF" w:rsidR="006E000F" w:rsidRDefault="00CF401A">
      <w:pPr>
        <w:pStyle w:val="TableofFigures"/>
        <w:tabs>
          <w:tab w:val="right" w:leader="dot" w:pos="9010"/>
        </w:tabs>
        <w:rPr>
          <w:noProof/>
        </w:rPr>
      </w:pPr>
      <w:hyperlink r:id="rId34" w:anchor="_Toc31720103" w:history="1">
        <w:r w:rsidR="006E000F" w:rsidRPr="00780EC2">
          <w:rPr>
            <w:rStyle w:val="Hyperlink"/>
            <w:noProof/>
          </w:rPr>
          <w:t>Figure 10- Results from topology</w:t>
        </w:r>
        <w:r w:rsidR="006E000F">
          <w:rPr>
            <w:noProof/>
            <w:webHidden/>
          </w:rPr>
          <w:tab/>
        </w:r>
        <w:r w:rsidR="006E000F">
          <w:rPr>
            <w:noProof/>
            <w:webHidden/>
          </w:rPr>
          <w:fldChar w:fldCharType="begin"/>
        </w:r>
        <w:r w:rsidR="006E000F">
          <w:rPr>
            <w:noProof/>
            <w:webHidden/>
          </w:rPr>
          <w:instrText xml:space="preserve"> PAGEREF _Toc31720103 \h </w:instrText>
        </w:r>
        <w:r w:rsidR="006E000F">
          <w:rPr>
            <w:noProof/>
            <w:webHidden/>
          </w:rPr>
        </w:r>
        <w:r w:rsidR="006E000F">
          <w:rPr>
            <w:noProof/>
            <w:webHidden/>
          </w:rPr>
          <w:fldChar w:fldCharType="separate"/>
        </w:r>
        <w:r w:rsidR="006E000F">
          <w:rPr>
            <w:noProof/>
            <w:webHidden/>
          </w:rPr>
          <w:t>7</w:t>
        </w:r>
        <w:r w:rsidR="006E000F">
          <w:rPr>
            <w:noProof/>
            <w:webHidden/>
          </w:rPr>
          <w:fldChar w:fldCharType="end"/>
        </w:r>
      </w:hyperlink>
    </w:p>
    <w:p w14:paraId="446842BF" w14:textId="28C44486" w:rsidR="006E000F" w:rsidRDefault="00CF401A">
      <w:pPr>
        <w:pStyle w:val="TableofFigures"/>
        <w:tabs>
          <w:tab w:val="right" w:leader="dot" w:pos="9010"/>
        </w:tabs>
        <w:rPr>
          <w:noProof/>
        </w:rPr>
      </w:pPr>
      <w:hyperlink r:id="rId35" w:anchor="_Toc31720104" w:history="1">
        <w:r w:rsidR="006E000F" w:rsidRPr="00780EC2">
          <w:rPr>
            <w:rStyle w:val="Hyperlink"/>
            <w:noProof/>
          </w:rPr>
          <w:t>Figure 11- Part designed from topology study</w:t>
        </w:r>
        <w:r w:rsidR="006E000F">
          <w:rPr>
            <w:noProof/>
            <w:webHidden/>
          </w:rPr>
          <w:tab/>
        </w:r>
        <w:r w:rsidR="006E000F">
          <w:rPr>
            <w:noProof/>
            <w:webHidden/>
          </w:rPr>
          <w:fldChar w:fldCharType="begin"/>
        </w:r>
        <w:r w:rsidR="006E000F">
          <w:rPr>
            <w:noProof/>
            <w:webHidden/>
          </w:rPr>
          <w:instrText xml:space="preserve"> PAGEREF _Toc31720104 \h </w:instrText>
        </w:r>
        <w:r w:rsidR="006E000F">
          <w:rPr>
            <w:noProof/>
            <w:webHidden/>
          </w:rPr>
        </w:r>
        <w:r w:rsidR="006E000F">
          <w:rPr>
            <w:noProof/>
            <w:webHidden/>
          </w:rPr>
          <w:fldChar w:fldCharType="separate"/>
        </w:r>
        <w:r w:rsidR="006E000F">
          <w:rPr>
            <w:noProof/>
            <w:webHidden/>
          </w:rPr>
          <w:t>8</w:t>
        </w:r>
        <w:r w:rsidR="006E000F">
          <w:rPr>
            <w:noProof/>
            <w:webHidden/>
          </w:rPr>
          <w:fldChar w:fldCharType="end"/>
        </w:r>
      </w:hyperlink>
    </w:p>
    <w:p w14:paraId="66D9AB0D" w14:textId="6ED56A15" w:rsidR="00581085" w:rsidRDefault="006E000F" w:rsidP="001323ED">
      <w:pPr>
        <w:rPr>
          <w:b/>
        </w:rPr>
      </w:pPr>
      <w:r>
        <w:rPr>
          <w:b/>
        </w:rPr>
        <w:fldChar w:fldCharType="end"/>
      </w:r>
    </w:p>
    <w:p w14:paraId="6F287D82" w14:textId="3BAAE3C2" w:rsidR="005D4DEC" w:rsidRDefault="005D4DEC" w:rsidP="001323ED">
      <w:pPr>
        <w:rPr>
          <w:b/>
        </w:rPr>
      </w:pPr>
    </w:p>
    <w:p w14:paraId="7275D502" w14:textId="1BC3B6E2" w:rsidR="001323ED" w:rsidRPr="00244A60" w:rsidRDefault="00227983" w:rsidP="001323ED">
      <w:pPr>
        <w:rPr>
          <w:b/>
        </w:rPr>
      </w:pPr>
      <w:r>
        <w:rPr>
          <w:b/>
          <w:noProof/>
        </w:rPr>
        <mc:AlternateContent>
          <mc:Choice Requires="wps">
            <w:drawing>
              <wp:anchor distT="0" distB="0" distL="114300" distR="114300" simplePos="0" relativeHeight="251759104" behindDoc="0" locked="0" layoutInCell="1" allowOverlap="1" wp14:anchorId="3C015AC8" wp14:editId="38CFBB36">
                <wp:simplePos x="0" y="0"/>
                <wp:positionH relativeFrom="column">
                  <wp:posOffset>2628900</wp:posOffset>
                </wp:positionH>
                <wp:positionV relativeFrom="paragraph">
                  <wp:posOffset>6130925</wp:posOffset>
                </wp:positionV>
                <wp:extent cx="66675" cy="45719"/>
                <wp:effectExtent l="0" t="0" r="28575" b="12065"/>
                <wp:wrapNone/>
                <wp:docPr id="28" name="Text Box 28"/>
                <wp:cNvGraphicFramePr/>
                <a:graphic xmlns:a="http://schemas.openxmlformats.org/drawingml/2006/main">
                  <a:graphicData uri="http://schemas.microsoft.com/office/word/2010/wordprocessingShape">
                    <wps:wsp>
                      <wps:cNvSpPr txBox="1"/>
                      <wps:spPr>
                        <a:xfrm>
                          <a:off x="0" y="0"/>
                          <a:ext cx="66675" cy="45719"/>
                        </a:xfrm>
                        <a:prstGeom prst="rect">
                          <a:avLst/>
                        </a:prstGeom>
                        <a:solidFill>
                          <a:schemeClr val="lt1"/>
                        </a:solidFill>
                        <a:ln w="6350">
                          <a:solidFill>
                            <a:prstClr val="black"/>
                          </a:solidFill>
                        </a:ln>
                      </wps:spPr>
                      <wps:txbx>
                        <w:txbxContent>
                          <w:p w14:paraId="184DF380" w14:textId="77777777" w:rsidR="00227983" w:rsidRDefault="002279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015AC8" id="Text Box 28" o:spid="_x0000_s1041" type="#_x0000_t202" style="position:absolute;margin-left:207pt;margin-top:482.75pt;width:5.25pt;height:3.6pt;z-index:251759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" fillcolor="white [3201]" strokeweight=".5pt">
                <v:textbox>
                  <w:txbxContent>
                    <w:p w14:paraId="184DF380" w14:textId="77777777" w:rsidR="00227983" w:rsidRDefault="00227983"/>
                  </w:txbxContent>
                </v:textbox>
              </v:shape>
            </w:pict>
          </mc:Fallback>
        </mc:AlternateContent>
      </w:r>
    </w:p>
    <w:sdt>
      <w:sdtPr>
        <w:rPr>
          <w:rFonts w:asciiTheme="minorHAnsi" w:eastAsiaTheme="minorHAnsi" w:hAnsiTheme="minorHAnsi" w:cstheme="minorBidi"/>
          <w:color w:val="auto"/>
          <w:sz w:val="24"/>
          <w:szCs w:val="24"/>
        </w:rPr>
        <w:id w:val="-323354089"/>
        <w:docPartObj>
          <w:docPartGallery w:val="Bibliographies"/>
          <w:docPartUnique/>
        </w:docPartObj>
      </w:sdtPr>
      <w:sdtEndPr/>
      <w:sdtContent>
        <w:p w14:paraId="4A1D541F" w14:textId="65ECD729" w:rsidR="005D4DEC" w:rsidRPr="005D4DEC" w:rsidRDefault="005D4DEC">
          <w:pPr>
            <w:pStyle w:val="Heading1"/>
            <w:rPr>
              <w:rFonts w:asciiTheme="minorHAnsi" w:eastAsiaTheme="minorHAnsi" w:hAnsiTheme="minorHAnsi" w:cstheme="minorBidi"/>
              <w:color w:val="auto"/>
              <w:sz w:val="24"/>
              <w:szCs w:val="24"/>
            </w:rPr>
          </w:pPr>
        </w:p>
        <w:p w14:paraId="373DFD4D" w14:textId="121DA0B2" w:rsidR="00AD65DA" w:rsidRPr="001E75EA" w:rsidRDefault="00AD65DA">
          <w:pPr>
            <w:pStyle w:val="Heading1"/>
            <w:rPr>
              <w:rFonts w:asciiTheme="minorHAnsi" w:eastAsiaTheme="minorHAnsi" w:hAnsiTheme="minorHAnsi" w:cstheme="minorBidi"/>
              <w:color w:val="auto"/>
              <w:sz w:val="24"/>
              <w:szCs w:val="24"/>
            </w:rPr>
          </w:pPr>
          <w:bookmarkStart w:id="35" w:name="_Toc31662130"/>
          <w:r>
            <w:t>References</w:t>
          </w:r>
          <w:bookmarkEnd w:id="35"/>
        </w:p>
        <w:sdt>
          <w:sdtPr>
            <w:id w:val="-573587230"/>
            <w:bibliography/>
          </w:sdtPr>
          <w:sdtEndPr/>
          <w:sdtContent>
            <w:p w14:paraId="4196D091" w14:textId="77777777" w:rsidR="00A526EA" w:rsidRDefault="00AD65DA" w:rsidP="00A526EA">
              <w:pPr>
                <w:pStyle w:val="Bibliography"/>
                <w:ind w:left="720" w:hanging="720"/>
                <w:rPr>
                  <w:noProof/>
                </w:rPr>
              </w:pPr>
              <w:r>
                <w:fldChar w:fldCharType="begin"/>
              </w:r>
              <w:r>
                <w:instrText xml:space="preserve"> BIBLIOGRAPHY </w:instrText>
              </w:r>
              <w:r>
                <w:fldChar w:fldCharType="separate"/>
              </w:r>
              <w:r w:rsidR="00A526EA">
                <w:rPr>
                  <w:noProof/>
                </w:rPr>
                <w:t xml:space="preserve">3D OR. (2020). </w:t>
              </w:r>
              <w:r w:rsidR="00A526EA">
                <w:rPr>
                  <w:i/>
                  <w:iCs/>
                  <w:noProof/>
                </w:rPr>
                <w:t>What is 3D scanning?</w:t>
              </w:r>
              <w:r w:rsidR="00A526EA">
                <w:rPr>
                  <w:noProof/>
                </w:rPr>
                <w:t xml:space="preserve"> Retrieved from 3DOR: https://www.or3d.co.uk/knowledge-base/what-is-3d-scanning/</w:t>
              </w:r>
            </w:p>
            <w:p w14:paraId="51CC1C1F" w14:textId="77777777" w:rsidR="00A526EA" w:rsidRDefault="00A526EA" w:rsidP="00A526EA">
              <w:pPr>
                <w:pStyle w:val="Bibliography"/>
                <w:ind w:left="720" w:hanging="720"/>
                <w:rPr>
                  <w:noProof/>
                </w:rPr>
              </w:pPr>
              <w:r>
                <w:rPr>
                  <w:noProof/>
                </w:rPr>
                <w:t xml:space="preserve">3dadept. (2019, September 30). </w:t>
              </w:r>
              <w:r>
                <w:rPr>
                  <w:i/>
                  <w:iCs/>
                  <w:noProof/>
                </w:rPr>
                <w:t>Angel trains, DB ESG and Stratasys achieved test of 3d printed parts on trains</w:t>
              </w:r>
              <w:r>
                <w:rPr>
                  <w:noProof/>
                </w:rPr>
                <w:t>. Retrieved from 3dadept: https://3dadept.com/angel-trains-db-esg-stratasys-achieved-tests-of-3d-printed-parts-on-trains/</w:t>
              </w:r>
            </w:p>
            <w:p w14:paraId="1E5FBC1D" w14:textId="77777777" w:rsidR="00A526EA" w:rsidRDefault="00A526EA" w:rsidP="00A526EA">
              <w:pPr>
                <w:pStyle w:val="Bibliography"/>
                <w:ind w:left="720" w:hanging="720"/>
                <w:rPr>
                  <w:noProof/>
                </w:rPr>
              </w:pPr>
              <w:r>
                <w:rPr>
                  <w:noProof/>
                </w:rPr>
                <w:t xml:space="preserve">Batchm, V. (2015, september 19). </w:t>
              </w:r>
              <w:r>
                <w:rPr>
                  <w:i/>
                  <w:iCs/>
                  <w:noProof/>
                </w:rPr>
                <w:t>Seat model</w:t>
              </w:r>
              <w:r>
                <w:rPr>
                  <w:noProof/>
                </w:rPr>
                <w:t>. Retrieved from Grabcad: https://grabcad.com/library/seat-model-1</w:t>
              </w:r>
            </w:p>
            <w:p w14:paraId="59C058C2" w14:textId="77777777" w:rsidR="00A526EA" w:rsidRDefault="00A526EA" w:rsidP="00A526EA">
              <w:pPr>
                <w:pStyle w:val="Bibliography"/>
                <w:ind w:left="720" w:hanging="720"/>
                <w:rPr>
                  <w:noProof/>
                </w:rPr>
              </w:pPr>
              <w:r>
                <w:rPr>
                  <w:noProof/>
                </w:rPr>
                <w:t xml:space="preserve">CJ Tool and mouldings. (2018, October 09). </w:t>
              </w:r>
              <w:r>
                <w:rPr>
                  <w:i/>
                  <w:iCs/>
                  <w:noProof/>
                </w:rPr>
                <w:t>The advantages and disadvantages of injection moulding</w:t>
              </w:r>
              <w:r>
                <w:rPr>
                  <w:noProof/>
                </w:rPr>
                <w:t>. Retrieved from CJ Tool and mouldings: https://www.cjtoolandmouldings.co.uk/news-and-views/the-advantages-and-disadvantages-of-injection-moulding</w:t>
              </w:r>
            </w:p>
            <w:p w14:paraId="4319FB78" w14:textId="77777777" w:rsidR="00A526EA" w:rsidRDefault="00A526EA" w:rsidP="00A526EA">
              <w:pPr>
                <w:pStyle w:val="Bibliography"/>
                <w:ind w:left="720" w:hanging="720"/>
                <w:rPr>
                  <w:noProof/>
                </w:rPr>
              </w:pPr>
              <w:r>
                <w:rPr>
                  <w:noProof/>
                </w:rPr>
                <w:t xml:space="preserve">James brown, D. a. (2019, september 30). </w:t>
              </w:r>
              <w:r>
                <w:rPr>
                  <w:i/>
                  <w:iCs/>
                  <w:noProof/>
                </w:rPr>
                <w:t>Angel Trains, DB ESG and Stratasys achieved tests of 3D Printed parts on trains</w:t>
              </w:r>
              <w:r>
                <w:rPr>
                  <w:noProof/>
                </w:rPr>
                <w:t>. Retrieved from 3dadept: https://3dadept.com/angel-trains-db-esg-stratasys-achieved-tests-of-3d-printed-parts-on-trains/</w:t>
              </w:r>
            </w:p>
            <w:p w14:paraId="56D10123" w14:textId="77777777" w:rsidR="00A526EA" w:rsidRDefault="00A526EA" w:rsidP="00A526EA">
              <w:pPr>
                <w:pStyle w:val="Bibliography"/>
                <w:ind w:left="720" w:hanging="720"/>
                <w:rPr>
                  <w:noProof/>
                </w:rPr>
              </w:pPr>
              <w:r>
                <w:rPr>
                  <w:noProof/>
                </w:rPr>
                <w:t xml:space="preserve">Metrology, E. (2020). </w:t>
              </w:r>
              <w:r>
                <w:rPr>
                  <w:i/>
                  <w:iCs/>
                  <w:noProof/>
                </w:rPr>
                <w:t>Portable Coordinate Measuring Machine</w:t>
              </w:r>
              <w:r>
                <w:rPr>
                  <w:noProof/>
                </w:rPr>
                <w:t>. Retrieved from Exact Metrology: https://www.exactmetrology.com/3d-scanning-technology/pcmm</w:t>
              </w:r>
            </w:p>
            <w:p w14:paraId="2B256DB0" w14:textId="77777777" w:rsidR="00A526EA" w:rsidRDefault="00A526EA" w:rsidP="00A526EA">
              <w:pPr>
                <w:pStyle w:val="Bibliography"/>
                <w:ind w:left="720" w:hanging="720"/>
                <w:rPr>
                  <w:noProof/>
                </w:rPr>
              </w:pPr>
              <w:r>
                <w:rPr>
                  <w:noProof/>
                </w:rPr>
                <w:t xml:space="preserve">Oxford English Dictonary . (2019). </w:t>
              </w:r>
              <w:r>
                <w:rPr>
                  <w:i/>
                  <w:iCs/>
                  <w:noProof/>
                </w:rPr>
                <w:t>Oxford English Dictonary.</w:t>
              </w:r>
              <w:r>
                <w:rPr>
                  <w:noProof/>
                </w:rPr>
                <w:t xml:space="preserve"> Oxford: Oxford Univerity Press.</w:t>
              </w:r>
            </w:p>
            <w:p w14:paraId="55EDC7D6" w14:textId="77777777" w:rsidR="00A526EA" w:rsidRDefault="00A526EA" w:rsidP="00A526EA">
              <w:pPr>
                <w:pStyle w:val="Bibliography"/>
                <w:ind w:left="720" w:hanging="720"/>
                <w:rPr>
                  <w:noProof/>
                </w:rPr>
              </w:pPr>
              <w:r>
                <w:rPr>
                  <w:noProof/>
                </w:rPr>
                <w:t xml:space="preserve">Padmanbhan, H. (2017, october 20). </w:t>
              </w:r>
              <w:r>
                <w:rPr>
                  <w:i/>
                  <w:iCs/>
                  <w:noProof/>
                </w:rPr>
                <w:t>The new topology study</w:t>
              </w:r>
              <w:r>
                <w:rPr>
                  <w:noProof/>
                </w:rPr>
                <w:t>. Retrieved from solidworks blog: https://blogs.solidworks.com/solidworksblog/2017/10/highlights-solidworks-simulation-2018-new-toplogy-study.html</w:t>
              </w:r>
            </w:p>
            <w:p w14:paraId="1E1840D9" w14:textId="77777777" w:rsidR="00A526EA" w:rsidRDefault="00A526EA" w:rsidP="00A526EA">
              <w:pPr>
                <w:pStyle w:val="Bibliography"/>
                <w:ind w:left="720" w:hanging="720"/>
                <w:rPr>
                  <w:noProof/>
                </w:rPr>
              </w:pPr>
              <w:r>
                <w:rPr>
                  <w:noProof/>
                </w:rPr>
                <w:t xml:space="preserve">Palermo, E. (2013, July 16). </w:t>
              </w:r>
              <w:r>
                <w:rPr>
                  <w:i/>
                  <w:iCs/>
                  <w:noProof/>
                </w:rPr>
                <w:t>What is stereolithography?</w:t>
              </w:r>
              <w:r>
                <w:rPr>
                  <w:noProof/>
                </w:rPr>
                <w:t xml:space="preserve"> Retrieved from Live science: https://www.livescience.com/38190-stereolithography.html</w:t>
              </w:r>
            </w:p>
            <w:p w14:paraId="237C9216" w14:textId="77777777" w:rsidR="00A526EA" w:rsidRDefault="00A526EA" w:rsidP="00A526EA">
              <w:pPr>
                <w:pStyle w:val="Bibliography"/>
                <w:ind w:left="720" w:hanging="720"/>
                <w:rPr>
                  <w:noProof/>
                </w:rPr>
              </w:pPr>
              <w:r>
                <w:rPr>
                  <w:noProof/>
                </w:rPr>
                <w:t xml:space="preserve">Ponce, G. (2019, december). </w:t>
              </w:r>
              <w:r>
                <w:rPr>
                  <w:i/>
                  <w:iCs/>
                  <w:noProof/>
                </w:rPr>
                <w:t>What is CAD?</w:t>
              </w:r>
              <w:r>
                <w:rPr>
                  <w:noProof/>
                </w:rPr>
                <w:t xml:space="preserve"> Retrieved from All3DP: https://all3dp.com/2/what-is-cad-design-simply-explained/</w:t>
              </w:r>
            </w:p>
            <w:p w14:paraId="7CFD13E1" w14:textId="77777777" w:rsidR="00A526EA" w:rsidRDefault="00A526EA" w:rsidP="00A526EA">
              <w:pPr>
                <w:pStyle w:val="Bibliography"/>
                <w:ind w:left="720" w:hanging="720"/>
                <w:rPr>
                  <w:noProof/>
                </w:rPr>
              </w:pPr>
              <w:r>
                <w:rPr>
                  <w:noProof/>
                </w:rPr>
                <w:t xml:space="preserve">SolidWorks. (2019). </w:t>
              </w:r>
              <w:r>
                <w:rPr>
                  <w:i/>
                  <w:iCs/>
                  <w:noProof/>
                </w:rPr>
                <w:t>Topology study</w:t>
              </w:r>
              <w:r>
                <w:rPr>
                  <w:noProof/>
                </w:rPr>
                <w:t>. Retrieved from help.solidworks: https://help.solidworks.com/2019/English/SolidWorks/cworks/c_generative_design_study.htm</w:t>
              </w:r>
            </w:p>
            <w:p w14:paraId="13F0A04B" w14:textId="77777777" w:rsidR="00A526EA" w:rsidRDefault="00A526EA" w:rsidP="00A526EA">
              <w:pPr>
                <w:pStyle w:val="Bibliography"/>
                <w:ind w:left="720" w:hanging="720"/>
                <w:rPr>
                  <w:noProof/>
                </w:rPr>
              </w:pPr>
              <w:r>
                <w:rPr>
                  <w:noProof/>
                </w:rPr>
                <w:t xml:space="preserve">Stratasys. (2018). </w:t>
              </w:r>
              <w:r>
                <w:rPr>
                  <w:i/>
                  <w:iCs/>
                  <w:noProof/>
                </w:rPr>
                <w:t>FDM printers and materials.</w:t>
              </w:r>
              <w:r>
                <w:rPr>
                  <w:noProof/>
                </w:rPr>
                <w:t xml:space="preserve"> Retrieved from Stratasys: file:///C:/Users/p150424/Downloads/fdm-3d-printers-materials-spec-sheet.pdf</w:t>
              </w:r>
            </w:p>
            <w:p w14:paraId="114212F9" w14:textId="77777777" w:rsidR="00A526EA" w:rsidRDefault="00A526EA" w:rsidP="00A526EA">
              <w:pPr>
                <w:pStyle w:val="Bibliography"/>
                <w:ind w:left="720" w:hanging="720"/>
                <w:rPr>
                  <w:noProof/>
                </w:rPr>
              </w:pPr>
              <w:r>
                <w:rPr>
                  <w:noProof/>
                </w:rPr>
                <w:t xml:space="preserve">Watanabe, Y. (2017, august 27). </w:t>
              </w:r>
              <w:r>
                <w:rPr>
                  <w:i/>
                  <w:iCs/>
                  <w:noProof/>
                </w:rPr>
                <w:t>Grabcad</w:t>
              </w:r>
              <w:r>
                <w:rPr>
                  <w:noProof/>
                </w:rPr>
                <w:t>. Retrieved from Grabcad: https://grabcad.com/library/alphabet-with-braille-a-to-g-1</w:t>
              </w:r>
            </w:p>
            <w:p w14:paraId="602B39A1" w14:textId="393E1213" w:rsidR="00AD65DA" w:rsidRDefault="00AD65DA" w:rsidP="00A526EA">
              <w:r>
                <w:rPr>
                  <w:b/>
                  <w:bCs/>
                  <w:noProof/>
                </w:rPr>
                <w:fldChar w:fldCharType="end"/>
              </w:r>
            </w:p>
          </w:sdtContent>
        </w:sdt>
      </w:sdtContent>
    </w:sdt>
    <w:p w14:paraId="7A6A567B" w14:textId="224474B5" w:rsidR="00401EB9" w:rsidRDefault="00401EB9" w:rsidP="00AD65DA">
      <w:pPr>
        <w:pStyle w:val="Heading1"/>
      </w:pPr>
    </w:p>
    <w:p w14:paraId="2E5D68DE" w14:textId="77777777" w:rsidR="001323ED" w:rsidRPr="001323ED" w:rsidRDefault="001323ED" w:rsidP="001323ED"/>
    <w:p w14:paraId="2CD4F1AC" w14:textId="004816ED" w:rsidR="003A0CA4" w:rsidRDefault="003A0CA4" w:rsidP="003A0CA4"/>
    <w:p w14:paraId="68A4217E" w14:textId="77777777" w:rsidR="003A0CA4" w:rsidRPr="003A0CA4" w:rsidRDefault="003A0CA4" w:rsidP="003A0CA4"/>
    <w:sectPr w:rsidR="003A0CA4" w:rsidRPr="003A0CA4" w:rsidSect="00F00E14">
      <w:headerReference w:type="even" r:id="rId36"/>
      <w:headerReference w:type="default" r:id="rId3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88DE23" w14:textId="77777777" w:rsidR="001B403A" w:rsidRDefault="001B403A" w:rsidP="00F00E14">
      <w:r>
        <w:separator/>
      </w:r>
    </w:p>
  </w:endnote>
  <w:endnote w:type="continuationSeparator" w:id="0">
    <w:p w14:paraId="3384E315" w14:textId="77777777" w:rsidR="001B403A" w:rsidRDefault="001B403A" w:rsidP="00F00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34BD9" w14:textId="77777777" w:rsidR="001B403A" w:rsidRDefault="001B403A" w:rsidP="00F00E14">
      <w:r>
        <w:separator/>
      </w:r>
    </w:p>
  </w:footnote>
  <w:footnote w:type="continuationSeparator" w:id="0">
    <w:p w14:paraId="0D80C253" w14:textId="77777777" w:rsidR="001B403A" w:rsidRDefault="001B403A" w:rsidP="00F00E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CF981" w14:textId="77777777" w:rsidR="001530AF" w:rsidRDefault="001530AF" w:rsidP="001530A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FC916B" w14:textId="77777777" w:rsidR="001530AF" w:rsidRDefault="001530AF" w:rsidP="002E7112">
    <w:pPr>
      <w:pStyle w:val="Head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3C63A19E" w14:textId="77777777" w:rsidR="001530AF" w:rsidRDefault="001530AF" w:rsidP="002E711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A09CA3" w14:textId="77777777" w:rsidR="001530AF" w:rsidRDefault="001530AF" w:rsidP="001530A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BA61A9D" w14:textId="77777777" w:rsidR="001530AF" w:rsidRDefault="001530AF" w:rsidP="002E7112">
    <w:pPr>
      <w:pStyle w:val="Header"/>
      <w:ind w:right="360"/>
    </w:pPr>
    <w:r>
      <w:t xml:space="preserve">Mechanical &amp; Manufacturing Engineering        </w:t>
    </w:r>
    <w:r>
      <w:ptab w:relativeTo="margin" w:alignment="center" w:leader="none"/>
    </w:r>
    <w:r>
      <w:t>Tom Pettifer</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A700E"/>
    <w:multiLevelType w:val="hybridMultilevel"/>
    <w:tmpl w:val="9BB8755E"/>
    <w:lvl w:ilvl="0" w:tplc="6BFE58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4A7"/>
    <w:rsid w:val="00005492"/>
    <w:rsid w:val="00011116"/>
    <w:rsid w:val="000135BD"/>
    <w:rsid w:val="000144DE"/>
    <w:rsid w:val="00020F22"/>
    <w:rsid w:val="00022037"/>
    <w:rsid w:val="000226E4"/>
    <w:rsid w:val="00041A13"/>
    <w:rsid w:val="000542F7"/>
    <w:rsid w:val="00061115"/>
    <w:rsid w:val="00065A66"/>
    <w:rsid w:val="00093B25"/>
    <w:rsid w:val="000A2FB9"/>
    <w:rsid w:val="000B03F7"/>
    <w:rsid w:val="000B1054"/>
    <w:rsid w:val="000B1C73"/>
    <w:rsid w:val="000D1A48"/>
    <w:rsid w:val="000D33E1"/>
    <w:rsid w:val="000F0539"/>
    <w:rsid w:val="000F1690"/>
    <w:rsid w:val="000F6201"/>
    <w:rsid w:val="00105D14"/>
    <w:rsid w:val="00122BCF"/>
    <w:rsid w:val="00126299"/>
    <w:rsid w:val="001323ED"/>
    <w:rsid w:val="00134B56"/>
    <w:rsid w:val="001459B6"/>
    <w:rsid w:val="001530AF"/>
    <w:rsid w:val="00154684"/>
    <w:rsid w:val="00165428"/>
    <w:rsid w:val="00174840"/>
    <w:rsid w:val="00181F8C"/>
    <w:rsid w:val="001821CB"/>
    <w:rsid w:val="001877C5"/>
    <w:rsid w:val="001931E8"/>
    <w:rsid w:val="00193C02"/>
    <w:rsid w:val="00193FCC"/>
    <w:rsid w:val="001A524D"/>
    <w:rsid w:val="001B0565"/>
    <w:rsid w:val="001B403A"/>
    <w:rsid w:val="001C409E"/>
    <w:rsid w:val="001C6810"/>
    <w:rsid w:val="001D0247"/>
    <w:rsid w:val="001D6A08"/>
    <w:rsid w:val="001D7EA4"/>
    <w:rsid w:val="001E0C93"/>
    <w:rsid w:val="001E32BC"/>
    <w:rsid w:val="001E42D9"/>
    <w:rsid w:val="001E63F8"/>
    <w:rsid w:val="001E75EA"/>
    <w:rsid w:val="001F3CBA"/>
    <w:rsid w:val="001F4452"/>
    <w:rsid w:val="001F5363"/>
    <w:rsid w:val="002101C2"/>
    <w:rsid w:val="0022364F"/>
    <w:rsid w:val="00224C7C"/>
    <w:rsid w:val="00227983"/>
    <w:rsid w:val="00244A60"/>
    <w:rsid w:val="00276D66"/>
    <w:rsid w:val="002802D8"/>
    <w:rsid w:val="00284845"/>
    <w:rsid w:val="00290478"/>
    <w:rsid w:val="0029179F"/>
    <w:rsid w:val="002B1112"/>
    <w:rsid w:val="002B2218"/>
    <w:rsid w:val="002B788E"/>
    <w:rsid w:val="002B7E0F"/>
    <w:rsid w:val="002D161F"/>
    <w:rsid w:val="002D2729"/>
    <w:rsid w:val="002D3ECC"/>
    <w:rsid w:val="002E114A"/>
    <w:rsid w:val="002E1D4B"/>
    <w:rsid w:val="002E235E"/>
    <w:rsid w:val="002E7112"/>
    <w:rsid w:val="002F046B"/>
    <w:rsid w:val="002F71D0"/>
    <w:rsid w:val="003104D1"/>
    <w:rsid w:val="00324B10"/>
    <w:rsid w:val="003517B5"/>
    <w:rsid w:val="00353114"/>
    <w:rsid w:val="00387437"/>
    <w:rsid w:val="003A0CA4"/>
    <w:rsid w:val="003A33D6"/>
    <w:rsid w:val="003B40C8"/>
    <w:rsid w:val="003B7A4B"/>
    <w:rsid w:val="003C5019"/>
    <w:rsid w:val="003E08B9"/>
    <w:rsid w:val="003F42D8"/>
    <w:rsid w:val="0040058D"/>
    <w:rsid w:val="00401EB9"/>
    <w:rsid w:val="0042097B"/>
    <w:rsid w:val="004232CF"/>
    <w:rsid w:val="00460ED5"/>
    <w:rsid w:val="00461B1D"/>
    <w:rsid w:val="0046524F"/>
    <w:rsid w:val="00466FFB"/>
    <w:rsid w:val="0047690A"/>
    <w:rsid w:val="004913DC"/>
    <w:rsid w:val="00492C87"/>
    <w:rsid w:val="004A14CB"/>
    <w:rsid w:val="004A1D72"/>
    <w:rsid w:val="004A5FC2"/>
    <w:rsid w:val="004B752A"/>
    <w:rsid w:val="004C0185"/>
    <w:rsid w:val="004C4077"/>
    <w:rsid w:val="004D0465"/>
    <w:rsid w:val="004D46B7"/>
    <w:rsid w:val="004E17DA"/>
    <w:rsid w:val="004F53F6"/>
    <w:rsid w:val="004F7A84"/>
    <w:rsid w:val="00507734"/>
    <w:rsid w:val="00515B64"/>
    <w:rsid w:val="005224CC"/>
    <w:rsid w:val="00526C42"/>
    <w:rsid w:val="0053688E"/>
    <w:rsid w:val="005405C6"/>
    <w:rsid w:val="00542546"/>
    <w:rsid w:val="005429EB"/>
    <w:rsid w:val="00545D7E"/>
    <w:rsid w:val="00562C16"/>
    <w:rsid w:val="005642F8"/>
    <w:rsid w:val="0057143D"/>
    <w:rsid w:val="00574369"/>
    <w:rsid w:val="00581085"/>
    <w:rsid w:val="00582DDE"/>
    <w:rsid w:val="005906A7"/>
    <w:rsid w:val="0059338D"/>
    <w:rsid w:val="00594AD5"/>
    <w:rsid w:val="005956D0"/>
    <w:rsid w:val="005A18FB"/>
    <w:rsid w:val="005A65C9"/>
    <w:rsid w:val="005A6CA0"/>
    <w:rsid w:val="005B00DB"/>
    <w:rsid w:val="005B2172"/>
    <w:rsid w:val="005B4F5E"/>
    <w:rsid w:val="005B571F"/>
    <w:rsid w:val="005B6007"/>
    <w:rsid w:val="005D2EB9"/>
    <w:rsid w:val="005D4DEC"/>
    <w:rsid w:val="005D62BB"/>
    <w:rsid w:val="005D7E08"/>
    <w:rsid w:val="005E416F"/>
    <w:rsid w:val="005E7BDB"/>
    <w:rsid w:val="005F3F0C"/>
    <w:rsid w:val="00601D6D"/>
    <w:rsid w:val="00611785"/>
    <w:rsid w:val="006220BB"/>
    <w:rsid w:val="00626C7C"/>
    <w:rsid w:val="006304A3"/>
    <w:rsid w:val="00631AAA"/>
    <w:rsid w:val="00637F99"/>
    <w:rsid w:val="00656DBD"/>
    <w:rsid w:val="00670E0B"/>
    <w:rsid w:val="00673364"/>
    <w:rsid w:val="0067373E"/>
    <w:rsid w:val="00687E23"/>
    <w:rsid w:val="00693F93"/>
    <w:rsid w:val="00694496"/>
    <w:rsid w:val="006950C5"/>
    <w:rsid w:val="006A3CA3"/>
    <w:rsid w:val="006A586A"/>
    <w:rsid w:val="006A7D79"/>
    <w:rsid w:val="006B27FD"/>
    <w:rsid w:val="006D0154"/>
    <w:rsid w:val="006D53A2"/>
    <w:rsid w:val="006D69AC"/>
    <w:rsid w:val="006E000F"/>
    <w:rsid w:val="006E7EB7"/>
    <w:rsid w:val="006F39D0"/>
    <w:rsid w:val="006F761F"/>
    <w:rsid w:val="00707886"/>
    <w:rsid w:val="007149A1"/>
    <w:rsid w:val="007264CE"/>
    <w:rsid w:val="00740DA7"/>
    <w:rsid w:val="007436BD"/>
    <w:rsid w:val="0075521D"/>
    <w:rsid w:val="00761CF9"/>
    <w:rsid w:val="00762C34"/>
    <w:rsid w:val="00764826"/>
    <w:rsid w:val="00765467"/>
    <w:rsid w:val="00771277"/>
    <w:rsid w:val="00772325"/>
    <w:rsid w:val="00775ECB"/>
    <w:rsid w:val="00783053"/>
    <w:rsid w:val="00785736"/>
    <w:rsid w:val="007A548C"/>
    <w:rsid w:val="007B7778"/>
    <w:rsid w:val="007C0ECD"/>
    <w:rsid w:val="007D4168"/>
    <w:rsid w:val="007D6084"/>
    <w:rsid w:val="007D6560"/>
    <w:rsid w:val="007E2875"/>
    <w:rsid w:val="007E6663"/>
    <w:rsid w:val="007F1A89"/>
    <w:rsid w:val="00802206"/>
    <w:rsid w:val="008042B0"/>
    <w:rsid w:val="0081154E"/>
    <w:rsid w:val="00816EBE"/>
    <w:rsid w:val="00820BAF"/>
    <w:rsid w:val="008213B4"/>
    <w:rsid w:val="00821594"/>
    <w:rsid w:val="008253E5"/>
    <w:rsid w:val="008412D5"/>
    <w:rsid w:val="00843805"/>
    <w:rsid w:val="00875A73"/>
    <w:rsid w:val="008A1ACD"/>
    <w:rsid w:val="008A33A1"/>
    <w:rsid w:val="008B229E"/>
    <w:rsid w:val="008B3B12"/>
    <w:rsid w:val="008B4160"/>
    <w:rsid w:val="008C4163"/>
    <w:rsid w:val="008D616A"/>
    <w:rsid w:val="008F4751"/>
    <w:rsid w:val="00901A97"/>
    <w:rsid w:val="009235E2"/>
    <w:rsid w:val="00934323"/>
    <w:rsid w:val="00943522"/>
    <w:rsid w:val="00944078"/>
    <w:rsid w:val="00944785"/>
    <w:rsid w:val="009628B4"/>
    <w:rsid w:val="009653F6"/>
    <w:rsid w:val="009866BE"/>
    <w:rsid w:val="009867C4"/>
    <w:rsid w:val="009A059A"/>
    <w:rsid w:val="009A5512"/>
    <w:rsid w:val="009A5755"/>
    <w:rsid w:val="009B0AA0"/>
    <w:rsid w:val="009B71DF"/>
    <w:rsid w:val="009D2CD5"/>
    <w:rsid w:val="009D58FE"/>
    <w:rsid w:val="009F36C3"/>
    <w:rsid w:val="009F5490"/>
    <w:rsid w:val="00A00B91"/>
    <w:rsid w:val="00A01F99"/>
    <w:rsid w:val="00A03ED8"/>
    <w:rsid w:val="00A23964"/>
    <w:rsid w:val="00A23E33"/>
    <w:rsid w:val="00A23FA3"/>
    <w:rsid w:val="00A37710"/>
    <w:rsid w:val="00A43C98"/>
    <w:rsid w:val="00A43D8E"/>
    <w:rsid w:val="00A46EE9"/>
    <w:rsid w:val="00A51775"/>
    <w:rsid w:val="00A51E2E"/>
    <w:rsid w:val="00A526EA"/>
    <w:rsid w:val="00A77065"/>
    <w:rsid w:val="00A81C53"/>
    <w:rsid w:val="00A82D22"/>
    <w:rsid w:val="00A85C94"/>
    <w:rsid w:val="00A97883"/>
    <w:rsid w:val="00AB0BB3"/>
    <w:rsid w:val="00AB1F53"/>
    <w:rsid w:val="00AB23E0"/>
    <w:rsid w:val="00AD0AA6"/>
    <w:rsid w:val="00AD41F6"/>
    <w:rsid w:val="00AD4ABF"/>
    <w:rsid w:val="00AD65DA"/>
    <w:rsid w:val="00AE2577"/>
    <w:rsid w:val="00B1428A"/>
    <w:rsid w:val="00B15B4A"/>
    <w:rsid w:val="00B21011"/>
    <w:rsid w:val="00B23798"/>
    <w:rsid w:val="00B23A40"/>
    <w:rsid w:val="00B26EA5"/>
    <w:rsid w:val="00B34F7A"/>
    <w:rsid w:val="00B365F3"/>
    <w:rsid w:val="00B3781F"/>
    <w:rsid w:val="00B44B3B"/>
    <w:rsid w:val="00B4500A"/>
    <w:rsid w:val="00B50806"/>
    <w:rsid w:val="00B50EDC"/>
    <w:rsid w:val="00B61761"/>
    <w:rsid w:val="00B8346E"/>
    <w:rsid w:val="00B84E3A"/>
    <w:rsid w:val="00B868A3"/>
    <w:rsid w:val="00B97080"/>
    <w:rsid w:val="00BA2864"/>
    <w:rsid w:val="00BA2DC6"/>
    <w:rsid w:val="00BB1638"/>
    <w:rsid w:val="00BB59E8"/>
    <w:rsid w:val="00BC30D5"/>
    <w:rsid w:val="00BD114D"/>
    <w:rsid w:val="00BE699A"/>
    <w:rsid w:val="00BF12DE"/>
    <w:rsid w:val="00BF246A"/>
    <w:rsid w:val="00BF28C9"/>
    <w:rsid w:val="00BF3B9B"/>
    <w:rsid w:val="00C0049C"/>
    <w:rsid w:val="00C05CBD"/>
    <w:rsid w:val="00C05D8A"/>
    <w:rsid w:val="00C141A0"/>
    <w:rsid w:val="00C141A9"/>
    <w:rsid w:val="00C16C6F"/>
    <w:rsid w:val="00C178FB"/>
    <w:rsid w:val="00C2258A"/>
    <w:rsid w:val="00C23E47"/>
    <w:rsid w:val="00C32F73"/>
    <w:rsid w:val="00C35BE1"/>
    <w:rsid w:val="00C36776"/>
    <w:rsid w:val="00C45AAB"/>
    <w:rsid w:val="00C46AEA"/>
    <w:rsid w:val="00C56D8D"/>
    <w:rsid w:val="00C67E9F"/>
    <w:rsid w:val="00C804BB"/>
    <w:rsid w:val="00C87BDB"/>
    <w:rsid w:val="00C971CA"/>
    <w:rsid w:val="00CA6C95"/>
    <w:rsid w:val="00CA77CD"/>
    <w:rsid w:val="00CB2D5D"/>
    <w:rsid w:val="00CB5A10"/>
    <w:rsid w:val="00CB5C08"/>
    <w:rsid w:val="00CB5D34"/>
    <w:rsid w:val="00CC0CB1"/>
    <w:rsid w:val="00CC1BF4"/>
    <w:rsid w:val="00CC30B3"/>
    <w:rsid w:val="00CC3D3B"/>
    <w:rsid w:val="00CD09D8"/>
    <w:rsid w:val="00CD0B31"/>
    <w:rsid w:val="00CD4499"/>
    <w:rsid w:val="00CD5B85"/>
    <w:rsid w:val="00CF401A"/>
    <w:rsid w:val="00D00B5D"/>
    <w:rsid w:val="00D02046"/>
    <w:rsid w:val="00D05D90"/>
    <w:rsid w:val="00D1559A"/>
    <w:rsid w:val="00D21F94"/>
    <w:rsid w:val="00D221D8"/>
    <w:rsid w:val="00D30D1D"/>
    <w:rsid w:val="00D361F6"/>
    <w:rsid w:val="00D42A51"/>
    <w:rsid w:val="00D45B4C"/>
    <w:rsid w:val="00D516A7"/>
    <w:rsid w:val="00D52B07"/>
    <w:rsid w:val="00D71682"/>
    <w:rsid w:val="00D84991"/>
    <w:rsid w:val="00D910C7"/>
    <w:rsid w:val="00D940FF"/>
    <w:rsid w:val="00DA3066"/>
    <w:rsid w:val="00DC27BE"/>
    <w:rsid w:val="00DC379A"/>
    <w:rsid w:val="00DC3BBB"/>
    <w:rsid w:val="00DC496E"/>
    <w:rsid w:val="00DC5FE2"/>
    <w:rsid w:val="00DD0ADB"/>
    <w:rsid w:val="00DD21FC"/>
    <w:rsid w:val="00DF492F"/>
    <w:rsid w:val="00DF5225"/>
    <w:rsid w:val="00E03E2F"/>
    <w:rsid w:val="00E03F7A"/>
    <w:rsid w:val="00E108D5"/>
    <w:rsid w:val="00E2137E"/>
    <w:rsid w:val="00E26816"/>
    <w:rsid w:val="00E328D9"/>
    <w:rsid w:val="00E3409F"/>
    <w:rsid w:val="00E41CFD"/>
    <w:rsid w:val="00E44A78"/>
    <w:rsid w:val="00E51FB4"/>
    <w:rsid w:val="00E60F30"/>
    <w:rsid w:val="00E61F92"/>
    <w:rsid w:val="00E6516A"/>
    <w:rsid w:val="00E656D3"/>
    <w:rsid w:val="00E758CE"/>
    <w:rsid w:val="00E83E35"/>
    <w:rsid w:val="00EA2BFE"/>
    <w:rsid w:val="00EC3844"/>
    <w:rsid w:val="00EC4BF8"/>
    <w:rsid w:val="00ED20E4"/>
    <w:rsid w:val="00ED5450"/>
    <w:rsid w:val="00ED6388"/>
    <w:rsid w:val="00EE1DD3"/>
    <w:rsid w:val="00EE7990"/>
    <w:rsid w:val="00EF006C"/>
    <w:rsid w:val="00EF47A5"/>
    <w:rsid w:val="00EF6F4B"/>
    <w:rsid w:val="00F00E14"/>
    <w:rsid w:val="00F059E7"/>
    <w:rsid w:val="00F14BD7"/>
    <w:rsid w:val="00F14C8D"/>
    <w:rsid w:val="00F2092A"/>
    <w:rsid w:val="00F33ACE"/>
    <w:rsid w:val="00F35673"/>
    <w:rsid w:val="00F41516"/>
    <w:rsid w:val="00F45B74"/>
    <w:rsid w:val="00F604BD"/>
    <w:rsid w:val="00F61B8D"/>
    <w:rsid w:val="00F67A62"/>
    <w:rsid w:val="00F74705"/>
    <w:rsid w:val="00F769B1"/>
    <w:rsid w:val="00F77342"/>
    <w:rsid w:val="00F77B2C"/>
    <w:rsid w:val="00F814A7"/>
    <w:rsid w:val="00F820AE"/>
    <w:rsid w:val="00F8299C"/>
    <w:rsid w:val="00F87A4A"/>
    <w:rsid w:val="00F941BD"/>
    <w:rsid w:val="00FB695B"/>
    <w:rsid w:val="00FC61E5"/>
    <w:rsid w:val="00FC645F"/>
    <w:rsid w:val="00FF1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F206075"/>
  <w15:chartTrackingRefBased/>
  <w15:docId w15:val="{56FA18B4-6699-D749-9765-746C64846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0E1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0E1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711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0E14"/>
    <w:rPr>
      <w:rFonts w:eastAsiaTheme="minorEastAsia"/>
      <w:sz w:val="22"/>
      <w:szCs w:val="22"/>
      <w:lang w:val="en-US" w:eastAsia="zh-CN"/>
    </w:rPr>
  </w:style>
  <w:style w:type="character" w:customStyle="1" w:styleId="NoSpacingChar">
    <w:name w:val="No Spacing Char"/>
    <w:basedOn w:val="DefaultParagraphFont"/>
    <w:link w:val="NoSpacing"/>
    <w:uiPriority w:val="1"/>
    <w:rsid w:val="00F00E14"/>
    <w:rPr>
      <w:rFonts w:eastAsiaTheme="minorEastAsia"/>
      <w:sz w:val="22"/>
      <w:szCs w:val="22"/>
      <w:lang w:val="en-US" w:eastAsia="zh-CN"/>
    </w:rPr>
  </w:style>
  <w:style w:type="paragraph" w:styleId="Header">
    <w:name w:val="header"/>
    <w:basedOn w:val="Normal"/>
    <w:link w:val="HeaderChar"/>
    <w:uiPriority w:val="99"/>
    <w:unhideWhenUsed/>
    <w:rsid w:val="00F00E14"/>
    <w:pPr>
      <w:tabs>
        <w:tab w:val="center" w:pos="4513"/>
        <w:tab w:val="right" w:pos="9026"/>
      </w:tabs>
    </w:pPr>
  </w:style>
  <w:style w:type="character" w:customStyle="1" w:styleId="HeaderChar">
    <w:name w:val="Header Char"/>
    <w:basedOn w:val="DefaultParagraphFont"/>
    <w:link w:val="Header"/>
    <w:uiPriority w:val="99"/>
    <w:rsid w:val="00F00E14"/>
  </w:style>
  <w:style w:type="paragraph" w:styleId="Footer">
    <w:name w:val="footer"/>
    <w:basedOn w:val="Normal"/>
    <w:link w:val="FooterChar"/>
    <w:uiPriority w:val="99"/>
    <w:unhideWhenUsed/>
    <w:rsid w:val="00F00E14"/>
    <w:pPr>
      <w:tabs>
        <w:tab w:val="center" w:pos="4513"/>
        <w:tab w:val="right" w:pos="9026"/>
      </w:tabs>
    </w:pPr>
  </w:style>
  <w:style w:type="character" w:customStyle="1" w:styleId="FooterChar">
    <w:name w:val="Footer Char"/>
    <w:basedOn w:val="DefaultParagraphFont"/>
    <w:link w:val="Footer"/>
    <w:uiPriority w:val="99"/>
    <w:rsid w:val="00F00E14"/>
  </w:style>
  <w:style w:type="character" w:customStyle="1" w:styleId="Heading2Char">
    <w:name w:val="Heading 2 Char"/>
    <w:basedOn w:val="DefaultParagraphFont"/>
    <w:link w:val="Heading2"/>
    <w:uiPriority w:val="9"/>
    <w:rsid w:val="00F00E14"/>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00E1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E7112"/>
    <w:rPr>
      <w:rFonts w:asciiTheme="majorHAnsi" w:eastAsiaTheme="majorEastAsia" w:hAnsiTheme="majorHAnsi" w:cstheme="majorBidi"/>
      <w:color w:val="1F4D78" w:themeColor="accent1" w:themeShade="7F"/>
    </w:rPr>
  </w:style>
  <w:style w:type="character" w:styleId="PageNumber">
    <w:name w:val="page number"/>
    <w:basedOn w:val="DefaultParagraphFont"/>
    <w:uiPriority w:val="99"/>
    <w:semiHidden/>
    <w:unhideWhenUsed/>
    <w:rsid w:val="002E7112"/>
  </w:style>
  <w:style w:type="paragraph" w:styleId="NormalWeb">
    <w:name w:val="Normal (Web)"/>
    <w:basedOn w:val="Normal"/>
    <w:uiPriority w:val="99"/>
    <w:semiHidden/>
    <w:unhideWhenUsed/>
    <w:rsid w:val="00DC3BBB"/>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401EB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01EB9"/>
    <w:pPr>
      <w:spacing w:before="120"/>
    </w:pPr>
    <w:rPr>
      <w:b/>
      <w:bCs/>
      <w:i/>
      <w:iCs/>
    </w:rPr>
  </w:style>
  <w:style w:type="character" w:styleId="Hyperlink">
    <w:name w:val="Hyperlink"/>
    <w:basedOn w:val="DefaultParagraphFont"/>
    <w:uiPriority w:val="99"/>
    <w:unhideWhenUsed/>
    <w:rsid w:val="00401EB9"/>
    <w:rPr>
      <w:color w:val="0563C1" w:themeColor="hyperlink"/>
      <w:u w:val="single"/>
    </w:rPr>
  </w:style>
  <w:style w:type="paragraph" w:styleId="TOC2">
    <w:name w:val="toc 2"/>
    <w:basedOn w:val="Normal"/>
    <w:next w:val="Normal"/>
    <w:autoRedefine/>
    <w:uiPriority w:val="39"/>
    <w:unhideWhenUsed/>
    <w:rsid w:val="00401EB9"/>
    <w:pPr>
      <w:spacing w:before="120"/>
      <w:ind w:left="240"/>
    </w:pPr>
    <w:rPr>
      <w:b/>
      <w:bCs/>
      <w:sz w:val="22"/>
      <w:szCs w:val="22"/>
    </w:rPr>
  </w:style>
  <w:style w:type="paragraph" w:styleId="TOC3">
    <w:name w:val="toc 3"/>
    <w:basedOn w:val="Normal"/>
    <w:next w:val="Normal"/>
    <w:autoRedefine/>
    <w:uiPriority w:val="39"/>
    <w:unhideWhenUsed/>
    <w:rsid w:val="00401EB9"/>
    <w:pPr>
      <w:ind w:left="480"/>
    </w:pPr>
    <w:rPr>
      <w:sz w:val="20"/>
      <w:szCs w:val="20"/>
    </w:rPr>
  </w:style>
  <w:style w:type="paragraph" w:styleId="TOC4">
    <w:name w:val="toc 4"/>
    <w:basedOn w:val="Normal"/>
    <w:next w:val="Normal"/>
    <w:autoRedefine/>
    <w:uiPriority w:val="39"/>
    <w:semiHidden/>
    <w:unhideWhenUsed/>
    <w:rsid w:val="00401EB9"/>
    <w:pPr>
      <w:ind w:left="720"/>
    </w:pPr>
    <w:rPr>
      <w:sz w:val="20"/>
      <w:szCs w:val="20"/>
    </w:rPr>
  </w:style>
  <w:style w:type="paragraph" w:styleId="TOC5">
    <w:name w:val="toc 5"/>
    <w:basedOn w:val="Normal"/>
    <w:next w:val="Normal"/>
    <w:autoRedefine/>
    <w:uiPriority w:val="39"/>
    <w:semiHidden/>
    <w:unhideWhenUsed/>
    <w:rsid w:val="00401EB9"/>
    <w:pPr>
      <w:ind w:left="960"/>
    </w:pPr>
    <w:rPr>
      <w:sz w:val="20"/>
      <w:szCs w:val="20"/>
    </w:rPr>
  </w:style>
  <w:style w:type="paragraph" w:styleId="TOC6">
    <w:name w:val="toc 6"/>
    <w:basedOn w:val="Normal"/>
    <w:next w:val="Normal"/>
    <w:autoRedefine/>
    <w:uiPriority w:val="39"/>
    <w:semiHidden/>
    <w:unhideWhenUsed/>
    <w:rsid w:val="00401EB9"/>
    <w:pPr>
      <w:ind w:left="1200"/>
    </w:pPr>
    <w:rPr>
      <w:sz w:val="20"/>
      <w:szCs w:val="20"/>
    </w:rPr>
  </w:style>
  <w:style w:type="paragraph" w:styleId="TOC7">
    <w:name w:val="toc 7"/>
    <w:basedOn w:val="Normal"/>
    <w:next w:val="Normal"/>
    <w:autoRedefine/>
    <w:uiPriority w:val="39"/>
    <w:semiHidden/>
    <w:unhideWhenUsed/>
    <w:rsid w:val="00401EB9"/>
    <w:pPr>
      <w:ind w:left="1440"/>
    </w:pPr>
    <w:rPr>
      <w:sz w:val="20"/>
      <w:szCs w:val="20"/>
    </w:rPr>
  </w:style>
  <w:style w:type="paragraph" w:styleId="TOC8">
    <w:name w:val="toc 8"/>
    <w:basedOn w:val="Normal"/>
    <w:next w:val="Normal"/>
    <w:autoRedefine/>
    <w:uiPriority w:val="39"/>
    <w:semiHidden/>
    <w:unhideWhenUsed/>
    <w:rsid w:val="00401EB9"/>
    <w:pPr>
      <w:ind w:left="1680"/>
    </w:pPr>
    <w:rPr>
      <w:sz w:val="20"/>
      <w:szCs w:val="20"/>
    </w:rPr>
  </w:style>
  <w:style w:type="paragraph" w:styleId="TOC9">
    <w:name w:val="toc 9"/>
    <w:basedOn w:val="Normal"/>
    <w:next w:val="Normal"/>
    <w:autoRedefine/>
    <w:uiPriority w:val="39"/>
    <w:semiHidden/>
    <w:unhideWhenUsed/>
    <w:rsid w:val="00401EB9"/>
    <w:pPr>
      <w:ind w:left="1920"/>
    </w:pPr>
    <w:rPr>
      <w:sz w:val="20"/>
      <w:szCs w:val="20"/>
    </w:rPr>
  </w:style>
  <w:style w:type="paragraph" w:styleId="Bibliography">
    <w:name w:val="Bibliography"/>
    <w:basedOn w:val="Normal"/>
    <w:next w:val="Normal"/>
    <w:uiPriority w:val="37"/>
    <w:unhideWhenUsed/>
    <w:rsid w:val="000F0539"/>
  </w:style>
  <w:style w:type="paragraph" w:styleId="ListParagraph">
    <w:name w:val="List Paragraph"/>
    <w:basedOn w:val="Normal"/>
    <w:uiPriority w:val="34"/>
    <w:qFormat/>
    <w:rsid w:val="00820BAF"/>
    <w:pPr>
      <w:ind w:left="720"/>
      <w:contextualSpacing/>
    </w:pPr>
  </w:style>
  <w:style w:type="paragraph" w:styleId="BalloonText">
    <w:name w:val="Balloon Text"/>
    <w:basedOn w:val="Normal"/>
    <w:link w:val="BalloonTextChar"/>
    <w:uiPriority w:val="99"/>
    <w:semiHidden/>
    <w:unhideWhenUsed/>
    <w:rsid w:val="009A551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512"/>
    <w:rPr>
      <w:rFonts w:ascii="Segoe UI" w:hAnsi="Segoe UI" w:cs="Segoe UI"/>
      <w:sz w:val="18"/>
      <w:szCs w:val="18"/>
    </w:rPr>
  </w:style>
  <w:style w:type="paragraph" w:styleId="Caption">
    <w:name w:val="caption"/>
    <w:basedOn w:val="Normal"/>
    <w:next w:val="Normal"/>
    <w:uiPriority w:val="35"/>
    <w:unhideWhenUsed/>
    <w:qFormat/>
    <w:rsid w:val="002B788E"/>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9D58FE"/>
    <w:rPr>
      <w:sz w:val="16"/>
      <w:szCs w:val="16"/>
    </w:rPr>
  </w:style>
  <w:style w:type="paragraph" w:styleId="CommentText">
    <w:name w:val="annotation text"/>
    <w:basedOn w:val="Normal"/>
    <w:link w:val="CommentTextChar"/>
    <w:uiPriority w:val="99"/>
    <w:semiHidden/>
    <w:unhideWhenUsed/>
    <w:rsid w:val="009D58FE"/>
    <w:rPr>
      <w:sz w:val="20"/>
      <w:szCs w:val="20"/>
    </w:rPr>
  </w:style>
  <w:style w:type="character" w:customStyle="1" w:styleId="CommentTextChar">
    <w:name w:val="Comment Text Char"/>
    <w:basedOn w:val="DefaultParagraphFont"/>
    <w:link w:val="CommentText"/>
    <w:uiPriority w:val="99"/>
    <w:semiHidden/>
    <w:rsid w:val="009D58FE"/>
    <w:rPr>
      <w:sz w:val="20"/>
      <w:szCs w:val="20"/>
    </w:rPr>
  </w:style>
  <w:style w:type="paragraph" w:styleId="CommentSubject">
    <w:name w:val="annotation subject"/>
    <w:basedOn w:val="CommentText"/>
    <w:next w:val="CommentText"/>
    <w:link w:val="CommentSubjectChar"/>
    <w:uiPriority w:val="99"/>
    <w:semiHidden/>
    <w:unhideWhenUsed/>
    <w:rsid w:val="009D58FE"/>
    <w:rPr>
      <w:b/>
      <w:bCs/>
    </w:rPr>
  </w:style>
  <w:style w:type="character" w:customStyle="1" w:styleId="CommentSubjectChar">
    <w:name w:val="Comment Subject Char"/>
    <w:basedOn w:val="CommentTextChar"/>
    <w:link w:val="CommentSubject"/>
    <w:uiPriority w:val="99"/>
    <w:semiHidden/>
    <w:rsid w:val="009D58FE"/>
    <w:rPr>
      <w:b/>
      <w:bCs/>
      <w:sz w:val="20"/>
      <w:szCs w:val="20"/>
    </w:rPr>
  </w:style>
  <w:style w:type="paragraph" w:styleId="TableofFigures">
    <w:name w:val="table of figures"/>
    <w:basedOn w:val="Normal"/>
    <w:next w:val="Normal"/>
    <w:uiPriority w:val="99"/>
    <w:unhideWhenUsed/>
    <w:rsid w:val="006E0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53692">
      <w:bodyDiv w:val="1"/>
      <w:marLeft w:val="0"/>
      <w:marRight w:val="0"/>
      <w:marTop w:val="0"/>
      <w:marBottom w:val="0"/>
      <w:divBdr>
        <w:top w:val="none" w:sz="0" w:space="0" w:color="auto"/>
        <w:left w:val="none" w:sz="0" w:space="0" w:color="auto"/>
        <w:bottom w:val="none" w:sz="0" w:space="0" w:color="auto"/>
        <w:right w:val="none" w:sz="0" w:space="0" w:color="auto"/>
      </w:divBdr>
    </w:div>
    <w:div w:id="48772437">
      <w:bodyDiv w:val="1"/>
      <w:marLeft w:val="0"/>
      <w:marRight w:val="0"/>
      <w:marTop w:val="0"/>
      <w:marBottom w:val="0"/>
      <w:divBdr>
        <w:top w:val="none" w:sz="0" w:space="0" w:color="auto"/>
        <w:left w:val="none" w:sz="0" w:space="0" w:color="auto"/>
        <w:bottom w:val="none" w:sz="0" w:space="0" w:color="auto"/>
        <w:right w:val="none" w:sz="0" w:space="0" w:color="auto"/>
      </w:divBdr>
    </w:div>
    <w:div w:id="53433359">
      <w:bodyDiv w:val="1"/>
      <w:marLeft w:val="0"/>
      <w:marRight w:val="0"/>
      <w:marTop w:val="0"/>
      <w:marBottom w:val="0"/>
      <w:divBdr>
        <w:top w:val="none" w:sz="0" w:space="0" w:color="auto"/>
        <w:left w:val="none" w:sz="0" w:space="0" w:color="auto"/>
        <w:bottom w:val="none" w:sz="0" w:space="0" w:color="auto"/>
        <w:right w:val="none" w:sz="0" w:space="0" w:color="auto"/>
      </w:divBdr>
    </w:div>
    <w:div w:id="56392944">
      <w:bodyDiv w:val="1"/>
      <w:marLeft w:val="0"/>
      <w:marRight w:val="0"/>
      <w:marTop w:val="0"/>
      <w:marBottom w:val="0"/>
      <w:divBdr>
        <w:top w:val="none" w:sz="0" w:space="0" w:color="auto"/>
        <w:left w:val="none" w:sz="0" w:space="0" w:color="auto"/>
        <w:bottom w:val="none" w:sz="0" w:space="0" w:color="auto"/>
        <w:right w:val="none" w:sz="0" w:space="0" w:color="auto"/>
      </w:divBdr>
    </w:div>
    <w:div w:id="62727785">
      <w:bodyDiv w:val="1"/>
      <w:marLeft w:val="0"/>
      <w:marRight w:val="0"/>
      <w:marTop w:val="0"/>
      <w:marBottom w:val="0"/>
      <w:divBdr>
        <w:top w:val="none" w:sz="0" w:space="0" w:color="auto"/>
        <w:left w:val="none" w:sz="0" w:space="0" w:color="auto"/>
        <w:bottom w:val="none" w:sz="0" w:space="0" w:color="auto"/>
        <w:right w:val="none" w:sz="0" w:space="0" w:color="auto"/>
      </w:divBdr>
    </w:div>
    <w:div w:id="65500623">
      <w:bodyDiv w:val="1"/>
      <w:marLeft w:val="0"/>
      <w:marRight w:val="0"/>
      <w:marTop w:val="0"/>
      <w:marBottom w:val="0"/>
      <w:divBdr>
        <w:top w:val="none" w:sz="0" w:space="0" w:color="auto"/>
        <w:left w:val="none" w:sz="0" w:space="0" w:color="auto"/>
        <w:bottom w:val="none" w:sz="0" w:space="0" w:color="auto"/>
        <w:right w:val="none" w:sz="0" w:space="0" w:color="auto"/>
      </w:divBdr>
    </w:div>
    <w:div w:id="88819112">
      <w:bodyDiv w:val="1"/>
      <w:marLeft w:val="0"/>
      <w:marRight w:val="0"/>
      <w:marTop w:val="0"/>
      <w:marBottom w:val="0"/>
      <w:divBdr>
        <w:top w:val="none" w:sz="0" w:space="0" w:color="auto"/>
        <w:left w:val="none" w:sz="0" w:space="0" w:color="auto"/>
        <w:bottom w:val="none" w:sz="0" w:space="0" w:color="auto"/>
        <w:right w:val="none" w:sz="0" w:space="0" w:color="auto"/>
      </w:divBdr>
    </w:div>
    <w:div w:id="94324751">
      <w:bodyDiv w:val="1"/>
      <w:marLeft w:val="0"/>
      <w:marRight w:val="0"/>
      <w:marTop w:val="0"/>
      <w:marBottom w:val="0"/>
      <w:divBdr>
        <w:top w:val="none" w:sz="0" w:space="0" w:color="auto"/>
        <w:left w:val="none" w:sz="0" w:space="0" w:color="auto"/>
        <w:bottom w:val="none" w:sz="0" w:space="0" w:color="auto"/>
        <w:right w:val="none" w:sz="0" w:space="0" w:color="auto"/>
      </w:divBdr>
    </w:div>
    <w:div w:id="106002231">
      <w:bodyDiv w:val="1"/>
      <w:marLeft w:val="0"/>
      <w:marRight w:val="0"/>
      <w:marTop w:val="0"/>
      <w:marBottom w:val="0"/>
      <w:divBdr>
        <w:top w:val="none" w:sz="0" w:space="0" w:color="auto"/>
        <w:left w:val="none" w:sz="0" w:space="0" w:color="auto"/>
        <w:bottom w:val="none" w:sz="0" w:space="0" w:color="auto"/>
        <w:right w:val="none" w:sz="0" w:space="0" w:color="auto"/>
      </w:divBdr>
    </w:div>
    <w:div w:id="136457651">
      <w:bodyDiv w:val="1"/>
      <w:marLeft w:val="0"/>
      <w:marRight w:val="0"/>
      <w:marTop w:val="0"/>
      <w:marBottom w:val="0"/>
      <w:divBdr>
        <w:top w:val="none" w:sz="0" w:space="0" w:color="auto"/>
        <w:left w:val="none" w:sz="0" w:space="0" w:color="auto"/>
        <w:bottom w:val="none" w:sz="0" w:space="0" w:color="auto"/>
        <w:right w:val="none" w:sz="0" w:space="0" w:color="auto"/>
      </w:divBdr>
      <w:divsChild>
        <w:div w:id="314573324">
          <w:marLeft w:val="0"/>
          <w:marRight w:val="0"/>
          <w:marTop w:val="0"/>
          <w:marBottom w:val="0"/>
          <w:divBdr>
            <w:top w:val="none" w:sz="0" w:space="0" w:color="auto"/>
            <w:left w:val="none" w:sz="0" w:space="0" w:color="auto"/>
            <w:bottom w:val="none" w:sz="0" w:space="0" w:color="auto"/>
            <w:right w:val="none" w:sz="0" w:space="0" w:color="auto"/>
          </w:divBdr>
          <w:divsChild>
            <w:div w:id="1960261466">
              <w:marLeft w:val="0"/>
              <w:marRight w:val="0"/>
              <w:marTop w:val="0"/>
              <w:marBottom w:val="0"/>
              <w:divBdr>
                <w:top w:val="none" w:sz="0" w:space="0" w:color="auto"/>
                <w:left w:val="none" w:sz="0" w:space="0" w:color="auto"/>
                <w:bottom w:val="none" w:sz="0" w:space="0" w:color="auto"/>
                <w:right w:val="none" w:sz="0" w:space="0" w:color="auto"/>
              </w:divBdr>
              <w:divsChild>
                <w:div w:id="528029454">
                  <w:marLeft w:val="0"/>
                  <w:marRight w:val="0"/>
                  <w:marTop w:val="0"/>
                  <w:marBottom w:val="0"/>
                  <w:divBdr>
                    <w:top w:val="none" w:sz="0" w:space="0" w:color="auto"/>
                    <w:left w:val="none" w:sz="0" w:space="0" w:color="auto"/>
                    <w:bottom w:val="none" w:sz="0" w:space="0" w:color="auto"/>
                    <w:right w:val="none" w:sz="0" w:space="0" w:color="auto"/>
                  </w:divBdr>
                  <w:divsChild>
                    <w:div w:id="100246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39075">
      <w:bodyDiv w:val="1"/>
      <w:marLeft w:val="0"/>
      <w:marRight w:val="0"/>
      <w:marTop w:val="0"/>
      <w:marBottom w:val="0"/>
      <w:divBdr>
        <w:top w:val="none" w:sz="0" w:space="0" w:color="auto"/>
        <w:left w:val="none" w:sz="0" w:space="0" w:color="auto"/>
        <w:bottom w:val="none" w:sz="0" w:space="0" w:color="auto"/>
        <w:right w:val="none" w:sz="0" w:space="0" w:color="auto"/>
      </w:divBdr>
    </w:div>
    <w:div w:id="155845113">
      <w:bodyDiv w:val="1"/>
      <w:marLeft w:val="0"/>
      <w:marRight w:val="0"/>
      <w:marTop w:val="0"/>
      <w:marBottom w:val="0"/>
      <w:divBdr>
        <w:top w:val="none" w:sz="0" w:space="0" w:color="auto"/>
        <w:left w:val="none" w:sz="0" w:space="0" w:color="auto"/>
        <w:bottom w:val="none" w:sz="0" w:space="0" w:color="auto"/>
        <w:right w:val="none" w:sz="0" w:space="0" w:color="auto"/>
      </w:divBdr>
    </w:div>
    <w:div w:id="166480492">
      <w:bodyDiv w:val="1"/>
      <w:marLeft w:val="0"/>
      <w:marRight w:val="0"/>
      <w:marTop w:val="0"/>
      <w:marBottom w:val="0"/>
      <w:divBdr>
        <w:top w:val="none" w:sz="0" w:space="0" w:color="auto"/>
        <w:left w:val="none" w:sz="0" w:space="0" w:color="auto"/>
        <w:bottom w:val="none" w:sz="0" w:space="0" w:color="auto"/>
        <w:right w:val="none" w:sz="0" w:space="0" w:color="auto"/>
      </w:divBdr>
    </w:div>
    <w:div w:id="167446634">
      <w:bodyDiv w:val="1"/>
      <w:marLeft w:val="0"/>
      <w:marRight w:val="0"/>
      <w:marTop w:val="0"/>
      <w:marBottom w:val="0"/>
      <w:divBdr>
        <w:top w:val="none" w:sz="0" w:space="0" w:color="auto"/>
        <w:left w:val="none" w:sz="0" w:space="0" w:color="auto"/>
        <w:bottom w:val="none" w:sz="0" w:space="0" w:color="auto"/>
        <w:right w:val="none" w:sz="0" w:space="0" w:color="auto"/>
      </w:divBdr>
    </w:div>
    <w:div w:id="201327396">
      <w:bodyDiv w:val="1"/>
      <w:marLeft w:val="0"/>
      <w:marRight w:val="0"/>
      <w:marTop w:val="0"/>
      <w:marBottom w:val="0"/>
      <w:divBdr>
        <w:top w:val="none" w:sz="0" w:space="0" w:color="auto"/>
        <w:left w:val="none" w:sz="0" w:space="0" w:color="auto"/>
        <w:bottom w:val="none" w:sz="0" w:space="0" w:color="auto"/>
        <w:right w:val="none" w:sz="0" w:space="0" w:color="auto"/>
      </w:divBdr>
    </w:div>
    <w:div w:id="210265219">
      <w:bodyDiv w:val="1"/>
      <w:marLeft w:val="0"/>
      <w:marRight w:val="0"/>
      <w:marTop w:val="0"/>
      <w:marBottom w:val="0"/>
      <w:divBdr>
        <w:top w:val="none" w:sz="0" w:space="0" w:color="auto"/>
        <w:left w:val="none" w:sz="0" w:space="0" w:color="auto"/>
        <w:bottom w:val="none" w:sz="0" w:space="0" w:color="auto"/>
        <w:right w:val="none" w:sz="0" w:space="0" w:color="auto"/>
      </w:divBdr>
    </w:div>
    <w:div w:id="229121101">
      <w:bodyDiv w:val="1"/>
      <w:marLeft w:val="0"/>
      <w:marRight w:val="0"/>
      <w:marTop w:val="0"/>
      <w:marBottom w:val="0"/>
      <w:divBdr>
        <w:top w:val="none" w:sz="0" w:space="0" w:color="auto"/>
        <w:left w:val="none" w:sz="0" w:space="0" w:color="auto"/>
        <w:bottom w:val="none" w:sz="0" w:space="0" w:color="auto"/>
        <w:right w:val="none" w:sz="0" w:space="0" w:color="auto"/>
      </w:divBdr>
    </w:div>
    <w:div w:id="236401995">
      <w:bodyDiv w:val="1"/>
      <w:marLeft w:val="0"/>
      <w:marRight w:val="0"/>
      <w:marTop w:val="0"/>
      <w:marBottom w:val="0"/>
      <w:divBdr>
        <w:top w:val="none" w:sz="0" w:space="0" w:color="auto"/>
        <w:left w:val="none" w:sz="0" w:space="0" w:color="auto"/>
        <w:bottom w:val="none" w:sz="0" w:space="0" w:color="auto"/>
        <w:right w:val="none" w:sz="0" w:space="0" w:color="auto"/>
      </w:divBdr>
    </w:div>
    <w:div w:id="255288158">
      <w:bodyDiv w:val="1"/>
      <w:marLeft w:val="0"/>
      <w:marRight w:val="0"/>
      <w:marTop w:val="0"/>
      <w:marBottom w:val="0"/>
      <w:divBdr>
        <w:top w:val="none" w:sz="0" w:space="0" w:color="auto"/>
        <w:left w:val="none" w:sz="0" w:space="0" w:color="auto"/>
        <w:bottom w:val="none" w:sz="0" w:space="0" w:color="auto"/>
        <w:right w:val="none" w:sz="0" w:space="0" w:color="auto"/>
      </w:divBdr>
    </w:div>
    <w:div w:id="295721671">
      <w:bodyDiv w:val="1"/>
      <w:marLeft w:val="0"/>
      <w:marRight w:val="0"/>
      <w:marTop w:val="0"/>
      <w:marBottom w:val="0"/>
      <w:divBdr>
        <w:top w:val="none" w:sz="0" w:space="0" w:color="auto"/>
        <w:left w:val="none" w:sz="0" w:space="0" w:color="auto"/>
        <w:bottom w:val="none" w:sz="0" w:space="0" w:color="auto"/>
        <w:right w:val="none" w:sz="0" w:space="0" w:color="auto"/>
      </w:divBdr>
    </w:div>
    <w:div w:id="300841837">
      <w:bodyDiv w:val="1"/>
      <w:marLeft w:val="0"/>
      <w:marRight w:val="0"/>
      <w:marTop w:val="0"/>
      <w:marBottom w:val="0"/>
      <w:divBdr>
        <w:top w:val="none" w:sz="0" w:space="0" w:color="auto"/>
        <w:left w:val="none" w:sz="0" w:space="0" w:color="auto"/>
        <w:bottom w:val="none" w:sz="0" w:space="0" w:color="auto"/>
        <w:right w:val="none" w:sz="0" w:space="0" w:color="auto"/>
      </w:divBdr>
    </w:div>
    <w:div w:id="302779156">
      <w:bodyDiv w:val="1"/>
      <w:marLeft w:val="0"/>
      <w:marRight w:val="0"/>
      <w:marTop w:val="0"/>
      <w:marBottom w:val="0"/>
      <w:divBdr>
        <w:top w:val="none" w:sz="0" w:space="0" w:color="auto"/>
        <w:left w:val="none" w:sz="0" w:space="0" w:color="auto"/>
        <w:bottom w:val="none" w:sz="0" w:space="0" w:color="auto"/>
        <w:right w:val="none" w:sz="0" w:space="0" w:color="auto"/>
      </w:divBdr>
    </w:div>
    <w:div w:id="316081750">
      <w:bodyDiv w:val="1"/>
      <w:marLeft w:val="0"/>
      <w:marRight w:val="0"/>
      <w:marTop w:val="0"/>
      <w:marBottom w:val="0"/>
      <w:divBdr>
        <w:top w:val="none" w:sz="0" w:space="0" w:color="auto"/>
        <w:left w:val="none" w:sz="0" w:space="0" w:color="auto"/>
        <w:bottom w:val="none" w:sz="0" w:space="0" w:color="auto"/>
        <w:right w:val="none" w:sz="0" w:space="0" w:color="auto"/>
      </w:divBdr>
    </w:div>
    <w:div w:id="324093381">
      <w:bodyDiv w:val="1"/>
      <w:marLeft w:val="0"/>
      <w:marRight w:val="0"/>
      <w:marTop w:val="0"/>
      <w:marBottom w:val="0"/>
      <w:divBdr>
        <w:top w:val="none" w:sz="0" w:space="0" w:color="auto"/>
        <w:left w:val="none" w:sz="0" w:space="0" w:color="auto"/>
        <w:bottom w:val="none" w:sz="0" w:space="0" w:color="auto"/>
        <w:right w:val="none" w:sz="0" w:space="0" w:color="auto"/>
      </w:divBdr>
    </w:div>
    <w:div w:id="327250295">
      <w:bodyDiv w:val="1"/>
      <w:marLeft w:val="0"/>
      <w:marRight w:val="0"/>
      <w:marTop w:val="0"/>
      <w:marBottom w:val="0"/>
      <w:divBdr>
        <w:top w:val="none" w:sz="0" w:space="0" w:color="auto"/>
        <w:left w:val="none" w:sz="0" w:space="0" w:color="auto"/>
        <w:bottom w:val="none" w:sz="0" w:space="0" w:color="auto"/>
        <w:right w:val="none" w:sz="0" w:space="0" w:color="auto"/>
      </w:divBdr>
    </w:div>
    <w:div w:id="328144855">
      <w:bodyDiv w:val="1"/>
      <w:marLeft w:val="0"/>
      <w:marRight w:val="0"/>
      <w:marTop w:val="0"/>
      <w:marBottom w:val="0"/>
      <w:divBdr>
        <w:top w:val="none" w:sz="0" w:space="0" w:color="auto"/>
        <w:left w:val="none" w:sz="0" w:space="0" w:color="auto"/>
        <w:bottom w:val="none" w:sz="0" w:space="0" w:color="auto"/>
        <w:right w:val="none" w:sz="0" w:space="0" w:color="auto"/>
      </w:divBdr>
    </w:div>
    <w:div w:id="330375103">
      <w:bodyDiv w:val="1"/>
      <w:marLeft w:val="0"/>
      <w:marRight w:val="0"/>
      <w:marTop w:val="0"/>
      <w:marBottom w:val="0"/>
      <w:divBdr>
        <w:top w:val="none" w:sz="0" w:space="0" w:color="auto"/>
        <w:left w:val="none" w:sz="0" w:space="0" w:color="auto"/>
        <w:bottom w:val="none" w:sz="0" w:space="0" w:color="auto"/>
        <w:right w:val="none" w:sz="0" w:space="0" w:color="auto"/>
      </w:divBdr>
    </w:div>
    <w:div w:id="334964748">
      <w:bodyDiv w:val="1"/>
      <w:marLeft w:val="0"/>
      <w:marRight w:val="0"/>
      <w:marTop w:val="0"/>
      <w:marBottom w:val="0"/>
      <w:divBdr>
        <w:top w:val="none" w:sz="0" w:space="0" w:color="auto"/>
        <w:left w:val="none" w:sz="0" w:space="0" w:color="auto"/>
        <w:bottom w:val="none" w:sz="0" w:space="0" w:color="auto"/>
        <w:right w:val="none" w:sz="0" w:space="0" w:color="auto"/>
      </w:divBdr>
    </w:div>
    <w:div w:id="344988612">
      <w:bodyDiv w:val="1"/>
      <w:marLeft w:val="0"/>
      <w:marRight w:val="0"/>
      <w:marTop w:val="0"/>
      <w:marBottom w:val="0"/>
      <w:divBdr>
        <w:top w:val="none" w:sz="0" w:space="0" w:color="auto"/>
        <w:left w:val="none" w:sz="0" w:space="0" w:color="auto"/>
        <w:bottom w:val="none" w:sz="0" w:space="0" w:color="auto"/>
        <w:right w:val="none" w:sz="0" w:space="0" w:color="auto"/>
      </w:divBdr>
    </w:div>
    <w:div w:id="345403316">
      <w:bodyDiv w:val="1"/>
      <w:marLeft w:val="0"/>
      <w:marRight w:val="0"/>
      <w:marTop w:val="0"/>
      <w:marBottom w:val="0"/>
      <w:divBdr>
        <w:top w:val="none" w:sz="0" w:space="0" w:color="auto"/>
        <w:left w:val="none" w:sz="0" w:space="0" w:color="auto"/>
        <w:bottom w:val="none" w:sz="0" w:space="0" w:color="auto"/>
        <w:right w:val="none" w:sz="0" w:space="0" w:color="auto"/>
      </w:divBdr>
    </w:div>
    <w:div w:id="346832656">
      <w:bodyDiv w:val="1"/>
      <w:marLeft w:val="0"/>
      <w:marRight w:val="0"/>
      <w:marTop w:val="0"/>
      <w:marBottom w:val="0"/>
      <w:divBdr>
        <w:top w:val="none" w:sz="0" w:space="0" w:color="auto"/>
        <w:left w:val="none" w:sz="0" w:space="0" w:color="auto"/>
        <w:bottom w:val="none" w:sz="0" w:space="0" w:color="auto"/>
        <w:right w:val="none" w:sz="0" w:space="0" w:color="auto"/>
      </w:divBdr>
    </w:div>
    <w:div w:id="350960132">
      <w:bodyDiv w:val="1"/>
      <w:marLeft w:val="0"/>
      <w:marRight w:val="0"/>
      <w:marTop w:val="0"/>
      <w:marBottom w:val="0"/>
      <w:divBdr>
        <w:top w:val="none" w:sz="0" w:space="0" w:color="auto"/>
        <w:left w:val="none" w:sz="0" w:space="0" w:color="auto"/>
        <w:bottom w:val="none" w:sz="0" w:space="0" w:color="auto"/>
        <w:right w:val="none" w:sz="0" w:space="0" w:color="auto"/>
      </w:divBdr>
    </w:div>
    <w:div w:id="364061008">
      <w:bodyDiv w:val="1"/>
      <w:marLeft w:val="0"/>
      <w:marRight w:val="0"/>
      <w:marTop w:val="0"/>
      <w:marBottom w:val="0"/>
      <w:divBdr>
        <w:top w:val="none" w:sz="0" w:space="0" w:color="auto"/>
        <w:left w:val="none" w:sz="0" w:space="0" w:color="auto"/>
        <w:bottom w:val="none" w:sz="0" w:space="0" w:color="auto"/>
        <w:right w:val="none" w:sz="0" w:space="0" w:color="auto"/>
      </w:divBdr>
    </w:div>
    <w:div w:id="387649170">
      <w:bodyDiv w:val="1"/>
      <w:marLeft w:val="0"/>
      <w:marRight w:val="0"/>
      <w:marTop w:val="0"/>
      <w:marBottom w:val="0"/>
      <w:divBdr>
        <w:top w:val="none" w:sz="0" w:space="0" w:color="auto"/>
        <w:left w:val="none" w:sz="0" w:space="0" w:color="auto"/>
        <w:bottom w:val="none" w:sz="0" w:space="0" w:color="auto"/>
        <w:right w:val="none" w:sz="0" w:space="0" w:color="auto"/>
      </w:divBdr>
    </w:div>
    <w:div w:id="402996736">
      <w:bodyDiv w:val="1"/>
      <w:marLeft w:val="0"/>
      <w:marRight w:val="0"/>
      <w:marTop w:val="0"/>
      <w:marBottom w:val="0"/>
      <w:divBdr>
        <w:top w:val="none" w:sz="0" w:space="0" w:color="auto"/>
        <w:left w:val="none" w:sz="0" w:space="0" w:color="auto"/>
        <w:bottom w:val="none" w:sz="0" w:space="0" w:color="auto"/>
        <w:right w:val="none" w:sz="0" w:space="0" w:color="auto"/>
      </w:divBdr>
    </w:div>
    <w:div w:id="411003379">
      <w:bodyDiv w:val="1"/>
      <w:marLeft w:val="0"/>
      <w:marRight w:val="0"/>
      <w:marTop w:val="0"/>
      <w:marBottom w:val="0"/>
      <w:divBdr>
        <w:top w:val="none" w:sz="0" w:space="0" w:color="auto"/>
        <w:left w:val="none" w:sz="0" w:space="0" w:color="auto"/>
        <w:bottom w:val="none" w:sz="0" w:space="0" w:color="auto"/>
        <w:right w:val="none" w:sz="0" w:space="0" w:color="auto"/>
      </w:divBdr>
    </w:div>
    <w:div w:id="422532000">
      <w:bodyDiv w:val="1"/>
      <w:marLeft w:val="0"/>
      <w:marRight w:val="0"/>
      <w:marTop w:val="0"/>
      <w:marBottom w:val="0"/>
      <w:divBdr>
        <w:top w:val="none" w:sz="0" w:space="0" w:color="auto"/>
        <w:left w:val="none" w:sz="0" w:space="0" w:color="auto"/>
        <w:bottom w:val="none" w:sz="0" w:space="0" w:color="auto"/>
        <w:right w:val="none" w:sz="0" w:space="0" w:color="auto"/>
      </w:divBdr>
    </w:div>
    <w:div w:id="426005186">
      <w:bodyDiv w:val="1"/>
      <w:marLeft w:val="0"/>
      <w:marRight w:val="0"/>
      <w:marTop w:val="0"/>
      <w:marBottom w:val="0"/>
      <w:divBdr>
        <w:top w:val="none" w:sz="0" w:space="0" w:color="auto"/>
        <w:left w:val="none" w:sz="0" w:space="0" w:color="auto"/>
        <w:bottom w:val="none" w:sz="0" w:space="0" w:color="auto"/>
        <w:right w:val="none" w:sz="0" w:space="0" w:color="auto"/>
      </w:divBdr>
    </w:div>
    <w:div w:id="446699471">
      <w:bodyDiv w:val="1"/>
      <w:marLeft w:val="0"/>
      <w:marRight w:val="0"/>
      <w:marTop w:val="0"/>
      <w:marBottom w:val="0"/>
      <w:divBdr>
        <w:top w:val="none" w:sz="0" w:space="0" w:color="auto"/>
        <w:left w:val="none" w:sz="0" w:space="0" w:color="auto"/>
        <w:bottom w:val="none" w:sz="0" w:space="0" w:color="auto"/>
        <w:right w:val="none" w:sz="0" w:space="0" w:color="auto"/>
      </w:divBdr>
    </w:div>
    <w:div w:id="448009848">
      <w:bodyDiv w:val="1"/>
      <w:marLeft w:val="0"/>
      <w:marRight w:val="0"/>
      <w:marTop w:val="0"/>
      <w:marBottom w:val="0"/>
      <w:divBdr>
        <w:top w:val="none" w:sz="0" w:space="0" w:color="auto"/>
        <w:left w:val="none" w:sz="0" w:space="0" w:color="auto"/>
        <w:bottom w:val="none" w:sz="0" w:space="0" w:color="auto"/>
        <w:right w:val="none" w:sz="0" w:space="0" w:color="auto"/>
      </w:divBdr>
    </w:div>
    <w:div w:id="471018369">
      <w:bodyDiv w:val="1"/>
      <w:marLeft w:val="0"/>
      <w:marRight w:val="0"/>
      <w:marTop w:val="0"/>
      <w:marBottom w:val="0"/>
      <w:divBdr>
        <w:top w:val="none" w:sz="0" w:space="0" w:color="auto"/>
        <w:left w:val="none" w:sz="0" w:space="0" w:color="auto"/>
        <w:bottom w:val="none" w:sz="0" w:space="0" w:color="auto"/>
        <w:right w:val="none" w:sz="0" w:space="0" w:color="auto"/>
      </w:divBdr>
    </w:div>
    <w:div w:id="474569415">
      <w:bodyDiv w:val="1"/>
      <w:marLeft w:val="0"/>
      <w:marRight w:val="0"/>
      <w:marTop w:val="0"/>
      <w:marBottom w:val="0"/>
      <w:divBdr>
        <w:top w:val="none" w:sz="0" w:space="0" w:color="auto"/>
        <w:left w:val="none" w:sz="0" w:space="0" w:color="auto"/>
        <w:bottom w:val="none" w:sz="0" w:space="0" w:color="auto"/>
        <w:right w:val="none" w:sz="0" w:space="0" w:color="auto"/>
      </w:divBdr>
    </w:div>
    <w:div w:id="500389518">
      <w:bodyDiv w:val="1"/>
      <w:marLeft w:val="0"/>
      <w:marRight w:val="0"/>
      <w:marTop w:val="0"/>
      <w:marBottom w:val="0"/>
      <w:divBdr>
        <w:top w:val="none" w:sz="0" w:space="0" w:color="auto"/>
        <w:left w:val="none" w:sz="0" w:space="0" w:color="auto"/>
        <w:bottom w:val="none" w:sz="0" w:space="0" w:color="auto"/>
        <w:right w:val="none" w:sz="0" w:space="0" w:color="auto"/>
      </w:divBdr>
    </w:div>
    <w:div w:id="503857343">
      <w:bodyDiv w:val="1"/>
      <w:marLeft w:val="0"/>
      <w:marRight w:val="0"/>
      <w:marTop w:val="0"/>
      <w:marBottom w:val="0"/>
      <w:divBdr>
        <w:top w:val="none" w:sz="0" w:space="0" w:color="auto"/>
        <w:left w:val="none" w:sz="0" w:space="0" w:color="auto"/>
        <w:bottom w:val="none" w:sz="0" w:space="0" w:color="auto"/>
        <w:right w:val="none" w:sz="0" w:space="0" w:color="auto"/>
      </w:divBdr>
    </w:div>
    <w:div w:id="522017782">
      <w:bodyDiv w:val="1"/>
      <w:marLeft w:val="0"/>
      <w:marRight w:val="0"/>
      <w:marTop w:val="0"/>
      <w:marBottom w:val="0"/>
      <w:divBdr>
        <w:top w:val="none" w:sz="0" w:space="0" w:color="auto"/>
        <w:left w:val="none" w:sz="0" w:space="0" w:color="auto"/>
        <w:bottom w:val="none" w:sz="0" w:space="0" w:color="auto"/>
        <w:right w:val="none" w:sz="0" w:space="0" w:color="auto"/>
      </w:divBdr>
    </w:div>
    <w:div w:id="530189904">
      <w:bodyDiv w:val="1"/>
      <w:marLeft w:val="0"/>
      <w:marRight w:val="0"/>
      <w:marTop w:val="0"/>
      <w:marBottom w:val="0"/>
      <w:divBdr>
        <w:top w:val="none" w:sz="0" w:space="0" w:color="auto"/>
        <w:left w:val="none" w:sz="0" w:space="0" w:color="auto"/>
        <w:bottom w:val="none" w:sz="0" w:space="0" w:color="auto"/>
        <w:right w:val="none" w:sz="0" w:space="0" w:color="auto"/>
      </w:divBdr>
    </w:div>
    <w:div w:id="568926249">
      <w:bodyDiv w:val="1"/>
      <w:marLeft w:val="0"/>
      <w:marRight w:val="0"/>
      <w:marTop w:val="0"/>
      <w:marBottom w:val="0"/>
      <w:divBdr>
        <w:top w:val="none" w:sz="0" w:space="0" w:color="auto"/>
        <w:left w:val="none" w:sz="0" w:space="0" w:color="auto"/>
        <w:bottom w:val="none" w:sz="0" w:space="0" w:color="auto"/>
        <w:right w:val="none" w:sz="0" w:space="0" w:color="auto"/>
      </w:divBdr>
    </w:div>
    <w:div w:id="571433067">
      <w:bodyDiv w:val="1"/>
      <w:marLeft w:val="0"/>
      <w:marRight w:val="0"/>
      <w:marTop w:val="0"/>
      <w:marBottom w:val="0"/>
      <w:divBdr>
        <w:top w:val="none" w:sz="0" w:space="0" w:color="auto"/>
        <w:left w:val="none" w:sz="0" w:space="0" w:color="auto"/>
        <w:bottom w:val="none" w:sz="0" w:space="0" w:color="auto"/>
        <w:right w:val="none" w:sz="0" w:space="0" w:color="auto"/>
      </w:divBdr>
    </w:div>
    <w:div w:id="577331241">
      <w:bodyDiv w:val="1"/>
      <w:marLeft w:val="0"/>
      <w:marRight w:val="0"/>
      <w:marTop w:val="0"/>
      <w:marBottom w:val="0"/>
      <w:divBdr>
        <w:top w:val="none" w:sz="0" w:space="0" w:color="auto"/>
        <w:left w:val="none" w:sz="0" w:space="0" w:color="auto"/>
        <w:bottom w:val="none" w:sz="0" w:space="0" w:color="auto"/>
        <w:right w:val="none" w:sz="0" w:space="0" w:color="auto"/>
      </w:divBdr>
    </w:div>
    <w:div w:id="586617783">
      <w:bodyDiv w:val="1"/>
      <w:marLeft w:val="0"/>
      <w:marRight w:val="0"/>
      <w:marTop w:val="0"/>
      <w:marBottom w:val="0"/>
      <w:divBdr>
        <w:top w:val="none" w:sz="0" w:space="0" w:color="auto"/>
        <w:left w:val="none" w:sz="0" w:space="0" w:color="auto"/>
        <w:bottom w:val="none" w:sz="0" w:space="0" w:color="auto"/>
        <w:right w:val="none" w:sz="0" w:space="0" w:color="auto"/>
      </w:divBdr>
    </w:div>
    <w:div w:id="592512206">
      <w:bodyDiv w:val="1"/>
      <w:marLeft w:val="0"/>
      <w:marRight w:val="0"/>
      <w:marTop w:val="0"/>
      <w:marBottom w:val="0"/>
      <w:divBdr>
        <w:top w:val="none" w:sz="0" w:space="0" w:color="auto"/>
        <w:left w:val="none" w:sz="0" w:space="0" w:color="auto"/>
        <w:bottom w:val="none" w:sz="0" w:space="0" w:color="auto"/>
        <w:right w:val="none" w:sz="0" w:space="0" w:color="auto"/>
      </w:divBdr>
    </w:div>
    <w:div w:id="594555578">
      <w:bodyDiv w:val="1"/>
      <w:marLeft w:val="0"/>
      <w:marRight w:val="0"/>
      <w:marTop w:val="0"/>
      <w:marBottom w:val="0"/>
      <w:divBdr>
        <w:top w:val="none" w:sz="0" w:space="0" w:color="auto"/>
        <w:left w:val="none" w:sz="0" w:space="0" w:color="auto"/>
        <w:bottom w:val="none" w:sz="0" w:space="0" w:color="auto"/>
        <w:right w:val="none" w:sz="0" w:space="0" w:color="auto"/>
      </w:divBdr>
    </w:div>
    <w:div w:id="601378551">
      <w:bodyDiv w:val="1"/>
      <w:marLeft w:val="0"/>
      <w:marRight w:val="0"/>
      <w:marTop w:val="0"/>
      <w:marBottom w:val="0"/>
      <w:divBdr>
        <w:top w:val="none" w:sz="0" w:space="0" w:color="auto"/>
        <w:left w:val="none" w:sz="0" w:space="0" w:color="auto"/>
        <w:bottom w:val="none" w:sz="0" w:space="0" w:color="auto"/>
        <w:right w:val="none" w:sz="0" w:space="0" w:color="auto"/>
      </w:divBdr>
    </w:div>
    <w:div w:id="614365394">
      <w:bodyDiv w:val="1"/>
      <w:marLeft w:val="0"/>
      <w:marRight w:val="0"/>
      <w:marTop w:val="0"/>
      <w:marBottom w:val="0"/>
      <w:divBdr>
        <w:top w:val="none" w:sz="0" w:space="0" w:color="auto"/>
        <w:left w:val="none" w:sz="0" w:space="0" w:color="auto"/>
        <w:bottom w:val="none" w:sz="0" w:space="0" w:color="auto"/>
        <w:right w:val="none" w:sz="0" w:space="0" w:color="auto"/>
      </w:divBdr>
    </w:div>
    <w:div w:id="618687460">
      <w:bodyDiv w:val="1"/>
      <w:marLeft w:val="0"/>
      <w:marRight w:val="0"/>
      <w:marTop w:val="0"/>
      <w:marBottom w:val="0"/>
      <w:divBdr>
        <w:top w:val="none" w:sz="0" w:space="0" w:color="auto"/>
        <w:left w:val="none" w:sz="0" w:space="0" w:color="auto"/>
        <w:bottom w:val="none" w:sz="0" w:space="0" w:color="auto"/>
        <w:right w:val="none" w:sz="0" w:space="0" w:color="auto"/>
      </w:divBdr>
    </w:div>
    <w:div w:id="619191962">
      <w:bodyDiv w:val="1"/>
      <w:marLeft w:val="0"/>
      <w:marRight w:val="0"/>
      <w:marTop w:val="0"/>
      <w:marBottom w:val="0"/>
      <w:divBdr>
        <w:top w:val="none" w:sz="0" w:space="0" w:color="auto"/>
        <w:left w:val="none" w:sz="0" w:space="0" w:color="auto"/>
        <w:bottom w:val="none" w:sz="0" w:space="0" w:color="auto"/>
        <w:right w:val="none" w:sz="0" w:space="0" w:color="auto"/>
      </w:divBdr>
    </w:div>
    <w:div w:id="628706680">
      <w:bodyDiv w:val="1"/>
      <w:marLeft w:val="0"/>
      <w:marRight w:val="0"/>
      <w:marTop w:val="0"/>
      <w:marBottom w:val="0"/>
      <w:divBdr>
        <w:top w:val="none" w:sz="0" w:space="0" w:color="auto"/>
        <w:left w:val="none" w:sz="0" w:space="0" w:color="auto"/>
        <w:bottom w:val="none" w:sz="0" w:space="0" w:color="auto"/>
        <w:right w:val="none" w:sz="0" w:space="0" w:color="auto"/>
      </w:divBdr>
    </w:div>
    <w:div w:id="640617354">
      <w:bodyDiv w:val="1"/>
      <w:marLeft w:val="0"/>
      <w:marRight w:val="0"/>
      <w:marTop w:val="0"/>
      <w:marBottom w:val="0"/>
      <w:divBdr>
        <w:top w:val="none" w:sz="0" w:space="0" w:color="auto"/>
        <w:left w:val="none" w:sz="0" w:space="0" w:color="auto"/>
        <w:bottom w:val="none" w:sz="0" w:space="0" w:color="auto"/>
        <w:right w:val="none" w:sz="0" w:space="0" w:color="auto"/>
      </w:divBdr>
    </w:div>
    <w:div w:id="642462774">
      <w:bodyDiv w:val="1"/>
      <w:marLeft w:val="0"/>
      <w:marRight w:val="0"/>
      <w:marTop w:val="0"/>
      <w:marBottom w:val="0"/>
      <w:divBdr>
        <w:top w:val="none" w:sz="0" w:space="0" w:color="auto"/>
        <w:left w:val="none" w:sz="0" w:space="0" w:color="auto"/>
        <w:bottom w:val="none" w:sz="0" w:space="0" w:color="auto"/>
        <w:right w:val="none" w:sz="0" w:space="0" w:color="auto"/>
      </w:divBdr>
    </w:div>
    <w:div w:id="656761205">
      <w:bodyDiv w:val="1"/>
      <w:marLeft w:val="0"/>
      <w:marRight w:val="0"/>
      <w:marTop w:val="0"/>
      <w:marBottom w:val="0"/>
      <w:divBdr>
        <w:top w:val="none" w:sz="0" w:space="0" w:color="auto"/>
        <w:left w:val="none" w:sz="0" w:space="0" w:color="auto"/>
        <w:bottom w:val="none" w:sz="0" w:space="0" w:color="auto"/>
        <w:right w:val="none" w:sz="0" w:space="0" w:color="auto"/>
      </w:divBdr>
    </w:div>
    <w:div w:id="668411599">
      <w:bodyDiv w:val="1"/>
      <w:marLeft w:val="0"/>
      <w:marRight w:val="0"/>
      <w:marTop w:val="0"/>
      <w:marBottom w:val="0"/>
      <w:divBdr>
        <w:top w:val="none" w:sz="0" w:space="0" w:color="auto"/>
        <w:left w:val="none" w:sz="0" w:space="0" w:color="auto"/>
        <w:bottom w:val="none" w:sz="0" w:space="0" w:color="auto"/>
        <w:right w:val="none" w:sz="0" w:space="0" w:color="auto"/>
      </w:divBdr>
    </w:div>
    <w:div w:id="730885580">
      <w:bodyDiv w:val="1"/>
      <w:marLeft w:val="0"/>
      <w:marRight w:val="0"/>
      <w:marTop w:val="0"/>
      <w:marBottom w:val="0"/>
      <w:divBdr>
        <w:top w:val="none" w:sz="0" w:space="0" w:color="auto"/>
        <w:left w:val="none" w:sz="0" w:space="0" w:color="auto"/>
        <w:bottom w:val="none" w:sz="0" w:space="0" w:color="auto"/>
        <w:right w:val="none" w:sz="0" w:space="0" w:color="auto"/>
      </w:divBdr>
    </w:div>
    <w:div w:id="732659164">
      <w:bodyDiv w:val="1"/>
      <w:marLeft w:val="0"/>
      <w:marRight w:val="0"/>
      <w:marTop w:val="0"/>
      <w:marBottom w:val="0"/>
      <w:divBdr>
        <w:top w:val="none" w:sz="0" w:space="0" w:color="auto"/>
        <w:left w:val="none" w:sz="0" w:space="0" w:color="auto"/>
        <w:bottom w:val="none" w:sz="0" w:space="0" w:color="auto"/>
        <w:right w:val="none" w:sz="0" w:space="0" w:color="auto"/>
      </w:divBdr>
    </w:div>
    <w:div w:id="755788603">
      <w:bodyDiv w:val="1"/>
      <w:marLeft w:val="0"/>
      <w:marRight w:val="0"/>
      <w:marTop w:val="0"/>
      <w:marBottom w:val="0"/>
      <w:divBdr>
        <w:top w:val="none" w:sz="0" w:space="0" w:color="auto"/>
        <w:left w:val="none" w:sz="0" w:space="0" w:color="auto"/>
        <w:bottom w:val="none" w:sz="0" w:space="0" w:color="auto"/>
        <w:right w:val="none" w:sz="0" w:space="0" w:color="auto"/>
      </w:divBdr>
    </w:div>
    <w:div w:id="799953990">
      <w:bodyDiv w:val="1"/>
      <w:marLeft w:val="0"/>
      <w:marRight w:val="0"/>
      <w:marTop w:val="0"/>
      <w:marBottom w:val="0"/>
      <w:divBdr>
        <w:top w:val="none" w:sz="0" w:space="0" w:color="auto"/>
        <w:left w:val="none" w:sz="0" w:space="0" w:color="auto"/>
        <w:bottom w:val="none" w:sz="0" w:space="0" w:color="auto"/>
        <w:right w:val="none" w:sz="0" w:space="0" w:color="auto"/>
      </w:divBdr>
    </w:div>
    <w:div w:id="835077302">
      <w:bodyDiv w:val="1"/>
      <w:marLeft w:val="0"/>
      <w:marRight w:val="0"/>
      <w:marTop w:val="0"/>
      <w:marBottom w:val="0"/>
      <w:divBdr>
        <w:top w:val="none" w:sz="0" w:space="0" w:color="auto"/>
        <w:left w:val="none" w:sz="0" w:space="0" w:color="auto"/>
        <w:bottom w:val="none" w:sz="0" w:space="0" w:color="auto"/>
        <w:right w:val="none" w:sz="0" w:space="0" w:color="auto"/>
      </w:divBdr>
    </w:div>
    <w:div w:id="841315200">
      <w:bodyDiv w:val="1"/>
      <w:marLeft w:val="0"/>
      <w:marRight w:val="0"/>
      <w:marTop w:val="0"/>
      <w:marBottom w:val="0"/>
      <w:divBdr>
        <w:top w:val="none" w:sz="0" w:space="0" w:color="auto"/>
        <w:left w:val="none" w:sz="0" w:space="0" w:color="auto"/>
        <w:bottom w:val="none" w:sz="0" w:space="0" w:color="auto"/>
        <w:right w:val="none" w:sz="0" w:space="0" w:color="auto"/>
      </w:divBdr>
    </w:div>
    <w:div w:id="859318131">
      <w:bodyDiv w:val="1"/>
      <w:marLeft w:val="0"/>
      <w:marRight w:val="0"/>
      <w:marTop w:val="0"/>
      <w:marBottom w:val="0"/>
      <w:divBdr>
        <w:top w:val="none" w:sz="0" w:space="0" w:color="auto"/>
        <w:left w:val="none" w:sz="0" w:space="0" w:color="auto"/>
        <w:bottom w:val="none" w:sz="0" w:space="0" w:color="auto"/>
        <w:right w:val="none" w:sz="0" w:space="0" w:color="auto"/>
      </w:divBdr>
    </w:div>
    <w:div w:id="860507658">
      <w:bodyDiv w:val="1"/>
      <w:marLeft w:val="0"/>
      <w:marRight w:val="0"/>
      <w:marTop w:val="0"/>
      <w:marBottom w:val="0"/>
      <w:divBdr>
        <w:top w:val="none" w:sz="0" w:space="0" w:color="auto"/>
        <w:left w:val="none" w:sz="0" w:space="0" w:color="auto"/>
        <w:bottom w:val="none" w:sz="0" w:space="0" w:color="auto"/>
        <w:right w:val="none" w:sz="0" w:space="0" w:color="auto"/>
      </w:divBdr>
    </w:div>
    <w:div w:id="866139643">
      <w:bodyDiv w:val="1"/>
      <w:marLeft w:val="0"/>
      <w:marRight w:val="0"/>
      <w:marTop w:val="0"/>
      <w:marBottom w:val="0"/>
      <w:divBdr>
        <w:top w:val="none" w:sz="0" w:space="0" w:color="auto"/>
        <w:left w:val="none" w:sz="0" w:space="0" w:color="auto"/>
        <w:bottom w:val="none" w:sz="0" w:space="0" w:color="auto"/>
        <w:right w:val="none" w:sz="0" w:space="0" w:color="auto"/>
      </w:divBdr>
    </w:div>
    <w:div w:id="913274139">
      <w:bodyDiv w:val="1"/>
      <w:marLeft w:val="0"/>
      <w:marRight w:val="0"/>
      <w:marTop w:val="0"/>
      <w:marBottom w:val="0"/>
      <w:divBdr>
        <w:top w:val="none" w:sz="0" w:space="0" w:color="auto"/>
        <w:left w:val="none" w:sz="0" w:space="0" w:color="auto"/>
        <w:bottom w:val="none" w:sz="0" w:space="0" w:color="auto"/>
        <w:right w:val="none" w:sz="0" w:space="0" w:color="auto"/>
      </w:divBdr>
    </w:div>
    <w:div w:id="966199535">
      <w:bodyDiv w:val="1"/>
      <w:marLeft w:val="0"/>
      <w:marRight w:val="0"/>
      <w:marTop w:val="0"/>
      <w:marBottom w:val="0"/>
      <w:divBdr>
        <w:top w:val="none" w:sz="0" w:space="0" w:color="auto"/>
        <w:left w:val="none" w:sz="0" w:space="0" w:color="auto"/>
        <w:bottom w:val="none" w:sz="0" w:space="0" w:color="auto"/>
        <w:right w:val="none" w:sz="0" w:space="0" w:color="auto"/>
      </w:divBdr>
    </w:div>
    <w:div w:id="968826179">
      <w:bodyDiv w:val="1"/>
      <w:marLeft w:val="0"/>
      <w:marRight w:val="0"/>
      <w:marTop w:val="0"/>
      <w:marBottom w:val="0"/>
      <w:divBdr>
        <w:top w:val="none" w:sz="0" w:space="0" w:color="auto"/>
        <w:left w:val="none" w:sz="0" w:space="0" w:color="auto"/>
        <w:bottom w:val="none" w:sz="0" w:space="0" w:color="auto"/>
        <w:right w:val="none" w:sz="0" w:space="0" w:color="auto"/>
      </w:divBdr>
    </w:div>
    <w:div w:id="999961275">
      <w:bodyDiv w:val="1"/>
      <w:marLeft w:val="0"/>
      <w:marRight w:val="0"/>
      <w:marTop w:val="0"/>
      <w:marBottom w:val="0"/>
      <w:divBdr>
        <w:top w:val="none" w:sz="0" w:space="0" w:color="auto"/>
        <w:left w:val="none" w:sz="0" w:space="0" w:color="auto"/>
        <w:bottom w:val="none" w:sz="0" w:space="0" w:color="auto"/>
        <w:right w:val="none" w:sz="0" w:space="0" w:color="auto"/>
      </w:divBdr>
    </w:div>
    <w:div w:id="1005864119">
      <w:bodyDiv w:val="1"/>
      <w:marLeft w:val="0"/>
      <w:marRight w:val="0"/>
      <w:marTop w:val="0"/>
      <w:marBottom w:val="0"/>
      <w:divBdr>
        <w:top w:val="none" w:sz="0" w:space="0" w:color="auto"/>
        <w:left w:val="none" w:sz="0" w:space="0" w:color="auto"/>
        <w:bottom w:val="none" w:sz="0" w:space="0" w:color="auto"/>
        <w:right w:val="none" w:sz="0" w:space="0" w:color="auto"/>
      </w:divBdr>
    </w:div>
    <w:div w:id="1020816836">
      <w:bodyDiv w:val="1"/>
      <w:marLeft w:val="0"/>
      <w:marRight w:val="0"/>
      <w:marTop w:val="0"/>
      <w:marBottom w:val="0"/>
      <w:divBdr>
        <w:top w:val="none" w:sz="0" w:space="0" w:color="auto"/>
        <w:left w:val="none" w:sz="0" w:space="0" w:color="auto"/>
        <w:bottom w:val="none" w:sz="0" w:space="0" w:color="auto"/>
        <w:right w:val="none" w:sz="0" w:space="0" w:color="auto"/>
      </w:divBdr>
    </w:div>
    <w:div w:id="1026370622">
      <w:bodyDiv w:val="1"/>
      <w:marLeft w:val="0"/>
      <w:marRight w:val="0"/>
      <w:marTop w:val="0"/>
      <w:marBottom w:val="0"/>
      <w:divBdr>
        <w:top w:val="none" w:sz="0" w:space="0" w:color="auto"/>
        <w:left w:val="none" w:sz="0" w:space="0" w:color="auto"/>
        <w:bottom w:val="none" w:sz="0" w:space="0" w:color="auto"/>
        <w:right w:val="none" w:sz="0" w:space="0" w:color="auto"/>
      </w:divBdr>
    </w:div>
    <w:div w:id="1041786292">
      <w:bodyDiv w:val="1"/>
      <w:marLeft w:val="0"/>
      <w:marRight w:val="0"/>
      <w:marTop w:val="0"/>
      <w:marBottom w:val="0"/>
      <w:divBdr>
        <w:top w:val="none" w:sz="0" w:space="0" w:color="auto"/>
        <w:left w:val="none" w:sz="0" w:space="0" w:color="auto"/>
        <w:bottom w:val="none" w:sz="0" w:space="0" w:color="auto"/>
        <w:right w:val="none" w:sz="0" w:space="0" w:color="auto"/>
      </w:divBdr>
    </w:div>
    <w:div w:id="1043555769">
      <w:bodyDiv w:val="1"/>
      <w:marLeft w:val="0"/>
      <w:marRight w:val="0"/>
      <w:marTop w:val="0"/>
      <w:marBottom w:val="0"/>
      <w:divBdr>
        <w:top w:val="none" w:sz="0" w:space="0" w:color="auto"/>
        <w:left w:val="none" w:sz="0" w:space="0" w:color="auto"/>
        <w:bottom w:val="none" w:sz="0" w:space="0" w:color="auto"/>
        <w:right w:val="none" w:sz="0" w:space="0" w:color="auto"/>
      </w:divBdr>
    </w:div>
    <w:div w:id="1045444683">
      <w:bodyDiv w:val="1"/>
      <w:marLeft w:val="0"/>
      <w:marRight w:val="0"/>
      <w:marTop w:val="0"/>
      <w:marBottom w:val="0"/>
      <w:divBdr>
        <w:top w:val="none" w:sz="0" w:space="0" w:color="auto"/>
        <w:left w:val="none" w:sz="0" w:space="0" w:color="auto"/>
        <w:bottom w:val="none" w:sz="0" w:space="0" w:color="auto"/>
        <w:right w:val="none" w:sz="0" w:space="0" w:color="auto"/>
      </w:divBdr>
    </w:div>
    <w:div w:id="1066344541">
      <w:bodyDiv w:val="1"/>
      <w:marLeft w:val="0"/>
      <w:marRight w:val="0"/>
      <w:marTop w:val="0"/>
      <w:marBottom w:val="0"/>
      <w:divBdr>
        <w:top w:val="none" w:sz="0" w:space="0" w:color="auto"/>
        <w:left w:val="none" w:sz="0" w:space="0" w:color="auto"/>
        <w:bottom w:val="none" w:sz="0" w:space="0" w:color="auto"/>
        <w:right w:val="none" w:sz="0" w:space="0" w:color="auto"/>
      </w:divBdr>
    </w:div>
    <w:div w:id="1076051977">
      <w:bodyDiv w:val="1"/>
      <w:marLeft w:val="0"/>
      <w:marRight w:val="0"/>
      <w:marTop w:val="0"/>
      <w:marBottom w:val="0"/>
      <w:divBdr>
        <w:top w:val="none" w:sz="0" w:space="0" w:color="auto"/>
        <w:left w:val="none" w:sz="0" w:space="0" w:color="auto"/>
        <w:bottom w:val="none" w:sz="0" w:space="0" w:color="auto"/>
        <w:right w:val="none" w:sz="0" w:space="0" w:color="auto"/>
      </w:divBdr>
    </w:div>
    <w:div w:id="1093863919">
      <w:bodyDiv w:val="1"/>
      <w:marLeft w:val="0"/>
      <w:marRight w:val="0"/>
      <w:marTop w:val="0"/>
      <w:marBottom w:val="0"/>
      <w:divBdr>
        <w:top w:val="none" w:sz="0" w:space="0" w:color="auto"/>
        <w:left w:val="none" w:sz="0" w:space="0" w:color="auto"/>
        <w:bottom w:val="none" w:sz="0" w:space="0" w:color="auto"/>
        <w:right w:val="none" w:sz="0" w:space="0" w:color="auto"/>
      </w:divBdr>
    </w:div>
    <w:div w:id="1096292671">
      <w:bodyDiv w:val="1"/>
      <w:marLeft w:val="0"/>
      <w:marRight w:val="0"/>
      <w:marTop w:val="0"/>
      <w:marBottom w:val="0"/>
      <w:divBdr>
        <w:top w:val="none" w:sz="0" w:space="0" w:color="auto"/>
        <w:left w:val="none" w:sz="0" w:space="0" w:color="auto"/>
        <w:bottom w:val="none" w:sz="0" w:space="0" w:color="auto"/>
        <w:right w:val="none" w:sz="0" w:space="0" w:color="auto"/>
      </w:divBdr>
    </w:div>
    <w:div w:id="1098981708">
      <w:bodyDiv w:val="1"/>
      <w:marLeft w:val="0"/>
      <w:marRight w:val="0"/>
      <w:marTop w:val="0"/>
      <w:marBottom w:val="0"/>
      <w:divBdr>
        <w:top w:val="none" w:sz="0" w:space="0" w:color="auto"/>
        <w:left w:val="none" w:sz="0" w:space="0" w:color="auto"/>
        <w:bottom w:val="none" w:sz="0" w:space="0" w:color="auto"/>
        <w:right w:val="none" w:sz="0" w:space="0" w:color="auto"/>
      </w:divBdr>
    </w:div>
    <w:div w:id="1108087954">
      <w:bodyDiv w:val="1"/>
      <w:marLeft w:val="0"/>
      <w:marRight w:val="0"/>
      <w:marTop w:val="0"/>
      <w:marBottom w:val="0"/>
      <w:divBdr>
        <w:top w:val="none" w:sz="0" w:space="0" w:color="auto"/>
        <w:left w:val="none" w:sz="0" w:space="0" w:color="auto"/>
        <w:bottom w:val="none" w:sz="0" w:space="0" w:color="auto"/>
        <w:right w:val="none" w:sz="0" w:space="0" w:color="auto"/>
      </w:divBdr>
    </w:div>
    <w:div w:id="1112893932">
      <w:bodyDiv w:val="1"/>
      <w:marLeft w:val="0"/>
      <w:marRight w:val="0"/>
      <w:marTop w:val="0"/>
      <w:marBottom w:val="0"/>
      <w:divBdr>
        <w:top w:val="none" w:sz="0" w:space="0" w:color="auto"/>
        <w:left w:val="none" w:sz="0" w:space="0" w:color="auto"/>
        <w:bottom w:val="none" w:sz="0" w:space="0" w:color="auto"/>
        <w:right w:val="none" w:sz="0" w:space="0" w:color="auto"/>
      </w:divBdr>
    </w:div>
    <w:div w:id="1120027179">
      <w:bodyDiv w:val="1"/>
      <w:marLeft w:val="0"/>
      <w:marRight w:val="0"/>
      <w:marTop w:val="0"/>
      <w:marBottom w:val="0"/>
      <w:divBdr>
        <w:top w:val="none" w:sz="0" w:space="0" w:color="auto"/>
        <w:left w:val="none" w:sz="0" w:space="0" w:color="auto"/>
        <w:bottom w:val="none" w:sz="0" w:space="0" w:color="auto"/>
        <w:right w:val="none" w:sz="0" w:space="0" w:color="auto"/>
      </w:divBdr>
    </w:div>
    <w:div w:id="1122921097">
      <w:bodyDiv w:val="1"/>
      <w:marLeft w:val="0"/>
      <w:marRight w:val="0"/>
      <w:marTop w:val="0"/>
      <w:marBottom w:val="0"/>
      <w:divBdr>
        <w:top w:val="none" w:sz="0" w:space="0" w:color="auto"/>
        <w:left w:val="none" w:sz="0" w:space="0" w:color="auto"/>
        <w:bottom w:val="none" w:sz="0" w:space="0" w:color="auto"/>
        <w:right w:val="none" w:sz="0" w:space="0" w:color="auto"/>
      </w:divBdr>
    </w:div>
    <w:div w:id="1162820819">
      <w:bodyDiv w:val="1"/>
      <w:marLeft w:val="0"/>
      <w:marRight w:val="0"/>
      <w:marTop w:val="0"/>
      <w:marBottom w:val="0"/>
      <w:divBdr>
        <w:top w:val="none" w:sz="0" w:space="0" w:color="auto"/>
        <w:left w:val="none" w:sz="0" w:space="0" w:color="auto"/>
        <w:bottom w:val="none" w:sz="0" w:space="0" w:color="auto"/>
        <w:right w:val="none" w:sz="0" w:space="0" w:color="auto"/>
      </w:divBdr>
    </w:div>
    <w:div w:id="1163468535">
      <w:bodyDiv w:val="1"/>
      <w:marLeft w:val="0"/>
      <w:marRight w:val="0"/>
      <w:marTop w:val="0"/>
      <w:marBottom w:val="0"/>
      <w:divBdr>
        <w:top w:val="none" w:sz="0" w:space="0" w:color="auto"/>
        <w:left w:val="none" w:sz="0" w:space="0" w:color="auto"/>
        <w:bottom w:val="none" w:sz="0" w:space="0" w:color="auto"/>
        <w:right w:val="none" w:sz="0" w:space="0" w:color="auto"/>
      </w:divBdr>
    </w:div>
    <w:div w:id="1174489401">
      <w:bodyDiv w:val="1"/>
      <w:marLeft w:val="0"/>
      <w:marRight w:val="0"/>
      <w:marTop w:val="0"/>
      <w:marBottom w:val="0"/>
      <w:divBdr>
        <w:top w:val="none" w:sz="0" w:space="0" w:color="auto"/>
        <w:left w:val="none" w:sz="0" w:space="0" w:color="auto"/>
        <w:bottom w:val="none" w:sz="0" w:space="0" w:color="auto"/>
        <w:right w:val="none" w:sz="0" w:space="0" w:color="auto"/>
      </w:divBdr>
    </w:div>
    <w:div w:id="1178547389">
      <w:bodyDiv w:val="1"/>
      <w:marLeft w:val="0"/>
      <w:marRight w:val="0"/>
      <w:marTop w:val="0"/>
      <w:marBottom w:val="0"/>
      <w:divBdr>
        <w:top w:val="none" w:sz="0" w:space="0" w:color="auto"/>
        <w:left w:val="none" w:sz="0" w:space="0" w:color="auto"/>
        <w:bottom w:val="none" w:sz="0" w:space="0" w:color="auto"/>
        <w:right w:val="none" w:sz="0" w:space="0" w:color="auto"/>
      </w:divBdr>
    </w:div>
    <w:div w:id="1179387741">
      <w:bodyDiv w:val="1"/>
      <w:marLeft w:val="0"/>
      <w:marRight w:val="0"/>
      <w:marTop w:val="0"/>
      <w:marBottom w:val="0"/>
      <w:divBdr>
        <w:top w:val="none" w:sz="0" w:space="0" w:color="auto"/>
        <w:left w:val="none" w:sz="0" w:space="0" w:color="auto"/>
        <w:bottom w:val="none" w:sz="0" w:space="0" w:color="auto"/>
        <w:right w:val="none" w:sz="0" w:space="0" w:color="auto"/>
      </w:divBdr>
    </w:div>
    <w:div w:id="1195071528">
      <w:bodyDiv w:val="1"/>
      <w:marLeft w:val="0"/>
      <w:marRight w:val="0"/>
      <w:marTop w:val="0"/>
      <w:marBottom w:val="0"/>
      <w:divBdr>
        <w:top w:val="none" w:sz="0" w:space="0" w:color="auto"/>
        <w:left w:val="none" w:sz="0" w:space="0" w:color="auto"/>
        <w:bottom w:val="none" w:sz="0" w:space="0" w:color="auto"/>
        <w:right w:val="none" w:sz="0" w:space="0" w:color="auto"/>
      </w:divBdr>
    </w:div>
    <w:div w:id="1200506707">
      <w:bodyDiv w:val="1"/>
      <w:marLeft w:val="0"/>
      <w:marRight w:val="0"/>
      <w:marTop w:val="0"/>
      <w:marBottom w:val="0"/>
      <w:divBdr>
        <w:top w:val="none" w:sz="0" w:space="0" w:color="auto"/>
        <w:left w:val="none" w:sz="0" w:space="0" w:color="auto"/>
        <w:bottom w:val="none" w:sz="0" w:space="0" w:color="auto"/>
        <w:right w:val="none" w:sz="0" w:space="0" w:color="auto"/>
      </w:divBdr>
    </w:div>
    <w:div w:id="1229850612">
      <w:bodyDiv w:val="1"/>
      <w:marLeft w:val="0"/>
      <w:marRight w:val="0"/>
      <w:marTop w:val="0"/>
      <w:marBottom w:val="0"/>
      <w:divBdr>
        <w:top w:val="none" w:sz="0" w:space="0" w:color="auto"/>
        <w:left w:val="none" w:sz="0" w:space="0" w:color="auto"/>
        <w:bottom w:val="none" w:sz="0" w:space="0" w:color="auto"/>
        <w:right w:val="none" w:sz="0" w:space="0" w:color="auto"/>
      </w:divBdr>
    </w:div>
    <w:div w:id="1234195131">
      <w:bodyDiv w:val="1"/>
      <w:marLeft w:val="0"/>
      <w:marRight w:val="0"/>
      <w:marTop w:val="0"/>
      <w:marBottom w:val="0"/>
      <w:divBdr>
        <w:top w:val="none" w:sz="0" w:space="0" w:color="auto"/>
        <w:left w:val="none" w:sz="0" w:space="0" w:color="auto"/>
        <w:bottom w:val="none" w:sz="0" w:space="0" w:color="auto"/>
        <w:right w:val="none" w:sz="0" w:space="0" w:color="auto"/>
      </w:divBdr>
    </w:div>
    <w:div w:id="1243681250">
      <w:bodyDiv w:val="1"/>
      <w:marLeft w:val="0"/>
      <w:marRight w:val="0"/>
      <w:marTop w:val="0"/>
      <w:marBottom w:val="0"/>
      <w:divBdr>
        <w:top w:val="none" w:sz="0" w:space="0" w:color="auto"/>
        <w:left w:val="none" w:sz="0" w:space="0" w:color="auto"/>
        <w:bottom w:val="none" w:sz="0" w:space="0" w:color="auto"/>
        <w:right w:val="none" w:sz="0" w:space="0" w:color="auto"/>
      </w:divBdr>
    </w:div>
    <w:div w:id="1246525829">
      <w:bodyDiv w:val="1"/>
      <w:marLeft w:val="0"/>
      <w:marRight w:val="0"/>
      <w:marTop w:val="0"/>
      <w:marBottom w:val="0"/>
      <w:divBdr>
        <w:top w:val="none" w:sz="0" w:space="0" w:color="auto"/>
        <w:left w:val="none" w:sz="0" w:space="0" w:color="auto"/>
        <w:bottom w:val="none" w:sz="0" w:space="0" w:color="auto"/>
        <w:right w:val="none" w:sz="0" w:space="0" w:color="auto"/>
      </w:divBdr>
    </w:div>
    <w:div w:id="1252930843">
      <w:bodyDiv w:val="1"/>
      <w:marLeft w:val="0"/>
      <w:marRight w:val="0"/>
      <w:marTop w:val="0"/>
      <w:marBottom w:val="0"/>
      <w:divBdr>
        <w:top w:val="none" w:sz="0" w:space="0" w:color="auto"/>
        <w:left w:val="none" w:sz="0" w:space="0" w:color="auto"/>
        <w:bottom w:val="none" w:sz="0" w:space="0" w:color="auto"/>
        <w:right w:val="none" w:sz="0" w:space="0" w:color="auto"/>
      </w:divBdr>
    </w:div>
    <w:div w:id="1265110410">
      <w:bodyDiv w:val="1"/>
      <w:marLeft w:val="0"/>
      <w:marRight w:val="0"/>
      <w:marTop w:val="0"/>
      <w:marBottom w:val="0"/>
      <w:divBdr>
        <w:top w:val="none" w:sz="0" w:space="0" w:color="auto"/>
        <w:left w:val="none" w:sz="0" w:space="0" w:color="auto"/>
        <w:bottom w:val="none" w:sz="0" w:space="0" w:color="auto"/>
        <w:right w:val="none" w:sz="0" w:space="0" w:color="auto"/>
      </w:divBdr>
    </w:div>
    <w:div w:id="1276868957">
      <w:bodyDiv w:val="1"/>
      <w:marLeft w:val="0"/>
      <w:marRight w:val="0"/>
      <w:marTop w:val="0"/>
      <w:marBottom w:val="0"/>
      <w:divBdr>
        <w:top w:val="none" w:sz="0" w:space="0" w:color="auto"/>
        <w:left w:val="none" w:sz="0" w:space="0" w:color="auto"/>
        <w:bottom w:val="none" w:sz="0" w:space="0" w:color="auto"/>
        <w:right w:val="none" w:sz="0" w:space="0" w:color="auto"/>
      </w:divBdr>
    </w:div>
    <w:div w:id="1289044883">
      <w:bodyDiv w:val="1"/>
      <w:marLeft w:val="0"/>
      <w:marRight w:val="0"/>
      <w:marTop w:val="0"/>
      <w:marBottom w:val="0"/>
      <w:divBdr>
        <w:top w:val="none" w:sz="0" w:space="0" w:color="auto"/>
        <w:left w:val="none" w:sz="0" w:space="0" w:color="auto"/>
        <w:bottom w:val="none" w:sz="0" w:space="0" w:color="auto"/>
        <w:right w:val="none" w:sz="0" w:space="0" w:color="auto"/>
      </w:divBdr>
    </w:div>
    <w:div w:id="1293905532">
      <w:bodyDiv w:val="1"/>
      <w:marLeft w:val="0"/>
      <w:marRight w:val="0"/>
      <w:marTop w:val="0"/>
      <w:marBottom w:val="0"/>
      <w:divBdr>
        <w:top w:val="none" w:sz="0" w:space="0" w:color="auto"/>
        <w:left w:val="none" w:sz="0" w:space="0" w:color="auto"/>
        <w:bottom w:val="none" w:sz="0" w:space="0" w:color="auto"/>
        <w:right w:val="none" w:sz="0" w:space="0" w:color="auto"/>
      </w:divBdr>
    </w:div>
    <w:div w:id="1325620254">
      <w:bodyDiv w:val="1"/>
      <w:marLeft w:val="0"/>
      <w:marRight w:val="0"/>
      <w:marTop w:val="0"/>
      <w:marBottom w:val="0"/>
      <w:divBdr>
        <w:top w:val="none" w:sz="0" w:space="0" w:color="auto"/>
        <w:left w:val="none" w:sz="0" w:space="0" w:color="auto"/>
        <w:bottom w:val="none" w:sz="0" w:space="0" w:color="auto"/>
        <w:right w:val="none" w:sz="0" w:space="0" w:color="auto"/>
      </w:divBdr>
    </w:div>
    <w:div w:id="1342468922">
      <w:bodyDiv w:val="1"/>
      <w:marLeft w:val="0"/>
      <w:marRight w:val="0"/>
      <w:marTop w:val="0"/>
      <w:marBottom w:val="0"/>
      <w:divBdr>
        <w:top w:val="none" w:sz="0" w:space="0" w:color="auto"/>
        <w:left w:val="none" w:sz="0" w:space="0" w:color="auto"/>
        <w:bottom w:val="none" w:sz="0" w:space="0" w:color="auto"/>
        <w:right w:val="none" w:sz="0" w:space="0" w:color="auto"/>
      </w:divBdr>
    </w:div>
    <w:div w:id="1345859650">
      <w:bodyDiv w:val="1"/>
      <w:marLeft w:val="0"/>
      <w:marRight w:val="0"/>
      <w:marTop w:val="0"/>
      <w:marBottom w:val="0"/>
      <w:divBdr>
        <w:top w:val="none" w:sz="0" w:space="0" w:color="auto"/>
        <w:left w:val="none" w:sz="0" w:space="0" w:color="auto"/>
        <w:bottom w:val="none" w:sz="0" w:space="0" w:color="auto"/>
        <w:right w:val="none" w:sz="0" w:space="0" w:color="auto"/>
      </w:divBdr>
    </w:div>
    <w:div w:id="1351486861">
      <w:bodyDiv w:val="1"/>
      <w:marLeft w:val="0"/>
      <w:marRight w:val="0"/>
      <w:marTop w:val="0"/>
      <w:marBottom w:val="0"/>
      <w:divBdr>
        <w:top w:val="none" w:sz="0" w:space="0" w:color="auto"/>
        <w:left w:val="none" w:sz="0" w:space="0" w:color="auto"/>
        <w:bottom w:val="none" w:sz="0" w:space="0" w:color="auto"/>
        <w:right w:val="none" w:sz="0" w:space="0" w:color="auto"/>
      </w:divBdr>
    </w:div>
    <w:div w:id="1351956557">
      <w:bodyDiv w:val="1"/>
      <w:marLeft w:val="0"/>
      <w:marRight w:val="0"/>
      <w:marTop w:val="0"/>
      <w:marBottom w:val="0"/>
      <w:divBdr>
        <w:top w:val="none" w:sz="0" w:space="0" w:color="auto"/>
        <w:left w:val="none" w:sz="0" w:space="0" w:color="auto"/>
        <w:bottom w:val="none" w:sz="0" w:space="0" w:color="auto"/>
        <w:right w:val="none" w:sz="0" w:space="0" w:color="auto"/>
      </w:divBdr>
    </w:div>
    <w:div w:id="1358895734">
      <w:bodyDiv w:val="1"/>
      <w:marLeft w:val="0"/>
      <w:marRight w:val="0"/>
      <w:marTop w:val="0"/>
      <w:marBottom w:val="0"/>
      <w:divBdr>
        <w:top w:val="none" w:sz="0" w:space="0" w:color="auto"/>
        <w:left w:val="none" w:sz="0" w:space="0" w:color="auto"/>
        <w:bottom w:val="none" w:sz="0" w:space="0" w:color="auto"/>
        <w:right w:val="none" w:sz="0" w:space="0" w:color="auto"/>
      </w:divBdr>
    </w:div>
    <w:div w:id="1361516602">
      <w:bodyDiv w:val="1"/>
      <w:marLeft w:val="0"/>
      <w:marRight w:val="0"/>
      <w:marTop w:val="0"/>
      <w:marBottom w:val="0"/>
      <w:divBdr>
        <w:top w:val="none" w:sz="0" w:space="0" w:color="auto"/>
        <w:left w:val="none" w:sz="0" w:space="0" w:color="auto"/>
        <w:bottom w:val="none" w:sz="0" w:space="0" w:color="auto"/>
        <w:right w:val="none" w:sz="0" w:space="0" w:color="auto"/>
      </w:divBdr>
    </w:div>
    <w:div w:id="1400860720">
      <w:bodyDiv w:val="1"/>
      <w:marLeft w:val="0"/>
      <w:marRight w:val="0"/>
      <w:marTop w:val="0"/>
      <w:marBottom w:val="0"/>
      <w:divBdr>
        <w:top w:val="none" w:sz="0" w:space="0" w:color="auto"/>
        <w:left w:val="none" w:sz="0" w:space="0" w:color="auto"/>
        <w:bottom w:val="none" w:sz="0" w:space="0" w:color="auto"/>
        <w:right w:val="none" w:sz="0" w:space="0" w:color="auto"/>
      </w:divBdr>
    </w:div>
    <w:div w:id="1414661566">
      <w:bodyDiv w:val="1"/>
      <w:marLeft w:val="0"/>
      <w:marRight w:val="0"/>
      <w:marTop w:val="0"/>
      <w:marBottom w:val="0"/>
      <w:divBdr>
        <w:top w:val="none" w:sz="0" w:space="0" w:color="auto"/>
        <w:left w:val="none" w:sz="0" w:space="0" w:color="auto"/>
        <w:bottom w:val="none" w:sz="0" w:space="0" w:color="auto"/>
        <w:right w:val="none" w:sz="0" w:space="0" w:color="auto"/>
      </w:divBdr>
    </w:div>
    <w:div w:id="1425034806">
      <w:bodyDiv w:val="1"/>
      <w:marLeft w:val="0"/>
      <w:marRight w:val="0"/>
      <w:marTop w:val="0"/>
      <w:marBottom w:val="0"/>
      <w:divBdr>
        <w:top w:val="none" w:sz="0" w:space="0" w:color="auto"/>
        <w:left w:val="none" w:sz="0" w:space="0" w:color="auto"/>
        <w:bottom w:val="none" w:sz="0" w:space="0" w:color="auto"/>
        <w:right w:val="none" w:sz="0" w:space="0" w:color="auto"/>
      </w:divBdr>
    </w:div>
    <w:div w:id="1450277938">
      <w:bodyDiv w:val="1"/>
      <w:marLeft w:val="0"/>
      <w:marRight w:val="0"/>
      <w:marTop w:val="0"/>
      <w:marBottom w:val="0"/>
      <w:divBdr>
        <w:top w:val="none" w:sz="0" w:space="0" w:color="auto"/>
        <w:left w:val="none" w:sz="0" w:space="0" w:color="auto"/>
        <w:bottom w:val="none" w:sz="0" w:space="0" w:color="auto"/>
        <w:right w:val="none" w:sz="0" w:space="0" w:color="auto"/>
      </w:divBdr>
    </w:div>
    <w:div w:id="1477524905">
      <w:bodyDiv w:val="1"/>
      <w:marLeft w:val="0"/>
      <w:marRight w:val="0"/>
      <w:marTop w:val="0"/>
      <w:marBottom w:val="0"/>
      <w:divBdr>
        <w:top w:val="none" w:sz="0" w:space="0" w:color="auto"/>
        <w:left w:val="none" w:sz="0" w:space="0" w:color="auto"/>
        <w:bottom w:val="none" w:sz="0" w:space="0" w:color="auto"/>
        <w:right w:val="none" w:sz="0" w:space="0" w:color="auto"/>
      </w:divBdr>
    </w:div>
    <w:div w:id="1488785783">
      <w:bodyDiv w:val="1"/>
      <w:marLeft w:val="0"/>
      <w:marRight w:val="0"/>
      <w:marTop w:val="0"/>
      <w:marBottom w:val="0"/>
      <w:divBdr>
        <w:top w:val="none" w:sz="0" w:space="0" w:color="auto"/>
        <w:left w:val="none" w:sz="0" w:space="0" w:color="auto"/>
        <w:bottom w:val="none" w:sz="0" w:space="0" w:color="auto"/>
        <w:right w:val="none" w:sz="0" w:space="0" w:color="auto"/>
      </w:divBdr>
    </w:div>
    <w:div w:id="1496067053">
      <w:bodyDiv w:val="1"/>
      <w:marLeft w:val="0"/>
      <w:marRight w:val="0"/>
      <w:marTop w:val="0"/>
      <w:marBottom w:val="0"/>
      <w:divBdr>
        <w:top w:val="none" w:sz="0" w:space="0" w:color="auto"/>
        <w:left w:val="none" w:sz="0" w:space="0" w:color="auto"/>
        <w:bottom w:val="none" w:sz="0" w:space="0" w:color="auto"/>
        <w:right w:val="none" w:sz="0" w:space="0" w:color="auto"/>
      </w:divBdr>
    </w:div>
    <w:div w:id="1501967099">
      <w:bodyDiv w:val="1"/>
      <w:marLeft w:val="0"/>
      <w:marRight w:val="0"/>
      <w:marTop w:val="0"/>
      <w:marBottom w:val="0"/>
      <w:divBdr>
        <w:top w:val="none" w:sz="0" w:space="0" w:color="auto"/>
        <w:left w:val="none" w:sz="0" w:space="0" w:color="auto"/>
        <w:bottom w:val="none" w:sz="0" w:space="0" w:color="auto"/>
        <w:right w:val="none" w:sz="0" w:space="0" w:color="auto"/>
      </w:divBdr>
    </w:div>
    <w:div w:id="1515456777">
      <w:bodyDiv w:val="1"/>
      <w:marLeft w:val="0"/>
      <w:marRight w:val="0"/>
      <w:marTop w:val="0"/>
      <w:marBottom w:val="0"/>
      <w:divBdr>
        <w:top w:val="none" w:sz="0" w:space="0" w:color="auto"/>
        <w:left w:val="none" w:sz="0" w:space="0" w:color="auto"/>
        <w:bottom w:val="none" w:sz="0" w:space="0" w:color="auto"/>
        <w:right w:val="none" w:sz="0" w:space="0" w:color="auto"/>
      </w:divBdr>
    </w:div>
    <w:div w:id="1537356292">
      <w:bodyDiv w:val="1"/>
      <w:marLeft w:val="0"/>
      <w:marRight w:val="0"/>
      <w:marTop w:val="0"/>
      <w:marBottom w:val="0"/>
      <w:divBdr>
        <w:top w:val="none" w:sz="0" w:space="0" w:color="auto"/>
        <w:left w:val="none" w:sz="0" w:space="0" w:color="auto"/>
        <w:bottom w:val="none" w:sz="0" w:space="0" w:color="auto"/>
        <w:right w:val="none" w:sz="0" w:space="0" w:color="auto"/>
      </w:divBdr>
    </w:div>
    <w:div w:id="1551960183">
      <w:bodyDiv w:val="1"/>
      <w:marLeft w:val="0"/>
      <w:marRight w:val="0"/>
      <w:marTop w:val="0"/>
      <w:marBottom w:val="0"/>
      <w:divBdr>
        <w:top w:val="none" w:sz="0" w:space="0" w:color="auto"/>
        <w:left w:val="none" w:sz="0" w:space="0" w:color="auto"/>
        <w:bottom w:val="none" w:sz="0" w:space="0" w:color="auto"/>
        <w:right w:val="none" w:sz="0" w:space="0" w:color="auto"/>
      </w:divBdr>
    </w:div>
    <w:div w:id="1552225405">
      <w:bodyDiv w:val="1"/>
      <w:marLeft w:val="0"/>
      <w:marRight w:val="0"/>
      <w:marTop w:val="0"/>
      <w:marBottom w:val="0"/>
      <w:divBdr>
        <w:top w:val="none" w:sz="0" w:space="0" w:color="auto"/>
        <w:left w:val="none" w:sz="0" w:space="0" w:color="auto"/>
        <w:bottom w:val="none" w:sz="0" w:space="0" w:color="auto"/>
        <w:right w:val="none" w:sz="0" w:space="0" w:color="auto"/>
      </w:divBdr>
    </w:div>
    <w:div w:id="1553611286">
      <w:bodyDiv w:val="1"/>
      <w:marLeft w:val="0"/>
      <w:marRight w:val="0"/>
      <w:marTop w:val="0"/>
      <w:marBottom w:val="0"/>
      <w:divBdr>
        <w:top w:val="none" w:sz="0" w:space="0" w:color="auto"/>
        <w:left w:val="none" w:sz="0" w:space="0" w:color="auto"/>
        <w:bottom w:val="none" w:sz="0" w:space="0" w:color="auto"/>
        <w:right w:val="none" w:sz="0" w:space="0" w:color="auto"/>
      </w:divBdr>
    </w:div>
    <w:div w:id="1564288043">
      <w:bodyDiv w:val="1"/>
      <w:marLeft w:val="0"/>
      <w:marRight w:val="0"/>
      <w:marTop w:val="0"/>
      <w:marBottom w:val="0"/>
      <w:divBdr>
        <w:top w:val="none" w:sz="0" w:space="0" w:color="auto"/>
        <w:left w:val="none" w:sz="0" w:space="0" w:color="auto"/>
        <w:bottom w:val="none" w:sz="0" w:space="0" w:color="auto"/>
        <w:right w:val="none" w:sz="0" w:space="0" w:color="auto"/>
      </w:divBdr>
    </w:div>
    <w:div w:id="1578663287">
      <w:bodyDiv w:val="1"/>
      <w:marLeft w:val="0"/>
      <w:marRight w:val="0"/>
      <w:marTop w:val="0"/>
      <w:marBottom w:val="0"/>
      <w:divBdr>
        <w:top w:val="none" w:sz="0" w:space="0" w:color="auto"/>
        <w:left w:val="none" w:sz="0" w:space="0" w:color="auto"/>
        <w:bottom w:val="none" w:sz="0" w:space="0" w:color="auto"/>
        <w:right w:val="none" w:sz="0" w:space="0" w:color="auto"/>
      </w:divBdr>
    </w:div>
    <w:div w:id="1579903832">
      <w:bodyDiv w:val="1"/>
      <w:marLeft w:val="0"/>
      <w:marRight w:val="0"/>
      <w:marTop w:val="0"/>
      <w:marBottom w:val="0"/>
      <w:divBdr>
        <w:top w:val="none" w:sz="0" w:space="0" w:color="auto"/>
        <w:left w:val="none" w:sz="0" w:space="0" w:color="auto"/>
        <w:bottom w:val="none" w:sz="0" w:space="0" w:color="auto"/>
        <w:right w:val="none" w:sz="0" w:space="0" w:color="auto"/>
      </w:divBdr>
    </w:div>
    <w:div w:id="1601833608">
      <w:bodyDiv w:val="1"/>
      <w:marLeft w:val="0"/>
      <w:marRight w:val="0"/>
      <w:marTop w:val="0"/>
      <w:marBottom w:val="0"/>
      <w:divBdr>
        <w:top w:val="none" w:sz="0" w:space="0" w:color="auto"/>
        <w:left w:val="none" w:sz="0" w:space="0" w:color="auto"/>
        <w:bottom w:val="none" w:sz="0" w:space="0" w:color="auto"/>
        <w:right w:val="none" w:sz="0" w:space="0" w:color="auto"/>
      </w:divBdr>
    </w:div>
    <w:div w:id="1627660195">
      <w:bodyDiv w:val="1"/>
      <w:marLeft w:val="0"/>
      <w:marRight w:val="0"/>
      <w:marTop w:val="0"/>
      <w:marBottom w:val="0"/>
      <w:divBdr>
        <w:top w:val="none" w:sz="0" w:space="0" w:color="auto"/>
        <w:left w:val="none" w:sz="0" w:space="0" w:color="auto"/>
        <w:bottom w:val="none" w:sz="0" w:space="0" w:color="auto"/>
        <w:right w:val="none" w:sz="0" w:space="0" w:color="auto"/>
      </w:divBdr>
    </w:div>
    <w:div w:id="1643581378">
      <w:bodyDiv w:val="1"/>
      <w:marLeft w:val="0"/>
      <w:marRight w:val="0"/>
      <w:marTop w:val="0"/>
      <w:marBottom w:val="0"/>
      <w:divBdr>
        <w:top w:val="none" w:sz="0" w:space="0" w:color="auto"/>
        <w:left w:val="none" w:sz="0" w:space="0" w:color="auto"/>
        <w:bottom w:val="none" w:sz="0" w:space="0" w:color="auto"/>
        <w:right w:val="none" w:sz="0" w:space="0" w:color="auto"/>
      </w:divBdr>
    </w:div>
    <w:div w:id="1657145754">
      <w:bodyDiv w:val="1"/>
      <w:marLeft w:val="0"/>
      <w:marRight w:val="0"/>
      <w:marTop w:val="0"/>
      <w:marBottom w:val="0"/>
      <w:divBdr>
        <w:top w:val="none" w:sz="0" w:space="0" w:color="auto"/>
        <w:left w:val="none" w:sz="0" w:space="0" w:color="auto"/>
        <w:bottom w:val="none" w:sz="0" w:space="0" w:color="auto"/>
        <w:right w:val="none" w:sz="0" w:space="0" w:color="auto"/>
      </w:divBdr>
    </w:div>
    <w:div w:id="1674066207">
      <w:bodyDiv w:val="1"/>
      <w:marLeft w:val="0"/>
      <w:marRight w:val="0"/>
      <w:marTop w:val="0"/>
      <w:marBottom w:val="0"/>
      <w:divBdr>
        <w:top w:val="none" w:sz="0" w:space="0" w:color="auto"/>
        <w:left w:val="none" w:sz="0" w:space="0" w:color="auto"/>
        <w:bottom w:val="none" w:sz="0" w:space="0" w:color="auto"/>
        <w:right w:val="none" w:sz="0" w:space="0" w:color="auto"/>
      </w:divBdr>
    </w:div>
    <w:div w:id="1683700157">
      <w:bodyDiv w:val="1"/>
      <w:marLeft w:val="0"/>
      <w:marRight w:val="0"/>
      <w:marTop w:val="0"/>
      <w:marBottom w:val="0"/>
      <w:divBdr>
        <w:top w:val="none" w:sz="0" w:space="0" w:color="auto"/>
        <w:left w:val="none" w:sz="0" w:space="0" w:color="auto"/>
        <w:bottom w:val="none" w:sz="0" w:space="0" w:color="auto"/>
        <w:right w:val="none" w:sz="0" w:space="0" w:color="auto"/>
      </w:divBdr>
    </w:div>
    <w:div w:id="1686050278">
      <w:bodyDiv w:val="1"/>
      <w:marLeft w:val="0"/>
      <w:marRight w:val="0"/>
      <w:marTop w:val="0"/>
      <w:marBottom w:val="0"/>
      <w:divBdr>
        <w:top w:val="none" w:sz="0" w:space="0" w:color="auto"/>
        <w:left w:val="none" w:sz="0" w:space="0" w:color="auto"/>
        <w:bottom w:val="none" w:sz="0" w:space="0" w:color="auto"/>
        <w:right w:val="none" w:sz="0" w:space="0" w:color="auto"/>
      </w:divBdr>
    </w:div>
    <w:div w:id="1687441954">
      <w:bodyDiv w:val="1"/>
      <w:marLeft w:val="0"/>
      <w:marRight w:val="0"/>
      <w:marTop w:val="0"/>
      <w:marBottom w:val="0"/>
      <w:divBdr>
        <w:top w:val="none" w:sz="0" w:space="0" w:color="auto"/>
        <w:left w:val="none" w:sz="0" w:space="0" w:color="auto"/>
        <w:bottom w:val="none" w:sz="0" w:space="0" w:color="auto"/>
        <w:right w:val="none" w:sz="0" w:space="0" w:color="auto"/>
      </w:divBdr>
    </w:div>
    <w:div w:id="1710063514">
      <w:bodyDiv w:val="1"/>
      <w:marLeft w:val="0"/>
      <w:marRight w:val="0"/>
      <w:marTop w:val="0"/>
      <w:marBottom w:val="0"/>
      <w:divBdr>
        <w:top w:val="none" w:sz="0" w:space="0" w:color="auto"/>
        <w:left w:val="none" w:sz="0" w:space="0" w:color="auto"/>
        <w:bottom w:val="none" w:sz="0" w:space="0" w:color="auto"/>
        <w:right w:val="none" w:sz="0" w:space="0" w:color="auto"/>
      </w:divBdr>
    </w:div>
    <w:div w:id="1714693884">
      <w:bodyDiv w:val="1"/>
      <w:marLeft w:val="0"/>
      <w:marRight w:val="0"/>
      <w:marTop w:val="0"/>
      <w:marBottom w:val="0"/>
      <w:divBdr>
        <w:top w:val="none" w:sz="0" w:space="0" w:color="auto"/>
        <w:left w:val="none" w:sz="0" w:space="0" w:color="auto"/>
        <w:bottom w:val="none" w:sz="0" w:space="0" w:color="auto"/>
        <w:right w:val="none" w:sz="0" w:space="0" w:color="auto"/>
      </w:divBdr>
    </w:div>
    <w:div w:id="1744599179">
      <w:bodyDiv w:val="1"/>
      <w:marLeft w:val="0"/>
      <w:marRight w:val="0"/>
      <w:marTop w:val="0"/>
      <w:marBottom w:val="0"/>
      <w:divBdr>
        <w:top w:val="none" w:sz="0" w:space="0" w:color="auto"/>
        <w:left w:val="none" w:sz="0" w:space="0" w:color="auto"/>
        <w:bottom w:val="none" w:sz="0" w:space="0" w:color="auto"/>
        <w:right w:val="none" w:sz="0" w:space="0" w:color="auto"/>
      </w:divBdr>
    </w:div>
    <w:div w:id="1758096487">
      <w:bodyDiv w:val="1"/>
      <w:marLeft w:val="0"/>
      <w:marRight w:val="0"/>
      <w:marTop w:val="0"/>
      <w:marBottom w:val="0"/>
      <w:divBdr>
        <w:top w:val="none" w:sz="0" w:space="0" w:color="auto"/>
        <w:left w:val="none" w:sz="0" w:space="0" w:color="auto"/>
        <w:bottom w:val="none" w:sz="0" w:space="0" w:color="auto"/>
        <w:right w:val="none" w:sz="0" w:space="0" w:color="auto"/>
      </w:divBdr>
    </w:div>
    <w:div w:id="1769421739">
      <w:bodyDiv w:val="1"/>
      <w:marLeft w:val="0"/>
      <w:marRight w:val="0"/>
      <w:marTop w:val="0"/>
      <w:marBottom w:val="0"/>
      <w:divBdr>
        <w:top w:val="none" w:sz="0" w:space="0" w:color="auto"/>
        <w:left w:val="none" w:sz="0" w:space="0" w:color="auto"/>
        <w:bottom w:val="none" w:sz="0" w:space="0" w:color="auto"/>
        <w:right w:val="none" w:sz="0" w:space="0" w:color="auto"/>
      </w:divBdr>
    </w:div>
    <w:div w:id="1769888425">
      <w:bodyDiv w:val="1"/>
      <w:marLeft w:val="0"/>
      <w:marRight w:val="0"/>
      <w:marTop w:val="0"/>
      <w:marBottom w:val="0"/>
      <w:divBdr>
        <w:top w:val="none" w:sz="0" w:space="0" w:color="auto"/>
        <w:left w:val="none" w:sz="0" w:space="0" w:color="auto"/>
        <w:bottom w:val="none" w:sz="0" w:space="0" w:color="auto"/>
        <w:right w:val="none" w:sz="0" w:space="0" w:color="auto"/>
      </w:divBdr>
    </w:div>
    <w:div w:id="1776442083">
      <w:bodyDiv w:val="1"/>
      <w:marLeft w:val="0"/>
      <w:marRight w:val="0"/>
      <w:marTop w:val="0"/>
      <w:marBottom w:val="0"/>
      <w:divBdr>
        <w:top w:val="none" w:sz="0" w:space="0" w:color="auto"/>
        <w:left w:val="none" w:sz="0" w:space="0" w:color="auto"/>
        <w:bottom w:val="none" w:sz="0" w:space="0" w:color="auto"/>
        <w:right w:val="none" w:sz="0" w:space="0" w:color="auto"/>
      </w:divBdr>
    </w:div>
    <w:div w:id="1777745769">
      <w:bodyDiv w:val="1"/>
      <w:marLeft w:val="0"/>
      <w:marRight w:val="0"/>
      <w:marTop w:val="0"/>
      <w:marBottom w:val="0"/>
      <w:divBdr>
        <w:top w:val="none" w:sz="0" w:space="0" w:color="auto"/>
        <w:left w:val="none" w:sz="0" w:space="0" w:color="auto"/>
        <w:bottom w:val="none" w:sz="0" w:space="0" w:color="auto"/>
        <w:right w:val="none" w:sz="0" w:space="0" w:color="auto"/>
      </w:divBdr>
    </w:div>
    <w:div w:id="1777946789">
      <w:bodyDiv w:val="1"/>
      <w:marLeft w:val="0"/>
      <w:marRight w:val="0"/>
      <w:marTop w:val="0"/>
      <w:marBottom w:val="0"/>
      <w:divBdr>
        <w:top w:val="none" w:sz="0" w:space="0" w:color="auto"/>
        <w:left w:val="none" w:sz="0" w:space="0" w:color="auto"/>
        <w:bottom w:val="none" w:sz="0" w:space="0" w:color="auto"/>
        <w:right w:val="none" w:sz="0" w:space="0" w:color="auto"/>
      </w:divBdr>
    </w:div>
    <w:div w:id="1798791724">
      <w:bodyDiv w:val="1"/>
      <w:marLeft w:val="0"/>
      <w:marRight w:val="0"/>
      <w:marTop w:val="0"/>
      <w:marBottom w:val="0"/>
      <w:divBdr>
        <w:top w:val="none" w:sz="0" w:space="0" w:color="auto"/>
        <w:left w:val="none" w:sz="0" w:space="0" w:color="auto"/>
        <w:bottom w:val="none" w:sz="0" w:space="0" w:color="auto"/>
        <w:right w:val="none" w:sz="0" w:space="0" w:color="auto"/>
      </w:divBdr>
    </w:div>
    <w:div w:id="1806728194">
      <w:bodyDiv w:val="1"/>
      <w:marLeft w:val="0"/>
      <w:marRight w:val="0"/>
      <w:marTop w:val="0"/>
      <w:marBottom w:val="0"/>
      <w:divBdr>
        <w:top w:val="none" w:sz="0" w:space="0" w:color="auto"/>
        <w:left w:val="none" w:sz="0" w:space="0" w:color="auto"/>
        <w:bottom w:val="none" w:sz="0" w:space="0" w:color="auto"/>
        <w:right w:val="none" w:sz="0" w:space="0" w:color="auto"/>
      </w:divBdr>
    </w:div>
    <w:div w:id="1816217391">
      <w:bodyDiv w:val="1"/>
      <w:marLeft w:val="0"/>
      <w:marRight w:val="0"/>
      <w:marTop w:val="0"/>
      <w:marBottom w:val="0"/>
      <w:divBdr>
        <w:top w:val="none" w:sz="0" w:space="0" w:color="auto"/>
        <w:left w:val="none" w:sz="0" w:space="0" w:color="auto"/>
        <w:bottom w:val="none" w:sz="0" w:space="0" w:color="auto"/>
        <w:right w:val="none" w:sz="0" w:space="0" w:color="auto"/>
      </w:divBdr>
    </w:div>
    <w:div w:id="1825927843">
      <w:bodyDiv w:val="1"/>
      <w:marLeft w:val="0"/>
      <w:marRight w:val="0"/>
      <w:marTop w:val="0"/>
      <w:marBottom w:val="0"/>
      <w:divBdr>
        <w:top w:val="none" w:sz="0" w:space="0" w:color="auto"/>
        <w:left w:val="none" w:sz="0" w:space="0" w:color="auto"/>
        <w:bottom w:val="none" w:sz="0" w:space="0" w:color="auto"/>
        <w:right w:val="none" w:sz="0" w:space="0" w:color="auto"/>
      </w:divBdr>
    </w:div>
    <w:div w:id="1863086402">
      <w:bodyDiv w:val="1"/>
      <w:marLeft w:val="0"/>
      <w:marRight w:val="0"/>
      <w:marTop w:val="0"/>
      <w:marBottom w:val="0"/>
      <w:divBdr>
        <w:top w:val="none" w:sz="0" w:space="0" w:color="auto"/>
        <w:left w:val="none" w:sz="0" w:space="0" w:color="auto"/>
        <w:bottom w:val="none" w:sz="0" w:space="0" w:color="auto"/>
        <w:right w:val="none" w:sz="0" w:space="0" w:color="auto"/>
      </w:divBdr>
    </w:div>
    <w:div w:id="1901356808">
      <w:bodyDiv w:val="1"/>
      <w:marLeft w:val="0"/>
      <w:marRight w:val="0"/>
      <w:marTop w:val="0"/>
      <w:marBottom w:val="0"/>
      <w:divBdr>
        <w:top w:val="none" w:sz="0" w:space="0" w:color="auto"/>
        <w:left w:val="none" w:sz="0" w:space="0" w:color="auto"/>
        <w:bottom w:val="none" w:sz="0" w:space="0" w:color="auto"/>
        <w:right w:val="none" w:sz="0" w:space="0" w:color="auto"/>
      </w:divBdr>
    </w:div>
    <w:div w:id="1912545298">
      <w:bodyDiv w:val="1"/>
      <w:marLeft w:val="0"/>
      <w:marRight w:val="0"/>
      <w:marTop w:val="0"/>
      <w:marBottom w:val="0"/>
      <w:divBdr>
        <w:top w:val="none" w:sz="0" w:space="0" w:color="auto"/>
        <w:left w:val="none" w:sz="0" w:space="0" w:color="auto"/>
        <w:bottom w:val="none" w:sz="0" w:space="0" w:color="auto"/>
        <w:right w:val="none" w:sz="0" w:space="0" w:color="auto"/>
      </w:divBdr>
    </w:div>
    <w:div w:id="1918131316">
      <w:bodyDiv w:val="1"/>
      <w:marLeft w:val="0"/>
      <w:marRight w:val="0"/>
      <w:marTop w:val="0"/>
      <w:marBottom w:val="0"/>
      <w:divBdr>
        <w:top w:val="none" w:sz="0" w:space="0" w:color="auto"/>
        <w:left w:val="none" w:sz="0" w:space="0" w:color="auto"/>
        <w:bottom w:val="none" w:sz="0" w:space="0" w:color="auto"/>
        <w:right w:val="none" w:sz="0" w:space="0" w:color="auto"/>
      </w:divBdr>
    </w:div>
    <w:div w:id="1933316873">
      <w:bodyDiv w:val="1"/>
      <w:marLeft w:val="0"/>
      <w:marRight w:val="0"/>
      <w:marTop w:val="0"/>
      <w:marBottom w:val="0"/>
      <w:divBdr>
        <w:top w:val="none" w:sz="0" w:space="0" w:color="auto"/>
        <w:left w:val="none" w:sz="0" w:space="0" w:color="auto"/>
        <w:bottom w:val="none" w:sz="0" w:space="0" w:color="auto"/>
        <w:right w:val="none" w:sz="0" w:space="0" w:color="auto"/>
      </w:divBdr>
    </w:div>
    <w:div w:id="1937515226">
      <w:bodyDiv w:val="1"/>
      <w:marLeft w:val="0"/>
      <w:marRight w:val="0"/>
      <w:marTop w:val="0"/>
      <w:marBottom w:val="0"/>
      <w:divBdr>
        <w:top w:val="none" w:sz="0" w:space="0" w:color="auto"/>
        <w:left w:val="none" w:sz="0" w:space="0" w:color="auto"/>
        <w:bottom w:val="none" w:sz="0" w:space="0" w:color="auto"/>
        <w:right w:val="none" w:sz="0" w:space="0" w:color="auto"/>
      </w:divBdr>
    </w:div>
    <w:div w:id="1953784005">
      <w:bodyDiv w:val="1"/>
      <w:marLeft w:val="0"/>
      <w:marRight w:val="0"/>
      <w:marTop w:val="0"/>
      <w:marBottom w:val="0"/>
      <w:divBdr>
        <w:top w:val="none" w:sz="0" w:space="0" w:color="auto"/>
        <w:left w:val="none" w:sz="0" w:space="0" w:color="auto"/>
        <w:bottom w:val="none" w:sz="0" w:space="0" w:color="auto"/>
        <w:right w:val="none" w:sz="0" w:space="0" w:color="auto"/>
      </w:divBdr>
    </w:div>
    <w:div w:id="1968007247">
      <w:bodyDiv w:val="1"/>
      <w:marLeft w:val="0"/>
      <w:marRight w:val="0"/>
      <w:marTop w:val="0"/>
      <w:marBottom w:val="0"/>
      <w:divBdr>
        <w:top w:val="none" w:sz="0" w:space="0" w:color="auto"/>
        <w:left w:val="none" w:sz="0" w:space="0" w:color="auto"/>
        <w:bottom w:val="none" w:sz="0" w:space="0" w:color="auto"/>
        <w:right w:val="none" w:sz="0" w:space="0" w:color="auto"/>
      </w:divBdr>
    </w:div>
    <w:div w:id="1975518745">
      <w:bodyDiv w:val="1"/>
      <w:marLeft w:val="0"/>
      <w:marRight w:val="0"/>
      <w:marTop w:val="0"/>
      <w:marBottom w:val="0"/>
      <w:divBdr>
        <w:top w:val="none" w:sz="0" w:space="0" w:color="auto"/>
        <w:left w:val="none" w:sz="0" w:space="0" w:color="auto"/>
        <w:bottom w:val="none" w:sz="0" w:space="0" w:color="auto"/>
        <w:right w:val="none" w:sz="0" w:space="0" w:color="auto"/>
      </w:divBdr>
    </w:div>
    <w:div w:id="2001233864">
      <w:bodyDiv w:val="1"/>
      <w:marLeft w:val="0"/>
      <w:marRight w:val="0"/>
      <w:marTop w:val="0"/>
      <w:marBottom w:val="0"/>
      <w:divBdr>
        <w:top w:val="none" w:sz="0" w:space="0" w:color="auto"/>
        <w:left w:val="none" w:sz="0" w:space="0" w:color="auto"/>
        <w:bottom w:val="none" w:sz="0" w:space="0" w:color="auto"/>
        <w:right w:val="none" w:sz="0" w:space="0" w:color="auto"/>
      </w:divBdr>
    </w:div>
    <w:div w:id="2008558738">
      <w:bodyDiv w:val="1"/>
      <w:marLeft w:val="0"/>
      <w:marRight w:val="0"/>
      <w:marTop w:val="0"/>
      <w:marBottom w:val="0"/>
      <w:divBdr>
        <w:top w:val="none" w:sz="0" w:space="0" w:color="auto"/>
        <w:left w:val="none" w:sz="0" w:space="0" w:color="auto"/>
        <w:bottom w:val="none" w:sz="0" w:space="0" w:color="auto"/>
        <w:right w:val="none" w:sz="0" w:space="0" w:color="auto"/>
      </w:divBdr>
    </w:div>
    <w:div w:id="2021161117">
      <w:bodyDiv w:val="1"/>
      <w:marLeft w:val="0"/>
      <w:marRight w:val="0"/>
      <w:marTop w:val="0"/>
      <w:marBottom w:val="0"/>
      <w:divBdr>
        <w:top w:val="none" w:sz="0" w:space="0" w:color="auto"/>
        <w:left w:val="none" w:sz="0" w:space="0" w:color="auto"/>
        <w:bottom w:val="none" w:sz="0" w:space="0" w:color="auto"/>
        <w:right w:val="none" w:sz="0" w:space="0" w:color="auto"/>
      </w:divBdr>
    </w:div>
    <w:div w:id="2074504505">
      <w:bodyDiv w:val="1"/>
      <w:marLeft w:val="0"/>
      <w:marRight w:val="0"/>
      <w:marTop w:val="0"/>
      <w:marBottom w:val="0"/>
      <w:divBdr>
        <w:top w:val="none" w:sz="0" w:space="0" w:color="auto"/>
        <w:left w:val="none" w:sz="0" w:space="0" w:color="auto"/>
        <w:bottom w:val="none" w:sz="0" w:space="0" w:color="auto"/>
        <w:right w:val="none" w:sz="0" w:space="0" w:color="auto"/>
      </w:divBdr>
    </w:div>
    <w:div w:id="2083796314">
      <w:bodyDiv w:val="1"/>
      <w:marLeft w:val="0"/>
      <w:marRight w:val="0"/>
      <w:marTop w:val="0"/>
      <w:marBottom w:val="0"/>
      <w:divBdr>
        <w:top w:val="none" w:sz="0" w:space="0" w:color="auto"/>
        <w:left w:val="none" w:sz="0" w:space="0" w:color="auto"/>
        <w:bottom w:val="none" w:sz="0" w:space="0" w:color="auto"/>
        <w:right w:val="none" w:sz="0" w:space="0" w:color="auto"/>
      </w:divBdr>
    </w:div>
    <w:div w:id="2097819678">
      <w:bodyDiv w:val="1"/>
      <w:marLeft w:val="0"/>
      <w:marRight w:val="0"/>
      <w:marTop w:val="0"/>
      <w:marBottom w:val="0"/>
      <w:divBdr>
        <w:top w:val="none" w:sz="0" w:space="0" w:color="auto"/>
        <w:left w:val="none" w:sz="0" w:space="0" w:color="auto"/>
        <w:bottom w:val="none" w:sz="0" w:space="0" w:color="auto"/>
        <w:right w:val="none" w:sz="0" w:space="0" w:color="auto"/>
      </w:divBdr>
    </w:div>
    <w:div w:id="2098137911">
      <w:bodyDiv w:val="1"/>
      <w:marLeft w:val="0"/>
      <w:marRight w:val="0"/>
      <w:marTop w:val="0"/>
      <w:marBottom w:val="0"/>
      <w:divBdr>
        <w:top w:val="none" w:sz="0" w:space="0" w:color="auto"/>
        <w:left w:val="none" w:sz="0" w:space="0" w:color="auto"/>
        <w:bottom w:val="none" w:sz="0" w:space="0" w:color="auto"/>
        <w:right w:val="none" w:sz="0" w:space="0" w:color="auto"/>
      </w:divBdr>
    </w:div>
    <w:div w:id="2119636654">
      <w:bodyDiv w:val="1"/>
      <w:marLeft w:val="0"/>
      <w:marRight w:val="0"/>
      <w:marTop w:val="0"/>
      <w:marBottom w:val="0"/>
      <w:divBdr>
        <w:top w:val="none" w:sz="0" w:space="0" w:color="auto"/>
        <w:left w:val="none" w:sz="0" w:space="0" w:color="auto"/>
        <w:bottom w:val="none" w:sz="0" w:space="0" w:color="auto"/>
        <w:right w:val="none" w:sz="0" w:space="0" w:color="auto"/>
      </w:divBdr>
    </w:div>
    <w:div w:id="21450774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uowtsd-my.sharepoint.com/personal/tpettifer_150424_student_uwtsd_ac_uk/Documents/Train%20Additive%20manufacturing%201.docx"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uowtsd-my.sharepoint.com/personal/tpettifer_150424_student_uwtsd_ac_uk/Documents/Train%20Additive%20manufacturing%201.docx"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uowtsd-my.sharepoint.com/personal/tpettifer_150424_student_uwtsd_ac_uk/Documents/Train%20Additive%20manufacturing%201.docx" TargetMode="External"/><Relationship Id="rId33" Type="http://schemas.openxmlformats.org/officeDocument/2006/relationships/hyperlink" Target="https://uowtsd-my.sharepoint.com/personal/tpettifer_150424_student_uwtsd_ac_uk/Documents/Train%20Additive%20manufacturing%201.docx"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uowtsd-my.sharepoint.com/personal/tpettifer_150424_student_uwtsd_ac_uk/Documents/Train%20Additive%20manufacturing%201.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uowtsd-my.sharepoint.com/personal/tpettifer_150424_student_uwtsd_ac_uk/Documents/Train%20Additive%20manufacturing%201.docx" TargetMode="External"/><Relationship Id="rId37"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yperlink" Target="https://uowtsd-my.sharepoint.com/personal/tpettifer_150424_student_uwtsd_ac_uk/Documents/Train%20Additive%20manufacturing%201.docx"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uowtsd-my.sharepoint.com/personal/tpettifer_150424_student_uwtsd_ac_uk/Documents/Train%20Additive%20manufacturing%201.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hyperlink" Target="https://uowtsd-my.sharepoint.com/personal/tpettifer_150424_student_uwtsd_ac_uk/Documents/Train%20Additive%20manufacturing%201.docx" TargetMode="External"/><Relationship Id="rId30" Type="http://schemas.openxmlformats.org/officeDocument/2006/relationships/hyperlink" Target="https://uowtsd-my.sharepoint.com/personal/tpettifer_150424_student_uwtsd_ac_uk/Documents/Train%20Additive%20manufacturing%201.docx" TargetMode="External"/><Relationship Id="rId35" Type="http://schemas.openxmlformats.org/officeDocument/2006/relationships/hyperlink" Target="https://uowtsd-my.sharepoint.com/personal/tpettifer_150424_student_uwtsd_ac_uk/Documents/Train%20Additive%20manufacturing%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3da19</b:Tag>
    <b:SourceType>InternetSite</b:SourceType>
    <b:Guid>{F1891909-69CC-4707-BB8B-01564E535B3B}</b:Guid>
    <b:Author>
      <b:Author>
        <b:Corporate>3dadept</b:Corporate>
      </b:Author>
    </b:Author>
    <b:Title>Angel trains, DB ESG and Stratasys achieved test of 3d printed parts on trains</b:Title>
    <b:InternetSiteTitle>3dadept</b:InternetSiteTitle>
    <b:Year>2019</b:Year>
    <b:Month>September</b:Month>
    <b:Day>30</b:Day>
    <b:URL>https://3dadept.com/angel-trains-db-esg-stratasys-achieved-tests-of-3d-printed-parts-on-trains/</b:URL>
    <b:RefOrder>3</b:RefOrder>
  </b:Source>
  <b:Source>
    <b:Tag>Jam19</b:Tag>
    <b:SourceType>InternetSite</b:SourceType>
    <b:Guid>{93205509-C633-4D4D-AEF7-72AE15027C42}</b:Guid>
    <b:Author>
      <b:Author>
        <b:NameList>
          <b:Person>
            <b:Last>James brown</b:Last>
            <b:First>Data</b:First>
            <b:Middle>and Performance Engineer, Angel Traines</b:Middle>
          </b:Person>
        </b:NameList>
      </b:Author>
    </b:Author>
    <b:Title>Angel Trains, DB ESG and Stratasys achieved tests of 3D Printed parts on trains</b:Title>
    <b:InternetSiteTitle>3dadept</b:InternetSiteTitle>
    <b:Year>2019</b:Year>
    <b:Month>september</b:Month>
    <b:Day>30</b:Day>
    <b:URL>https://3dadept.com/angel-trains-db-esg-stratasys-achieved-tests-of-3d-printed-parts-on-trains/</b:URL>
    <b:RefOrder>2</b:RefOrder>
  </b:Source>
  <b:Source>
    <b:Tag>3DO20</b:Tag>
    <b:SourceType>InternetSite</b:SourceType>
    <b:Guid>{9C68A4AF-2F57-434D-95D5-A15B82C79B26}</b:Guid>
    <b:Author>
      <b:Author>
        <b:Corporate>3D OR</b:Corporate>
      </b:Author>
    </b:Author>
    <b:Title>What is 3D scanning?</b:Title>
    <b:InternetSiteTitle>3DOR</b:InternetSiteTitle>
    <b:Year>2020</b:Year>
    <b:URL>https://www.or3d.co.uk/knowledge-base/what-is-3d-scanning/</b:URL>
    <b:RefOrder>4</b:RefOrder>
  </b:Source>
  <b:Source>
    <b:Tag>Gen19</b:Tag>
    <b:SourceType>InternetSite</b:SourceType>
    <b:Guid>{B7190AA4-1458-46F9-82EF-1A12C4C82FF4}</b:Guid>
    <b:Author>
      <b:Author>
        <b:NameList>
          <b:Person>
            <b:Last>Ponce</b:Last>
            <b:First>Genaro</b:First>
          </b:Person>
        </b:NameList>
      </b:Author>
    </b:Author>
    <b:Title>What is CAD?</b:Title>
    <b:InternetSiteTitle>All3DP</b:InternetSiteTitle>
    <b:Year>2019</b:Year>
    <b:Month>december</b:Month>
    <b:URL>https://all3dp.com/2/what-is-cad-design-simply-explained/</b:URL>
    <b:RefOrder>5</b:RefOrder>
  </b:Source>
  <b:Source>
    <b:Tag>Sol19</b:Tag>
    <b:SourceType>InternetSite</b:SourceType>
    <b:Guid>{01C4D447-4D1C-4CE7-BBF0-B63C54D30350}</b:Guid>
    <b:Author>
      <b:Author>
        <b:Corporate>SolidWorks</b:Corporate>
      </b:Author>
    </b:Author>
    <b:Title>Topology study</b:Title>
    <b:InternetSiteTitle>help.solidworks</b:InternetSiteTitle>
    <b:Year>2019</b:Year>
    <b:URL>https://help.solidworks.com/2019/English/SolidWorks/cworks/c_generative_design_study.htm</b:URL>
    <b:RefOrder>7</b:RefOrder>
  </b:Source>
  <b:Source>
    <b:Tag>Oxf19</b:Tag>
    <b:SourceType>Book</b:SourceType>
    <b:Guid>{A05D525C-9046-4C87-A116-AB92A3C6EB2F}</b:Guid>
    <b:Title>Oxford English Dictonary</b:Title>
    <b:Year>2019</b:Year>
    <b:Author>
      <b:Author>
        <b:Corporate>Oxford English Dictonary </b:Corporate>
      </b:Author>
    </b:Author>
    <b:City>Oxford</b:City>
    <b:Publisher>Oxford Univerity Press</b:Publisher>
    <b:RefOrder>6</b:RefOrder>
  </b:Source>
  <b:Source>
    <b:Tag>Str18</b:Tag>
    <b:SourceType>DocumentFromInternetSite</b:SourceType>
    <b:Guid>{720E56C3-2E6B-4A9A-A6AE-0C1EFFF509E5}</b:Guid>
    <b:Author>
      <b:Author>
        <b:Corporate>Stratasys</b:Corporate>
      </b:Author>
    </b:Author>
    <b:Title>FDM printers and materials</b:Title>
    <b:Year>2018</b:Year>
    <b:InternetSiteTitle>Stratasys</b:InternetSiteTitle>
    <b:URL>file:///C:/Users/p150424/Downloads/fdm-3d-printers-materials-spec-sheet.pdf</b:URL>
    <b:RefOrder>9</b:RefOrder>
  </b:Source>
  <b:Source>
    <b:Tag>Vag15</b:Tag>
    <b:SourceType>InternetSite</b:SourceType>
    <b:Guid>{AB07FBFF-54C0-4EC4-9822-5B2D73F042FB}</b:Guid>
    <b:Title>Seat model</b:Title>
    <b:InternetSiteTitle>Grabcad</b:InternetSiteTitle>
    <b:Year>2015</b:Year>
    <b:Month>september</b:Month>
    <b:Day>19</b:Day>
    <b:URL>https://grabcad.com/library/seat-model-1</b:URL>
    <b:Author>
      <b:Author>
        <b:NameList>
          <b:Person>
            <b:Last>Batchm</b:Last>
            <b:First>Vagner</b:First>
          </b:Person>
        </b:NameList>
      </b:Author>
    </b:Author>
    <b:RefOrder>10</b:RefOrder>
  </b:Source>
  <b:Source>
    <b:Tag>Exa20</b:Tag>
    <b:SourceType>InternetSite</b:SourceType>
    <b:Guid>{82A8D270-F880-413A-B9E3-79BD3C645D15}</b:Guid>
    <b:Author>
      <b:Author>
        <b:NameList>
          <b:Person>
            <b:Last>Metrology</b:Last>
            <b:First>Exact</b:First>
          </b:Person>
        </b:NameList>
      </b:Author>
    </b:Author>
    <b:Title>Portable Coordinate Measuring Machine</b:Title>
    <b:InternetSiteTitle>Exact Metrology</b:InternetSiteTitle>
    <b:Year>2020</b:Year>
    <b:URL>https://www.exactmetrology.com/3d-scanning-technology/pcmm</b:URL>
    <b:RefOrder>11</b:RefOrder>
  </b:Source>
  <b:Source>
    <b:Tag>Eli13</b:Tag>
    <b:SourceType>InternetSite</b:SourceType>
    <b:Guid>{8435CF96-3804-4850-BD8A-59CF00BECEC4}</b:Guid>
    <b:Author>
      <b:Author>
        <b:NameList>
          <b:Person>
            <b:Last>Palermo</b:Last>
            <b:First>Elizabeth</b:First>
          </b:Person>
        </b:NameList>
      </b:Author>
    </b:Author>
    <b:Title>What is stereolithography?</b:Title>
    <b:InternetSiteTitle>Live science</b:InternetSiteTitle>
    <b:Year>2013</b:Year>
    <b:Month>July</b:Month>
    <b:Day>16</b:Day>
    <b:URL>https://www.livescience.com/38190-stereolithography.html</b:URL>
    <b:RefOrder>8</b:RefOrder>
  </b:Source>
  <b:Source>
    <b:Tag>Har17</b:Tag>
    <b:SourceType>InternetSite</b:SourceType>
    <b:Guid>{4F23C539-EA4A-4394-87F8-C43ABE784644}</b:Guid>
    <b:Author>
      <b:Author>
        <b:NameList>
          <b:Person>
            <b:Last>Padmanbhan</b:Last>
            <b:First>Hari</b:First>
          </b:Person>
        </b:NameList>
      </b:Author>
    </b:Author>
    <b:Title>The new topology study</b:Title>
    <b:InternetSiteTitle>solidworks blog</b:InternetSiteTitle>
    <b:Year>2017</b:Year>
    <b:Month>october</b:Month>
    <b:Day>20</b:Day>
    <b:URL>https://blogs.solidworks.com/solidworksblog/2017/10/highlights-solidworks-simulation-2018-new-toplogy-study.html</b:URL>
    <b:RefOrder>12</b:RefOrder>
  </b:Source>
  <b:Source>
    <b:Tag>Yos17</b:Tag>
    <b:SourceType>InternetSite</b:SourceType>
    <b:Guid>{790E510A-DF4D-4D1F-B455-BB4BC1B9492C}</b:Guid>
    <b:Author>
      <b:Author>
        <b:NameList>
          <b:Person>
            <b:Last>Watanabe</b:Last>
            <b:First>Yoshiaki</b:First>
          </b:Person>
        </b:NameList>
      </b:Author>
    </b:Author>
    <b:Title>Grabcad</b:Title>
    <b:InternetSiteTitle>Grabcad</b:InternetSiteTitle>
    <b:Year>2017</b:Year>
    <b:Month>august</b:Month>
    <b:Day>27</b:Day>
    <b:URL>https://grabcad.com/library/alphabet-with-braille-a-to-g-1</b:URL>
    <b:RefOrder>13</b:RefOrder>
  </b:Source>
  <b:Source>
    <b:Tag>CJT18</b:Tag>
    <b:SourceType>InternetSite</b:SourceType>
    <b:Guid>{A004F0F3-2AE0-7947-A1E9-9D6349BE56A8}</b:Guid>
    <b:Title>Die casting</b:Title>
    <b:Year>2019</b:Year>
    <b:Author>
      <b:Author>
        <b:Corporate>Dmitri Kopeliovich</b:Corporate>
      </b:Author>
    </b:Author>
    <b:InternetSiteTitle>substech</b:InternetSiteTitle>
    <b:URL>https://www.substech.com/dokuwiki/doku.php?id=die_casting</b:URL>
    <b:RefOrder>1</b:RefOrder>
  </b:Source>
</b:Sources>
</file>

<file path=customXml/itemProps1.xml><?xml version="1.0" encoding="utf-8"?>
<ds:datastoreItem xmlns:ds="http://schemas.openxmlformats.org/officeDocument/2006/customXml" ds:itemID="{1931FD2A-570F-456C-81E2-7A385613D054}">
  <ds:schemaRefs>
    <ds:schemaRef ds:uri="http://purl.org/dc/elements/1.1/"/>
    <ds:schemaRef ds:uri="http://schemas.microsoft.com/office/2006/metadata/properties"/>
    <ds:schemaRef ds:uri="http://purl.org/dc/terms/"/>
    <ds:schemaRef ds:uri="http://schemas.openxmlformats.org/package/2006/metadata/core-properties"/>
    <ds:schemaRef ds:uri="1c03a1d9-70c4-477b-aef0-fd07cc731e16"/>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793E9811-B8F3-4AA7-A603-BD7829B515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8A531F-E62A-47B6-B34F-26E359FBE2EC}">
  <ds:schemaRefs>
    <ds:schemaRef ds:uri="http://schemas.microsoft.com/sharepoint/v3/contenttype/forms"/>
  </ds:schemaRefs>
</ds:datastoreItem>
</file>

<file path=customXml/itemProps4.xml><?xml version="1.0" encoding="utf-8"?>
<ds:datastoreItem xmlns:ds="http://schemas.openxmlformats.org/officeDocument/2006/customXml" ds:itemID="{4753A0F1-4B47-4964-A8D8-D4535F79E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dc:subject>
  <dc:creator>Microsoft Office User</dc:creator>
  <cp:keywords/>
  <dc:description/>
  <cp:lastModifiedBy>Thomas Pettifer (P150424)</cp:lastModifiedBy>
  <cp:revision>2</cp:revision>
  <dcterms:created xsi:type="dcterms:W3CDTF">2020-02-20T15:07:00Z</dcterms:created>
  <dcterms:modified xsi:type="dcterms:W3CDTF">2020-02-20T15:07:00Z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