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63377" w14:textId="77777777" w:rsidR="00B24439" w:rsidRPr="00B24439" w:rsidRDefault="00B24439" w:rsidP="00B24439">
      <w:pPr>
        <w:spacing w:line="360" w:lineRule="auto"/>
        <w:jc w:val="center"/>
        <w:rPr>
          <w:rFonts w:ascii="Times New Roman" w:eastAsia="Calibri" w:hAnsi="Times New Roman" w:cs="SimSun"/>
          <w:b/>
          <w:color w:val="000000"/>
          <w:sz w:val="44"/>
          <w:szCs w:val="44"/>
          <w:lang w:val="en-US"/>
        </w:rPr>
      </w:pPr>
      <w:r w:rsidRPr="00B24439">
        <w:rPr>
          <w:rFonts w:ascii="Times New Roman" w:eastAsia="Calibri" w:hAnsi="Times New Roman" w:cs="SimSun"/>
          <w:b/>
          <w:color w:val="000000"/>
          <w:sz w:val="44"/>
          <w:szCs w:val="44"/>
          <w:lang w:val="en-US"/>
        </w:rPr>
        <w:t>Marketing Fundamentals Analysis and Evaluation - Assessment 2</w:t>
      </w:r>
    </w:p>
    <w:p w14:paraId="0E511B2C" w14:textId="77777777" w:rsidR="00B24439" w:rsidRPr="00B24439" w:rsidRDefault="00B24439" w:rsidP="00B24439">
      <w:pPr>
        <w:spacing w:line="360" w:lineRule="auto"/>
        <w:jc w:val="both"/>
        <w:rPr>
          <w:rFonts w:ascii="Times New Roman" w:eastAsia="Calibri" w:hAnsi="Times New Roman" w:cs="SimSun"/>
          <w:sz w:val="24"/>
          <w:lang w:val="en-US"/>
        </w:rPr>
      </w:pPr>
    </w:p>
    <w:p w14:paraId="588C30A3" w14:textId="77777777" w:rsidR="00B24439" w:rsidRPr="00B24439" w:rsidRDefault="00B24439" w:rsidP="00B24439">
      <w:pPr>
        <w:spacing w:line="360" w:lineRule="auto"/>
        <w:jc w:val="both"/>
        <w:rPr>
          <w:rFonts w:ascii="Times New Roman" w:eastAsia="Calibri" w:hAnsi="Times New Roman" w:cs="SimSun"/>
          <w:sz w:val="24"/>
          <w:lang w:val="en-US"/>
        </w:rPr>
      </w:pPr>
    </w:p>
    <w:p w14:paraId="1532CC43" w14:textId="77777777" w:rsidR="00B24439" w:rsidRPr="00B24439" w:rsidRDefault="00B24439" w:rsidP="00B24439">
      <w:pPr>
        <w:spacing w:line="360" w:lineRule="auto"/>
        <w:jc w:val="both"/>
        <w:rPr>
          <w:rFonts w:ascii="Times New Roman" w:eastAsia="Calibri" w:hAnsi="Times New Roman" w:cs="SimSun"/>
          <w:sz w:val="24"/>
          <w:lang w:val="en-US"/>
        </w:rPr>
      </w:pPr>
    </w:p>
    <w:p w14:paraId="58D2E128" w14:textId="77777777" w:rsidR="00B24439" w:rsidRPr="00B24439" w:rsidRDefault="00B24439" w:rsidP="00B24439">
      <w:pPr>
        <w:spacing w:line="360" w:lineRule="auto"/>
        <w:jc w:val="both"/>
        <w:rPr>
          <w:rFonts w:ascii="Times New Roman" w:eastAsia="Calibri" w:hAnsi="Times New Roman" w:cs="SimSun"/>
          <w:sz w:val="24"/>
          <w:lang w:val="en-US"/>
        </w:rPr>
      </w:pPr>
    </w:p>
    <w:p w14:paraId="2D14ABED" w14:textId="77777777" w:rsidR="00B24439" w:rsidRPr="00B24439" w:rsidRDefault="00B24439" w:rsidP="00B24439">
      <w:pPr>
        <w:spacing w:line="360" w:lineRule="auto"/>
        <w:jc w:val="both"/>
        <w:rPr>
          <w:rFonts w:ascii="Times New Roman" w:eastAsia="Calibri" w:hAnsi="Times New Roman" w:cs="SimSun"/>
          <w:sz w:val="24"/>
          <w:lang w:val="en-US"/>
        </w:rPr>
      </w:pPr>
    </w:p>
    <w:p w14:paraId="0D146843" w14:textId="77777777" w:rsidR="00B24439" w:rsidRPr="00B24439" w:rsidRDefault="00B24439" w:rsidP="00B24439">
      <w:pPr>
        <w:spacing w:line="360" w:lineRule="auto"/>
        <w:jc w:val="both"/>
        <w:rPr>
          <w:rFonts w:ascii="Times New Roman" w:eastAsia="Calibri" w:hAnsi="Times New Roman" w:cs="SimSun"/>
          <w:sz w:val="24"/>
          <w:lang w:val="en-US"/>
        </w:rPr>
      </w:pPr>
    </w:p>
    <w:p w14:paraId="62F0788D" w14:textId="77777777" w:rsidR="00B24439" w:rsidRPr="00B24439" w:rsidRDefault="00B24439" w:rsidP="00B24439">
      <w:pPr>
        <w:spacing w:line="256" w:lineRule="auto"/>
        <w:rPr>
          <w:rFonts w:ascii="Times New Roman" w:eastAsia="Calibri" w:hAnsi="Times New Roman" w:cs="SimSun"/>
          <w:sz w:val="24"/>
          <w:lang w:val="en-US"/>
        </w:rPr>
      </w:pPr>
      <w:r w:rsidRPr="00B24439">
        <w:rPr>
          <w:rFonts w:ascii="Times New Roman" w:eastAsia="Calibri" w:hAnsi="Times New Roman" w:cs="SimSun"/>
          <w:sz w:val="24"/>
          <w:lang w:val="en-US"/>
        </w:rPr>
        <w:br w:type="page"/>
      </w:r>
    </w:p>
    <w:sdt>
      <w:sdtPr>
        <w:rPr>
          <w:rFonts w:ascii="Times New Roman" w:eastAsia="Calibri" w:hAnsi="Times New Roman" w:cs="SimSun"/>
          <w:sz w:val="24"/>
          <w:lang w:val="en-US"/>
        </w:rPr>
        <w:id w:val="-504596498"/>
        <w:docPartObj>
          <w:docPartGallery w:val="Table of Contents"/>
          <w:docPartUnique/>
        </w:docPartObj>
      </w:sdtPr>
      <w:sdtContent>
        <w:p w14:paraId="3E4DAB7D" w14:textId="77777777" w:rsidR="00B24439" w:rsidRPr="00B24439" w:rsidRDefault="00B24439" w:rsidP="00B24439">
          <w:pPr>
            <w:keepNext/>
            <w:keepLines/>
            <w:spacing w:before="240" w:after="0" w:line="256" w:lineRule="auto"/>
            <w:rPr>
              <w:rFonts w:ascii="Cambria" w:eastAsia="Times New Roman" w:hAnsi="Cambria" w:cs="Times New Roman"/>
              <w:b/>
              <w:sz w:val="28"/>
              <w:szCs w:val="32"/>
              <w:lang w:val="en-US"/>
            </w:rPr>
          </w:pPr>
          <w:r w:rsidRPr="00B24439">
            <w:rPr>
              <w:rFonts w:ascii="Cambria" w:eastAsia="Times New Roman" w:hAnsi="Cambria" w:cs="Times New Roman"/>
              <w:b/>
              <w:sz w:val="28"/>
              <w:szCs w:val="32"/>
              <w:lang w:val="en-US"/>
            </w:rPr>
            <w:t>Contents</w:t>
          </w:r>
        </w:p>
        <w:p w14:paraId="44B8B453" w14:textId="77777777" w:rsidR="00B24439" w:rsidRPr="00B24439" w:rsidRDefault="00B24439" w:rsidP="00B24439">
          <w:pPr>
            <w:tabs>
              <w:tab w:val="right" w:leader="dot" w:pos="9350"/>
            </w:tabs>
            <w:spacing w:after="100" w:line="360" w:lineRule="auto"/>
            <w:jc w:val="both"/>
            <w:rPr>
              <w:rFonts w:ascii="Calibri" w:eastAsia="Times New Roman" w:hAnsi="Calibri" w:cs="Times New Roman"/>
              <w:noProof/>
              <w:lang w:val="en-US"/>
            </w:rPr>
          </w:pPr>
          <w:r w:rsidRPr="00B24439">
            <w:rPr>
              <w:rFonts w:ascii="Times New Roman" w:eastAsia="Calibri" w:hAnsi="Times New Roman" w:cs="SimSun"/>
              <w:b/>
              <w:bCs/>
              <w:noProof/>
              <w:sz w:val="24"/>
              <w:lang w:val="en-US"/>
            </w:rPr>
            <w:fldChar w:fldCharType="begin"/>
          </w:r>
          <w:r w:rsidRPr="00B24439">
            <w:rPr>
              <w:rFonts w:ascii="Times New Roman" w:eastAsia="Calibri" w:hAnsi="Times New Roman" w:cs="SimSun"/>
              <w:b/>
              <w:bCs/>
              <w:noProof/>
              <w:sz w:val="24"/>
              <w:lang w:val="en-US"/>
            </w:rPr>
            <w:instrText xml:space="preserve"> TOC \o "1-3" \h \z \u </w:instrText>
          </w:r>
          <w:r w:rsidRPr="00B24439">
            <w:rPr>
              <w:rFonts w:ascii="Times New Roman" w:eastAsia="Calibri" w:hAnsi="Times New Roman" w:cs="SimSun"/>
              <w:b/>
              <w:bCs/>
              <w:noProof/>
              <w:sz w:val="24"/>
              <w:lang w:val="en-US"/>
            </w:rPr>
            <w:fldChar w:fldCharType="separate"/>
          </w:r>
          <w:hyperlink r:id="rId5" w:anchor="_Toc48906800" w:history="1">
            <w:r w:rsidRPr="00B24439">
              <w:rPr>
                <w:rFonts w:ascii="Times New Roman" w:eastAsia="Calibri" w:hAnsi="Times New Roman" w:cs="SimSun"/>
                <w:noProof/>
                <w:color w:val="0563C1"/>
                <w:sz w:val="24"/>
                <w:u w:val="single"/>
                <w:lang w:val="en-US"/>
              </w:rPr>
              <w:t>Introduction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_Toc48906800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1</w:t>
            </w:r>
            <w:r w:rsidRPr="00B24439">
              <w:rPr>
                <w:rFonts w:ascii="Times New Roman" w:eastAsia="Calibri" w:hAnsi="Times New Roman" w:cs="SimSun"/>
                <w:noProof/>
                <w:webHidden/>
                <w:color w:val="0563C1"/>
                <w:sz w:val="24"/>
                <w:u w:val="single"/>
                <w:lang w:val="en-US"/>
              </w:rPr>
              <w:fldChar w:fldCharType="end"/>
            </w:r>
          </w:hyperlink>
        </w:p>
        <w:p w14:paraId="7CEAACCA" w14:textId="77777777" w:rsidR="00B24439" w:rsidRPr="00B24439" w:rsidRDefault="00B24439" w:rsidP="00B24439">
          <w:pPr>
            <w:tabs>
              <w:tab w:val="right" w:leader="dot" w:pos="9350"/>
            </w:tabs>
            <w:spacing w:after="100" w:line="360" w:lineRule="auto"/>
            <w:jc w:val="both"/>
            <w:rPr>
              <w:rFonts w:ascii="Calibri" w:eastAsia="Times New Roman" w:hAnsi="Calibri" w:cs="Times New Roman"/>
              <w:noProof/>
              <w:lang w:val="en-US"/>
            </w:rPr>
          </w:pPr>
          <w:hyperlink r:id="rId6" w:anchor="_Toc48906801" w:history="1">
            <w:r w:rsidRPr="00B24439">
              <w:rPr>
                <w:rFonts w:ascii="Times New Roman" w:eastAsia="Calibri" w:hAnsi="Times New Roman" w:cs="SimSun"/>
                <w:noProof/>
                <w:color w:val="0563C1"/>
                <w:sz w:val="24"/>
                <w:u w:val="single"/>
                <w:lang w:val="en-US"/>
              </w:rPr>
              <w:t>The role of marketing in creating value for customers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_Toc48906801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2</w:t>
            </w:r>
            <w:r w:rsidRPr="00B24439">
              <w:rPr>
                <w:rFonts w:ascii="Times New Roman" w:eastAsia="Calibri" w:hAnsi="Times New Roman" w:cs="SimSun"/>
                <w:noProof/>
                <w:webHidden/>
                <w:color w:val="0563C1"/>
                <w:sz w:val="24"/>
                <w:u w:val="single"/>
                <w:lang w:val="en-US"/>
              </w:rPr>
              <w:fldChar w:fldCharType="end"/>
            </w:r>
          </w:hyperlink>
        </w:p>
        <w:p w14:paraId="51F3BD04"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7" w:anchor="_Toc48906802" w:history="1">
            <w:r w:rsidRPr="00B24439">
              <w:rPr>
                <w:rFonts w:ascii="Times New Roman" w:eastAsia="Calibri" w:hAnsi="Times New Roman" w:cs="SimSun"/>
                <w:noProof/>
                <w:color w:val="0563C1"/>
                <w:sz w:val="24"/>
                <w:u w:val="single"/>
                <w:lang w:val="en-US"/>
              </w:rPr>
              <w:t>Marketing concept</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_Toc48906802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2</w:t>
            </w:r>
            <w:r w:rsidRPr="00B24439">
              <w:rPr>
                <w:rFonts w:ascii="Times New Roman" w:eastAsia="Calibri" w:hAnsi="Times New Roman" w:cs="SimSun"/>
                <w:noProof/>
                <w:webHidden/>
                <w:color w:val="0563C1"/>
                <w:sz w:val="24"/>
                <w:u w:val="single"/>
                <w:lang w:val="en-US"/>
              </w:rPr>
              <w:fldChar w:fldCharType="end"/>
            </w:r>
          </w:hyperlink>
        </w:p>
        <w:p w14:paraId="0EA71135"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8" w:anchor="_Toc48906803" w:history="1">
            <w:r w:rsidRPr="00B24439">
              <w:rPr>
                <w:rFonts w:ascii="Times New Roman" w:eastAsia="Calibri" w:hAnsi="Times New Roman" w:cs="SimSun"/>
                <w:noProof/>
                <w:color w:val="0563C1"/>
                <w:sz w:val="24"/>
                <w:u w:val="single"/>
              </w:rPr>
              <w:t>Describes some advantages of marketing to consumers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_Toc48906803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2</w:t>
            </w:r>
            <w:r w:rsidRPr="00B24439">
              <w:rPr>
                <w:rFonts w:ascii="Times New Roman" w:eastAsia="Calibri" w:hAnsi="Times New Roman" w:cs="SimSun"/>
                <w:noProof/>
                <w:webHidden/>
                <w:color w:val="0563C1"/>
                <w:sz w:val="24"/>
                <w:u w:val="single"/>
                <w:lang w:val="en-US"/>
              </w:rPr>
              <w:fldChar w:fldCharType="end"/>
            </w:r>
          </w:hyperlink>
        </w:p>
        <w:p w14:paraId="3A4BCE0F"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9" w:anchor="_Toc48906804" w:history="1">
            <w:r w:rsidRPr="00B24439">
              <w:rPr>
                <w:rFonts w:ascii="Times New Roman" w:eastAsia="Calibri" w:hAnsi="Times New Roman" w:cs="SimSun"/>
                <w:noProof/>
                <w:color w:val="0563C1"/>
                <w:sz w:val="24"/>
                <w:u w:val="single"/>
              </w:rPr>
              <w:t>Definition of branding, advantages of branding and state how this creates value for customers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_Toc48906804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3</w:t>
            </w:r>
            <w:r w:rsidRPr="00B24439">
              <w:rPr>
                <w:rFonts w:ascii="Times New Roman" w:eastAsia="Calibri" w:hAnsi="Times New Roman" w:cs="SimSun"/>
                <w:noProof/>
                <w:webHidden/>
                <w:color w:val="0563C1"/>
                <w:sz w:val="24"/>
                <w:u w:val="single"/>
                <w:lang w:val="en-US"/>
              </w:rPr>
              <w:fldChar w:fldCharType="end"/>
            </w:r>
          </w:hyperlink>
        </w:p>
        <w:p w14:paraId="092CEAF2"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0" w:anchor="_Toc48906805" w:history="1">
            <w:r w:rsidRPr="00B24439">
              <w:rPr>
                <w:rFonts w:ascii="Times New Roman" w:eastAsia="Calibri" w:hAnsi="Times New Roman" w:cs="SimSun"/>
                <w:noProof/>
                <w:color w:val="0563C1"/>
                <w:sz w:val="24"/>
                <w:u w:val="single"/>
              </w:rPr>
              <w:t xml:space="preserve">The Ansoff matrix strategies for product development of </w:t>
            </w:r>
            <w:r w:rsidRPr="00B24439">
              <w:rPr>
                <w:rFonts w:ascii="Times New Roman" w:eastAsia="Calibri" w:hAnsi="Times New Roman" w:cs="SimSun"/>
                <w:noProof/>
                <w:color w:val="0563C1"/>
                <w:sz w:val="24"/>
                <w:u w:val="single"/>
                <w:lang w:val="en-US"/>
              </w:rPr>
              <w:t>The Grand Brighton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_Toc48906805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5</w:t>
            </w:r>
            <w:r w:rsidRPr="00B24439">
              <w:rPr>
                <w:rFonts w:ascii="Times New Roman" w:eastAsia="Calibri" w:hAnsi="Times New Roman" w:cs="SimSun"/>
                <w:noProof/>
                <w:webHidden/>
                <w:color w:val="0563C1"/>
                <w:sz w:val="24"/>
                <w:u w:val="single"/>
                <w:lang w:val="en-US"/>
              </w:rPr>
              <w:fldChar w:fldCharType="end"/>
            </w:r>
          </w:hyperlink>
        </w:p>
        <w:p w14:paraId="1B3E030F"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1" w:anchor="_Toc48906806" w:history="1">
            <w:r w:rsidRPr="00B24439">
              <w:rPr>
                <w:rFonts w:ascii="Times New Roman" w:eastAsia="Calibri" w:hAnsi="Times New Roman" w:cs="SimSun"/>
                <w:noProof/>
                <w:color w:val="0563C1"/>
                <w:sz w:val="24"/>
                <w:u w:val="single"/>
                <w:lang w:val="en-US"/>
              </w:rPr>
              <w:t>Relationship marketing of The Grand Brighton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_Toc48906806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6</w:t>
            </w:r>
            <w:r w:rsidRPr="00B24439">
              <w:rPr>
                <w:rFonts w:ascii="Times New Roman" w:eastAsia="Calibri" w:hAnsi="Times New Roman" w:cs="SimSun"/>
                <w:noProof/>
                <w:webHidden/>
                <w:color w:val="0563C1"/>
                <w:sz w:val="24"/>
                <w:u w:val="single"/>
                <w:lang w:val="en-US"/>
              </w:rPr>
              <w:fldChar w:fldCharType="end"/>
            </w:r>
          </w:hyperlink>
        </w:p>
        <w:p w14:paraId="35081251" w14:textId="77777777" w:rsidR="00B24439" w:rsidRPr="00B24439" w:rsidRDefault="00B24439" w:rsidP="00B24439">
          <w:pPr>
            <w:tabs>
              <w:tab w:val="right" w:leader="dot" w:pos="9350"/>
            </w:tabs>
            <w:spacing w:after="100" w:line="360" w:lineRule="auto"/>
            <w:jc w:val="both"/>
            <w:rPr>
              <w:rFonts w:ascii="Calibri" w:eastAsia="Times New Roman" w:hAnsi="Calibri" w:cs="Times New Roman"/>
              <w:noProof/>
              <w:lang w:val="en-US"/>
            </w:rPr>
          </w:pPr>
          <w:hyperlink r:id="rId12" w:anchor="_Toc48906807" w:history="1">
            <w:r w:rsidRPr="00B24439">
              <w:rPr>
                <w:rFonts w:ascii="Times New Roman" w:eastAsia="Calibri" w:hAnsi="Times New Roman" w:cs="SimSun"/>
                <w:noProof/>
                <w:color w:val="0563C1"/>
                <w:sz w:val="24"/>
                <w:u w:val="single"/>
                <w:lang w:val="en-US"/>
              </w:rPr>
              <w:t>Stakeholder engagement and their impact on the marketing activities of an organization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_Toc48906807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7</w:t>
            </w:r>
            <w:r w:rsidRPr="00B24439">
              <w:rPr>
                <w:rFonts w:ascii="Times New Roman" w:eastAsia="Calibri" w:hAnsi="Times New Roman" w:cs="SimSun"/>
                <w:noProof/>
                <w:webHidden/>
                <w:color w:val="0563C1"/>
                <w:sz w:val="24"/>
                <w:u w:val="single"/>
                <w:lang w:val="en-US"/>
              </w:rPr>
              <w:fldChar w:fldCharType="end"/>
            </w:r>
          </w:hyperlink>
        </w:p>
        <w:p w14:paraId="11B38C4A"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3" w:anchor="_Toc48906808" w:history="1">
            <w:r w:rsidRPr="00B24439">
              <w:rPr>
                <w:rFonts w:ascii="Times New Roman" w:eastAsia="Calibri" w:hAnsi="Times New Roman" w:cs="SimSun"/>
                <w:noProof/>
                <w:color w:val="0563C1"/>
                <w:sz w:val="24"/>
                <w:u w:val="single"/>
                <w:lang w:val="en-US"/>
              </w:rPr>
              <w:t>Definition of stakeholder</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_Toc48906808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7</w:t>
            </w:r>
            <w:r w:rsidRPr="00B24439">
              <w:rPr>
                <w:rFonts w:ascii="Times New Roman" w:eastAsia="Calibri" w:hAnsi="Times New Roman" w:cs="SimSun"/>
                <w:noProof/>
                <w:webHidden/>
                <w:color w:val="0563C1"/>
                <w:sz w:val="24"/>
                <w:u w:val="single"/>
                <w:lang w:val="en-US"/>
              </w:rPr>
              <w:fldChar w:fldCharType="end"/>
            </w:r>
          </w:hyperlink>
        </w:p>
        <w:p w14:paraId="3019A4B6"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4" w:anchor="_Toc48906809" w:history="1">
            <w:r w:rsidRPr="00B24439">
              <w:rPr>
                <w:rFonts w:ascii="Times New Roman" w:eastAsia="Calibri" w:hAnsi="Times New Roman" w:cs="SimSun"/>
                <w:noProof/>
                <w:color w:val="0563C1"/>
                <w:sz w:val="24"/>
                <w:u w:val="single"/>
                <w:lang w:val="en-US"/>
              </w:rPr>
              <w:t>Definitions of internal and external stakeholders and provide some examples of your company’s internal and external stakeholders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_Toc48906809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7</w:t>
            </w:r>
            <w:r w:rsidRPr="00B24439">
              <w:rPr>
                <w:rFonts w:ascii="Times New Roman" w:eastAsia="Calibri" w:hAnsi="Times New Roman" w:cs="SimSun"/>
                <w:noProof/>
                <w:webHidden/>
                <w:color w:val="0563C1"/>
                <w:sz w:val="24"/>
                <w:u w:val="single"/>
                <w:lang w:val="en-US"/>
              </w:rPr>
              <w:fldChar w:fldCharType="end"/>
            </w:r>
          </w:hyperlink>
        </w:p>
        <w:p w14:paraId="62D0ABF0"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5" w:anchor="_Toc48906810" w:history="1">
            <w:r w:rsidRPr="00B24439">
              <w:rPr>
                <w:rFonts w:ascii="Times New Roman" w:eastAsia="Calibri" w:hAnsi="Times New Roman" w:cs="SimSun"/>
                <w:noProof/>
                <w:color w:val="0563C1"/>
                <w:sz w:val="24"/>
                <w:u w:val="single"/>
              </w:rPr>
              <w:t>How The Grand Brighton communicates with its stakeholders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_Toc48906810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9</w:t>
            </w:r>
            <w:r w:rsidRPr="00B24439">
              <w:rPr>
                <w:rFonts w:ascii="Times New Roman" w:eastAsia="Calibri" w:hAnsi="Times New Roman" w:cs="SimSun"/>
                <w:noProof/>
                <w:webHidden/>
                <w:color w:val="0563C1"/>
                <w:sz w:val="24"/>
                <w:u w:val="single"/>
                <w:lang w:val="en-US"/>
              </w:rPr>
              <w:fldChar w:fldCharType="end"/>
            </w:r>
          </w:hyperlink>
        </w:p>
        <w:p w14:paraId="7A60FD83"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6" w:anchor="_Toc48906811" w:history="1">
            <w:r w:rsidRPr="00B24439">
              <w:rPr>
                <w:rFonts w:ascii="Times New Roman" w:eastAsia="Calibri" w:hAnsi="Times New Roman" w:cs="SimSun"/>
                <w:noProof/>
                <w:color w:val="0563C1"/>
                <w:sz w:val="24"/>
                <w:u w:val="single"/>
              </w:rPr>
              <w:t>How the stakeholders impact on the marketing activities of The Grand Brighton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_Toc48906811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10</w:t>
            </w:r>
            <w:r w:rsidRPr="00B24439">
              <w:rPr>
                <w:rFonts w:ascii="Times New Roman" w:eastAsia="Calibri" w:hAnsi="Times New Roman" w:cs="SimSun"/>
                <w:noProof/>
                <w:webHidden/>
                <w:color w:val="0563C1"/>
                <w:sz w:val="24"/>
                <w:u w:val="single"/>
                <w:lang w:val="en-US"/>
              </w:rPr>
              <w:fldChar w:fldCharType="end"/>
            </w:r>
          </w:hyperlink>
        </w:p>
        <w:p w14:paraId="75EA76EF" w14:textId="77777777" w:rsidR="00B24439" w:rsidRPr="00B24439" w:rsidRDefault="00B24439" w:rsidP="00B24439">
          <w:pPr>
            <w:tabs>
              <w:tab w:val="right" w:leader="dot" w:pos="9350"/>
            </w:tabs>
            <w:spacing w:after="100" w:line="360" w:lineRule="auto"/>
            <w:ind w:left="240"/>
            <w:jc w:val="both"/>
            <w:rPr>
              <w:rFonts w:ascii="Calibri" w:eastAsia="Times New Roman" w:hAnsi="Calibri" w:cs="Times New Roman"/>
              <w:noProof/>
              <w:lang w:val="en-US"/>
            </w:rPr>
          </w:pPr>
          <w:hyperlink r:id="rId17" w:anchor="_Toc48906812" w:history="1">
            <w:r w:rsidRPr="00B24439">
              <w:rPr>
                <w:rFonts w:ascii="Times New Roman" w:eastAsia="Calibri" w:hAnsi="Times New Roman" w:cs="SimSun"/>
                <w:noProof/>
                <w:color w:val="0563C1"/>
                <w:sz w:val="24"/>
                <w:u w:val="single"/>
                <w:lang w:val="en-US"/>
              </w:rPr>
              <w:t>Recommendation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_Toc48906812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10</w:t>
            </w:r>
            <w:r w:rsidRPr="00B24439">
              <w:rPr>
                <w:rFonts w:ascii="Times New Roman" w:eastAsia="Calibri" w:hAnsi="Times New Roman" w:cs="SimSun"/>
                <w:noProof/>
                <w:webHidden/>
                <w:color w:val="0563C1"/>
                <w:sz w:val="24"/>
                <w:u w:val="single"/>
                <w:lang w:val="en-US"/>
              </w:rPr>
              <w:fldChar w:fldCharType="end"/>
            </w:r>
          </w:hyperlink>
        </w:p>
        <w:p w14:paraId="3EE1A1D7" w14:textId="77777777" w:rsidR="00B24439" w:rsidRPr="00B24439" w:rsidRDefault="00B24439" w:rsidP="00B24439">
          <w:pPr>
            <w:tabs>
              <w:tab w:val="right" w:leader="dot" w:pos="9350"/>
            </w:tabs>
            <w:spacing w:after="100" w:line="360" w:lineRule="auto"/>
            <w:jc w:val="both"/>
            <w:rPr>
              <w:rFonts w:ascii="Calibri" w:eastAsia="Times New Roman" w:hAnsi="Calibri" w:cs="Times New Roman"/>
              <w:noProof/>
              <w:lang w:val="en-US"/>
            </w:rPr>
          </w:pPr>
          <w:hyperlink r:id="rId18" w:anchor="_Toc48906813" w:history="1">
            <w:r w:rsidRPr="00B24439">
              <w:rPr>
                <w:rFonts w:ascii="Times New Roman" w:eastAsia="Calibri" w:hAnsi="Times New Roman" w:cs="SimSun"/>
                <w:noProof/>
                <w:color w:val="0563C1"/>
                <w:sz w:val="24"/>
                <w:u w:val="single"/>
                <w:lang w:val="en-US"/>
              </w:rPr>
              <w:t>Conclusion</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_Toc48906813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11</w:t>
            </w:r>
            <w:r w:rsidRPr="00B24439">
              <w:rPr>
                <w:rFonts w:ascii="Times New Roman" w:eastAsia="Calibri" w:hAnsi="Times New Roman" w:cs="SimSun"/>
                <w:noProof/>
                <w:webHidden/>
                <w:color w:val="0563C1"/>
                <w:sz w:val="24"/>
                <w:u w:val="single"/>
                <w:lang w:val="en-US"/>
              </w:rPr>
              <w:fldChar w:fldCharType="end"/>
            </w:r>
          </w:hyperlink>
        </w:p>
        <w:p w14:paraId="710A880C" w14:textId="77777777" w:rsidR="00B24439" w:rsidRPr="00B24439" w:rsidRDefault="00B24439" w:rsidP="00B24439">
          <w:pPr>
            <w:tabs>
              <w:tab w:val="right" w:leader="dot" w:pos="9350"/>
            </w:tabs>
            <w:spacing w:after="100" w:line="360" w:lineRule="auto"/>
            <w:jc w:val="both"/>
            <w:rPr>
              <w:rFonts w:ascii="Calibri" w:eastAsia="Times New Roman" w:hAnsi="Calibri" w:cs="Times New Roman"/>
              <w:noProof/>
              <w:lang w:val="en-US"/>
            </w:rPr>
          </w:pPr>
          <w:hyperlink r:id="rId19" w:anchor="_Toc48906814" w:history="1">
            <w:r w:rsidRPr="00B24439">
              <w:rPr>
                <w:rFonts w:ascii="Times New Roman" w:eastAsia="Calibri" w:hAnsi="Times New Roman" w:cs="SimSun"/>
                <w:noProof/>
                <w:color w:val="0563C1"/>
                <w:sz w:val="24"/>
                <w:u w:val="single"/>
                <w:lang w:val="en-US"/>
              </w:rPr>
              <w:t>References</w:t>
            </w:r>
            <w:r w:rsidRPr="00B24439">
              <w:rPr>
                <w:rFonts w:ascii="Times New Roman" w:eastAsia="Calibri" w:hAnsi="Times New Roman" w:cs="SimSun"/>
                <w:noProof/>
                <w:webHidden/>
                <w:color w:val="0563C1"/>
                <w:sz w:val="24"/>
                <w:u w:val="single"/>
                <w:lang w:val="en-US"/>
              </w:rPr>
              <w:tab/>
            </w:r>
            <w:r w:rsidRPr="00B24439">
              <w:rPr>
                <w:rFonts w:ascii="Times New Roman" w:eastAsia="Calibri" w:hAnsi="Times New Roman" w:cs="SimSun"/>
                <w:noProof/>
                <w:webHidden/>
                <w:color w:val="0563C1"/>
                <w:sz w:val="24"/>
                <w:u w:val="single"/>
                <w:lang w:val="en-US"/>
              </w:rPr>
              <w:fldChar w:fldCharType="begin"/>
            </w:r>
            <w:r w:rsidRPr="00B24439">
              <w:rPr>
                <w:rFonts w:ascii="Times New Roman" w:eastAsia="Calibri" w:hAnsi="Times New Roman" w:cs="SimSun"/>
                <w:noProof/>
                <w:webHidden/>
                <w:color w:val="0563C1"/>
                <w:sz w:val="24"/>
                <w:u w:val="single"/>
                <w:lang w:val="en-US"/>
              </w:rPr>
              <w:instrText xml:space="preserve"> PAGEREF _Toc48906814 \h </w:instrText>
            </w:r>
            <w:r w:rsidRPr="00B24439">
              <w:rPr>
                <w:rFonts w:ascii="Times New Roman" w:eastAsia="Calibri" w:hAnsi="Times New Roman" w:cs="SimSun"/>
                <w:noProof/>
                <w:webHidden/>
                <w:color w:val="0563C1"/>
                <w:sz w:val="24"/>
                <w:u w:val="single"/>
                <w:lang w:val="en-US"/>
              </w:rPr>
            </w:r>
            <w:r w:rsidRPr="00B24439">
              <w:rPr>
                <w:rFonts w:ascii="Times New Roman" w:eastAsia="Calibri" w:hAnsi="Times New Roman" w:cs="SimSun"/>
                <w:noProof/>
                <w:webHidden/>
                <w:color w:val="0563C1"/>
                <w:sz w:val="24"/>
                <w:u w:val="single"/>
                <w:lang w:val="en-US"/>
              </w:rPr>
              <w:fldChar w:fldCharType="separate"/>
            </w:r>
            <w:r w:rsidRPr="00B24439">
              <w:rPr>
                <w:rFonts w:ascii="Times New Roman" w:eastAsia="Calibri" w:hAnsi="Times New Roman" w:cs="SimSun"/>
                <w:noProof/>
                <w:webHidden/>
                <w:color w:val="0563C1"/>
                <w:sz w:val="24"/>
                <w:u w:val="single"/>
                <w:lang w:val="en-US"/>
              </w:rPr>
              <w:t>12</w:t>
            </w:r>
            <w:r w:rsidRPr="00B24439">
              <w:rPr>
                <w:rFonts w:ascii="Times New Roman" w:eastAsia="Calibri" w:hAnsi="Times New Roman" w:cs="SimSun"/>
                <w:noProof/>
                <w:webHidden/>
                <w:color w:val="0563C1"/>
                <w:sz w:val="24"/>
                <w:u w:val="single"/>
                <w:lang w:val="en-US"/>
              </w:rPr>
              <w:fldChar w:fldCharType="end"/>
            </w:r>
          </w:hyperlink>
        </w:p>
        <w:p w14:paraId="3C12377C"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bCs/>
              <w:noProof/>
              <w:sz w:val="24"/>
              <w:lang w:val="en-US"/>
            </w:rPr>
            <w:fldChar w:fldCharType="end"/>
          </w:r>
        </w:p>
      </w:sdtContent>
    </w:sdt>
    <w:p w14:paraId="21E76518" w14:textId="77777777" w:rsidR="00B24439" w:rsidRPr="00B24439" w:rsidRDefault="00B24439" w:rsidP="00B24439">
      <w:pPr>
        <w:spacing w:line="360" w:lineRule="auto"/>
        <w:jc w:val="both"/>
        <w:rPr>
          <w:rFonts w:ascii="Times New Roman" w:eastAsia="Calibri" w:hAnsi="Times New Roman" w:cs="SimSun"/>
          <w:sz w:val="24"/>
          <w:lang w:val="en-US"/>
        </w:rPr>
      </w:pPr>
    </w:p>
    <w:p w14:paraId="451E036A" w14:textId="77777777" w:rsidR="00B24439" w:rsidRPr="00B24439" w:rsidRDefault="00B24439" w:rsidP="00B24439">
      <w:pPr>
        <w:spacing w:line="360" w:lineRule="auto"/>
        <w:jc w:val="both"/>
        <w:rPr>
          <w:rFonts w:ascii="Times New Roman" w:eastAsia="Calibri" w:hAnsi="Times New Roman" w:cs="SimSun"/>
          <w:sz w:val="24"/>
          <w:lang w:val="en-US"/>
        </w:rPr>
      </w:pPr>
    </w:p>
    <w:p w14:paraId="2B75CE1A" w14:textId="77777777" w:rsidR="00B24439" w:rsidRPr="00B24439" w:rsidRDefault="00B24439" w:rsidP="00B24439">
      <w:pPr>
        <w:spacing w:after="0" w:line="360" w:lineRule="auto"/>
        <w:rPr>
          <w:rFonts w:ascii="Times New Roman" w:eastAsia="SimSun" w:hAnsi="Times New Roman" w:cs="SimSun"/>
          <w:b/>
          <w:sz w:val="32"/>
          <w:szCs w:val="32"/>
          <w:lang w:val="en-US"/>
        </w:rPr>
        <w:sectPr w:rsidR="00B24439" w:rsidRPr="00B24439">
          <w:pgSz w:w="12240" w:h="15840"/>
          <w:pgMar w:top="1440" w:right="1440" w:bottom="1440" w:left="1440" w:header="720" w:footer="720" w:gutter="0"/>
          <w:pgNumType w:start="1"/>
          <w:cols w:space="720"/>
        </w:sectPr>
      </w:pPr>
    </w:p>
    <w:p w14:paraId="6170980E" w14:textId="77777777" w:rsidR="00B24439" w:rsidRPr="00B24439" w:rsidRDefault="00B24439" w:rsidP="00B24439">
      <w:pPr>
        <w:keepNext/>
        <w:keepLines/>
        <w:spacing w:before="240" w:after="0" w:line="360" w:lineRule="auto"/>
        <w:jc w:val="both"/>
        <w:outlineLvl w:val="0"/>
        <w:rPr>
          <w:rFonts w:ascii="Times New Roman" w:eastAsia="SimSun" w:hAnsi="Times New Roman" w:cs="SimSun"/>
          <w:b/>
          <w:sz w:val="32"/>
          <w:szCs w:val="32"/>
          <w:lang w:val="en-US"/>
        </w:rPr>
      </w:pPr>
      <w:bookmarkStart w:id="0" w:name="_Toc48906800"/>
      <w:bookmarkStart w:id="1" w:name="_Toc46998183"/>
      <w:bookmarkStart w:id="2" w:name="_Toc46789818"/>
      <w:r w:rsidRPr="00B24439">
        <w:rPr>
          <w:rFonts w:ascii="Times New Roman" w:eastAsia="SimSun" w:hAnsi="Times New Roman" w:cs="SimSun"/>
          <w:b/>
          <w:sz w:val="32"/>
          <w:szCs w:val="32"/>
          <w:lang w:val="en-US"/>
        </w:rPr>
        <w:lastRenderedPageBreak/>
        <w:t>Introduction</w:t>
      </w:r>
      <w:bookmarkEnd w:id="0"/>
      <w:bookmarkEnd w:id="1"/>
      <w:bookmarkEnd w:id="2"/>
    </w:p>
    <w:p w14:paraId="37863E68"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Marketing is the process of an increasing organization selling through market research, advertising and serving customers with expected services. Marketing functions enhance the organization adapting power and helps to beat the competitors for dominating the market. Marketing supports to innovate and develop services by focusing on the customers’ needs in the market. In the scenario, The Grand Brighton is a brand hotel and located in Brighton City Centre and it offers standard services to the customers in a desirable way (Atwal et al., 2017). The Grand Brighton customers give safety to offer standard services as brand hotel and the customer can trust the services. For making a connection with a customer this hotel gives the proper reply of customer feedback and tries to do its best for the individual satisfaction. </w:t>
      </w:r>
      <w:r w:rsidRPr="00B24439">
        <w:rPr>
          <w:rFonts w:ascii="Times New Roman" w:eastAsia="Calibri" w:hAnsi="Times New Roman" w:cs="SimSun"/>
          <w:sz w:val="24"/>
          <w:lang w:val="en-US"/>
        </w:rPr>
        <w:br w:type="page"/>
      </w:r>
    </w:p>
    <w:p w14:paraId="3414F625" w14:textId="77777777" w:rsidR="00B24439" w:rsidRPr="00B24439" w:rsidRDefault="00B24439" w:rsidP="00B24439">
      <w:pPr>
        <w:keepNext/>
        <w:keepLines/>
        <w:spacing w:before="240" w:after="0" w:line="360" w:lineRule="auto"/>
        <w:jc w:val="both"/>
        <w:outlineLvl w:val="0"/>
        <w:rPr>
          <w:rFonts w:ascii="Times New Roman" w:eastAsia="SimSun" w:hAnsi="Times New Roman" w:cs="SimSun"/>
          <w:b/>
          <w:sz w:val="32"/>
          <w:szCs w:val="32"/>
          <w:lang w:val="en-US"/>
        </w:rPr>
      </w:pPr>
      <w:bookmarkStart w:id="3" w:name="_Toc48906801"/>
      <w:r w:rsidRPr="00B24439">
        <w:rPr>
          <w:rFonts w:ascii="Times New Roman" w:eastAsia="SimSun" w:hAnsi="Times New Roman" w:cs="SimSun"/>
          <w:b/>
          <w:sz w:val="32"/>
          <w:szCs w:val="32"/>
          <w:lang w:val="en-US"/>
        </w:rPr>
        <w:lastRenderedPageBreak/>
        <w:t>The role of marketing in creating value for customers</w:t>
      </w:r>
      <w:bookmarkEnd w:id="3"/>
    </w:p>
    <w:p w14:paraId="2333C588"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4" w:name="_Toc48906802"/>
      <w:r w:rsidRPr="00B24439">
        <w:rPr>
          <w:rFonts w:ascii="Times New Roman" w:eastAsia="SimSun" w:hAnsi="Times New Roman" w:cs="SimSun"/>
          <w:b/>
          <w:sz w:val="28"/>
          <w:szCs w:val="26"/>
          <w:lang w:val="en-US"/>
        </w:rPr>
        <w:t>Marketing concept</w:t>
      </w:r>
      <w:bookmarkEnd w:id="4"/>
    </w:p>
    <w:p w14:paraId="142DAEF4"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 </w:t>
      </w:r>
      <w:r w:rsidRPr="00B24439">
        <w:rPr>
          <w:rFonts w:ascii="Times New Roman" w:eastAsia="Calibri" w:hAnsi="Times New Roman" w:cs="SimSun"/>
          <w:sz w:val="24"/>
          <w:lang w:val="en-US"/>
        </w:rPr>
        <w:t>The marketing concept is a philosophy that contains to understand the current target customer demands in the market and develops the services to meet with the demand of customers for beating the competitor in the market.</w:t>
      </w:r>
      <w:r w:rsidRPr="00B24439">
        <w:rPr>
          <w:rFonts w:ascii="Times New Roman" w:eastAsia="Calibri" w:hAnsi="Times New Roman" w:cs="SimSun"/>
          <w:b/>
          <w:sz w:val="24"/>
          <w:lang w:val="en-US"/>
        </w:rPr>
        <w:t xml:space="preserve"> </w:t>
      </w:r>
      <w:r w:rsidRPr="00B24439">
        <w:rPr>
          <w:rFonts w:ascii="Times New Roman" w:eastAsia="Calibri" w:hAnsi="Times New Roman" w:cs="SimSun"/>
          <w:sz w:val="24"/>
          <w:lang w:val="en-US"/>
        </w:rPr>
        <w:t xml:space="preserve">Through marketing concept strategies business organization develops the services and products after analyzing target customers wants and needs for being </w:t>
      </w:r>
      <w:proofErr w:type="gramStart"/>
      <w:r w:rsidRPr="00B24439">
        <w:rPr>
          <w:rFonts w:ascii="Times New Roman" w:eastAsia="Calibri" w:hAnsi="Times New Roman" w:cs="SimSun"/>
          <w:sz w:val="24"/>
          <w:lang w:val="en-US"/>
        </w:rPr>
        <w:t>satisfied(</w:t>
      </w:r>
      <w:proofErr w:type="gramEnd"/>
      <w:r w:rsidRPr="00B24439">
        <w:rPr>
          <w:rFonts w:ascii="Times New Roman" w:eastAsia="Calibri" w:hAnsi="Times New Roman" w:cs="SimSun"/>
          <w:sz w:val="24"/>
          <w:lang w:val="en-US"/>
        </w:rPr>
        <w:t xml:space="preserve">Gide e al., 2016). The Grand Brighton hotel follows a marketing concept for giving foremost focus on the customer’s desires. For the implementation of the marketing concept, this hotel collects information about the customer's desires and needs in the market. By gathering customers’ needs and desires this hotel focus on the service development in a way that ensures better services than exiting competitors of this hotel (Tsai, 2018). This marketing concepts of this hotel can boost the sales and assist to perform the business in profit maximization way beating the competitors in the market. </w:t>
      </w:r>
    </w:p>
    <w:p w14:paraId="379D7120"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rPr>
      </w:pPr>
      <w:bookmarkStart w:id="5" w:name="_Toc48906803"/>
      <w:r w:rsidRPr="00B24439">
        <w:rPr>
          <w:rFonts w:ascii="Times New Roman" w:eastAsia="SimSun" w:hAnsi="Times New Roman" w:cs="SimSun"/>
          <w:b/>
          <w:sz w:val="28"/>
          <w:szCs w:val="26"/>
        </w:rPr>
        <w:t>Describes some advantages of marketing to consumers</w:t>
      </w:r>
      <w:bookmarkEnd w:id="5"/>
    </w:p>
    <w:p w14:paraId="2E09B217"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sz w:val="24"/>
        </w:rPr>
        <w:t xml:space="preserve">Marketing adds value to customers by giving information about products and services to meet demand. For marketing activities, customers get the opportunities to know the organisation products and services. Customers find their desire services and product in the market and can decide by matching with organisation services and own needs.  </w:t>
      </w:r>
    </w:p>
    <w:p w14:paraId="4501F18D" w14:textId="77777777" w:rsidR="00B24439" w:rsidRPr="00B24439" w:rsidRDefault="00B24439" w:rsidP="00B24439">
      <w:pPr>
        <w:spacing w:line="360" w:lineRule="auto"/>
        <w:jc w:val="both"/>
        <w:rPr>
          <w:rFonts w:ascii="Times New Roman" w:eastAsia="Calibri" w:hAnsi="Times New Roman" w:cs="SimSun"/>
          <w:bCs/>
          <w:sz w:val="24"/>
          <w:lang w:val="en-US"/>
        </w:rPr>
      </w:pPr>
      <w:r w:rsidRPr="00B24439">
        <w:rPr>
          <w:rFonts w:ascii="Times New Roman" w:eastAsia="Calibri" w:hAnsi="Times New Roman" w:cs="SimSun"/>
          <w:b/>
          <w:bCs/>
          <w:sz w:val="24"/>
        </w:rPr>
        <w:t xml:space="preserve">Informing and Educating Consumers:  </w:t>
      </w:r>
      <w:r w:rsidRPr="00B24439">
        <w:rPr>
          <w:rFonts w:ascii="Times New Roman" w:eastAsia="Calibri" w:hAnsi="Times New Roman" w:cs="SimSun"/>
          <w:bCs/>
          <w:sz w:val="24"/>
        </w:rPr>
        <w:t xml:space="preserve">Informing and educating the customers marketing activities help to reach to the target customer by advertisement and other promotional ways. Marketing supports to innovate and develop services by focusing on the customers’ needs in the market (Menon et al., 2014). The Grand Brighton carries marketing by giving particle information of services and products. This hotel offers the services to match customers’ needs and express of benefits of services to the customers. </w:t>
      </w:r>
    </w:p>
    <w:p w14:paraId="769C75DA"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bCs/>
          <w:sz w:val="24"/>
        </w:rPr>
        <w:t xml:space="preserve">Managing Consumer Expectations: </w:t>
      </w:r>
      <w:r w:rsidRPr="00B24439">
        <w:rPr>
          <w:rFonts w:ascii="Times New Roman" w:eastAsia="Calibri" w:hAnsi="Times New Roman" w:cs="SimSun"/>
          <w:bCs/>
          <w:sz w:val="24"/>
        </w:rPr>
        <w:t>Marketing helps to manage customer expectation by providing services to consider customer perception and demand.</w:t>
      </w:r>
      <w:r w:rsidRPr="00B24439">
        <w:rPr>
          <w:rFonts w:ascii="Times New Roman" w:eastAsia="Calibri" w:hAnsi="Times New Roman" w:cs="SimSun"/>
          <w:b/>
          <w:bCs/>
          <w:sz w:val="24"/>
        </w:rPr>
        <w:t xml:space="preserve"> </w:t>
      </w:r>
      <w:r w:rsidRPr="00B24439">
        <w:rPr>
          <w:rFonts w:ascii="Times New Roman" w:eastAsia="Calibri" w:hAnsi="Times New Roman" w:cs="SimSun"/>
          <w:sz w:val="24"/>
          <w:lang w:val="en-US"/>
        </w:rPr>
        <w:t xml:space="preserve">The Grand Brighton carries out marketing research for evaluating the customer’s needs and tries to serve services making customer </w:t>
      </w:r>
      <w:proofErr w:type="gramStart"/>
      <w:r w:rsidRPr="00B24439">
        <w:rPr>
          <w:rFonts w:ascii="Times New Roman" w:eastAsia="Calibri" w:hAnsi="Times New Roman" w:cs="SimSun"/>
          <w:sz w:val="24"/>
          <w:lang w:val="en-US"/>
        </w:rPr>
        <w:t>pleased  (</w:t>
      </w:r>
      <w:proofErr w:type="gramEnd"/>
      <w:r w:rsidRPr="00B24439">
        <w:rPr>
          <w:rFonts w:ascii="Times New Roman" w:eastAsia="Calibri" w:hAnsi="Times New Roman" w:cs="SimSun"/>
          <w:sz w:val="24"/>
          <w:lang w:val="en-US"/>
        </w:rPr>
        <w:t xml:space="preserve">Reid et al., 2014). By knowing all information before purchase customer can understand how much the service can meet demand. </w:t>
      </w:r>
    </w:p>
    <w:p w14:paraId="6B621EE9" w14:textId="77777777" w:rsidR="00B24439" w:rsidRPr="00B24439" w:rsidRDefault="00B24439" w:rsidP="00B24439">
      <w:pPr>
        <w:spacing w:line="360" w:lineRule="auto"/>
        <w:jc w:val="both"/>
        <w:rPr>
          <w:rFonts w:ascii="Times New Roman" w:eastAsia="Calibri" w:hAnsi="Times New Roman" w:cs="SimSun"/>
          <w:bCs/>
          <w:sz w:val="24"/>
        </w:rPr>
      </w:pPr>
      <w:r w:rsidRPr="00B24439">
        <w:rPr>
          <w:rFonts w:ascii="Times New Roman" w:eastAsia="Calibri" w:hAnsi="Times New Roman" w:cs="SimSun"/>
          <w:b/>
          <w:bCs/>
          <w:sz w:val="24"/>
        </w:rPr>
        <w:t xml:space="preserve">Easy to compare price and quality: </w:t>
      </w:r>
      <w:r w:rsidRPr="00B24439">
        <w:rPr>
          <w:rFonts w:ascii="Times New Roman" w:eastAsia="Calibri" w:hAnsi="Times New Roman" w:cs="SimSun"/>
          <w:bCs/>
          <w:sz w:val="24"/>
        </w:rPr>
        <w:t xml:space="preserve">Through the marketing function of business organisation customers gain information about product quality and prices. It is very easy for the customer </w:t>
      </w:r>
      <w:r w:rsidRPr="00B24439">
        <w:rPr>
          <w:rFonts w:ascii="Times New Roman" w:eastAsia="Calibri" w:hAnsi="Times New Roman" w:cs="SimSun"/>
          <w:bCs/>
          <w:sz w:val="24"/>
        </w:rPr>
        <w:lastRenderedPageBreak/>
        <w:t xml:space="preserve">to make a comparison with other existing organisation services (Tsai, 2018). </w:t>
      </w:r>
      <w:r w:rsidRPr="00B24439">
        <w:rPr>
          <w:rFonts w:ascii="Times New Roman" w:eastAsia="Calibri" w:hAnsi="Times New Roman" w:cs="SimSun"/>
          <w:sz w:val="24"/>
          <w:lang w:val="en-US"/>
        </w:rPr>
        <w:t>The Grand Brighton</w:t>
      </w:r>
      <w:r w:rsidRPr="00B24439">
        <w:rPr>
          <w:rFonts w:ascii="Times New Roman" w:eastAsia="Calibri" w:hAnsi="Times New Roman" w:cs="SimSun"/>
          <w:bCs/>
          <w:sz w:val="24"/>
        </w:rPr>
        <w:t xml:space="preserve"> offers more standard services to customers and by the marketing convinces the customers to engage with the business for unique experiences. </w:t>
      </w:r>
    </w:p>
    <w:p w14:paraId="2E48AE15" w14:textId="77777777" w:rsidR="00B24439" w:rsidRPr="00B24439" w:rsidRDefault="00B24439" w:rsidP="00B24439">
      <w:pPr>
        <w:spacing w:line="360" w:lineRule="auto"/>
        <w:jc w:val="both"/>
        <w:rPr>
          <w:rFonts w:ascii="Times New Roman" w:eastAsia="Calibri" w:hAnsi="Times New Roman" w:cs="SimSun"/>
          <w:bCs/>
          <w:sz w:val="24"/>
        </w:rPr>
      </w:pPr>
      <w:r w:rsidRPr="00B24439">
        <w:rPr>
          <w:rFonts w:ascii="Times New Roman" w:eastAsia="Calibri" w:hAnsi="Times New Roman" w:cs="SimSun"/>
          <w:b/>
          <w:bCs/>
          <w:sz w:val="24"/>
        </w:rPr>
        <w:t xml:space="preserve">Economic benefits of marketing: </w:t>
      </w:r>
      <w:r w:rsidRPr="00B24439">
        <w:rPr>
          <w:rFonts w:ascii="Times New Roman" w:eastAsia="Calibri" w:hAnsi="Times New Roman" w:cs="SimSun"/>
          <w:bCs/>
          <w:sz w:val="24"/>
        </w:rPr>
        <w:t>Marketing transforms the potential customer into real customers in the market that increases the revenue. Marketing functions in the organisation work to growth of the business and business organisation can expand operation when it’s able to attain a huge profit. Through expanding the business makes employment facilities in the market and economic condition of the country for employment facilities and taxation.</w:t>
      </w:r>
    </w:p>
    <w:p w14:paraId="354B2296"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rPr>
      </w:pPr>
      <w:bookmarkStart w:id="6" w:name="_Toc48906804"/>
      <w:r w:rsidRPr="00B24439">
        <w:rPr>
          <w:rFonts w:ascii="Times New Roman" w:eastAsia="SimSun" w:hAnsi="Times New Roman" w:cs="SimSun"/>
          <w:b/>
          <w:sz w:val="28"/>
          <w:szCs w:val="26"/>
        </w:rPr>
        <w:t>Definition of branding, advantages of branding and state how this creates value for customers</w:t>
      </w:r>
      <w:bookmarkEnd w:id="6"/>
    </w:p>
    <w:p w14:paraId="1E7AAEDC"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bCs/>
          <w:sz w:val="24"/>
        </w:rPr>
        <w:t xml:space="preserve">Definition of branding: </w:t>
      </w:r>
      <w:r w:rsidRPr="00B24439">
        <w:rPr>
          <w:rFonts w:ascii="Times New Roman" w:eastAsia="Calibri" w:hAnsi="Times New Roman" w:cs="SimSun"/>
          <w:bCs/>
          <w:sz w:val="24"/>
        </w:rPr>
        <w:t xml:space="preserve">Branding is a marketing practice that helps the customer to distinguish the business organisation from the competitors in the market. Branding sets a business name, symbol, features and design for making different from the other sellers in the market (Viswanathan et al., 2017). </w:t>
      </w:r>
      <w:r w:rsidRPr="00B24439">
        <w:rPr>
          <w:rFonts w:ascii="Times New Roman" w:eastAsia="Calibri" w:hAnsi="Times New Roman" w:cs="SimSun"/>
          <w:sz w:val="24"/>
          <w:lang w:val="en-US"/>
        </w:rPr>
        <w:t xml:space="preserve">The Grand Brighton has achieved a reputation and operates the business as a brand hotel. For achieving brand this hotel services unique services for distinguishing from the competitors. This hotel promotion, advertising, services quality and promotion support to be a brand hotel. </w:t>
      </w:r>
    </w:p>
    <w:p w14:paraId="6392E3A5"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sz w:val="24"/>
        </w:rPr>
        <w:t xml:space="preserve">The brand provides peace of mind: </w:t>
      </w:r>
      <w:r w:rsidRPr="00B24439">
        <w:rPr>
          <w:rFonts w:ascii="Times New Roman" w:eastAsia="Calibri" w:hAnsi="Times New Roman" w:cs="SimSun"/>
          <w:sz w:val="24"/>
        </w:rPr>
        <w:t xml:space="preserve">Brand is related to the psychological factor of the customers. It helps to satisfy customer mentally and customer have high confidence in the brand services.  The Grand Brighton can easily make the satisfaction of the customers for its brands and before purchasing customer thinks positively. </w:t>
      </w:r>
    </w:p>
    <w:p w14:paraId="153413DA"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sz w:val="24"/>
        </w:rPr>
        <w:t xml:space="preserve">Brand save decision-making time: </w:t>
      </w:r>
      <w:r w:rsidRPr="00B24439">
        <w:rPr>
          <w:rFonts w:ascii="Times New Roman" w:eastAsia="Calibri" w:hAnsi="Times New Roman" w:cs="SimSun"/>
          <w:sz w:val="24"/>
        </w:rPr>
        <w:t xml:space="preserve">Brand helps the customers decide a rapid way because the organisation gains brand from the customer positive impression in the market. When customers want to purchase product and service from the brand </w:t>
      </w:r>
      <w:proofErr w:type="gramStart"/>
      <w:r w:rsidRPr="00B24439">
        <w:rPr>
          <w:rFonts w:ascii="Times New Roman" w:eastAsia="Calibri" w:hAnsi="Times New Roman" w:cs="SimSun"/>
          <w:sz w:val="24"/>
        </w:rPr>
        <w:t>organisation</w:t>
      </w:r>
      <w:proofErr w:type="gramEnd"/>
      <w:r w:rsidRPr="00B24439">
        <w:rPr>
          <w:rFonts w:ascii="Times New Roman" w:eastAsia="Calibri" w:hAnsi="Times New Roman" w:cs="SimSun"/>
          <w:sz w:val="24"/>
        </w:rPr>
        <w:t xml:space="preserve"> they have full confidence and decide on purchasing (Atwal et al., 2017). </w:t>
      </w:r>
    </w:p>
    <w:p w14:paraId="09EA3CAF"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sz w:val="24"/>
        </w:rPr>
        <w:t xml:space="preserve">The brand provide safety: </w:t>
      </w:r>
      <w:r w:rsidRPr="00B24439">
        <w:rPr>
          <w:rFonts w:ascii="Times New Roman" w:eastAsia="Calibri" w:hAnsi="Times New Roman" w:cs="SimSun"/>
          <w:sz w:val="24"/>
        </w:rPr>
        <w:t xml:space="preserve">For being brand organisation </w:t>
      </w:r>
      <w:proofErr w:type="gramStart"/>
      <w:r w:rsidRPr="00B24439">
        <w:rPr>
          <w:rFonts w:ascii="Times New Roman" w:eastAsia="Calibri" w:hAnsi="Times New Roman" w:cs="SimSun"/>
          <w:sz w:val="24"/>
        </w:rPr>
        <w:t>has to</w:t>
      </w:r>
      <w:proofErr w:type="gramEnd"/>
      <w:r w:rsidRPr="00B24439">
        <w:rPr>
          <w:rFonts w:ascii="Times New Roman" w:eastAsia="Calibri" w:hAnsi="Times New Roman" w:cs="SimSun"/>
          <w:sz w:val="24"/>
        </w:rPr>
        <w:t xml:space="preserve"> ensure a particular benchmark and quality of services. To retain the brand organisation always ensure products and services benchmark. The Grand Brighton customers give safety to offer standard services as brand hotel and the customer can trust the services.</w:t>
      </w:r>
      <w:r w:rsidRPr="00B24439">
        <w:rPr>
          <w:rFonts w:ascii="Times New Roman" w:eastAsia="Calibri" w:hAnsi="Times New Roman" w:cs="SimSun"/>
          <w:b/>
          <w:sz w:val="24"/>
        </w:rPr>
        <w:t xml:space="preserve"> </w:t>
      </w:r>
      <w:r w:rsidRPr="00B24439">
        <w:rPr>
          <w:rFonts w:ascii="Times New Roman" w:eastAsia="Calibri" w:hAnsi="Times New Roman" w:cs="SimSun"/>
          <w:sz w:val="24"/>
        </w:rPr>
        <w:t xml:space="preserve">For maintaining brand this hotel gives focus on customer satisfaction by standard services and customers get safety for valuable experiences. </w:t>
      </w:r>
    </w:p>
    <w:p w14:paraId="7A26B8AC"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sz w:val="24"/>
        </w:rPr>
        <w:lastRenderedPageBreak/>
        <w:t>Brand express who we are</w:t>
      </w:r>
      <w:r w:rsidRPr="00B24439">
        <w:rPr>
          <w:rFonts w:ascii="Times New Roman" w:eastAsia="Calibri" w:hAnsi="Times New Roman" w:cs="SimSun"/>
          <w:sz w:val="24"/>
        </w:rPr>
        <w:t xml:space="preserve">: Brand refers to some unique and special features of the business organisation. For the unique feathers, services make differentiate from competitors in the market. Therefore, the brand explains some special features in services and this speciality makes a better position in the market (Baines e al., 2017). </w:t>
      </w:r>
      <w:r w:rsidRPr="00B24439">
        <w:rPr>
          <w:rFonts w:ascii="Times New Roman" w:eastAsia="Calibri" w:hAnsi="Times New Roman" w:cs="SimSun"/>
          <w:sz w:val="24"/>
          <w:lang w:val="en-US"/>
        </w:rPr>
        <w:t xml:space="preserve">The Grand Brighton is different from form other organization for its brand to satisfy the customers. </w:t>
      </w:r>
    </w:p>
    <w:p w14:paraId="3A879A0B"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sz w:val="24"/>
        </w:rPr>
        <w:t xml:space="preserve">Branding increase business value: </w:t>
      </w:r>
      <w:r w:rsidRPr="00B24439">
        <w:rPr>
          <w:rFonts w:ascii="Times New Roman" w:eastAsia="Calibri" w:hAnsi="Times New Roman" w:cs="SimSun"/>
          <w:sz w:val="24"/>
        </w:rPr>
        <w:t xml:space="preserve">Branding improves the business values in the market and stakeholder of the business make confidence in a </w:t>
      </w:r>
      <w:proofErr w:type="gramStart"/>
      <w:r w:rsidRPr="00B24439">
        <w:rPr>
          <w:rFonts w:ascii="Times New Roman" w:eastAsia="Calibri" w:hAnsi="Times New Roman" w:cs="SimSun"/>
          <w:sz w:val="24"/>
        </w:rPr>
        <w:t>high way</w:t>
      </w:r>
      <w:proofErr w:type="gramEnd"/>
      <w:r w:rsidRPr="00B24439">
        <w:rPr>
          <w:rFonts w:ascii="Times New Roman" w:eastAsia="Calibri" w:hAnsi="Times New Roman" w:cs="SimSun"/>
          <w:sz w:val="24"/>
        </w:rPr>
        <w:t xml:space="preserve">. For the strong brand values, a business organisation can easily get the loan and appealing investors to invest in the business. </w:t>
      </w:r>
      <w:r w:rsidRPr="00B24439">
        <w:rPr>
          <w:rFonts w:ascii="Times New Roman" w:eastAsia="Calibri" w:hAnsi="Times New Roman" w:cs="SimSun"/>
          <w:sz w:val="24"/>
          <w:lang w:val="en-US"/>
        </w:rPr>
        <w:t xml:space="preserve">The Grand Brighton brand values act as promotion and customers especially think of these hotel services. </w:t>
      </w:r>
    </w:p>
    <w:p w14:paraId="7F2D5FB3"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rPr>
        <w:t xml:space="preserve">Branding creates new customers:  </w:t>
      </w:r>
      <w:r w:rsidRPr="00B24439">
        <w:rPr>
          <w:rFonts w:ascii="Times New Roman" w:eastAsia="Calibri" w:hAnsi="Times New Roman" w:cs="SimSun"/>
          <w:sz w:val="24"/>
        </w:rPr>
        <w:t xml:space="preserve">New customer decides on purchasing through evaluation of organisation brand services. Word mouth of recommendation greatly assists to a new customer to choose the brand organisation from their real-life experiences (Zeithaml et al., 2015). </w:t>
      </w:r>
      <w:r w:rsidRPr="00B24439">
        <w:rPr>
          <w:rFonts w:ascii="Times New Roman" w:eastAsia="Calibri" w:hAnsi="Times New Roman" w:cs="SimSun"/>
          <w:sz w:val="24"/>
          <w:lang w:val="en-US"/>
        </w:rPr>
        <w:t xml:space="preserve">The Grand Brighton has many loyal and trusted customer those acts a word mouth of recommendation for generating new customers of the business. </w:t>
      </w:r>
    </w:p>
    <w:p w14:paraId="0ABD4FB7" w14:textId="77777777" w:rsidR="00B24439" w:rsidRPr="00B24439" w:rsidRDefault="00B24439" w:rsidP="00B24439">
      <w:pPr>
        <w:spacing w:line="256" w:lineRule="auto"/>
        <w:rPr>
          <w:rFonts w:ascii="Times New Roman" w:eastAsia="Calibri" w:hAnsi="Times New Roman" w:cs="SimSun"/>
          <w:sz w:val="24"/>
          <w:lang w:val="en-US"/>
        </w:rPr>
      </w:pPr>
      <w:r w:rsidRPr="00B24439">
        <w:rPr>
          <w:rFonts w:ascii="Times New Roman" w:eastAsia="Calibri" w:hAnsi="Times New Roman" w:cs="SimSun"/>
          <w:sz w:val="24"/>
          <w:lang w:val="en-US"/>
        </w:rPr>
        <w:br w:type="page"/>
      </w:r>
    </w:p>
    <w:p w14:paraId="1BA7D25C"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7" w:name="_Toc48906805"/>
      <w:r w:rsidRPr="00B24439">
        <w:rPr>
          <w:rFonts w:ascii="Times New Roman" w:eastAsia="SimSun" w:hAnsi="Times New Roman" w:cs="SimSun"/>
          <w:b/>
          <w:sz w:val="28"/>
          <w:szCs w:val="26"/>
        </w:rPr>
        <w:lastRenderedPageBreak/>
        <w:t xml:space="preserve">The Ansoff matrix strategies for product development of </w:t>
      </w:r>
      <w:r w:rsidRPr="00B24439">
        <w:rPr>
          <w:rFonts w:ascii="Times New Roman" w:eastAsia="SimSun" w:hAnsi="Times New Roman" w:cs="SimSun"/>
          <w:b/>
          <w:sz w:val="28"/>
          <w:szCs w:val="26"/>
          <w:lang w:val="en-US"/>
        </w:rPr>
        <w:t>The Grand Brighton</w:t>
      </w:r>
      <w:bookmarkEnd w:id="7"/>
    </w:p>
    <w:p w14:paraId="103DD3B7"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Ansoff's Matrix is product and market expanding strategy in the market for large business and more earning. This model gives different strategies for the extension of product and market to cover different location. The Grand Brighton follows this model for the development of product and market by the following way: </w:t>
      </w:r>
    </w:p>
    <w:p w14:paraId="2EEFC11D" w14:textId="77777777" w:rsidR="00B24439" w:rsidRPr="00B24439" w:rsidRDefault="00B24439" w:rsidP="00B24439">
      <w:pPr>
        <w:spacing w:line="360" w:lineRule="auto"/>
        <w:jc w:val="center"/>
        <w:rPr>
          <w:rFonts w:ascii="Times New Roman" w:eastAsia="Calibri" w:hAnsi="Times New Roman" w:cs="SimSun"/>
          <w:sz w:val="24"/>
          <w:lang w:val="en-US"/>
        </w:rPr>
      </w:pPr>
      <w:r w:rsidRPr="00B24439">
        <w:rPr>
          <w:rFonts w:ascii="Times New Roman" w:eastAsia="Calibri" w:hAnsi="Times New Roman" w:cs="SimSun"/>
          <w:noProof/>
          <w:sz w:val="24"/>
          <w:lang w:val="en-US"/>
        </w:rPr>
        <w:drawing>
          <wp:inline distT="0" distB="0" distL="0" distR="0" wp14:anchorId="1FC3CD17" wp14:editId="359F9E02">
            <wp:extent cx="5435600" cy="2489200"/>
            <wp:effectExtent l="0" t="0" r="0" b="6350"/>
            <wp:docPr id="5" name="Picture 1" descr="The Ansoff Matrix: What It Is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soff Matrix: What It Is and How to Use 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5600" cy="2489200"/>
                    </a:xfrm>
                    <a:prstGeom prst="rect">
                      <a:avLst/>
                    </a:prstGeom>
                    <a:noFill/>
                    <a:ln>
                      <a:noFill/>
                    </a:ln>
                  </pic:spPr>
                </pic:pic>
              </a:graphicData>
            </a:graphic>
          </wp:inline>
        </w:drawing>
      </w:r>
    </w:p>
    <w:p w14:paraId="3ED040C3" w14:textId="77777777" w:rsidR="00B24439" w:rsidRPr="00B24439" w:rsidRDefault="00B24439" w:rsidP="00B24439">
      <w:pPr>
        <w:spacing w:line="360" w:lineRule="auto"/>
        <w:jc w:val="center"/>
        <w:rPr>
          <w:rFonts w:ascii="Times New Roman" w:eastAsia="Calibri" w:hAnsi="Times New Roman" w:cs="SimSun"/>
          <w:sz w:val="24"/>
          <w:lang w:val="en-US"/>
        </w:rPr>
      </w:pPr>
      <w:r w:rsidRPr="00B24439">
        <w:rPr>
          <w:rFonts w:ascii="Times New Roman" w:eastAsia="Calibri" w:hAnsi="Times New Roman" w:cs="SimSun"/>
          <w:b/>
          <w:sz w:val="24"/>
          <w:lang w:val="en-US"/>
        </w:rPr>
        <w:t>Figure:</w:t>
      </w:r>
      <w:r w:rsidRPr="00B24439">
        <w:rPr>
          <w:rFonts w:ascii="Times New Roman" w:eastAsia="Calibri" w:hAnsi="Times New Roman" w:cs="SimSun"/>
          <w:sz w:val="24"/>
          <w:lang w:val="en-US"/>
        </w:rPr>
        <w:t xml:space="preserve"> Ansoff matrix model (Baines e al., 2017)</w:t>
      </w:r>
    </w:p>
    <w:p w14:paraId="565160C4"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Market development: </w:t>
      </w:r>
      <w:r w:rsidRPr="00B24439">
        <w:rPr>
          <w:rFonts w:ascii="Times New Roman" w:eastAsia="Calibri" w:hAnsi="Times New Roman" w:cs="SimSun"/>
          <w:sz w:val="24"/>
          <w:lang w:val="en-US"/>
        </w:rPr>
        <w:t xml:space="preserve">Market development strategy indicates to seek new market for growing the business selling existing products. This is the most common way for the growth of the business in the market (Tsai, 2018). The Grand Brighton tries to expand the business in the new geographical location for dealing with </w:t>
      </w:r>
      <w:proofErr w:type="gramStart"/>
      <w:r w:rsidRPr="00B24439">
        <w:rPr>
          <w:rFonts w:ascii="Times New Roman" w:eastAsia="Calibri" w:hAnsi="Times New Roman" w:cs="SimSun"/>
          <w:sz w:val="24"/>
          <w:lang w:val="en-US"/>
        </w:rPr>
        <w:t>a large number of</w:t>
      </w:r>
      <w:proofErr w:type="gramEnd"/>
      <w:r w:rsidRPr="00B24439">
        <w:rPr>
          <w:rFonts w:ascii="Times New Roman" w:eastAsia="Calibri" w:hAnsi="Times New Roman" w:cs="SimSun"/>
          <w:sz w:val="24"/>
          <w:lang w:val="en-US"/>
        </w:rPr>
        <w:t xml:space="preserve"> customers. For engaging in his strategy this hotel needs to make new channel distribution and effective promotion. </w:t>
      </w:r>
    </w:p>
    <w:p w14:paraId="0AFA1693"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Market penetration: </w:t>
      </w:r>
      <w:r w:rsidRPr="00B24439">
        <w:rPr>
          <w:rFonts w:ascii="Times New Roman" w:eastAsia="Calibri" w:hAnsi="Times New Roman" w:cs="SimSun"/>
          <w:sz w:val="24"/>
          <w:lang w:val="en-US"/>
        </w:rPr>
        <w:t xml:space="preserve">Market penetration is the strategy where the business organization tries to growth exiting products in the exiting market. For applying this strategy needs to develop products and services in a special way to beat the competitors (Cronin et al., 2015). The Grand Brighton applies this strategy to improve the services and extensive focus on the promotion. The main target of this strategy increases the number of current market customer and a wide number of services for more earning. </w:t>
      </w:r>
    </w:p>
    <w:p w14:paraId="3740B0F0"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Diversification: </w:t>
      </w:r>
      <w:r w:rsidRPr="00B24439">
        <w:rPr>
          <w:rFonts w:ascii="Times New Roman" w:eastAsia="Calibri" w:hAnsi="Times New Roman" w:cs="SimSun"/>
          <w:sz w:val="24"/>
          <w:lang w:val="en-US"/>
        </w:rPr>
        <w:t xml:space="preserve">Diversification is a growth strategy that indicates to enter a new market with new services. To apply this strategy is very risky because in the new market with a new product business organization has no experiences. For these types of growth of a business, the </w:t>
      </w:r>
      <w:r w:rsidRPr="00B24439">
        <w:rPr>
          <w:rFonts w:ascii="Times New Roman" w:eastAsia="Calibri" w:hAnsi="Times New Roman" w:cs="SimSun"/>
          <w:sz w:val="24"/>
          <w:lang w:val="en-US"/>
        </w:rPr>
        <w:lastRenderedPageBreak/>
        <w:t xml:space="preserve">organization needs to involve in research and properly finds out the potentiality of being successful. The Grand Brighton is thinking for diversification to cover the Asian market for the huge demand of the customer. </w:t>
      </w:r>
    </w:p>
    <w:p w14:paraId="47D0AF1E"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Product development: </w:t>
      </w:r>
      <w:r w:rsidRPr="00B24439">
        <w:rPr>
          <w:rFonts w:ascii="Times New Roman" w:eastAsia="Calibri" w:hAnsi="Times New Roman" w:cs="SimSun"/>
          <w:sz w:val="24"/>
          <w:lang w:val="en-US"/>
        </w:rPr>
        <w:t xml:space="preserve">Product development strategy is a strategy by which business organization involves in the growth of the based on the new product in the existing market. The Grand Brighton applies this strategy in the proper way for the growth and development of the business. After identifying the current customer needs this hotel requires to innovate new services for the customers (Menon et al., 2014). New services of the hotel can take attention of the customer and this hotel has invested huge money in R &amp; D for innovating new services. </w:t>
      </w:r>
    </w:p>
    <w:p w14:paraId="2BDAFA20"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8" w:name="_Toc48906806"/>
      <w:r w:rsidRPr="00B24439">
        <w:rPr>
          <w:rFonts w:ascii="Times New Roman" w:eastAsia="SimSun" w:hAnsi="Times New Roman" w:cs="SimSun"/>
          <w:b/>
          <w:sz w:val="28"/>
          <w:szCs w:val="26"/>
          <w:lang w:val="en-US"/>
        </w:rPr>
        <w:t>Relationship marketing of The Grand Brighton</w:t>
      </w:r>
      <w:bookmarkEnd w:id="8"/>
    </w:p>
    <w:p w14:paraId="0ABA6A81"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Relationship marketing means the application of customer relationship management for retaining customers in a long time in a satisfactory way. The Grand Brighton hotel uses relationship marketing by serving individual expected services and makes trust with this hotel brand. Loyal and trusted customer word–of-mouth recommendation work to increase new customer (Viswanathan et al., 2017). For making a connection with the customer this hotel gives the proper reply of customer feedback and tries to do its best for the individual satisfaction. It also provides packages services for regular customers and gives more honors through more facilities in the hotel. </w:t>
      </w:r>
    </w:p>
    <w:p w14:paraId="2C949847" w14:textId="77777777" w:rsidR="00B24439" w:rsidRPr="00B24439" w:rsidRDefault="00B24439" w:rsidP="00B24439">
      <w:pPr>
        <w:spacing w:line="360" w:lineRule="auto"/>
        <w:jc w:val="both"/>
        <w:rPr>
          <w:rFonts w:ascii="Times New Roman" w:eastAsia="Calibri" w:hAnsi="Times New Roman" w:cs="SimSun"/>
          <w:b/>
          <w:sz w:val="24"/>
        </w:rPr>
      </w:pPr>
    </w:p>
    <w:p w14:paraId="5BA2A539" w14:textId="77777777" w:rsidR="00B24439" w:rsidRPr="00B24439" w:rsidRDefault="00B24439" w:rsidP="00B24439">
      <w:pPr>
        <w:spacing w:line="360" w:lineRule="auto"/>
        <w:jc w:val="both"/>
        <w:rPr>
          <w:rFonts w:ascii="Times New Roman" w:eastAsia="Calibri" w:hAnsi="Times New Roman" w:cs="SimSun"/>
          <w:sz w:val="24"/>
          <w:lang w:val="en-US"/>
        </w:rPr>
      </w:pPr>
    </w:p>
    <w:p w14:paraId="09A955D9" w14:textId="77777777" w:rsidR="00B24439" w:rsidRPr="00B24439" w:rsidRDefault="00B24439" w:rsidP="00B24439">
      <w:pPr>
        <w:spacing w:line="360" w:lineRule="auto"/>
        <w:jc w:val="both"/>
        <w:rPr>
          <w:rFonts w:ascii="Times New Roman" w:eastAsia="Calibri" w:hAnsi="Times New Roman" w:cs="SimSun"/>
          <w:sz w:val="24"/>
          <w:lang w:val="en-US"/>
        </w:rPr>
      </w:pPr>
    </w:p>
    <w:p w14:paraId="404F2D04" w14:textId="77777777" w:rsidR="00B24439" w:rsidRPr="00B24439" w:rsidRDefault="00B24439" w:rsidP="00B24439">
      <w:pPr>
        <w:spacing w:line="360" w:lineRule="auto"/>
        <w:jc w:val="both"/>
        <w:rPr>
          <w:rFonts w:ascii="Times New Roman" w:eastAsia="Calibri" w:hAnsi="Times New Roman" w:cs="SimSun"/>
          <w:sz w:val="24"/>
        </w:rPr>
      </w:pPr>
    </w:p>
    <w:p w14:paraId="387EBB5C" w14:textId="77777777" w:rsidR="00B24439" w:rsidRPr="00B24439" w:rsidRDefault="00B24439" w:rsidP="00B24439">
      <w:pPr>
        <w:spacing w:line="256" w:lineRule="auto"/>
        <w:rPr>
          <w:rFonts w:ascii="Times New Roman" w:eastAsia="Calibri" w:hAnsi="Times New Roman" w:cs="SimSun"/>
          <w:sz w:val="24"/>
          <w:lang w:val="en-US"/>
        </w:rPr>
      </w:pPr>
      <w:r w:rsidRPr="00B24439">
        <w:rPr>
          <w:rFonts w:ascii="Times New Roman" w:eastAsia="Calibri" w:hAnsi="Times New Roman" w:cs="SimSun"/>
          <w:sz w:val="24"/>
          <w:lang w:val="en-US"/>
        </w:rPr>
        <w:br w:type="page"/>
      </w:r>
    </w:p>
    <w:p w14:paraId="70E68825" w14:textId="77777777" w:rsidR="00B24439" w:rsidRPr="00B24439" w:rsidRDefault="00B24439" w:rsidP="00B24439">
      <w:pPr>
        <w:keepNext/>
        <w:keepLines/>
        <w:spacing w:before="240" w:after="0" w:line="360" w:lineRule="auto"/>
        <w:jc w:val="both"/>
        <w:outlineLvl w:val="0"/>
        <w:rPr>
          <w:rFonts w:ascii="Times New Roman" w:eastAsia="SimSun" w:hAnsi="Times New Roman" w:cs="SimSun"/>
          <w:b/>
          <w:sz w:val="32"/>
          <w:szCs w:val="32"/>
          <w:lang w:val="en-US"/>
        </w:rPr>
      </w:pPr>
      <w:bookmarkStart w:id="9" w:name="_Toc48906807"/>
      <w:r w:rsidRPr="00B24439">
        <w:rPr>
          <w:rFonts w:ascii="Times New Roman" w:eastAsia="SimSun" w:hAnsi="Times New Roman" w:cs="SimSun"/>
          <w:b/>
          <w:sz w:val="32"/>
          <w:szCs w:val="32"/>
          <w:lang w:val="en-US"/>
        </w:rPr>
        <w:lastRenderedPageBreak/>
        <w:t>Stakeholder engagement and their impact on the marketing activities of an organization</w:t>
      </w:r>
      <w:bookmarkEnd w:id="9"/>
    </w:p>
    <w:p w14:paraId="5701D778" w14:textId="77777777" w:rsidR="00B24439" w:rsidRPr="00B24439" w:rsidRDefault="00B24439" w:rsidP="00B24439">
      <w:pPr>
        <w:spacing w:line="360" w:lineRule="auto"/>
        <w:jc w:val="both"/>
        <w:rPr>
          <w:rFonts w:ascii="Times New Roman" w:eastAsia="Calibri" w:hAnsi="Times New Roman" w:cs="SimSun"/>
          <w:sz w:val="24"/>
          <w:lang w:val="en-US"/>
        </w:rPr>
      </w:pPr>
      <w:bookmarkStart w:id="10" w:name="_Toc48906808"/>
      <w:r w:rsidRPr="00B24439">
        <w:rPr>
          <w:rFonts w:ascii="Times New Roman" w:eastAsia="SimSun" w:hAnsi="Times New Roman" w:cs="SimSun"/>
          <w:b/>
          <w:sz w:val="28"/>
          <w:szCs w:val="26"/>
          <w:lang w:val="en-US"/>
        </w:rPr>
        <w:t>Definition of stakeholder</w:t>
      </w:r>
      <w:bookmarkEnd w:id="10"/>
      <w:r w:rsidRPr="00B24439">
        <w:rPr>
          <w:rFonts w:ascii="Times New Roman" w:eastAsia="Calibri" w:hAnsi="Times New Roman" w:cs="SimSun"/>
          <w:b/>
          <w:sz w:val="24"/>
          <w:lang w:val="en-US"/>
        </w:rPr>
        <w:t xml:space="preserve"> </w:t>
      </w:r>
      <w:proofErr w:type="spellStart"/>
      <w:r w:rsidRPr="00B24439">
        <w:rPr>
          <w:rFonts w:ascii="Times New Roman" w:eastAsia="Calibri" w:hAnsi="Times New Roman" w:cs="SimSun"/>
          <w:sz w:val="24"/>
          <w:lang w:val="en-US"/>
        </w:rPr>
        <w:t>Stakeholder</w:t>
      </w:r>
      <w:proofErr w:type="spellEnd"/>
      <w:r w:rsidRPr="00B24439">
        <w:rPr>
          <w:rFonts w:ascii="Times New Roman" w:eastAsia="Calibri" w:hAnsi="Times New Roman" w:cs="SimSun"/>
          <w:sz w:val="24"/>
          <w:lang w:val="en-US"/>
        </w:rPr>
        <w:t xml:space="preserve"> is a person or group of </w:t>
      </w:r>
      <w:proofErr w:type="gramStart"/>
      <w:r w:rsidRPr="00B24439">
        <w:rPr>
          <w:rFonts w:ascii="Times New Roman" w:eastAsia="Calibri" w:hAnsi="Times New Roman" w:cs="SimSun"/>
          <w:sz w:val="24"/>
          <w:lang w:val="en-US"/>
        </w:rPr>
        <w:t>person</w:t>
      </w:r>
      <w:proofErr w:type="gramEnd"/>
      <w:r w:rsidRPr="00B24439">
        <w:rPr>
          <w:rFonts w:ascii="Times New Roman" w:eastAsia="Calibri" w:hAnsi="Times New Roman" w:cs="SimSun"/>
          <w:sz w:val="24"/>
          <w:lang w:val="en-US"/>
        </w:rPr>
        <w:t xml:space="preserve"> those have an interest in the business and their </w:t>
      </w:r>
      <w:proofErr w:type="spellStart"/>
      <w:r w:rsidRPr="00B24439">
        <w:rPr>
          <w:rFonts w:ascii="Times New Roman" w:eastAsia="Calibri" w:hAnsi="Times New Roman" w:cs="SimSun"/>
          <w:sz w:val="24"/>
          <w:lang w:val="en-US"/>
        </w:rPr>
        <w:t>behaviours</w:t>
      </w:r>
      <w:proofErr w:type="spellEnd"/>
      <w:r w:rsidRPr="00B24439">
        <w:rPr>
          <w:rFonts w:ascii="Times New Roman" w:eastAsia="Calibri" w:hAnsi="Times New Roman" w:cs="SimSun"/>
          <w:sz w:val="24"/>
          <w:lang w:val="en-US"/>
        </w:rPr>
        <w:t xml:space="preserve"> can affect the business. In the business organization, there are many stakeholders such as customers, employees, government, community, owners and other organization (</w:t>
      </w:r>
      <w:proofErr w:type="spellStart"/>
      <w:r w:rsidRPr="00B24439">
        <w:rPr>
          <w:rFonts w:ascii="Times New Roman" w:eastAsia="Calibri" w:hAnsi="Times New Roman" w:cs="SimSun"/>
          <w:sz w:val="24"/>
          <w:lang w:val="en-US"/>
        </w:rPr>
        <w:t>Grönroos</w:t>
      </w:r>
      <w:proofErr w:type="spellEnd"/>
      <w:r w:rsidRPr="00B24439">
        <w:rPr>
          <w:rFonts w:ascii="Times New Roman" w:eastAsia="Calibri" w:hAnsi="Times New Roman" w:cs="SimSun"/>
          <w:sz w:val="24"/>
          <w:lang w:val="en-US"/>
        </w:rPr>
        <w:t xml:space="preserve">, 2018). </w:t>
      </w:r>
      <w:proofErr w:type="gramStart"/>
      <w:r w:rsidRPr="00B24439">
        <w:rPr>
          <w:rFonts w:ascii="Times New Roman" w:eastAsia="Calibri" w:hAnsi="Times New Roman" w:cs="SimSun"/>
          <w:sz w:val="24"/>
          <w:lang w:val="en-US"/>
        </w:rPr>
        <w:t>All of</w:t>
      </w:r>
      <w:proofErr w:type="gramEnd"/>
      <w:r w:rsidRPr="00B24439">
        <w:rPr>
          <w:rFonts w:ascii="Times New Roman" w:eastAsia="Calibri" w:hAnsi="Times New Roman" w:cs="SimSun"/>
          <w:sz w:val="24"/>
          <w:lang w:val="en-US"/>
        </w:rPr>
        <w:t xml:space="preserve"> the stakeholders want their benefits from the business and for this, The Grand Brighton tries to manage to benefit all of the stakeholders of the organization. Every stakeholder of this hotel has some right and demand such as the owner of this hotel earn profit from the operation. Customers want satisfactory services and goof interaction for meeting with needs. </w:t>
      </w:r>
    </w:p>
    <w:p w14:paraId="7CB40350"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11" w:name="_Toc48906809"/>
      <w:r w:rsidRPr="00B24439">
        <w:rPr>
          <w:rFonts w:ascii="Times New Roman" w:eastAsia="SimSun" w:hAnsi="Times New Roman" w:cs="SimSun"/>
          <w:b/>
          <w:sz w:val="28"/>
          <w:szCs w:val="26"/>
          <w:lang w:val="en-US"/>
        </w:rPr>
        <w:t>Definitions of internal and external stakeholders and provide some examples of your company’s internal and external stakeholders</w:t>
      </w:r>
      <w:bookmarkEnd w:id="11"/>
    </w:p>
    <w:p w14:paraId="20F00368"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Internal stakeholders:</w:t>
      </w:r>
      <w:r w:rsidRPr="00B24439">
        <w:rPr>
          <w:rFonts w:ascii="Times New Roman" w:eastAsia="Calibri" w:hAnsi="Times New Roman" w:cs="SimSun"/>
          <w:sz w:val="24"/>
          <w:lang w:val="en-US"/>
        </w:rPr>
        <w:t xml:space="preserve"> Internal stakeholders are person and parties in the organization those contribute to the management and operation. Internal stakeholders of the business organization play more significant roles for being successful in business (Zeithaml et al., 2015). The Grand Brighton hotel internal stakeholders properly perform their duties and support the business to reach the destiny.</w:t>
      </w:r>
    </w:p>
    <w:p w14:paraId="32BF83A0"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noProof/>
          <w:sz w:val="24"/>
          <w:lang w:val="en-US"/>
        </w:rPr>
        <w:drawing>
          <wp:inline distT="0" distB="0" distL="0" distR="0" wp14:anchorId="477D8479" wp14:editId="354FF651">
            <wp:extent cx="5943600" cy="2260600"/>
            <wp:effectExtent l="0" t="0" r="0" b="635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260600"/>
                    </a:xfrm>
                    <a:prstGeom prst="rect">
                      <a:avLst/>
                    </a:prstGeom>
                    <a:noFill/>
                    <a:ln>
                      <a:noFill/>
                    </a:ln>
                  </pic:spPr>
                </pic:pic>
              </a:graphicData>
            </a:graphic>
          </wp:inline>
        </w:drawing>
      </w:r>
    </w:p>
    <w:p w14:paraId="7829589A" w14:textId="77777777" w:rsidR="00B24439" w:rsidRPr="00B24439" w:rsidRDefault="00B24439" w:rsidP="00B24439">
      <w:pPr>
        <w:spacing w:line="360" w:lineRule="auto"/>
        <w:jc w:val="center"/>
        <w:rPr>
          <w:rFonts w:ascii="Times New Roman" w:eastAsia="Calibri" w:hAnsi="Times New Roman" w:cs="SimSun"/>
          <w:b/>
          <w:sz w:val="24"/>
          <w:lang w:val="en-US"/>
        </w:rPr>
      </w:pPr>
      <w:r w:rsidRPr="00B24439">
        <w:rPr>
          <w:rFonts w:ascii="Times New Roman" w:eastAsia="Calibri" w:hAnsi="Times New Roman" w:cs="SimSun"/>
          <w:b/>
          <w:sz w:val="24"/>
          <w:lang w:val="en-US"/>
        </w:rPr>
        <w:t>Figure: Internal and external stakeholders of the organization (</w:t>
      </w:r>
      <w:proofErr w:type="spellStart"/>
      <w:r w:rsidRPr="00B24439">
        <w:rPr>
          <w:rFonts w:ascii="Times New Roman" w:eastAsia="Calibri" w:hAnsi="Times New Roman" w:cs="SimSun"/>
          <w:b/>
          <w:sz w:val="24"/>
          <w:lang w:val="en-US"/>
        </w:rPr>
        <w:t>Grönroos</w:t>
      </w:r>
      <w:proofErr w:type="spellEnd"/>
      <w:r w:rsidRPr="00B24439">
        <w:rPr>
          <w:rFonts w:ascii="Times New Roman" w:eastAsia="Calibri" w:hAnsi="Times New Roman" w:cs="SimSun"/>
          <w:b/>
          <w:sz w:val="24"/>
          <w:lang w:val="en-US"/>
        </w:rPr>
        <w:t>, 2018)</w:t>
      </w:r>
    </w:p>
    <w:p w14:paraId="65391716" w14:textId="77777777" w:rsidR="00B24439" w:rsidRPr="00B24439" w:rsidRDefault="00B24439" w:rsidP="00B24439">
      <w:pPr>
        <w:spacing w:line="360" w:lineRule="auto"/>
        <w:jc w:val="both"/>
        <w:rPr>
          <w:rFonts w:ascii="Times New Roman" w:eastAsia="Calibri" w:hAnsi="Times New Roman" w:cs="SimSun"/>
          <w:b/>
          <w:bCs/>
          <w:sz w:val="24"/>
        </w:rPr>
      </w:pPr>
    </w:p>
    <w:p w14:paraId="5A378CAB" w14:textId="77777777" w:rsidR="00B24439" w:rsidRPr="00B24439" w:rsidRDefault="00B24439" w:rsidP="00B24439">
      <w:pPr>
        <w:spacing w:line="360" w:lineRule="auto"/>
        <w:jc w:val="both"/>
        <w:rPr>
          <w:rFonts w:ascii="Times New Roman" w:eastAsia="Calibri" w:hAnsi="Times New Roman" w:cs="SimSun"/>
          <w:b/>
          <w:bCs/>
          <w:sz w:val="24"/>
        </w:rPr>
      </w:pPr>
      <w:r w:rsidRPr="00B24439">
        <w:rPr>
          <w:rFonts w:ascii="Times New Roman" w:eastAsia="Calibri" w:hAnsi="Times New Roman" w:cs="SimSun"/>
          <w:b/>
          <w:bCs/>
          <w:sz w:val="24"/>
        </w:rPr>
        <w:t xml:space="preserve">Different Types of Internal Stakeholders </w:t>
      </w:r>
      <w:r w:rsidRPr="00B24439">
        <w:rPr>
          <w:rFonts w:ascii="Times New Roman" w:eastAsia="Calibri" w:hAnsi="Times New Roman" w:cs="SimSun"/>
          <w:b/>
          <w:sz w:val="24"/>
          <w:lang w:val="en-US"/>
        </w:rPr>
        <w:t>the Grand Brighton</w:t>
      </w:r>
      <w:r w:rsidRPr="00B24439">
        <w:rPr>
          <w:rFonts w:ascii="Times New Roman" w:eastAsia="Calibri" w:hAnsi="Times New Roman" w:cs="SimSun"/>
          <w:b/>
          <w:bCs/>
          <w:sz w:val="24"/>
        </w:rPr>
        <w:t>:</w:t>
      </w:r>
    </w:p>
    <w:p w14:paraId="201C689F"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lastRenderedPageBreak/>
        <w:t>Employees</w:t>
      </w:r>
      <w:r w:rsidRPr="00B24439">
        <w:rPr>
          <w:rFonts w:ascii="Times New Roman" w:eastAsia="Calibri" w:hAnsi="Times New Roman" w:cs="SimSun"/>
          <w:sz w:val="24"/>
        </w:rPr>
        <w:t xml:space="preserve">: Employees work in the organisation for remuneration and most of the task is completed in the organisation by the employees. </w:t>
      </w:r>
      <w:r w:rsidRPr="00B24439">
        <w:rPr>
          <w:rFonts w:ascii="Times New Roman" w:eastAsia="Calibri" w:hAnsi="Times New Roman" w:cs="SimSun"/>
          <w:sz w:val="24"/>
          <w:lang w:val="en-US"/>
        </w:rPr>
        <w:t xml:space="preserve">The Grand Brighton employees get a standard salary and they are qualified to perform their duties in the workplaces. </w:t>
      </w:r>
    </w:p>
    <w:p w14:paraId="7CE64FD5"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Owners</w:t>
      </w:r>
      <w:r w:rsidRPr="00B24439">
        <w:rPr>
          <w:rFonts w:ascii="Times New Roman" w:eastAsia="Calibri" w:hAnsi="Times New Roman" w:cs="SimSun"/>
          <w:sz w:val="24"/>
        </w:rPr>
        <w:t xml:space="preserve">: Owners own the organisation and take </w:t>
      </w:r>
      <w:proofErr w:type="gramStart"/>
      <w:r w:rsidRPr="00B24439">
        <w:rPr>
          <w:rFonts w:ascii="Times New Roman" w:eastAsia="Calibri" w:hAnsi="Times New Roman" w:cs="SimSun"/>
          <w:sz w:val="24"/>
        </w:rPr>
        <w:t>all of</w:t>
      </w:r>
      <w:proofErr w:type="gramEnd"/>
      <w:r w:rsidRPr="00B24439">
        <w:rPr>
          <w:rFonts w:ascii="Times New Roman" w:eastAsia="Calibri" w:hAnsi="Times New Roman" w:cs="SimSun"/>
          <w:sz w:val="24"/>
        </w:rPr>
        <w:t xml:space="preserve"> the risks of the business. Owners </w:t>
      </w:r>
      <w:proofErr w:type="gramStart"/>
      <w:r w:rsidRPr="00B24439">
        <w:rPr>
          <w:rFonts w:ascii="Times New Roman" w:eastAsia="Calibri" w:hAnsi="Times New Roman" w:cs="SimSun"/>
          <w:sz w:val="24"/>
        </w:rPr>
        <w:t>recruits</w:t>
      </w:r>
      <w:proofErr w:type="gramEnd"/>
      <w:r w:rsidRPr="00B24439">
        <w:rPr>
          <w:rFonts w:ascii="Times New Roman" w:eastAsia="Calibri" w:hAnsi="Times New Roman" w:cs="SimSun"/>
          <w:sz w:val="24"/>
        </w:rPr>
        <w:t xml:space="preserve"> manager and employees for running the operation to gain the business goals.  Owners get the profit of the business and take wholes labile of the business (Zeithaml et al., 2015). </w:t>
      </w:r>
    </w:p>
    <w:p w14:paraId="2A91A7CD"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Board of Directors</w:t>
      </w:r>
      <w:r w:rsidRPr="00B24439">
        <w:rPr>
          <w:rFonts w:ascii="Times New Roman" w:eastAsia="Calibri" w:hAnsi="Times New Roman" w:cs="SimSun"/>
          <w:sz w:val="24"/>
        </w:rPr>
        <w:t xml:space="preserve">:  Board of directors are the group whose stands the organisation top-level and control different department manager function in the proper way. Board of directors </w:t>
      </w:r>
      <w:r w:rsidRPr="00B24439">
        <w:rPr>
          <w:rFonts w:ascii="Times New Roman" w:eastAsia="Calibri" w:hAnsi="Times New Roman" w:cs="SimSun"/>
          <w:sz w:val="24"/>
          <w:lang w:val="en-US"/>
        </w:rPr>
        <w:t xml:space="preserve">The Grand Brighton hotel coordinates various functional areas managers and sets the hotel strategy to be competitive in the market. </w:t>
      </w:r>
    </w:p>
    <w:p w14:paraId="30DF1C0B"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Managers</w:t>
      </w:r>
      <w:r w:rsidRPr="00B24439">
        <w:rPr>
          <w:rFonts w:ascii="Times New Roman" w:eastAsia="Calibri" w:hAnsi="Times New Roman" w:cs="SimSun"/>
          <w:sz w:val="24"/>
        </w:rPr>
        <w:t xml:space="preserve">: Managers are the head of the departments and every department </w:t>
      </w:r>
      <w:proofErr w:type="gramStart"/>
      <w:r w:rsidRPr="00B24439">
        <w:rPr>
          <w:rFonts w:ascii="Times New Roman" w:eastAsia="Calibri" w:hAnsi="Times New Roman" w:cs="SimSun"/>
          <w:sz w:val="24"/>
        </w:rPr>
        <w:t>activities</w:t>
      </w:r>
      <w:proofErr w:type="gramEnd"/>
      <w:r w:rsidRPr="00B24439">
        <w:rPr>
          <w:rFonts w:ascii="Times New Roman" w:eastAsia="Calibri" w:hAnsi="Times New Roman" w:cs="SimSun"/>
          <w:sz w:val="24"/>
        </w:rPr>
        <w:t xml:space="preserve"> are controlled by the manager in the organisation. Manager of </w:t>
      </w:r>
      <w:r w:rsidRPr="00B24439">
        <w:rPr>
          <w:rFonts w:ascii="Times New Roman" w:eastAsia="Calibri" w:hAnsi="Times New Roman" w:cs="SimSun"/>
          <w:sz w:val="24"/>
          <w:lang w:val="en-US"/>
        </w:rPr>
        <w:t xml:space="preserve">The Grand Brighton hotel distributes the work among the employees and helps the employees to finish the duties efficient way. There are many types of manager in the workplaces such as front office, housekeeping, HRM, food and beverage and accounting in this hotel workplaces (Gide e al., 2016). Manager mostly plays roles to takes decision ad managing the employee’s performance to meet with profit. </w:t>
      </w:r>
    </w:p>
    <w:p w14:paraId="7A43B127"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b/>
          <w:sz w:val="24"/>
          <w:lang w:val="en-US"/>
        </w:rPr>
        <w:t xml:space="preserve">External stakeholders: </w:t>
      </w:r>
      <w:r w:rsidRPr="00B24439">
        <w:rPr>
          <w:rFonts w:ascii="Times New Roman" w:eastAsia="Calibri" w:hAnsi="Times New Roman" w:cs="SimSun"/>
          <w:sz w:val="24"/>
          <w:lang w:val="en-US"/>
        </w:rPr>
        <w:t xml:space="preserve">External stakeholders are not engaged in the </w:t>
      </w:r>
      <w:proofErr w:type="gramStart"/>
      <w:r w:rsidRPr="00B24439">
        <w:rPr>
          <w:rFonts w:ascii="Times New Roman" w:eastAsia="Calibri" w:hAnsi="Times New Roman" w:cs="SimSun"/>
          <w:sz w:val="24"/>
          <w:lang w:val="en-US"/>
        </w:rPr>
        <w:t>management</w:t>
      </w:r>
      <w:proofErr w:type="gramEnd"/>
      <w:r w:rsidRPr="00B24439">
        <w:rPr>
          <w:rFonts w:ascii="Times New Roman" w:eastAsia="Calibri" w:hAnsi="Times New Roman" w:cs="SimSun"/>
          <w:sz w:val="24"/>
          <w:lang w:val="en-US"/>
        </w:rPr>
        <w:t xml:space="preserve"> but they influence the organization internal function in a great way. External stakeholders are called secondary stakeholders and they stand outside of the organization</w:t>
      </w:r>
      <w:proofErr w:type="gramStart"/>
      <w:r w:rsidRPr="00B24439">
        <w:rPr>
          <w:rFonts w:ascii="Times New Roman" w:eastAsia="Calibri" w:hAnsi="Times New Roman" w:cs="SimSun"/>
          <w:sz w:val="24"/>
          <w:lang w:val="en-US"/>
        </w:rPr>
        <w:t xml:space="preserve">   (</w:t>
      </w:r>
      <w:proofErr w:type="gramEnd"/>
      <w:r w:rsidRPr="00B24439">
        <w:rPr>
          <w:rFonts w:ascii="Times New Roman" w:eastAsia="Calibri" w:hAnsi="Times New Roman" w:cs="SimSun"/>
          <w:sz w:val="24"/>
          <w:lang w:val="en-US"/>
        </w:rPr>
        <w:t xml:space="preserve">Reid et al., 2014). The Grand Brighton hotel has many external stakeholders such as supplier, customer, competitors, community and government. </w:t>
      </w:r>
    </w:p>
    <w:p w14:paraId="11F0193C" w14:textId="77777777" w:rsidR="00B24439" w:rsidRPr="00B24439" w:rsidRDefault="00B24439" w:rsidP="00B24439">
      <w:pPr>
        <w:spacing w:line="360" w:lineRule="auto"/>
        <w:jc w:val="both"/>
        <w:rPr>
          <w:rFonts w:ascii="Times New Roman" w:eastAsia="Calibri" w:hAnsi="Times New Roman" w:cs="SimSun"/>
          <w:b/>
          <w:sz w:val="24"/>
          <w:lang w:val="en-US"/>
        </w:rPr>
      </w:pPr>
      <w:r w:rsidRPr="00B24439">
        <w:rPr>
          <w:rFonts w:ascii="Times New Roman" w:eastAsia="Calibri" w:hAnsi="Times New Roman" w:cs="SimSun"/>
          <w:b/>
          <w:sz w:val="24"/>
          <w:lang w:val="en-US"/>
        </w:rPr>
        <w:t>Different Types of External Stakeholders</w:t>
      </w:r>
    </w:p>
    <w:p w14:paraId="4304D436"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Suppliers</w:t>
      </w:r>
      <w:r w:rsidRPr="00B24439">
        <w:rPr>
          <w:rFonts w:ascii="Times New Roman" w:eastAsia="Calibri" w:hAnsi="Times New Roman" w:cs="SimSun"/>
          <w:sz w:val="24"/>
        </w:rPr>
        <w:t xml:space="preserve">: Suppliers deliver raw material for managing the production and services. Suppliers also serve tools and equipment for properly running the operation. </w:t>
      </w:r>
      <w:r w:rsidRPr="00B24439">
        <w:rPr>
          <w:rFonts w:ascii="Times New Roman" w:eastAsia="Calibri" w:hAnsi="Times New Roman" w:cs="SimSun"/>
          <w:sz w:val="24"/>
          <w:lang w:val="en-US"/>
        </w:rPr>
        <w:t xml:space="preserve">The Grand Brighton suppliers provide raw material, furniture and product of services to run the operation proficient way. </w:t>
      </w:r>
    </w:p>
    <w:p w14:paraId="2B4DE50C"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Customers</w:t>
      </w:r>
      <w:r w:rsidRPr="00B24439">
        <w:rPr>
          <w:rFonts w:ascii="Times New Roman" w:eastAsia="Calibri" w:hAnsi="Times New Roman" w:cs="SimSun"/>
          <w:sz w:val="24"/>
        </w:rPr>
        <w:t xml:space="preserve">: Customers consume the product and services of the business organisation. The business organisation produces services for the customer and engagement of the customers refer to the ultimate goals of the business. </w:t>
      </w:r>
      <w:r w:rsidRPr="00B24439">
        <w:rPr>
          <w:rFonts w:ascii="Times New Roman" w:eastAsia="Calibri" w:hAnsi="Times New Roman" w:cs="SimSun"/>
          <w:sz w:val="24"/>
          <w:lang w:val="en-US"/>
        </w:rPr>
        <w:t xml:space="preserve">The Grand Brighton hotel customers are the main factors for its existence. </w:t>
      </w:r>
    </w:p>
    <w:p w14:paraId="6658D77F"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lastRenderedPageBreak/>
        <w:t>Creditors</w:t>
      </w:r>
      <w:r w:rsidRPr="00B24439">
        <w:rPr>
          <w:rFonts w:ascii="Times New Roman" w:eastAsia="Calibri" w:hAnsi="Times New Roman" w:cs="SimSun"/>
          <w:sz w:val="24"/>
        </w:rPr>
        <w:t xml:space="preserve">: Creditors of the business offers loan for running the business and for resolving the crisis of the business creditor’s help in a great way. </w:t>
      </w:r>
      <w:r w:rsidRPr="00B24439">
        <w:rPr>
          <w:rFonts w:ascii="Times New Roman" w:eastAsia="Calibri" w:hAnsi="Times New Roman" w:cs="SimSun"/>
          <w:sz w:val="24"/>
          <w:lang w:val="en-US"/>
        </w:rPr>
        <w:t xml:space="preserve">The Grand Brighton gets financial support from different creditors such as bank and financial institutes. </w:t>
      </w:r>
    </w:p>
    <w:p w14:paraId="795010AE"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Intermediaries</w:t>
      </w:r>
      <w:r w:rsidRPr="00B24439">
        <w:rPr>
          <w:rFonts w:ascii="Times New Roman" w:eastAsia="Calibri" w:hAnsi="Times New Roman" w:cs="SimSun"/>
          <w:sz w:val="24"/>
        </w:rPr>
        <w:t xml:space="preserve">: Intermediaries work in the business as a </w:t>
      </w:r>
      <w:proofErr w:type="gramStart"/>
      <w:r w:rsidRPr="00B24439">
        <w:rPr>
          <w:rFonts w:ascii="Times New Roman" w:eastAsia="Calibri" w:hAnsi="Times New Roman" w:cs="SimSun"/>
          <w:sz w:val="24"/>
        </w:rPr>
        <w:t>middle man</w:t>
      </w:r>
      <w:proofErr w:type="gramEnd"/>
      <w:r w:rsidRPr="00B24439">
        <w:rPr>
          <w:rFonts w:ascii="Times New Roman" w:eastAsia="Calibri" w:hAnsi="Times New Roman" w:cs="SimSun"/>
          <w:sz w:val="24"/>
        </w:rPr>
        <w:t xml:space="preserve"> between the organisation and customers. In the Grand Brighton, hotel travel agency and tour operators work as intermediaries for increasing the sales (Cronin et al., 2015). </w:t>
      </w:r>
    </w:p>
    <w:p w14:paraId="0F9CD27C"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Competitors</w:t>
      </w:r>
      <w:r w:rsidRPr="00B24439">
        <w:rPr>
          <w:rFonts w:ascii="Times New Roman" w:eastAsia="Calibri" w:hAnsi="Times New Roman" w:cs="SimSun"/>
          <w:sz w:val="24"/>
        </w:rPr>
        <w:t xml:space="preserve">: Competitors are those offer the same kinds of services in the same market for earning profit. Competitors always stand in the rivalry position from the others and business organisation </w:t>
      </w:r>
      <w:proofErr w:type="gramStart"/>
      <w:r w:rsidRPr="00B24439">
        <w:rPr>
          <w:rFonts w:ascii="Times New Roman" w:eastAsia="Calibri" w:hAnsi="Times New Roman" w:cs="SimSun"/>
          <w:sz w:val="24"/>
        </w:rPr>
        <w:t>has to</w:t>
      </w:r>
      <w:proofErr w:type="gramEnd"/>
      <w:r w:rsidRPr="00B24439">
        <w:rPr>
          <w:rFonts w:ascii="Times New Roman" w:eastAsia="Calibri" w:hAnsi="Times New Roman" w:cs="SimSun"/>
          <w:sz w:val="24"/>
        </w:rPr>
        <w:t xml:space="preserve"> compete with competitors through services for sustaining in the market. </w:t>
      </w:r>
    </w:p>
    <w:p w14:paraId="0E43887C" w14:textId="77777777" w:rsidR="00B24439" w:rsidRPr="00B24439" w:rsidRDefault="00B24439" w:rsidP="00B24439">
      <w:pPr>
        <w:spacing w:line="360" w:lineRule="auto"/>
        <w:jc w:val="both"/>
        <w:rPr>
          <w:rFonts w:ascii="Times New Roman" w:eastAsia="Calibri" w:hAnsi="Times New Roman" w:cs="SimSun"/>
          <w:sz w:val="24"/>
        </w:rPr>
      </w:pPr>
      <w:r w:rsidRPr="00B24439">
        <w:rPr>
          <w:rFonts w:ascii="Times New Roman" w:eastAsia="Calibri" w:hAnsi="Times New Roman" w:cs="SimSun"/>
          <w:b/>
          <w:bCs/>
          <w:sz w:val="24"/>
        </w:rPr>
        <w:t>Government</w:t>
      </w:r>
      <w:r w:rsidRPr="00B24439">
        <w:rPr>
          <w:rFonts w:ascii="Times New Roman" w:eastAsia="Calibri" w:hAnsi="Times New Roman" w:cs="SimSun"/>
          <w:sz w:val="24"/>
        </w:rPr>
        <w:t>: Government sets the organisation roles and regulation of the business and to run the operation must have to comply with government instructions properly</w:t>
      </w:r>
      <w:proofErr w:type="gramStart"/>
      <w:r w:rsidRPr="00B24439">
        <w:rPr>
          <w:rFonts w:ascii="Times New Roman" w:eastAsia="Calibri" w:hAnsi="Times New Roman" w:cs="SimSun"/>
          <w:sz w:val="24"/>
        </w:rPr>
        <w:t xml:space="preserve">   (</w:t>
      </w:r>
      <w:proofErr w:type="gramEnd"/>
      <w:r w:rsidRPr="00B24439">
        <w:rPr>
          <w:rFonts w:ascii="Times New Roman" w:eastAsia="Calibri" w:hAnsi="Times New Roman" w:cs="SimSun"/>
          <w:sz w:val="24"/>
        </w:rPr>
        <w:t xml:space="preserve">Reid et al., 2014). </w:t>
      </w:r>
      <w:r w:rsidRPr="00B24439">
        <w:rPr>
          <w:rFonts w:ascii="Times New Roman" w:eastAsia="Calibri" w:hAnsi="Times New Roman" w:cs="SimSun"/>
          <w:sz w:val="24"/>
          <w:lang w:val="en-US"/>
        </w:rPr>
        <w:t xml:space="preserve">The Grand Brighton hotel completely follows governmental regulation and properly ensure government benefits. </w:t>
      </w:r>
    </w:p>
    <w:p w14:paraId="4FD7C1AE"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12" w:name="_Toc48906810"/>
      <w:r w:rsidRPr="00B24439">
        <w:rPr>
          <w:rFonts w:ascii="Times New Roman" w:eastAsia="SimSun" w:hAnsi="Times New Roman" w:cs="SimSun"/>
          <w:b/>
          <w:sz w:val="28"/>
          <w:szCs w:val="26"/>
        </w:rPr>
        <w:t xml:space="preserve">How The Grand Brighton communicates with its </w:t>
      </w:r>
      <w:proofErr w:type="gramStart"/>
      <w:r w:rsidRPr="00B24439">
        <w:rPr>
          <w:rFonts w:ascii="Times New Roman" w:eastAsia="SimSun" w:hAnsi="Times New Roman" w:cs="SimSun"/>
          <w:b/>
          <w:sz w:val="28"/>
          <w:szCs w:val="26"/>
        </w:rPr>
        <w:t>stakeholders</w:t>
      </w:r>
      <w:bookmarkEnd w:id="12"/>
      <w:proofErr w:type="gramEnd"/>
    </w:p>
    <w:p w14:paraId="232E18BD"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rPr>
        <w:t>The Grand Brighton</w:t>
      </w:r>
      <w:r w:rsidRPr="00B24439">
        <w:rPr>
          <w:rFonts w:ascii="Times New Roman" w:eastAsia="Calibri" w:hAnsi="Times New Roman" w:cs="SimSun"/>
          <w:sz w:val="24"/>
          <w:lang w:val="en-US"/>
        </w:rPr>
        <w:t xml:space="preserve"> hotel builds a good relationship with the stakeholders in gaining business objectives. This hotel communicates with the stakeholder's various method and </w:t>
      </w:r>
      <w:proofErr w:type="gramStart"/>
      <w:r w:rsidRPr="00B24439">
        <w:rPr>
          <w:rFonts w:ascii="Times New Roman" w:eastAsia="Calibri" w:hAnsi="Times New Roman" w:cs="SimSun"/>
          <w:sz w:val="24"/>
          <w:lang w:val="en-US"/>
        </w:rPr>
        <w:t>all of</w:t>
      </w:r>
      <w:proofErr w:type="gramEnd"/>
      <w:r w:rsidRPr="00B24439">
        <w:rPr>
          <w:rFonts w:ascii="Times New Roman" w:eastAsia="Calibri" w:hAnsi="Times New Roman" w:cs="SimSun"/>
          <w:sz w:val="24"/>
          <w:lang w:val="en-US"/>
        </w:rPr>
        <w:t xml:space="preserve"> the stakeholders attain right for the business for the communication. This hotel arranges </w:t>
      </w:r>
      <w:r w:rsidRPr="00B24439">
        <w:rPr>
          <w:rFonts w:ascii="Times New Roman" w:eastAsia="Calibri" w:hAnsi="Times New Roman" w:cs="SimSun"/>
          <w:b/>
          <w:sz w:val="24"/>
          <w:lang w:val="en-US"/>
        </w:rPr>
        <w:t xml:space="preserve">meetings </w:t>
      </w:r>
      <w:r w:rsidRPr="00B24439">
        <w:rPr>
          <w:rFonts w:ascii="Times New Roman" w:eastAsia="Calibri" w:hAnsi="Times New Roman" w:cs="SimSun"/>
          <w:sz w:val="24"/>
          <w:lang w:val="en-US"/>
        </w:rPr>
        <w:t xml:space="preserve">to communicate with the stakeholder an in the meeting at a time can reach the number of stakeholders. </w:t>
      </w:r>
      <w:r w:rsidRPr="00B24439">
        <w:rPr>
          <w:rFonts w:ascii="Times New Roman" w:eastAsia="Calibri" w:hAnsi="Times New Roman" w:cs="SimSun"/>
          <w:b/>
          <w:sz w:val="24"/>
          <w:lang w:val="en-US"/>
        </w:rPr>
        <w:t>Conference call</w:t>
      </w:r>
      <w:r w:rsidRPr="00B24439">
        <w:rPr>
          <w:rFonts w:ascii="Times New Roman" w:eastAsia="Calibri" w:hAnsi="Times New Roman" w:cs="SimSun"/>
          <w:sz w:val="24"/>
          <w:lang w:val="en-US"/>
        </w:rPr>
        <w:t xml:space="preserve"> is also mostly used in this hotel for reducing the travel and other costs of transportation. </w:t>
      </w:r>
      <w:r w:rsidRPr="00B24439">
        <w:rPr>
          <w:rFonts w:ascii="Times New Roman" w:eastAsia="Calibri" w:hAnsi="Times New Roman" w:cs="SimSun"/>
          <w:b/>
          <w:sz w:val="24"/>
          <w:lang w:val="en-US"/>
        </w:rPr>
        <w:t>Email</w:t>
      </w:r>
      <w:r w:rsidRPr="00B24439">
        <w:rPr>
          <w:rFonts w:ascii="Times New Roman" w:eastAsia="Calibri" w:hAnsi="Times New Roman" w:cs="SimSun"/>
          <w:sz w:val="24"/>
          <w:lang w:val="en-US"/>
        </w:rPr>
        <w:t xml:space="preserve"> is also a famous method of communication and it helps to save communication cost (Atwal et al., 2017). This hotel always prefers email communication to reach </w:t>
      </w:r>
      <w:proofErr w:type="gramStart"/>
      <w:r w:rsidRPr="00B24439">
        <w:rPr>
          <w:rFonts w:ascii="Times New Roman" w:eastAsia="Calibri" w:hAnsi="Times New Roman" w:cs="SimSun"/>
          <w:sz w:val="24"/>
          <w:lang w:val="en-US"/>
        </w:rPr>
        <w:t>all of</w:t>
      </w:r>
      <w:proofErr w:type="gramEnd"/>
      <w:r w:rsidRPr="00B24439">
        <w:rPr>
          <w:rFonts w:ascii="Times New Roman" w:eastAsia="Calibri" w:hAnsi="Times New Roman" w:cs="SimSun"/>
          <w:sz w:val="24"/>
          <w:lang w:val="en-US"/>
        </w:rPr>
        <w:t xml:space="preserve"> the stakeholders and it is a cost-effective way of building a good relationship. The Grand Brighton hotel organization </w:t>
      </w:r>
      <w:r w:rsidRPr="00B24439">
        <w:rPr>
          <w:rFonts w:ascii="Times New Roman" w:eastAsia="Calibri" w:hAnsi="Times New Roman" w:cs="SimSun"/>
          <w:b/>
          <w:sz w:val="24"/>
          <w:lang w:val="en-US"/>
        </w:rPr>
        <w:t>sporting events</w:t>
      </w:r>
      <w:r w:rsidRPr="00B24439">
        <w:rPr>
          <w:rFonts w:ascii="Times New Roman" w:eastAsia="Calibri" w:hAnsi="Times New Roman" w:cs="SimSun"/>
          <w:sz w:val="24"/>
          <w:lang w:val="en-US"/>
        </w:rPr>
        <w:t xml:space="preserve"> for the communication of different types of stakeholder and it also ensure the business perspective proper way. The Grand Brighton hotel sometimes arranges </w:t>
      </w:r>
      <w:r w:rsidRPr="00B24439">
        <w:rPr>
          <w:rFonts w:ascii="Times New Roman" w:eastAsia="Calibri" w:hAnsi="Times New Roman" w:cs="SimSun"/>
          <w:b/>
          <w:sz w:val="24"/>
          <w:lang w:val="en-US"/>
        </w:rPr>
        <w:t>lunch and dinner parties</w:t>
      </w:r>
      <w:r w:rsidRPr="00B24439">
        <w:rPr>
          <w:rFonts w:ascii="Times New Roman" w:eastAsia="Calibri" w:hAnsi="Times New Roman" w:cs="SimSun"/>
          <w:sz w:val="24"/>
          <w:lang w:val="en-US"/>
        </w:rPr>
        <w:t xml:space="preserve"> to meet with stakeholder and takes an effective decision.</w:t>
      </w:r>
    </w:p>
    <w:p w14:paraId="3A77CD0C"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bookmarkStart w:id="13" w:name="_Toc48906811"/>
      <w:r w:rsidRPr="00B24439">
        <w:rPr>
          <w:rFonts w:ascii="Times New Roman" w:eastAsia="SimSun" w:hAnsi="Times New Roman" w:cs="SimSun"/>
          <w:b/>
          <w:sz w:val="28"/>
          <w:szCs w:val="26"/>
        </w:rPr>
        <w:t xml:space="preserve">How the </w:t>
      </w:r>
      <w:proofErr w:type="gramStart"/>
      <w:r w:rsidRPr="00B24439">
        <w:rPr>
          <w:rFonts w:ascii="Times New Roman" w:eastAsia="SimSun" w:hAnsi="Times New Roman" w:cs="SimSun"/>
          <w:b/>
          <w:sz w:val="28"/>
          <w:szCs w:val="26"/>
        </w:rPr>
        <w:t>stakeholders</w:t>
      </w:r>
      <w:proofErr w:type="gramEnd"/>
      <w:r w:rsidRPr="00B24439">
        <w:rPr>
          <w:rFonts w:ascii="Times New Roman" w:eastAsia="SimSun" w:hAnsi="Times New Roman" w:cs="SimSun"/>
          <w:b/>
          <w:sz w:val="28"/>
          <w:szCs w:val="26"/>
        </w:rPr>
        <w:t xml:space="preserve"> impact on the marketing activities of The Grand Brighton</w:t>
      </w:r>
      <w:bookmarkEnd w:id="13"/>
      <w:r w:rsidRPr="00B24439">
        <w:rPr>
          <w:rFonts w:ascii="Times New Roman" w:eastAsia="SimSun" w:hAnsi="Times New Roman" w:cs="SimSun"/>
          <w:b/>
          <w:sz w:val="28"/>
          <w:szCs w:val="26"/>
          <w:lang w:val="en-US"/>
        </w:rPr>
        <w:t xml:space="preserve"> </w:t>
      </w:r>
    </w:p>
    <w:p w14:paraId="21021CA7"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 Marketing activities depend on the stakeholders of the organization and The Grand Brighton decides marketing function over-evaluation of the stakeholders. Employees of this hotel involve in marketing functions such as capping and advertisement. Employee’s skills and </w:t>
      </w:r>
      <w:r w:rsidRPr="00B24439">
        <w:rPr>
          <w:rFonts w:ascii="Times New Roman" w:eastAsia="Calibri" w:hAnsi="Times New Roman" w:cs="SimSun"/>
          <w:sz w:val="24"/>
          <w:lang w:val="en-US"/>
        </w:rPr>
        <w:lastRenderedPageBreak/>
        <w:t xml:space="preserve">capability greatly provides impact to convince the customers. Employees convincing power can draw the attraction of the customer of customers and employee’s negligence can damage the whole process of marketing (Rajaratnam et al., 2015). On the other hand, </w:t>
      </w:r>
      <w:r w:rsidRPr="00B24439">
        <w:rPr>
          <w:rFonts w:ascii="Times New Roman" w:eastAsia="Calibri" w:hAnsi="Times New Roman" w:cs="SimSun"/>
          <w:sz w:val="24"/>
        </w:rPr>
        <w:t xml:space="preserve">The Grand Brighton select marketing based on customer behaviours and demand in the market. This hotel provides a focus on social media and online marketing because of most of the customers involved in social media. The competitor also can provide the impact of this hotel marketing activities and to adapt to the market this hotel also follows competitor’s strategy of marketing. The government provides some roles for carrying out marketing activities. The Grand Brighton follows the direction of government and that also provide impact f decision making marketing activities. </w:t>
      </w:r>
    </w:p>
    <w:p w14:paraId="6911FD98" w14:textId="77777777" w:rsidR="00B24439" w:rsidRPr="00B24439" w:rsidRDefault="00B24439" w:rsidP="00B24439">
      <w:pPr>
        <w:keepNext/>
        <w:keepLines/>
        <w:spacing w:before="40" w:after="0" w:line="360" w:lineRule="auto"/>
        <w:jc w:val="both"/>
        <w:outlineLvl w:val="1"/>
        <w:rPr>
          <w:rFonts w:ascii="Times New Roman" w:eastAsia="SimSun" w:hAnsi="Times New Roman" w:cs="SimSun"/>
          <w:b/>
          <w:sz w:val="28"/>
          <w:szCs w:val="26"/>
          <w:lang w:val="en-US"/>
        </w:rPr>
      </w:pPr>
      <w:r w:rsidRPr="00B24439">
        <w:rPr>
          <w:rFonts w:ascii="Times New Roman" w:eastAsia="SimSun" w:hAnsi="Times New Roman" w:cs="SimSun"/>
          <w:b/>
          <w:sz w:val="28"/>
          <w:szCs w:val="26"/>
          <w:lang w:val="en-US"/>
        </w:rPr>
        <w:t xml:space="preserve"> </w:t>
      </w:r>
      <w:bookmarkStart w:id="14" w:name="_Toc48906812"/>
      <w:r w:rsidRPr="00B24439">
        <w:rPr>
          <w:rFonts w:ascii="Times New Roman" w:eastAsia="SimSun" w:hAnsi="Times New Roman" w:cs="SimSun"/>
          <w:b/>
          <w:sz w:val="28"/>
          <w:szCs w:val="26"/>
          <w:lang w:val="en-US"/>
        </w:rPr>
        <w:t>Recommendation</w:t>
      </w:r>
      <w:bookmarkEnd w:id="14"/>
      <w:r w:rsidRPr="00B24439">
        <w:rPr>
          <w:rFonts w:ascii="Times New Roman" w:eastAsia="SimSun" w:hAnsi="Times New Roman" w:cs="SimSun"/>
          <w:b/>
          <w:sz w:val="28"/>
          <w:szCs w:val="26"/>
          <w:lang w:val="en-US"/>
        </w:rPr>
        <w:t xml:space="preserve"> </w:t>
      </w:r>
    </w:p>
    <w:p w14:paraId="723AA2A2"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The Grand Brighton hotel satisfactorily performs in the market and for the more exclusive performance of this hotel needs to consider some factors. It should more focus on the innovation of new services for creating a new demand of the customers. This hotel should also need implementation </w:t>
      </w:r>
      <w:proofErr w:type="spellStart"/>
      <w:r w:rsidRPr="00B24439">
        <w:rPr>
          <w:rFonts w:ascii="Times New Roman" w:eastAsia="Calibri" w:hAnsi="Times New Roman" w:cs="SimSun"/>
          <w:sz w:val="24"/>
          <w:lang w:val="en-US"/>
        </w:rPr>
        <w:t>f</w:t>
      </w:r>
      <w:proofErr w:type="spellEnd"/>
      <w:r w:rsidRPr="00B24439">
        <w:rPr>
          <w:rFonts w:ascii="Times New Roman" w:eastAsia="Calibri" w:hAnsi="Times New Roman" w:cs="SimSun"/>
          <w:sz w:val="24"/>
          <w:lang w:val="en-US"/>
        </w:rPr>
        <w:t xml:space="preserve"> the technology in the services for saving cost and first-class experience of the customers. </w:t>
      </w:r>
      <w:r w:rsidRPr="00B24439">
        <w:rPr>
          <w:rFonts w:ascii="Times New Roman" w:eastAsia="Calibri" w:hAnsi="Times New Roman" w:cs="SimSun"/>
          <w:sz w:val="24"/>
        </w:rPr>
        <w:t xml:space="preserve">The Grand Brighton should engage in the research for the investigation of the customer need and develop services by focusing on customer needs. It should manage customer relationship by offering packages and </w:t>
      </w:r>
      <w:proofErr w:type="gramStart"/>
      <w:r w:rsidRPr="00B24439">
        <w:rPr>
          <w:rFonts w:ascii="Times New Roman" w:eastAsia="Calibri" w:hAnsi="Times New Roman" w:cs="SimSun"/>
          <w:sz w:val="24"/>
        </w:rPr>
        <w:t>more</w:t>
      </w:r>
      <w:proofErr w:type="gramEnd"/>
      <w:r w:rsidRPr="00B24439">
        <w:rPr>
          <w:rFonts w:ascii="Times New Roman" w:eastAsia="Calibri" w:hAnsi="Times New Roman" w:cs="SimSun"/>
          <w:sz w:val="24"/>
        </w:rPr>
        <w:t xml:space="preserve"> number of communication. </w:t>
      </w:r>
    </w:p>
    <w:p w14:paraId="4E7E08B4"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 </w:t>
      </w:r>
    </w:p>
    <w:p w14:paraId="5420B1F0"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 </w:t>
      </w:r>
    </w:p>
    <w:p w14:paraId="05572825" w14:textId="77777777" w:rsidR="00B24439" w:rsidRPr="00B24439" w:rsidRDefault="00B24439" w:rsidP="00B24439">
      <w:pPr>
        <w:spacing w:line="256" w:lineRule="auto"/>
        <w:rPr>
          <w:rFonts w:ascii="Times New Roman" w:eastAsia="SimSun" w:hAnsi="Times New Roman" w:cs="SimSun"/>
          <w:b/>
          <w:sz w:val="28"/>
          <w:szCs w:val="26"/>
          <w:lang w:val="en-US"/>
        </w:rPr>
      </w:pPr>
    </w:p>
    <w:p w14:paraId="7BABD2C1" w14:textId="77777777" w:rsidR="00B24439" w:rsidRPr="00B24439" w:rsidRDefault="00B24439" w:rsidP="00B24439">
      <w:pPr>
        <w:spacing w:line="256" w:lineRule="auto"/>
        <w:rPr>
          <w:rFonts w:ascii="Times New Roman" w:eastAsia="SimSun" w:hAnsi="Times New Roman" w:cs="SimSun"/>
          <w:b/>
          <w:sz w:val="28"/>
          <w:szCs w:val="26"/>
          <w:lang w:val="en-US"/>
        </w:rPr>
      </w:pPr>
      <w:r w:rsidRPr="00B24439">
        <w:rPr>
          <w:rFonts w:ascii="Times New Roman" w:eastAsia="Calibri" w:hAnsi="Times New Roman" w:cs="SimSun"/>
          <w:sz w:val="24"/>
          <w:lang w:val="en-US"/>
        </w:rPr>
        <w:br w:type="page"/>
      </w:r>
      <w:bookmarkStart w:id="15" w:name="_Toc46789821"/>
    </w:p>
    <w:p w14:paraId="09C1229D" w14:textId="77777777" w:rsidR="00B24439" w:rsidRPr="00B24439" w:rsidRDefault="00B24439" w:rsidP="00B24439">
      <w:pPr>
        <w:keepNext/>
        <w:keepLines/>
        <w:spacing w:before="240" w:after="0" w:line="360" w:lineRule="auto"/>
        <w:jc w:val="both"/>
        <w:outlineLvl w:val="0"/>
        <w:rPr>
          <w:rFonts w:ascii="Times New Roman" w:eastAsia="SimSun" w:hAnsi="Times New Roman" w:cs="SimSun"/>
          <w:b/>
          <w:sz w:val="32"/>
          <w:szCs w:val="32"/>
          <w:lang w:val="en-US"/>
        </w:rPr>
      </w:pPr>
      <w:bookmarkStart w:id="16" w:name="_Toc48906813"/>
      <w:bookmarkStart w:id="17" w:name="_Toc46998186"/>
      <w:r w:rsidRPr="00B24439">
        <w:rPr>
          <w:rFonts w:ascii="Times New Roman" w:eastAsia="SimSun" w:hAnsi="Times New Roman" w:cs="SimSun"/>
          <w:b/>
          <w:sz w:val="32"/>
          <w:szCs w:val="32"/>
          <w:lang w:val="en-US"/>
        </w:rPr>
        <w:lastRenderedPageBreak/>
        <w:t>Conclusio</w:t>
      </w:r>
      <w:bookmarkEnd w:id="15"/>
      <w:r w:rsidRPr="00B24439">
        <w:rPr>
          <w:rFonts w:ascii="Times New Roman" w:eastAsia="SimSun" w:hAnsi="Times New Roman" w:cs="SimSun"/>
          <w:b/>
          <w:sz w:val="32"/>
          <w:szCs w:val="32"/>
          <w:lang w:val="en-US"/>
        </w:rPr>
        <w:t>n</w:t>
      </w:r>
      <w:bookmarkEnd w:id="16"/>
      <w:bookmarkEnd w:id="17"/>
      <w:r w:rsidRPr="00B24439">
        <w:rPr>
          <w:rFonts w:ascii="Times New Roman" w:eastAsia="SimSun" w:hAnsi="Times New Roman" w:cs="SimSun"/>
          <w:b/>
          <w:sz w:val="32"/>
          <w:szCs w:val="32"/>
          <w:lang w:val="en-US"/>
        </w:rPr>
        <w:t xml:space="preserve"> </w:t>
      </w:r>
    </w:p>
    <w:p w14:paraId="5159951C" w14:textId="77777777" w:rsidR="00B24439" w:rsidRPr="00B24439" w:rsidRDefault="00B24439" w:rsidP="00B24439">
      <w:pPr>
        <w:spacing w:line="360" w:lineRule="auto"/>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For marketing activities, customers get the opportunities to know the organization products and services. Customers find their desire for services and product in the market. Customer can decide to purchase by matching with organization services and own needs (Rajaratnam et al., 2015). Marketing functions in the organization work to growth of the business and business organization can expand operation when it’s able to attain a huge profit. Therefore, The Grand Brighton should develop the brand in services for making a better position in the market.   </w:t>
      </w:r>
    </w:p>
    <w:p w14:paraId="74BA3639" w14:textId="77777777" w:rsidR="00B24439" w:rsidRPr="00B24439" w:rsidRDefault="00B24439" w:rsidP="00B24439">
      <w:pPr>
        <w:spacing w:line="360" w:lineRule="auto"/>
        <w:jc w:val="both"/>
        <w:rPr>
          <w:rFonts w:ascii="Times New Roman" w:eastAsia="Calibri" w:hAnsi="Times New Roman" w:cs="SimSun"/>
          <w:sz w:val="24"/>
          <w:lang w:val="en-US"/>
        </w:rPr>
      </w:pPr>
    </w:p>
    <w:p w14:paraId="26BF2DDB" w14:textId="77777777" w:rsidR="00B24439" w:rsidRPr="00B24439" w:rsidRDefault="00B24439" w:rsidP="00B24439">
      <w:pPr>
        <w:spacing w:line="360" w:lineRule="auto"/>
        <w:jc w:val="both"/>
        <w:rPr>
          <w:rFonts w:ascii="Times New Roman" w:eastAsia="Calibri" w:hAnsi="Times New Roman" w:cs="SimSun"/>
          <w:sz w:val="24"/>
          <w:lang w:val="en-US"/>
        </w:rPr>
      </w:pPr>
    </w:p>
    <w:p w14:paraId="0F4EFBDC" w14:textId="77777777" w:rsidR="00B24439" w:rsidRPr="00B24439" w:rsidRDefault="00B24439" w:rsidP="00B24439">
      <w:pPr>
        <w:spacing w:line="360" w:lineRule="auto"/>
        <w:jc w:val="both"/>
        <w:rPr>
          <w:rFonts w:ascii="Times New Roman" w:eastAsia="Calibri" w:hAnsi="Times New Roman" w:cs="SimSun"/>
          <w:sz w:val="24"/>
          <w:lang w:val="en-US"/>
        </w:rPr>
      </w:pPr>
    </w:p>
    <w:p w14:paraId="6420DD78" w14:textId="77777777" w:rsidR="00B24439" w:rsidRPr="00B24439" w:rsidRDefault="00B24439" w:rsidP="00B24439">
      <w:pPr>
        <w:spacing w:line="360" w:lineRule="auto"/>
        <w:jc w:val="both"/>
        <w:rPr>
          <w:rFonts w:ascii="Times New Roman" w:eastAsia="Calibri" w:hAnsi="Times New Roman" w:cs="SimSun"/>
          <w:sz w:val="24"/>
          <w:lang w:val="en-US"/>
        </w:rPr>
      </w:pPr>
    </w:p>
    <w:p w14:paraId="5BDD276C" w14:textId="77777777" w:rsidR="00B24439" w:rsidRPr="00B24439" w:rsidRDefault="00B24439" w:rsidP="00B24439">
      <w:pPr>
        <w:spacing w:line="360" w:lineRule="auto"/>
        <w:jc w:val="both"/>
        <w:rPr>
          <w:rFonts w:ascii="Times New Roman" w:eastAsia="Calibri" w:hAnsi="Times New Roman" w:cs="SimSun"/>
          <w:sz w:val="24"/>
          <w:lang w:val="en-US"/>
        </w:rPr>
      </w:pPr>
    </w:p>
    <w:p w14:paraId="4E3E4A7A" w14:textId="77777777" w:rsidR="00B24439" w:rsidRPr="00B24439" w:rsidRDefault="00B24439" w:rsidP="00B24439">
      <w:pPr>
        <w:spacing w:line="256" w:lineRule="auto"/>
        <w:rPr>
          <w:rFonts w:ascii="Times New Roman" w:eastAsia="SimSun" w:hAnsi="Times New Roman" w:cs="SimSun"/>
          <w:b/>
          <w:sz w:val="28"/>
          <w:szCs w:val="26"/>
          <w:lang w:val="en-US"/>
        </w:rPr>
      </w:pPr>
      <w:r w:rsidRPr="00B24439">
        <w:rPr>
          <w:rFonts w:ascii="Times New Roman" w:eastAsia="Calibri" w:hAnsi="Times New Roman" w:cs="SimSun"/>
          <w:sz w:val="24"/>
          <w:lang w:val="en-US"/>
        </w:rPr>
        <w:br w:type="page"/>
      </w:r>
    </w:p>
    <w:p w14:paraId="46BC07E8" w14:textId="77777777" w:rsidR="00B24439" w:rsidRPr="00B24439" w:rsidRDefault="00B24439" w:rsidP="00B24439">
      <w:pPr>
        <w:keepNext/>
        <w:keepLines/>
        <w:spacing w:before="240" w:after="0" w:line="360" w:lineRule="auto"/>
        <w:jc w:val="center"/>
        <w:outlineLvl w:val="0"/>
        <w:rPr>
          <w:rFonts w:ascii="Times New Roman" w:eastAsia="SimSun" w:hAnsi="Times New Roman" w:cs="SimSun"/>
          <w:b/>
          <w:sz w:val="32"/>
          <w:szCs w:val="32"/>
          <w:lang w:val="en-US"/>
        </w:rPr>
      </w:pPr>
      <w:bookmarkStart w:id="18" w:name="_Toc48906814"/>
      <w:bookmarkStart w:id="19" w:name="_Toc46998187"/>
      <w:bookmarkStart w:id="20" w:name="_Toc46789822"/>
      <w:r w:rsidRPr="00B24439">
        <w:rPr>
          <w:rFonts w:ascii="Times New Roman" w:eastAsia="SimSun" w:hAnsi="Times New Roman" w:cs="SimSun"/>
          <w:b/>
          <w:sz w:val="32"/>
          <w:szCs w:val="32"/>
          <w:lang w:val="en-US"/>
        </w:rPr>
        <w:lastRenderedPageBreak/>
        <w:t>References</w:t>
      </w:r>
      <w:bookmarkEnd w:id="18"/>
      <w:bookmarkEnd w:id="19"/>
      <w:bookmarkEnd w:id="20"/>
    </w:p>
    <w:p w14:paraId="3688241A"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Atwal, G. and Williams, A., 2017. Luxury brand marketing–the experience is everything. In </w:t>
      </w:r>
      <w:r w:rsidRPr="00B24439">
        <w:rPr>
          <w:rFonts w:ascii="Times New Roman" w:eastAsia="Times New Roman" w:hAnsi="Times New Roman" w:cs="Times New Roman"/>
          <w:i/>
          <w:iCs/>
          <w:sz w:val="24"/>
          <w:szCs w:val="24"/>
          <w:lang w:val="en-US"/>
        </w:rPr>
        <w:t>Advances in luxury brand management</w:t>
      </w:r>
      <w:r w:rsidRPr="00B24439">
        <w:rPr>
          <w:rFonts w:ascii="Times New Roman" w:eastAsia="Times New Roman" w:hAnsi="Times New Roman" w:cs="Times New Roman"/>
          <w:sz w:val="24"/>
          <w:szCs w:val="24"/>
          <w:lang w:val="en-US"/>
        </w:rPr>
        <w:t xml:space="preserve"> (pp. 43-57). Palgrave Macmillan, Cham.</w:t>
      </w:r>
    </w:p>
    <w:p w14:paraId="1FDDC49A"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Baines, P., Fill, C., Rosengren, S. and Antonetti, P., 2017. </w:t>
      </w:r>
      <w:r w:rsidRPr="00B24439">
        <w:rPr>
          <w:rFonts w:ascii="Times New Roman" w:eastAsia="Times New Roman" w:hAnsi="Times New Roman" w:cs="Times New Roman"/>
          <w:i/>
          <w:iCs/>
          <w:sz w:val="24"/>
          <w:szCs w:val="24"/>
          <w:lang w:val="en-US"/>
        </w:rPr>
        <w:t>Fundamentals of marketing</w:t>
      </w:r>
      <w:r w:rsidRPr="00B24439">
        <w:rPr>
          <w:rFonts w:ascii="Times New Roman" w:eastAsia="Times New Roman" w:hAnsi="Times New Roman" w:cs="Times New Roman"/>
          <w:sz w:val="24"/>
          <w:szCs w:val="24"/>
          <w:lang w:val="en-US"/>
        </w:rPr>
        <w:t>. Oxford University Press.</w:t>
      </w:r>
    </w:p>
    <w:p w14:paraId="19CC028B"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Coe, J.M., 2014. </w:t>
      </w:r>
      <w:r w:rsidRPr="00B24439">
        <w:rPr>
          <w:rFonts w:ascii="Times New Roman" w:eastAsia="Times New Roman" w:hAnsi="Times New Roman" w:cs="Times New Roman"/>
          <w:i/>
          <w:iCs/>
          <w:sz w:val="24"/>
          <w:szCs w:val="24"/>
          <w:lang w:val="en-US"/>
        </w:rPr>
        <w:t>The fundamentals of business to business sales and marketing</w:t>
      </w:r>
      <w:r w:rsidRPr="00B24439">
        <w:rPr>
          <w:rFonts w:ascii="Times New Roman" w:eastAsia="Times New Roman" w:hAnsi="Times New Roman" w:cs="Times New Roman"/>
          <w:sz w:val="24"/>
          <w:szCs w:val="24"/>
          <w:lang w:val="en-US"/>
        </w:rPr>
        <w:t>. New York, NY: McGraw-Hill.</w:t>
      </w:r>
    </w:p>
    <w:p w14:paraId="428A439F"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Cronin, J.J. and Page, T.J., 2015. An examination of the relative impact of growth strategies on profit performance. </w:t>
      </w:r>
      <w:r w:rsidRPr="00B24439">
        <w:rPr>
          <w:rFonts w:ascii="Times New Roman" w:eastAsia="Times New Roman" w:hAnsi="Times New Roman" w:cs="Times New Roman"/>
          <w:i/>
          <w:iCs/>
          <w:sz w:val="24"/>
          <w:szCs w:val="24"/>
          <w:lang w:val="en-US"/>
        </w:rPr>
        <w:t>European Journal of Marketing</w:t>
      </w:r>
      <w:r w:rsidRPr="00B24439">
        <w:rPr>
          <w:rFonts w:ascii="Times New Roman" w:eastAsia="Times New Roman" w:hAnsi="Times New Roman" w:cs="Times New Roman"/>
          <w:sz w:val="24"/>
          <w:szCs w:val="24"/>
          <w:lang w:val="en-US"/>
        </w:rPr>
        <w:t>.</w:t>
      </w:r>
    </w:p>
    <w:p w14:paraId="4D50FC49"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Gide, E. and Shams, S.R., 2016. The role of web-based promotion on the development of a relationship marketing model to enable sustainable growth. </w:t>
      </w:r>
      <w:r w:rsidRPr="00B24439">
        <w:rPr>
          <w:rFonts w:ascii="Times New Roman" w:eastAsia="Times New Roman" w:hAnsi="Times New Roman" w:cs="Times New Roman"/>
          <w:i/>
          <w:iCs/>
          <w:sz w:val="24"/>
          <w:szCs w:val="24"/>
          <w:lang w:val="en-US"/>
        </w:rPr>
        <w:t>Procedia Computer Science</w:t>
      </w:r>
      <w:r w:rsidRPr="00B24439">
        <w:rPr>
          <w:rFonts w:ascii="Times New Roman" w:eastAsia="Times New Roman" w:hAnsi="Times New Roman" w:cs="Times New Roman"/>
          <w:sz w:val="24"/>
          <w:szCs w:val="24"/>
          <w:lang w:val="en-US"/>
        </w:rPr>
        <w:t xml:space="preserve">, </w:t>
      </w:r>
      <w:r w:rsidRPr="00B24439">
        <w:rPr>
          <w:rFonts w:ascii="Times New Roman" w:eastAsia="Times New Roman" w:hAnsi="Times New Roman" w:cs="Times New Roman"/>
          <w:i/>
          <w:iCs/>
          <w:sz w:val="24"/>
          <w:szCs w:val="24"/>
          <w:lang w:val="en-US"/>
        </w:rPr>
        <w:t>3</w:t>
      </w:r>
      <w:r w:rsidRPr="00B24439">
        <w:rPr>
          <w:rFonts w:ascii="Times New Roman" w:eastAsia="Times New Roman" w:hAnsi="Times New Roman" w:cs="Times New Roman"/>
          <w:sz w:val="24"/>
          <w:szCs w:val="24"/>
          <w:lang w:val="en-US"/>
        </w:rPr>
        <w:t>, pp.1060-1073.</w:t>
      </w:r>
    </w:p>
    <w:p w14:paraId="36EB47F9"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proofErr w:type="spellStart"/>
      <w:r w:rsidRPr="00B24439">
        <w:rPr>
          <w:rFonts w:ascii="Times New Roman" w:eastAsia="Times New Roman" w:hAnsi="Times New Roman" w:cs="Times New Roman"/>
          <w:sz w:val="24"/>
          <w:szCs w:val="24"/>
          <w:lang w:val="en-US"/>
        </w:rPr>
        <w:t>Grönroos</w:t>
      </w:r>
      <w:proofErr w:type="spellEnd"/>
      <w:r w:rsidRPr="00B24439">
        <w:rPr>
          <w:rFonts w:ascii="Times New Roman" w:eastAsia="Times New Roman" w:hAnsi="Times New Roman" w:cs="Times New Roman"/>
          <w:sz w:val="24"/>
          <w:szCs w:val="24"/>
          <w:lang w:val="en-US"/>
        </w:rPr>
        <w:t xml:space="preserve">, C., 2018. The marketing strategy continuum: towards a marketing concept for the 1990s. </w:t>
      </w:r>
      <w:r w:rsidRPr="00B24439">
        <w:rPr>
          <w:rFonts w:ascii="Times New Roman" w:eastAsia="Times New Roman" w:hAnsi="Times New Roman" w:cs="Times New Roman"/>
          <w:i/>
          <w:iCs/>
          <w:sz w:val="24"/>
          <w:szCs w:val="24"/>
          <w:lang w:val="en-US"/>
        </w:rPr>
        <w:t>Management decision</w:t>
      </w:r>
      <w:r w:rsidRPr="00B24439">
        <w:rPr>
          <w:rFonts w:ascii="Times New Roman" w:eastAsia="Times New Roman" w:hAnsi="Times New Roman" w:cs="Times New Roman"/>
          <w:sz w:val="24"/>
          <w:szCs w:val="24"/>
          <w:lang w:val="en-US"/>
        </w:rPr>
        <w:t>.</w:t>
      </w:r>
    </w:p>
    <w:p w14:paraId="7B34F1EC" w14:textId="77777777" w:rsidR="00B24439" w:rsidRPr="00B24439" w:rsidRDefault="00B24439" w:rsidP="00B24439">
      <w:pPr>
        <w:numPr>
          <w:ilvl w:val="0"/>
          <w:numId w:val="1"/>
        </w:numPr>
        <w:spacing w:after="0" w:line="360" w:lineRule="auto"/>
        <w:contextualSpacing/>
        <w:jc w:val="both"/>
        <w:rPr>
          <w:rFonts w:ascii="Times New Roman" w:eastAsia="Calibri" w:hAnsi="Times New Roman" w:cs="SimSun"/>
          <w:sz w:val="24"/>
          <w:lang w:val="en-US"/>
        </w:rPr>
      </w:pPr>
      <w:r w:rsidRPr="00B24439">
        <w:rPr>
          <w:rFonts w:ascii="Times New Roman" w:eastAsia="Calibri" w:hAnsi="Times New Roman" w:cs="SimSun"/>
          <w:sz w:val="24"/>
          <w:lang w:val="en-US"/>
        </w:rPr>
        <w:t xml:space="preserve">Menon, A. and Menon, A., 2014. </w:t>
      </w:r>
      <w:proofErr w:type="spellStart"/>
      <w:r w:rsidRPr="00B24439">
        <w:rPr>
          <w:rFonts w:ascii="Times New Roman" w:eastAsia="Calibri" w:hAnsi="Times New Roman" w:cs="SimSun"/>
          <w:sz w:val="24"/>
          <w:lang w:val="en-US"/>
        </w:rPr>
        <w:t>Enviropreneurial</w:t>
      </w:r>
      <w:proofErr w:type="spellEnd"/>
      <w:r w:rsidRPr="00B24439">
        <w:rPr>
          <w:rFonts w:ascii="Times New Roman" w:eastAsia="Calibri" w:hAnsi="Times New Roman" w:cs="SimSun"/>
          <w:sz w:val="24"/>
          <w:lang w:val="en-US"/>
        </w:rPr>
        <w:t xml:space="preserve"> marketing strategy: the emergence of corporate environmentalism as market strategy. </w:t>
      </w:r>
      <w:r w:rsidRPr="00B24439">
        <w:rPr>
          <w:rFonts w:ascii="Times New Roman" w:eastAsia="Calibri" w:hAnsi="Times New Roman" w:cs="SimSun"/>
          <w:i/>
          <w:iCs/>
          <w:sz w:val="24"/>
          <w:lang w:val="en-US"/>
        </w:rPr>
        <w:t>Journal of marketing</w:t>
      </w:r>
      <w:r w:rsidRPr="00B24439">
        <w:rPr>
          <w:rFonts w:ascii="Times New Roman" w:eastAsia="Calibri" w:hAnsi="Times New Roman" w:cs="SimSun"/>
          <w:sz w:val="24"/>
          <w:lang w:val="en-US"/>
        </w:rPr>
        <w:t xml:space="preserve">, </w:t>
      </w:r>
      <w:r w:rsidRPr="00B24439">
        <w:rPr>
          <w:rFonts w:ascii="Times New Roman" w:eastAsia="Calibri" w:hAnsi="Times New Roman" w:cs="SimSun"/>
          <w:i/>
          <w:iCs/>
          <w:sz w:val="24"/>
          <w:lang w:val="en-US"/>
        </w:rPr>
        <w:t>61</w:t>
      </w:r>
      <w:r w:rsidRPr="00B24439">
        <w:rPr>
          <w:rFonts w:ascii="Times New Roman" w:eastAsia="Calibri" w:hAnsi="Times New Roman" w:cs="SimSun"/>
          <w:sz w:val="24"/>
          <w:lang w:val="en-US"/>
        </w:rPr>
        <w:t>(1), pp.51-67.</w:t>
      </w:r>
    </w:p>
    <w:p w14:paraId="3931DC1A"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Rajaratnam, D. and </w:t>
      </w:r>
      <w:proofErr w:type="spellStart"/>
      <w:r w:rsidRPr="00B24439">
        <w:rPr>
          <w:rFonts w:ascii="Times New Roman" w:eastAsia="Times New Roman" w:hAnsi="Times New Roman" w:cs="Times New Roman"/>
          <w:sz w:val="24"/>
          <w:szCs w:val="24"/>
          <w:lang w:val="en-US"/>
        </w:rPr>
        <w:t>Chonko</w:t>
      </w:r>
      <w:proofErr w:type="spellEnd"/>
      <w:r w:rsidRPr="00B24439">
        <w:rPr>
          <w:rFonts w:ascii="Times New Roman" w:eastAsia="Times New Roman" w:hAnsi="Times New Roman" w:cs="Times New Roman"/>
          <w:sz w:val="24"/>
          <w:szCs w:val="24"/>
          <w:lang w:val="en-US"/>
        </w:rPr>
        <w:t xml:space="preserve">, L.B., 2015. The effect of business strategy type on marketing organization design, product-market growth strategy, relative marketing effort, and organization performance. </w:t>
      </w:r>
      <w:r w:rsidRPr="00B24439">
        <w:rPr>
          <w:rFonts w:ascii="Times New Roman" w:eastAsia="Times New Roman" w:hAnsi="Times New Roman" w:cs="Times New Roman"/>
          <w:i/>
          <w:iCs/>
          <w:sz w:val="24"/>
          <w:szCs w:val="24"/>
          <w:lang w:val="en-US"/>
        </w:rPr>
        <w:t>Journal of Marketing Theory and Practice</w:t>
      </w:r>
      <w:r w:rsidRPr="00B24439">
        <w:rPr>
          <w:rFonts w:ascii="Times New Roman" w:eastAsia="Times New Roman" w:hAnsi="Times New Roman" w:cs="Times New Roman"/>
          <w:sz w:val="24"/>
          <w:szCs w:val="24"/>
          <w:lang w:val="en-US"/>
        </w:rPr>
        <w:t xml:space="preserve">, </w:t>
      </w:r>
      <w:r w:rsidRPr="00B24439">
        <w:rPr>
          <w:rFonts w:ascii="Times New Roman" w:eastAsia="Times New Roman" w:hAnsi="Times New Roman" w:cs="Times New Roman"/>
          <w:i/>
          <w:iCs/>
          <w:sz w:val="24"/>
          <w:szCs w:val="24"/>
          <w:lang w:val="en-US"/>
        </w:rPr>
        <w:t>3</w:t>
      </w:r>
      <w:r w:rsidRPr="00B24439">
        <w:rPr>
          <w:rFonts w:ascii="Times New Roman" w:eastAsia="Times New Roman" w:hAnsi="Times New Roman" w:cs="Times New Roman"/>
          <w:sz w:val="24"/>
          <w:szCs w:val="24"/>
          <w:lang w:val="en-US"/>
        </w:rPr>
        <w:t>(3), pp.60-75.</w:t>
      </w:r>
    </w:p>
    <w:p w14:paraId="48D5A48A"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Reid, D.A., Plank, R.E. and Lichtenthal, J.D., 2014. </w:t>
      </w:r>
      <w:r w:rsidRPr="00B24439">
        <w:rPr>
          <w:rFonts w:ascii="Times New Roman" w:eastAsia="Times New Roman" w:hAnsi="Times New Roman" w:cs="Times New Roman"/>
          <w:i/>
          <w:iCs/>
          <w:sz w:val="24"/>
          <w:szCs w:val="24"/>
          <w:lang w:val="en-US"/>
        </w:rPr>
        <w:t>Fundamentals of business marketing research</w:t>
      </w:r>
      <w:r w:rsidRPr="00B24439">
        <w:rPr>
          <w:rFonts w:ascii="Times New Roman" w:eastAsia="Times New Roman" w:hAnsi="Times New Roman" w:cs="Times New Roman"/>
          <w:sz w:val="24"/>
          <w:szCs w:val="24"/>
          <w:lang w:val="en-US"/>
        </w:rPr>
        <w:t>. Psychology Press.</w:t>
      </w:r>
    </w:p>
    <w:p w14:paraId="47162CD5"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Tsai, S.P., 2018. Strategic relationship management and service brand marketing. </w:t>
      </w:r>
      <w:r w:rsidRPr="00B24439">
        <w:rPr>
          <w:rFonts w:ascii="Times New Roman" w:eastAsia="Times New Roman" w:hAnsi="Times New Roman" w:cs="Times New Roman"/>
          <w:i/>
          <w:iCs/>
          <w:sz w:val="24"/>
          <w:szCs w:val="24"/>
          <w:lang w:val="en-US"/>
        </w:rPr>
        <w:t>European Journal of Marketing</w:t>
      </w:r>
      <w:r w:rsidRPr="00B24439">
        <w:rPr>
          <w:rFonts w:ascii="Times New Roman" w:eastAsia="Times New Roman" w:hAnsi="Times New Roman" w:cs="Times New Roman"/>
          <w:sz w:val="24"/>
          <w:szCs w:val="24"/>
          <w:lang w:val="en-US"/>
        </w:rPr>
        <w:t>.</w:t>
      </w:r>
    </w:p>
    <w:p w14:paraId="38C2B408"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Times New Roman" w:hAnsi="Times New Roman" w:cs="Times New Roman"/>
          <w:sz w:val="24"/>
          <w:szCs w:val="24"/>
          <w:lang w:val="en-US"/>
        </w:rPr>
        <w:t xml:space="preserve">Viswanathan, N.K. and Dickson, P.R., 2017. The fundamentals of standardizing global marketing strategy. </w:t>
      </w:r>
      <w:r w:rsidRPr="00B24439">
        <w:rPr>
          <w:rFonts w:ascii="Times New Roman" w:eastAsia="Times New Roman" w:hAnsi="Times New Roman" w:cs="Times New Roman"/>
          <w:i/>
          <w:iCs/>
          <w:sz w:val="24"/>
          <w:szCs w:val="24"/>
          <w:lang w:val="en-US"/>
        </w:rPr>
        <w:t>International marketing review</w:t>
      </w:r>
      <w:r w:rsidRPr="00B24439">
        <w:rPr>
          <w:rFonts w:ascii="Times New Roman" w:eastAsia="Times New Roman" w:hAnsi="Times New Roman" w:cs="Times New Roman"/>
          <w:sz w:val="24"/>
          <w:szCs w:val="24"/>
          <w:lang w:val="en-US"/>
        </w:rPr>
        <w:t>.</w:t>
      </w:r>
    </w:p>
    <w:p w14:paraId="208169C7" w14:textId="77777777" w:rsidR="00B24439" w:rsidRPr="00B24439" w:rsidRDefault="00B24439" w:rsidP="00B24439">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B24439">
        <w:rPr>
          <w:rFonts w:ascii="Times New Roman" w:eastAsia="Calibri" w:hAnsi="Times New Roman" w:cs="SimSun"/>
          <w:sz w:val="24"/>
          <w:lang w:val="en-US"/>
        </w:rPr>
        <w:t xml:space="preserve">Zeithaml, V.A., Parasuraman, A. and Berry, L.L., 2015. Problems and strategies in services marketing. </w:t>
      </w:r>
      <w:r w:rsidRPr="00B24439">
        <w:rPr>
          <w:rFonts w:ascii="Times New Roman" w:eastAsia="Calibri" w:hAnsi="Times New Roman" w:cs="SimSun"/>
          <w:i/>
          <w:iCs/>
          <w:sz w:val="24"/>
          <w:lang w:val="en-US"/>
        </w:rPr>
        <w:t>Journal of Marketing</w:t>
      </w:r>
      <w:r w:rsidRPr="00B24439">
        <w:rPr>
          <w:rFonts w:ascii="Times New Roman" w:eastAsia="Calibri" w:hAnsi="Times New Roman" w:cs="SimSun"/>
          <w:sz w:val="24"/>
          <w:lang w:val="en-US"/>
        </w:rPr>
        <w:t xml:space="preserve">, </w:t>
      </w:r>
      <w:r w:rsidRPr="00B24439">
        <w:rPr>
          <w:rFonts w:ascii="Times New Roman" w:eastAsia="Calibri" w:hAnsi="Times New Roman" w:cs="SimSun"/>
          <w:i/>
          <w:iCs/>
          <w:sz w:val="24"/>
          <w:lang w:val="en-US"/>
        </w:rPr>
        <w:t>49</w:t>
      </w:r>
      <w:r w:rsidRPr="00B24439">
        <w:rPr>
          <w:rFonts w:ascii="Times New Roman" w:eastAsia="Calibri" w:hAnsi="Times New Roman" w:cs="SimSun"/>
          <w:sz w:val="24"/>
          <w:lang w:val="en-US"/>
        </w:rPr>
        <w:t>(2), pp.33-46.</w:t>
      </w:r>
    </w:p>
    <w:p w14:paraId="0C645C5F" w14:textId="77777777" w:rsidR="00B440A5" w:rsidRDefault="00B440A5">
      <w:bookmarkStart w:id="21" w:name="_GoBack"/>
      <w:bookmarkEnd w:id="21"/>
    </w:p>
    <w:sectPr w:rsidR="00B44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BD749D"/>
    <w:multiLevelType w:val="hybridMultilevel"/>
    <w:tmpl w:val="EDAEE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D65"/>
    <w:rsid w:val="00386D65"/>
    <w:rsid w:val="00B24439"/>
    <w:rsid w:val="00B44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BC2CA-A45D-4123-B2AA-9C5DD60E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4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4778\Desktop\New%20folder\MKF\Assignment%20-%202.docx" TargetMode="External"/><Relationship Id="rId13" Type="http://schemas.openxmlformats.org/officeDocument/2006/relationships/hyperlink" Target="file:///C:\Users\44778\Desktop\New%20folder\MKF\Assignment%20-%202.docx" TargetMode="External"/><Relationship Id="rId18" Type="http://schemas.openxmlformats.org/officeDocument/2006/relationships/hyperlink" Target="file:///C:\Users\44778\Desktop\New%20folder\MKF\Assignment%20-%202.docx"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file:///C:\Users\44778\Desktop\New%20folder\MKF\Assignment%20-%202.docx" TargetMode="External"/><Relationship Id="rId12" Type="http://schemas.openxmlformats.org/officeDocument/2006/relationships/hyperlink" Target="file:///C:\Users\44778\Desktop\New%20folder\MKF\Assignment%20-%202.docx" TargetMode="External"/><Relationship Id="rId17" Type="http://schemas.openxmlformats.org/officeDocument/2006/relationships/hyperlink" Target="file:///C:\Users\44778\Desktop\New%20folder\MKF\Assignment%20-%202.docx" TargetMode="External"/><Relationship Id="rId2" Type="http://schemas.openxmlformats.org/officeDocument/2006/relationships/styles" Target="styles.xml"/><Relationship Id="rId16" Type="http://schemas.openxmlformats.org/officeDocument/2006/relationships/hyperlink" Target="file:///C:\Users\44778\Desktop\New%20folder\MKF\Assignment%20-%202.docx" TargetMode="External"/><Relationship Id="rId20"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file:///C:\Users\44778\Desktop\New%20folder\MKF\Assignment%20-%202.docx" TargetMode="External"/><Relationship Id="rId11" Type="http://schemas.openxmlformats.org/officeDocument/2006/relationships/hyperlink" Target="file:///C:\Users\44778\Desktop\New%20folder\MKF\Assignment%20-%202.docx" TargetMode="External"/><Relationship Id="rId5" Type="http://schemas.openxmlformats.org/officeDocument/2006/relationships/hyperlink" Target="file:///C:\Users\44778\Desktop\New%20folder\MKF\Assignment%20-%202.docx" TargetMode="External"/><Relationship Id="rId15" Type="http://schemas.openxmlformats.org/officeDocument/2006/relationships/hyperlink" Target="file:///C:\Users\44778\Desktop\New%20folder\MKF\Assignment%20-%202.docx" TargetMode="External"/><Relationship Id="rId23" Type="http://schemas.openxmlformats.org/officeDocument/2006/relationships/theme" Target="theme/theme1.xml"/><Relationship Id="rId10" Type="http://schemas.openxmlformats.org/officeDocument/2006/relationships/hyperlink" Target="file:///C:\Users\44778\Desktop\New%20folder\MKF\Assignment%20-%202.docx" TargetMode="External"/><Relationship Id="rId19" Type="http://schemas.openxmlformats.org/officeDocument/2006/relationships/hyperlink" Target="file:///C:\Users\44778\Desktop\New%20folder\MKF\Assignment%20-%202.docx" TargetMode="External"/><Relationship Id="rId4" Type="http://schemas.openxmlformats.org/officeDocument/2006/relationships/webSettings" Target="webSettings.xml"/><Relationship Id="rId9" Type="http://schemas.openxmlformats.org/officeDocument/2006/relationships/hyperlink" Target="file:///C:\Users\44778\Desktop\New%20folder\MKF\Assignment%20-%202.docx" TargetMode="External"/><Relationship Id="rId14" Type="http://schemas.openxmlformats.org/officeDocument/2006/relationships/hyperlink" Target="file:///C:\Users\44778\Desktop\New%20folder\MKF\Assignment%20-%202.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3507</Words>
  <Characters>19993</Characters>
  <Application>Microsoft Office Word</Application>
  <DocSecurity>0</DocSecurity>
  <Lines>166</Lines>
  <Paragraphs>46</Paragraphs>
  <ScaleCrop>false</ScaleCrop>
  <Company/>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visan</dc:creator>
  <cp:keywords/>
  <dc:description/>
  <cp:lastModifiedBy>mihai visan</cp:lastModifiedBy>
  <cp:revision>2</cp:revision>
  <dcterms:created xsi:type="dcterms:W3CDTF">2020-08-31T21:52:00Z</dcterms:created>
  <dcterms:modified xsi:type="dcterms:W3CDTF">2020-08-31T21:53:00Z</dcterms:modified>
</cp:coreProperties>
</file>