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44722" w:rsidRDefault="00F44722" w:rsidP="00F44722">
      <w:pPr>
        <w:autoSpaceDE w:val="0"/>
        <w:autoSpaceDN w:val="0"/>
        <w:adjustRightInd w:val="0"/>
        <w:spacing w:after="160" w:line="264" w:lineRule="auto"/>
        <w:jc w:val="center"/>
        <w:rPr>
          <w:rFonts w:ascii="Times New Roman" w:hAnsi="Times New Roman" w:cs="Times New Roman"/>
          <w:b/>
          <w:bCs/>
          <w:sz w:val="72"/>
          <w:szCs w:val="72"/>
          <w:lang/>
        </w:rPr>
      </w:pPr>
      <w:r>
        <w:rPr>
          <w:rFonts w:ascii="Times New Roman" w:hAnsi="Times New Roman" w:cs="Times New Roman"/>
          <w:b/>
          <w:bCs/>
          <w:sz w:val="72"/>
          <w:szCs w:val="72"/>
          <w:lang/>
        </w:rPr>
        <w:t>Effective Team Work and Communication</w:t>
      </w: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Times New Roman" w:hAnsi="Times New Roman" w:cs="Times New Roman"/>
          <w:b/>
          <w:bCs/>
          <w:sz w:val="40"/>
          <w:szCs w:val="40"/>
          <w:lang/>
        </w:rPr>
      </w:pPr>
    </w:p>
    <w:p w:rsidR="00F44722" w:rsidRDefault="00F44722" w:rsidP="00F44722">
      <w:pPr>
        <w:autoSpaceDE w:val="0"/>
        <w:autoSpaceDN w:val="0"/>
        <w:adjustRightInd w:val="0"/>
        <w:spacing w:after="160" w:line="264" w:lineRule="auto"/>
        <w:jc w:val="center"/>
        <w:rPr>
          <w:rFonts w:ascii="Times New Roman" w:hAnsi="Times New Roman" w:cs="Times New Roman"/>
          <w:b/>
          <w:bCs/>
          <w:sz w:val="40"/>
          <w:szCs w:val="40"/>
          <w:lang/>
        </w:rPr>
      </w:pPr>
    </w:p>
    <w:p w:rsidR="00F44722" w:rsidRPr="00F44722" w:rsidRDefault="00F44722" w:rsidP="00F44722">
      <w:pPr>
        <w:autoSpaceDE w:val="0"/>
        <w:autoSpaceDN w:val="0"/>
        <w:adjustRightInd w:val="0"/>
        <w:spacing w:after="160" w:line="264" w:lineRule="auto"/>
        <w:jc w:val="center"/>
        <w:rPr>
          <w:rFonts w:ascii="Times New Roman" w:hAnsi="Times New Roman" w:cs="Times New Roman"/>
          <w:b/>
          <w:bCs/>
          <w:sz w:val="48"/>
          <w:szCs w:val="48"/>
          <w:lang/>
        </w:rPr>
      </w:pPr>
    </w:p>
    <w:p w:rsidR="00F44722" w:rsidRPr="00F44722" w:rsidRDefault="00F44722" w:rsidP="00F44722">
      <w:pPr>
        <w:autoSpaceDE w:val="0"/>
        <w:autoSpaceDN w:val="0"/>
        <w:adjustRightInd w:val="0"/>
        <w:spacing w:after="160" w:line="264" w:lineRule="auto"/>
        <w:jc w:val="center"/>
        <w:rPr>
          <w:rFonts w:ascii="Times New Roman" w:hAnsi="Times New Roman" w:cs="Times New Roman"/>
          <w:b/>
          <w:bCs/>
          <w:sz w:val="48"/>
          <w:szCs w:val="48"/>
          <w:lang/>
        </w:rPr>
      </w:pPr>
      <w:r w:rsidRPr="00F44722">
        <w:rPr>
          <w:rFonts w:ascii="Times New Roman" w:hAnsi="Times New Roman" w:cs="Times New Roman"/>
          <w:b/>
          <w:bCs/>
          <w:sz w:val="48"/>
          <w:szCs w:val="48"/>
          <w:lang/>
        </w:rPr>
        <w:t>Bunor Golde</w:t>
      </w:r>
    </w:p>
    <w:p w:rsidR="00F44722" w:rsidRPr="00F44722" w:rsidRDefault="00F44722" w:rsidP="00F44722">
      <w:pPr>
        <w:autoSpaceDE w:val="0"/>
        <w:autoSpaceDN w:val="0"/>
        <w:adjustRightInd w:val="0"/>
        <w:spacing w:after="160" w:line="264" w:lineRule="auto"/>
        <w:jc w:val="center"/>
        <w:rPr>
          <w:rFonts w:ascii="Times New Roman" w:hAnsi="Times New Roman" w:cs="Times New Roman"/>
          <w:b/>
          <w:bCs/>
          <w:sz w:val="48"/>
          <w:szCs w:val="48"/>
          <w:lang/>
        </w:rPr>
      </w:pPr>
      <w:r w:rsidRPr="00F44722">
        <w:rPr>
          <w:rFonts w:ascii="Times New Roman" w:hAnsi="Times New Roman" w:cs="Times New Roman"/>
          <w:b/>
          <w:bCs/>
          <w:sz w:val="48"/>
          <w:szCs w:val="48"/>
          <w:lang/>
        </w:rPr>
        <w:t>1709429</w:t>
      </w: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Times New Roman" w:hAnsi="Times New Roman" w:cs="Times New Roman"/>
          <w:b/>
          <w:bCs/>
          <w:sz w:val="72"/>
          <w:szCs w:val="72"/>
          <w:lang/>
        </w:rPr>
      </w:pPr>
      <w:r>
        <w:rPr>
          <w:rFonts w:ascii="Times New Roman" w:hAnsi="Times New Roman" w:cs="Times New Roman"/>
          <w:b/>
          <w:bCs/>
          <w:sz w:val="72"/>
          <w:szCs w:val="72"/>
          <w:lang/>
        </w:rPr>
        <w:t>Module: BMSK4002</w:t>
      </w: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jc w:val="center"/>
        <w:rPr>
          <w:rFonts w:ascii="Times New Roman" w:hAnsi="Times New Roman" w:cs="Times New Roman"/>
          <w:b/>
          <w:bCs/>
          <w:sz w:val="72"/>
          <w:szCs w:val="72"/>
          <w:lang/>
        </w:rPr>
      </w:pPr>
      <w:r>
        <w:rPr>
          <w:rFonts w:ascii="Times New Roman" w:hAnsi="Times New Roman" w:cs="Times New Roman"/>
          <w:b/>
          <w:bCs/>
          <w:sz w:val="72"/>
          <w:szCs w:val="72"/>
          <w:lang/>
        </w:rPr>
        <w:t>Lecturer: Richard Small</w:t>
      </w:r>
    </w:p>
    <w:p w:rsidR="00F44722" w:rsidRDefault="00F44722" w:rsidP="00F44722">
      <w:pPr>
        <w:autoSpaceDE w:val="0"/>
        <w:autoSpaceDN w:val="0"/>
        <w:adjustRightInd w:val="0"/>
        <w:spacing w:after="160" w:line="264" w:lineRule="auto"/>
        <w:jc w:val="center"/>
        <w:rPr>
          <w:rFonts w:ascii="Calibri" w:hAnsi="Calibri" w:cs="Calibri"/>
          <w:lang/>
        </w:rPr>
      </w:pP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r>
        <w:rPr>
          <w:rFonts w:ascii="Times New Roman" w:hAnsi="Times New Roman" w:cs="Times New Roman"/>
          <w:b/>
          <w:bCs/>
          <w:sz w:val="28"/>
          <w:szCs w:val="28"/>
          <w:lang/>
        </w:rPr>
        <w:lastRenderedPageBreak/>
        <w:t>Introduction</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In this report I will be looking at the importance of effective team work and communication within a workplace.  Throughout this report I will make use of my friends, real life experiences, highlight employers and how they perform within communication.  I will make use of theories, philosophies and strategies which will help support my ideas, and I will express my findings while applying theoretical models and sequences.  With applications of analytical data, journals and a series of information which will come together in this process.</w:t>
      </w: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r>
        <w:rPr>
          <w:rFonts w:ascii="Times New Roman" w:hAnsi="Times New Roman" w:cs="Times New Roman"/>
          <w:b/>
          <w:bCs/>
          <w:sz w:val="28"/>
          <w:szCs w:val="28"/>
          <w:lang/>
        </w:rPr>
        <w:t>What is communication?</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Communication is the action of transmitting a meaning of something to an individual or a group through common understanding.  This can be broken into areas such as; message, decoding  (for example; digital data, written text and pictures), and transmissions (this is normally a signal which is put out through radio waves, but with today’s society it is more likely to be satellite dishes and GPS).</w:t>
      </w:r>
    </w:p>
    <w:p w:rsidR="00F44722" w:rsidRDefault="00F44722" w:rsidP="00F44722">
      <w:pPr>
        <w:autoSpaceDE w:val="0"/>
        <w:autoSpaceDN w:val="0"/>
        <w:adjustRightInd w:val="0"/>
        <w:spacing w:after="160" w:line="264" w:lineRule="auto"/>
        <w:rPr>
          <w:rFonts w:ascii="Calibri" w:hAnsi="Calibri" w:cs="Calibri"/>
          <w:lang/>
        </w:rPr>
      </w:pPr>
      <w:r>
        <w:rPr>
          <w:rFonts w:ascii="Calibri" w:hAnsi="Calibri" w:cs="Calibri"/>
          <w:noProof/>
          <w:lang w:eastAsia="en-GB"/>
        </w:rPr>
        <w:drawing>
          <wp:inline distT="0" distB="0" distL="0" distR="0">
            <wp:extent cx="4813935" cy="3603625"/>
            <wp:effectExtent l="19050" t="0" r="571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4813935" cy="3603625"/>
                    </a:xfrm>
                    <a:prstGeom prst="rect">
                      <a:avLst/>
                    </a:prstGeom>
                    <a:noFill/>
                    <a:ln w="9525">
                      <a:noFill/>
                      <a:miter lim="800000"/>
                      <a:headEnd/>
                      <a:tailEnd/>
                    </a:ln>
                  </pic:spPr>
                </pic:pic>
              </a:graphicData>
            </a:graphic>
          </wp:inline>
        </w:drawing>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Figure 1.</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r>
        <w:rPr>
          <w:rFonts w:ascii="Times New Roman" w:hAnsi="Times New Roman" w:cs="Times New Roman"/>
          <w:b/>
          <w:bCs/>
          <w:sz w:val="28"/>
          <w:szCs w:val="28"/>
          <w:lang/>
        </w:rPr>
        <w:lastRenderedPageBreak/>
        <w:t>Effective Team Work</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“A number of people who have shared objectives at work and who co-operate on a permanent or temporary basis to achieve those objectives in a way that allows each individual to make a distinctive contribution.”</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With definitions, such as effective team work, identifies and satisfies all staff members and employees who wish to work as a collective within a modern organisation.  </w:t>
      </w: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r>
        <w:rPr>
          <w:rFonts w:ascii="Times New Roman" w:hAnsi="Times New Roman" w:cs="Times New Roman"/>
          <w:b/>
          <w:bCs/>
          <w:sz w:val="28"/>
          <w:szCs w:val="28"/>
          <w:lang/>
        </w:rPr>
        <w:t>Personal Experience</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Using experiences of my past I can shed light on how communication is always at the forefront of an organisation.  In most cases it starts with a demand, a job or a task, which needs to be fulfilled by an employee.  For many companies, government or private, they will try and cast a net to seek the best employees for the job.  Some of the roles will come with high criteria; namely many years of experience, academic qualifications and an understanding of the organisation itself.  </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In the recent decade communication moves at an epic speed, more so we sometimes miss the opportunity because we are late to receive it.  Gone are the days when we complete long applications, photocopy and scan information, waiting for a postal reply and long winded telephone interviews.  The internet has played a major role and has cut time, money and the paper trial to advance us to quick, efficient, straight to the point employment.</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I had an opportunity to work for Sony Records as an artist and recruitment officer.  When I applied for the job communication was the main focus, they were not interested in my past experiences but wanted to know how I was with modern technology.  Did I have a twitter account? Was I on Facebook? How was my understanding of Instagram? Etc.  While being recruited for the role I became aware that 1700 applicants applied for 3 roles. </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Like many </w:t>
      </w:r>
      <w:r w:rsidR="006E43AF">
        <w:rPr>
          <w:rFonts w:ascii="Times New Roman" w:hAnsi="Times New Roman" w:cs="Times New Roman"/>
          <w:sz w:val="28"/>
          <w:szCs w:val="28"/>
          <w:lang/>
        </w:rPr>
        <w:t>organizations</w:t>
      </w:r>
      <w:r>
        <w:rPr>
          <w:rFonts w:ascii="Times New Roman" w:hAnsi="Times New Roman" w:cs="Times New Roman"/>
          <w:sz w:val="28"/>
          <w:szCs w:val="28"/>
          <w:lang/>
        </w:rPr>
        <w:t xml:space="preserve"> there is always a hierarchy and I felt Sony had a very flat one for the type of industry they belonged to.  I am going to illustrate this by using Maslow’s Hierarchy of Needs.</w:t>
      </w:r>
    </w:p>
    <w:p w:rsidR="00F44722" w:rsidRDefault="00F44722" w:rsidP="00F44722">
      <w:pPr>
        <w:autoSpaceDE w:val="0"/>
        <w:autoSpaceDN w:val="0"/>
        <w:adjustRightInd w:val="0"/>
        <w:spacing w:after="160" w:line="264" w:lineRule="auto"/>
        <w:rPr>
          <w:rFonts w:ascii="Calibri" w:hAnsi="Calibri" w:cs="Calibri"/>
          <w:lang/>
        </w:rPr>
      </w:pPr>
      <w:r>
        <w:rPr>
          <w:rFonts w:ascii="Calibri" w:hAnsi="Calibri" w:cs="Calibri"/>
          <w:noProof/>
          <w:lang w:eastAsia="en-GB"/>
        </w:rPr>
        <w:lastRenderedPageBreak/>
        <w:drawing>
          <wp:inline distT="0" distB="0" distL="0" distR="0">
            <wp:extent cx="4751070" cy="3531870"/>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srcRect/>
                    <a:stretch>
                      <a:fillRect/>
                    </a:stretch>
                  </pic:blipFill>
                  <pic:spPr bwMode="auto">
                    <a:xfrm>
                      <a:off x="0" y="0"/>
                      <a:ext cx="4751070" cy="3531870"/>
                    </a:xfrm>
                    <a:prstGeom prst="rect">
                      <a:avLst/>
                    </a:prstGeom>
                    <a:noFill/>
                    <a:ln w="9525">
                      <a:noFill/>
                      <a:miter lim="800000"/>
                      <a:headEnd/>
                      <a:tailEnd/>
                    </a:ln>
                  </pic:spPr>
                </pic:pic>
              </a:graphicData>
            </a:graphic>
          </wp:inline>
        </w:drawing>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Figure 2.</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With Maslow’s Hierarchy of Needs most </w:t>
      </w:r>
      <w:r w:rsidR="006E43AF">
        <w:rPr>
          <w:rFonts w:ascii="Times New Roman" w:hAnsi="Times New Roman" w:cs="Times New Roman"/>
          <w:sz w:val="28"/>
          <w:szCs w:val="28"/>
          <w:lang/>
        </w:rPr>
        <w:t>organizations</w:t>
      </w:r>
      <w:r>
        <w:rPr>
          <w:rFonts w:ascii="Times New Roman" w:hAnsi="Times New Roman" w:cs="Times New Roman"/>
          <w:sz w:val="28"/>
          <w:szCs w:val="28"/>
          <w:lang/>
        </w:rPr>
        <w:t xml:space="preserve"> have a top down structure which is mainly significant when it comes to communication.  I felt when I was working with Sony Records you had access to communicate with any person on any level of the hierarchy, whether this be middle managers, artists or directors.  </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r>
        <w:rPr>
          <w:rFonts w:ascii="Times New Roman" w:hAnsi="Times New Roman" w:cs="Times New Roman"/>
          <w:b/>
          <w:bCs/>
          <w:sz w:val="28"/>
          <w:szCs w:val="28"/>
          <w:lang/>
        </w:rPr>
        <w:t>External Environment – PESTLE Analysis</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In many stages of employment which I have been in I was highly concerned with fi</w:t>
      </w:r>
      <w:r w:rsidR="006E43AF">
        <w:rPr>
          <w:rFonts w:ascii="Times New Roman" w:hAnsi="Times New Roman" w:cs="Times New Roman"/>
          <w:sz w:val="28"/>
          <w:szCs w:val="28"/>
          <w:lang/>
        </w:rPr>
        <w:t>nding gaps in the market.  Also</w:t>
      </w:r>
      <w:r>
        <w:rPr>
          <w:rFonts w:ascii="Times New Roman" w:hAnsi="Times New Roman" w:cs="Times New Roman"/>
          <w:sz w:val="28"/>
          <w:szCs w:val="28"/>
          <w:lang/>
        </w:rPr>
        <w:t xml:space="preserve"> identifying that organisations, such as Sony Records, operate internally and externally by using the PESTLE Analysis.  This stands for Political, Economic, Social, Technological, Legal and Ecological Environments.  In this case I will be using Sony Records as an example.</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Political – These are factors which include political stability for the Country, no </w:t>
      </w:r>
      <w:r w:rsidR="006E43AF">
        <w:rPr>
          <w:rFonts w:ascii="Times New Roman" w:hAnsi="Times New Roman" w:cs="Times New Roman"/>
          <w:sz w:val="28"/>
          <w:szCs w:val="28"/>
          <w:lang/>
        </w:rPr>
        <w:t>organization</w:t>
      </w:r>
      <w:r>
        <w:rPr>
          <w:rFonts w:ascii="Times New Roman" w:hAnsi="Times New Roman" w:cs="Times New Roman"/>
          <w:sz w:val="28"/>
          <w:szCs w:val="28"/>
          <w:lang/>
        </w:rPr>
        <w:t xml:space="preserve"> can work in an unstable state.  The UK has a sovernity and has a stable government in which Sony Records can flourish.</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Economic – We highly consider factors such as currency, price inflation, income, sales and corporation taxes.  I have noticed that Sony Records have not in the </w:t>
      </w:r>
      <w:r>
        <w:rPr>
          <w:rFonts w:ascii="Times New Roman" w:hAnsi="Times New Roman" w:cs="Times New Roman"/>
          <w:sz w:val="28"/>
          <w:szCs w:val="28"/>
          <w:lang/>
        </w:rPr>
        <w:lastRenderedPageBreak/>
        <w:t>media for tax evasion and has held its customer duties since being incorporated from the day of its launched.</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Social – This environment mainly focuses on the effects which bring change to a social society and community.  Sony Records are not only an musical organisation, it is also known for its high end electronics and a booming video game market which it dominates with other oligopoly players (Nintendo and X Box).</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Technological – This environment has developed the company to reach epidemic levels and has performed well in this new age of development while using communication at the forefront.</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Legal – This environment includes; law regulations, illustrating it must comply with law which ranges from; minimum wages, safe product codes and practise of advertising guidelines.</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Ecological – This environment gained its popularity during the 1980’s and has been a focus as well as a vocal point for marketing ethics, social responsibility and in some cases, reinvesting profits into local community and charitable causes.</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r>
        <w:rPr>
          <w:rFonts w:ascii="Times New Roman" w:hAnsi="Times New Roman" w:cs="Times New Roman"/>
          <w:b/>
          <w:bCs/>
          <w:sz w:val="28"/>
          <w:szCs w:val="28"/>
          <w:lang/>
        </w:rPr>
        <w:t xml:space="preserve">Communication ( verbal and non-verbal) </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With communication being an act of information as we access it thou all mediums, non verbal communication has played a serious role in my life as well</w:t>
      </w:r>
      <w:r w:rsidR="005773B0">
        <w:rPr>
          <w:rFonts w:ascii="Times New Roman" w:hAnsi="Times New Roman" w:cs="Times New Roman"/>
          <w:sz w:val="28"/>
          <w:szCs w:val="28"/>
          <w:lang/>
        </w:rPr>
        <w:t xml:space="preserve"> as role at work. When I was in</w:t>
      </w:r>
      <w:r>
        <w:rPr>
          <w:rFonts w:ascii="Times New Roman" w:hAnsi="Times New Roman" w:cs="Times New Roman"/>
          <w:sz w:val="28"/>
          <w:szCs w:val="28"/>
          <w:lang/>
        </w:rPr>
        <w:t xml:space="preserve"> process of getting my job at Sony Records. Non verbal communication was vital and part of the work life balance, for example when you walk in a room an see artist notice you its normally nod your head, or when a record has done major numbers (meaning sold over a million copies or going platinum or double platinum). Facial expression are common, as a lot of B-side songs or song or records that are not distend for the charts or top 40, start to get momentum.</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This </w:t>
      </w:r>
      <w:r w:rsidR="005773B0">
        <w:rPr>
          <w:rFonts w:ascii="Times New Roman" w:hAnsi="Times New Roman" w:cs="Times New Roman"/>
          <w:sz w:val="28"/>
          <w:szCs w:val="28"/>
          <w:lang/>
        </w:rPr>
        <w:t xml:space="preserve">is </w:t>
      </w:r>
      <w:r>
        <w:rPr>
          <w:rFonts w:ascii="Times New Roman" w:hAnsi="Times New Roman" w:cs="Times New Roman"/>
          <w:sz w:val="28"/>
          <w:szCs w:val="28"/>
          <w:lang/>
        </w:rPr>
        <w:t xml:space="preserve">when any artist put a record as an EP or promotion song to really promote the project which is coming in the foreseeable future. A bit like advertising, in most cases these song get put a side, but if it sells well and get nominate for awards such as Billboard music awards, MTV video awards, Brit awards and MOBO`s. These give indication of a hot seller and every </w:t>
      </w:r>
      <w:r w:rsidR="005773B0">
        <w:rPr>
          <w:rFonts w:ascii="Times New Roman" w:hAnsi="Times New Roman" w:cs="Times New Roman"/>
          <w:sz w:val="28"/>
          <w:szCs w:val="28"/>
          <w:lang/>
        </w:rPr>
        <w:t>body</w:t>
      </w:r>
      <w:r>
        <w:rPr>
          <w:rFonts w:ascii="Times New Roman" w:hAnsi="Times New Roman" w:cs="Times New Roman"/>
          <w:sz w:val="28"/>
          <w:szCs w:val="28"/>
          <w:lang/>
        </w:rPr>
        <w:t xml:space="preserve"> body language changes.</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lastRenderedPageBreak/>
        <w:t>I understand that I have to articulate my words and language when im talking with different groups of people or individuals. For example my manager at the time was very posh and had to make use of Queens English poor English language was not acceptable, when relation with staff when can you broken English or even are native languages as there was many foreign staff members. We tend to gel well as we have understanding each other and the tasks ahead. We had to adapt our communication skills to our own benefit in relation to the context that suits us and purposes at hand.</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I feel good communication skills are essential in any job, its noted that the right communication give you the right information, this lends on to the right result. I must add that some of our effective communication skills can be planned or even unplanned, as we have to think analytically about what we wish to </w:t>
      </w:r>
      <w:r w:rsidR="006E43AF">
        <w:rPr>
          <w:rFonts w:ascii="Times New Roman" w:hAnsi="Times New Roman" w:cs="Times New Roman"/>
          <w:sz w:val="28"/>
          <w:szCs w:val="28"/>
          <w:lang/>
        </w:rPr>
        <w:t>say, write</w:t>
      </w:r>
      <w:r>
        <w:rPr>
          <w:rFonts w:ascii="Times New Roman" w:hAnsi="Times New Roman" w:cs="Times New Roman"/>
          <w:sz w:val="28"/>
          <w:szCs w:val="28"/>
          <w:lang/>
        </w:rPr>
        <w:t xml:space="preserve"> or type.</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As we all know spoken communication is apart of life and very common to have formal and informal discussions, in my previous job I will get called in within minutes. My boss will just say get a cup of coffee or tea we have a meeting. In this case I am not sure what will take place or what will happen. Most cases it semi-formal, as my boss wears a short dresses with trainers eating an organic biscuit telling me I need to get more staff or their redundancies. I have learnt to get all communication and information to be written, so there is a paper trail just in case there is a mistake and we can track back who or where it came from in the beginning. E-mail is the ideal tools and works as on the of the best methods or tools to make and effective team within in a work force.</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I have gain understanding by avoiding areas like being biases or non biases to other in a work force. In many cases I have my </w:t>
      </w:r>
      <w:r w:rsidR="00B01DF3">
        <w:rPr>
          <w:rFonts w:ascii="Times New Roman" w:hAnsi="Times New Roman" w:cs="Times New Roman"/>
          <w:sz w:val="28"/>
          <w:szCs w:val="28"/>
          <w:lang/>
        </w:rPr>
        <w:t>favorite</w:t>
      </w:r>
      <w:r>
        <w:rPr>
          <w:rFonts w:ascii="Times New Roman" w:hAnsi="Times New Roman" w:cs="Times New Roman"/>
          <w:sz w:val="28"/>
          <w:szCs w:val="28"/>
          <w:lang/>
        </w:rPr>
        <w:t xml:space="preserve"> work colleagues and some not so </w:t>
      </w:r>
      <w:r w:rsidR="00B01DF3">
        <w:rPr>
          <w:rFonts w:ascii="Times New Roman" w:hAnsi="Times New Roman" w:cs="Times New Roman"/>
          <w:sz w:val="28"/>
          <w:szCs w:val="28"/>
          <w:lang/>
        </w:rPr>
        <w:t>favorite</w:t>
      </w:r>
      <w:r>
        <w:rPr>
          <w:rFonts w:ascii="Times New Roman" w:hAnsi="Times New Roman" w:cs="Times New Roman"/>
          <w:sz w:val="28"/>
          <w:szCs w:val="28"/>
          <w:lang/>
        </w:rPr>
        <w:t xml:space="preserve"> but we learn to work and as a team and make process as and when required from our job.</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As an employee of Sony records you want to perform at your highest level at all times. For this to be achieved you need to relate or have a major relationship with your peers at work. </w:t>
      </w:r>
      <w:r w:rsidR="00B01DF3">
        <w:rPr>
          <w:rFonts w:ascii="Times New Roman" w:hAnsi="Times New Roman" w:cs="Times New Roman"/>
          <w:sz w:val="28"/>
          <w:szCs w:val="28"/>
          <w:lang/>
        </w:rPr>
        <w:t>Without</w:t>
      </w:r>
      <w:r>
        <w:rPr>
          <w:rFonts w:ascii="Times New Roman" w:hAnsi="Times New Roman" w:cs="Times New Roman"/>
          <w:sz w:val="28"/>
          <w:szCs w:val="28"/>
          <w:lang/>
        </w:rPr>
        <w:t xml:space="preserve"> good communication you will not know if you are doing the right thing or not. Every staff member wants be highly </w:t>
      </w:r>
      <w:r w:rsidR="00B01DF3">
        <w:rPr>
          <w:rFonts w:ascii="Times New Roman" w:hAnsi="Times New Roman" w:cs="Times New Roman"/>
          <w:sz w:val="28"/>
          <w:szCs w:val="28"/>
          <w:lang/>
        </w:rPr>
        <w:t>recognized</w:t>
      </w:r>
      <w:r>
        <w:rPr>
          <w:rFonts w:ascii="Times New Roman" w:hAnsi="Times New Roman" w:cs="Times New Roman"/>
          <w:sz w:val="28"/>
          <w:szCs w:val="28"/>
          <w:lang/>
        </w:rPr>
        <w:t xml:space="preserve"> for the </w:t>
      </w:r>
      <w:r>
        <w:rPr>
          <w:rFonts w:ascii="Times New Roman" w:hAnsi="Times New Roman" w:cs="Times New Roman"/>
          <w:sz w:val="28"/>
          <w:szCs w:val="28"/>
          <w:lang/>
        </w:rPr>
        <w:lastRenderedPageBreak/>
        <w:t xml:space="preserve">work you do. Every staff member has </w:t>
      </w:r>
      <w:r w:rsidR="00B01DF3">
        <w:rPr>
          <w:rFonts w:ascii="Times New Roman" w:hAnsi="Times New Roman" w:cs="Times New Roman"/>
          <w:sz w:val="28"/>
          <w:szCs w:val="28"/>
          <w:lang/>
        </w:rPr>
        <w:t>their</w:t>
      </w:r>
      <w:r>
        <w:rPr>
          <w:rFonts w:ascii="Times New Roman" w:hAnsi="Times New Roman" w:cs="Times New Roman"/>
          <w:sz w:val="28"/>
          <w:szCs w:val="28"/>
          <w:lang/>
        </w:rPr>
        <w:t xml:space="preserve"> own set of unique skills which there can begin to the </w:t>
      </w:r>
      <w:r w:rsidR="00B01DF3">
        <w:rPr>
          <w:rFonts w:ascii="Times New Roman" w:hAnsi="Times New Roman" w:cs="Times New Roman"/>
          <w:sz w:val="28"/>
          <w:szCs w:val="28"/>
          <w:lang/>
        </w:rPr>
        <w:t>organization</w:t>
      </w:r>
      <w:r>
        <w:rPr>
          <w:rFonts w:ascii="Times New Roman" w:hAnsi="Times New Roman" w:cs="Times New Roman"/>
          <w:sz w:val="28"/>
          <w:szCs w:val="28"/>
          <w:lang/>
        </w:rPr>
        <w:t xml:space="preserve">, we all have weaknesses but no one will show them or like to admit they are.  Within a team you know to know your strong members and the ones that are not so strong in areas. Writing </w:t>
      </w:r>
      <w:r w:rsidR="005773B0">
        <w:rPr>
          <w:rFonts w:ascii="Times New Roman" w:hAnsi="Times New Roman" w:cs="Times New Roman"/>
          <w:sz w:val="28"/>
          <w:szCs w:val="28"/>
          <w:lang/>
        </w:rPr>
        <w:t>abilities,</w:t>
      </w:r>
      <w:r>
        <w:rPr>
          <w:rFonts w:ascii="Times New Roman" w:hAnsi="Times New Roman" w:cs="Times New Roman"/>
          <w:sz w:val="28"/>
          <w:szCs w:val="28"/>
          <w:lang/>
        </w:rPr>
        <w:t xml:space="preserve"> public </w:t>
      </w:r>
      <w:r w:rsidR="005773B0">
        <w:rPr>
          <w:rFonts w:ascii="Times New Roman" w:hAnsi="Times New Roman" w:cs="Times New Roman"/>
          <w:sz w:val="28"/>
          <w:szCs w:val="28"/>
          <w:lang/>
        </w:rPr>
        <w:t>speaking,</w:t>
      </w:r>
      <w:r>
        <w:rPr>
          <w:rFonts w:ascii="Times New Roman" w:hAnsi="Times New Roman" w:cs="Times New Roman"/>
          <w:sz w:val="28"/>
          <w:szCs w:val="28"/>
          <w:lang/>
        </w:rPr>
        <w:t xml:space="preserve"> project management,</w:t>
      </w:r>
      <w:r w:rsidR="00B01DF3">
        <w:rPr>
          <w:rFonts w:ascii="Times New Roman" w:hAnsi="Times New Roman" w:cs="Times New Roman"/>
          <w:sz w:val="28"/>
          <w:szCs w:val="28"/>
          <w:lang/>
        </w:rPr>
        <w:t xml:space="preserve"> </w:t>
      </w:r>
      <w:r>
        <w:rPr>
          <w:rFonts w:ascii="Times New Roman" w:hAnsi="Times New Roman" w:cs="Times New Roman"/>
          <w:sz w:val="28"/>
          <w:szCs w:val="28"/>
          <w:lang/>
        </w:rPr>
        <w:t xml:space="preserve">etc. </w:t>
      </w:r>
      <w:r w:rsidR="005773B0">
        <w:rPr>
          <w:rFonts w:ascii="Times New Roman" w:hAnsi="Times New Roman" w:cs="Times New Roman"/>
          <w:sz w:val="28"/>
          <w:szCs w:val="28"/>
          <w:lang/>
        </w:rPr>
        <w:t>It’s</w:t>
      </w:r>
      <w:r>
        <w:rPr>
          <w:rFonts w:ascii="Times New Roman" w:hAnsi="Times New Roman" w:cs="Times New Roman"/>
          <w:sz w:val="28"/>
          <w:szCs w:val="28"/>
          <w:lang/>
        </w:rPr>
        <w:t xml:space="preserve"> noted you will have to work with </w:t>
      </w:r>
      <w:r w:rsidR="00B01DF3">
        <w:rPr>
          <w:rFonts w:ascii="Times New Roman" w:hAnsi="Times New Roman" w:cs="Times New Roman"/>
          <w:sz w:val="28"/>
          <w:szCs w:val="28"/>
          <w:lang/>
        </w:rPr>
        <w:t>array employees</w:t>
      </w:r>
      <w:r>
        <w:rPr>
          <w:rFonts w:ascii="Times New Roman" w:hAnsi="Times New Roman" w:cs="Times New Roman"/>
          <w:sz w:val="28"/>
          <w:szCs w:val="28"/>
          <w:lang/>
        </w:rPr>
        <w:t xml:space="preserve"> at various levels. Its common you will not get on with everyone but you must remain professional at all time while not showing signs of weakness.  No job,</w:t>
      </w:r>
      <w:r w:rsidR="00B01DF3">
        <w:rPr>
          <w:rFonts w:ascii="Times New Roman" w:hAnsi="Times New Roman" w:cs="Times New Roman"/>
          <w:sz w:val="28"/>
          <w:szCs w:val="28"/>
          <w:lang/>
        </w:rPr>
        <w:t xml:space="preserve"> </w:t>
      </w:r>
      <w:r>
        <w:rPr>
          <w:rFonts w:ascii="Times New Roman" w:hAnsi="Times New Roman" w:cs="Times New Roman"/>
          <w:sz w:val="28"/>
          <w:szCs w:val="28"/>
          <w:lang/>
        </w:rPr>
        <w:t xml:space="preserve">industry or working sector is going to be easy and music companies is certainly not one of them, there are tasks ahead, projects to </w:t>
      </w:r>
      <w:r w:rsidR="00B01DF3">
        <w:rPr>
          <w:rFonts w:ascii="Times New Roman" w:hAnsi="Times New Roman" w:cs="Times New Roman"/>
          <w:sz w:val="28"/>
          <w:szCs w:val="28"/>
          <w:lang/>
        </w:rPr>
        <w:t>fulfill</w:t>
      </w:r>
      <w:r>
        <w:rPr>
          <w:rFonts w:ascii="Times New Roman" w:hAnsi="Times New Roman" w:cs="Times New Roman"/>
          <w:sz w:val="28"/>
          <w:szCs w:val="28"/>
          <w:lang/>
        </w:rPr>
        <w:t xml:space="preserve"> and targets to meet at all levels.  In some cases performance based roles, we enter will inform you and communicate with you to understand the condition of the job or role.</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r>
        <w:rPr>
          <w:rFonts w:ascii="Times New Roman" w:hAnsi="Times New Roman" w:cs="Times New Roman"/>
          <w:b/>
          <w:bCs/>
          <w:sz w:val="28"/>
          <w:szCs w:val="28"/>
          <w:lang/>
        </w:rPr>
        <w:t>Conclusion</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My conclusion is highly based around the comprehension and understanding   of all theories mentioned </w:t>
      </w:r>
      <w:r w:rsidR="00B01DF3">
        <w:rPr>
          <w:rFonts w:ascii="Times New Roman" w:hAnsi="Times New Roman" w:cs="Times New Roman"/>
          <w:sz w:val="28"/>
          <w:szCs w:val="28"/>
          <w:lang/>
        </w:rPr>
        <w:t>it’s</w:t>
      </w:r>
      <w:r>
        <w:rPr>
          <w:rFonts w:ascii="Times New Roman" w:hAnsi="Times New Roman" w:cs="Times New Roman"/>
          <w:sz w:val="28"/>
          <w:szCs w:val="28"/>
          <w:lang/>
        </w:rPr>
        <w:t xml:space="preserve"> given me a tangible insight of how effective teamwork skills are met with communication in the workplace.  With all systems in place my own personal views are highly restricted but I have a strong believe that all the philosophies and theories give me an understanding of how these systems are managed with effectively. </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 xml:space="preserve">With communication and the right sort information given its seems to be </w:t>
      </w:r>
      <w:r w:rsidR="00B01DF3">
        <w:rPr>
          <w:rFonts w:ascii="Times New Roman" w:hAnsi="Times New Roman" w:cs="Times New Roman"/>
          <w:sz w:val="28"/>
          <w:szCs w:val="28"/>
          <w:lang/>
        </w:rPr>
        <w:t>at forefront</w:t>
      </w:r>
      <w:r>
        <w:rPr>
          <w:rFonts w:ascii="Times New Roman" w:hAnsi="Times New Roman" w:cs="Times New Roman"/>
          <w:sz w:val="28"/>
          <w:szCs w:val="28"/>
          <w:lang/>
        </w:rPr>
        <w:t xml:space="preserve"> of all methods contact. Communication has been around from when the crave men </w:t>
      </w:r>
      <w:r w:rsidR="00B01DF3">
        <w:rPr>
          <w:rFonts w:ascii="Times New Roman" w:hAnsi="Times New Roman" w:cs="Times New Roman"/>
          <w:sz w:val="28"/>
          <w:szCs w:val="28"/>
          <w:lang/>
        </w:rPr>
        <w:t>were</w:t>
      </w:r>
      <w:r>
        <w:rPr>
          <w:rFonts w:ascii="Times New Roman" w:hAnsi="Times New Roman" w:cs="Times New Roman"/>
          <w:sz w:val="28"/>
          <w:szCs w:val="28"/>
          <w:lang/>
        </w:rPr>
        <w:t xml:space="preserve"> put on this earth and had to c</w:t>
      </w:r>
      <w:r w:rsidR="00B01DF3">
        <w:rPr>
          <w:rFonts w:ascii="Times New Roman" w:hAnsi="Times New Roman" w:cs="Times New Roman"/>
          <w:sz w:val="28"/>
          <w:szCs w:val="28"/>
          <w:lang/>
        </w:rPr>
        <w:t xml:space="preserve">ommunicate with each other. </w:t>
      </w:r>
      <w:r>
        <w:rPr>
          <w:rFonts w:ascii="Times New Roman" w:hAnsi="Times New Roman" w:cs="Times New Roman"/>
          <w:sz w:val="28"/>
          <w:szCs w:val="28"/>
          <w:lang/>
        </w:rPr>
        <w:t xml:space="preserve"> </w:t>
      </w:r>
      <w:r w:rsidR="00B01DF3">
        <w:rPr>
          <w:rFonts w:ascii="Times New Roman" w:hAnsi="Times New Roman" w:cs="Times New Roman"/>
          <w:sz w:val="28"/>
          <w:szCs w:val="28"/>
          <w:lang/>
        </w:rPr>
        <w:t>All</w:t>
      </w:r>
      <w:r>
        <w:rPr>
          <w:rFonts w:ascii="Times New Roman" w:hAnsi="Times New Roman" w:cs="Times New Roman"/>
          <w:sz w:val="28"/>
          <w:szCs w:val="28"/>
          <w:lang/>
        </w:rPr>
        <w:t xml:space="preserve"> the modern </w:t>
      </w:r>
      <w:r w:rsidR="00B01DF3">
        <w:rPr>
          <w:rFonts w:ascii="Times New Roman" w:hAnsi="Times New Roman" w:cs="Times New Roman"/>
          <w:sz w:val="28"/>
          <w:szCs w:val="28"/>
          <w:lang/>
        </w:rPr>
        <w:t xml:space="preserve">technological advances such as </w:t>
      </w:r>
      <w:r>
        <w:rPr>
          <w:rFonts w:ascii="Times New Roman" w:hAnsi="Times New Roman" w:cs="Times New Roman"/>
          <w:sz w:val="28"/>
          <w:szCs w:val="28"/>
          <w:lang/>
        </w:rPr>
        <w:t xml:space="preserve">robots, advance mobile phone, Skype, twitter, </w:t>
      </w:r>
      <w:r w:rsidR="00B01DF3">
        <w:rPr>
          <w:rFonts w:ascii="Times New Roman" w:hAnsi="Times New Roman" w:cs="Times New Roman"/>
          <w:sz w:val="28"/>
          <w:szCs w:val="28"/>
          <w:lang/>
        </w:rPr>
        <w:t>Face book</w:t>
      </w:r>
      <w:r>
        <w:rPr>
          <w:rFonts w:ascii="Times New Roman" w:hAnsi="Times New Roman" w:cs="Times New Roman"/>
          <w:sz w:val="28"/>
          <w:szCs w:val="28"/>
          <w:lang/>
        </w:rPr>
        <w:t xml:space="preserve"> and goo</w:t>
      </w:r>
      <w:r w:rsidR="00B01DF3">
        <w:rPr>
          <w:rFonts w:ascii="Times New Roman" w:hAnsi="Times New Roman" w:cs="Times New Roman"/>
          <w:sz w:val="28"/>
          <w:szCs w:val="28"/>
          <w:lang/>
        </w:rPr>
        <w:t>d old sign language</w:t>
      </w:r>
      <w:r>
        <w:rPr>
          <w:rFonts w:ascii="Times New Roman" w:hAnsi="Times New Roman" w:cs="Times New Roman"/>
          <w:sz w:val="28"/>
          <w:szCs w:val="28"/>
          <w:lang/>
        </w:rPr>
        <w:t>. We will be communication on a epic level to reach our goals.  Therefore I highly believe every work force will be effective at all times if it has the right set up and people within it.</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Calibri" w:hAnsi="Calibri" w:cs="Calibri"/>
          <w:lang/>
        </w:rPr>
      </w:pPr>
    </w:p>
    <w:p w:rsidR="00B01DF3" w:rsidRDefault="00B01DF3" w:rsidP="00F44722">
      <w:pPr>
        <w:autoSpaceDE w:val="0"/>
        <w:autoSpaceDN w:val="0"/>
        <w:adjustRightInd w:val="0"/>
        <w:spacing w:after="160" w:line="264" w:lineRule="auto"/>
        <w:rPr>
          <w:rFonts w:ascii="Times New Roman" w:hAnsi="Times New Roman" w:cs="Times New Roman"/>
          <w:sz w:val="28"/>
          <w:szCs w:val="28"/>
          <w:lang/>
        </w:rPr>
      </w:pP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lastRenderedPageBreak/>
        <w:t>Figure 1:</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hyperlink r:id="rId8" w:history="1">
        <w:r>
          <w:rPr>
            <w:rFonts w:ascii="Times New Roman" w:hAnsi="Times New Roman" w:cs="Times New Roman"/>
            <w:color w:val="0000FF"/>
            <w:sz w:val="28"/>
            <w:szCs w:val="28"/>
            <w:u w:val="single"/>
            <w:lang/>
          </w:rPr>
          <w:t>https://www.google.co.uk/search?q=communication</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source=lnms</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tbm=isch</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sa=X</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ved=0ahUKEwi8vuOY3-LaAhWrK8AKHV5DA3gQ_AUICigB</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biw=1366</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"https://www.google.co.uk/search?q=communication&amp;source=lnms&amp;tbm=isch&amp;sa=X&amp;ved=0ahUKEwi8vuOY3-LaAhWrK8AKHV5DA3gQ_AUICigB&amp;biw=1366&amp;bih=662#imgrc=Bt8bYk8bqfL6VM"</w:t>
        </w:r>
        <w:r>
          <w:rPr>
            <w:rFonts w:ascii="Times New Roman" w:hAnsi="Times New Roman" w:cs="Times New Roman"/>
            <w:color w:val="0000FF"/>
            <w:sz w:val="28"/>
            <w:szCs w:val="28"/>
            <w:u w:val="single"/>
            <w:lang/>
          </w:rPr>
          <w:t>bih=662#imgrc=Bt8bYk8bqfL6VM</w:t>
        </w:r>
      </w:hyperlink>
      <w:r>
        <w:rPr>
          <w:rFonts w:ascii="Times New Roman" w:hAnsi="Times New Roman" w:cs="Times New Roman"/>
          <w:sz w:val="28"/>
          <w:szCs w:val="28"/>
          <w:lang/>
        </w:rPr>
        <w:t>:</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Accessed 22/04/2018</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p.1</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University of East London</w:t>
      </w:r>
    </w:p>
    <w:p w:rsidR="00F44722" w:rsidRDefault="00F44722" w:rsidP="00F44722">
      <w:pPr>
        <w:autoSpaceDE w:val="0"/>
        <w:autoSpaceDN w:val="0"/>
        <w:adjustRightInd w:val="0"/>
        <w:spacing w:after="160" w:line="264" w:lineRule="auto"/>
        <w:rPr>
          <w:rFonts w:ascii="Times New Roman" w:hAnsi="Times New Roman" w:cs="Times New Roman"/>
          <w:b/>
          <w:bCs/>
          <w:sz w:val="28"/>
          <w:szCs w:val="28"/>
          <w:lang/>
        </w:rPr>
      </w:pPr>
      <w:hyperlink r:id="rId9" w:history="1">
        <w:r>
          <w:rPr>
            <w:rFonts w:ascii="Times New Roman" w:hAnsi="Times New Roman" w:cs="Times New Roman"/>
            <w:b/>
            <w:bCs/>
            <w:color w:val="0000FF"/>
            <w:sz w:val="28"/>
            <w:szCs w:val="28"/>
            <w:u w:val="single"/>
            <w:lang/>
          </w:rPr>
          <w:t>https://www.uel.ac.uk/~/media/CASE/.../gtj.../Evidencing-teamworking-skills.ashx</w:t>
        </w:r>
      </w:hyperlink>
      <w:r>
        <w:rPr>
          <w:rFonts w:ascii="Times New Roman" w:hAnsi="Times New Roman" w:cs="Times New Roman"/>
          <w:b/>
          <w:bCs/>
          <w:sz w:val="28"/>
          <w:szCs w:val="28"/>
          <w:lang/>
        </w:rPr>
        <w:t xml:space="preserve"> </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Accessed 22/04/2018</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p.4</w:t>
      </w:r>
    </w:p>
    <w:p w:rsidR="00F44722" w:rsidRDefault="00F44722" w:rsidP="00F44722">
      <w:pPr>
        <w:autoSpaceDE w:val="0"/>
        <w:autoSpaceDN w:val="0"/>
        <w:adjustRightInd w:val="0"/>
        <w:spacing w:after="160" w:line="264" w:lineRule="auto"/>
        <w:rPr>
          <w:rFonts w:ascii="Calibri" w:hAnsi="Calibri" w:cs="Calibri"/>
          <w:lang/>
        </w:rPr>
      </w:pP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Figure 2.</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hyperlink r:id="rId10" w:history="1">
        <w:r>
          <w:rPr>
            <w:rFonts w:ascii="Times New Roman" w:hAnsi="Times New Roman" w:cs="Times New Roman"/>
            <w:color w:val="0000FF"/>
            <w:sz w:val="28"/>
            <w:szCs w:val="28"/>
            <w:u w:val="single"/>
            <w:lang/>
          </w:rPr>
          <w:t>https://www.google.co.uk/search?q=maslow%27s+hierarchy+of+needs</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source=lnms</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tbm=isch</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sa=X</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ved=0ahUKEwi8yZTG5OLaAhWJCMAKHau2D7kQ_AUICigB</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biw=1366</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&amp;</w:t>
        </w:r>
        <w:r>
          <w:rPr>
            <w:rFonts w:ascii="Times New Roman" w:hAnsi="Times New Roman" w:cs="Times New Roman"/>
            <w:vanish/>
            <w:color w:val="0000FF"/>
            <w:sz w:val="28"/>
            <w:szCs w:val="28"/>
            <w:lang/>
          </w:rPr>
          <w:t>HYPERLINK "https://www.google.co.uk/search?q=maslow's+hierarchy+of+needs&amp;source=lnms&amp;tbm=isch&amp;sa=X&amp;ved=0ahUKEwi8yZTG5OLaAhWJCMAKHau2D7kQ_AUICigB&amp;biw=1366&amp;bih=662#imgrc=XXkIAqeHVxmk5M"</w:t>
        </w:r>
        <w:r>
          <w:rPr>
            <w:rFonts w:ascii="Times New Roman" w:hAnsi="Times New Roman" w:cs="Times New Roman"/>
            <w:color w:val="0000FF"/>
            <w:sz w:val="28"/>
            <w:szCs w:val="28"/>
            <w:u w:val="single"/>
            <w:lang/>
          </w:rPr>
          <w:t>bih=662#imgrc=XXkIAqeHVxmk5M</w:t>
        </w:r>
      </w:hyperlink>
      <w:r>
        <w:rPr>
          <w:rFonts w:ascii="Times New Roman" w:hAnsi="Times New Roman" w:cs="Times New Roman"/>
          <w:sz w:val="28"/>
          <w:szCs w:val="28"/>
          <w:lang/>
        </w:rPr>
        <w:t>:</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Accessed 25/04/2018</w:t>
      </w:r>
    </w:p>
    <w:p w:rsidR="00F44722" w:rsidRDefault="00F44722" w:rsidP="00F44722">
      <w:pPr>
        <w:autoSpaceDE w:val="0"/>
        <w:autoSpaceDN w:val="0"/>
        <w:adjustRightInd w:val="0"/>
        <w:spacing w:after="160" w:line="264" w:lineRule="auto"/>
        <w:rPr>
          <w:rFonts w:ascii="Times New Roman" w:hAnsi="Times New Roman" w:cs="Times New Roman"/>
          <w:sz w:val="28"/>
          <w:szCs w:val="28"/>
          <w:lang/>
        </w:rPr>
      </w:pPr>
      <w:r>
        <w:rPr>
          <w:rFonts w:ascii="Times New Roman" w:hAnsi="Times New Roman" w:cs="Times New Roman"/>
          <w:sz w:val="28"/>
          <w:szCs w:val="28"/>
          <w:lang/>
        </w:rPr>
        <w:t>p.5</w:t>
      </w:r>
    </w:p>
    <w:p w:rsidR="00A50358" w:rsidRDefault="00A50358"/>
    <w:sectPr w:rsidR="00A50358" w:rsidSect="004406EE">
      <w:headerReference w:type="default" r:id="rId11"/>
      <w:pgSz w:w="12240" w:h="15840"/>
      <w:pgMar w:top="1440" w:right="1440" w:bottom="1440" w:left="1440" w:header="720" w:footer="720" w:gutter="0"/>
      <w:cols w:space="720"/>
      <w:noEndnote/>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15739" w:rsidRDefault="00415739" w:rsidP="006E43AF">
      <w:pPr>
        <w:spacing w:after="0" w:line="240" w:lineRule="auto"/>
      </w:pPr>
      <w:r>
        <w:separator/>
      </w:r>
    </w:p>
  </w:endnote>
  <w:endnote w:type="continuationSeparator" w:id="1">
    <w:p w:rsidR="00415739" w:rsidRDefault="00415739" w:rsidP="006E43AF">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15739" w:rsidRDefault="00415739" w:rsidP="006E43AF">
      <w:pPr>
        <w:spacing w:after="0" w:line="240" w:lineRule="auto"/>
      </w:pPr>
      <w:r>
        <w:separator/>
      </w:r>
    </w:p>
  </w:footnote>
  <w:footnote w:type="continuationSeparator" w:id="1">
    <w:p w:rsidR="00415739" w:rsidRDefault="00415739" w:rsidP="006E43AF">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6E43AF" w:rsidRDefault="006E43AF">
    <w:pPr>
      <w:pStyle w:val="Header"/>
    </w:pPr>
    <w:r>
      <w:t>Bunor Golde -</w:t>
    </w:r>
    <w:r w:rsidR="005773B0">
      <w:t>1709429</w:t>
    </w:r>
  </w:p>
  <w:p w:rsidR="006E43AF" w:rsidRDefault="006E43AF">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5"/>
  <w:defaultTabStop w:val="720"/>
  <w:characterSpacingControl w:val="doNotCompress"/>
  <w:footnotePr>
    <w:footnote w:id="0"/>
    <w:footnote w:id="1"/>
  </w:footnotePr>
  <w:endnotePr>
    <w:endnote w:id="0"/>
    <w:endnote w:id="1"/>
  </w:endnotePr>
  <w:compat/>
  <w:rsids>
    <w:rsidRoot w:val="00F44722"/>
    <w:rsid w:val="00415739"/>
    <w:rsid w:val="005773B0"/>
    <w:rsid w:val="006E43AF"/>
    <w:rsid w:val="00A50358"/>
    <w:rsid w:val="00B01DF3"/>
    <w:rsid w:val="00F4472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44722"/>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447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44722"/>
    <w:rPr>
      <w:rFonts w:ascii="Tahoma" w:hAnsi="Tahoma" w:cs="Tahoma"/>
      <w:sz w:val="16"/>
      <w:szCs w:val="16"/>
    </w:rPr>
  </w:style>
  <w:style w:type="paragraph" w:styleId="Header">
    <w:name w:val="header"/>
    <w:basedOn w:val="Normal"/>
    <w:link w:val="HeaderChar"/>
    <w:uiPriority w:val="99"/>
    <w:unhideWhenUsed/>
    <w:rsid w:val="006E43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3AF"/>
  </w:style>
  <w:style w:type="paragraph" w:styleId="Footer">
    <w:name w:val="footer"/>
    <w:basedOn w:val="Normal"/>
    <w:link w:val="FooterChar"/>
    <w:uiPriority w:val="99"/>
    <w:semiHidden/>
    <w:unhideWhenUsed/>
    <w:rsid w:val="006E43AF"/>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6E43AF"/>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search?q=communication&amp;source=lnms&amp;tbm=isch&amp;sa=X&amp;ved=0ahUKEwi8vuOY3-LaAhWrK8AKHV5DA3gQ_AUICigB&amp;biw=1366&amp;bih=662#imgrc=Bt8bYk8bqfL6V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www.google.co.uk/search?q=maslow's+hierarchy+of+needs&amp;source=lnms&amp;tbm=isch&amp;sa=X&amp;ved=0ahUKEwi8yZTG5OLaAhWJCMAKHau2D7kQ_AUICigB&amp;biw=1366&amp;bih=662#imgrc=XXkIAqeHVxmk5M" TargetMode="External"/><Relationship Id="rId4" Type="http://schemas.openxmlformats.org/officeDocument/2006/relationships/footnotes" Target="footnotes.xml"/><Relationship Id="rId9" Type="http://schemas.openxmlformats.org/officeDocument/2006/relationships/hyperlink" Target="https://www.uel.ac.uk/~/media/CASE/.../gtj.../Evidencing-teamworking-skills.ash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8</Pages>
  <Words>2340</Words>
  <Characters>13338</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15647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Hp</cp:lastModifiedBy>
  <cp:revision>3</cp:revision>
  <dcterms:created xsi:type="dcterms:W3CDTF">2018-05-01T21:22:00Z</dcterms:created>
  <dcterms:modified xsi:type="dcterms:W3CDTF">2018-05-01T21:34:00Z</dcterms:modified>
</cp:coreProperties>
</file>