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FA795D" w14:textId="77777777" w:rsidR="00AF2537" w:rsidRDefault="00AF2537" w:rsidP="00AF2537">
      <w:pPr>
        <w:pStyle w:val="Title"/>
      </w:pPr>
    </w:p>
    <w:p w14:paraId="630EC272" w14:textId="77777777" w:rsidR="00AF2537" w:rsidRDefault="00AF2537" w:rsidP="00AF2537">
      <w:pPr>
        <w:pStyle w:val="Title"/>
        <w:jc w:val="center"/>
      </w:pPr>
      <w:r>
        <w:rPr>
          <w:noProof/>
        </w:rPr>
        <w:drawing>
          <wp:inline distT="0" distB="0" distL="0" distR="0" wp14:anchorId="6F96BA25" wp14:editId="047017F4">
            <wp:extent cx="5775960" cy="2300594"/>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67997" cy="2337253"/>
                    </a:xfrm>
                    <a:prstGeom prst="rect">
                      <a:avLst/>
                    </a:prstGeom>
                    <a:noFill/>
                  </pic:spPr>
                </pic:pic>
              </a:graphicData>
            </a:graphic>
          </wp:inline>
        </w:drawing>
      </w:r>
    </w:p>
    <w:p w14:paraId="48466B33" w14:textId="4BE674E7" w:rsidR="00AF2537" w:rsidRDefault="00AF2537" w:rsidP="00AF2537">
      <w:pPr>
        <w:pStyle w:val="Title"/>
        <w:jc w:val="center"/>
      </w:pPr>
      <w:r>
        <w:t>A</w:t>
      </w:r>
      <w:r w:rsidR="007628F1">
        <w:t>CCB4013</w:t>
      </w:r>
    </w:p>
    <w:p w14:paraId="508B70EC" w14:textId="77777777" w:rsidR="00AF2537" w:rsidRDefault="00AF2537" w:rsidP="00AF2537"/>
    <w:p w14:paraId="1077EF12" w14:textId="77777777" w:rsidR="00AF2537" w:rsidRPr="00021A14" w:rsidRDefault="00AF2537" w:rsidP="00AF2537"/>
    <w:p w14:paraId="641B3724" w14:textId="1C9619CA" w:rsidR="00AF2537" w:rsidRPr="00021A14" w:rsidRDefault="007628F1" w:rsidP="00AF2537">
      <w:pPr>
        <w:jc w:val="center"/>
        <w:rPr>
          <w:rFonts w:asciiTheme="majorHAnsi" w:hAnsiTheme="majorHAnsi" w:cstheme="majorHAnsi"/>
          <w:sz w:val="36"/>
        </w:rPr>
      </w:pPr>
      <w:r>
        <w:rPr>
          <w:rFonts w:asciiTheme="majorHAnsi" w:hAnsiTheme="majorHAnsi" w:cstheme="majorHAnsi"/>
          <w:sz w:val="36"/>
        </w:rPr>
        <w:t>Database Design (The Book Store)</w:t>
      </w:r>
    </w:p>
    <w:p w14:paraId="031F435D" w14:textId="77777777" w:rsidR="00AF2537" w:rsidRDefault="00AF2537" w:rsidP="00AF2537"/>
    <w:p w14:paraId="6167EDBF" w14:textId="77777777" w:rsidR="00AF2537" w:rsidRDefault="00AF2537" w:rsidP="00AF2537"/>
    <w:p w14:paraId="6B18A39C" w14:textId="77777777" w:rsidR="00AF2537" w:rsidRPr="00836DDA" w:rsidRDefault="00AF2537" w:rsidP="00AF2537"/>
    <w:p w14:paraId="2B4985BE" w14:textId="77777777" w:rsidR="00AF2537" w:rsidRPr="00021A14" w:rsidRDefault="00AF2537" w:rsidP="00AF2537">
      <w:pPr>
        <w:jc w:val="center"/>
        <w:rPr>
          <w:rFonts w:asciiTheme="majorHAnsi" w:hAnsiTheme="majorHAnsi" w:cstheme="majorHAnsi"/>
          <w:sz w:val="36"/>
        </w:rPr>
      </w:pPr>
      <w:r w:rsidRPr="00021A14">
        <w:rPr>
          <w:rFonts w:asciiTheme="majorHAnsi" w:hAnsiTheme="majorHAnsi" w:cstheme="majorHAnsi"/>
          <w:sz w:val="36"/>
        </w:rPr>
        <w:t>By</w:t>
      </w:r>
    </w:p>
    <w:p w14:paraId="3E9C9D6B" w14:textId="77777777" w:rsidR="00AF2537" w:rsidRPr="00021A14" w:rsidRDefault="00AF2537" w:rsidP="00AF2537">
      <w:pPr>
        <w:jc w:val="center"/>
        <w:rPr>
          <w:rFonts w:asciiTheme="majorHAnsi" w:hAnsiTheme="majorHAnsi" w:cstheme="majorHAnsi"/>
          <w:sz w:val="36"/>
        </w:rPr>
      </w:pPr>
      <w:r w:rsidRPr="00021A14">
        <w:rPr>
          <w:rFonts w:asciiTheme="majorHAnsi" w:hAnsiTheme="majorHAnsi" w:cstheme="majorHAnsi"/>
          <w:sz w:val="36"/>
        </w:rPr>
        <w:t>Rebecca Ryall</w:t>
      </w:r>
    </w:p>
    <w:p w14:paraId="194FF215" w14:textId="77777777" w:rsidR="00AF2537" w:rsidRPr="00021A14" w:rsidRDefault="00AF2537" w:rsidP="00AF2537">
      <w:pPr>
        <w:jc w:val="center"/>
        <w:rPr>
          <w:rFonts w:asciiTheme="majorHAnsi" w:hAnsiTheme="majorHAnsi" w:cstheme="majorHAnsi"/>
          <w:sz w:val="36"/>
        </w:rPr>
      </w:pPr>
      <w:r w:rsidRPr="00021A14">
        <w:rPr>
          <w:rFonts w:asciiTheme="majorHAnsi" w:hAnsiTheme="majorHAnsi" w:cstheme="majorHAnsi"/>
          <w:sz w:val="36"/>
        </w:rPr>
        <w:t>1705433</w:t>
      </w:r>
    </w:p>
    <w:p w14:paraId="2B06CBCC" w14:textId="77777777" w:rsidR="00AF2537" w:rsidRDefault="00AF2537" w:rsidP="00AF2537"/>
    <w:p w14:paraId="3EC5257B" w14:textId="77777777" w:rsidR="00AF2537" w:rsidRDefault="00AF2537" w:rsidP="00AF2537">
      <w:pPr>
        <w:jc w:val="center"/>
      </w:pPr>
      <w:r>
        <w:rPr>
          <w:noProof/>
        </w:rPr>
        <w:drawing>
          <wp:inline distT="0" distB="0" distL="0" distR="0" wp14:anchorId="5B539E84" wp14:editId="31F5149B">
            <wp:extent cx="1501140" cy="1501140"/>
            <wp:effectExtent l="0" t="0" r="0" b="0"/>
            <wp:docPr id="3" name="Graphic 3" descr="Game control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ameController.svg"/>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01140" cy="1501140"/>
                    </a:xfrm>
                    <a:prstGeom prst="rect">
                      <a:avLst/>
                    </a:prstGeom>
                  </pic:spPr>
                </pic:pic>
              </a:graphicData>
            </a:graphic>
          </wp:inline>
        </w:drawing>
      </w:r>
    </w:p>
    <w:p w14:paraId="2C3BA764" w14:textId="77777777" w:rsidR="00AF2537" w:rsidRDefault="00AF2537" w:rsidP="00AF2537"/>
    <w:p w14:paraId="07917AA7" w14:textId="77777777" w:rsidR="00AF2537" w:rsidRDefault="00AF2537" w:rsidP="00AF2537"/>
    <w:p w14:paraId="731B0B8B" w14:textId="77777777" w:rsidR="00AF2537" w:rsidRDefault="00AF2537" w:rsidP="00AF2537"/>
    <w:sdt>
      <w:sdtPr>
        <w:rPr>
          <w:rFonts w:asciiTheme="minorHAnsi" w:eastAsiaTheme="minorEastAsia" w:hAnsiTheme="minorHAnsi" w:cstheme="minorBidi"/>
          <w:sz w:val="22"/>
          <w:szCs w:val="22"/>
          <w:lang w:val="en-GB"/>
        </w:rPr>
        <w:id w:val="1494060212"/>
        <w:docPartObj>
          <w:docPartGallery w:val="Table of Contents"/>
          <w:docPartUnique/>
        </w:docPartObj>
      </w:sdtPr>
      <w:sdtEndPr>
        <w:rPr>
          <w:b/>
          <w:bCs/>
          <w:noProof/>
        </w:rPr>
      </w:sdtEndPr>
      <w:sdtContent>
        <w:p w14:paraId="6A1E4FA8" w14:textId="257EA661" w:rsidR="00E92C90" w:rsidRDefault="00E92C90">
          <w:pPr>
            <w:pStyle w:val="TOCHeading"/>
          </w:pPr>
          <w:r>
            <w:t>Table of Contents</w:t>
          </w:r>
        </w:p>
        <w:p w14:paraId="48C47161" w14:textId="23F065FB" w:rsidR="002558FF" w:rsidRDefault="00E92C90">
          <w:pPr>
            <w:pStyle w:val="TOC1"/>
            <w:tabs>
              <w:tab w:val="right" w:leader="dot" w:pos="9016"/>
            </w:tabs>
            <w:rPr>
              <w:noProof/>
              <w:lang w:eastAsia="en-GB"/>
            </w:rPr>
          </w:pPr>
          <w:r>
            <w:fldChar w:fldCharType="begin"/>
          </w:r>
          <w:r>
            <w:instrText xml:space="preserve"> TOC \o "1-3" \h \z \u </w:instrText>
          </w:r>
          <w:r>
            <w:fldChar w:fldCharType="separate"/>
          </w:r>
          <w:hyperlink w:anchor="_Toc8056425" w:history="1">
            <w:r w:rsidR="002558FF" w:rsidRPr="009C4E95">
              <w:rPr>
                <w:rStyle w:val="Hyperlink"/>
                <w:noProof/>
              </w:rPr>
              <w:t>Summary</w:t>
            </w:r>
            <w:r w:rsidR="002558FF">
              <w:rPr>
                <w:noProof/>
                <w:webHidden/>
              </w:rPr>
              <w:tab/>
            </w:r>
            <w:r w:rsidR="002558FF">
              <w:rPr>
                <w:noProof/>
                <w:webHidden/>
              </w:rPr>
              <w:fldChar w:fldCharType="begin"/>
            </w:r>
            <w:r w:rsidR="002558FF">
              <w:rPr>
                <w:noProof/>
                <w:webHidden/>
              </w:rPr>
              <w:instrText xml:space="preserve"> PAGEREF _Toc8056425 \h </w:instrText>
            </w:r>
            <w:r w:rsidR="002558FF">
              <w:rPr>
                <w:noProof/>
                <w:webHidden/>
              </w:rPr>
            </w:r>
            <w:r w:rsidR="002558FF">
              <w:rPr>
                <w:noProof/>
                <w:webHidden/>
              </w:rPr>
              <w:fldChar w:fldCharType="separate"/>
            </w:r>
            <w:r w:rsidR="002558FF">
              <w:rPr>
                <w:noProof/>
                <w:webHidden/>
              </w:rPr>
              <w:t>3</w:t>
            </w:r>
            <w:r w:rsidR="002558FF">
              <w:rPr>
                <w:noProof/>
                <w:webHidden/>
              </w:rPr>
              <w:fldChar w:fldCharType="end"/>
            </w:r>
          </w:hyperlink>
        </w:p>
        <w:p w14:paraId="333E6E6E" w14:textId="18472CFD" w:rsidR="002558FF" w:rsidRDefault="002558FF">
          <w:pPr>
            <w:pStyle w:val="TOC1"/>
            <w:tabs>
              <w:tab w:val="right" w:leader="dot" w:pos="9016"/>
            </w:tabs>
            <w:rPr>
              <w:noProof/>
              <w:lang w:eastAsia="en-GB"/>
            </w:rPr>
          </w:pPr>
          <w:hyperlink w:anchor="_Toc8056426" w:history="1">
            <w:r w:rsidRPr="009C4E95">
              <w:rPr>
                <w:rStyle w:val="Hyperlink"/>
                <w:noProof/>
              </w:rPr>
              <w:t>Initial design</w:t>
            </w:r>
            <w:r>
              <w:rPr>
                <w:noProof/>
                <w:webHidden/>
              </w:rPr>
              <w:tab/>
            </w:r>
            <w:r>
              <w:rPr>
                <w:noProof/>
                <w:webHidden/>
              </w:rPr>
              <w:fldChar w:fldCharType="begin"/>
            </w:r>
            <w:r>
              <w:rPr>
                <w:noProof/>
                <w:webHidden/>
              </w:rPr>
              <w:instrText xml:space="preserve"> PAGEREF _Toc8056426 \h </w:instrText>
            </w:r>
            <w:r>
              <w:rPr>
                <w:noProof/>
                <w:webHidden/>
              </w:rPr>
            </w:r>
            <w:r>
              <w:rPr>
                <w:noProof/>
                <w:webHidden/>
              </w:rPr>
              <w:fldChar w:fldCharType="separate"/>
            </w:r>
            <w:r>
              <w:rPr>
                <w:noProof/>
                <w:webHidden/>
              </w:rPr>
              <w:t>3</w:t>
            </w:r>
            <w:r>
              <w:rPr>
                <w:noProof/>
                <w:webHidden/>
              </w:rPr>
              <w:fldChar w:fldCharType="end"/>
            </w:r>
          </w:hyperlink>
        </w:p>
        <w:p w14:paraId="7D1F43C7" w14:textId="4864CCBD" w:rsidR="002558FF" w:rsidRDefault="002558FF">
          <w:pPr>
            <w:pStyle w:val="TOC1"/>
            <w:tabs>
              <w:tab w:val="right" w:leader="dot" w:pos="9016"/>
            </w:tabs>
            <w:rPr>
              <w:noProof/>
              <w:lang w:eastAsia="en-GB"/>
            </w:rPr>
          </w:pPr>
          <w:hyperlink w:anchor="_Toc8056427" w:history="1">
            <w:r w:rsidRPr="009C4E95">
              <w:rPr>
                <w:rStyle w:val="Hyperlink"/>
                <w:noProof/>
              </w:rPr>
              <w:t>Implementation of Successful Querying</w:t>
            </w:r>
            <w:r>
              <w:rPr>
                <w:noProof/>
                <w:webHidden/>
              </w:rPr>
              <w:tab/>
            </w:r>
            <w:r>
              <w:rPr>
                <w:noProof/>
                <w:webHidden/>
              </w:rPr>
              <w:fldChar w:fldCharType="begin"/>
            </w:r>
            <w:r>
              <w:rPr>
                <w:noProof/>
                <w:webHidden/>
              </w:rPr>
              <w:instrText xml:space="preserve"> PAGEREF _Toc8056427 \h </w:instrText>
            </w:r>
            <w:r>
              <w:rPr>
                <w:noProof/>
                <w:webHidden/>
              </w:rPr>
            </w:r>
            <w:r>
              <w:rPr>
                <w:noProof/>
                <w:webHidden/>
              </w:rPr>
              <w:fldChar w:fldCharType="separate"/>
            </w:r>
            <w:r>
              <w:rPr>
                <w:noProof/>
                <w:webHidden/>
              </w:rPr>
              <w:t>3</w:t>
            </w:r>
            <w:r>
              <w:rPr>
                <w:noProof/>
                <w:webHidden/>
              </w:rPr>
              <w:fldChar w:fldCharType="end"/>
            </w:r>
          </w:hyperlink>
        </w:p>
        <w:p w14:paraId="337836FC" w14:textId="0D03086A" w:rsidR="002558FF" w:rsidRDefault="002558FF">
          <w:pPr>
            <w:pStyle w:val="TOC1"/>
            <w:tabs>
              <w:tab w:val="right" w:leader="dot" w:pos="9016"/>
            </w:tabs>
            <w:rPr>
              <w:noProof/>
              <w:lang w:eastAsia="en-GB"/>
            </w:rPr>
          </w:pPr>
          <w:hyperlink w:anchor="_Toc8056428" w:history="1">
            <w:r w:rsidRPr="009C4E95">
              <w:rPr>
                <w:rStyle w:val="Hyperlink"/>
                <w:noProof/>
              </w:rPr>
              <w:t>Documentation of forms usability</w:t>
            </w:r>
            <w:r>
              <w:rPr>
                <w:noProof/>
                <w:webHidden/>
              </w:rPr>
              <w:tab/>
            </w:r>
            <w:r>
              <w:rPr>
                <w:noProof/>
                <w:webHidden/>
              </w:rPr>
              <w:fldChar w:fldCharType="begin"/>
            </w:r>
            <w:r>
              <w:rPr>
                <w:noProof/>
                <w:webHidden/>
              </w:rPr>
              <w:instrText xml:space="preserve"> PAGEREF _Toc8056428 \h </w:instrText>
            </w:r>
            <w:r>
              <w:rPr>
                <w:noProof/>
                <w:webHidden/>
              </w:rPr>
            </w:r>
            <w:r>
              <w:rPr>
                <w:noProof/>
                <w:webHidden/>
              </w:rPr>
              <w:fldChar w:fldCharType="separate"/>
            </w:r>
            <w:r>
              <w:rPr>
                <w:noProof/>
                <w:webHidden/>
              </w:rPr>
              <w:t>4</w:t>
            </w:r>
            <w:r>
              <w:rPr>
                <w:noProof/>
                <w:webHidden/>
              </w:rPr>
              <w:fldChar w:fldCharType="end"/>
            </w:r>
          </w:hyperlink>
        </w:p>
        <w:p w14:paraId="27E2D8BE" w14:textId="20110A4A" w:rsidR="00E92C90" w:rsidRDefault="00E92C90">
          <w:r>
            <w:rPr>
              <w:b/>
              <w:bCs/>
              <w:noProof/>
            </w:rPr>
            <w:fldChar w:fldCharType="end"/>
          </w:r>
        </w:p>
      </w:sdtContent>
    </w:sdt>
    <w:p w14:paraId="1E2D0788" w14:textId="4086BB9B" w:rsidR="002558FF" w:rsidRDefault="006F4547" w:rsidP="006F4547">
      <w:r>
        <w:br w:type="page"/>
      </w:r>
    </w:p>
    <w:p w14:paraId="0F7A3B88" w14:textId="2ECE9B5F" w:rsidR="006F4547" w:rsidRDefault="006F4547" w:rsidP="006F4547">
      <w:pPr>
        <w:pStyle w:val="Heading1"/>
      </w:pPr>
      <w:bookmarkStart w:id="0" w:name="_Toc8056425"/>
      <w:r>
        <w:lastRenderedPageBreak/>
        <w:t>Summary</w:t>
      </w:r>
      <w:bookmarkEnd w:id="0"/>
      <w:r>
        <w:t xml:space="preserve"> </w:t>
      </w:r>
      <w:bookmarkStart w:id="1" w:name="_GoBack"/>
      <w:bookmarkEnd w:id="1"/>
    </w:p>
    <w:p w14:paraId="40F62DFC" w14:textId="4DBDF728" w:rsidR="00C62FEC" w:rsidRDefault="00D9379F" w:rsidP="006F4547">
      <w:r>
        <w:t xml:space="preserve">This document is a breakdown of the creation and planning of a company’s database the company is called the book store, the company require a database capable of storing all the customer details, as well as </w:t>
      </w:r>
      <w:r w:rsidR="00271D46">
        <w:t xml:space="preserve">storing </w:t>
      </w:r>
      <w:r>
        <w:t xml:space="preserve">their </w:t>
      </w:r>
      <w:r w:rsidR="00271D46">
        <w:t>employee’s</w:t>
      </w:r>
      <w:r>
        <w:t xml:space="preserve"> </w:t>
      </w:r>
      <w:r w:rsidR="00271D46">
        <w:t xml:space="preserve">information </w:t>
      </w:r>
      <w:r>
        <w:t xml:space="preserve">and </w:t>
      </w:r>
      <w:r w:rsidR="00271D46">
        <w:t>how much</w:t>
      </w:r>
      <w:r>
        <w:t xml:space="preserve"> stock </w:t>
      </w:r>
      <w:r w:rsidR="00271D46">
        <w:t xml:space="preserve">they have for each </w:t>
      </w:r>
      <w:r>
        <w:t xml:space="preserve">book. The database needs to be user friendly and to not be overall complicated, </w:t>
      </w:r>
      <w:r w:rsidR="00271D46">
        <w:t>as</w:t>
      </w:r>
      <w:r>
        <w:t xml:space="preserve"> the company </w:t>
      </w:r>
      <w:r w:rsidR="00271D46">
        <w:t xml:space="preserve">don’t want to pay for unnecessary training </w:t>
      </w:r>
      <w:r>
        <w:t>for all their staff. This document will go through the various tables need</w:t>
      </w:r>
      <w:r w:rsidR="00271D46">
        <w:t>ed</w:t>
      </w:r>
      <w:r>
        <w:t xml:space="preserve"> to create the database</w:t>
      </w:r>
      <w:r w:rsidR="00271D46">
        <w:t>, i</w:t>
      </w:r>
      <w:r>
        <w:t xml:space="preserve">t will explain how the database was created with </w:t>
      </w:r>
      <w:r w:rsidR="00271D46">
        <w:t>usability</w:t>
      </w:r>
      <w:r>
        <w:t xml:space="preserve"> at mind </w:t>
      </w:r>
      <w:r w:rsidR="00271D46">
        <w:t xml:space="preserve">all so </w:t>
      </w:r>
      <w:r>
        <w:t>how each forms and report interact with each other</w:t>
      </w:r>
      <w:r w:rsidR="00271D46">
        <w:t>.</w:t>
      </w:r>
      <w:r>
        <w:t xml:space="preserve"> </w:t>
      </w:r>
      <w:r w:rsidR="00271D46">
        <w:t>t</w:t>
      </w:r>
      <w:r>
        <w:t xml:space="preserve">he </w:t>
      </w:r>
      <w:r w:rsidR="00271D46">
        <w:t xml:space="preserve">document will focus on the </w:t>
      </w:r>
      <w:r>
        <w:t xml:space="preserve">reasoning behind </w:t>
      </w:r>
      <w:r w:rsidR="00271D46">
        <w:t>the structure of the database as well as how to lower the cost and what training is n</w:t>
      </w:r>
      <w:r>
        <w:t>eed</w:t>
      </w:r>
      <w:r w:rsidR="00271D46">
        <w:t>ed to</w:t>
      </w:r>
      <w:r>
        <w:t xml:space="preserve"> use th</w:t>
      </w:r>
      <w:r w:rsidR="00271D46">
        <w:t xml:space="preserve">e </w:t>
      </w:r>
      <w:r>
        <w:t>database</w:t>
      </w:r>
      <w:r w:rsidR="00271D46">
        <w:t xml:space="preserve"> created for the book store</w:t>
      </w:r>
      <w:r>
        <w:t>.</w:t>
      </w:r>
    </w:p>
    <w:p w14:paraId="000F751B" w14:textId="421EB2DF" w:rsidR="006F4547" w:rsidRPr="006F4547" w:rsidRDefault="006F4547" w:rsidP="006F4547"/>
    <w:p w14:paraId="52369BAB" w14:textId="0BBF8DAE" w:rsidR="006F4547" w:rsidRDefault="006F4547" w:rsidP="006F4547">
      <w:pPr>
        <w:pStyle w:val="Heading1"/>
        <w:rPr>
          <w:rStyle w:val="Heading1Char"/>
        </w:rPr>
      </w:pPr>
      <w:bookmarkStart w:id="2" w:name="_Toc8056426"/>
      <w:r w:rsidRPr="008A5B1B">
        <w:t xml:space="preserve">Initial </w:t>
      </w:r>
      <w:r w:rsidRPr="006F4547">
        <w:rPr>
          <w:rStyle w:val="Heading1Char"/>
        </w:rPr>
        <w:t>desig</w:t>
      </w:r>
      <w:r>
        <w:rPr>
          <w:rStyle w:val="Heading1Char"/>
        </w:rPr>
        <w:t>n</w:t>
      </w:r>
      <w:bookmarkEnd w:id="2"/>
    </w:p>
    <w:p w14:paraId="4EAAFF03" w14:textId="42650970" w:rsidR="00271D46" w:rsidRPr="00271D46" w:rsidRDefault="00271D46" w:rsidP="00271D46">
      <w:r>
        <w:t>The</w:t>
      </w:r>
      <w:r w:rsidR="00171137">
        <w:t xml:space="preserve">re </w:t>
      </w:r>
      <w:r w:rsidR="00B21244">
        <w:t>were</w:t>
      </w:r>
      <w:r w:rsidR="00171137">
        <w:t xml:space="preserve"> nine</w:t>
      </w:r>
      <w:r>
        <w:t xml:space="preserve"> tables created </w:t>
      </w:r>
      <w:r w:rsidR="00B21244">
        <w:t xml:space="preserve">to hold </w:t>
      </w:r>
      <w:r w:rsidR="00351167">
        <w:t xml:space="preserve">all the book </w:t>
      </w:r>
      <w:r w:rsidR="00B21244">
        <w:t>store</w:t>
      </w:r>
      <w:r w:rsidR="00F7542C">
        <w:t>’</w:t>
      </w:r>
      <w:r w:rsidR="00351167">
        <w:t>s</w:t>
      </w:r>
      <w:r w:rsidR="00B21244">
        <w:t xml:space="preserve"> necessary data the tables were named Authors</w:t>
      </w:r>
      <w:r w:rsidR="00171137">
        <w:t>, books, Customers, Employees, order details, orders, publishers, shipping and suppliers.</w:t>
      </w:r>
      <w:r>
        <w:t xml:space="preserve"> </w:t>
      </w:r>
      <w:r w:rsidR="00351167">
        <w:t xml:space="preserve">Within each table suitable </w:t>
      </w:r>
      <w:r w:rsidR="0049322D">
        <w:t xml:space="preserve">fields were added. Author contained author ID number </w:t>
      </w:r>
      <w:r w:rsidR="00F7542C">
        <w:t xml:space="preserve">Authors </w:t>
      </w:r>
      <w:r w:rsidR="0049322D">
        <w:t xml:space="preserve">first name and </w:t>
      </w:r>
      <w:r w:rsidR="00F7542C">
        <w:t>Authors sur</w:t>
      </w:r>
      <w:r w:rsidR="0049322D">
        <w:t xml:space="preserve">name as well as their date of birth to help differentiate between authors with the same first and last name.  when it came to the books table the first field was book ID and then book name but the following </w:t>
      </w:r>
      <w:r w:rsidR="0049322D">
        <w:t>fields</w:t>
      </w:r>
      <w:r w:rsidR="0049322D">
        <w:t xml:space="preserve"> within this table contain fields from other tables such as author ID and publisher ID which </w:t>
      </w:r>
      <w:r w:rsidR="008B7563">
        <w:t>is from the publisher table and supplier ID which again is from another table called supplier</w:t>
      </w:r>
      <w:r w:rsidR="0049322D">
        <w:t>.</w:t>
      </w:r>
      <w:r w:rsidR="008B7563">
        <w:t xml:space="preserve"> </w:t>
      </w:r>
      <w:r w:rsidR="00B21244">
        <w:t>The table</w:t>
      </w:r>
      <w:r w:rsidR="008B7563">
        <w:t xml:space="preserve">s </w:t>
      </w:r>
      <w:proofErr w:type="gramStart"/>
      <w:r w:rsidR="008B7563">
        <w:t>are connected with</w:t>
      </w:r>
      <w:proofErr w:type="gramEnd"/>
      <w:r w:rsidR="008B7563">
        <w:t xml:space="preserve"> a one to many</w:t>
      </w:r>
      <w:r w:rsidR="00B21244">
        <w:t xml:space="preserve"> relationships w</w:t>
      </w:r>
      <w:r w:rsidR="008B7563">
        <w:t>hich was</w:t>
      </w:r>
      <w:r w:rsidR="00B21244">
        <w:t xml:space="preserve"> </w:t>
      </w:r>
      <w:r w:rsidR="00747D2A">
        <w:t>planned</w:t>
      </w:r>
      <w:r w:rsidR="00B21244">
        <w:t xml:space="preserve"> </w:t>
      </w:r>
      <w:r w:rsidR="0037471E">
        <w:t>by creating an ERD (</w:t>
      </w:r>
      <w:r w:rsidR="0037471E" w:rsidRPr="0037471E">
        <w:rPr>
          <w:rFonts w:cstheme="minorHAnsi"/>
          <w:color w:val="222222"/>
          <w:shd w:val="clear" w:color="auto" w:fill="FFFFFF"/>
        </w:rPr>
        <w:t>entity-relationship diagram</w:t>
      </w:r>
      <w:r w:rsidR="0037471E">
        <w:rPr>
          <w:rFonts w:ascii="Arial" w:hAnsi="Arial" w:cs="Arial"/>
          <w:color w:val="222222"/>
          <w:shd w:val="clear" w:color="auto" w:fill="FFFFFF"/>
        </w:rPr>
        <w:t>)</w:t>
      </w:r>
      <w:r w:rsidR="0037471E">
        <w:t xml:space="preserve"> </w:t>
      </w:r>
      <w:r w:rsidR="00B21244">
        <w:t xml:space="preserve">using </w:t>
      </w:r>
      <w:r w:rsidR="00747D2A">
        <w:t>Microsoft Visio</w:t>
      </w:r>
      <w:r w:rsidR="0037471E">
        <w:t>, t</w:t>
      </w:r>
      <w:r w:rsidR="00747D2A">
        <w:t xml:space="preserve">he relationships had been </w:t>
      </w:r>
      <w:r w:rsidR="00747D2A">
        <w:t xml:space="preserve">set </w:t>
      </w:r>
      <w:r w:rsidR="00747D2A">
        <w:t>to make sure all the tables interacted</w:t>
      </w:r>
      <w:r w:rsidR="0037471E">
        <w:t xml:space="preserve"> </w:t>
      </w:r>
      <w:r w:rsidR="00747D2A">
        <w:t>and non were left unconnected</w:t>
      </w:r>
      <w:r w:rsidR="0037471E">
        <w:t xml:space="preserve"> allowing the database to function correctly</w:t>
      </w:r>
      <w:r w:rsidR="00747D2A">
        <w:t xml:space="preserve">. </w:t>
      </w:r>
    </w:p>
    <w:p w14:paraId="7903E5C1" w14:textId="43B07C28" w:rsidR="006F4547" w:rsidRDefault="006F4547" w:rsidP="008B7563">
      <w:pPr>
        <w:pStyle w:val="Heading1"/>
      </w:pPr>
      <w:bookmarkStart w:id="3" w:name="_Toc8056427"/>
      <w:r w:rsidRPr="006F4547">
        <w:t>Implementation of Successful Querying</w:t>
      </w:r>
      <w:bookmarkEnd w:id="3"/>
      <w:r w:rsidRPr="006F4547">
        <w:t xml:space="preserve"> </w:t>
      </w:r>
    </w:p>
    <w:p w14:paraId="6497F334" w14:textId="6B6B32BD" w:rsidR="008B7563" w:rsidRDefault="008B7563" w:rsidP="008B7563">
      <w:r>
        <w:t xml:space="preserve">Two </w:t>
      </w:r>
      <w:bookmarkStart w:id="4" w:name="_Hlk8048223"/>
      <w:r>
        <w:t xml:space="preserve">queries </w:t>
      </w:r>
      <w:bookmarkEnd w:id="4"/>
      <w:r>
        <w:t>were successfu</w:t>
      </w:r>
      <w:r w:rsidR="00B035F8">
        <w:t>l</w:t>
      </w:r>
      <w:r>
        <w:t>l</w:t>
      </w:r>
      <w:r w:rsidR="00B035F8">
        <w:t>y</w:t>
      </w:r>
      <w:r>
        <w:t xml:space="preserve"> created</w:t>
      </w:r>
      <w:r w:rsidR="00B035F8">
        <w:t xml:space="preserve"> with a </w:t>
      </w:r>
      <w:r>
        <w:t>mix of</w:t>
      </w:r>
      <w:r w:rsidR="00B035F8">
        <w:t xml:space="preserve"> other tables the first </w:t>
      </w:r>
      <w:r w:rsidR="00FC7C76">
        <w:t>query was called books order summary which</w:t>
      </w:r>
      <w:r w:rsidR="00B035F8">
        <w:t xml:space="preserve"> was a mixture of three tables this being</w:t>
      </w:r>
      <w:r>
        <w:t xml:space="preserve"> the books table, the publishers and suppliers table th</w:t>
      </w:r>
      <w:r w:rsidR="00B035F8">
        <w:t>e query</w:t>
      </w:r>
      <w:r>
        <w:t xml:space="preserve"> was </w:t>
      </w:r>
      <w:r w:rsidR="00B035F8">
        <w:t xml:space="preserve">designed in mind of employees needing to see what authors and publishers and suppliers they already had so are able to  find an author for a customer or a </w:t>
      </w:r>
      <w:r w:rsidR="00F7542C">
        <w:t>particular</w:t>
      </w:r>
      <w:r w:rsidR="00B035F8">
        <w:t xml:space="preserve"> publisher th</w:t>
      </w:r>
      <w:r w:rsidR="00F7542C">
        <w:t>at publishes the same authors books</w:t>
      </w:r>
      <w:r w:rsidR="00B035F8">
        <w:t>.</w:t>
      </w:r>
    </w:p>
    <w:p w14:paraId="18F3411D" w14:textId="043A2DE0" w:rsidR="00F7542C" w:rsidRDefault="00FC7C76" w:rsidP="008B7563">
      <w:r>
        <w:t xml:space="preserve">The second query was called customer order summary which was designed for the employee to see the customer’s order information by displaying book ID and book names as well as the customers ID and there surname, then the order ID number and the required date and the shipping date for the item or items. The query was to be used to see what items the customer is ordering and when they will be arriving and when they have arrived to make sure the shipping time are dispatching orders co-ordinately. </w:t>
      </w:r>
    </w:p>
    <w:p w14:paraId="6BC36665" w14:textId="77777777" w:rsidR="00F7542C" w:rsidRPr="008B7563" w:rsidRDefault="00F7542C" w:rsidP="008B7563"/>
    <w:p w14:paraId="04C5222B" w14:textId="6419B642" w:rsidR="006F4547" w:rsidRPr="0037471E" w:rsidRDefault="00290430" w:rsidP="006F4547">
      <w:pPr>
        <w:rPr>
          <w:rFonts w:asciiTheme="majorHAnsi" w:eastAsiaTheme="majorEastAsia" w:hAnsiTheme="majorHAnsi" w:cstheme="majorBidi"/>
          <w:sz w:val="32"/>
          <w:szCs w:val="32"/>
        </w:rPr>
      </w:pPr>
      <w:r>
        <w:br w:type="page"/>
      </w:r>
    </w:p>
    <w:p w14:paraId="076AFCF2" w14:textId="2E7689D6" w:rsidR="00A4792C" w:rsidRPr="00A4792C" w:rsidRDefault="006F4547" w:rsidP="00A4792C">
      <w:pPr>
        <w:pStyle w:val="Heading1"/>
      </w:pPr>
      <w:bookmarkStart w:id="5" w:name="_Toc8056428"/>
      <w:r w:rsidRPr="006F4547">
        <w:lastRenderedPageBreak/>
        <w:t>Documentation</w:t>
      </w:r>
      <w:r w:rsidR="008B7563">
        <w:t xml:space="preserve"> of forms usability</w:t>
      </w:r>
      <w:bookmarkEnd w:id="5"/>
      <w:r w:rsidR="008B7563">
        <w:t xml:space="preserve"> </w:t>
      </w:r>
    </w:p>
    <w:p w14:paraId="136845D8" w14:textId="2F2CC8A2" w:rsidR="00DD40FA" w:rsidRDefault="00DD40FA" w:rsidP="006F4547">
      <w:pPr>
        <w:rPr>
          <w:rFonts w:ascii="Calibri" w:hAnsi="Calibri"/>
          <w:sz w:val="24"/>
          <w:szCs w:val="24"/>
        </w:rPr>
      </w:pPr>
      <w:r>
        <w:rPr>
          <w:rFonts w:ascii="Calibri" w:hAnsi="Calibri"/>
          <w:sz w:val="24"/>
          <w:szCs w:val="24"/>
        </w:rPr>
        <w:t>The database is set up to allow the user to access all</w:t>
      </w:r>
      <w:r w:rsidR="00907A0B">
        <w:rPr>
          <w:rFonts w:ascii="Calibri" w:hAnsi="Calibri"/>
          <w:sz w:val="24"/>
          <w:szCs w:val="24"/>
        </w:rPr>
        <w:t xml:space="preserve"> the data stored within the database being</w:t>
      </w:r>
      <w:r>
        <w:rPr>
          <w:rFonts w:ascii="Calibri" w:hAnsi="Calibri"/>
          <w:sz w:val="24"/>
          <w:szCs w:val="24"/>
        </w:rPr>
        <w:t xml:space="preserve"> forms and reports</w:t>
      </w:r>
      <w:r w:rsidR="00907A0B">
        <w:rPr>
          <w:rFonts w:ascii="Calibri" w:hAnsi="Calibri"/>
          <w:sz w:val="24"/>
          <w:szCs w:val="24"/>
        </w:rPr>
        <w:t>.</w:t>
      </w:r>
      <w:r>
        <w:rPr>
          <w:rFonts w:ascii="Calibri" w:hAnsi="Calibri"/>
          <w:sz w:val="24"/>
          <w:szCs w:val="24"/>
        </w:rPr>
        <w:t xml:space="preserve"> </w:t>
      </w:r>
      <w:r w:rsidR="00907A0B">
        <w:rPr>
          <w:rFonts w:ascii="Calibri" w:hAnsi="Calibri"/>
          <w:sz w:val="24"/>
          <w:szCs w:val="24"/>
        </w:rPr>
        <w:t>T</w:t>
      </w:r>
      <w:r>
        <w:rPr>
          <w:rFonts w:ascii="Calibri" w:hAnsi="Calibri"/>
          <w:sz w:val="24"/>
          <w:szCs w:val="24"/>
        </w:rPr>
        <w:t>he ma</w:t>
      </w:r>
      <w:r w:rsidR="0055167C">
        <w:rPr>
          <w:rFonts w:ascii="Calibri" w:hAnsi="Calibri"/>
          <w:sz w:val="24"/>
          <w:szCs w:val="24"/>
        </w:rPr>
        <w:t xml:space="preserve">in </w:t>
      </w:r>
      <w:r>
        <w:rPr>
          <w:rFonts w:ascii="Calibri" w:hAnsi="Calibri"/>
          <w:sz w:val="24"/>
          <w:szCs w:val="24"/>
        </w:rPr>
        <w:t>menu of the database is se</w:t>
      </w:r>
      <w:r w:rsidR="00907A0B">
        <w:rPr>
          <w:rFonts w:ascii="Calibri" w:hAnsi="Calibri"/>
          <w:sz w:val="24"/>
          <w:szCs w:val="24"/>
        </w:rPr>
        <w:t>t</w:t>
      </w:r>
      <w:r>
        <w:rPr>
          <w:rFonts w:ascii="Calibri" w:hAnsi="Calibri"/>
          <w:sz w:val="24"/>
          <w:szCs w:val="24"/>
        </w:rPr>
        <w:t xml:space="preserve"> out with the forms being on the </w:t>
      </w:r>
      <w:r w:rsidR="00C62FEC">
        <w:rPr>
          <w:rFonts w:ascii="Calibri" w:hAnsi="Calibri"/>
          <w:sz w:val="24"/>
          <w:szCs w:val="24"/>
        </w:rPr>
        <w:t xml:space="preserve">left-hand </w:t>
      </w:r>
      <w:r w:rsidR="00907A0B">
        <w:rPr>
          <w:rFonts w:ascii="Calibri" w:hAnsi="Calibri"/>
          <w:sz w:val="24"/>
          <w:szCs w:val="24"/>
        </w:rPr>
        <w:t xml:space="preserve">side of the screen, </w:t>
      </w:r>
      <w:r>
        <w:rPr>
          <w:rFonts w:ascii="Calibri" w:hAnsi="Calibri"/>
          <w:sz w:val="24"/>
          <w:szCs w:val="24"/>
        </w:rPr>
        <w:t>going down in order of</w:t>
      </w:r>
      <w:r w:rsidR="00907A0B">
        <w:rPr>
          <w:rFonts w:ascii="Calibri" w:hAnsi="Calibri"/>
          <w:sz w:val="24"/>
          <w:szCs w:val="24"/>
        </w:rPr>
        <w:t xml:space="preserve"> the</w:t>
      </w:r>
      <w:r>
        <w:rPr>
          <w:rFonts w:ascii="Calibri" w:hAnsi="Calibri"/>
          <w:sz w:val="24"/>
          <w:szCs w:val="24"/>
        </w:rPr>
        <w:t xml:space="preserve"> most used star</w:t>
      </w:r>
      <w:r w:rsidR="00907A0B">
        <w:rPr>
          <w:rFonts w:ascii="Calibri" w:hAnsi="Calibri"/>
          <w:sz w:val="24"/>
          <w:szCs w:val="24"/>
        </w:rPr>
        <w:t>t</w:t>
      </w:r>
      <w:r>
        <w:rPr>
          <w:rFonts w:ascii="Calibri" w:hAnsi="Calibri"/>
          <w:sz w:val="24"/>
          <w:szCs w:val="24"/>
        </w:rPr>
        <w:t>ing with customer information then</w:t>
      </w:r>
      <w:r w:rsidR="00C62FEC">
        <w:rPr>
          <w:rFonts w:ascii="Calibri" w:hAnsi="Calibri"/>
          <w:sz w:val="24"/>
          <w:szCs w:val="24"/>
        </w:rPr>
        <w:t xml:space="preserve"> to</w:t>
      </w:r>
      <w:r>
        <w:rPr>
          <w:rFonts w:ascii="Calibri" w:hAnsi="Calibri"/>
          <w:sz w:val="24"/>
          <w:szCs w:val="24"/>
        </w:rPr>
        <w:t xml:space="preserve"> </w:t>
      </w:r>
      <w:r w:rsidR="009F7FB4">
        <w:rPr>
          <w:rFonts w:ascii="Calibri" w:hAnsi="Calibri"/>
          <w:sz w:val="24"/>
          <w:szCs w:val="24"/>
        </w:rPr>
        <w:t>employee’s</w:t>
      </w:r>
      <w:r>
        <w:rPr>
          <w:rFonts w:ascii="Calibri" w:hAnsi="Calibri"/>
          <w:sz w:val="24"/>
          <w:szCs w:val="24"/>
        </w:rPr>
        <w:t xml:space="preserve"> records</w:t>
      </w:r>
      <w:r w:rsidR="00C62FEC">
        <w:rPr>
          <w:rFonts w:ascii="Calibri" w:hAnsi="Calibri"/>
          <w:sz w:val="24"/>
          <w:szCs w:val="24"/>
        </w:rPr>
        <w:t>,</w:t>
      </w:r>
      <w:r>
        <w:rPr>
          <w:rFonts w:ascii="Calibri" w:hAnsi="Calibri"/>
          <w:sz w:val="24"/>
          <w:szCs w:val="24"/>
        </w:rPr>
        <w:t xml:space="preserve"> books and so on forth </w:t>
      </w:r>
      <w:r w:rsidR="0055167C">
        <w:rPr>
          <w:rFonts w:ascii="Calibri" w:hAnsi="Calibri"/>
          <w:sz w:val="24"/>
          <w:szCs w:val="24"/>
        </w:rPr>
        <w:t>through all the forms</w:t>
      </w:r>
      <w:r w:rsidR="00C62FEC">
        <w:rPr>
          <w:rFonts w:ascii="Calibri" w:hAnsi="Calibri"/>
          <w:sz w:val="24"/>
          <w:szCs w:val="24"/>
        </w:rPr>
        <w:t>.</w:t>
      </w:r>
      <w:r w:rsidR="0055167C">
        <w:rPr>
          <w:rFonts w:ascii="Calibri" w:hAnsi="Calibri"/>
          <w:sz w:val="24"/>
          <w:szCs w:val="24"/>
        </w:rPr>
        <w:t xml:space="preserve"> </w:t>
      </w:r>
      <w:r w:rsidR="00C62FEC">
        <w:rPr>
          <w:rFonts w:ascii="Calibri" w:hAnsi="Calibri"/>
          <w:sz w:val="24"/>
          <w:szCs w:val="24"/>
        </w:rPr>
        <w:t>T</w:t>
      </w:r>
      <w:r w:rsidR="0055167C">
        <w:rPr>
          <w:rFonts w:ascii="Calibri" w:hAnsi="Calibri"/>
          <w:sz w:val="24"/>
          <w:szCs w:val="24"/>
        </w:rPr>
        <w:t xml:space="preserve">hen to the </w:t>
      </w:r>
      <w:r w:rsidR="00C62FEC">
        <w:rPr>
          <w:rFonts w:ascii="Calibri" w:hAnsi="Calibri"/>
          <w:sz w:val="24"/>
          <w:szCs w:val="24"/>
        </w:rPr>
        <w:t>right-hand</w:t>
      </w:r>
      <w:r w:rsidR="00907A0B">
        <w:rPr>
          <w:rFonts w:ascii="Calibri" w:hAnsi="Calibri"/>
          <w:sz w:val="24"/>
          <w:szCs w:val="24"/>
        </w:rPr>
        <w:t xml:space="preserve"> side of the screen on </w:t>
      </w:r>
      <w:r w:rsidR="0055167C">
        <w:rPr>
          <w:rFonts w:ascii="Calibri" w:hAnsi="Calibri"/>
          <w:sz w:val="24"/>
          <w:szCs w:val="24"/>
        </w:rPr>
        <w:t>the main menu is reports which takes the user to all the reports</w:t>
      </w:r>
      <w:r w:rsidR="00C62FEC">
        <w:rPr>
          <w:rFonts w:ascii="Calibri" w:hAnsi="Calibri"/>
          <w:sz w:val="24"/>
          <w:szCs w:val="24"/>
        </w:rPr>
        <w:t>,</w:t>
      </w:r>
      <w:r w:rsidR="00907A0B">
        <w:rPr>
          <w:rFonts w:ascii="Calibri" w:hAnsi="Calibri"/>
          <w:sz w:val="24"/>
          <w:szCs w:val="24"/>
        </w:rPr>
        <w:t xml:space="preserve"> </w:t>
      </w:r>
      <w:r w:rsidR="00C62FEC">
        <w:rPr>
          <w:rFonts w:ascii="Calibri" w:hAnsi="Calibri"/>
          <w:sz w:val="24"/>
          <w:szCs w:val="24"/>
        </w:rPr>
        <w:t xml:space="preserve">again in the same order as forms being the most used at the top and going down through each report. </w:t>
      </w:r>
      <w:r w:rsidR="00290430">
        <w:rPr>
          <w:rFonts w:ascii="Calibri" w:hAnsi="Calibri"/>
          <w:sz w:val="24"/>
          <w:szCs w:val="24"/>
        </w:rPr>
        <w:t>Once you click on customer information button it then opens the customer information form</w:t>
      </w:r>
      <w:r w:rsidR="00D30CC7">
        <w:rPr>
          <w:rFonts w:ascii="Calibri" w:hAnsi="Calibri"/>
          <w:sz w:val="24"/>
          <w:szCs w:val="24"/>
        </w:rPr>
        <w:t>,</w:t>
      </w:r>
      <w:r w:rsidR="00290430">
        <w:rPr>
          <w:rFonts w:ascii="Calibri" w:hAnsi="Calibri"/>
          <w:sz w:val="24"/>
          <w:szCs w:val="24"/>
        </w:rPr>
        <w:t xml:space="preserve"> that displays the f</w:t>
      </w:r>
      <w:r w:rsidR="00D30CC7">
        <w:rPr>
          <w:rFonts w:ascii="Calibri" w:hAnsi="Calibri"/>
          <w:sz w:val="24"/>
          <w:szCs w:val="24"/>
        </w:rPr>
        <w:t>ields</w:t>
      </w:r>
      <w:r w:rsidR="00290430">
        <w:rPr>
          <w:rFonts w:ascii="Calibri" w:hAnsi="Calibri"/>
          <w:sz w:val="24"/>
          <w:szCs w:val="24"/>
        </w:rPr>
        <w:t xml:space="preserve"> and additional buttons at the bottom of the form</w:t>
      </w:r>
      <w:r w:rsidR="00D30CC7">
        <w:rPr>
          <w:rFonts w:ascii="Calibri" w:hAnsi="Calibri"/>
          <w:sz w:val="24"/>
          <w:szCs w:val="24"/>
        </w:rPr>
        <w:t>.</w:t>
      </w:r>
      <w:r w:rsidR="00290430">
        <w:rPr>
          <w:rFonts w:ascii="Calibri" w:hAnsi="Calibri"/>
          <w:sz w:val="24"/>
          <w:szCs w:val="24"/>
        </w:rPr>
        <w:t xml:space="preserve"> </w:t>
      </w:r>
      <w:r w:rsidR="00D30CC7">
        <w:rPr>
          <w:rFonts w:ascii="Calibri" w:hAnsi="Calibri"/>
          <w:sz w:val="24"/>
          <w:szCs w:val="24"/>
        </w:rPr>
        <w:t xml:space="preserve">The buttons are set out in an order of </w:t>
      </w:r>
      <w:r w:rsidR="00290430">
        <w:rPr>
          <w:rFonts w:ascii="Calibri" w:hAnsi="Calibri"/>
          <w:sz w:val="24"/>
          <w:szCs w:val="24"/>
        </w:rPr>
        <w:t>the first button being to delete records</w:t>
      </w:r>
      <w:r w:rsidR="00D30CC7">
        <w:rPr>
          <w:rFonts w:ascii="Calibri" w:hAnsi="Calibri"/>
          <w:sz w:val="24"/>
          <w:szCs w:val="24"/>
        </w:rPr>
        <w:t>,</w:t>
      </w:r>
      <w:r w:rsidR="00290430">
        <w:rPr>
          <w:rFonts w:ascii="Calibri" w:hAnsi="Calibri"/>
          <w:sz w:val="24"/>
          <w:szCs w:val="24"/>
        </w:rPr>
        <w:t xml:space="preserve"> the second button being to go to the front of the records</w:t>
      </w:r>
      <w:r w:rsidR="00D30CC7">
        <w:rPr>
          <w:rFonts w:ascii="Calibri" w:hAnsi="Calibri"/>
          <w:sz w:val="24"/>
          <w:szCs w:val="24"/>
        </w:rPr>
        <w:t>,</w:t>
      </w:r>
      <w:r w:rsidR="00290430">
        <w:rPr>
          <w:rFonts w:ascii="Calibri" w:hAnsi="Calibri"/>
          <w:sz w:val="24"/>
          <w:szCs w:val="24"/>
        </w:rPr>
        <w:t xml:space="preserve"> third </w:t>
      </w:r>
      <w:r w:rsidR="00D30CC7">
        <w:rPr>
          <w:rFonts w:ascii="Calibri" w:hAnsi="Calibri"/>
          <w:sz w:val="24"/>
          <w:szCs w:val="24"/>
        </w:rPr>
        <w:t xml:space="preserve">to </w:t>
      </w:r>
      <w:r w:rsidR="00290430">
        <w:rPr>
          <w:rFonts w:ascii="Calibri" w:hAnsi="Calibri"/>
          <w:sz w:val="24"/>
          <w:szCs w:val="24"/>
        </w:rPr>
        <w:t>go to previous records</w:t>
      </w:r>
      <w:r w:rsidR="00D30CC7">
        <w:rPr>
          <w:rFonts w:ascii="Calibri" w:hAnsi="Calibri"/>
          <w:sz w:val="24"/>
          <w:szCs w:val="24"/>
        </w:rPr>
        <w:t xml:space="preserve">, </w:t>
      </w:r>
      <w:r w:rsidR="00290430">
        <w:rPr>
          <w:rFonts w:ascii="Calibri" w:hAnsi="Calibri"/>
          <w:sz w:val="24"/>
          <w:szCs w:val="24"/>
        </w:rPr>
        <w:t xml:space="preserve">the </w:t>
      </w:r>
      <w:r w:rsidR="00D30CC7">
        <w:rPr>
          <w:rFonts w:ascii="Calibri" w:hAnsi="Calibri"/>
          <w:sz w:val="24"/>
          <w:szCs w:val="24"/>
        </w:rPr>
        <w:t>fourth</w:t>
      </w:r>
      <w:r w:rsidR="00290430">
        <w:rPr>
          <w:rFonts w:ascii="Calibri" w:hAnsi="Calibri"/>
          <w:sz w:val="24"/>
          <w:szCs w:val="24"/>
        </w:rPr>
        <w:t xml:space="preserve"> to go to next record and </w:t>
      </w:r>
      <w:r w:rsidR="00D30CC7">
        <w:rPr>
          <w:rFonts w:ascii="Calibri" w:hAnsi="Calibri"/>
          <w:sz w:val="24"/>
          <w:szCs w:val="24"/>
        </w:rPr>
        <w:t>fifth</w:t>
      </w:r>
      <w:r w:rsidR="00290430">
        <w:rPr>
          <w:rFonts w:ascii="Calibri" w:hAnsi="Calibri"/>
          <w:sz w:val="24"/>
          <w:szCs w:val="24"/>
        </w:rPr>
        <w:t xml:space="preserve"> to go to last reco</w:t>
      </w:r>
      <w:r w:rsidR="00D30CC7">
        <w:rPr>
          <w:rFonts w:ascii="Calibri" w:hAnsi="Calibri"/>
          <w:sz w:val="24"/>
          <w:szCs w:val="24"/>
        </w:rPr>
        <w:t>r</w:t>
      </w:r>
      <w:r w:rsidR="00290430">
        <w:rPr>
          <w:rFonts w:ascii="Calibri" w:hAnsi="Calibri"/>
          <w:sz w:val="24"/>
          <w:szCs w:val="24"/>
        </w:rPr>
        <w:t xml:space="preserve">d and </w:t>
      </w:r>
      <w:r w:rsidR="00D30CC7">
        <w:rPr>
          <w:rFonts w:ascii="Calibri" w:hAnsi="Calibri"/>
          <w:sz w:val="24"/>
          <w:szCs w:val="24"/>
        </w:rPr>
        <w:t xml:space="preserve">the </w:t>
      </w:r>
      <w:r w:rsidR="00290430">
        <w:rPr>
          <w:rFonts w:ascii="Calibri" w:hAnsi="Calibri"/>
          <w:sz w:val="24"/>
          <w:szCs w:val="24"/>
        </w:rPr>
        <w:t>final</w:t>
      </w:r>
      <w:r w:rsidR="00D30CC7">
        <w:rPr>
          <w:rFonts w:ascii="Calibri" w:hAnsi="Calibri"/>
          <w:sz w:val="24"/>
          <w:szCs w:val="24"/>
        </w:rPr>
        <w:t xml:space="preserve"> </w:t>
      </w:r>
      <w:r w:rsidR="00290430">
        <w:rPr>
          <w:rFonts w:ascii="Calibri" w:hAnsi="Calibri"/>
          <w:sz w:val="24"/>
          <w:szCs w:val="24"/>
        </w:rPr>
        <w:t xml:space="preserve">button to add a </w:t>
      </w:r>
      <w:r w:rsidR="00D30CC7">
        <w:rPr>
          <w:rFonts w:ascii="Calibri" w:hAnsi="Calibri"/>
          <w:sz w:val="24"/>
          <w:szCs w:val="24"/>
        </w:rPr>
        <w:t>record each form contains these user buttons.</w:t>
      </w:r>
      <w:r w:rsidR="0037471E">
        <w:rPr>
          <w:rFonts w:ascii="Calibri" w:hAnsi="Calibri"/>
          <w:sz w:val="24"/>
          <w:szCs w:val="24"/>
        </w:rPr>
        <w:t xml:space="preserve"> The reports do not contain any user buttons as they are to be used to take information and to be printed.</w:t>
      </w:r>
    </w:p>
    <w:p w14:paraId="7C789FAE" w14:textId="3A92D3A4" w:rsidR="00C62FEC" w:rsidRDefault="00C62FEC" w:rsidP="006F4547">
      <w:pPr>
        <w:rPr>
          <w:rFonts w:ascii="Calibri" w:hAnsi="Calibri"/>
          <w:sz w:val="24"/>
          <w:szCs w:val="24"/>
        </w:rPr>
      </w:pPr>
    </w:p>
    <w:p w14:paraId="2DCE171E" w14:textId="565999E3" w:rsidR="00C62FEC" w:rsidRDefault="00C62FEC" w:rsidP="006F4547">
      <w:pPr>
        <w:rPr>
          <w:rFonts w:ascii="Calibri" w:hAnsi="Calibri"/>
          <w:sz w:val="24"/>
          <w:szCs w:val="24"/>
        </w:rPr>
      </w:pPr>
    </w:p>
    <w:p w14:paraId="467177F3" w14:textId="77777777" w:rsidR="00C62FEC" w:rsidRPr="008A5B1B" w:rsidRDefault="00C62FEC" w:rsidP="006F4547">
      <w:pPr>
        <w:rPr>
          <w:rFonts w:ascii="Calibri" w:hAnsi="Calibri"/>
          <w:sz w:val="24"/>
          <w:szCs w:val="24"/>
        </w:rPr>
      </w:pPr>
    </w:p>
    <w:p w14:paraId="03091D3F" w14:textId="77777777" w:rsidR="006F4547" w:rsidRDefault="006F4547" w:rsidP="006F4547"/>
    <w:p w14:paraId="2F02AA6A" w14:textId="77777777" w:rsidR="006F4547" w:rsidRPr="006F4547" w:rsidRDefault="006F4547" w:rsidP="006F4547"/>
    <w:sectPr w:rsidR="006F4547" w:rsidRPr="006F4547">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6C5B7F" w14:textId="77777777" w:rsidR="000C2212" w:rsidRDefault="000C2212">
      <w:pPr>
        <w:spacing w:after="0" w:line="240" w:lineRule="auto"/>
      </w:pPr>
      <w:r>
        <w:separator/>
      </w:r>
    </w:p>
  </w:endnote>
  <w:endnote w:type="continuationSeparator" w:id="0">
    <w:p w14:paraId="38E4D0BC" w14:textId="77777777" w:rsidR="000C2212" w:rsidRDefault="000C22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23956416"/>
      <w:docPartObj>
        <w:docPartGallery w:val="Page Numbers (Bottom of Page)"/>
        <w:docPartUnique/>
      </w:docPartObj>
    </w:sdtPr>
    <w:sdtEndPr/>
    <w:sdtContent>
      <w:sdt>
        <w:sdtPr>
          <w:id w:val="1728636285"/>
          <w:docPartObj>
            <w:docPartGallery w:val="Page Numbers (Top of Page)"/>
            <w:docPartUnique/>
          </w:docPartObj>
        </w:sdtPr>
        <w:sdtEndPr/>
        <w:sdtContent>
          <w:p w14:paraId="2224524E" w14:textId="77777777" w:rsidR="00836DDA" w:rsidRDefault="008A30D5">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6764590" w14:textId="77777777" w:rsidR="00836DDA" w:rsidRDefault="000C22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212343" w14:textId="77777777" w:rsidR="000C2212" w:rsidRDefault="000C2212">
      <w:pPr>
        <w:spacing w:after="0" w:line="240" w:lineRule="auto"/>
      </w:pPr>
      <w:r>
        <w:separator/>
      </w:r>
    </w:p>
  </w:footnote>
  <w:footnote w:type="continuationSeparator" w:id="0">
    <w:p w14:paraId="206E15FF" w14:textId="77777777" w:rsidR="000C2212" w:rsidRDefault="000C22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941D6A"/>
    <w:multiLevelType w:val="hybridMultilevel"/>
    <w:tmpl w:val="2C06542E"/>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43B11AF1"/>
    <w:multiLevelType w:val="hybridMultilevel"/>
    <w:tmpl w:val="8C9CC38A"/>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7E8058EC"/>
    <w:multiLevelType w:val="hybridMultilevel"/>
    <w:tmpl w:val="51BE7014"/>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A1MDIxMLQwMDM0MTVV0lEKTi0uzszPAykwrwUAWR0GtSwAAAA="/>
  </w:docVars>
  <w:rsids>
    <w:rsidRoot w:val="00292C64"/>
    <w:rsid w:val="000C2212"/>
    <w:rsid w:val="00153954"/>
    <w:rsid w:val="00171137"/>
    <w:rsid w:val="002558FF"/>
    <w:rsid w:val="00271D46"/>
    <w:rsid w:val="00290430"/>
    <w:rsid w:val="00292C64"/>
    <w:rsid w:val="00351167"/>
    <w:rsid w:val="0037471E"/>
    <w:rsid w:val="003975F7"/>
    <w:rsid w:val="003E2EE9"/>
    <w:rsid w:val="0049322D"/>
    <w:rsid w:val="004B58A4"/>
    <w:rsid w:val="005356D8"/>
    <w:rsid w:val="0055167C"/>
    <w:rsid w:val="005F0550"/>
    <w:rsid w:val="00645A63"/>
    <w:rsid w:val="00691227"/>
    <w:rsid w:val="006F4547"/>
    <w:rsid w:val="00747D2A"/>
    <w:rsid w:val="007628F1"/>
    <w:rsid w:val="0083469C"/>
    <w:rsid w:val="008A30D5"/>
    <w:rsid w:val="008B7563"/>
    <w:rsid w:val="008D3284"/>
    <w:rsid w:val="00907A0B"/>
    <w:rsid w:val="00932914"/>
    <w:rsid w:val="009F7FB4"/>
    <w:rsid w:val="00A4792C"/>
    <w:rsid w:val="00A72CF1"/>
    <w:rsid w:val="00AF2537"/>
    <w:rsid w:val="00B035F8"/>
    <w:rsid w:val="00B21244"/>
    <w:rsid w:val="00C62FEC"/>
    <w:rsid w:val="00D30CC7"/>
    <w:rsid w:val="00D9379F"/>
    <w:rsid w:val="00DD40FA"/>
    <w:rsid w:val="00E92C90"/>
    <w:rsid w:val="00E96970"/>
    <w:rsid w:val="00F7542C"/>
    <w:rsid w:val="00FC7C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D23487"/>
  <w15:chartTrackingRefBased/>
  <w15:docId w15:val="{C7CDD9B8-288C-462D-9D57-A0F99263FD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2537"/>
    <w:rPr>
      <w:rFonts w:eastAsiaTheme="minorEastAsia"/>
    </w:rPr>
  </w:style>
  <w:style w:type="paragraph" w:styleId="Heading1">
    <w:name w:val="heading 1"/>
    <w:basedOn w:val="Normal"/>
    <w:next w:val="Normal"/>
    <w:link w:val="Heading1Char"/>
    <w:uiPriority w:val="9"/>
    <w:qFormat/>
    <w:rsid w:val="00A4792C"/>
    <w:pPr>
      <w:keepNext/>
      <w:keepLines/>
      <w:spacing w:before="360" w:after="12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semiHidden/>
    <w:unhideWhenUsed/>
    <w:qFormat/>
    <w:rsid w:val="008D3284"/>
    <w:pPr>
      <w:keepNext/>
      <w:keepLines/>
      <w:spacing w:before="40" w:after="0"/>
      <w:outlineLvl w:val="1"/>
    </w:pPr>
    <w:rPr>
      <w:rFonts w:asciiTheme="majorHAnsi" w:eastAsiaTheme="majorEastAsia" w:hAnsiTheme="majorHAnsi" w:cstheme="majorBid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792C"/>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semiHidden/>
    <w:rsid w:val="008D3284"/>
    <w:rPr>
      <w:rFonts w:asciiTheme="majorHAnsi" w:eastAsiaTheme="majorEastAsia" w:hAnsiTheme="majorHAnsi" w:cstheme="majorBidi"/>
      <w:sz w:val="26"/>
      <w:szCs w:val="26"/>
    </w:rPr>
  </w:style>
  <w:style w:type="paragraph" w:styleId="Title">
    <w:name w:val="Title"/>
    <w:basedOn w:val="Normal"/>
    <w:next w:val="Normal"/>
    <w:link w:val="TitleChar"/>
    <w:uiPriority w:val="10"/>
    <w:qFormat/>
    <w:rsid w:val="00AF2537"/>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AF2537"/>
    <w:rPr>
      <w:rFonts w:asciiTheme="majorHAnsi" w:eastAsiaTheme="majorEastAsia" w:hAnsiTheme="majorHAnsi" w:cstheme="majorBidi"/>
      <w:caps/>
      <w:color w:val="44546A" w:themeColor="text2"/>
      <w:spacing w:val="-15"/>
      <w:sz w:val="72"/>
      <w:szCs w:val="72"/>
    </w:rPr>
  </w:style>
  <w:style w:type="paragraph" w:styleId="Footer">
    <w:name w:val="footer"/>
    <w:basedOn w:val="Normal"/>
    <w:link w:val="FooterChar"/>
    <w:uiPriority w:val="99"/>
    <w:unhideWhenUsed/>
    <w:rsid w:val="00AF25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2537"/>
    <w:rPr>
      <w:rFonts w:eastAsiaTheme="minorEastAsia"/>
    </w:rPr>
  </w:style>
  <w:style w:type="paragraph" w:styleId="BalloonText">
    <w:name w:val="Balloon Text"/>
    <w:basedOn w:val="Normal"/>
    <w:link w:val="BalloonTextChar"/>
    <w:uiPriority w:val="99"/>
    <w:semiHidden/>
    <w:unhideWhenUsed/>
    <w:rsid w:val="00AF253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F2537"/>
    <w:rPr>
      <w:rFonts w:ascii="Segoe UI" w:eastAsiaTheme="minorEastAsia" w:hAnsi="Segoe UI" w:cs="Segoe UI"/>
      <w:sz w:val="18"/>
      <w:szCs w:val="18"/>
    </w:rPr>
  </w:style>
  <w:style w:type="paragraph" w:styleId="TOCHeading">
    <w:name w:val="TOC Heading"/>
    <w:basedOn w:val="Heading1"/>
    <w:next w:val="Normal"/>
    <w:uiPriority w:val="39"/>
    <w:unhideWhenUsed/>
    <w:qFormat/>
    <w:rsid w:val="00E92C90"/>
    <w:pPr>
      <w:outlineLvl w:val="9"/>
    </w:pPr>
    <w:rPr>
      <w:lang w:val="en-US"/>
    </w:rPr>
  </w:style>
  <w:style w:type="paragraph" w:styleId="TOC1">
    <w:name w:val="toc 1"/>
    <w:basedOn w:val="Normal"/>
    <w:next w:val="Normal"/>
    <w:autoRedefine/>
    <w:uiPriority w:val="39"/>
    <w:unhideWhenUsed/>
    <w:rsid w:val="006F4547"/>
    <w:pPr>
      <w:spacing w:after="100"/>
    </w:pPr>
  </w:style>
  <w:style w:type="character" w:styleId="Hyperlink">
    <w:name w:val="Hyperlink"/>
    <w:basedOn w:val="DefaultParagraphFont"/>
    <w:uiPriority w:val="99"/>
    <w:unhideWhenUsed/>
    <w:rsid w:val="006F454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sv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3C9B942-8ED3-498C-8A7E-982124CC4D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823</TotalTime>
  <Pages>4</Pages>
  <Words>673</Words>
  <Characters>3837</Characters>
  <Application>Microsoft Office Word</Application>
  <DocSecurity>0</DocSecurity>
  <Lines>31</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Ryall (1705433)</dc:creator>
  <cp:keywords/>
  <dc:description/>
  <cp:lastModifiedBy>Rebecca Ryall (1705433)</cp:lastModifiedBy>
  <cp:revision>12</cp:revision>
  <dcterms:created xsi:type="dcterms:W3CDTF">2019-04-23T14:19:00Z</dcterms:created>
  <dcterms:modified xsi:type="dcterms:W3CDTF">2019-05-06T16:49:00Z</dcterms:modified>
</cp:coreProperties>
</file>