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6710E" w14:textId="579AD706" w:rsidR="00B079FF" w:rsidRDefault="00675A12" w:rsidP="00675A12">
      <w:pPr>
        <w:jc w:val="center"/>
        <w:rPr>
          <w:rFonts w:ascii="Arial" w:hAnsi="Arial" w:cs="Arial"/>
          <w:noProof/>
        </w:rPr>
      </w:pPr>
      <w:r w:rsidRPr="00675A12">
        <w:rPr>
          <w:rFonts w:ascii="Arial" w:hAnsi="Arial" w:cs="Arial"/>
          <w:noProof/>
        </w:rPr>
        <w:drawing>
          <wp:inline distT="0" distB="0" distL="0" distR="0" wp14:anchorId="23B37FB9" wp14:editId="3837A08B">
            <wp:extent cx="4643249" cy="5168900"/>
            <wp:effectExtent l="0" t="0" r="5080" b="0"/>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89232" cy="5220089"/>
                    </a:xfrm>
                    <a:prstGeom prst="rect">
                      <a:avLst/>
                    </a:prstGeom>
                  </pic:spPr>
                </pic:pic>
              </a:graphicData>
            </a:graphic>
          </wp:inline>
        </w:drawing>
      </w:r>
    </w:p>
    <w:p w14:paraId="6A37DA58" w14:textId="2FD098E0" w:rsidR="00675A12" w:rsidRPr="00675A12" w:rsidRDefault="00675A12" w:rsidP="00675A12"/>
    <w:p w14:paraId="70858E75" w14:textId="4EB70A7A" w:rsidR="00675A12" w:rsidRPr="00675A12" w:rsidRDefault="00675A12" w:rsidP="00675A12"/>
    <w:p w14:paraId="5F19BA6B" w14:textId="79117B60" w:rsidR="00675A12" w:rsidRPr="00675A12" w:rsidRDefault="00675A12" w:rsidP="00675A12"/>
    <w:p w14:paraId="2EB71048" w14:textId="3FF85E1E" w:rsidR="00675A12" w:rsidRPr="00675A12" w:rsidRDefault="00675A12" w:rsidP="00675A12"/>
    <w:p w14:paraId="363F7513" w14:textId="3B7B1B04" w:rsidR="00675A12" w:rsidRPr="00675A12" w:rsidRDefault="00675A12" w:rsidP="00675A12"/>
    <w:p w14:paraId="7CC83C5F" w14:textId="28C0F323" w:rsidR="00675A12" w:rsidRPr="00675A12" w:rsidRDefault="00675A12" w:rsidP="00675A12"/>
    <w:p w14:paraId="1B8E8887" w14:textId="2387246F" w:rsidR="00675A12" w:rsidRPr="00675A12" w:rsidRDefault="00675A12" w:rsidP="00675A12"/>
    <w:p w14:paraId="461851B9" w14:textId="09550CF1" w:rsidR="00675A12" w:rsidRPr="00675A12" w:rsidRDefault="00675A12" w:rsidP="00675A12">
      <w:pPr>
        <w:tabs>
          <w:tab w:val="left" w:pos="3720"/>
        </w:tabs>
        <w:jc w:val="center"/>
        <w:rPr>
          <w:rFonts w:ascii="Arial" w:hAnsi="Arial" w:cs="Arial"/>
          <w:sz w:val="40"/>
          <w:szCs w:val="40"/>
        </w:rPr>
      </w:pPr>
      <w:r w:rsidRPr="00675A12">
        <w:rPr>
          <w:rFonts w:ascii="Arial" w:hAnsi="Arial" w:cs="Arial"/>
          <w:sz w:val="40"/>
          <w:szCs w:val="40"/>
        </w:rPr>
        <w:t>Module: BIM</w:t>
      </w:r>
    </w:p>
    <w:p w14:paraId="2E040644" w14:textId="77777777" w:rsidR="00675A12" w:rsidRPr="00675A12" w:rsidRDefault="00675A12" w:rsidP="00675A12">
      <w:pPr>
        <w:tabs>
          <w:tab w:val="left" w:pos="3720"/>
        </w:tabs>
        <w:jc w:val="center"/>
        <w:rPr>
          <w:rFonts w:ascii="Arial" w:hAnsi="Arial" w:cs="Arial"/>
          <w:sz w:val="40"/>
          <w:szCs w:val="40"/>
        </w:rPr>
      </w:pPr>
    </w:p>
    <w:p w14:paraId="6B71334B" w14:textId="0D938EE7" w:rsidR="00675A12" w:rsidRPr="00675A12" w:rsidRDefault="00675A12" w:rsidP="00675A12">
      <w:pPr>
        <w:tabs>
          <w:tab w:val="left" w:pos="3720"/>
        </w:tabs>
        <w:jc w:val="center"/>
        <w:rPr>
          <w:rFonts w:ascii="Arial" w:hAnsi="Arial" w:cs="Arial"/>
          <w:sz w:val="40"/>
          <w:szCs w:val="40"/>
        </w:rPr>
      </w:pPr>
      <w:r w:rsidRPr="00675A12">
        <w:rPr>
          <w:rFonts w:ascii="Arial" w:hAnsi="Arial" w:cs="Arial"/>
          <w:sz w:val="40"/>
          <w:szCs w:val="40"/>
        </w:rPr>
        <w:t>Module Code: ACBA5010</w:t>
      </w:r>
    </w:p>
    <w:p w14:paraId="70C9C738" w14:textId="77777777" w:rsidR="00675A12" w:rsidRPr="00675A12" w:rsidRDefault="00675A12" w:rsidP="00675A12">
      <w:pPr>
        <w:tabs>
          <w:tab w:val="left" w:pos="3720"/>
        </w:tabs>
        <w:jc w:val="center"/>
        <w:rPr>
          <w:rFonts w:ascii="Arial" w:hAnsi="Arial" w:cs="Arial"/>
          <w:sz w:val="40"/>
          <w:szCs w:val="40"/>
        </w:rPr>
      </w:pPr>
    </w:p>
    <w:p w14:paraId="1A2874A3" w14:textId="77777777" w:rsidR="0017656D" w:rsidRDefault="0017656D" w:rsidP="00675A12">
      <w:pPr>
        <w:tabs>
          <w:tab w:val="left" w:pos="3720"/>
        </w:tabs>
        <w:jc w:val="center"/>
        <w:rPr>
          <w:rFonts w:ascii="Arial" w:hAnsi="Arial" w:cs="Arial"/>
          <w:sz w:val="40"/>
          <w:szCs w:val="40"/>
        </w:rPr>
      </w:pPr>
    </w:p>
    <w:p w14:paraId="07EC9CAB" w14:textId="683025D6" w:rsidR="00675A12" w:rsidRPr="00675A12" w:rsidRDefault="00675A12" w:rsidP="00675A12">
      <w:pPr>
        <w:tabs>
          <w:tab w:val="left" w:pos="3720"/>
        </w:tabs>
        <w:jc w:val="center"/>
        <w:rPr>
          <w:rFonts w:ascii="Arial" w:hAnsi="Arial" w:cs="Arial"/>
          <w:sz w:val="40"/>
          <w:szCs w:val="40"/>
        </w:rPr>
      </w:pPr>
      <w:r w:rsidRPr="00675A12">
        <w:rPr>
          <w:rFonts w:ascii="Arial" w:hAnsi="Arial" w:cs="Arial"/>
          <w:sz w:val="40"/>
          <w:szCs w:val="40"/>
        </w:rPr>
        <w:t>Student: Jack Keenan</w:t>
      </w:r>
    </w:p>
    <w:p w14:paraId="1B430033" w14:textId="77777777" w:rsidR="00675A12" w:rsidRPr="00675A12" w:rsidRDefault="00675A12" w:rsidP="00675A12">
      <w:pPr>
        <w:tabs>
          <w:tab w:val="left" w:pos="3720"/>
        </w:tabs>
        <w:jc w:val="center"/>
        <w:rPr>
          <w:rFonts w:ascii="Arial" w:hAnsi="Arial" w:cs="Arial"/>
          <w:sz w:val="40"/>
          <w:szCs w:val="40"/>
        </w:rPr>
      </w:pPr>
    </w:p>
    <w:p w14:paraId="746B6137" w14:textId="77777777" w:rsidR="00675A12" w:rsidRPr="00675A12" w:rsidRDefault="00675A12" w:rsidP="00675A12">
      <w:pPr>
        <w:tabs>
          <w:tab w:val="left" w:pos="3720"/>
        </w:tabs>
        <w:jc w:val="center"/>
        <w:rPr>
          <w:rFonts w:ascii="Arial" w:hAnsi="Arial" w:cs="Arial"/>
          <w:sz w:val="40"/>
          <w:szCs w:val="40"/>
        </w:rPr>
      </w:pPr>
      <w:r w:rsidRPr="00675A12">
        <w:rPr>
          <w:rFonts w:ascii="Arial" w:hAnsi="Arial" w:cs="Arial"/>
          <w:sz w:val="40"/>
          <w:szCs w:val="40"/>
        </w:rPr>
        <w:t>Student number: 1908062</w:t>
      </w:r>
    </w:p>
    <w:p w14:paraId="651336A5" w14:textId="70DDDF99" w:rsidR="00675A12" w:rsidRDefault="00675A12" w:rsidP="00675A12">
      <w:pPr>
        <w:tabs>
          <w:tab w:val="left" w:pos="5677"/>
        </w:tabs>
      </w:pPr>
    </w:p>
    <w:p w14:paraId="0AD7ECD1" w14:textId="758D6470" w:rsidR="00675A12" w:rsidRPr="00600453" w:rsidRDefault="00DA1856" w:rsidP="00675A12">
      <w:pPr>
        <w:tabs>
          <w:tab w:val="left" w:pos="5677"/>
        </w:tabs>
        <w:rPr>
          <w:rFonts w:ascii="Arial" w:eastAsiaTheme="majorEastAsia" w:hAnsi="Arial" w:cs="Arial"/>
          <w:b/>
          <w:bCs/>
          <w:i/>
          <w:iCs/>
          <w:color w:val="000000" w:themeColor="text1"/>
          <w:sz w:val="28"/>
          <w:szCs w:val="28"/>
          <w:u w:val="single"/>
          <w:lang w:val="en-US"/>
        </w:rPr>
      </w:pPr>
      <w:r w:rsidRPr="00600453">
        <w:rPr>
          <w:rFonts w:ascii="Arial" w:eastAsiaTheme="majorEastAsia" w:hAnsi="Arial" w:cs="Arial"/>
          <w:b/>
          <w:bCs/>
          <w:i/>
          <w:iCs/>
          <w:color w:val="000000" w:themeColor="text1"/>
          <w:sz w:val="28"/>
          <w:szCs w:val="28"/>
          <w:u w:val="single"/>
          <w:lang w:val="en-US"/>
        </w:rPr>
        <w:t>Assignment Index</w:t>
      </w:r>
    </w:p>
    <w:p w14:paraId="6E0E1876" w14:textId="5D2ED4C7" w:rsidR="00DA1856" w:rsidRPr="00600453" w:rsidRDefault="00DA1856" w:rsidP="00675A12">
      <w:pPr>
        <w:tabs>
          <w:tab w:val="left" w:pos="5677"/>
        </w:tabs>
        <w:rPr>
          <w:rFonts w:ascii="Arial" w:eastAsiaTheme="majorEastAsia" w:hAnsi="Arial" w:cs="Arial"/>
          <w:b/>
          <w:bCs/>
          <w:color w:val="2F5496" w:themeColor="accent1" w:themeShade="BF"/>
          <w:sz w:val="28"/>
          <w:szCs w:val="28"/>
          <w:lang w:val="en-US"/>
        </w:rPr>
      </w:pPr>
    </w:p>
    <w:p w14:paraId="68A5C0EA" w14:textId="7BCD6133" w:rsidR="00DA1856" w:rsidRPr="00600453" w:rsidRDefault="00600453" w:rsidP="00600453">
      <w:pPr>
        <w:pStyle w:val="ListParagraph"/>
        <w:numPr>
          <w:ilvl w:val="0"/>
          <w:numId w:val="2"/>
        </w:numPr>
        <w:tabs>
          <w:tab w:val="left" w:pos="5677"/>
        </w:tabs>
        <w:rPr>
          <w:rFonts w:ascii="Arial" w:eastAsiaTheme="majorEastAsia" w:hAnsi="Arial" w:cs="Arial"/>
          <w:color w:val="000000" w:themeColor="text1"/>
          <w:sz w:val="28"/>
          <w:szCs w:val="28"/>
          <w:lang w:val="en-US"/>
        </w:rPr>
      </w:pPr>
      <w:r w:rsidRPr="00600453">
        <w:rPr>
          <w:rFonts w:ascii="Arial" w:eastAsiaTheme="majorEastAsia" w:hAnsi="Arial" w:cs="Arial"/>
          <w:color w:val="000000" w:themeColor="text1"/>
          <w:sz w:val="28"/>
          <w:szCs w:val="28"/>
          <w:lang w:val="en-US"/>
        </w:rPr>
        <w:t>Introduction</w:t>
      </w:r>
    </w:p>
    <w:p w14:paraId="1116D3A5" w14:textId="387DCEB2" w:rsidR="00600453" w:rsidRPr="00600453" w:rsidRDefault="00600453" w:rsidP="00600453">
      <w:pPr>
        <w:pStyle w:val="ListParagraph"/>
        <w:numPr>
          <w:ilvl w:val="0"/>
          <w:numId w:val="2"/>
        </w:numPr>
        <w:tabs>
          <w:tab w:val="left" w:pos="5677"/>
        </w:tabs>
        <w:rPr>
          <w:rFonts w:ascii="Arial" w:eastAsiaTheme="majorEastAsia" w:hAnsi="Arial" w:cs="Arial"/>
          <w:color w:val="000000" w:themeColor="text1"/>
          <w:sz w:val="28"/>
          <w:szCs w:val="28"/>
          <w:lang w:val="en-US"/>
        </w:rPr>
      </w:pPr>
      <w:r w:rsidRPr="00600453">
        <w:rPr>
          <w:rFonts w:ascii="Arial" w:eastAsiaTheme="majorEastAsia" w:hAnsi="Arial" w:cs="Arial"/>
          <w:color w:val="000000" w:themeColor="text1"/>
          <w:sz w:val="28"/>
          <w:szCs w:val="28"/>
          <w:lang w:val="en-US"/>
        </w:rPr>
        <w:t>Client’s Letter</w:t>
      </w:r>
    </w:p>
    <w:p w14:paraId="5230E81B" w14:textId="4D6F66D8" w:rsidR="00600453" w:rsidRPr="00600453" w:rsidRDefault="00600453" w:rsidP="00600453">
      <w:pPr>
        <w:pStyle w:val="ListParagraph"/>
        <w:numPr>
          <w:ilvl w:val="0"/>
          <w:numId w:val="2"/>
        </w:numPr>
        <w:tabs>
          <w:tab w:val="left" w:pos="5677"/>
        </w:tabs>
        <w:rPr>
          <w:rFonts w:ascii="Arial" w:eastAsiaTheme="majorEastAsia" w:hAnsi="Arial" w:cs="Arial"/>
          <w:color w:val="000000" w:themeColor="text1"/>
          <w:sz w:val="28"/>
          <w:szCs w:val="28"/>
          <w:lang w:val="en-US"/>
        </w:rPr>
      </w:pPr>
      <w:r w:rsidRPr="00600453">
        <w:rPr>
          <w:rFonts w:ascii="Arial" w:eastAsiaTheme="majorEastAsia" w:hAnsi="Arial" w:cs="Arial"/>
          <w:color w:val="000000" w:themeColor="text1"/>
          <w:sz w:val="28"/>
          <w:szCs w:val="28"/>
          <w:lang w:val="en-US"/>
        </w:rPr>
        <w:t>BIM Execution Plan</w:t>
      </w:r>
    </w:p>
    <w:p w14:paraId="45C940B0" w14:textId="695D54F9" w:rsidR="00600453" w:rsidRPr="00600453" w:rsidRDefault="00600453" w:rsidP="00600453">
      <w:pPr>
        <w:pStyle w:val="ListParagraph"/>
        <w:numPr>
          <w:ilvl w:val="0"/>
          <w:numId w:val="2"/>
        </w:numPr>
        <w:tabs>
          <w:tab w:val="left" w:pos="5677"/>
        </w:tabs>
        <w:rPr>
          <w:rFonts w:ascii="Arial" w:eastAsiaTheme="majorEastAsia" w:hAnsi="Arial" w:cs="Arial"/>
          <w:color w:val="000000" w:themeColor="text1"/>
          <w:sz w:val="28"/>
          <w:szCs w:val="28"/>
          <w:lang w:val="en-US"/>
        </w:rPr>
      </w:pPr>
      <w:r w:rsidRPr="00600453">
        <w:rPr>
          <w:rFonts w:ascii="Arial" w:eastAsiaTheme="majorEastAsia" w:hAnsi="Arial" w:cs="Arial"/>
          <w:color w:val="000000" w:themeColor="text1"/>
          <w:sz w:val="28"/>
          <w:szCs w:val="28"/>
          <w:lang w:val="en-US"/>
        </w:rPr>
        <w:t>Conclusion</w:t>
      </w:r>
    </w:p>
    <w:p w14:paraId="3C91CFA4" w14:textId="7FD2458D" w:rsidR="00600453" w:rsidRPr="00600453" w:rsidRDefault="00600453" w:rsidP="00600453">
      <w:pPr>
        <w:pStyle w:val="ListParagraph"/>
        <w:numPr>
          <w:ilvl w:val="0"/>
          <w:numId w:val="2"/>
        </w:numPr>
        <w:tabs>
          <w:tab w:val="left" w:pos="5677"/>
        </w:tabs>
        <w:rPr>
          <w:rFonts w:ascii="Arial" w:eastAsiaTheme="majorEastAsia" w:hAnsi="Arial" w:cs="Arial"/>
          <w:color w:val="000000" w:themeColor="text1"/>
          <w:sz w:val="28"/>
          <w:szCs w:val="28"/>
          <w:lang w:val="en-US"/>
        </w:rPr>
      </w:pPr>
      <w:r w:rsidRPr="00600453">
        <w:rPr>
          <w:rFonts w:ascii="Arial" w:eastAsiaTheme="majorEastAsia" w:hAnsi="Arial" w:cs="Arial"/>
          <w:color w:val="000000" w:themeColor="text1"/>
          <w:sz w:val="28"/>
          <w:szCs w:val="28"/>
          <w:lang w:val="en-US"/>
        </w:rPr>
        <w:t>Bibliography</w:t>
      </w:r>
    </w:p>
    <w:p w14:paraId="63EF9913" w14:textId="79D069AE" w:rsidR="00DA1856" w:rsidRPr="00600453" w:rsidRDefault="00DA1856" w:rsidP="00675A12">
      <w:pPr>
        <w:tabs>
          <w:tab w:val="left" w:pos="5677"/>
        </w:tabs>
        <w:rPr>
          <w:rFonts w:ascii="Arial" w:eastAsiaTheme="majorEastAsia" w:hAnsi="Arial" w:cs="Arial"/>
          <w:b/>
          <w:bCs/>
          <w:color w:val="2F5496" w:themeColor="accent1" w:themeShade="BF"/>
          <w:sz w:val="28"/>
          <w:szCs w:val="28"/>
          <w:lang w:val="en-US"/>
        </w:rPr>
      </w:pPr>
    </w:p>
    <w:p w14:paraId="4B733B1C" w14:textId="1EAF879A" w:rsidR="00DA1856" w:rsidRPr="00600453" w:rsidRDefault="00DA1856" w:rsidP="00675A12">
      <w:pPr>
        <w:tabs>
          <w:tab w:val="left" w:pos="5677"/>
        </w:tabs>
        <w:rPr>
          <w:rFonts w:ascii="Arial" w:eastAsiaTheme="majorEastAsia" w:hAnsi="Arial" w:cs="Arial"/>
          <w:b/>
          <w:bCs/>
          <w:color w:val="2F5496" w:themeColor="accent1" w:themeShade="BF"/>
          <w:sz w:val="28"/>
          <w:szCs w:val="28"/>
          <w:lang w:val="en-US"/>
        </w:rPr>
      </w:pPr>
    </w:p>
    <w:p w14:paraId="4EF1DE09" w14:textId="77777777" w:rsidR="00DA1856" w:rsidRPr="00600453" w:rsidRDefault="00DA1856" w:rsidP="00675A12">
      <w:pPr>
        <w:tabs>
          <w:tab w:val="left" w:pos="5677"/>
        </w:tabs>
        <w:rPr>
          <w:rFonts w:ascii="Arial" w:hAnsi="Arial" w:cs="Arial"/>
        </w:rPr>
      </w:pPr>
    </w:p>
    <w:p w14:paraId="2BC51D1B" w14:textId="43FA632F" w:rsidR="00675A12" w:rsidRPr="00600453" w:rsidRDefault="00675A12" w:rsidP="00675A12">
      <w:pPr>
        <w:tabs>
          <w:tab w:val="left" w:pos="5677"/>
        </w:tabs>
        <w:rPr>
          <w:rFonts w:ascii="Arial" w:hAnsi="Arial" w:cs="Arial"/>
        </w:rPr>
      </w:pPr>
    </w:p>
    <w:p w14:paraId="77BBDBC3" w14:textId="7CEAB1EF" w:rsidR="00675A12" w:rsidRPr="00600453" w:rsidRDefault="00675A12" w:rsidP="00675A12">
      <w:pPr>
        <w:tabs>
          <w:tab w:val="left" w:pos="5677"/>
        </w:tabs>
        <w:rPr>
          <w:rFonts w:ascii="Arial" w:hAnsi="Arial" w:cs="Arial"/>
        </w:rPr>
      </w:pPr>
    </w:p>
    <w:p w14:paraId="52B925D1" w14:textId="23ECB6D8" w:rsidR="00675A12" w:rsidRPr="00600453" w:rsidRDefault="00675A12" w:rsidP="00675A12">
      <w:pPr>
        <w:tabs>
          <w:tab w:val="left" w:pos="5677"/>
        </w:tabs>
        <w:rPr>
          <w:rFonts w:ascii="Arial" w:hAnsi="Arial" w:cs="Arial"/>
        </w:rPr>
      </w:pPr>
    </w:p>
    <w:p w14:paraId="4B2F2FDF" w14:textId="6C4C48B6" w:rsidR="00675A12" w:rsidRPr="00600453" w:rsidRDefault="00675A12" w:rsidP="00675A12">
      <w:pPr>
        <w:tabs>
          <w:tab w:val="left" w:pos="5677"/>
        </w:tabs>
        <w:rPr>
          <w:rFonts w:ascii="Arial" w:hAnsi="Arial" w:cs="Arial"/>
        </w:rPr>
      </w:pPr>
    </w:p>
    <w:p w14:paraId="458E71FE" w14:textId="04B7EB21" w:rsidR="00675A12" w:rsidRPr="00600453" w:rsidRDefault="00675A12" w:rsidP="00675A12">
      <w:pPr>
        <w:tabs>
          <w:tab w:val="left" w:pos="5677"/>
        </w:tabs>
        <w:rPr>
          <w:rFonts w:ascii="Arial" w:hAnsi="Arial" w:cs="Arial"/>
        </w:rPr>
      </w:pPr>
    </w:p>
    <w:p w14:paraId="1EC3F9E7" w14:textId="5F56CD23" w:rsidR="00675A12" w:rsidRPr="00600453" w:rsidRDefault="00675A12" w:rsidP="00675A12">
      <w:pPr>
        <w:tabs>
          <w:tab w:val="left" w:pos="5677"/>
        </w:tabs>
        <w:rPr>
          <w:rFonts w:ascii="Arial" w:hAnsi="Arial" w:cs="Arial"/>
        </w:rPr>
      </w:pPr>
    </w:p>
    <w:p w14:paraId="200896BA" w14:textId="048B1D57" w:rsidR="00675A12" w:rsidRPr="00600453" w:rsidRDefault="00675A12" w:rsidP="00675A12">
      <w:pPr>
        <w:tabs>
          <w:tab w:val="left" w:pos="5677"/>
        </w:tabs>
        <w:rPr>
          <w:rFonts w:ascii="Arial" w:hAnsi="Arial" w:cs="Arial"/>
        </w:rPr>
      </w:pPr>
    </w:p>
    <w:p w14:paraId="67F135D2" w14:textId="2BAAA15E" w:rsidR="00675A12" w:rsidRPr="00600453" w:rsidRDefault="00675A12" w:rsidP="00675A12">
      <w:pPr>
        <w:tabs>
          <w:tab w:val="left" w:pos="5677"/>
        </w:tabs>
        <w:rPr>
          <w:rFonts w:ascii="Arial" w:hAnsi="Arial" w:cs="Arial"/>
        </w:rPr>
      </w:pPr>
    </w:p>
    <w:p w14:paraId="4BFD5216" w14:textId="50430602" w:rsidR="00675A12" w:rsidRPr="00600453" w:rsidRDefault="00675A12" w:rsidP="00675A12">
      <w:pPr>
        <w:tabs>
          <w:tab w:val="left" w:pos="5677"/>
        </w:tabs>
        <w:rPr>
          <w:rFonts w:ascii="Arial" w:hAnsi="Arial" w:cs="Arial"/>
        </w:rPr>
      </w:pPr>
    </w:p>
    <w:p w14:paraId="364A69C5" w14:textId="5FC88BBF" w:rsidR="00675A12" w:rsidRPr="00600453" w:rsidRDefault="00675A12" w:rsidP="00675A12">
      <w:pPr>
        <w:tabs>
          <w:tab w:val="left" w:pos="5677"/>
        </w:tabs>
        <w:rPr>
          <w:rFonts w:ascii="Arial" w:hAnsi="Arial" w:cs="Arial"/>
        </w:rPr>
      </w:pPr>
    </w:p>
    <w:p w14:paraId="2BA60EC8" w14:textId="1C91D3D1" w:rsidR="00675A12" w:rsidRPr="00600453" w:rsidRDefault="00675A12" w:rsidP="00675A12">
      <w:pPr>
        <w:tabs>
          <w:tab w:val="left" w:pos="5677"/>
        </w:tabs>
        <w:rPr>
          <w:rFonts w:ascii="Arial" w:hAnsi="Arial" w:cs="Arial"/>
        </w:rPr>
      </w:pPr>
    </w:p>
    <w:p w14:paraId="2177C581" w14:textId="0AE0B1C5" w:rsidR="00675A12" w:rsidRPr="00600453" w:rsidRDefault="00675A12" w:rsidP="00675A12">
      <w:pPr>
        <w:tabs>
          <w:tab w:val="left" w:pos="5677"/>
        </w:tabs>
        <w:rPr>
          <w:rFonts w:ascii="Arial" w:hAnsi="Arial" w:cs="Arial"/>
        </w:rPr>
      </w:pPr>
    </w:p>
    <w:p w14:paraId="6910861D" w14:textId="39F6058A" w:rsidR="00675A12" w:rsidRPr="00600453" w:rsidRDefault="00675A12" w:rsidP="00675A12">
      <w:pPr>
        <w:tabs>
          <w:tab w:val="left" w:pos="5677"/>
        </w:tabs>
        <w:rPr>
          <w:rFonts w:ascii="Arial" w:hAnsi="Arial" w:cs="Arial"/>
        </w:rPr>
      </w:pPr>
    </w:p>
    <w:p w14:paraId="2E3F5467" w14:textId="4E95C204" w:rsidR="00675A12" w:rsidRPr="00600453" w:rsidRDefault="00675A12" w:rsidP="00675A12">
      <w:pPr>
        <w:tabs>
          <w:tab w:val="left" w:pos="5677"/>
        </w:tabs>
        <w:rPr>
          <w:rFonts w:ascii="Arial" w:hAnsi="Arial" w:cs="Arial"/>
        </w:rPr>
      </w:pPr>
    </w:p>
    <w:p w14:paraId="6241020C" w14:textId="72F86418" w:rsidR="00675A12" w:rsidRPr="00600453" w:rsidRDefault="00675A12" w:rsidP="00675A12">
      <w:pPr>
        <w:tabs>
          <w:tab w:val="left" w:pos="5677"/>
        </w:tabs>
        <w:rPr>
          <w:rFonts w:ascii="Arial" w:hAnsi="Arial" w:cs="Arial"/>
        </w:rPr>
      </w:pPr>
    </w:p>
    <w:p w14:paraId="3E24CF7A" w14:textId="25383E62" w:rsidR="00675A12" w:rsidRPr="00600453" w:rsidRDefault="00675A12" w:rsidP="00675A12">
      <w:pPr>
        <w:tabs>
          <w:tab w:val="left" w:pos="5677"/>
        </w:tabs>
        <w:rPr>
          <w:rFonts w:ascii="Arial" w:hAnsi="Arial" w:cs="Arial"/>
        </w:rPr>
      </w:pPr>
    </w:p>
    <w:p w14:paraId="79BDFEE1" w14:textId="08E7F04F" w:rsidR="00675A12" w:rsidRPr="00600453" w:rsidRDefault="00675A12" w:rsidP="00675A12">
      <w:pPr>
        <w:tabs>
          <w:tab w:val="left" w:pos="5677"/>
        </w:tabs>
        <w:rPr>
          <w:rFonts w:ascii="Arial" w:hAnsi="Arial" w:cs="Arial"/>
        </w:rPr>
      </w:pPr>
    </w:p>
    <w:p w14:paraId="44FAAFD6" w14:textId="603873DD" w:rsidR="00675A12" w:rsidRPr="00600453" w:rsidRDefault="00675A12" w:rsidP="00675A12">
      <w:pPr>
        <w:tabs>
          <w:tab w:val="left" w:pos="5677"/>
        </w:tabs>
        <w:rPr>
          <w:rFonts w:ascii="Arial" w:hAnsi="Arial" w:cs="Arial"/>
        </w:rPr>
      </w:pPr>
    </w:p>
    <w:p w14:paraId="70C1DE4B" w14:textId="5879CA7F" w:rsidR="00675A12" w:rsidRPr="00600453" w:rsidRDefault="00675A12" w:rsidP="00675A12">
      <w:pPr>
        <w:tabs>
          <w:tab w:val="left" w:pos="5677"/>
        </w:tabs>
        <w:rPr>
          <w:rFonts w:ascii="Arial" w:hAnsi="Arial" w:cs="Arial"/>
        </w:rPr>
      </w:pPr>
    </w:p>
    <w:p w14:paraId="535A4FAA" w14:textId="4AAF0B51" w:rsidR="00675A12" w:rsidRPr="00600453" w:rsidRDefault="00675A12" w:rsidP="00675A12">
      <w:pPr>
        <w:tabs>
          <w:tab w:val="left" w:pos="5677"/>
        </w:tabs>
        <w:rPr>
          <w:rFonts w:ascii="Arial" w:hAnsi="Arial" w:cs="Arial"/>
        </w:rPr>
      </w:pPr>
    </w:p>
    <w:p w14:paraId="3852051B" w14:textId="3D9ABF1D" w:rsidR="00675A12" w:rsidRPr="00600453" w:rsidRDefault="00675A12" w:rsidP="00675A12">
      <w:pPr>
        <w:tabs>
          <w:tab w:val="left" w:pos="5677"/>
        </w:tabs>
        <w:rPr>
          <w:rFonts w:ascii="Arial" w:hAnsi="Arial" w:cs="Arial"/>
        </w:rPr>
      </w:pPr>
    </w:p>
    <w:p w14:paraId="74A2A15C" w14:textId="1E1540DB" w:rsidR="00675A12" w:rsidRPr="00600453" w:rsidRDefault="00675A12" w:rsidP="00675A12">
      <w:pPr>
        <w:tabs>
          <w:tab w:val="left" w:pos="5677"/>
        </w:tabs>
        <w:rPr>
          <w:rFonts w:ascii="Arial" w:hAnsi="Arial" w:cs="Arial"/>
        </w:rPr>
      </w:pPr>
    </w:p>
    <w:p w14:paraId="3065E3E8" w14:textId="4FE506A9" w:rsidR="00675A12" w:rsidRPr="00600453" w:rsidRDefault="00675A12" w:rsidP="00675A12">
      <w:pPr>
        <w:tabs>
          <w:tab w:val="left" w:pos="5677"/>
        </w:tabs>
        <w:rPr>
          <w:rFonts w:ascii="Arial" w:hAnsi="Arial" w:cs="Arial"/>
        </w:rPr>
      </w:pPr>
    </w:p>
    <w:p w14:paraId="203D50E5" w14:textId="6B553050" w:rsidR="00675A12" w:rsidRPr="00600453" w:rsidRDefault="00675A12" w:rsidP="00675A12">
      <w:pPr>
        <w:tabs>
          <w:tab w:val="left" w:pos="5677"/>
        </w:tabs>
        <w:rPr>
          <w:rFonts w:ascii="Arial" w:hAnsi="Arial" w:cs="Arial"/>
        </w:rPr>
      </w:pPr>
    </w:p>
    <w:p w14:paraId="3E2B6612" w14:textId="21F7A7DE" w:rsidR="00675A12" w:rsidRPr="00600453" w:rsidRDefault="00675A12" w:rsidP="00675A12">
      <w:pPr>
        <w:tabs>
          <w:tab w:val="left" w:pos="5677"/>
        </w:tabs>
        <w:rPr>
          <w:rFonts w:ascii="Arial" w:hAnsi="Arial" w:cs="Arial"/>
        </w:rPr>
      </w:pPr>
    </w:p>
    <w:p w14:paraId="34EFB5A2" w14:textId="6B17D45A" w:rsidR="00675A12" w:rsidRPr="00600453" w:rsidRDefault="00675A12" w:rsidP="00675A12">
      <w:pPr>
        <w:tabs>
          <w:tab w:val="left" w:pos="5677"/>
        </w:tabs>
        <w:rPr>
          <w:rFonts w:ascii="Arial" w:hAnsi="Arial" w:cs="Arial"/>
        </w:rPr>
      </w:pPr>
    </w:p>
    <w:p w14:paraId="0C3A6BFF" w14:textId="384DCD4F" w:rsidR="00675A12" w:rsidRPr="00600453" w:rsidRDefault="00675A12" w:rsidP="00675A12">
      <w:pPr>
        <w:tabs>
          <w:tab w:val="left" w:pos="5677"/>
        </w:tabs>
        <w:rPr>
          <w:rFonts w:ascii="Arial" w:hAnsi="Arial" w:cs="Arial"/>
        </w:rPr>
      </w:pPr>
    </w:p>
    <w:p w14:paraId="1BCA27F8" w14:textId="356C0785" w:rsidR="00675A12" w:rsidRPr="00600453" w:rsidRDefault="00675A12" w:rsidP="00675A12">
      <w:pPr>
        <w:tabs>
          <w:tab w:val="left" w:pos="5677"/>
        </w:tabs>
        <w:rPr>
          <w:rFonts w:ascii="Arial" w:hAnsi="Arial" w:cs="Arial"/>
        </w:rPr>
      </w:pPr>
    </w:p>
    <w:p w14:paraId="0C695C86" w14:textId="410F470A" w:rsidR="00675A12" w:rsidRPr="00600453" w:rsidRDefault="00675A12" w:rsidP="00675A12">
      <w:pPr>
        <w:tabs>
          <w:tab w:val="left" w:pos="5677"/>
        </w:tabs>
        <w:rPr>
          <w:rFonts w:ascii="Arial" w:hAnsi="Arial" w:cs="Arial"/>
        </w:rPr>
      </w:pPr>
    </w:p>
    <w:p w14:paraId="0225139E" w14:textId="636E44BA" w:rsidR="00675A12" w:rsidRPr="00600453" w:rsidRDefault="00675A12" w:rsidP="00675A12">
      <w:pPr>
        <w:tabs>
          <w:tab w:val="left" w:pos="5677"/>
        </w:tabs>
        <w:rPr>
          <w:rFonts w:ascii="Arial" w:hAnsi="Arial" w:cs="Arial"/>
        </w:rPr>
      </w:pPr>
    </w:p>
    <w:p w14:paraId="184F737C" w14:textId="3B0E1358" w:rsidR="00675A12" w:rsidRPr="00600453" w:rsidRDefault="00675A12" w:rsidP="00675A12">
      <w:pPr>
        <w:tabs>
          <w:tab w:val="left" w:pos="5677"/>
        </w:tabs>
        <w:rPr>
          <w:rFonts w:ascii="Arial" w:hAnsi="Arial" w:cs="Arial"/>
        </w:rPr>
      </w:pPr>
    </w:p>
    <w:p w14:paraId="2608F2C2" w14:textId="4055C382" w:rsidR="00675A12" w:rsidRPr="00600453" w:rsidRDefault="00675A12" w:rsidP="00675A12">
      <w:pPr>
        <w:tabs>
          <w:tab w:val="left" w:pos="5677"/>
        </w:tabs>
        <w:rPr>
          <w:rFonts w:ascii="Arial" w:hAnsi="Arial" w:cs="Arial"/>
        </w:rPr>
      </w:pPr>
    </w:p>
    <w:p w14:paraId="353A338F" w14:textId="14D8CCEB" w:rsidR="00675A12" w:rsidRPr="00600453" w:rsidRDefault="00675A12" w:rsidP="00675A12">
      <w:pPr>
        <w:tabs>
          <w:tab w:val="left" w:pos="5677"/>
        </w:tabs>
        <w:rPr>
          <w:rFonts w:ascii="Arial" w:hAnsi="Arial" w:cs="Arial"/>
        </w:rPr>
      </w:pPr>
    </w:p>
    <w:p w14:paraId="5C3A1049" w14:textId="098E6510" w:rsidR="00675A12" w:rsidRDefault="00675A12" w:rsidP="00675A12">
      <w:pPr>
        <w:tabs>
          <w:tab w:val="left" w:pos="5677"/>
        </w:tabs>
        <w:rPr>
          <w:rFonts w:ascii="Arial" w:hAnsi="Arial" w:cs="Arial"/>
        </w:rPr>
      </w:pPr>
    </w:p>
    <w:p w14:paraId="36C7D83A" w14:textId="2BBEF280" w:rsidR="00600453" w:rsidRDefault="00600453" w:rsidP="00675A12">
      <w:pPr>
        <w:tabs>
          <w:tab w:val="left" w:pos="5677"/>
        </w:tabs>
        <w:rPr>
          <w:rFonts w:ascii="Arial" w:hAnsi="Arial" w:cs="Arial"/>
        </w:rPr>
      </w:pPr>
    </w:p>
    <w:p w14:paraId="0413E4E9" w14:textId="098B8336" w:rsidR="00675A12" w:rsidRDefault="00675A12" w:rsidP="00675A12">
      <w:pPr>
        <w:tabs>
          <w:tab w:val="left" w:pos="5677"/>
        </w:tabs>
        <w:rPr>
          <w:rFonts w:ascii="Arial" w:hAnsi="Arial" w:cs="Arial"/>
        </w:rPr>
      </w:pPr>
    </w:p>
    <w:p w14:paraId="0B67E513" w14:textId="1D0F484A" w:rsidR="00675A12" w:rsidRDefault="00675A12" w:rsidP="00675A12">
      <w:pPr>
        <w:tabs>
          <w:tab w:val="left" w:pos="5677"/>
        </w:tabs>
        <w:rPr>
          <w:rFonts w:ascii="Arial" w:hAnsi="Arial" w:cs="Arial"/>
        </w:rPr>
      </w:pPr>
    </w:p>
    <w:p w14:paraId="6E5505C3" w14:textId="77777777" w:rsidR="0017656D" w:rsidRPr="00600453" w:rsidRDefault="0017656D" w:rsidP="00675A12">
      <w:pPr>
        <w:tabs>
          <w:tab w:val="left" w:pos="5677"/>
        </w:tabs>
        <w:rPr>
          <w:rFonts w:ascii="Arial" w:hAnsi="Arial" w:cs="Arial"/>
        </w:rPr>
      </w:pPr>
    </w:p>
    <w:p w14:paraId="449FA7B8" w14:textId="47556278" w:rsidR="00675A12" w:rsidRPr="00600453" w:rsidRDefault="00675A12" w:rsidP="00161379">
      <w:pPr>
        <w:pStyle w:val="ListParagraph"/>
        <w:numPr>
          <w:ilvl w:val="0"/>
          <w:numId w:val="3"/>
        </w:numPr>
      </w:pPr>
      <w:r w:rsidRPr="00600453">
        <w:lastRenderedPageBreak/>
        <w:t>Introduction</w:t>
      </w:r>
    </w:p>
    <w:p w14:paraId="1C41A69B" w14:textId="77777777" w:rsidR="00386FF0" w:rsidRPr="00600453" w:rsidRDefault="00386FF0" w:rsidP="00C02861">
      <w:pPr>
        <w:spacing w:line="360" w:lineRule="auto"/>
        <w:rPr>
          <w:rFonts w:ascii="Arial" w:hAnsi="Arial" w:cs="Arial"/>
        </w:rPr>
      </w:pPr>
    </w:p>
    <w:p w14:paraId="45F4DB74" w14:textId="7177E591" w:rsidR="00290F29" w:rsidRPr="00600453" w:rsidRDefault="00386FF0" w:rsidP="00C02861">
      <w:pPr>
        <w:spacing w:line="360" w:lineRule="auto"/>
        <w:rPr>
          <w:rFonts w:ascii="Arial" w:hAnsi="Arial" w:cs="Arial"/>
        </w:rPr>
      </w:pPr>
      <w:r w:rsidRPr="00600453">
        <w:rPr>
          <w:rFonts w:ascii="Arial" w:hAnsi="Arial" w:cs="Arial"/>
        </w:rPr>
        <w:t>In this assignment I am going to produce a letter for a client where I will discuss BIM level 2. I will demonstrate how BIM level 2 will benefit their project by ways of storing</w:t>
      </w:r>
      <w:r w:rsidR="00120390" w:rsidRPr="00600453">
        <w:rPr>
          <w:rFonts w:ascii="Arial" w:hAnsi="Arial" w:cs="Arial"/>
        </w:rPr>
        <w:t xml:space="preserve"> information, managing information, and producing 3D models. I will show how all the parties involved will be able to use the information to collaborate on the construction project and what will need to be completed to make sure that this process is successful. Lastly</w:t>
      </w:r>
      <w:r w:rsidR="00007A40" w:rsidRPr="00600453">
        <w:rPr>
          <w:rFonts w:ascii="Arial" w:hAnsi="Arial" w:cs="Arial"/>
        </w:rPr>
        <w:t xml:space="preserve">, I will </w:t>
      </w:r>
      <w:r w:rsidR="00AD37E7" w:rsidRPr="00600453">
        <w:rPr>
          <w:rFonts w:ascii="Arial" w:hAnsi="Arial" w:cs="Arial"/>
        </w:rPr>
        <w:t>attach</w:t>
      </w:r>
      <w:r w:rsidR="00007A40" w:rsidRPr="00600453">
        <w:rPr>
          <w:rFonts w:ascii="Arial" w:hAnsi="Arial" w:cs="Arial"/>
        </w:rPr>
        <w:t xml:space="preserve"> a BIM execution plan </w:t>
      </w:r>
      <w:r w:rsidR="00AD37E7" w:rsidRPr="00600453">
        <w:rPr>
          <w:rFonts w:ascii="Arial" w:hAnsi="Arial" w:cs="Arial"/>
        </w:rPr>
        <w:t xml:space="preserve">(BEP) </w:t>
      </w:r>
      <w:r w:rsidR="00007A40" w:rsidRPr="00600453">
        <w:rPr>
          <w:rFonts w:ascii="Arial" w:hAnsi="Arial" w:cs="Arial"/>
        </w:rPr>
        <w:t>to my letter to show how the process is going to work alongside the project</w:t>
      </w:r>
      <w:r w:rsidR="00DE6021" w:rsidRPr="00600453">
        <w:rPr>
          <w:rFonts w:ascii="Arial" w:hAnsi="Arial" w:cs="Arial"/>
        </w:rPr>
        <w:t xml:space="preserve"> and show why the BIM process will ultimate</w:t>
      </w:r>
      <w:r w:rsidR="00290F29" w:rsidRPr="00600453">
        <w:rPr>
          <w:rFonts w:ascii="Arial" w:hAnsi="Arial" w:cs="Arial"/>
        </w:rPr>
        <w:t>ly be a huge advantage for the client over the lifetime of the construction project.</w:t>
      </w:r>
    </w:p>
    <w:p w14:paraId="7C8A614A" w14:textId="63C344F3" w:rsidR="00887DF3" w:rsidRPr="00600453" w:rsidRDefault="00887DF3" w:rsidP="00C02861">
      <w:pPr>
        <w:spacing w:line="360" w:lineRule="auto"/>
        <w:rPr>
          <w:rFonts w:ascii="Arial" w:hAnsi="Arial" w:cs="Arial"/>
        </w:rPr>
      </w:pPr>
    </w:p>
    <w:p w14:paraId="5538FBDD" w14:textId="0623221C" w:rsidR="00887DF3" w:rsidRPr="00600453" w:rsidRDefault="00887DF3" w:rsidP="00C02861">
      <w:pPr>
        <w:spacing w:line="360" w:lineRule="auto"/>
        <w:rPr>
          <w:rFonts w:ascii="Arial" w:hAnsi="Arial" w:cs="Arial"/>
        </w:rPr>
      </w:pPr>
    </w:p>
    <w:p w14:paraId="0CE030F7" w14:textId="0FC32E54" w:rsidR="00887DF3" w:rsidRPr="00600453" w:rsidRDefault="00887DF3" w:rsidP="00C02861">
      <w:pPr>
        <w:spacing w:line="360" w:lineRule="auto"/>
        <w:rPr>
          <w:rFonts w:ascii="Arial" w:hAnsi="Arial" w:cs="Arial"/>
        </w:rPr>
      </w:pPr>
    </w:p>
    <w:p w14:paraId="4DD501A4" w14:textId="7FACC219" w:rsidR="00887DF3" w:rsidRPr="00600453" w:rsidRDefault="00887DF3" w:rsidP="00C02861">
      <w:pPr>
        <w:spacing w:line="360" w:lineRule="auto"/>
        <w:rPr>
          <w:rFonts w:ascii="Arial" w:hAnsi="Arial" w:cs="Arial"/>
        </w:rPr>
      </w:pPr>
    </w:p>
    <w:p w14:paraId="219F2AE6" w14:textId="723D9018" w:rsidR="00887DF3" w:rsidRPr="00600453" w:rsidRDefault="00887DF3" w:rsidP="00C02861">
      <w:pPr>
        <w:spacing w:line="360" w:lineRule="auto"/>
        <w:rPr>
          <w:rFonts w:ascii="Arial" w:hAnsi="Arial" w:cs="Arial"/>
        </w:rPr>
      </w:pPr>
    </w:p>
    <w:p w14:paraId="3ECDE10E" w14:textId="7B3FA522" w:rsidR="00887DF3" w:rsidRPr="00600453" w:rsidRDefault="00887DF3" w:rsidP="00C02861">
      <w:pPr>
        <w:spacing w:line="360" w:lineRule="auto"/>
        <w:rPr>
          <w:rFonts w:ascii="Arial" w:hAnsi="Arial" w:cs="Arial"/>
        </w:rPr>
      </w:pPr>
    </w:p>
    <w:p w14:paraId="53AEFB64" w14:textId="7AEF16D9" w:rsidR="00887DF3" w:rsidRPr="00600453" w:rsidRDefault="00887DF3" w:rsidP="00C02861">
      <w:pPr>
        <w:spacing w:line="360" w:lineRule="auto"/>
        <w:rPr>
          <w:rFonts w:ascii="Arial" w:hAnsi="Arial" w:cs="Arial"/>
        </w:rPr>
      </w:pPr>
    </w:p>
    <w:p w14:paraId="414C75C6" w14:textId="2D4EF8FC" w:rsidR="00887DF3" w:rsidRPr="00600453" w:rsidRDefault="00887DF3" w:rsidP="00C02861">
      <w:pPr>
        <w:spacing w:line="360" w:lineRule="auto"/>
        <w:rPr>
          <w:rFonts w:ascii="Arial" w:hAnsi="Arial" w:cs="Arial"/>
        </w:rPr>
      </w:pPr>
    </w:p>
    <w:p w14:paraId="49B29D09" w14:textId="643F32AA" w:rsidR="00887DF3" w:rsidRPr="00600453" w:rsidRDefault="00887DF3" w:rsidP="00C02861">
      <w:pPr>
        <w:spacing w:line="360" w:lineRule="auto"/>
        <w:rPr>
          <w:rFonts w:ascii="Arial" w:hAnsi="Arial" w:cs="Arial"/>
        </w:rPr>
      </w:pPr>
    </w:p>
    <w:p w14:paraId="6787A023" w14:textId="59174CA2" w:rsidR="00887DF3" w:rsidRPr="00600453" w:rsidRDefault="00887DF3" w:rsidP="00C02861">
      <w:pPr>
        <w:spacing w:line="360" w:lineRule="auto"/>
        <w:rPr>
          <w:rFonts w:ascii="Arial" w:hAnsi="Arial" w:cs="Arial"/>
        </w:rPr>
      </w:pPr>
    </w:p>
    <w:p w14:paraId="6DE3CE99" w14:textId="5779A510" w:rsidR="00887DF3" w:rsidRPr="00600453" w:rsidRDefault="00887DF3" w:rsidP="00C02861">
      <w:pPr>
        <w:spacing w:line="360" w:lineRule="auto"/>
        <w:rPr>
          <w:rFonts w:ascii="Arial" w:hAnsi="Arial" w:cs="Arial"/>
        </w:rPr>
      </w:pPr>
    </w:p>
    <w:p w14:paraId="70BE3CCA" w14:textId="4D2EF363" w:rsidR="00887DF3" w:rsidRPr="00600453" w:rsidRDefault="00887DF3" w:rsidP="00887DF3">
      <w:pPr>
        <w:rPr>
          <w:rFonts w:ascii="Arial" w:hAnsi="Arial" w:cs="Arial"/>
        </w:rPr>
      </w:pPr>
    </w:p>
    <w:p w14:paraId="1D3C0D49" w14:textId="23D667B6" w:rsidR="00887DF3" w:rsidRPr="00600453" w:rsidRDefault="00887DF3" w:rsidP="00887DF3">
      <w:pPr>
        <w:rPr>
          <w:rFonts w:ascii="Arial" w:hAnsi="Arial" w:cs="Arial"/>
        </w:rPr>
      </w:pPr>
    </w:p>
    <w:p w14:paraId="735581D0" w14:textId="3261FA74" w:rsidR="00887DF3" w:rsidRPr="00600453" w:rsidRDefault="00887DF3" w:rsidP="00887DF3">
      <w:pPr>
        <w:rPr>
          <w:rFonts w:ascii="Arial" w:hAnsi="Arial" w:cs="Arial"/>
        </w:rPr>
      </w:pPr>
    </w:p>
    <w:p w14:paraId="73D21193" w14:textId="5CF921A5" w:rsidR="00887DF3" w:rsidRPr="00600453" w:rsidRDefault="00887DF3" w:rsidP="00887DF3">
      <w:pPr>
        <w:rPr>
          <w:rFonts w:ascii="Arial" w:hAnsi="Arial" w:cs="Arial"/>
        </w:rPr>
      </w:pPr>
    </w:p>
    <w:p w14:paraId="5C8CB0D9" w14:textId="1C6962FB" w:rsidR="00887DF3" w:rsidRPr="00600453" w:rsidRDefault="00887DF3" w:rsidP="00887DF3">
      <w:pPr>
        <w:rPr>
          <w:rFonts w:ascii="Arial" w:hAnsi="Arial" w:cs="Arial"/>
        </w:rPr>
      </w:pPr>
    </w:p>
    <w:p w14:paraId="1206EB1D" w14:textId="2E76664B" w:rsidR="00887DF3" w:rsidRPr="00600453" w:rsidRDefault="00887DF3" w:rsidP="00887DF3">
      <w:pPr>
        <w:rPr>
          <w:rFonts w:ascii="Arial" w:hAnsi="Arial" w:cs="Arial"/>
        </w:rPr>
      </w:pPr>
    </w:p>
    <w:p w14:paraId="0F3F0BEA" w14:textId="00B8BA1F" w:rsidR="00887DF3" w:rsidRPr="00600453" w:rsidRDefault="00887DF3" w:rsidP="00887DF3">
      <w:pPr>
        <w:rPr>
          <w:rFonts w:ascii="Arial" w:hAnsi="Arial" w:cs="Arial"/>
        </w:rPr>
      </w:pPr>
    </w:p>
    <w:p w14:paraId="49C8EDE2" w14:textId="3C5AE0E7" w:rsidR="00887DF3" w:rsidRPr="00600453" w:rsidRDefault="00887DF3" w:rsidP="00887DF3">
      <w:pPr>
        <w:rPr>
          <w:rFonts w:ascii="Arial" w:hAnsi="Arial" w:cs="Arial"/>
        </w:rPr>
      </w:pPr>
    </w:p>
    <w:p w14:paraId="0572CF25" w14:textId="20816E06" w:rsidR="00887DF3" w:rsidRPr="00600453" w:rsidRDefault="00887DF3" w:rsidP="00887DF3">
      <w:pPr>
        <w:rPr>
          <w:rFonts w:ascii="Arial" w:hAnsi="Arial" w:cs="Arial"/>
        </w:rPr>
      </w:pPr>
    </w:p>
    <w:p w14:paraId="20669CC5" w14:textId="1B98FB13" w:rsidR="00887DF3" w:rsidRPr="00600453" w:rsidRDefault="00887DF3" w:rsidP="00887DF3">
      <w:pPr>
        <w:rPr>
          <w:rFonts w:ascii="Arial" w:hAnsi="Arial" w:cs="Arial"/>
        </w:rPr>
      </w:pPr>
    </w:p>
    <w:p w14:paraId="56E4C2A5" w14:textId="210C1D5E" w:rsidR="00887DF3" w:rsidRPr="00600453" w:rsidRDefault="00887DF3" w:rsidP="00887DF3">
      <w:pPr>
        <w:rPr>
          <w:rFonts w:ascii="Arial" w:hAnsi="Arial" w:cs="Arial"/>
        </w:rPr>
      </w:pPr>
    </w:p>
    <w:p w14:paraId="68CF686D" w14:textId="77E61029" w:rsidR="00887DF3" w:rsidRPr="00600453" w:rsidRDefault="00887DF3" w:rsidP="00887DF3">
      <w:pPr>
        <w:rPr>
          <w:rFonts w:ascii="Arial" w:hAnsi="Arial" w:cs="Arial"/>
        </w:rPr>
      </w:pPr>
    </w:p>
    <w:p w14:paraId="5006EAAE" w14:textId="346603BB" w:rsidR="00887DF3" w:rsidRPr="00600453" w:rsidRDefault="00887DF3" w:rsidP="00887DF3">
      <w:pPr>
        <w:rPr>
          <w:rFonts w:ascii="Arial" w:hAnsi="Arial" w:cs="Arial"/>
        </w:rPr>
      </w:pPr>
    </w:p>
    <w:p w14:paraId="48A9F3B3" w14:textId="3AF700E8" w:rsidR="00887DF3" w:rsidRPr="00600453" w:rsidRDefault="00887DF3" w:rsidP="00887DF3">
      <w:pPr>
        <w:rPr>
          <w:rFonts w:ascii="Arial" w:hAnsi="Arial" w:cs="Arial"/>
        </w:rPr>
      </w:pPr>
    </w:p>
    <w:p w14:paraId="3566DC5F" w14:textId="0707DEAF" w:rsidR="00887DF3" w:rsidRDefault="00887DF3" w:rsidP="00887DF3">
      <w:pPr>
        <w:rPr>
          <w:rFonts w:ascii="Arial" w:hAnsi="Arial" w:cs="Arial"/>
        </w:rPr>
      </w:pPr>
    </w:p>
    <w:p w14:paraId="53F68F14" w14:textId="34DBD240" w:rsidR="00C02861" w:rsidRDefault="00C02861" w:rsidP="00887DF3">
      <w:pPr>
        <w:rPr>
          <w:rFonts w:ascii="Arial" w:hAnsi="Arial" w:cs="Arial"/>
        </w:rPr>
      </w:pPr>
    </w:p>
    <w:p w14:paraId="701DAEE0" w14:textId="77777777" w:rsidR="00C02861" w:rsidRPr="00600453" w:rsidRDefault="00C02861" w:rsidP="00887DF3">
      <w:pPr>
        <w:rPr>
          <w:rFonts w:ascii="Arial" w:hAnsi="Arial" w:cs="Arial"/>
        </w:rPr>
      </w:pPr>
    </w:p>
    <w:p w14:paraId="4029D225" w14:textId="29D517BC" w:rsidR="004E5355" w:rsidRPr="00600453" w:rsidRDefault="00AD37E7" w:rsidP="00161379">
      <w:pPr>
        <w:pStyle w:val="ListParagraph"/>
        <w:numPr>
          <w:ilvl w:val="0"/>
          <w:numId w:val="3"/>
        </w:numPr>
      </w:pPr>
      <w:r w:rsidRPr="00600453">
        <w:lastRenderedPageBreak/>
        <w:t>Letter to the Client</w:t>
      </w:r>
    </w:p>
    <w:p w14:paraId="18EF427D" w14:textId="7643AB65" w:rsidR="004E5355" w:rsidRPr="00600453" w:rsidRDefault="004E5355" w:rsidP="0080019B">
      <w:pPr>
        <w:jc w:val="right"/>
        <w:rPr>
          <w:rFonts w:ascii="Arial" w:hAnsi="Arial" w:cs="Arial"/>
          <w:b/>
          <w:bCs/>
          <w:i/>
          <w:iCs/>
          <w:sz w:val="28"/>
          <w:szCs w:val="28"/>
        </w:rPr>
      </w:pPr>
    </w:p>
    <w:p w14:paraId="758E9B63" w14:textId="6064ABD2" w:rsidR="0080019B" w:rsidRPr="00600453" w:rsidRDefault="0080019B" w:rsidP="0080019B">
      <w:pPr>
        <w:jc w:val="right"/>
        <w:rPr>
          <w:rFonts w:ascii="Arial" w:hAnsi="Arial" w:cs="Arial"/>
          <w:b/>
          <w:bCs/>
          <w:i/>
          <w:iCs/>
          <w:sz w:val="28"/>
          <w:szCs w:val="28"/>
        </w:rPr>
      </w:pPr>
      <w:r w:rsidRPr="00600453">
        <w:rPr>
          <w:rFonts w:ascii="Arial" w:hAnsi="Arial" w:cs="Arial"/>
          <w:b/>
          <w:bCs/>
          <w:i/>
          <w:iCs/>
          <w:sz w:val="28"/>
          <w:szCs w:val="28"/>
        </w:rPr>
        <w:t>J.D.K Designs</w:t>
      </w:r>
    </w:p>
    <w:p w14:paraId="5FF3AF61" w14:textId="087C688E" w:rsidR="0080019B" w:rsidRPr="00600453" w:rsidRDefault="0080019B" w:rsidP="0080019B">
      <w:pPr>
        <w:jc w:val="right"/>
        <w:rPr>
          <w:rFonts w:ascii="Arial" w:hAnsi="Arial" w:cs="Arial"/>
          <w:b/>
          <w:bCs/>
          <w:i/>
          <w:iCs/>
          <w:sz w:val="28"/>
          <w:szCs w:val="28"/>
        </w:rPr>
      </w:pPr>
      <w:r w:rsidRPr="00600453">
        <w:rPr>
          <w:rFonts w:ascii="Arial" w:hAnsi="Arial" w:cs="Arial"/>
          <w:b/>
          <w:bCs/>
          <w:i/>
          <w:iCs/>
          <w:sz w:val="28"/>
          <w:szCs w:val="28"/>
        </w:rPr>
        <w:t>K</w:t>
      </w:r>
      <w:r w:rsidR="001E0758" w:rsidRPr="00600453">
        <w:rPr>
          <w:rFonts w:ascii="Arial" w:hAnsi="Arial" w:cs="Arial"/>
          <w:b/>
          <w:bCs/>
          <w:i/>
          <w:iCs/>
          <w:sz w:val="28"/>
          <w:szCs w:val="28"/>
        </w:rPr>
        <w:t>eenan</w:t>
      </w:r>
      <w:r w:rsidRPr="00600453">
        <w:rPr>
          <w:rFonts w:ascii="Arial" w:hAnsi="Arial" w:cs="Arial"/>
          <w:b/>
          <w:bCs/>
          <w:i/>
          <w:iCs/>
          <w:sz w:val="28"/>
          <w:szCs w:val="28"/>
        </w:rPr>
        <w:t xml:space="preserve"> Road</w:t>
      </w:r>
    </w:p>
    <w:p w14:paraId="48229D86" w14:textId="709CF940" w:rsidR="0080019B" w:rsidRPr="00600453" w:rsidRDefault="0080019B" w:rsidP="0080019B">
      <w:pPr>
        <w:jc w:val="right"/>
        <w:rPr>
          <w:rFonts w:ascii="Arial" w:hAnsi="Arial" w:cs="Arial"/>
          <w:b/>
          <w:bCs/>
          <w:i/>
          <w:iCs/>
          <w:sz w:val="28"/>
          <w:szCs w:val="28"/>
        </w:rPr>
      </w:pPr>
      <w:r w:rsidRPr="00600453">
        <w:rPr>
          <w:rFonts w:ascii="Arial" w:hAnsi="Arial" w:cs="Arial"/>
          <w:b/>
          <w:bCs/>
          <w:i/>
          <w:iCs/>
          <w:sz w:val="28"/>
          <w:szCs w:val="28"/>
        </w:rPr>
        <w:t>Neath</w:t>
      </w:r>
    </w:p>
    <w:p w14:paraId="28A8AF19" w14:textId="35027B7C" w:rsidR="0080019B" w:rsidRDefault="0080019B" w:rsidP="0080019B">
      <w:pPr>
        <w:jc w:val="right"/>
        <w:rPr>
          <w:rFonts w:ascii="Arial" w:hAnsi="Arial" w:cs="Arial"/>
          <w:b/>
          <w:bCs/>
          <w:i/>
          <w:iCs/>
          <w:sz w:val="28"/>
          <w:szCs w:val="28"/>
        </w:rPr>
      </w:pPr>
      <w:r w:rsidRPr="00600453">
        <w:rPr>
          <w:rFonts w:ascii="Arial" w:hAnsi="Arial" w:cs="Arial"/>
          <w:b/>
          <w:bCs/>
          <w:i/>
          <w:iCs/>
          <w:sz w:val="28"/>
          <w:szCs w:val="28"/>
        </w:rPr>
        <w:t>SA11 1NG</w:t>
      </w:r>
    </w:p>
    <w:p w14:paraId="68FC3F9A" w14:textId="3020E0D2" w:rsidR="008D105E" w:rsidRDefault="008D105E" w:rsidP="0080019B">
      <w:pPr>
        <w:jc w:val="right"/>
        <w:rPr>
          <w:rFonts w:ascii="Arial" w:hAnsi="Arial" w:cs="Arial"/>
          <w:b/>
          <w:bCs/>
          <w:i/>
          <w:iCs/>
          <w:sz w:val="28"/>
          <w:szCs w:val="28"/>
        </w:rPr>
      </w:pPr>
    </w:p>
    <w:p w14:paraId="785DA503" w14:textId="1C87835D" w:rsidR="008D105E" w:rsidRPr="00600453" w:rsidRDefault="008D105E" w:rsidP="0080019B">
      <w:pPr>
        <w:jc w:val="right"/>
        <w:rPr>
          <w:rFonts w:ascii="Arial" w:hAnsi="Arial" w:cs="Arial"/>
          <w:b/>
          <w:bCs/>
          <w:i/>
          <w:iCs/>
          <w:sz w:val="28"/>
          <w:szCs w:val="28"/>
        </w:rPr>
      </w:pPr>
      <w:r>
        <w:rPr>
          <w:rFonts w:ascii="Arial" w:hAnsi="Arial" w:cs="Arial"/>
          <w:b/>
          <w:bCs/>
          <w:i/>
          <w:iCs/>
          <w:sz w:val="28"/>
          <w:szCs w:val="28"/>
        </w:rPr>
        <w:t>Project Reference:5010</w:t>
      </w:r>
    </w:p>
    <w:p w14:paraId="69DF7745" w14:textId="1C6FF22E" w:rsidR="0080019B" w:rsidRPr="00600453" w:rsidRDefault="0080019B" w:rsidP="0080019B">
      <w:pPr>
        <w:rPr>
          <w:rFonts w:ascii="Arial" w:hAnsi="Arial" w:cs="Arial"/>
          <w:b/>
          <w:bCs/>
          <w:i/>
          <w:iCs/>
          <w:sz w:val="28"/>
          <w:szCs w:val="28"/>
        </w:rPr>
      </w:pPr>
      <w:r w:rsidRPr="00600453">
        <w:rPr>
          <w:rFonts w:ascii="Arial" w:hAnsi="Arial" w:cs="Arial"/>
          <w:b/>
          <w:bCs/>
          <w:i/>
          <w:iCs/>
          <w:sz w:val="28"/>
          <w:szCs w:val="28"/>
        </w:rPr>
        <w:t>Swansea Council</w:t>
      </w:r>
    </w:p>
    <w:p w14:paraId="4D697723" w14:textId="4549A3DC" w:rsidR="0080019B" w:rsidRDefault="00C25951" w:rsidP="0080019B">
      <w:pPr>
        <w:rPr>
          <w:rFonts w:ascii="Arial" w:hAnsi="Arial" w:cs="Arial"/>
          <w:b/>
          <w:bCs/>
          <w:i/>
          <w:iCs/>
          <w:sz w:val="28"/>
          <w:szCs w:val="28"/>
        </w:rPr>
      </w:pPr>
      <w:r>
        <w:rPr>
          <w:rFonts w:ascii="Arial" w:hAnsi="Arial" w:cs="Arial"/>
          <w:b/>
          <w:bCs/>
          <w:i/>
          <w:iCs/>
          <w:sz w:val="28"/>
          <w:szCs w:val="28"/>
        </w:rPr>
        <w:t>Civic Centre</w:t>
      </w:r>
    </w:p>
    <w:p w14:paraId="351FFCA0" w14:textId="0392C0EB" w:rsidR="00C25951" w:rsidRPr="00600453" w:rsidRDefault="00C25951" w:rsidP="0080019B">
      <w:pPr>
        <w:rPr>
          <w:rFonts w:ascii="Arial" w:hAnsi="Arial" w:cs="Arial"/>
          <w:b/>
          <w:bCs/>
          <w:i/>
          <w:iCs/>
          <w:sz w:val="28"/>
          <w:szCs w:val="28"/>
        </w:rPr>
      </w:pPr>
      <w:proofErr w:type="spellStart"/>
      <w:r>
        <w:rPr>
          <w:rFonts w:ascii="Arial" w:hAnsi="Arial" w:cs="Arial"/>
          <w:b/>
          <w:bCs/>
          <w:i/>
          <w:iCs/>
          <w:sz w:val="28"/>
          <w:szCs w:val="28"/>
        </w:rPr>
        <w:t>Oystermouth</w:t>
      </w:r>
      <w:proofErr w:type="spellEnd"/>
      <w:r>
        <w:rPr>
          <w:rFonts w:ascii="Arial" w:hAnsi="Arial" w:cs="Arial"/>
          <w:b/>
          <w:bCs/>
          <w:i/>
          <w:iCs/>
          <w:sz w:val="28"/>
          <w:szCs w:val="28"/>
        </w:rPr>
        <w:t xml:space="preserve"> Road</w:t>
      </w:r>
    </w:p>
    <w:p w14:paraId="0BDD580F" w14:textId="0AC0BEA6" w:rsidR="0080019B" w:rsidRPr="00600453" w:rsidRDefault="001E0758" w:rsidP="0080019B">
      <w:pPr>
        <w:rPr>
          <w:rFonts w:ascii="Arial" w:hAnsi="Arial" w:cs="Arial"/>
          <w:b/>
          <w:bCs/>
          <w:i/>
          <w:iCs/>
          <w:sz w:val="28"/>
          <w:szCs w:val="28"/>
        </w:rPr>
      </w:pPr>
      <w:r w:rsidRPr="00600453">
        <w:rPr>
          <w:rFonts w:ascii="Arial" w:hAnsi="Arial" w:cs="Arial"/>
          <w:b/>
          <w:bCs/>
          <w:i/>
          <w:iCs/>
          <w:sz w:val="28"/>
          <w:szCs w:val="28"/>
        </w:rPr>
        <w:t>Swansea</w:t>
      </w:r>
    </w:p>
    <w:p w14:paraId="4587E17C" w14:textId="1D111A2C" w:rsidR="0080019B" w:rsidRPr="00600453" w:rsidRDefault="0080019B" w:rsidP="0080019B">
      <w:pPr>
        <w:rPr>
          <w:rFonts w:ascii="Arial" w:hAnsi="Arial" w:cs="Arial"/>
          <w:b/>
          <w:bCs/>
          <w:i/>
          <w:iCs/>
          <w:sz w:val="28"/>
          <w:szCs w:val="28"/>
        </w:rPr>
      </w:pPr>
      <w:r w:rsidRPr="00600453">
        <w:rPr>
          <w:rFonts w:ascii="Arial" w:hAnsi="Arial" w:cs="Arial"/>
          <w:b/>
          <w:bCs/>
          <w:i/>
          <w:iCs/>
          <w:sz w:val="28"/>
          <w:szCs w:val="28"/>
        </w:rPr>
        <w:t>SA1</w:t>
      </w:r>
      <w:r w:rsidR="00C25951">
        <w:rPr>
          <w:rFonts w:ascii="Arial" w:hAnsi="Arial" w:cs="Arial"/>
          <w:b/>
          <w:bCs/>
          <w:i/>
          <w:iCs/>
          <w:sz w:val="28"/>
          <w:szCs w:val="28"/>
        </w:rPr>
        <w:t xml:space="preserve"> 3SN</w:t>
      </w:r>
    </w:p>
    <w:p w14:paraId="23EAC1C3" w14:textId="77777777" w:rsidR="004E5355" w:rsidRPr="00600453" w:rsidRDefault="004E5355" w:rsidP="004E5355">
      <w:pPr>
        <w:rPr>
          <w:rFonts w:ascii="Arial" w:hAnsi="Arial" w:cs="Arial"/>
        </w:rPr>
      </w:pPr>
    </w:p>
    <w:p w14:paraId="416451B8" w14:textId="49C80D8E" w:rsidR="00887DF3" w:rsidRPr="00600453" w:rsidRDefault="00887DF3" w:rsidP="00887DF3">
      <w:pPr>
        <w:rPr>
          <w:rFonts w:ascii="Arial" w:hAnsi="Arial" w:cs="Arial"/>
        </w:rPr>
      </w:pPr>
    </w:p>
    <w:p w14:paraId="1ABCE61E" w14:textId="26C5D7F6" w:rsidR="00AD37E7" w:rsidRPr="00600453" w:rsidRDefault="00AD37E7" w:rsidP="00C02861">
      <w:pPr>
        <w:spacing w:line="360" w:lineRule="auto"/>
        <w:rPr>
          <w:rFonts w:ascii="Arial" w:hAnsi="Arial" w:cs="Arial"/>
          <w:i/>
          <w:iCs/>
        </w:rPr>
      </w:pPr>
      <w:r w:rsidRPr="00600453">
        <w:rPr>
          <w:rFonts w:ascii="Arial" w:hAnsi="Arial" w:cs="Arial"/>
          <w:i/>
          <w:iCs/>
        </w:rPr>
        <w:t xml:space="preserve">Dear </w:t>
      </w:r>
      <w:r w:rsidR="00542024" w:rsidRPr="00600453">
        <w:rPr>
          <w:rFonts w:ascii="Arial" w:hAnsi="Arial" w:cs="Arial"/>
          <w:i/>
          <w:iCs/>
        </w:rPr>
        <w:t>Swansea Council,</w:t>
      </w:r>
    </w:p>
    <w:p w14:paraId="0EFABDE7" w14:textId="44540FF9" w:rsidR="0080019B" w:rsidRPr="00600453" w:rsidRDefault="0080019B" w:rsidP="00C02861">
      <w:pPr>
        <w:spacing w:line="360" w:lineRule="auto"/>
        <w:rPr>
          <w:rFonts w:ascii="Arial" w:hAnsi="Arial" w:cs="Arial"/>
          <w:i/>
          <w:iCs/>
        </w:rPr>
      </w:pPr>
    </w:p>
    <w:p w14:paraId="12EA8D64" w14:textId="7301FB4B" w:rsidR="00EE7DE7" w:rsidRPr="00600453" w:rsidRDefault="00EC69DF" w:rsidP="00C02861">
      <w:pPr>
        <w:spacing w:line="360" w:lineRule="auto"/>
        <w:rPr>
          <w:rFonts w:ascii="Arial" w:hAnsi="Arial" w:cs="Arial"/>
        </w:rPr>
      </w:pPr>
      <w:r w:rsidRPr="00600453">
        <w:rPr>
          <w:rFonts w:ascii="Arial" w:hAnsi="Arial" w:cs="Arial"/>
        </w:rPr>
        <w:t>I am the lead cons</w:t>
      </w:r>
      <w:r w:rsidR="004444C0" w:rsidRPr="00600453">
        <w:rPr>
          <w:rFonts w:ascii="Arial" w:hAnsi="Arial" w:cs="Arial"/>
        </w:rPr>
        <w:t xml:space="preserve">ultant on the project known as Ysgol Bae Abertawe and </w:t>
      </w:r>
      <w:r w:rsidR="0080019B" w:rsidRPr="00600453">
        <w:rPr>
          <w:rFonts w:ascii="Arial" w:hAnsi="Arial" w:cs="Arial"/>
        </w:rPr>
        <w:t xml:space="preserve">I am writing to inform you on why we will be using BIM level 2 to help share, </w:t>
      </w:r>
      <w:r w:rsidR="009D73EC" w:rsidRPr="00600453">
        <w:rPr>
          <w:rFonts w:ascii="Arial" w:hAnsi="Arial" w:cs="Arial"/>
        </w:rPr>
        <w:t>manage,</w:t>
      </w:r>
      <w:r w:rsidR="0080019B" w:rsidRPr="00600453">
        <w:rPr>
          <w:rFonts w:ascii="Arial" w:hAnsi="Arial" w:cs="Arial"/>
        </w:rPr>
        <w:t xml:space="preserve"> and proc</w:t>
      </w:r>
      <w:r w:rsidR="009D73EC" w:rsidRPr="00600453">
        <w:rPr>
          <w:rFonts w:ascii="Arial" w:hAnsi="Arial" w:cs="Arial"/>
        </w:rPr>
        <w:t xml:space="preserve">ess all the data </w:t>
      </w:r>
      <w:proofErr w:type="gramStart"/>
      <w:r w:rsidR="009D73EC" w:rsidRPr="00600453">
        <w:rPr>
          <w:rFonts w:ascii="Arial" w:hAnsi="Arial" w:cs="Arial"/>
        </w:rPr>
        <w:t>in order to</w:t>
      </w:r>
      <w:proofErr w:type="gramEnd"/>
      <w:r w:rsidR="009D73EC" w:rsidRPr="00600453">
        <w:rPr>
          <w:rFonts w:ascii="Arial" w:hAnsi="Arial" w:cs="Arial"/>
        </w:rPr>
        <w:t xml:space="preserve"> carry out the works on </w:t>
      </w:r>
      <w:r w:rsidR="004444C0" w:rsidRPr="00600453">
        <w:rPr>
          <w:rFonts w:ascii="Arial" w:hAnsi="Arial" w:cs="Arial"/>
        </w:rPr>
        <w:t xml:space="preserve">site. </w:t>
      </w:r>
      <w:r w:rsidR="00C7383F" w:rsidRPr="00600453">
        <w:rPr>
          <w:rFonts w:ascii="Arial" w:hAnsi="Arial" w:cs="Arial"/>
        </w:rPr>
        <w:t xml:space="preserve">As Ysgol Bae Abertawe is going to be </w:t>
      </w:r>
      <w:r w:rsidR="00B077B2" w:rsidRPr="00600453">
        <w:rPr>
          <w:rFonts w:ascii="Arial" w:hAnsi="Arial" w:cs="Arial"/>
        </w:rPr>
        <w:t>“a</w:t>
      </w:r>
      <w:r w:rsidR="00C7383F" w:rsidRPr="00600453">
        <w:rPr>
          <w:rFonts w:ascii="Arial" w:hAnsi="Arial" w:cs="Arial"/>
        </w:rPr>
        <w:t xml:space="preserve"> state of the art” school, the BIM </w:t>
      </w:r>
      <w:r w:rsidR="00344256" w:rsidRPr="00600453">
        <w:rPr>
          <w:rFonts w:ascii="Arial" w:hAnsi="Arial" w:cs="Arial"/>
        </w:rPr>
        <w:t xml:space="preserve">Maturity </w:t>
      </w:r>
      <w:r w:rsidR="00C7383F" w:rsidRPr="00600453">
        <w:rPr>
          <w:rFonts w:ascii="Arial" w:hAnsi="Arial" w:cs="Arial"/>
        </w:rPr>
        <w:t>level 2 process will be very beneficial for this project.</w:t>
      </w:r>
      <w:r w:rsidR="009D5BA9" w:rsidRPr="00600453">
        <w:rPr>
          <w:rFonts w:ascii="Arial" w:hAnsi="Arial" w:cs="Arial"/>
        </w:rPr>
        <w:t xml:space="preserve"> As the project is funded by the Welsh government </w:t>
      </w:r>
      <w:r w:rsidR="00EE7DE7" w:rsidRPr="00600453">
        <w:rPr>
          <w:rFonts w:ascii="Arial" w:hAnsi="Arial" w:cs="Arial"/>
        </w:rPr>
        <w:t>it is very important that the BIM level 2 and governments requirements are followed and completed</w:t>
      </w:r>
      <w:r w:rsidR="008A0F64" w:rsidRPr="00600453">
        <w:rPr>
          <w:rFonts w:ascii="Arial" w:hAnsi="Arial" w:cs="Arial"/>
        </w:rPr>
        <w:t>. BIM level 2 is now a required by the government in all public sector construction developments,</w:t>
      </w:r>
      <w:r w:rsidR="00EE7DE7" w:rsidRPr="00600453">
        <w:rPr>
          <w:rFonts w:ascii="Arial" w:hAnsi="Arial" w:cs="Arial"/>
        </w:rPr>
        <w:t xml:space="preserve"> </w:t>
      </w:r>
      <w:r w:rsidR="00777E99" w:rsidRPr="00600453">
        <w:rPr>
          <w:rFonts w:ascii="Arial" w:hAnsi="Arial" w:cs="Arial"/>
        </w:rPr>
        <w:t>therefore all the parties involved with the project must comply before funding can be released by the treasury.</w:t>
      </w:r>
      <w:r w:rsidR="00717313" w:rsidRPr="00600453">
        <w:rPr>
          <w:rFonts w:ascii="Arial" w:hAnsi="Arial" w:cs="Arial"/>
        </w:rPr>
        <w:t xml:space="preserve"> </w:t>
      </w:r>
      <w:r w:rsidR="005F06ED" w:rsidRPr="00600453">
        <w:rPr>
          <w:rFonts w:ascii="Arial" w:hAnsi="Arial" w:cs="Arial"/>
        </w:rPr>
        <w:t>The works to be followed by the Welsh governments and BIM level 2 requirement will include the following.</w:t>
      </w:r>
      <w:r w:rsidR="00777E99" w:rsidRPr="00600453">
        <w:rPr>
          <w:rFonts w:ascii="Arial" w:hAnsi="Arial" w:cs="Arial"/>
        </w:rPr>
        <w:t xml:space="preserve"> All the parties and contractors who are involved with the project must work in a collaborative way</w:t>
      </w:r>
      <w:r w:rsidR="00717313" w:rsidRPr="00600453">
        <w:rPr>
          <w:rFonts w:ascii="Arial" w:hAnsi="Arial" w:cs="Arial"/>
        </w:rPr>
        <w:t>. Collaboration will mean all information about the project is to be shared and accessible for everyone to use. The importance of collaboration and communicating is the minimum that should be performed on this project and future projects alike.</w:t>
      </w:r>
    </w:p>
    <w:p w14:paraId="3137EFF1" w14:textId="49FCB26A" w:rsidR="00007A40" w:rsidRPr="00600453" w:rsidRDefault="00007A40" w:rsidP="00C02861">
      <w:pPr>
        <w:spacing w:line="360" w:lineRule="auto"/>
        <w:rPr>
          <w:rFonts w:ascii="Arial" w:hAnsi="Arial" w:cs="Arial"/>
        </w:rPr>
      </w:pPr>
    </w:p>
    <w:p w14:paraId="7E555961" w14:textId="4205031B" w:rsidR="00007A40" w:rsidRPr="00600453" w:rsidRDefault="00C45C9C" w:rsidP="00C02861">
      <w:pPr>
        <w:spacing w:line="360" w:lineRule="auto"/>
        <w:rPr>
          <w:rFonts w:ascii="Arial" w:hAnsi="Arial" w:cs="Arial"/>
          <w:color w:val="FF0000"/>
        </w:rPr>
      </w:pPr>
      <w:sdt>
        <w:sdtPr>
          <w:rPr>
            <w:rFonts w:ascii="Arial" w:hAnsi="Arial" w:cs="Arial"/>
          </w:rPr>
          <w:id w:val="-710036789"/>
          <w:citation/>
        </w:sdtPr>
        <w:sdtEndPr>
          <w:rPr>
            <w:color w:val="FF0000"/>
          </w:rPr>
        </w:sdtEndPr>
        <w:sdtContent>
          <w:r w:rsidR="009D3FEC" w:rsidRPr="00600453">
            <w:rPr>
              <w:rFonts w:ascii="Arial" w:hAnsi="Arial" w:cs="Arial"/>
              <w:color w:val="FF0000"/>
            </w:rPr>
            <w:fldChar w:fldCharType="begin"/>
          </w:r>
          <w:r w:rsidR="009D3FEC" w:rsidRPr="00600453">
            <w:rPr>
              <w:rFonts w:ascii="Arial" w:hAnsi="Arial" w:cs="Arial"/>
              <w:color w:val="FF0000"/>
            </w:rPr>
            <w:instrText xml:space="preserve"> CITATION str16 \l 2057 </w:instrText>
          </w:r>
          <w:r w:rsidR="009D3FEC" w:rsidRPr="00600453">
            <w:rPr>
              <w:rFonts w:ascii="Arial" w:hAnsi="Arial" w:cs="Arial"/>
              <w:color w:val="FF0000"/>
            </w:rPr>
            <w:fldChar w:fldCharType="separate"/>
          </w:r>
          <w:r w:rsidR="0049536F" w:rsidRPr="0049536F">
            <w:rPr>
              <w:rFonts w:ascii="Arial" w:hAnsi="Arial" w:cs="Arial"/>
              <w:noProof/>
              <w:color w:val="FF0000"/>
            </w:rPr>
            <w:t>(stroma, 2016)</w:t>
          </w:r>
          <w:r w:rsidR="009D3FEC" w:rsidRPr="00600453">
            <w:rPr>
              <w:rFonts w:ascii="Arial" w:hAnsi="Arial" w:cs="Arial"/>
              <w:color w:val="FF0000"/>
            </w:rPr>
            <w:fldChar w:fldCharType="end"/>
          </w:r>
        </w:sdtContent>
      </w:sdt>
    </w:p>
    <w:p w14:paraId="27430EBF" w14:textId="52997021" w:rsidR="00007A40" w:rsidRPr="00600453" w:rsidRDefault="00007A40" w:rsidP="00C02861">
      <w:pPr>
        <w:spacing w:line="360" w:lineRule="auto"/>
        <w:rPr>
          <w:rFonts w:ascii="Arial" w:hAnsi="Arial" w:cs="Arial"/>
        </w:rPr>
      </w:pPr>
    </w:p>
    <w:p w14:paraId="033300AF" w14:textId="56ADDB5E" w:rsidR="000C55C5" w:rsidRPr="00600453" w:rsidRDefault="00262259" w:rsidP="00C02861">
      <w:pPr>
        <w:spacing w:line="360" w:lineRule="auto"/>
        <w:rPr>
          <w:rFonts w:ascii="Arial" w:hAnsi="Arial" w:cs="Arial"/>
        </w:rPr>
      </w:pPr>
      <w:r w:rsidRPr="00600453">
        <w:rPr>
          <w:rFonts w:ascii="Arial" w:hAnsi="Arial" w:cs="Arial"/>
        </w:rPr>
        <w:t xml:space="preserve">BIM level 2 </w:t>
      </w:r>
      <w:r w:rsidR="004444C0" w:rsidRPr="00600453">
        <w:rPr>
          <w:rFonts w:ascii="Arial" w:hAnsi="Arial" w:cs="Arial"/>
        </w:rPr>
        <w:t xml:space="preserve">still </w:t>
      </w:r>
      <w:r w:rsidR="00F930C1" w:rsidRPr="00600453">
        <w:rPr>
          <w:rFonts w:ascii="Arial" w:hAnsi="Arial" w:cs="Arial"/>
        </w:rPr>
        <w:t>isn’t as advanced</w:t>
      </w:r>
      <w:r w:rsidR="004444C0" w:rsidRPr="00600453">
        <w:rPr>
          <w:rFonts w:ascii="Arial" w:hAnsi="Arial" w:cs="Arial"/>
        </w:rPr>
        <w:t xml:space="preserve"> enough for everyone to be working from a single source of information but will allow for enough data to be shared for the BIM process to be </w:t>
      </w:r>
      <w:r w:rsidR="00344256" w:rsidRPr="00600453">
        <w:rPr>
          <w:rFonts w:ascii="Arial" w:hAnsi="Arial" w:cs="Arial"/>
        </w:rPr>
        <w:t xml:space="preserve">completed to a high standard and to also produce a high-quality 3D model. On </w:t>
      </w:r>
      <w:r w:rsidR="00344256" w:rsidRPr="00600453">
        <w:rPr>
          <w:rFonts w:ascii="Arial" w:hAnsi="Arial" w:cs="Arial"/>
        </w:rPr>
        <w:lastRenderedPageBreak/>
        <w:t xml:space="preserve">this project to store </w:t>
      </w:r>
      <w:r w:rsidR="00DE6021" w:rsidRPr="00600453">
        <w:rPr>
          <w:rFonts w:ascii="Arial" w:hAnsi="Arial" w:cs="Arial"/>
        </w:rPr>
        <w:t xml:space="preserve">the Information we are going to use a common data environment (CDE). A CDE is </w:t>
      </w:r>
      <w:r w:rsidR="00F930C1" w:rsidRPr="00600453">
        <w:rPr>
          <w:rFonts w:ascii="Arial" w:hAnsi="Arial" w:cs="Arial"/>
        </w:rPr>
        <w:t>an online storage system that will be used to store all the information being used for this project. The CDE will store everything, it will contain all the architects, engineers, M&amp;E drawings and even the finishes of the building</w:t>
      </w:r>
      <w:r w:rsidR="00A36D06" w:rsidRPr="00600453">
        <w:rPr>
          <w:rFonts w:ascii="Arial" w:hAnsi="Arial" w:cs="Arial"/>
        </w:rPr>
        <w:t>. The most important element of the CDE is that if a there is a change in a detail for the project</w:t>
      </w:r>
      <w:r w:rsidR="00CB7D41" w:rsidRPr="00600453">
        <w:rPr>
          <w:rFonts w:ascii="Arial" w:hAnsi="Arial" w:cs="Arial"/>
        </w:rPr>
        <w:t>. For example, the architect changes the cavity detail to achieve a certain value. Once this detail has been modified</w:t>
      </w:r>
      <w:r w:rsidR="00A36D06" w:rsidRPr="00600453">
        <w:rPr>
          <w:rFonts w:ascii="Arial" w:hAnsi="Arial" w:cs="Arial"/>
        </w:rPr>
        <w:t xml:space="preserve"> it will then be updated </w:t>
      </w:r>
      <w:r w:rsidR="00CB7D41" w:rsidRPr="00600453">
        <w:rPr>
          <w:rFonts w:ascii="Arial" w:hAnsi="Arial" w:cs="Arial"/>
        </w:rPr>
        <w:t>and stored in the</w:t>
      </w:r>
      <w:r w:rsidR="00A36D06" w:rsidRPr="00600453">
        <w:rPr>
          <w:rFonts w:ascii="Arial" w:hAnsi="Arial" w:cs="Arial"/>
        </w:rPr>
        <w:t xml:space="preserve"> CDE</w:t>
      </w:r>
      <w:r w:rsidR="00CB7D41" w:rsidRPr="00600453">
        <w:rPr>
          <w:rFonts w:ascii="Arial" w:hAnsi="Arial" w:cs="Arial"/>
        </w:rPr>
        <w:t>,</w:t>
      </w:r>
      <w:r w:rsidR="00A36D06" w:rsidRPr="00600453">
        <w:rPr>
          <w:rFonts w:ascii="Arial" w:hAnsi="Arial" w:cs="Arial"/>
        </w:rPr>
        <w:t xml:space="preserve"> allowing all the parties in the project to access this information to make sure isn’t any lost communications</w:t>
      </w:r>
      <w:r w:rsidR="00CB7D41" w:rsidRPr="00600453">
        <w:rPr>
          <w:rFonts w:ascii="Arial" w:hAnsi="Arial" w:cs="Arial"/>
        </w:rPr>
        <w:t>.</w:t>
      </w:r>
      <w:r w:rsidR="000C616C" w:rsidRPr="00600453">
        <w:rPr>
          <w:rFonts w:ascii="Arial" w:hAnsi="Arial" w:cs="Arial"/>
        </w:rPr>
        <w:t xml:space="preserve"> This another massive benefit of BIM level 2, by everything being stored in place it will mean less mistakes and allow the project to be more successful.</w:t>
      </w:r>
    </w:p>
    <w:p w14:paraId="2D2A23CE" w14:textId="66C592E9" w:rsidR="00007A40" w:rsidRPr="000C55C5" w:rsidRDefault="00C45C9C" w:rsidP="00C02861">
      <w:pPr>
        <w:spacing w:line="360" w:lineRule="auto"/>
        <w:rPr>
          <w:rFonts w:ascii="Arial" w:hAnsi="Arial" w:cs="Arial"/>
          <w:color w:val="FF0000"/>
        </w:rPr>
      </w:pPr>
      <w:sdt>
        <w:sdtPr>
          <w:rPr>
            <w:rFonts w:ascii="Arial" w:hAnsi="Arial" w:cs="Arial"/>
            <w:color w:val="FF0000"/>
          </w:rPr>
          <w:id w:val="-13853863"/>
          <w:citation/>
        </w:sdtPr>
        <w:sdtEndPr/>
        <w:sdtContent>
          <w:r w:rsidR="00DE6021" w:rsidRPr="00600453">
            <w:rPr>
              <w:rFonts w:ascii="Arial" w:hAnsi="Arial" w:cs="Arial"/>
              <w:color w:val="FF0000"/>
            </w:rPr>
            <w:fldChar w:fldCharType="begin"/>
          </w:r>
          <w:r w:rsidR="00DE6021" w:rsidRPr="00600453">
            <w:rPr>
              <w:rFonts w:ascii="Arial" w:hAnsi="Arial" w:cs="Arial"/>
              <w:color w:val="FF0000"/>
            </w:rPr>
            <w:instrText xml:space="preserve"> CITATION Ric16 \l 2057 </w:instrText>
          </w:r>
          <w:r w:rsidR="00DE6021" w:rsidRPr="00600453">
            <w:rPr>
              <w:rFonts w:ascii="Arial" w:hAnsi="Arial" w:cs="Arial"/>
              <w:color w:val="FF0000"/>
            </w:rPr>
            <w:fldChar w:fldCharType="separate"/>
          </w:r>
          <w:r w:rsidR="0049536F" w:rsidRPr="0049536F">
            <w:rPr>
              <w:rFonts w:ascii="Arial" w:hAnsi="Arial" w:cs="Arial"/>
              <w:noProof/>
              <w:color w:val="FF0000"/>
            </w:rPr>
            <w:t>(McPartland, thenbs, 2016)</w:t>
          </w:r>
          <w:r w:rsidR="00DE6021" w:rsidRPr="00600453">
            <w:rPr>
              <w:rFonts w:ascii="Arial" w:hAnsi="Arial" w:cs="Arial"/>
              <w:color w:val="FF0000"/>
            </w:rPr>
            <w:fldChar w:fldCharType="end"/>
          </w:r>
        </w:sdtContent>
      </w:sdt>
    </w:p>
    <w:p w14:paraId="2508DFBF" w14:textId="43A6E409" w:rsidR="00007A40" w:rsidRPr="00600453" w:rsidRDefault="000C616C" w:rsidP="00C02861">
      <w:pPr>
        <w:spacing w:line="360" w:lineRule="auto"/>
        <w:rPr>
          <w:rFonts w:ascii="Arial" w:hAnsi="Arial" w:cs="Arial"/>
        </w:rPr>
      </w:pPr>
      <w:r w:rsidRPr="00600453">
        <w:rPr>
          <w:rFonts w:ascii="Arial" w:hAnsi="Arial" w:cs="Arial"/>
        </w:rPr>
        <w:t>A very important point to remember is that BIM is a process and not a software. This mistake is often made and can result in people not understanding the true potential of what the BIM process is.</w:t>
      </w:r>
      <w:r w:rsidR="002635C7" w:rsidRPr="00600453">
        <w:rPr>
          <w:rFonts w:ascii="Arial" w:hAnsi="Arial" w:cs="Arial"/>
        </w:rPr>
        <w:t xml:space="preserve"> When the process is followed correctly, it will benefit everyone who is working on the project. Construction is already a very complex situation</w:t>
      </w:r>
      <w:r w:rsidR="0037129A" w:rsidRPr="00600453">
        <w:rPr>
          <w:rFonts w:ascii="Arial" w:hAnsi="Arial" w:cs="Arial"/>
        </w:rPr>
        <w:t xml:space="preserve"> and</w:t>
      </w:r>
      <w:r w:rsidR="002635C7" w:rsidRPr="00600453">
        <w:rPr>
          <w:rFonts w:ascii="Arial" w:hAnsi="Arial" w:cs="Arial"/>
        </w:rPr>
        <w:t xml:space="preserve"> has a lot of intricate details</w:t>
      </w:r>
      <w:r w:rsidR="0037129A" w:rsidRPr="00600453">
        <w:rPr>
          <w:rFonts w:ascii="Arial" w:hAnsi="Arial" w:cs="Arial"/>
        </w:rPr>
        <w:t xml:space="preserve">. </w:t>
      </w:r>
      <w:r w:rsidR="00910485" w:rsidRPr="00600453">
        <w:rPr>
          <w:rFonts w:ascii="Arial" w:hAnsi="Arial" w:cs="Arial"/>
        </w:rPr>
        <w:t xml:space="preserve">Construction projects will </w:t>
      </w:r>
      <w:r w:rsidR="002635C7" w:rsidRPr="00600453">
        <w:rPr>
          <w:rFonts w:ascii="Arial" w:hAnsi="Arial" w:cs="Arial"/>
        </w:rPr>
        <w:t>most likely will be a</w:t>
      </w:r>
      <w:r w:rsidR="00910485" w:rsidRPr="00600453">
        <w:rPr>
          <w:rFonts w:ascii="Arial" w:hAnsi="Arial" w:cs="Arial"/>
        </w:rPr>
        <w:t xml:space="preserve"> very </w:t>
      </w:r>
      <w:r w:rsidR="002635C7" w:rsidRPr="00600453">
        <w:rPr>
          <w:rFonts w:ascii="Arial" w:hAnsi="Arial" w:cs="Arial"/>
        </w:rPr>
        <w:t xml:space="preserve">stressful time </w:t>
      </w:r>
      <w:r w:rsidR="00910485" w:rsidRPr="00600453">
        <w:rPr>
          <w:rFonts w:ascii="Arial" w:hAnsi="Arial" w:cs="Arial"/>
        </w:rPr>
        <w:t>for a client.</w:t>
      </w:r>
      <w:r w:rsidR="002635C7" w:rsidRPr="00600453">
        <w:rPr>
          <w:rFonts w:ascii="Arial" w:hAnsi="Arial" w:cs="Arial"/>
        </w:rPr>
        <w:t xml:space="preserve"> The BIM level 2 process will help make the project </w:t>
      </w:r>
      <w:r w:rsidR="00910485" w:rsidRPr="00600453">
        <w:rPr>
          <w:rFonts w:ascii="Arial" w:hAnsi="Arial" w:cs="Arial"/>
        </w:rPr>
        <w:t xml:space="preserve">less </w:t>
      </w:r>
      <w:r w:rsidR="002635C7" w:rsidRPr="00600453">
        <w:rPr>
          <w:rFonts w:ascii="Arial" w:hAnsi="Arial" w:cs="Arial"/>
        </w:rPr>
        <w:t xml:space="preserve">stressful for you and all the other parties involved, </w:t>
      </w:r>
      <w:r w:rsidR="00D55463" w:rsidRPr="00600453">
        <w:rPr>
          <w:rFonts w:ascii="Arial" w:hAnsi="Arial" w:cs="Arial"/>
        </w:rPr>
        <w:t>with</w:t>
      </w:r>
      <w:r w:rsidR="002635C7" w:rsidRPr="00600453">
        <w:rPr>
          <w:rFonts w:ascii="Arial" w:hAnsi="Arial" w:cs="Arial"/>
        </w:rPr>
        <w:t xml:space="preserve"> multiple different contractors involved </w:t>
      </w:r>
      <w:r w:rsidR="00D55463" w:rsidRPr="00600453">
        <w:rPr>
          <w:rFonts w:ascii="Arial" w:hAnsi="Arial" w:cs="Arial"/>
        </w:rPr>
        <w:t>from structural</w:t>
      </w:r>
      <w:r w:rsidR="002635C7" w:rsidRPr="00600453">
        <w:rPr>
          <w:rFonts w:ascii="Arial" w:hAnsi="Arial" w:cs="Arial"/>
        </w:rPr>
        <w:t xml:space="preserve"> design team</w:t>
      </w:r>
      <w:r w:rsidR="00910485" w:rsidRPr="00600453">
        <w:rPr>
          <w:rFonts w:ascii="Arial" w:hAnsi="Arial" w:cs="Arial"/>
        </w:rPr>
        <w:t>s</w:t>
      </w:r>
      <w:r w:rsidR="002635C7" w:rsidRPr="00600453">
        <w:rPr>
          <w:rFonts w:ascii="Arial" w:hAnsi="Arial" w:cs="Arial"/>
        </w:rPr>
        <w:t xml:space="preserve"> to M&amp;E design</w:t>
      </w:r>
      <w:r w:rsidR="00910485" w:rsidRPr="00600453">
        <w:rPr>
          <w:rFonts w:ascii="Arial" w:hAnsi="Arial" w:cs="Arial"/>
        </w:rPr>
        <w:t xml:space="preserve"> teams </w:t>
      </w:r>
      <w:r w:rsidR="00D55463" w:rsidRPr="00600453">
        <w:rPr>
          <w:rFonts w:ascii="Arial" w:hAnsi="Arial" w:cs="Arial"/>
        </w:rPr>
        <w:t>it will process and store all the information correctly</w:t>
      </w:r>
      <w:r w:rsidR="00910485" w:rsidRPr="00600453">
        <w:rPr>
          <w:rFonts w:ascii="Arial" w:hAnsi="Arial" w:cs="Arial"/>
        </w:rPr>
        <w:t xml:space="preserve">, produce technical 3D models and demonstrate the </w:t>
      </w:r>
      <w:r w:rsidR="00D26209" w:rsidRPr="00600453">
        <w:rPr>
          <w:rFonts w:ascii="Arial" w:hAnsi="Arial" w:cs="Arial"/>
        </w:rPr>
        <w:t>true</w:t>
      </w:r>
      <w:r w:rsidR="00910485" w:rsidRPr="00600453">
        <w:rPr>
          <w:rFonts w:ascii="Arial" w:hAnsi="Arial" w:cs="Arial"/>
        </w:rPr>
        <w:t xml:space="preserve"> potential of the construction industry.</w:t>
      </w:r>
      <w:r w:rsidR="00D55463" w:rsidRPr="00600453">
        <w:rPr>
          <w:rFonts w:ascii="Arial" w:hAnsi="Arial" w:cs="Arial"/>
        </w:rPr>
        <w:t xml:space="preserve"> T</w:t>
      </w:r>
      <w:r w:rsidR="00910485" w:rsidRPr="00600453">
        <w:rPr>
          <w:rFonts w:ascii="Arial" w:hAnsi="Arial" w:cs="Arial"/>
        </w:rPr>
        <w:t xml:space="preserve">he process </w:t>
      </w:r>
      <w:r w:rsidR="00D55463" w:rsidRPr="00600453">
        <w:rPr>
          <w:rFonts w:ascii="Arial" w:hAnsi="Arial" w:cs="Arial"/>
        </w:rPr>
        <w:t xml:space="preserve">will create a healthy working environment for everyone and allow for </w:t>
      </w:r>
      <w:r w:rsidR="00910485" w:rsidRPr="00600453">
        <w:rPr>
          <w:rFonts w:ascii="Arial" w:hAnsi="Arial" w:cs="Arial"/>
        </w:rPr>
        <w:t xml:space="preserve">a </w:t>
      </w:r>
      <w:r w:rsidR="00D55463" w:rsidRPr="00600453">
        <w:rPr>
          <w:rFonts w:ascii="Arial" w:hAnsi="Arial" w:cs="Arial"/>
        </w:rPr>
        <w:t>very successful project.</w:t>
      </w:r>
    </w:p>
    <w:p w14:paraId="21971BAD" w14:textId="5EF1D881" w:rsidR="00007A40" w:rsidRPr="00600453" w:rsidRDefault="00007A40" w:rsidP="00C02861">
      <w:pPr>
        <w:spacing w:line="360" w:lineRule="auto"/>
        <w:rPr>
          <w:rFonts w:ascii="Arial" w:hAnsi="Arial" w:cs="Arial"/>
        </w:rPr>
      </w:pPr>
    </w:p>
    <w:p w14:paraId="3941EF7A" w14:textId="3229AC68" w:rsidR="00C02861" w:rsidRPr="00600453" w:rsidRDefault="00D55463" w:rsidP="00C02861">
      <w:pPr>
        <w:tabs>
          <w:tab w:val="left" w:pos="2340"/>
        </w:tabs>
        <w:spacing w:line="360" w:lineRule="auto"/>
        <w:rPr>
          <w:rFonts w:ascii="Arial" w:hAnsi="Arial" w:cs="Arial"/>
        </w:rPr>
      </w:pPr>
      <w:r w:rsidRPr="00600453">
        <w:rPr>
          <w:rFonts w:ascii="Arial" w:hAnsi="Arial" w:cs="Arial"/>
        </w:rPr>
        <w:t xml:space="preserve">To conclude, </w:t>
      </w:r>
      <w:r w:rsidR="00910485" w:rsidRPr="00600453">
        <w:rPr>
          <w:rFonts w:ascii="Arial" w:hAnsi="Arial" w:cs="Arial"/>
        </w:rPr>
        <w:t>by</w:t>
      </w:r>
      <w:r w:rsidR="00215130" w:rsidRPr="00600453">
        <w:rPr>
          <w:rFonts w:ascii="Arial" w:hAnsi="Arial" w:cs="Arial"/>
        </w:rPr>
        <w:t xml:space="preserve"> using the BIM</w:t>
      </w:r>
      <w:r w:rsidR="0037129A" w:rsidRPr="00600453">
        <w:rPr>
          <w:rFonts w:ascii="Arial" w:hAnsi="Arial" w:cs="Arial"/>
        </w:rPr>
        <w:t xml:space="preserve"> level 2 protocol on</w:t>
      </w:r>
      <w:r w:rsidR="00910485" w:rsidRPr="00600453">
        <w:rPr>
          <w:rFonts w:ascii="Arial" w:hAnsi="Arial" w:cs="Arial"/>
        </w:rPr>
        <w:t xml:space="preserve"> the Ysgol</w:t>
      </w:r>
      <w:r w:rsidR="0037129A" w:rsidRPr="00600453">
        <w:rPr>
          <w:rFonts w:ascii="Arial" w:hAnsi="Arial" w:cs="Arial"/>
        </w:rPr>
        <w:t xml:space="preserve"> Bae Abertawe project it will generate massive benefits for you as a client </w:t>
      </w:r>
      <w:r w:rsidR="00910485" w:rsidRPr="00600453">
        <w:rPr>
          <w:rFonts w:ascii="Arial" w:hAnsi="Arial" w:cs="Arial"/>
        </w:rPr>
        <w:t>and</w:t>
      </w:r>
      <w:r w:rsidR="0037129A" w:rsidRPr="00600453">
        <w:rPr>
          <w:rFonts w:ascii="Arial" w:hAnsi="Arial" w:cs="Arial"/>
        </w:rPr>
        <w:t xml:space="preserve"> produce a higher quality building. </w:t>
      </w:r>
      <w:r w:rsidR="00826957">
        <w:rPr>
          <w:rFonts w:ascii="Arial" w:hAnsi="Arial" w:cs="Arial"/>
        </w:rPr>
        <w:t xml:space="preserve">It will ensure quality of the build, reduce and costs and improve safety and reduced wastage. </w:t>
      </w:r>
      <w:r w:rsidR="0037129A" w:rsidRPr="00600453">
        <w:rPr>
          <w:rFonts w:ascii="Arial" w:hAnsi="Arial" w:cs="Arial"/>
        </w:rPr>
        <w:t>The process of a collaborative work environment, sharing and comminating data between all the parties involved</w:t>
      </w:r>
      <w:r w:rsidR="00910485" w:rsidRPr="00600453">
        <w:rPr>
          <w:rFonts w:ascii="Arial" w:hAnsi="Arial" w:cs="Arial"/>
        </w:rPr>
        <w:t xml:space="preserve"> by saving and updating the CDE</w:t>
      </w:r>
      <w:r w:rsidR="0037129A" w:rsidRPr="00600453">
        <w:rPr>
          <w:rFonts w:ascii="Arial" w:hAnsi="Arial" w:cs="Arial"/>
        </w:rPr>
        <w:t xml:space="preserve"> will help make sure that this project is “state of the art”</w:t>
      </w:r>
      <w:r w:rsidR="008F2388" w:rsidRPr="00600453">
        <w:rPr>
          <w:rFonts w:ascii="Arial" w:hAnsi="Arial" w:cs="Arial"/>
        </w:rPr>
        <w:t xml:space="preserve"> and reducing the chance of mistakes being made. BIM level 2 will oversimplify the project by ways of sharing information and improving forms of communication.</w:t>
      </w:r>
    </w:p>
    <w:p w14:paraId="0CEC9BFA" w14:textId="742CE91D" w:rsidR="00215130" w:rsidRPr="00600453" w:rsidRDefault="00C45C9C" w:rsidP="00C02861">
      <w:pPr>
        <w:tabs>
          <w:tab w:val="left" w:pos="2670"/>
        </w:tabs>
        <w:spacing w:line="360" w:lineRule="auto"/>
        <w:rPr>
          <w:rFonts w:ascii="Arial" w:hAnsi="Arial" w:cs="Arial"/>
          <w:color w:val="FF0000"/>
        </w:rPr>
      </w:pPr>
      <w:sdt>
        <w:sdtPr>
          <w:rPr>
            <w:rFonts w:ascii="Arial" w:hAnsi="Arial" w:cs="Arial"/>
            <w:color w:val="FF0000"/>
          </w:rPr>
          <w:id w:val="416057380"/>
          <w:citation/>
        </w:sdtPr>
        <w:sdtEndPr/>
        <w:sdtContent>
          <w:r w:rsidR="00215130" w:rsidRPr="00600453">
            <w:rPr>
              <w:rFonts w:ascii="Arial" w:hAnsi="Arial" w:cs="Arial"/>
              <w:color w:val="FF0000"/>
            </w:rPr>
            <w:fldChar w:fldCharType="begin"/>
          </w:r>
          <w:r w:rsidR="00215130" w:rsidRPr="00600453">
            <w:rPr>
              <w:rFonts w:ascii="Arial" w:hAnsi="Arial" w:cs="Arial"/>
              <w:color w:val="FF0000"/>
            </w:rPr>
            <w:instrText xml:space="preserve"> CITATION AUT \l 2057 </w:instrText>
          </w:r>
          <w:r w:rsidR="00215130" w:rsidRPr="00600453">
            <w:rPr>
              <w:rFonts w:ascii="Arial" w:hAnsi="Arial" w:cs="Arial"/>
              <w:color w:val="FF0000"/>
            </w:rPr>
            <w:fldChar w:fldCharType="separate"/>
          </w:r>
          <w:r w:rsidR="0049536F" w:rsidRPr="0049536F">
            <w:rPr>
              <w:rFonts w:ascii="Arial" w:hAnsi="Arial" w:cs="Arial"/>
              <w:noProof/>
              <w:color w:val="FF0000"/>
            </w:rPr>
            <w:t>(AUTODESK, n.d.)</w:t>
          </w:r>
          <w:r w:rsidR="00215130" w:rsidRPr="00600453">
            <w:rPr>
              <w:rFonts w:ascii="Arial" w:hAnsi="Arial" w:cs="Arial"/>
              <w:color w:val="FF0000"/>
            </w:rPr>
            <w:fldChar w:fldCharType="end"/>
          </w:r>
        </w:sdtContent>
      </w:sdt>
      <w:r w:rsidR="00215130" w:rsidRPr="00600453">
        <w:rPr>
          <w:rFonts w:ascii="Arial" w:hAnsi="Arial" w:cs="Arial"/>
          <w:color w:val="FF0000"/>
        </w:rPr>
        <w:tab/>
      </w:r>
    </w:p>
    <w:p w14:paraId="13AD77A0" w14:textId="06CD87C7" w:rsidR="00007A40" w:rsidRPr="00C02861" w:rsidRDefault="00C45C9C" w:rsidP="00C02861">
      <w:pPr>
        <w:tabs>
          <w:tab w:val="left" w:pos="2670"/>
        </w:tabs>
        <w:spacing w:line="360" w:lineRule="auto"/>
        <w:rPr>
          <w:rFonts w:ascii="Arial" w:hAnsi="Arial" w:cs="Arial"/>
          <w:color w:val="FF0000"/>
        </w:rPr>
      </w:pPr>
      <w:sdt>
        <w:sdtPr>
          <w:rPr>
            <w:rFonts w:ascii="Arial" w:hAnsi="Arial" w:cs="Arial"/>
            <w:color w:val="FF0000"/>
          </w:rPr>
          <w:id w:val="1116640363"/>
          <w:citation/>
        </w:sdtPr>
        <w:sdtEndPr/>
        <w:sdtContent>
          <w:r w:rsidR="00215130" w:rsidRPr="00600453">
            <w:rPr>
              <w:rFonts w:ascii="Arial" w:hAnsi="Arial" w:cs="Arial"/>
              <w:color w:val="FF0000"/>
            </w:rPr>
            <w:fldChar w:fldCharType="begin"/>
          </w:r>
          <w:r w:rsidR="00215130" w:rsidRPr="00600453">
            <w:rPr>
              <w:rFonts w:ascii="Arial" w:hAnsi="Arial" w:cs="Arial"/>
              <w:color w:val="FF0000"/>
            </w:rPr>
            <w:instrText xml:space="preserve"> CITATION bre \l 2057 </w:instrText>
          </w:r>
          <w:r w:rsidR="00215130" w:rsidRPr="00600453">
            <w:rPr>
              <w:rFonts w:ascii="Arial" w:hAnsi="Arial" w:cs="Arial"/>
              <w:color w:val="FF0000"/>
            </w:rPr>
            <w:fldChar w:fldCharType="separate"/>
          </w:r>
          <w:r w:rsidR="0049536F" w:rsidRPr="0049536F">
            <w:rPr>
              <w:rFonts w:ascii="Arial" w:hAnsi="Arial" w:cs="Arial"/>
              <w:noProof/>
              <w:color w:val="FF0000"/>
            </w:rPr>
            <w:t>(bregroup, n.d.)</w:t>
          </w:r>
          <w:r w:rsidR="00215130" w:rsidRPr="00600453">
            <w:rPr>
              <w:rFonts w:ascii="Arial" w:hAnsi="Arial" w:cs="Arial"/>
              <w:color w:val="FF0000"/>
            </w:rPr>
            <w:fldChar w:fldCharType="end"/>
          </w:r>
        </w:sdtContent>
      </w:sdt>
    </w:p>
    <w:p w14:paraId="376E5F64" w14:textId="0CB1AD4C" w:rsidR="00007A40" w:rsidRPr="00600453" w:rsidRDefault="000B2862" w:rsidP="00C02861">
      <w:pPr>
        <w:spacing w:line="360" w:lineRule="auto"/>
        <w:rPr>
          <w:rFonts w:ascii="Arial" w:hAnsi="Arial" w:cs="Arial"/>
        </w:rPr>
      </w:pPr>
      <w:r w:rsidRPr="00600453">
        <w:rPr>
          <w:rFonts w:ascii="Arial" w:hAnsi="Arial" w:cs="Arial"/>
        </w:rPr>
        <w:lastRenderedPageBreak/>
        <w:t>I hope that this letter explains the BIM level 2 process appropriately and show</w:t>
      </w:r>
      <w:r w:rsidR="00EC69DF" w:rsidRPr="00600453">
        <w:rPr>
          <w:rFonts w:ascii="Arial" w:hAnsi="Arial" w:cs="Arial"/>
        </w:rPr>
        <w:t>s</w:t>
      </w:r>
      <w:r w:rsidRPr="00600453">
        <w:rPr>
          <w:rFonts w:ascii="Arial" w:hAnsi="Arial" w:cs="Arial"/>
        </w:rPr>
        <w:t xml:space="preserve"> how it will benefit the project not just in its construction phase but in </w:t>
      </w:r>
      <w:r w:rsidR="00EC69DF" w:rsidRPr="00600453">
        <w:rPr>
          <w:rFonts w:ascii="Arial" w:hAnsi="Arial" w:cs="Arial"/>
        </w:rPr>
        <w:t xml:space="preserve">the </w:t>
      </w:r>
      <w:r w:rsidRPr="00600453">
        <w:rPr>
          <w:rFonts w:ascii="Arial" w:hAnsi="Arial" w:cs="Arial"/>
        </w:rPr>
        <w:t>overall lifetime</w:t>
      </w:r>
      <w:r w:rsidR="00EC69DF" w:rsidRPr="00600453">
        <w:rPr>
          <w:rFonts w:ascii="Arial" w:hAnsi="Arial" w:cs="Arial"/>
        </w:rPr>
        <w:t xml:space="preserve"> of the project</w:t>
      </w:r>
      <w:r w:rsidRPr="00600453">
        <w:rPr>
          <w:rFonts w:ascii="Arial" w:hAnsi="Arial" w:cs="Arial"/>
        </w:rPr>
        <w:t xml:space="preserve">. To help you with the understand of the process I have attached a BIM execution plan (BEP) </w:t>
      </w:r>
      <w:r w:rsidR="00EC69DF" w:rsidRPr="00600453">
        <w:rPr>
          <w:rFonts w:ascii="Arial" w:hAnsi="Arial" w:cs="Arial"/>
        </w:rPr>
        <w:t>that will go</w:t>
      </w:r>
      <w:r w:rsidRPr="00600453">
        <w:rPr>
          <w:rFonts w:ascii="Arial" w:hAnsi="Arial" w:cs="Arial"/>
        </w:rPr>
        <w:t xml:space="preserve"> into more depth of this process.</w:t>
      </w:r>
    </w:p>
    <w:p w14:paraId="79BC9860" w14:textId="532E813A" w:rsidR="00007A40" w:rsidRPr="00600453" w:rsidRDefault="00007A40" w:rsidP="00C02861">
      <w:pPr>
        <w:spacing w:line="360" w:lineRule="auto"/>
        <w:rPr>
          <w:rFonts w:ascii="Arial" w:hAnsi="Arial" w:cs="Arial"/>
        </w:rPr>
      </w:pPr>
    </w:p>
    <w:p w14:paraId="3A206CB5" w14:textId="6412578A" w:rsidR="00007A40" w:rsidRPr="00600453" w:rsidRDefault="00EC69DF" w:rsidP="00C02861">
      <w:pPr>
        <w:spacing w:line="360" w:lineRule="auto"/>
        <w:rPr>
          <w:rFonts w:ascii="Arial" w:hAnsi="Arial" w:cs="Arial"/>
        </w:rPr>
      </w:pPr>
      <w:r w:rsidRPr="00600453">
        <w:rPr>
          <w:rFonts w:ascii="Arial" w:hAnsi="Arial" w:cs="Arial"/>
        </w:rPr>
        <w:t>If you have any queries, please feel free to contact me using the below details.</w:t>
      </w:r>
    </w:p>
    <w:p w14:paraId="40AED4C8" w14:textId="0E25C424" w:rsidR="00EC69DF" w:rsidRPr="00600453" w:rsidRDefault="00EC69DF" w:rsidP="00C02861">
      <w:pPr>
        <w:spacing w:line="360" w:lineRule="auto"/>
        <w:rPr>
          <w:rFonts w:ascii="Arial" w:hAnsi="Arial" w:cs="Arial"/>
        </w:rPr>
      </w:pPr>
    </w:p>
    <w:p w14:paraId="59E2577E" w14:textId="3081A638" w:rsidR="00EC69DF" w:rsidRPr="00600453" w:rsidRDefault="00EC69DF" w:rsidP="00C02861">
      <w:pPr>
        <w:spacing w:line="360" w:lineRule="auto"/>
        <w:rPr>
          <w:rFonts w:ascii="Arial" w:hAnsi="Arial" w:cs="Arial"/>
        </w:rPr>
      </w:pPr>
      <w:r w:rsidRPr="00600453">
        <w:rPr>
          <w:rFonts w:ascii="Arial" w:hAnsi="Arial" w:cs="Arial"/>
        </w:rPr>
        <w:t>Yours Sincerely,</w:t>
      </w:r>
    </w:p>
    <w:p w14:paraId="78D28B5B" w14:textId="40391A2B" w:rsidR="00EC69DF" w:rsidRPr="00600453" w:rsidRDefault="00EC69DF" w:rsidP="00C02861">
      <w:pPr>
        <w:spacing w:line="360" w:lineRule="auto"/>
        <w:rPr>
          <w:rFonts w:ascii="Arial" w:hAnsi="Arial" w:cs="Arial"/>
        </w:rPr>
      </w:pPr>
    </w:p>
    <w:p w14:paraId="2C829109" w14:textId="7531ADD5" w:rsidR="00EC69DF" w:rsidRPr="00600453" w:rsidRDefault="00EC69DF" w:rsidP="00C02861">
      <w:pPr>
        <w:spacing w:line="360" w:lineRule="auto"/>
        <w:rPr>
          <w:rFonts w:ascii="Arial" w:hAnsi="Arial" w:cs="Arial"/>
          <w:b/>
          <w:bCs/>
          <w:i/>
          <w:iCs/>
        </w:rPr>
      </w:pPr>
      <w:r w:rsidRPr="00600453">
        <w:rPr>
          <w:rFonts w:ascii="Arial" w:hAnsi="Arial" w:cs="Arial"/>
          <w:b/>
          <w:bCs/>
          <w:i/>
          <w:iCs/>
        </w:rPr>
        <w:t>Jack Denis Keenan</w:t>
      </w:r>
    </w:p>
    <w:p w14:paraId="1D99C7EC" w14:textId="0DE6BCF1" w:rsidR="00CB7D41" w:rsidRPr="00600453" w:rsidRDefault="00EC69DF" w:rsidP="00C02861">
      <w:pPr>
        <w:spacing w:line="360" w:lineRule="auto"/>
        <w:rPr>
          <w:rFonts w:ascii="Arial" w:hAnsi="Arial" w:cs="Arial"/>
          <w:b/>
          <w:bCs/>
          <w:i/>
          <w:iCs/>
        </w:rPr>
      </w:pPr>
      <w:r w:rsidRPr="00600453">
        <w:rPr>
          <w:rFonts w:ascii="Arial" w:hAnsi="Arial" w:cs="Arial"/>
          <w:b/>
          <w:bCs/>
          <w:i/>
          <w:iCs/>
        </w:rPr>
        <w:t>Lead Consultant on Ysgol Bae Abertawe</w:t>
      </w:r>
    </w:p>
    <w:p w14:paraId="67EB2711" w14:textId="77777777" w:rsidR="00CB7D41" w:rsidRPr="00600453" w:rsidRDefault="00CB7D41" w:rsidP="00C02861">
      <w:pPr>
        <w:spacing w:line="360" w:lineRule="auto"/>
        <w:rPr>
          <w:rFonts w:ascii="Arial" w:hAnsi="Arial" w:cs="Arial"/>
        </w:rPr>
      </w:pPr>
    </w:p>
    <w:p w14:paraId="5E452AB8" w14:textId="1B895802" w:rsidR="00EC69DF" w:rsidRPr="00600453" w:rsidRDefault="00CB7D41" w:rsidP="00C02861">
      <w:pPr>
        <w:spacing w:line="360" w:lineRule="auto"/>
        <w:rPr>
          <w:rFonts w:ascii="Arial" w:hAnsi="Arial" w:cs="Arial"/>
        </w:rPr>
      </w:pPr>
      <w:r w:rsidRPr="00600453">
        <w:rPr>
          <w:rFonts w:ascii="Arial" w:hAnsi="Arial" w:cs="Arial"/>
          <w:i/>
          <w:iCs/>
        </w:rPr>
        <w:t>Email</w:t>
      </w:r>
      <w:r w:rsidRPr="00600453">
        <w:rPr>
          <w:rFonts w:ascii="Arial" w:hAnsi="Arial" w:cs="Arial"/>
        </w:rPr>
        <w:t xml:space="preserve"> - </w:t>
      </w:r>
      <w:hyperlink r:id="rId9" w:history="1">
        <w:r w:rsidRPr="00600453">
          <w:rPr>
            <w:rStyle w:val="Hyperlink"/>
            <w:rFonts w:ascii="Arial" w:hAnsi="Arial" w:cs="Arial"/>
          </w:rPr>
          <w:t>J.D.K.deisgns@gmail.com</w:t>
        </w:r>
      </w:hyperlink>
    </w:p>
    <w:p w14:paraId="3D0D36CA" w14:textId="06869C95" w:rsidR="00EC69DF" w:rsidRPr="00600453" w:rsidRDefault="00CB7D41" w:rsidP="00C02861">
      <w:pPr>
        <w:spacing w:line="360" w:lineRule="auto"/>
        <w:rPr>
          <w:rFonts w:ascii="Arial" w:hAnsi="Arial" w:cs="Arial"/>
        </w:rPr>
      </w:pPr>
      <w:r w:rsidRPr="00600453">
        <w:rPr>
          <w:rFonts w:ascii="Arial" w:hAnsi="Arial" w:cs="Arial"/>
          <w:i/>
          <w:iCs/>
        </w:rPr>
        <w:t>Tel</w:t>
      </w:r>
      <w:r w:rsidRPr="00600453">
        <w:rPr>
          <w:rFonts w:ascii="Arial" w:hAnsi="Arial" w:cs="Arial"/>
        </w:rPr>
        <w:t xml:space="preserve"> - </w:t>
      </w:r>
      <w:r w:rsidR="00EC69DF" w:rsidRPr="00600453">
        <w:rPr>
          <w:rFonts w:ascii="Arial" w:hAnsi="Arial" w:cs="Arial"/>
        </w:rPr>
        <w:t>01639 706511</w:t>
      </w:r>
    </w:p>
    <w:p w14:paraId="79AAFCEE" w14:textId="77777777" w:rsidR="00EC69DF" w:rsidRPr="00600453" w:rsidRDefault="00EC69DF" w:rsidP="00C02861">
      <w:pPr>
        <w:spacing w:line="360" w:lineRule="auto"/>
        <w:rPr>
          <w:rFonts w:ascii="Arial" w:hAnsi="Arial" w:cs="Arial"/>
        </w:rPr>
      </w:pPr>
    </w:p>
    <w:p w14:paraId="0B6EA0D2" w14:textId="2E1C5821" w:rsidR="00007A40" w:rsidRDefault="00007A40" w:rsidP="00C02861">
      <w:pPr>
        <w:spacing w:line="360" w:lineRule="auto"/>
      </w:pPr>
    </w:p>
    <w:p w14:paraId="106DBA8A" w14:textId="5C99FDB9" w:rsidR="00007A40" w:rsidRDefault="00007A40" w:rsidP="00C02861">
      <w:pPr>
        <w:spacing w:line="360" w:lineRule="auto"/>
      </w:pPr>
    </w:p>
    <w:p w14:paraId="1AA787E3" w14:textId="2814D599" w:rsidR="00007A40" w:rsidRDefault="00007A40" w:rsidP="00C02861">
      <w:pPr>
        <w:spacing w:line="360" w:lineRule="auto"/>
      </w:pPr>
    </w:p>
    <w:p w14:paraId="42532905" w14:textId="0B5987E0" w:rsidR="00007A40" w:rsidRDefault="00007A40" w:rsidP="00C02861">
      <w:pPr>
        <w:spacing w:line="360" w:lineRule="auto"/>
      </w:pPr>
    </w:p>
    <w:p w14:paraId="04BE54CD" w14:textId="14C7E756" w:rsidR="00007A40" w:rsidRDefault="00007A40" w:rsidP="00C02861">
      <w:pPr>
        <w:spacing w:line="360" w:lineRule="auto"/>
      </w:pPr>
    </w:p>
    <w:p w14:paraId="54027DD2" w14:textId="5D26D5CE" w:rsidR="00007A40" w:rsidRDefault="00007A40" w:rsidP="00C02861">
      <w:pPr>
        <w:spacing w:line="360" w:lineRule="auto"/>
      </w:pPr>
    </w:p>
    <w:p w14:paraId="35E51B8D" w14:textId="315EB04A" w:rsidR="00AD37E7" w:rsidRDefault="00AD37E7" w:rsidP="00C02861">
      <w:pPr>
        <w:spacing w:line="360" w:lineRule="auto"/>
      </w:pPr>
    </w:p>
    <w:p w14:paraId="189DC5FA" w14:textId="77C0B90C" w:rsidR="00AD37E7" w:rsidRDefault="00AD37E7" w:rsidP="00C02861">
      <w:pPr>
        <w:spacing w:line="360" w:lineRule="auto"/>
      </w:pPr>
    </w:p>
    <w:p w14:paraId="3787E829" w14:textId="73E24ED3" w:rsidR="00AD37E7" w:rsidRDefault="00AD37E7" w:rsidP="00887DF3"/>
    <w:p w14:paraId="61233F1E" w14:textId="74064998" w:rsidR="00DA1856" w:rsidRPr="00475FA5" w:rsidRDefault="00DA1856" w:rsidP="00887DF3">
      <w:pPr>
        <w:rPr>
          <w:rFonts w:ascii="Arial" w:hAnsi="Arial" w:cs="Arial"/>
          <w:sz w:val="36"/>
          <w:szCs w:val="36"/>
        </w:rPr>
      </w:pPr>
    </w:p>
    <w:p w14:paraId="4FA9E857" w14:textId="3109E195" w:rsidR="00DA1856" w:rsidRDefault="00DA1856" w:rsidP="00887DF3">
      <w:pPr>
        <w:rPr>
          <w:rFonts w:ascii="Arial" w:hAnsi="Arial" w:cs="Arial"/>
          <w:sz w:val="36"/>
          <w:szCs w:val="36"/>
        </w:rPr>
      </w:pPr>
    </w:p>
    <w:p w14:paraId="631FEEF0" w14:textId="5B1E56E9" w:rsidR="0001095F" w:rsidRDefault="0001095F" w:rsidP="00887DF3">
      <w:pPr>
        <w:rPr>
          <w:rFonts w:ascii="Arial" w:hAnsi="Arial" w:cs="Arial"/>
          <w:sz w:val="36"/>
          <w:szCs w:val="36"/>
        </w:rPr>
      </w:pPr>
    </w:p>
    <w:p w14:paraId="35F90DCC" w14:textId="2E932D31" w:rsidR="0001095F" w:rsidRDefault="0001095F" w:rsidP="00887DF3">
      <w:pPr>
        <w:rPr>
          <w:rFonts w:ascii="Arial" w:hAnsi="Arial" w:cs="Arial"/>
          <w:sz w:val="36"/>
          <w:szCs w:val="36"/>
        </w:rPr>
      </w:pPr>
    </w:p>
    <w:p w14:paraId="5F3981B9" w14:textId="3C3276A4" w:rsidR="0001095F" w:rsidRDefault="0001095F" w:rsidP="00887DF3">
      <w:pPr>
        <w:rPr>
          <w:rFonts w:ascii="Arial" w:hAnsi="Arial" w:cs="Arial"/>
          <w:sz w:val="36"/>
          <w:szCs w:val="36"/>
        </w:rPr>
      </w:pPr>
    </w:p>
    <w:p w14:paraId="76FE42A6" w14:textId="134FC8AD" w:rsidR="0001095F" w:rsidRDefault="0001095F" w:rsidP="00887DF3">
      <w:pPr>
        <w:rPr>
          <w:rFonts w:ascii="Arial" w:hAnsi="Arial" w:cs="Arial"/>
          <w:sz w:val="36"/>
          <w:szCs w:val="36"/>
        </w:rPr>
      </w:pPr>
    </w:p>
    <w:p w14:paraId="76D25DC0" w14:textId="7F6384D5" w:rsidR="0001095F" w:rsidRDefault="0001095F" w:rsidP="00887DF3">
      <w:pPr>
        <w:rPr>
          <w:rFonts w:ascii="Arial" w:hAnsi="Arial" w:cs="Arial"/>
          <w:sz w:val="36"/>
          <w:szCs w:val="36"/>
        </w:rPr>
      </w:pPr>
    </w:p>
    <w:p w14:paraId="27EBE9C6" w14:textId="2074174A" w:rsidR="0001095F" w:rsidRDefault="0001095F" w:rsidP="00887DF3">
      <w:pPr>
        <w:rPr>
          <w:rFonts w:ascii="Arial" w:hAnsi="Arial" w:cs="Arial"/>
          <w:sz w:val="36"/>
          <w:szCs w:val="36"/>
        </w:rPr>
      </w:pPr>
    </w:p>
    <w:p w14:paraId="20AE3ADD" w14:textId="571506FA" w:rsidR="0001095F" w:rsidRDefault="0001095F" w:rsidP="00887DF3">
      <w:pPr>
        <w:rPr>
          <w:rFonts w:ascii="Arial" w:hAnsi="Arial" w:cs="Arial"/>
          <w:sz w:val="36"/>
          <w:szCs w:val="36"/>
        </w:rPr>
      </w:pPr>
    </w:p>
    <w:p w14:paraId="5CB984BA" w14:textId="1AAFB04C" w:rsidR="0001095F" w:rsidRDefault="0001095F" w:rsidP="00887DF3">
      <w:pPr>
        <w:rPr>
          <w:rFonts w:ascii="Arial" w:hAnsi="Arial" w:cs="Arial"/>
          <w:sz w:val="36"/>
          <w:szCs w:val="36"/>
        </w:rPr>
      </w:pPr>
    </w:p>
    <w:p w14:paraId="610B1997" w14:textId="01E1A8BA" w:rsidR="00C02861" w:rsidRDefault="00C02861" w:rsidP="00887DF3">
      <w:pPr>
        <w:rPr>
          <w:rFonts w:ascii="Arial" w:hAnsi="Arial" w:cs="Arial"/>
          <w:sz w:val="36"/>
          <w:szCs w:val="36"/>
        </w:rPr>
      </w:pPr>
    </w:p>
    <w:p w14:paraId="49128624" w14:textId="66B0F11D" w:rsidR="00C02861" w:rsidRDefault="00C02861" w:rsidP="00887DF3">
      <w:pPr>
        <w:rPr>
          <w:rFonts w:ascii="Arial" w:hAnsi="Arial" w:cs="Arial"/>
          <w:sz w:val="36"/>
          <w:szCs w:val="36"/>
        </w:rPr>
      </w:pPr>
    </w:p>
    <w:p w14:paraId="2D1ED4CE" w14:textId="12D6B290" w:rsidR="00C02861" w:rsidRDefault="00C02861" w:rsidP="00887DF3">
      <w:pPr>
        <w:rPr>
          <w:rFonts w:ascii="Arial" w:hAnsi="Arial" w:cs="Arial"/>
          <w:sz w:val="36"/>
          <w:szCs w:val="36"/>
        </w:rPr>
      </w:pPr>
    </w:p>
    <w:p w14:paraId="518CFBFA" w14:textId="28AB9278" w:rsidR="00C02861" w:rsidRDefault="00C02861" w:rsidP="00887DF3">
      <w:pPr>
        <w:rPr>
          <w:rFonts w:ascii="Arial" w:hAnsi="Arial" w:cs="Arial"/>
          <w:sz w:val="36"/>
          <w:szCs w:val="36"/>
        </w:rPr>
      </w:pPr>
    </w:p>
    <w:p w14:paraId="591EC79B" w14:textId="36F8C925" w:rsidR="00C02861" w:rsidRDefault="00C02861" w:rsidP="00887DF3">
      <w:pPr>
        <w:rPr>
          <w:rFonts w:ascii="Arial" w:hAnsi="Arial" w:cs="Arial"/>
          <w:sz w:val="36"/>
          <w:szCs w:val="36"/>
        </w:rPr>
      </w:pPr>
    </w:p>
    <w:p w14:paraId="14B8880B" w14:textId="77777777" w:rsidR="00BE24E5" w:rsidRDefault="00BE24E5" w:rsidP="00887DF3">
      <w:pPr>
        <w:rPr>
          <w:rFonts w:ascii="Arial" w:hAnsi="Arial" w:cs="Arial"/>
          <w:sz w:val="36"/>
          <w:szCs w:val="36"/>
        </w:rPr>
      </w:pPr>
    </w:p>
    <w:p w14:paraId="7D6064CB" w14:textId="44A1F12D" w:rsidR="00C02861" w:rsidRDefault="00C02861" w:rsidP="00887DF3">
      <w:pPr>
        <w:rPr>
          <w:rFonts w:ascii="Arial" w:hAnsi="Arial" w:cs="Arial"/>
          <w:sz w:val="36"/>
          <w:szCs w:val="36"/>
        </w:rPr>
      </w:pPr>
    </w:p>
    <w:p w14:paraId="13AE20D8" w14:textId="77777777" w:rsidR="000C55C5" w:rsidRDefault="000C55C5" w:rsidP="00887DF3">
      <w:pPr>
        <w:rPr>
          <w:rFonts w:ascii="Arial" w:hAnsi="Arial" w:cs="Arial"/>
          <w:sz w:val="36"/>
          <w:szCs w:val="36"/>
        </w:rPr>
      </w:pPr>
    </w:p>
    <w:p w14:paraId="2002DA21" w14:textId="2876F656" w:rsidR="00C02861" w:rsidRDefault="00C02861" w:rsidP="00887DF3">
      <w:pPr>
        <w:rPr>
          <w:rFonts w:ascii="Arial" w:hAnsi="Arial" w:cs="Arial"/>
          <w:sz w:val="36"/>
          <w:szCs w:val="36"/>
        </w:rPr>
      </w:pPr>
    </w:p>
    <w:p w14:paraId="103EDA90" w14:textId="15C74A13" w:rsidR="0001095F" w:rsidRDefault="0001095F" w:rsidP="00887DF3">
      <w:pPr>
        <w:rPr>
          <w:rFonts w:ascii="Arial" w:hAnsi="Arial" w:cs="Arial"/>
          <w:sz w:val="36"/>
          <w:szCs w:val="36"/>
        </w:rPr>
      </w:pPr>
    </w:p>
    <w:p w14:paraId="197172BA" w14:textId="77777777" w:rsidR="008D105E" w:rsidRPr="00475FA5" w:rsidRDefault="008D105E" w:rsidP="00887DF3">
      <w:pPr>
        <w:rPr>
          <w:rFonts w:ascii="Arial" w:hAnsi="Arial" w:cs="Arial"/>
          <w:sz w:val="36"/>
          <w:szCs w:val="36"/>
        </w:rPr>
      </w:pPr>
    </w:p>
    <w:p w14:paraId="4CCAE08A" w14:textId="05E9EAD9" w:rsidR="00DA1856" w:rsidRDefault="00475FA5" w:rsidP="00264906">
      <w:pPr>
        <w:jc w:val="center"/>
        <w:rPr>
          <w:rFonts w:ascii="Arial" w:hAnsi="Arial" w:cs="Arial"/>
          <w:sz w:val="36"/>
          <w:szCs w:val="36"/>
        </w:rPr>
      </w:pPr>
      <w:r w:rsidRPr="00475FA5">
        <w:rPr>
          <w:rFonts w:ascii="Arial" w:hAnsi="Arial" w:cs="Arial"/>
          <w:sz w:val="36"/>
          <w:szCs w:val="36"/>
        </w:rPr>
        <w:t>BIM PROJECT EXECUTION PLAN</w:t>
      </w:r>
    </w:p>
    <w:p w14:paraId="79E34039" w14:textId="59BC65CD" w:rsidR="00264906" w:rsidRPr="00264906" w:rsidRDefault="00264906" w:rsidP="00264906">
      <w:pPr>
        <w:jc w:val="center"/>
        <w:rPr>
          <w:rFonts w:ascii="Arial" w:hAnsi="Arial" w:cs="Arial"/>
          <w:i/>
          <w:iCs/>
          <w:sz w:val="28"/>
          <w:szCs w:val="28"/>
        </w:rPr>
      </w:pPr>
      <w:r>
        <w:rPr>
          <w:rFonts w:ascii="Arial" w:hAnsi="Arial" w:cs="Arial"/>
          <w:i/>
          <w:iCs/>
          <w:sz w:val="28"/>
          <w:szCs w:val="28"/>
        </w:rPr>
        <w:t>BIM Maturity Level 2</w:t>
      </w:r>
    </w:p>
    <w:p w14:paraId="223C76D5" w14:textId="04A77E95" w:rsidR="00DA1856" w:rsidRDefault="00DA1856" w:rsidP="00887DF3"/>
    <w:p w14:paraId="28AFCC42" w14:textId="7B3BC74E" w:rsidR="00DA1856" w:rsidRDefault="00DA1856" w:rsidP="00264906">
      <w:pPr>
        <w:shd w:val="clear" w:color="auto" w:fill="00B0F0"/>
      </w:pPr>
    </w:p>
    <w:p w14:paraId="3F59F88B" w14:textId="79A0B40D" w:rsidR="00DA1856" w:rsidRDefault="00DA1856" w:rsidP="00887DF3"/>
    <w:p w14:paraId="25284279" w14:textId="01286E49" w:rsidR="00DA1856" w:rsidRPr="00A6412A" w:rsidRDefault="0001095F" w:rsidP="0001095F">
      <w:pPr>
        <w:jc w:val="center"/>
        <w:rPr>
          <w:rFonts w:ascii="Arial" w:hAnsi="Arial" w:cs="Arial"/>
        </w:rPr>
      </w:pPr>
      <w:r w:rsidRPr="00A6412A">
        <w:rPr>
          <w:rFonts w:ascii="Arial" w:hAnsi="Arial" w:cs="Arial"/>
        </w:rPr>
        <w:t>Ysgol Bae Abertawe</w:t>
      </w:r>
    </w:p>
    <w:p w14:paraId="071B914D" w14:textId="47A1F2D2" w:rsidR="0001095F" w:rsidRPr="00A6412A" w:rsidRDefault="0001095F" w:rsidP="0001095F">
      <w:pPr>
        <w:jc w:val="center"/>
        <w:rPr>
          <w:rFonts w:ascii="Arial" w:hAnsi="Arial" w:cs="Arial"/>
        </w:rPr>
      </w:pPr>
    </w:p>
    <w:p w14:paraId="2AED4900" w14:textId="3588B0D5" w:rsidR="0001095F" w:rsidRPr="00A6412A" w:rsidRDefault="0001095F" w:rsidP="0001095F">
      <w:pPr>
        <w:jc w:val="center"/>
        <w:rPr>
          <w:rFonts w:ascii="Arial" w:hAnsi="Arial" w:cs="Arial"/>
        </w:rPr>
      </w:pPr>
      <w:r w:rsidRPr="00A6412A">
        <w:rPr>
          <w:rFonts w:ascii="Arial" w:hAnsi="Arial" w:cs="Arial"/>
        </w:rPr>
        <w:t>Author</w:t>
      </w:r>
      <w:r w:rsidR="009E7F8A" w:rsidRPr="00A6412A">
        <w:rPr>
          <w:rFonts w:ascii="Arial" w:hAnsi="Arial" w:cs="Arial"/>
        </w:rPr>
        <w:t>: Jack Denis Keenan</w:t>
      </w:r>
    </w:p>
    <w:p w14:paraId="3C7F5B49" w14:textId="7CDDE2CC" w:rsidR="003B57CC" w:rsidRPr="00A6412A" w:rsidRDefault="003B57CC" w:rsidP="0001095F">
      <w:pPr>
        <w:jc w:val="center"/>
        <w:rPr>
          <w:rFonts w:ascii="Arial" w:hAnsi="Arial" w:cs="Arial"/>
        </w:rPr>
      </w:pPr>
    </w:p>
    <w:p w14:paraId="67529FCC" w14:textId="7626CC23" w:rsidR="003B57CC" w:rsidRPr="00A6412A" w:rsidRDefault="003B57CC" w:rsidP="0001095F">
      <w:pPr>
        <w:jc w:val="center"/>
        <w:rPr>
          <w:rFonts w:ascii="Arial" w:hAnsi="Arial" w:cs="Arial"/>
        </w:rPr>
      </w:pPr>
      <w:r w:rsidRPr="00A6412A">
        <w:rPr>
          <w:rFonts w:ascii="Arial" w:hAnsi="Arial" w:cs="Arial"/>
        </w:rPr>
        <w:t>J.D.K Designs</w:t>
      </w:r>
    </w:p>
    <w:p w14:paraId="33FC9A33" w14:textId="7CB46307" w:rsidR="00161379" w:rsidRPr="00A6412A" w:rsidRDefault="00161379" w:rsidP="00887DF3">
      <w:pPr>
        <w:rPr>
          <w:rFonts w:ascii="Arial" w:hAnsi="Arial" w:cs="Arial"/>
        </w:rPr>
      </w:pPr>
    </w:p>
    <w:p w14:paraId="2F47EED7" w14:textId="75A28C23" w:rsidR="00161379" w:rsidRDefault="00161379" w:rsidP="00887DF3"/>
    <w:p w14:paraId="77E71957" w14:textId="77C41DE8" w:rsidR="00161379" w:rsidRDefault="00161379" w:rsidP="00887DF3"/>
    <w:p w14:paraId="39BC3E80" w14:textId="4ED7129C" w:rsidR="00161379" w:rsidRDefault="00161379" w:rsidP="00887DF3"/>
    <w:p w14:paraId="2BF1D765" w14:textId="77E106AB" w:rsidR="00BE24E5" w:rsidRDefault="00BE24E5" w:rsidP="00887DF3"/>
    <w:p w14:paraId="0EC9CB2E" w14:textId="6E845D54" w:rsidR="00BE24E5" w:rsidRDefault="00BE24E5" w:rsidP="00887DF3"/>
    <w:p w14:paraId="66FD5381" w14:textId="1F795C99" w:rsidR="00BE24E5" w:rsidRDefault="00BE24E5" w:rsidP="00887DF3"/>
    <w:p w14:paraId="0DE2202B" w14:textId="77777777" w:rsidR="00BE24E5" w:rsidRDefault="00BE24E5" w:rsidP="00887DF3"/>
    <w:p w14:paraId="446614F9" w14:textId="1B3F605D" w:rsidR="00161379" w:rsidRDefault="00161379" w:rsidP="00887DF3"/>
    <w:p w14:paraId="69608355" w14:textId="369B52E2" w:rsidR="00161379" w:rsidRDefault="00161379" w:rsidP="00887DF3"/>
    <w:p w14:paraId="7FC77D5E" w14:textId="6F4CA9DE" w:rsidR="00161379" w:rsidRDefault="00161379" w:rsidP="00887DF3"/>
    <w:p w14:paraId="6B1D9638" w14:textId="6918C3D3" w:rsidR="00C02861" w:rsidRDefault="00C02861" w:rsidP="00887DF3"/>
    <w:p w14:paraId="761D5BA0" w14:textId="5F51117E" w:rsidR="00C02861" w:rsidRDefault="00C02861" w:rsidP="00887DF3"/>
    <w:p w14:paraId="4418FF17" w14:textId="0DFEF9EA" w:rsidR="00C02861" w:rsidRDefault="00C02861" w:rsidP="00887DF3"/>
    <w:p w14:paraId="09C63059" w14:textId="13396B80" w:rsidR="00C02861" w:rsidRDefault="00C02861" w:rsidP="00887DF3"/>
    <w:p w14:paraId="1CDDC493" w14:textId="02CB024A" w:rsidR="00C02861" w:rsidRDefault="00C02861" w:rsidP="00887DF3"/>
    <w:p w14:paraId="41237DEA" w14:textId="09A25A39" w:rsidR="00C02861" w:rsidRDefault="00C02861" w:rsidP="00887DF3"/>
    <w:p w14:paraId="346BE984" w14:textId="2AEA3842" w:rsidR="00C02861" w:rsidRDefault="00C02861" w:rsidP="00887DF3"/>
    <w:p w14:paraId="767D0481" w14:textId="3522C279" w:rsidR="00C02861" w:rsidRDefault="00C02861" w:rsidP="00887DF3"/>
    <w:p w14:paraId="118B6E4E" w14:textId="2D1371B7" w:rsidR="00C02861" w:rsidRDefault="00C02861" w:rsidP="00887DF3"/>
    <w:p w14:paraId="42B166BE" w14:textId="2ABF59AC" w:rsidR="00161379" w:rsidRDefault="00161379" w:rsidP="00887DF3"/>
    <w:sdt>
      <w:sdtPr>
        <w:rPr>
          <w:rFonts w:ascii="Arial" w:eastAsiaTheme="minorHAnsi" w:hAnsi="Arial" w:cs="Arial"/>
          <w:b w:val="0"/>
          <w:bCs w:val="0"/>
          <w:color w:val="auto"/>
          <w:sz w:val="24"/>
          <w:szCs w:val="24"/>
          <w:lang w:val="en-GB" w:eastAsia="en-GB"/>
        </w:rPr>
        <w:id w:val="1005711396"/>
        <w:docPartObj>
          <w:docPartGallery w:val="Table of Contents"/>
          <w:docPartUnique/>
        </w:docPartObj>
      </w:sdtPr>
      <w:sdtEndPr>
        <w:rPr>
          <w:rFonts w:eastAsia="Times New Roman"/>
          <w:noProof/>
        </w:rPr>
      </w:sdtEndPr>
      <w:sdtContent>
        <w:p w14:paraId="380BBE53" w14:textId="3C6230DB" w:rsidR="00161379" w:rsidRPr="00A6412A" w:rsidRDefault="00161379">
          <w:pPr>
            <w:pStyle w:val="TOCHeading"/>
            <w:rPr>
              <w:rFonts w:ascii="Arial" w:hAnsi="Arial" w:cs="Arial"/>
              <w:sz w:val="24"/>
              <w:szCs w:val="24"/>
            </w:rPr>
          </w:pPr>
          <w:r w:rsidRPr="00A6412A">
            <w:rPr>
              <w:rFonts w:ascii="Arial" w:hAnsi="Arial" w:cs="Arial"/>
              <w:sz w:val="24"/>
              <w:szCs w:val="24"/>
            </w:rPr>
            <w:t>Table of Contents</w:t>
          </w:r>
        </w:p>
        <w:p w14:paraId="692004C2" w14:textId="7937C64D" w:rsidR="007C6EA3" w:rsidRDefault="00161379">
          <w:pPr>
            <w:pStyle w:val="TOC1"/>
            <w:tabs>
              <w:tab w:val="left" w:pos="480"/>
              <w:tab w:val="right" w:leader="dot" w:pos="9010"/>
            </w:tabs>
            <w:rPr>
              <w:rFonts w:eastAsiaTheme="minorEastAsia" w:cstheme="minorBidi"/>
              <w:b w:val="0"/>
              <w:bCs w:val="0"/>
              <w:i w:val="0"/>
              <w:iCs w:val="0"/>
              <w:noProof/>
              <w:lang w:eastAsia="en-GB"/>
            </w:rPr>
          </w:pPr>
          <w:r w:rsidRPr="00A6412A">
            <w:rPr>
              <w:rFonts w:ascii="Arial" w:hAnsi="Arial" w:cs="Arial"/>
              <w:b w:val="0"/>
              <w:bCs w:val="0"/>
            </w:rPr>
            <w:fldChar w:fldCharType="begin"/>
          </w:r>
          <w:r w:rsidRPr="00A6412A">
            <w:rPr>
              <w:rFonts w:ascii="Arial" w:hAnsi="Arial" w:cs="Arial"/>
            </w:rPr>
            <w:instrText xml:space="preserve"> TOC \o "1-3" \h \z \u </w:instrText>
          </w:r>
          <w:r w:rsidRPr="00A6412A">
            <w:rPr>
              <w:rFonts w:ascii="Arial" w:hAnsi="Arial" w:cs="Arial"/>
              <w:b w:val="0"/>
              <w:bCs w:val="0"/>
            </w:rPr>
            <w:fldChar w:fldCharType="separate"/>
          </w:r>
          <w:hyperlink w:anchor="_Toc97973855" w:history="1">
            <w:r w:rsidR="007C6EA3" w:rsidRPr="001F40C0">
              <w:rPr>
                <w:rStyle w:val="Hyperlink"/>
                <w:rFonts w:ascii="Arial" w:hAnsi="Arial" w:cs="Arial"/>
                <w:noProof/>
              </w:rPr>
              <w:t>1.</w:t>
            </w:r>
            <w:r w:rsidR="007C6EA3">
              <w:rPr>
                <w:rFonts w:eastAsiaTheme="minorEastAsia" w:cstheme="minorBidi"/>
                <w:b w:val="0"/>
                <w:bCs w:val="0"/>
                <w:i w:val="0"/>
                <w:iCs w:val="0"/>
                <w:noProof/>
                <w:lang w:eastAsia="en-GB"/>
              </w:rPr>
              <w:tab/>
            </w:r>
            <w:r w:rsidR="007C6EA3" w:rsidRPr="001F40C0">
              <w:rPr>
                <w:rStyle w:val="Hyperlink"/>
                <w:rFonts w:ascii="Arial" w:hAnsi="Arial" w:cs="Arial"/>
                <w:noProof/>
              </w:rPr>
              <w:t>Project Revision Table</w:t>
            </w:r>
            <w:r w:rsidR="007C6EA3">
              <w:rPr>
                <w:noProof/>
                <w:webHidden/>
              </w:rPr>
              <w:tab/>
            </w:r>
            <w:r w:rsidR="007C6EA3">
              <w:rPr>
                <w:noProof/>
                <w:webHidden/>
              </w:rPr>
              <w:fldChar w:fldCharType="begin"/>
            </w:r>
            <w:r w:rsidR="007C6EA3">
              <w:rPr>
                <w:noProof/>
                <w:webHidden/>
              </w:rPr>
              <w:instrText xml:space="preserve"> PAGEREF _Toc97973855 \h </w:instrText>
            </w:r>
            <w:r w:rsidR="007C6EA3">
              <w:rPr>
                <w:noProof/>
                <w:webHidden/>
              </w:rPr>
            </w:r>
            <w:r w:rsidR="007C6EA3">
              <w:rPr>
                <w:noProof/>
                <w:webHidden/>
              </w:rPr>
              <w:fldChar w:fldCharType="separate"/>
            </w:r>
            <w:r w:rsidR="007C6EA3">
              <w:rPr>
                <w:noProof/>
                <w:webHidden/>
              </w:rPr>
              <w:t>9</w:t>
            </w:r>
            <w:r w:rsidR="007C6EA3">
              <w:rPr>
                <w:noProof/>
                <w:webHidden/>
              </w:rPr>
              <w:fldChar w:fldCharType="end"/>
            </w:r>
          </w:hyperlink>
        </w:p>
        <w:p w14:paraId="0C63705B" w14:textId="5BCD6C29" w:rsidR="007C6EA3" w:rsidRDefault="00C45C9C">
          <w:pPr>
            <w:pStyle w:val="TOC1"/>
            <w:tabs>
              <w:tab w:val="left" w:pos="480"/>
              <w:tab w:val="right" w:leader="dot" w:pos="9010"/>
            </w:tabs>
            <w:rPr>
              <w:rFonts w:eastAsiaTheme="minorEastAsia" w:cstheme="minorBidi"/>
              <w:b w:val="0"/>
              <w:bCs w:val="0"/>
              <w:i w:val="0"/>
              <w:iCs w:val="0"/>
              <w:noProof/>
              <w:lang w:eastAsia="en-GB"/>
            </w:rPr>
          </w:pPr>
          <w:hyperlink w:anchor="_Toc97973856" w:history="1">
            <w:r w:rsidR="007C6EA3" w:rsidRPr="001F40C0">
              <w:rPr>
                <w:rStyle w:val="Hyperlink"/>
                <w:rFonts w:ascii="Arial" w:hAnsi="Arial" w:cs="Arial"/>
                <w:noProof/>
              </w:rPr>
              <w:t>2.</w:t>
            </w:r>
            <w:r w:rsidR="007C6EA3">
              <w:rPr>
                <w:rFonts w:eastAsiaTheme="minorEastAsia" w:cstheme="minorBidi"/>
                <w:b w:val="0"/>
                <w:bCs w:val="0"/>
                <w:i w:val="0"/>
                <w:iCs w:val="0"/>
                <w:noProof/>
                <w:lang w:eastAsia="en-GB"/>
              </w:rPr>
              <w:tab/>
            </w:r>
            <w:r w:rsidR="007C6EA3" w:rsidRPr="001F40C0">
              <w:rPr>
                <w:rStyle w:val="Hyperlink"/>
                <w:rFonts w:ascii="Arial" w:hAnsi="Arial" w:cs="Arial"/>
                <w:noProof/>
              </w:rPr>
              <w:t>Purpose of the BIM Execution Plan</w:t>
            </w:r>
            <w:r w:rsidR="007C6EA3">
              <w:rPr>
                <w:noProof/>
                <w:webHidden/>
              </w:rPr>
              <w:tab/>
            </w:r>
            <w:r w:rsidR="007C6EA3">
              <w:rPr>
                <w:noProof/>
                <w:webHidden/>
              </w:rPr>
              <w:fldChar w:fldCharType="begin"/>
            </w:r>
            <w:r w:rsidR="007C6EA3">
              <w:rPr>
                <w:noProof/>
                <w:webHidden/>
              </w:rPr>
              <w:instrText xml:space="preserve"> PAGEREF _Toc97973856 \h </w:instrText>
            </w:r>
            <w:r w:rsidR="007C6EA3">
              <w:rPr>
                <w:noProof/>
                <w:webHidden/>
              </w:rPr>
            </w:r>
            <w:r w:rsidR="007C6EA3">
              <w:rPr>
                <w:noProof/>
                <w:webHidden/>
              </w:rPr>
              <w:fldChar w:fldCharType="separate"/>
            </w:r>
            <w:r w:rsidR="007C6EA3">
              <w:rPr>
                <w:noProof/>
                <w:webHidden/>
              </w:rPr>
              <w:t>10</w:t>
            </w:r>
            <w:r w:rsidR="007C6EA3">
              <w:rPr>
                <w:noProof/>
                <w:webHidden/>
              </w:rPr>
              <w:fldChar w:fldCharType="end"/>
            </w:r>
          </w:hyperlink>
        </w:p>
        <w:p w14:paraId="5DD9F96C" w14:textId="02CF75F4" w:rsidR="007C6EA3" w:rsidRDefault="00C45C9C">
          <w:pPr>
            <w:pStyle w:val="TOC1"/>
            <w:tabs>
              <w:tab w:val="left" w:pos="480"/>
              <w:tab w:val="right" w:leader="dot" w:pos="9010"/>
            </w:tabs>
            <w:rPr>
              <w:rFonts w:eastAsiaTheme="minorEastAsia" w:cstheme="minorBidi"/>
              <w:b w:val="0"/>
              <w:bCs w:val="0"/>
              <w:i w:val="0"/>
              <w:iCs w:val="0"/>
              <w:noProof/>
              <w:lang w:eastAsia="en-GB"/>
            </w:rPr>
          </w:pPr>
          <w:hyperlink w:anchor="_Toc97973857" w:history="1">
            <w:r w:rsidR="007C6EA3" w:rsidRPr="001F40C0">
              <w:rPr>
                <w:rStyle w:val="Hyperlink"/>
                <w:rFonts w:ascii="Arial" w:hAnsi="Arial" w:cs="Arial"/>
                <w:noProof/>
              </w:rPr>
              <w:t>3.</w:t>
            </w:r>
            <w:r w:rsidR="007C6EA3">
              <w:rPr>
                <w:rFonts w:eastAsiaTheme="minorEastAsia" w:cstheme="minorBidi"/>
                <w:b w:val="0"/>
                <w:bCs w:val="0"/>
                <w:i w:val="0"/>
                <w:iCs w:val="0"/>
                <w:noProof/>
                <w:lang w:eastAsia="en-GB"/>
              </w:rPr>
              <w:tab/>
            </w:r>
            <w:r w:rsidR="007C6EA3" w:rsidRPr="001F40C0">
              <w:rPr>
                <w:rStyle w:val="Hyperlink"/>
                <w:rFonts w:ascii="Arial" w:hAnsi="Arial" w:cs="Arial"/>
                <w:noProof/>
              </w:rPr>
              <w:t>Project information</w:t>
            </w:r>
            <w:r w:rsidR="007C6EA3">
              <w:rPr>
                <w:noProof/>
                <w:webHidden/>
              </w:rPr>
              <w:tab/>
            </w:r>
            <w:r w:rsidR="007C6EA3">
              <w:rPr>
                <w:noProof/>
                <w:webHidden/>
              </w:rPr>
              <w:fldChar w:fldCharType="begin"/>
            </w:r>
            <w:r w:rsidR="007C6EA3">
              <w:rPr>
                <w:noProof/>
                <w:webHidden/>
              </w:rPr>
              <w:instrText xml:space="preserve"> PAGEREF _Toc97973857 \h </w:instrText>
            </w:r>
            <w:r w:rsidR="007C6EA3">
              <w:rPr>
                <w:noProof/>
                <w:webHidden/>
              </w:rPr>
            </w:r>
            <w:r w:rsidR="007C6EA3">
              <w:rPr>
                <w:noProof/>
                <w:webHidden/>
              </w:rPr>
              <w:fldChar w:fldCharType="separate"/>
            </w:r>
            <w:r w:rsidR="007C6EA3">
              <w:rPr>
                <w:noProof/>
                <w:webHidden/>
              </w:rPr>
              <w:t>11</w:t>
            </w:r>
            <w:r w:rsidR="007C6EA3">
              <w:rPr>
                <w:noProof/>
                <w:webHidden/>
              </w:rPr>
              <w:fldChar w:fldCharType="end"/>
            </w:r>
          </w:hyperlink>
        </w:p>
        <w:p w14:paraId="0E427E14" w14:textId="7BEA2615" w:rsidR="007C6EA3" w:rsidRDefault="00C45C9C">
          <w:pPr>
            <w:pStyle w:val="TOC1"/>
            <w:tabs>
              <w:tab w:val="left" w:pos="480"/>
              <w:tab w:val="right" w:leader="dot" w:pos="9010"/>
            </w:tabs>
            <w:rPr>
              <w:rFonts w:eastAsiaTheme="minorEastAsia" w:cstheme="minorBidi"/>
              <w:b w:val="0"/>
              <w:bCs w:val="0"/>
              <w:i w:val="0"/>
              <w:iCs w:val="0"/>
              <w:noProof/>
              <w:lang w:eastAsia="en-GB"/>
            </w:rPr>
          </w:pPr>
          <w:hyperlink w:anchor="_Toc97973858" w:history="1">
            <w:r w:rsidR="007C6EA3" w:rsidRPr="001F40C0">
              <w:rPr>
                <w:rStyle w:val="Hyperlink"/>
                <w:rFonts w:ascii="Arial" w:hAnsi="Arial" w:cs="Arial"/>
                <w:noProof/>
              </w:rPr>
              <w:t>4.</w:t>
            </w:r>
            <w:r w:rsidR="007C6EA3">
              <w:rPr>
                <w:rFonts w:eastAsiaTheme="minorEastAsia" w:cstheme="minorBidi"/>
                <w:b w:val="0"/>
                <w:bCs w:val="0"/>
                <w:i w:val="0"/>
                <w:iCs w:val="0"/>
                <w:noProof/>
                <w:lang w:eastAsia="en-GB"/>
              </w:rPr>
              <w:tab/>
            </w:r>
            <w:r w:rsidR="007C6EA3" w:rsidRPr="001F40C0">
              <w:rPr>
                <w:rStyle w:val="Hyperlink"/>
                <w:rFonts w:ascii="Arial" w:hAnsi="Arial" w:cs="Arial"/>
                <w:noProof/>
              </w:rPr>
              <w:t>Management</w:t>
            </w:r>
            <w:r w:rsidR="007C6EA3">
              <w:rPr>
                <w:noProof/>
                <w:webHidden/>
              </w:rPr>
              <w:tab/>
            </w:r>
            <w:r w:rsidR="007C6EA3">
              <w:rPr>
                <w:noProof/>
                <w:webHidden/>
              </w:rPr>
              <w:fldChar w:fldCharType="begin"/>
            </w:r>
            <w:r w:rsidR="007C6EA3">
              <w:rPr>
                <w:noProof/>
                <w:webHidden/>
              </w:rPr>
              <w:instrText xml:space="preserve"> PAGEREF _Toc97973858 \h </w:instrText>
            </w:r>
            <w:r w:rsidR="007C6EA3">
              <w:rPr>
                <w:noProof/>
                <w:webHidden/>
              </w:rPr>
            </w:r>
            <w:r w:rsidR="007C6EA3">
              <w:rPr>
                <w:noProof/>
                <w:webHidden/>
              </w:rPr>
              <w:fldChar w:fldCharType="separate"/>
            </w:r>
            <w:r w:rsidR="007C6EA3">
              <w:rPr>
                <w:noProof/>
                <w:webHidden/>
              </w:rPr>
              <w:t>12</w:t>
            </w:r>
            <w:r w:rsidR="007C6EA3">
              <w:rPr>
                <w:noProof/>
                <w:webHidden/>
              </w:rPr>
              <w:fldChar w:fldCharType="end"/>
            </w:r>
          </w:hyperlink>
        </w:p>
        <w:p w14:paraId="27EB7093" w14:textId="46E4777B" w:rsidR="007C6EA3" w:rsidRDefault="00C45C9C">
          <w:pPr>
            <w:pStyle w:val="TOC2"/>
            <w:tabs>
              <w:tab w:val="left" w:pos="960"/>
              <w:tab w:val="right" w:leader="dot" w:pos="9010"/>
            </w:tabs>
            <w:rPr>
              <w:rFonts w:eastAsiaTheme="minorEastAsia" w:cstheme="minorBidi"/>
              <w:b w:val="0"/>
              <w:bCs w:val="0"/>
              <w:noProof/>
              <w:sz w:val="24"/>
              <w:szCs w:val="24"/>
              <w:lang w:eastAsia="en-GB"/>
            </w:rPr>
          </w:pPr>
          <w:hyperlink w:anchor="_Toc97973859" w:history="1">
            <w:r w:rsidR="007C6EA3" w:rsidRPr="001F40C0">
              <w:rPr>
                <w:rStyle w:val="Hyperlink"/>
                <w:noProof/>
              </w:rPr>
              <w:t>4.1</w:t>
            </w:r>
            <w:r w:rsidR="007C6EA3">
              <w:rPr>
                <w:rFonts w:eastAsiaTheme="minorEastAsia" w:cstheme="minorBidi"/>
                <w:b w:val="0"/>
                <w:bCs w:val="0"/>
                <w:noProof/>
                <w:sz w:val="24"/>
                <w:szCs w:val="24"/>
                <w:lang w:eastAsia="en-GB"/>
              </w:rPr>
              <w:tab/>
            </w:r>
            <w:r w:rsidR="007C6EA3" w:rsidRPr="001F40C0">
              <w:rPr>
                <w:rStyle w:val="Hyperlink"/>
                <w:noProof/>
              </w:rPr>
              <w:t>Contractors Responsibilities</w:t>
            </w:r>
            <w:r w:rsidR="007C6EA3">
              <w:rPr>
                <w:noProof/>
                <w:webHidden/>
              </w:rPr>
              <w:tab/>
            </w:r>
            <w:r w:rsidR="007C6EA3">
              <w:rPr>
                <w:noProof/>
                <w:webHidden/>
              </w:rPr>
              <w:fldChar w:fldCharType="begin"/>
            </w:r>
            <w:r w:rsidR="007C6EA3">
              <w:rPr>
                <w:noProof/>
                <w:webHidden/>
              </w:rPr>
              <w:instrText xml:space="preserve"> PAGEREF _Toc97973859 \h </w:instrText>
            </w:r>
            <w:r w:rsidR="007C6EA3">
              <w:rPr>
                <w:noProof/>
                <w:webHidden/>
              </w:rPr>
            </w:r>
            <w:r w:rsidR="007C6EA3">
              <w:rPr>
                <w:noProof/>
                <w:webHidden/>
              </w:rPr>
              <w:fldChar w:fldCharType="separate"/>
            </w:r>
            <w:r w:rsidR="007C6EA3">
              <w:rPr>
                <w:noProof/>
                <w:webHidden/>
              </w:rPr>
              <w:t>13</w:t>
            </w:r>
            <w:r w:rsidR="007C6EA3">
              <w:rPr>
                <w:noProof/>
                <w:webHidden/>
              </w:rPr>
              <w:fldChar w:fldCharType="end"/>
            </w:r>
          </w:hyperlink>
        </w:p>
        <w:p w14:paraId="0E4A90CC" w14:textId="508BD62A" w:rsidR="007C6EA3" w:rsidRDefault="00C45C9C">
          <w:pPr>
            <w:pStyle w:val="TOC2"/>
            <w:tabs>
              <w:tab w:val="right" w:leader="dot" w:pos="9010"/>
            </w:tabs>
            <w:rPr>
              <w:rFonts w:eastAsiaTheme="minorEastAsia" w:cstheme="minorBidi"/>
              <w:b w:val="0"/>
              <w:bCs w:val="0"/>
              <w:noProof/>
              <w:sz w:val="24"/>
              <w:szCs w:val="24"/>
              <w:lang w:eastAsia="en-GB"/>
            </w:rPr>
          </w:pPr>
          <w:hyperlink w:anchor="_Toc97973860" w:history="1">
            <w:r w:rsidR="007C6EA3" w:rsidRPr="001F40C0">
              <w:rPr>
                <w:rStyle w:val="Hyperlink"/>
                <w:noProof/>
              </w:rPr>
              <w:t>4.2 Client</w:t>
            </w:r>
            <w:r w:rsidR="007C6EA3">
              <w:rPr>
                <w:noProof/>
                <w:webHidden/>
              </w:rPr>
              <w:tab/>
            </w:r>
            <w:r w:rsidR="007C6EA3">
              <w:rPr>
                <w:noProof/>
                <w:webHidden/>
              </w:rPr>
              <w:fldChar w:fldCharType="begin"/>
            </w:r>
            <w:r w:rsidR="007C6EA3">
              <w:rPr>
                <w:noProof/>
                <w:webHidden/>
              </w:rPr>
              <w:instrText xml:space="preserve"> PAGEREF _Toc97973860 \h </w:instrText>
            </w:r>
            <w:r w:rsidR="007C6EA3">
              <w:rPr>
                <w:noProof/>
                <w:webHidden/>
              </w:rPr>
            </w:r>
            <w:r w:rsidR="007C6EA3">
              <w:rPr>
                <w:noProof/>
                <w:webHidden/>
              </w:rPr>
              <w:fldChar w:fldCharType="separate"/>
            </w:r>
            <w:r w:rsidR="007C6EA3">
              <w:rPr>
                <w:noProof/>
                <w:webHidden/>
              </w:rPr>
              <w:t>13</w:t>
            </w:r>
            <w:r w:rsidR="007C6EA3">
              <w:rPr>
                <w:noProof/>
                <w:webHidden/>
              </w:rPr>
              <w:fldChar w:fldCharType="end"/>
            </w:r>
          </w:hyperlink>
        </w:p>
        <w:p w14:paraId="5DA189F8" w14:textId="2AC5CA9C" w:rsidR="007C6EA3" w:rsidRDefault="00C45C9C">
          <w:pPr>
            <w:pStyle w:val="TOC2"/>
            <w:tabs>
              <w:tab w:val="right" w:leader="dot" w:pos="9010"/>
            </w:tabs>
            <w:rPr>
              <w:rFonts w:eastAsiaTheme="minorEastAsia" w:cstheme="minorBidi"/>
              <w:b w:val="0"/>
              <w:bCs w:val="0"/>
              <w:noProof/>
              <w:sz w:val="24"/>
              <w:szCs w:val="24"/>
              <w:lang w:eastAsia="en-GB"/>
            </w:rPr>
          </w:pPr>
          <w:hyperlink w:anchor="_Toc97973861" w:history="1">
            <w:r w:rsidR="007C6EA3" w:rsidRPr="001F40C0">
              <w:rPr>
                <w:rStyle w:val="Hyperlink"/>
                <w:noProof/>
              </w:rPr>
              <w:t>4.3 Lead consultant</w:t>
            </w:r>
            <w:r w:rsidR="007C6EA3">
              <w:rPr>
                <w:noProof/>
                <w:webHidden/>
              </w:rPr>
              <w:tab/>
            </w:r>
            <w:r w:rsidR="007C6EA3">
              <w:rPr>
                <w:noProof/>
                <w:webHidden/>
              </w:rPr>
              <w:fldChar w:fldCharType="begin"/>
            </w:r>
            <w:r w:rsidR="007C6EA3">
              <w:rPr>
                <w:noProof/>
                <w:webHidden/>
              </w:rPr>
              <w:instrText xml:space="preserve"> PAGEREF _Toc97973861 \h </w:instrText>
            </w:r>
            <w:r w:rsidR="007C6EA3">
              <w:rPr>
                <w:noProof/>
                <w:webHidden/>
              </w:rPr>
            </w:r>
            <w:r w:rsidR="007C6EA3">
              <w:rPr>
                <w:noProof/>
                <w:webHidden/>
              </w:rPr>
              <w:fldChar w:fldCharType="separate"/>
            </w:r>
            <w:r w:rsidR="007C6EA3">
              <w:rPr>
                <w:noProof/>
                <w:webHidden/>
              </w:rPr>
              <w:t>14</w:t>
            </w:r>
            <w:r w:rsidR="007C6EA3">
              <w:rPr>
                <w:noProof/>
                <w:webHidden/>
              </w:rPr>
              <w:fldChar w:fldCharType="end"/>
            </w:r>
          </w:hyperlink>
        </w:p>
        <w:p w14:paraId="1936E136" w14:textId="646DB482" w:rsidR="007C6EA3" w:rsidRDefault="00C45C9C">
          <w:pPr>
            <w:pStyle w:val="TOC2"/>
            <w:tabs>
              <w:tab w:val="right" w:leader="dot" w:pos="9010"/>
            </w:tabs>
            <w:rPr>
              <w:rFonts w:eastAsiaTheme="minorEastAsia" w:cstheme="minorBidi"/>
              <w:b w:val="0"/>
              <w:bCs w:val="0"/>
              <w:noProof/>
              <w:sz w:val="24"/>
              <w:szCs w:val="24"/>
              <w:lang w:eastAsia="en-GB"/>
            </w:rPr>
          </w:pPr>
          <w:hyperlink w:anchor="_Toc97973862" w:history="1">
            <w:r w:rsidR="007C6EA3" w:rsidRPr="001F40C0">
              <w:rPr>
                <w:rStyle w:val="Hyperlink"/>
                <w:noProof/>
              </w:rPr>
              <w:t>4.4 Architects</w:t>
            </w:r>
            <w:r w:rsidR="007C6EA3">
              <w:rPr>
                <w:noProof/>
                <w:webHidden/>
              </w:rPr>
              <w:tab/>
            </w:r>
            <w:r w:rsidR="007C6EA3">
              <w:rPr>
                <w:noProof/>
                <w:webHidden/>
              </w:rPr>
              <w:fldChar w:fldCharType="begin"/>
            </w:r>
            <w:r w:rsidR="007C6EA3">
              <w:rPr>
                <w:noProof/>
                <w:webHidden/>
              </w:rPr>
              <w:instrText xml:space="preserve"> PAGEREF _Toc97973862 \h </w:instrText>
            </w:r>
            <w:r w:rsidR="007C6EA3">
              <w:rPr>
                <w:noProof/>
                <w:webHidden/>
              </w:rPr>
            </w:r>
            <w:r w:rsidR="007C6EA3">
              <w:rPr>
                <w:noProof/>
                <w:webHidden/>
              </w:rPr>
              <w:fldChar w:fldCharType="separate"/>
            </w:r>
            <w:r w:rsidR="007C6EA3">
              <w:rPr>
                <w:noProof/>
                <w:webHidden/>
              </w:rPr>
              <w:t>14</w:t>
            </w:r>
            <w:r w:rsidR="007C6EA3">
              <w:rPr>
                <w:noProof/>
                <w:webHidden/>
              </w:rPr>
              <w:fldChar w:fldCharType="end"/>
            </w:r>
          </w:hyperlink>
        </w:p>
        <w:p w14:paraId="696AA098" w14:textId="6063F00B" w:rsidR="007C6EA3" w:rsidRDefault="00C45C9C">
          <w:pPr>
            <w:pStyle w:val="TOC2"/>
            <w:tabs>
              <w:tab w:val="right" w:leader="dot" w:pos="9010"/>
            </w:tabs>
            <w:rPr>
              <w:rFonts w:eastAsiaTheme="minorEastAsia" w:cstheme="minorBidi"/>
              <w:b w:val="0"/>
              <w:bCs w:val="0"/>
              <w:noProof/>
              <w:sz w:val="24"/>
              <w:szCs w:val="24"/>
              <w:lang w:eastAsia="en-GB"/>
            </w:rPr>
          </w:pPr>
          <w:hyperlink w:anchor="_Toc97973863" w:history="1">
            <w:r w:rsidR="007C6EA3" w:rsidRPr="001F40C0">
              <w:rPr>
                <w:rStyle w:val="Hyperlink"/>
                <w:noProof/>
              </w:rPr>
              <w:t>4.5 Electrical Engineer</w:t>
            </w:r>
            <w:r w:rsidR="007C6EA3">
              <w:rPr>
                <w:noProof/>
                <w:webHidden/>
              </w:rPr>
              <w:tab/>
            </w:r>
            <w:r w:rsidR="007C6EA3">
              <w:rPr>
                <w:noProof/>
                <w:webHidden/>
              </w:rPr>
              <w:fldChar w:fldCharType="begin"/>
            </w:r>
            <w:r w:rsidR="007C6EA3">
              <w:rPr>
                <w:noProof/>
                <w:webHidden/>
              </w:rPr>
              <w:instrText xml:space="preserve"> PAGEREF _Toc97973863 \h </w:instrText>
            </w:r>
            <w:r w:rsidR="007C6EA3">
              <w:rPr>
                <w:noProof/>
                <w:webHidden/>
              </w:rPr>
            </w:r>
            <w:r w:rsidR="007C6EA3">
              <w:rPr>
                <w:noProof/>
                <w:webHidden/>
              </w:rPr>
              <w:fldChar w:fldCharType="separate"/>
            </w:r>
            <w:r w:rsidR="007C6EA3">
              <w:rPr>
                <w:noProof/>
                <w:webHidden/>
              </w:rPr>
              <w:t>14</w:t>
            </w:r>
            <w:r w:rsidR="007C6EA3">
              <w:rPr>
                <w:noProof/>
                <w:webHidden/>
              </w:rPr>
              <w:fldChar w:fldCharType="end"/>
            </w:r>
          </w:hyperlink>
        </w:p>
        <w:p w14:paraId="3A9FC81A" w14:textId="15B395A4" w:rsidR="007C6EA3" w:rsidRDefault="00C45C9C">
          <w:pPr>
            <w:pStyle w:val="TOC2"/>
            <w:tabs>
              <w:tab w:val="right" w:leader="dot" w:pos="9010"/>
            </w:tabs>
            <w:rPr>
              <w:rFonts w:eastAsiaTheme="minorEastAsia" w:cstheme="minorBidi"/>
              <w:b w:val="0"/>
              <w:bCs w:val="0"/>
              <w:noProof/>
              <w:sz w:val="24"/>
              <w:szCs w:val="24"/>
              <w:lang w:eastAsia="en-GB"/>
            </w:rPr>
          </w:pPr>
          <w:hyperlink w:anchor="_Toc97973864" w:history="1">
            <w:r w:rsidR="007C6EA3" w:rsidRPr="001F40C0">
              <w:rPr>
                <w:rStyle w:val="Hyperlink"/>
                <w:noProof/>
              </w:rPr>
              <w:t>4.6 Mechanical Engineer</w:t>
            </w:r>
            <w:r w:rsidR="007C6EA3">
              <w:rPr>
                <w:noProof/>
                <w:webHidden/>
              </w:rPr>
              <w:tab/>
            </w:r>
            <w:r w:rsidR="007C6EA3">
              <w:rPr>
                <w:noProof/>
                <w:webHidden/>
              </w:rPr>
              <w:fldChar w:fldCharType="begin"/>
            </w:r>
            <w:r w:rsidR="007C6EA3">
              <w:rPr>
                <w:noProof/>
                <w:webHidden/>
              </w:rPr>
              <w:instrText xml:space="preserve"> PAGEREF _Toc97973864 \h </w:instrText>
            </w:r>
            <w:r w:rsidR="007C6EA3">
              <w:rPr>
                <w:noProof/>
                <w:webHidden/>
              </w:rPr>
            </w:r>
            <w:r w:rsidR="007C6EA3">
              <w:rPr>
                <w:noProof/>
                <w:webHidden/>
              </w:rPr>
              <w:fldChar w:fldCharType="separate"/>
            </w:r>
            <w:r w:rsidR="007C6EA3">
              <w:rPr>
                <w:noProof/>
                <w:webHidden/>
              </w:rPr>
              <w:t>14</w:t>
            </w:r>
            <w:r w:rsidR="007C6EA3">
              <w:rPr>
                <w:noProof/>
                <w:webHidden/>
              </w:rPr>
              <w:fldChar w:fldCharType="end"/>
            </w:r>
          </w:hyperlink>
        </w:p>
        <w:p w14:paraId="1ECC61F7" w14:textId="0F228F60" w:rsidR="007C6EA3" w:rsidRDefault="00C45C9C">
          <w:pPr>
            <w:pStyle w:val="TOC2"/>
            <w:tabs>
              <w:tab w:val="right" w:leader="dot" w:pos="9010"/>
            </w:tabs>
            <w:rPr>
              <w:rFonts w:eastAsiaTheme="minorEastAsia" w:cstheme="minorBidi"/>
              <w:b w:val="0"/>
              <w:bCs w:val="0"/>
              <w:noProof/>
              <w:sz w:val="24"/>
              <w:szCs w:val="24"/>
              <w:lang w:eastAsia="en-GB"/>
            </w:rPr>
          </w:pPr>
          <w:hyperlink w:anchor="_Toc97973865" w:history="1">
            <w:r w:rsidR="007C6EA3" w:rsidRPr="001F40C0">
              <w:rPr>
                <w:rStyle w:val="Hyperlink"/>
                <w:noProof/>
              </w:rPr>
              <w:t>4.7 Co-ordination and Surveying</w:t>
            </w:r>
            <w:r w:rsidR="007C6EA3">
              <w:rPr>
                <w:noProof/>
                <w:webHidden/>
              </w:rPr>
              <w:tab/>
            </w:r>
            <w:r w:rsidR="007C6EA3">
              <w:rPr>
                <w:noProof/>
                <w:webHidden/>
              </w:rPr>
              <w:fldChar w:fldCharType="begin"/>
            </w:r>
            <w:r w:rsidR="007C6EA3">
              <w:rPr>
                <w:noProof/>
                <w:webHidden/>
              </w:rPr>
              <w:instrText xml:space="preserve"> PAGEREF _Toc97973865 \h </w:instrText>
            </w:r>
            <w:r w:rsidR="007C6EA3">
              <w:rPr>
                <w:noProof/>
                <w:webHidden/>
              </w:rPr>
            </w:r>
            <w:r w:rsidR="007C6EA3">
              <w:rPr>
                <w:noProof/>
                <w:webHidden/>
              </w:rPr>
              <w:fldChar w:fldCharType="separate"/>
            </w:r>
            <w:r w:rsidR="007C6EA3">
              <w:rPr>
                <w:noProof/>
                <w:webHidden/>
              </w:rPr>
              <w:t>15</w:t>
            </w:r>
            <w:r w:rsidR="007C6EA3">
              <w:rPr>
                <w:noProof/>
                <w:webHidden/>
              </w:rPr>
              <w:fldChar w:fldCharType="end"/>
            </w:r>
          </w:hyperlink>
        </w:p>
        <w:p w14:paraId="21D71660" w14:textId="73E9DD8B" w:rsidR="007C6EA3" w:rsidRDefault="00C45C9C">
          <w:pPr>
            <w:pStyle w:val="TOC2"/>
            <w:tabs>
              <w:tab w:val="right" w:leader="dot" w:pos="9010"/>
            </w:tabs>
            <w:rPr>
              <w:rFonts w:eastAsiaTheme="minorEastAsia" w:cstheme="minorBidi"/>
              <w:b w:val="0"/>
              <w:bCs w:val="0"/>
              <w:noProof/>
              <w:sz w:val="24"/>
              <w:szCs w:val="24"/>
              <w:lang w:eastAsia="en-GB"/>
            </w:rPr>
          </w:pPr>
          <w:hyperlink w:anchor="_Toc97973866" w:history="1">
            <w:r w:rsidR="007C6EA3" w:rsidRPr="001F40C0">
              <w:rPr>
                <w:rStyle w:val="Hyperlink"/>
                <w:rFonts w:ascii="Arial" w:hAnsi="Arial" w:cs="Arial"/>
                <w:noProof/>
              </w:rPr>
              <w:t>4.8 Project Milestones</w:t>
            </w:r>
            <w:r w:rsidR="007C6EA3">
              <w:rPr>
                <w:noProof/>
                <w:webHidden/>
              </w:rPr>
              <w:tab/>
            </w:r>
            <w:r w:rsidR="007C6EA3">
              <w:rPr>
                <w:noProof/>
                <w:webHidden/>
              </w:rPr>
              <w:fldChar w:fldCharType="begin"/>
            </w:r>
            <w:r w:rsidR="007C6EA3">
              <w:rPr>
                <w:noProof/>
                <w:webHidden/>
              </w:rPr>
              <w:instrText xml:space="preserve"> PAGEREF _Toc97973866 \h </w:instrText>
            </w:r>
            <w:r w:rsidR="007C6EA3">
              <w:rPr>
                <w:noProof/>
                <w:webHidden/>
              </w:rPr>
            </w:r>
            <w:r w:rsidR="007C6EA3">
              <w:rPr>
                <w:noProof/>
                <w:webHidden/>
              </w:rPr>
              <w:fldChar w:fldCharType="separate"/>
            </w:r>
            <w:r w:rsidR="007C6EA3">
              <w:rPr>
                <w:noProof/>
                <w:webHidden/>
              </w:rPr>
              <w:t>15</w:t>
            </w:r>
            <w:r w:rsidR="007C6EA3">
              <w:rPr>
                <w:noProof/>
                <w:webHidden/>
              </w:rPr>
              <w:fldChar w:fldCharType="end"/>
            </w:r>
          </w:hyperlink>
        </w:p>
        <w:p w14:paraId="53822BF4" w14:textId="027980DE" w:rsidR="007C6EA3" w:rsidRDefault="00C45C9C">
          <w:pPr>
            <w:pStyle w:val="TOC2"/>
            <w:tabs>
              <w:tab w:val="right" w:leader="dot" w:pos="9010"/>
            </w:tabs>
            <w:rPr>
              <w:rFonts w:eastAsiaTheme="minorEastAsia" w:cstheme="minorBidi"/>
              <w:b w:val="0"/>
              <w:bCs w:val="0"/>
              <w:noProof/>
              <w:sz w:val="24"/>
              <w:szCs w:val="24"/>
              <w:lang w:eastAsia="en-GB"/>
            </w:rPr>
          </w:pPr>
          <w:hyperlink w:anchor="_Toc97973867" w:history="1">
            <w:r w:rsidR="007C6EA3" w:rsidRPr="001F40C0">
              <w:rPr>
                <w:rStyle w:val="Hyperlink"/>
                <w:rFonts w:ascii="Arial" w:hAnsi="Arial" w:cs="Arial"/>
                <w:noProof/>
              </w:rPr>
              <w:t>4.9 Approval and information exchange</w:t>
            </w:r>
            <w:r w:rsidR="007C6EA3">
              <w:rPr>
                <w:noProof/>
                <w:webHidden/>
              </w:rPr>
              <w:tab/>
            </w:r>
            <w:r w:rsidR="007C6EA3">
              <w:rPr>
                <w:noProof/>
                <w:webHidden/>
              </w:rPr>
              <w:fldChar w:fldCharType="begin"/>
            </w:r>
            <w:r w:rsidR="007C6EA3">
              <w:rPr>
                <w:noProof/>
                <w:webHidden/>
              </w:rPr>
              <w:instrText xml:space="preserve"> PAGEREF _Toc97973867 \h </w:instrText>
            </w:r>
            <w:r w:rsidR="007C6EA3">
              <w:rPr>
                <w:noProof/>
                <w:webHidden/>
              </w:rPr>
            </w:r>
            <w:r w:rsidR="007C6EA3">
              <w:rPr>
                <w:noProof/>
                <w:webHidden/>
              </w:rPr>
              <w:fldChar w:fldCharType="separate"/>
            </w:r>
            <w:r w:rsidR="007C6EA3">
              <w:rPr>
                <w:noProof/>
                <w:webHidden/>
              </w:rPr>
              <w:t>16</w:t>
            </w:r>
            <w:r w:rsidR="007C6EA3">
              <w:rPr>
                <w:noProof/>
                <w:webHidden/>
              </w:rPr>
              <w:fldChar w:fldCharType="end"/>
            </w:r>
          </w:hyperlink>
        </w:p>
        <w:p w14:paraId="43DD09A1" w14:textId="00D3ADDC" w:rsidR="007C6EA3" w:rsidRDefault="00C45C9C">
          <w:pPr>
            <w:pStyle w:val="TOC1"/>
            <w:tabs>
              <w:tab w:val="left" w:pos="480"/>
              <w:tab w:val="right" w:leader="dot" w:pos="9010"/>
            </w:tabs>
            <w:rPr>
              <w:rFonts w:eastAsiaTheme="minorEastAsia" w:cstheme="minorBidi"/>
              <w:b w:val="0"/>
              <w:bCs w:val="0"/>
              <w:i w:val="0"/>
              <w:iCs w:val="0"/>
              <w:noProof/>
              <w:lang w:eastAsia="en-GB"/>
            </w:rPr>
          </w:pPr>
          <w:hyperlink w:anchor="_Toc97973868" w:history="1">
            <w:r w:rsidR="007C6EA3" w:rsidRPr="001F40C0">
              <w:rPr>
                <w:rStyle w:val="Hyperlink"/>
                <w:rFonts w:ascii="Arial" w:hAnsi="Arial" w:cs="Arial"/>
                <w:noProof/>
              </w:rPr>
              <w:t>5.</w:t>
            </w:r>
            <w:r w:rsidR="007C6EA3">
              <w:rPr>
                <w:rFonts w:eastAsiaTheme="minorEastAsia" w:cstheme="minorBidi"/>
                <w:b w:val="0"/>
                <w:bCs w:val="0"/>
                <w:i w:val="0"/>
                <w:iCs w:val="0"/>
                <w:noProof/>
                <w:lang w:eastAsia="en-GB"/>
              </w:rPr>
              <w:tab/>
            </w:r>
            <w:r w:rsidR="007C6EA3" w:rsidRPr="001F40C0">
              <w:rPr>
                <w:rStyle w:val="Hyperlink"/>
                <w:rFonts w:ascii="Arial" w:hAnsi="Arial" w:cs="Arial"/>
                <w:noProof/>
              </w:rPr>
              <w:t>Planning and Documentation</w:t>
            </w:r>
            <w:r w:rsidR="007C6EA3">
              <w:rPr>
                <w:noProof/>
                <w:webHidden/>
              </w:rPr>
              <w:tab/>
            </w:r>
            <w:r w:rsidR="007C6EA3">
              <w:rPr>
                <w:noProof/>
                <w:webHidden/>
              </w:rPr>
              <w:fldChar w:fldCharType="begin"/>
            </w:r>
            <w:r w:rsidR="007C6EA3">
              <w:rPr>
                <w:noProof/>
                <w:webHidden/>
              </w:rPr>
              <w:instrText xml:space="preserve"> PAGEREF _Toc97973868 \h </w:instrText>
            </w:r>
            <w:r w:rsidR="007C6EA3">
              <w:rPr>
                <w:noProof/>
                <w:webHidden/>
              </w:rPr>
            </w:r>
            <w:r w:rsidR="007C6EA3">
              <w:rPr>
                <w:noProof/>
                <w:webHidden/>
              </w:rPr>
              <w:fldChar w:fldCharType="separate"/>
            </w:r>
            <w:r w:rsidR="007C6EA3">
              <w:rPr>
                <w:noProof/>
                <w:webHidden/>
              </w:rPr>
              <w:t>16</w:t>
            </w:r>
            <w:r w:rsidR="007C6EA3">
              <w:rPr>
                <w:noProof/>
                <w:webHidden/>
              </w:rPr>
              <w:fldChar w:fldCharType="end"/>
            </w:r>
          </w:hyperlink>
        </w:p>
        <w:p w14:paraId="11C7451A" w14:textId="5F129C15" w:rsidR="007C6EA3" w:rsidRDefault="00C45C9C">
          <w:pPr>
            <w:pStyle w:val="TOC2"/>
            <w:tabs>
              <w:tab w:val="right" w:leader="dot" w:pos="9010"/>
            </w:tabs>
            <w:rPr>
              <w:rFonts w:eastAsiaTheme="minorEastAsia" w:cstheme="minorBidi"/>
              <w:b w:val="0"/>
              <w:bCs w:val="0"/>
              <w:noProof/>
              <w:sz w:val="24"/>
              <w:szCs w:val="24"/>
              <w:lang w:eastAsia="en-GB"/>
            </w:rPr>
          </w:pPr>
          <w:hyperlink w:anchor="_Toc97973869" w:history="1">
            <w:r w:rsidR="007C6EA3" w:rsidRPr="001F40C0">
              <w:rPr>
                <w:rStyle w:val="Hyperlink"/>
                <w:noProof/>
              </w:rPr>
              <w:t>5.1 Project collaboration</w:t>
            </w:r>
            <w:r w:rsidR="007C6EA3">
              <w:rPr>
                <w:noProof/>
                <w:webHidden/>
              </w:rPr>
              <w:tab/>
            </w:r>
            <w:r w:rsidR="007C6EA3">
              <w:rPr>
                <w:noProof/>
                <w:webHidden/>
              </w:rPr>
              <w:fldChar w:fldCharType="begin"/>
            </w:r>
            <w:r w:rsidR="007C6EA3">
              <w:rPr>
                <w:noProof/>
                <w:webHidden/>
              </w:rPr>
              <w:instrText xml:space="preserve"> PAGEREF _Toc97973869 \h </w:instrText>
            </w:r>
            <w:r w:rsidR="007C6EA3">
              <w:rPr>
                <w:noProof/>
                <w:webHidden/>
              </w:rPr>
            </w:r>
            <w:r w:rsidR="007C6EA3">
              <w:rPr>
                <w:noProof/>
                <w:webHidden/>
              </w:rPr>
              <w:fldChar w:fldCharType="separate"/>
            </w:r>
            <w:r w:rsidR="007C6EA3">
              <w:rPr>
                <w:noProof/>
                <w:webHidden/>
              </w:rPr>
              <w:t>16</w:t>
            </w:r>
            <w:r w:rsidR="007C6EA3">
              <w:rPr>
                <w:noProof/>
                <w:webHidden/>
              </w:rPr>
              <w:fldChar w:fldCharType="end"/>
            </w:r>
          </w:hyperlink>
        </w:p>
        <w:p w14:paraId="24B2A13B" w14:textId="0B358532" w:rsidR="007C6EA3" w:rsidRDefault="00C45C9C">
          <w:pPr>
            <w:pStyle w:val="TOC2"/>
            <w:tabs>
              <w:tab w:val="right" w:leader="dot" w:pos="9010"/>
            </w:tabs>
            <w:rPr>
              <w:rFonts w:eastAsiaTheme="minorEastAsia" w:cstheme="minorBidi"/>
              <w:b w:val="0"/>
              <w:bCs w:val="0"/>
              <w:noProof/>
              <w:sz w:val="24"/>
              <w:szCs w:val="24"/>
              <w:lang w:eastAsia="en-GB"/>
            </w:rPr>
          </w:pPr>
          <w:hyperlink w:anchor="_Toc97973870" w:history="1">
            <w:r w:rsidR="007C6EA3" w:rsidRPr="001F40C0">
              <w:rPr>
                <w:rStyle w:val="Hyperlink"/>
                <w:noProof/>
              </w:rPr>
              <w:t>5.6 Delivery Plan</w:t>
            </w:r>
            <w:r w:rsidR="007C6EA3">
              <w:rPr>
                <w:noProof/>
                <w:webHidden/>
              </w:rPr>
              <w:tab/>
            </w:r>
            <w:r w:rsidR="007C6EA3">
              <w:rPr>
                <w:noProof/>
                <w:webHidden/>
              </w:rPr>
              <w:fldChar w:fldCharType="begin"/>
            </w:r>
            <w:r w:rsidR="007C6EA3">
              <w:rPr>
                <w:noProof/>
                <w:webHidden/>
              </w:rPr>
              <w:instrText xml:space="preserve"> PAGEREF _Toc97973870 \h </w:instrText>
            </w:r>
            <w:r w:rsidR="007C6EA3">
              <w:rPr>
                <w:noProof/>
                <w:webHidden/>
              </w:rPr>
            </w:r>
            <w:r w:rsidR="007C6EA3">
              <w:rPr>
                <w:noProof/>
                <w:webHidden/>
              </w:rPr>
              <w:fldChar w:fldCharType="separate"/>
            </w:r>
            <w:r w:rsidR="007C6EA3">
              <w:rPr>
                <w:noProof/>
                <w:webHidden/>
              </w:rPr>
              <w:t>16</w:t>
            </w:r>
            <w:r w:rsidR="007C6EA3">
              <w:rPr>
                <w:noProof/>
                <w:webHidden/>
              </w:rPr>
              <w:fldChar w:fldCharType="end"/>
            </w:r>
          </w:hyperlink>
        </w:p>
        <w:p w14:paraId="73E02368" w14:textId="4B8B752A" w:rsidR="007C6EA3" w:rsidRDefault="00C45C9C">
          <w:pPr>
            <w:pStyle w:val="TOC1"/>
            <w:tabs>
              <w:tab w:val="left" w:pos="480"/>
              <w:tab w:val="right" w:leader="dot" w:pos="9010"/>
            </w:tabs>
            <w:rPr>
              <w:rFonts w:eastAsiaTheme="minorEastAsia" w:cstheme="minorBidi"/>
              <w:b w:val="0"/>
              <w:bCs w:val="0"/>
              <w:i w:val="0"/>
              <w:iCs w:val="0"/>
              <w:noProof/>
              <w:lang w:eastAsia="en-GB"/>
            </w:rPr>
          </w:pPr>
          <w:hyperlink w:anchor="_Toc97973871" w:history="1">
            <w:r w:rsidR="007C6EA3" w:rsidRPr="001F40C0">
              <w:rPr>
                <w:rStyle w:val="Hyperlink"/>
                <w:rFonts w:ascii="Arial" w:hAnsi="Arial" w:cs="Arial"/>
                <w:noProof/>
              </w:rPr>
              <w:t>6.</w:t>
            </w:r>
            <w:r w:rsidR="007C6EA3">
              <w:rPr>
                <w:rFonts w:eastAsiaTheme="minorEastAsia" w:cstheme="minorBidi"/>
                <w:b w:val="0"/>
                <w:bCs w:val="0"/>
                <w:i w:val="0"/>
                <w:iCs w:val="0"/>
                <w:noProof/>
                <w:lang w:eastAsia="en-GB"/>
              </w:rPr>
              <w:tab/>
            </w:r>
            <w:r w:rsidR="007C6EA3" w:rsidRPr="001F40C0">
              <w:rPr>
                <w:rStyle w:val="Hyperlink"/>
                <w:rFonts w:ascii="Arial" w:hAnsi="Arial" w:cs="Arial"/>
                <w:noProof/>
              </w:rPr>
              <w:t>Standards, Methods, and Procedures</w:t>
            </w:r>
            <w:r w:rsidR="007C6EA3">
              <w:rPr>
                <w:noProof/>
                <w:webHidden/>
              </w:rPr>
              <w:tab/>
            </w:r>
            <w:r w:rsidR="007C6EA3">
              <w:rPr>
                <w:noProof/>
                <w:webHidden/>
              </w:rPr>
              <w:fldChar w:fldCharType="begin"/>
            </w:r>
            <w:r w:rsidR="007C6EA3">
              <w:rPr>
                <w:noProof/>
                <w:webHidden/>
              </w:rPr>
              <w:instrText xml:space="preserve"> PAGEREF _Toc97973871 \h </w:instrText>
            </w:r>
            <w:r w:rsidR="007C6EA3">
              <w:rPr>
                <w:noProof/>
                <w:webHidden/>
              </w:rPr>
            </w:r>
            <w:r w:rsidR="007C6EA3">
              <w:rPr>
                <w:noProof/>
                <w:webHidden/>
              </w:rPr>
              <w:fldChar w:fldCharType="separate"/>
            </w:r>
            <w:r w:rsidR="007C6EA3">
              <w:rPr>
                <w:noProof/>
                <w:webHidden/>
              </w:rPr>
              <w:t>19</w:t>
            </w:r>
            <w:r w:rsidR="007C6EA3">
              <w:rPr>
                <w:noProof/>
                <w:webHidden/>
              </w:rPr>
              <w:fldChar w:fldCharType="end"/>
            </w:r>
          </w:hyperlink>
        </w:p>
        <w:p w14:paraId="78BB37DA" w14:textId="001231EF" w:rsidR="007C6EA3" w:rsidRDefault="00C45C9C">
          <w:pPr>
            <w:pStyle w:val="TOC2"/>
            <w:tabs>
              <w:tab w:val="right" w:leader="dot" w:pos="9010"/>
            </w:tabs>
            <w:rPr>
              <w:rFonts w:eastAsiaTheme="minorEastAsia" w:cstheme="minorBidi"/>
              <w:b w:val="0"/>
              <w:bCs w:val="0"/>
              <w:noProof/>
              <w:sz w:val="24"/>
              <w:szCs w:val="24"/>
              <w:lang w:eastAsia="en-GB"/>
            </w:rPr>
          </w:pPr>
          <w:hyperlink w:anchor="_Toc97973872" w:history="1">
            <w:r w:rsidR="007C6EA3" w:rsidRPr="001F40C0">
              <w:rPr>
                <w:rStyle w:val="Hyperlink"/>
                <w:noProof/>
              </w:rPr>
              <w:t>6.1 Federation Strategy</w:t>
            </w:r>
            <w:r w:rsidR="007C6EA3">
              <w:rPr>
                <w:noProof/>
                <w:webHidden/>
              </w:rPr>
              <w:tab/>
            </w:r>
            <w:r w:rsidR="007C6EA3">
              <w:rPr>
                <w:noProof/>
                <w:webHidden/>
              </w:rPr>
              <w:fldChar w:fldCharType="begin"/>
            </w:r>
            <w:r w:rsidR="007C6EA3">
              <w:rPr>
                <w:noProof/>
                <w:webHidden/>
              </w:rPr>
              <w:instrText xml:space="preserve"> PAGEREF _Toc97973872 \h </w:instrText>
            </w:r>
            <w:r w:rsidR="007C6EA3">
              <w:rPr>
                <w:noProof/>
                <w:webHidden/>
              </w:rPr>
            </w:r>
            <w:r w:rsidR="007C6EA3">
              <w:rPr>
                <w:noProof/>
                <w:webHidden/>
              </w:rPr>
              <w:fldChar w:fldCharType="separate"/>
            </w:r>
            <w:r w:rsidR="007C6EA3">
              <w:rPr>
                <w:noProof/>
                <w:webHidden/>
              </w:rPr>
              <w:t>19</w:t>
            </w:r>
            <w:r w:rsidR="007C6EA3">
              <w:rPr>
                <w:noProof/>
                <w:webHidden/>
              </w:rPr>
              <w:fldChar w:fldCharType="end"/>
            </w:r>
          </w:hyperlink>
        </w:p>
        <w:p w14:paraId="415A95C4" w14:textId="50FAA821" w:rsidR="007C6EA3" w:rsidRDefault="00C45C9C">
          <w:pPr>
            <w:pStyle w:val="TOC2"/>
            <w:tabs>
              <w:tab w:val="right" w:leader="dot" w:pos="9010"/>
            </w:tabs>
            <w:rPr>
              <w:rFonts w:eastAsiaTheme="minorEastAsia" w:cstheme="minorBidi"/>
              <w:b w:val="0"/>
              <w:bCs w:val="0"/>
              <w:noProof/>
              <w:sz w:val="24"/>
              <w:szCs w:val="24"/>
              <w:lang w:eastAsia="en-GB"/>
            </w:rPr>
          </w:pPr>
          <w:hyperlink w:anchor="_Toc97973873" w:history="1">
            <w:r w:rsidR="007C6EA3" w:rsidRPr="001F40C0">
              <w:rPr>
                <w:rStyle w:val="Hyperlink"/>
                <w:noProof/>
              </w:rPr>
              <w:t>6.2 Naming conventions</w:t>
            </w:r>
            <w:r w:rsidR="007C6EA3">
              <w:rPr>
                <w:noProof/>
                <w:webHidden/>
              </w:rPr>
              <w:tab/>
            </w:r>
            <w:r w:rsidR="007C6EA3">
              <w:rPr>
                <w:noProof/>
                <w:webHidden/>
              </w:rPr>
              <w:fldChar w:fldCharType="begin"/>
            </w:r>
            <w:r w:rsidR="007C6EA3">
              <w:rPr>
                <w:noProof/>
                <w:webHidden/>
              </w:rPr>
              <w:instrText xml:space="preserve"> PAGEREF _Toc97973873 \h </w:instrText>
            </w:r>
            <w:r w:rsidR="007C6EA3">
              <w:rPr>
                <w:noProof/>
                <w:webHidden/>
              </w:rPr>
            </w:r>
            <w:r w:rsidR="007C6EA3">
              <w:rPr>
                <w:noProof/>
                <w:webHidden/>
              </w:rPr>
              <w:fldChar w:fldCharType="separate"/>
            </w:r>
            <w:r w:rsidR="007C6EA3">
              <w:rPr>
                <w:noProof/>
                <w:webHidden/>
              </w:rPr>
              <w:t>19</w:t>
            </w:r>
            <w:r w:rsidR="007C6EA3">
              <w:rPr>
                <w:noProof/>
                <w:webHidden/>
              </w:rPr>
              <w:fldChar w:fldCharType="end"/>
            </w:r>
          </w:hyperlink>
        </w:p>
        <w:p w14:paraId="4B304583" w14:textId="34899C37" w:rsidR="007C6EA3" w:rsidRDefault="00C45C9C">
          <w:pPr>
            <w:pStyle w:val="TOC2"/>
            <w:tabs>
              <w:tab w:val="right" w:leader="dot" w:pos="9010"/>
            </w:tabs>
            <w:rPr>
              <w:rFonts w:eastAsiaTheme="minorEastAsia" w:cstheme="minorBidi"/>
              <w:b w:val="0"/>
              <w:bCs w:val="0"/>
              <w:noProof/>
              <w:sz w:val="24"/>
              <w:szCs w:val="24"/>
              <w:lang w:eastAsia="en-GB"/>
            </w:rPr>
          </w:pPr>
          <w:hyperlink w:anchor="_Toc97973874" w:history="1">
            <w:r w:rsidR="007C6EA3" w:rsidRPr="001F40C0">
              <w:rPr>
                <w:rStyle w:val="Hyperlink"/>
                <w:noProof/>
              </w:rPr>
              <w:t>6.3 Levels and sections.</w:t>
            </w:r>
            <w:r w:rsidR="007C6EA3">
              <w:rPr>
                <w:noProof/>
                <w:webHidden/>
              </w:rPr>
              <w:tab/>
            </w:r>
            <w:r w:rsidR="007C6EA3">
              <w:rPr>
                <w:noProof/>
                <w:webHidden/>
              </w:rPr>
              <w:fldChar w:fldCharType="begin"/>
            </w:r>
            <w:r w:rsidR="007C6EA3">
              <w:rPr>
                <w:noProof/>
                <w:webHidden/>
              </w:rPr>
              <w:instrText xml:space="preserve"> PAGEREF _Toc97973874 \h </w:instrText>
            </w:r>
            <w:r w:rsidR="007C6EA3">
              <w:rPr>
                <w:noProof/>
                <w:webHidden/>
              </w:rPr>
            </w:r>
            <w:r w:rsidR="007C6EA3">
              <w:rPr>
                <w:noProof/>
                <w:webHidden/>
              </w:rPr>
              <w:fldChar w:fldCharType="separate"/>
            </w:r>
            <w:r w:rsidR="007C6EA3">
              <w:rPr>
                <w:noProof/>
                <w:webHidden/>
              </w:rPr>
              <w:t>19</w:t>
            </w:r>
            <w:r w:rsidR="007C6EA3">
              <w:rPr>
                <w:noProof/>
                <w:webHidden/>
              </w:rPr>
              <w:fldChar w:fldCharType="end"/>
            </w:r>
          </w:hyperlink>
        </w:p>
        <w:p w14:paraId="15E78D1B" w14:textId="7D82DAC3" w:rsidR="007C6EA3" w:rsidRDefault="00C45C9C">
          <w:pPr>
            <w:pStyle w:val="TOC2"/>
            <w:tabs>
              <w:tab w:val="right" w:leader="dot" w:pos="9010"/>
            </w:tabs>
            <w:rPr>
              <w:rFonts w:eastAsiaTheme="minorEastAsia" w:cstheme="minorBidi"/>
              <w:b w:val="0"/>
              <w:bCs w:val="0"/>
              <w:noProof/>
              <w:sz w:val="24"/>
              <w:szCs w:val="24"/>
              <w:lang w:eastAsia="en-GB"/>
            </w:rPr>
          </w:pPr>
          <w:hyperlink w:anchor="_Toc97973875" w:history="1">
            <w:r w:rsidR="007C6EA3" w:rsidRPr="001F40C0">
              <w:rPr>
                <w:rStyle w:val="Hyperlink"/>
                <w:noProof/>
              </w:rPr>
              <w:t>6.4 Drawing output and room numbering</w:t>
            </w:r>
            <w:r w:rsidR="007C6EA3">
              <w:rPr>
                <w:noProof/>
                <w:webHidden/>
              </w:rPr>
              <w:tab/>
            </w:r>
            <w:r w:rsidR="007C6EA3">
              <w:rPr>
                <w:noProof/>
                <w:webHidden/>
              </w:rPr>
              <w:fldChar w:fldCharType="begin"/>
            </w:r>
            <w:r w:rsidR="007C6EA3">
              <w:rPr>
                <w:noProof/>
                <w:webHidden/>
              </w:rPr>
              <w:instrText xml:space="preserve"> PAGEREF _Toc97973875 \h </w:instrText>
            </w:r>
            <w:r w:rsidR="007C6EA3">
              <w:rPr>
                <w:noProof/>
                <w:webHidden/>
              </w:rPr>
            </w:r>
            <w:r w:rsidR="007C6EA3">
              <w:rPr>
                <w:noProof/>
                <w:webHidden/>
              </w:rPr>
              <w:fldChar w:fldCharType="separate"/>
            </w:r>
            <w:r w:rsidR="007C6EA3">
              <w:rPr>
                <w:noProof/>
                <w:webHidden/>
              </w:rPr>
              <w:t>20</w:t>
            </w:r>
            <w:r w:rsidR="007C6EA3">
              <w:rPr>
                <w:noProof/>
                <w:webHidden/>
              </w:rPr>
              <w:fldChar w:fldCharType="end"/>
            </w:r>
          </w:hyperlink>
        </w:p>
        <w:p w14:paraId="6F1D0877" w14:textId="1F0D8413" w:rsidR="007C6EA3" w:rsidRDefault="00C45C9C">
          <w:pPr>
            <w:pStyle w:val="TOC2"/>
            <w:tabs>
              <w:tab w:val="right" w:leader="dot" w:pos="9010"/>
            </w:tabs>
            <w:rPr>
              <w:rFonts w:eastAsiaTheme="minorEastAsia" w:cstheme="minorBidi"/>
              <w:b w:val="0"/>
              <w:bCs w:val="0"/>
              <w:noProof/>
              <w:sz w:val="24"/>
              <w:szCs w:val="24"/>
              <w:lang w:eastAsia="en-GB"/>
            </w:rPr>
          </w:pPr>
          <w:hyperlink w:anchor="_Toc97973876" w:history="1">
            <w:r w:rsidR="007C6EA3" w:rsidRPr="001F40C0">
              <w:rPr>
                <w:rStyle w:val="Hyperlink"/>
                <w:noProof/>
              </w:rPr>
              <w:t>6.5 Title Block</w:t>
            </w:r>
            <w:r w:rsidR="007C6EA3">
              <w:rPr>
                <w:noProof/>
                <w:webHidden/>
              </w:rPr>
              <w:tab/>
            </w:r>
            <w:r w:rsidR="007C6EA3">
              <w:rPr>
                <w:noProof/>
                <w:webHidden/>
              </w:rPr>
              <w:fldChar w:fldCharType="begin"/>
            </w:r>
            <w:r w:rsidR="007C6EA3">
              <w:rPr>
                <w:noProof/>
                <w:webHidden/>
              </w:rPr>
              <w:instrText xml:space="preserve"> PAGEREF _Toc97973876 \h </w:instrText>
            </w:r>
            <w:r w:rsidR="007C6EA3">
              <w:rPr>
                <w:noProof/>
                <w:webHidden/>
              </w:rPr>
            </w:r>
            <w:r w:rsidR="007C6EA3">
              <w:rPr>
                <w:noProof/>
                <w:webHidden/>
              </w:rPr>
              <w:fldChar w:fldCharType="separate"/>
            </w:r>
            <w:r w:rsidR="007C6EA3">
              <w:rPr>
                <w:noProof/>
                <w:webHidden/>
              </w:rPr>
              <w:t>20</w:t>
            </w:r>
            <w:r w:rsidR="007C6EA3">
              <w:rPr>
                <w:noProof/>
                <w:webHidden/>
              </w:rPr>
              <w:fldChar w:fldCharType="end"/>
            </w:r>
          </w:hyperlink>
        </w:p>
        <w:p w14:paraId="47DABE42" w14:textId="6ED077A1" w:rsidR="007C6EA3" w:rsidRDefault="00C45C9C">
          <w:pPr>
            <w:pStyle w:val="TOC1"/>
            <w:tabs>
              <w:tab w:val="left" w:pos="480"/>
              <w:tab w:val="right" w:leader="dot" w:pos="9010"/>
            </w:tabs>
            <w:rPr>
              <w:rFonts w:eastAsiaTheme="minorEastAsia" w:cstheme="minorBidi"/>
              <w:b w:val="0"/>
              <w:bCs w:val="0"/>
              <w:i w:val="0"/>
              <w:iCs w:val="0"/>
              <w:noProof/>
              <w:lang w:eastAsia="en-GB"/>
            </w:rPr>
          </w:pPr>
          <w:hyperlink w:anchor="_Toc97973877" w:history="1">
            <w:r w:rsidR="007C6EA3" w:rsidRPr="001F40C0">
              <w:rPr>
                <w:rStyle w:val="Hyperlink"/>
                <w:rFonts w:ascii="Arial" w:hAnsi="Arial" w:cs="Arial"/>
                <w:noProof/>
              </w:rPr>
              <w:t>7.</w:t>
            </w:r>
            <w:r w:rsidR="007C6EA3">
              <w:rPr>
                <w:rFonts w:eastAsiaTheme="minorEastAsia" w:cstheme="minorBidi"/>
                <w:b w:val="0"/>
                <w:bCs w:val="0"/>
                <w:i w:val="0"/>
                <w:iCs w:val="0"/>
                <w:noProof/>
                <w:lang w:eastAsia="en-GB"/>
              </w:rPr>
              <w:tab/>
            </w:r>
            <w:r w:rsidR="007C6EA3" w:rsidRPr="001F40C0">
              <w:rPr>
                <w:rStyle w:val="Hyperlink"/>
                <w:rFonts w:ascii="Arial" w:hAnsi="Arial" w:cs="Arial"/>
                <w:noProof/>
              </w:rPr>
              <w:t>IT Solutions</w:t>
            </w:r>
            <w:r w:rsidR="007C6EA3">
              <w:rPr>
                <w:noProof/>
                <w:webHidden/>
              </w:rPr>
              <w:tab/>
            </w:r>
            <w:r w:rsidR="007C6EA3">
              <w:rPr>
                <w:noProof/>
                <w:webHidden/>
              </w:rPr>
              <w:fldChar w:fldCharType="begin"/>
            </w:r>
            <w:r w:rsidR="007C6EA3">
              <w:rPr>
                <w:noProof/>
                <w:webHidden/>
              </w:rPr>
              <w:instrText xml:space="preserve"> PAGEREF _Toc97973877 \h </w:instrText>
            </w:r>
            <w:r w:rsidR="007C6EA3">
              <w:rPr>
                <w:noProof/>
                <w:webHidden/>
              </w:rPr>
            </w:r>
            <w:r w:rsidR="007C6EA3">
              <w:rPr>
                <w:noProof/>
                <w:webHidden/>
              </w:rPr>
              <w:fldChar w:fldCharType="separate"/>
            </w:r>
            <w:r w:rsidR="007C6EA3">
              <w:rPr>
                <w:noProof/>
                <w:webHidden/>
              </w:rPr>
              <w:t>21</w:t>
            </w:r>
            <w:r w:rsidR="007C6EA3">
              <w:rPr>
                <w:noProof/>
                <w:webHidden/>
              </w:rPr>
              <w:fldChar w:fldCharType="end"/>
            </w:r>
          </w:hyperlink>
        </w:p>
        <w:p w14:paraId="2DC1BBBA" w14:textId="2C3E8F33" w:rsidR="007C6EA3" w:rsidRDefault="00C45C9C">
          <w:pPr>
            <w:pStyle w:val="TOC1"/>
            <w:tabs>
              <w:tab w:val="right" w:leader="dot" w:pos="9010"/>
            </w:tabs>
            <w:rPr>
              <w:rFonts w:eastAsiaTheme="minorEastAsia" w:cstheme="minorBidi"/>
              <w:b w:val="0"/>
              <w:bCs w:val="0"/>
              <w:i w:val="0"/>
              <w:iCs w:val="0"/>
              <w:noProof/>
              <w:lang w:eastAsia="en-GB"/>
            </w:rPr>
          </w:pPr>
          <w:hyperlink w:anchor="_Toc97973878" w:history="1">
            <w:r w:rsidR="007C6EA3" w:rsidRPr="001F40C0">
              <w:rPr>
                <w:rStyle w:val="Hyperlink"/>
                <w:rFonts w:ascii="Arial" w:hAnsi="Arial" w:cs="Arial"/>
                <w:noProof/>
              </w:rPr>
              <w:t>Bibliography</w:t>
            </w:r>
            <w:r w:rsidR="007C6EA3">
              <w:rPr>
                <w:noProof/>
                <w:webHidden/>
              </w:rPr>
              <w:tab/>
            </w:r>
            <w:r w:rsidR="007C6EA3">
              <w:rPr>
                <w:noProof/>
                <w:webHidden/>
              </w:rPr>
              <w:fldChar w:fldCharType="begin"/>
            </w:r>
            <w:r w:rsidR="007C6EA3">
              <w:rPr>
                <w:noProof/>
                <w:webHidden/>
              </w:rPr>
              <w:instrText xml:space="preserve"> PAGEREF _Toc97973878 \h </w:instrText>
            </w:r>
            <w:r w:rsidR="007C6EA3">
              <w:rPr>
                <w:noProof/>
                <w:webHidden/>
              </w:rPr>
            </w:r>
            <w:r w:rsidR="007C6EA3">
              <w:rPr>
                <w:noProof/>
                <w:webHidden/>
              </w:rPr>
              <w:fldChar w:fldCharType="separate"/>
            </w:r>
            <w:r w:rsidR="007C6EA3">
              <w:rPr>
                <w:noProof/>
                <w:webHidden/>
              </w:rPr>
              <w:t>22</w:t>
            </w:r>
            <w:r w:rsidR="007C6EA3">
              <w:rPr>
                <w:noProof/>
                <w:webHidden/>
              </w:rPr>
              <w:fldChar w:fldCharType="end"/>
            </w:r>
          </w:hyperlink>
        </w:p>
        <w:p w14:paraId="359151CA" w14:textId="7C4B8890" w:rsidR="00161379" w:rsidRPr="00A6412A" w:rsidRDefault="00161379">
          <w:pPr>
            <w:rPr>
              <w:rFonts w:ascii="Arial" w:hAnsi="Arial" w:cs="Arial"/>
            </w:rPr>
          </w:pPr>
          <w:r w:rsidRPr="00A6412A">
            <w:rPr>
              <w:rFonts w:ascii="Arial" w:hAnsi="Arial" w:cs="Arial"/>
              <w:b/>
              <w:bCs/>
              <w:noProof/>
            </w:rPr>
            <w:fldChar w:fldCharType="end"/>
          </w:r>
        </w:p>
      </w:sdtContent>
    </w:sdt>
    <w:p w14:paraId="09DFF361" w14:textId="6F88862F" w:rsidR="00161379" w:rsidRPr="00A6412A" w:rsidRDefault="00161379" w:rsidP="00887DF3">
      <w:pPr>
        <w:rPr>
          <w:rFonts w:ascii="Arial" w:hAnsi="Arial" w:cs="Arial"/>
        </w:rPr>
      </w:pPr>
    </w:p>
    <w:p w14:paraId="6390B0E2" w14:textId="40DEB906" w:rsidR="00161379" w:rsidRPr="00A6412A" w:rsidRDefault="00161379" w:rsidP="00887DF3">
      <w:pPr>
        <w:rPr>
          <w:rFonts w:ascii="Arial" w:hAnsi="Arial" w:cs="Arial"/>
        </w:rPr>
      </w:pPr>
    </w:p>
    <w:p w14:paraId="3B6CFCBD" w14:textId="5F28A52B" w:rsidR="00161379" w:rsidRPr="00A6412A" w:rsidRDefault="00161379" w:rsidP="00887DF3">
      <w:pPr>
        <w:rPr>
          <w:rFonts w:ascii="Arial" w:hAnsi="Arial" w:cs="Arial"/>
        </w:rPr>
      </w:pPr>
    </w:p>
    <w:p w14:paraId="3555398A" w14:textId="218D3196" w:rsidR="00161379" w:rsidRPr="00A6412A" w:rsidRDefault="00161379" w:rsidP="00887DF3">
      <w:pPr>
        <w:rPr>
          <w:rFonts w:ascii="Arial" w:hAnsi="Arial" w:cs="Arial"/>
        </w:rPr>
      </w:pPr>
    </w:p>
    <w:p w14:paraId="40B401C9" w14:textId="54B561FF" w:rsidR="00161379" w:rsidRPr="00A6412A" w:rsidRDefault="00161379" w:rsidP="00887DF3">
      <w:pPr>
        <w:rPr>
          <w:rFonts w:ascii="Arial" w:hAnsi="Arial" w:cs="Arial"/>
        </w:rPr>
      </w:pPr>
    </w:p>
    <w:p w14:paraId="4D7D55A4" w14:textId="5C4B64E5" w:rsidR="00161379" w:rsidRPr="00A6412A" w:rsidRDefault="00161379" w:rsidP="00887DF3">
      <w:pPr>
        <w:rPr>
          <w:rFonts w:ascii="Arial" w:hAnsi="Arial" w:cs="Arial"/>
        </w:rPr>
      </w:pPr>
    </w:p>
    <w:p w14:paraId="536A89BF" w14:textId="39333516" w:rsidR="00161379" w:rsidRPr="00A6412A" w:rsidRDefault="00161379" w:rsidP="00887DF3">
      <w:pPr>
        <w:rPr>
          <w:rFonts w:ascii="Arial" w:hAnsi="Arial" w:cs="Arial"/>
        </w:rPr>
      </w:pPr>
    </w:p>
    <w:p w14:paraId="7C885884" w14:textId="15B8C3C1" w:rsidR="00161379" w:rsidRPr="00A6412A" w:rsidRDefault="00161379" w:rsidP="00887DF3">
      <w:pPr>
        <w:rPr>
          <w:rFonts w:ascii="Arial" w:hAnsi="Arial" w:cs="Arial"/>
        </w:rPr>
      </w:pPr>
    </w:p>
    <w:p w14:paraId="6C3A8A11" w14:textId="1CCFAEE8" w:rsidR="00161379" w:rsidRPr="00A6412A" w:rsidRDefault="00161379" w:rsidP="00887DF3">
      <w:pPr>
        <w:rPr>
          <w:rFonts w:ascii="Arial" w:hAnsi="Arial" w:cs="Arial"/>
        </w:rPr>
      </w:pPr>
    </w:p>
    <w:p w14:paraId="6675B027" w14:textId="527AB8B1" w:rsidR="00161379" w:rsidRDefault="00161379" w:rsidP="00887DF3">
      <w:pPr>
        <w:rPr>
          <w:rFonts w:ascii="Arial" w:hAnsi="Arial" w:cs="Arial"/>
        </w:rPr>
      </w:pPr>
    </w:p>
    <w:p w14:paraId="77B2F90C" w14:textId="77086EAA" w:rsidR="00B90DC8" w:rsidRDefault="00B90DC8" w:rsidP="00B90DC8">
      <w:pPr>
        <w:rPr>
          <w:rFonts w:ascii="Arial" w:hAnsi="Arial" w:cs="Arial"/>
        </w:rPr>
      </w:pPr>
    </w:p>
    <w:p w14:paraId="198A797B" w14:textId="77777777" w:rsidR="007C6EA3" w:rsidRPr="00A6412A" w:rsidRDefault="007C6EA3" w:rsidP="00B90DC8">
      <w:pPr>
        <w:rPr>
          <w:rFonts w:ascii="Arial" w:hAnsi="Arial" w:cs="Arial"/>
        </w:rPr>
      </w:pPr>
    </w:p>
    <w:p w14:paraId="31B2E51F" w14:textId="5F9386D1" w:rsidR="00B90DC8" w:rsidRPr="00A6412A" w:rsidRDefault="00B90DC8" w:rsidP="008D0EC2">
      <w:pPr>
        <w:pStyle w:val="Heading1"/>
        <w:numPr>
          <w:ilvl w:val="0"/>
          <w:numId w:val="7"/>
        </w:numPr>
        <w:rPr>
          <w:rFonts w:ascii="Arial" w:hAnsi="Arial" w:cs="Arial"/>
          <w:sz w:val="24"/>
          <w:szCs w:val="24"/>
        </w:rPr>
      </w:pPr>
      <w:bookmarkStart w:id="0" w:name="_Toc97973855"/>
      <w:r w:rsidRPr="00A6412A">
        <w:rPr>
          <w:rFonts w:ascii="Arial" w:hAnsi="Arial" w:cs="Arial"/>
          <w:sz w:val="24"/>
          <w:szCs w:val="24"/>
        </w:rPr>
        <w:lastRenderedPageBreak/>
        <w:t xml:space="preserve">Project </w:t>
      </w:r>
      <w:r w:rsidR="00640339">
        <w:rPr>
          <w:rFonts w:ascii="Arial" w:hAnsi="Arial" w:cs="Arial"/>
          <w:sz w:val="24"/>
          <w:szCs w:val="24"/>
        </w:rPr>
        <w:t xml:space="preserve">Revision </w:t>
      </w:r>
      <w:r w:rsidR="004D4C2A" w:rsidRPr="00A6412A">
        <w:rPr>
          <w:rFonts w:ascii="Arial" w:hAnsi="Arial" w:cs="Arial"/>
          <w:sz w:val="24"/>
          <w:szCs w:val="24"/>
        </w:rPr>
        <w:t>Table</w:t>
      </w:r>
      <w:bookmarkEnd w:id="0"/>
    </w:p>
    <w:p w14:paraId="12A7F907" w14:textId="77777777" w:rsidR="008D0EC2" w:rsidRPr="00A6412A" w:rsidRDefault="008D0EC2" w:rsidP="008D0EC2">
      <w:pPr>
        <w:rPr>
          <w:rFonts w:ascii="Arial" w:hAnsi="Arial" w:cs="Arial"/>
        </w:rPr>
      </w:pPr>
    </w:p>
    <w:p w14:paraId="49E9A59C" w14:textId="77777777" w:rsidR="004D4C2A" w:rsidRPr="00A6412A" w:rsidRDefault="004D4C2A" w:rsidP="004D4C2A">
      <w:pPr>
        <w:shd w:val="clear" w:color="auto" w:fill="00B0F0"/>
        <w:rPr>
          <w:rFonts w:ascii="Arial" w:hAnsi="Arial" w:cs="Arial"/>
        </w:rPr>
      </w:pPr>
    </w:p>
    <w:p w14:paraId="78F59358" w14:textId="77777777" w:rsidR="00B90DC8" w:rsidRPr="00A6412A" w:rsidRDefault="00B90DC8" w:rsidP="00887DF3">
      <w:pPr>
        <w:rPr>
          <w:rFonts w:ascii="Arial" w:hAnsi="Arial" w:cs="Arial"/>
        </w:rPr>
      </w:pPr>
    </w:p>
    <w:tbl>
      <w:tblPr>
        <w:tblStyle w:val="GridTable4-Accent5"/>
        <w:tblW w:w="0" w:type="auto"/>
        <w:tblLook w:val="06A0" w:firstRow="1" w:lastRow="0" w:firstColumn="1" w:lastColumn="0" w:noHBand="1" w:noVBand="1"/>
      </w:tblPr>
      <w:tblGrid>
        <w:gridCol w:w="2197"/>
        <w:gridCol w:w="2193"/>
        <w:gridCol w:w="2189"/>
        <w:gridCol w:w="2431"/>
      </w:tblGrid>
      <w:tr w:rsidR="00F73F08" w:rsidRPr="00A6412A" w14:paraId="624FE542" w14:textId="77777777" w:rsidTr="00B90DC8">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010" w:type="dxa"/>
            <w:gridSpan w:val="4"/>
          </w:tcPr>
          <w:p w14:paraId="35A6FD4B" w14:textId="0616071E" w:rsidR="00F73F08" w:rsidRPr="00A6412A" w:rsidRDefault="00F73F08" w:rsidP="00B90DC8">
            <w:pPr>
              <w:jc w:val="center"/>
              <w:rPr>
                <w:rFonts w:ascii="Arial" w:hAnsi="Arial" w:cs="Arial"/>
              </w:rPr>
            </w:pPr>
            <w:r w:rsidRPr="00A6412A">
              <w:rPr>
                <w:rFonts w:ascii="Arial" w:hAnsi="Arial" w:cs="Arial"/>
              </w:rPr>
              <w:t>Re</w:t>
            </w:r>
            <w:r w:rsidR="00B90DC8" w:rsidRPr="00A6412A">
              <w:rPr>
                <w:rFonts w:ascii="Arial" w:hAnsi="Arial" w:cs="Arial"/>
              </w:rPr>
              <w:t>cord of amendments made to BEP</w:t>
            </w:r>
          </w:p>
        </w:tc>
      </w:tr>
      <w:tr w:rsidR="00B90DC8" w:rsidRPr="00A6412A" w14:paraId="076EA0DF" w14:textId="77777777" w:rsidTr="00F73F08">
        <w:tc>
          <w:tcPr>
            <w:cnfStyle w:val="001000000000" w:firstRow="0" w:lastRow="0" w:firstColumn="1" w:lastColumn="0" w:oddVBand="0" w:evenVBand="0" w:oddHBand="0" w:evenHBand="0" w:firstRowFirstColumn="0" w:firstRowLastColumn="0" w:lastRowFirstColumn="0" w:lastRowLastColumn="0"/>
            <w:tcW w:w="2252" w:type="dxa"/>
          </w:tcPr>
          <w:p w14:paraId="2E1B0BF7" w14:textId="10A4F0D9" w:rsidR="00F73F08" w:rsidRPr="00A6412A" w:rsidRDefault="00B90DC8" w:rsidP="00B90DC8">
            <w:pPr>
              <w:jc w:val="center"/>
              <w:rPr>
                <w:rFonts w:ascii="Arial" w:hAnsi="Arial" w:cs="Arial"/>
                <w:u w:val="single"/>
              </w:rPr>
            </w:pPr>
            <w:r w:rsidRPr="00A6412A">
              <w:rPr>
                <w:rFonts w:ascii="Arial" w:hAnsi="Arial" w:cs="Arial"/>
                <w:u w:val="single"/>
              </w:rPr>
              <w:t>Revision</w:t>
            </w:r>
          </w:p>
        </w:tc>
        <w:tc>
          <w:tcPr>
            <w:tcW w:w="2252" w:type="dxa"/>
          </w:tcPr>
          <w:p w14:paraId="5EA6C74A" w14:textId="3DFC5643" w:rsidR="00F73F08" w:rsidRPr="00A6412A" w:rsidRDefault="00B90DC8" w:rsidP="00B90DC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r w:rsidRPr="00A6412A">
              <w:rPr>
                <w:rFonts w:ascii="Arial" w:hAnsi="Arial" w:cs="Arial"/>
                <w:u w:val="single"/>
              </w:rPr>
              <w:t>Date</w:t>
            </w:r>
          </w:p>
        </w:tc>
        <w:tc>
          <w:tcPr>
            <w:tcW w:w="2253" w:type="dxa"/>
          </w:tcPr>
          <w:p w14:paraId="3F384371" w14:textId="5B520FE1" w:rsidR="00F73F08" w:rsidRPr="00A6412A" w:rsidRDefault="00B90DC8" w:rsidP="00B90DC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r w:rsidRPr="00A6412A">
              <w:rPr>
                <w:rFonts w:ascii="Arial" w:hAnsi="Arial" w:cs="Arial"/>
                <w:u w:val="single"/>
              </w:rPr>
              <w:t>Author</w:t>
            </w:r>
          </w:p>
        </w:tc>
        <w:tc>
          <w:tcPr>
            <w:tcW w:w="2253" w:type="dxa"/>
          </w:tcPr>
          <w:p w14:paraId="6C800C8E" w14:textId="7622F9AF" w:rsidR="00F73F08" w:rsidRPr="00A6412A" w:rsidRDefault="00B90DC8" w:rsidP="00B90DC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r w:rsidRPr="00A6412A">
              <w:rPr>
                <w:rFonts w:ascii="Arial" w:hAnsi="Arial" w:cs="Arial"/>
                <w:u w:val="single"/>
              </w:rPr>
              <w:t>Notes</w:t>
            </w:r>
          </w:p>
        </w:tc>
      </w:tr>
      <w:tr w:rsidR="00F73F08" w:rsidRPr="00A6412A" w14:paraId="14C9BDAA" w14:textId="77777777" w:rsidTr="00F73F08">
        <w:tc>
          <w:tcPr>
            <w:cnfStyle w:val="001000000000" w:firstRow="0" w:lastRow="0" w:firstColumn="1" w:lastColumn="0" w:oddVBand="0" w:evenVBand="0" w:oddHBand="0" w:evenHBand="0" w:firstRowFirstColumn="0" w:firstRowLastColumn="0" w:lastRowFirstColumn="0" w:lastRowLastColumn="0"/>
            <w:tcW w:w="2252" w:type="dxa"/>
          </w:tcPr>
          <w:p w14:paraId="3A1E3319" w14:textId="01D74ED1" w:rsidR="00F73F08" w:rsidRPr="00A6412A" w:rsidRDefault="00B90DC8" w:rsidP="00887DF3">
            <w:pPr>
              <w:rPr>
                <w:rFonts w:ascii="Arial" w:hAnsi="Arial" w:cs="Arial"/>
              </w:rPr>
            </w:pPr>
            <w:r w:rsidRPr="00A6412A">
              <w:rPr>
                <w:rFonts w:ascii="Arial" w:hAnsi="Arial" w:cs="Arial"/>
              </w:rPr>
              <w:t>PO1</w:t>
            </w:r>
          </w:p>
        </w:tc>
        <w:tc>
          <w:tcPr>
            <w:tcW w:w="2252" w:type="dxa"/>
          </w:tcPr>
          <w:p w14:paraId="339B26BE" w14:textId="221E092F" w:rsidR="00F73F08" w:rsidRPr="00A6412A" w:rsidRDefault="004D4C2A" w:rsidP="00887D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28/02/22</w:t>
            </w:r>
          </w:p>
        </w:tc>
        <w:tc>
          <w:tcPr>
            <w:tcW w:w="2253" w:type="dxa"/>
          </w:tcPr>
          <w:p w14:paraId="622A06A3" w14:textId="564675BD" w:rsidR="00F73F08" w:rsidRPr="00A6412A" w:rsidRDefault="004D4C2A" w:rsidP="00887D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Jack Denis Keenan</w:t>
            </w:r>
          </w:p>
        </w:tc>
        <w:tc>
          <w:tcPr>
            <w:tcW w:w="2253" w:type="dxa"/>
          </w:tcPr>
          <w:p w14:paraId="014D7D3A" w14:textId="169425F1" w:rsidR="00F73F08" w:rsidRPr="00A6412A" w:rsidRDefault="004D4C2A" w:rsidP="00887DF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First edition of the BEP for client’s comments/appraisal.</w:t>
            </w:r>
          </w:p>
        </w:tc>
      </w:tr>
      <w:tr w:rsidR="004D4C2A" w:rsidRPr="00A6412A" w14:paraId="55DB4EA3" w14:textId="77777777" w:rsidTr="00F73F08">
        <w:tc>
          <w:tcPr>
            <w:cnfStyle w:val="001000000000" w:firstRow="0" w:lastRow="0" w:firstColumn="1" w:lastColumn="0" w:oddVBand="0" w:evenVBand="0" w:oddHBand="0" w:evenHBand="0" w:firstRowFirstColumn="0" w:firstRowLastColumn="0" w:lastRowFirstColumn="0" w:lastRowLastColumn="0"/>
            <w:tcW w:w="2252" w:type="dxa"/>
          </w:tcPr>
          <w:p w14:paraId="1A7DE0F4" w14:textId="77777777" w:rsidR="00F73F08" w:rsidRPr="00A6412A" w:rsidRDefault="00F73F08" w:rsidP="00887DF3">
            <w:pPr>
              <w:rPr>
                <w:rFonts w:ascii="Arial" w:hAnsi="Arial" w:cs="Arial"/>
              </w:rPr>
            </w:pPr>
          </w:p>
        </w:tc>
        <w:tc>
          <w:tcPr>
            <w:tcW w:w="2252" w:type="dxa"/>
          </w:tcPr>
          <w:p w14:paraId="6A2BA679" w14:textId="77777777" w:rsidR="00F73F08" w:rsidRPr="00A6412A" w:rsidRDefault="00F73F08" w:rsidP="00887DF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53" w:type="dxa"/>
          </w:tcPr>
          <w:p w14:paraId="279E7080" w14:textId="77777777" w:rsidR="00F73F08" w:rsidRPr="00A6412A" w:rsidRDefault="00F73F08" w:rsidP="00887DF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53" w:type="dxa"/>
          </w:tcPr>
          <w:p w14:paraId="044E95F3" w14:textId="77777777" w:rsidR="00F73F08" w:rsidRPr="00A6412A" w:rsidRDefault="00F73F08" w:rsidP="00887DF3">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1C32390B" w14:textId="4DC32DF1" w:rsidR="009E7F8A" w:rsidRPr="00A6412A" w:rsidRDefault="009E7F8A" w:rsidP="00887DF3">
      <w:pPr>
        <w:rPr>
          <w:rFonts w:ascii="Arial" w:hAnsi="Arial" w:cs="Arial"/>
        </w:rPr>
      </w:pPr>
    </w:p>
    <w:p w14:paraId="53C65350" w14:textId="59B4368D" w:rsidR="009E7F8A" w:rsidRDefault="004D4C2A" w:rsidP="00887DF3">
      <w:pPr>
        <w:rPr>
          <w:rFonts w:ascii="Arial" w:hAnsi="Arial" w:cs="Arial"/>
          <w:b/>
          <w:bCs/>
          <w:i/>
          <w:iCs/>
        </w:rPr>
      </w:pPr>
      <w:r w:rsidRPr="00A6412A">
        <w:rPr>
          <w:rFonts w:ascii="Arial" w:hAnsi="Arial" w:cs="Arial"/>
          <w:b/>
          <w:bCs/>
          <w:i/>
          <w:iCs/>
        </w:rPr>
        <w:t>Please note:</w:t>
      </w:r>
    </w:p>
    <w:p w14:paraId="719DB2D6" w14:textId="77777777" w:rsidR="00C02861" w:rsidRPr="00A6412A" w:rsidRDefault="00C02861" w:rsidP="00887DF3">
      <w:pPr>
        <w:rPr>
          <w:rFonts w:ascii="Arial" w:hAnsi="Arial" w:cs="Arial"/>
          <w:b/>
          <w:bCs/>
          <w:i/>
          <w:iCs/>
        </w:rPr>
      </w:pPr>
    </w:p>
    <w:p w14:paraId="4139A120" w14:textId="1E6941B3" w:rsidR="009E7F8A" w:rsidRDefault="004D4C2A" w:rsidP="00CF623A">
      <w:pPr>
        <w:spacing w:line="360" w:lineRule="auto"/>
        <w:rPr>
          <w:rFonts w:ascii="Arial" w:hAnsi="Arial" w:cs="Arial"/>
        </w:rPr>
      </w:pPr>
      <w:r w:rsidRPr="00A6412A">
        <w:rPr>
          <w:rFonts w:ascii="Arial" w:hAnsi="Arial" w:cs="Arial"/>
        </w:rPr>
        <w:t>This table is to be updated every time there is a change made to the BEP.</w:t>
      </w:r>
    </w:p>
    <w:p w14:paraId="470A4080" w14:textId="14BE20B1" w:rsidR="00CF623A" w:rsidRDefault="00CF623A" w:rsidP="00CF623A">
      <w:pPr>
        <w:spacing w:line="360" w:lineRule="auto"/>
        <w:rPr>
          <w:rFonts w:ascii="Arial" w:hAnsi="Arial" w:cs="Arial"/>
        </w:rPr>
      </w:pPr>
      <w:r>
        <w:rPr>
          <w:rFonts w:ascii="Arial" w:hAnsi="Arial" w:cs="Arial"/>
        </w:rPr>
        <w:t xml:space="preserve">The table must be updated with </w:t>
      </w:r>
      <w:r w:rsidR="00640339">
        <w:rPr>
          <w:rFonts w:ascii="Arial" w:hAnsi="Arial" w:cs="Arial"/>
        </w:rPr>
        <w:t>a</w:t>
      </w:r>
      <w:r>
        <w:rPr>
          <w:rFonts w:ascii="Arial" w:hAnsi="Arial" w:cs="Arial"/>
        </w:rPr>
        <w:t xml:space="preserve"> new revision number and dated correctly.</w:t>
      </w:r>
    </w:p>
    <w:p w14:paraId="36EF843D" w14:textId="66D5429C" w:rsidR="00CF623A" w:rsidRPr="00A6412A" w:rsidRDefault="00CF623A" w:rsidP="00887DF3">
      <w:pPr>
        <w:rPr>
          <w:rFonts w:ascii="Arial" w:hAnsi="Arial" w:cs="Arial"/>
        </w:rPr>
      </w:pPr>
    </w:p>
    <w:p w14:paraId="7094FBBA" w14:textId="1E8A02F0" w:rsidR="009E7F8A" w:rsidRPr="00A6412A" w:rsidRDefault="009E7F8A" w:rsidP="00887DF3">
      <w:pPr>
        <w:rPr>
          <w:rFonts w:ascii="Arial" w:hAnsi="Arial" w:cs="Arial"/>
        </w:rPr>
      </w:pPr>
    </w:p>
    <w:p w14:paraId="2F9F681C" w14:textId="1169D97C" w:rsidR="009E7F8A" w:rsidRPr="00A6412A" w:rsidRDefault="009E7F8A" w:rsidP="00887DF3">
      <w:pPr>
        <w:rPr>
          <w:rFonts w:ascii="Arial" w:hAnsi="Arial" w:cs="Arial"/>
        </w:rPr>
      </w:pPr>
    </w:p>
    <w:p w14:paraId="24C91F53" w14:textId="52C36C3F" w:rsidR="009E7F8A" w:rsidRPr="00A6412A" w:rsidRDefault="009E7F8A" w:rsidP="00887DF3">
      <w:pPr>
        <w:rPr>
          <w:rFonts w:ascii="Arial" w:hAnsi="Arial" w:cs="Arial"/>
        </w:rPr>
      </w:pPr>
    </w:p>
    <w:p w14:paraId="2E1C9676" w14:textId="19C50416" w:rsidR="009E7F8A" w:rsidRPr="00A6412A" w:rsidRDefault="009E7F8A" w:rsidP="00887DF3">
      <w:pPr>
        <w:rPr>
          <w:rFonts w:ascii="Arial" w:hAnsi="Arial" w:cs="Arial"/>
        </w:rPr>
      </w:pPr>
    </w:p>
    <w:p w14:paraId="363A83F4" w14:textId="7DE4F7CF" w:rsidR="009E7F8A" w:rsidRPr="00A6412A" w:rsidRDefault="009E7F8A" w:rsidP="00887DF3">
      <w:pPr>
        <w:rPr>
          <w:rFonts w:ascii="Arial" w:hAnsi="Arial" w:cs="Arial"/>
        </w:rPr>
      </w:pPr>
    </w:p>
    <w:p w14:paraId="5403CE0A" w14:textId="310429A1" w:rsidR="009E7F8A" w:rsidRPr="00A6412A" w:rsidRDefault="009E7F8A" w:rsidP="00887DF3">
      <w:pPr>
        <w:rPr>
          <w:rFonts w:ascii="Arial" w:hAnsi="Arial" w:cs="Arial"/>
        </w:rPr>
      </w:pPr>
    </w:p>
    <w:p w14:paraId="07BDD0B8" w14:textId="17FCE469" w:rsidR="009E7F8A" w:rsidRPr="00A6412A" w:rsidRDefault="009E7F8A" w:rsidP="00887DF3">
      <w:pPr>
        <w:rPr>
          <w:rFonts w:ascii="Arial" w:hAnsi="Arial" w:cs="Arial"/>
        </w:rPr>
      </w:pPr>
    </w:p>
    <w:p w14:paraId="5BD34125" w14:textId="527720B3" w:rsidR="009E7F8A" w:rsidRPr="00A6412A" w:rsidRDefault="009E7F8A" w:rsidP="00887DF3">
      <w:pPr>
        <w:rPr>
          <w:rFonts w:ascii="Arial" w:hAnsi="Arial" w:cs="Arial"/>
        </w:rPr>
      </w:pPr>
    </w:p>
    <w:p w14:paraId="3F2E6152" w14:textId="71586F03" w:rsidR="009E7F8A" w:rsidRPr="00A6412A" w:rsidRDefault="009E7F8A" w:rsidP="00887DF3">
      <w:pPr>
        <w:rPr>
          <w:rFonts w:ascii="Arial" w:hAnsi="Arial" w:cs="Arial"/>
        </w:rPr>
      </w:pPr>
    </w:p>
    <w:p w14:paraId="68A7B954" w14:textId="057DB372" w:rsidR="009E7F8A" w:rsidRPr="00A6412A" w:rsidRDefault="009E7F8A" w:rsidP="00887DF3">
      <w:pPr>
        <w:rPr>
          <w:rFonts w:ascii="Arial" w:hAnsi="Arial" w:cs="Arial"/>
        </w:rPr>
      </w:pPr>
    </w:p>
    <w:p w14:paraId="4259CD6B" w14:textId="0A2A53C5" w:rsidR="009E7F8A" w:rsidRPr="00A6412A" w:rsidRDefault="009E7F8A" w:rsidP="00887DF3">
      <w:pPr>
        <w:rPr>
          <w:rFonts w:ascii="Arial" w:hAnsi="Arial" w:cs="Arial"/>
        </w:rPr>
      </w:pPr>
    </w:p>
    <w:p w14:paraId="14DC7480" w14:textId="686E145C" w:rsidR="009E7F8A" w:rsidRPr="00A6412A" w:rsidRDefault="009E7F8A" w:rsidP="00887DF3">
      <w:pPr>
        <w:rPr>
          <w:rFonts w:ascii="Arial" w:hAnsi="Arial" w:cs="Arial"/>
        </w:rPr>
      </w:pPr>
    </w:p>
    <w:p w14:paraId="621000A9" w14:textId="1AF63B2C" w:rsidR="009E7F8A" w:rsidRPr="00A6412A" w:rsidRDefault="009E7F8A" w:rsidP="00887DF3">
      <w:pPr>
        <w:rPr>
          <w:rFonts w:ascii="Arial" w:hAnsi="Arial" w:cs="Arial"/>
        </w:rPr>
      </w:pPr>
    </w:p>
    <w:p w14:paraId="7348D069" w14:textId="4B704CA5" w:rsidR="009E7F8A" w:rsidRPr="00A6412A" w:rsidRDefault="009E7F8A" w:rsidP="00887DF3">
      <w:pPr>
        <w:rPr>
          <w:rFonts w:ascii="Arial" w:hAnsi="Arial" w:cs="Arial"/>
        </w:rPr>
      </w:pPr>
    </w:p>
    <w:p w14:paraId="2E394390" w14:textId="65E1BB2F" w:rsidR="009E7F8A" w:rsidRPr="00A6412A" w:rsidRDefault="009E7F8A" w:rsidP="00887DF3">
      <w:pPr>
        <w:rPr>
          <w:rFonts w:ascii="Arial" w:hAnsi="Arial" w:cs="Arial"/>
        </w:rPr>
      </w:pPr>
    </w:p>
    <w:p w14:paraId="1FD6EC0B" w14:textId="132A200A" w:rsidR="009E7F8A" w:rsidRPr="00A6412A" w:rsidRDefault="009E7F8A" w:rsidP="00887DF3">
      <w:pPr>
        <w:rPr>
          <w:rFonts w:ascii="Arial" w:hAnsi="Arial" w:cs="Arial"/>
        </w:rPr>
      </w:pPr>
    </w:p>
    <w:p w14:paraId="521BE265" w14:textId="12C91077" w:rsidR="009E7F8A" w:rsidRPr="00A6412A" w:rsidRDefault="009E7F8A" w:rsidP="00887DF3">
      <w:pPr>
        <w:rPr>
          <w:rFonts w:ascii="Arial" w:hAnsi="Arial" w:cs="Arial"/>
        </w:rPr>
      </w:pPr>
    </w:p>
    <w:p w14:paraId="46895B8E" w14:textId="0176901A" w:rsidR="009E7F8A" w:rsidRDefault="009E7F8A" w:rsidP="00887DF3">
      <w:pPr>
        <w:rPr>
          <w:rFonts w:ascii="Arial" w:hAnsi="Arial" w:cs="Arial"/>
        </w:rPr>
      </w:pPr>
    </w:p>
    <w:p w14:paraId="3C82F296" w14:textId="06A146BA" w:rsidR="008D105E" w:rsidRDefault="008D105E" w:rsidP="00887DF3">
      <w:pPr>
        <w:rPr>
          <w:rFonts w:ascii="Arial" w:hAnsi="Arial" w:cs="Arial"/>
        </w:rPr>
      </w:pPr>
    </w:p>
    <w:p w14:paraId="74231187" w14:textId="77777777" w:rsidR="008D105E" w:rsidRPr="00A6412A" w:rsidRDefault="008D105E" w:rsidP="00887DF3">
      <w:pPr>
        <w:rPr>
          <w:rFonts w:ascii="Arial" w:hAnsi="Arial" w:cs="Arial"/>
        </w:rPr>
      </w:pPr>
    </w:p>
    <w:p w14:paraId="34A78BD5" w14:textId="1AAC46D8" w:rsidR="009E7F8A" w:rsidRPr="00A6412A" w:rsidRDefault="009E7F8A" w:rsidP="00887DF3">
      <w:pPr>
        <w:rPr>
          <w:rFonts w:ascii="Arial" w:hAnsi="Arial" w:cs="Arial"/>
        </w:rPr>
      </w:pPr>
    </w:p>
    <w:p w14:paraId="5E26857D" w14:textId="06DBEF05" w:rsidR="009E7F8A" w:rsidRPr="00A6412A" w:rsidRDefault="009E7F8A" w:rsidP="00887DF3">
      <w:pPr>
        <w:rPr>
          <w:rFonts w:ascii="Arial" w:hAnsi="Arial" w:cs="Arial"/>
        </w:rPr>
      </w:pPr>
    </w:p>
    <w:p w14:paraId="3E6D47CB" w14:textId="0167FA56" w:rsidR="009E7F8A" w:rsidRPr="00A6412A" w:rsidRDefault="009E7F8A" w:rsidP="00887DF3">
      <w:pPr>
        <w:rPr>
          <w:rFonts w:ascii="Arial" w:hAnsi="Arial" w:cs="Arial"/>
        </w:rPr>
      </w:pPr>
    </w:p>
    <w:p w14:paraId="0CFB6294" w14:textId="23017720" w:rsidR="009E7F8A" w:rsidRPr="00A6412A" w:rsidRDefault="009E7F8A" w:rsidP="00887DF3">
      <w:pPr>
        <w:rPr>
          <w:rFonts w:ascii="Arial" w:hAnsi="Arial" w:cs="Arial"/>
        </w:rPr>
      </w:pPr>
    </w:p>
    <w:p w14:paraId="0A43BDD0" w14:textId="63D592B7" w:rsidR="009E7F8A" w:rsidRPr="00A6412A" w:rsidRDefault="009E7F8A" w:rsidP="00887DF3">
      <w:pPr>
        <w:rPr>
          <w:rFonts w:ascii="Arial" w:hAnsi="Arial" w:cs="Arial"/>
        </w:rPr>
      </w:pPr>
    </w:p>
    <w:p w14:paraId="136A56E1" w14:textId="7193B02E" w:rsidR="009E7F8A" w:rsidRPr="00A6412A" w:rsidRDefault="009E7F8A" w:rsidP="00887DF3">
      <w:pPr>
        <w:rPr>
          <w:rFonts w:ascii="Arial" w:hAnsi="Arial" w:cs="Arial"/>
        </w:rPr>
      </w:pPr>
    </w:p>
    <w:p w14:paraId="49DAC8A0" w14:textId="576EAF02" w:rsidR="009E7F8A" w:rsidRDefault="009E7F8A" w:rsidP="00887DF3">
      <w:pPr>
        <w:rPr>
          <w:rFonts w:ascii="Arial" w:hAnsi="Arial" w:cs="Arial"/>
        </w:rPr>
      </w:pPr>
    </w:p>
    <w:p w14:paraId="4C3CB7C4" w14:textId="5062C473" w:rsidR="00BE24E5" w:rsidRDefault="00BE24E5" w:rsidP="00887DF3">
      <w:pPr>
        <w:rPr>
          <w:rFonts w:ascii="Arial" w:hAnsi="Arial" w:cs="Arial"/>
        </w:rPr>
      </w:pPr>
    </w:p>
    <w:p w14:paraId="33DD1CAC" w14:textId="0647C094" w:rsidR="009E7F8A" w:rsidRDefault="009E7F8A" w:rsidP="00887DF3">
      <w:pPr>
        <w:rPr>
          <w:rFonts w:ascii="Arial" w:hAnsi="Arial" w:cs="Arial"/>
        </w:rPr>
      </w:pPr>
    </w:p>
    <w:p w14:paraId="09B3922F" w14:textId="77777777" w:rsidR="00BE24E5" w:rsidRDefault="00BE24E5" w:rsidP="00887DF3">
      <w:pPr>
        <w:rPr>
          <w:rFonts w:ascii="Arial" w:hAnsi="Arial" w:cs="Arial"/>
        </w:rPr>
      </w:pPr>
    </w:p>
    <w:p w14:paraId="2A310937" w14:textId="363B4F42" w:rsidR="00161379" w:rsidRPr="00A6412A" w:rsidRDefault="00161379" w:rsidP="00887DF3">
      <w:pPr>
        <w:rPr>
          <w:rFonts w:ascii="Arial" w:hAnsi="Arial" w:cs="Arial"/>
        </w:rPr>
      </w:pPr>
    </w:p>
    <w:p w14:paraId="0A903BAA" w14:textId="134A5021" w:rsidR="009E79D4" w:rsidRPr="00A6412A" w:rsidRDefault="009E79D4" w:rsidP="009E7F8A">
      <w:pPr>
        <w:pStyle w:val="Heading1"/>
        <w:numPr>
          <w:ilvl w:val="0"/>
          <w:numId w:val="5"/>
        </w:numPr>
        <w:rPr>
          <w:rFonts w:ascii="Arial" w:hAnsi="Arial" w:cs="Arial"/>
          <w:sz w:val="24"/>
          <w:szCs w:val="24"/>
        </w:rPr>
      </w:pPr>
      <w:bookmarkStart w:id="1" w:name="_Toc97973856"/>
      <w:r w:rsidRPr="00A6412A">
        <w:rPr>
          <w:rFonts w:ascii="Arial" w:hAnsi="Arial" w:cs="Arial"/>
          <w:sz w:val="24"/>
          <w:szCs w:val="24"/>
        </w:rPr>
        <w:lastRenderedPageBreak/>
        <w:t>Purpose of the BIM Execution Plan</w:t>
      </w:r>
      <w:bookmarkEnd w:id="1"/>
    </w:p>
    <w:p w14:paraId="24F0D0E4" w14:textId="77777777" w:rsidR="00F14F99" w:rsidRPr="00A6412A" w:rsidRDefault="00F14F99" w:rsidP="00F14F99">
      <w:pPr>
        <w:rPr>
          <w:rFonts w:ascii="Arial" w:hAnsi="Arial" w:cs="Arial"/>
        </w:rPr>
      </w:pPr>
    </w:p>
    <w:p w14:paraId="742F4050" w14:textId="53C32EE1" w:rsidR="00F14F99" w:rsidRPr="00A6412A" w:rsidRDefault="00F14F99" w:rsidP="00F14F99">
      <w:pPr>
        <w:shd w:val="clear" w:color="auto" w:fill="00B0F0"/>
        <w:rPr>
          <w:rFonts w:ascii="Arial" w:hAnsi="Arial" w:cs="Arial"/>
        </w:rPr>
      </w:pPr>
    </w:p>
    <w:p w14:paraId="01EA4449" w14:textId="77777777" w:rsidR="00F14F99" w:rsidRPr="00A6412A" w:rsidRDefault="00F14F99" w:rsidP="00F14F99">
      <w:pPr>
        <w:rPr>
          <w:rFonts w:ascii="Arial" w:hAnsi="Arial" w:cs="Arial"/>
        </w:rPr>
      </w:pPr>
    </w:p>
    <w:p w14:paraId="709D2260" w14:textId="22BAB746" w:rsidR="009E79D4" w:rsidRPr="00A6412A" w:rsidRDefault="009E79D4" w:rsidP="00C02861">
      <w:pPr>
        <w:spacing w:line="360" w:lineRule="auto"/>
        <w:rPr>
          <w:rFonts w:ascii="Arial" w:hAnsi="Arial" w:cs="Arial"/>
        </w:rPr>
      </w:pPr>
      <w:r w:rsidRPr="00A6412A">
        <w:rPr>
          <w:rFonts w:ascii="Arial" w:hAnsi="Arial" w:cs="Arial"/>
        </w:rPr>
        <w:t xml:space="preserve">The purpose of the BEP is to </w:t>
      </w:r>
      <w:r w:rsidR="00F14F99" w:rsidRPr="00A6412A">
        <w:rPr>
          <w:rFonts w:ascii="Arial" w:hAnsi="Arial" w:cs="Arial"/>
        </w:rPr>
        <w:t xml:space="preserve">make </w:t>
      </w:r>
      <w:r w:rsidR="00D26209">
        <w:rPr>
          <w:rFonts w:ascii="Arial" w:hAnsi="Arial" w:cs="Arial"/>
        </w:rPr>
        <w:t xml:space="preserve">sure </w:t>
      </w:r>
      <w:r w:rsidR="00F14F99" w:rsidRPr="00A6412A">
        <w:rPr>
          <w:rFonts w:ascii="Arial" w:hAnsi="Arial" w:cs="Arial"/>
        </w:rPr>
        <w:t>that the Ysgol Bae Abertawe project is a success and that it follows the BIM requirements.</w:t>
      </w:r>
      <w:r w:rsidR="00615D89" w:rsidRPr="00A6412A">
        <w:rPr>
          <w:rFonts w:ascii="Arial" w:hAnsi="Arial" w:cs="Arial"/>
        </w:rPr>
        <w:t xml:space="preserve"> The plan is set out in the PAS 1192-2:2013 and it is defined by the definition of </w:t>
      </w:r>
      <w:r w:rsidR="00D8019D" w:rsidRPr="00A6412A">
        <w:rPr>
          <w:rFonts w:ascii="Arial" w:hAnsi="Arial" w:cs="Arial"/>
        </w:rPr>
        <w:t>“a</w:t>
      </w:r>
      <w:r w:rsidR="00615D89" w:rsidRPr="00A6412A">
        <w:rPr>
          <w:rFonts w:ascii="Arial" w:hAnsi="Arial" w:cs="Arial"/>
        </w:rPr>
        <w:t xml:space="preserve"> plan prepared by the suppliers to explain how the information</w:t>
      </w:r>
      <w:r w:rsidR="00D8019D" w:rsidRPr="00A6412A">
        <w:rPr>
          <w:rFonts w:ascii="Arial" w:hAnsi="Arial" w:cs="Arial"/>
        </w:rPr>
        <w:t xml:space="preserve"> modelling aspects of a project will be carried out”. The BEP is produced for all BIM projects as it responds to the client’s information requirements (EIR). The plan is very detailed and will breakdown all the parties and elements involved in a project. The BEP is very important for a project will deliver in the information that is produced in the BIM protocol.</w:t>
      </w:r>
    </w:p>
    <w:p w14:paraId="3980E8D4" w14:textId="2170DF70" w:rsidR="009E79D4" w:rsidRPr="00A6412A" w:rsidRDefault="009E79D4" w:rsidP="00C02861">
      <w:pPr>
        <w:spacing w:line="360" w:lineRule="auto"/>
        <w:rPr>
          <w:rFonts w:ascii="Arial" w:hAnsi="Arial" w:cs="Arial"/>
        </w:rPr>
      </w:pPr>
    </w:p>
    <w:p w14:paraId="02389E0A" w14:textId="15ACAA5A" w:rsidR="009E79D4" w:rsidRPr="00A6412A" w:rsidRDefault="00C45C9C" w:rsidP="00C02861">
      <w:pPr>
        <w:spacing w:line="360" w:lineRule="auto"/>
        <w:rPr>
          <w:rFonts w:ascii="Arial" w:hAnsi="Arial" w:cs="Arial"/>
          <w:color w:val="FF0000"/>
        </w:rPr>
      </w:pPr>
      <w:sdt>
        <w:sdtPr>
          <w:rPr>
            <w:rFonts w:ascii="Arial" w:hAnsi="Arial" w:cs="Arial"/>
            <w:color w:val="FF0000"/>
          </w:rPr>
          <w:id w:val="-696379556"/>
          <w:citation/>
        </w:sdtPr>
        <w:sdtEndPr/>
        <w:sdtContent>
          <w:r w:rsidR="00D8019D" w:rsidRPr="00A6412A">
            <w:rPr>
              <w:rFonts w:ascii="Arial" w:hAnsi="Arial" w:cs="Arial"/>
              <w:color w:val="FF0000"/>
            </w:rPr>
            <w:fldChar w:fldCharType="begin"/>
          </w:r>
          <w:r w:rsidR="00D8019D" w:rsidRPr="00A6412A">
            <w:rPr>
              <w:rFonts w:ascii="Arial" w:hAnsi="Arial" w:cs="Arial"/>
              <w:color w:val="FF0000"/>
            </w:rPr>
            <w:instrText xml:space="preserve"> CITATION Ric17 \l 2057 </w:instrText>
          </w:r>
          <w:r w:rsidR="00D8019D" w:rsidRPr="00A6412A">
            <w:rPr>
              <w:rFonts w:ascii="Arial" w:hAnsi="Arial" w:cs="Arial"/>
              <w:color w:val="FF0000"/>
            </w:rPr>
            <w:fldChar w:fldCharType="separate"/>
          </w:r>
          <w:r w:rsidR="0049536F" w:rsidRPr="0049536F">
            <w:rPr>
              <w:rFonts w:ascii="Arial" w:hAnsi="Arial" w:cs="Arial"/>
              <w:noProof/>
              <w:color w:val="FF0000"/>
            </w:rPr>
            <w:t>(McPartland, thenbs, 2017)</w:t>
          </w:r>
          <w:r w:rsidR="00D8019D" w:rsidRPr="00A6412A">
            <w:rPr>
              <w:rFonts w:ascii="Arial" w:hAnsi="Arial" w:cs="Arial"/>
              <w:color w:val="FF0000"/>
            </w:rPr>
            <w:fldChar w:fldCharType="end"/>
          </w:r>
        </w:sdtContent>
      </w:sdt>
    </w:p>
    <w:p w14:paraId="75BAD1CE" w14:textId="1B0FB1F7" w:rsidR="009E79D4" w:rsidRPr="00A6412A" w:rsidRDefault="009E79D4" w:rsidP="00C02861">
      <w:pPr>
        <w:spacing w:line="360" w:lineRule="auto"/>
        <w:rPr>
          <w:rFonts w:ascii="Arial" w:hAnsi="Arial" w:cs="Arial"/>
        </w:rPr>
      </w:pPr>
    </w:p>
    <w:p w14:paraId="442B1A63" w14:textId="44A010A5" w:rsidR="009E79D4" w:rsidRPr="00A6412A" w:rsidRDefault="009E79D4" w:rsidP="00C02861">
      <w:pPr>
        <w:spacing w:line="360" w:lineRule="auto"/>
        <w:rPr>
          <w:rFonts w:ascii="Arial" w:hAnsi="Arial" w:cs="Arial"/>
        </w:rPr>
      </w:pPr>
    </w:p>
    <w:p w14:paraId="4BAB6B1F" w14:textId="0A3974A8" w:rsidR="009E79D4" w:rsidRPr="00A6412A" w:rsidRDefault="009E79D4" w:rsidP="009E79D4">
      <w:pPr>
        <w:rPr>
          <w:rFonts w:ascii="Arial" w:hAnsi="Arial" w:cs="Arial"/>
        </w:rPr>
      </w:pPr>
    </w:p>
    <w:p w14:paraId="593D1630" w14:textId="17892261" w:rsidR="009E79D4" w:rsidRPr="00A6412A" w:rsidRDefault="009E79D4" w:rsidP="009E79D4">
      <w:pPr>
        <w:rPr>
          <w:rFonts w:ascii="Arial" w:hAnsi="Arial" w:cs="Arial"/>
        </w:rPr>
      </w:pPr>
    </w:p>
    <w:p w14:paraId="02F8AF25" w14:textId="1963D1FF" w:rsidR="009E79D4" w:rsidRPr="00A6412A" w:rsidRDefault="009E79D4" w:rsidP="009E79D4">
      <w:pPr>
        <w:rPr>
          <w:rFonts w:ascii="Arial" w:hAnsi="Arial" w:cs="Arial"/>
        </w:rPr>
      </w:pPr>
    </w:p>
    <w:p w14:paraId="257BD5EB" w14:textId="1ACA5E48" w:rsidR="009E79D4" w:rsidRPr="00A6412A" w:rsidRDefault="009E79D4" w:rsidP="009E79D4">
      <w:pPr>
        <w:rPr>
          <w:rFonts w:ascii="Arial" w:hAnsi="Arial" w:cs="Arial"/>
        </w:rPr>
      </w:pPr>
    </w:p>
    <w:p w14:paraId="608FB5B0" w14:textId="043A105C" w:rsidR="009E79D4" w:rsidRPr="00A6412A" w:rsidRDefault="009E79D4" w:rsidP="009E79D4">
      <w:pPr>
        <w:rPr>
          <w:rFonts w:ascii="Arial" w:hAnsi="Arial" w:cs="Arial"/>
        </w:rPr>
      </w:pPr>
    </w:p>
    <w:p w14:paraId="429250B8" w14:textId="022F7EA3" w:rsidR="009E79D4" w:rsidRPr="00A6412A" w:rsidRDefault="009E79D4" w:rsidP="009E79D4">
      <w:pPr>
        <w:rPr>
          <w:rFonts w:ascii="Arial" w:hAnsi="Arial" w:cs="Arial"/>
        </w:rPr>
      </w:pPr>
    </w:p>
    <w:p w14:paraId="7319D3E1" w14:textId="40E26670" w:rsidR="009E79D4" w:rsidRPr="00A6412A" w:rsidRDefault="009E79D4" w:rsidP="009E79D4">
      <w:pPr>
        <w:rPr>
          <w:rFonts w:ascii="Arial" w:hAnsi="Arial" w:cs="Arial"/>
        </w:rPr>
      </w:pPr>
    </w:p>
    <w:p w14:paraId="48809F4B" w14:textId="096BDA77" w:rsidR="009E79D4" w:rsidRPr="00A6412A" w:rsidRDefault="009E79D4" w:rsidP="009E79D4">
      <w:pPr>
        <w:rPr>
          <w:rFonts w:ascii="Arial" w:hAnsi="Arial" w:cs="Arial"/>
        </w:rPr>
      </w:pPr>
    </w:p>
    <w:p w14:paraId="09A8AF05" w14:textId="274F179A" w:rsidR="009E79D4" w:rsidRPr="00A6412A" w:rsidRDefault="009E79D4" w:rsidP="009E79D4">
      <w:pPr>
        <w:rPr>
          <w:rFonts w:ascii="Arial" w:hAnsi="Arial" w:cs="Arial"/>
        </w:rPr>
      </w:pPr>
    </w:p>
    <w:p w14:paraId="20493F0C" w14:textId="35046981" w:rsidR="009E79D4" w:rsidRPr="00A6412A" w:rsidRDefault="009E79D4" w:rsidP="009E79D4">
      <w:pPr>
        <w:rPr>
          <w:rFonts w:ascii="Arial" w:hAnsi="Arial" w:cs="Arial"/>
        </w:rPr>
      </w:pPr>
    </w:p>
    <w:p w14:paraId="055051E8" w14:textId="7562F52A" w:rsidR="009E79D4" w:rsidRPr="00A6412A" w:rsidRDefault="009E79D4" w:rsidP="009E79D4">
      <w:pPr>
        <w:rPr>
          <w:rFonts w:ascii="Arial" w:hAnsi="Arial" w:cs="Arial"/>
        </w:rPr>
      </w:pPr>
    </w:p>
    <w:p w14:paraId="70643BD3" w14:textId="5057F953" w:rsidR="009E79D4" w:rsidRPr="00A6412A" w:rsidRDefault="009E79D4" w:rsidP="009E79D4">
      <w:pPr>
        <w:rPr>
          <w:rFonts w:ascii="Arial" w:hAnsi="Arial" w:cs="Arial"/>
        </w:rPr>
      </w:pPr>
    </w:p>
    <w:p w14:paraId="5A04BFBD" w14:textId="033CA6A8" w:rsidR="009E79D4" w:rsidRPr="00A6412A" w:rsidRDefault="009E79D4" w:rsidP="009E79D4">
      <w:pPr>
        <w:rPr>
          <w:rFonts w:ascii="Arial" w:hAnsi="Arial" w:cs="Arial"/>
        </w:rPr>
      </w:pPr>
    </w:p>
    <w:p w14:paraId="48D22B36" w14:textId="41D08897" w:rsidR="009E79D4" w:rsidRPr="00A6412A" w:rsidRDefault="009E79D4" w:rsidP="009E79D4">
      <w:pPr>
        <w:rPr>
          <w:rFonts w:ascii="Arial" w:hAnsi="Arial" w:cs="Arial"/>
        </w:rPr>
      </w:pPr>
    </w:p>
    <w:p w14:paraId="7814EEC1" w14:textId="56186383" w:rsidR="009E79D4" w:rsidRPr="00A6412A" w:rsidRDefault="009E79D4" w:rsidP="009E79D4">
      <w:pPr>
        <w:rPr>
          <w:rFonts w:ascii="Arial" w:hAnsi="Arial" w:cs="Arial"/>
        </w:rPr>
      </w:pPr>
    </w:p>
    <w:p w14:paraId="00AE8D1C" w14:textId="43680998" w:rsidR="009E79D4" w:rsidRPr="00A6412A" w:rsidRDefault="009E79D4" w:rsidP="009E79D4">
      <w:pPr>
        <w:rPr>
          <w:rFonts w:ascii="Arial" w:hAnsi="Arial" w:cs="Arial"/>
        </w:rPr>
      </w:pPr>
    </w:p>
    <w:p w14:paraId="0944DC52" w14:textId="31C4FB66" w:rsidR="009E79D4" w:rsidRPr="00A6412A" w:rsidRDefault="009E79D4" w:rsidP="009E79D4">
      <w:pPr>
        <w:rPr>
          <w:rFonts w:ascii="Arial" w:hAnsi="Arial" w:cs="Arial"/>
        </w:rPr>
      </w:pPr>
    </w:p>
    <w:p w14:paraId="6CED4813" w14:textId="65F300CE" w:rsidR="009E79D4" w:rsidRPr="00A6412A" w:rsidRDefault="009E79D4" w:rsidP="009E79D4">
      <w:pPr>
        <w:rPr>
          <w:rFonts w:ascii="Arial" w:hAnsi="Arial" w:cs="Arial"/>
        </w:rPr>
      </w:pPr>
    </w:p>
    <w:p w14:paraId="3672BB13" w14:textId="6A7F9261" w:rsidR="009E79D4" w:rsidRPr="00A6412A" w:rsidRDefault="009E79D4" w:rsidP="009E79D4">
      <w:pPr>
        <w:rPr>
          <w:rFonts w:ascii="Arial" w:hAnsi="Arial" w:cs="Arial"/>
        </w:rPr>
      </w:pPr>
    </w:p>
    <w:p w14:paraId="3B1F8235" w14:textId="42D30578" w:rsidR="009E79D4" w:rsidRPr="00A6412A" w:rsidRDefault="009E79D4" w:rsidP="009E79D4">
      <w:pPr>
        <w:rPr>
          <w:rFonts w:ascii="Arial" w:hAnsi="Arial" w:cs="Arial"/>
        </w:rPr>
      </w:pPr>
    </w:p>
    <w:p w14:paraId="34859ABF" w14:textId="048E562D" w:rsidR="009E79D4" w:rsidRPr="00A6412A" w:rsidRDefault="009E79D4" w:rsidP="009E79D4">
      <w:pPr>
        <w:rPr>
          <w:rFonts w:ascii="Arial" w:hAnsi="Arial" w:cs="Arial"/>
        </w:rPr>
      </w:pPr>
    </w:p>
    <w:p w14:paraId="638CA615" w14:textId="78FA0B60" w:rsidR="009E79D4" w:rsidRDefault="009E79D4" w:rsidP="009E79D4">
      <w:pPr>
        <w:rPr>
          <w:rFonts w:ascii="Arial" w:hAnsi="Arial" w:cs="Arial"/>
        </w:rPr>
      </w:pPr>
    </w:p>
    <w:p w14:paraId="2B934D06" w14:textId="4CFEAF6D" w:rsidR="00BE24E5" w:rsidRDefault="00BE24E5" w:rsidP="009E79D4">
      <w:pPr>
        <w:rPr>
          <w:rFonts w:ascii="Arial" w:hAnsi="Arial" w:cs="Arial"/>
        </w:rPr>
      </w:pPr>
    </w:p>
    <w:p w14:paraId="619CD70A" w14:textId="58F290CB" w:rsidR="00BE24E5" w:rsidRDefault="00BE24E5" w:rsidP="009E79D4">
      <w:pPr>
        <w:rPr>
          <w:rFonts w:ascii="Arial" w:hAnsi="Arial" w:cs="Arial"/>
        </w:rPr>
      </w:pPr>
    </w:p>
    <w:p w14:paraId="082C2933" w14:textId="48FBD331" w:rsidR="009E79D4" w:rsidRDefault="009E79D4" w:rsidP="009E79D4">
      <w:pPr>
        <w:rPr>
          <w:rFonts w:ascii="Arial" w:hAnsi="Arial" w:cs="Arial"/>
        </w:rPr>
      </w:pPr>
    </w:p>
    <w:p w14:paraId="7FE1C887" w14:textId="77777777" w:rsidR="00BE24E5" w:rsidRPr="00A6412A" w:rsidRDefault="00BE24E5" w:rsidP="009E79D4">
      <w:pPr>
        <w:rPr>
          <w:rFonts w:ascii="Arial" w:hAnsi="Arial" w:cs="Arial"/>
        </w:rPr>
      </w:pPr>
    </w:p>
    <w:p w14:paraId="7E36BBA4" w14:textId="4C3F3CBA" w:rsidR="008D0EC2" w:rsidRPr="00A6412A" w:rsidRDefault="00161379" w:rsidP="008D0EC2">
      <w:pPr>
        <w:pStyle w:val="Heading1"/>
        <w:numPr>
          <w:ilvl w:val="0"/>
          <w:numId w:val="5"/>
        </w:numPr>
        <w:rPr>
          <w:rFonts w:ascii="Arial" w:hAnsi="Arial" w:cs="Arial"/>
          <w:sz w:val="24"/>
          <w:szCs w:val="24"/>
        </w:rPr>
      </w:pPr>
      <w:bookmarkStart w:id="2" w:name="_Toc97973857"/>
      <w:r w:rsidRPr="00A6412A">
        <w:rPr>
          <w:rFonts w:ascii="Arial" w:hAnsi="Arial" w:cs="Arial"/>
          <w:sz w:val="24"/>
          <w:szCs w:val="24"/>
        </w:rPr>
        <w:lastRenderedPageBreak/>
        <w:t>Project information</w:t>
      </w:r>
      <w:bookmarkEnd w:id="2"/>
    </w:p>
    <w:p w14:paraId="31097B12" w14:textId="77777777" w:rsidR="00250152" w:rsidRPr="00A6412A" w:rsidRDefault="00250152" w:rsidP="00250152">
      <w:pPr>
        <w:rPr>
          <w:rFonts w:ascii="Arial" w:hAnsi="Arial" w:cs="Arial"/>
        </w:rPr>
      </w:pPr>
    </w:p>
    <w:p w14:paraId="56D7C4CA" w14:textId="77777777" w:rsidR="00161379" w:rsidRPr="00A6412A" w:rsidRDefault="00161379" w:rsidP="00161379">
      <w:pPr>
        <w:shd w:val="clear" w:color="auto" w:fill="00B0F0"/>
        <w:rPr>
          <w:rFonts w:ascii="Arial" w:hAnsi="Arial" w:cs="Arial"/>
        </w:rPr>
      </w:pPr>
    </w:p>
    <w:p w14:paraId="4F142937" w14:textId="77777777" w:rsidR="00161379" w:rsidRPr="00A6412A" w:rsidRDefault="00161379" w:rsidP="00887DF3">
      <w:pPr>
        <w:rPr>
          <w:rFonts w:ascii="Arial" w:hAnsi="Arial" w:cs="Arial"/>
        </w:rPr>
      </w:pPr>
    </w:p>
    <w:p w14:paraId="2D6F998C" w14:textId="52A22DB1" w:rsidR="00DA1856" w:rsidRPr="00A6412A" w:rsidRDefault="00264906" w:rsidP="00887DF3">
      <w:pPr>
        <w:rPr>
          <w:rFonts w:ascii="Arial" w:hAnsi="Arial" w:cs="Arial"/>
        </w:rPr>
      </w:pPr>
      <w:r w:rsidRPr="00A6412A">
        <w:rPr>
          <w:rFonts w:ascii="Arial" w:hAnsi="Arial" w:cs="Arial"/>
        </w:rPr>
        <w:t>Project Number: 5010</w:t>
      </w:r>
    </w:p>
    <w:p w14:paraId="69AC1222" w14:textId="09409A9D" w:rsidR="00264906" w:rsidRPr="00A6412A" w:rsidRDefault="00264906" w:rsidP="00887DF3">
      <w:pPr>
        <w:rPr>
          <w:rFonts w:ascii="Arial" w:hAnsi="Arial" w:cs="Arial"/>
        </w:rPr>
      </w:pPr>
    </w:p>
    <w:p w14:paraId="0E7840F8" w14:textId="51E48FDF" w:rsidR="00264906" w:rsidRPr="00A6412A" w:rsidRDefault="00264906" w:rsidP="00887DF3">
      <w:pPr>
        <w:rPr>
          <w:rFonts w:ascii="Arial" w:hAnsi="Arial" w:cs="Arial"/>
        </w:rPr>
      </w:pPr>
      <w:r w:rsidRPr="00A6412A">
        <w:rPr>
          <w:rFonts w:ascii="Arial" w:hAnsi="Arial" w:cs="Arial"/>
        </w:rPr>
        <w:t>Project Title:  Ysgol Bae Abertawe</w:t>
      </w:r>
    </w:p>
    <w:p w14:paraId="2C8BCD54" w14:textId="0A50D3EE" w:rsidR="00264906" w:rsidRPr="00A6412A" w:rsidRDefault="00264906" w:rsidP="00887DF3">
      <w:pPr>
        <w:rPr>
          <w:rFonts w:ascii="Arial" w:hAnsi="Arial" w:cs="Arial"/>
        </w:rPr>
      </w:pPr>
    </w:p>
    <w:p w14:paraId="59DEFEB7" w14:textId="0CE1B3EA" w:rsidR="00264906" w:rsidRPr="00A6412A" w:rsidRDefault="00264906" w:rsidP="00887DF3">
      <w:pPr>
        <w:rPr>
          <w:rFonts w:ascii="Arial" w:hAnsi="Arial" w:cs="Arial"/>
        </w:rPr>
      </w:pPr>
      <w:r w:rsidRPr="00A6412A">
        <w:rPr>
          <w:rFonts w:ascii="Arial" w:hAnsi="Arial" w:cs="Arial"/>
        </w:rPr>
        <w:t xml:space="preserve">Project Description: 1 form entry infant school for 90 pupils, with 48 PT Nursery </w:t>
      </w:r>
      <w:r w:rsidR="00A600CE" w:rsidRPr="00A6412A">
        <w:rPr>
          <w:rFonts w:ascii="Arial" w:hAnsi="Arial" w:cs="Arial"/>
        </w:rPr>
        <w:t>Provision</w:t>
      </w:r>
    </w:p>
    <w:p w14:paraId="49BFDE24" w14:textId="60B9E584" w:rsidR="00A600CE" w:rsidRPr="00A6412A" w:rsidRDefault="00A600CE" w:rsidP="00887DF3">
      <w:pPr>
        <w:rPr>
          <w:rFonts w:ascii="Arial" w:hAnsi="Arial" w:cs="Arial"/>
        </w:rPr>
      </w:pPr>
    </w:p>
    <w:p w14:paraId="30938C50" w14:textId="3FB80FAF" w:rsidR="00A600CE" w:rsidRPr="00A6412A" w:rsidRDefault="00A600CE" w:rsidP="00A600CE">
      <w:pPr>
        <w:rPr>
          <w:rFonts w:ascii="Arial" w:hAnsi="Arial" w:cs="Arial"/>
        </w:rPr>
      </w:pPr>
      <w:r w:rsidRPr="00A6412A">
        <w:rPr>
          <w:rFonts w:ascii="Arial" w:hAnsi="Arial" w:cs="Arial"/>
        </w:rPr>
        <w:t xml:space="preserve">Lead Consultant: </w:t>
      </w:r>
      <w:r w:rsidRPr="00A6412A">
        <w:rPr>
          <w:rFonts w:ascii="Arial" w:hAnsi="Arial" w:cs="Arial"/>
          <w:b/>
          <w:bCs/>
          <w:i/>
          <w:iCs/>
        </w:rPr>
        <w:t>Jack Denis Keenan</w:t>
      </w:r>
    </w:p>
    <w:p w14:paraId="133E8EA9" w14:textId="77777777" w:rsidR="00161379" w:rsidRPr="00A6412A" w:rsidRDefault="00161379" w:rsidP="00A600CE">
      <w:pPr>
        <w:rPr>
          <w:rFonts w:ascii="Arial" w:hAnsi="Arial" w:cs="Arial"/>
        </w:rPr>
      </w:pPr>
    </w:p>
    <w:p w14:paraId="277A9754" w14:textId="77777777" w:rsidR="00A600CE" w:rsidRPr="00A6412A" w:rsidRDefault="00A600CE" w:rsidP="00A600CE">
      <w:pPr>
        <w:rPr>
          <w:rFonts w:ascii="Arial" w:hAnsi="Arial" w:cs="Arial"/>
        </w:rPr>
      </w:pPr>
      <w:r w:rsidRPr="00A6412A">
        <w:rPr>
          <w:rFonts w:ascii="Arial" w:hAnsi="Arial" w:cs="Arial"/>
          <w:i/>
          <w:iCs/>
        </w:rPr>
        <w:t>Email</w:t>
      </w:r>
      <w:r w:rsidRPr="00A6412A">
        <w:rPr>
          <w:rFonts w:ascii="Arial" w:hAnsi="Arial" w:cs="Arial"/>
        </w:rPr>
        <w:t xml:space="preserve"> - </w:t>
      </w:r>
      <w:hyperlink r:id="rId10" w:history="1">
        <w:r w:rsidRPr="00A6412A">
          <w:rPr>
            <w:rStyle w:val="Hyperlink"/>
            <w:rFonts w:ascii="Arial" w:hAnsi="Arial" w:cs="Arial"/>
          </w:rPr>
          <w:t>J.D.K.deisgns@gmail.com</w:t>
        </w:r>
      </w:hyperlink>
    </w:p>
    <w:p w14:paraId="65E58105" w14:textId="415865E9" w:rsidR="00A600CE" w:rsidRPr="00A6412A" w:rsidRDefault="00A600CE" w:rsidP="00887DF3">
      <w:pPr>
        <w:rPr>
          <w:rFonts w:ascii="Arial" w:hAnsi="Arial" w:cs="Arial"/>
        </w:rPr>
      </w:pPr>
      <w:r w:rsidRPr="00A6412A">
        <w:rPr>
          <w:rFonts w:ascii="Arial" w:hAnsi="Arial" w:cs="Arial"/>
          <w:i/>
          <w:iCs/>
        </w:rPr>
        <w:t>Tel</w:t>
      </w:r>
      <w:r w:rsidRPr="00A6412A">
        <w:rPr>
          <w:rFonts w:ascii="Arial" w:hAnsi="Arial" w:cs="Arial"/>
        </w:rPr>
        <w:t xml:space="preserve"> - 01639 706511</w:t>
      </w:r>
    </w:p>
    <w:p w14:paraId="2607BB14" w14:textId="11A0C603" w:rsidR="00264906" w:rsidRPr="00A6412A" w:rsidRDefault="00264906" w:rsidP="00887DF3">
      <w:pPr>
        <w:rPr>
          <w:rFonts w:ascii="Arial" w:hAnsi="Arial" w:cs="Arial"/>
        </w:rPr>
      </w:pPr>
    </w:p>
    <w:p w14:paraId="5FD9091A" w14:textId="52BBF5EF" w:rsidR="00264906" w:rsidRPr="00A6412A" w:rsidRDefault="00264906" w:rsidP="00887DF3">
      <w:pPr>
        <w:rPr>
          <w:rFonts w:ascii="Arial" w:hAnsi="Arial" w:cs="Arial"/>
        </w:rPr>
      </w:pPr>
      <w:r w:rsidRPr="00A6412A">
        <w:rPr>
          <w:rFonts w:ascii="Arial" w:hAnsi="Arial" w:cs="Arial"/>
        </w:rPr>
        <w:t>Site Location:</w:t>
      </w:r>
      <w:r w:rsidR="00A600CE" w:rsidRPr="00A6412A">
        <w:rPr>
          <w:rFonts w:ascii="Arial" w:hAnsi="Arial" w:cs="Arial"/>
        </w:rPr>
        <w:t xml:space="preserve"> Site is located in Swansea, By the eclipse tower, opposite multistorey carpark.</w:t>
      </w:r>
    </w:p>
    <w:p w14:paraId="0FD6B376" w14:textId="13249AF6" w:rsidR="00A600CE" w:rsidRPr="00A6412A" w:rsidRDefault="00A600CE" w:rsidP="00887DF3">
      <w:pPr>
        <w:rPr>
          <w:rFonts w:ascii="Arial" w:hAnsi="Arial" w:cs="Arial"/>
        </w:rPr>
      </w:pPr>
      <w:r w:rsidRPr="00A6412A">
        <w:rPr>
          <w:rFonts w:ascii="Arial" w:hAnsi="Arial" w:cs="Arial"/>
        </w:rPr>
        <w:t>Please see the below plan of the site.</w:t>
      </w:r>
    </w:p>
    <w:p w14:paraId="326F95DB" w14:textId="7DD4CFB1" w:rsidR="00DA1856" w:rsidRPr="00A6412A" w:rsidRDefault="00DA1856" w:rsidP="00887DF3">
      <w:pPr>
        <w:rPr>
          <w:rFonts w:ascii="Arial" w:hAnsi="Arial" w:cs="Arial"/>
        </w:rPr>
      </w:pPr>
    </w:p>
    <w:p w14:paraId="6830B109" w14:textId="2F048A4D" w:rsidR="00DA1856" w:rsidRPr="00A6412A" w:rsidRDefault="00DA1856" w:rsidP="00887DF3">
      <w:pPr>
        <w:rPr>
          <w:rFonts w:ascii="Arial" w:hAnsi="Arial" w:cs="Arial"/>
        </w:rPr>
      </w:pPr>
    </w:p>
    <w:p w14:paraId="3FE3519D" w14:textId="0EBEBFF1" w:rsidR="00DA1856" w:rsidRPr="00A6412A" w:rsidRDefault="00DA1856" w:rsidP="00887DF3">
      <w:pPr>
        <w:rPr>
          <w:rFonts w:ascii="Arial" w:hAnsi="Arial" w:cs="Arial"/>
        </w:rPr>
      </w:pPr>
    </w:p>
    <w:p w14:paraId="46D6341A" w14:textId="56B0843E" w:rsidR="00DA1856" w:rsidRPr="00A6412A" w:rsidRDefault="00A600CE" w:rsidP="00A600CE">
      <w:pPr>
        <w:jc w:val="center"/>
        <w:rPr>
          <w:rFonts w:ascii="Arial" w:hAnsi="Arial" w:cs="Arial"/>
        </w:rPr>
      </w:pPr>
      <w:r w:rsidRPr="00A6412A">
        <w:rPr>
          <w:rFonts w:ascii="Arial" w:hAnsi="Arial" w:cs="Arial"/>
          <w:noProof/>
        </w:rPr>
        <w:drawing>
          <wp:inline distT="0" distB="0" distL="0" distR="0" wp14:anchorId="4CCE3476" wp14:editId="5D6F2B6C">
            <wp:extent cx="4407408" cy="41556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448507" cy="4194414"/>
                    </a:xfrm>
                    <a:prstGeom prst="rect">
                      <a:avLst/>
                    </a:prstGeom>
                  </pic:spPr>
                </pic:pic>
              </a:graphicData>
            </a:graphic>
          </wp:inline>
        </w:drawing>
      </w:r>
    </w:p>
    <w:p w14:paraId="20A3746C" w14:textId="47400589" w:rsidR="00161379" w:rsidRDefault="00161379" w:rsidP="00887DF3">
      <w:pPr>
        <w:rPr>
          <w:rFonts w:ascii="Arial" w:hAnsi="Arial" w:cs="Arial"/>
        </w:rPr>
      </w:pPr>
    </w:p>
    <w:p w14:paraId="475AADB6" w14:textId="53AFBA12" w:rsidR="00BE24E5" w:rsidRDefault="00BE24E5" w:rsidP="00887DF3">
      <w:pPr>
        <w:rPr>
          <w:rFonts w:ascii="Arial" w:hAnsi="Arial" w:cs="Arial"/>
        </w:rPr>
      </w:pPr>
    </w:p>
    <w:p w14:paraId="17823443" w14:textId="77777777" w:rsidR="00BE24E5" w:rsidRPr="00A6412A" w:rsidRDefault="00BE24E5" w:rsidP="00887DF3">
      <w:pPr>
        <w:rPr>
          <w:rFonts w:ascii="Arial" w:hAnsi="Arial" w:cs="Arial"/>
        </w:rPr>
      </w:pPr>
    </w:p>
    <w:p w14:paraId="1BACF1EF" w14:textId="74542C21" w:rsidR="00161379" w:rsidRPr="00A6412A" w:rsidRDefault="00715EA9" w:rsidP="008D0EC2">
      <w:pPr>
        <w:pStyle w:val="Heading1"/>
        <w:numPr>
          <w:ilvl w:val="0"/>
          <w:numId w:val="5"/>
        </w:numPr>
        <w:rPr>
          <w:rFonts w:ascii="Arial" w:hAnsi="Arial" w:cs="Arial"/>
          <w:sz w:val="24"/>
          <w:szCs w:val="24"/>
        </w:rPr>
      </w:pPr>
      <w:bookmarkStart w:id="3" w:name="_Toc97973858"/>
      <w:r w:rsidRPr="00A6412A">
        <w:rPr>
          <w:rFonts w:ascii="Arial" w:hAnsi="Arial" w:cs="Arial"/>
          <w:sz w:val="24"/>
          <w:szCs w:val="24"/>
        </w:rPr>
        <w:lastRenderedPageBreak/>
        <w:t>Management</w:t>
      </w:r>
      <w:bookmarkEnd w:id="3"/>
    </w:p>
    <w:p w14:paraId="7F767CBB" w14:textId="0CD3E507" w:rsidR="00715EA9" w:rsidRPr="00A6412A" w:rsidRDefault="00715EA9" w:rsidP="008D0EC2">
      <w:pPr>
        <w:pStyle w:val="Heading1"/>
        <w:shd w:val="clear" w:color="auto" w:fill="00B0F0"/>
        <w:rPr>
          <w:rFonts w:ascii="Arial" w:hAnsi="Arial" w:cs="Arial"/>
          <w:sz w:val="24"/>
          <w:szCs w:val="24"/>
        </w:rPr>
      </w:pPr>
    </w:p>
    <w:p w14:paraId="3805F6B7" w14:textId="57D694A9" w:rsidR="008D0EC2" w:rsidRPr="00A6412A" w:rsidRDefault="008D0EC2" w:rsidP="008D0EC2">
      <w:pPr>
        <w:rPr>
          <w:rFonts w:ascii="Arial" w:hAnsi="Arial" w:cs="Arial"/>
        </w:rPr>
      </w:pPr>
    </w:p>
    <w:p w14:paraId="36008D58" w14:textId="0B6D7E62" w:rsidR="008D0EC2" w:rsidRPr="00A6412A" w:rsidRDefault="002309A0" w:rsidP="001F38A1">
      <w:pPr>
        <w:spacing w:line="360" w:lineRule="auto"/>
        <w:rPr>
          <w:rFonts w:ascii="Arial" w:hAnsi="Arial" w:cs="Arial"/>
        </w:rPr>
      </w:pPr>
      <w:r w:rsidRPr="00A6412A">
        <w:rPr>
          <w:rFonts w:ascii="Arial" w:hAnsi="Arial" w:cs="Arial"/>
        </w:rPr>
        <w:t>The below table is a breakdown o</w:t>
      </w:r>
      <w:r w:rsidR="00832072" w:rsidRPr="00A6412A">
        <w:rPr>
          <w:rFonts w:ascii="Arial" w:hAnsi="Arial" w:cs="Arial"/>
        </w:rPr>
        <w:t xml:space="preserve">f all the contractors involved in the project </w:t>
      </w:r>
      <w:r w:rsidR="001F38A1">
        <w:rPr>
          <w:rFonts w:ascii="Arial" w:hAnsi="Arial" w:cs="Arial"/>
        </w:rPr>
        <w:t>and the resources where their information will be saved.</w:t>
      </w:r>
    </w:p>
    <w:tbl>
      <w:tblPr>
        <w:tblStyle w:val="GridTable4-Accent1"/>
        <w:tblW w:w="0" w:type="auto"/>
        <w:tblLayout w:type="fixed"/>
        <w:tblLook w:val="04A0" w:firstRow="1" w:lastRow="0" w:firstColumn="1" w:lastColumn="0" w:noHBand="0" w:noVBand="1"/>
      </w:tblPr>
      <w:tblGrid>
        <w:gridCol w:w="1555"/>
        <w:gridCol w:w="992"/>
        <w:gridCol w:w="283"/>
        <w:gridCol w:w="1985"/>
        <w:gridCol w:w="2410"/>
        <w:gridCol w:w="1785"/>
      </w:tblGrid>
      <w:tr w:rsidR="00EB7926" w:rsidRPr="00A6412A" w14:paraId="647C9A38" w14:textId="77777777" w:rsidTr="00D955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AACD8FF" w14:textId="5D4195ED" w:rsidR="00EB7926" w:rsidRPr="00A6412A" w:rsidRDefault="00EB7926" w:rsidP="00EB7926">
            <w:pPr>
              <w:jc w:val="center"/>
              <w:rPr>
                <w:rFonts w:ascii="Arial" w:hAnsi="Arial" w:cs="Arial"/>
              </w:rPr>
            </w:pPr>
            <w:r w:rsidRPr="00A6412A">
              <w:rPr>
                <w:rFonts w:ascii="Arial" w:hAnsi="Arial" w:cs="Arial"/>
              </w:rPr>
              <w:t>Company</w:t>
            </w:r>
          </w:p>
        </w:tc>
        <w:tc>
          <w:tcPr>
            <w:tcW w:w="992" w:type="dxa"/>
          </w:tcPr>
          <w:p w14:paraId="140D7080" w14:textId="53E09702" w:rsidR="00EB7926" w:rsidRPr="00A6412A" w:rsidRDefault="00EB7926" w:rsidP="00EB792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Name</w:t>
            </w:r>
          </w:p>
        </w:tc>
        <w:tc>
          <w:tcPr>
            <w:tcW w:w="2268" w:type="dxa"/>
            <w:gridSpan w:val="2"/>
          </w:tcPr>
          <w:p w14:paraId="62A1AB60" w14:textId="7144C295" w:rsidR="00EB7926" w:rsidRPr="00A6412A" w:rsidRDefault="00EB7926" w:rsidP="00EB792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Role</w:t>
            </w:r>
          </w:p>
        </w:tc>
        <w:tc>
          <w:tcPr>
            <w:tcW w:w="2410" w:type="dxa"/>
          </w:tcPr>
          <w:p w14:paraId="6F3869A6" w14:textId="4AEBDCF2" w:rsidR="00EB7926" w:rsidRPr="00A6412A" w:rsidRDefault="00EB7926" w:rsidP="00EB792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Contact Information</w:t>
            </w:r>
          </w:p>
        </w:tc>
        <w:tc>
          <w:tcPr>
            <w:tcW w:w="1785" w:type="dxa"/>
          </w:tcPr>
          <w:p w14:paraId="6239F519" w14:textId="20624EBE" w:rsidR="00EB7926" w:rsidRPr="00A6412A" w:rsidRDefault="00EB7926" w:rsidP="00EB792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Information and Resources</w:t>
            </w:r>
          </w:p>
        </w:tc>
      </w:tr>
      <w:tr w:rsidR="00EB7926" w:rsidRPr="00A6412A" w14:paraId="2CFCD0E9" w14:textId="77777777" w:rsidTr="001D50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B3543E4" w14:textId="0C1B4183" w:rsidR="00EB7926" w:rsidRPr="004108A8" w:rsidRDefault="003C5C15" w:rsidP="008D0EC2">
            <w:pPr>
              <w:rPr>
                <w:rFonts w:ascii="Arial" w:hAnsi="Arial" w:cs="Arial"/>
                <w:b w:val="0"/>
                <w:bCs w:val="0"/>
              </w:rPr>
            </w:pPr>
            <w:r w:rsidRPr="004108A8">
              <w:rPr>
                <w:rFonts w:ascii="Arial" w:hAnsi="Arial" w:cs="Arial"/>
                <w:b w:val="0"/>
                <w:bCs w:val="0"/>
              </w:rPr>
              <w:t>Swansea City Council</w:t>
            </w:r>
          </w:p>
        </w:tc>
        <w:tc>
          <w:tcPr>
            <w:tcW w:w="1275" w:type="dxa"/>
            <w:gridSpan w:val="2"/>
          </w:tcPr>
          <w:p w14:paraId="657A4ABB" w14:textId="4CF90A02" w:rsidR="00EB7926" w:rsidRPr="00A6412A" w:rsidRDefault="003C5C15"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S</w:t>
            </w:r>
            <w:r w:rsidR="00FE395D" w:rsidRPr="00A6412A">
              <w:rPr>
                <w:rFonts w:ascii="Arial" w:hAnsi="Arial" w:cs="Arial"/>
              </w:rPr>
              <w:t>wansea council</w:t>
            </w:r>
          </w:p>
        </w:tc>
        <w:tc>
          <w:tcPr>
            <w:tcW w:w="1985" w:type="dxa"/>
          </w:tcPr>
          <w:p w14:paraId="1F91DE06" w14:textId="7BD6B6F8" w:rsidR="00EB7926" w:rsidRPr="00A6412A" w:rsidRDefault="00FE395D"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Client</w:t>
            </w:r>
          </w:p>
        </w:tc>
        <w:tc>
          <w:tcPr>
            <w:tcW w:w="2410" w:type="dxa"/>
          </w:tcPr>
          <w:p w14:paraId="39FF49D9" w14:textId="1041D13F" w:rsidR="00EB7926" w:rsidRPr="00A6412A" w:rsidRDefault="00FE395D"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Swanseacouncil@gmail.com</w:t>
            </w:r>
          </w:p>
        </w:tc>
        <w:tc>
          <w:tcPr>
            <w:tcW w:w="1785" w:type="dxa"/>
          </w:tcPr>
          <w:p w14:paraId="11C0D01E" w14:textId="313F8E7D" w:rsidR="00EB7926" w:rsidRPr="00A6412A" w:rsidRDefault="00AF1632"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CL - 1</w:t>
            </w:r>
          </w:p>
        </w:tc>
      </w:tr>
      <w:tr w:rsidR="00EB7926" w:rsidRPr="00A6412A" w14:paraId="3355F1CA" w14:textId="77777777" w:rsidTr="001D509D">
        <w:tc>
          <w:tcPr>
            <w:cnfStyle w:val="001000000000" w:firstRow="0" w:lastRow="0" w:firstColumn="1" w:lastColumn="0" w:oddVBand="0" w:evenVBand="0" w:oddHBand="0" w:evenHBand="0" w:firstRowFirstColumn="0" w:firstRowLastColumn="0" w:lastRowFirstColumn="0" w:lastRowLastColumn="0"/>
            <w:tcW w:w="1555" w:type="dxa"/>
          </w:tcPr>
          <w:p w14:paraId="79E75574" w14:textId="07B7172C" w:rsidR="00EB7926" w:rsidRPr="004108A8" w:rsidRDefault="003C5C15" w:rsidP="008D0EC2">
            <w:pPr>
              <w:rPr>
                <w:rFonts w:ascii="Arial" w:hAnsi="Arial" w:cs="Arial"/>
                <w:b w:val="0"/>
                <w:bCs w:val="0"/>
              </w:rPr>
            </w:pPr>
            <w:r w:rsidRPr="004108A8">
              <w:rPr>
                <w:rFonts w:ascii="Arial" w:hAnsi="Arial" w:cs="Arial"/>
                <w:b w:val="0"/>
                <w:bCs w:val="0"/>
              </w:rPr>
              <w:t>Whitney Architects</w:t>
            </w:r>
          </w:p>
        </w:tc>
        <w:tc>
          <w:tcPr>
            <w:tcW w:w="1275" w:type="dxa"/>
            <w:gridSpan w:val="2"/>
          </w:tcPr>
          <w:p w14:paraId="3AC6490A" w14:textId="54F928A8" w:rsidR="00EB7926" w:rsidRPr="00A6412A" w:rsidRDefault="00FE395D"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Gareth Whitney</w:t>
            </w:r>
          </w:p>
        </w:tc>
        <w:tc>
          <w:tcPr>
            <w:tcW w:w="1985" w:type="dxa"/>
          </w:tcPr>
          <w:p w14:paraId="63ECCEE3" w14:textId="25B407AD" w:rsidR="00EB7926" w:rsidRPr="00A6412A" w:rsidRDefault="00FE395D"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Architect</w:t>
            </w:r>
          </w:p>
        </w:tc>
        <w:tc>
          <w:tcPr>
            <w:tcW w:w="2410" w:type="dxa"/>
          </w:tcPr>
          <w:p w14:paraId="0EC9B488" w14:textId="330DD3BF" w:rsidR="00EB7926" w:rsidRPr="00A6412A" w:rsidRDefault="00FE395D"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GWarchitects@gmail.com</w:t>
            </w:r>
          </w:p>
        </w:tc>
        <w:tc>
          <w:tcPr>
            <w:tcW w:w="1785" w:type="dxa"/>
          </w:tcPr>
          <w:p w14:paraId="6B1F859E" w14:textId="1C51B5F1" w:rsidR="00EB7926" w:rsidRPr="00A6412A" w:rsidRDefault="00AF1632"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AT - 1</w:t>
            </w:r>
          </w:p>
        </w:tc>
      </w:tr>
      <w:tr w:rsidR="00EB7926" w:rsidRPr="00A6412A" w14:paraId="13ACA74F" w14:textId="77777777" w:rsidTr="001D50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329A1BC" w14:textId="5874E05A" w:rsidR="00EB7926" w:rsidRPr="004108A8" w:rsidRDefault="003C5C15" w:rsidP="008D0EC2">
            <w:pPr>
              <w:rPr>
                <w:rFonts w:ascii="Arial" w:hAnsi="Arial" w:cs="Arial"/>
                <w:b w:val="0"/>
                <w:bCs w:val="0"/>
              </w:rPr>
            </w:pPr>
            <w:r w:rsidRPr="004108A8">
              <w:rPr>
                <w:rFonts w:ascii="Arial" w:hAnsi="Arial" w:cs="Arial"/>
                <w:b w:val="0"/>
                <w:bCs w:val="0"/>
              </w:rPr>
              <w:t>Davies Electrical</w:t>
            </w:r>
          </w:p>
        </w:tc>
        <w:tc>
          <w:tcPr>
            <w:tcW w:w="1275" w:type="dxa"/>
            <w:gridSpan w:val="2"/>
          </w:tcPr>
          <w:p w14:paraId="6F2E6A7B" w14:textId="4532B727" w:rsidR="00EB7926" w:rsidRPr="00A6412A" w:rsidRDefault="00FE395D"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Harrison Davies</w:t>
            </w:r>
          </w:p>
        </w:tc>
        <w:tc>
          <w:tcPr>
            <w:tcW w:w="1985" w:type="dxa"/>
          </w:tcPr>
          <w:p w14:paraId="62B7F1EF" w14:textId="6BB3E516" w:rsidR="00EB7926" w:rsidRPr="00A6412A" w:rsidRDefault="00FE395D"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Electrical Engineer</w:t>
            </w:r>
          </w:p>
        </w:tc>
        <w:tc>
          <w:tcPr>
            <w:tcW w:w="2410" w:type="dxa"/>
          </w:tcPr>
          <w:p w14:paraId="45C95B54" w14:textId="209FFB2F" w:rsidR="00EB7926" w:rsidRPr="00A6412A" w:rsidRDefault="00AF1632"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HDeletrical@gmail.com</w:t>
            </w:r>
          </w:p>
        </w:tc>
        <w:tc>
          <w:tcPr>
            <w:tcW w:w="1785" w:type="dxa"/>
          </w:tcPr>
          <w:p w14:paraId="58C188DF" w14:textId="391C7539" w:rsidR="00EB7926" w:rsidRPr="00A6412A" w:rsidRDefault="00AF1632"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E</w:t>
            </w:r>
            <w:r w:rsidR="003B57CC" w:rsidRPr="00A6412A">
              <w:rPr>
                <w:rFonts w:ascii="Arial" w:hAnsi="Arial" w:cs="Arial"/>
              </w:rPr>
              <w:t>E</w:t>
            </w:r>
            <w:r w:rsidRPr="00A6412A">
              <w:rPr>
                <w:rFonts w:ascii="Arial" w:hAnsi="Arial" w:cs="Arial"/>
              </w:rPr>
              <w:t xml:space="preserve"> - 1</w:t>
            </w:r>
          </w:p>
        </w:tc>
      </w:tr>
      <w:tr w:rsidR="003C5C15" w:rsidRPr="00A6412A" w14:paraId="17674230" w14:textId="77777777" w:rsidTr="001D509D">
        <w:tc>
          <w:tcPr>
            <w:cnfStyle w:val="001000000000" w:firstRow="0" w:lastRow="0" w:firstColumn="1" w:lastColumn="0" w:oddVBand="0" w:evenVBand="0" w:oddHBand="0" w:evenHBand="0" w:firstRowFirstColumn="0" w:firstRowLastColumn="0" w:lastRowFirstColumn="0" w:lastRowLastColumn="0"/>
            <w:tcW w:w="1555" w:type="dxa"/>
          </w:tcPr>
          <w:p w14:paraId="6A112BBE" w14:textId="1E134D8D" w:rsidR="003C5C15" w:rsidRPr="004108A8" w:rsidRDefault="003C5C15" w:rsidP="008D0EC2">
            <w:pPr>
              <w:rPr>
                <w:rFonts w:ascii="Arial" w:hAnsi="Arial" w:cs="Arial"/>
                <w:b w:val="0"/>
                <w:bCs w:val="0"/>
              </w:rPr>
            </w:pPr>
            <w:r w:rsidRPr="004108A8">
              <w:rPr>
                <w:rFonts w:ascii="Arial" w:hAnsi="Arial" w:cs="Arial"/>
                <w:b w:val="0"/>
                <w:bCs w:val="0"/>
              </w:rPr>
              <w:t>JC Mechanical</w:t>
            </w:r>
          </w:p>
        </w:tc>
        <w:tc>
          <w:tcPr>
            <w:tcW w:w="1275" w:type="dxa"/>
            <w:gridSpan w:val="2"/>
          </w:tcPr>
          <w:p w14:paraId="2FC800B3" w14:textId="2819C77C" w:rsidR="003C5C15" w:rsidRPr="00A6412A" w:rsidRDefault="00FE395D"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Josh Colins</w:t>
            </w:r>
          </w:p>
        </w:tc>
        <w:tc>
          <w:tcPr>
            <w:tcW w:w="1985" w:type="dxa"/>
          </w:tcPr>
          <w:p w14:paraId="26CFA35A" w14:textId="145B945A" w:rsidR="003C5C15" w:rsidRPr="00A6412A" w:rsidRDefault="00FE395D"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Mechanical Engineer</w:t>
            </w:r>
          </w:p>
        </w:tc>
        <w:tc>
          <w:tcPr>
            <w:tcW w:w="2410" w:type="dxa"/>
          </w:tcPr>
          <w:p w14:paraId="06BA82C0" w14:textId="470A02DF" w:rsidR="003C5C15" w:rsidRPr="00A6412A" w:rsidRDefault="00AF1632"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JCmechanical@gmail.com</w:t>
            </w:r>
          </w:p>
        </w:tc>
        <w:tc>
          <w:tcPr>
            <w:tcW w:w="1785" w:type="dxa"/>
          </w:tcPr>
          <w:p w14:paraId="3C36A511" w14:textId="069BF05A" w:rsidR="003C5C15" w:rsidRPr="00A6412A" w:rsidRDefault="00AF1632" w:rsidP="008D0E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6412A">
              <w:rPr>
                <w:rFonts w:ascii="Arial" w:hAnsi="Arial" w:cs="Arial"/>
              </w:rPr>
              <w:t>M</w:t>
            </w:r>
            <w:r w:rsidR="003B57CC" w:rsidRPr="00A6412A">
              <w:rPr>
                <w:rFonts w:ascii="Arial" w:hAnsi="Arial" w:cs="Arial"/>
              </w:rPr>
              <w:t>E</w:t>
            </w:r>
            <w:r w:rsidRPr="00A6412A">
              <w:rPr>
                <w:rFonts w:ascii="Arial" w:hAnsi="Arial" w:cs="Arial"/>
              </w:rPr>
              <w:t xml:space="preserve"> - 1</w:t>
            </w:r>
          </w:p>
        </w:tc>
      </w:tr>
      <w:tr w:rsidR="003C5C15" w:rsidRPr="00A6412A" w14:paraId="2B756CE7" w14:textId="77777777" w:rsidTr="001D50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F62EA13" w14:textId="6C8F2A42" w:rsidR="003C5C15" w:rsidRPr="004108A8" w:rsidRDefault="003C5C15" w:rsidP="008D0EC2">
            <w:pPr>
              <w:rPr>
                <w:rFonts w:ascii="Arial" w:hAnsi="Arial" w:cs="Arial"/>
                <w:b w:val="0"/>
                <w:bCs w:val="0"/>
              </w:rPr>
            </w:pPr>
            <w:r w:rsidRPr="004108A8">
              <w:rPr>
                <w:rFonts w:ascii="Arial" w:hAnsi="Arial" w:cs="Arial"/>
                <w:b w:val="0"/>
                <w:bCs w:val="0"/>
              </w:rPr>
              <w:t>JDK Designs</w:t>
            </w:r>
          </w:p>
        </w:tc>
        <w:tc>
          <w:tcPr>
            <w:tcW w:w="1275" w:type="dxa"/>
            <w:gridSpan w:val="2"/>
          </w:tcPr>
          <w:p w14:paraId="40BAD569" w14:textId="027AE2FE" w:rsidR="003C5C15" w:rsidRPr="00A6412A" w:rsidRDefault="00FE395D"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Jack Denis Keenan</w:t>
            </w:r>
          </w:p>
        </w:tc>
        <w:tc>
          <w:tcPr>
            <w:tcW w:w="1985" w:type="dxa"/>
          </w:tcPr>
          <w:p w14:paraId="5A99F662" w14:textId="52916CE5" w:rsidR="003C5C15" w:rsidRPr="00A6412A" w:rsidRDefault="00FE395D"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Lead consultant/Design Team</w:t>
            </w:r>
          </w:p>
        </w:tc>
        <w:tc>
          <w:tcPr>
            <w:tcW w:w="2410" w:type="dxa"/>
          </w:tcPr>
          <w:p w14:paraId="5F8DF440" w14:textId="66906153" w:rsidR="003C5C15" w:rsidRPr="00A6412A" w:rsidRDefault="00AF1632"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J.D.K.designs@gmail.com</w:t>
            </w:r>
          </w:p>
        </w:tc>
        <w:tc>
          <w:tcPr>
            <w:tcW w:w="1785" w:type="dxa"/>
          </w:tcPr>
          <w:p w14:paraId="63E0359B" w14:textId="33C802BF" w:rsidR="003C5C15" w:rsidRPr="00A6412A" w:rsidRDefault="00AF1632"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6412A">
              <w:rPr>
                <w:rFonts w:ascii="Arial" w:hAnsi="Arial" w:cs="Arial"/>
              </w:rPr>
              <w:t>LC - 1</w:t>
            </w:r>
          </w:p>
        </w:tc>
      </w:tr>
    </w:tbl>
    <w:p w14:paraId="51C11968" w14:textId="77F8879D" w:rsidR="008D0EC2" w:rsidRPr="00A6412A" w:rsidRDefault="008D0EC2" w:rsidP="008D0EC2">
      <w:pPr>
        <w:rPr>
          <w:rFonts w:ascii="Arial" w:hAnsi="Arial" w:cs="Arial"/>
        </w:rPr>
      </w:pPr>
    </w:p>
    <w:p w14:paraId="14779443" w14:textId="4A7F9C7D" w:rsidR="008D0EC2" w:rsidRPr="00A6412A" w:rsidRDefault="008D0EC2" w:rsidP="008D0EC2">
      <w:pPr>
        <w:rPr>
          <w:rFonts w:ascii="Arial" w:hAnsi="Arial" w:cs="Arial"/>
        </w:rPr>
      </w:pPr>
    </w:p>
    <w:p w14:paraId="1CA3528F" w14:textId="40A3080C" w:rsidR="008D0EC2" w:rsidRPr="00A6412A" w:rsidRDefault="008D0EC2" w:rsidP="008D0EC2">
      <w:pPr>
        <w:rPr>
          <w:rFonts w:ascii="Arial" w:hAnsi="Arial" w:cs="Arial"/>
        </w:rPr>
      </w:pPr>
    </w:p>
    <w:p w14:paraId="497894DE" w14:textId="31F3E0B1" w:rsidR="008D0EC2" w:rsidRPr="00A6412A" w:rsidRDefault="008D0EC2" w:rsidP="008D0EC2">
      <w:pPr>
        <w:rPr>
          <w:rFonts w:ascii="Arial" w:hAnsi="Arial" w:cs="Arial"/>
        </w:rPr>
      </w:pPr>
    </w:p>
    <w:p w14:paraId="73FFAA2F" w14:textId="3230BCA5" w:rsidR="008D0EC2" w:rsidRPr="00A6412A" w:rsidRDefault="008D0EC2" w:rsidP="008D0EC2">
      <w:pPr>
        <w:rPr>
          <w:rFonts w:ascii="Arial" w:hAnsi="Arial" w:cs="Arial"/>
        </w:rPr>
      </w:pPr>
    </w:p>
    <w:p w14:paraId="12C1CB41" w14:textId="2F9F30C4" w:rsidR="008D0EC2" w:rsidRPr="00A6412A" w:rsidRDefault="008D0EC2" w:rsidP="008D0EC2">
      <w:pPr>
        <w:rPr>
          <w:rFonts w:ascii="Arial" w:hAnsi="Arial" w:cs="Arial"/>
        </w:rPr>
      </w:pPr>
    </w:p>
    <w:p w14:paraId="091E92DE" w14:textId="74F502F2" w:rsidR="008D0EC2" w:rsidRPr="00A6412A" w:rsidRDefault="008D0EC2" w:rsidP="008D0EC2">
      <w:pPr>
        <w:rPr>
          <w:rFonts w:ascii="Arial" w:hAnsi="Arial" w:cs="Arial"/>
        </w:rPr>
      </w:pPr>
    </w:p>
    <w:p w14:paraId="767EF5DF" w14:textId="7FAB64DE" w:rsidR="008D0EC2" w:rsidRPr="00A6412A" w:rsidRDefault="008D0EC2" w:rsidP="008D0EC2">
      <w:pPr>
        <w:rPr>
          <w:rFonts w:ascii="Arial" w:hAnsi="Arial" w:cs="Arial"/>
        </w:rPr>
      </w:pPr>
    </w:p>
    <w:p w14:paraId="6D499866" w14:textId="3B6875B8" w:rsidR="008D0EC2" w:rsidRPr="00A6412A" w:rsidRDefault="008D0EC2" w:rsidP="008D0EC2">
      <w:pPr>
        <w:rPr>
          <w:rFonts w:ascii="Arial" w:hAnsi="Arial" w:cs="Arial"/>
        </w:rPr>
      </w:pPr>
    </w:p>
    <w:p w14:paraId="3178E6A4" w14:textId="0634F068" w:rsidR="008D0EC2" w:rsidRPr="00A6412A" w:rsidRDefault="008D0EC2" w:rsidP="008D0EC2">
      <w:pPr>
        <w:rPr>
          <w:rFonts w:ascii="Arial" w:hAnsi="Arial" w:cs="Arial"/>
        </w:rPr>
      </w:pPr>
    </w:p>
    <w:p w14:paraId="37F77C8E" w14:textId="2C7224F6" w:rsidR="008D0EC2" w:rsidRPr="00A6412A" w:rsidRDefault="008D0EC2" w:rsidP="008D0EC2">
      <w:pPr>
        <w:rPr>
          <w:rFonts w:ascii="Arial" w:hAnsi="Arial" w:cs="Arial"/>
        </w:rPr>
      </w:pPr>
    </w:p>
    <w:p w14:paraId="3200AEE2" w14:textId="5F41F2CF" w:rsidR="008D0EC2" w:rsidRPr="00A6412A" w:rsidRDefault="008D0EC2" w:rsidP="008D0EC2">
      <w:pPr>
        <w:rPr>
          <w:rFonts w:ascii="Arial" w:hAnsi="Arial" w:cs="Arial"/>
        </w:rPr>
      </w:pPr>
    </w:p>
    <w:p w14:paraId="000CDFD2" w14:textId="08F32EFE" w:rsidR="008D0EC2" w:rsidRPr="00A6412A" w:rsidRDefault="008D0EC2" w:rsidP="008D0EC2">
      <w:pPr>
        <w:rPr>
          <w:rFonts w:ascii="Arial" w:hAnsi="Arial" w:cs="Arial"/>
        </w:rPr>
      </w:pPr>
    </w:p>
    <w:p w14:paraId="745E867C" w14:textId="02962EC7" w:rsidR="008D0EC2" w:rsidRDefault="008D0EC2" w:rsidP="008D0EC2">
      <w:pPr>
        <w:rPr>
          <w:rFonts w:ascii="Arial" w:hAnsi="Arial" w:cs="Arial"/>
        </w:rPr>
      </w:pPr>
    </w:p>
    <w:p w14:paraId="568D2C1C" w14:textId="00E20146" w:rsidR="001F38A1" w:rsidRDefault="001F38A1" w:rsidP="008D0EC2">
      <w:pPr>
        <w:rPr>
          <w:rFonts w:ascii="Arial" w:hAnsi="Arial" w:cs="Arial"/>
        </w:rPr>
      </w:pPr>
    </w:p>
    <w:p w14:paraId="79578F67" w14:textId="2F254C5E" w:rsidR="001F38A1" w:rsidRDefault="001F38A1" w:rsidP="008D0EC2">
      <w:pPr>
        <w:rPr>
          <w:rFonts w:ascii="Arial" w:hAnsi="Arial" w:cs="Arial"/>
        </w:rPr>
      </w:pPr>
    </w:p>
    <w:p w14:paraId="44EF9162" w14:textId="35A93146" w:rsidR="001F38A1" w:rsidRDefault="001F38A1" w:rsidP="008D0EC2">
      <w:pPr>
        <w:rPr>
          <w:rFonts w:ascii="Arial" w:hAnsi="Arial" w:cs="Arial"/>
        </w:rPr>
      </w:pPr>
    </w:p>
    <w:p w14:paraId="36D407A6" w14:textId="7F362E23" w:rsidR="001F38A1" w:rsidRDefault="001F38A1" w:rsidP="008D0EC2">
      <w:pPr>
        <w:rPr>
          <w:rFonts w:ascii="Arial" w:hAnsi="Arial" w:cs="Arial"/>
        </w:rPr>
      </w:pPr>
    </w:p>
    <w:p w14:paraId="5C94F5D1" w14:textId="59A72B91" w:rsidR="001F38A1" w:rsidRDefault="001F38A1" w:rsidP="008D0EC2">
      <w:pPr>
        <w:rPr>
          <w:rFonts w:ascii="Arial" w:hAnsi="Arial" w:cs="Arial"/>
        </w:rPr>
      </w:pPr>
    </w:p>
    <w:p w14:paraId="7D3F2EF1" w14:textId="7BF8C883" w:rsidR="001F38A1" w:rsidRDefault="001F38A1" w:rsidP="008D0EC2">
      <w:pPr>
        <w:rPr>
          <w:rFonts w:ascii="Arial" w:hAnsi="Arial" w:cs="Arial"/>
        </w:rPr>
      </w:pPr>
    </w:p>
    <w:p w14:paraId="12313843" w14:textId="054820C2" w:rsidR="001F38A1" w:rsidRDefault="001F38A1" w:rsidP="008D0EC2">
      <w:pPr>
        <w:rPr>
          <w:rFonts w:ascii="Arial" w:hAnsi="Arial" w:cs="Arial"/>
        </w:rPr>
      </w:pPr>
    </w:p>
    <w:p w14:paraId="3B1D71B7" w14:textId="4DC9C797" w:rsidR="001F38A1" w:rsidRDefault="001F38A1" w:rsidP="008D0EC2">
      <w:pPr>
        <w:rPr>
          <w:rFonts w:ascii="Arial" w:hAnsi="Arial" w:cs="Arial"/>
        </w:rPr>
      </w:pPr>
    </w:p>
    <w:p w14:paraId="50FAD7AD" w14:textId="4230F04C" w:rsidR="00BE24E5" w:rsidRDefault="00BE24E5" w:rsidP="008D0EC2">
      <w:pPr>
        <w:rPr>
          <w:rFonts w:ascii="Arial" w:hAnsi="Arial" w:cs="Arial"/>
        </w:rPr>
      </w:pPr>
    </w:p>
    <w:p w14:paraId="6A7F7563" w14:textId="36C758BE" w:rsidR="00BE24E5" w:rsidRDefault="00BE24E5" w:rsidP="008D0EC2">
      <w:pPr>
        <w:rPr>
          <w:rFonts w:ascii="Arial" w:hAnsi="Arial" w:cs="Arial"/>
        </w:rPr>
      </w:pPr>
    </w:p>
    <w:p w14:paraId="18A43B94" w14:textId="6F8E6C56" w:rsidR="00BE24E5" w:rsidRDefault="00BE24E5" w:rsidP="008D0EC2">
      <w:pPr>
        <w:rPr>
          <w:rFonts w:ascii="Arial" w:hAnsi="Arial" w:cs="Arial"/>
        </w:rPr>
      </w:pPr>
    </w:p>
    <w:p w14:paraId="6FBFD75A" w14:textId="13D6D90F" w:rsidR="001F38A1" w:rsidRDefault="001F38A1" w:rsidP="008D0EC2">
      <w:pPr>
        <w:rPr>
          <w:rFonts w:ascii="Arial" w:hAnsi="Arial" w:cs="Arial"/>
        </w:rPr>
      </w:pPr>
    </w:p>
    <w:p w14:paraId="3451CB39" w14:textId="77777777" w:rsidR="00BE24E5" w:rsidRDefault="00BE24E5" w:rsidP="008D0EC2">
      <w:pPr>
        <w:rPr>
          <w:rFonts w:ascii="Arial" w:hAnsi="Arial" w:cs="Arial"/>
        </w:rPr>
      </w:pPr>
    </w:p>
    <w:p w14:paraId="29C22D9D" w14:textId="195CB635" w:rsidR="001F38A1" w:rsidRDefault="001F38A1" w:rsidP="008D0EC2">
      <w:pPr>
        <w:rPr>
          <w:rFonts w:ascii="Arial" w:hAnsi="Arial" w:cs="Arial"/>
        </w:rPr>
      </w:pPr>
    </w:p>
    <w:p w14:paraId="28FCF19D" w14:textId="120AD24D" w:rsidR="001F38A1" w:rsidRDefault="001F38A1" w:rsidP="001F38A1">
      <w:pPr>
        <w:pStyle w:val="Heading2"/>
        <w:numPr>
          <w:ilvl w:val="1"/>
          <w:numId w:val="5"/>
        </w:numPr>
      </w:pPr>
      <w:bookmarkStart w:id="4" w:name="_Toc97973859"/>
      <w:r>
        <w:lastRenderedPageBreak/>
        <w:t>Contractors Responsibilities</w:t>
      </w:r>
      <w:bookmarkEnd w:id="4"/>
    </w:p>
    <w:p w14:paraId="7682C6A0" w14:textId="77777777" w:rsidR="001F38A1" w:rsidRPr="001F38A1" w:rsidRDefault="001F38A1" w:rsidP="001F38A1">
      <w:pPr>
        <w:pStyle w:val="ListParagraph"/>
        <w:ind w:left="760"/>
      </w:pPr>
    </w:p>
    <w:p w14:paraId="028D42B6" w14:textId="77777777" w:rsidR="001F38A1" w:rsidRPr="001F38A1" w:rsidRDefault="001F38A1" w:rsidP="001F38A1">
      <w:pPr>
        <w:shd w:val="clear" w:color="auto" w:fill="00B0F0"/>
        <w:rPr>
          <w:rFonts w:ascii="Arial" w:hAnsi="Arial" w:cs="Arial"/>
        </w:rPr>
      </w:pPr>
    </w:p>
    <w:p w14:paraId="154BC8AB" w14:textId="77777777" w:rsidR="001F38A1" w:rsidRDefault="001F38A1" w:rsidP="008D0EC2">
      <w:pPr>
        <w:rPr>
          <w:rFonts w:ascii="Arial" w:hAnsi="Arial" w:cs="Arial"/>
        </w:rPr>
      </w:pPr>
    </w:p>
    <w:p w14:paraId="14C6BE63" w14:textId="51B0232B" w:rsidR="001F38A1" w:rsidRPr="00A6412A" w:rsidRDefault="001F38A1" w:rsidP="001F38A1">
      <w:pPr>
        <w:spacing w:line="360" w:lineRule="auto"/>
        <w:rPr>
          <w:rFonts w:ascii="Arial" w:hAnsi="Arial" w:cs="Arial"/>
        </w:rPr>
      </w:pPr>
      <w:r>
        <w:rPr>
          <w:rFonts w:ascii="Arial" w:hAnsi="Arial" w:cs="Arial"/>
        </w:rPr>
        <w:t>The below table is showing the responsibilities of each contractor assigned to their resource packs. Some contractors will have the same responsibilities and have a crossover of information. It is Important that the information is stored correctly to make sure all the information is clear.</w:t>
      </w:r>
    </w:p>
    <w:p w14:paraId="5849296C" w14:textId="33FF5453" w:rsidR="008D0EC2" w:rsidRPr="00A6412A" w:rsidRDefault="008D0EC2" w:rsidP="001F38A1">
      <w:pPr>
        <w:spacing w:line="360" w:lineRule="auto"/>
        <w:rPr>
          <w:rFonts w:ascii="Arial" w:hAnsi="Arial" w:cs="Arial"/>
        </w:rPr>
      </w:pPr>
    </w:p>
    <w:p w14:paraId="7B8F08F9" w14:textId="3DD95AE3" w:rsidR="00C25A7E" w:rsidRDefault="00C25A7E" w:rsidP="00C25A7E">
      <w:pPr>
        <w:pStyle w:val="Heading2"/>
      </w:pPr>
      <w:bookmarkStart w:id="5" w:name="_Toc97973860"/>
      <w:r>
        <w:t xml:space="preserve">4.2 </w:t>
      </w:r>
      <w:r w:rsidR="000E333F">
        <w:t>Client</w:t>
      </w:r>
      <w:bookmarkEnd w:id="5"/>
      <w:r w:rsidR="000E333F">
        <w:t xml:space="preserve"> </w:t>
      </w:r>
    </w:p>
    <w:tbl>
      <w:tblPr>
        <w:tblStyle w:val="GridTable4-Accent1"/>
        <w:tblW w:w="0" w:type="auto"/>
        <w:tblLook w:val="04A0" w:firstRow="1" w:lastRow="0" w:firstColumn="1" w:lastColumn="0" w:noHBand="0" w:noVBand="1"/>
      </w:tblPr>
      <w:tblGrid>
        <w:gridCol w:w="2122"/>
        <w:gridCol w:w="1701"/>
        <w:gridCol w:w="5187"/>
      </w:tblGrid>
      <w:tr w:rsidR="00C25A7E" w14:paraId="1969DEAC" w14:textId="77777777" w:rsidTr="00C25A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7B9274D" w14:textId="3BAB854D" w:rsidR="00C25A7E" w:rsidRDefault="00C25A7E" w:rsidP="008D0EC2">
            <w:pPr>
              <w:rPr>
                <w:rFonts w:ascii="Arial" w:hAnsi="Arial" w:cs="Arial"/>
              </w:rPr>
            </w:pPr>
            <w:r>
              <w:rPr>
                <w:rFonts w:ascii="Arial" w:hAnsi="Arial" w:cs="Arial"/>
              </w:rPr>
              <w:t>Representative</w:t>
            </w:r>
          </w:p>
        </w:tc>
        <w:tc>
          <w:tcPr>
            <w:tcW w:w="1701" w:type="dxa"/>
          </w:tcPr>
          <w:p w14:paraId="7525ACA1" w14:textId="2FE5B7DC" w:rsidR="00C25A7E" w:rsidRDefault="00C25A7E" w:rsidP="008D0EC2">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Resources</w:t>
            </w:r>
          </w:p>
        </w:tc>
        <w:tc>
          <w:tcPr>
            <w:tcW w:w="5187" w:type="dxa"/>
          </w:tcPr>
          <w:p w14:paraId="415C9FC3" w14:textId="37292B4C" w:rsidR="00C25A7E" w:rsidRDefault="00C25A7E" w:rsidP="008D0EC2">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Responsibility</w:t>
            </w:r>
          </w:p>
        </w:tc>
      </w:tr>
      <w:tr w:rsidR="00C25A7E" w14:paraId="6CD9B808" w14:textId="77777777" w:rsidTr="00C25A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0D90365E" w14:textId="60B5BCA5" w:rsidR="00C25A7E" w:rsidRDefault="00C443FA" w:rsidP="008D0EC2">
            <w:pPr>
              <w:rPr>
                <w:rFonts w:ascii="Arial" w:hAnsi="Arial" w:cs="Arial"/>
              </w:rPr>
            </w:pPr>
            <w:r>
              <w:rPr>
                <w:rFonts w:ascii="Arial" w:hAnsi="Arial" w:cs="Arial"/>
              </w:rPr>
              <w:t>Swansea City Council</w:t>
            </w:r>
          </w:p>
        </w:tc>
        <w:tc>
          <w:tcPr>
            <w:tcW w:w="1701" w:type="dxa"/>
          </w:tcPr>
          <w:p w14:paraId="70826B5E" w14:textId="6031C929" w:rsidR="00C25A7E" w:rsidRDefault="00C443FA"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CL - 1</w:t>
            </w:r>
          </w:p>
        </w:tc>
        <w:tc>
          <w:tcPr>
            <w:tcW w:w="5187" w:type="dxa"/>
          </w:tcPr>
          <w:p w14:paraId="565DF054" w14:textId="78E55018" w:rsidR="00C25A7E" w:rsidRDefault="00EA3C6D" w:rsidP="008D0EC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client is to ensure that all building regulations, </w:t>
            </w:r>
            <w:r w:rsidR="00FA0EA5">
              <w:rPr>
                <w:rFonts w:ascii="Arial" w:hAnsi="Arial" w:cs="Arial"/>
              </w:rPr>
              <w:t>procedures,</w:t>
            </w:r>
            <w:r>
              <w:rPr>
                <w:rFonts w:ascii="Arial" w:hAnsi="Arial" w:cs="Arial"/>
              </w:rPr>
              <w:t xml:space="preserve"> and standards are followed correctly</w:t>
            </w:r>
            <w:r w:rsidR="008A65B1">
              <w:rPr>
                <w:rFonts w:ascii="Arial" w:hAnsi="Arial" w:cs="Arial"/>
              </w:rPr>
              <w:t>. The client is also to be kept always informed if there any changes needed on the project and to be reminded of the BIM process throughout the projects lifetime to make sure the BIM targets are being hit.</w:t>
            </w:r>
          </w:p>
        </w:tc>
      </w:tr>
    </w:tbl>
    <w:p w14:paraId="265D9FF3" w14:textId="70CDEF5D" w:rsidR="000E333F" w:rsidRDefault="000E333F" w:rsidP="008D0EC2">
      <w:pPr>
        <w:rPr>
          <w:rFonts w:ascii="Arial" w:hAnsi="Arial" w:cs="Arial"/>
        </w:rPr>
      </w:pPr>
    </w:p>
    <w:p w14:paraId="550488E8" w14:textId="2A05012D" w:rsidR="000E333F" w:rsidRDefault="000E333F" w:rsidP="008D0EC2">
      <w:pPr>
        <w:rPr>
          <w:rFonts w:ascii="Arial" w:hAnsi="Arial" w:cs="Arial"/>
        </w:rPr>
      </w:pPr>
    </w:p>
    <w:p w14:paraId="4B129765" w14:textId="262CF6A3" w:rsidR="000E333F" w:rsidRDefault="00C25A7E" w:rsidP="00C25A7E">
      <w:pPr>
        <w:pStyle w:val="Heading2"/>
      </w:pPr>
      <w:bookmarkStart w:id="6" w:name="_Toc97973861"/>
      <w:r>
        <w:t xml:space="preserve">4.3 </w:t>
      </w:r>
      <w:r w:rsidR="000E333F">
        <w:t>Lead consultant</w:t>
      </w:r>
      <w:bookmarkEnd w:id="6"/>
    </w:p>
    <w:tbl>
      <w:tblPr>
        <w:tblStyle w:val="GridTable4-Accent1"/>
        <w:tblW w:w="0" w:type="auto"/>
        <w:tblLook w:val="04A0" w:firstRow="1" w:lastRow="0" w:firstColumn="1" w:lastColumn="0" w:noHBand="0" w:noVBand="1"/>
      </w:tblPr>
      <w:tblGrid>
        <w:gridCol w:w="2122"/>
        <w:gridCol w:w="1701"/>
        <w:gridCol w:w="5187"/>
      </w:tblGrid>
      <w:tr w:rsidR="00C25A7E" w14:paraId="7D1913C5" w14:textId="77777777" w:rsidTr="00FB05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0459680" w14:textId="77777777" w:rsidR="00C25A7E" w:rsidRDefault="00C25A7E" w:rsidP="00FB0588">
            <w:pPr>
              <w:rPr>
                <w:rFonts w:ascii="Arial" w:hAnsi="Arial" w:cs="Arial"/>
              </w:rPr>
            </w:pPr>
            <w:r>
              <w:rPr>
                <w:rFonts w:ascii="Arial" w:hAnsi="Arial" w:cs="Arial"/>
              </w:rPr>
              <w:t>Representative</w:t>
            </w:r>
          </w:p>
        </w:tc>
        <w:tc>
          <w:tcPr>
            <w:tcW w:w="1701" w:type="dxa"/>
          </w:tcPr>
          <w:p w14:paraId="78AB8AD5"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Resources</w:t>
            </w:r>
          </w:p>
        </w:tc>
        <w:tc>
          <w:tcPr>
            <w:tcW w:w="5187" w:type="dxa"/>
          </w:tcPr>
          <w:p w14:paraId="67FA0184"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Responsibility</w:t>
            </w:r>
          </w:p>
        </w:tc>
      </w:tr>
      <w:tr w:rsidR="00C25A7E" w14:paraId="33986288" w14:textId="77777777" w:rsidTr="00FB0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6185F35" w14:textId="4CCFC137" w:rsidR="00C25A7E" w:rsidRDefault="00C443FA" w:rsidP="00FB0588">
            <w:pPr>
              <w:rPr>
                <w:rFonts w:ascii="Arial" w:hAnsi="Arial" w:cs="Arial"/>
              </w:rPr>
            </w:pPr>
            <w:r>
              <w:rPr>
                <w:rFonts w:ascii="Arial" w:hAnsi="Arial" w:cs="Arial"/>
              </w:rPr>
              <w:t>J.D.K Designs</w:t>
            </w:r>
          </w:p>
        </w:tc>
        <w:tc>
          <w:tcPr>
            <w:tcW w:w="1701" w:type="dxa"/>
          </w:tcPr>
          <w:p w14:paraId="30094ACC" w14:textId="76A3B968" w:rsidR="00C25A7E" w:rsidRDefault="00C443FA"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LC -1 </w:t>
            </w:r>
          </w:p>
        </w:tc>
        <w:tc>
          <w:tcPr>
            <w:tcW w:w="5187" w:type="dxa"/>
          </w:tcPr>
          <w:p w14:paraId="097E88E2" w14:textId="77777777" w:rsidR="00C25A7E" w:rsidRDefault="0042744E"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lead consultant will be making the decisions of when the information is required for the project. They will also decide how the information shall be shared and stored.</w:t>
            </w:r>
          </w:p>
          <w:p w14:paraId="3D513D8C" w14:textId="77777777" w:rsidR="0042744E" w:rsidRDefault="0042744E"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5D2404F" w14:textId="77777777" w:rsidR="0042744E" w:rsidRDefault="0042744E"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lead consultant will also </w:t>
            </w:r>
            <w:r w:rsidR="006E73C6">
              <w:rPr>
                <w:rFonts w:ascii="Arial" w:hAnsi="Arial" w:cs="Arial"/>
              </w:rPr>
              <w:t>ensure that a project manager is appointed in the early stages of the project. The project manager will then work alongside the lead consultant</w:t>
            </w:r>
            <w:r w:rsidR="008D105E">
              <w:rPr>
                <w:rFonts w:ascii="Arial" w:hAnsi="Arial" w:cs="Arial"/>
              </w:rPr>
              <w:t xml:space="preserve"> to set design deadlines and site targets.</w:t>
            </w:r>
          </w:p>
          <w:p w14:paraId="68543264" w14:textId="77777777" w:rsidR="008D105E" w:rsidRDefault="008D105E"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F874614" w14:textId="3EAE04FF" w:rsidR="008D105E" w:rsidRDefault="008D105E"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lead consultant and project manager will a be making sure that all parties are using the CDE correctly and that the information is shared and updated to the correct revisions.</w:t>
            </w:r>
          </w:p>
        </w:tc>
      </w:tr>
    </w:tbl>
    <w:p w14:paraId="2346E2C6" w14:textId="77777777" w:rsidR="000E333F" w:rsidRDefault="000E333F" w:rsidP="000E333F">
      <w:pPr>
        <w:rPr>
          <w:rFonts w:ascii="Arial" w:hAnsi="Arial" w:cs="Arial"/>
        </w:rPr>
      </w:pPr>
    </w:p>
    <w:p w14:paraId="7E34CFBE" w14:textId="77777777" w:rsidR="000E333F" w:rsidRDefault="000E333F" w:rsidP="008D0EC2">
      <w:pPr>
        <w:rPr>
          <w:rFonts w:ascii="Arial" w:hAnsi="Arial" w:cs="Arial"/>
        </w:rPr>
      </w:pPr>
    </w:p>
    <w:p w14:paraId="03E7FFD7" w14:textId="620E7843" w:rsidR="000E333F" w:rsidRDefault="00C25A7E" w:rsidP="00C25A7E">
      <w:pPr>
        <w:pStyle w:val="Heading2"/>
      </w:pPr>
      <w:bookmarkStart w:id="7" w:name="_Toc97973862"/>
      <w:r>
        <w:t xml:space="preserve">4.4 </w:t>
      </w:r>
      <w:r w:rsidR="000E333F">
        <w:t>Architects</w:t>
      </w:r>
      <w:bookmarkEnd w:id="7"/>
    </w:p>
    <w:tbl>
      <w:tblPr>
        <w:tblStyle w:val="GridTable4-Accent1"/>
        <w:tblW w:w="0" w:type="auto"/>
        <w:tblLook w:val="04A0" w:firstRow="1" w:lastRow="0" w:firstColumn="1" w:lastColumn="0" w:noHBand="0" w:noVBand="1"/>
      </w:tblPr>
      <w:tblGrid>
        <w:gridCol w:w="2122"/>
        <w:gridCol w:w="1701"/>
        <w:gridCol w:w="5187"/>
      </w:tblGrid>
      <w:tr w:rsidR="00C25A7E" w14:paraId="7A6271FF" w14:textId="77777777" w:rsidTr="00FB05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808B938" w14:textId="77777777" w:rsidR="00C25A7E" w:rsidRDefault="00C25A7E" w:rsidP="00FB0588">
            <w:pPr>
              <w:rPr>
                <w:rFonts w:ascii="Arial" w:hAnsi="Arial" w:cs="Arial"/>
              </w:rPr>
            </w:pPr>
            <w:r>
              <w:rPr>
                <w:rFonts w:ascii="Arial" w:hAnsi="Arial" w:cs="Arial"/>
              </w:rPr>
              <w:t>Representative</w:t>
            </w:r>
          </w:p>
        </w:tc>
        <w:tc>
          <w:tcPr>
            <w:tcW w:w="1701" w:type="dxa"/>
          </w:tcPr>
          <w:p w14:paraId="01B693EE"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Resources</w:t>
            </w:r>
          </w:p>
        </w:tc>
        <w:tc>
          <w:tcPr>
            <w:tcW w:w="5187" w:type="dxa"/>
          </w:tcPr>
          <w:p w14:paraId="5455CB3B"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Responsibility</w:t>
            </w:r>
          </w:p>
        </w:tc>
      </w:tr>
      <w:tr w:rsidR="00C25A7E" w14:paraId="6E95A994" w14:textId="77777777" w:rsidTr="00FB0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DBC3322" w14:textId="63E8C9C9" w:rsidR="00C25A7E" w:rsidRDefault="00C443FA" w:rsidP="00FB0588">
            <w:pPr>
              <w:rPr>
                <w:rFonts w:ascii="Arial" w:hAnsi="Arial" w:cs="Arial"/>
              </w:rPr>
            </w:pPr>
            <w:r>
              <w:rPr>
                <w:rFonts w:ascii="Arial" w:hAnsi="Arial" w:cs="Arial"/>
              </w:rPr>
              <w:t>Whitney Architects</w:t>
            </w:r>
          </w:p>
        </w:tc>
        <w:tc>
          <w:tcPr>
            <w:tcW w:w="1701" w:type="dxa"/>
          </w:tcPr>
          <w:p w14:paraId="28025D9E" w14:textId="609EC42D" w:rsidR="00C25A7E" w:rsidRDefault="00C443FA"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AT - 1</w:t>
            </w:r>
          </w:p>
        </w:tc>
        <w:tc>
          <w:tcPr>
            <w:tcW w:w="5187" w:type="dxa"/>
          </w:tcPr>
          <w:p w14:paraId="6B7BB1AF" w14:textId="0E5DE10B" w:rsidR="00692C63" w:rsidRDefault="00640339"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architect will be responsible for producing </w:t>
            </w:r>
            <w:r w:rsidR="00692C63">
              <w:rPr>
                <w:rFonts w:ascii="Arial" w:hAnsi="Arial" w:cs="Arial"/>
              </w:rPr>
              <w:t>plans of the building</w:t>
            </w:r>
            <w:r>
              <w:rPr>
                <w:rFonts w:ascii="Arial" w:hAnsi="Arial" w:cs="Arial"/>
              </w:rPr>
              <w:t xml:space="preserve"> for the designers to work to and follow to produce their designs</w:t>
            </w:r>
            <w:r w:rsidR="00692C63">
              <w:rPr>
                <w:rFonts w:ascii="Arial" w:hAnsi="Arial" w:cs="Arial"/>
              </w:rPr>
              <w:t xml:space="preserve"> drawings.</w:t>
            </w:r>
          </w:p>
          <w:p w14:paraId="7FE3218F" w14:textId="77777777" w:rsidR="00692C63" w:rsidRDefault="00692C63"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F30C1A7" w14:textId="573825EF" w:rsidR="00692C63" w:rsidRDefault="00640339" w:rsidP="00692C63">
            <w:pPr>
              <w:cnfStyle w:val="000000100000" w:firstRow="0" w:lastRow="0" w:firstColumn="0" w:lastColumn="0" w:oddVBand="0" w:evenVBand="0" w:oddHBand="1" w:evenHBand="0" w:firstRowFirstColumn="0" w:firstRowLastColumn="0" w:lastRowFirstColumn="0" w:lastRowLastColumn="0"/>
            </w:pPr>
            <w:r>
              <w:rPr>
                <w:rFonts w:ascii="Arial" w:hAnsi="Arial" w:cs="Arial"/>
              </w:rPr>
              <w:lastRenderedPageBreak/>
              <w:t xml:space="preserve">The architects and design team will work with </w:t>
            </w:r>
            <w:r w:rsidR="001D509D">
              <w:rPr>
                <w:rFonts w:ascii="Arial" w:hAnsi="Arial" w:cs="Arial"/>
              </w:rPr>
              <w:t xml:space="preserve">each </w:t>
            </w:r>
            <w:r>
              <w:rPr>
                <w:rFonts w:ascii="Arial" w:hAnsi="Arial" w:cs="Arial"/>
              </w:rPr>
              <w:t xml:space="preserve">other to make sure that all details meet </w:t>
            </w:r>
            <w:r w:rsidR="00692C63">
              <w:rPr>
                <w:rFonts w:ascii="Arial" w:hAnsi="Arial" w:cs="Arial"/>
              </w:rPr>
              <w:t>building standards and BIM level 2 requirements. (</w:t>
            </w:r>
            <w:r w:rsidR="001D509D">
              <w:rPr>
                <w:rFonts w:ascii="Arial" w:hAnsi="Arial" w:cs="Arial"/>
              </w:rPr>
              <w:t>ISO 19650).</w:t>
            </w:r>
          </w:p>
          <w:p w14:paraId="7DCE4E10" w14:textId="4C8206CC" w:rsidR="00640339" w:rsidRDefault="00640339"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588FF989" w14:textId="77777777" w:rsidR="000E333F" w:rsidRDefault="000E333F" w:rsidP="000E333F">
      <w:pPr>
        <w:rPr>
          <w:rFonts w:ascii="Arial" w:hAnsi="Arial" w:cs="Arial"/>
        </w:rPr>
      </w:pPr>
    </w:p>
    <w:p w14:paraId="54FB340A" w14:textId="44084557" w:rsidR="000E333F" w:rsidRDefault="000E333F" w:rsidP="008D0EC2">
      <w:pPr>
        <w:rPr>
          <w:rFonts w:ascii="Arial" w:hAnsi="Arial" w:cs="Arial"/>
        </w:rPr>
      </w:pPr>
    </w:p>
    <w:p w14:paraId="0C58EF0E" w14:textId="504A6E79" w:rsidR="000E333F" w:rsidRDefault="00C25A7E" w:rsidP="00C25A7E">
      <w:pPr>
        <w:pStyle w:val="Heading2"/>
      </w:pPr>
      <w:bookmarkStart w:id="8" w:name="_Toc97973863"/>
      <w:r>
        <w:t xml:space="preserve">4.5 </w:t>
      </w:r>
      <w:r w:rsidR="000E333F">
        <w:t>Electrical Engineer</w:t>
      </w:r>
      <w:bookmarkEnd w:id="8"/>
    </w:p>
    <w:tbl>
      <w:tblPr>
        <w:tblStyle w:val="GridTable4-Accent1"/>
        <w:tblW w:w="0" w:type="auto"/>
        <w:tblLook w:val="04A0" w:firstRow="1" w:lastRow="0" w:firstColumn="1" w:lastColumn="0" w:noHBand="0" w:noVBand="1"/>
      </w:tblPr>
      <w:tblGrid>
        <w:gridCol w:w="2122"/>
        <w:gridCol w:w="1701"/>
        <w:gridCol w:w="5187"/>
      </w:tblGrid>
      <w:tr w:rsidR="00C25A7E" w14:paraId="1CBF0F28" w14:textId="77777777" w:rsidTr="00FB05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E979703" w14:textId="77777777" w:rsidR="00C25A7E" w:rsidRDefault="00C25A7E" w:rsidP="00FB0588">
            <w:pPr>
              <w:rPr>
                <w:rFonts w:ascii="Arial" w:hAnsi="Arial" w:cs="Arial"/>
              </w:rPr>
            </w:pPr>
            <w:r>
              <w:rPr>
                <w:rFonts w:ascii="Arial" w:hAnsi="Arial" w:cs="Arial"/>
              </w:rPr>
              <w:t>Representative</w:t>
            </w:r>
          </w:p>
        </w:tc>
        <w:tc>
          <w:tcPr>
            <w:tcW w:w="1701" w:type="dxa"/>
          </w:tcPr>
          <w:p w14:paraId="18893EDC"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Resources</w:t>
            </w:r>
          </w:p>
        </w:tc>
        <w:tc>
          <w:tcPr>
            <w:tcW w:w="5187" w:type="dxa"/>
          </w:tcPr>
          <w:p w14:paraId="643D3FA2"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Responsibility</w:t>
            </w:r>
          </w:p>
        </w:tc>
      </w:tr>
      <w:tr w:rsidR="00C25A7E" w14:paraId="4F8340A8" w14:textId="77777777" w:rsidTr="00FB0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8B53B2F" w14:textId="336158AF" w:rsidR="00C25A7E" w:rsidRDefault="00C443FA" w:rsidP="00FB0588">
            <w:pPr>
              <w:rPr>
                <w:rFonts w:ascii="Arial" w:hAnsi="Arial" w:cs="Arial"/>
              </w:rPr>
            </w:pPr>
            <w:r>
              <w:rPr>
                <w:rFonts w:ascii="Arial" w:hAnsi="Arial" w:cs="Arial"/>
              </w:rPr>
              <w:t>Davies Electrical</w:t>
            </w:r>
          </w:p>
        </w:tc>
        <w:tc>
          <w:tcPr>
            <w:tcW w:w="1701" w:type="dxa"/>
          </w:tcPr>
          <w:p w14:paraId="0BAC691F" w14:textId="1F030DC6" w:rsidR="00C25A7E" w:rsidRDefault="00C443FA"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EE - 1</w:t>
            </w:r>
          </w:p>
        </w:tc>
        <w:tc>
          <w:tcPr>
            <w:tcW w:w="5187" w:type="dxa"/>
          </w:tcPr>
          <w:p w14:paraId="70498514" w14:textId="15835CE7" w:rsidR="00C25A7E" w:rsidRDefault="001D509D"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contractor will be responsible for the electrical designs on the project and </w:t>
            </w:r>
            <w:r w:rsidR="00B31468">
              <w:rPr>
                <w:rFonts w:ascii="Arial" w:hAnsi="Arial" w:cs="Arial"/>
              </w:rPr>
              <w:t>work with the design to make sure that the information they are producing is competent with the structural designs.</w:t>
            </w:r>
          </w:p>
        </w:tc>
      </w:tr>
    </w:tbl>
    <w:p w14:paraId="2C3F9546" w14:textId="77777777" w:rsidR="000E333F" w:rsidRDefault="000E333F" w:rsidP="000E333F">
      <w:pPr>
        <w:rPr>
          <w:rFonts w:ascii="Arial" w:hAnsi="Arial" w:cs="Arial"/>
        </w:rPr>
      </w:pPr>
    </w:p>
    <w:p w14:paraId="54EBA2A0" w14:textId="6ECAC2A4" w:rsidR="008D0EC2" w:rsidRPr="00A6412A" w:rsidRDefault="008D0EC2" w:rsidP="008D0EC2">
      <w:pPr>
        <w:rPr>
          <w:rFonts w:ascii="Arial" w:hAnsi="Arial" w:cs="Arial"/>
        </w:rPr>
      </w:pPr>
    </w:p>
    <w:p w14:paraId="2BF00758" w14:textId="028AF694" w:rsidR="008D0EC2" w:rsidRPr="00A6412A" w:rsidRDefault="00C25A7E" w:rsidP="00C25A7E">
      <w:pPr>
        <w:pStyle w:val="Heading2"/>
      </w:pPr>
      <w:bookmarkStart w:id="9" w:name="_Toc97973864"/>
      <w:r>
        <w:t xml:space="preserve">4.6 </w:t>
      </w:r>
      <w:r w:rsidR="00D95513">
        <w:t>Mechanical Engineer</w:t>
      </w:r>
      <w:bookmarkEnd w:id="9"/>
    </w:p>
    <w:tbl>
      <w:tblPr>
        <w:tblStyle w:val="GridTable4-Accent1"/>
        <w:tblW w:w="0" w:type="auto"/>
        <w:tblLook w:val="04A0" w:firstRow="1" w:lastRow="0" w:firstColumn="1" w:lastColumn="0" w:noHBand="0" w:noVBand="1"/>
      </w:tblPr>
      <w:tblGrid>
        <w:gridCol w:w="2122"/>
        <w:gridCol w:w="1701"/>
        <w:gridCol w:w="5187"/>
      </w:tblGrid>
      <w:tr w:rsidR="00C25A7E" w14:paraId="745D858C" w14:textId="77777777" w:rsidTr="00FB05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954588D" w14:textId="77777777" w:rsidR="00C25A7E" w:rsidRDefault="00C25A7E" w:rsidP="00FB0588">
            <w:pPr>
              <w:rPr>
                <w:rFonts w:ascii="Arial" w:hAnsi="Arial" w:cs="Arial"/>
              </w:rPr>
            </w:pPr>
            <w:r>
              <w:rPr>
                <w:rFonts w:ascii="Arial" w:hAnsi="Arial" w:cs="Arial"/>
              </w:rPr>
              <w:t>Representative</w:t>
            </w:r>
          </w:p>
        </w:tc>
        <w:tc>
          <w:tcPr>
            <w:tcW w:w="1701" w:type="dxa"/>
          </w:tcPr>
          <w:p w14:paraId="33D60C2A"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Resources</w:t>
            </w:r>
          </w:p>
        </w:tc>
        <w:tc>
          <w:tcPr>
            <w:tcW w:w="5187" w:type="dxa"/>
          </w:tcPr>
          <w:p w14:paraId="359D7350" w14:textId="77777777" w:rsidR="00C25A7E" w:rsidRDefault="00C25A7E" w:rsidP="00FB058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Responsibility</w:t>
            </w:r>
          </w:p>
        </w:tc>
      </w:tr>
      <w:tr w:rsidR="00C25A7E" w14:paraId="27BF2842" w14:textId="77777777" w:rsidTr="00FB0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2D9429F" w14:textId="5425D529" w:rsidR="00C25A7E" w:rsidRDefault="00C443FA" w:rsidP="00FB0588">
            <w:pPr>
              <w:rPr>
                <w:rFonts w:ascii="Arial" w:hAnsi="Arial" w:cs="Arial"/>
              </w:rPr>
            </w:pPr>
            <w:r>
              <w:rPr>
                <w:rFonts w:ascii="Arial" w:hAnsi="Arial" w:cs="Arial"/>
              </w:rPr>
              <w:t>JC Mechanical</w:t>
            </w:r>
          </w:p>
        </w:tc>
        <w:tc>
          <w:tcPr>
            <w:tcW w:w="1701" w:type="dxa"/>
          </w:tcPr>
          <w:p w14:paraId="23DDA3DB" w14:textId="1B5A1AA0" w:rsidR="00C25A7E" w:rsidRDefault="00C443FA"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 - 1</w:t>
            </w:r>
          </w:p>
        </w:tc>
        <w:tc>
          <w:tcPr>
            <w:tcW w:w="5187" w:type="dxa"/>
          </w:tcPr>
          <w:p w14:paraId="08E3D716" w14:textId="5066EAAB" w:rsidR="00C25A7E" w:rsidRDefault="00B31468" w:rsidP="00FB05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contractor will be responsible for the Mechanical designs on the project and work with the design to make sure that the information they are producing is competent with the structural designs</w:t>
            </w:r>
            <w:r w:rsidR="00B31525">
              <w:rPr>
                <w:rFonts w:ascii="Arial" w:hAnsi="Arial" w:cs="Arial"/>
              </w:rPr>
              <w:t>.</w:t>
            </w:r>
          </w:p>
        </w:tc>
      </w:tr>
    </w:tbl>
    <w:p w14:paraId="3D304B0A" w14:textId="0B373CD5" w:rsidR="008D0EC2" w:rsidRDefault="008D0EC2" w:rsidP="008D0EC2">
      <w:pPr>
        <w:rPr>
          <w:rFonts w:ascii="Arial" w:hAnsi="Arial" w:cs="Arial"/>
        </w:rPr>
      </w:pPr>
    </w:p>
    <w:p w14:paraId="61257AE3" w14:textId="710F1C7E" w:rsidR="001F38A1" w:rsidRPr="00B31468" w:rsidRDefault="00C45C9C" w:rsidP="008D0EC2">
      <w:pPr>
        <w:rPr>
          <w:rFonts w:ascii="Arial" w:hAnsi="Arial" w:cs="Arial"/>
          <w:color w:val="FF0000"/>
        </w:rPr>
      </w:pPr>
      <w:sdt>
        <w:sdtPr>
          <w:rPr>
            <w:rFonts w:ascii="Arial" w:hAnsi="Arial" w:cs="Arial"/>
            <w:color w:val="FF0000"/>
          </w:rPr>
          <w:id w:val="-1635551562"/>
          <w:citation/>
        </w:sdtPr>
        <w:sdtEndPr/>
        <w:sdtContent>
          <w:r w:rsidR="00B31468" w:rsidRPr="00B31468">
            <w:rPr>
              <w:rFonts w:ascii="Arial" w:hAnsi="Arial" w:cs="Arial"/>
              <w:color w:val="FF0000"/>
            </w:rPr>
            <w:fldChar w:fldCharType="begin"/>
          </w:r>
          <w:r w:rsidR="00B31468" w:rsidRPr="00B31468">
            <w:rPr>
              <w:rFonts w:ascii="Arial" w:hAnsi="Arial" w:cs="Arial"/>
              <w:color w:val="FF0000"/>
            </w:rPr>
            <w:instrText xml:space="preserve"> CITATION sym \l 2057 </w:instrText>
          </w:r>
          <w:r w:rsidR="00B31468" w:rsidRPr="00B31468">
            <w:rPr>
              <w:rFonts w:ascii="Arial" w:hAnsi="Arial" w:cs="Arial"/>
              <w:color w:val="FF0000"/>
            </w:rPr>
            <w:fldChar w:fldCharType="separate"/>
          </w:r>
          <w:r w:rsidR="0049536F" w:rsidRPr="0049536F">
            <w:rPr>
              <w:rFonts w:ascii="Arial" w:hAnsi="Arial" w:cs="Arial"/>
              <w:noProof/>
              <w:color w:val="FF0000"/>
            </w:rPr>
            <w:t>(symetri, n.d.)</w:t>
          </w:r>
          <w:r w:rsidR="00B31468" w:rsidRPr="00B31468">
            <w:rPr>
              <w:rFonts w:ascii="Arial" w:hAnsi="Arial" w:cs="Arial"/>
              <w:color w:val="FF0000"/>
            </w:rPr>
            <w:fldChar w:fldCharType="end"/>
          </w:r>
        </w:sdtContent>
      </w:sdt>
    </w:p>
    <w:p w14:paraId="59359166" w14:textId="7717ED7D" w:rsidR="001F38A1" w:rsidRDefault="001F38A1" w:rsidP="008D0EC2">
      <w:pPr>
        <w:rPr>
          <w:rFonts w:ascii="Arial" w:hAnsi="Arial" w:cs="Arial"/>
        </w:rPr>
      </w:pPr>
    </w:p>
    <w:p w14:paraId="6BFEC2C7" w14:textId="1C78885D" w:rsidR="001F38A1" w:rsidRDefault="007C2F43" w:rsidP="008D0EC2">
      <w:pPr>
        <w:rPr>
          <w:rFonts w:ascii="Arial" w:hAnsi="Arial" w:cs="Arial"/>
        </w:rPr>
      </w:pPr>
      <w:r>
        <w:rPr>
          <w:rFonts w:ascii="Arial" w:hAnsi="Arial" w:cs="Arial"/>
        </w:rPr>
        <w:t xml:space="preserve">Within the management section of the BEP, we have </w:t>
      </w:r>
      <w:r w:rsidR="0008464B">
        <w:rPr>
          <w:rFonts w:ascii="Arial" w:hAnsi="Arial" w:cs="Arial"/>
        </w:rPr>
        <w:t>3</w:t>
      </w:r>
      <w:r>
        <w:rPr>
          <w:rFonts w:ascii="Arial" w:hAnsi="Arial" w:cs="Arial"/>
        </w:rPr>
        <w:t xml:space="preserve"> key details that are very important for the success of the project. </w:t>
      </w:r>
      <w:r w:rsidR="00164542">
        <w:rPr>
          <w:rFonts w:ascii="Arial" w:hAnsi="Arial" w:cs="Arial"/>
        </w:rPr>
        <w:tab/>
        <w:t xml:space="preserve">Please see sections 4.7, 4.8 and 4.9 for further </w:t>
      </w:r>
      <w:r w:rsidR="00674335">
        <w:rPr>
          <w:rFonts w:ascii="Arial" w:hAnsi="Arial" w:cs="Arial"/>
        </w:rPr>
        <w:t>explanation</w:t>
      </w:r>
      <w:r w:rsidR="00164542">
        <w:rPr>
          <w:rFonts w:ascii="Arial" w:hAnsi="Arial" w:cs="Arial"/>
        </w:rPr>
        <w:t>.</w:t>
      </w:r>
    </w:p>
    <w:p w14:paraId="7090D31C" w14:textId="552EF494" w:rsidR="001F38A1" w:rsidRDefault="001F38A1" w:rsidP="008D0EC2">
      <w:pPr>
        <w:rPr>
          <w:rFonts w:ascii="Arial" w:hAnsi="Arial" w:cs="Arial"/>
        </w:rPr>
      </w:pPr>
    </w:p>
    <w:p w14:paraId="0569A23E" w14:textId="4081DB25" w:rsidR="009676F7" w:rsidRDefault="009676F7" w:rsidP="008D0EC2">
      <w:pPr>
        <w:rPr>
          <w:rFonts w:ascii="Arial" w:hAnsi="Arial" w:cs="Arial"/>
        </w:rPr>
      </w:pPr>
    </w:p>
    <w:p w14:paraId="50C1043D" w14:textId="1EA0FC33" w:rsidR="009676F7" w:rsidRDefault="009676F7" w:rsidP="008D0EC2">
      <w:pPr>
        <w:rPr>
          <w:rFonts w:ascii="Arial" w:hAnsi="Arial" w:cs="Arial"/>
        </w:rPr>
      </w:pPr>
    </w:p>
    <w:p w14:paraId="20F7E714" w14:textId="25314FEF" w:rsidR="009676F7" w:rsidRDefault="009676F7" w:rsidP="008D0EC2">
      <w:pPr>
        <w:rPr>
          <w:rFonts w:ascii="Arial" w:hAnsi="Arial" w:cs="Arial"/>
        </w:rPr>
      </w:pPr>
    </w:p>
    <w:p w14:paraId="6FD458A4" w14:textId="3CA7C235" w:rsidR="009676F7" w:rsidRDefault="009676F7" w:rsidP="008D0EC2">
      <w:pPr>
        <w:rPr>
          <w:rFonts w:ascii="Arial" w:hAnsi="Arial" w:cs="Arial"/>
        </w:rPr>
      </w:pPr>
    </w:p>
    <w:p w14:paraId="0AD238A9" w14:textId="418F5369" w:rsidR="009676F7" w:rsidRDefault="009676F7" w:rsidP="008D0EC2">
      <w:pPr>
        <w:rPr>
          <w:rFonts w:ascii="Arial" w:hAnsi="Arial" w:cs="Arial"/>
        </w:rPr>
      </w:pPr>
    </w:p>
    <w:p w14:paraId="327FB80A" w14:textId="58581F23" w:rsidR="009676F7" w:rsidRDefault="009676F7" w:rsidP="008D0EC2">
      <w:pPr>
        <w:rPr>
          <w:rFonts w:ascii="Arial" w:hAnsi="Arial" w:cs="Arial"/>
        </w:rPr>
      </w:pPr>
    </w:p>
    <w:p w14:paraId="47AF7614" w14:textId="69B1DD27" w:rsidR="009676F7" w:rsidRDefault="009676F7" w:rsidP="008D0EC2">
      <w:pPr>
        <w:rPr>
          <w:rFonts w:ascii="Arial" w:hAnsi="Arial" w:cs="Arial"/>
        </w:rPr>
      </w:pPr>
    </w:p>
    <w:p w14:paraId="677E0040" w14:textId="2940A0D6" w:rsidR="009676F7" w:rsidRDefault="009676F7" w:rsidP="008D0EC2">
      <w:pPr>
        <w:rPr>
          <w:rFonts w:ascii="Arial" w:hAnsi="Arial" w:cs="Arial"/>
        </w:rPr>
      </w:pPr>
    </w:p>
    <w:p w14:paraId="2F66ED29" w14:textId="1104AB31" w:rsidR="009676F7" w:rsidRDefault="009676F7" w:rsidP="008D0EC2">
      <w:pPr>
        <w:rPr>
          <w:rFonts w:ascii="Arial" w:hAnsi="Arial" w:cs="Arial"/>
        </w:rPr>
      </w:pPr>
    </w:p>
    <w:p w14:paraId="7B282687" w14:textId="269ADCDA" w:rsidR="009676F7" w:rsidRDefault="009676F7" w:rsidP="008D0EC2">
      <w:pPr>
        <w:rPr>
          <w:rFonts w:ascii="Arial" w:hAnsi="Arial" w:cs="Arial"/>
        </w:rPr>
      </w:pPr>
    </w:p>
    <w:p w14:paraId="1E175337" w14:textId="706311C3" w:rsidR="009676F7" w:rsidRDefault="007C6EA3" w:rsidP="008D0EC2">
      <w:pPr>
        <w:rPr>
          <w:rFonts w:ascii="Arial" w:hAnsi="Arial" w:cs="Arial"/>
        </w:rPr>
      </w:pPr>
      <w:r>
        <w:rPr>
          <w:rFonts w:ascii="Arial" w:hAnsi="Arial" w:cs="Arial"/>
        </w:rPr>
        <w:br/>
      </w:r>
    </w:p>
    <w:p w14:paraId="4F86410E" w14:textId="57803A1E" w:rsidR="009676F7" w:rsidRDefault="009676F7" w:rsidP="008D0EC2">
      <w:pPr>
        <w:rPr>
          <w:rFonts w:ascii="Arial" w:hAnsi="Arial" w:cs="Arial"/>
        </w:rPr>
      </w:pPr>
    </w:p>
    <w:p w14:paraId="6D427274" w14:textId="055B1E0D" w:rsidR="009676F7" w:rsidRDefault="009676F7" w:rsidP="008D0EC2">
      <w:pPr>
        <w:rPr>
          <w:rFonts w:ascii="Arial" w:hAnsi="Arial" w:cs="Arial"/>
        </w:rPr>
      </w:pPr>
    </w:p>
    <w:p w14:paraId="45590A9B" w14:textId="40EE1B14" w:rsidR="00612429" w:rsidRDefault="00612429" w:rsidP="008D0EC2">
      <w:pPr>
        <w:rPr>
          <w:rFonts w:ascii="Arial" w:hAnsi="Arial" w:cs="Arial"/>
        </w:rPr>
      </w:pPr>
    </w:p>
    <w:p w14:paraId="0991B226" w14:textId="356C1427" w:rsidR="00BE24E5" w:rsidRDefault="00BE24E5" w:rsidP="008D0EC2">
      <w:pPr>
        <w:rPr>
          <w:rFonts w:ascii="Arial" w:hAnsi="Arial" w:cs="Arial"/>
        </w:rPr>
      </w:pPr>
    </w:p>
    <w:p w14:paraId="0E4DE66D" w14:textId="77777777" w:rsidR="00BE24E5" w:rsidRDefault="00BE24E5" w:rsidP="008D0EC2">
      <w:pPr>
        <w:rPr>
          <w:rFonts w:ascii="Arial" w:hAnsi="Arial" w:cs="Arial"/>
        </w:rPr>
      </w:pPr>
    </w:p>
    <w:p w14:paraId="2569C9DE" w14:textId="77777777" w:rsidR="00612429" w:rsidRDefault="00612429" w:rsidP="008D0EC2">
      <w:pPr>
        <w:rPr>
          <w:rFonts w:ascii="Arial" w:hAnsi="Arial" w:cs="Arial"/>
        </w:rPr>
      </w:pPr>
    </w:p>
    <w:p w14:paraId="37C5B0F7" w14:textId="5682A882" w:rsidR="001F38A1" w:rsidRDefault="0008464B" w:rsidP="0008464B">
      <w:pPr>
        <w:pStyle w:val="Heading2"/>
      </w:pPr>
      <w:bookmarkStart w:id="10" w:name="_Toc97973865"/>
      <w:r>
        <w:lastRenderedPageBreak/>
        <w:t xml:space="preserve">4.7 </w:t>
      </w:r>
      <w:r w:rsidR="007C2F43">
        <w:t>Co-ordination</w:t>
      </w:r>
      <w:r w:rsidR="00B31525">
        <w:t xml:space="preserve"> and Surveying</w:t>
      </w:r>
      <w:bookmarkEnd w:id="10"/>
    </w:p>
    <w:p w14:paraId="326ACA92" w14:textId="45EA049A" w:rsidR="00B31525" w:rsidRDefault="00B31525" w:rsidP="00B31525"/>
    <w:p w14:paraId="3DBF5F50" w14:textId="2EC24E27" w:rsidR="00B31525" w:rsidRPr="00612429" w:rsidRDefault="00B31525" w:rsidP="00B31525">
      <w:pPr>
        <w:rPr>
          <w:rFonts w:ascii="Arial" w:hAnsi="Arial" w:cs="Arial"/>
        </w:rPr>
      </w:pPr>
      <w:r w:rsidRPr="00612429">
        <w:rPr>
          <w:rFonts w:ascii="Arial" w:hAnsi="Arial" w:cs="Arial"/>
        </w:rPr>
        <w:t xml:space="preserve">Throughout </w:t>
      </w:r>
      <w:r w:rsidR="00C67035" w:rsidRPr="00612429">
        <w:rPr>
          <w:rFonts w:ascii="Arial" w:hAnsi="Arial" w:cs="Arial"/>
        </w:rPr>
        <w:t xml:space="preserve">the project </w:t>
      </w:r>
      <w:r w:rsidRPr="00612429">
        <w:rPr>
          <w:rFonts w:ascii="Arial" w:hAnsi="Arial" w:cs="Arial"/>
        </w:rPr>
        <w:t>all the software’s and information used on Ysgol Bae Abertawe will be designed from the same origin point. This is</w:t>
      </w:r>
      <w:r w:rsidR="00355760" w:rsidRPr="00612429">
        <w:rPr>
          <w:rFonts w:ascii="Arial" w:hAnsi="Arial" w:cs="Arial"/>
        </w:rPr>
        <w:t xml:space="preserve"> will then allow for all the design drawings and information to be on the same orientation.</w:t>
      </w:r>
      <w:r w:rsidR="00C67035" w:rsidRPr="00612429">
        <w:rPr>
          <w:rFonts w:ascii="Arial" w:hAnsi="Arial" w:cs="Arial"/>
        </w:rPr>
        <w:t xml:space="preserve"> This is very important because it will highlight any mistakes on the project.</w:t>
      </w:r>
      <w:r w:rsidR="00355760" w:rsidRPr="00612429">
        <w:rPr>
          <w:rFonts w:ascii="Arial" w:hAnsi="Arial" w:cs="Arial"/>
        </w:rPr>
        <w:t xml:space="preserve"> </w:t>
      </w:r>
      <w:r w:rsidR="009676F7" w:rsidRPr="00612429">
        <w:rPr>
          <w:rFonts w:ascii="Arial" w:hAnsi="Arial" w:cs="Arial"/>
        </w:rPr>
        <w:t>The co-ordinates being used for this project are</w:t>
      </w:r>
      <w:r w:rsidR="00D12C60">
        <w:rPr>
          <w:rFonts w:ascii="Arial" w:hAnsi="Arial" w:cs="Arial"/>
        </w:rPr>
        <w:t xml:space="preserve"> 192364.7N and 265976.9E with an elevation of 0.</w:t>
      </w:r>
    </w:p>
    <w:p w14:paraId="63A1E917" w14:textId="55781575" w:rsidR="007C2F43" w:rsidRPr="00612429" w:rsidRDefault="007C2F43" w:rsidP="008D0EC2">
      <w:pPr>
        <w:rPr>
          <w:rFonts w:ascii="Arial" w:hAnsi="Arial" w:cs="Arial"/>
        </w:rPr>
      </w:pPr>
    </w:p>
    <w:p w14:paraId="7ADC1E3D" w14:textId="58DBFFDC" w:rsidR="007C2F43" w:rsidRPr="00612429" w:rsidRDefault="0008464B" w:rsidP="0008464B">
      <w:pPr>
        <w:pStyle w:val="Heading2"/>
        <w:rPr>
          <w:rFonts w:ascii="Arial" w:hAnsi="Arial" w:cs="Arial"/>
        </w:rPr>
      </w:pPr>
      <w:bookmarkStart w:id="11" w:name="_Toc97973866"/>
      <w:r w:rsidRPr="00612429">
        <w:rPr>
          <w:rFonts w:ascii="Arial" w:hAnsi="Arial" w:cs="Arial"/>
        </w:rPr>
        <w:t>4.8</w:t>
      </w:r>
      <w:r w:rsidR="00757592" w:rsidRPr="00612429">
        <w:rPr>
          <w:rFonts w:ascii="Arial" w:hAnsi="Arial" w:cs="Arial"/>
        </w:rPr>
        <w:t xml:space="preserve"> </w:t>
      </w:r>
      <w:r w:rsidR="007C2F43" w:rsidRPr="00612429">
        <w:rPr>
          <w:rFonts w:ascii="Arial" w:hAnsi="Arial" w:cs="Arial"/>
        </w:rPr>
        <w:t xml:space="preserve">Project </w:t>
      </w:r>
      <w:r w:rsidRPr="00612429">
        <w:rPr>
          <w:rFonts w:ascii="Arial" w:hAnsi="Arial" w:cs="Arial"/>
        </w:rPr>
        <w:t>M</w:t>
      </w:r>
      <w:r w:rsidR="007C2F43" w:rsidRPr="00612429">
        <w:rPr>
          <w:rFonts w:ascii="Arial" w:hAnsi="Arial" w:cs="Arial"/>
        </w:rPr>
        <w:t>ilestones</w:t>
      </w:r>
      <w:bookmarkEnd w:id="11"/>
      <w:r w:rsidR="007C2F43" w:rsidRPr="00612429">
        <w:rPr>
          <w:rFonts w:ascii="Arial" w:hAnsi="Arial" w:cs="Arial"/>
        </w:rPr>
        <w:t xml:space="preserve"> </w:t>
      </w:r>
    </w:p>
    <w:p w14:paraId="2D6E6FBD" w14:textId="00C17982" w:rsidR="00C67035" w:rsidRPr="00612429" w:rsidRDefault="00C67035" w:rsidP="00C67035">
      <w:pPr>
        <w:rPr>
          <w:rFonts w:ascii="Arial" w:hAnsi="Arial" w:cs="Arial"/>
        </w:rPr>
      </w:pPr>
    </w:p>
    <w:p w14:paraId="795AAA32" w14:textId="34FFE0DB" w:rsidR="00757592" w:rsidRPr="00612429" w:rsidRDefault="00C67035" w:rsidP="008D0EC2">
      <w:pPr>
        <w:rPr>
          <w:rFonts w:ascii="Arial" w:hAnsi="Arial" w:cs="Arial"/>
        </w:rPr>
      </w:pPr>
      <w:r w:rsidRPr="00612429">
        <w:rPr>
          <w:rFonts w:ascii="Arial" w:hAnsi="Arial" w:cs="Arial"/>
        </w:rPr>
        <w:t xml:space="preserve">The lead consultant and the client will work together set project milestones. This will involve setting goals and targets </w:t>
      </w:r>
      <w:r w:rsidR="004C7E10" w:rsidRPr="00612429">
        <w:rPr>
          <w:rFonts w:ascii="Arial" w:hAnsi="Arial" w:cs="Arial"/>
        </w:rPr>
        <w:t>for sub-contractor to hit on site</w:t>
      </w:r>
      <w:r w:rsidR="00757592" w:rsidRPr="00612429">
        <w:rPr>
          <w:rFonts w:ascii="Arial" w:hAnsi="Arial" w:cs="Arial"/>
        </w:rPr>
        <w:t xml:space="preserve"> and in the design phase.</w:t>
      </w:r>
      <w:r w:rsidR="00164542" w:rsidRPr="00612429">
        <w:rPr>
          <w:rFonts w:ascii="Arial" w:hAnsi="Arial" w:cs="Arial"/>
        </w:rPr>
        <w:t xml:space="preserve"> </w:t>
      </w:r>
      <w:r w:rsidR="004C7E10" w:rsidRPr="00612429">
        <w:rPr>
          <w:rFonts w:ascii="Arial" w:hAnsi="Arial" w:cs="Arial"/>
        </w:rPr>
        <w:t xml:space="preserve"> They would </w:t>
      </w:r>
      <w:r w:rsidR="00E33BF7" w:rsidRPr="00612429">
        <w:rPr>
          <w:rFonts w:ascii="Arial" w:hAnsi="Arial" w:cs="Arial"/>
        </w:rPr>
        <w:t xml:space="preserve">then </w:t>
      </w:r>
      <w:r w:rsidR="004C7E10" w:rsidRPr="00612429">
        <w:rPr>
          <w:rFonts w:ascii="Arial" w:hAnsi="Arial" w:cs="Arial"/>
        </w:rPr>
        <w:t xml:space="preserve">produce the goals </w:t>
      </w:r>
      <w:r w:rsidR="00635108" w:rsidRPr="00612429">
        <w:rPr>
          <w:rFonts w:ascii="Arial" w:hAnsi="Arial" w:cs="Arial"/>
        </w:rPr>
        <w:t xml:space="preserve">showing </w:t>
      </w:r>
      <w:r w:rsidR="004C7E10" w:rsidRPr="00612429">
        <w:rPr>
          <w:rFonts w:ascii="Arial" w:hAnsi="Arial" w:cs="Arial"/>
        </w:rPr>
        <w:t xml:space="preserve">in a </w:t>
      </w:r>
      <w:r w:rsidR="00635108" w:rsidRPr="00612429">
        <w:rPr>
          <w:rFonts w:ascii="Arial" w:hAnsi="Arial" w:cs="Arial"/>
        </w:rPr>
        <w:t xml:space="preserve">delivery plan. The delivery plan </w:t>
      </w:r>
      <w:r w:rsidR="004C7E10" w:rsidRPr="00612429">
        <w:rPr>
          <w:rFonts w:ascii="Arial" w:hAnsi="Arial" w:cs="Arial"/>
        </w:rPr>
        <w:t xml:space="preserve">will set out key dates and determine when specific work activities will need to be carried out. The </w:t>
      </w:r>
      <w:r w:rsidR="00635108" w:rsidRPr="00612429">
        <w:rPr>
          <w:rFonts w:ascii="Arial" w:hAnsi="Arial" w:cs="Arial"/>
        </w:rPr>
        <w:t>plan</w:t>
      </w:r>
      <w:r w:rsidR="004C7E10" w:rsidRPr="00612429">
        <w:rPr>
          <w:rFonts w:ascii="Arial" w:hAnsi="Arial" w:cs="Arial"/>
        </w:rPr>
        <w:t xml:space="preserve"> will allow for a cost management system</w:t>
      </w:r>
      <w:r w:rsidR="00E33BF7" w:rsidRPr="00612429">
        <w:rPr>
          <w:rFonts w:ascii="Arial" w:hAnsi="Arial" w:cs="Arial"/>
        </w:rPr>
        <w:t xml:space="preserve">s and important criteria for the site </w:t>
      </w:r>
      <w:r w:rsidR="004C7E10" w:rsidRPr="00612429">
        <w:rPr>
          <w:rFonts w:ascii="Arial" w:hAnsi="Arial" w:cs="Arial"/>
        </w:rPr>
        <w:t xml:space="preserve">to </w:t>
      </w:r>
      <w:r w:rsidR="00757592" w:rsidRPr="00612429">
        <w:rPr>
          <w:rFonts w:ascii="Arial" w:hAnsi="Arial" w:cs="Arial"/>
        </w:rPr>
        <w:t xml:space="preserve">be </w:t>
      </w:r>
      <w:r w:rsidR="004C7E10" w:rsidRPr="00612429">
        <w:rPr>
          <w:rFonts w:ascii="Arial" w:hAnsi="Arial" w:cs="Arial"/>
        </w:rPr>
        <w:t>set up.</w:t>
      </w:r>
      <w:r w:rsidR="00757592" w:rsidRPr="00612429">
        <w:rPr>
          <w:rFonts w:ascii="Arial" w:hAnsi="Arial" w:cs="Arial"/>
        </w:rPr>
        <w:t xml:space="preserve"> </w:t>
      </w:r>
      <w:r w:rsidR="00A053EB" w:rsidRPr="00612429">
        <w:rPr>
          <w:rFonts w:ascii="Arial" w:hAnsi="Arial" w:cs="Arial"/>
        </w:rPr>
        <w:t>When a project miles</w:t>
      </w:r>
      <w:r w:rsidR="00164542" w:rsidRPr="00612429">
        <w:rPr>
          <w:rFonts w:ascii="Arial" w:hAnsi="Arial" w:cs="Arial"/>
        </w:rPr>
        <w:t>tone is hit</w:t>
      </w:r>
      <w:r w:rsidR="009676F7" w:rsidRPr="00612429">
        <w:rPr>
          <w:rFonts w:ascii="Arial" w:hAnsi="Arial" w:cs="Arial"/>
        </w:rPr>
        <w:t xml:space="preserve">, </w:t>
      </w:r>
      <w:r w:rsidR="00164542" w:rsidRPr="00612429">
        <w:rPr>
          <w:rFonts w:ascii="Arial" w:hAnsi="Arial" w:cs="Arial"/>
        </w:rPr>
        <w:t xml:space="preserve">this means information is ready to be exchanged. Once the information is exchanged </w:t>
      </w:r>
      <w:r w:rsidR="00757592" w:rsidRPr="00612429">
        <w:rPr>
          <w:rFonts w:ascii="Arial" w:hAnsi="Arial" w:cs="Arial"/>
        </w:rPr>
        <w:t xml:space="preserve">the programme is to be updated and a revision to be added. The lead consultant must then add </w:t>
      </w:r>
      <w:r w:rsidR="00A053EB" w:rsidRPr="00612429">
        <w:rPr>
          <w:rFonts w:ascii="Arial" w:hAnsi="Arial" w:cs="Arial"/>
        </w:rPr>
        <w:t xml:space="preserve">this </w:t>
      </w:r>
      <w:r w:rsidR="00757592" w:rsidRPr="00612429">
        <w:rPr>
          <w:rFonts w:ascii="Arial" w:hAnsi="Arial" w:cs="Arial"/>
        </w:rPr>
        <w:t>to the</w:t>
      </w:r>
      <w:r w:rsidR="00A053EB" w:rsidRPr="00612429">
        <w:rPr>
          <w:rFonts w:ascii="Arial" w:hAnsi="Arial" w:cs="Arial"/>
        </w:rPr>
        <w:t xml:space="preserve"> PIM (Project information management system)</w:t>
      </w:r>
      <w:r w:rsidR="00757592" w:rsidRPr="00612429">
        <w:rPr>
          <w:rFonts w:ascii="Arial" w:hAnsi="Arial" w:cs="Arial"/>
        </w:rPr>
        <w:t xml:space="preserve">. The project management system will allow for all the parties to keep </w:t>
      </w:r>
      <w:r w:rsidR="009676F7" w:rsidRPr="00612429">
        <w:rPr>
          <w:rFonts w:ascii="Arial" w:hAnsi="Arial" w:cs="Arial"/>
        </w:rPr>
        <w:t xml:space="preserve">track of the </w:t>
      </w:r>
      <w:r w:rsidR="00757592" w:rsidRPr="00612429">
        <w:rPr>
          <w:rFonts w:ascii="Arial" w:hAnsi="Arial" w:cs="Arial"/>
        </w:rPr>
        <w:t>information</w:t>
      </w:r>
      <w:r w:rsidR="009676F7" w:rsidRPr="00612429">
        <w:rPr>
          <w:rFonts w:ascii="Arial" w:hAnsi="Arial" w:cs="Arial"/>
        </w:rPr>
        <w:t xml:space="preserve"> being exchanged</w:t>
      </w:r>
      <w:r w:rsidR="00757592" w:rsidRPr="00612429">
        <w:rPr>
          <w:rFonts w:ascii="Arial" w:hAnsi="Arial" w:cs="Arial"/>
        </w:rPr>
        <w:t xml:space="preserve"> and</w:t>
      </w:r>
      <w:r w:rsidR="009676F7" w:rsidRPr="00612429">
        <w:rPr>
          <w:rFonts w:ascii="Arial" w:hAnsi="Arial" w:cs="Arial"/>
        </w:rPr>
        <w:t xml:space="preserve"> the</w:t>
      </w:r>
      <w:r w:rsidR="00757592" w:rsidRPr="00612429">
        <w:rPr>
          <w:rFonts w:ascii="Arial" w:hAnsi="Arial" w:cs="Arial"/>
        </w:rPr>
        <w:t xml:space="preserve"> data</w:t>
      </w:r>
      <w:r w:rsidR="00E33BF7" w:rsidRPr="00612429">
        <w:rPr>
          <w:rFonts w:ascii="Arial" w:hAnsi="Arial" w:cs="Arial"/>
        </w:rPr>
        <w:t xml:space="preserve"> being shared.</w:t>
      </w:r>
    </w:p>
    <w:p w14:paraId="0FCE72BC" w14:textId="77777777" w:rsidR="00164542" w:rsidRPr="00612429" w:rsidRDefault="00164542" w:rsidP="008D0EC2">
      <w:pPr>
        <w:rPr>
          <w:rFonts w:ascii="Arial" w:hAnsi="Arial" w:cs="Arial"/>
        </w:rPr>
      </w:pPr>
    </w:p>
    <w:p w14:paraId="1B49C4A4" w14:textId="243A260E" w:rsidR="0008464B" w:rsidRPr="00612429" w:rsidRDefault="0008464B" w:rsidP="0008464B">
      <w:pPr>
        <w:pStyle w:val="Heading2"/>
        <w:rPr>
          <w:rFonts w:ascii="Arial" w:hAnsi="Arial" w:cs="Arial"/>
        </w:rPr>
      </w:pPr>
      <w:bookmarkStart w:id="12" w:name="_Toc97973867"/>
      <w:r w:rsidRPr="00612429">
        <w:rPr>
          <w:rFonts w:ascii="Arial" w:hAnsi="Arial" w:cs="Arial"/>
        </w:rPr>
        <w:t>4.9 Approval and information exchange</w:t>
      </w:r>
      <w:bookmarkEnd w:id="12"/>
    </w:p>
    <w:p w14:paraId="64197BF1" w14:textId="77777777" w:rsidR="007C2F43" w:rsidRPr="00612429" w:rsidRDefault="007C2F43" w:rsidP="0008464B">
      <w:pPr>
        <w:pStyle w:val="Heading2"/>
        <w:rPr>
          <w:rFonts w:ascii="Arial" w:hAnsi="Arial" w:cs="Arial"/>
        </w:rPr>
      </w:pPr>
    </w:p>
    <w:p w14:paraId="28AFE28D" w14:textId="29538DAA" w:rsidR="008D0EC2" w:rsidRPr="00612429" w:rsidRDefault="00583B9B" w:rsidP="008D0EC2">
      <w:pPr>
        <w:rPr>
          <w:rFonts w:ascii="Arial" w:hAnsi="Arial" w:cs="Arial"/>
        </w:rPr>
      </w:pPr>
      <w:r w:rsidRPr="00612429">
        <w:rPr>
          <w:rFonts w:ascii="Arial" w:hAnsi="Arial" w:cs="Arial"/>
        </w:rPr>
        <w:t>The BIM process will not</w:t>
      </w:r>
      <w:r w:rsidR="003708CD" w:rsidRPr="00612429">
        <w:rPr>
          <w:rFonts w:ascii="Arial" w:hAnsi="Arial" w:cs="Arial"/>
        </w:rPr>
        <w:t xml:space="preserve"> eliminate design or production responsibilities from the contractors involved. When a project milestone is completed, it must be signed </w:t>
      </w:r>
      <w:r w:rsidR="00117BC8" w:rsidRPr="00612429">
        <w:rPr>
          <w:rFonts w:ascii="Arial" w:hAnsi="Arial" w:cs="Arial"/>
        </w:rPr>
        <w:t>off</w:t>
      </w:r>
      <w:r w:rsidR="003708CD" w:rsidRPr="00612429">
        <w:rPr>
          <w:rFonts w:ascii="Arial" w:hAnsi="Arial" w:cs="Arial"/>
        </w:rPr>
        <w:t xml:space="preserve"> by either the client or lead consultant. Each milestone is to go through an approval exercise making sure that there is confirmation from the client</w:t>
      </w:r>
      <w:r w:rsidR="00117BC8" w:rsidRPr="00612429">
        <w:rPr>
          <w:rFonts w:ascii="Arial" w:hAnsi="Arial" w:cs="Arial"/>
        </w:rPr>
        <w:t xml:space="preserve"> to carry on with the works</w:t>
      </w:r>
      <w:r w:rsidR="003708CD" w:rsidRPr="00612429">
        <w:rPr>
          <w:rFonts w:ascii="Arial" w:hAnsi="Arial" w:cs="Arial"/>
        </w:rPr>
        <w:t xml:space="preserve">. If there any changes to be made the client/lead consultant is to fill out the below form to allow the changes </w:t>
      </w:r>
      <w:r w:rsidR="00117BC8" w:rsidRPr="00612429">
        <w:rPr>
          <w:rFonts w:ascii="Arial" w:hAnsi="Arial" w:cs="Arial"/>
        </w:rPr>
        <w:t>to be made and processed.</w:t>
      </w:r>
    </w:p>
    <w:p w14:paraId="167486E0" w14:textId="43B59573" w:rsidR="00B31468" w:rsidRPr="00612429" w:rsidRDefault="00B31468" w:rsidP="008D0EC2">
      <w:pPr>
        <w:rPr>
          <w:rFonts w:ascii="Arial" w:hAnsi="Arial" w:cs="Arial"/>
        </w:rPr>
      </w:pPr>
    </w:p>
    <w:p w14:paraId="33D80E88" w14:textId="12783E6F" w:rsidR="00B31468" w:rsidRPr="00612429" w:rsidRDefault="00B31468" w:rsidP="008D0EC2">
      <w:pPr>
        <w:rPr>
          <w:rFonts w:ascii="Arial" w:hAnsi="Arial" w:cs="Arial"/>
        </w:rPr>
      </w:pPr>
    </w:p>
    <w:tbl>
      <w:tblPr>
        <w:tblW w:w="6016" w:type="dxa"/>
        <w:jc w:val="center"/>
        <w:tblLook w:val="04A0" w:firstRow="1" w:lastRow="0" w:firstColumn="1" w:lastColumn="0" w:noHBand="0" w:noVBand="1"/>
      </w:tblPr>
      <w:tblGrid>
        <w:gridCol w:w="2080"/>
        <w:gridCol w:w="3900"/>
        <w:gridCol w:w="222"/>
      </w:tblGrid>
      <w:tr w:rsidR="00612429" w:rsidRPr="00612429" w14:paraId="745CA804" w14:textId="77777777" w:rsidTr="00612429">
        <w:trPr>
          <w:gridAfter w:val="1"/>
          <w:wAfter w:w="36" w:type="dxa"/>
          <w:trHeight w:val="320"/>
          <w:jc w:val="center"/>
        </w:trPr>
        <w:tc>
          <w:tcPr>
            <w:tcW w:w="208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27ABAF34" w14:textId="77777777" w:rsidR="00612429" w:rsidRPr="00612429" w:rsidRDefault="00612429" w:rsidP="00612429">
            <w:pPr>
              <w:rPr>
                <w:rFonts w:ascii="Arial" w:hAnsi="Arial" w:cs="Arial"/>
                <w:color w:val="000000"/>
              </w:rPr>
            </w:pPr>
            <w:r w:rsidRPr="00612429">
              <w:rPr>
                <w:rFonts w:ascii="Arial" w:hAnsi="Arial" w:cs="Arial"/>
                <w:color w:val="000000"/>
              </w:rPr>
              <w:t>Author:</w:t>
            </w:r>
          </w:p>
        </w:tc>
        <w:tc>
          <w:tcPr>
            <w:tcW w:w="3900" w:type="dxa"/>
            <w:tcBorders>
              <w:top w:val="single" w:sz="4" w:space="0" w:color="auto"/>
              <w:left w:val="nil"/>
              <w:bottom w:val="single" w:sz="4" w:space="0" w:color="auto"/>
              <w:right w:val="single" w:sz="4" w:space="0" w:color="000000"/>
            </w:tcBorders>
            <w:shd w:val="clear" w:color="auto" w:fill="auto"/>
            <w:noWrap/>
            <w:vAlign w:val="bottom"/>
            <w:hideMark/>
          </w:tcPr>
          <w:p w14:paraId="006D18CA" w14:textId="65B7C2FC" w:rsidR="00612429" w:rsidRPr="00612429" w:rsidRDefault="00612429" w:rsidP="00612429">
            <w:pPr>
              <w:rPr>
                <w:rFonts w:ascii="Arial" w:hAnsi="Arial" w:cs="Arial"/>
                <w:color w:val="000000"/>
              </w:rPr>
            </w:pPr>
          </w:p>
        </w:tc>
      </w:tr>
      <w:tr w:rsidR="00612429" w:rsidRPr="00612429" w14:paraId="180A440F" w14:textId="77777777" w:rsidTr="00612429">
        <w:trPr>
          <w:gridAfter w:val="1"/>
          <w:wAfter w:w="36" w:type="dxa"/>
          <w:trHeight w:val="320"/>
          <w:jc w:val="center"/>
        </w:trPr>
        <w:tc>
          <w:tcPr>
            <w:tcW w:w="2080" w:type="dxa"/>
            <w:tcBorders>
              <w:top w:val="nil"/>
              <w:left w:val="single" w:sz="4" w:space="0" w:color="auto"/>
              <w:bottom w:val="single" w:sz="4" w:space="0" w:color="auto"/>
              <w:right w:val="single" w:sz="4" w:space="0" w:color="auto"/>
            </w:tcBorders>
            <w:shd w:val="clear" w:color="000000" w:fill="BDD7EE"/>
            <w:noWrap/>
            <w:vAlign w:val="bottom"/>
            <w:hideMark/>
          </w:tcPr>
          <w:p w14:paraId="21A688DC" w14:textId="77777777" w:rsidR="00612429" w:rsidRPr="00612429" w:rsidRDefault="00612429" w:rsidP="00612429">
            <w:pPr>
              <w:rPr>
                <w:rFonts w:ascii="Arial" w:hAnsi="Arial" w:cs="Arial"/>
                <w:color w:val="000000"/>
              </w:rPr>
            </w:pPr>
            <w:r w:rsidRPr="00612429">
              <w:rPr>
                <w:rFonts w:ascii="Arial" w:hAnsi="Arial" w:cs="Arial"/>
                <w:color w:val="000000"/>
              </w:rPr>
              <w:t>Project:</w:t>
            </w:r>
          </w:p>
        </w:tc>
        <w:tc>
          <w:tcPr>
            <w:tcW w:w="3900" w:type="dxa"/>
            <w:tcBorders>
              <w:top w:val="single" w:sz="4" w:space="0" w:color="auto"/>
              <w:left w:val="nil"/>
              <w:bottom w:val="single" w:sz="4" w:space="0" w:color="auto"/>
              <w:right w:val="single" w:sz="4" w:space="0" w:color="000000"/>
            </w:tcBorders>
            <w:shd w:val="clear" w:color="auto" w:fill="auto"/>
            <w:noWrap/>
            <w:vAlign w:val="bottom"/>
            <w:hideMark/>
          </w:tcPr>
          <w:p w14:paraId="0CDD120D" w14:textId="55C036EE" w:rsidR="00612429" w:rsidRPr="00612429" w:rsidRDefault="00612429" w:rsidP="00612429">
            <w:pPr>
              <w:rPr>
                <w:rFonts w:ascii="Arial" w:hAnsi="Arial" w:cs="Arial"/>
                <w:color w:val="000000"/>
              </w:rPr>
            </w:pPr>
          </w:p>
        </w:tc>
      </w:tr>
      <w:tr w:rsidR="00612429" w:rsidRPr="00612429" w14:paraId="4C100A54" w14:textId="77777777" w:rsidTr="00612429">
        <w:trPr>
          <w:gridAfter w:val="1"/>
          <w:wAfter w:w="36" w:type="dxa"/>
          <w:trHeight w:val="320"/>
          <w:jc w:val="center"/>
        </w:trPr>
        <w:tc>
          <w:tcPr>
            <w:tcW w:w="2080" w:type="dxa"/>
            <w:tcBorders>
              <w:top w:val="nil"/>
              <w:left w:val="single" w:sz="4" w:space="0" w:color="auto"/>
              <w:bottom w:val="single" w:sz="4" w:space="0" w:color="auto"/>
              <w:right w:val="single" w:sz="4" w:space="0" w:color="auto"/>
            </w:tcBorders>
            <w:shd w:val="clear" w:color="000000" w:fill="BDD7EE"/>
            <w:noWrap/>
            <w:vAlign w:val="bottom"/>
            <w:hideMark/>
          </w:tcPr>
          <w:p w14:paraId="5CE1A3ED" w14:textId="362FE02C" w:rsidR="00612429" w:rsidRPr="00612429" w:rsidRDefault="00612429" w:rsidP="00612429">
            <w:pPr>
              <w:rPr>
                <w:rFonts w:ascii="Arial" w:hAnsi="Arial" w:cs="Arial"/>
                <w:color w:val="000000"/>
              </w:rPr>
            </w:pPr>
            <w:r w:rsidRPr="00612429">
              <w:rPr>
                <w:rFonts w:ascii="Arial" w:hAnsi="Arial" w:cs="Arial"/>
                <w:color w:val="000000"/>
              </w:rPr>
              <w:t>Reference Number:</w:t>
            </w:r>
          </w:p>
        </w:tc>
        <w:tc>
          <w:tcPr>
            <w:tcW w:w="3900" w:type="dxa"/>
            <w:tcBorders>
              <w:top w:val="single" w:sz="4" w:space="0" w:color="auto"/>
              <w:left w:val="nil"/>
              <w:bottom w:val="single" w:sz="4" w:space="0" w:color="auto"/>
              <w:right w:val="single" w:sz="4" w:space="0" w:color="000000"/>
            </w:tcBorders>
            <w:shd w:val="clear" w:color="auto" w:fill="auto"/>
            <w:noWrap/>
            <w:vAlign w:val="bottom"/>
            <w:hideMark/>
          </w:tcPr>
          <w:p w14:paraId="575AA8F1" w14:textId="4A082C31" w:rsidR="00612429" w:rsidRPr="00612429" w:rsidRDefault="00612429" w:rsidP="00612429">
            <w:pPr>
              <w:rPr>
                <w:rFonts w:ascii="Arial" w:hAnsi="Arial" w:cs="Arial"/>
                <w:color w:val="000000"/>
              </w:rPr>
            </w:pPr>
          </w:p>
        </w:tc>
      </w:tr>
      <w:tr w:rsidR="00612429" w:rsidRPr="00612429" w14:paraId="41B54A6D" w14:textId="77777777" w:rsidTr="00612429">
        <w:trPr>
          <w:gridAfter w:val="1"/>
          <w:wAfter w:w="36" w:type="dxa"/>
          <w:trHeight w:val="320"/>
          <w:jc w:val="center"/>
        </w:trPr>
        <w:tc>
          <w:tcPr>
            <w:tcW w:w="5980" w:type="dxa"/>
            <w:gridSpan w:val="2"/>
            <w:tcBorders>
              <w:top w:val="single" w:sz="4" w:space="0" w:color="auto"/>
              <w:left w:val="single" w:sz="4" w:space="0" w:color="auto"/>
              <w:bottom w:val="single" w:sz="4" w:space="0" w:color="auto"/>
              <w:right w:val="single" w:sz="4" w:space="0" w:color="000000"/>
            </w:tcBorders>
            <w:shd w:val="clear" w:color="000000" w:fill="4472C4"/>
            <w:noWrap/>
            <w:vAlign w:val="bottom"/>
            <w:hideMark/>
          </w:tcPr>
          <w:p w14:paraId="1E691E1F" w14:textId="36942493" w:rsidR="00612429" w:rsidRPr="00612429" w:rsidRDefault="00612429" w:rsidP="00612429">
            <w:pPr>
              <w:rPr>
                <w:rFonts w:ascii="Arial" w:hAnsi="Arial" w:cs="Arial"/>
                <w:color w:val="000000"/>
              </w:rPr>
            </w:pPr>
          </w:p>
        </w:tc>
      </w:tr>
      <w:tr w:rsidR="00612429" w:rsidRPr="00612429" w14:paraId="6F5FDF36" w14:textId="77777777" w:rsidTr="00612429">
        <w:trPr>
          <w:gridAfter w:val="1"/>
          <w:wAfter w:w="36" w:type="dxa"/>
          <w:trHeight w:val="320"/>
          <w:jc w:val="center"/>
        </w:trPr>
        <w:tc>
          <w:tcPr>
            <w:tcW w:w="5980"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hideMark/>
          </w:tcPr>
          <w:p w14:paraId="62F51628" w14:textId="77777777" w:rsidR="00612429" w:rsidRPr="00612429" w:rsidRDefault="00612429" w:rsidP="00612429">
            <w:pPr>
              <w:rPr>
                <w:rFonts w:ascii="Arial" w:hAnsi="Arial" w:cs="Arial"/>
                <w:color w:val="000000"/>
                <w:u w:val="single"/>
              </w:rPr>
            </w:pPr>
            <w:r w:rsidRPr="00612429">
              <w:rPr>
                <w:rFonts w:ascii="Arial" w:hAnsi="Arial" w:cs="Arial"/>
                <w:color w:val="000000"/>
                <w:u w:val="single"/>
              </w:rPr>
              <w:t>Notes:</w:t>
            </w:r>
          </w:p>
        </w:tc>
      </w:tr>
      <w:tr w:rsidR="00612429" w:rsidRPr="00612429" w14:paraId="0C009B63" w14:textId="77777777" w:rsidTr="00612429">
        <w:trPr>
          <w:trHeight w:val="320"/>
          <w:jc w:val="center"/>
        </w:trPr>
        <w:tc>
          <w:tcPr>
            <w:tcW w:w="5980" w:type="dxa"/>
            <w:gridSpan w:val="2"/>
            <w:vMerge/>
            <w:tcBorders>
              <w:top w:val="single" w:sz="4" w:space="0" w:color="auto"/>
              <w:left w:val="single" w:sz="4" w:space="0" w:color="auto"/>
              <w:bottom w:val="single" w:sz="4" w:space="0" w:color="000000"/>
              <w:right w:val="single" w:sz="4" w:space="0" w:color="000000"/>
            </w:tcBorders>
            <w:vAlign w:val="center"/>
            <w:hideMark/>
          </w:tcPr>
          <w:p w14:paraId="4C02FCEC" w14:textId="77777777" w:rsidR="00612429" w:rsidRPr="00612429" w:rsidRDefault="00612429" w:rsidP="00612429">
            <w:pPr>
              <w:rPr>
                <w:rFonts w:ascii="Arial" w:hAnsi="Arial" w:cs="Arial"/>
                <w:color w:val="000000"/>
                <w:u w:val="single"/>
              </w:rPr>
            </w:pPr>
          </w:p>
        </w:tc>
        <w:tc>
          <w:tcPr>
            <w:tcW w:w="36" w:type="dxa"/>
            <w:tcBorders>
              <w:top w:val="nil"/>
              <w:left w:val="nil"/>
              <w:bottom w:val="nil"/>
              <w:right w:val="nil"/>
            </w:tcBorders>
            <w:shd w:val="clear" w:color="auto" w:fill="auto"/>
            <w:noWrap/>
            <w:vAlign w:val="bottom"/>
            <w:hideMark/>
          </w:tcPr>
          <w:p w14:paraId="29ADCF90" w14:textId="77777777" w:rsidR="00612429" w:rsidRPr="00612429" w:rsidRDefault="00612429">
            <w:pPr>
              <w:rPr>
                <w:rFonts w:ascii="Arial" w:hAnsi="Arial" w:cs="Arial"/>
                <w:color w:val="000000"/>
                <w:u w:val="single"/>
              </w:rPr>
            </w:pPr>
          </w:p>
        </w:tc>
      </w:tr>
      <w:tr w:rsidR="00612429" w:rsidRPr="00612429" w14:paraId="3947B9C0" w14:textId="77777777" w:rsidTr="00612429">
        <w:trPr>
          <w:trHeight w:val="320"/>
          <w:jc w:val="center"/>
        </w:trPr>
        <w:tc>
          <w:tcPr>
            <w:tcW w:w="5980" w:type="dxa"/>
            <w:gridSpan w:val="2"/>
            <w:vMerge/>
            <w:tcBorders>
              <w:top w:val="single" w:sz="4" w:space="0" w:color="auto"/>
              <w:left w:val="single" w:sz="4" w:space="0" w:color="auto"/>
              <w:bottom w:val="single" w:sz="4" w:space="0" w:color="000000"/>
              <w:right w:val="single" w:sz="4" w:space="0" w:color="000000"/>
            </w:tcBorders>
            <w:vAlign w:val="center"/>
            <w:hideMark/>
          </w:tcPr>
          <w:p w14:paraId="0E55D0CD" w14:textId="77777777" w:rsidR="00612429" w:rsidRPr="00612429" w:rsidRDefault="00612429" w:rsidP="00612429">
            <w:pPr>
              <w:rPr>
                <w:rFonts w:ascii="Arial" w:hAnsi="Arial" w:cs="Arial"/>
                <w:color w:val="000000"/>
                <w:u w:val="single"/>
              </w:rPr>
            </w:pPr>
          </w:p>
        </w:tc>
        <w:tc>
          <w:tcPr>
            <w:tcW w:w="36" w:type="dxa"/>
            <w:tcBorders>
              <w:top w:val="nil"/>
              <w:left w:val="nil"/>
              <w:bottom w:val="nil"/>
              <w:right w:val="nil"/>
            </w:tcBorders>
            <w:shd w:val="clear" w:color="auto" w:fill="auto"/>
            <w:noWrap/>
            <w:vAlign w:val="bottom"/>
            <w:hideMark/>
          </w:tcPr>
          <w:p w14:paraId="0D3805EB" w14:textId="77777777" w:rsidR="00612429" w:rsidRPr="00612429" w:rsidRDefault="00612429">
            <w:pPr>
              <w:rPr>
                <w:rFonts w:ascii="Arial" w:hAnsi="Arial" w:cs="Arial"/>
                <w:sz w:val="20"/>
                <w:szCs w:val="20"/>
              </w:rPr>
            </w:pPr>
          </w:p>
        </w:tc>
      </w:tr>
      <w:tr w:rsidR="00612429" w:rsidRPr="00612429" w14:paraId="22D7A92A" w14:textId="77777777" w:rsidTr="00612429">
        <w:trPr>
          <w:trHeight w:val="320"/>
          <w:jc w:val="center"/>
        </w:trPr>
        <w:tc>
          <w:tcPr>
            <w:tcW w:w="5980" w:type="dxa"/>
            <w:gridSpan w:val="2"/>
            <w:vMerge/>
            <w:tcBorders>
              <w:top w:val="single" w:sz="4" w:space="0" w:color="auto"/>
              <w:left w:val="single" w:sz="4" w:space="0" w:color="auto"/>
              <w:bottom w:val="single" w:sz="4" w:space="0" w:color="000000"/>
              <w:right w:val="single" w:sz="4" w:space="0" w:color="000000"/>
            </w:tcBorders>
            <w:vAlign w:val="center"/>
            <w:hideMark/>
          </w:tcPr>
          <w:p w14:paraId="0FADC921" w14:textId="77777777" w:rsidR="00612429" w:rsidRPr="00612429" w:rsidRDefault="00612429" w:rsidP="00612429">
            <w:pPr>
              <w:rPr>
                <w:rFonts w:ascii="Arial" w:hAnsi="Arial" w:cs="Arial"/>
                <w:color w:val="000000"/>
                <w:u w:val="single"/>
              </w:rPr>
            </w:pPr>
          </w:p>
        </w:tc>
        <w:tc>
          <w:tcPr>
            <w:tcW w:w="36" w:type="dxa"/>
            <w:tcBorders>
              <w:top w:val="nil"/>
              <w:left w:val="nil"/>
              <w:bottom w:val="nil"/>
              <w:right w:val="nil"/>
            </w:tcBorders>
            <w:shd w:val="clear" w:color="auto" w:fill="auto"/>
            <w:noWrap/>
            <w:vAlign w:val="bottom"/>
            <w:hideMark/>
          </w:tcPr>
          <w:p w14:paraId="1909AA51" w14:textId="77777777" w:rsidR="00612429" w:rsidRPr="00612429" w:rsidRDefault="00612429">
            <w:pPr>
              <w:rPr>
                <w:rFonts w:ascii="Arial" w:hAnsi="Arial" w:cs="Arial"/>
                <w:sz w:val="20"/>
                <w:szCs w:val="20"/>
              </w:rPr>
            </w:pPr>
          </w:p>
        </w:tc>
      </w:tr>
      <w:tr w:rsidR="00612429" w:rsidRPr="00612429" w14:paraId="19ECAC1D" w14:textId="77777777" w:rsidTr="00612429">
        <w:trPr>
          <w:trHeight w:val="320"/>
          <w:jc w:val="center"/>
        </w:trPr>
        <w:tc>
          <w:tcPr>
            <w:tcW w:w="5980" w:type="dxa"/>
            <w:gridSpan w:val="2"/>
            <w:tcBorders>
              <w:top w:val="single" w:sz="4" w:space="0" w:color="auto"/>
              <w:left w:val="single" w:sz="4" w:space="0" w:color="auto"/>
              <w:bottom w:val="single" w:sz="4" w:space="0" w:color="auto"/>
              <w:right w:val="single" w:sz="4" w:space="0" w:color="000000"/>
            </w:tcBorders>
            <w:shd w:val="clear" w:color="000000" w:fill="4472C4"/>
            <w:noWrap/>
            <w:vAlign w:val="bottom"/>
            <w:hideMark/>
          </w:tcPr>
          <w:p w14:paraId="46816B87" w14:textId="6C4BEDE5" w:rsidR="00612429" w:rsidRPr="00612429" w:rsidRDefault="00612429" w:rsidP="00612429">
            <w:pPr>
              <w:rPr>
                <w:rFonts w:ascii="Arial" w:hAnsi="Arial" w:cs="Arial"/>
                <w:color w:val="000000"/>
              </w:rPr>
            </w:pPr>
          </w:p>
        </w:tc>
        <w:tc>
          <w:tcPr>
            <w:tcW w:w="36" w:type="dxa"/>
            <w:vAlign w:val="center"/>
            <w:hideMark/>
          </w:tcPr>
          <w:p w14:paraId="6E06E784" w14:textId="77777777" w:rsidR="00612429" w:rsidRPr="00612429" w:rsidRDefault="00612429">
            <w:pPr>
              <w:rPr>
                <w:rFonts w:ascii="Arial" w:hAnsi="Arial" w:cs="Arial"/>
                <w:sz w:val="20"/>
                <w:szCs w:val="20"/>
              </w:rPr>
            </w:pPr>
          </w:p>
        </w:tc>
      </w:tr>
      <w:tr w:rsidR="00612429" w:rsidRPr="00612429" w14:paraId="53E4E5DF" w14:textId="77777777" w:rsidTr="00612429">
        <w:trPr>
          <w:trHeight w:val="320"/>
          <w:jc w:val="center"/>
        </w:trPr>
        <w:tc>
          <w:tcPr>
            <w:tcW w:w="2080" w:type="dxa"/>
            <w:tcBorders>
              <w:top w:val="nil"/>
              <w:left w:val="single" w:sz="4" w:space="0" w:color="auto"/>
              <w:bottom w:val="single" w:sz="4" w:space="0" w:color="auto"/>
              <w:right w:val="single" w:sz="4" w:space="0" w:color="auto"/>
            </w:tcBorders>
            <w:shd w:val="clear" w:color="000000" w:fill="BDD7EE"/>
            <w:noWrap/>
            <w:vAlign w:val="bottom"/>
            <w:hideMark/>
          </w:tcPr>
          <w:p w14:paraId="2793A370" w14:textId="4DFBBE8B" w:rsidR="00612429" w:rsidRPr="00612429" w:rsidRDefault="00BE24E5" w:rsidP="00612429">
            <w:pPr>
              <w:rPr>
                <w:rFonts w:ascii="Arial" w:hAnsi="Arial" w:cs="Arial"/>
                <w:color w:val="000000"/>
              </w:rPr>
            </w:pPr>
            <w:r w:rsidRPr="00612429">
              <w:rPr>
                <w:rFonts w:ascii="Arial" w:hAnsi="Arial" w:cs="Arial"/>
                <w:color w:val="000000"/>
              </w:rPr>
              <w:t>Signature</w:t>
            </w:r>
            <w:r w:rsidR="00612429" w:rsidRPr="00612429">
              <w:rPr>
                <w:rFonts w:ascii="Arial" w:hAnsi="Arial" w:cs="Arial"/>
                <w:color w:val="000000"/>
              </w:rPr>
              <w:t>:</w:t>
            </w:r>
          </w:p>
        </w:tc>
        <w:tc>
          <w:tcPr>
            <w:tcW w:w="3900" w:type="dxa"/>
            <w:tcBorders>
              <w:top w:val="single" w:sz="4" w:space="0" w:color="auto"/>
              <w:left w:val="nil"/>
              <w:bottom w:val="single" w:sz="4" w:space="0" w:color="auto"/>
              <w:right w:val="single" w:sz="4" w:space="0" w:color="000000"/>
            </w:tcBorders>
            <w:shd w:val="clear" w:color="auto" w:fill="auto"/>
            <w:noWrap/>
            <w:vAlign w:val="bottom"/>
            <w:hideMark/>
          </w:tcPr>
          <w:p w14:paraId="65F1BD6D" w14:textId="37F269DF" w:rsidR="00612429" w:rsidRPr="00612429" w:rsidRDefault="00612429" w:rsidP="00612429">
            <w:pPr>
              <w:rPr>
                <w:rFonts w:ascii="Arial" w:hAnsi="Arial" w:cs="Arial"/>
                <w:color w:val="000000"/>
              </w:rPr>
            </w:pPr>
          </w:p>
        </w:tc>
        <w:tc>
          <w:tcPr>
            <w:tcW w:w="36" w:type="dxa"/>
            <w:vAlign w:val="center"/>
            <w:hideMark/>
          </w:tcPr>
          <w:p w14:paraId="05FCF237" w14:textId="77777777" w:rsidR="00612429" w:rsidRPr="00612429" w:rsidRDefault="00612429">
            <w:pPr>
              <w:rPr>
                <w:rFonts w:ascii="Arial" w:hAnsi="Arial" w:cs="Arial"/>
                <w:sz w:val="20"/>
                <w:szCs w:val="20"/>
              </w:rPr>
            </w:pPr>
          </w:p>
        </w:tc>
      </w:tr>
      <w:tr w:rsidR="00612429" w:rsidRPr="00612429" w14:paraId="6CEC7C81" w14:textId="77777777" w:rsidTr="00612429">
        <w:trPr>
          <w:trHeight w:val="320"/>
          <w:jc w:val="center"/>
        </w:trPr>
        <w:tc>
          <w:tcPr>
            <w:tcW w:w="2080" w:type="dxa"/>
            <w:tcBorders>
              <w:top w:val="nil"/>
              <w:left w:val="single" w:sz="4" w:space="0" w:color="auto"/>
              <w:bottom w:val="single" w:sz="4" w:space="0" w:color="auto"/>
              <w:right w:val="single" w:sz="4" w:space="0" w:color="auto"/>
            </w:tcBorders>
            <w:shd w:val="clear" w:color="000000" w:fill="BDD7EE"/>
            <w:noWrap/>
            <w:vAlign w:val="bottom"/>
            <w:hideMark/>
          </w:tcPr>
          <w:p w14:paraId="0F537734" w14:textId="77777777" w:rsidR="00612429" w:rsidRPr="00612429" w:rsidRDefault="00612429" w:rsidP="00612429">
            <w:pPr>
              <w:rPr>
                <w:rFonts w:ascii="Arial" w:hAnsi="Arial" w:cs="Arial"/>
                <w:color w:val="000000"/>
              </w:rPr>
            </w:pPr>
            <w:r w:rsidRPr="00612429">
              <w:rPr>
                <w:rFonts w:ascii="Arial" w:hAnsi="Arial" w:cs="Arial"/>
                <w:color w:val="000000"/>
              </w:rPr>
              <w:t>Date:</w:t>
            </w:r>
          </w:p>
        </w:tc>
        <w:tc>
          <w:tcPr>
            <w:tcW w:w="3900" w:type="dxa"/>
            <w:tcBorders>
              <w:top w:val="single" w:sz="4" w:space="0" w:color="auto"/>
              <w:left w:val="nil"/>
              <w:bottom w:val="single" w:sz="4" w:space="0" w:color="auto"/>
              <w:right w:val="single" w:sz="4" w:space="0" w:color="000000"/>
            </w:tcBorders>
            <w:shd w:val="clear" w:color="auto" w:fill="auto"/>
            <w:noWrap/>
            <w:vAlign w:val="bottom"/>
            <w:hideMark/>
          </w:tcPr>
          <w:p w14:paraId="1010BB8B" w14:textId="69D45744" w:rsidR="00612429" w:rsidRPr="00612429" w:rsidRDefault="00612429" w:rsidP="00612429">
            <w:pPr>
              <w:rPr>
                <w:rFonts w:ascii="Arial" w:hAnsi="Arial" w:cs="Arial"/>
                <w:color w:val="000000"/>
              </w:rPr>
            </w:pPr>
          </w:p>
        </w:tc>
        <w:tc>
          <w:tcPr>
            <w:tcW w:w="36" w:type="dxa"/>
            <w:vAlign w:val="center"/>
            <w:hideMark/>
          </w:tcPr>
          <w:p w14:paraId="6CF77911" w14:textId="77777777" w:rsidR="00612429" w:rsidRPr="00612429" w:rsidRDefault="00612429">
            <w:pPr>
              <w:rPr>
                <w:rFonts w:ascii="Arial" w:hAnsi="Arial" w:cs="Arial"/>
                <w:sz w:val="20"/>
                <w:szCs w:val="20"/>
              </w:rPr>
            </w:pPr>
          </w:p>
        </w:tc>
      </w:tr>
      <w:tr w:rsidR="00612429" w:rsidRPr="00612429" w14:paraId="70205133" w14:textId="77777777" w:rsidTr="00612429">
        <w:trPr>
          <w:trHeight w:val="320"/>
          <w:jc w:val="center"/>
        </w:trPr>
        <w:tc>
          <w:tcPr>
            <w:tcW w:w="2080" w:type="dxa"/>
            <w:tcBorders>
              <w:top w:val="nil"/>
              <w:left w:val="single" w:sz="4" w:space="0" w:color="auto"/>
              <w:bottom w:val="single" w:sz="4" w:space="0" w:color="auto"/>
              <w:right w:val="single" w:sz="4" w:space="0" w:color="auto"/>
            </w:tcBorders>
            <w:shd w:val="clear" w:color="000000" w:fill="BDD7EE"/>
            <w:noWrap/>
            <w:vAlign w:val="bottom"/>
            <w:hideMark/>
          </w:tcPr>
          <w:p w14:paraId="47716077" w14:textId="77777777" w:rsidR="00612429" w:rsidRPr="00612429" w:rsidRDefault="00612429" w:rsidP="00612429">
            <w:pPr>
              <w:rPr>
                <w:rFonts w:ascii="Arial" w:hAnsi="Arial" w:cs="Arial"/>
                <w:color w:val="000000"/>
              </w:rPr>
            </w:pPr>
            <w:r w:rsidRPr="00612429">
              <w:rPr>
                <w:rFonts w:ascii="Arial" w:hAnsi="Arial" w:cs="Arial"/>
                <w:color w:val="000000"/>
              </w:rPr>
              <w:t>Revision:</w:t>
            </w:r>
          </w:p>
        </w:tc>
        <w:tc>
          <w:tcPr>
            <w:tcW w:w="3900" w:type="dxa"/>
            <w:tcBorders>
              <w:top w:val="single" w:sz="4" w:space="0" w:color="auto"/>
              <w:left w:val="nil"/>
              <w:bottom w:val="single" w:sz="4" w:space="0" w:color="auto"/>
              <w:right w:val="single" w:sz="4" w:space="0" w:color="000000"/>
            </w:tcBorders>
            <w:shd w:val="clear" w:color="auto" w:fill="auto"/>
            <w:noWrap/>
            <w:vAlign w:val="bottom"/>
            <w:hideMark/>
          </w:tcPr>
          <w:p w14:paraId="638E9BF5" w14:textId="1224C1F1" w:rsidR="00612429" w:rsidRPr="00612429" w:rsidRDefault="00612429" w:rsidP="00612429">
            <w:pPr>
              <w:rPr>
                <w:rFonts w:ascii="Arial" w:hAnsi="Arial" w:cs="Arial"/>
                <w:color w:val="000000"/>
              </w:rPr>
            </w:pPr>
          </w:p>
        </w:tc>
        <w:tc>
          <w:tcPr>
            <w:tcW w:w="36" w:type="dxa"/>
            <w:vAlign w:val="center"/>
            <w:hideMark/>
          </w:tcPr>
          <w:p w14:paraId="7101E0F7" w14:textId="77777777" w:rsidR="00612429" w:rsidRPr="00612429" w:rsidRDefault="00612429">
            <w:pPr>
              <w:rPr>
                <w:rFonts w:ascii="Arial" w:hAnsi="Arial" w:cs="Arial"/>
                <w:sz w:val="20"/>
                <w:szCs w:val="20"/>
              </w:rPr>
            </w:pPr>
          </w:p>
        </w:tc>
      </w:tr>
    </w:tbl>
    <w:p w14:paraId="32D34810" w14:textId="6E80518C" w:rsidR="00E33BF7" w:rsidRDefault="00E33BF7" w:rsidP="008D0EC2">
      <w:pPr>
        <w:rPr>
          <w:rFonts w:ascii="Arial" w:hAnsi="Arial" w:cs="Arial"/>
        </w:rPr>
      </w:pPr>
    </w:p>
    <w:p w14:paraId="57C1143D" w14:textId="77777777" w:rsidR="00B31468" w:rsidRPr="00A6412A" w:rsidRDefault="00B31468" w:rsidP="008D0EC2">
      <w:pPr>
        <w:rPr>
          <w:rFonts w:ascii="Arial" w:hAnsi="Arial" w:cs="Arial"/>
        </w:rPr>
      </w:pPr>
    </w:p>
    <w:p w14:paraId="10161C82" w14:textId="6EC27D4B" w:rsidR="00715EA9" w:rsidRPr="00A6412A" w:rsidRDefault="00715EA9" w:rsidP="00C02861">
      <w:pPr>
        <w:pStyle w:val="Heading1"/>
        <w:numPr>
          <w:ilvl w:val="0"/>
          <w:numId w:val="5"/>
        </w:numPr>
        <w:spacing w:line="360" w:lineRule="auto"/>
        <w:rPr>
          <w:rFonts w:ascii="Arial" w:hAnsi="Arial" w:cs="Arial"/>
          <w:sz w:val="24"/>
          <w:szCs w:val="24"/>
        </w:rPr>
      </w:pPr>
      <w:bookmarkStart w:id="13" w:name="_Toc97973868"/>
      <w:r w:rsidRPr="00A6412A">
        <w:rPr>
          <w:rFonts w:ascii="Arial" w:hAnsi="Arial" w:cs="Arial"/>
          <w:sz w:val="24"/>
          <w:szCs w:val="24"/>
        </w:rPr>
        <w:lastRenderedPageBreak/>
        <w:t>Planning and Documentation</w:t>
      </w:r>
      <w:bookmarkEnd w:id="13"/>
    </w:p>
    <w:p w14:paraId="2479684C" w14:textId="2E1B122A" w:rsidR="00715EA9" w:rsidRPr="00A6412A" w:rsidRDefault="00715EA9" w:rsidP="008D0EC2">
      <w:pPr>
        <w:pStyle w:val="Heading1"/>
        <w:shd w:val="clear" w:color="auto" w:fill="00B0F0"/>
        <w:rPr>
          <w:rFonts w:ascii="Arial" w:hAnsi="Arial" w:cs="Arial"/>
          <w:sz w:val="24"/>
          <w:szCs w:val="24"/>
        </w:rPr>
      </w:pPr>
    </w:p>
    <w:p w14:paraId="5F94ADE5" w14:textId="0AAFB11D" w:rsidR="008D0EC2" w:rsidRPr="00A6412A" w:rsidRDefault="008D0EC2" w:rsidP="008D0EC2">
      <w:pPr>
        <w:rPr>
          <w:rFonts w:ascii="Arial" w:hAnsi="Arial" w:cs="Arial"/>
        </w:rPr>
      </w:pPr>
    </w:p>
    <w:p w14:paraId="6317DE40" w14:textId="0B8B480C" w:rsidR="008D0EC2" w:rsidRDefault="00674335" w:rsidP="008D0EC2">
      <w:pPr>
        <w:rPr>
          <w:rFonts w:ascii="Arial" w:hAnsi="Arial" w:cs="Arial"/>
        </w:rPr>
      </w:pPr>
      <w:r>
        <w:rPr>
          <w:rFonts w:ascii="Arial" w:hAnsi="Arial" w:cs="Arial"/>
        </w:rPr>
        <w:t>Planning and documentation are a very important aspect for this project and will be a huge factor to allow for an efficient construction phase.</w:t>
      </w:r>
    </w:p>
    <w:p w14:paraId="05371AAD" w14:textId="77777777" w:rsidR="00674335" w:rsidRPr="00A6412A" w:rsidRDefault="00674335" w:rsidP="008D0EC2">
      <w:pPr>
        <w:rPr>
          <w:rFonts w:ascii="Arial" w:hAnsi="Arial" w:cs="Arial"/>
        </w:rPr>
      </w:pPr>
    </w:p>
    <w:p w14:paraId="58BCDB34" w14:textId="4BF17947" w:rsidR="008D0EC2" w:rsidRPr="00A6412A" w:rsidRDefault="00BE24E5" w:rsidP="00BE24E5">
      <w:pPr>
        <w:pStyle w:val="Heading2"/>
      </w:pPr>
      <w:bookmarkStart w:id="14" w:name="_Toc97973869"/>
      <w:r>
        <w:t xml:space="preserve">5.1 </w:t>
      </w:r>
      <w:r w:rsidR="00674335">
        <w:t xml:space="preserve">Project </w:t>
      </w:r>
      <w:r w:rsidR="00635108">
        <w:t>collaboration</w:t>
      </w:r>
      <w:bookmarkEnd w:id="14"/>
    </w:p>
    <w:p w14:paraId="024D6F38" w14:textId="4D940711" w:rsidR="008D0EC2" w:rsidRDefault="008D0EC2" w:rsidP="008D0EC2">
      <w:pPr>
        <w:rPr>
          <w:rFonts w:ascii="Arial" w:hAnsi="Arial" w:cs="Arial"/>
        </w:rPr>
      </w:pPr>
    </w:p>
    <w:p w14:paraId="42DFECAB" w14:textId="2C8B2B5C" w:rsidR="00747993" w:rsidRPr="00A6412A" w:rsidRDefault="00747993" w:rsidP="008D0EC2">
      <w:pPr>
        <w:rPr>
          <w:rFonts w:ascii="Arial" w:hAnsi="Arial" w:cs="Arial"/>
        </w:rPr>
      </w:pPr>
      <w:r>
        <w:rPr>
          <w:rFonts w:ascii="Arial" w:hAnsi="Arial" w:cs="Arial"/>
        </w:rPr>
        <w:t>All information is to be stored in the common data environment (CDE) once is has confirmation from the approval stage motioned in 4.9. This will make sure that all the data is accurate and confirmed by the client/lead consultant minimising mistakes and allowing the BIM protocol to be followed.</w:t>
      </w:r>
    </w:p>
    <w:p w14:paraId="5F2C9E62" w14:textId="1B522957" w:rsidR="008D0EC2" w:rsidRPr="00A6412A" w:rsidRDefault="008D0EC2" w:rsidP="008D0EC2">
      <w:pPr>
        <w:rPr>
          <w:rFonts w:ascii="Arial" w:hAnsi="Arial" w:cs="Arial"/>
        </w:rPr>
      </w:pPr>
    </w:p>
    <w:p w14:paraId="6C7CAAD5" w14:textId="05B2A5CB" w:rsidR="00C627A0" w:rsidRDefault="00C627A0" w:rsidP="008D0EC2">
      <w:pPr>
        <w:rPr>
          <w:rFonts w:ascii="Arial" w:hAnsi="Arial" w:cs="Arial"/>
        </w:rPr>
      </w:pPr>
    </w:p>
    <w:p w14:paraId="318F0C54" w14:textId="4C045AFD" w:rsidR="00C627A0" w:rsidRDefault="00981882" w:rsidP="00981882">
      <w:pPr>
        <w:pStyle w:val="Heading2"/>
      </w:pPr>
      <w:bookmarkStart w:id="15" w:name="_Toc97973870"/>
      <w:r>
        <w:t xml:space="preserve">5.6 </w:t>
      </w:r>
      <w:r w:rsidR="007A4748">
        <w:t>Delivery Plan</w:t>
      </w:r>
      <w:bookmarkEnd w:id="15"/>
    </w:p>
    <w:p w14:paraId="2F5BDC51" w14:textId="721FCA2B" w:rsidR="00C627A0" w:rsidRDefault="00C627A0" w:rsidP="008D0EC2">
      <w:pPr>
        <w:rPr>
          <w:rFonts w:ascii="Arial" w:hAnsi="Arial" w:cs="Arial"/>
        </w:rPr>
      </w:pPr>
    </w:p>
    <w:p w14:paraId="489BBD0C" w14:textId="3DF2BAA1" w:rsidR="00C627A0" w:rsidRDefault="007A4748" w:rsidP="008D0EC2">
      <w:pPr>
        <w:rPr>
          <w:rFonts w:ascii="Arial" w:hAnsi="Arial" w:cs="Arial"/>
        </w:rPr>
      </w:pPr>
      <w:r>
        <w:rPr>
          <w:rFonts w:ascii="Arial" w:hAnsi="Arial" w:cs="Arial"/>
        </w:rPr>
        <w:t>The delivery plan is yet to be finalised by the client and lead consultant</w:t>
      </w:r>
      <w:r w:rsidR="00981882">
        <w:rPr>
          <w:rFonts w:ascii="Arial" w:hAnsi="Arial" w:cs="Arial"/>
        </w:rPr>
        <w:t xml:space="preserve">. The project manager is having produced a draft version of the plan. The plan will show the contractors, the project milestones, and key dates. </w:t>
      </w:r>
      <w:r w:rsidR="00C9543E">
        <w:rPr>
          <w:rFonts w:ascii="Arial" w:hAnsi="Arial" w:cs="Arial"/>
        </w:rPr>
        <w:t>Again,</w:t>
      </w:r>
      <w:r w:rsidR="007C6EA3">
        <w:rPr>
          <w:rFonts w:ascii="Arial" w:hAnsi="Arial" w:cs="Arial"/>
        </w:rPr>
        <w:t xml:space="preserve"> the client is sign off the BIM delivery plan to make sure each contractor has </w:t>
      </w:r>
      <w:r w:rsidR="00C9543E">
        <w:rPr>
          <w:rFonts w:ascii="Arial" w:hAnsi="Arial" w:cs="Arial"/>
        </w:rPr>
        <w:t>confirmation. Please</w:t>
      </w:r>
      <w:r w:rsidR="00981882">
        <w:rPr>
          <w:rFonts w:ascii="Arial" w:hAnsi="Arial" w:cs="Arial"/>
        </w:rPr>
        <w:t xml:space="preserve"> see the below draft version of the delivery plan which all parties are to follow</w:t>
      </w:r>
      <w:r w:rsidR="00983715">
        <w:rPr>
          <w:rFonts w:ascii="Arial" w:hAnsi="Arial" w:cs="Arial"/>
        </w:rPr>
        <w:t xml:space="preserve"> (page 17).</w:t>
      </w:r>
    </w:p>
    <w:p w14:paraId="1962C5A7" w14:textId="7D4562F8" w:rsidR="00C627A0" w:rsidRDefault="00C627A0" w:rsidP="008D0EC2">
      <w:pPr>
        <w:rPr>
          <w:rFonts w:ascii="Arial" w:hAnsi="Arial" w:cs="Arial"/>
        </w:rPr>
      </w:pPr>
    </w:p>
    <w:p w14:paraId="69F2B2FC" w14:textId="51539B82" w:rsidR="00C627A0" w:rsidRPr="00C9543E" w:rsidRDefault="00C9543E" w:rsidP="008D0EC2">
      <w:pPr>
        <w:rPr>
          <w:rFonts w:ascii="Arial" w:hAnsi="Arial" w:cs="Arial"/>
          <w:u w:val="single"/>
        </w:rPr>
      </w:pPr>
      <w:r w:rsidRPr="00C9543E">
        <w:rPr>
          <w:rFonts w:ascii="Arial" w:hAnsi="Arial" w:cs="Arial"/>
          <w:u w:val="single"/>
        </w:rPr>
        <w:t>Please note</w:t>
      </w:r>
    </w:p>
    <w:p w14:paraId="2F873BCE" w14:textId="720E123E" w:rsidR="00C627A0" w:rsidRDefault="00C627A0" w:rsidP="008D0EC2">
      <w:pPr>
        <w:rPr>
          <w:rFonts w:ascii="Arial" w:hAnsi="Arial" w:cs="Arial"/>
        </w:rPr>
      </w:pPr>
    </w:p>
    <w:p w14:paraId="20DECE82" w14:textId="53F48F74" w:rsidR="00C627A0" w:rsidRDefault="00C9543E" w:rsidP="008D0EC2">
      <w:pPr>
        <w:rPr>
          <w:rFonts w:ascii="Arial" w:hAnsi="Arial" w:cs="Arial"/>
        </w:rPr>
      </w:pPr>
      <w:r>
        <w:rPr>
          <w:rFonts w:ascii="Arial" w:hAnsi="Arial" w:cs="Arial"/>
        </w:rPr>
        <w:t xml:space="preserve">The below plan is only a draft, once it has confirmation from the </w:t>
      </w:r>
      <w:r w:rsidR="0017656D">
        <w:rPr>
          <w:rFonts w:ascii="Arial" w:hAnsi="Arial" w:cs="Arial"/>
        </w:rPr>
        <w:t>management</w:t>
      </w:r>
      <w:r>
        <w:rPr>
          <w:rFonts w:ascii="Arial" w:hAnsi="Arial" w:cs="Arial"/>
        </w:rPr>
        <w:t xml:space="preserve"> team there will be a master plan created.</w:t>
      </w:r>
    </w:p>
    <w:p w14:paraId="3FC88FFD" w14:textId="0C48B268" w:rsidR="00C627A0" w:rsidRDefault="00C627A0" w:rsidP="008D0EC2">
      <w:pPr>
        <w:rPr>
          <w:rFonts w:ascii="Arial" w:hAnsi="Arial" w:cs="Arial"/>
        </w:rPr>
      </w:pPr>
    </w:p>
    <w:p w14:paraId="5BF0FCEC" w14:textId="4723CBF7" w:rsidR="00C627A0" w:rsidRDefault="00C627A0" w:rsidP="008D0EC2">
      <w:pPr>
        <w:rPr>
          <w:rFonts w:ascii="Arial" w:hAnsi="Arial" w:cs="Arial"/>
        </w:rPr>
      </w:pPr>
    </w:p>
    <w:p w14:paraId="4354A197" w14:textId="20C7F60C" w:rsidR="00C627A0" w:rsidRDefault="00C627A0" w:rsidP="008D0EC2">
      <w:pPr>
        <w:rPr>
          <w:rFonts w:ascii="Arial" w:hAnsi="Arial" w:cs="Arial"/>
        </w:rPr>
      </w:pPr>
    </w:p>
    <w:p w14:paraId="3236FC2F" w14:textId="0275580B" w:rsidR="00C627A0" w:rsidRDefault="00C627A0" w:rsidP="008D0EC2">
      <w:pPr>
        <w:rPr>
          <w:rFonts w:ascii="Arial" w:hAnsi="Arial" w:cs="Arial"/>
        </w:rPr>
      </w:pPr>
    </w:p>
    <w:p w14:paraId="6ABF3D9D" w14:textId="45ABA2E7" w:rsidR="00C627A0" w:rsidRDefault="00C627A0" w:rsidP="008D0EC2">
      <w:pPr>
        <w:rPr>
          <w:rFonts w:ascii="Arial" w:hAnsi="Arial" w:cs="Arial"/>
        </w:rPr>
      </w:pPr>
    </w:p>
    <w:p w14:paraId="649553DA" w14:textId="4FBECD87" w:rsidR="00C627A0" w:rsidRDefault="00C627A0" w:rsidP="008D0EC2">
      <w:pPr>
        <w:rPr>
          <w:rFonts w:ascii="Arial" w:hAnsi="Arial" w:cs="Arial"/>
        </w:rPr>
      </w:pPr>
    </w:p>
    <w:p w14:paraId="65DF8D21" w14:textId="4C362A11" w:rsidR="00C627A0" w:rsidRDefault="00C627A0" w:rsidP="008D0EC2">
      <w:pPr>
        <w:rPr>
          <w:rFonts w:ascii="Arial" w:hAnsi="Arial" w:cs="Arial"/>
        </w:rPr>
      </w:pPr>
    </w:p>
    <w:p w14:paraId="54F8AA69" w14:textId="62AE6EFC" w:rsidR="00C627A0" w:rsidRDefault="00C627A0" w:rsidP="008D0EC2">
      <w:pPr>
        <w:rPr>
          <w:rFonts w:ascii="Arial" w:hAnsi="Arial" w:cs="Arial"/>
        </w:rPr>
      </w:pPr>
    </w:p>
    <w:p w14:paraId="58E4A884" w14:textId="5721AA2A" w:rsidR="00C627A0" w:rsidRDefault="00C627A0" w:rsidP="008D0EC2">
      <w:pPr>
        <w:rPr>
          <w:rFonts w:ascii="Arial" w:hAnsi="Arial" w:cs="Arial"/>
        </w:rPr>
      </w:pPr>
    </w:p>
    <w:p w14:paraId="418A01C6" w14:textId="6672CDB6" w:rsidR="00C627A0" w:rsidRDefault="00C627A0" w:rsidP="008D0EC2">
      <w:pPr>
        <w:rPr>
          <w:rFonts w:ascii="Arial" w:hAnsi="Arial" w:cs="Arial"/>
        </w:rPr>
      </w:pPr>
    </w:p>
    <w:p w14:paraId="5D4AB594" w14:textId="1624CF47" w:rsidR="00C627A0" w:rsidRDefault="00C627A0" w:rsidP="008D0EC2">
      <w:pPr>
        <w:rPr>
          <w:rFonts w:ascii="Arial" w:hAnsi="Arial" w:cs="Arial"/>
        </w:rPr>
      </w:pPr>
    </w:p>
    <w:p w14:paraId="1D308879" w14:textId="69F04DD7" w:rsidR="00C627A0" w:rsidRDefault="00C627A0" w:rsidP="008D0EC2">
      <w:pPr>
        <w:rPr>
          <w:rFonts w:ascii="Arial" w:hAnsi="Arial" w:cs="Arial"/>
        </w:rPr>
      </w:pPr>
    </w:p>
    <w:p w14:paraId="42E720AD" w14:textId="37DD5215" w:rsidR="00C627A0" w:rsidRDefault="00C627A0" w:rsidP="008D0EC2">
      <w:pPr>
        <w:rPr>
          <w:rFonts w:ascii="Arial" w:hAnsi="Arial" w:cs="Arial"/>
        </w:rPr>
      </w:pPr>
    </w:p>
    <w:p w14:paraId="40A2C32D" w14:textId="3F265D21" w:rsidR="00C627A0" w:rsidRDefault="00C627A0" w:rsidP="008D0EC2">
      <w:pPr>
        <w:rPr>
          <w:rFonts w:ascii="Arial" w:hAnsi="Arial" w:cs="Arial"/>
        </w:rPr>
      </w:pPr>
    </w:p>
    <w:p w14:paraId="3DCF9547" w14:textId="5F9E99E9" w:rsidR="00C627A0" w:rsidRDefault="00C627A0" w:rsidP="008D0EC2">
      <w:pPr>
        <w:rPr>
          <w:rFonts w:ascii="Arial" w:hAnsi="Arial" w:cs="Arial"/>
        </w:rPr>
      </w:pPr>
    </w:p>
    <w:p w14:paraId="628366AB" w14:textId="6606A4F5" w:rsidR="00C627A0" w:rsidRDefault="00C627A0" w:rsidP="008D0EC2">
      <w:pPr>
        <w:rPr>
          <w:rFonts w:ascii="Arial" w:hAnsi="Arial" w:cs="Arial"/>
        </w:rPr>
      </w:pPr>
    </w:p>
    <w:p w14:paraId="27F327FE" w14:textId="3651FEB6" w:rsidR="00C627A0" w:rsidRDefault="00C627A0" w:rsidP="008D0EC2">
      <w:pPr>
        <w:rPr>
          <w:rFonts w:ascii="Arial" w:hAnsi="Arial" w:cs="Arial"/>
        </w:rPr>
      </w:pPr>
    </w:p>
    <w:p w14:paraId="02A551E1" w14:textId="1B42DC56" w:rsidR="00C627A0" w:rsidRDefault="00C627A0" w:rsidP="008D0EC2">
      <w:pPr>
        <w:rPr>
          <w:rFonts w:ascii="Arial" w:hAnsi="Arial" w:cs="Arial"/>
        </w:rPr>
      </w:pPr>
    </w:p>
    <w:p w14:paraId="6F0BA08A" w14:textId="2C1AC20C" w:rsidR="00C627A0" w:rsidRDefault="00C627A0" w:rsidP="008D0EC2">
      <w:pPr>
        <w:rPr>
          <w:rFonts w:ascii="Arial" w:hAnsi="Arial" w:cs="Arial"/>
        </w:rPr>
      </w:pPr>
    </w:p>
    <w:p w14:paraId="19932033" w14:textId="77777777" w:rsidR="00C627A0" w:rsidRPr="00A6412A" w:rsidRDefault="00C627A0" w:rsidP="008D0EC2">
      <w:pPr>
        <w:rPr>
          <w:rFonts w:ascii="Arial" w:hAnsi="Arial" w:cs="Arial"/>
        </w:rPr>
      </w:pPr>
    </w:p>
    <w:p w14:paraId="3C4184D2" w14:textId="77777777" w:rsidR="00186516" w:rsidRDefault="00186516" w:rsidP="008D0EC2">
      <w:pPr>
        <w:rPr>
          <w:rFonts w:ascii="Arial" w:hAnsi="Arial" w:cs="Arial"/>
        </w:rPr>
      </w:pPr>
    </w:p>
    <w:p w14:paraId="561E06C4" w14:textId="77777777" w:rsidR="00ED5164" w:rsidRDefault="00ED5164" w:rsidP="008D0EC2">
      <w:pPr>
        <w:rPr>
          <w:rFonts w:ascii="Arial" w:hAnsi="Arial" w:cs="Arial"/>
        </w:rPr>
        <w:sectPr w:rsidR="00ED5164" w:rsidSect="00983715">
          <w:footerReference w:type="even" r:id="rId12"/>
          <w:footerReference w:type="default" r:id="rId13"/>
          <w:pgSz w:w="11900" w:h="16840"/>
          <w:pgMar w:top="1440" w:right="1440" w:bottom="1440" w:left="1440" w:header="708" w:footer="708" w:gutter="0"/>
          <w:cols w:space="708"/>
          <w:titlePg/>
          <w:docGrid w:linePitch="360"/>
        </w:sectPr>
      </w:pPr>
    </w:p>
    <w:p w14:paraId="5E7E62B9" w14:textId="500CD52F" w:rsidR="00377448" w:rsidRDefault="00377448" w:rsidP="008D0EC2">
      <w:pPr>
        <w:rPr>
          <w:rFonts w:ascii="Arial" w:hAnsi="Arial" w:cs="Arial"/>
        </w:rPr>
      </w:pPr>
    </w:p>
    <w:tbl>
      <w:tblPr>
        <w:tblW w:w="13321" w:type="dxa"/>
        <w:tblLook w:val="04A0" w:firstRow="1" w:lastRow="0" w:firstColumn="1" w:lastColumn="0" w:noHBand="0" w:noVBand="1"/>
      </w:tblPr>
      <w:tblGrid>
        <w:gridCol w:w="2000"/>
        <w:gridCol w:w="590"/>
        <w:gridCol w:w="590"/>
        <w:gridCol w:w="700"/>
        <w:gridCol w:w="1049"/>
        <w:gridCol w:w="1049"/>
        <w:gridCol w:w="1049"/>
        <w:gridCol w:w="1049"/>
        <w:gridCol w:w="1049"/>
        <w:gridCol w:w="1049"/>
        <w:gridCol w:w="1049"/>
        <w:gridCol w:w="1049"/>
        <w:gridCol w:w="1049"/>
      </w:tblGrid>
      <w:tr w:rsidR="00ED5164" w14:paraId="43581D74" w14:textId="77777777" w:rsidTr="00ED5164">
        <w:trPr>
          <w:trHeight w:val="320"/>
        </w:trPr>
        <w:tc>
          <w:tcPr>
            <w:tcW w:w="200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0DD4E342" w14:textId="66D4CAFB" w:rsidR="00ED5164" w:rsidRDefault="00ED5164">
            <w:pPr>
              <w:rPr>
                <w:rFonts w:ascii="Arial" w:hAnsi="Arial" w:cs="Arial"/>
                <w:color w:val="000000"/>
              </w:rPr>
            </w:pPr>
            <w:r>
              <w:rPr>
                <w:rFonts w:ascii="Arial" w:hAnsi="Arial" w:cs="Arial"/>
                <w:color w:val="000000"/>
              </w:rPr>
              <w:t>Author:</w:t>
            </w:r>
          </w:p>
        </w:tc>
        <w:tc>
          <w:tcPr>
            <w:tcW w:w="1180"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3B1F23BC"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34AAA516" w14:textId="77777777" w:rsidR="00ED5164" w:rsidRDefault="00ED5164">
            <w:pPr>
              <w:jc w:val="center"/>
              <w:rPr>
                <w:rFonts w:ascii="Arial" w:hAnsi="Arial" w:cs="Arial"/>
                <w:color w:val="000000"/>
              </w:rPr>
            </w:pPr>
          </w:p>
        </w:tc>
        <w:tc>
          <w:tcPr>
            <w:tcW w:w="9441" w:type="dxa"/>
            <w:gridSpan w:val="9"/>
            <w:vMerge w:val="restart"/>
            <w:tcBorders>
              <w:top w:val="single" w:sz="4" w:space="0" w:color="auto"/>
              <w:left w:val="single" w:sz="4" w:space="0" w:color="auto"/>
              <w:bottom w:val="single" w:sz="4" w:space="0" w:color="000000"/>
              <w:right w:val="single" w:sz="4" w:space="0" w:color="000000"/>
            </w:tcBorders>
            <w:shd w:val="clear" w:color="000000" w:fill="BDD7EE"/>
            <w:noWrap/>
            <w:vAlign w:val="center"/>
            <w:hideMark/>
          </w:tcPr>
          <w:p w14:paraId="118C02E7" w14:textId="77777777" w:rsidR="00ED5164" w:rsidRDefault="00ED5164">
            <w:pPr>
              <w:jc w:val="center"/>
              <w:rPr>
                <w:rFonts w:ascii="Arial" w:hAnsi="Arial" w:cs="Arial"/>
                <w:color w:val="000000"/>
              </w:rPr>
            </w:pPr>
            <w:r>
              <w:rPr>
                <w:rFonts w:ascii="Arial" w:hAnsi="Arial" w:cs="Arial"/>
                <w:color w:val="000000"/>
              </w:rPr>
              <w:t>BIM Delivery Plan</w:t>
            </w:r>
          </w:p>
        </w:tc>
      </w:tr>
      <w:tr w:rsidR="00ED5164" w14:paraId="6A27B7C8" w14:textId="77777777" w:rsidTr="00ED5164">
        <w:trPr>
          <w:trHeight w:val="320"/>
        </w:trPr>
        <w:tc>
          <w:tcPr>
            <w:tcW w:w="2000" w:type="dxa"/>
            <w:tcBorders>
              <w:top w:val="nil"/>
              <w:left w:val="single" w:sz="4" w:space="0" w:color="auto"/>
              <w:bottom w:val="single" w:sz="4" w:space="0" w:color="auto"/>
              <w:right w:val="single" w:sz="4" w:space="0" w:color="auto"/>
            </w:tcBorders>
            <w:shd w:val="clear" w:color="000000" w:fill="BDD7EE"/>
            <w:noWrap/>
            <w:vAlign w:val="bottom"/>
            <w:hideMark/>
          </w:tcPr>
          <w:p w14:paraId="266EB433" w14:textId="082A36DF" w:rsidR="00ED5164" w:rsidRDefault="00ED5164">
            <w:pPr>
              <w:rPr>
                <w:rFonts w:ascii="Arial" w:hAnsi="Arial" w:cs="Arial"/>
                <w:color w:val="000000"/>
              </w:rPr>
            </w:pPr>
            <w:r>
              <w:rPr>
                <w:rFonts w:ascii="Arial" w:hAnsi="Arial" w:cs="Arial"/>
                <w:color w:val="000000"/>
              </w:rPr>
              <w:t>Project:</w:t>
            </w:r>
          </w:p>
        </w:tc>
        <w:tc>
          <w:tcPr>
            <w:tcW w:w="1180"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0003BFD4"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2AE2DD71" w14:textId="77777777" w:rsidR="00ED5164" w:rsidRDefault="00ED5164">
            <w:pPr>
              <w:jc w:val="center"/>
              <w:rPr>
                <w:rFonts w:ascii="Arial" w:hAnsi="Arial" w:cs="Arial"/>
                <w:color w:val="000000"/>
              </w:rPr>
            </w:pPr>
          </w:p>
        </w:tc>
        <w:tc>
          <w:tcPr>
            <w:tcW w:w="9441" w:type="dxa"/>
            <w:gridSpan w:val="9"/>
            <w:vMerge/>
            <w:tcBorders>
              <w:top w:val="nil"/>
              <w:left w:val="nil"/>
              <w:bottom w:val="nil"/>
              <w:right w:val="nil"/>
            </w:tcBorders>
            <w:vAlign w:val="center"/>
            <w:hideMark/>
          </w:tcPr>
          <w:p w14:paraId="5C55FF15" w14:textId="77777777" w:rsidR="00ED5164" w:rsidRDefault="00ED5164">
            <w:pPr>
              <w:rPr>
                <w:rFonts w:ascii="Arial" w:hAnsi="Arial" w:cs="Arial"/>
                <w:color w:val="000000"/>
              </w:rPr>
            </w:pPr>
          </w:p>
        </w:tc>
      </w:tr>
      <w:tr w:rsidR="00ED5164" w14:paraId="17426D4D" w14:textId="77777777" w:rsidTr="00ED5164">
        <w:trPr>
          <w:trHeight w:val="320"/>
        </w:trPr>
        <w:tc>
          <w:tcPr>
            <w:tcW w:w="2000" w:type="dxa"/>
            <w:tcBorders>
              <w:top w:val="nil"/>
              <w:left w:val="single" w:sz="4" w:space="0" w:color="auto"/>
              <w:bottom w:val="single" w:sz="4" w:space="0" w:color="auto"/>
              <w:right w:val="single" w:sz="4" w:space="0" w:color="auto"/>
            </w:tcBorders>
            <w:shd w:val="clear" w:color="000000" w:fill="BDD7EE"/>
            <w:noWrap/>
            <w:vAlign w:val="bottom"/>
            <w:hideMark/>
          </w:tcPr>
          <w:p w14:paraId="10C27270" w14:textId="2EC46B30" w:rsidR="00ED5164" w:rsidRDefault="00ED5164">
            <w:pPr>
              <w:rPr>
                <w:rFonts w:ascii="Arial" w:hAnsi="Arial" w:cs="Arial"/>
                <w:color w:val="000000"/>
              </w:rPr>
            </w:pPr>
            <w:r>
              <w:rPr>
                <w:rFonts w:ascii="Arial" w:hAnsi="Arial" w:cs="Arial"/>
                <w:color w:val="000000"/>
              </w:rPr>
              <w:t>Reference:</w:t>
            </w:r>
          </w:p>
        </w:tc>
        <w:tc>
          <w:tcPr>
            <w:tcW w:w="1180"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0EACF30E"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1BF514B0" w14:textId="77777777" w:rsidR="00ED5164" w:rsidRDefault="00ED5164">
            <w:pPr>
              <w:jc w:val="center"/>
              <w:rPr>
                <w:rFonts w:ascii="Arial" w:hAnsi="Arial" w:cs="Arial"/>
                <w:color w:val="000000"/>
              </w:rPr>
            </w:pPr>
          </w:p>
        </w:tc>
        <w:tc>
          <w:tcPr>
            <w:tcW w:w="9441" w:type="dxa"/>
            <w:gridSpan w:val="9"/>
            <w:vMerge/>
            <w:tcBorders>
              <w:top w:val="nil"/>
              <w:left w:val="nil"/>
              <w:bottom w:val="nil"/>
              <w:right w:val="nil"/>
            </w:tcBorders>
            <w:vAlign w:val="center"/>
            <w:hideMark/>
          </w:tcPr>
          <w:p w14:paraId="24276B0C" w14:textId="77777777" w:rsidR="00ED5164" w:rsidRDefault="00ED5164">
            <w:pPr>
              <w:rPr>
                <w:rFonts w:ascii="Arial" w:hAnsi="Arial" w:cs="Arial"/>
                <w:color w:val="000000"/>
              </w:rPr>
            </w:pPr>
          </w:p>
        </w:tc>
      </w:tr>
      <w:tr w:rsidR="00ED5164" w14:paraId="2D7491BB" w14:textId="77777777" w:rsidTr="00ED5164">
        <w:trPr>
          <w:trHeight w:val="340"/>
        </w:trPr>
        <w:tc>
          <w:tcPr>
            <w:tcW w:w="2000" w:type="dxa"/>
            <w:tcBorders>
              <w:top w:val="nil"/>
              <w:left w:val="nil"/>
              <w:bottom w:val="nil"/>
              <w:right w:val="nil"/>
            </w:tcBorders>
            <w:shd w:val="clear" w:color="auto" w:fill="auto"/>
            <w:noWrap/>
            <w:vAlign w:val="bottom"/>
            <w:hideMark/>
          </w:tcPr>
          <w:p w14:paraId="6A67D074" w14:textId="77777777" w:rsidR="00ED5164" w:rsidRDefault="00ED5164">
            <w:pPr>
              <w:rPr>
                <w:sz w:val="20"/>
                <w:szCs w:val="20"/>
              </w:rPr>
            </w:pPr>
          </w:p>
        </w:tc>
        <w:tc>
          <w:tcPr>
            <w:tcW w:w="590" w:type="dxa"/>
            <w:tcBorders>
              <w:top w:val="nil"/>
              <w:left w:val="nil"/>
              <w:bottom w:val="nil"/>
              <w:right w:val="nil"/>
            </w:tcBorders>
            <w:shd w:val="clear" w:color="auto" w:fill="auto"/>
            <w:noWrap/>
            <w:vAlign w:val="bottom"/>
            <w:hideMark/>
          </w:tcPr>
          <w:p w14:paraId="2BB4D5CC" w14:textId="77777777" w:rsidR="00ED5164" w:rsidRDefault="00ED5164">
            <w:pPr>
              <w:rPr>
                <w:sz w:val="20"/>
                <w:szCs w:val="20"/>
              </w:rPr>
            </w:pPr>
          </w:p>
        </w:tc>
        <w:tc>
          <w:tcPr>
            <w:tcW w:w="590" w:type="dxa"/>
            <w:tcBorders>
              <w:top w:val="nil"/>
              <w:left w:val="nil"/>
              <w:bottom w:val="nil"/>
              <w:right w:val="nil"/>
            </w:tcBorders>
            <w:shd w:val="clear" w:color="auto" w:fill="auto"/>
            <w:noWrap/>
            <w:vAlign w:val="bottom"/>
            <w:hideMark/>
          </w:tcPr>
          <w:p w14:paraId="537ABCEA"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26AE33A0"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03FF5A12"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762F08F4"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05775D20"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4F3C3811"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543FBACB"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2BEDD6B0"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5E51E8B7"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075998F7"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134DDF1A" w14:textId="77777777" w:rsidR="00ED5164" w:rsidRDefault="00ED5164">
            <w:pPr>
              <w:rPr>
                <w:sz w:val="20"/>
                <w:szCs w:val="20"/>
              </w:rPr>
            </w:pPr>
          </w:p>
        </w:tc>
      </w:tr>
      <w:tr w:rsidR="00ED5164" w14:paraId="5D536484" w14:textId="77777777" w:rsidTr="00ED5164">
        <w:trPr>
          <w:trHeight w:val="320"/>
        </w:trPr>
        <w:tc>
          <w:tcPr>
            <w:tcW w:w="2000" w:type="dxa"/>
            <w:tcBorders>
              <w:top w:val="single" w:sz="8" w:space="0" w:color="auto"/>
              <w:left w:val="single" w:sz="8" w:space="0" w:color="auto"/>
              <w:bottom w:val="nil"/>
              <w:right w:val="nil"/>
            </w:tcBorders>
            <w:shd w:val="clear" w:color="auto" w:fill="auto"/>
            <w:noWrap/>
            <w:vAlign w:val="bottom"/>
            <w:hideMark/>
          </w:tcPr>
          <w:p w14:paraId="6C078FFE" w14:textId="77777777" w:rsidR="00ED5164" w:rsidRDefault="00ED5164">
            <w:pPr>
              <w:rPr>
                <w:rFonts w:ascii="Arial" w:hAnsi="Arial" w:cs="Arial"/>
                <w:color w:val="000000"/>
              </w:rPr>
            </w:pPr>
            <w:r>
              <w:rPr>
                <w:rFonts w:ascii="Arial" w:hAnsi="Arial" w:cs="Arial"/>
                <w:color w:val="000000"/>
              </w:rPr>
              <w:t> </w:t>
            </w:r>
          </w:p>
        </w:tc>
        <w:tc>
          <w:tcPr>
            <w:tcW w:w="590" w:type="dxa"/>
            <w:tcBorders>
              <w:top w:val="single" w:sz="8" w:space="0" w:color="auto"/>
              <w:left w:val="nil"/>
              <w:bottom w:val="nil"/>
              <w:right w:val="nil"/>
            </w:tcBorders>
            <w:shd w:val="clear" w:color="auto" w:fill="auto"/>
            <w:noWrap/>
            <w:vAlign w:val="bottom"/>
            <w:hideMark/>
          </w:tcPr>
          <w:p w14:paraId="792BF40A" w14:textId="77777777" w:rsidR="00ED5164" w:rsidRDefault="00ED5164">
            <w:pPr>
              <w:rPr>
                <w:rFonts w:ascii="Arial" w:hAnsi="Arial" w:cs="Arial"/>
                <w:color w:val="000000"/>
              </w:rPr>
            </w:pPr>
            <w:r>
              <w:rPr>
                <w:rFonts w:ascii="Arial" w:hAnsi="Arial" w:cs="Arial"/>
                <w:color w:val="000000"/>
              </w:rPr>
              <w:t> </w:t>
            </w:r>
          </w:p>
        </w:tc>
        <w:tc>
          <w:tcPr>
            <w:tcW w:w="590" w:type="dxa"/>
            <w:tcBorders>
              <w:top w:val="single" w:sz="8" w:space="0" w:color="auto"/>
              <w:left w:val="nil"/>
              <w:bottom w:val="nil"/>
              <w:right w:val="nil"/>
            </w:tcBorders>
            <w:shd w:val="clear" w:color="auto" w:fill="auto"/>
            <w:noWrap/>
            <w:vAlign w:val="bottom"/>
            <w:hideMark/>
          </w:tcPr>
          <w:p w14:paraId="263E0BB6" w14:textId="77777777" w:rsidR="00ED5164" w:rsidRDefault="00ED5164">
            <w:pPr>
              <w:rPr>
                <w:rFonts w:ascii="Arial" w:hAnsi="Arial" w:cs="Arial"/>
                <w:color w:val="000000"/>
              </w:rPr>
            </w:pPr>
            <w:r>
              <w:rPr>
                <w:rFonts w:ascii="Arial" w:hAnsi="Arial" w:cs="Arial"/>
                <w:color w:val="000000"/>
              </w:rPr>
              <w:t> </w:t>
            </w:r>
          </w:p>
        </w:tc>
        <w:tc>
          <w:tcPr>
            <w:tcW w:w="700" w:type="dxa"/>
            <w:tcBorders>
              <w:top w:val="single" w:sz="8" w:space="0" w:color="auto"/>
              <w:left w:val="nil"/>
              <w:bottom w:val="nil"/>
              <w:right w:val="nil"/>
            </w:tcBorders>
            <w:shd w:val="clear" w:color="auto" w:fill="auto"/>
            <w:noWrap/>
            <w:vAlign w:val="bottom"/>
            <w:hideMark/>
          </w:tcPr>
          <w:p w14:paraId="35540422"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732F5CF9"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7B0EA760"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7C3815DE"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0EABD991"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71C64326"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5E0B00D7"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672C11A5"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nil"/>
            </w:tcBorders>
            <w:shd w:val="clear" w:color="auto" w:fill="auto"/>
            <w:noWrap/>
            <w:vAlign w:val="bottom"/>
            <w:hideMark/>
          </w:tcPr>
          <w:p w14:paraId="20ADC31B" w14:textId="77777777" w:rsidR="00ED5164" w:rsidRDefault="00ED5164">
            <w:pPr>
              <w:rPr>
                <w:rFonts w:ascii="Arial" w:hAnsi="Arial" w:cs="Arial"/>
                <w:color w:val="000000"/>
              </w:rPr>
            </w:pPr>
            <w:r>
              <w:rPr>
                <w:rFonts w:ascii="Arial" w:hAnsi="Arial" w:cs="Arial"/>
                <w:color w:val="000000"/>
              </w:rPr>
              <w:t> </w:t>
            </w:r>
          </w:p>
        </w:tc>
        <w:tc>
          <w:tcPr>
            <w:tcW w:w="1049" w:type="dxa"/>
            <w:tcBorders>
              <w:top w:val="single" w:sz="8" w:space="0" w:color="auto"/>
              <w:left w:val="nil"/>
              <w:bottom w:val="nil"/>
              <w:right w:val="single" w:sz="8" w:space="0" w:color="auto"/>
            </w:tcBorders>
            <w:shd w:val="clear" w:color="auto" w:fill="auto"/>
            <w:noWrap/>
            <w:vAlign w:val="bottom"/>
            <w:hideMark/>
          </w:tcPr>
          <w:p w14:paraId="4522A652" w14:textId="77777777" w:rsidR="00ED5164" w:rsidRDefault="00ED5164">
            <w:pPr>
              <w:rPr>
                <w:rFonts w:ascii="Arial" w:hAnsi="Arial" w:cs="Arial"/>
                <w:color w:val="000000"/>
              </w:rPr>
            </w:pPr>
            <w:r>
              <w:rPr>
                <w:rFonts w:ascii="Arial" w:hAnsi="Arial" w:cs="Arial"/>
                <w:color w:val="000000"/>
              </w:rPr>
              <w:t> </w:t>
            </w:r>
          </w:p>
        </w:tc>
      </w:tr>
      <w:tr w:rsidR="00ED5164" w14:paraId="3F0AF14C" w14:textId="77777777" w:rsidTr="00ED5164">
        <w:trPr>
          <w:trHeight w:val="320"/>
        </w:trPr>
        <w:tc>
          <w:tcPr>
            <w:tcW w:w="2000" w:type="dxa"/>
            <w:tcBorders>
              <w:top w:val="single" w:sz="4" w:space="0" w:color="auto"/>
              <w:left w:val="single" w:sz="8" w:space="0" w:color="auto"/>
              <w:bottom w:val="single" w:sz="4" w:space="0" w:color="auto"/>
              <w:right w:val="single" w:sz="4" w:space="0" w:color="auto"/>
            </w:tcBorders>
            <w:shd w:val="clear" w:color="000000" w:fill="BDD7EE"/>
            <w:noWrap/>
            <w:vAlign w:val="bottom"/>
            <w:hideMark/>
          </w:tcPr>
          <w:p w14:paraId="6343F5CA" w14:textId="77777777" w:rsidR="00ED5164" w:rsidRDefault="00ED5164">
            <w:pPr>
              <w:rPr>
                <w:rFonts w:ascii="Arial" w:hAnsi="Arial" w:cs="Arial"/>
                <w:color w:val="000000"/>
              </w:rPr>
            </w:pPr>
            <w:r>
              <w:rPr>
                <w:rFonts w:ascii="Arial" w:hAnsi="Arial" w:cs="Arial"/>
                <w:color w:val="000000"/>
              </w:rPr>
              <w:t>Contractor:</w:t>
            </w:r>
          </w:p>
        </w:tc>
        <w:tc>
          <w:tcPr>
            <w:tcW w:w="11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1393E6B"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4C1C6843" w14:textId="77777777" w:rsidR="00ED5164" w:rsidRDefault="00ED5164">
            <w:pPr>
              <w:jc w:val="center"/>
              <w:rPr>
                <w:rFonts w:ascii="Arial" w:hAnsi="Arial" w:cs="Arial"/>
                <w:color w:val="000000"/>
              </w:rPr>
            </w:pPr>
          </w:p>
        </w:tc>
        <w:tc>
          <w:tcPr>
            <w:tcW w:w="2098" w:type="dxa"/>
            <w:gridSpan w:val="2"/>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78D8A090" w14:textId="77777777" w:rsidR="00ED5164" w:rsidRDefault="00ED5164">
            <w:pPr>
              <w:jc w:val="center"/>
              <w:rPr>
                <w:rFonts w:ascii="Arial" w:hAnsi="Arial" w:cs="Arial"/>
                <w:color w:val="000000"/>
              </w:rPr>
            </w:pPr>
            <w:r>
              <w:rPr>
                <w:rFonts w:ascii="Arial" w:hAnsi="Arial" w:cs="Arial"/>
                <w:color w:val="000000"/>
              </w:rPr>
              <w:t>Project Milestone</w:t>
            </w:r>
          </w:p>
        </w:tc>
        <w:tc>
          <w:tcPr>
            <w:tcW w:w="2098" w:type="dxa"/>
            <w:gridSpan w:val="2"/>
            <w:tcBorders>
              <w:top w:val="single" w:sz="4" w:space="0" w:color="auto"/>
              <w:left w:val="nil"/>
              <w:bottom w:val="single" w:sz="4" w:space="0" w:color="auto"/>
              <w:right w:val="single" w:sz="4" w:space="0" w:color="auto"/>
            </w:tcBorders>
            <w:shd w:val="clear" w:color="000000" w:fill="BDD7EE"/>
            <w:noWrap/>
            <w:vAlign w:val="bottom"/>
            <w:hideMark/>
          </w:tcPr>
          <w:p w14:paraId="2994A66E" w14:textId="77777777" w:rsidR="00ED5164" w:rsidRDefault="00ED5164">
            <w:pPr>
              <w:jc w:val="center"/>
              <w:rPr>
                <w:rFonts w:ascii="Arial" w:hAnsi="Arial" w:cs="Arial"/>
                <w:color w:val="000000"/>
              </w:rPr>
            </w:pPr>
            <w:r>
              <w:rPr>
                <w:rFonts w:ascii="Arial" w:hAnsi="Arial" w:cs="Arial"/>
                <w:color w:val="000000"/>
              </w:rPr>
              <w:t>Project Milestone</w:t>
            </w:r>
          </w:p>
        </w:tc>
        <w:tc>
          <w:tcPr>
            <w:tcW w:w="2098" w:type="dxa"/>
            <w:gridSpan w:val="2"/>
            <w:tcBorders>
              <w:top w:val="single" w:sz="4" w:space="0" w:color="auto"/>
              <w:left w:val="nil"/>
              <w:bottom w:val="single" w:sz="4" w:space="0" w:color="auto"/>
              <w:right w:val="single" w:sz="4" w:space="0" w:color="auto"/>
            </w:tcBorders>
            <w:shd w:val="clear" w:color="000000" w:fill="BDD7EE"/>
            <w:noWrap/>
            <w:vAlign w:val="bottom"/>
            <w:hideMark/>
          </w:tcPr>
          <w:p w14:paraId="46C19603" w14:textId="77777777" w:rsidR="00ED5164" w:rsidRDefault="00ED5164">
            <w:pPr>
              <w:jc w:val="center"/>
              <w:rPr>
                <w:rFonts w:ascii="Arial" w:hAnsi="Arial" w:cs="Arial"/>
                <w:color w:val="000000"/>
              </w:rPr>
            </w:pPr>
            <w:r>
              <w:rPr>
                <w:rFonts w:ascii="Arial" w:hAnsi="Arial" w:cs="Arial"/>
                <w:color w:val="000000"/>
              </w:rPr>
              <w:t>Project Milestone</w:t>
            </w:r>
          </w:p>
        </w:tc>
        <w:tc>
          <w:tcPr>
            <w:tcW w:w="2098" w:type="dxa"/>
            <w:gridSpan w:val="2"/>
            <w:tcBorders>
              <w:top w:val="single" w:sz="4" w:space="0" w:color="auto"/>
              <w:left w:val="nil"/>
              <w:bottom w:val="single" w:sz="4" w:space="0" w:color="auto"/>
              <w:right w:val="single" w:sz="4" w:space="0" w:color="auto"/>
            </w:tcBorders>
            <w:shd w:val="clear" w:color="000000" w:fill="BDD7EE"/>
            <w:noWrap/>
            <w:vAlign w:val="bottom"/>
            <w:hideMark/>
          </w:tcPr>
          <w:p w14:paraId="0BA4D8F2" w14:textId="77777777" w:rsidR="00ED5164" w:rsidRDefault="00ED5164">
            <w:pPr>
              <w:jc w:val="center"/>
              <w:rPr>
                <w:rFonts w:ascii="Arial" w:hAnsi="Arial" w:cs="Arial"/>
                <w:color w:val="000000"/>
              </w:rPr>
            </w:pPr>
            <w:r>
              <w:rPr>
                <w:rFonts w:ascii="Arial" w:hAnsi="Arial" w:cs="Arial"/>
                <w:color w:val="000000"/>
              </w:rPr>
              <w:t>Project Milestone</w:t>
            </w:r>
          </w:p>
        </w:tc>
        <w:tc>
          <w:tcPr>
            <w:tcW w:w="1049" w:type="dxa"/>
            <w:tcBorders>
              <w:top w:val="nil"/>
              <w:left w:val="nil"/>
              <w:bottom w:val="nil"/>
              <w:right w:val="single" w:sz="8" w:space="0" w:color="auto"/>
            </w:tcBorders>
            <w:shd w:val="clear" w:color="auto" w:fill="auto"/>
            <w:noWrap/>
            <w:vAlign w:val="bottom"/>
            <w:hideMark/>
          </w:tcPr>
          <w:p w14:paraId="4E2365F3" w14:textId="77777777" w:rsidR="00ED5164" w:rsidRDefault="00ED5164">
            <w:pPr>
              <w:rPr>
                <w:rFonts w:ascii="Arial" w:hAnsi="Arial" w:cs="Arial"/>
                <w:color w:val="000000"/>
              </w:rPr>
            </w:pPr>
            <w:r>
              <w:rPr>
                <w:rFonts w:ascii="Arial" w:hAnsi="Arial" w:cs="Arial"/>
                <w:color w:val="000000"/>
              </w:rPr>
              <w:t> </w:t>
            </w:r>
          </w:p>
        </w:tc>
      </w:tr>
      <w:tr w:rsidR="00ED5164" w14:paraId="28685AFD" w14:textId="77777777" w:rsidTr="00ED5164">
        <w:trPr>
          <w:trHeight w:val="320"/>
        </w:trPr>
        <w:tc>
          <w:tcPr>
            <w:tcW w:w="2000" w:type="dxa"/>
            <w:tcBorders>
              <w:top w:val="nil"/>
              <w:left w:val="single" w:sz="8" w:space="0" w:color="auto"/>
              <w:bottom w:val="single" w:sz="4" w:space="0" w:color="auto"/>
              <w:right w:val="single" w:sz="4" w:space="0" w:color="auto"/>
            </w:tcBorders>
            <w:shd w:val="clear" w:color="000000" w:fill="BDD7EE"/>
            <w:noWrap/>
            <w:vAlign w:val="bottom"/>
            <w:hideMark/>
          </w:tcPr>
          <w:p w14:paraId="21D7B82B" w14:textId="77777777" w:rsidR="00ED5164" w:rsidRDefault="00ED5164">
            <w:pPr>
              <w:rPr>
                <w:rFonts w:ascii="Arial" w:hAnsi="Arial" w:cs="Arial"/>
                <w:color w:val="000000"/>
              </w:rPr>
            </w:pPr>
            <w:r>
              <w:rPr>
                <w:rFonts w:ascii="Arial" w:hAnsi="Arial" w:cs="Arial"/>
                <w:color w:val="000000"/>
              </w:rPr>
              <w:t>Discipline:</w:t>
            </w:r>
          </w:p>
        </w:tc>
        <w:tc>
          <w:tcPr>
            <w:tcW w:w="11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6BC10F01"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68697AD8" w14:textId="77777777" w:rsidR="00ED5164" w:rsidRDefault="00ED5164">
            <w:pPr>
              <w:jc w:val="center"/>
              <w:rPr>
                <w:rFonts w:ascii="Arial" w:hAnsi="Arial" w:cs="Arial"/>
                <w:color w:val="000000"/>
              </w:rPr>
            </w:pPr>
          </w:p>
        </w:tc>
        <w:tc>
          <w:tcPr>
            <w:tcW w:w="20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319A9673" w14:textId="77777777" w:rsidR="00ED5164" w:rsidRDefault="00ED5164">
            <w:pPr>
              <w:rPr>
                <w:rFonts w:ascii="Arial" w:hAnsi="Arial" w:cs="Arial"/>
                <w:color w:val="000000"/>
                <w:u w:val="single"/>
              </w:rPr>
            </w:pPr>
            <w:r>
              <w:rPr>
                <w:rFonts w:ascii="Arial" w:hAnsi="Arial" w:cs="Arial"/>
                <w:color w:val="000000"/>
                <w:u w:val="single"/>
              </w:rPr>
              <w:t>Notes:</w:t>
            </w:r>
          </w:p>
        </w:tc>
        <w:tc>
          <w:tcPr>
            <w:tcW w:w="20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128A756C" w14:textId="77777777" w:rsidR="00ED5164" w:rsidRDefault="00ED5164">
            <w:pPr>
              <w:rPr>
                <w:rFonts w:ascii="Arial" w:hAnsi="Arial" w:cs="Arial"/>
                <w:color w:val="000000"/>
                <w:u w:val="single"/>
              </w:rPr>
            </w:pPr>
            <w:r>
              <w:rPr>
                <w:rFonts w:ascii="Arial" w:hAnsi="Arial" w:cs="Arial"/>
                <w:color w:val="000000"/>
                <w:u w:val="single"/>
              </w:rPr>
              <w:t>Notes:</w:t>
            </w:r>
          </w:p>
        </w:tc>
        <w:tc>
          <w:tcPr>
            <w:tcW w:w="20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64C77A30" w14:textId="77777777" w:rsidR="00ED5164" w:rsidRDefault="00ED5164">
            <w:pPr>
              <w:rPr>
                <w:rFonts w:ascii="Arial" w:hAnsi="Arial" w:cs="Arial"/>
                <w:color w:val="000000"/>
                <w:u w:val="single"/>
              </w:rPr>
            </w:pPr>
            <w:r>
              <w:rPr>
                <w:rFonts w:ascii="Arial" w:hAnsi="Arial" w:cs="Arial"/>
                <w:color w:val="000000"/>
                <w:u w:val="single"/>
              </w:rPr>
              <w:t>Notes:</w:t>
            </w:r>
          </w:p>
        </w:tc>
        <w:tc>
          <w:tcPr>
            <w:tcW w:w="20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53A767FE" w14:textId="77777777" w:rsidR="00ED5164" w:rsidRDefault="00ED5164">
            <w:pPr>
              <w:rPr>
                <w:rFonts w:ascii="Arial" w:hAnsi="Arial" w:cs="Arial"/>
                <w:color w:val="000000"/>
                <w:u w:val="single"/>
              </w:rPr>
            </w:pPr>
            <w:r>
              <w:rPr>
                <w:rFonts w:ascii="Arial" w:hAnsi="Arial" w:cs="Arial"/>
                <w:color w:val="000000"/>
                <w:u w:val="single"/>
              </w:rPr>
              <w:t>Notes:</w:t>
            </w:r>
          </w:p>
        </w:tc>
        <w:tc>
          <w:tcPr>
            <w:tcW w:w="1049" w:type="dxa"/>
            <w:tcBorders>
              <w:top w:val="nil"/>
              <w:left w:val="nil"/>
              <w:bottom w:val="nil"/>
              <w:right w:val="single" w:sz="8" w:space="0" w:color="auto"/>
            </w:tcBorders>
            <w:shd w:val="clear" w:color="auto" w:fill="auto"/>
            <w:noWrap/>
            <w:vAlign w:val="bottom"/>
            <w:hideMark/>
          </w:tcPr>
          <w:p w14:paraId="584D4BF8" w14:textId="77777777" w:rsidR="00ED5164" w:rsidRDefault="00ED5164">
            <w:pPr>
              <w:rPr>
                <w:rFonts w:ascii="Arial" w:hAnsi="Arial" w:cs="Arial"/>
                <w:color w:val="000000"/>
              </w:rPr>
            </w:pPr>
            <w:r>
              <w:rPr>
                <w:rFonts w:ascii="Arial" w:hAnsi="Arial" w:cs="Arial"/>
                <w:color w:val="000000"/>
              </w:rPr>
              <w:t> </w:t>
            </w:r>
          </w:p>
        </w:tc>
      </w:tr>
      <w:tr w:rsidR="00ED5164" w14:paraId="11E54FFC" w14:textId="77777777" w:rsidTr="00ED5164">
        <w:trPr>
          <w:trHeight w:val="320"/>
        </w:trPr>
        <w:tc>
          <w:tcPr>
            <w:tcW w:w="2000" w:type="dxa"/>
            <w:tcBorders>
              <w:top w:val="nil"/>
              <w:left w:val="single" w:sz="8" w:space="0" w:color="auto"/>
              <w:bottom w:val="single" w:sz="4" w:space="0" w:color="auto"/>
              <w:right w:val="single" w:sz="4" w:space="0" w:color="auto"/>
            </w:tcBorders>
            <w:shd w:val="clear" w:color="000000" w:fill="BDD7EE"/>
            <w:noWrap/>
            <w:vAlign w:val="bottom"/>
            <w:hideMark/>
          </w:tcPr>
          <w:p w14:paraId="467752FB" w14:textId="77777777" w:rsidR="00ED5164" w:rsidRDefault="00ED5164">
            <w:pPr>
              <w:rPr>
                <w:rFonts w:ascii="Arial" w:hAnsi="Arial" w:cs="Arial"/>
                <w:color w:val="000000"/>
              </w:rPr>
            </w:pPr>
            <w:r>
              <w:rPr>
                <w:rFonts w:ascii="Arial" w:hAnsi="Arial" w:cs="Arial"/>
                <w:color w:val="000000"/>
              </w:rPr>
              <w:t>Level:</w:t>
            </w:r>
          </w:p>
        </w:tc>
        <w:tc>
          <w:tcPr>
            <w:tcW w:w="11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6AB7546D"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162ED35C" w14:textId="77777777" w:rsidR="00ED5164" w:rsidRDefault="00ED5164">
            <w:pPr>
              <w:jc w:val="center"/>
              <w:rPr>
                <w:rFonts w:ascii="Arial" w:hAnsi="Arial" w:cs="Arial"/>
                <w:color w:val="000000"/>
              </w:rPr>
            </w:pPr>
          </w:p>
        </w:tc>
        <w:tc>
          <w:tcPr>
            <w:tcW w:w="2098" w:type="dxa"/>
            <w:gridSpan w:val="2"/>
            <w:vMerge/>
            <w:tcBorders>
              <w:top w:val="nil"/>
              <w:left w:val="nil"/>
              <w:bottom w:val="nil"/>
              <w:right w:val="nil"/>
            </w:tcBorders>
            <w:vAlign w:val="center"/>
            <w:hideMark/>
          </w:tcPr>
          <w:p w14:paraId="1D6F2A45" w14:textId="77777777" w:rsidR="00ED5164" w:rsidRDefault="00ED5164">
            <w:pPr>
              <w:rPr>
                <w:rFonts w:ascii="Arial" w:hAnsi="Arial" w:cs="Arial"/>
                <w:color w:val="000000"/>
                <w:u w:val="single"/>
              </w:rPr>
            </w:pPr>
          </w:p>
        </w:tc>
        <w:tc>
          <w:tcPr>
            <w:tcW w:w="2098" w:type="dxa"/>
            <w:gridSpan w:val="2"/>
            <w:vMerge/>
            <w:tcBorders>
              <w:top w:val="nil"/>
              <w:left w:val="nil"/>
              <w:bottom w:val="nil"/>
              <w:right w:val="nil"/>
            </w:tcBorders>
            <w:vAlign w:val="center"/>
            <w:hideMark/>
          </w:tcPr>
          <w:p w14:paraId="4CB5553C" w14:textId="77777777" w:rsidR="00ED5164" w:rsidRDefault="00ED5164">
            <w:pPr>
              <w:rPr>
                <w:rFonts w:ascii="Arial" w:hAnsi="Arial" w:cs="Arial"/>
                <w:color w:val="000000"/>
                <w:u w:val="single"/>
              </w:rPr>
            </w:pPr>
          </w:p>
        </w:tc>
        <w:tc>
          <w:tcPr>
            <w:tcW w:w="2098" w:type="dxa"/>
            <w:gridSpan w:val="2"/>
            <w:vMerge/>
            <w:tcBorders>
              <w:top w:val="nil"/>
              <w:left w:val="nil"/>
              <w:bottom w:val="nil"/>
              <w:right w:val="nil"/>
            </w:tcBorders>
            <w:vAlign w:val="center"/>
            <w:hideMark/>
          </w:tcPr>
          <w:p w14:paraId="6393B32A" w14:textId="77777777" w:rsidR="00ED5164" w:rsidRDefault="00ED5164">
            <w:pPr>
              <w:rPr>
                <w:rFonts w:ascii="Arial" w:hAnsi="Arial" w:cs="Arial"/>
                <w:color w:val="000000"/>
                <w:u w:val="single"/>
              </w:rPr>
            </w:pPr>
          </w:p>
        </w:tc>
        <w:tc>
          <w:tcPr>
            <w:tcW w:w="2098" w:type="dxa"/>
            <w:gridSpan w:val="2"/>
            <w:vMerge/>
            <w:tcBorders>
              <w:top w:val="nil"/>
              <w:left w:val="nil"/>
              <w:bottom w:val="nil"/>
              <w:right w:val="nil"/>
            </w:tcBorders>
            <w:vAlign w:val="center"/>
            <w:hideMark/>
          </w:tcPr>
          <w:p w14:paraId="344D4054" w14:textId="77777777" w:rsidR="00ED5164" w:rsidRDefault="00ED5164">
            <w:pPr>
              <w:rPr>
                <w:rFonts w:ascii="Arial" w:hAnsi="Arial" w:cs="Arial"/>
                <w:color w:val="000000"/>
                <w:u w:val="single"/>
              </w:rPr>
            </w:pPr>
          </w:p>
        </w:tc>
        <w:tc>
          <w:tcPr>
            <w:tcW w:w="1049" w:type="dxa"/>
            <w:tcBorders>
              <w:top w:val="nil"/>
              <w:left w:val="nil"/>
              <w:bottom w:val="nil"/>
              <w:right w:val="single" w:sz="8" w:space="0" w:color="auto"/>
            </w:tcBorders>
            <w:shd w:val="clear" w:color="auto" w:fill="auto"/>
            <w:noWrap/>
            <w:vAlign w:val="bottom"/>
            <w:hideMark/>
          </w:tcPr>
          <w:p w14:paraId="12A9A9D7" w14:textId="77777777" w:rsidR="00ED5164" w:rsidRDefault="00ED5164">
            <w:pPr>
              <w:rPr>
                <w:rFonts w:ascii="Arial" w:hAnsi="Arial" w:cs="Arial"/>
                <w:color w:val="000000"/>
              </w:rPr>
            </w:pPr>
            <w:r>
              <w:rPr>
                <w:rFonts w:ascii="Arial" w:hAnsi="Arial" w:cs="Arial"/>
                <w:color w:val="000000"/>
              </w:rPr>
              <w:t> </w:t>
            </w:r>
          </w:p>
        </w:tc>
      </w:tr>
      <w:tr w:rsidR="00ED5164" w14:paraId="0737C1A1" w14:textId="77777777" w:rsidTr="00ED5164">
        <w:trPr>
          <w:trHeight w:val="320"/>
        </w:trPr>
        <w:tc>
          <w:tcPr>
            <w:tcW w:w="2000" w:type="dxa"/>
            <w:tcBorders>
              <w:top w:val="nil"/>
              <w:left w:val="single" w:sz="8" w:space="0" w:color="auto"/>
              <w:bottom w:val="single" w:sz="4" w:space="0" w:color="auto"/>
              <w:right w:val="single" w:sz="4" w:space="0" w:color="auto"/>
            </w:tcBorders>
            <w:shd w:val="clear" w:color="000000" w:fill="BDD7EE"/>
            <w:noWrap/>
            <w:vAlign w:val="bottom"/>
            <w:hideMark/>
          </w:tcPr>
          <w:p w14:paraId="253A36D6" w14:textId="77777777" w:rsidR="00ED5164" w:rsidRDefault="00ED5164">
            <w:pPr>
              <w:rPr>
                <w:rFonts w:ascii="Arial" w:hAnsi="Arial" w:cs="Arial"/>
                <w:color w:val="000000"/>
              </w:rPr>
            </w:pPr>
            <w:r>
              <w:rPr>
                <w:rFonts w:ascii="Arial" w:hAnsi="Arial" w:cs="Arial"/>
                <w:color w:val="000000"/>
              </w:rPr>
              <w:t>Revision:</w:t>
            </w:r>
          </w:p>
        </w:tc>
        <w:tc>
          <w:tcPr>
            <w:tcW w:w="11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55683BD"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2308B4E4" w14:textId="77777777" w:rsidR="00ED5164" w:rsidRDefault="00ED5164">
            <w:pPr>
              <w:jc w:val="center"/>
              <w:rPr>
                <w:rFonts w:ascii="Arial" w:hAnsi="Arial" w:cs="Arial"/>
                <w:color w:val="000000"/>
              </w:rPr>
            </w:pPr>
          </w:p>
        </w:tc>
        <w:tc>
          <w:tcPr>
            <w:tcW w:w="2098" w:type="dxa"/>
            <w:gridSpan w:val="2"/>
            <w:vMerge/>
            <w:tcBorders>
              <w:top w:val="nil"/>
              <w:left w:val="nil"/>
              <w:bottom w:val="nil"/>
              <w:right w:val="nil"/>
            </w:tcBorders>
            <w:vAlign w:val="center"/>
            <w:hideMark/>
          </w:tcPr>
          <w:p w14:paraId="20105065" w14:textId="77777777" w:rsidR="00ED5164" w:rsidRDefault="00ED5164">
            <w:pPr>
              <w:rPr>
                <w:rFonts w:ascii="Arial" w:hAnsi="Arial" w:cs="Arial"/>
                <w:color w:val="000000"/>
                <w:u w:val="single"/>
              </w:rPr>
            </w:pPr>
          </w:p>
        </w:tc>
        <w:tc>
          <w:tcPr>
            <w:tcW w:w="2098" w:type="dxa"/>
            <w:gridSpan w:val="2"/>
            <w:vMerge/>
            <w:tcBorders>
              <w:top w:val="nil"/>
              <w:left w:val="nil"/>
              <w:bottom w:val="nil"/>
              <w:right w:val="nil"/>
            </w:tcBorders>
            <w:vAlign w:val="center"/>
            <w:hideMark/>
          </w:tcPr>
          <w:p w14:paraId="2CE8E3B2" w14:textId="77777777" w:rsidR="00ED5164" w:rsidRDefault="00ED5164">
            <w:pPr>
              <w:rPr>
                <w:rFonts w:ascii="Arial" w:hAnsi="Arial" w:cs="Arial"/>
                <w:color w:val="000000"/>
                <w:u w:val="single"/>
              </w:rPr>
            </w:pPr>
          </w:p>
        </w:tc>
        <w:tc>
          <w:tcPr>
            <w:tcW w:w="2098" w:type="dxa"/>
            <w:gridSpan w:val="2"/>
            <w:vMerge/>
            <w:tcBorders>
              <w:top w:val="nil"/>
              <w:left w:val="nil"/>
              <w:bottom w:val="nil"/>
              <w:right w:val="nil"/>
            </w:tcBorders>
            <w:vAlign w:val="center"/>
            <w:hideMark/>
          </w:tcPr>
          <w:p w14:paraId="7D73F58F" w14:textId="77777777" w:rsidR="00ED5164" w:rsidRDefault="00ED5164">
            <w:pPr>
              <w:rPr>
                <w:rFonts w:ascii="Arial" w:hAnsi="Arial" w:cs="Arial"/>
                <w:color w:val="000000"/>
                <w:u w:val="single"/>
              </w:rPr>
            </w:pPr>
          </w:p>
        </w:tc>
        <w:tc>
          <w:tcPr>
            <w:tcW w:w="2098" w:type="dxa"/>
            <w:gridSpan w:val="2"/>
            <w:vMerge/>
            <w:tcBorders>
              <w:top w:val="nil"/>
              <w:left w:val="nil"/>
              <w:bottom w:val="nil"/>
              <w:right w:val="nil"/>
            </w:tcBorders>
            <w:vAlign w:val="center"/>
            <w:hideMark/>
          </w:tcPr>
          <w:p w14:paraId="64A05D3E" w14:textId="77777777" w:rsidR="00ED5164" w:rsidRDefault="00ED5164">
            <w:pPr>
              <w:rPr>
                <w:rFonts w:ascii="Arial" w:hAnsi="Arial" w:cs="Arial"/>
                <w:color w:val="000000"/>
                <w:u w:val="single"/>
              </w:rPr>
            </w:pPr>
          </w:p>
        </w:tc>
        <w:tc>
          <w:tcPr>
            <w:tcW w:w="1049" w:type="dxa"/>
            <w:tcBorders>
              <w:top w:val="nil"/>
              <w:left w:val="nil"/>
              <w:bottom w:val="nil"/>
              <w:right w:val="single" w:sz="8" w:space="0" w:color="auto"/>
            </w:tcBorders>
            <w:shd w:val="clear" w:color="auto" w:fill="auto"/>
            <w:noWrap/>
            <w:vAlign w:val="bottom"/>
            <w:hideMark/>
          </w:tcPr>
          <w:p w14:paraId="7725FBBF" w14:textId="77777777" w:rsidR="00ED5164" w:rsidRDefault="00ED5164">
            <w:pPr>
              <w:rPr>
                <w:rFonts w:ascii="Arial" w:hAnsi="Arial" w:cs="Arial"/>
                <w:color w:val="000000"/>
              </w:rPr>
            </w:pPr>
            <w:r>
              <w:rPr>
                <w:rFonts w:ascii="Arial" w:hAnsi="Arial" w:cs="Arial"/>
                <w:color w:val="000000"/>
              </w:rPr>
              <w:t> </w:t>
            </w:r>
          </w:p>
        </w:tc>
      </w:tr>
      <w:tr w:rsidR="00ED5164" w14:paraId="7059E054" w14:textId="77777777" w:rsidTr="00ED5164">
        <w:trPr>
          <w:trHeight w:val="320"/>
        </w:trPr>
        <w:tc>
          <w:tcPr>
            <w:tcW w:w="2000" w:type="dxa"/>
            <w:tcBorders>
              <w:top w:val="nil"/>
              <w:left w:val="single" w:sz="8" w:space="0" w:color="auto"/>
              <w:bottom w:val="single" w:sz="4" w:space="0" w:color="auto"/>
              <w:right w:val="single" w:sz="4" w:space="0" w:color="auto"/>
            </w:tcBorders>
            <w:shd w:val="clear" w:color="000000" w:fill="BDD7EE"/>
            <w:noWrap/>
            <w:vAlign w:val="bottom"/>
            <w:hideMark/>
          </w:tcPr>
          <w:p w14:paraId="010BFF0E" w14:textId="77777777" w:rsidR="00ED5164" w:rsidRDefault="00ED5164">
            <w:pPr>
              <w:rPr>
                <w:rFonts w:ascii="Arial" w:hAnsi="Arial" w:cs="Arial"/>
                <w:color w:val="000000"/>
              </w:rPr>
            </w:pPr>
            <w:r>
              <w:rPr>
                <w:rFonts w:ascii="Arial" w:hAnsi="Arial" w:cs="Arial"/>
                <w:color w:val="000000"/>
              </w:rPr>
              <w:t>Software Type:</w:t>
            </w:r>
          </w:p>
        </w:tc>
        <w:tc>
          <w:tcPr>
            <w:tcW w:w="11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4446D17" w14:textId="77777777" w:rsidR="00ED5164" w:rsidRDefault="00ED5164">
            <w:pPr>
              <w:jc w:val="center"/>
              <w:rPr>
                <w:rFonts w:ascii="Arial" w:hAnsi="Arial" w:cs="Arial"/>
                <w:color w:val="000000"/>
              </w:rPr>
            </w:pPr>
            <w:r>
              <w:rPr>
                <w:rFonts w:ascii="Arial" w:hAnsi="Arial" w:cs="Arial"/>
                <w:color w:val="000000"/>
              </w:rPr>
              <w:t> </w:t>
            </w:r>
          </w:p>
        </w:tc>
        <w:tc>
          <w:tcPr>
            <w:tcW w:w="700" w:type="dxa"/>
            <w:tcBorders>
              <w:top w:val="nil"/>
              <w:left w:val="nil"/>
              <w:bottom w:val="nil"/>
              <w:right w:val="nil"/>
            </w:tcBorders>
            <w:shd w:val="clear" w:color="auto" w:fill="auto"/>
            <w:noWrap/>
            <w:vAlign w:val="bottom"/>
            <w:hideMark/>
          </w:tcPr>
          <w:p w14:paraId="1019DD42" w14:textId="77777777" w:rsidR="00ED5164" w:rsidRDefault="00ED5164">
            <w:pPr>
              <w:jc w:val="center"/>
              <w:rPr>
                <w:rFonts w:ascii="Arial" w:hAnsi="Arial" w:cs="Arial"/>
                <w:color w:val="000000"/>
              </w:rPr>
            </w:pPr>
          </w:p>
        </w:tc>
        <w:tc>
          <w:tcPr>
            <w:tcW w:w="2098" w:type="dxa"/>
            <w:gridSpan w:val="2"/>
            <w:tcBorders>
              <w:top w:val="single" w:sz="4" w:space="0" w:color="auto"/>
              <w:left w:val="single" w:sz="4" w:space="0" w:color="auto"/>
              <w:bottom w:val="single" w:sz="4" w:space="0" w:color="auto"/>
              <w:right w:val="single" w:sz="4" w:space="0" w:color="auto"/>
            </w:tcBorders>
            <w:shd w:val="clear" w:color="auto" w:fill="auto"/>
            <w:noWrap/>
            <w:hideMark/>
          </w:tcPr>
          <w:p w14:paraId="4B49DA02" w14:textId="77777777" w:rsidR="00ED5164" w:rsidRDefault="00ED5164">
            <w:pPr>
              <w:rPr>
                <w:rFonts w:ascii="Arial" w:hAnsi="Arial" w:cs="Arial"/>
                <w:color w:val="000000"/>
                <w:u w:val="single"/>
              </w:rPr>
            </w:pPr>
            <w:r>
              <w:rPr>
                <w:rFonts w:ascii="Arial" w:hAnsi="Arial" w:cs="Arial"/>
                <w:color w:val="000000"/>
                <w:u w:val="single"/>
              </w:rPr>
              <w:t>Date:</w:t>
            </w:r>
          </w:p>
        </w:tc>
        <w:tc>
          <w:tcPr>
            <w:tcW w:w="2098" w:type="dxa"/>
            <w:gridSpan w:val="2"/>
            <w:tcBorders>
              <w:top w:val="single" w:sz="4" w:space="0" w:color="auto"/>
              <w:left w:val="nil"/>
              <w:bottom w:val="single" w:sz="4" w:space="0" w:color="auto"/>
              <w:right w:val="single" w:sz="4" w:space="0" w:color="auto"/>
            </w:tcBorders>
            <w:shd w:val="clear" w:color="auto" w:fill="auto"/>
            <w:noWrap/>
            <w:hideMark/>
          </w:tcPr>
          <w:p w14:paraId="6B3D5EEF" w14:textId="77777777" w:rsidR="00ED5164" w:rsidRDefault="00ED5164">
            <w:pPr>
              <w:rPr>
                <w:rFonts w:ascii="Arial" w:hAnsi="Arial" w:cs="Arial"/>
                <w:color w:val="000000"/>
                <w:u w:val="single"/>
              </w:rPr>
            </w:pPr>
            <w:r>
              <w:rPr>
                <w:rFonts w:ascii="Arial" w:hAnsi="Arial" w:cs="Arial"/>
                <w:color w:val="000000"/>
                <w:u w:val="single"/>
              </w:rPr>
              <w:t>Date:</w:t>
            </w:r>
          </w:p>
        </w:tc>
        <w:tc>
          <w:tcPr>
            <w:tcW w:w="2098" w:type="dxa"/>
            <w:gridSpan w:val="2"/>
            <w:tcBorders>
              <w:top w:val="single" w:sz="4" w:space="0" w:color="auto"/>
              <w:left w:val="nil"/>
              <w:bottom w:val="single" w:sz="4" w:space="0" w:color="auto"/>
              <w:right w:val="single" w:sz="4" w:space="0" w:color="auto"/>
            </w:tcBorders>
            <w:shd w:val="clear" w:color="auto" w:fill="auto"/>
            <w:noWrap/>
            <w:hideMark/>
          </w:tcPr>
          <w:p w14:paraId="2C6FD95B" w14:textId="77777777" w:rsidR="00ED5164" w:rsidRDefault="00ED5164">
            <w:pPr>
              <w:rPr>
                <w:rFonts w:ascii="Arial" w:hAnsi="Arial" w:cs="Arial"/>
                <w:color w:val="000000"/>
                <w:u w:val="single"/>
              </w:rPr>
            </w:pPr>
            <w:r>
              <w:rPr>
                <w:rFonts w:ascii="Arial" w:hAnsi="Arial" w:cs="Arial"/>
                <w:color w:val="000000"/>
                <w:u w:val="single"/>
              </w:rPr>
              <w:t>Date:</w:t>
            </w:r>
          </w:p>
        </w:tc>
        <w:tc>
          <w:tcPr>
            <w:tcW w:w="2098" w:type="dxa"/>
            <w:gridSpan w:val="2"/>
            <w:tcBorders>
              <w:top w:val="single" w:sz="4" w:space="0" w:color="auto"/>
              <w:left w:val="nil"/>
              <w:bottom w:val="single" w:sz="4" w:space="0" w:color="auto"/>
              <w:right w:val="single" w:sz="4" w:space="0" w:color="auto"/>
            </w:tcBorders>
            <w:shd w:val="clear" w:color="auto" w:fill="auto"/>
            <w:noWrap/>
            <w:hideMark/>
          </w:tcPr>
          <w:p w14:paraId="59F24C80" w14:textId="77777777" w:rsidR="00ED5164" w:rsidRDefault="00ED5164">
            <w:pPr>
              <w:rPr>
                <w:rFonts w:ascii="Arial" w:hAnsi="Arial" w:cs="Arial"/>
                <w:color w:val="000000"/>
                <w:u w:val="single"/>
              </w:rPr>
            </w:pPr>
            <w:r>
              <w:rPr>
                <w:rFonts w:ascii="Arial" w:hAnsi="Arial" w:cs="Arial"/>
                <w:color w:val="000000"/>
                <w:u w:val="single"/>
              </w:rPr>
              <w:t>Date:</w:t>
            </w:r>
          </w:p>
        </w:tc>
        <w:tc>
          <w:tcPr>
            <w:tcW w:w="1049" w:type="dxa"/>
            <w:tcBorders>
              <w:top w:val="nil"/>
              <w:left w:val="nil"/>
              <w:bottom w:val="nil"/>
              <w:right w:val="single" w:sz="8" w:space="0" w:color="auto"/>
            </w:tcBorders>
            <w:shd w:val="clear" w:color="auto" w:fill="auto"/>
            <w:noWrap/>
            <w:vAlign w:val="bottom"/>
            <w:hideMark/>
          </w:tcPr>
          <w:p w14:paraId="3F6DBF8A" w14:textId="77777777" w:rsidR="00ED5164" w:rsidRDefault="00ED5164">
            <w:pPr>
              <w:rPr>
                <w:rFonts w:ascii="Arial" w:hAnsi="Arial" w:cs="Arial"/>
                <w:color w:val="000000"/>
              </w:rPr>
            </w:pPr>
            <w:r>
              <w:rPr>
                <w:rFonts w:ascii="Arial" w:hAnsi="Arial" w:cs="Arial"/>
                <w:color w:val="000000"/>
              </w:rPr>
              <w:t> </w:t>
            </w:r>
          </w:p>
        </w:tc>
      </w:tr>
      <w:tr w:rsidR="00ED5164" w14:paraId="18DC3DB9"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42FFF67E"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70A022E7"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4A67DDAC"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0DAFDCBD"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2EB3FC8D"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49EC8869"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123A0029"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5624DA78"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5EDE0290"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06152768"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74957321"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246EBB97" w14:textId="77777777" w:rsidR="00ED5164" w:rsidRDefault="00ED5164">
            <w:pPr>
              <w:rPr>
                <w:sz w:val="20"/>
                <w:szCs w:val="20"/>
              </w:rPr>
            </w:pPr>
          </w:p>
        </w:tc>
        <w:tc>
          <w:tcPr>
            <w:tcW w:w="1049" w:type="dxa"/>
            <w:tcBorders>
              <w:top w:val="nil"/>
              <w:left w:val="nil"/>
              <w:bottom w:val="nil"/>
              <w:right w:val="single" w:sz="8" w:space="0" w:color="auto"/>
            </w:tcBorders>
            <w:shd w:val="clear" w:color="auto" w:fill="auto"/>
            <w:noWrap/>
            <w:vAlign w:val="bottom"/>
            <w:hideMark/>
          </w:tcPr>
          <w:p w14:paraId="471F5A69" w14:textId="77777777" w:rsidR="00ED5164" w:rsidRDefault="00ED5164">
            <w:pPr>
              <w:rPr>
                <w:rFonts w:ascii="Arial" w:hAnsi="Arial" w:cs="Arial"/>
                <w:color w:val="000000"/>
              </w:rPr>
            </w:pPr>
            <w:r>
              <w:rPr>
                <w:rFonts w:ascii="Arial" w:hAnsi="Arial" w:cs="Arial"/>
                <w:color w:val="000000"/>
              </w:rPr>
              <w:t> </w:t>
            </w:r>
          </w:p>
        </w:tc>
      </w:tr>
      <w:tr w:rsidR="00ED5164" w14:paraId="7CBCCD64"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543891EF"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194372B7"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4B9497BE"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1E8E35E2" w14:textId="77777777" w:rsidR="00ED5164" w:rsidRDefault="00ED5164">
            <w:pPr>
              <w:rPr>
                <w:sz w:val="20"/>
                <w:szCs w:val="20"/>
              </w:rPr>
            </w:pPr>
          </w:p>
        </w:tc>
        <w:tc>
          <w:tcPr>
            <w:tcW w:w="2098" w:type="dxa"/>
            <w:gridSpan w:val="2"/>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0B5DB1E" w14:textId="245731EE" w:rsidR="00ED5164" w:rsidRDefault="00ED5164">
            <w:pPr>
              <w:jc w:val="center"/>
              <w:rPr>
                <w:rFonts w:ascii="Arial" w:hAnsi="Arial" w:cs="Arial"/>
                <w:color w:val="000000"/>
              </w:rPr>
            </w:pPr>
            <w:r>
              <w:rPr>
                <w:rFonts w:ascii="Arial" w:hAnsi="Arial" w:cs="Arial"/>
                <w:color w:val="000000"/>
              </w:rPr>
              <w:t>Client’s notes:</w:t>
            </w:r>
          </w:p>
        </w:tc>
        <w:tc>
          <w:tcPr>
            <w:tcW w:w="2098" w:type="dxa"/>
            <w:gridSpan w:val="2"/>
            <w:tcBorders>
              <w:top w:val="single" w:sz="4" w:space="0" w:color="auto"/>
              <w:left w:val="nil"/>
              <w:bottom w:val="single" w:sz="4" w:space="0" w:color="auto"/>
              <w:right w:val="single" w:sz="4" w:space="0" w:color="auto"/>
            </w:tcBorders>
            <w:shd w:val="clear" w:color="000000" w:fill="BDD7EE"/>
            <w:noWrap/>
            <w:vAlign w:val="bottom"/>
            <w:hideMark/>
          </w:tcPr>
          <w:p w14:paraId="6BA3FAB1" w14:textId="208251F8" w:rsidR="00ED5164" w:rsidRDefault="00ED5164">
            <w:pPr>
              <w:jc w:val="center"/>
              <w:rPr>
                <w:rFonts w:ascii="Arial" w:hAnsi="Arial" w:cs="Arial"/>
                <w:color w:val="000000"/>
              </w:rPr>
            </w:pPr>
            <w:r>
              <w:rPr>
                <w:rFonts w:ascii="Arial" w:hAnsi="Arial" w:cs="Arial"/>
                <w:color w:val="000000"/>
              </w:rPr>
              <w:t>Client’s notes:</w:t>
            </w:r>
          </w:p>
        </w:tc>
        <w:tc>
          <w:tcPr>
            <w:tcW w:w="2098" w:type="dxa"/>
            <w:gridSpan w:val="2"/>
            <w:tcBorders>
              <w:top w:val="single" w:sz="4" w:space="0" w:color="auto"/>
              <w:left w:val="nil"/>
              <w:bottom w:val="single" w:sz="4" w:space="0" w:color="auto"/>
              <w:right w:val="single" w:sz="4" w:space="0" w:color="auto"/>
            </w:tcBorders>
            <w:shd w:val="clear" w:color="000000" w:fill="BDD7EE"/>
            <w:noWrap/>
            <w:vAlign w:val="bottom"/>
            <w:hideMark/>
          </w:tcPr>
          <w:p w14:paraId="0CD54E9E" w14:textId="7B710F50" w:rsidR="00ED5164" w:rsidRDefault="00ED5164">
            <w:pPr>
              <w:jc w:val="center"/>
              <w:rPr>
                <w:rFonts w:ascii="Arial" w:hAnsi="Arial" w:cs="Arial"/>
                <w:color w:val="000000"/>
              </w:rPr>
            </w:pPr>
            <w:r>
              <w:rPr>
                <w:rFonts w:ascii="Arial" w:hAnsi="Arial" w:cs="Arial"/>
                <w:color w:val="000000"/>
              </w:rPr>
              <w:t>Client’s notes:</w:t>
            </w:r>
          </w:p>
        </w:tc>
        <w:tc>
          <w:tcPr>
            <w:tcW w:w="2098" w:type="dxa"/>
            <w:gridSpan w:val="2"/>
            <w:tcBorders>
              <w:top w:val="single" w:sz="4" w:space="0" w:color="auto"/>
              <w:left w:val="nil"/>
              <w:bottom w:val="single" w:sz="4" w:space="0" w:color="auto"/>
              <w:right w:val="single" w:sz="4" w:space="0" w:color="auto"/>
            </w:tcBorders>
            <w:shd w:val="clear" w:color="000000" w:fill="BDD7EE"/>
            <w:noWrap/>
            <w:vAlign w:val="bottom"/>
            <w:hideMark/>
          </w:tcPr>
          <w:p w14:paraId="6E35AFAE" w14:textId="4FC3D727" w:rsidR="00ED5164" w:rsidRDefault="00ED5164">
            <w:pPr>
              <w:jc w:val="center"/>
              <w:rPr>
                <w:rFonts w:ascii="Arial" w:hAnsi="Arial" w:cs="Arial"/>
                <w:color w:val="000000"/>
              </w:rPr>
            </w:pPr>
            <w:r>
              <w:rPr>
                <w:rFonts w:ascii="Arial" w:hAnsi="Arial" w:cs="Arial"/>
                <w:color w:val="000000"/>
              </w:rPr>
              <w:t>Clients’ notes:</w:t>
            </w:r>
          </w:p>
        </w:tc>
        <w:tc>
          <w:tcPr>
            <w:tcW w:w="1049" w:type="dxa"/>
            <w:tcBorders>
              <w:top w:val="nil"/>
              <w:left w:val="nil"/>
              <w:bottom w:val="nil"/>
              <w:right w:val="single" w:sz="8" w:space="0" w:color="auto"/>
            </w:tcBorders>
            <w:shd w:val="clear" w:color="auto" w:fill="auto"/>
            <w:noWrap/>
            <w:vAlign w:val="bottom"/>
            <w:hideMark/>
          </w:tcPr>
          <w:p w14:paraId="1CA18D77" w14:textId="77777777" w:rsidR="00ED5164" w:rsidRDefault="00ED5164">
            <w:pPr>
              <w:rPr>
                <w:rFonts w:ascii="Arial" w:hAnsi="Arial" w:cs="Arial"/>
                <w:color w:val="000000"/>
              </w:rPr>
            </w:pPr>
            <w:r>
              <w:rPr>
                <w:rFonts w:ascii="Arial" w:hAnsi="Arial" w:cs="Arial"/>
                <w:color w:val="000000"/>
              </w:rPr>
              <w:t> </w:t>
            </w:r>
          </w:p>
        </w:tc>
      </w:tr>
      <w:tr w:rsidR="00ED5164" w14:paraId="7779598D"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72207A40"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62FECC14"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63E80B95"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581137AE" w14:textId="77777777" w:rsidR="00ED5164" w:rsidRDefault="00ED5164">
            <w:pPr>
              <w:rPr>
                <w:sz w:val="20"/>
                <w:szCs w:val="20"/>
              </w:rPr>
            </w:pPr>
          </w:p>
        </w:tc>
        <w:tc>
          <w:tcPr>
            <w:tcW w:w="2098"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bottom"/>
            <w:hideMark/>
          </w:tcPr>
          <w:p w14:paraId="27920546" w14:textId="77777777" w:rsidR="00ED5164" w:rsidRDefault="00ED5164">
            <w:pPr>
              <w:jc w:val="center"/>
              <w:rPr>
                <w:rFonts w:ascii="Arial" w:hAnsi="Arial" w:cs="Arial"/>
                <w:color w:val="000000"/>
              </w:rPr>
            </w:pPr>
            <w:r>
              <w:rPr>
                <w:rFonts w:ascii="Arial" w:hAnsi="Arial" w:cs="Arial"/>
                <w:color w:val="000000"/>
              </w:rPr>
              <w:t> </w:t>
            </w:r>
          </w:p>
        </w:tc>
        <w:tc>
          <w:tcPr>
            <w:tcW w:w="2098"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bottom"/>
            <w:hideMark/>
          </w:tcPr>
          <w:p w14:paraId="27E119F6" w14:textId="77777777" w:rsidR="00ED5164" w:rsidRDefault="00ED5164">
            <w:pPr>
              <w:jc w:val="center"/>
              <w:rPr>
                <w:rFonts w:ascii="Arial" w:hAnsi="Arial" w:cs="Arial"/>
                <w:color w:val="000000"/>
              </w:rPr>
            </w:pPr>
            <w:r>
              <w:rPr>
                <w:rFonts w:ascii="Arial" w:hAnsi="Arial" w:cs="Arial"/>
                <w:color w:val="000000"/>
              </w:rPr>
              <w:t> </w:t>
            </w:r>
          </w:p>
        </w:tc>
        <w:tc>
          <w:tcPr>
            <w:tcW w:w="2098"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bottom"/>
            <w:hideMark/>
          </w:tcPr>
          <w:p w14:paraId="01ADA972" w14:textId="77777777" w:rsidR="00ED5164" w:rsidRDefault="00ED5164">
            <w:pPr>
              <w:jc w:val="center"/>
              <w:rPr>
                <w:rFonts w:ascii="Arial" w:hAnsi="Arial" w:cs="Arial"/>
                <w:color w:val="000000"/>
              </w:rPr>
            </w:pPr>
            <w:r>
              <w:rPr>
                <w:rFonts w:ascii="Arial" w:hAnsi="Arial" w:cs="Arial"/>
                <w:color w:val="000000"/>
              </w:rPr>
              <w:t> </w:t>
            </w:r>
          </w:p>
        </w:tc>
        <w:tc>
          <w:tcPr>
            <w:tcW w:w="2098"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bottom"/>
            <w:hideMark/>
          </w:tcPr>
          <w:p w14:paraId="7E4A1AEE" w14:textId="77777777" w:rsidR="00ED5164" w:rsidRDefault="00ED5164">
            <w:pPr>
              <w:jc w:val="center"/>
              <w:rPr>
                <w:rFonts w:ascii="Arial" w:hAnsi="Arial" w:cs="Arial"/>
                <w:color w:val="000000"/>
              </w:rPr>
            </w:pPr>
            <w:r>
              <w:rPr>
                <w:rFonts w:ascii="Arial" w:hAnsi="Arial" w:cs="Arial"/>
                <w:color w:val="000000"/>
              </w:rPr>
              <w:t> </w:t>
            </w:r>
          </w:p>
        </w:tc>
        <w:tc>
          <w:tcPr>
            <w:tcW w:w="1049" w:type="dxa"/>
            <w:tcBorders>
              <w:top w:val="nil"/>
              <w:left w:val="nil"/>
              <w:bottom w:val="nil"/>
              <w:right w:val="single" w:sz="8" w:space="0" w:color="auto"/>
            </w:tcBorders>
            <w:shd w:val="clear" w:color="auto" w:fill="auto"/>
            <w:noWrap/>
            <w:vAlign w:val="bottom"/>
            <w:hideMark/>
          </w:tcPr>
          <w:p w14:paraId="7BF81638" w14:textId="77777777" w:rsidR="00ED5164" w:rsidRDefault="00ED5164">
            <w:pPr>
              <w:rPr>
                <w:rFonts w:ascii="Arial" w:hAnsi="Arial" w:cs="Arial"/>
                <w:color w:val="000000"/>
              </w:rPr>
            </w:pPr>
            <w:r>
              <w:rPr>
                <w:rFonts w:ascii="Arial" w:hAnsi="Arial" w:cs="Arial"/>
                <w:color w:val="000000"/>
              </w:rPr>
              <w:t> </w:t>
            </w:r>
          </w:p>
        </w:tc>
      </w:tr>
      <w:tr w:rsidR="00ED5164" w14:paraId="093E93CC"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056D7621"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535985DC"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2C7139C4"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0EC1DCD0" w14:textId="77777777" w:rsidR="00ED5164" w:rsidRDefault="00ED5164">
            <w:pPr>
              <w:rPr>
                <w:sz w:val="20"/>
                <w:szCs w:val="20"/>
              </w:rPr>
            </w:pPr>
          </w:p>
        </w:tc>
        <w:tc>
          <w:tcPr>
            <w:tcW w:w="2098" w:type="dxa"/>
            <w:gridSpan w:val="2"/>
            <w:vMerge/>
            <w:tcBorders>
              <w:top w:val="nil"/>
              <w:left w:val="nil"/>
              <w:bottom w:val="nil"/>
              <w:right w:val="nil"/>
            </w:tcBorders>
            <w:vAlign w:val="center"/>
            <w:hideMark/>
          </w:tcPr>
          <w:p w14:paraId="3E40CB6A" w14:textId="77777777" w:rsidR="00ED5164" w:rsidRDefault="00ED5164">
            <w:pPr>
              <w:rPr>
                <w:rFonts w:ascii="Arial" w:hAnsi="Arial" w:cs="Arial"/>
                <w:color w:val="000000"/>
              </w:rPr>
            </w:pPr>
          </w:p>
        </w:tc>
        <w:tc>
          <w:tcPr>
            <w:tcW w:w="2098" w:type="dxa"/>
            <w:gridSpan w:val="2"/>
            <w:vMerge/>
            <w:tcBorders>
              <w:top w:val="nil"/>
              <w:left w:val="nil"/>
              <w:bottom w:val="nil"/>
              <w:right w:val="nil"/>
            </w:tcBorders>
            <w:vAlign w:val="center"/>
            <w:hideMark/>
          </w:tcPr>
          <w:p w14:paraId="56C86FA8" w14:textId="77777777" w:rsidR="00ED5164" w:rsidRDefault="00ED5164">
            <w:pPr>
              <w:rPr>
                <w:rFonts w:ascii="Arial" w:hAnsi="Arial" w:cs="Arial"/>
                <w:color w:val="000000"/>
              </w:rPr>
            </w:pPr>
          </w:p>
        </w:tc>
        <w:tc>
          <w:tcPr>
            <w:tcW w:w="2098" w:type="dxa"/>
            <w:gridSpan w:val="2"/>
            <w:vMerge/>
            <w:tcBorders>
              <w:top w:val="nil"/>
              <w:left w:val="nil"/>
              <w:bottom w:val="nil"/>
              <w:right w:val="nil"/>
            </w:tcBorders>
            <w:vAlign w:val="center"/>
            <w:hideMark/>
          </w:tcPr>
          <w:p w14:paraId="62706B2D" w14:textId="77777777" w:rsidR="00ED5164" w:rsidRDefault="00ED5164">
            <w:pPr>
              <w:rPr>
                <w:rFonts w:ascii="Arial" w:hAnsi="Arial" w:cs="Arial"/>
                <w:color w:val="000000"/>
              </w:rPr>
            </w:pPr>
          </w:p>
        </w:tc>
        <w:tc>
          <w:tcPr>
            <w:tcW w:w="2098" w:type="dxa"/>
            <w:gridSpan w:val="2"/>
            <w:vMerge/>
            <w:tcBorders>
              <w:top w:val="nil"/>
              <w:left w:val="nil"/>
              <w:bottom w:val="nil"/>
              <w:right w:val="nil"/>
            </w:tcBorders>
            <w:vAlign w:val="center"/>
            <w:hideMark/>
          </w:tcPr>
          <w:p w14:paraId="0DCC93D0" w14:textId="77777777" w:rsidR="00ED5164" w:rsidRDefault="00ED5164">
            <w:pPr>
              <w:rPr>
                <w:rFonts w:ascii="Arial" w:hAnsi="Arial" w:cs="Arial"/>
                <w:color w:val="000000"/>
              </w:rPr>
            </w:pPr>
          </w:p>
        </w:tc>
        <w:tc>
          <w:tcPr>
            <w:tcW w:w="1049" w:type="dxa"/>
            <w:tcBorders>
              <w:top w:val="nil"/>
              <w:left w:val="nil"/>
              <w:bottom w:val="nil"/>
              <w:right w:val="single" w:sz="8" w:space="0" w:color="auto"/>
            </w:tcBorders>
            <w:shd w:val="clear" w:color="auto" w:fill="auto"/>
            <w:noWrap/>
            <w:vAlign w:val="bottom"/>
            <w:hideMark/>
          </w:tcPr>
          <w:p w14:paraId="7C4F4CB4" w14:textId="77777777" w:rsidR="00ED5164" w:rsidRDefault="00ED5164">
            <w:pPr>
              <w:rPr>
                <w:rFonts w:ascii="Arial" w:hAnsi="Arial" w:cs="Arial"/>
                <w:color w:val="000000"/>
              </w:rPr>
            </w:pPr>
            <w:r>
              <w:rPr>
                <w:rFonts w:ascii="Arial" w:hAnsi="Arial" w:cs="Arial"/>
                <w:color w:val="000000"/>
              </w:rPr>
              <w:t> </w:t>
            </w:r>
          </w:p>
        </w:tc>
      </w:tr>
      <w:tr w:rsidR="00ED5164" w14:paraId="0AAC842C"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40B8BD12"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0A3A2BB7"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74ABCC97"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7DD4B723" w14:textId="77777777" w:rsidR="00ED5164" w:rsidRDefault="00ED5164">
            <w:pPr>
              <w:rPr>
                <w:sz w:val="20"/>
                <w:szCs w:val="20"/>
              </w:rPr>
            </w:pPr>
          </w:p>
        </w:tc>
        <w:tc>
          <w:tcPr>
            <w:tcW w:w="2098" w:type="dxa"/>
            <w:gridSpan w:val="2"/>
            <w:vMerge/>
            <w:tcBorders>
              <w:top w:val="nil"/>
              <w:left w:val="nil"/>
              <w:bottom w:val="nil"/>
              <w:right w:val="nil"/>
            </w:tcBorders>
            <w:vAlign w:val="center"/>
            <w:hideMark/>
          </w:tcPr>
          <w:p w14:paraId="6482A456" w14:textId="77777777" w:rsidR="00ED5164" w:rsidRDefault="00ED5164">
            <w:pPr>
              <w:rPr>
                <w:rFonts w:ascii="Arial" w:hAnsi="Arial" w:cs="Arial"/>
                <w:color w:val="000000"/>
              </w:rPr>
            </w:pPr>
          </w:p>
        </w:tc>
        <w:tc>
          <w:tcPr>
            <w:tcW w:w="2098" w:type="dxa"/>
            <w:gridSpan w:val="2"/>
            <w:vMerge/>
            <w:tcBorders>
              <w:top w:val="nil"/>
              <w:left w:val="nil"/>
              <w:bottom w:val="nil"/>
              <w:right w:val="nil"/>
            </w:tcBorders>
            <w:vAlign w:val="center"/>
            <w:hideMark/>
          </w:tcPr>
          <w:p w14:paraId="02E7635E" w14:textId="77777777" w:rsidR="00ED5164" w:rsidRDefault="00ED5164">
            <w:pPr>
              <w:rPr>
                <w:rFonts w:ascii="Arial" w:hAnsi="Arial" w:cs="Arial"/>
                <w:color w:val="000000"/>
              </w:rPr>
            </w:pPr>
          </w:p>
        </w:tc>
        <w:tc>
          <w:tcPr>
            <w:tcW w:w="2098" w:type="dxa"/>
            <w:gridSpan w:val="2"/>
            <w:vMerge/>
            <w:tcBorders>
              <w:top w:val="nil"/>
              <w:left w:val="nil"/>
              <w:bottom w:val="nil"/>
              <w:right w:val="nil"/>
            </w:tcBorders>
            <w:vAlign w:val="center"/>
            <w:hideMark/>
          </w:tcPr>
          <w:p w14:paraId="01DBC4C0" w14:textId="77777777" w:rsidR="00ED5164" w:rsidRDefault="00ED5164">
            <w:pPr>
              <w:rPr>
                <w:rFonts w:ascii="Arial" w:hAnsi="Arial" w:cs="Arial"/>
                <w:color w:val="000000"/>
              </w:rPr>
            </w:pPr>
          </w:p>
        </w:tc>
        <w:tc>
          <w:tcPr>
            <w:tcW w:w="2098" w:type="dxa"/>
            <w:gridSpan w:val="2"/>
            <w:vMerge/>
            <w:tcBorders>
              <w:top w:val="nil"/>
              <w:left w:val="nil"/>
              <w:bottom w:val="nil"/>
              <w:right w:val="nil"/>
            </w:tcBorders>
            <w:vAlign w:val="center"/>
            <w:hideMark/>
          </w:tcPr>
          <w:p w14:paraId="6717A4AF" w14:textId="77777777" w:rsidR="00ED5164" w:rsidRDefault="00ED5164">
            <w:pPr>
              <w:rPr>
                <w:rFonts w:ascii="Arial" w:hAnsi="Arial" w:cs="Arial"/>
                <w:color w:val="000000"/>
              </w:rPr>
            </w:pPr>
          </w:p>
        </w:tc>
        <w:tc>
          <w:tcPr>
            <w:tcW w:w="1049" w:type="dxa"/>
            <w:tcBorders>
              <w:top w:val="nil"/>
              <w:left w:val="nil"/>
              <w:bottom w:val="nil"/>
              <w:right w:val="single" w:sz="8" w:space="0" w:color="auto"/>
            </w:tcBorders>
            <w:shd w:val="clear" w:color="auto" w:fill="auto"/>
            <w:noWrap/>
            <w:vAlign w:val="bottom"/>
            <w:hideMark/>
          </w:tcPr>
          <w:p w14:paraId="1115C17D" w14:textId="77777777" w:rsidR="00ED5164" w:rsidRDefault="00ED5164">
            <w:pPr>
              <w:rPr>
                <w:rFonts w:ascii="Arial" w:hAnsi="Arial" w:cs="Arial"/>
                <w:color w:val="000000"/>
              </w:rPr>
            </w:pPr>
            <w:r>
              <w:rPr>
                <w:rFonts w:ascii="Arial" w:hAnsi="Arial" w:cs="Arial"/>
                <w:color w:val="000000"/>
              </w:rPr>
              <w:t> </w:t>
            </w:r>
          </w:p>
        </w:tc>
      </w:tr>
      <w:tr w:rsidR="00ED5164" w14:paraId="0296BE34"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17574276"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099D5E5F"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753A0A25"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4EA43104" w14:textId="77777777" w:rsidR="00ED5164" w:rsidRDefault="00ED5164">
            <w:pPr>
              <w:rPr>
                <w:sz w:val="20"/>
                <w:szCs w:val="20"/>
              </w:rPr>
            </w:pPr>
          </w:p>
        </w:tc>
        <w:tc>
          <w:tcPr>
            <w:tcW w:w="2098" w:type="dxa"/>
            <w:gridSpan w:val="2"/>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0BF93ECC" w14:textId="77777777" w:rsidR="00ED5164" w:rsidRDefault="00ED5164">
            <w:pPr>
              <w:rPr>
                <w:rFonts w:ascii="Arial" w:hAnsi="Arial" w:cs="Arial"/>
                <w:color w:val="000000"/>
              </w:rPr>
            </w:pPr>
            <w:r>
              <w:rPr>
                <w:rFonts w:ascii="Arial" w:hAnsi="Arial" w:cs="Arial"/>
                <w:color w:val="000000"/>
              </w:rPr>
              <w:t>Date:</w:t>
            </w:r>
          </w:p>
        </w:tc>
        <w:tc>
          <w:tcPr>
            <w:tcW w:w="2098" w:type="dxa"/>
            <w:gridSpan w:val="2"/>
            <w:tcBorders>
              <w:top w:val="single" w:sz="4" w:space="0" w:color="auto"/>
              <w:left w:val="nil"/>
              <w:bottom w:val="single" w:sz="4" w:space="0" w:color="auto"/>
              <w:right w:val="single" w:sz="4" w:space="0" w:color="000000"/>
            </w:tcBorders>
            <w:shd w:val="clear" w:color="000000" w:fill="BDD7EE"/>
            <w:noWrap/>
            <w:vAlign w:val="bottom"/>
            <w:hideMark/>
          </w:tcPr>
          <w:p w14:paraId="73EAD180" w14:textId="77777777" w:rsidR="00ED5164" w:rsidRDefault="00ED5164">
            <w:pPr>
              <w:rPr>
                <w:rFonts w:ascii="Arial" w:hAnsi="Arial" w:cs="Arial"/>
                <w:color w:val="000000"/>
              </w:rPr>
            </w:pPr>
            <w:r>
              <w:rPr>
                <w:rFonts w:ascii="Arial" w:hAnsi="Arial" w:cs="Arial"/>
                <w:color w:val="000000"/>
              </w:rPr>
              <w:t>Date:</w:t>
            </w:r>
          </w:p>
        </w:tc>
        <w:tc>
          <w:tcPr>
            <w:tcW w:w="2098" w:type="dxa"/>
            <w:gridSpan w:val="2"/>
            <w:tcBorders>
              <w:top w:val="single" w:sz="4" w:space="0" w:color="auto"/>
              <w:left w:val="nil"/>
              <w:bottom w:val="single" w:sz="4" w:space="0" w:color="auto"/>
              <w:right w:val="single" w:sz="4" w:space="0" w:color="000000"/>
            </w:tcBorders>
            <w:shd w:val="clear" w:color="000000" w:fill="BDD7EE"/>
            <w:noWrap/>
            <w:vAlign w:val="bottom"/>
            <w:hideMark/>
          </w:tcPr>
          <w:p w14:paraId="127420F3" w14:textId="77777777" w:rsidR="00ED5164" w:rsidRDefault="00ED5164">
            <w:pPr>
              <w:rPr>
                <w:rFonts w:ascii="Arial" w:hAnsi="Arial" w:cs="Arial"/>
                <w:color w:val="000000"/>
              </w:rPr>
            </w:pPr>
            <w:r>
              <w:rPr>
                <w:rFonts w:ascii="Arial" w:hAnsi="Arial" w:cs="Arial"/>
                <w:color w:val="000000"/>
              </w:rPr>
              <w:t>Date:</w:t>
            </w:r>
          </w:p>
        </w:tc>
        <w:tc>
          <w:tcPr>
            <w:tcW w:w="2098" w:type="dxa"/>
            <w:gridSpan w:val="2"/>
            <w:tcBorders>
              <w:top w:val="single" w:sz="4" w:space="0" w:color="auto"/>
              <w:left w:val="nil"/>
              <w:bottom w:val="single" w:sz="4" w:space="0" w:color="auto"/>
              <w:right w:val="single" w:sz="4" w:space="0" w:color="000000"/>
            </w:tcBorders>
            <w:shd w:val="clear" w:color="000000" w:fill="BDD7EE"/>
            <w:noWrap/>
            <w:vAlign w:val="bottom"/>
            <w:hideMark/>
          </w:tcPr>
          <w:p w14:paraId="0C20D117" w14:textId="77777777" w:rsidR="00ED5164" w:rsidRDefault="00ED5164">
            <w:pPr>
              <w:rPr>
                <w:rFonts w:ascii="Arial" w:hAnsi="Arial" w:cs="Arial"/>
                <w:color w:val="000000"/>
              </w:rPr>
            </w:pPr>
            <w:r>
              <w:rPr>
                <w:rFonts w:ascii="Arial" w:hAnsi="Arial" w:cs="Arial"/>
                <w:color w:val="000000"/>
              </w:rPr>
              <w:t>Date:</w:t>
            </w:r>
          </w:p>
        </w:tc>
        <w:tc>
          <w:tcPr>
            <w:tcW w:w="1049" w:type="dxa"/>
            <w:tcBorders>
              <w:top w:val="nil"/>
              <w:left w:val="nil"/>
              <w:bottom w:val="nil"/>
              <w:right w:val="single" w:sz="8" w:space="0" w:color="auto"/>
            </w:tcBorders>
            <w:shd w:val="clear" w:color="auto" w:fill="auto"/>
            <w:noWrap/>
            <w:vAlign w:val="bottom"/>
            <w:hideMark/>
          </w:tcPr>
          <w:p w14:paraId="6202056B" w14:textId="77777777" w:rsidR="00ED5164" w:rsidRDefault="00ED5164">
            <w:pPr>
              <w:rPr>
                <w:rFonts w:ascii="Arial" w:hAnsi="Arial" w:cs="Arial"/>
                <w:color w:val="000000"/>
              </w:rPr>
            </w:pPr>
            <w:r>
              <w:rPr>
                <w:rFonts w:ascii="Arial" w:hAnsi="Arial" w:cs="Arial"/>
                <w:color w:val="000000"/>
              </w:rPr>
              <w:t> </w:t>
            </w:r>
          </w:p>
        </w:tc>
      </w:tr>
      <w:tr w:rsidR="00ED5164" w14:paraId="3AF9CEBD"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6C0B8CAE"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1220ED78"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1442E18C"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64D3803D" w14:textId="77777777" w:rsidR="00ED5164" w:rsidRDefault="00ED5164">
            <w:pPr>
              <w:rPr>
                <w:sz w:val="20"/>
                <w:szCs w:val="20"/>
              </w:rPr>
            </w:pPr>
          </w:p>
        </w:tc>
        <w:tc>
          <w:tcPr>
            <w:tcW w:w="2098" w:type="dxa"/>
            <w:gridSpan w:val="2"/>
            <w:tcBorders>
              <w:top w:val="single" w:sz="4" w:space="0" w:color="auto"/>
              <w:left w:val="single" w:sz="4" w:space="0" w:color="auto"/>
              <w:bottom w:val="single" w:sz="4" w:space="0" w:color="auto"/>
              <w:right w:val="single" w:sz="4" w:space="0" w:color="000000"/>
            </w:tcBorders>
            <w:shd w:val="clear" w:color="000000" w:fill="BDD7EE"/>
            <w:vAlign w:val="bottom"/>
            <w:hideMark/>
          </w:tcPr>
          <w:p w14:paraId="20EB8FD6" w14:textId="77777777" w:rsidR="00ED5164" w:rsidRDefault="00ED5164">
            <w:pPr>
              <w:rPr>
                <w:rFonts w:ascii="Arial" w:hAnsi="Arial" w:cs="Arial"/>
                <w:color w:val="000000"/>
              </w:rPr>
            </w:pPr>
            <w:r>
              <w:rPr>
                <w:rFonts w:ascii="Arial" w:hAnsi="Arial" w:cs="Arial"/>
                <w:color w:val="000000"/>
              </w:rPr>
              <w:t>Signature:</w:t>
            </w:r>
          </w:p>
        </w:tc>
        <w:tc>
          <w:tcPr>
            <w:tcW w:w="2098" w:type="dxa"/>
            <w:gridSpan w:val="2"/>
            <w:tcBorders>
              <w:top w:val="single" w:sz="4" w:space="0" w:color="auto"/>
              <w:left w:val="nil"/>
              <w:bottom w:val="single" w:sz="4" w:space="0" w:color="auto"/>
              <w:right w:val="single" w:sz="4" w:space="0" w:color="000000"/>
            </w:tcBorders>
            <w:shd w:val="clear" w:color="000000" w:fill="BDD7EE"/>
            <w:vAlign w:val="bottom"/>
            <w:hideMark/>
          </w:tcPr>
          <w:p w14:paraId="07F9B8E5" w14:textId="77777777" w:rsidR="00ED5164" w:rsidRDefault="00ED5164">
            <w:pPr>
              <w:rPr>
                <w:rFonts w:ascii="Arial" w:hAnsi="Arial" w:cs="Arial"/>
                <w:color w:val="000000"/>
              </w:rPr>
            </w:pPr>
            <w:r>
              <w:rPr>
                <w:rFonts w:ascii="Arial" w:hAnsi="Arial" w:cs="Arial"/>
                <w:color w:val="000000"/>
              </w:rPr>
              <w:t>Signature:</w:t>
            </w:r>
          </w:p>
        </w:tc>
        <w:tc>
          <w:tcPr>
            <w:tcW w:w="2098" w:type="dxa"/>
            <w:gridSpan w:val="2"/>
            <w:tcBorders>
              <w:top w:val="single" w:sz="4" w:space="0" w:color="auto"/>
              <w:left w:val="nil"/>
              <w:bottom w:val="single" w:sz="4" w:space="0" w:color="auto"/>
              <w:right w:val="single" w:sz="4" w:space="0" w:color="000000"/>
            </w:tcBorders>
            <w:shd w:val="clear" w:color="000000" w:fill="BDD7EE"/>
            <w:vAlign w:val="bottom"/>
            <w:hideMark/>
          </w:tcPr>
          <w:p w14:paraId="1236ECDB" w14:textId="77777777" w:rsidR="00ED5164" w:rsidRDefault="00ED5164">
            <w:pPr>
              <w:rPr>
                <w:rFonts w:ascii="Arial" w:hAnsi="Arial" w:cs="Arial"/>
                <w:color w:val="000000"/>
              </w:rPr>
            </w:pPr>
            <w:r>
              <w:rPr>
                <w:rFonts w:ascii="Arial" w:hAnsi="Arial" w:cs="Arial"/>
                <w:color w:val="000000"/>
              </w:rPr>
              <w:t>Signature:</w:t>
            </w:r>
          </w:p>
        </w:tc>
        <w:tc>
          <w:tcPr>
            <w:tcW w:w="2098" w:type="dxa"/>
            <w:gridSpan w:val="2"/>
            <w:tcBorders>
              <w:top w:val="single" w:sz="4" w:space="0" w:color="auto"/>
              <w:left w:val="nil"/>
              <w:bottom w:val="single" w:sz="4" w:space="0" w:color="auto"/>
              <w:right w:val="single" w:sz="4" w:space="0" w:color="000000"/>
            </w:tcBorders>
            <w:shd w:val="clear" w:color="000000" w:fill="BDD7EE"/>
            <w:vAlign w:val="bottom"/>
            <w:hideMark/>
          </w:tcPr>
          <w:p w14:paraId="602941DB" w14:textId="77777777" w:rsidR="00ED5164" w:rsidRDefault="00ED5164">
            <w:pPr>
              <w:rPr>
                <w:rFonts w:ascii="Arial" w:hAnsi="Arial" w:cs="Arial"/>
                <w:color w:val="000000"/>
              </w:rPr>
            </w:pPr>
            <w:r>
              <w:rPr>
                <w:rFonts w:ascii="Arial" w:hAnsi="Arial" w:cs="Arial"/>
                <w:color w:val="000000"/>
              </w:rPr>
              <w:t>Signature:</w:t>
            </w:r>
          </w:p>
        </w:tc>
        <w:tc>
          <w:tcPr>
            <w:tcW w:w="1049" w:type="dxa"/>
            <w:tcBorders>
              <w:top w:val="nil"/>
              <w:left w:val="nil"/>
              <w:bottom w:val="nil"/>
              <w:right w:val="single" w:sz="8" w:space="0" w:color="auto"/>
            </w:tcBorders>
            <w:shd w:val="clear" w:color="auto" w:fill="auto"/>
            <w:noWrap/>
            <w:vAlign w:val="bottom"/>
            <w:hideMark/>
          </w:tcPr>
          <w:p w14:paraId="29D06685" w14:textId="77777777" w:rsidR="00ED5164" w:rsidRDefault="00ED5164">
            <w:pPr>
              <w:rPr>
                <w:rFonts w:ascii="Arial" w:hAnsi="Arial" w:cs="Arial"/>
                <w:color w:val="000000"/>
              </w:rPr>
            </w:pPr>
            <w:r>
              <w:rPr>
                <w:rFonts w:ascii="Arial" w:hAnsi="Arial" w:cs="Arial"/>
                <w:color w:val="000000"/>
              </w:rPr>
              <w:t> </w:t>
            </w:r>
          </w:p>
        </w:tc>
      </w:tr>
      <w:tr w:rsidR="00ED5164" w14:paraId="2EF8706B" w14:textId="77777777" w:rsidTr="00ED5164">
        <w:trPr>
          <w:trHeight w:val="320"/>
        </w:trPr>
        <w:tc>
          <w:tcPr>
            <w:tcW w:w="2000" w:type="dxa"/>
            <w:tcBorders>
              <w:top w:val="nil"/>
              <w:left w:val="single" w:sz="8" w:space="0" w:color="auto"/>
              <w:bottom w:val="nil"/>
              <w:right w:val="nil"/>
            </w:tcBorders>
            <w:shd w:val="clear" w:color="auto" w:fill="auto"/>
            <w:noWrap/>
            <w:vAlign w:val="bottom"/>
            <w:hideMark/>
          </w:tcPr>
          <w:p w14:paraId="1C7CFB02"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nil"/>
              <w:right w:val="nil"/>
            </w:tcBorders>
            <w:shd w:val="clear" w:color="auto" w:fill="auto"/>
            <w:noWrap/>
            <w:vAlign w:val="bottom"/>
            <w:hideMark/>
          </w:tcPr>
          <w:p w14:paraId="01B6471C" w14:textId="77777777" w:rsidR="00ED5164" w:rsidRDefault="00ED5164">
            <w:pPr>
              <w:rPr>
                <w:rFonts w:ascii="Arial" w:hAnsi="Arial" w:cs="Arial"/>
                <w:color w:val="000000"/>
              </w:rPr>
            </w:pPr>
          </w:p>
        </w:tc>
        <w:tc>
          <w:tcPr>
            <w:tcW w:w="590" w:type="dxa"/>
            <w:tcBorders>
              <w:top w:val="nil"/>
              <w:left w:val="nil"/>
              <w:bottom w:val="nil"/>
              <w:right w:val="nil"/>
            </w:tcBorders>
            <w:shd w:val="clear" w:color="auto" w:fill="auto"/>
            <w:noWrap/>
            <w:vAlign w:val="bottom"/>
            <w:hideMark/>
          </w:tcPr>
          <w:p w14:paraId="48D2A64F" w14:textId="77777777" w:rsidR="00ED5164" w:rsidRDefault="00ED5164">
            <w:pPr>
              <w:rPr>
                <w:sz w:val="20"/>
                <w:szCs w:val="20"/>
              </w:rPr>
            </w:pPr>
          </w:p>
        </w:tc>
        <w:tc>
          <w:tcPr>
            <w:tcW w:w="700" w:type="dxa"/>
            <w:tcBorders>
              <w:top w:val="nil"/>
              <w:left w:val="nil"/>
              <w:bottom w:val="nil"/>
              <w:right w:val="nil"/>
            </w:tcBorders>
            <w:shd w:val="clear" w:color="auto" w:fill="auto"/>
            <w:noWrap/>
            <w:vAlign w:val="bottom"/>
            <w:hideMark/>
          </w:tcPr>
          <w:p w14:paraId="5442F3D3"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2790CF4E"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796D9B28"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7CE633BB"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265B83D9"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1FDDD980"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1CEDC9C9"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6962E607" w14:textId="77777777" w:rsidR="00ED5164" w:rsidRDefault="00ED5164">
            <w:pPr>
              <w:rPr>
                <w:sz w:val="20"/>
                <w:szCs w:val="20"/>
              </w:rPr>
            </w:pPr>
          </w:p>
        </w:tc>
        <w:tc>
          <w:tcPr>
            <w:tcW w:w="1049" w:type="dxa"/>
            <w:tcBorders>
              <w:top w:val="nil"/>
              <w:left w:val="nil"/>
              <w:bottom w:val="nil"/>
              <w:right w:val="nil"/>
            </w:tcBorders>
            <w:shd w:val="clear" w:color="auto" w:fill="auto"/>
            <w:noWrap/>
            <w:vAlign w:val="bottom"/>
            <w:hideMark/>
          </w:tcPr>
          <w:p w14:paraId="121F9BB9" w14:textId="77777777" w:rsidR="00ED5164" w:rsidRDefault="00ED5164">
            <w:pPr>
              <w:rPr>
                <w:sz w:val="20"/>
                <w:szCs w:val="20"/>
              </w:rPr>
            </w:pPr>
          </w:p>
        </w:tc>
        <w:tc>
          <w:tcPr>
            <w:tcW w:w="1049" w:type="dxa"/>
            <w:tcBorders>
              <w:top w:val="nil"/>
              <w:left w:val="nil"/>
              <w:bottom w:val="nil"/>
              <w:right w:val="single" w:sz="8" w:space="0" w:color="auto"/>
            </w:tcBorders>
            <w:shd w:val="clear" w:color="auto" w:fill="auto"/>
            <w:noWrap/>
            <w:vAlign w:val="bottom"/>
            <w:hideMark/>
          </w:tcPr>
          <w:p w14:paraId="61A5C160" w14:textId="77777777" w:rsidR="00ED5164" w:rsidRDefault="00ED5164">
            <w:pPr>
              <w:rPr>
                <w:rFonts w:ascii="Arial" w:hAnsi="Arial" w:cs="Arial"/>
                <w:color w:val="000000"/>
              </w:rPr>
            </w:pPr>
            <w:r>
              <w:rPr>
                <w:rFonts w:ascii="Arial" w:hAnsi="Arial" w:cs="Arial"/>
                <w:color w:val="000000"/>
              </w:rPr>
              <w:t> </w:t>
            </w:r>
          </w:p>
        </w:tc>
      </w:tr>
      <w:tr w:rsidR="00ED5164" w14:paraId="57F5BBF0" w14:textId="77777777" w:rsidTr="00ED5164">
        <w:trPr>
          <w:trHeight w:val="340"/>
        </w:trPr>
        <w:tc>
          <w:tcPr>
            <w:tcW w:w="2000" w:type="dxa"/>
            <w:tcBorders>
              <w:top w:val="nil"/>
              <w:left w:val="single" w:sz="8" w:space="0" w:color="auto"/>
              <w:bottom w:val="single" w:sz="8" w:space="0" w:color="auto"/>
              <w:right w:val="nil"/>
            </w:tcBorders>
            <w:shd w:val="clear" w:color="auto" w:fill="auto"/>
            <w:noWrap/>
            <w:vAlign w:val="bottom"/>
            <w:hideMark/>
          </w:tcPr>
          <w:p w14:paraId="0BFD8BF8"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single" w:sz="8" w:space="0" w:color="auto"/>
              <w:right w:val="nil"/>
            </w:tcBorders>
            <w:shd w:val="clear" w:color="auto" w:fill="auto"/>
            <w:noWrap/>
            <w:vAlign w:val="bottom"/>
            <w:hideMark/>
          </w:tcPr>
          <w:p w14:paraId="18EF6D6E" w14:textId="77777777" w:rsidR="00ED5164" w:rsidRDefault="00ED5164">
            <w:pPr>
              <w:rPr>
                <w:rFonts w:ascii="Arial" w:hAnsi="Arial" w:cs="Arial"/>
                <w:color w:val="000000"/>
              </w:rPr>
            </w:pPr>
            <w:r>
              <w:rPr>
                <w:rFonts w:ascii="Arial" w:hAnsi="Arial" w:cs="Arial"/>
                <w:color w:val="000000"/>
              </w:rPr>
              <w:t> </w:t>
            </w:r>
          </w:p>
        </w:tc>
        <w:tc>
          <w:tcPr>
            <w:tcW w:w="590" w:type="dxa"/>
            <w:tcBorders>
              <w:top w:val="nil"/>
              <w:left w:val="nil"/>
              <w:bottom w:val="single" w:sz="8" w:space="0" w:color="auto"/>
              <w:right w:val="nil"/>
            </w:tcBorders>
            <w:shd w:val="clear" w:color="auto" w:fill="auto"/>
            <w:noWrap/>
            <w:vAlign w:val="bottom"/>
            <w:hideMark/>
          </w:tcPr>
          <w:p w14:paraId="3445E19D" w14:textId="77777777" w:rsidR="00ED5164" w:rsidRDefault="00ED5164">
            <w:pPr>
              <w:rPr>
                <w:rFonts w:ascii="Arial" w:hAnsi="Arial" w:cs="Arial"/>
                <w:color w:val="000000"/>
              </w:rPr>
            </w:pPr>
            <w:r>
              <w:rPr>
                <w:rFonts w:ascii="Arial" w:hAnsi="Arial" w:cs="Arial"/>
                <w:color w:val="000000"/>
              </w:rPr>
              <w:t> </w:t>
            </w:r>
          </w:p>
        </w:tc>
        <w:tc>
          <w:tcPr>
            <w:tcW w:w="700" w:type="dxa"/>
            <w:tcBorders>
              <w:top w:val="nil"/>
              <w:left w:val="nil"/>
              <w:bottom w:val="single" w:sz="8" w:space="0" w:color="auto"/>
              <w:right w:val="nil"/>
            </w:tcBorders>
            <w:shd w:val="clear" w:color="auto" w:fill="auto"/>
            <w:noWrap/>
            <w:vAlign w:val="bottom"/>
            <w:hideMark/>
          </w:tcPr>
          <w:p w14:paraId="77ED16E7"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5D949813"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289AE9FE"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5A0F8DFD"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21C6FF26"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6A371F48"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5FB7FC20"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305031D7"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nil"/>
            </w:tcBorders>
            <w:shd w:val="clear" w:color="auto" w:fill="auto"/>
            <w:noWrap/>
            <w:vAlign w:val="bottom"/>
            <w:hideMark/>
          </w:tcPr>
          <w:p w14:paraId="0F94D342" w14:textId="77777777" w:rsidR="00ED5164" w:rsidRDefault="00ED5164">
            <w:pPr>
              <w:rPr>
                <w:rFonts w:ascii="Arial" w:hAnsi="Arial" w:cs="Arial"/>
                <w:color w:val="000000"/>
              </w:rPr>
            </w:pPr>
            <w:r>
              <w:rPr>
                <w:rFonts w:ascii="Arial" w:hAnsi="Arial" w:cs="Arial"/>
                <w:color w:val="000000"/>
              </w:rPr>
              <w:t> </w:t>
            </w:r>
          </w:p>
        </w:tc>
        <w:tc>
          <w:tcPr>
            <w:tcW w:w="1049" w:type="dxa"/>
            <w:tcBorders>
              <w:top w:val="nil"/>
              <w:left w:val="nil"/>
              <w:bottom w:val="single" w:sz="8" w:space="0" w:color="auto"/>
              <w:right w:val="single" w:sz="8" w:space="0" w:color="auto"/>
            </w:tcBorders>
            <w:shd w:val="clear" w:color="auto" w:fill="auto"/>
            <w:noWrap/>
            <w:vAlign w:val="bottom"/>
            <w:hideMark/>
          </w:tcPr>
          <w:p w14:paraId="5B794FC2" w14:textId="77777777" w:rsidR="00ED5164" w:rsidRDefault="00ED5164">
            <w:pPr>
              <w:rPr>
                <w:rFonts w:ascii="Arial" w:hAnsi="Arial" w:cs="Arial"/>
                <w:color w:val="000000"/>
              </w:rPr>
            </w:pPr>
            <w:r>
              <w:rPr>
                <w:rFonts w:ascii="Arial" w:hAnsi="Arial" w:cs="Arial"/>
                <w:color w:val="000000"/>
              </w:rPr>
              <w:t> </w:t>
            </w:r>
          </w:p>
        </w:tc>
      </w:tr>
    </w:tbl>
    <w:p w14:paraId="175B3C1A" w14:textId="01655E9D" w:rsidR="00377448" w:rsidRDefault="00377448" w:rsidP="008D0EC2">
      <w:pPr>
        <w:rPr>
          <w:rFonts w:ascii="Arial" w:hAnsi="Arial" w:cs="Arial"/>
        </w:rPr>
      </w:pPr>
    </w:p>
    <w:p w14:paraId="304B1CDB" w14:textId="77777777" w:rsidR="00ED5164" w:rsidRDefault="00ED5164" w:rsidP="008D0EC2">
      <w:pPr>
        <w:rPr>
          <w:rFonts w:ascii="Arial" w:hAnsi="Arial" w:cs="Arial"/>
        </w:rPr>
        <w:sectPr w:rsidR="00ED5164" w:rsidSect="00ED5164">
          <w:pgSz w:w="16840" w:h="11900" w:orient="landscape"/>
          <w:pgMar w:top="1440" w:right="1440" w:bottom="1440" w:left="1440" w:header="709" w:footer="709" w:gutter="0"/>
          <w:cols w:space="708"/>
          <w:titlePg/>
          <w:docGrid w:linePitch="360"/>
        </w:sectPr>
      </w:pPr>
    </w:p>
    <w:p w14:paraId="3A3D8186" w14:textId="77777777" w:rsidR="00377448" w:rsidRPr="00A6412A" w:rsidRDefault="00377448" w:rsidP="008D0EC2">
      <w:pPr>
        <w:rPr>
          <w:rFonts w:ascii="Arial" w:hAnsi="Arial" w:cs="Arial"/>
        </w:rPr>
      </w:pPr>
    </w:p>
    <w:p w14:paraId="7EFD32D9" w14:textId="0ACCA3ED" w:rsidR="00715EA9" w:rsidRPr="00A6412A" w:rsidRDefault="00715EA9" w:rsidP="008D0EC2">
      <w:pPr>
        <w:pStyle w:val="Heading1"/>
        <w:numPr>
          <w:ilvl w:val="0"/>
          <w:numId w:val="5"/>
        </w:numPr>
        <w:rPr>
          <w:rFonts w:ascii="Arial" w:hAnsi="Arial" w:cs="Arial"/>
          <w:sz w:val="24"/>
          <w:szCs w:val="24"/>
        </w:rPr>
      </w:pPr>
      <w:bookmarkStart w:id="16" w:name="_Toc97973871"/>
      <w:r w:rsidRPr="00A6412A">
        <w:rPr>
          <w:rFonts w:ascii="Arial" w:hAnsi="Arial" w:cs="Arial"/>
          <w:sz w:val="24"/>
          <w:szCs w:val="24"/>
        </w:rPr>
        <w:t xml:space="preserve">Standards, </w:t>
      </w:r>
      <w:r w:rsidR="008D0EC2" w:rsidRPr="00A6412A">
        <w:rPr>
          <w:rFonts w:ascii="Arial" w:hAnsi="Arial" w:cs="Arial"/>
          <w:sz w:val="24"/>
          <w:szCs w:val="24"/>
        </w:rPr>
        <w:t>Methods,</w:t>
      </w:r>
      <w:r w:rsidRPr="00A6412A">
        <w:rPr>
          <w:rFonts w:ascii="Arial" w:hAnsi="Arial" w:cs="Arial"/>
          <w:sz w:val="24"/>
          <w:szCs w:val="24"/>
        </w:rPr>
        <w:t xml:space="preserve"> and Procedures</w:t>
      </w:r>
      <w:bookmarkEnd w:id="16"/>
    </w:p>
    <w:p w14:paraId="67B97D2C" w14:textId="77777777" w:rsidR="008D0EC2" w:rsidRPr="00A6412A" w:rsidRDefault="008D0EC2" w:rsidP="008D0EC2">
      <w:pPr>
        <w:rPr>
          <w:rFonts w:ascii="Arial" w:hAnsi="Arial" w:cs="Arial"/>
        </w:rPr>
      </w:pPr>
    </w:p>
    <w:p w14:paraId="1F3F0016" w14:textId="4EF30935" w:rsidR="008D0EC2" w:rsidRPr="00A6412A" w:rsidRDefault="008D0EC2" w:rsidP="008D0EC2">
      <w:pPr>
        <w:shd w:val="clear" w:color="auto" w:fill="00B0F0"/>
        <w:rPr>
          <w:rFonts w:ascii="Arial" w:hAnsi="Arial" w:cs="Arial"/>
        </w:rPr>
      </w:pPr>
    </w:p>
    <w:p w14:paraId="5CB51F74" w14:textId="2252DCAE" w:rsidR="008D0EC2" w:rsidRDefault="008D0EC2" w:rsidP="008D0EC2">
      <w:pPr>
        <w:rPr>
          <w:rFonts w:ascii="Arial" w:hAnsi="Arial" w:cs="Arial"/>
        </w:rPr>
      </w:pPr>
    </w:p>
    <w:p w14:paraId="5FE8B17C" w14:textId="05013B74" w:rsidR="00186516" w:rsidRPr="00A6412A" w:rsidRDefault="00186516" w:rsidP="008D0EC2">
      <w:pPr>
        <w:rPr>
          <w:rFonts w:ascii="Arial" w:hAnsi="Arial" w:cs="Arial"/>
        </w:rPr>
      </w:pPr>
      <w:r>
        <w:rPr>
          <w:rFonts w:ascii="Arial" w:hAnsi="Arial" w:cs="Arial"/>
        </w:rPr>
        <w:t>In this section, the BEP will detail all the strategies and procedures needed to be followed. It will cover naming conventions, gird references and units to be used.</w:t>
      </w:r>
    </w:p>
    <w:p w14:paraId="152AB34E" w14:textId="222D85A3" w:rsidR="008D0EC2" w:rsidRPr="00A6412A" w:rsidRDefault="008D0EC2" w:rsidP="008D0EC2">
      <w:pPr>
        <w:rPr>
          <w:rFonts w:ascii="Arial" w:hAnsi="Arial" w:cs="Arial"/>
        </w:rPr>
      </w:pPr>
    </w:p>
    <w:p w14:paraId="476C90F0" w14:textId="2B010F0C" w:rsidR="008D0EC2" w:rsidRPr="00A6412A" w:rsidRDefault="008D0EC2" w:rsidP="008D0EC2">
      <w:pPr>
        <w:rPr>
          <w:rFonts w:ascii="Arial" w:hAnsi="Arial" w:cs="Arial"/>
        </w:rPr>
      </w:pPr>
    </w:p>
    <w:p w14:paraId="34404658" w14:textId="06C94314" w:rsidR="00186516" w:rsidRDefault="00D53D3D" w:rsidP="00D53D3D">
      <w:pPr>
        <w:pStyle w:val="Heading2"/>
      </w:pPr>
      <w:bookmarkStart w:id="17" w:name="_Toc97973872"/>
      <w:r>
        <w:t xml:space="preserve">6.1 </w:t>
      </w:r>
      <w:r w:rsidR="00186516">
        <w:t>Federation Strategy</w:t>
      </w:r>
      <w:bookmarkEnd w:id="17"/>
    </w:p>
    <w:p w14:paraId="20D76C92" w14:textId="77777777" w:rsidR="00186516" w:rsidRDefault="00186516" w:rsidP="00D53D3D">
      <w:pPr>
        <w:pStyle w:val="Heading2"/>
      </w:pPr>
    </w:p>
    <w:p w14:paraId="036CE546" w14:textId="77777777" w:rsidR="00186516" w:rsidRDefault="00186516" w:rsidP="00186516">
      <w:pPr>
        <w:rPr>
          <w:rFonts w:ascii="Arial" w:hAnsi="Arial" w:cs="Arial"/>
        </w:rPr>
      </w:pPr>
      <w:r>
        <w:rPr>
          <w:rFonts w:ascii="Arial" w:hAnsi="Arial" w:cs="Arial"/>
        </w:rPr>
        <w:t>At the beginning of the design stage under the ISO 19650 procedure a federation strategy will be created. This involves the project manager and the lead consultant to divide all the disciplines on the project needed between each party. For example, we will have the design team and the electrical team working on their models the at the same time. The systems purpose is allowed multiple parties to work on a project at any one time.</w:t>
      </w:r>
    </w:p>
    <w:p w14:paraId="03A465CE" w14:textId="617ACA11" w:rsidR="00186516" w:rsidRDefault="00186516" w:rsidP="00186516">
      <w:pPr>
        <w:rPr>
          <w:rFonts w:ascii="Arial" w:hAnsi="Arial" w:cs="Arial"/>
        </w:rPr>
      </w:pPr>
    </w:p>
    <w:p w14:paraId="3EA6CF22" w14:textId="45FA24AE" w:rsidR="002D45FE" w:rsidRDefault="00D53D3D" w:rsidP="00D53D3D">
      <w:pPr>
        <w:pStyle w:val="Heading2"/>
      </w:pPr>
      <w:bookmarkStart w:id="18" w:name="_Toc97973873"/>
      <w:r>
        <w:t xml:space="preserve">6.2 </w:t>
      </w:r>
      <w:r w:rsidR="002D45FE">
        <w:t>Naming conventions</w:t>
      </w:r>
      <w:bookmarkEnd w:id="18"/>
    </w:p>
    <w:p w14:paraId="10ACB66F" w14:textId="4CDF7F1D" w:rsidR="002D45FE" w:rsidRDefault="002D45FE" w:rsidP="00186516">
      <w:pPr>
        <w:rPr>
          <w:rFonts w:ascii="Arial" w:hAnsi="Arial" w:cs="Arial"/>
        </w:rPr>
      </w:pPr>
    </w:p>
    <w:p w14:paraId="0F7905A3" w14:textId="336588BA" w:rsidR="002D45FE" w:rsidRDefault="002D45FE" w:rsidP="00186516">
      <w:pPr>
        <w:rPr>
          <w:rFonts w:ascii="Arial" w:hAnsi="Arial" w:cs="Arial"/>
        </w:rPr>
      </w:pPr>
      <w:r>
        <w:rPr>
          <w:rFonts w:ascii="Arial" w:hAnsi="Arial" w:cs="Arial"/>
        </w:rPr>
        <w:t>All naming conventions are to be used all the time; it is a basic but effective procedure.</w:t>
      </w:r>
      <w:r w:rsidR="007C73EC">
        <w:rPr>
          <w:rFonts w:ascii="Arial" w:hAnsi="Arial" w:cs="Arial"/>
        </w:rPr>
        <w:t xml:space="preserve"> All naming conventions are to be in accordance with the BS 1992 and object naming will be in accordance with the BS 8541-1. </w:t>
      </w:r>
      <w:r>
        <w:rPr>
          <w:rFonts w:ascii="Arial" w:hAnsi="Arial" w:cs="Arial"/>
        </w:rPr>
        <w:t>Please see below the naming conventions that will be used on Ysgol Bae Abertawe.</w:t>
      </w:r>
    </w:p>
    <w:p w14:paraId="371F222F" w14:textId="406F426F" w:rsidR="002D45FE" w:rsidRDefault="002D45FE" w:rsidP="00186516">
      <w:pPr>
        <w:rPr>
          <w:rFonts w:ascii="Arial" w:hAnsi="Arial" w:cs="Arial"/>
        </w:rPr>
      </w:pPr>
    </w:p>
    <w:p w14:paraId="6BE0BF4C" w14:textId="29BA4817" w:rsidR="00A0116E" w:rsidRDefault="00A0116E" w:rsidP="00A0116E">
      <w:pPr>
        <w:jc w:val="center"/>
      </w:pPr>
    </w:p>
    <w:p w14:paraId="02E564C6" w14:textId="5EEC2CEB" w:rsidR="009676F7" w:rsidRDefault="009676F7" w:rsidP="009676F7">
      <w:r>
        <w:fldChar w:fldCharType="begin"/>
      </w:r>
      <w:r>
        <w:instrText xml:space="preserve"> INCLUDEPICTURE "/var/folders/56/np9r7_4n2wd2lj88krnbws7m0000gn/T/com.microsoft.Word/WebArchiveCopyPasteTempFiles/picture1-iso-19650.png?width=550&amp;height=190" \* MERGEFORMATINET </w:instrText>
      </w:r>
      <w:r>
        <w:fldChar w:fldCharType="separate"/>
      </w:r>
      <w:r>
        <w:rPr>
          <w:noProof/>
        </w:rPr>
        <w:drawing>
          <wp:inline distT="0" distB="0" distL="0" distR="0" wp14:anchorId="5AB23D45" wp14:editId="5BF4F1C6">
            <wp:extent cx="5727700" cy="1981835"/>
            <wp:effectExtent l="0" t="0" r="0" b="0"/>
            <wp:docPr id="4" name="Picture 4" descr="ISO 19650 Compliance Doesn't Have to be Difficult | Symet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SO 19650 Compliance Doesn't Have to be Difficult | Symetr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1981835"/>
                    </a:xfrm>
                    <a:prstGeom prst="rect">
                      <a:avLst/>
                    </a:prstGeom>
                    <a:noFill/>
                    <a:ln>
                      <a:noFill/>
                    </a:ln>
                  </pic:spPr>
                </pic:pic>
              </a:graphicData>
            </a:graphic>
          </wp:inline>
        </w:drawing>
      </w:r>
      <w:r>
        <w:fldChar w:fldCharType="end"/>
      </w:r>
    </w:p>
    <w:p w14:paraId="0754829B" w14:textId="50232576" w:rsidR="002D45FE" w:rsidRDefault="002D45FE" w:rsidP="00186516">
      <w:pPr>
        <w:rPr>
          <w:rFonts w:ascii="Arial" w:hAnsi="Arial" w:cs="Arial"/>
        </w:rPr>
      </w:pPr>
    </w:p>
    <w:p w14:paraId="687B11C2" w14:textId="65CCA067" w:rsidR="009676F7" w:rsidRPr="00B31468" w:rsidRDefault="00C45C9C" w:rsidP="009676F7">
      <w:pPr>
        <w:rPr>
          <w:rFonts w:ascii="Arial" w:hAnsi="Arial" w:cs="Arial"/>
          <w:color w:val="FF0000"/>
        </w:rPr>
      </w:pPr>
      <w:sdt>
        <w:sdtPr>
          <w:rPr>
            <w:rFonts w:ascii="Arial" w:hAnsi="Arial" w:cs="Arial"/>
            <w:color w:val="FF0000"/>
          </w:rPr>
          <w:id w:val="-1886944787"/>
          <w:citation/>
        </w:sdtPr>
        <w:sdtEndPr/>
        <w:sdtContent>
          <w:r w:rsidR="009676F7" w:rsidRPr="00B31468">
            <w:rPr>
              <w:rFonts w:ascii="Arial" w:hAnsi="Arial" w:cs="Arial"/>
              <w:color w:val="FF0000"/>
            </w:rPr>
            <w:fldChar w:fldCharType="begin"/>
          </w:r>
          <w:r w:rsidR="009676F7" w:rsidRPr="00B31468">
            <w:rPr>
              <w:rFonts w:ascii="Arial" w:hAnsi="Arial" w:cs="Arial"/>
              <w:color w:val="FF0000"/>
            </w:rPr>
            <w:instrText xml:space="preserve"> CITATION sym \l 2057 </w:instrText>
          </w:r>
          <w:r w:rsidR="009676F7" w:rsidRPr="00B31468">
            <w:rPr>
              <w:rFonts w:ascii="Arial" w:hAnsi="Arial" w:cs="Arial"/>
              <w:color w:val="FF0000"/>
            </w:rPr>
            <w:fldChar w:fldCharType="separate"/>
          </w:r>
          <w:r w:rsidR="0049536F" w:rsidRPr="0049536F">
            <w:rPr>
              <w:rFonts w:ascii="Arial" w:hAnsi="Arial" w:cs="Arial"/>
              <w:noProof/>
              <w:color w:val="FF0000"/>
            </w:rPr>
            <w:t>(symetri, n.d.)</w:t>
          </w:r>
          <w:r w:rsidR="009676F7" w:rsidRPr="00B31468">
            <w:rPr>
              <w:rFonts w:ascii="Arial" w:hAnsi="Arial" w:cs="Arial"/>
              <w:color w:val="FF0000"/>
            </w:rPr>
            <w:fldChar w:fldCharType="end"/>
          </w:r>
        </w:sdtContent>
      </w:sdt>
    </w:p>
    <w:p w14:paraId="54E24C3A" w14:textId="77777777" w:rsidR="00186516" w:rsidRDefault="00186516" w:rsidP="00186516">
      <w:pPr>
        <w:rPr>
          <w:rFonts w:ascii="Arial" w:hAnsi="Arial" w:cs="Arial"/>
        </w:rPr>
      </w:pPr>
    </w:p>
    <w:p w14:paraId="08933659" w14:textId="069FE0BF" w:rsidR="00186516" w:rsidRDefault="00D53D3D" w:rsidP="00D53D3D">
      <w:pPr>
        <w:pStyle w:val="Heading2"/>
      </w:pPr>
      <w:bookmarkStart w:id="19" w:name="_Toc97973874"/>
      <w:r>
        <w:t xml:space="preserve">6.3 </w:t>
      </w:r>
      <w:r w:rsidR="002D45FE">
        <w:t>Levels and sections.</w:t>
      </w:r>
      <w:bookmarkEnd w:id="19"/>
    </w:p>
    <w:p w14:paraId="368A2530" w14:textId="6CC1844B" w:rsidR="00186516" w:rsidRDefault="00186516" w:rsidP="00186516">
      <w:pPr>
        <w:rPr>
          <w:rFonts w:ascii="Arial" w:hAnsi="Arial" w:cs="Arial"/>
        </w:rPr>
      </w:pPr>
    </w:p>
    <w:p w14:paraId="56FD13A0" w14:textId="6775A514" w:rsidR="00186516" w:rsidRDefault="00186516" w:rsidP="00186516">
      <w:pPr>
        <w:rPr>
          <w:rFonts w:ascii="Arial" w:hAnsi="Arial" w:cs="Arial"/>
        </w:rPr>
      </w:pPr>
      <w:r>
        <w:rPr>
          <w:rFonts w:ascii="Arial" w:hAnsi="Arial" w:cs="Arial"/>
        </w:rPr>
        <w:t>All levels and grid references should be confirmed and used correctly by all contractors. All levels should be the same in all models to allow for the collaboration process to work.</w:t>
      </w:r>
      <w:r w:rsidR="002D45FE">
        <w:rPr>
          <w:rFonts w:ascii="Arial" w:hAnsi="Arial" w:cs="Arial"/>
        </w:rPr>
        <w:t xml:space="preserve"> The below table will be showing how the levels and sections are to be labelled within the different models.</w:t>
      </w:r>
    </w:p>
    <w:p w14:paraId="0698544C" w14:textId="77777777" w:rsidR="00186516" w:rsidRDefault="00186516" w:rsidP="00186516">
      <w:pPr>
        <w:rPr>
          <w:rFonts w:ascii="Arial" w:hAnsi="Arial" w:cs="Arial"/>
        </w:rPr>
      </w:pPr>
    </w:p>
    <w:p w14:paraId="5B8BF2F0" w14:textId="667D415B" w:rsidR="008D0EC2" w:rsidRPr="00C7162F" w:rsidRDefault="00C45C9C" w:rsidP="00C7162F">
      <w:pPr>
        <w:rPr>
          <w:rFonts w:ascii="Arial" w:hAnsi="Arial" w:cs="Arial"/>
          <w:color w:val="FF0000"/>
        </w:rPr>
      </w:pPr>
      <w:sdt>
        <w:sdtPr>
          <w:rPr>
            <w:rFonts w:ascii="Arial" w:hAnsi="Arial" w:cs="Arial"/>
            <w:color w:val="FF0000"/>
          </w:rPr>
          <w:id w:val="269361943"/>
          <w:citation/>
        </w:sdtPr>
        <w:sdtEndPr/>
        <w:sdtContent>
          <w:r w:rsidR="00186516" w:rsidRPr="00356034">
            <w:rPr>
              <w:rFonts w:ascii="Arial" w:hAnsi="Arial" w:cs="Arial"/>
              <w:color w:val="FF0000"/>
            </w:rPr>
            <w:fldChar w:fldCharType="begin"/>
          </w:r>
          <w:r w:rsidR="00186516" w:rsidRPr="00356034">
            <w:rPr>
              <w:rFonts w:ascii="Arial" w:hAnsi="Arial" w:cs="Arial"/>
              <w:color w:val="FF0000"/>
            </w:rPr>
            <w:instrText xml:space="preserve"> CITATION RIB \l 2057 </w:instrText>
          </w:r>
          <w:r w:rsidR="00186516" w:rsidRPr="00356034">
            <w:rPr>
              <w:rFonts w:ascii="Arial" w:hAnsi="Arial" w:cs="Arial"/>
              <w:color w:val="FF0000"/>
            </w:rPr>
            <w:fldChar w:fldCharType="separate"/>
          </w:r>
          <w:r w:rsidR="0049536F" w:rsidRPr="0049536F">
            <w:rPr>
              <w:rFonts w:ascii="Arial" w:hAnsi="Arial" w:cs="Arial"/>
              <w:noProof/>
              <w:color w:val="FF0000"/>
            </w:rPr>
            <w:t>(RIBA Plan Of Work, n.d.)</w:t>
          </w:r>
          <w:r w:rsidR="00186516" w:rsidRPr="00356034">
            <w:rPr>
              <w:rFonts w:ascii="Arial" w:hAnsi="Arial" w:cs="Arial"/>
              <w:color w:val="FF0000"/>
            </w:rPr>
            <w:fldChar w:fldCharType="end"/>
          </w:r>
        </w:sdtContent>
      </w:sdt>
    </w:p>
    <w:p w14:paraId="7E06EE6F" w14:textId="0D0641A0" w:rsidR="008D0EC2" w:rsidRDefault="00D53D3D" w:rsidP="00D53D3D">
      <w:pPr>
        <w:pStyle w:val="Heading2"/>
      </w:pPr>
      <w:bookmarkStart w:id="20" w:name="_Toc97973875"/>
      <w:r>
        <w:lastRenderedPageBreak/>
        <w:t xml:space="preserve">6.4 </w:t>
      </w:r>
      <w:r w:rsidR="002D45FE">
        <w:t>Drawing output</w:t>
      </w:r>
      <w:r w:rsidR="002A0FC0">
        <w:t xml:space="preserve"> and room numbering</w:t>
      </w:r>
      <w:bookmarkEnd w:id="20"/>
    </w:p>
    <w:p w14:paraId="2AD74A20" w14:textId="20436F31" w:rsidR="002A0FC0" w:rsidRDefault="002A0FC0" w:rsidP="008D0EC2">
      <w:pPr>
        <w:rPr>
          <w:rFonts w:ascii="Arial" w:hAnsi="Arial" w:cs="Arial"/>
        </w:rPr>
      </w:pPr>
    </w:p>
    <w:p w14:paraId="31A3EBA7" w14:textId="348906B8" w:rsidR="002A0FC0" w:rsidRPr="00A6412A" w:rsidRDefault="002A0FC0" w:rsidP="008D0EC2">
      <w:pPr>
        <w:rPr>
          <w:rFonts w:ascii="Arial" w:hAnsi="Arial" w:cs="Arial"/>
        </w:rPr>
      </w:pPr>
      <w:r>
        <w:rPr>
          <w:rFonts w:ascii="Arial" w:hAnsi="Arial" w:cs="Arial"/>
        </w:rPr>
        <w:t>Every model is to have the rooms correctly labelled. This will provide for all parties on the project to know what area they are working on and when the models are combined in the final design stages it will highlight any clashes or mistakes.</w:t>
      </w:r>
    </w:p>
    <w:p w14:paraId="7AC4EB11" w14:textId="2F20FD3F" w:rsidR="008D0EC2" w:rsidRDefault="008D0EC2" w:rsidP="008D0EC2">
      <w:pPr>
        <w:rPr>
          <w:rFonts w:ascii="Arial" w:hAnsi="Arial" w:cs="Arial"/>
        </w:rPr>
      </w:pPr>
    </w:p>
    <w:p w14:paraId="1FA02C9C" w14:textId="6190CBB8" w:rsidR="002A0FC0" w:rsidRPr="00A6412A" w:rsidRDefault="002A0FC0" w:rsidP="008D0EC2">
      <w:pPr>
        <w:rPr>
          <w:rFonts w:ascii="Arial" w:hAnsi="Arial" w:cs="Arial"/>
        </w:rPr>
      </w:pPr>
      <w:r>
        <w:rPr>
          <w:rFonts w:ascii="Arial" w:hAnsi="Arial" w:cs="Arial"/>
        </w:rPr>
        <w:t xml:space="preserve">Drawings are to be produced an altered in the required software’s only. The drawings are to be labelled </w:t>
      </w:r>
      <w:r w:rsidR="00D53D3D">
        <w:rPr>
          <w:rFonts w:ascii="Arial" w:hAnsi="Arial" w:cs="Arial"/>
        </w:rPr>
        <w:t>and saved with the correct naming convention.</w:t>
      </w:r>
      <w:r w:rsidR="007C73EC">
        <w:rPr>
          <w:rFonts w:ascii="Arial" w:hAnsi="Arial" w:cs="Arial"/>
        </w:rPr>
        <w:t xml:space="preserve"> This is to be in accordance with the BS 1192.</w:t>
      </w:r>
    </w:p>
    <w:p w14:paraId="5976BC0E" w14:textId="3C471633" w:rsidR="008D0EC2" w:rsidRDefault="008D0EC2" w:rsidP="008D0EC2">
      <w:pPr>
        <w:rPr>
          <w:rFonts w:ascii="Arial" w:hAnsi="Arial" w:cs="Arial"/>
        </w:rPr>
      </w:pPr>
    </w:p>
    <w:p w14:paraId="0E2B7BEC" w14:textId="353DB499" w:rsidR="00C627A0" w:rsidRDefault="00C627A0" w:rsidP="008D0EC2">
      <w:pPr>
        <w:rPr>
          <w:rFonts w:ascii="Arial" w:hAnsi="Arial" w:cs="Arial"/>
        </w:rPr>
      </w:pPr>
    </w:p>
    <w:p w14:paraId="1B461D56" w14:textId="353B3686" w:rsidR="00C627A0" w:rsidRDefault="0049536F" w:rsidP="0049536F">
      <w:pPr>
        <w:pStyle w:val="Heading2"/>
      </w:pPr>
      <w:bookmarkStart w:id="21" w:name="_Toc97973876"/>
      <w:r>
        <w:t xml:space="preserve">6.5 </w:t>
      </w:r>
      <w:r w:rsidR="00C7162F">
        <w:t>Title Block</w:t>
      </w:r>
      <w:bookmarkEnd w:id="21"/>
    </w:p>
    <w:p w14:paraId="0BE7E4F1" w14:textId="5A46BB0E" w:rsidR="00C7162F" w:rsidRDefault="00C7162F" w:rsidP="008D0EC2">
      <w:pPr>
        <w:rPr>
          <w:rFonts w:ascii="Arial" w:hAnsi="Arial" w:cs="Arial"/>
        </w:rPr>
      </w:pPr>
    </w:p>
    <w:p w14:paraId="6682E931" w14:textId="76359AD1" w:rsidR="00C7162F" w:rsidRDefault="0049536F" w:rsidP="008D0EC2">
      <w:pPr>
        <w:rPr>
          <w:rFonts w:ascii="Arial" w:hAnsi="Arial" w:cs="Arial"/>
        </w:rPr>
      </w:pPr>
      <w:r>
        <w:rPr>
          <w:rFonts w:ascii="Arial" w:hAnsi="Arial" w:cs="Arial"/>
        </w:rPr>
        <w:t>Please see the below example of a title block that will be used on the project. As mentioned in section 6.3 and 6.4, this title block is to be labelled correctly outlining the level, revision, and date.</w:t>
      </w:r>
    </w:p>
    <w:p w14:paraId="24270A17" w14:textId="08BAD6F8" w:rsidR="00C627A0" w:rsidRDefault="00C627A0" w:rsidP="008D0EC2">
      <w:pPr>
        <w:rPr>
          <w:rFonts w:ascii="Arial" w:hAnsi="Arial" w:cs="Arial"/>
        </w:rPr>
      </w:pPr>
    </w:p>
    <w:p w14:paraId="02D5ADEE" w14:textId="5A7E4206" w:rsidR="00C627A0" w:rsidRDefault="00C627A0" w:rsidP="008D0EC2">
      <w:pPr>
        <w:rPr>
          <w:rFonts w:ascii="Arial" w:hAnsi="Arial" w:cs="Arial"/>
        </w:rPr>
      </w:pPr>
    </w:p>
    <w:p w14:paraId="2074390B" w14:textId="5D6DF6C5" w:rsidR="0049536F" w:rsidRDefault="0049536F" w:rsidP="0049536F">
      <w:r>
        <w:fldChar w:fldCharType="begin"/>
      </w:r>
      <w:r>
        <w:instrText xml:space="preserve"> INCLUDEPICTURE "/var/folders/56/np9r7_4n2wd2lj88krnbws7m0000gn/T/com.microsoft.Word/WebArchiveCopyPasteTempFiles/maxresdefault.jpg" \* MERGEFORMATINET </w:instrText>
      </w:r>
      <w:r>
        <w:fldChar w:fldCharType="separate"/>
      </w:r>
      <w:r>
        <w:rPr>
          <w:noProof/>
        </w:rPr>
        <w:drawing>
          <wp:inline distT="0" distB="0" distL="0" distR="0" wp14:anchorId="5E4BE3EF" wp14:editId="723103DC">
            <wp:extent cx="5727700" cy="3223260"/>
            <wp:effectExtent l="0" t="0" r="0" b="2540"/>
            <wp:docPr id="5" name="Picture 5" descr="Revit 2012: Creating a Title Block Parameter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vit 2012: Creating a Title Block Parameter - YouTub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223260"/>
                    </a:xfrm>
                    <a:prstGeom prst="rect">
                      <a:avLst/>
                    </a:prstGeom>
                    <a:noFill/>
                    <a:ln>
                      <a:noFill/>
                    </a:ln>
                  </pic:spPr>
                </pic:pic>
              </a:graphicData>
            </a:graphic>
          </wp:inline>
        </w:drawing>
      </w:r>
      <w:r>
        <w:fldChar w:fldCharType="end"/>
      </w:r>
    </w:p>
    <w:p w14:paraId="38B7D3B9" w14:textId="7F422E21" w:rsidR="00C627A0" w:rsidRDefault="00C627A0" w:rsidP="008D0EC2">
      <w:pPr>
        <w:rPr>
          <w:rFonts w:ascii="Arial" w:hAnsi="Arial" w:cs="Arial"/>
        </w:rPr>
      </w:pPr>
    </w:p>
    <w:p w14:paraId="28F0A499" w14:textId="0350812F" w:rsidR="00C627A0" w:rsidRPr="0049536F" w:rsidRDefault="00C45C9C" w:rsidP="008D0EC2">
      <w:pPr>
        <w:rPr>
          <w:rFonts w:ascii="Arial" w:hAnsi="Arial" w:cs="Arial"/>
          <w:color w:val="FF0000"/>
        </w:rPr>
      </w:pPr>
      <w:sdt>
        <w:sdtPr>
          <w:rPr>
            <w:rFonts w:ascii="Arial" w:hAnsi="Arial" w:cs="Arial"/>
            <w:color w:val="FF0000"/>
          </w:rPr>
          <w:id w:val="-2006975127"/>
          <w:citation/>
        </w:sdtPr>
        <w:sdtEndPr/>
        <w:sdtContent>
          <w:r w:rsidR="0049536F" w:rsidRPr="0049536F">
            <w:rPr>
              <w:rFonts w:ascii="Arial" w:hAnsi="Arial" w:cs="Arial"/>
              <w:color w:val="FF0000"/>
            </w:rPr>
            <w:fldChar w:fldCharType="begin"/>
          </w:r>
          <w:r w:rsidR="0049536F" w:rsidRPr="0049536F">
            <w:rPr>
              <w:rFonts w:ascii="Arial" w:hAnsi="Arial" w:cs="Arial"/>
              <w:color w:val="FF0000"/>
            </w:rPr>
            <w:instrText xml:space="preserve"> CITATION Mic \l 2057 </w:instrText>
          </w:r>
          <w:r w:rsidR="0049536F" w:rsidRPr="0049536F">
            <w:rPr>
              <w:rFonts w:ascii="Arial" w:hAnsi="Arial" w:cs="Arial"/>
              <w:color w:val="FF0000"/>
            </w:rPr>
            <w:fldChar w:fldCharType="separate"/>
          </w:r>
          <w:r w:rsidR="0049536F" w:rsidRPr="0049536F">
            <w:rPr>
              <w:rFonts w:ascii="Arial" w:hAnsi="Arial" w:cs="Arial"/>
              <w:noProof/>
              <w:color w:val="FF0000"/>
            </w:rPr>
            <w:t>(MicroCAD Training &amp; Consulting, n.d.)</w:t>
          </w:r>
          <w:r w:rsidR="0049536F" w:rsidRPr="0049536F">
            <w:rPr>
              <w:rFonts w:ascii="Arial" w:hAnsi="Arial" w:cs="Arial"/>
              <w:color w:val="FF0000"/>
            </w:rPr>
            <w:fldChar w:fldCharType="end"/>
          </w:r>
        </w:sdtContent>
      </w:sdt>
    </w:p>
    <w:p w14:paraId="6B52CD77" w14:textId="62A12CB7" w:rsidR="00C627A0" w:rsidRDefault="00C627A0" w:rsidP="008D0EC2">
      <w:pPr>
        <w:rPr>
          <w:rFonts w:ascii="Arial" w:hAnsi="Arial" w:cs="Arial"/>
        </w:rPr>
      </w:pPr>
    </w:p>
    <w:p w14:paraId="5C3D4444" w14:textId="3570D219" w:rsidR="00C627A0" w:rsidRDefault="00C627A0" w:rsidP="008D0EC2">
      <w:pPr>
        <w:rPr>
          <w:rFonts w:ascii="Arial" w:hAnsi="Arial" w:cs="Arial"/>
        </w:rPr>
      </w:pPr>
    </w:p>
    <w:p w14:paraId="49552AC8" w14:textId="7399CEA0" w:rsidR="001D509D" w:rsidRDefault="001D509D" w:rsidP="008D0EC2">
      <w:pPr>
        <w:rPr>
          <w:rFonts w:ascii="Arial" w:hAnsi="Arial" w:cs="Arial"/>
        </w:rPr>
      </w:pPr>
    </w:p>
    <w:p w14:paraId="6E98BBDF" w14:textId="746C3BA4" w:rsidR="007C73EC" w:rsidRDefault="007C73EC" w:rsidP="008D0EC2">
      <w:pPr>
        <w:rPr>
          <w:rFonts w:ascii="Arial" w:hAnsi="Arial" w:cs="Arial"/>
        </w:rPr>
      </w:pPr>
    </w:p>
    <w:p w14:paraId="7738F67D" w14:textId="5F55199C" w:rsidR="007C73EC" w:rsidRDefault="007C73EC" w:rsidP="008D0EC2">
      <w:pPr>
        <w:rPr>
          <w:rFonts w:ascii="Arial" w:hAnsi="Arial" w:cs="Arial"/>
        </w:rPr>
      </w:pPr>
    </w:p>
    <w:p w14:paraId="5EC46DC8" w14:textId="30B47204" w:rsidR="007C73EC" w:rsidRDefault="007C73EC" w:rsidP="008D0EC2">
      <w:pPr>
        <w:rPr>
          <w:rFonts w:ascii="Arial" w:hAnsi="Arial" w:cs="Arial"/>
        </w:rPr>
      </w:pPr>
    </w:p>
    <w:p w14:paraId="1586CD8F" w14:textId="6F88B313" w:rsidR="007C73EC" w:rsidRDefault="007C73EC" w:rsidP="008D0EC2">
      <w:pPr>
        <w:rPr>
          <w:rFonts w:ascii="Arial" w:hAnsi="Arial" w:cs="Arial"/>
        </w:rPr>
      </w:pPr>
    </w:p>
    <w:p w14:paraId="2F8FA54B" w14:textId="581E002D" w:rsidR="00C7162F" w:rsidRDefault="00C7162F" w:rsidP="008D0EC2">
      <w:pPr>
        <w:rPr>
          <w:rFonts w:ascii="Arial" w:hAnsi="Arial" w:cs="Arial"/>
        </w:rPr>
      </w:pPr>
    </w:p>
    <w:p w14:paraId="11F9AEAB" w14:textId="77777777" w:rsidR="00C7162F" w:rsidRPr="00A6412A" w:rsidRDefault="00C7162F" w:rsidP="008D0EC2">
      <w:pPr>
        <w:rPr>
          <w:rFonts w:ascii="Arial" w:hAnsi="Arial" w:cs="Arial"/>
        </w:rPr>
      </w:pPr>
    </w:p>
    <w:p w14:paraId="2D2E3C77" w14:textId="32C363AE" w:rsidR="00715EA9" w:rsidRPr="00A6412A" w:rsidRDefault="00715EA9" w:rsidP="008D0EC2">
      <w:pPr>
        <w:pStyle w:val="Heading1"/>
        <w:numPr>
          <w:ilvl w:val="0"/>
          <w:numId w:val="5"/>
        </w:numPr>
        <w:rPr>
          <w:rFonts w:ascii="Arial" w:hAnsi="Arial" w:cs="Arial"/>
          <w:sz w:val="24"/>
          <w:szCs w:val="24"/>
        </w:rPr>
      </w:pPr>
      <w:bookmarkStart w:id="22" w:name="_Toc97973877"/>
      <w:r w:rsidRPr="00A6412A">
        <w:rPr>
          <w:rFonts w:ascii="Arial" w:hAnsi="Arial" w:cs="Arial"/>
          <w:sz w:val="24"/>
          <w:szCs w:val="24"/>
        </w:rPr>
        <w:lastRenderedPageBreak/>
        <w:t>IT Solutions</w:t>
      </w:r>
      <w:bookmarkEnd w:id="22"/>
    </w:p>
    <w:p w14:paraId="57C8C429" w14:textId="4C1A3462" w:rsidR="00715EA9" w:rsidRPr="00A6412A" w:rsidRDefault="00715EA9" w:rsidP="008D0EC2">
      <w:pPr>
        <w:pStyle w:val="Heading1"/>
        <w:shd w:val="clear" w:color="auto" w:fill="00B0F0"/>
        <w:rPr>
          <w:rFonts w:ascii="Arial" w:hAnsi="Arial" w:cs="Arial"/>
          <w:sz w:val="24"/>
          <w:szCs w:val="24"/>
        </w:rPr>
      </w:pPr>
    </w:p>
    <w:p w14:paraId="24586520" w14:textId="1C0A39CE" w:rsidR="00715EA9" w:rsidRPr="00C627A0" w:rsidRDefault="00B41E29" w:rsidP="00C627A0">
      <w:pPr>
        <w:spacing w:line="360" w:lineRule="auto"/>
        <w:rPr>
          <w:rFonts w:ascii="Arial" w:hAnsi="Arial" w:cs="Arial"/>
        </w:rPr>
      </w:pPr>
      <w:r w:rsidRPr="00C627A0">
        <w:rPr>
          <w:rFonts w:ascii="Arial" w:hAnsi="Arial" w:cs="Arial"/>
        </w:rPr>
        <w:t>The software being used to develop and design Ysgol Bae Abertawe will be Revit 2022 and Portable Document Format PDF. It is very important that all parties involved are working on the same version on each software (version used will be 2022) to make sure all the information can be shared and processed correctly.</w:t>
      </w:r>
      <w:r w:rsidR="00602A02" w:rsidRPr="00C627A0">
        <w:rPr>
          <w:rFonts w:ascii="Arial" w:hAnsi="Arial" w:cs="Arial"/>
        </w:rPr>
        <w:t xml:space="preserve"> The information produced in these software’s will be stored in the CDE (Common Data Environment) and should be saved using the correct naming conventions.</w:t>
      </w:r>
    </w:p>
    <w:p w14:paraId="42B4769C" w14:textId="77777777" w:rsidR="00602A02" w:rsidRPr="00602A02" w:rsidRDefault="00602A02" w:rsidP="00C627A0"/>
    <w:tbl>
      <w:tblPr>
        <w:tblStyle w:val="GridTable4-Accent1"/>
        <w:tblW w:w="0" w:type="auto"/>
        <w:tblLook w:val="04A0" w:firstRow="1" w:lastRow="0" w:firstColumn="1" w:lastColumn="0" w:noHBand="0" w:noVBand="1"/>
      </w:tblPr>
      <w:tblGrid>
        <w:gridCol w:w="2252"/>
        <w:gridCol w:w="2252"/>
        <w:gridCol w:w="2253"/>
        <w:gridCol w:w="2253"/>
      </w:tblGrid>
      <w:tr w:rsidR="00602A02" w14:paraId="46EC7130" w14:textId="77777777" w:rsidTr="00602A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0C70F87D" w14:textId="2A79ED23" w:rsidR="00602A02" w:rsidRPr="00602A02" w:rsidRDefault="00602A02" w:rsidP="00C627A0">
            <w:pPr>
              <w:rPr>
                <w:rFonts w:ascii="Arial" w:hAnsi="Arial" w:cs="Arial"/>
              </w:rPr>
            </w:pPr>
            <w:r w:rsidRPr="00602A02">
              <w:rPr>
                <w:rFonts w:ascii="Arial" w:hAnsi="Arial" w:cs="Arial"/>
              </w:rPr>
              <w:t>Software</w:t>
            </w:r>
          </w:p>
        </w:tc>
        <w:tc>
          <w:tcPr>
            <w:tcW w:w="2252" w:type="dxa"/>
          </w:tcPr>
          <w:p w14:paraId="64F98B01" w14:textId="1822D67E" w:rsidR="00602A02" w:rsidRPr="00602A02" w:rsidRDefault="00602A02" w:rsidP="00C627A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02A02">
              <w:rPr>
                <w:rFonts w:ascii="Arial" w:hAnsi="Arial" w:cs="Arial"/>
              </w:rPr>
              <w:t>Version</w:t>
            </w:r>
          </w:p>
        </w:tc>
        <w:tc>
          <w:tcPr>
            <w:tcW w:w="2253" w:type="dxa"/>
          </w:tcPr>
          <w:p w14:paraId="54569D06" w14:textId="6D5A5E0F" w:rsidR="00602A02" w:rsidRPr="00602A02" w:rsidRDefault="00602A02" w:rsidP="00C627A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02A02">
              <w:rPr>
                <w:rFonts w:ascii="Arial" w:hAnsi="Arial" w:cs="Arial"/>
              </w:rPr>
              <w:t>Application</w:t>
            </w:r>
          </w:p>
        </w:tc>
        <w:tc>
          <w:tcPr>
            <w:tcW w:w="2253" w:type="dxa"/>
          </w:tcPr>
          <w:p w14:paraId="19D2CC18" w14:textId="00F88C65" w:rsidR="00602A02" w:rsidRPr="00602A02" w:rsidRDefault="00602A02" w:rsidP="00C627A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02A02">
              <w:rPr>
                <w:rFonts w:ascii="Arial" w:hAnsi="Arial" w:cs="Arial"/>
              </w:rPr>
              <w:t>File Format</w:t>
            </w:r>
          </w:p>
        </w:tc>
      </w:tr>
      <w:tr w:rsidR="00602A02" w14:paraId="04F1C9D5" w14:textId="77777777" w:rsidTr="00602A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77BF0850" w14:textId="56CE82F8" w:rsidR="00602A02" w:rsidRPr="00C627A0" w:rsidRDefault="00602A02" w:rsidP="00C627A0">
            <w:pPr>
              <w:rPr>
                <w:rFonts w:ascii="Arial" w:hAnsi="Arial" w:cs="Arial"/>
                <w:b w:val="0"/>
                <w:bCs w:val="0"/>
              </w:rPr>
            </w:pPr>
            <w:r w:rsidRPr="00C627A0">
              <w:rPr>
                <w:rFonts w:ascii="Arial" w:hAnsi="Arial" w:cs="Arial"/>
                <w:b w:val="0"/>
                <w:bCs w:val="0"/>
              </w:rPr>
              <w:t>Revit</w:t>
            </w:r>
          </w:p>
        </w:tc>
        <w:tc>
          <w:tcPr>
            <w:tcW w:w="2252" w:type="dxa"/>
          </w:tcPr>
          <w:p w14:paraId="76AEE902" w14:textId="23E2C19A" w:rsidR="00602A02" w:rsidRDefault="00602A02" w:rsidP="00C627A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2022</w:t>
            </w:r>
          </w:p>
        </w:tc>
        <w:tc>
          <w:tcPr>
            <w:tcW w:w="2253" w:type="dxa"/>
          </w:tcPr>
          <w:p w14:paraId="2F2DECFC" w14:textId="787A8DAE" w:rsidR="00602A02" w:rsidRDefault="00602A02" w:rsidP="00C627A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3D modelling </w:t>
            </w:r>
          </w:p>
        </w:tc>
        <w:tc>
          <w:tcPr>
            <w:tcW w:w="2253" w:type="dxa"/>
          </w:tcPr>
          <w:p w14:paraId="0FE951BF" w14:textId="2E30C472" w:rsidR="00602A02" w:rsidRDefault="003103D7" w:rsidP="00C627A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RVT Files</w:t>
            </w:r>
          </w:p>
        </w:tc>
      </w:tr>
      <w:tr w:rsidR="00602A02" w14:paraId="1C6A8309" w14:textId="77777777" w:rsidTr="00602A02">
        <w:tc>
          <w:tcPr>
            <w:cnfStyle w:val="001000000000" w:firstRow="0" w:lastRow="0" w:firstColumn="1" w:lastColumn="0" w:oddVBand="0" w:evenVBand="0" w:oddHBand="0" w:evenHBand="0" w:firstRowFirstColumn="0" w:firstRowLastColumn="0" w:lastRowFirstColumn="0" w:lastRowLastColumn="0"/>
            <w:tcW w:w="2252" w:type="dxa"/>
          </w:tcPr>
          <w:p w14:paraId="4AD8A1C2" w14:textId="3486DAE6" w:rsidR="00602A02" w:rsidRPr="00C627A0" w:rsidRDefault="003103D7" w:rsidP="00C627A0">
            <w:pPr>
              <w:rPr>
                <w:rFonts w:ascii="Arial" w:hAnsi="Arial" w:cs="Arial"/>
                <w:b w:val="0"/>
                <w:bCs w:val="0"/>
              </w:rPr>
            </w:pPr>
            <w:r w:rsidRPr="00C627A0">
              <w:rPr>
                <w:rFonts w:ascii="Arial" w:hAnsi="Arial" w:cs="Arial"/>
                <w:b w:val="0"/>
                <w:bCs w:val="0"/>
              </w:rPr>
              <w:t>PDF</w:t>
            </w:r>
          </w:p>
        </w:tc>
        <w:tc>
          <w:tcPr>
            <w:tcW w:w="2252" w:type="dxa"/>
          </w:tcPr>
          <w:p w14:paraId="73C25DD9" w14:textId="39751851" w:rsidR="00602A02" w:rsidRDefault="003103D7" w:rsidP="00C627A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2022</w:t>
            </w:r>
          </w:p>
        </w:tc>
        <w:tc>
          <w:tcPr>
            <w:tcW w:w="2253" w:type="dxa"/>
          </w:tcPr>
          <w:p w14:paraId="02974DE3" w14:textId="0A7176A9" w:rsidR="00602A02" w:rsidRDefault="003103D7" w:rsidP="00C627A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2D Drawings and Documentation</w:t>
            </w:r>
          </w:p>
        </w:tc>
        <w:tc>
          <w:tcPr>
            <w:tcW w:w="2253" w:type="dxa"/>
          </w:tcPr>
          <w:p w14:paraId="0193C147" w14:textId="4FBB4D4B" w:rsidR="00602A02" w:rsidRDefault="003103D7" w:rsidP="00C627A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PDF Files</w:t>
            </w:r>
          </w:p>
        </w:tc>
      </w:tr>
    </w:tbl>
    <w:p w14:paraId="053E39D8" w14:textId="77777777" w:rsidR="00C627A0" w:rsidRDefault="00C627A0" w:rsidP="00C627A0">
      <w:pPr>
        <w:spacing w:line="360" w:lineRule="auto"/>
        <w:rPr>
          <w:rFonts w:ascii="Arial" w:hAnsi="Arial" w:cs="Arial"/>
          <w:color w:val="000000" w:themeColor="text1"/>
        </w:rPr>
      </w:pPr>
    </w:p>
    <w:p w14:paraId="66852E76" w14:textId="0095933D" w:rsidR="00161379" w:rsidRPr="003103D7" w:rsidRDefault="003103D7" w:rsidP="00C627A0">
      <w:pPr>
        <w:spacing w:line="360" w:lineRule="auto"/>
        <w:rPr>
          <w:rFonts w:ascii="Arial" w:hAnsi="Arial" w:cs="Arial"/>
          <w:color w:val="000000" w:themeColor="text1"/>
        </w:rPr>
      </w:pPr>
      <w:r>
        <w:rPr>
          <w:rFonts w:ascii="Arial" w:hAnsi="Arial" w:cs="Arial"/>
          <w:color w:val="000000" w:themeColor="text1"/>
        </w:rPr>
        <w:t>The above software’s will support and produce all the information required for the project.</w:t>
      </w:r>
    </w:p>
    <w:p w14:paraId="567EC280" w14:textId="5ADD0AC1" w:rsidR="00161379" w:rsidRPr="00A6412A" w:rsidRDefault="00161379" w:rsidP="00C627A0">
      <w:pPr>
        <w:pStyle w:val="Heading1"/>
        <w:spacing w:line="360" w:lineRule="auto"/>
        <w:rPr>
          <w:rFonts w:ascii="Arial" w:hAnsi="Arial" w:cs="Arial"/>
          <w:sz w:val="24"/>
          <w:szCs w:val="24"/>
        </w:rPr>
      </w:pPr>
    </w:p>
    <w:p w14:paraId="7398F62E" w14:textId="4E2938F2" w:rsidR="00161379" w:rsidRPr="00A6412A" w:rsidRDefault="00161379" w:rsidP="00C627A0">
      <w:pPr>
        <w:spacing w:line="360" w:lineRule="auto"/>
        <w:rPr>
          <w:rFonts w:ascii="Arial" w:hAnsi="Arial" w:cs="Arial"/>
        </w:rPr>
      </w:pPr>
    </w:p>
    <w:p w14:paraId="1E7A8E08" w14:textId="5EA794E2" w:rsidR="00161379" w:rsidRPr="00A6412A" w:rsidRDefault="00161379" w:rsidP="00C627A0">
      <w:pPr>
        <w:spacing w:line="360" w:lineRule="auto"/>
        <w:rPr>
          <w:rFonts w:ascii="Arial" w:hAnsi="Arial" w:cs="Arial"/>
        </w:rPr>
      </w:pPr>
    </w:p>
    <w:p w14:paraId="5E0782FB" w14:textId="6138D210" w:rsidR="00161379" w:rsidRPr="00A6412A" w:rsidRDefault="00161379" w:rsidP="00887DF3">
      <w:pPr>
        <w:rPr>
          <w:rFonts w:ascii="Arial" w:hAnsi="Arial" w:cs="Arial"/>
        </w:rPr>
      </w:pPr>
    </w:p>
    <w:p w14:paraId="5BDFABD1" w14:textId="5821D080" w:rsidR="00161379" w:rsidRDefault="00161379" w:rsidP="00887DF3">
      <w:pPr>
        <w:rPr>
          <w:rFonts w:ascii="Arial" w:hAnsi="Arial" w:cs="Arial"/>
        </w:rPr>
      </w:pPr>
    </w:p>
    <w:p w14:paraId="2448B09E" w14:textId="13AC6961" w:rsidR="00A6412A" w:rsidRDefault="00A6412A" w:rsidP="00887DF3">
      <w:pPr>
        <w:rPr>
          <w:rFonts w:ascii="Arial" w:hAnsi="Arial" w:cs="Arial"/>
        </w:rPr>
      </w:pPr>
    </w:p>
    <w:p w14:paraId="585368C2" w14:textId="12E6AF00" w:rsidR="00A6412A" w:rsidRDefault="00A6412A" w:rsidP="00887DF3">
      <w:pPr>
        <w:rPr>
          <w:rFonts w:ascii="Arial" w:hAnsi="Arial" w:cs="Arial"/>
        </w:rPr>
      </w:pPr>
    </w:p>
    <w:p w14:paraId="36D44248" w14:textId="07FF8F3D" w:rsidR="00A6412A" w:rsidRDefault="00A6412A" w:rsidP="00887DF3">
      <w:pPr>
        <w:rPr>
          <w:rFonts w:ascii="Arial" w:hAnsi="Arial" w:cs="Arial"/>
        </w:rPr>
      </w:pPr>
    </w:p>
    <w:p w14:paraId="7226CAC8" w14:textId="553E60A1" w:rsidR="00A6412A" w:rsidRDefault="00A6412A" w:rsidP="00887DF3">
      <w:pPr>
        <w:rPr>
          <w:rFonts w:ascii="Arial" w:hAnsi="Arial" w:cs="Arial"/>
        </w:rPr>
      </w:pPr>
    </w:p>
    <w:p w14:paraId="550DD1A2" w14:textId="0E302931" w:rsidR="00A6412A" w:rsidRDefault="00A6412A" w:rsidP="00887DF3">
      <w:pPr>
        <w:rPr>
          <w:rFonts w:ascii="Arial" w:hAnsi="Arial" w:cs="Arial"/>
        </w:rPr>
      </w:pPr>
    </w:p>
    <w:p w14:paraId="68A90182" w14:textId="36ABC7B9" w:rsidR="00A6412A" w:rsidRDefault="00A6412A" w:rsidP="00887DF3">
      <w:pPr>
        <w:rPr>
          <w:rFonts w:ascii="Arial" w:hAnsi="Arial" w:cs="Arial"/>
        </w:rPr>
      </w:pPr>
    </w:p>
    <w:p w14:paraId="7719C278" w14:textId="324673A0" w:rsidR="00A6412A" w:rsidRDefault="00A6412A" w:rsidP="00887DF3">
      <w:pPr>
        <w:rPr>
          <w:rFonts w:ascii="Arial" w:hAnsi="Arial" w:cs="Arial"/>
        </w:rPr>
      </w:pPr>
    </w:p>
    <w:p w14:paraId="53CE88AE" w14:textId="355E66F5" w:rsidR="00A6412A" w:rsidRDefault="00A6412A" w:rsidP="00887DF3">
      <w:pPr>
        <w:rPr>
          <w:rFonts w:ascii="Arial" w:hAnsi="Arial" w:cs="Arial"/>
        </w:rPr>
      </w:pPr>
    </w:p>
    <w:p w14:paraId="01A0A67D" w14:textId="0B1FC8F4" w:rsidR="00A6412A" w:rsidRDefault="00A6412A" w:rsidP="00887DF3">
      <w:pPr>
        <w:rPr>
          <w:rFonts w:ascii="Arial" w:hAnsi="Arial" w:cs="Arial"/>
        </w:rPr>
      </w:pPr>
    </w:p>
    <w:p w14:paraId="5D6CED51" w14:textId="36D91601" w:rsidR="00A6412A" w:rsidRDefault="00A6412A" w:rsidP="00887DF3">
      <w:pPr>
        <w:rPr>
          <w:rFonts w:ascii="Arial" w:hAnsi="Arial" w:cs="Arial"/>
        </w:rPr>
      </w:pPr>
    </w:p>
    <w:p w14:paraId="412DF0CA" w14:textId="1A7B59B7" w:rsidR="00A6412A" w:rsidRDefault="00A6412A" w:rsidP="00887DF3">
      <w:pPr>
        <w:rPr>
          <w:rFonts w:ascii="Arial" w:hAnsi="Arial" w:cs="Arial"/>
        </w:rPr>
      </w:pPr>
    </w:p>
    <w:p w14:paraId="092D7D47" w14:textId="71A1B59A" w:rsidR="00A6412A" w:rsidRDefault="00A6412A" w:rsidP="00887DF3">
      <w:pPr>
        <w:rPr>
          <w:rFonts w:ascii="Arial" w:hAnsi="Arial" w:cs="Arial"/>
        </w:rPr>
      </w:pPr>
    </w:p>
    <w:p w14:paraId="63C0BA3F" w14:textId="73B5F2E7" w:rsidR="00C627A0" w:rsidRDefault="00C627A0" w:rsidP="00887DF3">
      <w:pPr>
        <w:rPr>
          <w:rFonts w:ascii="Arial" w:hAnsi="Arial" w:cs="Arial"/>
        </w:rPr>
      </w:pPr>
    </w:p>
    <w:p w14:paraId="22BC56FF" w14:textId="77777777" w:rsidR="00C627A0" w:rsidRDefault="00C627A0" w:rsidP="00887DF3">
      <w:pPr>
        <w:rPr>
          <w:rFonts w:ascii="Arial" w:hAnsi="Arial" w:cs="Arial"/>
        </w:rPr>
      </w:pPr>
    </w:p>
    <w:p w14:paraId="7B3455F0" w14:textId="21D1DBB0" w:rsidR="00C627A0" w:rsidRDefault="00C627A0" w:rsidP="00887DF3">
      <w:pPr>
        <w:rPr>
          <w:rFonts w:ascii="Arial" w:hAnsi="Arial" w:cs="Arial"/>
        </w:rPr>
      </w:pPr>
    </w:p>
    <w:p w14:paraId="0AE5C063" w14:textId="77777777" w:rsidR="00C627A0" w:rsidRDefault="00C627A0" w:rsidP="00887DF3">
      <w:pPr>
        <w:rPr>
          <w:rFonts w:ascii="Arial" w:hAnsi="Arial" w:cs="Arial"/>
        </w:rPr>
      </w:pPr>
    </w:p>
    <w:p w14:paraId="64BD7855" w14:textId="77777777" w:rsidR="00AD37E7" w:rsidRPr="00A6412A" w:rsidRDefault="00AD37E7" w:rsidP="00887DF3">
      <w:pPr>
        <w:rPr>
          <w:rFonts w:ascii="Arial" w:hAnsi="Arial" w:cs="Arial"/>
        </w:rPr>
      </w:pPr>
    </w:p>
    <w:p w14:paraId="3DB4E9B6" w14:textId="6076CA46" w:rsidR="00887DF3" w:rsidRPr="00A6412A" w:rsidRDefault="00887DF3" w:rsidP="00887DF3">
      <w:pPr>
        <w:rPr>
          <w:rFonts w:ascii="Arial" w:hAnsi="Arial" w:cs="Arial"/>
        </w:rPr>
      </w:pPr>
    </w:p>
    <w:bookmarkStart w:id="23" w:name="_Toc97973878" w:displacedByCustomXml="next"/>
    <w:sdt>
      <w:sdtPr>
        <w:rPr>
          <w:rFonts w:ascii="Arial" w:eastAsiaTheme="minorHAnsi" w:hAnsi="Arial" w:cs="Arial"/>
          <w:color w:val="auto"/>
          <w:sz w:val="24"/>
          <w:szCs w:val="24"/>
          <w:lang w:eastAsia="en-GB"/>
        </w:rPr>
        <w:id w:val="306519177"/>
        <w:docPartObj>
          <w:docPartGallery w:val="Bibliographies"/>
          <w:docPartUnique/>
        </w:docPartObj>
      </w:sdtPr>
      <w:sdtEndPr>
        <w:rPr>
          <w:rFonts w:eastAsia="Times New Roman"/>
        </w:rPr>
      </w:sdtEndPr>
      <w:sdtContent>
        <w:p w14:paraId="296DEDE0" w14:textId="01CF4F51" w:rsidR="00887DF3" w:rsidRPr="00A6412A" w:rsidRDefault="00887DF3">
          <w:pPr>
            <w:pStyle w:val="Heading1"/>
            <w:rPr>
              <w:rFonts w:ascii="Arial" w:hAnsi="Arial" w:cs="Arial"/>
              <w:sz w:val="24"/>
              <w:szCs w:val="24"/>
            </w:rPr>
          </w:pPr>
          <w:r w:rsidRPr="00A6412A">
            <w:rPr>
              <w:rFonts w:ascii="Arial" w:hAnsi="Arial" w:cs="Arial"/>
              <w:sz w:val="24"/>
              <w:szCs w:val="24"/>
            </w:rPr>
            <w:t>Bibliography</w:t>
          </w:r>
          <w:bookmarkEnd w:id="23"/>
        </w:p>
        <w:sdt>
          <w:sdtPr>
            <w:rPr>
              <w:rFonts w:ascii="Arial" w:eastAsia="Times New Roman" w:hAnsi="Arial" w:cs="Arial"/>
              <w:lang w:eastAsia="en-GB"/>
            </w:rPr>
            <w:id w:val="111145805"/>
            <w:bibliography/>
          </w:sdtPr>
          <w:sdtEndPr/>
          <w:sdtContent>
            <w:p w14:paraId="5092A6B5" w14:textId="77777777" w:rsidR="0049536F" w:rsidRDefault="00887DF3" w:rsidP="0049536F">
              <w:pPr>
                <w:pStyle w:val="Bibliography"/>
                <w:ind w:left="720" w:hanging="720"/>
                <w:rPr>
                  <w:noProof/>
                </w:rPr>
              </w:pPr>
              <w:r w:rsidRPr="00A6412A">
                <w:rPr>
                  <w:rFonts w:ascii="Arial" w:hAnsi="Arial" w:cs="Arial"/>
                </w:rPr>
                <w:fldChar w:fldCharType="begin"/>
              </w:r>
              <w:r w:rsidRPr="00A6412A">
                <w:rPr>
                  <w:rFonts w:ascii="Arial" w:hAnsi="Arial" w:cs="Arial"/>
                </w:rPr>
                <w:instrText xml:space="preserve"> BIBLIOGRAPHY </w:instrText>
              </w:r>
              <w:r w:rsidRPr="00A6412A">
                <w:rPr>
                  <w:rFonts w:ascii="Arial" w:hAnsi="Arial" w:cs="Arial"/>
                </w:rPr>
                <w:fldChar w:fldCharType="separate"/>
              </w:r>
              <w:r w:rsidR="0049536F">
                <w:rPr>
                  <w:noProof/>
                </w:rPr>
                <w:t xml:space="preserve">AUTODESK. (n.d.). </w:t>
              </w:r>
              <w:r w:rsidR="0049536F">
                <w:rPr>
                  <w:i/>
                  <w:iCs/>
                  <w:noProof/>
                </w:rPr>
                <w:t>bim360.autodesk</w:t>
              </w:r>
              <w:r w:rsidR="0049536F">
                <w:rPr>
                  <w:noProof/>
                </w:rPr>
                <w:t>. Retrieved from bim360.autodesk.com: https://bim360.autodesk.com/what-is-bim-level-2/</w:t>
              </w:r>
            </w:p>
            <w:p w14:paraId="251251B6" w14:textId="77777777" w:rsidR="0049536F" w:rsidRDefault="0049536F" w:rsidP="0049536F">
              <w:pPr>
                <w:pStyle w:val="Bibliography"/>
                <w:ind w:left="720" w:hanging="720"/>
                <w:rPr>
                  <w:noProof/>
                </w:rPr>
              </w:pPr>
              <w:r>
                <w:rPr>
                  <w:noProof/>
                </w:rPr>
                <w:t xml:space="preserve">bregroup. (n.d.). </w:t>
              </w:r>
              <w:r>
                <w:rPr>
                  <w:i/>
                  <w:iCs/>
                  <w:noProof/>
                </w:rPr>
                <w:t>bregroup</w:t>
              </w:r>
              <w:r>
                <w:rPr>
                  <w:noProof/>
                </w:rPr>
                <w:t>. Retrieved from www.bregroup.com: https://www.bregroup.com/buzz/online-step-by-step-guide-to-level-2-bim/?cn-reloaded=1</w:t>
              </w:r>
            </w:p>
            <w:p w14:paraId="4AD5726E" w14:textId="77777777" w:rsidR="0049536F" w:rsidRDefault="0049536F" w:rsidP="0049536F">
              <w:pPr>
                <w:pStyle w:val="Bibliography"/>
                <w:ind w:left="720" w:hanging="720"/>
                <w:rPr>
                  <w:noProof/>
                </w:rPr>
              </w:pPr>
              <w:r>
                <w:rPr>
                  <w:noProof/>
                </w:rPr>
                <w:t xml:space="preserve">McPartland, R. (2016, October 18). </w:t>
              </w:r>
              <w:r>
                <w:rPr>
                  <w:i/>
                  <w:iCs/>
                  <w:noProof/>
                </w:rPr>
                <w:t>thenbs</w:t>
              </w:r>
              <w:r>
                <w:rPr>
                  <w:noProof/>
                </w:rPr>
                <w:t>. Retrieved from www.thenbs.com: https://www.thenbs.com/knowledge/what-is-the-common-data-environment-cde</w:t>
              </w:r>
            </w:p>
            <w:p w14:paraId="7993D274" w14:textId="77777777" w:rsidR="0049536F" w:rsidRDefault="0049536F" w:rsidP="0049536F">
              <w:pPr>
                <w:pStyle w:val="Bibliography"/>
                <w:ind w:left="720" w:hanging="720"/>
                <w:rPr>
                  <w:noProof/>
                </w:rPr>
              </w:pPr>
              <w:r>
                <w:rPr>
                  <w:noProof/>
                </w:rPr>
                <w:t xml:space="preserve">McPartland, R. (2017, February 28). </w:t>
              </w:r>
              <w:r>
                <w:rPr>
                  <w:i/>
                  <w:iCs/>
                  <w:noProof/>
                </w:rPr>
                <w:t>thenbs</w:t>
              </w:r>
              <w:r>
                <w:rPr>
                  <w:noProof/>
                </w:rPr>
                <w:t>. Retrieved from www.thenbs.com: https://www.thenbs.com/knowledge/what-is-a-bim-execution-plan-bep</w:t>
              </w:r>
            </w:p>
            <w:p w14:paraId="36FDACF1" w14:textId="77777777" w:rsidR="0049536F" w:rsidRDefault="0049536F" w:rsidP="0049536F">
              <w:pPr>
                <w:pStyle w:val="Bibliography"/>
                <w:ind w:left="720" w:hanging="720"/>
                <w:rPr>
                  <w:noProof/>
                </w:rPr>
              </w:pPr>
              <w:r>
                <w:rPr>
                  <w:noProof/>
                </w:rPr>
                <w:t xml:space="preserve">MicroCAD Training &amp; Consulting. (n.d.). </w:t>
              </w:r>
              <w:r>
                <w:rPr>
                  <w:i/>
                  <w:iCs/>
                  <w:noProof/>
                </w:rPr>
                <w:t>youtube</w:t>
              </w:r>
              <w:r>
                <w:rPr>
                  <w:noProof/>
                </w:rPr>
                <w:t>. Retrieved from https://www.youtube.com/channel/UCk6WYe8CxW_Zk-t_pC51Edw.</w:t>
              </w:r>
            </w:p>
            <w:p w14:paraId="3CE07CAE" w14:textId="77777777" w:rsidR="0049536F" w:rsidRDefault="0049536F" w:rsidP="0049536F">
              <w:pPr>
                <w:pStyle w:val="Bibliography"/>
                <w:ind w:left="720" w:hanging="720"/>
                <w:rPr>
                  <w:noProof/>
                </w:rPr>
              </w:pPr>
              <w:r>
                <w:rPr>
                  <w:noProof/>
                </w:rPr>
                <w:t xml:space="preserve">RIBA Plan Of Work. (n.d.). </w:t>
              </w:r>
              <w:r>
                <w:rPr>
                  <w:i/>
                  <w:iCs/>
                  <w:noProof/>
                </w:rPr>
                <w:t>integratedprojectdesign</w:t>
              </w:r>
              <w:r>
                <w:rPr>
                  <w:noProof/>
                </w:rPr>
                <w:t>. Retrieved from integratedprojectdesign.com: https://integratedprojectdesign.com/ddd/volume-strategy/</w:t>
              </w:r>
            </w:p>
            <w:p w14:paraId="0B1C04F8" w14:textId="77777777" w:rsidR="0049536F" w:rsidRDefault="0049536F" w:rsidP="0049536F">
              <w:pPr>
                <w:pStyle w:val="Bibliography"/>
                <w:ind w:left="720" w:hanging="720"/>
                <w:rPr>
                  <w:noProof/>
                </w:rPr>
              </w:pPr>
              <w:r>
                <w:rPr>
                  <w:noProof/>
                </w:rPr>
                <w:t xml:space="preserve">stroma. (2016). </w:t>
              </w:r>
              <w:r>
                <w:rPr>
                  <w:i/>
                  <w:iCs/>
                  <w:noProof/>
                </w:rPr>
                <w:t>stroma</w:t>
              </w:r>
              <w:r>
                <w:rPr>
                  <w:noProof/>
                </w:rPr>
                <w:t>. Retrieved from www.stroma.com: https://www.stroma.com/certification/news/bim-levels</w:t>
              </w:r>
            </w:p>
            <w:p w14:paraId="4CF744D5" w14:textId="77777777" w:rsidR="0049536F" w:rsidRDefault="0049536F" w:rsidP="0049536F">
              <w:pPr>
                <w:pStyle w:val="Bibliography"/>
                <w:ind w:left="720" w:hanging="720"/>
                <w:rPr>
                  <w:noProof/>
                </w:rPr>
              </w:pPr>
              <w:r>
                <w:rPr>
                  <w:noProof/>
                </w:rPr>
                <w:t xml:space="preserve">symetri. (n.d.). </w:t>
              </w:r>
              <w:r>
                <w:rPr>
                  <w:i/>
                  <w:iCs/>
                  <w:noProof/>
                </w:rPr>
                <w:t>symetri addnode group</w:t>
              </w:r>
              <w:r>
                <w:rPr>
                  <w:noProof/>
                </w:rPr>
                <w:t>. Retrieved from www.symetri.co.uk: https://www.symetri.co.uk/buildings-infrastructure/buildings-infrastructure-consultancy/bim-advisory/bim-level-2-accreditation-certification-iso-19650-2?adgroupid=126940357818&amp;utm_term=bim%20standard&amp;utm_campaign=13556421335&amp;utm_source=adwords&amp;utm_medium=</w:t>
              </w:r>
            </w:p>
            <w:p w14:paraId="794B6D95" w14:textId="472B6EC0" w:rsidR="00887DF3" w:rsidRPr="00A6412A" w:rsidRDefault="00887DF3" w:rsidP="0049536F">
              <w:pPr>
                <w:rPr>
                  <w:rFonts w:ascii="Arial" w:hAnsi="Arial" w:cs="Arial"/>
                </w:rPr>
              </w:pPr>
              <w:r w:rsidRPr="00A6412A">
                <w:rPr>
                  <w:rFonts w:ascii="Arial" w:hAnsi="Arial" w:cs="Arial"/>
                  <w:b/>
                  <w:bCs/>
                  <w:noProof/>
                </w:rPr>
                <w:fldChar w:fldCharType="end"/>
              </w:r>
            </w:p>
          </w:sdtContent>
        </w:sdt>
      </w:sdtContent>
    </w:sdt>
    <w:p w14:paraId="483AD37E" w14:textId="13D0707A" w:rsidR="00887DF3" w:rsidRPr="00A6412A" w:rsidRDefault="00887DF3" w:rsidP="00887DF3">
      <w:pPr>
        <w:rPr>
          <w:rFonts w:ascii="Arial" w:hAnsi="Arial" w:cs="Arial"/>
        </w:rPr>
      </w:pPr>
    </w:p>
    <w:p w14:paraId="3E77BAC8" w14:textId="124568EB" w:rsidR="00887DF3" w:rsidRPr="00A6412A" w:rsidRDefault="00887DF3" w:rsidP="00887DF3">
      <w:pPr>
        <w:rPr>
          <w:rFonts w:ascii="Arial" w:hAnsi="Arial" w:cs="Arial"/>
        </w:rPr>
      </w:pPr>
    </w:p>
    <w:p w14:paraId="0BD6C62F" w14:textId="497D9F23" w:rsidR="00887DF3" w:rsidRPr="00A6412A" w:rsidRDefault="00887DF3" w:rsidP="00887DF3">
      <w:pPr>
        <w:rPr>
          <w:rFonts w:ascii="Arial" w:hAnsi="Arial" w:cs="Arial"/>
        </w:rPr>
      </w:pPr>
    </w:p>
    <w:p w14:paraId="734EE60B" w14:textId="34DC1627" w:rsidR="00887DF3" w:rsidRPr="00A6412A" w:rsidRDefault="00887DF3" w:rsidP="00887DF3">
      <w:pPr>
        <w:rPr>
          <w:rFonts w:ascii="Arial" w:hAnsi="Arial" w:cs="Arial"/>
        </w:rPr>
      </w:pPr>
    </w:p>
    <w:p w14:paraId="7A4AAE35" w14:textId="1E0A1181" w:rsidR="00887DF3" w:rsidRPr="00A6412A" w:rsidRDefault="00887DF3" w:rsidP="00887DF3">
      <w:pPr>
        <w:rPr>
          <w:rFonts w:ascii="Arial" w:hAnsi="Arial" w:cs="Arial"/>
        </w:rPr>
      </w:pPr>
    </w:p>
    <w:p w14:paraId="034E4B39" w14:textId="6DA87683" w:rsidR="00887DF3" w:rsidRPr="00A6412A" w:rsidRDefault="00887DF3" w:rsidP="00887DF3">
      <w:pPr>
        <w:rPr>
          <w:rFonts w:ascii="Arial" w:hAnsi="Arial" w:cs="Arial"/>
        </w:rPr>
      </w:pPr>
    </w:p>
    <w:p w14:paraId="72D77141" w14:textId="4E20D082" w:rsidR="00887DF3" w:rsidRPr="00A6412A" w:rsidRDefault="00887DF3" w:rsidP="00887DF3">
      <w:pPr>
        <w:rPr>
          <w:rFonts w:ascii="Arial" w:hAnsi="Arial" w:cs="Arial"/>
        </w:rPr>
      </w:pPr>
    </w:p>
    <w:p w14:paraId="5BEBFBD8" w14:textId="77777777" w:rsidR="00887DF3" w:rsidRPr="00A6412A" w:rsidRDefault="00887DF3" w:rsidP="00887DF3">
      <w:pPr>
        <w:rPr>
          <w:rFonts w:ascii="Arial" w:hAnsi="Arial" w:cs="Arial"/>
        </w:rPr>
      </w:pPr>
    </w:p>
    <w:sectPr w:rsidR="00887DF3" w:rsidRPr="00A6412A" w:rsidSect="00ED5164">
      <w:pgSz w:w="11900"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8B368" w14:textId="77777777" w:rsidR="00C45C9C" w:rsidRDefault="00C45C9C" w:rsidP="00675A12">
      <w:r>
        <w:separator/>
      </w:r>
    </w:p>
  </w:endnote>
  <w:endnote w:type="continuationSeparator" w:id="0">
    <w:p w14:paraId="1F712117" w14:textId="77777777" w:rsidR="00C45C9C" w:rsidRDefault="00C45C9C" w:rsidP="00675A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7576456"/>
      <w:docPartObj>
        <w:docPartGallery w:val="Page Numbers (Bottom of Page)"/>
        <w:docPartUnique/>
      </w:docPartObj>
    </w:sdtPr>
    <w:sdtEndPr>
      <w:rPr>
        <w:rStyle w:val="PageNumber"/>
      </w:rPr>
    </w:sdtEndPr>
    <w:sdtContent>
      <w:p w14:paraId="67194275" w14:textId="51520A34" w:rsidR="00675A12" w:rsidRDefault="00675A12" w:rsidP="00675A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CDFABF" w14:textId="77777777" w:rsidR="00675A12" w:rsidRDefault="00675A12" w:rsidP="00675A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3223200"/>
      <w:docPartObj>
        <w:docPartGallery w:val="Page Numbers (Bottom of Page)"/>
        <w:docPartUnique/>
      </w:docPartObj>
    </w:sdtPr>
    <w:sdtEndPr>
      <w:rPr>
        <w:rStyle w:val="PageNumber"/>
      </w:rPr>
    </w:sdtEndPr>
    <w:sdtContent>
      <w:p w14:paraId="1E0ADD9E" w14:textId="48179B93" w:rsidR="00675A12" w:rsidRDefault="00675A12" w:rsidP="008B43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5856CC8" w14:textId="67319BAC" w:rsidR="00386FF0" w:rsidRDefault="00386FF0" w:rsidP="00675A12">
    <w:pPr>
      <w:pStyle w:val="Footer"/>
      <w:ind w:right="360"/>
    </w:pPr>
    <w:r>
      <w:t>Jack Keenan (1908062)</w:t>
    </w:r>
  </w:p>
  <w:p w14:paraId="752DF1B8" w14:textId="486B18BC" w:rsidR="00386FF0" w:rsidRDefault="00386FF0" w:rsidP="00675A12">
    <w:pPr>
      <w:pStyle w:val="Footer"/>
      <w:ind w:right="360"/>
    </w:pPr>
    <w:r>
      <w:t>1908062@student.uwtsd.ac.uk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51156" w14:textId="77777777" w:rsidR="00C45C9C" w:rsidRDefault="00C45C9C" w:rsidP="00675A12">
      <w:r>
        <w:separator/>
      </w:r>
    </w:p>
  </w:footnote>
  <w:footnote w:type="continuationSeparator" w:id="0">
    <w:p w14:paraId="5C80B6CD" w14:textId="77777777" w:rsidR="00C45C9C" w:rsidRDefault="00C45C9C" w:rsidP="00675A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C5FB4"/>
    <w:multiLevelType w:val="hybridMultilevel"/>
    <w:tmpl w:val="D4B01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9810FA"/>
    <w:multiLevelType w:val="hybridMultilevel"/>
    <w:tmpl w:val="76144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AE3019"/>
    <w:multiLevelType w:val="hybridMultilevel"/>
    <w:tmpl w:val="66B83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6F38D8"/>
    <w:multiLevelType w:val="hybridMultilevel"/>
    <w:tmpl w:val="589A9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CA7540"/>
    <w:multiLevelType w:val="hybridMultilevel"/>
    <w:tmpl w:val="B57AA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F04548"/>
    <w:multiLevelType w:val="multilevel"/>
    <w:tmpl w:val="1AD48572"/>
    <w:lvl w:ilvl="0">
      <w:start w:val="2"/>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E2776D7"/>
    <w:multiLevelType w:val="hybridMultilevel"/>
    <w:tmpl w:val="D7BCE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0303183">
    <w:abstractNumId w:val="0"/>
  </w:num>
  <w:num w:numId="2" w16cid:durableId="1910918495">
    <w:abstractNumId w:val="6"/>
  </w:num>
  <w:num w:numId="3" w16cid:durableId="962157702">
    <w:abstractNumId w:val="2"/>
  </w:num>
  <w:num w:numId="4" w16cid:durableId="1437481022">
    <w:abstractNumId w:val="4"/>
  </w:num>
  <w:num w:numId="5" w16cid:durableId="329138461">
    <w:abstractNumId w:val="5"/>
  </w:num>
  <w:num w:numId="6" w16cid:durableId="1751001380">
    <w:abstractNumId w:val="3"/>
  </w:num>
  <w:num w:numId="7" w16cid:durableId="160319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A12"/>
    <w:rsid w:val="00007A40"/>
    <w:rsid w:val="0001095F"/>
    <w:rsid w:val="0008464B"/>
    <w:rsid w:val="00094D58"/>
    <w:rsid w:val="000B2862"/>
    <w:rsid w:val="000B774E"/>
    <w:rsid w:val="000C55C5"/>
    <w:rsid w:val="000C616C"/>
    <w:rsid w:val="000E333F"/>
    <w:rsid w:val="00117BC8"/>
    <w:rsid w:val="00120390"/>
    <w:rsid w:val="00123405"/>
    <w:rsid w:val="00161379"/>
    <w:rsid w:val="00164542"/>
    <w:rsid w:val="0017656D"/>
    <w:rsid w:val="00186516"/>
    <w:rsid w:val="001D509D"/>
    <w:rsid w:val="001E0758"/>
    <w:rsid w:val="001F38A1"/>
    <w:rsid w:val="00215130"/>
    <w:rsid w:val="00221D60"/>
    <w:rsid w:val="002309A0"/>
    <w:rsid w:val="00250152"/>
    <w:rsid w:val="00262259"/>
    <w:rsid w:val="002635C7"/>
    <w:rsid w:val="00264906"/>
    <w:rsid w:val="00290F29"/>
    <w:rsid w:val="002A0FC0"/>
    <w:rsid w:val="002D45FE"/>
    <w:rsid w:val="003103D7"/>
    <w:rsid w:val="00344256"/>
    <w:rsid w:val="00355760"/>
    <w:rsid w:val="00356034"/>
    <w:rsid w:val="003708CD"/>
    <w:rsid w:val="0037129A"/>
    <w:rsid w:val="00377448"/>
    <w:rsid w:val="00386FF0"/>
    <w:rsid w:val="003A47E4"/>
    <w:rsid w:val="003B57CC"/>
    <w:rsid w:val="003C5C15"/>
    <w:rsid w:val="004108A8"/>
    <w:rsid w:val="0042744E"/>
    <w:rsid w:val="004444C0"/>
    <w:rsid w:val="00475FA5"/>
    <w:rsid w:val="0049536F"/>
    <w:rsid w:val="004C7E10"/>
    <w:rsid w:val="004D4C2A"/>
    <w:rsid w:val="004E5355"/>
    <w:rsid w:val="00542024"/>
    <w:rsid w:val="00583B9B"/>
    <w:rsid w:val="005F06ED"/>
    <w:rsid w:val="00600453"/>
    <w:rsid w:val="00602A02"/>
    <w:rsid w:val="00612429"/>
    <w:rsid w:val="00615D89"/>
    <w:rsid w:val="00635108"/>
    <w:rsid w:val="00640339"/>
    <w:rsid w:val="00674335"/>
    <w:rsid w:val="00675A12"/>
    <w:rsid w:val="00692C63"/>
    <w:rsid w:val="006E73C6"/>
    <w:rsid w:val="00706953"/>
    <w:rsid w:val="00715EA9"/>
    <w:rsid w:val="00717313"/>
    <w:rsid w:val="00747993"/>
    <w:rsid w:val="0075532C"/>
    <w:rsid w:val="00757592"/>
    <w:rsid w:val="00777E99"/>
    <w:rsid w:val="007A4748"/>
    <w:rsid w:val="007C2F43"/>
    <w:rsid w:val="007C6EA3"/>
    <w:rsid w:val="007C73EC"/>
    <w:rsid w:val="0080019B"/>
    <w:rsid w:val="00805D3B"/>
    <w:rsid w:val="00826957"/>
    <w:rsid w:val="00832072"/>
    <w:rsid w:val="00840567"/>
    <w:rsid w:val="00887DF3"/>
    <w:rsid w:val="008A0F64"/>
    <w:rsid w:val="008A65B1"/>
    <w:rsid w:val="008C21F2"/>
    <w:rsid w:val="008D0EC2"/>
    <w:rsid w:val="008D105E"/>
    <w:rsid w:val="008F2388"/>
    <w:rsid w:val="00910485"/>
    <w:rsid w:val="009676F7"/>
    <w:rsid w:val="00981882"/>
    <w:rsid w:val="00983715"/>
    <w:rsid w:val="009A1423"/>
    <w:rsid w:val="009D3FEC"/>
    <w:rsid w:val="009D5BA9"/>
    <w:rsid w:val="009D73EC"/>
    <w:rsid w:val="009E79D4"/>
    <w:rsid w:val="009E7F8A"/>
    <w:rsid w:val="00A0116E"/>
    <w:rsid w:val="00A053EB"/>
    <w:rsid w:val="00A36D06"/>
    <w:rsid w:val="00A600CE"/>
    <w:rsid w:val="00A6412A"/>
    <w:rsid w:val="00AD37E7"/>
    <w:rsid w:val="00AF1632"/>
    <w:rsid w:val="00B077B2"/>
    <w:rsid w:val="00B31468"/>
    <w:rsid w:val="00B31525"/>
    <w:rsid w:val="00B41E29"/>
    <w:rsid w:val="00B705BE"/>
    <w:rsid w:val="00B90DC8"/>
    <w:rsid w:val="00B9581A"/>
    <w:rsid w:val="00BE24E5"/>
    <w:rsid w:val="00C012DC"/>
    <w:rsid w:val="00C02861"/>
    <w:rsid w:val="00C02E80"/>
    <w:rsid w:val="00C23439"/>
    <w:rsid w:val="00C25951"/>
    <w:rsid w:val="00C25A7E"/>
    <w:rsid w:val="00C443FA"/>
    <w:rsid w:val="00C45C9C"/>
    <w:rsid w:val="00C627A0"/>
    <w:rsid w:val="00C63818"/>
    <w:rsid w:val="00C67035"/>
    <w:rsid w:val="00C7162F"/>
    <w:rsid w:val="00C7383F"/>
    <w:rsid w:val="00C9543E"/>
    <w:rsid w:val="00CB7D41"/>
    <w:rsid w:val="00CF623A"/>
    <w:rsid w:val="00D06BA1"/>
    <w:rsid w:val="00D1104A"/>
    <w:rsid w:val="00D12C60"/>
    <w:rsid w:val="00D26209"/>
    <w:rsid w:val="00D53D3D"/>
    <w:rsid w:val="00D55463"/>
    <w:rsid w:val="00D679C5"/>
    <w:rsid w:val="00D71012"/>
    <w:rsid w:val="00D8019D"/>
    <w:rsid w:val="00D95513"/>
    <w:rsid w:val="00DA1856"/>
    <w:rsid w:val="00DE3685"/>
    <w:rsid w:val="00DE6021"/>
    <w:rsid w:val="00E33BF7"/>
    <w:rsid w:val="00E91149"/>
    <w:rsid w:val="00EA3C6D"/>
    <w:rsid w:val="00EB7926"/>
    <w:rsid w:val="00EC363D"/>
    <w:rsid w:val="00EC69DF"/>
    <w:rsid w:val="00ED22F3"/>
    <w:rsid w:val="00ED5164"/>
    <w:rsid w:val="00EE7DE7"/>
    <w:rsid w:val="00F14F99"/>
    <w:rsid w:val="00F73F08"/>
    <w:rsid w:val="00F930C1"/>
    <w:rsid w:val="00FA0EA5"/>
    <w:rsid w:val="00FA7B71"/>
    <w:rsid w:val="00FC6454"/>
    <w:rsid w:val="00FE3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7A53"/>
  <w15:chartTrackingRefBased/>
  <w15:docId w15:val="{6A914F9C-DA5E-324D-8757-3CEC2E6A2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42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75A12"/>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1F38A1"/>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A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5A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75A12"/>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675A12"/>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675A12"/>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675A12"/>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675A12"/>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675A12"/>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675A12"/>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675A12"/>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675A12"/>
    <w:pPr>
      <w:ind w:left="1920"/>
    </w:pPr>
    <w:rPr>
      <w:rFonts w:asciiTheme="minorHAnsi" w:eastAsiaTheme="minorHAnsi" w:hAnsiTheme="minorHAnsi" w:cstheme="minorHAnsi"/>
      <w:sz w:val="20"/>
      <w:szCs w:val="20"/>
      <w:lang w:eastAsia="en-US"/>
    </w:rPr>
  </w:style>
  <w:style w:type="paragraph" w:styleId="Footer">
    <w:name w:val="footer"/>
    <w:basedOn w:val="Normal"/>
    <w:link w:val="FooterChar"/>
    <w:uiPriority w:val="99"/>
    <w:unhideWhenUsed/>
    <w:rsid w:val="00675A1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75A12"/>
  </w:style>
  <w:style w:type="character" w:styleId="PageNumber">
    <w:name w:val="page number"/>
    <w:basedOn w:val="DefaultParagraphFont"/>
    <w:uiPriority w:val="99"/>
    <w:semiHidden/>
    <w:unhideWhenUsed/>
    <w:rsid w:val="00675A12"/>
  </w:style>
  <w:style w:type="paragraph" w:styleId="Header">
    <w:name w:val="header"/>
    <w:basedOn w:val="Normal"/>
    <w:link w:val="HeaderChar"/>
    <w:uiPriority w:val="99"/>
    <w:unhideWhenUsed/>
    <w:rsid w:val="00887DF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87DF3"/>
  </w:style>
  <w:style w:type="character" w:styleId="Hyperlink">
    <w:name w:val="Hyperlink"/>
    <w:basedOn w:val="DefaultParagraphFont"/>
    <w:uiPriority w:val="99"/>
    <w:unhideWhenUsed/>
    <w:rsid w:val="009D73EC"/>
    <w:rPr>
      <w:color w:val="0563C1" w:themeColor="hyperlink"/>
      <w:u w:val="single"/>
    </w:rPr>
  </w:style>
  <w:style w:type="paragraph" w:styleId="Bibliography">
    <w:name w:val="Bibliography"/>
    <w:basedOn w:val="Normal"/>
    <w:next w:val="Normal"/>
    <w:uiPriority w:val="37"/>
    <w:unhideWhenUsed/>
    <w:rsid w:val="000B2862"/>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EC69DF"/>
    <w:rPr>
      <w:color w:val="605E5C"/>
      <w:shd w:val="clear" w:color="auto" w:fill="E1DFDD"/>
    </w:rPr>
  </w:style>
  <w:style w:type="character" w:styleId="FollowedHyperlink">
    <w:name w:val="FollowedHyperlink"/>
    <w:basedOn w:val="DefaultParagraphFont"/>
    <w:uiPriority w:val="99"/>
    <w:semiHidden/>
    <w:unhideWhenUsed/>
    <w:rsid w:val="00CB7D41"/>
    <w:rPr>
      <w:color w:val="954F72" w:themeColor="followedHyperlink"/>
      <w:u w:val="single"/>
    </w:rPr>
  </w:style>
  <w:style w:type="paragraph" w:styleId="ListParagraph">
    <w:name w:val="List Paragraph"/>
    <w:basedOn w:val="Normal"/>
    <w:uiPriority w:val="34"/>
    <w:qFormat/>
    <w:rsid w:val="00600453"/>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F73F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73F08"/>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EB792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2Char">
    <w:name w:val="Heading 2 Char"/>
    <w:basedOn w:val="DefaultParagraphFont"/>
    <w:link w:val="Heading2"/>
    <w:uiPriority w:val="9"/>
    <w:rsid w:val="001F38A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3178">
      <w:bodyDiv w:val="1"/>
      <w:marLeft w:val="0"/>
      <w:marRight w:val="0"/>
      <w:marTop w:val="0"/>
      <w:marBottom w:val="0"/>
      <w:divBdr>
        <w:top w:val="none" w:sz="0" w:space="0" w:color="auto"/>
        <w:left w:val="none" w:sz="0" w:space="0" w:color="auto"/>
        <w:bottom w:val="none" w:sz="0" w:space="0" w:color="auto"/>
        <w:right w:val="none" w:sz="0" w:space="0" w:color="auto"/>
      </w:divBdr>
    </w:div>
    <w:div w:id="17856410">
      <w:bodyDiv w:val="1"/>
      <w:marLeft w:val="0"/>
      <w:marRight w:val="0"/>
      <w:marTop w:val="0"/>
      <w:marBottom w:val="0"/>
      <w:divBdr>
        <w:top w:val="none" w:sz="0" w:space="0" w:color="auto"/>
        <w:left w:val="none" w:sz="0" w:space="0" w:color="auto"/>
        <w:bottom w:val="none" w:sz="0" w:space="0" w:color="auto"/>
        <w:right w:val="none" w:sz="0" w:space="0" w:color="auto"/>
      </w:divBdr>
    </w:div>
    <w:div w:id="48506180">
      <w:bodyDiv w:val="1"/>
      <w:marLeft w:val="0"/>
      <w:marRight w:val="0"/>
      <w:marTop w:val="0"/>
      <w:marBottom w:val="0"/>
      <w:divBdr>
        <w:top w:val="none" w:sz="0" w:space="0" w:color="auto"/>
        <w:left w:val="none" w:sz="0" w:space="0" w:color="auto"/>
        <w:bottom w:val="none" w:sz="0" w:space="0" w:color="auto"/>
        <w:right w:val="none" w:sz="0" w:space="0" w:color="auto"/>
      </w:divBdr>
    </w:div>
    <w:div w:id="77561417">
      <w:bodyDiv w:val="1"/>
      <w:marLeft w:val="0"/>
      <w:marRight w:val="0"/>
      <w:marTop w:val="0"/>
      <w:marBottom w:val="0"/>
      <w:divBdr>
        <w:top w:val="none" w:sz="0" w:space="0" w:color="auto"/>
        <w:left w:val="none" w:sz="0" w:space="0" w:color="auto"/>
        <w:bottom w:val="none" w:sz="0" w:space="0" w:color="auto"/>
        <w:right w:val="none" w:sz="0" w:space="0" w:color="auto"/>
      </w:divBdr>
    </w:div>
    <w:div w:id="237324395">
      <w:bodyDiv w:val="1"/>
      <w:marLeft w:val="0"/>
      <w:marRight w:val="0"/>
      <w:marTop w:val="0"/>
      <w:marBottom w:val="0"/>
      <w:divBdr>
        <w:top w:val="none" w:sz="0" w:space="0" w:color="auto"/>
        <w:left w:val="none" w:sz="0" w:space="0" w:color="auto"/>
        <w:bottom w:val="none" w:sz="0" w:space="0" w:color="auto"/>
        <w:right w:val="none" w:sz="0" w:space="0" w:color="auto"/>
      </w:divBdr>
    </w:div>
    <w:div w:id="300694557">
      <w:bodyDiv w:val="1"/>
      <w:marLeft w:val="0"/>
      <w:marRight w:val="0"/>
      <w:marTop w:val="0"/>
      <w:marBottom w:val="0"/>
      <w:divBdr>
        <w:top w:val="none" w:sz="0" w:space="0" w:color="auto"/>
        <w:left w:val="none" w:sz="0" w:space="0" w:color="auto"/>
        <w:bottom w:val="none" w:sz="0" w:space="0" w:color="auto"/>
        <w:right w:val="none" w:sz="0" w:space="0" w:color="auto"/>
      </w:divBdr>
    </w:div>
    <w:div w:id="362243515">
      <w:bodyDiv w:val="1"/>
      <w:marLeft w:val="0"/>
      <w:marRight w:val="0"/>
      <w:marTop w:val="0"/>
      <w:marBottom w:val="0"/>
      <w:divBdr>
        <w:top w:val="none" w:sz="0" w:space="0" w:color="auto"/>
        <w:left w:val="none" w:sz="0" w:space="0" w:color="auto"/>
        <w:bottom w:val="none" w:sz="0" w:space="0" w:color="auto"/>
        <w:right w:val="none" w:sz="0" w:space="0" w:color="auto"/>
      </w:divBdr>
    </w:div>
    <w:div w:id="416637836">
      <w:bodyDiv w:val="1"/>
      <w:marLeft w:val="0"/>
      <w:marRight w:val="0"/>
      <w:marTop w:val="0"/>
      <w:marBottom w:val="0"/>
      <w:divBdr>
        <w:top w:val="none" w:sz="0" w:space="0" w:color="auto"/>
        <w:left w:val="none" w:sz="0" w:space="0" w:color="auto"/>
        <w:bottom w:val="none" w:sz="0" w:space="0" w:color="auto"/>
        <w:right w:val="none" w:sz="0" w:space="0" w:color="auto"/>
      </w:divBdr>
    </w:div>
    <w:div w:id="482434276">
      <w:bodyDiv w:val="1"/>
      <w:marLeft w:val="0"/>
      <w:marRight w:val="0"/>
      <w:marTop w:val="0"/>
      <w:marBottom w:val="0"/>
      <w:divBdr>
        <w:top w:val="none" w:sz="0" w:space="0" w:color="auto"/>
        <w:left w:val="none" w:sz="0" w:space="0" w:color="auto"/>
        <w:bottom w:val="none" w:sz="0" w:space="0" w:color="auto"/>
        <w:right w:val="none" w:sz="0" w:space="0" w:color="auto"/>
      </w:divBdr>
    </w:div>
    <w:div w:id="501631613">
      <w:bodyDiv w:val="1"/>
      <w:marLeft w:val="0"/>
      <w:marRight w:val="0"/>
      <w:marTop w:val="0"/>
      <w:marBottom w:val="0"/>
      <w:divBdr>
        <w:top w:val="none" w:sz="0" w:space="0" w:color="auto"/>
        <w:left w:val="none" w:sz="0" w:space="0" w:color="auto"/>
        <w:bottom w:val="none" w:sz="0" w:space="0" w:color="auto"/>
        <w:right w:val="none" w:sz="0" w:space="0" w:color="auto"/>
      </w:divBdr>
    </w:div>
    <w:div w:id="517889485">
      <w:bodyDiv w:val="1"/>
      <w:marLeft w:val="0"/>
      <w:marRight w:val="0"/>
      <w:marTop w:val="0"/>
      <w:marBottom w:val="0"/>
      <w:divBdr>
        <w:top w:val="none" w:sz="0" w:space="0" w:color="auto"/>
        <w:left w:val="none" w:sz="0" w:space="0" w:color="auto"/>
        <w:bottom w:val="none" w:sz="0" w:space="0" w:color="auto"/>
        <w:right w:val="none" w:sz="0" w:space="0" w:color="auto"/>
      </w:divBdr>
    </w:div>
    <w:div w:id="549539589">
      <w:bodyDiv w:val="1"/>
      <w:marLeft w:val="0"/>
      <w:marRight w:val="0"/>
      <w:marTop w:val="0"/>
      <w:marBottom w:val="0"/>
      <w:divBdr>
        <w:top w:val="none" w:sz="0" w:space="0" w:color="auto"/>
        <w:left w:val="none" w:sz="0" w:space="0" w:color="auto"/>
        <w:bottom w:val="none" w:sz="0" w:space="0" w:color="auto"/>
        <w:right w:val="none" w:sz="0" w:space="0" w:color="auto"/>
      </w:divBdr>
    </w:div>
    <w:div w:id="626282569">
      <w:bodyDiv w:val="1"/>
      <w:marLeft w:val="0"/>
      <w:marRight w:val="0"/>
      <w:marTop w:val="0"/>
      <w:marBottom w:val="0"/>
      <w:divBdr>
        <w:top w:val="none" w:sz="0" w:space="0" w:color="auto"/>
        <w:left w:val="none" w:sz="0" w:space="0" w:color="auto"/>
        <w:bottom w:val="none" w:sz="0" w:space="0" w:color="auto"/>
        <w:right w:val="none" w:sz="0" w:space="0" w:color="auto"/>
      </w:divBdr>
    </w:div>
    <w:div w:id="643002782">
      <w:bodyDiv w:val="1"/>
      <w:marLeft w:val="0"/>
      <w:marRight w:val="0"/>
      <w:marTop w:val="0"/>
      <w:marBottom w:val="0"/>
      <w:divBdr>
        <w:top w:val="none" w:sz="0" w:space="0" w:color="auto"/>
        <w:left w:val="none" w:sz="0" w:space="0" w:color="auto"/>
        <w:bottom w:val="none" w:sz="0" w:space="0" w:color="auto"/>
        <w:right w:val="none" w:sz="0" w:space="0" w:color="auto"/>
      </w:divBdr>
    </w:div>
    <w:div w:id="653950046">
      <w:bodyDiv w:val="1"/>
      <w:marLeft w:val="0"/>
      <w:marRight w:val="0"/>
      <w:marTop w:val="0"/>
      <w:marBottom w:val="0"/>
      <w:divBdr>
        <w:top w:val="none" w:sz="0" w:space="0" w:color="auto"/>
        <w:left w:val="none" w:sz="0" w:space="0" w:color="auto"/>
        <w:bottom w:val="none" w:sz="0" w:space="0" w:color="auto"/>
        <w:right w:val="none" w:sz="0" w:space="0" w:color="auto"/>
      </w:divBdr>
    </w:div>
    <w:div w:id="658652397">
      <w:bodyDiv w:val="1"/>
      <w:marLeft w:val="0"/>
      <w:marRight w:val="0"/>
      <w:marTop w:val="0"/>
      <w:marBottom w:val="0"/>
      <w:divBdr>
        <w:top w:val="none" w:sz="0" w:space="0" w:color="auto"/>
        <w:left w:val="none" w:sz="0" w:space="0" w:color="auto"/>
        <w:bottom w:val="none" w:sz="0" w:space="0" w:color="auto"/>
        <w:right w:val="none" w:sz="0" w:space="0" w:color="auto"/>
      </w:divBdr>
    </w:div>
    <w:div w:id="697655525">
      <w:bodyDiv w:val="1"/>
      <w:marLeft w:val="0"/>
      <w:marRight w:val="0"/>
      <w:marTop w:val="0"/>
      <w:marBottom w:val="0"/>
      <w:divBdr>
        <w:top w:val="none" w:sz="0" w:space="0" w:color="auto"/>
        <w:left w:val="none" w:sz="0" w:space="0" w:color="auto"/>
        <w:bottom w:val="none" w:sz="0" w:space="0" w:color="auto"/>
        <w:right w:val="none" w:sz="0" w:space="0" w:color="auto"/>
      </w:divBdr>
    </w:div>
    <w:div w:id="714815757">
      <w:bodyDiv w:val="1"/>
      <w:marLeft w:val="0"/>
      <w:marRight w:val="0"/>
      <w:marTop w:val="0"/>
      <w:marBottom w:val="0"/>
      <w:divBdr>
        <w:top w:val="none" w:sz="0" w:space="0" w:color="auto"/>
        <w:left w:val="none" w:sz="0" w:space="0" w:color="auto"/>
        <w:bottom w:val="none" w:sz="0" w:space="0" w:color="auto"/>
        <w:right w:val="none" w:sz="0" w:space="0" w:color="auto"/>
      </w:divBdr>
    </w:div>
    <w:div w:id="719329020">
      <w:bodyDiv w:val="1"/>
      <w:marLeft w:val="0"/>
      <w:marRight w:val="0"/>
      <w:marTop w:val="0"/>
      <w:marBottom w:val="0"/>
      <w:divBdr>
        <w:top w:val="none" w:sz="0" w:space="0" w:color="auto"/>
        <w:left w:val="none" w:sz="0" w:space="0" w:color="auto"/>
        <w:bottom w:val="none" w:sz="0" w:space="0" w:color="auto"/>
        <w:right w:val="none" w:sz="0" w:space="0" w:color="auto"/>
      </w:divBdr>
    </w:div>
    <w:div w:id="767237117">
      <w:bodyDiv w:val="1"/>
      <w:marLeft w:val="0"/>
      <w:marRight w:val="0"/>
      <w:marTop w:val="0"/>
      <w:marBottom w:val="0"/>
      <w:divBdr>
        <w:top w:val="none" w:sz="0" w:space="0" w:color="auto"/>
        <w:left w:val="none" w:sz="0" w:space="0" w:color="auto"/>
        <w:bottom w:val="none" w:sz="0" w:space="0" w:color="auto"/>
        <w:right w:val="none" w:sz="0" w:space="0" w:color="auto"/>
      </w:divBdr>
    </w:div>
    <w:div w:id="789669031">
      <w:bodyDiv w:val="1"/>
      <w:marLeft w:val="0"/>
      <w:marRight w:val="0"/>
      <w:marTop w:val="0"/>
      <w:marBottom w:val="0"/>
      <w:divBdr>
        <w:top w:val="none" w:sz="0" w:space="0" w:color="auto"/>
        <w:left w:val="none" w:sz="0" w:space="0" w:color="auto"/>
        <w:bottom w:val="none" w:sz="0" w:space="0" w:color="auto"/>
        <w:right w:val="none" w:sz="0" w:space="0" w:color="auto"/>
      </w:divBdr>
    </w:div>
    <w:div w:id="830869699">
      <w:bodyDiv w:val="1"/>
      <w:marLeft w:val="0"/>
      <w:marRight w:val="0"/>
      <w:marTop w:val="0"/>
      <w:marBottom w:val="0"/>
      <w:divBdr>
        <w:top w:val="none" w:sz="0" w:space="0" w:color="auto"/>
        <w:left w:val="none" w:sz="0" w:space="0" w:color="auto"/>
        <w:bottom w:val="none" w:sz="0" w:space="0" w:color="auto"/>
        <w:right w:val="none" w:sz="0" w:space="0" w:color="auto"/>
      </w:divBdr>
    </w:div>
    <w:div w:id="835072992">
      <w:bodyDiv w:val="1"/>
      <w:marLeft w:val="0"/>
      <w:marRight w:val="0"/>
      <w:marTop w:val="0"/>
      <w:marBottom w:val="0"/>
      <w:divBdr>
        <w:top w:val="none" w:sz="0" w:space="0" w:color="auto"/>
        <w:left w:val="none" w:sz="0" w:space="0" w:color="auto"/>
        <w:bottom w:val="none" w:sz="0" w:space="0" w:color="auto"/>
        <w:right w:val="none" w:sz="0" w:space="0" w:color="auto"/>
      </w:divBdr>
    </w:div>
    <w:div w:id="857281648">
      <w:bodyDiv w:val="1"/>
      <w:marLeft w:val="0"/>
      <w:marRight w:val="0"/>
      <w:marTop w:val="0"/>
      <w:marBottom w:val="0"/>
      <w:divBdr>
        <w:top w:val="none" w:sz="0" w:space="0" w:color="auto"/>
        <w:left w:val="none" w:sz="0" w:space="0" w:color="auto"/>
        <w:bottom w:val="none" w:sz="0" w:space="0" w:color="auto"/>
        <w:right w:val="none" w:sz="0" w:space="0" w:color="auto"/>
      </w:divBdr>
    </w:div>
    <w:div w:id="888421586">
      <w:bodyDiv w:val="1"/>
      <w:marLeft w:val="0"/>
      <w:marRight w:val="0"/>
      <w:marTop w:val="0"/>
      <w:marBottom w:val="0"/>
      <w:divBdr>
        <w:top w:val="none" w:sz="0" w:space="0" w:color="auto"/>
        <w:left w:val="none" w:sz="0" w:space="0" w:color="auto"/>
        <w:bottom w:val="none" w:sz="0" w:space="0" w:color="auto"/>
        <w:right w:val="none" w:sz="0" w:space="0" w:color="auto"/>
      </w:divBdr>
    </w:div>
    <w:div w:id="959142053">
      <w:bodyDiv w:val="1"/>
      <w:marLeft w:val="0"/>
      <w:marRight w:val="0"/>
      <w:marTop w:val="0"/>
      <w:marBottom w:val="0"/>
      <w:divBdr>
        <w:top w:val="none" w:sz="0" w:space="0" w:color="auto"/>
        <w:left w:val="none" w:sz="0" w:space="0" w:color="auto"/>
        <w:bottom w:val="none" w:sz="0" w:space="0" w:color="auto"/>
        <w:right w:val="none" w:sz="0" w:space="0" w:color="auto"/>
      </w:divBdr>
    </w:div>
    <w:div w:id="978921903">
      <w:bodyDiv w:val="1"/>
      <w:marLeft w:val="0"/>
      <w:marRight w:val="0"/>
      <w:marTop w:val="0"/>
      <w:marBottom w:val="0"/>
      <w:divBdr>
        <w:top w:val="none" w:sz="0" w:space="0" w:color="auto"/>
        <w:left w:val="none" w:sz="0" w:space="0" w:color="auto"/>
        <w:bottom w:val="none" w:sz="0" w:space="0" w:color="auto"/>
        <w:right w:val="none" w:sz="0" w:space="0" w:color="auto"/>
      </w:divBdr>
    </w:div>
    <w:div w:id="1050113874">
      <w:bodyDiv w:val="1"/>
      <w:marLeft w:val="0"/>
      <w:marRight w:val="0"/>
      <w:marTop w:val="0"/>
      <w:marBottom w:val="0"/>
      <w:divBdr>
        <w:top w:val="none" w:sz="0" w:space="0" w:color="auto"/>
        <w:left w:val="none" w:sz="0" w:space="0" w:color="auto"/>
        <w:bottom w:val="none" w:sz="0" w:space="0" w:color="auto"/>
        <w:right w:val="none" w:sz="0" w:space="0" w:color="auto"/>
      </w:divBdr>
    </w:div>
    <w:div w:id="1068264899">
      <w:bodyDiv w:val="1"/>
      <w:marLeft w:val="0"/>
      <w:marRight w:val="0"/>
      <w:marTop w:val="0"/>
      <w:marBottom w:val="0"/>
      <w:divBdr>
        <w:top w:val="none" w:sz="0" w:space="0" w:color="auto"/>
        <w:left w:val="none" w:sz="0" w:space="0" w:color="auto"/>
        <w:bottom w:val="none" w:sz="0" w:space="0" w:color="auto"/>
        <w:right w:val="none" w:sz="0" w:space="0" w:color="auto"/>
      </w:divBdr>
    </w:div>
    <w:div w:id="1124889564">
      <w:bodyDiv w:val="1"/>
      <w:marLeft w:val="0"/>
      <w:marRight w:val="0"/>
      <w:marTop w:val="0"/>
      <w:marBottom w:val="0"/>
      <w:divBdr>
        <w:top w:val="none" w:sz="0" w:space="0" w:color="auto"/>
        <w:left w:val="none" w:sz="0" w:space="0" w:color="auto"/>
        <w:bottom w:val="none" w:sz="0" w:space="0" w:color="auto"/>
        <w:right w:val="none" w:sz="0" w:space="0" w:color="auto"/>
      </w:divBdr>
    </w:div>
    <w:div w:id="1261793270">
      <w:bodyDiv w:val="1"/>
      <w:marLeft w:val="0"/>
      <w:marRight w:val="0"/>
      <w:marTop w:val="0"/>
      <w:marBottom w:val="0"/>
      <w:divBdr>
        <w:top w:val="none" w:sz="0" w:space="0" w:color="auto"/>
        <w:left w:val="none" w:sz="0" w:space="0" w:color="auto"/>
        <w:bottom w:val="none" w:sz="0" w:space="0" w:color="auto"/>
        <w:right w:val="none" w:sz="0" w:space="0" w:color="auto"/>
      </w:divBdr>
    </w:div>
    <w:div w:id="1293168484">
      <w:bodyDiv w:val="1"/>
      <w:marLeft w:val="0"/>
      <w:marRight w:val="0"/>
      <w:marTop w:val="0"/>
      <w:marBottom w:val="0"/>
      <w:divBdr>
        <w:top w:val="none" w:sz="0" w:space="0" w:color="auto"/>
        <w:left w:val="none" w:sz="0" w:space="0" w:color="auto"/>
        <w:bottom w:val="none" w:sz="0" w:space="0" w:color="auto"/>
        <w:right w:val="none" w:sz="0" w:space="0" w:color="auto"/>
      </w:divBdr>
    </w:div>
    <w:div w:id="1299653160">
      <w:bodyDiv w:val="1"/>
      <w:marLeft w:val="0"/>
      <w:marRight w:val="0"/>
      <w:marTop w:val="0"/>
      <w:marBottom w:val="0"/>
      <w:divBdr>
        <w:top w:val="none" w:sz="0" w:space="0" w:color="auto"/>
        <w:left w:val="none" w:sz="0" w:space="0" w:color="auto"/>
        <w:bottom w:val="none" w:sz="0" w:space="0" w:color="auto"/>
        <w:right w:val="none" w:sz="0" w:space="0" w:color="auto"/>
      </w:divBdr>
    </w:div>
    <w:div w:id="1368262497">
      <w:bodyDiv w:val="1"/>
      <w:marLeft w:val="0"/>
      <w:marRight w:val="0"/>
      <w:marTop w:val="0"/>
      <w:marBottom w:val="0"/>
      <w:divBdr>
        <w:top w:val="none" w:sz="0" w:space="0" w:color="auto"/>
        <w:left w:val="none" w:sz="0" w:space="0" w:color="auto"/>
        <w:bottom w:val="none" w:sz="0" w:space="0" w:color="auto"/>
        <w:right w:val="none" w:sz="0" w:space="0" w:color="auto"/>
      </w:divBdr>
    </w:div>
    <w:div w:id="1457217353">
      <w:bodyDiv w:val="1"/>
      <w:marLeft w:val="0"/>
      <w:marRight w:val="0"/>
      <w:marTop w:val="0"/>
      <w:marBottom w:val="0"/>
      <w:divBdr>
        <w:top w:val="none" w:sz="0" w:space="0" w:color="auto"/>
        <w:left w:val="none" w:sz="0" w:space="0" w:color="auto"/>
        <w:bottom w:val="none" w:sz="0" w:space="0" w:color="auto"/>
        <w:right w:val="none" w:sz="0" w:space="0" w:color="auto"/>
      </w:divBdr>
    </w:div>
    <w:div w:id="1468746054">
      <w:bodyDiv w:val="1"/>
      <w:marLeft w:val="0"/>
      <w:marRight w:val="0"/>
      <w:marTop w:val="0"/>
      <w:marBottom w:val="0"/>
      <w:divBdr>
        <w:top w:val="none" w:sz="0" w:space="0" w:color="auto"/>
        <w:left w:val="none" w:sz="0" w:space="0" w:color="auto"/>
        <w:bottom w:val="none" w:sz="0" w:space="0" w:color="auto"/>
        <w:right w:val="none" w:sz="0" w:space="0" w:color="auto"/>
      </w:divBdr>
    </w:div>
    <w:div w:id="1496991910">
      <w:bodyDiv w:val="1"/>
      <w:marLeft w:val="0"/>
      <w:marRight w:val="0"/>
      <w:marTop w:val="0"/>
      <w:marBottom w:val="0"/>
      <w:divBdr>
        <w:top w:val="none" w:sz="0" w:space="0" w:color="auto"/>
        <w:left w:val="none" w:sz="0" w:space="0" w:color="auto"/>
        <w:bottom w:val="none" w:sz="0" w:space="0" w:color="auto"/>
        <w:right w:val="none" w:sz="0" w:space="0" w:color="auto"/>
      </w:divBdr>
    </w:div>
    <w:div w:id="1515726721">
      <w:bodyDiv w:val="1"/>
      <w:marLeft w:val="0"/>
      <w:marRight w:val="0"/>
      <w:marTop w:val="0"/>
      <w:marBottom w:val="0"/>
      <w:divBdr>
        <w:top w:val="none" w:sz="0" w:space="0" w:color="auto"/>
        <w:left w:val="none" w:sz="0" w:space="0" w:color="auto"/>
        <w:bottom w:val="none" w:sz="0" w:space="0" w:color="auto"/>
        <w:right w:val="none" w:sz="0" w:space="0" w:color="auto"/>
      </w:divBdr>
    </w:div>
    <w:div w:id="1517385965">
      <w:bodyDiv w:val="1"/>
      <w:marLeft w:val="0"/>
      <w:marRight w:val="0"/>
      <w:marTop w:val="0"/>
      <w:marBottom w:val="0"/>
      <w:divBdr>
        <w:top w:val="none" w:sz="0" w:space="0" w:color="auto"/>
        <w:left w:val="none" w:sz="0" w:space="0" w:color="auto"/>
        <w:bottom w:val="none" w:sz="0" w:space="0" w:color="auto"/>
        <w:right w:val="none" w:sz="0" w:space="0" w:color="auto"/>
      </w:divBdr>
    </w:div>
    <w:div w:id="1639455716">
      <w:bodyDiv w:val="1"/>
      <w:marLeft w:val="0"/>
      <w:marRight w:val="0"/>
      <w:marTop w:val="0"/>
      <w:marBottom w:val="0"/>
      <w:divBdr>
        <w:top w:val="none" w:sz="0" w:space="0" w:color="auto"/>
        <w:left w:val="none" w:sz="0" w:space="0" w:color="auto"/>
        <w:bottom w:val="none" w:sz="0" w:space="0" w:color="auto"/>
        <w:right w:val="none" w:sz="0" w:space="0" w:color="auto"/>
      </w:divBdr>
    </w:div>
    <w:div w:id="1880437676">
      <w:bodyDiv w:val="1"/>
      <w:marLeft w:val="0"/>
      <w:marRight w:val="0"/>
      <w:marTop w:val="0"/>
      <w:marBottom w:val="0"/>
      <w:divBdr>
        <w:top w:val="none" w:sz="0" w:space="0" w:color="auto"/>
        <w:left w:val="none" w:sz="0" w:space="0" w:color="auto"/>
        <w:bottom w:val="none" w:sz="0" w:space="0" w:color="auto"/>
        <w:right w:val="none" w:sz="0" w:space="0" w:color="auto"/>
      </w:divBdr>
    </w:div>
    <w:div w:id="1944537088">
      <w:bodyDiv w:val="1"/>
      <w:marLeft w:val="0"/>
      <w:marRight w:val="0"/>
      <w:marTop w:val="0"/>
      <w:marBottom w:val="0"/>
      <w:divBdr>
        <w:top w:val="none" w:sz="0" w:space="0" w:color="auto"/>
        <w:left w:val="none" w:sz="0" w:space="0" w:color="auto"/>
        <w:bottom w:val="none" w:sz="0" w:space="0" w:color="auto"/>
        <w:right w:val="none" w:sz="0" w:space="0" w:color="auto"/>
      </w:divBdr>
    </w:div>
    <w:div w:id="2023579784">
      <w:bodyDiv w:val="1"/>
      <w:marLeft w:val="0"/>
      <w:marRight w:val="0"/>
      <w:marTop w:val="0"/>
      <w:marBottom w:val="0"/>
      <w:divBdr>
        <w:top w:val="none" w:sz="0" w:space="0" w:color="auto"/>
        <w:left w:val="none" w:sz="0" w:space="0" w:color="auto"/>
        <w:bottom w:val="none" w:sz="0" w:space="0" w:color="auto"/>
        <w:right w:val="none" w:sz="0" w:space="0" w:color="auto"/>
      </w:divBdr>
    </w:div>
    <w:div w:id="2066104525">
      <w:bodyDiv w:val="1"/>
      <w:marLeft w:val="0"/>
      <w:marRight w:val="0"/>
      <w:marTop w:val="0"/>
      <w:marBottom w:val="0"/>
      <w:divBdr>
        <w:top w:val="none" w:sz="0" w:space="0" w:color="auto"/>
        <w:left w:val="none" w:sz="0" w:space="0" w:color="auto"/>
        <w:bottom w:val="none" w:sz="0" w:space="0" w:color="auto"/>
        <w:right w:val="none" w:sz="0" w:space="0" w:color="auto"/>
      </w:divBdr>
    </w:div>
    <w:div w:id="2115780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mailto:J.D.K.deisgns@gmail.com" TargetMode="External"/><Relationship Id="rId4" Type="http://schemas.openxmlformats.org/officeDocument/2006/relationships/settings" Target="settings.xml"/><Relationship Id="rId9" Type="http://schemas.openxmlformats.org/officeDocument/2006/relationships/hyperlink" Target="mailto:J.D.K.deisgns@gmail.com"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str16</b:Tag>
    <b:SourceType>InternetSite</b:SourceType>
    <b:Guid>{D569F297-0614-3648-B8EF-606FE8A54EC6}</b:Guid>
    <b:Author>
      <b:Author>
        <b:Corporate>stroma</b:Corporate>
      </b:Author>
    </b:Author>
    <b:Title>stroma</b:Title>
    <b:InternetSiteTitle>www.stroma.com</b:InternetSiteTitle>
    <b:URL>https://www.stroma.com/certification/news/bim-levels</b:URL>
    <b:Year>2016</b:Year>
    <b:RefOrder>1</b:RefOrder>
  </b:Source>
  <b:Source>
    <b:Tag>Ric16</b:Tag>
    <b:SourceType>InternetSite</b:SourceType>
    <b:Guid>{43471D8F-2C90-194B-935F-88201851FC4F}</b:Guid>
    <b:Author>
      <b:Author>
        <b:NameList>
          <b:Person>
            <b:Last>McPartland</b:Last>
            <b:First>Richard</b:First>
          </b:Person>
        </b:NameList>
      </b:Author>
    </b:Author>
    <b:Title>thenbs</b:Title>
    <b:InternetSiteTitle>www.thenbs.com</b:InternetSiteTitle>
    <b:URL>https://www.thenbs.com/knowledge/what-is-the-common-data-environment-cde</b:URL>
    <b:Year>2016</b:Year>
    <b:Month>October</b:Month>
    <b:Day>18</b:Day>
    <b:RefOrder>2</b:RefOrder>
  </b:Source>
  <b:Source>
    <b:Tag>AUT</b:Tag>
    <b:SourceType>InternetSite</b:SourceType>
    <b:Guid>{82A8A4EA-5914-4047-B472-030FC4B9CBCF}</b:Guid>
    <b:Author>
      <b:Author>
        <b:Corporate>AUTODESK</b:Corporate>
      </b:Author>
    </b:Author>
    <b:Title>bim360.autodesk</b:Title>
    <b:InternetSiteTitle>bim360.autodesk.com</b:InternetSiteTitle>
    <b:URL>https://bim360.autodesk.com/what-is-bim-level-2/</b:URL>
    <b:RefOrder>3</b:RefOrder>
  </b:Source>
  <b:Source>
    <b:Tag>bre</b:Tag>
    <b:SourceType>InternetSite</b:SourceType>
    <b:Guid>{E5047F88-DC1C-764A-BF6B-6A783C397891}</b:Guid>
    <b:Author>
      <b:Author>
        <b:Corporate>bregroup</b:Corporate>
      </b:Author>
    </b:Author>
    <b:Title>bregroup</b:Title>
    <b:InternetSiteTitle>www.bregroup.com</b:InternetSiteTitle>
    <b:URL>https://www.bregroup.com/buzz/online-step-by-step-guide-to-level-2-bim/?cn-reloaded=1</b:URL>
    <b:RefOrder>4</b:RefOrder>
  </b:Source>
  <b:Source>
    <b:Tag>Ric17</b:Tag>
    <b:SourceType>InternetSite</b:SourceType>
    <b:Guid>{330336FF-DD71-0B45-85C3-662DE73491CD}</b:Guid>
    <b:Author>
      <b:Author>
        <b:NameList>
          <b:Person>
            <b:Last>McPartland</b:Last>
            <b:First>Richard</b:First>
          </b:Person>
        </b:NameList>
      </b:Author>
    </b:Author>
    <b:Title>thenbs</b:Title>
    <b:InternetSiteTitle>www.thenbs.com</b:InternetSiteTitle>
    <b:URL>https://www.thenbs.com/knowledge/what-is-a-bim-execution-plan-bep</b:URL>
    <b:Year>2017</b:Year>
    <b:Month>February</b:Month>
    <b:Day>28</b:Day>
    <b:RefOrder>5</b:RefOrder>
  </b:Source>
  <b:Source>
    <b:Tag>sym</b:Tag>
    <b:SourceType>InternetSite</b:SourceType>
    <b:Guid>{1672C336-19AC-AF40-9439-E94AE349DC5F}</b:Guid>
    <b:Author>
      <b:Author>
        <b:Corporate>symetri</b:Corporate>
      </b:Author>
    </b:Author>
    <b:Title>symetri addnode group</b:Title>
    <b:InternetSiteTitle>www.symetri.co.uk</b:InternetSiteTitle>
    <b:URL>https://www.symetri.co.uk/buildings-infrastructure/buildings-infrastructure-consultancy/bim-advisory/bim-level-2-accreditation-certification-iso-19650-2?adgroupid=126940357818&amp;utm_term=bim%20standard&amp;utm_campaign=13556421335&amp;utm_source=adwords&amp;utm_medium=</b:URL>
    <b:RefOrder>6</b:RefOrder>
  </b:Source>
  <b:Source>
    <b:Tag>RIB</b:Tag>
    <b:SourceType>InternetSite</b:SourceType>
    <b:Guid>{C4B35510-DD18-7E48-9543-D3939700154A}</b:Guid>
    <b:Author>
      <b:Author>
        <b:Corporate>RIBA Plan Of Work</b:Corporate>
      </b:Author>
    </b:Author>
    <b:Title>integratedprojectdesign</b:Title>
    <b:InternetSiteTitle>integratedprojectdesign.com</b:InternetSiteTitle>
    <b:URL>https://integratedprojectdesign.com/ddd/volume-strategy/</b:URL>
    <b:RefOrder>7</b:RefOrder>
  </b:Source>
  <b:Source>
    <b:Tag>Mic</b:Tag>
    <b:SourceType>InternetSite</b:SourceType>
    <b:Guid>{BC74D553-7A74-4147-A4F3-036A911B2352}</b:Guid>
    <b:Author>
      <b:Author>
        <b:Corporate>MicroCAD Training &amp; Consulting</b:Corporate>
      </b:Author>
    </b:Author>
    <b:Title>youtube</b:Title>
    <b:InternetSiteTitle>https://www.youtube.com/channel/UCk6WYe8CxW_Zk-t_pC51Edw</b:InternetSiteTitle>
    <b:RefOrder>8</b:RefOrder>
  </b:Source>
</b:Sources>
</file>

<file path=customXml/itemProps1.xml><?xml version="1.0" encoding="utf-8"?>
<ds:datastoreItem xmlns:ds="http://schemas.openxmlformats.org/officeDocument/2006/customXml" ds:itemID="{3828D91D-57A8-EB4B-A26E-6E78DC569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21</Pages>
  <Words>3144</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dc:creator>
  <cp:keywords/>
  <dc:description/>
  <cp:lastModifiedBy>Jack Keenan</cp:lastModifiedBy>
  <cp:revision>35</cp:revision>
  <dcterms:created xsi:type="dcterms:W3CDTF">2022-02-15T19:26:00Z</dcterms:created>
  <dcterms:modified xsi:type="dcterms:W3CDTF">2022-03-15T08:13:00Z</dcterms:modified>
</cp:coreProperties>
</file>