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59629C0" w:rsidR="00592A7E" w:rsidRPr="00FA18FF" w:rsidRDefault="00592A7E" w:rsidP="00592A7E">
            <w:pPr>
              <w:rPr>
                <w:b/>
                <w:bCs/>
                <w:sz w:val="28"/>
                <w:szCs w:val="24"/>
              </w:rPr>
            </w:pPr>
            <w:r w:rsidRPr="00FA18FF">
              <w:rPr>
                <w:b/>
                <w:bCs/>
                <w:sz w:val="28"/>
                <w:szCs w:val="24"/>
              </w:rPr>
              <w:t>Component One:</w:t>
            </w:r>
            <w:r w:rsidR="00FA18FF" w:rsidRPr="00FA18FF">
              <w:rPr>
                <w:b/>
                <w:bCs/>
                <w:sz w:val="28"/>
                <w:szCs w:val="24"/>
              </w:rPr>
              <w:t xml:space="preserve"> </w:t>
            </w:r>
            <w:r w:rsidR="00DE77F7" w:rsidRPr="00FA18FF">
              <w:rPr>
                <w:b/>
                <w:bCs/>
                <w:sz w:val="28"/>
                <w:szCs w:val="24"/>
              </w:rPr>
              <w:t xml:space="preserve">Student Journal </w:t>
            </w:r>
            <w:r w:rsidR="00FA18FF" w:rsidRPr="00FA18FF">
              <w:rPr>
                <w:b/>
                <w:bCs/>
                <w:sz w:val="28"/>
                <w:szCs w:val="24"/>
              </w:rPr>
              <w:t>(</w:t>
            </w:r>
            <w:r w:rsidR="00FA18FF">
              <w:rPr>
                <w:b/>
                <w:bCs/>
                <w:sz w:val="28"/>
                <w:szCs w:val="24"/>
              </w:rPr>
              <w:t xml:space="preserve">learning log) 750 words </w:t>
            </w:r>
            <w:r w:rsidR="00965357">
              <w:rPr>
                <w:b/>
                <w:bCs/>
                <w:sz w:val="28"/>
                <w:szCs w:val="24"/>
              </w:rPr>
              <w:t>+/- 10%</w:t>
            </w: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46ED5B50" w:rsidR="00330917" w:rsidRPr="00330917" w:rsidRDefault="00536C37"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2223853</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EDF0713" w:rsidR="00330917" w:rsidRPr="00330917" w:rsidRDefault="006F3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r w:rsidR="008A45C2">
              <w:rPr>
                <w:rFonts w:ascii="Arial" w:eastAsia="Times New Roman" w:hAnsi="Arial" w:cs="Times New Roman"/>
                <w:b/>
                <w:color w:val="auto"/>
                <w:sz w:val="20"/>
                <w:szCs w:val="20"/>
                <w:lang w:val="en-AU"/>
              </w:rPr>
              <w:t>Administration</w:t>
            </w:r>
            <w:r>
              <w:rPr>
                <w:rFonts w:ascii="Arial" w:eastAsia="Times New Roman" w:hAnsi="Arial" w:cs="Times New Roman"/>
                <w:b/>
                <w:color w:val="auto"/>
                <w:sz w:val="20"/>
                <w:szCs w:val="20"/>
                <w:lang w:val="en-AU"/>
              </w:rPr>
              <w:t xml:space="preserve">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27B3CB82" w:rsidR="00330917" w:rsidRPr="00330917" w:rsidRDefault="006F361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 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4721F32D" w:rsidR="00330917" w:rsidRPr="00330917" w:rsidRDefault="006F361A" w:rsidP="00330917">
            <w:pPr>
              <w:keepNext/>
              <w:spacing w:after="0" w:line="240" w:lineRule="auto"/>
              <w:jc w:val="center"/>
              <w:rPr>
                <w:rFonts w:ascii="Arial" w:eastAsia="Times New Roman" w:hAnsi="Arial" w:cs="Times New Roman"/>
                <w:b/>
                <w:color w:val="auto"/>
                <w:sz w:val="20"/>
                <w:szCs w:val="20"/>
                <w:lang w:val="en-AU"/>
              </w:rPr>
            </w:pPr>
            <w:r w:rsidRPr="006F361A">
              <w:rPr>
                <w:rFonts w:ascii="Arial" w:eastAsia="Times New Roman" w:hAnsi="Arial" w:cs="Times New Roman"/>
                <w:b/>
                <w:color w:val="auto"/>
                <w:sz w:val="20"/>
                <w:szCs w:val="20"/>
                <w:lang w:val="en-AU"/>
              </w:rPr>
              <w:t xml:space="preserve">Natalie Brailsford, Dan Payne Neil Dyer, Muhammad </w:t>
            </w:r>
            <w:proofErr w:type="spellStart"/>
            <w:r w:rsidRPr="006F361A">
              <w:rPr>
                <w:rFonts w:ascii="Arial" w:eastAsia="Times New Roman" w:hAnsi="Arial" w:cs="Times New Roman"/>
                <w:b/>
                <w:color w:val="auto"/>
                <w:sz w:val="20"/>
                <w:szCs w:val="20"/>
                <w:lang w:val="en-AU"/>
              </w:rPr>
              <w:t>Cassamo</w:t>
            </w:r>
            <w:proofErr w:type="spellEnd"/>
            <w:r w:rsidRPr="006F361A">
              <w:rPr>
                <w:rFonts w:ascii="Arial" w:eastAsia="Times New Roman" w:hAnsi="Arial" w:cs="Times New Roman"/>
                <w:b/>
                <w:color w:val="auto"/>
                <w:sz w:val="20"/>
                <w:szCs w:val="20"/>
                <w:lang w:val="en-AU"/>
              </w:rPr>
              <w:t xml:space="preserve"> 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C7ADF55" w:rsidR="00330917" w:rsidRPr="00C6625F" w:rsidRDefault="00330917" w:rsidP="009A0216">
            <w:pPr>
              <w:spacing w:after="0" w:line="360" w:lineRule="auto"/>
              <w:rPr>
                <w:rFonts w:ascii="Arial" w:eastAsia="Times New Roman" w:hAnsi="Arial" w:cs="Arial"/>
                <w:bCs/>
                <w:color w:val="auto"/>
                <w:szCs w:val="24"/>
              </w:rPr>
            </w:pPr>
          </w:p>
          <w:p w14:paraId="656038C8" w14:textId="20740180" w:rsidR="00FB70BA" w:rsidRPr="00C6625F" w:rsidRDefault="00610F08" w:rsidP="009A0216">
            <w:pPr>
              <w:spacing w:after="0" w:line="360" w:lineRule="auto"/>
              <w:jc w:val="both"/>
              <w:rPr>
                <w:rFonts w:ascii="Arial" w:eastAsia="Times New Roman" w:hAnsi="Arial" w:cs="Arial"/>
                <w:bCs/>
                <w:color w:val="auto"/>
                <w:szCs w:val="24"/>
                <w:lang w:val="en-US"/>
              </w:rPr>
            </w:pPr>
            <w:bookmarkStart w:id="0" w:name="_Hlk150545582"/>
            <w:r w:rsidRPr="00610F08">
              <w:rPr>
                <w:rFonts w:ascii="Arial" w:hAnsi="Arial" w:cs="Arial"/>
              </w:rPr>
              <w:t>During my time at the hotel, my placement was in the reception area. I have learned a lot of skills here</w:t>
            </w:r>
            <w:r>
              <w:rPr>
                <w:rFonts w:ascii="Arial" w:hAnsi="Arial" w:cs="Arial"/>
              </w:rPr>
              <w:t xml:space="preserve">. I </w:t>
            </w:r>
            <w:r w:rsidR="00BB3B5E" w:rsidRPr="00C6625F">
              <w:rPr>
                <w:rFonts w:ascii="Arial" w:eastAsia="Times New Roman" w:hAnsi="Arial" w:cs="Arial"/>
                <w:bCs/>
                <w:color w:val="auto"/>
                <w:szCs w:val="24"/>
                <w:lang w:val="en-US"/>
              </w:rPr>
              <w:t xml:space="preserve">have learnt a lot of skills here </w:t>
            </w:r>
            <w:r w:rsidR="00C6625F" w:rsidRPr="00C6625F">
              <w:rPr>
                <w:rFonts w:ascii="Arial" w:eastAsia="Times New Roman" w:hAnsi="Arial" w:cs="Arial"/>
                <w:bCs/>
                <w:color w:val="auto"/>
                <w:szCs w:val="24"/>
                <w:lang w:val="en-US"/>
              </w:rPr>
              <w:t>analyzed</w:t>
            </w:r>
            <w:r w:rsidR="00BB3B5E" w:rsidRPr="00C6625F">
              <w:rPr>
                <w:rFonts w:ascii="Arial" w:eastAsia="Times New Roman" w:hAnsi="Arial" w:cs="Arial"/>
                <w:bCs/>
                <w:color w:val="auto"/>
                <w:szCs w:val="24"/>
                <w:lang w:val="en-US"/>
              </w:rPr>
              <w:t xml:space="preserve"> by Gibbs Reflective Model. </w:t>
            </w:r>
            <w:r w:rsidR="00FB70BA" w:rsidRPr="00C6625F">
              <w:rPr>
                <w:rFonts w:ascii="Arial" w:eastAsia="Times New Roman" w:hAnsi="Arial" w:cs="Arial"/>
                <w:bCs/>
                <w:color w:val="auto"/>
                <w:szCs w:val="24"/>
                <w:lang w:val="en-US"/>
              </w:rPr>
              <w:t>The reception is one of the most important factors that decide whether a guest will stay there or not. The main factor that needed to be considered here is that when a guest enters a hotel reception, the quality of service that he is going to have determine if he is thinking about staying there for a long time or short time. For this reason, staying in hotel room plays a critical role in this context</w:t>
            </w:r>
            <w:r w:rsidR="0029615F" w:rsidRPr="00C6625F">
              <w:rPr>
                <w:rFonts w:ascii="Arial" w:eastAsia="Times New Roman" w:hAnsi="Arial" w:cs="Arial"/>
                <w:bCs/>
                <w:color w:val="auto"/>
                <w:szCs w:val="24"/>
                <w:lang w:val="en-US"/>
              </w:rPr>
              <w:t xml:space="preserve"> </w:t>
            </w:r>
            <w:r w:rsidR="002A254F" w:rsidRPr="00C6625F">
              <w:rPr>
                <w:rFonts w:ascii="Arial" w:eastAsia="Times New Roman" w:hAnsi="Arial" w:cs="Arial"/>
                <w:bCs/>
                <w:color w:val="auto"/>
                <w:szCs w:val="24"/>
                <w:lang w:val="en-US"/>
              </w:rPr>
              <w:t>(</w:t>
            </w:r>
            <w:r w:rsidR="002A254F" w:rsidRPr="00C6625F">
              <w:rPr>
                <w:rFonts w:ascii="Arial" w:hAnsi="Arial" w:cs="Arial"/>
                <w:color w:val="222222"/>
                <w:szCs w:val="24"/>
                <w:shd w:val="clear" w:color="auto" w:fill="FFFFFF"/>
              </w:rPr>
              <w:t>Ahmed et al, 2016</w:t>
            </w:r>
            <w:r w:rsidR="002A254F" w:rsidRPr="00C6625F">
              <w:rPr>
                <w:rFonts w:ascii="Arial" w:eastAsia="Times New Roman" w:hAnsi="Arial" w:cs="Arial"/>
                <w:bCs/>
                <w:color w:val="auto"/>
                <w:szCs w:val="24"/>
                <w:lang w:val="en-US"/>
              </w:rPr>
              <w:t>)</w:t>
            </w:r>
            <w:r w:rsidR="00FB70BA" w:rsidRPr="00C6625F">
              <w:rPr>
                <w:rFonts w:ascii="Arial" w:eastAsia="Times New Roman" w:hAnsi="Arial" w:cs="Arial"/>
                <w:bCs/>
                <w:color w:val="auto"/>
                <w:szCs w:val="24"/>
                <w:lang w:val="en-US"/>
              </w:rPr>
              <w:t>. In hotel Hilton Newcastle Gateshead, I was looking for how to get my attachment in reception desk. When I got my attachment the main target for me is to think about how I can look for the steps that will ensure proper prospect on how to deal with guest</w:t>
            </w:r>
            <w:r w:rsidR="00541950" w:rsidRPr="00C6625F">
              <w:rPr>
                <w:rFonts w:ascii="Arial" w:eastAsia="Times New Roman" w:hAnsi="Arial" w:cs="Arial"/>
                <w:bCs/>
                <w:color w:val="auto"/>
                <w:szCs w:val="24"/>
                <w:lang w:val="en-US"/>
              </w:rPr>
              <w:t xml:space="preserve"> just like another big hotel Marriot International</w:t>
            </w:r>
            <w:r w:rsidR="00FB70BA" w:rsidRPr="00C6625F">
              <w:rPr>
                <w:rFonts w:ascii="Arial" w:eastAsia="Times New Roman" w:hAnsi="Arial" w:cs="Arial"/>
                <w:bCs/>
                <w:color w:val="auto"/>
                <w:szCs w:val="24"/>
                <w:lang w:val="en-US"/>
              </w:rPr>
              <w:t>.</w:t>
            </w:r>
          </w:p>
          <w:p w14:paraId="1919A48F" w14:textId="77777777" w:rsidR="00BD300A" w:rsidRPr="00C6625F" w:rsidRDefault="00BD300A" w:rsidP="009A0216">
            <w:pPr>
              <w:spacing w:after="0" w:line="360" w:lineRule="auto"/>
              <w:jc w:val="both"/>
              <w:rPr>
                <w:rFonts w:ascii="Arial" w:eastAsia="Times New Roman" w:hAnsi="Arial" w:cs="Arial"/>
                <w:bCs/>
                <w:color w:val="auto"/>
                <w:szCs w:val="24"/>
                <w:lang w:val="en-US"/>
              </w:rPr>
            </w:pPr>
          </w:p>
          <w:p w14:paraId="376F4C40" w14:textId="5F3B7C4C" w:rsidR="00FB70BA" w:rsidRPr="00C6625F" w:rsidRDefault="00FB70BA" w:rsidP="009A0216">
            <w:pPr>
              <w:spacing w:after="0" w:line="360" w:lineRule="auto"/>
              <w:jc w:val="both"/>
              <w:rPr>
                <w:rFonts w:ascii="Arial" w:eastAsia="Times New Roman" w:hAnsi="Arial" w:cs="Arial"/>
                <w:bCs/>
                <w:color w:val="auto"/>
                <w:szCs w:val="24"/>
                <w:lang w:val="en-US"/>
              </w:rPr>
            </w:pPr>
            <w:r w:rsidRPr="00C6625F">
              <w:rPr>
                <w:rFonts w:ascii="Arial" w:eastAsia="Times New Roman" w:hAnsi="Arial" w:cs="Arial"/>
                <w:bCs/>
                <w:color w:val="auto"/>
                <w:szCs w:val="24"/>
                <w:lang w:val="en-US"/>
              </w:rPr>
              <w:t>A hotel chain can play a pivotal role for collecting customer in different segment and in this case the most aid one can get is from the reception desk. When I was in reception desk the first thing that came to my mind is to bring the smile to the customers. A happy customer is always reluctant to stay to avail the service. In hotel industry this prospect aid to gain a lot popularity for making the best use of the resource. For this reason, every time in reception if a guest come to check in, we received them with an open smile. We started to give him complementary gifts which foster the bonding between the hotel service and the customers. After that, we ask him to fill up necessary forms and formalities where we gather necessary information so that can be verified later in this process</w:t>
            </w:r>
            <w:r w:rsidR="002A254F" w:rsidRPr="00C6625F">
              <w:rPr>
                <w:rFonts w:ascii="Arial" w:eastAsia="Times New Roman" w:hAnsi="Arial" w:cs="Arial"/>
                <w:bCs/>
                <w:color w:val="auto"/>
                <w:szCs w:val="24"/>
                <w:lang w:val="en-US"/>
              </w:rPr>
              <w:t xml:space="preserve"> (</w:t>
            </w:r>
            <w:r w:rsidR="002A254F" w:rsidRPr="00C6625F">
              <w:rPr>
                <w:rFonts w:ascii="Arial" w:hAnsi="Arial" w:cs="Arial"/>
                <w:color w:val="222222"/>
                <w:szCs w:val="24"/>
                <w:shd w:val="clear" w:color="auto" w:fill="FFFFFF"/>
              </w:rPr>
              <w:t>Baum and Devine, 2007</w:t>
            </w:r>
            <w:r w:rsidR="002A254F" w:rsidRPr="00C6625F">
              <w:rPr>
                <w:rFonts w:ascii="Arial" w:eastAsia="Times New Roman" w:hAnsi="Arial" w:cs="Arial"/>
                <w:bCs/>
                <w:color w:val="auto"/>
                <w:szCs w:val="24"/>
                <w:lang w:val="en-US"/>
              </w:rPr>
              <w:t>)</w:t>
            </w:r>
            <w:r w:rsidRPr="00C6625F">
              <w:rPr>
                <w:rFonts w:ascii="Arial" w:eastAsia="Times New Roman" w:hAnsi="Arial" w:cs="Arial"/>
                <w:bCs/>
                <w:color w:val="auto"/>
                <w:szCs w:val="24"/>
                <w:lang w:val="en-US"/>
              </w:rPr>
              <w:t xml:space="preserve">. The main context here is to check whether the proper steps are being maintained or noted as according to the rule and guidelines of the </w:t>
            </w:r>
            <w:proofErr w:type="spellStart"/>
            <w:r w:rsidRPr="00C6625F">
              <w:rPr>
                <w:rFonts w:ascii="Arial" w:eastAsia="Times New Roman" w:hAnsi="Arial" w:cs="Arial"/>
                <w:bCs/>
                <w:color w:val="auto"/>
                <w:szCs w:val="24"/>
                <w:lang w:val="en-US"/>
              </w:rPr>
              <w:t>organi</w:t>
            </w:r>
            <w:r w:rsidR="00BB3B5E" w:rsidRPr="00C6625F">
              <w:rPr>
                <w:rFonts w:ascii="Arial" w:eastAsia="Times New Roman" w:hAnsi="Arial" w:cs="Arial"/>
                <w:bCs/>
                <w:color w:val="auto"/>
                <w:szCs w:val="24"/>
                <w:lang w:val="en-US"/>
              </w:rPr>
              <w:t>s</w:t>
            </w:r>
            <w:r w:rsidRPr="00C6625F">
              <w:rPr>
                <w:rFonts w:ascii="Arial" w:eastAsia="Times New Roman" w:hAnsi="Arial" w:cs="Arial"/>
                <w:bCs/>
                <w:color w:val="auto"/>
                <w:szCs w:val="24"/>
                <w:lang w:val="en-US"/>
              </w:rPr>
              <w:t>ation</w:t>
            </w:r>
            <w:proofErr w:type="spellEnd"/>
            <w:r w:rsidRPr="00C6625F">
              <w:rPr>
                <w:rFonts w:ascii="Arial" w:eastAsia="Times New Roman" w:hAnsi="Arial" w:cs="Arial"/>
                <w:bCs/>
                <w:color w:val="auto"/>
                <w:szCs w:val="24"/>
                <w:lang w:val="en-US"/>
              </w:rPr>
              <w:t>.</w:t>
            </w:r>
          </w:p>
          <w:p w14:paraId="08D52ECC" w14:textId="77777777" w:rsidR="00BD300A" w:rsidRPr="00C6625F" w:rsidRDefault="00BD300A" w:rsidP="009A0216">
            <w:pPr>
              <w:spacing w:after="0" w:line="360" w:lineRule="auto"/>
              <w:jc w:val="both"/>
              <w:rPr>
                <w:rFonts w:ascii="Arial" w:eastAsia="Times New Roman" w:hAnsi="Arial" w:cs="Arial"/>
                <w:bCs/>
                <w:color w:val="auto"/>
                <w:szCs w:val="24"/>
                <w:lang w:val="en-US"/>
              </w:rPr>
            </w:pPr>
          </w:p>
          <w:p w14:paraId="43CD1183" w14:textId="759524F4" w:rsidR="00FB70BA" w:rsidRPr="00C6625F" w:rsidRDefault="00FB70BA" w:rsidP="009A0216">
            <w:pPr>
              <w:spacing w:after="0" w:line="360" w:lineRule="auto"/>
              <w:jc w:val="both"/>
              <w:rPr>
                <w:rFonts w:ascii="Arial" w:eastAsia="Times New Roman" w:hAnsi="Arial" w:cs="Arial"/>
                <w:bCs/>
                <w:color w:val="auto"/>
                <w:szCs w:val="24"/>
                <w:lang w:val="en-US"/>
              </w:rPr>
            </w:pPr>
            <w:r w:rsidRPr="00C6625F">
              <w:rPr>
                <w:rFonts w:ascii="Arial" w:eastAsia="Times New Roman" w:hAnsi="Arial" w:cs="Arial"/>
                <w:bCs/>
                <w:color w:val="auto"/>
                <w:szCs w:val="24"/>
                <w:lang w:val="en-US"/>
              </w:rPr>
              <w:t xml:space="preserve">With this work proper data has been taken into account which also focuses on the prospect of learning which services will be best for availed by the customer. For service industry, I have dealt with different kind of customer from UK and abroad. The primary barrier for handling the tourists are – they are not well versed in English to some degree. For this reason, sometimes there are some communication gap. However, what I have learned in this module helped me bridge the gap by </w:t>
            </w:r>
            <w:proofErr w:type="spellStart"/>
            <w:r w:rsidRPr="00C6625F">
              <w:rPr>
                <w:rFonts w:ascii="Arial" w:eastAsia="Times New Roman" w:hAnsi="Arial" w:cs="Arial"/>
                <w:bCs/>
                <w:color w:val="auto"/>
                <w:szCs w:val="24"/>
                <w:lang w:val="en-US"/>
              </w:rPr>
              <w:t>utili</w:t>
            </w:r>
            <w:r w:rsidR="00BB3B5E" w:rsidRPr="00C6625F">
              <w:rPr>
                <w:rFonts w:ascii="Arial" w:eastAsia="Times New Roman" w:hAnsi="Arial" w:cs="Arial"/>
                <w:bCs/>
                <w:color w:val="auto"/>
                <w:szCs w:val="24"/>
                <w:lang w:val="en-US"/>
              </w:rPr>
              <w:t>s</w:t>
            </w:r>
            <w:r w:rsidRPr="00C6625F">
              <w:rPr>
                <w:rFonts w:ascii="Arial" w:eastAsia="Times New Roman" w:hAnsi="Arial" w:cs="Arial"/>
                <w:bCs/>
                <w:color w:val="auto"/>
                <w:szCs w:val="24"/>
                <w:lang w:val="en-US"/>
              </w:rPr>
              <w:t>ing</w:t>
            </w:r>
            <w:proofErr w:type="spellEnd"/>
            <w:r w:rsidRPr="00C6625F">
              <w:rPr>
                <w:rFonts w:ascii="Arial" w:eastAsia="Times New Roman" w:hAnsi="Arial" w:cs="Arial"/>
                <w:bCs/>
                <w:color w:val="auto"/>
                <w:szCs w:val="24"/>
                <w:lang w:val="en-US"/>
              </w:rPr>
              <w:t xml:space="preserve"> proper tools</w:t>
            </w:r>
            <w:r w:rsidR="002A254F" w:rsidRPr="00C6625F">
              <w:rPr>
                <w:rFonts w:ascii="Arial" w:eastAsia="Times New Roman" w:hAnsi="Arial" w:cs="Arial"/>
                <w:bCs/>
                <w:color w:val="auto"/>
                <w:szCs w:val="24"/>
                <w:lang w:val="en-US"/>
              </w:rPr>
              <w:t xml:space="preserve"> (</w:t>
            </w:r>
            <w:r w:rsidR="002A254F" w:rsidRPr="00C6625F">
              <w:rPr>
                <w:rFonts w:ascii="Arial" w:hAnsi="Arial" w:cs="Arial"/>
                <w:color w:val="222222"/>
                <w:szCs w:val="24"/>
                <w:shd w:val="clear" w:color="auto" w:fill="FFFFFF"/>
              </w:rPr>
              <w:t>Halim et al, 2022</w:t>
            </w:r>
            <w:r w:rsidR="002A254F" w:rsidRPr="00C6625F">
              <w:rPr>
                <w:rFonts w:ascii="Arial" w:eastAsia="Times New Roman" w:hAnsi="Arial" w:cs="Arial"/>
                <w:bCs/>
                <w:color w:val="auto"/>
                <w:szCs w:val="24"/>
                <w:lang w:val="en-US"/>
              </w:rPr>
              <w:t>)</w:t>
            </w:r>
            <w:r w:rsidRPr="00C6625F">
              <w:rPr>
                <w:rFonts w:ascii="Arial" w:eastAsia="Times New Roman" w:hAnsi="Arial" w:cs="Arial"/>
                <w:bCs/>
                <w:color w:val="auto"/>
                <w:szCs w:val="24"/>
                <w:lang w:val="en-US"/>
              </w:rPr>
              <w:t>.</w:t>
            </w:r>
            <w:r w:rsidR="00076550" w:rsidRPr="00C6625F">
              <w:rPr>
                <w:rFonts w:ascii="Arial" w:eastAsia="Times New Roman" w:hAnsi="Arial" w:cs="Arial"/>
                <w:bCs/>
                <w:color w:val="auto"/>
                <w:szCs w:val="24"/>
                <w:lang w:val="en-US"/>
              </w:rPr>
              <w:t xml:space="preserve"> Different hotel like Marriot International are doing fantastic in processing this kind of scenario. </w:t>
            </w:r>
            <w:r w:rsidR="00541950" w:rsidRPr="00C6625F">
              <w:rPr>
                <w:rFonts w:ascii="Arial" w:eastAsia="Times New Roman" w:hAnsi="Arial" w:cs="Arial"/>
                <w:bCs/>
                <w:color w:val="auto"/>
                <w:szCs w:val="24"/>
                <w:lang w:val="en-US"/>
              </w:rPr>
              <w:t>Also,</w:t>
            </w:r>
            <w:r w:rsidR="00076550" w:rsidRPr="00C6625F">
              <w:rPr>
                <w:rFonts w:ascii="Arial" w:eastAsia="Times New Roman" w:hAnsi="Arial" w:cs="Arial"/>
                <w:bCs/>
                <w:color w:val="auto"/>
                <w:szCs w:val="24"/>
                <w:lang w:val="en-US"/>
              </w:rPr>
              <w:t xml:space="preserve"> it follows the same step as </w:t>
            </w:r>
            <w:r w:rsidR="00924442" w:rsidRPr="00C6625F">
              <w:rPr>
                <w:rFonts w:ascii="Arial" w:eastAsia="Times New Roman" w:hAnsi="Arial" w:cs="Arial"/>
                <w:bCs/>
                <w:color w:val="auto"/>
                <w:szCs w:val="24"/>
                <w:lang w:val="en-US"/>
              </w:rPr>
              <w:t>H</w:t>
            </w:r>
            <w:r w:rsidR="00076550" w:rsidRPr="00C6625F">
              <w:rPr>
                <w:rFonts w:ascii="Arial" w:eastAsia="Times New Roman" w:hAnsi="Arial" w:cs="Arial"/>
                <w:bCs/>
                <w:color w:val="auto"/>
                <w:szCs w:val="24"/>
                <w:lang w:val="en-US"/>
              </w:rPr>
              <w:t>otel Hilton.</w:t>
            </w:r>
            <w:r w:rsidR="00541950" w:rsidRPr="00C6625F">
              <w:rPr>
                <w:rFonts w:ascii="Arial" w:eastAsia="Times New Roman" w:hAnsi="Arial" w:cs="Arial"/>
                <w:bCs/>
                <w:color w:val="auto"/>
                <w:szCs w:val="24"/>
                <w:lang w:val="en-US"/>
              </w:rPr>
              <w:t xml:space="preserve"> Hotel Hilton also use this kind of method that helps to forward the skills.</w:t>
            </w:r>
          </w:p>
          <w:p w14:paraId="0970A6AD" w14:textId="77777777" w:rsidR="00BD300A" w:rsidRPr="00C6625F" w:rsidRDefault="00BD300A" w:rsidP="009A0216">
            <w:pPr>
              <w:spacing w:after="0" w:line="360" w:lineRule="auto"/>
              <w:jc w:val="both"/>
              <w:rPr>
                <w:rFonts w:ascii="Arial" w:eastAsia="Times New Roman" w:hAnsi="Arial" w:cs="Arial"/>
                <w:bCs/>
                <w:color w:val="auto"/>
                <w:szCs w:val="24"/>
                <w:lang w:val="en-US"/>
              </w:rPr>
            </w:pPr>
          </w:p>
          <w:p w14:paraId="2D259566" w14:textId="245F9294" w:rsidR="00FB70BA" w:rsidRPr="00C6625F" w:rsidRDefault="00FB70BA" w:rsidP="009A0216">
            <w:pPr>
              <w:spacing w:after="0" w:line="360" w:lineRule="auto"/>
              <w:jc w:val="both"/>
              <w:rPr>
                <w:rFonts w:ascii="Arial" w:eastAsia="Times New Roman" w:hAnsi="Arial" w:cs="Arial"/>
                <w:bCs/>
                <w:color w:val="auto"/>
                <w:szCs w:val="24"/>
                <w:lang w:val="en-US"/>
              </w:rPr>
            </w:pPr>
            <w:r w:rsidRPr="00C6625F">
              <w:rPr>
                <w:rFonts w:ascii="Arial" w:eastAsia="Times New Roman" w:hAnsi="Arial" w:cs="Arial"/>
                <w:bCs/>
                <w:color w:val="auto"/>
                <w:szCs w:val="24"/>
                <w:lang w:val="en-US"/>
              </w:rPr>
              <w:t xml:space="preserve">By enhancing the experience, I have successfully abled to use my theoretical knowledge learned from this module in current workplace. This placement helped me to understand different context of learning and how to handle customer more efficiently. I also learnt how to handle guests query on different topic. One thing that is so crucial in this day to day life is, how to </w:t>
            </w:r>
            <w:proofErr w:type="spellStart"/>
            <w:r w:rsidRPr="00C6625F">
              <w:rPr>
                <w:rFonts w:ascii="Arial" w:eastAsia="Times New Roman" w:hAnsi="Arial" w:cs="Arial"/>
                <w:bCs/>
                <w:color w:val="auto"/>
                <w:szCs w:val="24"/>
                <w:lang w:val="en-US"/>
              </w:rPr>
              <w:t>utili</w:t>
            </w:r>
            <w:r w:rsidR="00BB3B5E" w:rsidRPr="00C6625F">
              <w:rPr>
                <w:rFonts w:ascii="Arial" w:eastAsia="Times New Roman" w:hAnsi="Arial" w:cs="Arial"/>
                <w:bCs/>
                <w:color w:val="auto"/>
                <w:szCs w:val="24"/>
                <w:lang w:val="en-US"/>
              </w:rPr>
              <w:t>s</w:t>
            </w:r>
            <w:r w:rsidRPr="00C6625F">
              <w:rPr>
                <w:rFonts w:ascii="Arial" w:eastAsia="Times New Roman" w:hAnsi="Arial" w:cs="Arial"/>
                <w:bCs/>
                <w:color w:val="auto"/>
                <w:szCs w:val="24"/>
                <w:lang w:val="en-US"/>
              </w:rPr>
              <w:t>e</w:t>
            </w:r>
            <w:proofErr w:type="spellEnd"/>
            <w:r w:rsidRPr="00C6625F">
              <w:rPr>
                <w:rFonts w:ascii="Arial" w:eastAsia="Times New Roman" w:hAnsi="Arial" w:cs="Arial"/>
                <w:bCs/>
                <w:color w:val="auto"/>
                <w:szCs w:val="24"/>
                <w:lang w:val="en-US"/>
              </w:rPr>
              <w:t xml:space="preserve"> proper resources such as asking help from senior person for tackling different scenario</w:t>
            </w:r>
            <w:r w:rsidR="002A254F" w:rsidRPr="00C6625F">
              <w:rPr>
                <w:rFonts w:ascii="Arial" w:eastAsia="Times New Roman" w:hAnsi="Arial" w:cs="Arial"/>
                <w:bCs/>
                <w:color w:val="auto"/>
                <w:szCs w:val="24"/>
                <w:lang w:val="en-US"/>
              </w:rPr>
              <w:t xml:space="preserve"> (</w:t>
            </w:r>
            <w:r w:rsidR="002A254F" w:rsidRPr="00C6625F">
              <w:rPr>
                <w:rFonts w:ascii="Arial" w:hAnsi="Arial" w:cs="Arial"/>
                <w:color w:val="222222"/>
                <w:szCs w:val="24"/>
                <w:shd w:val="clear" w:color="auto" w:fill="FFFFFF"/>
              </w:rPr>
              <w:t>Kim, 2011</w:t>
            </w:r>
            <w:r w:rsidR="002A254F" w:rsidRPr="00C6625F">
              <w:rPr>
                <w:rFonts w:ascii="Arial" w:eastAsia="Times New Roman" w:hAnsi="Arial" w:cs="Arial"/>
                <w:bCs/>
                <w:color w:val="auto"/>
                <w:szCs w:val="24"/>
                <w:lang w:val="en-US"/>
              </w:rPr>
              <w:t>)</w:t>
            </w:r>
            <w:r w:rsidRPr="00C6625F">
              <w:rPr>
                <w:rFonts w:ascii="Arial" w:eastAsia="Times New Roman" w:hAnsi="Arial" w:cs="Arial"/>
                <w:bCs/>
                <w:color w:val="auto"/>
                <w:szCs w:val="24"/>
                <w:lang w:val="en-US"/>
              </w:rPr>
              <w:t xml:space="preserve">. By mixing proper steps I can understand to work much faster that ensures to meet the query of the customers as time basis. For this purpose, we need to train our mind to bring the best use of the current knowledge of the </w:t>
            </w:r>
            <w:proofErr w:type="spellStart"/>
            <w:r w:rsidRPr="00C6625F">
              <w:rPr>
                <w:rFonts w:ascii="Arial" w:eastAsia="Times New Roman" w:hAnsi="Arial" w:cs="Arial"/>
                <w:bCs/>
                <w:color w:val="auto"/>
                <w:szCs w:val="24"/>
                <w:lang w:val="en-US"/>
              </w:rPr>
              <w:t>organi</w:t>
            </w:r>
            <w:r w:rsidR="00BB3B5E" w:rsidRPr="00C6625F">
              <w:rPr>
                <w:rFonts w:ascii="Arial" w:eastAsia="Times New Roman" w:hAnsi="Arial" w:cs="Arial"/>
                <w:bCs/>
                <w:color w:val="auto"/>
                <w:szCs w:val="24"/>
                <w:lang w:val="en-US"/>
              </w:rPr>
              <w:t>s</w:t>
            </w:r>
            <w:r w:rsidRPr="00C6625F">
              <w:rPr>
                <w:rFonts w:ascii="Arial" w:eastAsia="Times New Roman" w:hAnsi="Arial" w:cs="Arial"/>
                <w:bCs/>
                <w:color w:val="auto"/>
                <w:szCs w:val="24"/>
                <w:lang w:val="en-US"/>
              </w:rPr>
              <w:t>ation</w:t>
            </w:r>
            <w:proofErr w:type="spellEnd"/>
            <w:r w:rsidRPr="00C6625F">
              <w:rPr>
                <w:rFonts w:ascii="Arial" w:eastAsia="Times New Roman" w:hAnsi="Arial" w:cs="Arial"/>
                <w:bCs/>
                <w:color w:val="auto"/>
                <w:szCs w:val="24"/>
                <w:lang w:val="en-US"/>
              </w:rPr>
              <w:t xml:space="preserve">. I </w:t>
            </w:r>
            <w:proofErr w:type="spellStart"/>
            <w:r w:rsidR="008A45C2" w:rsidRPr="00C6625F">
              <w:rPr>
                <w:rFonts w:ascii="Arial" w:eastAsia="Times New Roman" w:hAnsi="Arial" w:cs="Arial"/>
                <w:bCs/>
                <w:color w:val="auto"/>
                <w:szCs w:val="24"/>
                <w:lang w:val="en-US"/>
              </w:rPr>
              <w:t>memori</w:t>
            </w:r>
            <w:r w:rsidR="008A45C2">
              <w:rPr>
                <w:rFonts w:ascii="Arial" w:eastAsia="Times New Roman" w:hAnsi="Arial" w:cs="Arial"/>
                <w:bCs/>
                <w:color w:val="auto"/>
                <w:szCs w:val="24"/>
                <w:lang w:val="en-US"/>
              </w:rPr>
              <w:t>s</w:t>
            </w:r>
            <w:r w:rsidR="008A45C2" w:rsidRPr="00C6625F">
              <w:rPr>
                <w:rFonts w:ascii="Arial" w:eastAsia="Times New Roman" w:hAnsi="Arial" w:cs="Arial"/>
                <w:bCs/>
                <w:color w:val="auto"/>
                <w:szCs w:val="24"/>
                <w:lang w:val="en-US"/>
              </w:rPr>
              <w:t>ed</w:t>
            </w:r>
            <w:proofErr w:type="spellEnd"/>
            <w:r w:rsidRPr="00C6625F">
              <w:rPr>
                <w:rFonts w:ascii="Arial" w:eastAsia="Times New Roman" w:hAnsi="Arial" w:cs="Arial"/>
                <w:bCs/>
                <w:color w:val="auto"/>
                <w:szCs w:val="24"/>
                <w:lang w:val="en-US"/>
              </w:rPr>
              <w:t xml:space="preserve"> which service my hotel </w:t>
            </w:r>
            <w:r w:rsidR="00B82457" w:rsidRPr="00C6625F">
              <w:rPr>
                <w:rFonts w:ascii="Arial" w:eastAsia="Times New Roman" w:hAnsi="Arial" w:cs="Arial"/>
                <w:bCs/>
                <w:color w:val="auto"/>
                <w:szCs w:val="24"/>
                <w:lang w:val="en-US"/>
              </w:rPr>
              <w:t>provides</w:t>
            </w:r>
            <w:r w:rsidRPr="00C6625F">
              <w:rPr>
                <w:rFonts w:ascii="Arial" w:eastAsia="Times New Roman" w:hAnsi="Arial" w:cs="Arial"/>
                <w:bCs/>
                <w:color w:val="auto"/>
                <w:szCs w:val="24"/>
                <w:lang w:val="en-US"/>
              </w:rPr>
              <w:t xml:space="preserve"> and which does not. I also learnt how to offer different services as per request. By using proper steps, I have learnt how to work in proper corporate environment and how reception handles such pressure so efficiently. The current prospect of the industry is also phenomenal and also the current thinking on how to reform service industry to provide better solution is also a key point that I learnt in this attachment. The overall learning helped to improve my communication as working in reception requires this skill most. It also helped to improve my teambuilding skill which helps me to understand the prospect of service industry. In here, the overall workplace condition is also great which ensures me on how I will work in the future in this industry</w:t>
            </w:r>
            <w:r w:rsidR="002A254F" w:rsidRPr="00C6625F">
              <w:rPr>
                <w:rFonts w:ascii="Arial" w:eastAsia="Times New Roman" w:hAnsi="Arial" w:cs="Arial"/>
                <w:bCs/>
                <w:color w:val="auto"/>
                <w:szCs w:val="24"/>
                <w:lang w:val="en-US"/>
              </w:rPr>
              <w:t xml:space="preserve"> (</w:t>
            </w:r>
            <w:proofErr w:type="spellStart"/>
            <w:r w:rsidR="002A254F" w:rsidRPr="00C6625F">
              <w:rPr>
                <w:rFonts w:ascii="Arial" w:hAnsi="Arial" w:cs="Arial"/>
                <w:color w:val="222222"/>
                <w:szCs w:val="24"/>
                <w:shd w:val="clear" w:color="auto" w:fill="FFFFFF"/>
              </w:rPr>
              <w:t>Kasavana</w:t>
            </w:r>
            <w:proofErr w:type="spellEnd"/>
            <w:r w:rsidR="002A254F" w:rsidRPr="00C6625F">
              <w:rPr>
                <w:rFonts w:ascii="Arial" w:hAnsi="Arial" w:cs="Arial"/>
                <w:color w:val="222222"/>
                <w:szCs w:val="24"/>
                <w:shd w:val="clear" w:color="auto" w:fill="FFFFFF"/>
              </w:rPr>
              <w:t>, 2017</w:t>
            </w:r>
            <w:r w:rsidR="002A254F" w:rsidRPr="00C6625F">
              <w:rPr>
                <w:rFonts w:ascii="Arial" w:eastAsia="Times New Roman" w:hAnsi="Arial" w:cs="Arial"/>
                <w:bCs/>
                <w:color w:val="auto"/>
                <w:szCs w:val="24"/>
                <w:lang w:val="en-US"/>
              </w:rPr>
              <w:t>)</w:t>
            </w:r>
            <w:r w:rsidRPr="00C6625F">
              <w:rPr>
                <w:rFonts w:ascii="Arial" w:eastAsia="Times New Roman" w:hAnsi="Arial" w:cs="Arial"/>
                <w:bCs/>
                <w:color w:val="auto"/>
                <w:szCs w:val="24"/>
                <w:lang w:val="en-US"/>
              </w:rPr>
              <w:t>. The main target here is to bring the necessary skill which will enhance the quality of the service that I am going to provide in future as employee in this big industry. It helped me to learn new things which will essentially be helpful in my career.</w:t>
            </w:r>
          </w:p>
          <w:bookmarkEnd w:id="0"/>
          <w:p w14:paraId="7CCA4E71" w14:textId="3506EA88" w:rsidR="00330917" w:rsidRPr="00C6625F" w:rsidRDefault="00330917" w:rsidP="009A0216">
            <w:pPr>
              <w:spacing w:after="0" w:line="360" w:lineRule="auto"/>
              <w:jc w:val="both"/>
              <w:rPr>
                <w:rFonts w:ascii="Arial" w:eastAsia="Times New Roman" w:hAnsi="Arial" w:cs="Arial"/>
                <w:bCs/>
                <w:color w:val="auto"/>
                <w:szCs w:val="24"/>
              </w:rPr>
            </w:pPr>
          </w:p>
        </w:tc>
      </w:tr>
    </w:tbl>
    <w:p w14:paraId="05A2712E" w14:textId="373E166A" w:rsidR="008D4E2F" w:rsidRPr="008D4E2F" w:rsidRDefault="008D4E2F" w:rsidP="008D4E2F">
      <w:pPr>
        <w:tabs>
          <w:tab w:val="left" w:pos="1344"/>
        </w:tabs>
        <w:sectPr w:rsidR="008D4E2F" w:rsidRPr="008D4E2F" w:rsidSect="00053116">
          <w:footerReference w:type="default" r:id="rId9"/>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30917" w:rsidRDefault="00137E4D" w:rsidP="00137E4D">
            <w:pPr>
              <w:keepNext/>
              <w:spacing w:after="0" w:line="240" w:lineRule="auto"/>
              <w:jc w:val="center"/>
              <w:rPr>
                <w:rFonts w:ascii="Arial" w:eastAsia="Times New Roman" w:hAnsi="Arial" w:cs="Times New Roman"/>
                <w:b/>
                <w:color w:val="auto"/>
                <w:sz w:val="32"/>
                <w:szCs w:val="32"/>
                <w:lang w:val="en-AU"/>
              </w:rPr>
            </w:pPr>
          </w:p>
          <w:p w14:paraId="3CBA6E0C" w14:textId="77777777" w:rsidR="00137E4D" w:rsidRPr="00330917" w:rsidRDefault="00137E4D" w:rsidP="00137E4D">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29237518" w14:textId="609CBA2A" w:rsidR="00D62E48" w:rsidRDefault="00737D90" w:rsidP="00137E4D">
            <w:pPr>
              <w:rPr>
                <w:rFonts w:eastAsia="Carlito" w:cs="Times New Roman"/>
                <w:b/>
                <w:color w:val="auto"/>
                <w:sz w:val="28"/>
                <w:szCs w:val="28"/>
                <w:lang w:val="en-US"/>
              </w:rPr>
            </w:pPr>
            <w:r>
              <w:rPr>
                <w:rFonts w:eastAsia="Carlito" w:cs="Times New Roman"/>
                <w:b/>
                <w:color w:val="auto"/>
                <w:sz w:val="28"/>
                <w:szCs w:val="28"/>
                <w:lang w:val="en-US"/>
              </w:rPr>
              <w:t xml:space="preserve">Component Two </w:t>
            </w:r>
          </w:p>
          <w:p w14:paraId="571C8651" w14:textId="3C7D2C90" w:rsidR="00137E4D" w:rsidRPr="00330917" w:rsidRDefault="00137E4D" w:rsidP="00137E4D">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r>
      <w:tr w:rsidR="00137E4D" w:rsidRPr="00330917"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29335D" w:rsidRDefault="00137E4D" w:rsidP="00137E4D">
            <w:pPr>
              <w:keepNext/>
              <w:spacing w:after="0" w:line="240" w:lineRule="auto"/>
              <w:rPr>
                <w:rFonts w:ascii="Arial" w:eastAsia="Times New Roman" w:hAnsi="Arial" w:cs="Times New Roman"/>
                <w:b/>
                <w:color w:val="auto"/>
                <w:szCs w:val="24"/>
                <w:lang w:val="en-AU"/>
              </w:rPr>
            </w:pPr>
            <w:r w:rsidRPr="0029335D">
              <w:rPr>
                <w:rFonts w:ascii="Arial" w:eastAsia="Times New Roman" w:hAnsi="Arial" w:cs="Times New Roman"/>
                <w:b/>
                <w:color w:val="auto"/>
                <w:szCs w:val="24"/>
                <w:lang w:val="en-AU"/>
              </w:rPr>
              <w:t xml:space="preserve">Trip Advisor Review Response </w:t>
            </w:r>
            <w:r w:rsidR="009520FB">
              <w:rPr>
                <w:rFonts w:ascii="Arial" w:eastAsia="Times New Roman" w:hAnsi="Arial" w:cs="Times New Roman"/>
                <w:b/>
                <w:color w:val="auto"/>
                <w:szCs w:val="24"/>
                <w:lang w:val="en-AU"/>
              </w:rPr>
              <w:t>150 words +/-10%</w:t>
            </w:r>
          </w:p>
        </w:tc>
      </w:tr>
      <w:tr w:rsidR="00137E4D" w:rsidRPr="00330917"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30917" w:rsidRDefault="00137E4D" w:rsidP="00137E4D">
            <w:pPr>
              <w:spacing w:after="0" w:line="240" w:lineRule="auto"/>
              <w:rPr>
                <w:rFonts w:ascii="Arial" w:eastAsia="Times New Roman" w:hAnsi="Arial" w:cs="Times New Roman"/>
                <w:bCs/>
                <w:color w:val="auto"/>
                <w:sz w:val="20"/>
                <w:szCs w:val="20"/>
              </w:rPr>
            </w:pPr>
          </w:p>
          <w:p w14:paraId="3CDFAB8A" w14:textId="77777777" w:rsidR="00C6625F" w:rsidRPr="006F1F01" w:rsidRDefault="00C6625F" w:rsidP="00C6625F">
            <w:pPr>
              <w:jc w:val="both"/>
              <w:rPr>
                <w:rFonts w:ascii="Arial" w:hAnsi="Arial" w:cs="Arial"/>
                <w:szCs w:val="24"/>
              </w:rPr>
            </w:pPr>
            <w:r w:rsidRPr="006F1F01">
              <w:rPr>
                <w:rFonts w:ascii="Arial" w:hAnsi="Arial" w:cs="Arial"/>
                <w:szCs w:val="24"/>
              </w:rPr>
              <w:t>"Thank you, Miss Rebecca S., for your excellent review. Hilton Newcastle Gateshead is undeniably a fantastic place to reside. In an ever-evolving hotel industry with a growing customer base, Hilton Newcastle Gateshead stands at the forefront, consistently delivering outstanding goodwill and maintaining a strong reputation.</w:t>
            </w:r>
          </w:p>
          <w:p w14:paraId="6BC4A3AC" w14:textId="77777777" w:rsidR="00C6625F" w:rsidRPr="006F1F01" w:rsidRDefault="00C6625F" w:rsidP="00C6625F">
            <w:pPr>
              <w:jc w:val="both"/>
              <w:rPr>
                <w:rFonts w:ascii="Arial" w:hAnsi="Arial" w:cs="Arial"/>
                <w:szCs w:val="24"/>
              </w:rPr>
            </w:pPr>
            <w:r w:rsidRPr="006F1F01">
              <w:rPr>
                <w:rFonts w:ascii="Arial" w:hAnsi="Arial" w:cs="Arial"/>
                <w:szCs w:val="24"/>
              </w:rPr>
              <w:t>During your stay at Hilton Newcastle Gateshead, guests experience a homely atmosphere, and our warm welcome sets the standard for how a top-notch hotel should cater to its customers. From check-in to check-out, the entire process is both phenomenal and hassle-free. The reception staff greets guests with cordial smiles, making them feel even more welcome during their stay.</w:t>
            </w:r>
          </w:p>
          <w:p w14:paraId="71C7F5D1" w14:textId="77777777" w:rsidR="00C6625F" w:rsidRPr="006F1F01" w:rsidRDefault="00C6625F" w:rsidP="00C6625F">
            <w:pPr>
              <w:jc w:val="both"/>
              <w:rPr>
                <w:rFonts w:ascii="Arial" w:hAnsi="Arial" w:cs="Arial"/>
                <w:szCs w:val="24"/>
              </w:rPr>
            </w:pPr>
            <w:r w:rsidRPr="006F1F01">
              <w:rPr>
                <w:rFonts w:ascii="Arial" w:hAnsi="Arial" w:cs="Arial"/>
                <w:szCs w:val="24"/>
              </w:rPr>
              <w:t>One of the most noteworthy features of Hilton Newcastle Gateshead is the ease with which guests can access a variety of services, even without pre-booking. This convenience is a distinct advantage of our hotel, as it allows guests to experience our goodwill without any hassle.</w:t>
            </w:r>
          </w:p>
          <w:p w14:paraId="1F2E4857" w14:textId="77777777" w:rsidR="00C6625F" w:rsidRPr="006F1F01" w:rsidRDefault="00C6625F" w:rsidP="00C6625F">
            <w:pPr>
              <w:jc w:val="both"/>
              <w:rPr>
                <w:rFonts w:ascii="Arial" w:hAnsi="Arial" w:cs="Arial"/>
                <w:szCs w:val="24"/>
              </w:rPr>
            </w:pPr>
            <w:r w:rsidRPr="006F1F01">
              <w:rPr>
                <w:rFonts w:ascii="Arial" w:hAnsi="Arial" w:cs="Arial"/>
                <w:szCs w:val="24"/>
              </w:rPr>
              <w:t>Thank you for recognizing our efforts, and we look forward to continuing to provide you with an exceptional experience during your future visits."</w:t>
            </w:r>
          </w:p>
          <w:p w14:paraId="1A4EF15B" w14:textId="434EB0C1" w:rsidR="00137E4D" w:rsidRPr="00C6625F" w:rsidRDefault="00137E4D" w:rsidP="007227CB">
            <w:pPr>
              <w:spacing w:line="360" w:lineRule="auto"/>
              <w:jc w:val="both"/>
              <w:rPr>
                <w:rFonts w:ascii="Arial" w:hAnsi="Arial" w:cs="Arial"/>
              </w:rPr>
            </w:pPr>
          </w:p>
        </w:tc>
      </w:tr>
    </w:tbl>
    <w:p w14:paraId="5BDC7168" w14:textId="77777777" w:rsidR="007227CB" w:rsidRDefault="007227CB" w:rsidP="008D4E2F">
      <w:pPr>
        <w:rPr>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30917"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1353D2BB" w14:textId="77777777" w:rsidR="00137E4D" w:rsidRDefault="00492631" w:rsidP="00137E4D">
            <w:pPr>
              <w:rPr>
                <w:rFonts w:ascii="Arial" w:eastAsia="Times New Roman" w:hAnsi="Arial" w:cs="Times New Roman"/>
                <w:bCs/>
                <w:color w:val="auto"/>
                <w:szCs w:val="24"/>
                <w:lang w:val="en-AU"/>
              </w:rPr>
            </w:pPr>
            <w:r w:rsidRPr="00492631">
              <w:rPr>
                <w:rFonts w:ascii="Arial" w:eastAsia="Times New Roman" w:hAnsi="Arial" w:cs="Times New Roman"/>
                <w:bCs/>
                <w:color w:val="auto"/>
                <w:szCs w:val="24"/>
                <w:lang w:val="en-AU"/>
              </w:rPr>
              <w:t>Screen shot of referenced Trip Advisor review used</w:t>
            </w:r>
            <w:r>
              <w:rPr>
                <w:rFonts w:ascii="Arial" w:eastAsia="Times New Roman" w:hAnsi="Arial" w:cs="Times New Roman"/>
                <w:bCs/>
                <w:color w:val="auto"/>
                <w:szCs w:val="24"/>
                <w:lang w:val="en-AU"/>
              </w:rPr>
              <w:t>:</w:t>
            </w:r>
          </w:p>
          <w:p w14:paraId="25E9F534" w14:textId="5C93082A" w:rsidR="0012157E" w:rsidRPr="00492631" w:rsidRDefault="007227CB" w:rsidP="00137E4D">
            <w:pPr>
              <w:rPr>
                <w:rFonts w:ascii="Arial" w:eastAsia="Times New Roman" w:hAnsi="Arial" w:cs="Times New Roman"/>
                <w:bCs/>
                <w:color w:val="auto"/>
                <w:szCs w:val="24"/>
                <w:lang w:val="en-AU"/>
              </w:rPr>
            </w:pPr>
            <w:r>
              <w:rPr>
                <w:noProof/>
              </w:rPr>
              <w:lastRenderedPageBreak/>
              <w:drawing>
                <wp:inline distT="0" distB="0" distL="0" distR="0" wp14:anchorId="0FAD0F33" wp14:editId="2447FA68">
                  <wp:extent cx="5399870" cy="2581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64199" cy="2612026"/>
                          </a:xfrm>
                          <a:prstGeom prst="rect">
                            <a:avLst/>
                          </a:prstGeom>
                        </pic:spPr>
                      </pic:pic>
                    </a:graphicData>
                  </a:graphic>
                </wp:inline>
              </w:drawing>
            </w:r>
          </w:p>
        </w:tc>
      </w:tr>
      <w:tr w:rsidR="00137E4D" w:rsidRPr="00330917"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330917"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30917" w:rsidRDefault="00137E4D" w:rsidP="00137E4D">
            <w:pPr>
              <w:keepNext/>
              <w:spacing w:after="0" w:line="240" w:lineRule="auto"/>
              <w:jc w:val="center"/>
              <w:rPr>
                <w:rFonts w:ascii="Arial" w:eastAsia="Times New Roman" w:hAnsi="Arial" w:cs="Times New Roman"/>
                <w:b/>
                <w:color w:val="auto"/>
                <w:sz w:val="40"/>
                <w:szCs w:val="20"/>
                <w:lang w:val="en-AU"/>
              </w:rPr>
            </w:pPr>
          </w:p>
        </w:tc>
      </w:tr>
      <w:tr w:rsidR="00137E4D" w:rsidRPr="00137E4D"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7717B618" w:rsidR="00137E4D" w:rsidRPr="00D20F64" w:rsidRDefault="0029335D" w:rsidP="00137E4D">
            <w:pPr>
              <w:keepNext/>
              <w:spacing w:after="0" w:line="240" w:lineRule="auto"/>
              <w:rPr>
                <w:rFonts w:ascii="Arial" w:eastAsia="Times New Roman" w:hAnsi="Arial" w:cs="Times New Roman"/>
                <w:b/>
                <w:color w:val="auto"/>
                <w:szCs w:val="24"/>
                <w:lang w:val="en-AU"/>
              </w:rPr>
            </w:pPr>
            <w:r w:rsidRPr="00D20F64">
              <w:rPr>
                <w:rFonts w:ascii="Arial" w:eastAsia="Times New Roman" w:hAnsi="Arial" w:cs="Times New Roman"/>
                <w:b/>
                <w:color w:val="auto"/>
                <w:szCs w:val="24"/>
                <w:lang w:val="en-AU"/>
              </w:rPr>
              <w:t>Letter of complaint response</w:t>
            </w:r>
            <w:r w:rsidR="009520FB" w:rsidRPr="00D20F64">
              <w:rPr>
                <w:rFonts w:ascii="Arial" w:eastAsia="Times New Roman" w:hAnsi="Arial" w:cs="Times New Roman"/>
                <w:b/>
                <w:color w:val="auto"/>
                <w:szCs w:val="24"/>
                <w:lang w:val="en-AU"/>
              </w:rPr>
              <w:t xml:space="preserve"> </w:t>
            </w:r>
            <w:r w:rsidR="00D20F64" w:rsidRPr="00D20F64">
              <w:rPr>
                <w:rFonts w:ascii="Arial" w:eastAsia="Times New Roman" w:hAnsi="Arial" w:cs="Times New Roman"/>
                <w:b/>
                <w:color w:val="auto"/>
                <w:szCs w:val="24"/>
                <w:lang w:val="en-AU"/>
              </w:rPr>
              <w:t>500 words +/- 1</w:t>
            </w:r>
            <w:r w:rsidR="00814563">
              <w:rPr>
                <w:rFonts w:ascii="Arial" w:eastAsia="Times New Roman" w:hAnsi="Arial" w:cs="Times New Roman"/>
                <w:b/>
                <w:color w:val="auto"/>
                <w:szCs w:val="24"/>
                <w:lang w:val="en-AU"/>
              </w:rPr>
              <w:t>0</w:t>
            </w:r>
            <w:r w:rsidR="00D20F64" w:rsidRPr="00D20F64">
              <w:rPr>
                <w:rFonts w:ascii="Arial" w:eastAsia="Times New Roman" w:hAnsi="Arial" w:cs="Times New Roman"/>
                <w:b/>
                <w:color w:val="auto"/>
                <w:szCs w:val="24"/>
                <w:lang w:val="en-AU"/>
              </w:rPr>
              <w:t>%</w:t>
            </w:r>
          </w:p>
        </w:tc>
      </w:tr>
      <w:tr w:rsidR="00137E4D" w:rsidRPr="00330917"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4707FCE1" w14:textId="77777777" w:rsidR="00137E4D" w:rsidRPr="009A0216" w:rsidRDefault="00137E4D" w:rsidP="009A0216">
            <w:pPr>
              <w:spacing w:after="0" w:line="360" w:lineRule="auto"/>
              <w:jc w:val="both"/>
              <w:rPr>
                <w:rFonts w:ascii="Arial" w:eastAsia="Times New Roman" w:hAnsi="Arial" w:cs="Arial"/>
                <w:bCs/>
                <w:color w:val="auto"/>
                <w:sz w:val="20"/>
                <w:szCs w:val="20"/>
              </w:rPr>
            </w:pPr>
          </w:p>
          <w:p w14:paraId="6392075B" w14:textId="3C3C25BF" w:rsidR="00C6625F" w:rsidRPr="006F1F01" w:rsidRDefault="00C6625F" w:rsidP="00C6625F">
            <w:pPr>
              <w:jc w:val="both"/>
              <w:rPr>
                <w:rFonts w:ascii="Arial" w:hAnsi="Arial" w:cs="Arial"/>
                <w:szCs w:val="24"/>
              </w:rPr>
            </w:pPr>
            <w:r w:rsidRPr="006F1F01">
              <w:rPr>
                <w:rFonts w:ascii="Arial" w:hAnsi="Arial" w:cs="Arial"/>
                <w:szCs w:val="24"/>
              </w:rPr>
              <w:t xml:space="preserve">Dear </w:t>
            </w:r>
            <w:r w:rsidR="00F779D5">
              <w:rPr>
                <w:rFonts w:ascii="Arial" w:hAnsi="Arial" w:cs="Arial"/>
                <w:szCs w:val="24"/>
              </w:rPr>
              <w:t>Mr Federick</w:t>
            </w:r>
            <w:r w:rsidRPr="006F1F01">
              <w:rPr>
                <w:rFonts w:ascii="Arial" w:hAnsi="Arial" w:cs="Arial"/>
                <w:szCs w:val="24"/>
              </w:rPr>
              <w:t>,</w:t>
            </w:r>
          </w:p>
          <w:p w14:paraId="74311E39" w14:textId="77777777" w:rsidR="00C6625F" w:rsidRPr="006F1F01" w:rsidRDefault="00C6625F" w:rsidP="00C6625F">
            <w:pPr>
              <w:jc w:val="both"/>
              <w:rPr>
                <w:rFonts w:ascii="Arial" w:hAnsi="Arial" w:cs="Arial"/>
                <w:szCs w:val="24"/>
              </w:rPr>
            </w:pPr>
            <w:r w:rsidRPr="006F1F01">
              <w:rPr>
                <w:rFonts w:ascii="Arial" w:hAnsi="Arial" w:cs="Arial"/>
                <w:szCs w:val="24"/>
              </w:rPr>
              <w:t>I trust this message finds you in good spirits. I've received your recent letter, in which you've highlighted the disappointing aspects of your stay at our hotel, and I want to express my sincere appreciation for taking the time to share your concerns. Your feedback is invaluable for our ongoing efforts to enhance our services, and I want to assure you that we take your feedback with the utmost seriousness and a strong commitment to improvement.</w:t>
            </w:r>
          </w:p>
          <w:p w14:paraId="1B616DB1" w14:textId="77777777" w:rsidR="00C6625F" w:rsidRPr="006F1F01" w:rsidRDefault="00C6625F" w:rsidP="00C6625F">
            <w:pPr>
              <w:jc w:val="both"/>
              <w:rPr>
                <w:rFonts w:ascii="Arial" w:hAnsi="Arial" w:cs="Arial"/>
                <w:szCs w:val="24"/>
              </w:rPr>
            </w:pPr>
            <w:r w:rsidRPr="006F1F01">
              <w:rPr>
                <w:rFonts w:ascii="Arial" w:hAnsi="Arial" w:cs="Arial"/>
                <w:szCs w:val="24"/>
              </w:rPr>
              <w:t>I understand and acknowledge the various issues you encountered during your stay, and I deeply regret that our services fell short of your expectations. First and foremost, the quality of the breakfast on Sunday morning did not meet the high standards we aim to provide. As a guest, you rightfully expect a warm and enjoyable meal to start your day. The fact that the food served was cold and tasteless is a matter of immense concern. We have initiated a thorough review of our kitchen processes to prevent such occurrences in the future.</w:t>
            </w:r>
          </w:p>
          <w:p w14:paraId="03B9D1E2" w14:textId="7CEFE347" w:rsidR="00C6625F" w:rsidRPr="006F1F01" w:rsidRDefault="00C6625F" w:rsidP="00C6625F">
            <w:pPr>
              <w:jc w:val="both"/>
              <w:rPr>
                <w:rFonts w:ascii="Arial" w:hAnsi="Arial" w:cs="Arial"/>
                <w:szCs w:val="24"/>
              </w:rPr>
            </w:pPr>
            <w:r w:rsidRPr="006F1F01">
              <w:rPr>
                <w:rFonts w:ascii="Arial" w:hAnsi="Arial" w:cs="Arial"/>
                <w:szCs w:val="24"/>
              </w:rPr>
              <w:t xml:space="preserve">Furthermore, the disruption caused by noise from a </w:t>
            </w:r>
            <w:r w:rsidR="00F779D5" w:rsidRPr="006F1F01">
              <w:rPr>
                <w:rFonts w:ascii="Arial" w:hAnsi="Arial" w:cs="Arial"/>
                <w:szCs w:val="24"/>
              </w:rPr>
              <w:t>neighbouring</w:t>
            </w:r>
            <w:r w:rsidRPr="006F1F01">
              <w:rPr>
                <w:rFonts w:ascii="Arial" w:hAnsi="Arial" w:cs="Arial"/>
                <w:szCs w:val="24"/>
              </w:rPr>
              <w:t xml:space="preserve"> room is something we deeply regret. Creating a peaceful and comfortable environment for all our guests is a top priority, and we are taking immediate steps to reinforce our noise control measures to ensure an undisturbed stay for all our patrons.</w:t>
            </w:r>
          </w:p>
          <w:p w14:paraId="0AB56F85" w14:textId="77777777" w:rsidR="00C6625F" w:rsidRPr="006F1F01" w:rsidRDefault="00C6625F" w:rsidP="00C6625F">
            <w:pPr>
              <w:jc w:val="both"/>
              <w:rPr>
                <w:rFonts w:ascii="Arial" w:hAnsi="Arial" w:cs="Arial"/>
                <w:szCs w:val="24"/>
              </w:rPr>
            </w:pPr>
            <w:r w:rsidRPr="006F1F01">
              <w:rPr>
                <w:rFonts w:ascii="Arial" w:hAnsi="Arial" w:cs="Arial"/>
                <w:szCs w:val="24"/>
              </w:rPr>
              <w:t>The cleanliness issue you encountered in room 205, particularly the visible strands of hair in the bath and the unsatisfactory state of the toilet, is unacceptable. Our housekeeping standards are usually held in high regard, and the oversight in maintaining the cleanliness of the room is an area we are addressing vigorously. Our housekeeping team is currently undergoing retraining and revisiting our protocols to ensure that such lapses do not recur.</w:t>
            </w:r>
          </w:p>
          <w:p w14:paraId="6D83FF6E" w14:textId="77777777" w:rsidR="00C6625F" w:rsidRPr="006F1F01" w:rsidRDefault="00C6625F" w:rsidP="00C6625F">
            <w:pPr>
              <w:jc w:val="both"/>
              <w:rPr>
                <w:rFonts w:ascii="Arial" w:hAnsi="Arial" w:cs="Arial"/>
                <w:szCs w:val="24"/>
              </w:rPr>
            </w:pPr>
            <w:r w:rsidRPr="006F1F01">
              <w:rPr>
                <w:rFonts w:ascii="Arial" w:hAnsi="Arial" w:cs="Arial"/>
                <w:szCs w:val="24"/>
              </w:rPr>
              <w:t xml:space="preserve">Effective problem-solving is integral to our commitment to service excellence. Ownership and responsibility for ensuring a memorable and satisfying guest experience lie at the core of our ethos. To resolve these issues effectively, we have instigated immediate corrective actions, including additional staff training, revised </w:t>
            </w:r>
            <w:r w:rsidRPr="006F1F01">
              <w:rPr>
                <w:rFonts w:ascii="Arial" w:hAnsi="Arial" w:cs="Arial"/>
                <w:szCs w:val="24"/>
              </w:rPr>
              <w:lastRenderedPageBreak/>
              <w:t>quality checks, and stringent housekeeping protocols. Our team will engage in more comprehensive training and undergo additional sessions to ensure that such lapses are rectified and prevented in the future.</w:t>
            </w:r>
          </w:p>
          <w:p w14:paraId="7BEB0F0D" w14:textId="77777777" w:rsidR="00C6625F" w:rsidRPr="006F1F01" w:rsidRDefault="00C6625F" w:rsidP="00C6625F">
            <w:pPr>
              <w:jc w:val="both"/>
              <w:rPr>
                <w:rFonts w:ascii="Arial" w:hAnsi="Arial" w:cs="Arial"/>
                <w:szCs w:val="24"/>
              </w:rPr>
            </w:pPr>
            <w:r w:rsidRPr="006F1F01">
              <w:rPr>
                <w:rFonts w:ascii="Arial" w:hAnsi="Arial" w:cs="Arial"/>
                <w:szCs w:val="24"/>
              </w:rPr>
              <w:t>Once again, I sincerely apologize for the inconveniences you experienced during your stay. Your feedback is the impetus for our improvement, and we are dedicated to regaining your trust and providing you with a superior experience on any future visit.</w:t>
            </w:r>
          </w:p>
          <w:p w14:paraId="03AD5BBD" w14:textId="77777777" w:rsidR="00C6625F" w:rsidRPr="006F1F01" w:rsidRDefault="00C6625F" w:rsidP="00C6625F">
            <w:pPr>
              <w:jc w:val="both"/>
              <w:rPr>
                <w:rFonts w:ascii="Arial" w:hAnsi="Arial" w:cs="Arial"/>
                <w:szCs w:val="24"/>
              </w:rPr>
            </w:pPr>
            <w:r w:rsidRPr="006F1F01">
              <w:rPr>
                <w:rFonts w:ascii="Arial" w:hAnsi="Arial" w:cs="Arial"/>
                <w:szCs w:val="24"/>
              </w:rPr>
              <w:t>Thank you for bringing these matters to our attention. We will be reaching out to you soon to discuss this matter in greater detail. I assure you that we are committed to resolving these issues to your satisfaction.</w:t>
            </w:r>
          </w:p>
          <w:p w14:paraId="2CA5186F" w14:textId="77777777" w:rsidR="00C6625F" w:rsidRPr="006F1F01" w:rsidRDefault="00C6625F" w:rsidP="00C6625F">
            <w:pPr>
              <w:jc w:val="both"/>
              <w:rPr>
                <w:rFonts w:ascii="Arial" w:hAnsi="Arial" w:cs="Arial"/>
                <w:szCs w:val="24"/>
              </w:rPr>
            </w:pPr>
            <w:r w:rsidRPr="006F1F01">
              <w:rPr>
                <w:rFonts w:ascii="Arial" w:hAnsi="Arial" w:cs="Arial"/>
                <w:szCs w:val="24"/>
              </w:rPr>
              <w:t>Warm regards,</w:t>
            </w:r>
          </w:p>
          <w:p w14:paraId="0A83C843" w14:textId="5100C33E" w:rsidR="00C6625F" w:rsidRDefault="008A45C2" w:rsidP="00C6625F">
            <w:pPr>
              <w:jc w:val="both"/>
              <w:rPr>
                <w:rFonts w:ascii="Arial" w:hAnsi="Arial" w:cs="Arial"/>
                <w:szCs w:val="24"/>
              </w:rPr>
            </w:pPr>
            <w:r>
              <w:rPr>
                <w:rFonts w:ascii="Arial" w:hAnsi="Arial" w:cs="Arial"/>
                <w:szCs w:val="24"/>
              </w:rPr>
              <w:t>Shabana</w:t>
            </w:r>
            <w:r w:rsidR="00C6625F">
              <w:rPr>
                <w:rFonts w:ascii="Arial" w:hAnsi="Arial" w:cs="Arial"/>
                <w:szCs w:val="24"/>
              </w:rPr>
              <w:t xml:space="preserve"> </w:t>
            </w:r>
            <w:r w:rsidR="00F64616">
              <w:rPr>
                <w:rFonts w:ascii="Arial" w:hAnsi="Arial" w:cs="Arial"/>
                <w:szCs w:val="24"/>
              </w:rPr>
              <w:t>B</w:t>
            </w:r>
            <w:r w:rsidR="00C6625F">
              <w:rPr>
                <w:rFonts w:ascii="Arial" w:hAnsi="Arial" w:cs="Arial"/>
                <w:szCs w:val="24"/>
              </w:rPr>
              <w:t>egum</w:t>
            </w:r>
          </w:p>
          <w:p w14:paraId="54A72BB2" w14:textId="08F291BB" w:rsidR="00C6625F" w:rsidRPr="006F1F01" w:rsidRDefault="00C6625F" w:rsidP="00C6625F">
            <w:pPr>
              <w:jc w:val="both"/>
              <w:rPr>
                <w:rFonts w:ascii="Arial" w:hAnsi="Arial" w:cs="Arial"/>
                <w:szCs w:val="24"/>
              </w:rPr>
            </w:pPr>
            <w:r w:rsidRPr="006F1F01">
              <w:rPr>
                <w:rFonts w:ascii="Arial" w:hAnsi="Arial" w:cs="Arial"/>
                <w:szCs w:val="24"/>
              </w:rPr>
              <w:t>H</w:t>
            </w:r>
            <w:r>
              <w:rPr>
                <w:rFonts w:ascii="Arial" w:hAnsi="Arial" w:cs="Arial"/>
                <w:szCs w:val="24"/>
              </w:rPr>
              <w:t xml:space="preserve">ilton Newcastle </w:t>
            </w:r>
            <w:r w:rsidR="008A45C2">
              <w:rPr>
                <w:rFonts w:ascii="Arial" w:hAnsi="Arial" w:cs="Arial"/>
                <w:szCs w:val="24"/>
              </w:rPr>
              <w:t>Gateshead</w:t>
            </w:r>
          </w:p>
          <w:p w14:paraId="2C442F8C" w14:textId="77777777" w:rsidR="00C6625F" w:rsidRPr="006F1F01" w:rsidRDefault="00C6625F" w:rsidP="00C6625F">
            <w:pPr>
              <w:jc w:val="both"/>
              <w:rPr>
                <w:rFonts w:ascii="Arial" w:hAnsi="Arial" w:cs="Arial"/>
                <w:szCs w:val="24"/>
              </w:rPr>
            </w:pPr>
          </w:p>
          <w:p w14:paraId="5E1F35DF" w14:textId="6E629C1A" w:rsidR="00D26DB3" w:rsidRPr="009A0216" w:rsidRDefault="00D26DB3" w:rsidP="009A0216">
            <w:pPr>
              <w:spacing w:after="0" w:line="360" w:lineRule="auto"/>
              <w:jc w:val="both"/>
              <w:rPr>
                <w:rFonts w:ascii="Arial" w:eastAsia="Times New Roman" w:hAnsi="Arial" w:cs="Arial"/>
                <w:bCs/>
                <w:color w:val="auto"/>
                <w:szCs w:val="24"/>
              </w:rPr>
            </w:pPr>
          </w:p>
          <w:p w14:paraId="64895510" w14:textId="77777777" w:rsidR="009520FB" w:rsidRPr="009A0216" w:rsidRDefault="009520FB" w:rsidP="009A0216">
            <w:pPr>
              <w:spacing w:after="0" w:line="360" w:lineRule="auto"/>
              <w:jc w:val="both"/>
              <w:rPr>
                <w:rFonts w:ascii="Arial" w:eastAsia="Times New Roman" w:hAnsi="Arial" w:cs="Arial"/>
                <w:bCs/>
                <w:color w:val="auto"/>
                <w:sz w:val="20"/>
                <w:szCs w:val="20"/>
              </w:rPr>
            </w:pPr>
          </w:p>
          <w:p w14:paraId="489AC69A" w14:textId="77777777" w:rsidR="00137E4D" w:rsidRPr="009A0216" w:rsidRDefault="00137E4D" w:rsidP="009A0216">
            <w:pPr>
              <w:spacing w:after="0" w:line="360" w:lineRule="auto"/>
              <w:jc w:val="both"/>
              <w:rPr>
                <w:rFonts w:ascii="Arial" w:eastAsia="Times New Roman" w:hAnsi="Arial" w:cs="Arial"/>
                <w:bCs/>
                <w:color w:val="auto"/>
                <w:sz w:val="20"/>
                <w:szCs w:val="20"/>
              </w:rPr>
            </w:pPr>
          </w:p>
        </w:tc>
      </w:tr>
    </w:tbl>
    <w:p w14:paraId="21A90BD0" w14:textId="77777777" w:rsidR="00737D90" w:rsidRDefault="00737D90" w:rsidP="007D760C">
      <w:pPr>
        <w:rPr>
          <w:b/>
          <w:bCs/>
          <w:sz w:val="28"/>
          <w:szCs w:val="28"/>
        </w:rPr>
      </w:pPr>
    </w:p>
    <w:p w14:paraId="5D367F8C" w14:textId="77777777" w:rsidR="0060384D" w:rsidRDefault="0060384D" w:rsidP="007D760C">
      <w:pPr>
        <w:rPr>
          <w:b/>
          <w:bCs/>
          <w:sz w:val="28"/>
          <w:szCs w:val="28"/>
        </w:rPr>
      </w:pPr>
    </w:p>
    <w:p w14:paraId="2BBDB9F0" w14:textId="77777777" w:rsidR="0060384D" w:rsidRDefault="0060384D" w:rsidP="007D760C">
      <w:pPr>
        <w:rPr>
          <w:b/>
          <w:bCs/>
          <w:sz w:val="28"/>
          <w:szCs w:val="28"/>
        </w:rPr>
      </w:pPr>
    </w:p>
    <w:p w14:paraId="292D654E" w14:textId="77777777" w:rsidR="0060384D" w:rsidRDefault="0060384D" w:rsidP="007D760C">
      <w:pPr>
        <w:rPr>
          <w:b/>
          <w:bCs/>
          <w:sz w:val="28"/>
          <w:szCs w:val="28"/>
        </w:rPr>
      </w:pPr>
    </w:p>
    <w:p w14:paraId="7B05D4F4" w14:textId="45D83904" w:rsidR="0060384D" w:rsidRDefault="0060384D" w:rsidP="007D760C">
      <w:pPr>
        <w:rPr>
          <w:b/>
          <w:bCs/>
          <w:sz w:val="28"/>
          <w:szCs w:val="28"/>
        </w:rPr>
      </w:pPr>
    </w:p>
    <w:p w14:paraId="0B332A07" w14:textId="1310284C" w:rsidR="0060384D" w:rsidRDefault="0060384D" w:rsidP="007D760C">
      <w:pPr>
        <w:rPr>
          <w:b/>
          <w:bCs/>
          <w:sz w:val="28"/>
          <w:szCs w:val="28"/>
        </w:rPr>
      </w:pPr>
      <w:r>
        <w:rPr>
          <w:b/>
          <w:bCs/>
          <w:sz w:val="28"/>
          <w:szCs w:val="28"/>
        </w:rPr>
        <w:br w:type="page"/>
      </w:r>
    </w:p>
    <w:p w14:paraId="49EE8DA0" w14:textId="63DE5BF1"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1CBDD37C" w:rsidR="009E31E5" w:rsidRPr="009E31E5" w:rsidRDefault="009E31E5" w:rsidP="00234417">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614E262F"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1 – </w:t>
            </w:r>
            <w:r w:rsidR="00AA0BF1">
              <w:rPr>
                <w:rFonts w:eastAsia="Times New Roman" w:cs="Times New Roman"/>
                <w:b/>
                <w:bCs/>
                <w:i/>
                <w:iCs/>
                <w:color w:val="000000"/>
                <w:sz w:val="28"/>
                <w:szCs w:val="28"/>
                <w:shd w:val="clear" w:color="auto" w:fill="FFFFFF"/>
                <w:lang w:val="en-US"/>
              </w:rPr>
              <w:t xml:space="preserve">Pre-Arrival </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6560CA2D" w14:textId="77777777" w:rsidR="00F64616" w:rsidRDefault="00F64616" w:rsidP="00A2199F">
            <w:pPr>
              <w:spacing w:line="360" w:lineRule="auto"/>
              <w:jc w:val="both"/>
              <w:rPr>
                <w:rFonts w:ascii="Arial" w:hAnsi="Arial" w:cs="Arial"/>
                <w:bCs/>
                <w:szCs w:val="24"/>
              </w:rPr>
            </w:pPr>
          </w:p>
          <w:p w14:paraId="35D8CE0B" w14:textId="254F118B" w:rsidR="007227CB" w:rsidRPr="00C6625F" w:rsidRDefault="007227CB" w:rsidP="00A2199F">
            <w:pPr>
              <w:spacing w:line="360" w:lineRule="auto"/>
              <w:jc w:val="both"/>
              <w:rPr>
                <w:rFonts w:ascii="Arial" w:hAnsi="Arial" w:cs="Arial"/>
                <w:bCs/>
                <w:szCs w:val="24"/>
              </w:rPr>
            </w:pPr>
            <w:r w:rsidRPr="00C6625F">
              <w:rPr>
                <w:rFonts w:ascii="Arial" w:hAnsi="Arial" w:cs="Arial"/>
                <w:bCs/>
                <w:szCs w:val="24"/>
              </w:rPr>
              <w:t>The atmosphere of a hotel is mostly determined by the front desk. For a seamless, individualised, and happy stay, guests require certain information before they arrive.</w:t>
            </w:r>
          </w:p>
          <w:p w14:paraId="1EC04E3F" w14:textId="42C59C23" w:rsidR="007227CB" w:rsidRPr="00C6625F" w:rsidRDefault="007227CB" w:rsidP="00A2199F">
            <w:pPr>
              <w:spacing w:line="360" w:lineRule="auto"/>
              <w:jc w:val="both"/>
              <w:rPr>
                <w:rFonts w:ascii="Arial" w:hAnsi="Arial" w:cs="Arial"/>
                <w:bCs/>
                <w:szCs w:val="24"/>
              </w:rPr>
            </w:pPr>
            <w:r w:rsidRPr="00C6625F">
              <w:rPr>
                <w:rFonts w:ascii="Arial" w:hAnsi="Arial" w:cs="Arial"/>
                <w:bCs/>
                <w:szCs w:val="24"/>
              </w:rPr>
              <w:t>Booking ahead of time is essential. An effective reservation system is essential for hotels to keep track of rooms, guests, and reservations</w:t>
            </w:r>
            <w:r w:rsidR="00C325C7" w:rsidRPr="00C6625F">
              <w:rPr>
                <w:rFonts w:ascii="Arial" w:hAnsi="Arial" w:cs="Arial"/>
                <w:bCs/>
                <w:szCs w:val="24"/>
              </w:rPr>
              <w:t xml:space="preserve"> (</w:t>
            </w:r>
            <w:r w:rsidR="00C325C7" w:rsidRPr="00C6625F">
              <w:rPr>
                <w:rFonts w:ascii="Arial" w:hAnsi="Arial" w:cs="Arial"/>
                <w:color w:val="222222"/>
                <w:szCs w:val="24"/>
                <w:shd w:val="clear" w:color="auto" w:fill="FFFFFF"/>
              </w:rPr>
              <w:t>O'Fallon et al, 2010</w:t>
            </w:r>
            <w:r w:rsidR="00C325C7" w:rsidRPr="00C6625F">
              <w:rPr>
                <w:rFonts w:ascii="Arial" w:hAnsi="Arial" w:cs="Arial"/>
                <w:bCs/>
                <w:szCs w:val="24"/>
              </w:rPr>
              <w:t>)</w:t>
            </w:r>
            <w:r w:rsidRPr="00C6625F">
              <w:rPr>
                <w:rFonts w:ascii="Arial" w:hAnsi="Arial" w:cs="Arial"/>
                <w:bCs/>
                <w:szCs w:val="24"/>
              </w:rPr>
              <w:t>. Reservations should be accepted via the website, via phone, and at the door. Guests may rest easy knowing they have a variety of pre-arrival lodging options thanks to this system</w:t>
            </w:r>
            <w:r w:rsidR="00ED7E20" w:rsidRPr="00C6625F">
              <w:rPr>
                <w:rFonts w:ascii="Arial" w:hAnsi="Arial" w:cs="Arial"/>
                <w:bCs/>
                <w:szCs w:val="24"/>
              </w:rPr>
              <w:t xml:space="preserve"> that is used in big hotel like Marriot International</w:t>
            </w:r>
            <w:r w:rsidRPr="00C6625F">
              <w:rPr>
                <w:rFonts w:ascii="Arial" w:hAnsi="Arial" w:cs="Arial"/>
                <w:bCs/>
                <w:szCs w:val="24"/>
              </w:rPr>
              <w:t>.</w:t>
            </w:r>
          </w:p>
          <w:p w14:paraId="1F988C5E" w14:textId="77777777" w:rsidR="007227CB" w:rsidRPr="00C6625F" w:rsidRDefault="007227CB" w:rsidP="00A2199F">
            <w:pPr>
              <w:spacing w:line="360" w:lineRule="auto"/>
              <w:jc w:val="both"/>
              <w:rPr>
                <w:rFonts w:ascii="Arial" w:hAnsi="Arial" w:cs="Arial"/>
                <w:bCs/>
                <w:szCs w:val="24"/>
              </w:rPr>
            </w:pPr>
          </w:p>
          <w:p w14:paraId="11019A0A" w14:textId="5EFC7683" w:rsidR="007227CB" w:rsidRPr="00C6625F" w:rsidRDefault="007227CB" w:rsidP="00A2199F">
            <w:pPr>
              <w:spacing w:line="360" w:lineRule="auto"/>
              <w:jc w:val="both"/>
              <w:rPr>
                <w:rFonts w:ascii="Arial" w:hAnsi="Arial" w:cs="Arial"/>
                <w:bCs/>
                <w:szCs w:val="24"/>
              </w:rPr>
            </w:pPr>
            <w:r w:rsidRPr="00C6625F">
              <w:rPr>
                <w:rFonts w:ascii="Arial" w:hAnsi="Arial" w:cs="Arial"/>
                <w:bCs/>
                <w:szCs w:val="24"/>
              </w:rPr>
              <w:t>Accuracy of visitor information is also crucial</w:t>
            </w:r>
            <w:r w:rsidR="00ED7E20" w:rsidRPr="00C6625F">
              <w:rPr>
                <w:rFonts w:ascii="Arial" w:hAnsi="Arial" w:cs="Arial"/>
                <w:bCs/>
                <w:szCs w:val="24"/>
              </w:rPr>
              <w:t xml:space="preserve"> which is </w:t>
            </w:r>
            <w:r w:rsidR="00C6625F" w:rsidRPr="00C6625F">
              <w:rPr>
                <w:rFonts w:ascii="Arial" w:hAnsi="Arial" w:cs="Arial"/>
                <w:bCs/>
                <w:szCs w:val="24"/>
              </w:rPr>
              <w:t>mentioned</w:t>
            </w:r>
            <w:r w:rsidR="00ED7E20" w:rsidRPr="00C6625F">
              <w:rPr>
                <w:rFonts w:ascii="Arial" w:hAnsi="Arial" w:cs="Arial"/>
                <w:bCs/>
                <w:szCs w:val="24"/>
              </w:rPr>
              <w:t xml:space="preserve"> in top hotel chain like Meridian</w:t>
            </w:r>
            <w:r w:rsidRPr="00C6625F">
              <w:rPr>
                <w:rFonts w:ascii="Arial" w:hAnsi="Arial" w:cs="Arial"/>
                <w:bCs/>
                <w:szCs w:val="24"/>
              </w:rPr>
              <w:t>. The hotel can cater to each guest's needs by keeping track of their contact information, requests, and preferences. For guests with special needs, such as allergies or a preference for a certain kind of bedding, this knowledge might be life-changing</w:t>
            </w:r>
            <w:r w:rsidR="00C325C7" w:rsidRPr="00C6625F">
              <w:rPr>
                <w:rFonts w:ascii="Arial" w:hAnsi="Arial" w:cs="Arial"/>
                <w:bCs/>
                <w:szCs w:val="24"/>
              </w:rPr>
              <w:t xml:space="preserve"> (</w:t>
            </w:r>
            <w:r w:rsidR="00C325C7" w:rsidRPr="00C6625F">
              <w:rPr>
                <w:rFonts w:ascii="Arial" w:hAnsi="Arial" w:cs="Arial"/>
                <w:color w:val="222222"/>
                <w:szCs w:val="24"/>
                <w:shd w:val="clear" w:color="auto" w:fill="FFFFFF"/>
              </w:rPr>
              <w:t>Kim et al, 2008</w:t>
            </w:r>
            <w:r w:rsidR="00C325C7" w:rsidRPr="00C6625F">
              <w:rPr>
                <w:rFonts w:ascii="Arial" w:hAnsi="Arial" w:cs="Arial"/>
                <w:bCs/>
                <w:szCs w:val="24"/>
              </w:rPr>
              <w:t>)</w:t>
            </w:r>
            <w:r w:rsidRPr="00C6625F">
              <w:rPr>
                <w:rFonts w:ascii="Arial" w:hAnsi="Arial" w:cs="Arial"/>
                <w:bCs/>
                <w:szCs w:val="24"/>
              </w:rPr>
              <w:t xml:space="preserve">. Verification before to arrival is essential. Sending a </w:t>
            </w:r>
            <w:r w:rsidR="0029615F" w:rsidRPr="00C6625F">
              <w:rPr>
                <w:rFonts w:ascii="Arial" w:hAnsi="Arial" w:cs="Arial"/>
                <w:bCs/>
                <w:szCs w:val="24"/>
              </w:rPr>
              <w:t>guest,</w:t>
            </w:r>
            <w:r w:rsidRPr="00C6625F">
              <w:rPr>
                <w:rFonts w:ascii="Arial" w:hAnsi="Arial" w:cs="Arial"/>
                <w:bCs/>
                <w:szCs w:val="24"/>
              </w:rPr>
              <w:t xml:space="preserve"> a note or email to confirm their reservation might be reassuring. The extra effort and expertise </w:t>
            </w:r>
            <w:r w:rsidR="0029615F" w:rsidRPr="00C6625F">
              <w:rPr>
                <w:rFonts w:ascii="Arial" w:hAnsi="Arial" w:cs="Arial"/>
                <w:bCs/>
                <w:szCs w:val="24"/>
              </w:rPr>
              <w:t>are</w:t>
            </w:r>
            <w:r w:rsidRPr="00C6625F">
              <w:rPr>
                <w:rFonts w:ascii="Arial" w:hAnsi="Arial" w:cs="Arial"/>
                <w:bCs/>
                <w:szCs w:val="24"/>
              </w:rPr>
              <w:t xml:space="preserve"> really appreciated by our guests.</w:t>
            </w:r>
          </w:p>
          <w:p w14:paraId="6FCEE075" w14:textId="77777777" w:rsidR="007227CB" w:rsidRPr="00C6625F" w:rsidRDefault="007227CB" w:rsidP="00A2199F">
            <w:pPr>
              <w:spacing w:line="360" w:lineRule="auto"/>
              <w:jc w:val="both"/>
              <w:rPr>
                <w:rFonts w:ascii="Arial" w:hAnsi="Arial" w:cs="Arial"/>
                <w:bCs/>
                <w:szCs w:val="24"/>
              </w:rPr>
            </w:pPr>
          </w:p>
          <w:p w14:paraId="4B1FFBB5" w14:textId="304E481C" w:rsidR="007227CB" w:rsidRPr="00C6625F" w:rsidRDefault="007227CB" w:rsidP="00A2199F">
            <w:pPr>
              <w:spacing w:line="360" w:lineRule="auto"/>
              <w:jc w:val="both"/>
              <w:rPr>
                <w:rFonts w:ascii="Arial" w:hAnsi="Arial" w:cs="Arial"/>
                <w:bCs/>
                <w:szCs w:val="24"/>
              </w:rPr>
            </w:pPr>
            <w:r w:rsidRPr="00C6625F">
              <w:rPr>
                <w:rFonts w:ascii="Arial" w:hAnsi="Arial" w:cs="Arial"/>
                <w:bCs/>
                <w:szCs w:val="24"/>
              </w:rPr>
              <w:t>Maximising earnings requires precise management of pricing. Hotel room rates and availability are affected by factors such as tourist numbers, weather, and special events in the area. Revenue is maximised and visitors are offered attractive prices thanks to dynamic pricing. Maintaining open and honest lines of communication is crucial. The hotel may use electronic communication channels, such as email, chat, and telephone, to address guests' inquiries and concerns before they ever check in</w:t>
            </w:r>
            <w:r w:rsidR="00C325C7" w:rsidRPr="00C6625F">
              <w:rPr>
                <w:rFonts w:ascii="Arial" w:hAnsi="Arial" w:cs="Arial"/>
                <w:bCs/>
                <w:szCs w:val="24"/>
              </w:rPr>
              <w:t xml:space="preserve"> (</w:t>
            </w:r>
            <w:proofErr w:type="spellStart"/>
            <w:r w:rsidR="00C325C7" w:rsidRPr="00C6625F">
              <w:rPr>
                <w:rFonts w:ascii="Arial" w:hAnsi="Arial" w:cs="Arial"/>
                <w:color w:val="222222"/>
                <w:szCs w:val="24"/>
                <w:shd w:val="clear" w:color="auto" w:fill="FFFFFF"/>
              </w:rPr>
              <w:t>Kasavana</w:t>
            </w:r>
            <w:proofErr w:type="spellEnd"/>
            <w:r w:rsidR="00C325C7" w:rsidRPr="00C6625F">
              <w:rPr>
                <w:rFonts w:ascii="Arial" w:hAnsi="Arial" w:cs="Arial"/>
                <w:color w:val="222222"/>
                <w:szCs w:val="24"/>
                <w:shd w:val="clear" w:color="auto" w:fill="FFFFFF"/>
              </w:rPr>
              <w:t xml:space="preserve"> et al, 2017</w:t>
            </w:r>
            <w:r w:rsidR="00C325C7" w:rsidRPr="00C6625F">
              <w:rPr>
                <w:rFonts w:ascii="Arial" w:hAnsi="Arial" w:cs="Arial"/>
                <w:bCs/>
                <w:szCs w:val="24"/>
              </w:rPr>
              <w:t>)</w:t>
            </w:r>
            <w:r w:rsidRPr="00C6625F">
              <w:rPr>
                <w:rFonts w:ascii="Arial" w:hAnsi="Arial" w:cs="Arial"/>
                <w:bCs/>
                <w:szCs w:val="24"/>
              </w:rPr>
              <w:t>. We all benefit from more precise and timely communication.</w:t>
            </w:r>
          </w:p>
          <w:p w14:paraId="1C609883" w14:textId="77777777" w:rsidR="007227CB" w:rsidRPr="00C6625F" w:rsidRDefault="007227CB" w:rsidP="00A2199F">
            <w:pPr>
              <w:spacing w:line="360" w:lineRule="auto"/>
              <w:jc w:val="both"/>
              <w:rPr>
                <w:rFonts w:ascii="Arial" w:hAnsi="Arial" w:cs="Arial"/>
                <w:bCs/>
                <w:szCs w:val="24"/>
              </w:rPr>
            </w:pPr>
          </w:p>
          <w:p w14:paraId="6ED11753" w14:textId="586EC811" w:rsidR="007227CB" w:rsidRPr="00C6625F" w:rsidRDefault="007227CB" w:rsidP="00A2199F">
            <w:pPr>
              <w:spacing w:line="360" w:lineRule="auto"/>
              <w:jc w:val="both"/>
              <w:rPr>
                <w:rFonts w:ascii="Arial" w:hAnsi="Arial" w:cs="Arial"/>
                <w:bCs/>
                <w:szCs w:val="24"/>
              </w:rPr>
            </w:pPr>
            <w:r w:rsidRPr="00C6625F">
              <w:rPr>
                <w:rFonts w:ascii="Arial" w:hAnsi="Arial" w:cs="Arial"/>
                <w:bCs/>
                <w:szCs w:val="24"/>
              </w:rPr>
              <w:t xml:space="preserve">Upselling and cross-selling opportunities improve with early arrival. Making lunch reservations, offering spa services, or upgrading guests' accommodations might boost business and satisfaction. Preparing for guests requires a secure and private </w:t>
            </w:r>
            <w:r w:rsidRPr="00C6625F">
              <w:rPr>
                <w:rFonts w:ascii="Arial" w:hAnsi="Arial" w:cs="Arial"/>
                <w:bCs/>
                <w:szCs w:val="24"/>
              </w:rPr>
              <w:lastRenderedPageBreak/>
              <w:t>environment. GDPR compliance and privacy are ensured via data security and guest data protection. Finally, front-desk employees need training in areas like client service, reservation taking, and arrival preparation. It is important that guests be welcomed by kind, well-informed employees.</w:t>
            </w:r>
          </w:p>
          <w:p w14:paraId="13073444" w14:textId="62CF0802" w:rsidR="004D0F63" w:rsidRPr="00C6625F" w:rsidRDefault="004D0F63" w:rsidP="00A2199F">
            <w:pPr>
              <w:spacing w:line="360" w:lineRule="auto"/>
              <w:jc w:val="both"/>
              <w:rPr>
                <w:rFonts w:ascii="Arial" w:hAnsi="Arial" w:cs="Arial"/>
                <w:b/>
                <w:bCs/>
                <w:szCs w:val="24"/>
              </w:rPr>
            </w:pPr>
          </w:p>
        </w:tc>
      </w:tr>
      <w:tr w:rsidR="004D0F63" w:rsidRPr="009022D4" w14:paraId="34EB4868" w14:textId="77777777" w:rsidTr="009E31E5">
        <w:trPr>
          <w:trHeight w:val="495"/>
          <w:jc w:val="center"/>
        </w:trPr>
        <w:tc>
          <w:tcPr>
            <w:tcW w:w="9348" w:type="dxa"/>
          </w:tcPr>
          <w:p w14:paraId="75A4CFFC" w14:textId="77777777" w:rsidR="00F9700F" w:rsidRPr="00C6625F"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660BCB90" w:rsidR="00F9700F" w:rsidRPr="00C6625F"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r w:rsidRPr="00C6625F">
              <w:rPr>
                <w:rFonts w:ascii="Arial" w:eastAsia="Times New Roman" w:hAnsi="Arial" w:cs="Arial"/>
                <w:b/>
                <w:bCs/>
                <w:i/>
                <w:iCs/>
                <w:color w:val="000000"/>
                <w:sz w:val="28"/>
                <w:szCs w:val="28"/>
                <w:shd w:val="clear" w:color="auto" w:fill="FFFFFF"/>
                <w:lang w:val="en-US"/>
              </w:rPr>
              <w:t xml:space="preserve">Element 2 – </w:t>
            </w:r>
            <w:r w:rsidR="00AA0BF1" w:rsidRPr="00C6625F">
              <w:rPr>
                <w:rFonts w:ascii="Arial" w:eastAsia="Times New Roman" w:hAnsi="Arial" w:cs="Arial"/>
                <w:b/>
                <w:bCs/>
                <w:i/>
                <w:iCs/>
                <w:color w:val="000000"/>
                <w:sz w:val="28"/>
                <w:szCs w:val="28"/>
                <w:shd w:val="clear" w:color="auto" w:fill="FFFFFF"/>
                <w:lang w:val="en-US"/>
              </w:rPr>
              <w:t xml:space="preserve">Arrival </w:t>
            </w:r>
          </w:p>
          <w:p w14:paraId="47C39300" w14:textId="3FE1F4AC" w:rsidR="004D0F63" w:rsidRPr="00C6625F" w:rsidRDefault="004D0F63" w:rsidP="004D0F63">
            <w:pPr>
              <w:rPr>
                <w:rFonts w:ascii="Arial" w:hAnsi="Arial" w:cs="Arial"/>
                <w:b/>
                <w:bCs/>
                <w:szCs w:val="24"/>
              </w:rPr>
            </w:pPr>
          </w:p>
        </w:tc>
      </w:tr>
      <w:tr w:rsidR="004D0F63" w:rsidRPr="009022D4" w14:paraId="7BBE1C47" w14:textId="77777777" w:rsidTr="009E31E5">
        <w:trPr>
          <w:trHeight w:val="495"/>
          <w:jc w:val="center"/>
        </w:trPr>
        <w:tc>
          <w:tcPr>
            <w:tcW w:w="9348" w:type="dxa"/>
          </w:tcPr>
          <w:p w14:paraId="1EFC8870" w14:textId="77777777" w:rsidR="00F64616" w:rsidRDefault="00F64616" w:rsidP="00244E14">
            <w:pPr>
              <w:spacing w:line="360" w:lineRule="auto"/>
              <w:jc w:val="both"/>
              <w:rPr>
                <w:rFonts w:ascii="Arial" w:hAnsi="Arial" w:cs="Arial"/>
                <w:bCs/>
                <w:szCs w:val="24"/>
              </w:rPr>
            </w:pPr>
          </w:p>
          <w:p w14:paraId="55297A68" w14:textId="4D390187" w:rsidR="00A2199F" w:rsidRPr="00C6625F" w:rsidRDefault="00A2199F" w:rsidP="00244E14">
            <w:pPr>
              <w:spacing w:line="360" w:lineRule="auto"/>
              <w:jc w:val="both"/>
              <w:rPr>
                <w:rFonts w:ascii="Arial" w:hAnsi="Arial" w:cs="Arial"/>
                <w:bCs/>
                <w:szCs w:val="24"/>
              </w:rPr>
            </w:pPr>
            <w:r w:rsidRPr="00C6625F">
              <w:rPr>
                <w:rFonts w:ascii="Arial" w:hAnsi="Arial" w:cs="Arial"/>
                <w:bCs/>
                <w:szCs w:val="24"/>
              </w:rPr>
              <w:t xml:space="preserve">The </w:t>
            </w:r>
            <w:r w:rsidR="00C6625F" w:rsidRPr="00C6625F">
              <w:rPr>
                <w:rFonts w:ascii="Arial" w:hAnsi="Arial" w:cs="Arial"/>
                <w:bCs/>
                <w:szCs w:val="24"/>
              </w:rPr>
              <w:t>way</w:t>
            </w:r>
            <w:r w:rsidRPr="00C6625F">
              <w:rPr>
                <w:rFonts w:ascii="Arial" w:hAnsi="Arial" w:cs="Arial"/>
                <w:bCs/>
                <w:szCs w:val="24"/>
              </w:rPr>
              <w:t xml:space="preserve"> guests check in to a hotel may have a significant impact on </w:t>
            </w:r>
            <w:proofErr w:type="gramStart"/>
            <w:r w:rsidRPr="00C6625F">
              <w:rPr>
                <w:rFonts w:ascii="Arial" w:hAnsi="Arial" w:cs="Arial"/>
                <w:bCs/>
                <w:szCs w:val="24"/>
              </w:rPr>
              <w:t>whether or not</w:t>
            </w:r>
            <w:proofErr w:type="gramEnd"/>
            <w:r w:rsidRPr="00C6625F">
              <w:rPr>
                <w:rFonts w:ascii="Arial" w:hAnsi="Arial" w:cs="Arial"/>
                <w:bCs/>
                <w:szCs w:val="24"/>
              </w:rPr>
              <w:t xml:space="preserve"> they have a pleasant stay. The front desk of a hotel requires several essentials to provide a pleasant and trouble-free guest experience. An enjoyable stay starts with a warm greeting at the front desk</w:t>
            </w:r>
            <w:r w:rsidR="00C325C7" w:rsidRPr="00C6625F">
              <w:rPr>
                <w:rFonts w:ascii="Arial" w:hAnsi="Arial" w:cs="Arial"/>
                <w:bCs/>
                <w:szCs w:val="24"/>
              </w:rPr>
              <w:t xml:space="preserve"> (</w:t>
            </w:r>
            <w:r w:rsidR="00C325C7" w:rsidRPr="00C6625F">
              <w:rPr>
                <w:rFonts w:ascii="Arial" w:hAnsi="Arial" w:cs="Arial"/>
                <w:color w:val="222222"/>
                <w:szCs w:val="24"/>
                <w:shd w:val="clear" w:color="auto" w:fill="FFFFFF"/>
              </w:rPr>
              <w:t>Hai</w:t>
            </w:r>
            <w:r w:rsidR="00C325C7" w:rsidRPr="00C6625F">
              <w:rPr>
                <w:rFonts w:ascii="Cambria Math" w:hAnsi="Cambria Math" w:cs="Cambria Math"/>
                <w:color w:val="222222"/>
                <w:szCs w:val="24"/>
                <w:shd w:val="clear" w:color="auto" w:fill="FFFFFF"/>
              </w:rPr>
              <w:t>‐</w:t>
            </w:r>
            <w:r w:rsidR="00C325C7" w:rsidRPr="00C6625F">
              <w:rPr>
                <w:rFonts w:ascii="Arial" w:hAnsi="Arial" w:cs="Arial"/>
                <w:color w:val="222222"/>
                <w:szCs w:val="24"/>
                <w:shd w:val="clear" w:color="auto" w:fill="FFFFFF"/>
              </w:rPr>
              <w:t>yan and Baum, 2006</w:t>
            </w:r>
            <w:r w:rsidR="00C325C7" w:rsidRPr="00C6625F">
              <w:rPr>
                <w:rFonts w:ascii="Arial" w:hAnsi="Arial" w:cs="Arial"/>
                <w:bCs/>
                <w:szCs w:val="24"/>
              </w:rPr>
              <w:t>)</w:t>
            </w:r>
            <w:r w:rsidRPr="00C6625F">
              <w:rPr>
                <w:rFonts w:ascii="Arial" w:hAnsi="Arial" w:cs="Arial"/>
                <w:bCs/>
                <w:szCs w:val="24"/>
              </w:rPr>
              <w:t>. Engage with them right away by smiling, being kind, and using their names</w:t>
            </w:r>
            <w:r w:rsidR="00ED7E20" w:rsidRPr="00C6625F">
              <w:rPr>
                <w:rFonts w:ascii="Arial" w:hAnsi="Arial" w:cs="Arial"/>
                <w:bCs/>
                <w:szCs w:val="24"/>
              </w:rPr>
              <w:t xml:space="preserve"> is the way of big hotel like Regency International</w:t>
            </w:r>
            <w:r w:rsidRPr="00C6625F">
              <w:rPr>
                <w:rFonts w:ascii="Arial" w:hAnsi="Arial" w:cs="Arial"/>
                <w:bCs/>
                <w:szCs w:val="24"/>
              </w:rPr>
              <w:t xml:space="preserve">. </w:t>
            </w:r>
          </w:p>
          <w:p w14:paraId="1AD1B443" w14:textId="77777777" w:rsidR="00A2199F" w:rsidRPr="00C6625F" w:rsidRDefault="00A2199F" w:rsidP="00244E14">
            <w:pPr>
              <w:spacing w:line="360" w:lineRule="auto"/>
              <w:jc w:val="both"/>
              <w:rPr>
                <w:rFonts w:ascii="Arial" w:hAnsi="Arial" w:cs="Arial"/>
                <w:bCs/>
                <w:szCs w:val="24"/>
              </w:rPr>
            </w:pPr>
          </w:p>
          <w:p w14:paraId="2C3D3547" w14:textId="53B2F830" w:rsidR="00A2199F" w:rsidRPr="00C6625F" w:rsidRDefault="00A2199F" w:rsidP="00244E14">
            <w:pPr>
              <w:spacing w:line="360" w:lineRule="auto"/>
              <w:jc w:val="both"/>
              <w:rPr>
                <w:rFonts w:ascii="Arial" w:hAnsi="Arial" w:cs="Arial"/>
                <w:bCs/>
                <w:szCs w:val="24"/>
              </w:rPr>
            </w:pPr>
            <w:r w:rsidRPr="00C6625F">
              <w:rPr>
                <w:rFonts w:ascii="Arial" w:hAnsi="Arial" w:cs="Arial"/>
                <w:bCs/>
                <w:szCs w:val="24"/>
              </w:rPr>
              <w:t xml:space="preserve">A streamlined check-in process is essential for keeping passengers happy and avoiding long </w:t>
            </w:r>
            <w:r w:rsidR="0029615F" w:rsidRPr="00C6625F">
              <w:rPr>
                <w:rFonts w:ascii="Arial" w:hAnsi="Arial" w:cs="Arial"/>
                <w:bCs/>
                <w:szCs w:val="24"/>
              </w:rPr>
              <w:t>waits</w:t>
            </w:r>
            <w:r w:rsidRPr="00C6625F">
              <w:rPr>
                <w:rFonts w:ascii="Arial" w:hAnsi="Arial" w:cs="Arial"/>
                <w:bCs/>
                <w:szCs w:val="24"/>
              </w:rPr>
              <w:t xml:space="preserve"> times. Check-in times may be reduced by providing reservation details and streamlining necessary documentation. Maintain accurate data on visitor requests and preferences. This data is crucial for meeting the guest's specific needs throughout their stay. Employees at the front desk need training on key card systems to quell customer complaints</w:t>
            </w:r>
            <w:r w:rsidR="00BE2EB9" w:rsidRPr="00C6625F">
              <w:rPr>
                <w:rFonts w:ascii="Arial" w:hAnsi="Arial" w:cs="Arial"/>
                <w:bCs/>
                <w:szCs w:val="24"/>
              </w:rPr>
              <w:t xml:space="preserve"> (</w:t>
            </w:r>
            <w:r w:rsidR="00BE2EB9" w:rsidRPr="00C6625F">
              <w:rPr>
                <w:rFonts w:ascii="Arial" w:hAnsi="Arial" w:cs="Arial"/>
                <w:color w:val="222222"/>
                <w:szCs w:val="24"/>
                <w:shd w:val="clear" w:color="auto" w:fill="FFFFFF"/>
              </w:rPr>
              <w:t>Baum and Devine, 2007</w:t>
            </w:r>
            <w:r w:rsidR="00BE2EB9" w:rsidRPr="00C6625F">
              <w:rPr>
                <w:rFonts w:ascii="Arial" w:hAnsi="Arial" w:cs="Arial"/>
                <w:bCs/>
                <w:szCs w:val="24"/>
              </w:rPr>
              <w:t>)</w:t>
            </w:r>
            <w:r w:rsidRPr="00C6625F">
              <w:rPr>
                <w:rFonts w:ascii="Arial" w:hAnsi="Arial" w:cs="Arial"/>
                <w:bCs/>
                <w:szCs w:val="24"/>
              </w:rPr>
              <w:t xml:space="preserve">. </w:t>
            </w:r>
          </w:p>
          <w:p w14:paraId="7F0160DA" w14:textId="77777777" w:rsidR="00A2199F" w:rsidRPr="00C6625F" w:rsidRDefault="00A2199F" w:rsidP="00244E14">
            <w:pPr>
              <w:spacing w:line="360" w:lineRule="auto"/>
              <w:jc w:val="both"/>
              <w:rPr>
                <w:rFonts w:ascii="Arial" w:hAnsi="Arial" w:cs="Arial"/>
                <w:bCs/>
                <w:szCs w:val="24"/>
              </w:rPr>
            </w:pPr>
          </w:p>
          <w:p w14:paraId="2699F7A4" w14:textId="590AF5D8" w:rsidR="0060384D" w:rsidRPr="00C6625F" w:rsidRDefault="00A2199F" w:rsidP="00244E14">
            <w:pPr>
              <w:spacing w:line="360" w:lineRule="auto"/>
              <w:jc w:val="both"/>
              <w:rPr>
                <w:rFonts w:ascii="Arial" w:hAnsi="Arial" w:cs="Arial"/>
                <w:bCs/>
                <w:szCs w:val="24"/>
              </w:rPr>
            </w:pPr>
            <w:r w:rsidRPr="00C6625F">
              <w:rPr>
                <w:rFonts w:ascii="Arial" w:hAnsi="Arial" w:cs="Arial"/>
                <w:bCs/>
                <w:szCs w:val="24"/>
              </w:rPr>
              <w:t>One should assist guests with large bags or special requirements. Bellhops and luggage storage might provide for a more stress-free arrival. If one hasn't already paid for his stay in full, now is the time to do so during check-in.</w:t>
            </w:r>
            <w:r w:rsidR="00BE2EB9" w:rsidRPr="00C6625F">
              <w:rPr>
                <w:rFonts w:ascii="Arial" w:hAnsi="Arial" w:cs="Arial"/>
                <w:bCs/>
                <w:szCs w:val="24"/>
              </w:rPr>
              <w:t xml:space="preserve"> Customers</w:t>
            </w:r>
            <w:r w:rsidRPr="00C6625F">
              <w:rPr>
                <w:rFonts w:ascii="Arial" w:hAnsi="Arial" w:cs="Arial"/>
                <w:bCs/>
                <w:szCs w:val="24"/>
              </w:rPr>
              <w:t xml:space="preserve"> need answers to our payment and invoicing inquiries as soon as possible.</w:t>
            </w:r>
            <w:r w:rsidR="00BE2EB9" w:rsidRPr="00C6625F">
              <w:rPr>
                <w:rFonts w:ascii="Arial" w:hAnsi="Arial" w:cs="Arial"/>
                <w:bCs/>
                <w:szCs w:val="24"/>
              </w:rPr>
              <w:t xml:space="preserve"> One should</w:t>
            </w:r>
            <w:r w:rsidRPr="00C6625F">
              <w:rPr>
                <w:rFonts w:ascii="Arial" w:hAnsi="Arial" w:cs="Arial"/>
                <w:bCs/>
                <w:szCs w:val="24"/>
              </w:rPr>
              <w:t xml:space="preserve"> </w:t>
            </w:r>
            <w:r w:rsidR="00BE2EB9" w:rsidRPr="00C6625F">
              <w:rPr>
                <w:rFonts w:ascii="Arial" w:hAnsi="Arial" w:cs="Arial"/>
                <w:bCs/>
                <w:szCs w:val="24"/>
              </w:rPr>
              <w:t>m</w:t>
            </w:r>
            <w:r w:rsidRPr="00C6625F">
              <w:rPr>
                <w:rFonts w:ascii="Arial" w:hAnsi="Arial" w:cs="Arial"/>
                <w:bCs/>
                <w:szCs w:val="24"/>
              </w:rPr>
              <w:t xml:space="preserve">ake sure customers are aware of all the hotel has to offer. </w:t>
            </w:r>
            <w:r w:rsidR="00BE2EB9" w:rsidRPr="00C6625F">
              <w:rPr>
                <w:rFonts w:ascii="Arial" w:hAnsi="Arial" w:cs="Arial"/>
                <w:bCs/>
                <w:szCs w:val="24"/>
              </w:rPr>
              <w:t>Guests might be o</w:t>
            </w:r>
            <w:r w:rsidRPr="00C6625F">
              <w:rPr>
                <w:rFonts w:ascii="Arial" w:hAnsi="Arial" w:cs="Arial"/>
                <w:bCs/>
                <w:szCs w:val="24"/>
              </w:rPr>
              <w:t>ffer</w:t>
            </w:r>
            <w:r w:rsidR="00BE2EB9" w:rsidRPr="00C6625F">
              <w:rPr>
                <w:rFonts w:ascii="Arial" w:hAnsi="Arial" w:cs="Arial"/>
                <w:bCs/>
                <w:szCs w:val="24"/>
              </w:rPr>
              <w:t>ed</w:t>
            </w:r>
            <w:r w:rsidRPr="00C6625F">
              <w:rPr>
                <w:rFonts w:ascii="Arial" w:hAnsi="Arial" w:cs="Arial"/>
                <w:bCs/>
                <w:szCs w:val="24"/>
              </w:rPr>
              <w:t xml:space="preserve"> local dining options, spa treatments, and exciting activities for guests. </w:t>
            </w:r>
            <w:r w:rsidR="00BE2EB9" w:rsidRPr="00C6625F">
              <w:rPr>
                <w:rFonts w:ascii="Arial" w:hAnsi="Arial" w:cs="Arial"/>
                <w:bCs/>
                <w:szCs w:val="24"/>
              </w:rPr>
              <w:t>One should d</w:t>
            </w:r>
            <w:r w:rsidRPr="00C6625F">
              <w:rPr>
                <w:rFonts w:ascii="Arial" w:hAnsi="Arial" w:cs="Arial"/>
                <w:bCs/>
                <w:szCs w:val="24"/>
              </w:rPr>
              <w:t xml:space="preserve">o a quick room check and make sure the guest's room is clean. Resolving issues with upkeep and sanitation in advance might help reduce customer complaints. </w:t>
            </w:r>
            <w:r w:rsidR="00BE2EB9" w:rsidRPr="00C6625F">
              <w:rPr>
                <w:rFonts w:ascii="Arial" w:hAnsi="Arial" w:cs="Arial"/>
                <w:bCs/>
                <w:szCs w:val="24"/>
              </w:rPr>
              <w:t>One should be p</w:t>
            </w:r>
            <w:r w:rsidRPr="00C6625F">
              <w:rPr>
                <w:rFonts w:ascii="Arial" w:hAnsi="Arial" w:cs="Arial"/>
                <w:bCs/>
                <w:szCs w:val="24"/>
              </w:rPr>
              <w:t>rovide</w:t>
            </w:r>
            <w:r w:rsidR="00BE2EB9" w:rsidRPr="00C6625F">
              <w:rPr>
                <w:rFonts w:ascii="Arial" w:hAnsi="Arial" w:cs="Arial"/>
                <w:bCs/>
                <w:szCs w:val="24"/>
              </w:rPr>
              <w:t>d</w:t>
            </w:r>
            <w:r w:rsidRPr="00C6625F">
              <w:rPr>
                <w:rFonts w:ascii="Arial" w:hAnsi="Arial" w:cs="Arial"/>
                <w:bCs/>
                <w:szCs w:val="24"/>
              </w:rPr>
              <w:t xml:space="preserve"> easy access for all guests, especially those with mobility issues</w:t>
            </w:r>
            <w:r w:rsidR="00B7404C" w:rsidRPr="00C6625F">
              <w:rPr>
                <w:rFonts w:ascii="Arial" w:hAnsi="Arial" w:cs="Arial"/>
                <w:bCs/>
                <w:szCs w:val="24"/>
              </w:rPr>
              <w:t xml:space="preserve"> (</w:t>
            </w:r>
            <w:r w:rsidR="00B7404C" w:rsidRPr="00C6625F">
              <w:rPr>
                <w:rFonts w:ascii="Arial" w:hAnsi="Arial" w:cs="Arial"/>
                <w:color w:val="222222"/>
                <w:szCs w:val="24"/>
                <w:shd w:val="clear" w:color="auto" w:fill="FFFFFF"/>
              </w:rPr>
              <w:t>Hayes et al, 2017</w:t>
            </w:r>
            <w:r w:rsidR="00B7404C" w:rsidRPr="00C6625F">
              <w:rPr>
                <w:rFonts w:ascii="Arial" w:hAnsi="Arial" w:cs="Arial"/>
                <w:bCs/>
                <w:szCs w:val="24"/>
              </w:rPr>
              <w:t>)</w:t>
            </w:r>
            <w:r w:rsidRPr="00C6625F">
              <w:rPr>
                <w:rFonts w:ascii="Arial" w:hAnsi="Arial" w:cs="Arial"/>
                <w:bCs/>
                <w:szCs w:val="24"/>
              </w:rPr>
              <w:t xml:space="preserve">. </w:t>
            </w:r>
            <w:r w:rsidR="00667992" w:rsidRPr="00C6625F">
              <w:rPr>
                <w:rFonts w:ascii="Arial" w:hAnsi="Arial" w:cs="Arial"/>
                <w:bCs/>
                <w:szCs w:val="24"/>
              </w:rPr>
              <w:t>One should h</w:t>
            </w:r>
            <w:r w:rsidRPr="00C6625F">
              <w:rPr>
                <w:rFonts w:ascii="Arial" w:hAnsi="Arial" w:cs="Arial"/>
                <w:bCs/>
                <w:szCs w:val="24"/>
              </w:rPr>
              <w:t>elp people feel at ease by providing accessible facilities such as wheelchair-accessible rooms and any necessary equipment or alterations. At check-in, double-check guest names, inspect room locks, and review safety procedures.</w:t>
            </w: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05BF8630"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Duration of stay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1F348C5B" w14:textId="77777777" w:rsidR="00A2199F" w:rsidRPr="00C6625F" w:rsidRDefault="00A2199F" w:rsidP="00244E14">
            <w:pPr>
              <w:spacing w:line="360" w:lineRule="auto"/>
              <w:jc w:val="both"/>
              <w:rPr>
                <w:rFonts w:ascii="Arial" w:hAnsi="Arial" w:cs="Arial"/>
                <w:bCs/>
                <w:szCs w:val="24"/>
              </w:rPr>
            </w:pPr>
          </w:p>
          <w:p w14:paraId="412B3D6F" w14:textId="2456C969" w:rsidR="00A2199F" w:rsidRPr="00C6625F" w:rsidRDefault="00A2199F" w:rsidP="00244E14">
            <w:pPr>
              <w:spacing w:line="360" w:lineRule="auto"/>
              <w:jc w:val="both"/>
              <w:rPr>
                <w:rFonts w:ascii="Arial" w:hAnsi="Arial" w:cs="Arial"/>
                <w:bCs/>
                <w:szCs w:val="24"/>
              </w:rPr>
            </w:pPr>
            <w:r w:rsidRPr="00C6625F">
              <w:rPr>
                <w:rFonts w:ascii="Arial" w:hAnsi="Arial" w:cs="Arial"/>
                <w:bCs/>
                <w:szCs w:val="24"/>
              </w:rPr>
              <w:t>There needs to be efficient and timely communication.</w:t>
            </w:r>
            <w:r w:rsidR="007B6955" w:rsidRPr="00C6625F">
              <w:rPr>
                <w:rFonts w:ascii="Arial" w:hAnsi="Arial" w:cs="Arial"/>
                <w:bCs/>
                <w:szCs w:val="24"/>
              </w:rPr>
              <w:t xml:space="preserve"> If we look a Sheraton PLC, we will be seeing their clear message to the customers.</w:t>
            </w:r>
            <w:r w:rsidRPr="00C6625F">
              <w:rPr>
                <w:rFonts w:ascii="Arial" w:hAnsi="Arial" w:cs="Arial"/>
                <w:bCs/>
                <w:szCs w:val="24"/>
              </w:rPr>
              <w:t xml:space="preserve"> The front desk </w:t>
            </w:r>
            <w:proofErr w:type="gramStart"/>
            <w:r w:rsidRPr="00C6625F">
              <w:rPr>
                <w:rFonts w:ascii="Arial" w:hAnsi="Arial" w:cs="Arial"/>
                <w:bCs/>
                <w:szCs w:val="24"/>
              </w:rPr>
              <w:t>has to</w:t>
            </w:r>
            <w:proofErr w:type="gramEnd"/>
            <w:r w:rsidRPr="00C6625F">
              <w:rPr>
                <w:rFonts w:ascii="Arial" w:hAnsi="Arial" w:cs="Arial"/>
                <w:bCs/>
                <w:szCs w:val="24"/>
              </w:rPr>
              <w:t xml:space="preserve"> be available at all times so that guests may ask questions and get help. Provide extras like room service, housekeeping, or recommendations for nearby attractions. Repairs to guest rooms are essential to ensure their satisfaction. Every day calls for swift maintenance including cleaning, refilling, and repairing. Privacy and security for guests are top priorities. </w:t>
            </w:r>
            <w:r w:rsidR="00C6625F" w:rsidRPr="00C6625F">
              <w:rPr>
                <w:rFonts w:ascii="Arial" w:hAnsi="Arial" w:cs="Arial"/>
                <w:bCs/>
                <w:szCs w:val="24"/>
              </w:rPr>
              <w:t>To</w:t>
            </w:r>
            <w:r w:rsidRPr="00C6625F">
              <w:rPr>
                <w:rFonts w:ascii="Arial" w:hAnsi="Arial" w:cs="Arial"/>
                <w:bCs/>
                <w:szCs w:val="24"/>
              </w:rPr>
              <w:t xml:space="preserve"> keep guests' personal information secure, the hotel should use key cards for use at the front desk. There must be speedy room service. The in-room </w:t>
            </w:r>
            <w:r w:rsidR="00C6625F" w:rsidRPr="00C6625F">
              <w:rPr>
                <w:rFonts w:ascii="Arial" w:hAnsi="Arial" w:cs="Arial"/>
                <w:bCs/>
                <w:szCs w:val="24"/>
              </w:rPr>
              <w:t>dining,</w:t>
            </w:r>
            <w:r w:rsidRPr="00C6625F">
              <w:rPr>
                <w:rFonts w:ascii="Arial" w:hAnsi="Arial" w:cs="Arial"/>
                <w:bCs/>
                <w:szCs w:val="24"/>
              </w:rPr>
              <w:t xml:space="preserve"> and beverage service needs to be more streamlined</w:t>
            </w:r>
            <w:r w:rsidR="00B7404C" w:rsidRPr="00C6625F">
              <w:rPr>
                <w:rFonts w:ascii="Arial" w:hAnsi="Arial" w:cs="Arial"/>
                <w:bCs/>
                <w:szCs w:val="24"/>
              </w:rPr>
              <w:t xml:space="preserve"> (</w:t>
            </w:r>
            <w:r w:rsidR="00B7404C" w:rsidRPr="00C6625F">
              <w:rPr>
                <w:rFonts w:ascii="Arial" w:hAnsi="Arial" w:cs="Arial"/>
                <w:color w:val="222222"/>
                <w:szCs w:val="24"/>
                <w:shd w:val="clear" w:color="auto" w:fill="FFFFFF"/>
              </w:rPr>
              <w:t>Kim et al, 2008</w:t>
            </w:r>
            <w:r w:rsidR="00B7404C" w:rsidRPr="00C6625F">
              <w:rPr>
                <w:rFonts w:ascii="Arial" w:hAnsi="Arial" w:cs="Arial"/>
                <w:bCs/>
                <w:szCs w:val="24"/>
              </w:rPr>
              <w:t>)</w:t>
            </w:r>
            <w:r w:rsidRPr="00C6625F">
              <w:rPr>
                <w:rFonts w:ascii="Arial" w:hAnsi="Arial" w:cs="Arial"/>
                <w:bCs/>
                <w:szCs w:val="24"/>
              </w:rPr>
              <w:t xml:space="preserve">. </w:t>
            </w:r>
          </w:p>
          <w:p w14:paraId="1C148372" w14:textId="77777777" w:rsidR="00A2199F" w:rsidRPr="00C6625F" w:rsidRDefault="00A2199F" w:rsidP="00244E14">
            <w:pPr>
              <w:spacing w:line="360" w:lineRule="auto"/>
              <w:jc w:val="both"/>
              <w:rPr>
                <w:rFonts w:ascii="Arial" w:hAnsi="Arial" w:cs="Arial"/>
                <w:bCs/>
                <w:szCs w:val="24"/>
              </w:rPr>
            </w:pPr>
          </w:p>
          <w:p w14:paraId="65199D38" w14:textId="4DF1AE91" w:rsidR="004D0F63" w:rsidRPr="00C6625F" w:rsidRDefault="00A2199F" w:rsidP="00244E14">
            <w:pPr>
              <w:spacing w:line="360" w:lineRule="auto"/>
              <w:jc w:val="both"/>
              <w:rPr>
                <w:rFonts w:ascii="Arial" w:hAnsi="Arial" w:cs="Arial"/>
                <w:bCs/>
                <w:szCs w:val="24"/>
              </w:rPr>
            </w:pPr>
            <w:r w:rsidRPr="00C6625F">
              <w:rPr>
                <w:rFonts w:ascii="Arial" w:hAnsi="Arial" w:cs="Arial"/>
                <w:bCs/>
                <w:szCs w:val="24"/>
              </w:rPr>
              <w:t xml:space="preserve">As a result, guests will be more satisfied. The front desk concierge should be able to make dinner reservations, provide transportation and give information on nearby attractions. The service may be improved by tailoring it to the individual visitor. Accurate and clear billing is essential. Accurate financial transactions handled by the front desk ensure that guests are promptly </w:t>
            </w:r>
            <w:proofErr w:type="gramStart"/>
            <w:r w:rsidRPr="00C6625F">
              <w:rPr>
                <w:rFonts w:ascii="Arial" w:hAnsi="Arial" w:cs="Arial"/>
                <w:bCs/>
                <w:szCs w:val="24"/>
              </w:rPr>
              <w:t>billed</w:t>
            </w:r>
            <w:proofErr w:type="gramEnd"/>
            <w:r w:rsidRPr="00C6625F">
              <w:rPr>
                <w:rFonts w:ascii="Arial" w:hAnsi="Arial" w:cs="Arial"/>
                <w:bCs/>
                <w:szCs w:val="24"/>
              </w:rPr>
              <w:t xml:space="preserve"> and their payments are processed without any delays</w:t>
            </w:r>
            <w:r w:rsidR="00B7404C" w:rsidRPr="00C6625F">
              <w:rPr>
                <w:rFonts w:ascii="Arial" w:hAnsi="Arial" w:cs="Arial"/>
                <w:bCs/>
                <w:szCs w:val="24"/>
              </w:rPr>
              <w:t xml:space="preserve"> (</w:t>
            </w:r>
            <w:r w:rsidR="00B7404C" w:rsidRPr="00C6625F">
              <w:rPr>
                <w:rFonts w:ascii="Arial" w:hAnsi="Arial" w:cs="Arial"/>
                <w:color w:val="222222"/>
                <w:szCs w:val="24"/>
                <w:shd w:val="clear" w:color="auto" w:fill="FFFFFF"/>
              </w:rPr>
              <w:t>Ahmed et al, 2016</w:t>
            </w:r>
            <w:r w:rsidR="00B7404C" w:rsidRPr="00C6625F">
              <w:rPr>
                <w:rFonts w:ascii="Arial" w:hAnsi="Arial" w:cs="Arial"/>
                <w:bCs/>
                <w:szCs w:val="24"/>
              </w:rPr>
              <w:t>)</w:t>
            </w:r>
            <w:r w:rsidRPr="00C6625F">
              <w:rPr>
                <w:rFonts w:ascii="Arial" w:hAnsi="Arial" w:cs="Arial"/>
                <w:bCs/>
                <w:szCs w:val="24"/>
              </w:rPr>
              <w:t>. A customer's stay might be improved by making them feel special and appreciated. It is critical to have a system in place to quickly address any issues that may arise from visitors' input. Client complaints at hotels may sometimes be settled satisfactorily.</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40E94DFA"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w:t>
            </w:r>
            <w:r w:rsidR="00AA0BF1">
              <w:rPr>
                <w:rFonts w:eastAsia="Times New Roman" w:cs="Times New Roman"/>
                <w:b/>
                <w:bCs/>
                <w:i/>
                <w:iCs/>
                <w:color w:val="000000"/>
                <w:sz w:val="28"/>
                <w:szCs w:val="28"/>
                <w:shd w:val="clear" w:color="auto" w:fill="FFFFFF"/>
                <w:lang w:val="en-US"/>
              </w:rPr>
              <w:t>–</w:t>
            </w:r>
            <w:r w:rsidRPr="009022D4">
              <w:rPr>
                <w:rFonts w:eastAsia="Times New Roman" w:cs="Times New Roman"/>
                <w:b/>
                <w:bCs/>
                <w:i/>
                <w:iCs/>
                <w:color w:val="000000"/>
                <w:sz w:val="28"/>
                <w:szCs w:val="28"/>
                <w:shd w:val="clear" w:color="auto" w:fill="FFFFFF"/>
                <w:lang w:val="en-US"/>
              </w:rPr>
              <w:t xml:space="preserve"> </w:t>
            </w:r>
            <w:r w:rsidR="00AA0BF1">
              <w:rPr>
                <w:rFonts w:eastAsia="Times New Roman" w:cs="Times New Roman"/>
                <w:b/>
                <w:bCs/>
                <w:i/>
                <w:iCs/>
                <w:color w:val="000000"/>
                <w:sz w:val="28"/>
                <w:szCs w:val="28"/>
                <w:shd w:val="clear" w:color="auto" w:fill="FFFFFF"/>
                <w:lang w:val="en-US"/>
              </w:rPr>
              <w:t xml:space="preserve">Departure </w:t>
            </w:r>
          </w:p>
          <w:p w14:paraId="4A260C78" w14:textId="0E8BB4DD" w:rsidR="00F9700F" w:rsidRPr="009022D4" w:rsidRDefault="00F9700F" w:rsidP="004D0F63">
            <w:pPr>
              <w:rPr>
                <w:rFonts w:cs="Times New Roman"/>
                <w:b/>
                <w:bCs/>
              </w:rPr>
            </w:pPr>
          </w:p>
        </w:tc>
      </w:tr>
      <w:tr w:rsidR="004D0F63" w:rsidRPr="00C6625F" w14:paraId="19F14FD9" w14:textId="77777777" w:rsidTr="009E31E5">
        <w:trPr>
          <w:trHeight w:val="495"/>
          <w:jc w:val="center"/>
        </w:trPr>
        <w:tc>
          <w:tcPr>
            <w:tcW w:w="9348" w:type="dxa"/>
          </w:tcPr>
          <w:p w14:paraId="4E714046" w14:textId="77777777" w:rsidR="00A2199F" w:rsidRPr="00C6625F" w:rsidRDefault="00A2199F" w:rsidP="00244E14">
            <w:pPr>
              <w:spacing w:line="360" w:lineRule="auto"/>
              <w:jc w:val="both"/>
              <w:rPr>
                <w:rFonts w:ascii="Arial" w:hAnsi="Arial" w:cs="Arial"/>
                <w:bCs/>
                <w:szCs w:val="24"/>
              </w:rPr>
            </w:pPr>
          </w:p>
          <w:p w14:paraId="417A233E" w14:textId="2C6ACF64" w:rsidR="00A2199F" w:rsidRPr="00C6625F" w:rsidRDefault="00A2199F" w:rsidP="00244E14">
            <w:pPr>
              <w:spacing w:line="360" w:lineRule="auto"/>
              <w:jc w:val="both"/>
              <w:rPr>
                <w:rFonts w:ascii="Arial" w:hAnsi="Arial" w:cs="Arial"/>
                <w:bCs/>
                <w:szCs w:val="24"/>
              </w:rPr>
            </w:pPr>
            <w:r w:rsidRPr="00C6625F">
              <w:rPr>
                <w:rFonts w:ascii="Arial" w:hAnsi="Arial" w:cs="Arial"/>
                <w:bCs/>
                <w:szCs w:val="24"/>
              </w:rPr>
              <w:t>The hotel staff has one last chance to make a good impression on its departing visitors</w:t>
            </w:r>
            <w:r w:rsidR="002E3025" w:rsidRPr="00C6625F">
              <w:rPr>
                <w:rFonts w:ascii="Arial" w:hAnsi="Arial" w:cs="Arial"/>
                <w:bCs/>
                <w:szCs w:val="24"/>
              </w:rPr>
              <w:t xml:space="preserve"> which is done in many hotels such as The Intercontinental</w:t>
            </w:r>
            <w:r w:rsidRPr="00C6625F">
              <w:rPr>
                <w:rFonts w:ascii="Arial" w:hAnsi="Arial" w:cs="Arial"/>
                <w:bCs/>
                <w:szCs w:val="24"/>
              </w:rPr>
              <w:t xml:space="preserve">. The front desk of a hotel needs several things to function well. Fast check out is a must. Passengers may now settle their accounts without having to wait in line at the front desk. It's vital that customer should get his departure billing right. Inconsistencies in the final bill might be frustrating for guests. Specificity is required to forestall confusion and litigation. Helping guests with huge bags or those who have mobility challenges is a great way to leave a positive impression. This service might be appreciated by guests and help them form a good opinion. </w:t>
            </w:r>
          </w:p>
          <w:p w14:paraId="388D25D6" w14:textId="1C6980AE" w:rsidR="004D0F63" w:rsidRPr="00C6625F" w:rsidRDefault="00A2199F" w:rsidP="00A2199F">
            <w:pPr>
              <w:spacing w:line="360" w:lineRule="auto"/>
              <w:jc w:val="both"/>
              <w:rPr>
                <w:rFonts w:ascii="Arial" w:hAnsi="Arial" w:cs="Arial"/>
                <w:bCs/>
                <w:szCs w:val="24"/>
              </w:rPr>
            </w:pPr>
            <w:r w:rsidRPr="00C6625F">
              <w:rPr>
                <w:rFonts w:ascii="Arial" w:hAnsi="Arial" w:cs="Arial"/>
                <w:bCs/>
                <w:szCs w:val="24"/>
              </w:rPr>
              <w:lastRenderedPageBreak/>
              <w:t>Guests are encouraged to provide feedback as they leave. Positive feedback from visitors enhances the experience and facilitates better understanding of their perspectives</w:t>
            </w:r>
            <w:r w:rsidR="007604B2" w:rsidRPr="00C6625F">
              <w:rPr>
                <w:rFonts w:ascii="Arial" w:hAnsi="Arial" w:cs="Arial"/>
                <w:bCs/>
                <w:szCs w:val="24"/>
              </w:rPr>
              <w:t xml:space="preserve"> (</w:t>
            </w:r>
            <w:r w:rsidR="007604B2" w:rsidRPr="00C6625F">
              <w:rPr>
                <w:rFonts w:ascii="Arial" w:hAnsi="Arial" w:cs="Arial"/>
                <w:color w:val="222222"/>
                <w:szCs w:val="24"/>
                <w:shd w:val="clear" w:color="auto" w:fill="FFFFFF"/>
              </w:rPr>
              <w:t>Kim et al, 2008</w:t>
            </w:r>
            <w:r w:rsidR="007604B2" w:rsidRPr="00C6625F">
              <w:rPr>
                <w:rFonts w:ascii="Arial" w:hAnsi="Arial" w:cs="Arial"/>
                <w:bCs/>
                <w:szCs w:val="24"/>
              </w:rPr>
              <w:t>)</w:t>
            </w:r>
            <w:r w:rsidRPr="00C6625F">
              <w:rPr>
                <w:rFonts w:ascii="Arial" w:hAnsi="Arial" w:cs="Arial"/>
                <w:bCs/>
                <w:szCs w:val="24"/>
              </w:rPr>
              <w:t>. This exemplifies the hotel's dedication to its guests as well. At the checkout, customers need an itemised receipt. Tourist confidence and satisfaction are both increased by honest pricing. The front desk's goodbye and "thank you" are simple yet powerful techniques to win over departing visitors. Being pleasant now might increase visitor satisfaction. Rewards given to members of loyalty programmes or frequent visitors after they leave may increase the number of times they come back.</w:t>
            </w:r>
          </w:p>
        </w:tc>
      </w:tr>
    </w:tbl>
    <w:p w14:paraId="5130C812" w14:textId="5DDF0C6B" w:rsidR="009E31E5" w:rsidRPr="00C6625F" w:rsidRDefault="009E31E5" w:rsidP="002025B1">
      <w:pPr>
        <w:rPr>
          <w:rFonts w:ascii="Arial" w:hAnsi="Arial" w:cs="Arial"/>
          <w:b/>
          <w:bCs/>
          <w:szCs w:val="24"/>
        </w:rPr>
      </w:pPr>
    </w:p>
    <w:p w14:paraId="50EC58A2" w14:textId="1611310C" w:rsidR="00E7063C" w:rsidRPr="00C6625F" w:rsidRDefault="00E7063C" w:rsidP="002025B1">
      <w:pPr>
        <w:rPr>
          <w:rFonts w:ascii="Arial" w:hAnsi="Arial" w:cs="Arial"/>
          <w:b/>
          <w:bCs/>
          <w:szCs w:val="24"/>
        </w:rPr>
      </w:pPr>
    </w:p>
    <w:p w14:paraId="2C9345F1" w14:textId="28EF0B50" w:rsidR="00E7063C" w:rsidRPr="00C6625F" w:rsidRDefault="00E7063C" w:rsidP="002025B1">
      <w:pPr>
        <w:rPr>
          <w:rFonts w:ascii="Arial" w:hAnsi="Arial" w:cs="Arial"/>
          <w:b/>
          <w:bCs/>
          <w:szCs w:val="24"/>
        </w:rPr>
      </w:pPr>
    </w:p>
    <w:p w14:paraId="7591D0F4" w14:textId="760A191F" w:rsidR="00E7063C" w:rsidRPr="00C6625F" w:rsidRDefault="00E7063C" w:rsidP="002025B1">
      <w:pPr>
        <w:rPr>
          <w:rFonts w:ascii="Arial" w:hAnsi="Arial" w:cs="Arial"/>
          <w:b/>
          <w:bCs/>
          <w:szCs w:val="24"/>
        </w:rPr>
      </w:pPr>
    </w:p>
    <w:p w14:paraId="7C72BD75" w14:textId="58DB33CE" w:rsidR="00E7063C" w:rsidRDefault="00E7063C" w:rsidP="002025B1">
      <w:pPr>
        <w:rPr>
          <w:b/>
          <w:bCs/>
        </w:rPr>
      </w:pPr>
    </w:p>
    <w:p w14:paraId="6C5F3AE1" w14:textId="1C62A9CD" w:rsidR="00E7063C" w:rsidRDefault="00E7063C" w:rsidP="002025B1">
      <w:pPr>
        <w:rPr>
          <w:b/>
          <w:bCs/>
        </w:rPr>
      </w:pPr>
    </w:p>
    <w:p w14:paraId="1018CBDB" w14:textId="225154BF" w:rsidR="00E7063C" w:rsidRDefault="00E7063C" w:rsidP="002025B1">
      <w:pPr>
        <w:rPr>
          <w:b/>
          <w:bCs/>
        </w:rPr>
      </w:pPr>
    </w:p>
    <w:p w14:paraId="252CE21B" w14:textId="45EADA8F" w:rsidR="00E7063C" w:rsidRDefault="00E7063C" w:rsidP="002025B1">
      <w:pPr>
        <w:rPr>
          <w:b/>
          <w:bCs/>
        </w:rPr>
      </w:pPr>
    </w:p>
    <w:p w14:paraId="5DCF74FE" w14:textId="7AC81454" w:rsidR="00E7063C" w:rsidRDefault="00E7063C" w:rsidP="002025B1">
      <w:pPr>
        <w:rPr>
          <w:b/>
          <w:bCs/>
        </w:rPr>
      </w:pPr>
    </w:p>
    <w:p w14:paraId="68C0D579" w14:textId="76888FEB" w:rsidR="0060384D" w:rsidRDefault="0060384D" w:rsidP="002025B1">
      <w:pPr>
        <w:rPr>
          <w:b/>
          <w:bCs/>
        </w:rPr>
      </w:pPr>
    </w:p>
    <w:p w14:paraId="431E2545" w14:textId="11DA2D06" w:rsidR="0060384D" w:rsidRDefault="0060384D" w:rsidP="002025B1">
      <w:pPr>
        <w:rPr>
          <w:b/>
          <w:bCs/>
        </w:rPr>
      </w:pPr>
    </w:p>
    <w:p w14:paraId="20083449" w14:textId="79FDF4E6" w:rsidR="00E7063C" w:rsidRDefault="0060384D" w:rsidP="002025B1">
      <w:pPr>
        <w:rPr>
          <w:b/>
          <w:bCs/>
        </w:rPr>
      </w:pPr>
      <w:r>
        <w:rPr>
          <w:b/>
          <w:bCs/>
        </w:rPr>
        <w:br w:type="page"/>
      </w:r>
    </w:p>
    <w:p w14:paraId="6C788E0D" w14:textId="46FCED5A" w:rsidR="00F9700F"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bCs/>
          <w:color w:val="auto"/>
        </w:rPr>
      </w:pPr>
      <w:r w:rsidRPr="002025B1">
        <w:rPr>
          <w:rFonts w:ascii="Times New Roman" w:hAnsi="Times New Roman" w:cs="Times New Roman"/>
          <w:b/>
          <w:bCs/>
          <w:color w:val="auto"/>
        </w:rPr>
        <w:lastRenderedPageBreak/>
        <w:t xml:space="preserve">References </w:t>
      </w:r>
    </w:p>
    <w:p w14:paraId="5A90D1C6" w14:textId="00CC71B9" w:rsidR="0029615F" w:rsidRDefault="0029615F" w:rsidP="00064DBB"/>
    <w:p w14:paraId="7275137C"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Ahmed, Y.I., Zaki, M.M. and Tager, A.G., 2016. The effect of Knowledge management practices on hotel front office department performance and innovation. </w:t>
      </w:r>
      <w:r w:rsidRPr="0029615F">
        <w:rPr>
          <w:rFonts w:ascii="Arial" w:hAnsi="Arial" w:cs="Arial"/>
          <w:i/>
          <w:iCs/>
          <w:color w:val="222222"/>
          <w:szCs w:val="24"/>
          <w:shd w:val="clear" w:color="auto" w:fill="FFFFFF"/>
        </w:rPr>
        <w:t>Egyptian Journal of Tourism Studies Vol</w:t>
      </w:r>
      <w:r w:rsidRPr="0029615F">
        <w:rPr>
          <w:rFonts w:ascii="Arial" w:hAnsi="Arial" w:cs="Arial"/>
          <w:color w:val="222222"/>
          <w:szCs w:val="24"/>
          <w:shd w:val="clear" w:color="auto" w:fill="FFFFFF"/>
        </w:rPr>
        <w:t>, </w:t>
      </w:r>
      <w:r w:rsidRPr="0029615F">
        <w:rPr>
          <w:rFonts w:ascii="Arial" w:hAnsi="Arial" w:cs="Arial"/>
          <w:i/>
          <w:iCs/>
          <w:color w:val="222222"/>
          <w:szCs w:val="24"/>
          <w:shd w:val="clear" w:color="auto" w:fill="FFFFFF"/>
        </w:rPr>
        <w:t>15</w:t>
      </w:r>
      <w:r w:rsidRPr="0029615F">
        <w:rPr>
          <w:rFonts w:ascii="Arial" w:hAnsi="Arial" w:cs="Arial"/>
          <w:color w:val="222222"/>
          <w:szCs w:val="24"/>
          <w:shd w:val="clear" w:color="auto" w:fill="FFFFFF"/>
        </w:rPr>
        <w:t>(2).</w:t>
      </w:r>
    </w:p>
    <w:p w14:paraId="10797E93"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Baum, T. and Devine, F., 2007. Skills and training in the hotel sector: The case of front office employment in Northern Ireland. </w:t>
      </w:r>
      <w:r w:rsidRPr="0029615F">
        <w:rPr>
          <w:rFonts w:ascii="Arial" w:hAnsi="Arial" w:cs="Arial"/>
          <w:i/>
          <w:iCs/>
          <w:color w:val="222222"/>
          <w:szCs w:val="24"/>
          <w:shd w:val="clear" w:color="auto" w:fill="FFFFFF"/>
        </w:rPr>
        <w:t>Tourism and Hospitality Research</w:t>
      </w:r>
      <w:r w:rsidRPr="0029615F">
        <w:rPr>
          <w:rFonts w:ascii="Arial" w:hAnsi="Arial" w:cs="Arial"/>
          <w:color w:val="222222"/>
          <w:szCs w:val="24"/>
          <w:shd w:val="clear" w:color="auto" w:fill="FFFFFF"/>
        </w:rPr>
        <w:t>, </w:t>
      </w:r>
      <w:r w:rsidRPr="0029615F">
        <w:rPr>
          <w:rFonts w:ascii="Arial" w:hAnsi="Arial" w:cs="Arial"/>
          <w:i/>
          <w:iCs/>
          <w:color w:val="222222"/>
          <w:szCs w:val="24"/>
          <w:shd w:val="clear" w:color="auto" w:fill="FFFFFF"/>
        </w:rPr>
        <w:t>7</w:t>
      </w:r>
      <w:r w:rsidRPr="0029615F">
        <w:rPr>
          <w:rFonts w:ascii="Arial" w:hAnsi="Arial" w:cs="Arial"/>
          <w:color w:val="222222"/>
          <w:szCs w:val="24"/>
          <w:shd w:val="clear" w:color="auto" w:fill="FFFFFF"/>
        </w:rPr>
        <w:t>(3-4), pp.269-280.</w:t>
      </w:r>
    </w:p>
    <w:p w14:paraId="1FF99111"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Hai</w:t>
      </w:r>
      <w:r w:rsidRPr="0029615F">
        <w:rPr>
          <w:rFonts w:ascii="Cambria Math" w:hAnsi="Cambria Math" w:cs="Cambria Math"/>
          <w:color w:val="222222"/>
          <w:szCs w:val="24"/>
          <w:shd w:val="clear" w:color="auto" w:fill="FFFFFF"/>
        </w:rPr>
        <w:t>‐</w:t>
      </w:r>
      <w:r w:rsidRPr="0029615F">
        <w:rPr>
          <w:rFonts w:ascii="Arial" w:hAnsi="Arial" w:cs="Arial"/>
          <w:color w:val="222222"/>
          <w:szCs w:val="24"/>
          <w:shd w:val="clear" w:color="auto" w:fill="FFFFFF"/>
        </w:rPr>
        <w:t>yan, K. and Baum, T., 2006. Skills and work in the hospitality sector: The case of hotel front office employees in China. </w:t>
      </w:r>
      <w:r w:rsidRPr="0029615F">
        <w:rPr>
          <w:rFonts w:ascii="Arial" w:hAnsi="Arial" w:cs="Arial"/>
          <w:i/>
          <w:iCs/>
          <w:color w:val="222222"/>
          <w:szCs w:val="24"/>
          <w:shd w:val="clear" w:color="auto" w:fill="FFFFFF"/>
        </w:rPr>
        <w:t>International Journal of Contemporary Hospitality Management</w:t>
      </w:r>
      <w:r w:rsidRPr="0029615F">
        <w:rPr>
          <w:rFonts w:ascii="Arial" w:hAnsi="Arial" w:cs="Arial"/>
          <w:color w:val="222222"/>
          <w:szCs w:val="24"/>
          <w:shd w:val="clear" w:color="auto" w:fill="FFFFFF"/>
        </w:rPr>
        <w:t>, </w:t>
      </w:r>
      <w:r w:rsidRPr="0029615F">
        <w:rPr>
          <w:rFonts w:ascii="Arial" w:hAnsi="Arial" w:cs="Arial"/>
          <w:i/>
          <w:iCs/>
          <w:color w:val="222222"/>
          <w:szCs w:val="24"/>
          <w:shd w:val="clear" w:color="auto" w:fill="FFFFFF"/>
        </w:rPr>
        <w:t>18</w:t>
      </w:r>
      <w:r w:rsidRPr="0029615F">
        <w:rPr>
          <w:rFonts w:ascii="Arial" w:hAnsi="Arial" w:cs="Arial"/>
          <w:color w:val="222222"/>
          <w:szCs w:val="24"/>
          <w:shd w:val="clear" w:color="auto" w:fill="FFFFFF"/>
        </w:rPr>
        <w:t>(6), pp.509-518.</w:t>
      </w:r>
    </w:p>
    <w:p w14:paraId="443EED7A"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 xml:space="preserve">Halim, V., Irawan, J.A., Rahayu, E. and </w:t>
      </w:r>
      <w:proofErr w:type="spellStart"/>
      <w:r w:rsidRPr="0029615F">
        <w:rPr>
          <w:rFonts w:ascii="Arial" w:hAnsi="Arial" w:cs="Arial"/>
          <w:color w:val="222222"/>
          <w:szCs w:val="24"/>
          <w:shd w:val="clear" w:color="auto" w:fill="FFFFFF"/>
        </w:rPr>
        <w:t>Asshofi</w:t>
      </w:r>
      <w:proofErr w:type="spellEnd"/>
      <w:r w:rsidRPr="0029615F">
        <w:rPr>
          <w:rFonts w:ascii="Arial" w:hAnsi="Arial" w:cs="Arial"/>
          <w:color w:val="222222"/>
          <w:szCs w:val="24"/>
          <w:shd w:val="clear" w:color="auto" w:fill="FFFFFF"/>
        </w:rPr>
        <w:t>, I.U.A., 2022, December. Virtual Reality Methods in Teaching Front Office Practices Post Covid-19 Pandemic (Case Study in Hotel Management Study Program). In </w:t>
      </w:r>
      <w:r w:rsidRPr="0029615F">
        <w:rPr>
          <w:rFonts w:ascii="Arial" w:hAnsi="Arial" w:cs="Arial"/>
          <w:i/>
          <w:iCs/>
          <w:color w:val="222222"/>
          <w:szCs w:val="24"/>
          <w:shd w:val="clear" w:color="auto" w:fill="FFFFFF"/>
        </w:rPr>
        <w:t>Proceedings of International Seminar on Translation, Applied Linguistics, Literature, and Cultural Studies</w:t>
      </w:r>
      <w:r w:rsidRPr="0029615F">
        <w:rPr>
          <w:rFonts w:ascii="Arial" w:hAnsi="Arial" w:cs="Arial"/>
          <w:color w:val="222222"/>
          <w:szCs w:val="24"/>
          <w:shd w:val="clear" w:color="auto" w:fill="FFFFFF"/>
        </w:rPr>
        <w:t> (Vol. 2, No. 1, pp. 454-461).</w:t>
      </w:r>
    </w:p>
    <w:p w14:paraId="3D2932EB"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 xml:space="preserve">Hayes, D.K., </w:t>
      </w:r>
      <w:proofErr w:type="spellStart"/>
      <w:r w:rsidRPr="0029615F">
        <w:rPr>
          <w:rFonts w:ascii="Arial" w:hAnsi="Arial" w:cs="Arial"/>
          <w:color w:val="222222"/>
          <w:szCs w:val="24"/>
          <w:shd w:val="clear" w:color="auto" w:fill="FFFFFF"/>
        </w:rPr>
        <w:t>Ninemeier</w:t>
      </w:r>
      <w:proofErr w:type="spellEnd"/>
      <w:r w:rsidRPr="0029615F">
        <w:rPr>
          <w:rFonts w:ascii="Arial" w:hAnsi="Arial" w:cs="Arial"/>
          <w:color w:val="222222"/>
          <w:szCs w:val="24"/>
          <w:shd w:val="clear" w:color="auto" w:fill="FFFFFF"/>
        </w:rPr>
        <w:t>, J.D. and Miller, A.A., 2017. </w:t>
      </w:r>
      <w:r w:rsidRPr="0029615F">
        <w:rPr>
          <w:rFonts w:ascii="Arial" w:hAnsi="Arial" w:cs="Arial"/>
          <w:i/>
          <w:iCs/>
          <w:color w:val="222222"/>
          <w:szCs w:val="24"/>
          <w:shd w:val="clear" w:color="auto" w:fill="FFFFFF"/>
        </w:rPr>
        <w:t>Hotel operations management</w:t>
      </w:r>
      <w:r w:rsidRPr="0029615F">
        <w:rPr>
          <w:rFonts w:ascii="Arial" w:hAnsi="Arial" w:cs="Arial"/>
          <w:color w:val="222222"/>
          <w:szCs w:val="24"/>
          <w:shd w:val="clear" w:color="auto" w:fill="FFFFFF"/>
        </w:rPr>
        <w:t>. Pearson.</w:t>
      </w:r>
    </w:p>
    <w:p w14:paraId="709333CA" w14:textId="77777777" w:rsidR="0029615F" w:rsidRPr="0029615F" w:rsidRDefault="0029615F" w:rsidP="0029615F">
      <w:pPr>
        <w:spacing w:line="360" w:lineRule="auto"/>
        <w:jc w:val="both"/>
        <w:rPr>
          <w:rFonts w:ascii="Arial" w:hAnsi="Arial" w:cs="Arial"/>
          <w:color w:val="222222"/>
          <w:szCs w:val="24"/>
          <w:shd w:val="clear" w:color="auto" w:fill="FFFFFF"/>
        </w:rPr>
      </w:pPr>
      <w:proofErr w:type="spellStart"/>
      <w:r w:rsidRPr="0029615F">
        <w:rPr>
          <w:rFonts w:ascii="Arial" w:hAnsi="Arial" w:cs="Arial"/>
          <w:color w:val="222222"/>
          <w:szCs w:val="24"/>
          <w:shd w:val="clear" w:color="auto" w:fill="FFFFFF"/>
        </w:rPr>
        <w:t>Kasavana</w:t>
      </w:r>
      <w:proofErr w:type="spellEnd"/>
      <w:r w:rsidRPr="0029615F">
        <w:rPr>
          <w:rFonts w:ascii="Arial" w:hAnsi="Arial" w:cs="Arial"/>
          <w:color w:val="222222"/>
          <w:szCs w:val="24"/>
          <w:shd w:val="clear" w:color="auto" w:fill="FFFFFF"/>
        </w:rPr>
        <w:t>, M.L., 2017. </w:t>
      </w:r>
      <w:r w:rsidRPr="0029615F">
        <w:rPr>
          <w:rFonts w:ascii="Arial" w:hAnsi="Arial" w:cs="Arial"/>
          <w:i/>
          <w:iCs/>
          <w:color w:val="222222"/>
          <w:szCs w:val="24"/>
          <w:shd w:val="clear" w:color="auto" w:fill="FFFFFF"/>
        </w:rPr>
        <w:t>Managing front office operations</w:t>
      </w:r>
      <w:r w:rsidRPr="0029615F">
        <w:rPr>
          <w:rFonts w:ascii="Arial" w:hAnsi="Arial" w:cs="Arial"/>
          <w:color w:val="222222"/>
          <w:szCs w:val="24"/>
          <w:shd w:val="clear" w:color="auto" w:fill="FFFFFF"/>
        </w:rPr>
        <w:t>. American Hotel &amp; Lodging Educational Institute.</w:t>
      </w:r>
    </w:p>
    <w:p w14:paraId="5A36C517"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Kim, J., 2011. Exploring how employee empowerment impacts on hotel front desk operations.</w:t>
      </w:r>
    </w:p>
    <w:p w14:paraId="0233F52D"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Kim, T.G., Lee, J.H. and Law, R., 2008. An empirical examination of the acceptance behaviour of hotel front office systems: An extended technology acceptance model. </w:t>
      </w:r>
      <w:r w:rsidRPr="0029615F">
        <w:rPr>
          <w:rFonts w:ascii="Arial" w:hAnsi="Arial" w:cs="Arial"/>
          <w:i/>
          <w:iCs/>
          <w:color w:val="222222"/>
          <w:szCs w:val="24"/>
          <w:shd w:val="clear" w:color="auto" w:fill="FFFFFF"/>
        </w:rPr>
        <w:t>Tourism management</w:t>
      </w:r>
      <w:r w:rsidRPr="0029615F">
        <w:rPr>
          <w:rFonts w:ascii="Arial" w:hAnsi="Arial" w:cs="Arial"/>
          <w:color w:val="222222"/>
          <w:szCs w:val="24"/>
          <w:shd w:val="clear" w:color="auto" w:fill="FFFFFF"/>
        </w:rPr>
        <w:t>, </w:t>
      </w:r>
      <w:r w:rsidRPr="0029615F">
        <w:rPr>
          <w:rFonts w:ascii="Arial" w:hAnsi="Arial" w:cs="Arial"/>
          <w:i/>
          <w:iCs/>
          <w:color w:val="222222"/>
          <w:szCs w:val="24"/>
          <w:shd w:val="clear" w:color="auto" w:fill="FFFFFF"/>
        </w:rPr>
        <w:t>29</w:t>
      </w:r>
      <w:r w:rsidRPr="0029615F">
        <w:rPr>
          <w:rFonts w:ascii="Arial" w:hAnsi="Arial" w:cs="Arial"/>
          <w:color w:val="222222"/>
          <w:szCs w:val="24"/>
          <w:shd w:val="clear" w:color="auto" w:fill="FFFFFF"/>
        </w:rPr>
        <w:t>(3), pp.500-513.</w:t>
      </w:r>
    </w:p>
    <w:p w14:paraId="1E516F74"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O'Fallon, M.J. and Rutherford, D.G., 2010. </w:t>
      </w:r>
      <w:r w:rsidRPr="0029615F">
        <w:rPr>
          <w:rFonts w:ascii="Arial" w:hAnsi="Arial" w:cs="Arial"/>
          <w:i/>
          <w:iCs/>
          <w:color w:val="222222"/>
          <w:szCs w:val="24"/>
          <w:shd w:val="clear" w:color="auto" w:fill="FFFFFF"/>
        </w:rPr>
        <w:t>Hotel management and operations</w:t>
      </w:r>
      <w:r w:rsidRPr="0029615F">
        <w:rPr>
          <w:rFonts w:ascii="Arial" w:hAnsi="Arial" w:cs="Arial"/>
          <w:color w:val="222222"/>
          <w:szCs w:val="24"/>
          <w:shd w:val="clear" w:color="auto" w:fill="FFFFFF"/>
        </w:rPr>
        <w:t>. John Wiley &amp; Sons.</w:t>
      </w:r>
    </w:p>
    <w:p w14:paraId="352D8026"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Rutherford, D.G., 2021. Hotel management and operations.</w:t>
      </w:r>
    </w:p>
    <w:p w14:paraId="2D99F577" w14:textId="77777777" w:rsidR="0029615F" w:rsidRPr="0029615F" w:rsidRDefault="0029615F" w:rsidP="0029615F">
      <w:pPr>
        <w:spacing w:line="360" w:lineRule="auto"/>
        <w:jc w:val="both"/>
        <w:rPr>
          <w:rFonts w:ascii="Arial" w:hAnsi="Arial" w:cs="Arial"/>
          <w:color w:val="222222"/>
          <w:szCs w:val="24"/>
          <w:shd w:val="clear" w:color="auto" w:fill="FFFFFF"/>
        </w:rPr>
      </w:pPr>
      <w:r w:rsidRPr="0029615F">
        <w:rPr>
          <w:rFonts w:ascii="Arial" w:hAnsi="Arial" w:cs="Arial"/>
          <w:color w:val="222222"/>
          <w:szCs w:val="24"/>
          <w:shd w:val="clear" w:color="auto" w:fill="FFFFFF"/>
        </w:rPr>
        <w:t xml:space="preserve">Sharon, T.R., </w:t>
      </w:r>
      <w:proofErr w:type="spellStart"/>
      <w:r w:rsidRPr="0029615F">
        <w:rPr>
          <w:rFonts w:ascii="Arial" w:hAnsi="Arial" w:cs="Arial"/>
          <w:color w:val="222222"/>
          <w:szCs w:val="24"/>
          <w:shd w:val="clear" w:color="auto" w:fill="FFFFFF"/>
        </w:rPr>
        <w:t>Goziker</w:t>
      </w:r>
      <w:proofErr w:type="spellEnd"/>
      <w:r w:rsidRPr="0029615F">
        <w:rPr>
          <w:rFonts w:ascii="Arial" w:hAnsi="Arial" w:cs="Arial"/>
          <w:color w:val="222222"/>
          <w:szCs w:val="24"/>
          <w:shd w:val="clear" w:color="auto" w:fill="FFFFFF"/>
        </w:rPr>
        <w:t xml:space="preserve">, O. and </w:t>
      </w:r>
      <w:proofErr w:type="spellStart"/>
      <w:r w:rsidRPr="0029615F">
        <w:rPr>
          <w:rFonts w:ascii="Arial" w:hAnsi="Arial" w:cs="Arial"/>
          <w:color w:val="222222"/>
          <w:szCs w:val="24"/>
          <w:shd w:val="clear" w:color="auto" w:fill="FFFFFF"/>
        </w:rPr>
        <w:t>Shahrabani</w:t>
      </w:r>
      <w:proofErr w:type="spellEnd"/>
      <w:r w:rsidRPr="0029615F">
        <w:rPr>
          <w:rFonts w:ascii="Arial" w:hAnsi="Arial" w:cs="Arial"/>
          <w:color w:val="222222"/>
          <w:szCs w:val="24"/>
          <w:shd w:val="clear" w:color="auto" w:fill="FFFFFF"/>
        </w:rPr>
        <w:t>, S., 2014. Factors affecting the decision to remain in the hospitality industry among hotel front office desk employees: The case of Israel. </w:t>
      </w:r>
      <w:r w:rsidRPr="0029615F">
        <w:rPr>
          <w:rFonts w:ascii="Arial" w:hAnsi="Arial" w:cs="Arial"/>
          <w:i/>
          <w:iCs/>
          <w:color w:val="222222"/>
          <w:szCs w:val="24"/>
          <w:shd w:val="clear" w:color="auto" w:fill="FFFFFF"/>
        </w:rPr>
        <w:t>Journal of Tourism and Hospitality Management</w:t>
      </w:r>
      <w:r w:rsidRPr="0029615F">
        <w:rPr>
          <w:rFonts w:ascii="Arial" w:hAnsi="Arial" w:cs="Arial"/>
          <w:color w:val="222222"/>
          <w:szCs w:val="24"/>
          <w:shd w:val="clear" w:color="auto" w:fill="FFFFFF"/>
        </w:rPr>
        <w:t>, </w:t>
      </w:r>
      <w:r w:rsidRPr="0029615F">
        <w:rPr>
          <w:rFonts w:ascii="Arial" w:hAnsi="Arial" w:cs="Arial"/>
          <w:i/>
          <w:iCs/>
          <w:color w:val="222222"/>
          <w:szCs w:val="24"/>
          <w:shd w:val="clear" w:color="auto" w:fill="FFFFFF"/>
        </w:rPr>
        <w:t>2</w:t>
      </w:r>
      <w:r w:rsidRPr="0029615F">
        <w:rPr>
          <w:rFonts w:ascii="Arial" w:hAnsi="Arial" w:cs="Arial"/>
          <w:color w:val="222222"/>
          <w:szCs w:val="24"/>
          <w:shd w:val="clear" w:color="auto" w:fill="FFFFFF"/>
        </w:rPr>
        <w:t>(9), pp.364-375.</w:t>
      </w:r>
    </w:p>
    <w:p w14:paraId="066AB0E6" w14:textId="77777777" w:rsidR="0029615F" w:rsidRPr="0029615F" w:rsidRDefault="0029615F" w:rsidP="0029615F">
      <w:pPr>
        <w:spacing w:line="360" w:lineRule="auto"/>
        <w:jc w:val="both"/>
        <w:rPr>
          <w:rFonts w:ascii="Arial" w:hAnsi="Arial" w:cs="Arial"/>
          <w:color w:val="222222"/>
          <w:szCs w:val="24"/>
          <w:shd w:val="clear" w:color="auto" w:fill="FFFFFF"/>
        </w:rPr>
      </w:pPr>
      <w:proofErr w:type="spellStart"/>
      <w:r w:rsidRPr="0029615F">
        <w:rPr>
          <w:rFonts w:ascii="Arial" w:hAnsi="Arial" w:cs="Arial"/>
          <w:color w:val="222222"/>
          <w:szCs w:val="24"/>
          <w:shd w:val="clear" w:color="auto" w:fill="FFFFFF"/>
        </w:rPr>
        <w:lastRenderedPageBreak/>
        <w:t>Sriyam</w:t>
      </w:r>
      <w:proofErr w:type="spellEnd"/>
      <w:r w:rsidRPr="0029615F">
        <w:rPr>
          <w:rFonts w:ascii="Arial" w:hAnsi="Arial" w:cs="Arial"/>
          <w:color w:val="222222"/>
          <w:szCs w:val="24"/>
          <w:shd w:val="clear" w:color="auto" w:fill="FFFFFF"/>
        </w:rPr>
        <w:t>, A.L.I.N., 2010. Customer satisfaction towards service quality of front office staff at the hotel. </w:t>
      </w:r>
      <w:r w:rsidRPr="0029615F">
        <w:rPr>
          <w:rFonts w:ascii="Arial" w:hAnsi="Arial" w:cs="Arial"/>
          <w:i/>
          <w:iCs/>
          <w:color w:val="222222"/>
          <w:szCs w:val="24"/>
          <w:shd w:val="clear" w:color="auto" w:fill="FFFFFF"/>
        </w:rPr>
        <w:t xml:space="preserve">Master Paper Of Arts Degree </w:t>
      </w:r>
      <w:proofErr w:type="gramStart"/>
      <w:r w:rsidRPr="0029615F">
        <w:rPr>
          <w:rFonts w:ascii="Arial" w:hAnsi="Arial" w:cs="Arial"/>
          <w:i/>
          <w:iCs/>
          <w:color w:val="222222"/>
          <w:szCs w:val="24"/>
          <w:shd w:val="clear" w:color="auto" w:fill="FFFFFF"/>
        </w:rPr>
        <w:t>In</w:t>
      </w:r>
      <w:proofErr w:type="gramEnd"/>
      <w:r w:rsidRPr="0029615F">
        <w:rPr>
          <w:rFonts w:ascii="Arial" w:hAnsi="Arial" w:cs="Arial"/>
          <w:i/>
          <w:iCs/>
          <w:color w:val="222222"/>
          <w:szCs w:val="24"/>
          <w:shd w:val="clear" w:color="auto" w:fill="FFFFFF"/>
        </w:rPr>
        <w:t xml:space="preserve"> Business English For International Communication</w:t>
      </w:r>
      <w:r w:rsidRPr="0029615F">
        <w:rPr>
          <w:rFonts w:ascii="Arial" w:hAnsi="Arial" w:cs="Arial"/>
          <w:color w:val="222222"/>
          <w:szCs w:val="24"/>
          <w:shd w:val="clear" w:color="auto" w:fill="FFFFFF"/>
        </w:rPr>
        <w:t>.</w:t>
      </w:r>
    </w:p>
    <w:p w14:paraId="6250E55C" w14:textId="77777777" w:rsidR="0029615F" w:rsidRDefault="0029615F" w:rsidP="00064DBB"/>
    <w:p w14:paraId="53082495" w14:textId="77777777" w:rsidR="00A2199F" w:rsidRDefault="00A2199F" w:rsidP="00064DBB"/>
    <w:p w14:paraId="52B94E81" w14:textId="5BC3F636" w:rsidR="001C3742" w:rsidRPr="00064DBB" w:rsidRDefault="001C3742" w:rsidP="000A56E8">
      <w:pPr>
        <w:spacing w:line="360" w:lineRule="auto"/>
        <w:jc w:val="both"/>
        <w:rPr>
          <w:rFonts w:ascii="Arial" w:hAnsi="Arial" w:cs="Arial"/>
          <w:color w:val="222222"/>
          <w:szCs w:val="24"/>
          <w:shd w:val="clear" w:color="auto" w:fill="FFFFFF"/>
        </w:rPr>
      </w:pPr>
    </w:p>
    <w:p w14:paraId="728169D6" w14:textId="77777777" w:rsidR="00064DBB" w:rsidRPr="00064DBB" w:rsidRDefault="00064DBB" w:rsidP="00064DBB"/>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DB435" w14:textId="77777777" w:rsidR="003642DC" w:rsidRDefault="003642DC" w:rsidP="004D0F63">
      <w:pPr>
        <w:spacing w:after="0" w:line="240" w:lineRule="auto"/>
      </w:pPr>
      <w:r>
        <w:separator/>
      </w:r>
    </w:p>
  </w:endnote>
  <w:endnote w:type="continuationSeparator" w:id="0">
    <w:p w14:paraId="668CDEF1" w14:textId="77777777" w:rsidR="003642DC" w:rsidRDefault="003642D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3594351"/>
      <w:docPartObj>
        <w:docPartGallery w:val="Page Numbers (Bottom of Page)"/>
        <w:docPartUnique/>
      </w:docPartObj>
    </w:sdtPr>
    <w:sdtEndPr>
      <w:rPr>
        <w:noProof/>
      </w:rPr>
    </w:sdtEndPr>
    <w:sdtContent>
      <w:p w14:paraId="0F0FDA0A" w14:textId="369D46F3" w:rsidR="00457392" w:rsidRDefault="004573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4906BF" w14:textId="77777777" w:rsidR="00457392" w:rsidRDefault="00457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5487C" w14:textId="77777777" w:rsidR="003642DC" w:rsidRDefault="003642DC" w:rsidP="004D0F63">
      <w:pPr>
        <w:spacing w:after="0" w:line="240" w:lineRule="auto"/>
      </w:pPr>
      <w:r>
        <w:separator/>
      </w:r>
    </w:p>
  </w:footnote>
  <w:footnote w:type="continuationSeparator" w:id="0">
    <w:p w14:paraId="2E11754D" w14:textId="77777777" w:rsidR="003642DC" w:rsidRDefault="003642D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6593029">
    <w:abstractNumId w:val="1"/>
  </w:num>
  <w:num w:numId="2" w16cid:durableId="1613390920">
    <w:abstractNumId w:val="2"/>
  </w:num>
  <w:num w:numId="3" w16cid:durableId="399330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3116"/>
    <w:rsid w:val="00064DBB"/>
    <w:rsid w:val="00076550"/>
    <w:rsid w:val="000A5422"/>
    <w:rsid w:val="000A56E8"/>
    <w:rsid w:val="000B0751"/>
    <w:rsid w:val="000D3EB6"/>
    <w:rsid w:val="000F5BD7"/>
    <w:rsid w:val="00113967"/>
    <w:rsid w:val="0012157E"/>
    <w:rsid w:val="00137075"/>
    <w:rsid w:val="00137E4D"/>
    <w:rsid w:val="001C3742"/>
    <w:rsid w:val="001D647E"/>
    <w:rsid w:val="002025B1"/>
    <w:rsid w:val="002179ED"/>
    <w:rsid w:val="00234417"/>
    <w:rsid w:val="00244E14"/>
    <w:rsid w:val="002813CE"/>
    <w:rsid w:val="00285F66"/>
    <w:rsid w:val="0029335D"/>
    <w:rsid w:val="0029615F"/>
    <w:rsid w:val="002A254F"/>
    <w:rsid w:val="002C62BB"/>
    <w:rsid w:val="002E3025"/>
    <w:rsid w:val="003002D5"/>
    <w:rsid w:val="00330917"/>
    <w:rsid w:val="0036413B"/>
    <w:rsid w:val="003642DC"/>
    <w:rsid w:val="003B3995"/>
    <w:rsid w:val="003D7698"/>
    <w:rsid w:val="0045538B"/>
    <w:rsid w:val="00457392"/>
    <w:rsid w:val="00462C4A"/>
    <w:rsid w:val="00492631"/>
    <w:rsid w:val="004D0F63"/>
    <w:rsid w:val="00510602"/>
    <w:rsid w:val="005219C9"/>
    <w:rsid w:val="00536C37"/>
    <w:rsid w:val="00537B0A"/>
    <w:rsid w:val="00541950"/>
    <w:rsid w:val="00542763"/>
    <w:rsid w:val="00592A7E"/>
    <w:rsid w:val="005A53DA"/>
    <w:rsid w:val="005A6A33"/>
    <w:rsid w:val="005E0AEA"/>
    <w:rsid w:val="005E6F76"/>
    <w:rsid w:val="0060384D"/>
    <w:rsid w:val="00610F08"/>
    <w:rsid w:val="00667992"/>
    <w:rsid w:val="006F361A"/>
    <w:rsid w:val="007227CB"/>
    <w:rsid w:val="00737D90"/>
    <w:rsid w:val="00746ACF"/>
    <w:rsid w:val="007604B2"/>
    <w:rsid w:val="007B6955"/>
    <w:rsid w:val="00801E37"/>
    <w:rsid w:val="00814563"/>
    <w:rsid w:val="008225A1"/>
    <w:rsid w:val="008641AC"/>
    <w:rsid w:val="00876B6C"/>
    <w:rsid w:val="0088344F"/>
    <w:rsid w:val="008A45C2"/>
    <w:rsid w:val="008D4E2F"/>
    <w:rsid w:val="009022D4"/>
    <w:rsid w:val="00924442"/>
    <w:rsid w:val="009520FB"/>
    <w:rsid w:val="00965357"/>
    <w:rsid w:val="00975F24"/>
    <w:rsid w:val="00977466"/>
    <w:rsid w:val="009A0216"/>
    <w:rsid w:val="009C5ACA"/>
    <w:rsid w:val="009D31CA"/>
    <w:rsid w:val="009D3A56"/>
    <w:rsid w:val="009E31E5"/>
    <w:rsid w:val="00A21478"/>
    <w:rsid w:val="00A2199F"/>
    <w:rsid w:val="00A40657"/>
    <w:rsid w:val="00A67741"/>
    <w:rsid w:val="00AA0BF1"/>
    <w:rsid w:val="00B231A3"/>
    <w:rsid w:val="00B44A19"/>
    <w:rsid w:val="00B7404C"/>
    <w:rsid w:val="00B82457"/>
    <w:rsid w:val="00BB3B5E"/>
    <w:rsid w:val="00BD300A"/>
    <w:rsid w:val="00BE2EB9"/>
    <w:rsid w:val="00C325C7"/>
    <w:rsid w:val="00C6625F"/>
    <w:rsid w:val="00CA79D5"/>
    <w:rsid w:val="00CD26B9"/>
    <w:rsid w:val="00CE235D"/>
    <w:rsid w:val="00D20F64"/>
    <w:rsid w:val="00D26DB3"/>
    <w:rsid w:val="00D62E48"/>
    <w:rsid w:val="00DE77F7"/>
    <w:rsid w:val="00E12B4B"/>
    <w:rsid w:val="00E7063C"/>
    <w:rsid w:val="00ED7E20"/>
    <w:rsid w:val="00EF7E44"/>
    <w:rsid w:val="00F46A77"/>
    <w:rsid w:val="00F64616"/>
    <w:rsid w:val="00F779D5"/>
    <w:rsid w:val="00F9700F"/>
    <w:rsid w:val="00FA18FF"/>
    <w:rsid w:val="00FB70B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9467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BBD35-2363-4C17-AC48-C151151734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Shabana Begum (2223853)</cp:lastModifiedBy>
  <cp:revision>6</cp:revision>
  <dcterms:created xsi:type="dcterms:W3CDTF">2023-11-10T21:39:00Z</dcterms:created>
  <dcterms:modified xsi:type="dcterms:W3CDTF">2023-11-10T22:00:00Z</dcterms:modified>
</cp:coreProperties>
</file>