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CB1F0" w14:textId="77777777" w:rsidR="009E5ADA" w:rsidRDefault="009E5ADA"/>
    <w:p w14:paraId="4BA1FE35" w14:textId="0AB1F689" w:rsidR="009E5ADA" w:rsidRDefault="009E5ADA">
      <w:r>
        <w:t xml:space="preserve">Four our group presentation we decided to focus on the play, </w:t>
      </w:r>
      <w:r w:rsidR="003F0FB8">
        <w:t>O</w:t>
      </w:r>
      <w:r>
        <w:t xml:space="preserve">h </w:t>
      </w:r>
      <w:r w:rsidR="003F0FB8">
        <w:t>W</w:t>
      </w:r>
      <w:r>
        <w:t xml:space="preserve">hat a </w:t>
      </w:r>
      <w:r w:rsidR="003F0FB8">
        <w:t>L</w:t>
      </w:r>
      <w:r>
        <w:t xml:space="preserve">ovely </w:t>
      </w:r>
      <w:r w:rsidR="003F0FB8">
        <w:t>W</w:t>
      </w:r>
      <w:r>
        <w:t>ar.</w:t>
      </w:r>
      <w:r w:rsidR="003F0FB8">
        <w:t xml:space="preserve"> As out collaborative piece to our work we decided to create a music video, using Horrible Histories/Epic Rap battles of History as inspiration. </w:t>
      </w:r>
    </w:p>
    <w:p w14:paraId="4A7E11C3" w14:textId="68618211" w:rsidR="003F0FB8" w:rsidRDefault="003F0FB8">
      <w:r>
        <w:t xml:space="preserve">Sadly, over the Christmas period, due to miscommunication this could not be achieved. This also meant my research </w:t>
      </w:r>
      <w:r w:rsidR="00C42232">
        <w:t xml:space="preserve">done previous </w:t>
      </w:r>
      <w:r>
        <w:t xml:space="preserve">I could not include due to the word limit. </w:t>
      </w:r>
    </w:p>
    <w:p w14:paraId="5785C3F5" w14:textId="6C045AE4" w:rsidR="00307055" w:rsidRDefault="00645F80">
      <w:r>
        <w:t xml:space="preserve">Due to our limited time left and this miscommunication, we evaluated and came up with the plan that the actors would perform a scene, I would create a backdrop, Alaya would pick some historical music to play during the scene and Sarah would contribute through costume/hair. </w:t>
      </w:r>
    </w:p>
    <w:p w14:paraId="35C2DE6A" w14:textId="09E814CE" w:rsidR="00A24436" w:rsidRDefault="002C004E">
      <w:r>
        <w:rPr>
          <w:noProof/>
        </w:rPr>
        <w:drawing>
          <wp:anchor distT="0" distB="0" distL="114300" distR="114300" simplePos="0" relativeHeight="251658240" behindDoc="0" locked="0" layoutInCell="1" allowOverlap="1" wp14:anchorId="4BCA97FB" wp14:editId="4DA37648">
            <wp:simplePos x="0" y="0"/>
            <wp:positionH relativeFrom="column">
              <wp:posOffset>3930650</wp:posOffset>
            </wp:positionH>
            <wp:positionV relativeFrom="paragraph">
              <wp:posOffset>747395</wp:posOffset>
            </wp:positionV>
            <wp:extent cx="2144395" cy="1206500"/>
            <wp:effectExtent l="0" t="0" r="8255" b="0"/>
            <wp:wrapThrough wrapText="bothSides">
              <wp:wrapPolygon edited="0">
                <wp:start x="0" y="0"/>
                <wp:lineTo x="0" y="21145"/>
                <wp:lineTo x="21491" y="21145"/>
                <wp:lineTo x="21491" y="0"/>
                <wp:lineTo x="0" y="0"/>
              </wp:wrapPolygon>
            </wp:wrapThrough>
            <wp:docPr id="738820437" name="Picture 3" descr="A group of people in white uniforms on a s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820437" name="Picture 3" descr="A group of people in white uniforms on a stag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44395" cy="120650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1E7EC83C" wp14:editId="1CA0532C">
            <wp:simplePos x="0" y="0"/>
            <wp:positionH relativeFrom="column">
              <wp:posOffset>-234950</wp:posOffset>
            </wp:positionH>
            <wp:positionV relativeFrom="paragraph">
              <wp:posOffset>772795</wp:posOffset>
            </wp:positionV>
            <wp:extent cx="1860550" cy="1242695"/>
            <wp:effectExtent l="0" t="0" r="6350" b="0"/>
            <wp:wrapThrough wrapText="bothSides">
              <wp:wrapPolygon edited="0">
                <wp:start x="0" y="0"/>
                <wp:lineTo x="0" y="21192"/>
                <wp:lineTo x="21453" y="21192"/>
                <wp:lineTo x="21453" y="0"/>
                <wp:lineTo x="0" y="0"/>
              </wp:wrapPolygon>
            </wp:wrapThrough>
            <wp:docPr id="403071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60550" cy="1242695"/>
                    </a:xfrm>
                    <a:prstGeom prst="rect">
                      <a:avLst/>
                    </a:prstGeom>
                    <a:noFill/>
                  </pic:spPr>
                </pic:pic>
              </a:graphicData>
            </a:graphic>
          </wp:anchor>
        </w:drawing>
      </w:r>
      <w:r w:rsidR="00A24436">
        <w:t xml:space="preserve">To being my researched different sets that ‘Oh! What A Lovely War’, had been performed on. This was so that I could take inspiration from them and get an idea of what to create for the backdrop of our collaborative edition to our presentation. </w:t>
      </w:r>
    </w:p>
    <w:p w14:paraId="6650DE18" w14:textId="2524864A" w:rsidR="00452025" w:rsidRDefault="00A228AA">
      <w:r>
        <w:rPr>
          <w:noProof/>
        </w:rPr>
        <w:drawing>
          <wp:anchor distT="0" distB="0" distL="114300" distR="114300" simplePos="0" relativeHeight="251659264" behindDoc="0" locked="0" layoutInCell="1" allowOverlap="1" wp14:anchorId="19109178" wp14:editId="2AEB36C1">
            <wp:simplePos x="0" y="0"/>
            <wp:positionH relativeFrom="column">
              <wp:posOffset>1866900</wp:posOffset>
            </wp:positionH>
            <wp:positionV relativeFrom="paragraph">
              <wp:posOffset>24765</wp:posOffset>
            </wp:positionV>
            <wp:extent cx="1797050" cy="1213485"/>
            <wp:effectExtent l="0" t="0" r="0" b="5715"/>
            <wp:wrapThrough wrapText="bothSides">
              <wp:wrapPolygon edited="0">
                <wp:start x="0" y="0"/>
                <wp:lineTo x="0" y="21363"/>
                <wp:lineTo x="21295" y="21363"/>
                <wp:lineTo x="21295" y="0"/>
                <wp:lineTo x="0" y="0"/>
              </wp:wrapPolygon>
            </wp:wrapThrough>
            <wp:docPr id="13431158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97050" cy="1213485"/>
                    </a:xfrm>
                    <a:prstGeom prst="rect">
                      <a:avLst/>
                    </a:prstGeom>
                    <a:noFill/>
                  </pic:spPr>
                </pic:pic>
              </a:graphicData>
            </a:graphic>
          </wp:anchor>
        </w:drawing>
      </w:r>
      <w:r w:rsidR="002C004E">
        <w:t xml:space="preserve"> </w:t>
      </w:r>
    </w:p>
    <w:p w14:paraId="11EC7841" w14:textId="52BC7FC3" w:rsidR="00452025" w:rsidRDefault="002C004E">
      <w:r>
        <w:t xml:space="preserve">I decided to </w:t>
      </w:r>
      <w:r w:rsidR="006E2863">
        <w:t xml:space="preserve">look into these three sets in particular, as I felt that they had quite a range of look. </w:t>
      </w:r>
      <w:r w:rsidR="004C2B36">
        <w:t xml:space="preserve">This also gives me the opportunity to </w:t>
      </w:r>
      <w:r w:rsidR="004D5FA3">
        <w:t>analyse</w:t>
      </w:r>
      <w:r w:rsidR="004C2B36">
        <w:t xml:space="preserve"> the similarities between them, to gather what is necessary </w:t>
      </w:r>
      <w:r w:rsidR="004D5FA3">
        <w:t xml:space="preserve">for a performance of ‘Oh, </w:t>
      </w:r>
      <w:proofErr w:type="gramStart"/>
      <w:r w:rsidR="004D5FA3">
        <w:t>What</w:t>
      </w:r>
      <w:proofErr w:type="gramEnd"/>
      <w:r w:rsidR="004D5FA3">
        <w:t xml:space="preserve"> a Lovely War’ so I can incorporate those needs into my own </w:t>
      </w:r>
      <w:r w:rsidR="006E6776">
        <w:t xml:space="preserve">design of a set. An example of this would be open space, </w:t>
      </w:r>
      <w:r w:rsidR="00895DDE">
        <w:t xml:space="preserve">as shown in all three sets, </w:t>
      </w:r>
      <w:r w:rsidR="00753C1C">
        <w:t>there is hardly any prop or decoration on the stage itself, but instead just back drop</w:t>
      </w:r>
      <w:r w:rsidR="00920D68">
        <w:t xml:space="preserve">. This is an essential rather than a style choice as </w:t>
      </w:r>
      <w:r w:rsidR="000E370D">
        <w:t xml:space="preserve">the play itself needs as much space as possible to be performed efficiently. This is most likely why the set in the middle is quite bare, as the stage itself is so small.  </w:t>
      </w:r>
    </w:p>
    <w:p w14:paraId="421A86B8" w14:textId="29F40285" w:rsidR="00C23CC6" w:rsidRDefault="00C23CC6">
      <w:r>
        <w:t>The theme of the circus also seems essential</w:t>
      </w:r>
      <w:r w:rsidR="00673109">
        <w:t xml:space="preserve"> </w:t>
      </w:r>
      <w:r w:rsidR="00936F18">
        <w:t xml:space="preserve">as all three of these stage productions are in clown uniform, the first image of the more modern production also </w:t>
      </w:r>
      <w:r w:rsidR="001A3DDD">
        <w:t xml:space="preserve">has a circus tent backdrop further displaying this. Normally something like this would be considered a style choice, but </w:t>
      </w:r>
      <w:r w:rsidR="004D049A">
        <w:t xml:space="preserve">after also reading the script and the fact that ‘Oh, </w:t>
      </w:r>
      <w:proofErr w:type="gramStart"/>
      <w:r w:rsidR="004D049A">
        <w:t>What</w:t>
      </w:r>
      <w:proofErr w:type="gramEnd"/>
      <w:r w:rsidR="004D049A">
        <w:t xml:space="preserve"> a Lovely War’ is a Satire </w:t>
      </w:r>
      <w:r w:rsidR="00A96673">
        <w:t xml:space="preserve">of the war itself, portraying this through the lens of a circus. For these reasons I view it as an essential instead. </w:t>
      </w:r>
    </w:p>
    <w:p w14:paraId="679E4B7F" w14:textId="0C788B1D" w:rsidR="00A96673" w:rsidRDefault="00A96673">
      <w:r>
        <w:t xml:space="preserve">Something that I would </w:t>
      </w:r>
      <w:r w:rsidR="007F2DA8">
        <w:t xml:space="preserve">view as a style choice however is the lighting. The lighting in the first and last image is quite gloomy and dark, </w:t>
      </w:r>
      <w:r w:rsidR="00A034C4">
        <w:t xml:space="preserve">while the middle image has white walls and brighter lighting, but the staining is used to portray this dark and gloomy </w:t>
      </w:r>
      <w:r w:rsidR="00A034C4">
        <w:lastRenderedPageBreak/>
        <w:t xml:space="preserve">atmosphere instead. </w:t>
      </w:r>
      <w:r w:rsidR="001D29B2">
        <w:t xml:space="preserve">This brings me to the conclusion that a lot of </w:t>
      </w:r>
      <w:r w:rsidR="007D34D3">
        <w:t xml:space="preserve">the set design of </w:t>
      </w:r>
      <w:r w:rsidR="006F2E21">
        <w:t xml:space="preserve">‘Oh, What a Lovely War’ is of the stage itself. </w:t>
      </w:r>
      <w:r w:rsidR="001D7F61">
        <w:t>Due to this, I</w:t>
      </w:r>
      <w:r w:rsidR="00D77B6D">
        <w:t xml:space="preserve"> </w:t>
      </w:r>
      <w:r w:rsidR="001D7F61">
        <w:t>will pick a stage as part of my design of my set</w:t>
      </w:r>
      <w:r w:rsidR="00D77B6D">
        <w:t xml:space="preserve"> so that </w:t>
      </w:r>
      <w:r w:rsidR="00327F6E">
        <w:t xml:space="preserve">I can incorporate elements of design within the theatre itself, as the </w:t>
      </w:r>
      <w:r w:rsidR="00332FBA">
        <w:t>architecture</w:t>
      </w:r>
      <w:r w:rsidR="00327F6E">
        <w:t xml:space="preserve"> </w:t>
      </w:r>
      <w:r w:rsidR="00332FBA">
        <w:t>of the theatre itself becomes important.</w:t>
      </w:r>
      <w:r w:rsidR="001D7F61">
        <w:t xml:space="preserve"> </w:t>
      </w:r>
      <w:r w:rsidR="006F2E21">
        <w:t>So</w:t>
      </w:r>
      <w:r w:rsidR="0066437B">
        <w:t>,</w:t>
      </w:r>
      <w:r w:rsidR="006F2E21">
        <w:t xml:space="preserve"> for this reason, I</w:t>
      </w:r>
      <w:r w:rsidR="00F26E80">
        <w:t xml:space="preserve"> had a look at the set within the movie, released in 1969. </w:t>
      </w:r>
      <w:r w:rsidR="00D846A7">
        <w:t>So that I could gather some inspiration away from the strict requirements of the theatre production.</w:t>
      </w:r>
    </w:p>
    <w:p w14:paraId="3C9153E1" w14:textId="41C4018A" w:rsidR="00BF4CCB" w:rsidRDefault="007F3337">
      <w:r>
        <w:rPr>
          <w:noProof/>
        </w:rPr>
        <w:drawing>
          <wp:anchor distT="0" distB="0" distL="114300" distR="114300" simplePos="0" relativeHeight="251662336" behindDoc="0" locked="0" layoutInCell="1" allowOverlap="1" wp14:anchorId="2708A592" wp14:editId="305F7FF9">
            <wp:simplePos x="0" y="0"/>
            <wp:positionH relativeFrom="column">
              <wp:posOffset>4445000</wp:posOffset>
            </wp:positionH>
            <wp:positionV relativeFrom="paragraph">
              <wp:posOffset>73025</wp:posOffset>
            </wp:positionV>
            <wp:extent cx="1824381" cy="1003238"/>
            <wp:effectExtent l="0" t="0" r="4445" b="6985"/>
            <wp:wrapNone/>
            <wp:docPr id="8" name="Picture 3" descr="A group of people walking in a train s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3" descr="A group of people walking in a train station&#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6761" t="30894" r="34381" b="11626"/>
                    <a:stretch/>
                  </pic:blipFill>
                  <pic:spPr bwMode="auto">
                    <a:xfrm>
                      <a:off x="0" y="0"/>
                      <a:ext cx="1824381" cy="100323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A6412">
        <w:rPr>
          <w:noProof/>
        </w:rPr>
        <w:drawing>
          <wp:anchor distT="0" distB="0" distL="114300" distR="114300" simplePos="0" relativeHeight="251661312" behindDoc="0" locked="0" layoutInCell="1" allowOverlap="1" wp14:anchorId="26934EF7" wp14:editId="292281B1">
            <wp:simplePos x="0" y="0"/>
            <wp:positionH relativeFrom="column">
              <wp:posOffset>2266950</wp:posOffset>
            </wp:positionH>
            <wp:positionV relativeFrom="paragraph">
              <wp:posOffset>103505</wp:posOffset>
            </wp:positionV>
            <wp:extent cx="2080260" cy="958850"/>
            <wp:effectExtent l="0" t="0" r="0" b="0"/>
            <wp:wrapThrough wrapText="bothSides">
              <wp:wrapPolygon edited="0">
                <wp:start x="0" y="0"/>
                <wp:lineTo x="0" y="21028"/>
                <wp:lineTo x="21363" y="21028"/>
                <wp:lineTo x="21363" y="0"/>
                <wp:lineTo x="0" y="0"/>
              </wp:wrapPolygon>
            </wp:wrapThrough>
            <wp:docPr id="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A screenshot of a computer&#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4184" t="20879" r="9343" b="16471"/>
                    <a:stretch/>
                  </pic:blipFill>
                  <pic:spPr bwMode="auto">
                    <a:xfrm>
                      <a:off x="0" y="0"/>
                      <a:ext cx="2080260" cy="9588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F4CCB" w:rsidRPr="00BF4CCB">
        <w:drawing>
          <wp:inline distT="0" distB="0" distL="0" distR="0" wp14:anchorId="05F4D025" wp14:editId="11B1EB54">
            <wp:extent cx="2138697" cy="1136650"/>
            <wp:effectExtent l="0" t="0" r="0" b="6350"/>
            <wp:docPr id="1718339629"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339629" name="Picture 4" descr="A screenshot of a computer screen&#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2491" t="21863" r="14137" b="18259"/>
                    <a:stretch/>
                  </pic:blipFill>
                  <pic:spPr bwMode="auto">
                    <a:xfrm>
                      <a:off x="0" y="0"/>
                      <a:ext cx="2148769" cy="1142003"/>
                    </a:xfrm>
                    <a:prstGeom prst="rect">
                      <a:avLst/>
                    </a:prstGeom>
                    <a:noFill/>
                    <a:ln>
                      <a:noFill/>
                    </a:ln>
                    <a:extLst>
                      <a:ext uri="{53640926-AAD7-44D8-BBD7-CCE9431645EC}">
                        <a14:shadowObscured xmlns:a14="http://schemas.microsoft.com/office/drawing/2010/main"/>
                      </a:ext>
                    </a:extLst>
                  </pic:spPr>
                </pic:pic>
              </a:graphicData>
            </a:graphic>
          </wp:inline>
        </w:drawing>
      </w:r>
    </w:p>
    <w:p w14:paraId="7844F1BF" w14:textId="7BAD4885" w:rsidR="00452025" w:rsidRDefault="00452025"/>
    <w:p w14:paraId="47EAC59F" w14:textId="268768CB" w:rsidR="00452025" w:rsidRDefault="007F3337">
      <w:r>
        <w:t>While watching the movie, I had to keep in mind elements of design within it that I could then adapt to a theatre production</w:t>
      </w:r>
      <w:r w:rsidR="004216AA">
        <w:t xml:space="preserve">. I sadly did not find much, but from the </w:t>
      </w:r>
      <w:r w:rsidR="006F55ED">
        <w:t>screenshots I</w:t>
      </w:r>
      <w:r w:rsidR="004216AA">
        <w:t xml:space="preserve"> took above you can see that there is tis repetition of a circus tent pattern throughout the movie. I believe this was used as a replacement for the clown costume within the stage performances, this also </w:t>
      </w:r>
      <w:r w:rsidR="006F55ED">
        <w:t xml:space="preserve">emphasises my point that that circus is an essential within ‘Oh. What a Lovely War’ rather than a style choice. </w:t>
      </w:r>
    </w:p>
    <w:p w14:paraId="61DF1DC1" w14:textId="54CEA9AE" w:rsidR="00394B9F" w:rsidRDefault="00061855">
      <w:r>
        <w:rPr>
          <w:noProof/>
        </w:rPr>
        <w:drawing>
          <wp:anchor distT="0" distB="0" distL="114300" distR="114300" simplePos="0" relativeHeight="251663360" behindDoc="0" locked="0" layoutInCell="1" allowOverlap="1" wp14:anchorId="05B30287" wp14:editId="5F2E2607">
            <wp:simplePos x="0" y="0"/>
            <wp:positionH relativeFrom="margin">
              <wp:align>center</wp:align>
            </wp:positionH>
            <wp:positionV relativeFrom="paragraph">
              <wp:posOffset>738505</wp:posOffset>
            </wp:positionV>
            <wp:extent cx="3992245" cy="2660015"/>
            <wp:effectExtent l="0" t="0" r="8255" b="6985"/>
            <wp:wrapTopAndBottom/>
            <wp:docPr id="14737444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92245" cy="2660015"/>
                    </a:xfrm>
                    <a:prstGeom prst="rect">
                      <a:avLst/>
                    </a:prstGeom>
                    <a:noFill/>
                  </pic:spPr>
                </pic:pic>
              </a:graphicData>
            </a:graphic>
          </wp:anchor>
        </w:drawing>
      </w:r>
      <w:r w:rsidR="00394B9F">
        <w:t xml:space="preserve">With this inspiration, I then </w:t>
      </w:r>
      <w:r w:rsidR="007071AA">
        <w:t xml:space="preserve">picked what stage I would ideally pick </w:t>
      </w:r>
      <w:r w:rsidR="00C43471">
        <w:t>out to</w:t>
      </w:r>
      <w:r w:rsidR="007071AA">
        <w:t xml:space="preserve"> use to put on a production of ‘Oh, </w:t>
      </w:r>
      <w:proofErr w:type="gramStart"/>
      <w:r w:rsidR="007071AA">
        <w:t>What</w:t>
      </w:r>
      <w:proofErr w:type="gramEnd"/>
      <w:r w:rsidR="007071AA">
        <w:t xml:space="preserve"> a Lovely War’, and this ironically brought me to my </w:t>
      </w:r>
      <w:r w:rsidR="00C43471">
        <w:t xml:space="preserve">local Theatre. Pontardawe Art’s Centre. </w:t>
      </w:r>
    </w:p>
    <w:p w14:paraId="5F396C68" w14:textId="77E7060E" w:rsidR="00EA6C55" w:rsidRDefault="00EA6C55"/>
    <w:p w14:paraId="2CF6D7F4" w14:textId="3D51F7DB" w:rsidR="00061855" w:rsidRDefault="00061855">
      <w:r>
        <w:t>‘</w:t>
      </w:r>
      <w:r w:rsidR="00D27335" w:rsidRPr="00D27335">
        <w:t xml:space="preserve">The original building was opened in </w:t>
      </w:r>
      <w:proofErr w:type="gramStart"/>
      <w:r w:rsidR="00D27335" w:rsidRPr="00D27335">
        <w:t>1908, and</w:t>
      </w:r>
      <w:proofErr w:type="gramEnd"/>
      <w:r w:rsidR="00D27335" w:rsidRPr="00D27335">
        <w:t xml:space="preserve"> was repurposed as a cultural and arts centre in 1996.</w:t>
      </w:r>
      <w:r w:rsidR="00D27335">
        <w:t xml:space="preserve">’ </w:t>
      </w:r>
      <w:r w:rsidR="003E4CE9">
        <w:t xml:space="preserve">This meant that the theatre was built and opened just before the start of World War 1. This is perfect for a production of </w:t>
      </w:r>
      <w:r w:rsidR="0022203C">
        <w:t>‘</w:t>
      </w:r>
      <w:r w:rsidR="003E4CE9">
        <w:t xml:space="preserve">Oh, </w:t>
      </w:r>
      <w:proofErr w:type="gramStart"/>
      <w:r w:rsidR="003E4CE9">
        <w:t>What</w:t>
      </w:r>
      <w:proofErr w:type="gramEnd"/>
      <w:r w:rsidR="003E4CE9">
        <w:t xml:space="preserve"> a Lovely War</w:t>
      </w:r>
      <w:r w:rsidR="0022203C">
        <w:t xml:space="preserve">’ as it means the </w:t>
      </w:r>
      <w:r w:rsidR="0022203C">
        <w:lastRenderedPageBreak/>
        <w:t xml:space="preserve">architecture of the building is in date </w:t>
      </w:r>
      <w:r w:rsidR="00837F6A">
        <w:t xml:space="preserve">to what a theatre would look like during the war, as I theorise it would be very unlikely anything new would being built in that time during the war effort. This would make the performance incredibly immersive </w:t>
      </w:r>
      <w:r w:rsidR="00A03903">
        <w:t>to anyone who knows their architecture, but also because as this is my local theatre, I am aware of the many act</w:t>
      </w:r>
      <w:r w:rsidR="00BF1223">
        <w:t>o</w:t>
      </w:r>
      <w:r w:rsidR="00A03903">
        <w:t xml:space="preserve">r </w:t>
      </w:r>
      <w:r w:rsidR="00BF1223">
        <w:t>entrances</w:t>
      </w:r>
      <w:r w:rsidR="00A03903">
        <w:t xml:space="preserve"> which </w:t>
      </w:r>
      <w:r w:rsidR="00BF1223">
        <w:t xml:space="preserve">makes audience interaction that easier, as there are more opportunities for actors to run in and out of audience space. </w:t>
      </w:r>
      <w:r w:rsidR="001A07F9">
        <w:t xml:space="preserve">I also believe the flowery </w:t>
      </w:r>
      <w:r w:rsidR="00D331C8">
        <w:t>embellishments</w:t>
      </w:r>
      <w:r w:rsidR="001A07F9">
        <w:t xml:space="preserve"> </w:t>
      </w:r>
      <w:r w:rsidR="00D331C8">
        <w:t>over the stage are quite reminiscent of the detailing around the stage in the third image across all images in this workbook.</w:t>
      </w:r>
    </w:p>
    <w:p w14:paraId="4CE50ACB" w14:textId="14FFE2A1" w:rsidR="00412FCB" w:rsidRDefault="00412FCB">
      <w:r>
        <w:t xml:space="preserve">To dress the stage itself I would put </w:t>
      </w:r>
      <w:r w:rsidR="00D24DC8">
        <w:t xml:space="preserve">some flag bunting in a triangular shape across the railings </w:t>
      </w:r>
      <w:r w:rsidR="004B4E66">
        <w:t>on the second floor of seating, this is to relate to the different countries that took part in the war,</w:t>
      </w:r>
      <w:r w:rsidR="006839ED">
        <w:t xml:space="preserve"> and so only these countries flags would be included. This bunting</w:t>
      </w:r>
      <w:r w:rsidR="004B4E66">
        <w:t xml:space="preserve"> would be made of fabric to link back to </w:t>
      </w:r>
      <w:r w:rsidR="00DB39A9">
        <w:t xml:space="preserve">the circus and old-fashioned feel. I would also replace the dark blue drapes along the </w:t>
      </w:r>
      <w:r w:rsidR="00A17FA1">
        <w:t xml:space="preserve">space for seating with circus tent drapes. And then I would add more drapery to the stage itself in the same circus tent pattern. </w:t>
      </w:r>
      <w:r w:rsidR="004F365B">
        <w:t xml:space="preserve">I would like to drape it in a shape that mimics an inverted circus tent to further tie in that idea of the circus and that this is just a performance. To demonstrate this </w:t>
      </w:r>
      <w:r w:rsidR="00391EDC">
        <w:t xml:space="preserve">idea visually </w:t>
      </w:r>
      <w:r w:rsidR="004F365B">
        <w:t xml:space="preserve">I have made a sketch, that will also act as the backdrop for our collaboration in our presentation. </w:t>
      </w:r>
    </w:p>
    <w:p w14:paraId="6DA0CA47" w14:textId="29F25F61" w:rsidR="00A24436" w:rsidRDefault="00445C9E">
      <w:r>
        <w:rPr>
          <w:noProof/>
        </w:rPr>
        <w:drawing>
          <wp:inline distT="0" distB="0" distL="0" distR="0" wp14:anchorId="5241C781" wp14:editId="1AC806D9">
            <wp:extent cx="5731510" cy="4054475"/>
            <wp:effectExtent l="0" t="0" r="2540" b="3175"/>
            <wp:docPr id="1662081491" name="Picture 6" descr="A drawing of a curtain 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081491" name="Picture 6" descr="A drawing of a curtain arch&#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054475"/>
                    </a:xfrm>
                    <a:prstGeom prst="rect">
                      <a:avLst/>
                    </a:prstGeom>
                  </pic:spPr>
                </pic:pic>
              </a:graphicData>
            </a:graphic>
          </wp:inline>
        </w:drawing>
      </w:r>
    </w:p>
    <w:p w14:paraId="2A082803" w14:textId="36A14D71" w:rsidR="00445C9E" w:rsidRDefault="00445C9E"/>
    <w:p w14:paraId="425CCCC0" w14:textId="77777777" w:rsidR="00445C9E" w:rsidRDefault="00445C9E"/>
    <w:p w14:paraId="789C3E4B" w14:textId="77777777" w:rsidR="00445C9E" w:rsidRDefault="00445C9E"/>
    <w:p w14:paraId="2C616DCC" w14:textId="31E0DE97" w:rsidR="00645F80" w:rsidRDefault="00307055">
      <w:r>
        <w:t>To</w:t>
      </w:r>
      <w:r w:rsidR="00445C9E">
        <w:t xml:space="preserve"> conclude my</w:t>
      </w:r>
      <w:r>
        <w:t xml:space="preserve"> </w:t>
      </w:r>
      <w:r w:rsidR="00445C9E">
        <w:t xml:space="preserve">research and </w:t>
      </w:r>
      <w:r>
        <w:t xml:space="preserve">evaluate our performance, I am unhappy with my section of the presentation. As I had to come up with a lot of my research last minute so that we could collaborate </w:t>
      </w:r>
      <w:r w:rsidR="00645F80">
        <w:t>I did not feel prepared to present, this was not helped by the fact that I had been unwell the morning of and could not be present for our group rehearsal. Due to both of these scenarios I left out information I had planned to say and did not talk for as long as I wished to. But to focus on our overall performance, I am happy with what we had produced as a group. Despite our previous conundrum, I think we collaborated well given the time we had left to do so in. I think we all focused on broad, niche enough areas to create an engaging and interesting presentation as a team, I really do believe that everyone had something to say that was interesting and not covered completely in a stereotypical WW1 lesson in school. Overall, the presentation itself went well, we collaborated efficiently to the extent we could, I do just wish the circumstances could have been better, both miscommunication and sickness, as my presentation on the day would have been better for it.</w:t>
      </w:r>
    </w:p>
    <w:p w14:paraId="534893DB" w14:textId="77777777" w:rsidR="003F0FB8" w:rsidRDefault="003F0FB8"/>
    <w:p w14:paraId="6BB3B564" w14:textId="77777777" w:rsidR="003F0FB8" w:rsidRDefault="003F0FB8"/>
    <w:p w14:paraId="5640C55F" w14:textId="77777777" w:rsidR="00A24436" w:rsidRDefault="00A24436"/>
    <w:p w14:paraId="7FF9886C" w14:textId="77777777" w:rsidR="00A24436" w:rsidRDefault="00A24436"/>
    <w:p w14:paraId="7589DAEB" w14:textId="77777777" w:rsidR="00A24436" w:rsidRDefault="00A24436"/>
    <w:p w14:paraId="56BD3838" w14:textId="77777777" w:rsidR="00A24436" w:rsidRDefault="00A24436"/>
    <w:p w14:paraId="00B89AF7" w14:textId="30C72717" w:rsidR="009366AC" w:rsidRDefault="009366AC">
      <w:r>
        <w:t xml:space="preserve">References: </w:t>
      </w:r>
    </w:p>
    <w:p w14:paraId="664ACB4E" w14:textId="321DD43C" w:rsidR="00E8269B" w:rsidRDefault="00E8269B">
      <w:r>
        <w:t xml:space="preserve">Browne, H. </w:t>
      </w:r>
      <w:r w:rsidR="004A71F9">
        <w:t xml:space="preserve">(2025) </w:t>
      </w:r>
      <w:r w:rsidR="00CA47DD">
        <w:t>Theatre Interior</w:t>
      </w:r>
      <w:r w:rsidR="00241E1E">
        <w:t xml:space="preserve"> – upper level. Available at: </w:t>
      </w:r>
      <w:hyperlink r:id="rId17" w:history="1">
        <w:r w:rsidR="00241E1E" w:rsidRPr="00D65F4D">
          <w:rPr>
            <w:rStyle w:val="Hyperlink"/>
          </w:rPr>
          <w:t>https://www.photohound.co/spot/pontardawe-arts-centre-interior-1002153#spot_gallery-6</w:t>
        </w:r>
      </w:hyperlink>
      <w:r w:rsidR="00036266">
        <w:t xml:space="preserve"> (Accessed10</w:t>
      </w:r>
      <w:r w:rsidR="00036266" w:rsidRPr="00036266">
        <w:rPr>
          <w:vertAlign w:val="superscript"/>
        </w:rPr>
        <w:t>th</w:t>
      </w:r>
      <w:r w:rsidR="00036266">
        <w:rPr>
          <w:vertAlign w:val="superscript"/>
        </w:rPr>
        <w:t xml:space="preserve"> </w:t>
      </w:r>
      <w:proofErr w:type="spellStart"/>
      <w:r w:rsidR="00036266">
        <w:t>Janurary</w:t>
      </w:r>
      <w:proofErr w:type="spellEnd"/>
      <w:r w:rsidR="00036266">
        <w:rPr>
          <w:vertAlign w:val="superscript"/>
        </w:rPr>
        <w:t xml:space="preserve"> </w:t>
      </w:r>
      <w:r w:rsidR="00036266">
        <w:t>2025)</w:t>
      </w:r>
    </w:p>
    <w:p w14:paraId="796B2B8A" w14:textId="335BDD6F" w:rsidR="005730A3" w:rsidRDefault="005730A3">
      <w:r>
        <w:t>Harvey</w:t>
      </w:r>
      <w:r w:rsidR="009366AC">
        <w:t>-Brown</w:t>
      </w:r>
      <w:r w:rsidR="00C713FC">
        <w:t>, A. (</w:t>
      </w:r>
      <w:r w:rsidR="001D7BE8">
        <w:t xml:space="preserve">2023) </w:t>
      </w:r>
      <w:r w:rsidR="00CE7C83">
        <w:t xml:space="preserve">The cast of Oh What a Lovely War. </w:t>
      </w:r>
      <w:r w:rsidR="008E2742" w:rsidRPr="008E2742">
        <w:t>Costume design by Naomi Gibbs. Set design by Victoria Spearing. Photo credit: Alex Harvey-Brown.</w:t>
      </w:r>
      <w:r>
        <w:t xml:space="preserve"> Available at: </w:t>
      </w:r>
      <w:hyperlink r:id="rId18" w:history="1">
        <w:r w:rsidRPr="00E76B77">
          <w:rPr>
            <w:rStyle w:val="Hyperlink"/>
          </w:rPr>
          <w:t>http://www.thefamilystage.co.uk/2023/11/29/review-oh-what-a-lovely-war-blackeyed-theatre-southwark-playhouse-borough/</w:t>
        </w:r>
      </w:hyperlink>
      <w:r w:rsidR="00B842F3">
        <w:t xml:space="preserve"> (Accessed </w:t>
      </w:r>
      <w:r w:rsidR="0006602E">
        <w:t>10</w:t>
      </w:r>
      <w:r w:rsidR="0006602E" w:rsidRPr="0006602E">
        <w:rPr>
          <w:vertAlign w:val="superscript"/>
        </w:rPr>
        <w:t>th</w:t>
      </w:r>
      <w:r w:rsidR="0006602E">
        <w:t xml:space="preserve"> January 2025)</w:t>
      </w:r>
    </w:p>
    <w:p w14:paraId="5A411BA3" w14:textId="3F7AEEDC" w:rsidR="00C543E1" w:rsidRDefault="00C543E1">
      <w:r>
        <w:t>Mesmer</w:t>
      </w:r>
      <w:r w:rsidR="00AC5984">
        <w:t>. (2014)</w:t>
      </w:r>
      <w:r w:rsidR="00EE30ED">
        <w:t xml:space="preserve"> Available at:</w:t>
      </w:r>
      <w:r w:rsidR="00EE30ED" w:rsidRPr="00EE30ED">
        <w:t xml:space="preserve"> </w:t>
      </w:r>
      <w:hyperlink r:id="rId19" w:history="1">
        <w:r w:rsidR="00EE30ED" w:rsidRPr="00E76B77">
          <w:rPr>
            <w:rStyle w:val="Hyperlink"/>
          </w:rPr>
          <w:t>https://www.mesmer.co.uk/work/oh-what-a-lovely-war-c5yhd-rlw8l</w:t>
        </w:r>
      </w:hyperlink>
      <w:r w:rsidR="00EE30ED">
        <w:t xml:space="preserve"> (Accessed 10</w:t>
      </w:r>
      <w:r w:rsidR="00036266" w:rsidRPr="00036266">
        <w:rPr>
          <w:vertAlign w:val="superscript"/>
        </w:rPr>
        <w:t>th</w:t>
      </w:r>
      <w:r w:rsidR="00EE30ED">
        <w:t xml:space="preserve"> January 2025)</w:t>
      </w:r>
    </w:p>
    <w:p w14:paraId="4293C4D1" w14:textId="7F706B55" w:rsidR="00B4244D" w:rsidRDefault="00B4244D">
      <w:r>
        <w:t>Oh</w:t>
      </w:r>
      <w:r w:rsidR="00DD5E3F">
        <w:t xml:space="preserve">! What a Lovely War (1969) </w:t>
      </w:r>
      <w:r w:rsidR="00682EBF">
        <w:t xml:space="preserve">Directed by: </w:t>
      </w:r>
      <w:r w:rsidR="00A94CA3">
        <w:t>Richard Attenborough</w:t>
      </w:r>
      <w:r w:rsidR="00682EBF">
        <w:t xml:space="preserve">. Available at: </w:t>
      </w:r>
      <w:hyperlink r:id="rId20" w:history="1">
        <w:r w:rsidR="00D31686" w:rsidRPr="00D65F4D">
          <w:rPr>
            <w:rStyle w:val="Hyperlink"/>
          </w:rPr>
          <w:t>https://learningonscreen.ac.uk/ondemand/index.php/prog/0001DAC9?bcast=127907327</w:t>
        </w:r>
      </w:hyperlink>
      <w:r w:rsidR="00D31686">
        <w:t xml:space="preserve"> (Accessed 10</w:t>
      </w:r>
      <w:r w:rsidR="00D31686" w:rsidRPr="00D31686">
        <w:rPr>
          <w:vertAlign w:val="superscript"/>
        </w:rPr>
        <w:t>th</w:t>
      </w:r>
      <w:r w:rsidR="00D31686">
        <w:t xml:space="preserve"> January 2025)</w:t>
      </w:r>
    </w:p>
    <w:p w14:paraId="18AB75BB" w14:textId="790E3FAC" w:rsidR="00F01124" w:rsidRDefault="00D27335">
      <w:r>
        <w:lastRenderedPageBreak/>
        <w:t>PhotoHound. (2025)</w:t>
      </w:r>
      <w:r w:rsidR="00540FC7">
        <w:t xml:space="preserve"> Pontardawe Arts Centre – Interior. Available at: </w:t>
      </w:r>
      <w:hyperlink r:id="rId21" w:history="1">
        <w:r w:rsidR="00F01124" w:rsidRPr="00D65F4D">
          <w:rPr>
            <w:rStyle w:val="Hyperlink"/>
          </w:rPr>
          <w:t>https://www.photohound.co/spot/pontardawe-arts-centre-interior-1002153</w:t>
        </w:r>
      </w:hyperlink>
    </w:p>
    <w:p w14:paraId="68F92E05" w14:textId="1E1FA845" w:rsidR="00131510" w:rsidRDefault="00131510">
      <w:r>
        <w:t>V</w:t>
      </w:r>
      <w:r w:rsidRPr="00131510">
        <w:t>on Tiedemann</w:t>
      </w:r>
      <w:r w:rsidR="00A84C8F">
        <w:t xml:space="preserve">, C. </w:t>
      </w:r>
      <w:r w:rsidR="005B5E9D">
        <w:t xml:space="preserve">(2025) </w:t>
      </w:r>
      <w:r w:rsidR="00CF20D5" w:rsidRPr="00CF20D5">
        <w:t xml:space="preserve">(from left) Jason Patrick Rothery, Ryan Field, Doug Price, Gregory </w:t>
      </w:r>
      <w:proofErr w:type="gramStart"/>
      <w:r w:rsidR="00CF20D5" w:rsidRPr="00CF20D5">
        <w:t>Prest,Oliver</w:t>
      </w:r>
      <w:proofErr w:type="gramEnd"/>
      <w:r w:rsidR="00CF20D5" w:rsidRPr="00CF20D5">
        <w:t xml:space="preserve"> Dennis in Soulpepper’s ’Oh What a Lovely War’</w:t>
      </w:r>
      <w:r w:rsidR="00CF20D5">
        <w:t>. Available at:</w:t>
      </w:r>
      <w:r w:rsidR="00500A8C" w:rsidRPr="00500A8C">
        <w:t xml:space="preserve"> </w:t>
      </w:r>
      <w:hyperlink r:id="rId22" w:history="1">
        <w:r w:rsidR="00500A8C" w:rsidRPr="00E76B77">
          <w:rPr>
            <w:rStyle w:val="Hyperlink"/>
          </w:rPr>
          <w:t>https://macleans.ca/uncategorized/oh-what-a-lovely-war/</w:t>
        </w:r>
      </w:hyperlink>
      <w:r w:rsidR="00500A8C">
        <w:t xml:space="preserve"> (Accessed 10</w:t>
      </w:r>
      <w:r w:rsidR="00500A8C" w:rsidRPr="00500A8C">
        <w:rPr>
          <w:vertAlign w:val="superscript"/>
        </w:rPr>
        <w:t>th</w:t>
      </w:r>
      <w:r w:rsidR="00500A8C">
        <w:t xml:space="preserve"> January 2025)</w:t>
      </w:r>
    </w:p>
    <w:p w14:paraId="623BCC5C" w14:textId="77777777" w:rsidR="00500A8C" w:rsidRDefault="00500A8C"/>
    <w:p w14:paraId="4B4CD3B5" w14:textId="29B786BC" w:rsidR="00307055" w:rsidRDefault="003F0FB8">
      <w:r>
        <w:t xml:space="preserve">Bibliography: </w:t>
      </w:r>
      <w:r>
        <w:br/>
      </w:r>
      <w:r w:rsidR="00307055" w:rsidRPr="00307055">
        <w:t xml:space="preserve">CBBC (2014) Horrible Histories Song – World War 1 Cousins. Available at: </w:t>
      </w:r>
      <w:hyperlink r:id="rId23" w:history="1">
        <w:r w:rsidR="00307055" w:rsidRPr="00E76B77">
          <w:rPr>
            <w:rStyle w:val="Hyperlink"/>
          </w:rPr>
          <w:t>https://youtu.be/oXmMT4sETu8?si=iAyTQRYXNcmBo28A</w:t>
        </w:r>
      </w:hyperlink>
    </w:p>
    <w:p w14:paraId="07AAB33C" w14:textId="450FFCE5" w:rsidR="00307055" w:rsidRDefault="00307055">
      <w:r>
        <w:t xml:space="preserve">Horrible Histories (2019) The Monarchs Song </w:t>
      </w:r>
      <w:r w:rsidRPr="00307055">
        <w:rPr>
          <w:rFonts w:ascii="Segoe UI Emoji" w:hAnsi="Segoe UI Emoji" w:cs="Segoe UI Emoji"/>
        </w:rPr>
        <w:t>🎶</w:t>
      </w:r>
      <w:r w:rsidRPr="00307055">
        <w:t xml:space="preserve"> </w:t>
      </w:r>
      <w:r>
        <w:t xml:space="preserve">| Horrible Histories. Available at: </w:t>
      </w:r>
      <w:hyperlink r:id="rId24" w:history="1">
        <w:r w:rsidRPr="00E76B77">
          <w:rPr>
            <w:rStyle w:val="Hyperlink"/>
          </w:rPr>
          <w:t>https://youtu.be/vC6okzIKQvg?si=MdjQb-46vQ869518</w:t>
        </w:r>
      </w:hyperlink>
    </w:p>
    <w:p w14:paraId="7B7D99C2" w14:textId="2B02C3BF" w:rsidR="00307055" w:rsidRDefault="00307055">
      <w:r>
        <w:t xml:space="preserve">Horrible Histories (2020) </w:t>
      </w:r>
      <w:r w:rsidRPr="00307055">
        <w:t xml:space="preserve">Charles </w:t>
      </w:r>
      <w:proofErr w:type="spellStart"/>
      <w:r w:rsidRPr="00307055">
        <w:t>ll</w:t>
      </w:r>
      <w:proofErr w:type="spellEnd"/>
      <w:r w:rsidRPr="00307055">
        <w:t xml:space="preserve">: The King of Bling Song </w:t>
      </w:r>
      <w:r w:rsidRPr="00307055">
        <w:rPr>
          <w:rFonts w:ascii="Segoe UI Emoji" w:hAnsi="Segoe UI Emoji" w:cs="Segoe UI Emoji"/>
        </w:rPr>
        <w:t>🎶</w:t>
      </w:r>
      <w:r w:rsidRPr="00307055">
        <w:t xml:space="preserve"> | Slimy Stuarts | Horrible Histories</w:t>
      </w:r>
      <w:r>
        <w:t xml:space="preserve">. Available at: </w:t>
      </w:r>
      <w:hyperlink r:id="rId25" w:history="1">
        <w:r w:rsidRPr="00E76B77">
          <w:rPr>
            <w:rStyle w:val="Hyperlink"/>
          </w:rPr>
          <w:t>https://youtu.be/IZhOjMMIaA4?si=yb7TfaGz9KcXypz2</w:t>
        </w:r>
      </w:hyperlink>
    </w:p>
    <w:p w14:paraId="056C416D" w14:textId="52D5A470" w:rsidR="00307055" w:rsidRDefault="00307055" w:rsidP="00307055">
      <w:r>
        <w:t xml:space="preserve">KC, W. (2023) 7 Movement Techniques for Actors. Available at: </w:t>
      </w:r>
      <w:hyperlink r:id="rId26" w:history="1">
        <w:r w:rsidRPr="00E76B77">
          <w:rPr>
            <w:rStyle w:val="Hyperlink"/>
          </w:rPr>
          <w:t>https://www.backstage.com/magazine/article/movement-techniques-actors-study-8763/</w:t>
        </w:r>
      </w:hyperlink>
    </w:p>
    <w:p w14:paraId="1E50F7F6" w14:textId="642C1B71" w:rsidR="00307055" w:rsidRDefault="00B236A4" w:rsidP="00307055">
      <w:r>
        <w:t xml:space="preserve">Littlewood, J. </w:t>
      </w:r>
      <w:r w:rsidR="003E32B0">
        <w:t>(1963)</w:t>
      </w:r>
      <w:r w:rsidR="00BF4CCB">
        <w:t xml:space="preserve"> Oh, What a Lovely War. </w:t>
      </w:r>
    </w:p>
    <w:p w14:paraId="15E3CF4D" w14:textId="77777777" w:rsidR="00307055" w:rsidRDefault="00307055"/>
    <w:sectPr w:rsidR="00307055">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AC98D5" w14:textId="77777777" w:rsidR="00CF5971" w:rsidRDefault="00CF5971" w:rsidP="00F508E6">
      <w:pPr>
        <w:spacing w:after="0" w:line="240" w:lineRule="auto"/>
      </w:pPr>
      <w:r>
        <w:separator/>
      </w:r>
    </w:p>
  </w:endnote>
  <w:endnote w:type="continuationSeparator" w:id="0">
    <w:p w14:paraId="3D719215" w14:textId="77777777" w:rsidR="00CF5971" w:rsidRDefault="00CF5971" w:rsidP="00F508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51BF8A" w14:textId="77777777" w:rsidR="00CF5971" w:rsidRDefault="00CF5971" w:rsidP="00F508E6">
      <w:pPr>
        <w:spacing w:after="0" w:line="240" w:lineRule="auto"/>
      </w:pPr>
      <w:r>
        <w:separator/>
      </w:r>
    </w:p>
  </w:footnote>
  <w:footnote w:type="continuationSeparator" w:id="0">
    <w:p w14:paraId="512F6B93" w14:textId="77777777" w:rsidR="00CF5971" w:rsidRDefault="00CF5971" w:rsidP="00F508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0F252A" w14:textId="20BBCDCD" w:rsidR="00F508E6" w:rsidRPr="00F508E6" w:rsidRDefault="00F508E6">
    <w:pPr>
      <w:pStyle w:val="Header"/>
      <w:rPr>
        <w:sz w:val="32"/>
        <w:szCs w:val="32"/>
      </w:rPr>
    </w:pPr>
    <w:r w:rsidRPr="00F508E6">
      <w:rPr>
        <w:sz w:val="32"/>
        <w:szCs w:val="32"/>
      </w:rPr>
      <w:t xml:space="preserve">Production, Performance and Genre. </w:t>
    </w:r>
  </w:p>
  <w:p w14:paraId="7D9B4000" w14:textId="038388EA" w:rsidR="00F508E6" w:rsidRPr="00F508E6" w:rsidRDefault="00F508E6">
    <w:pPr>
      <w:pStyle w:val="Header"/>
      <w:rPr>
        <w:sz w:val="32"/>
        <w:szCs w:val="32"/>
      </w:rPr>
    </w:pPr>
    <w:r w:rsidRPr="00F508E6">
      <w:rPr>
        <w:sz w:val="32"/>
        <w:szCs w:val="32"/>
      </w:rPr>
      <w:t>‘Oh, What a Lovely War’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8E6"/>
    <w:rsid w:val="00036266"/>
    <w:rsid w:val="00061855"/>
    <w:rsid w:val="0006602E"/>
    <w:rsid w:val="00092F94"/>
    <w:rsid w:val="000D095F"/>
    <w:rsid w:val="000E2F85"/>
    <w:rsid w:val="000E370D"/>
    <w:rsid w:val="00131510"/>
    <w:rsid w:val="00157F60"/>
    <w:rsid w:val="001A07F9"/>
    <w:rsid w:val="001A3DDD"/>
    <w:rsid w:val="001D29B2"/>
    <w:rsid w:val="001D7BE8"/>
    <w:rsid w:val="001D7F61"/>
    <w:rsid w:val="0022203C"/>
    <w:rsid w:val="00241E1E"/>
    <w:rsid w:val="002C004E"/>
    <w:rsid w:val="00307055"/>
    <w:rsid w:val="00327F6E"/>
    <w:rsid w:val="00332FBA"/>
    <w:rsid w:val="00391EDC"/>
    <w:rsid w:val="00394B9F"/>
    <w:rsid w:val="003A6412"/>
    <w:rsid w:val="003E32B0"/>
    <w:rsid w:val="003E4CE9"/>
    <w:rsid w:val="003F0FB8"/>
    <w:rsid w:val="00412FCB"/>
    <w:rsid w:val="004216AA"/>
    <w:rsid w:val="00445C9E"/>
    <w:rsid w:val="00452025"/>
    <w:rsid w:val="004A71F9"/>
    <w:rsid w:val="004B4E66"/>
    <w:rsid w:val="004C2B36"/>
    <w:rsid w:val="004D049A"/>
    <w:rsid w:val="004D5FA3"/>
    <w:rsid w:val="004F365B"/>
    <w:rsid w:val="00500A8C"/>
    <w:rsid w:val="00540FC7"/>
    <w:rsid w:val="005730A3"/>
    <w:rsid w:val="005B5E9D"/>
    <w:rsid w:val="00645F80"/>
    <w:rsid w:val="0066437B"/>
    <w:rsid w:val="00673109"/>
    <w:rsid w:val="00682EBF"/>
    <w:rsid w:val="006839ED"/>
    <w:rsid w:val="006E2863"/>
    <w:rsid w:val="006E6776"/>
    <w:rsid w:val="006F2E21"/>
    <w:rsid w:val="006F55ED"/>
    <w:rsid w:val="007071AA"/>
    <w:rsid w:val="00753C1C"/>
    <w:rsid w:val="007D34D3"/>
    <w:rsid w:val="007F2DA8"/>
    <w:rsid w:val="007F3337"/>
    <w:rsid w:val="00837F6A"/>
    <w:rsid w:val="00895DDE"/>
    <w:rsid w:val="008E2742"/>
    <w:rsid w:val="00920D68"/>
    <w:rsid w:val="009366AC"/>
    <w:rsid w:val="00936F18"/>
    <w:rsid w:val="009E5ADA"/>
    <w:rsid w:val="00A034C4"/>
    <w:rsid w:val="00A03903"/>
    <w:rsid w:val="00A17FA1"/>
    <w:rsid w:val="00A228AA"/>
    <w:rsid w:val="00A24436"/>
    <w:rsid w:val="00A84C8F"/>
    <w:rsid w:val="00A94CA3"/>
    <w:rsid w:val="00A96673"/>
    <w:rsid w:val="00AA3D8E"/>
    <w:rsid w:val="00AC5984"/>
    <w:rsid w:val="00B236A4"/>
    <w:rsid w:val="00B4244D"/>
    <w:rsid w:val="00B842F3"/>
    <w:rsid w:val="00BF1223"/>
    <w:rsid w:val="00BF4CCB"/>
    <w:rsid w:val="00C23CC6"/>
    <w:rsid w:val="00C42232"/>
    <w:rsid w:val="00C43471"/>
    <w:rsid w:val="00C543E1"/>
    <w:rsid w:val="00C713FC"/>
    <w:rsid w:val="00CA47DD"/>
    <w:rsid w:val="00CE7C83"/>
    <w:rsid w:val="00CF20D5"/>
    <w:rsid w:val="00CF5971"/>
    <w:rsid w:val="00D24DC8"/>
    <w:rsid w:val="00D27335"/>
    <w:rsid w:val="00D31686"/>
    <w:rsid w:val="00D331C8"/>
    <w:rsid w:val="00D77B6D"/>
    <w:rsid w:val="00D846A7"/>
    <w:rsid w:val="00D87ABB"/>
    <w:rsid w:val="00DB39A9"/>
    <w:rsid w:val="00DD5E3F"/>
    <w:rsid w:val="00E8269B"/>
    <w:rsid w:val="00EA6C55"/>
    <w:rsid w:val="00EE30ED"/>
    <w:rsid w:val="00F01124"/>
    <w:rsid w:val="00F24206"/>
    <w:rsid w:val="00F26E80"/>
    <w:rsid w:val="00F50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4C791"/>
  <w15:chartTrackingRefBased/>
  <w15:docId w15:val="{22D96AC9-4FAC-4F67-9158-1AD39A8D2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8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08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08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08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08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08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08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08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08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8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08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08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08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08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08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08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08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08E6"/>
    <w:rPr>
      <w:rFonts w:eastAsiaTheme="majorEastAsia" w:cstheme="majorBidi"/>
      <w:color w:val="272727" w:themeColor="text1" w:themeTint="D8"/>
    </w:rPr>
  </w:style>
  <w:style w:type="paragraph" w:styleId="Title">
    <w:name w:val="Title"/>
    <w:basedOn w:val="Normal"/>
    <w:next w:val="Normal"/>
    <w:link w:val="TitleChar"/>
    <w:uiPriority w:val="10"/>
    <w:qFormat/>
    <w:rsid w:val="00F508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08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08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08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08E6"/>
    <w:pPr>
      <w:spacing w:before="160"/>
      <w:jc w:val="center"/>
    </w:pPr>
    <w:rPr>
      <w:i/>
      <w:iCs/>
      <w:color w:val="404040" w:themeColor="text1" w:themeTint="BF"/>
    </w:rPr>
  </w:style>
  <w:style w:type="character" w:customStyle="1" w:styleId="QuoteChar">
    <w:name w:val="Quote Char"/>
    <w:basedOn w:val="DefaultParagraphFont"/>
    <w:link w:val="Quote"/>
    <w:uiPriority w:val="29"/>
    <w:rsid w:val="00F508E6"/>
    <w:rPr>
      <w:i/>
      <w:iCs/>
      <w:color w:val="404040" w:themeColor="text1" w:themeTint="BF"/>
    </w:rPr>
  </w:style>
  <w:style w:type="paragraph" w:styleId="ListParagraph">
    <w:name w:val="List Paragraph"/>
    <w:basedOn w:val="Normal"/>
    <w:uiPriority w:val="34"/>
    <w:qFormat/>
    <w:rsid w:val="00F508E6"/>
    <w:pPr>
      <w:ind w:left="720"/>
      <w:contextualSpacing/>
    </w:pPr>
  </w:style>
  <w:style w:type="character" w:styleId="IntenseEmphasis">
    <w:name w:val="Intense Emphasis"/>
    <w:basedOn w:val="DefaultParagraphFont"/>
    <w:uiPriority w:val="21"/>
    <w:qFormat/>
    <w:rsid w:val="00F508E6"/>
    <w:rPr>
      <w:i/>
      <w:iCs/>
      <w:color w:val="0F4761" w:themeColor="accent1" w:themeShade="BF"/>
    </w:rPr>
  </w:style>
  <w:style w:type="paragraph" w:styleId="IntenseQuote">
    <w:name w:val="Intense Quote"/>
    <w:basedOn w:val="Normal"/>
    <w:next w:val="Normal"/>
    <w:link w:val="IntenseQuoteChar"/>
    <w:uiPriority w:val="30"/>
    <w:qFormat/>
    <w:rsid w:val="00F508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08E6"/>
    <w:rPr>
      <w:i/>
      <w:iCs/>
      <w:color w:val="0F4761" w:themeColor="accent1" w:themeShade="BF"/>
    </w:rPr>
  </w:style>
  <w:style w:type="character" w:styleId="IntenseReference">
    <w:name w:val="Intense Reference"/>
    <w:basedOn w:val="DefaultParagraphFont"/>
    <w:uiPriority w:val="32"/>
    <w:qFormat/>
    <w:rsid w:val="00F508E6"/>
    <w:rPr>
      <w:b/>
      <w:bCs/>
      <w:smallCaps/>
      <w:color w:val="0F4761" w:themeColor="accent1" w:themeShade="BF"/>
      <w:spacing w:val="5"/>
    </w:rPr>
  </w:style>
  <w:style w:type="paragraph" w:styleId="Header">
    <w:name w:val="header"/>
    <w:basedOn w:val="Normal"/>
    <w:link w:val="HeaderChar"/>
    <w:uiPriority w:val="99"/>
    <w:unhideWhenUsed/>
    <w:rsid w:val="00F508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8E6"/>
  </w:style>
  <w:style w:type="paragraph" w:styleId="Footer">
    <w:name w:val="footer"/>
    <w:basedOn w:val="Normal"/>
    <w:link w:val="FooterChar"/>
    <w:uiPriority w:val="99"/>
    <w:unhideWhenUsed/>
    <w:rsid w:val="00F508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8E6"/>
  </w:style>
  <w:style w:type="character" w:styleId="Hyperlink">
    <w:name w:val="Hyperlink"/>
    <w:basedOn w:val="DefaultParagraphFont"/>
    <w:uiPriority w:val="99"/>
    <w:unhideWhenUsed/>
    <w:rsid w:val="00157F60"/>
    <w:rPr>
      <w:color w:val="467886" w:themeColor="hyperlink"/>
      <w:u w:val="single"/>
    </w:rPr>
  </w:style>
  <w:style w:type="character" w:styleId="UnresolvedMention">
    <w:name w:val="Unresolved Mention"/>
    <w:basedOn w:val="DefaultParagraphFont"/>
    <w:uiPriority w:val="99"/>
    <w:semiHidden/>
    <w:unhideWhenUsed/>
    <w:rsid w:val="00157F60"/>
    <w:rPr>
      <w:color w:val="605E5C"/>
      <w:shd w:val="clear" w:color="auto" w:fill="E1DFDD"/>
    </w:rPr>
  </w:style>
  <w:style w:type="character" w:styleId="FollowedHyperlink">
    <w:name w:val="FollowedHyperlink"/>
    <w:basedOn w:val="DefaultParagraphFont"/>
    <w:uiPriority w:val="99"/>
    <w:semiHidden/>
    <w:unhideWhenUsed/>
    <w:rsid w:val="005B5E9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www.thefamilystage.co.uk/2023/11/29/review-oh-what-a-lovely-war-blackeyed-theatre-southwark-playhouse-borough/" TargetMode="External"/><Relationship Id="rId26" Type="http://schemas.openxmlformats.org/officeDocument/2006/relationships/hyperlink" Target="https://www.backstage.com/magazine/article/movement-techniques-actors-study-8763/" TargetMode="External"/><Relationship Id="rId3" Type="http://schemas.openxmlformats.org/officeDocument/2006/relationships/customXml" Target="../customXml/item3.xml"/><Relationship Id="rId21" Type="http://schemas.openxmlformats.org/officeDocument/2006/relationships/hyperlink" Target="https://www.photohound.co/spot/pontardawe-arts-centre-interior-1002153"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photohound.co/spot/pontardawe-arts-centre-interior-1002153#spot_gallery-6" TargetMode="External"/><Relationship Id="rId25" Type="http://schemas.openxmlformats.org/officeDocument/2006/relationships/hyperlink" Target="https://youtu.be/IZhOjMMIaA4?si=yb7TfaGz9KcXypz2" TargetMode="Externa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hyperlink" Target="https://learningonscreen.ac.uk/ondemand/index.php/prog/0001DAC9?bcast=12790732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youtu.be/vC6okzIKQvg?si=MdjQb-46vQ869518" TargetMode="Externa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youtu.be/oXmMT4sETu8?si=iAyTQRYXNcmBo28A" TargetMode="External"/><Relationship Id="rId28"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mesmer.co.uk/work/oh-what-a-lovely-war-c5yhd-rlw8l"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macleans.ca/uncategorized/oh-what-a-lovely-war/"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79e5065712e576c6ef06484613f067d0">
  <xsd:schema xmlns:xsd="http://www.w3.org/2001/XMLSchema" xmlns:xs="http://www.w3.org/2001/XMLSchema" xmlns:p="http://schemas.microsoft.com/office/2006/metadata/properties" xmlns:ns3="0085e1a2-9cbf-4b92-866b-21f3c89040b6" targetNamespace="http://schemas.microsoft.com/office/2006/metadata/properties" ma:root="true" ma:fieldsID="0ae68400dc1af6a943ca8c9e092a170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BA0E1DE-6AB7-458E-8EFE-7D67A9CB28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E63314-AE78-4F7D-B8C7-CC8189EEF7F1}">
  <ds:schemaRefs>
    <ds:schemaRef ds:uri="http://schemas.microsoft.com/sharepoint/v3/contenttype/forms"/>
  </ds:schemaRefs>
</ds:datastoreItem>
</file>

<file path=customXml/itemProps3.xml><?xml version="1.0" encoding="utf-8"?>
<ds:datastoreItem xmlns:ds="http://schemas.openxmlformats.org/officeDocument/2006/customXml" ds:itemID="{4DD2E6A8-8FF4-483E-96EE-C54441169F2A}">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5</Pages>
  <Words>1370</Words>
  <Characters>7810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93</cp:revision>
  <dcterms:created xsi:type="dcterms:W3CDTF">2025-01-14T10:39:00Z</dcterms:created>
  <dcterms:modified xsi:type="dcterms:W3CDTF">2025-01-14T14:46:00Z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