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body>
    <w:p w:rsidR="00A37A07" w:rsidRDefault="00A37A07" w14:paraId="2D078A0B" w14:textId="77777777" w:rsidP="00A37A07" w:rsidRPr="000D1B28">
      <w:pPr>
        <w:pStyle w:val="BodyText"/>
        <w:ind w:left="140"/>
        <w:rPr>
          <w:rFonts w:asciiTheme="minorBidi" w:hAnsiTheme="minorBidi" w:cstheme="minorBidi"/>
          <w:sz w:val="24"/>
          <w:szCs w:val="24"/>
        </w:rPr>
      </w:pPr>
      <w:r>
        <w:rPr>
          <w:noProof/>
        </w:rPr>
        <w:drawing>
          <wp:inline distB="0" distL="0" distR="0" distT="0" wp14:anchorId="5961DDED" wp14:editId="1A8BBEEB">
            <wp:extent cx="181610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a:stretch>
                      <a:fillRect/>
                    </a:stretch>
                  </pic:blipFill>
                  <pic:spPr>
                    <a:xfrm>
                      <a:off x="0" y="0"/>
                      <a:ext cx="1816670" cy="600075"/>
                    </a:xfrm>
                    <a:prstGeom prst="rect">
                      <a:avLst/>
                    </a:prstGeom>
                  </pic:spPr>
                </pic:pic>
              </a:graphicData>
            </a:graphic>
          </wp:inline>
        </w:drawing>
      </w:r>
    </w:p>
    <w:p w:rsidR="00A37A07" w:rsidRDefault="00A37A07" w14:paraId="15478C69" w14:textId="77777777" w:rsidP="00A37A07" w:rsidRPr="000D1B28">
      <w:pPr>
        <w:pStyle w:val="BodyText"/>
        <w:rPr>
          <w:b/>
          <w:rFonts w:asciiTheme="minorBidi" w:hAnsiTheme="minorBidi" w:cstheme="minorBidi"/>
          <w:sz w:val="24"/>
          <w:szCs w:val="24"/>
        </w:rPr>
      </w:pPr>
    </w:p>
    <w:p w:rsidR="00A37A07" w:rsidRDefault="00A37A07" w14:paraId="74E24566" w14:textId="77777777" w:rsidP="00A37A07" w:rsidRPr="000D1B28">
      <w:pPr>
        <w:pStyle w:val="BodyText"/>
        <w:rPr>
          <w:b/>
          <w:rFonts w:asciiTheme="minorBidi" w:hAnsiTheme="minorBidi" w:cstheme="minorBidi"/>
          <w:sz w:val="24"/>
          <w:szCs w:val="24"/>
        </w:rPr>
      </w:pPr>
    </w:p>
    <w:p w:rsidR="00A37A07" w:rsidRDefault="00A37A07" w14:paraId="278D4F2B" w14:textId="77777777" w:rsidP="00A37A07" w:rsidRPr="000D1B28">
      <w:pPr>
        <w:pStyle w:val="BodyText"/>
        <w:spacing w:before="4"/>
        <w:rPr>
          <w:b/>
          <w:rFonts w:asciiTheme="minorBidi" w:hAnsiTheme="minorBidi" w:cstheme="minorBidi"/>
          <w:sz w:val="24"/>
          <w:szCs w:val="24"/>
        </w:rPr>
      </w:pPr>
    </w:p>
    <w:tbl>
      <w:tblPr>
        <w:tblW w:w="9925" w:type="dxa"/>
        <w:tblLayout w:type="fixed"/>
        <w:tblCellMar>
          <w:left w:w="0" w:type="dxa"/>
          <w:right w:w="0" w:type="dxa"/>
        </w:tblCellMar>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tblInd w:w="541" w:type="dxa"/>
        <w:tblLook w:val="1E0"/>
      </w:tblPr>
      <w:tblGrid>
        <w:gridCol w:w="2096"/>
        <w:gridCol w:w="3293"/>
        <w:gridCol w:w="2268"/>
        <w:gridCol w:w="2268"/>
      </w:tblGrid>
      <w:tr w14:paraId="6C6BF91A" w14:textId="77777777" w:rsidR="00A37A07" w:rsidRPr="000D1B28" w:rsidTr="001864F1">
        <w:trPr>
          <w:trHeight w:val="494"/>
        </w:trPr>
        <w:tc>
          <w:tcPr>
            <w:tcW w:w="2096" w:type="dxa"/>
          </w:tcPr>
          <w:p w:rsidR="00A37A07" w:rsidRDefault="00A37A07" w14:paraId="7322FADC" w14:textId="77777777" w:rsidP="001864F1" w:rsidRPr="000D1B28">
            <w:pPr>
              <w:pStyle w:val="TableParagraph"/>
              <w:ind w:left="107"/>
              <w:spacing w:before="120"/>
              <w:rPr>
                <w:b/>
                <w:rFonts w:asciiTheme="minorBidi" w:hAnsiTheme="minorBidi" w:cstheme="minorBidi"/>
                <w:sz w:val="24"/>
                <w:szCs w:val="24"/>
              </w:rPr>
            </w:pPr>
            <w:r w:rsidRPr="000D1B28">
              <w:rPr>
                <w:b/>
                <w:rFonts w:asciiTheme="minorBidi" w:hAnsiTheme="minorBidi" w:cstheme="minorBidi"/>
                <w:sz w:val="24"/>
                <w:szCs w:val="24"/>
              </w:rPr>
              <w:t>Student</w:t>
            </w:r>
            <w:r w:rsidRPr="000D1B28">
              <w:rPr>
                <w:spacing w:val="-4"/>
                <w:b/>
                <w:rFonts w:asciiTheme="minorBidi" w:hAnsiTheme="minorBidi" w:cstheme="minorBidi"/>
                <w:sz w:val="24"/>
                <w:szCs w:val="24"/>
              </w:rPr>
              <w:t xml:space="preserve"> Name:</w:t>
            </w:r>
          </w:p>
        </w:tc>
        <w:tc>
          <w:tcPr>
            <w:tcW w:w="3293" w:type="dxa"/>
          </w:tcPr>
          <w:p w:rsidR="00A37A07" w:rsidRDefault="00A37A07" w14:paraId="1FFECCC0" w14:textId="77777777" w:rsidP="001864F1" w:rsidRPr="000D1B28">
            <w:pPr>
              <w:pStyle w:val="TableParagraph"/>
              <w:rPr>
                <w:b/>
                <w:rFonts w:asciiTheme="minorBidi" w:hAnsiTheme="minorBidi" w:cstheme="minorBidi"/>
                <w:sz w:val="24"/>
                <w:szCs w:val="24"/>
              </w:rPr>
            </w:pPr>
            <w:r>
              <w:rPr>
                <w:b/>
                <w:sz w:val="24"/>
              </w:rPr>
              <w:t>Vasil Pavlov</w:t>
            </w:r>
          </w:p>
        </w:tc>
        <w:tc>
          <w:tcPr>
            <w:shd w:fill="D9D9D9" w:color="auto" w:themeFill="background1" w:themeFillShade="D9" w:val="clear"/>
            <w:tcW w:w="2268" w:type="dxa"/>
          </w:tcPr>
          <w:p w:rsidR="00A37A07" w:rsidRDefault="00A37A07" w14:paraId="0D019AEC" w14:textId="77777777" w:rsidP="001864F1" w:rsidRPr="000D1B28">
            <w:pPr>
              <w:pStyle w:val="TableParagraph"/>
              <w:ind w:left="107"/>
              <w:spacing w:before="120"/>
              <w:rPr>
                <w:b/>
                <w:rFonts w:asciiTheme="minorBidi" w:hAnsiTheme="minorBidi" w:cstheme="minorBidi"/>
                <w:sz w:val="24"/>
                <w:szCs w:val="24"/>
              </w:rPr>
            </w:pPr>
            <w:r w:rsidRPr="000D1B28">
              <w:rPr>
                <w:b/>
                <w:rFonts w:asciiTheme="minorBidi" w:hAnsiTheme="minorBidi" w:cstheme="minorBidi"/>
                <w:sz w:val="24"/>
                <w:szCs w:val="24"/>
              </w:rPr>
              <w:t>Student</w:t>
            </w:r>
            <w:r w:rsidRPr="000D1B28">
              <w:rPr>
                <w:spacing w:val="-4"/>
                <w:b/>
                <w:rFonts w:asciiTheme="minorBidi" w:hAnsiTheme="minorBidi" w:cstheme="minorBidi"/>
                <w:sz w:val="24"/>
                <w:szCs w:val="24"/>
              </w:rPr>
              <w:t xml:space="preserve"> </w:t>
            </w:r>
            <w:r w:rsidRPr="000D1B28">
              <w:rPr>
                <w:b/>
                <w:rFonts w:asciiTheme="minorBidi" w:hAnsiTheme="minorBidi" w:cstheme="minorBidi"/>
                <w:sz w:val="24"/>
                <w:szCs w:val="24"/>
              </w:rPr>
              <w:t>ID</w:t>
            </w:r>
            <w:r w:rsidRPr="000D1B28">
              <w:rPr>
                <w:spacing w:val="-1"/>
                <w:b/>
                <w:rFonts w:asciiTheme="minorBidi" w:hAnsiTheme="minorBidi" w:cstheme="minorBidi"/>
                <w:sz w:val="24"/>
                <w:szCs w:val="24"/>
              </w:rPr>
              <w:t xml:space="preserve"> </w:t>
            </w:r>
            <w:r w:rsidRPr="000D1B28">
              <w:rPr>
                <w:spacing w:val="-2"/>
                <w:b/>
                <w:rFonts w:asciiTheme="minorBidi" w:hAnsiTheme="minorBidi" w:cstheme="minorBidi"/>
                <w:sz w:val="24"/>
                <w:szCs w:val="24"/>
              </w:rPr>
              <w:t>number:</w:t>
            </w:r>
          </w:p>
        </w:tc>
        <w:tc>
          <w:tcPr>
            <w:tcW w:w="2268" w:type="dxa"/>
          </w:tcPr>
          <w:p w:rsidR="00A37A07" w:rsidRDefault="00A37A07" w14:paraId="11A119EB" w14:textId="77777777" w:rsidP="001864F1" w:rsidRPr="000D1B28">
            <w:pPr>
              <w:pStyle w:val="TableParagraph"/>
              <w:rPr>
                <w:b/>
                <w:rFonts w:asciiTheme="minorBidi" w:hAnsiTheme="minorBidi" w:cstheme="minorBidi"/>
                <w:sz w:val="24"/>
                <w:szCs w:val="24"/>
              </w:rPr>
            </w:pPr>
            <w:r>
              <w:rPr>
                <w:b/>
                <w:sz w:val="24"/>
              </w:rPr>
              <w:t>2312445</w:t>
            </w:r>
          </w:p>
        </w:tc>
      </w:tr>
      <w:tr w14:paraId="37319097" w14:textId="77777777" w:rsidR="00A37A07" w:rsidRPr="000D1B28" w:rsidTr="001864F1">
        <w:trPr>
          <w:trHeight w:val="491"/>
        </w:trPr>
        <w:tc>
          <w:tcPr>
            <w:tcW w:w="2096" w:type="dxa"/>
          </w:tcPr>
          <w:p w:rsidR="00A37A07" w:rsidRDefault="00A37A07" w14:paraId="05404526" w14:textId="77777777" w:rsidP="001864F1" w:rsidRPr="000D1B28">
            <w:pPr>
              <w:pStyle w:val="TableParagraph"/>
              <w:ind w:left="107"/>
              <w:spacing w:before="120"/>
              <w:rPr>
                <w:b/>
                <w:rFonts w:asciiTheme="minorBidi" w:hAnsiTheme="minorBidi" w:cstheme="minorBidi"/>
                <w:sz w:val="24"/>
                <w:szCs w:val="24"/>
              </w:rPr>
            </w:pPr>
            <w:r w:rsidRPr="000D1B28">
              <w:rPr>
                <w:spacing w:val="-2"/>
                <w:b/>
                <w:rFonts w:asciiTheme="minorBidi" w:hAnsiTheme="minorBidi" w:cstheme="minorBidi"/>
                <w:sz w:val="24"/>
                <w:szCs w:val="24"/>
              </w:rPr>
              <w:t>Programme:</w:t>
            </w:r>
          </w:p>
        </w:tc>
        <w:tc>
          <w:tcPr>
            <w:gridSpan w:val="3"/>
            <w:tcW w:w="7829" w:type="dxa"/>
          </w:tcPr>
          <w:p w:rsidR="00A37A07" w:rsidRDefault="00A37A07" w14:paraId="0DA96919" w14:textId="6EB84018" w:rsidP="001864F1" w:rsidRPr="000D1B28">
            <w:pPr>
              <w:pStyle w:val="TableParagraph"/>
              <w:ind w:left="105"/>
              <w:spacing w:before="119"/>
              <w:rPr>
                <w:b/>
                <w:rFonts w:asciiTheme="minorBidi" w:hAnsiTheme="minorBidi" w:cstheme="minorBidi"/>
                <w:sz w:val="24"/>
                <w:szCs w:val="24"/>
              </w:rPr>
            </w:pPr>
            <w:r>
              <w:rPr>
                <w:b/>
              </w:rPr>
              <w:t xml:space="preserve">BA (Hons) Leadership and Management Skills for the Workplace </w:t>
            </w:r>
          </w:p>
        </w:tc>
      </w:tr>
      <w:tr w14:paraId="14B0C68A" w14:textId="77777777" w:rsidR="00A37A07" w:rsidRPr="000D1B28" w:rsidTr="001864F1">
        <w:trPr>
          <w:trHeight w:val="494"/>
        </w:trPr>
        <w:tc>
          <w:tcPr>
            <w:tcW w:w="2096" w:type="dxa"/>
          </w:tcPr>
          <w:p w:rsidR="00A37A07" w:rsidRDefault="00A37A07" w14:paraId="0384C6A7" w14:textId="77777777" w:rsidP="001864F1" w:rsidRPr="000D1B28">
            <w:pPr>
              <w:pStyle w:val="TableParagraph"/>
              <w:ind w:left="107"/>
              <w:spacing w:before="122"/>
              <w:rPr>
                <w:b/>
                <w:rFonts w:asciiTheme="minorBidi" w:hAnsiTheme="minorBidi" w:cstheme="minorBidi"/>
                <w:sz w:val="24"/>
                <w:szCs w:val="24"/>
              </w:rPr>
            </w:pPr>
            <w:r w:rsidRPr="000D1B28">
              <w:rPr>
                <w:spacing w:val="-2"/>
                <w:b/>
                <w:rFonts w:asciiTheme="minorBidi" w:hAnsiTheme="minorBidi" w:cstheme="minorBidi"/>
                <w:sz w:val="24"/>
                <w:szCs w:val="24"/>
              </w:rPr>
              <w:t>Module:</w:t>
            </w:r>
          </w:p>
        </w:tc>
        <w:tc>
          <w:tcPr>
            <w:gridSpan w:val="3"/>
            <w:tcW w:w="7829" w:type="dxa"/>
          </w:tcPr>
          <w:p w:rsidR="00A37A07" w:rsidRDefault="00A37A07" w14:paraId="17C5A753" w14:textId="08C7D6FD" w:rsidP="001864F1" w:rsidRPr="000D1B28">
            <w:pPr>
              <w:pStyle w:val="TableParagraph"/>
              <w:ind w:left="105"/>
              <w:spacing w:before="122"/>
              <w:rPr>
                <w:b/>
                <w:rFonts w:asciiTheme="minorBidi" w:hAnsiTheme="minorBidi" w:cstheme="minorBidi"/>
                <w:sz w:val="24"/>
                <w:szCs w:val="24"/>
              </w:rPr>
            </w:pPr>
            <w:r>
              <w:rPr>
                <w:b/>
              </w:rPr>
              <w:t>Research Methods for Business</w:t>
            </w:r>
          </w:p>
        </w:tc>
      </w:tr>
      <w:tr w14:paraId="559036D8" w14:textId="77777777" w:rsidR="00A37A07" w:rsidRPr="000D1B28" w:rsidTr="001864F1">
        <w:trPr>
          <w:trHeight w:val="842"/>
        </w:trPr>
        <w:tc>
          <w:tcPr>
            <w:tcW w:w="2096" w:type="dxa"/>
          </w:tcPr>
          <w:p w:rsidR="00A37A07" w:rsidRDefault="00A37A07" w14:paraId="5CBD5620" w14:textId="77777777" w:rsidP="001864F1" w:rsidRPr="000D1B28">
            <w:pPr>
              <w:pStyle w:val="TableParagraph"/>
              <w:ind w:left="107"/>
              <w:spacing w:before="120"/>
              <w:rPr>
                <w:b/>
                <w:rFonts w:asciiTheme="minorBidi" w:hAnsiTheme="minorBidi" w:cstheme="minorBidi"/>
                <w:sz w:val="24"/>
                <w:szCs w:val="24"/>
              </w:rPr>
            </w:pPr>
            <w:r w:rsidRPr="000D1B28">
              <w:rPr>
                <w:b/>
                <w:rFonts w:asciiTheme="minorBidi" w:hAnsiTheme="minorBidi" w:cstheme="minorBidi"/>
                <w:sz w:val="24"/>
                <w:szCs w:val="24"/>
              </w:rPr>
              <w:t>Module</w:t>
            </w:r>
            <w:r w:rsidRPr="000D1B28">
              <w:rPr>
                <w:spacing w:val="-4"/>
                <w:b/>
                <w:rFonts w:asciiTheme="minorBidi" w:hAnsiTheme="minorBidi" w:cstheme="minorBidi"/>
                <w:sz w:val="24"/>
                <w:szCs w:val="24"/>
              </w:rPr>
              <w:t xml:space="preserve"> </w:t>
            </w:r>
            <w:r w:rsidRPr="000D1B28">
              <w:rPr>
                <w:spacing w:val="-2"/>
                <w:b/>
                <w:rFonts w:asciiTheme="minorBidi" w:hAnsiTheme="minorBidi" w:cstheme="minorBidi"/>
                <w:sz w:val="24"/>
                <w:szCs w:val="24"/>
              </w:rPr>
              <w:t>code:</w:t>
            </w:r>
          </w:p>
        </w:tc>
        <w:tc>
          <w:tcPr>
            <w:gridSpan w:val="3"/>
            <w:tcW w:w="7829" w:type="dxa"/>
          </w:tcPr>
          <w:p w:rsidR="00A37A07" w:rsidRDefault="00A37A07" w14:paraId="669DFA17" w14:textId="465E702B" w:rsidP="001864F1" w:rsidRPr="000D1B28">
            <w:pPr>
              <w:pStyle w:val="TableParagraph"/>
              <w:ind w:left="108"/>
              <w:spacing w:before="121"/>
              <w:rPr>
                <w:b/>
                <w:rFonts w:asciiTheme="minorBidi" w:hAnsiTheme="minorBidi" w:cstheme="minorBidi"/>
                <w:sz w:val="24"/>
                <w:szCs w:val="24"/>
              </w:rPr>
            </w:pPr>
            <w:r>
              <w:rPr>
                <w:b/>
              </w:rPr>
              <w:t>LCLM6004</w:t>
            </w:r>
          </w:p>
        </w:tc>
      </w:tr>
      <w:tr w14:paraId="11DDF54A" w14:textId="77777777" w:rsidR="00A37A07" w:rsidRPr="000D1B28" w:rsidTr="001864F1">
        <w:trPr>
          <w:trHeight w:val="493"/>
        </w:trPr>
        <w:tc>
          <w:tcPr>
            <w:tcW w:w="2096" w:type="dxa"/>
          </w:tcPr>
          <w:p w:rsidR="00A37A07" w:rsidRDefault="00A37A07" w14:paraId="1894EB4A" w14:textId="77777777" w:rsidP="001864F1" w:rsidRPr="000D1B28">
            <w:pPr>
              <w:pStyle w:val="TableParagraph"/>
              <w:ind w:left="107"/>
              <w:spacing w:before="122"/>
              <w:rPr>
                <w:b/>
                <w:rFonts w:asciiTheme="minorBidi" w:hAnsiTheme="minorBidi" w:cstheme="minorBidi"/>
                <w:sz w:val="24"/>
                <w:szCs w:val="24"/>
              </w:rPr>
            </w:pPr>
            <w:r w:rsidRPr="000D1B28">
              <w:rPr>
                <w:spacing w:val="-2"/>
                <w:b/>
                <w:rFonts w:asciiTheme="minorBidi" w:hAnsiTheme="minorBidi" w:cstheme="minorBidi"/>
                <w:sz w:val="24"/>
                <w:szCs w:val="24"/>
              </w:rPr>
              <w:t>Lecturer:</w:t>
            </w:r>
          </w:p>
        </w:tc>
        <w:tc>
          <w:tcPr>
            <w:gridSpan w:val="3"/>
            <w:tcW w:w="7829" w:type="dxa"/>
          </w:tcPr>
          <w:p w:rsidR="00A37A07" w:rsidRDefault="00A37A07" w14:paraId="1F6D394E" w14:textId="77777777" w:rsidP="00A37A07">
            <w:pPr>
              <w:jc w:val="both"/>
              <w:spacing w:before="120" w:after="120"/>
              <w:rPr>
                <w:b/>
                <w:rFonts w:ascii="Arial" w:cs="Arial" w:hAnsi="Arial"/>
                <w:sz w:val="22"/>
                <w:szCs w:val="22"/>
              </w:rPr>
            </w:pPr>
            <w:r>
              <w:rPr>
                <w:b/>
                <w:rFonts w:ascii="Arial"/>
                <w:sz w:val="22"/>
              </w:rPr>
              <w:t>Dr Dingning Liu</w:t>
            </w:r>
          </w:p>
          <w:p>
            <w:pPr>
              <w:jc w:val="both"/>
              <w:spacing w:before="120" w:after="120"/>
            </w:pPr>
            <w:r>
              <w:rPr>
                <w:b/>
                <w:rFonts w:ascii="Arial"/>
                <w:sz w:val="22"/>
              </w:rPr>
              <w:t xml:space="preserve">Dr Olu Adegbite Module Leader     </w:t>
            </w:r>
          </w:p>
        </w:tc>
      </w:tr>
      <w:tr w14:paraId="308A8B80" w14:textId="77777777" w:rsidR="00A37A07" w:rsidRPr="000D1B28" w:rsidTr="001864F1">
        <w:trPr>
          <w:trHeight w:val="1566"/>
        </w:trPr>
        <w:tc>
          <w:tcPr>
            <w:tcW w:w="2096" w:type="dxa"/>
          </w:tcPr>
          <w:p w:rsidR="00A37A07" w:rsidRDefault="00A37A07" w14:paraId="0B17DBEC" w14:textId="77777777" w:rsidP="001864F1" w:rsidRPr="000D1B28">
            <w:pPr>
              <w:pStyle w:val="TableParagraph"/>
              <w:ind w:left="107"/>
              <w:spacing w:before="120"/>
              <w:rPr>
                <w:b/>
                <w:rFonts w:asciiTheme="minorBidi" w:hAnsiTheme="minorBidi" w:cstheme="minorBidi"/>
                <w:sz w:val="24"/>
                <w:szCs w:val="24"/>
              </w:rPr>
            </w:pPr>
            <w:r w:rsidRPr="000D1B28">
              <w:rPr>
                <w:b/>
                <w:rFonts w:asciiTheme="minorBidi" w:hAnsiTheme="minorBidi" w:cstheme="minorBidi"/>
                <w:sz w:val="24"/>
                <w:szCs w:val="24"/>
              </w:rPr>
              <w:t>Assignment</w:t>
            </w:r>
            <w:r w:rsidRPr="000D1B28">
              <w:rPr>
                <w:spacing w:val="-12"/>
                <w:b/>
                <w:rFonts w:asciiTheme="minorBidi" w:hAnsiTheme="minorBidi" w:cstheme="minorBidi"/>
                <w:sz w:val="24"/>
                <w:szCs w:val="24"/>
              </w:rPr>
              <w:t xml:space="preserve"> </w:t>
            </w:r>
            <w:r w:rsidRPr="000D1B28">
              <w:rPr>
                <w:spacing w:val="-2"/>
                <w:b/>
                <w:rFonts w:asciiTheme="minorBidi" w:hAnsiTheme="minorBidi" w:cstheme="minorBidi"/>
                <w:sz w:val="24"/>
                <w:szCs w:val="24"/>
              </w:rPr>
              <w:t>Title:</w:t>
            </w:r>
          </w:p>
        </w:tc>
        <w:tc>
          <w:tcPr>
            <w:gridSpan w:val="3"/>
            <w:tcW w:w="7829" w:type="dxa"/>
          </w:tcPr>
          <w:p w:rsidR="00A37A07" w:rsidRDefault="00A37A07" w14:paraId="6F37ADF6" w14:textId="77777777" w:rsidP="00A37A07">
            <w:pPr>
              <w:jc w:val="both"/>
              <w:spacing w:before="120" w:after="120"/>
              <w:rPr>
                <w:bCs/>
                <w:rFonts w:ascii="Arial" w:cs="Arial" w:hAnsi="Arial"/>
                <w:sz w:val="22"/>
                <w:szCs w:val="22"/>
              </w:rPr>
            </w:pPr>
            <w:r>
              <w:rPr>
                <w:b/>
                <w:rFonts w:ascii="Arial" w:cs="Arial" w:hAnsi="Arial"/>
                <w:sz w:val="22"/>
                <w:szCs w:val="22"/>
              </w:rPr>
              <w:t>Component 1 –</w:t>
            </w:r>
            <w:r w:rsidRPr="007C480D">
              <w:rPr>
                <w:bCs/>
                <w:rFonts w:ascii="Arial" w:cs="Arial" w:hAnsi="Arial"/>
                <w:sz w:val="22"/>
                <w:szCs w:val="22"/>
              </w:rPr>
              <w:t xml:space="preserve"> </w:t>
            </w:r>
            <w:r>
              <w:rPr>
                <w:bCs/>
                <w:rFonts w:ascii="Arial" w:cs="Arial" w:hAnsi="Arial"/>
                <w:sz w:val="22"/>
                <w:szCs w:val="22"/>
              </w:rPr>
              <w:t>B</w:t>
            </w:r>
            <w:r w:rsidRPr="007C480D">
              <w:rPr>
                <w:bCs/>
                <w:rFonts w:ascii="Arial" w:cs="Arial" w:hAnsi="Arial"/>
                <w:sz w:val="22"/>
                <w:szCs w:val="22"/>
              </w:rPr>
              <w:t xml:space="preserve">usiness Research Proposal </w:t>
            </w:r>
          </w:p>
          <w:p w:rsidR="00A37A07" w:rsidRDefault="00A37A07" w14:paraId="1EAA79C3" w14:textId="77777777" w:rsidP="00A37A07" w:rsidRPr="00F33238">
            <w:pPr>
              <w:rPr>
                <w:bCs/>
                <w:b/>
                <w:rFonts w:ascii="Arial" w:cs="Arial" w:hAnsi="Arial"/>
              </w:rPr>
            </w:pPr>
            <w:r w:rsidRPr="00F33238">
              <w:rPr>
                <w:bCs/>
                <w:b/>
                <w:rFonts w:ascii="Arial" w:cs="Arial" w:hAnsi="Arial"/>
              </w:rPr>
              <w:t>Investigating the Impact of Remote Working on Employee Productivity and Engagement in Modern Organisations</w:t>
            </w:r>
          </w:p>
          <w:p w:rsidR="00A37A07" w:rsidRDefault="00A37A07" w14:paraId="6D0CC9E6" w14:textId="77777777" w:rsidP="00A37A07">
            <w:pPr>
              <w:jc w:val="both"/>
              <w:spacing w:before="120" w:after="120"/>
              <w:rPr>
                <w:bCs/>
                <w:rFonts w:ascii="Arial" w:cs="Arial" w:hAnsi="Arial"/>
                <w:sz w:val="22"/>
                <w:szCs w:val="22"/>
              </w:rPr>
            </w:pPr>
          </w:p>
          <w:p w:rsidR="00A37A07" w:rsidRDefault="00A37A07" w14:paraId="33ED455B" w14:textId="77777777" w:rsidP="001864F1" w:rsidRPr="000D1B28">
            <w:pPr>
              <w:pStyle w:val="TableParagraph"/>
              <w:jc w:val="both"/>
              <w:ind w:left="108"/>
              <w:ind w:right="92"/>
              <w:spacing w:before="119"/>
              <w:tabs>
                <w:tab w:val="left" w:pos="1181"/>
              </w:tabs>
              <w:rPr>
                <w:b/>
                <w:rFonts w:asciiTheme="minorBidi" w:hAnsiTheme="minorBidi" w:cstheme="minorBidi"/>
                <w:sz w:val="24"/>
                <w:szCs w:val="24"/>
              </w:rPr>
            </w:pPr>
          </w:p>
        </w:tc>
      </w:tr>
      <w:tr w14:paraId="5AC5AA9A" w14:textId="77777777" w:rsidR="00A37A07" w:rsidRPr="000D1B28" w:rsidTr="001864F1">
        <w:trPr>
          <w:trHeight w:val="1939"/>
        </w:trPr>
        <w:tc>
          <w:tcPr>
            <w:tcW w:w="2096" w:type="dxa"/>
          </w:tcPr>
          <w:p w:rsidR="00A37A07" w:rsidRDefault="00A37A07" w14:paraId="4E16865D" w14:textId="77777777" w:rsidP="001864F1" w:rsidRPr="000D1B28">
            <w:pPr>
              <w:pStyle w:val="TableParagraph"/>
              <w:ind w:left="107"/>
              <w:spacing w:before="120"/>
              <w:rPr>
                <w:b/>
                <w:rFonts w:asciiTheme="minorBidi" w:hAnsiTheme="minorBidi" w:cstheme="minorBidi"/>
                <w:sz w:val="24"/>
                <w:szCs w:val="24"/>
              </w:rPr>
            </w:pPr>
            <w:r w:rsidRPr="000D1B28">
              <w:rPr>
                <w:spacing w:val="-2"/>
                <w:b/>
                <w:rFonts w:asciiTheme="minorBidi" w:hAnsiTheme="minorBidi" w:cstheme="minorBidi"/>
                <w:sz w:val="24"/>
                <w:szCs w:val="24"/>
              </w:rPr>
              <w:t>Submission deadline:</w:t>
            </w:r>
          </w:p>
        </w:tc>
        <w:tc>
          <w:tcPr>
            <w:gridSpan w:val="3"/>
            <w:tcW w:w="7829" w:type="dxa"/>
          </w:tcPr>
          <w:p w:rsidR="00A37A07" w:rsidRDefault="00A37A07" w14:paraId="008DC1B2" w14:textId="77777777" w:rsidP="00A37A07" w:rsidRPr="00A406E5">
            <w:pPr>
              <w:pStyle w:val="TableParagraph"/>
              <w:spacing w:before="119" w:after="120" w:line="360" w:lineRule="auto"/>
              <w:rPr>
                <w:color w:val="000000"/>
                <w:sz w:val="21"/>
                <w:szCs w:val="21"/>
              </w:rPr>
            </w:pPr>
            <w:r w:rsidRPr="597AB10C">
              <w:rPr>
                <w:bCs/>
                <w:lang w:val="en-GB"/>
                <w:b/>
                <w:color w:val="000000"/>
                <w:sz w:val="21"/>
                <w:szCs w:val="21"/>
              </w:rPr>
              <w:t>16/03/2026</w:t>
            </w:r>
          </w:p>
          <w:p w:rsidR="00A37A07" w:rsidRDefault="00A37A07" w14:paraId="512D87F5" w14:textId="594C811C" w:rsidP="00A37A07" w:rsidRPr="000D1B28">
            <w:pPr>
              <w:pStyle w:val="TableParagraph"/>
              <w:spacing w:before="119" w:line="360" w:lineRule="auto"/>
              <w:rPr>
                <w:bCs/>
                <w:b/>
                <w:rFonts w:asciiTheme="minorBidi" w:hAnsiTheme="minorBidi" w:cstheme="minorBidi"/>
                <w:sz w:val="24"/>
                <w:szCs w:val="24"/>
              </w:rPr>
            </w:pPr>
            <w:r w:rsidRPr="597AB10C">
              <w:rPr>
                <w:bCs/>
                <w:lang w:val="en-GB"/>
                <w:b/>
                <w:color w:val="000000"/>
                <w:sz w:val="21"/>
                <w:szCs w:val="21"/>
              </w:rPr>
              <w:t>14:00 (2PM)</w:t>
            </w:r>
          </w:p>
        </w:tc>
      </w:tr>
      <w:tr w14:paraId="67B19F0E" w14:textId="77777777" w:rsidR="0092446D" w:rsidRPr="000D1B28" w:rsidTr="001864F1">
        <w:trPr>
          <w:trHeight w:val="1939"/>
        </w:trPr>
        <w:tc>
          <w:tcPr>
            <w:tcW w:w="2096" w:type="dxa"/>
          </w:tcPr>
          <w:p w:rsidR="0092446D" w:rsidRDefault="0092446D" w14:paraId="76F95949" w14:textId="5B37AB5A" w:rsidP="001864F1" w:rsidRPr="000D1B28">
            <w:pPr>
              <w:pStyle w:val="TableParagraph"/>
              <w:ind w:left="107"/>
              <w:spacing w:before="120"/>
              <w:rPr>
                <w:spacing w:val="-2"/>
                <w:b/>
                <w:rFonts w:asciiTheme="minorBidi" w:hAnsiTheme="minorBidi" w:cstheme="minorBidi"/>
                <w:sz w:val="24"/>
                <w:szCs w:val="24"/>
              </w:rPr>
            </w:pPr>
            <w:r>
              <w:rPr>
                <w:spacing w:val="-2"/>
                <w:b/>
                <w:rFonts w:asciiTheme="minorBidi" w:hAnsiTheme="minorBidi" w:cstheme="minorBidi"/>
                <w:sz w:val="24"/>
                <w:szCs w:val="24"/>
              </w:rPr>
              <w:t>Word Count</w:t>
            </w:r>
          </w:p>
        </w:tc>
        <w:tc>
          <w:tcPr>
            <w:gridSpan w:val="3"/>
            <w:tcW w:w="7829" w:type="dxa"/>
          </w:tcPr>
          <w:p w:rsidR="0092446D" w:rsidRDefault="0092446D" w14:paraId="56E343EC" w14:textId="0B854033" w:rsidP="00A37A07" w:rsidRPr="597AB10C">
            <w:pPr>
              <w:pStyle w:val="TableParagraph"/>
              <w:spacing w:before="119" w:after="120" w:line="360" w:lineRule="auto"/>
              <w:rPr>
                <w:bCs/>
                <w:lang w:val="en-GB"/>
                <w:b/>
                <w:color w:val="000000"/>
                <w:sz w:val="21"/>
                <w:szCs w:val="21"/>
              </w:rPr>
            </w:pPr>
            <w:r>
              <w:rPr>
                <w:bCs/>
                <w:lang w:val="en-GB"/>
                <w:b/>
                <w:color w:val="000000"/>
                <w:sz w:val="21"/>
                <w:szCs w:val="21"/>
              </w:rPr>
              <w:t>2121</w:t>
            </w:r>
          </w:p>
        </w:tc>
      </w:tr>
    </w:tbl>
    <w:p w:rsidR="00A37A07" w:rsidRDefault="00A37A07" w14:paraId="70CF70E0" w14:textId="77777777">
      <w:pPr>
        <w:pStyle w:val="TOCHeading"/>
        <w:rPr>
          <w:rFonts w:asciiTheme="minorBidi" w:hAnsiTheme="minorBidi"/>
        </w:rPr>
      </w:pPr>
      <w:r>
        <w:rPr>
          <w:rFonts w:asciiTheme="minorBidi" w:hAnsiTheme="minorBidi"/>
        </w:rPr>
        <w:br w:type="page"/>
      </w:r>
    </w:p>
    <w:sdt>
      <w:sdtPr>
        <w:rPr>
          <w:rFonts w:ascii="Arial" w:hAnsi="Arial" w:cs="Arial"/>
        </w:rPr>
        <w:id w:val="-388655810"/>
        <w:docPartObj>
          <w:docPartGallery w:val="Table of Contents"/>
          <w:docPartUnique/>
        </w:docPartObj>
      </w:sdtPr>
      <w:sdtEndPr>
        <w:rPr>
          <w:b/>
          <w:bCs/>
          <w:noProof/>
        </w:rPr>
      </w:sdtEndPr>
      <w:sdtContent>
        <w:p w:rsidR="005B257A" w:rsidRDefault="005B257A" w14:paraId="1A3C572E" w14:textId="252E0055" w:rsidP="00A37A07" w:rsidRPr="00F33238">
          <w:pPr>
            <w:rPr>
              <w:rFonts w:ascii="Arial" w:cs="Arial" w:hAnsi="Arial"/>
            </w:rPr>
          </w:pPr>
          <w:r w:rsidRPr="00F33238">
            <w:rPr>
              <w:rFonts w:ascii="Arial" w:cs="Arial" w:hAnsi="Arial"/>
            </w:rPr>
            <w:t>Contents</w:t>
          </w:r>
        </w:p>
        <w:p w:rsidR="005B257A" w:rsidRDefault="005B257A" w14:paraId="56487CA3" w14:textId="092D3C06" w:rsidRPr="00F33238">
          <w:pPr>
            <w:pStyle w:val="TOC1"/>
            <w:tabs>
              <w:tab w:val="right" w:leader="dot" w:pos="9350"/>
            </w:tabs>
            <w:rPr>
              <w:noProof/>
              <w:rFonts w:ascii="Arial" w:cs="Arial" w:hAnsi="Arial"/>
            </w:rPr>
          </w:pPr>
          <w:r w:rsidRPr="00F33238">
            <w:rPr>
              <w:rFonts w:ascii="Arial" w:cs="Arial" w:hAnsi="Arial"/>
            </w:rPr>
            <w:fldChar w:fldCharType="begin"/>
          </w:r>
          <w:r w:rsidRPr="00F33238">
            <w:rPr>
              <w:rFonts w:ascii="Arial" w:cs="Arial" w:hAnsi="Arial"/>
            </w:rPr>
            <w:instrText xml:space="preserve"> TOC \o "1-3" \h \z \u </w:instrText>
          </w:r>
          <w:r w:rsidRPr="00F33238">
            <w:rPr>
              <w:rFonts w:ascii="Arial" w:cs="Arial" w:hAnsi="Arial"/>
            </w:rPr>
            <w:fldChar w:fldCharType="separate"/>
          </w:r>
          <w:hyperlink w:anchor="_Toc223633374" w:history="1">
            <w:r w:rsidRPr="00F33238">
              <w:rPr>
                <w:noProof/>
                <w:rStyle w:val="Hyperlink"/>
                <w:rFonts w:ascii="Arial" w:cs="Arial" w:hAnsi="Arial"/>
              </w:rPr>
              <w:t>1. Introduction and Identification of the Business Problem</w:t>
            </w:r>
            <w:r w:rsidRPr="00F33238">
              <w:rPr>
                <w:noProof/>
                <w:webHidden/>
                <w:rFonts w:ascii="Arial" w:cs="Arial" w:hAnsi="Arial"/>
              </w:rPr>
              <w:tab/>
            </w:r>
            <w:r w:rsidRPr="00F33238">
              <w:rPr>
                <w:noProof/>
                <w:webHidden/>
                <w:rFonts w:ascii="Arial" w:cs="Arial" w:hAnsi="Arial"/>
              </w:rPr>
              <w:fldChar w:fldCharType="begin"/>
            </w:r>
            <w:r w:rsidRPr="00F33238">
              <w:rPr>
                <w:noProof/>
                <w:webHidden/>
                <w:rFonts w:ascii="Arial" w:cs="Arial" w:hAnsi="Arial"/>
              </w:rPr>
              <w:instrText xml:space="preserve"> PAGEREF _Toc223633374 \h </w:instrText>
            </w:r>
            <w:r w:rsidRPr="00F33238">
              <w:rPr>
                <w:noProof/>
                <w:webHidden/>
                <w:rFonts w:ascii="Arial" w:cs="Arial" w:hAnsi="Arial"/>
              </w:rPr>
            </w:r>
            <w:r w:rsidRPr="00F33238">
              <w:rPr>
                <w:noProof/>
                <w:webHidden/>
                <w:rFonts w:ascii="Arial" w:cs="Arial" w:hAnsi="Arial"/>
              </w:rPr>
              <w:fldChar w:fldCharType="separate"/>
            </w:r>
            <w:r w:rsidR="00784CCB" w:rsidRPr="00F33238">
              <w:rPr>
                <w:noProof/>
                <w:webHidden/>
                <w:rFonts w:ascii="Arial" w:cs="Arial" w:hAnsi="Arial"/>
              </w:rPr>
              <w:t>3</w:t>
            </w:r>
            <w:r w:rsidRPr="00F33238">
              <w:rPr>
                <w:noProof/>
                <w:webHidden/>
                <w:rFonts w:ascii="Arial" w:cs="Arial" w:hAnsi="Arial"/>
              </w:rPr>
              <w:fldChar w:fldCharType="end"/>
            </w:r>
          </w:hyperlink>
        </w:p>
        <w:p w:rsidR="005B257A" w:rsidRDefault="005B257A" w14:paraId="35E24A5D" w14:textId="53D8B5F7" w:rsidRPr="00F33238">
          <w:pPr>
            <w:pStyle w:val="TOC1"/>
            <w:tabs>
              <w:tab w:val="right" w:leader="dot" w:pos="9350"/>
            </w:tabs>
            <w:rPr>
              <w:noProof/>
              <w:rFonts w:ascii="Arial" w:cs="Arial" w:hAnsi="Arial"/>
            </w:rPr>
          </w:pPr>
          <w:hyperlink w:anchor="_Toc223633375" w:history="1">
            <w:r w:rsidRPr="00F33238">
              <w:rPr>
                <w:noProof/>
                <w:rStyle w:val="Hyperlink"/>
                <w:rFonts w:ascii="Arial" w:cs="Arial" w:hAnsi="Arial"/>
              </w:rPr>
              <w:t>2. Research Aim, Objectives and Research Questions</w:t>
            </w:r>
            <w:r w:rsidRPr="00F33238">
              <w:rPr>
                <w:noProof/>
                <w:webHidden/>
                <w:rFonts w:ascii="Arial" w:cs="Arial" w:hAnsi="Arial"/>
              </w:rPr>
              <w:tab/>
            </w:r>
            <w:r w:rsidRPr="00F33238">
              <w:rPr>
                <w:noProof/>
                <w:webHidden/>
                <w:rFonts w:ascii="Arial" w:cs="Arial" w:hAnsi="Arial"/>
              </w:rPr>
              <w:fldChar w:fldCharType="begin"/>
            </w:r>
            <w:r w:rsidRPr="00F33238">
              <w:rPr>
                <w:noProof/>
                <w:webHidden/>
                <w:rFonts w:ascii="Arial" w:cs="Arial" w:hAnsi="Arial"/>
              </w:rPr>
              <w:instrText xml:space="preserve"> PAGEREF _Toc223633375 \h </w:instrText>
            </w:r>
            <w:r w:rsidRPr="00F33238">
              <w:rPr>
                <w:noProof/>
                <w:webHidden/>
                <w:rFonts w:ascii="Arial" w:cs="Arial" w:hAnsi="Arial"/>
              </w:rPr>
            </w:r>
            <w:r w:rsidRPr="00F33238">
              <w:rPr>
                <w:noProof/>
                <w:webHidden/>
                <w:rFonts w:ascii="Arial" w:cs="Arial" w:hAnsi="Arial"/>
              </w:rPr>
              <w:fldChar w:fldCharType="separate"/>
            </w:r>
            <w:r w:rsidR="00784CCB" w:rsidRPr="00F33238">
              <w:rPr>
                <w:noProof/>
                <w:webHidden/>
                <w:rFonts w:ascii="Arial" w:cs="Arial" w:hAnsi="Arial"/>
              </w:rPr>
              <w:t>3</w:t>
            </w:r>
            <w:r w:rsidRPr="00F33238">
              <w:rPr>
                <w:noProof/>
                <w:webHidden/>
                <w:rFonts w:ascii="Arial" w:cs="Arial" w:hAnsi="Arial"/>
              </w:rPr>
              <w:fldChar w:fldCharType="end"/>
            </w:r>
          </w:hyperlink>
        </w:p>
        <w:p w:rsidR="005B257A" w:rsidRDefault="005B257A" w14:paraId="454BA0C2" w14:textId="4458D03B" w:rsidRPr="00F33238">
          <w:pPr>
            <w:pStyle w:val="TOC2"/>
            <w:tabs>
              <w:tab w:val="right" w:leader="dot" w:pos="9350"/>
            </w:tabs>
            <w:rPr>
              <w:noProof/>
              <w:rFonts w:ascii="Arial" w:cs="Arial" w:hAnsi="Arial"/>
            </w:rPr>
          </w:pPr>
          <w:hyperlink w:anchor="_Toc223633376" w:history="1">
            <w:r w:rsidRPr="00F33238">
              <w:rPr>
                <w:noProof/>
                <w:rStyle w:val="Hyperlink"/>
                <w:rFonts w:ascii="Arial" w:cs="Arial" w:hAnsi="Arial"/>
              </w:rPr>
              <w:t>Research Aim</w:t>
            </w:r>
            <w:r w:rsidRPr="00F33238">
              <w:rPr>
                <w:noProof/>
                <w:webHidden/>
                <w:rFonts w:ascii="Arial" w:cs="Arial" w:hAnsi="Arial"/>
              </w:rPr>
              <w:tab/>
            </w:r>
            <w:r w:rsidRPr="00F33238">
              <w:rPr>
                <w:noProof/>
                <w:webHidden/>
                <w:rFonts w:ascii="Arial" w:cs="Arial" w:hAnsi="Arial"/>
              </w:rPr>
              <w:fldChar w:fldCharType="begin"/>
            </w:r>
            <w:r w:rsidRPr="00F33238">
              <w:rPr>
                <w:noProof/>
                <w:webHidden/>
                <w:rFonts w:ascii="Arial" w:cs="Arial" w:hAnsi="Arial"/>
              </w:rPr>
              <w:instrText xml:space="preserve"> PAGEREF _Toc223633376 \h </w:instrText>
            </w:r>
            <w:r w:rsidRPr="00F33238">
              <w:rPr>
                <w:noProof/>
                <w:webHidden/>
                <w:rFonts w:ascii="Arial" w:cs="Arial" w:hAnsi="Arial"/>
              </w:rPr>
            </w:r>
            <w:r w:rsidRPr="00F33238">
              <w:rPr>
                <w:noProof/>
                <w:webHidden/>
                <w:rFonts w:ascii="Arial" w:cs="Arial" w:hAnsi="Arial"/>
              </w:rPr>
              <w:fldChar w:fldCharType="separate"/>
            </w:r>
            <w:r w:rsidR="00784CCB" w:rsidRPr="00F33238">
              <w:rPr>
                <w:noProof/>
                <w:webHidden/>
                <w:rFonts w:ascii="Arial" w:cs="Arial" w:hAnsi="Arial"/>
              </w:rPr>
              <w:t>3</w:t>
            </w:r>
            <w:r w:rsidRPr="00F33238">
              <w:rPr>
                <w:noProof/>
                <w:webHidden/>
                <w:rFonts w:ascii="Arial" w:cs="Arial" w:hAnsi="Arial"/>
              </w:rPr>
              <w:fldChar w:fldCharType="end"/>
            </w:r>
          </w:hyperlink>
        </w:p>
        <w:p w:rsidR="005B257A" w:rsidRDefault="005B257A" w14:paraId="01631D8E" w14:textId="17A373EC" w:rsidRPr="00F33238">
          <w:pPr>
            <w:pStyle w:val="TOC2"/>
            <w:tabs>
              <w:tab w:val="right" w:leader="dot" w:pos="9350"/>
            </w:tabs>
            <w:rPr>
              <w:noProof/>
              <w:rFonts w:ascii="Arial" w:cs="Arial" w:hAnsi="Arial"/>
            </w:rPr>
          </w:pPr>
          <w:hyperlink w:anchor="_Toc223633377" w:history="1">
            <w:r w:rsidRPr="00F33238">
              <w:rPr>
                <w:noProof/>
                <w:rStyle w:val="Hyperlink"/>
                <w:rFonts w:ascii="Arial" w:cs="Arial" w:hAnsi="Arial"/>
              </w:rPr>
              <w:t>Research Objectives</w:t>
            </w:r>
            <w:r w:rsidRPr="00F33238">
              <w:rPr>
                <w:noProof/>
                <w:webHidden/>
                <w:rFonts w:ascii="Arial" w:cs="Arial" w:hAnsi="Arial"/>
              </w:rPr>
              <w:tab/>
            </w:r>
            <w:r w:rsidRPr="00F33238">
              <w:rPr>
                <w:noProof/>
                <w:webHidden/>
                <w:rFonts w:ascii="Arial" w:cs="Arial" w:hAnsi="Arial"/>
              </w:rPr>
              <w:fldChar w:fldCharType="begin"/>
            </w:r>
            <w:r w:rsidRPr="00F33238">
              <w:rPr>
                <w:noProof/>
                <w:webHidden/>
                <w:rFonts w:ascii="Arial" w:cs="Arial" w:hAnsi="Arial"/>
              </w:rPr>
              <w:instrText xml:space="preserve"> PAGEREF _Toc223633377 \h </w:instrText>
            </w:r>
            <w:r w:rsidRPr="00F33238">
              <w:rPr>
                <w:noProof/>
                <w:webHidden/>
                <w:rFonts w:ascii="Arial" w:cs="Arial" w:hAnsi="Arial"/>
              </w:rPr>
            </w:r>
            <w:r w:rsidRPr="00F33238">
              <w:rPr>
                <w:noProof/>
                <w:webHidden/>
                <w:rFonts w:ascii="Arial" w:cs="Arial" w:hAnsi="Arial"/>
              </w:rPr>
              <w:fldChar w:fldCharType="separate"/>
            </w:r>
            <w:r w:rsidR="00784CCB" w:rsidRPr="00F33238">
              <w:rPr>
                <w:noProof/>
                <w:webHidden/>
                <w:rFonts w:ascii="Arial" w:cs="Arial" w:hAnsi="Arial"/>
              </w:rPr>
              <w:t>4</w:t>
            </w:r>
            <w:r w:rsidRPr="00F33238">
              <w:rPr>
                <w:noProof/>
                <w:webHidden/>
                <w:rFonts w:ascii="Arial" w:cs="Arial" w:hAnsi="Arial"/>
              </w:rPr>
              <w:fldChar w:fldCharType="end"/>
            </w:r>
          </w:hyperlink>
        </w:p>
        <w:p w:rsidR="005B257A" w:rsidRDefault="005B257A" w14:paraId="5271735A" w14:textId="25BAC7E3" w:rsidRPr="00F33238">
          <w:pPr>
            <w:pStyle w:val="TOC2"/>
            <w:tabs>
              <w:tab w:val="right" w:leader="dot" w:pos="9350"/>
            </w:tabs>
            <w:rPr>
              <w:noProof/>
              <w:rFonts w:ascii="Arial" w:cs="Arial" w:hAnsi="Arial"/>
            </w:rPr>
          </w:pPr>
          <w:hyperlink w:anchor="_Toc223633378" w:history="1">
            <w:r w:rsidRPr="00F33238">
              <w:rPr>
                <w:noProof/>
                <w:rStyle w:val="Hyperlink"/>
                <w:rFonts w:ascii="Arial" w:cs="Arial" w:hAnsi="Arial"/>
              </w:rPr>
              <w:t>Research Questions</w:t>
            </w:r>
            <w:r w:rsidRPr="00F33238">
              <w:rPr>
                <w:noProof/>
                <w:webHidden/>
                <w:rFonts w:ascii="Arial" w:cs="Arial" w:hAnsi="Arial"/>
              </w:rPr>
              <w:tab/>
            </w:r>
            <w:r w:rsidRPr="00F33238">
              <w:rPr>
                <w:noProof/>
                <w:webHidden/>
                <w:rFonts w:ascii="Arial" w:cs="Arial" w:hAnsi="Arial"/>
              </w:rPr>
              <w:fldChar w:fldCharType="begin"/>
            </w:r>
            <w:r w:rsidRPr="00F33238">
              <w:rPr>
                <w:noProof/>
                <w:webHidden/>
                <w:rFonts w:ascii="Arial" w:cs="Arial" w:hAnsi="Arial"/>
              </w:rPr>
              <w:instrText xml:space="preserve"> PAGEREF _Toc223633378 \h </w:instrText>
            </w:r>
            <w:r w:rsidRPr="00F33238">
              <w:rPr>
                <w:noProof/>
                <w:webHidden/>
                <w:rFonts w:ascii="Arial" w:cs="Arial" w:hAnsi="Arial"/>
              </w:rPr>
            </w:r>
            <w:r w:rsidRPr="00F33238">
              <w:rPr>
                <w:noProof/>
                <w:webHidden/>
                <w:rFonts w:ascii="Arial" w:cs="Arial" w:hAnsi="Arial"/>
              </w:rPr>
              <w:fldChar w:fldCharType="separate"/>
            </w:r>
            <w:r w:rsidR="00784CCB" w:rsidRPr="00F33238">
              <w:rPr>
                <w:noProof/>
                <w:webHidden/>
                <w:rFonts w:ascii="Arial" w:cs="Arial" w:hAnsi="Arial"/>
              </w:rPr>
              <w:t>4</w:t>
            </w:r>
            <w:r w:rsidRPr="00F33238">
              <w:rPr>
                <w:noProof/>
                <w:webHidden/>
                <w:rFonts w:ascii="Arial" w:cs="Arial" w:hAnsi="Arial"/>
              </w:rPr>
              <w:fldChar w:fldCharType="end"/>
            </w:r>
          </w:hyperlink>
        </w:p>
        <w:p w:rsidR="005B257A" w:rsidRDefault="005B257A" w14:paraId="65632853" w14:textId="6A968A2F" w:rsidRPr="00F33238">
          <w:pPr>
            <w:pStyle w:val="TOC1"/>
            <w:tabs>
              <w:tab w:val="right" w:leader="dot" w:pos="9350"/>
            </w:tabs>
            <w:rPr>
              <w:noProof/>
              <w:rFonts w:ascii="Arial" w:cs="Arial" w:hAnsi="Arial"/>
            </w:rPr>
          </w:pPr>
          <w:hyperlink w:anchor="_Toc223633379" w:history="1">
            <w:r w:rsidRPr="00F33238">
              <w:rPr>
                <w:noProof/>
                <w:rStyle w:val="Hyperlink"/>
                <w:rFonts w:ascii="Arial" w:cs="Arial" w:hAnsi="Arial"/>
              </w:rPr>
              <w:t>4. Research Methodology and Design</w:t>
            </w:r>
            <w:r w:rsidRPr="00F33238">
              <w:rPr>
                <w:noProof/>
                <w:webHidden/>
                <w:rFonts w:ascii="Arial" w:cs="Arial" w:hAnsi="Arial"/>
              </w:rPr>
              <w:tab/>
            </w:r>
            <w:r w:rsidRPr="00F33238">
              <w:rPr>
                <w:noProof/>
                <w:webHidden/>
                <w:rFonts w:ascii="Arial" w:cs="Arial" w:hAnsi="Arial"/>
              </w:rPr>
              <w:fldChar w:fldCharType="begin"/>
            </w:r>
            <w:r w:rsidRPr="00F33238">
              <w:rPr>
                <w:noProof/>
                <w:webHidden/>
                <w:rFonts w:ascii="Arial" w:cs="Arial" w:hAnsi="Arial"/>
              </w:rPr>
              <w:instrText xml:space="preserve"> PAGEREF _Toc223633379 \h </w:instrText>
            </w:r>
            <w:r w:rsidRPr="00F33238">
              <w:rPr>
                <w:noProof/>
                <w:webHidden/>
                <w:rFonts w:ascii="Arial" w:cs="Arial" w:hAnsi="Arial"/>
              </w:rPr>
            </w:r>
            <w:r w:rsidRPr="00F33238">
              <w:rPr>
                <w:noProof/>
                <w:webHidden/>
                <w:rFonts w:ascii="Arial" w:cs="Arial" w:hAnsi="Arial"/>
              </w:rPr>
              <w:fldChar w:fldCharType="separate"/>
            </w:r>
            <w:r w:rsidR="00784CCB" w:rsidRPr="00F33238">
              <w:rPr>
                <w:noProof/>
                <w:webHidden/>
                <w:rFonts w:ascii="Arial" w:cs="Arial" w:hAnsi="Arial"/>
              </w:rPr>
              <w:t>6</w:t>
            </w:r>
            <w:r w:rsidRPr="00F33238">
              <w:rPr>
                <w:noProof/>
                <w:webHidden/>
                <w:rFonts w:ascii="Arial" w:cs="Arial" w:hAnsi="Arial"/>
              </w:rPr>
              <w:fldChar w:fldCharType="end"/>
            </w:r>
          </w:hyperlink>
        </w:p>
        <w:p w:rsidR="005B257A" w:rsidRDefault="005B257A" w14:paraId="280EDB49" w14:textId="3086C2F9" w:rsidRPr="00F33238">
          <w:pPr>
            <w:pStyle w:val="TOC2"/>
            <w:tabs>
              <w:tab w:val="right" w:leader="dot" w:pos="9350"/>
            </w:tabs>
            <w:rPr>
              <w:noProof/>
              <w:rFonts w:ascii="Arial" w:cs="Arial" w:hAnsi="Arial"/>
            </w:rPr>
          </w:pPr>
          <w:hyperlink w:anchor="_Toc223633380" w:history="1">
            <w:r w:rsidRPr="00F33238">
              <w:rPr>
                <w:noProof/>
                <w:rStyle w:val="Hyperlink"/>
                <w:rFonts w:ascii="Arial" w:cs="Arial" w:hAnsi="Arial"/>
              </w:rPr>
              <w:t>Research Strategy</w:t>
            </w:r>
            <w:r w:rsidRPr="00F33238">
              <w:rPr>
                <w:noProof/>
                <w:webHidden/>
                <w:rFonts w:ascii="Arial" w:cs="Arial" w:hAnsi="Arial"/>
              </w:rPr>
              <w:tab/>
            </w:r>
            <w:r w:rsidRPr="00F33238">
              <w:rPr>
                <w:noProof/>
                <w:webHidden/>
                <w:rFonts w:ascii="Arial" w:cs="Arial" w:hAnsi="Arial"/>
              </w:rPr>
              <w:fldChar w:fldCharType="begin"/>
            </w:r>
            <w:r w:rsidRPr="00F33238">
              <w:rPr>
                <w:noProof/>
                <w:webHidden/>
                <w:rFonts w:ascii="Arial" w:cs="Arial" w:hAnsi="Arial"/>
              </w:rPr>
              <w:instrText xml:space="preserve"> PAGEREF _Toc223633380 \h </w:instrText>
            </w:r>
            <w:r w:rsidRPr="00F33238">
              <w:rPr>
                <w:noProof/>
                <w:webHidden/>
                <w:rFonts w:ascii="Arial" w:cs="Arial" w:hAnsi="Arial"/>
              </w:rPr>
            </w:r>
            <w:r w:rsidRPr="00F33238">
              <w:rPr>
                <w:noProof/>
                <w:webHidden/>
                <w:rFonts w:ascii="Arial" w:cs="Arial" w:hAnsi="Arial"/>
              </w:rPr>
              <w:fldChar w:fldCharType="separate"/>
            </w:r>
            <w:r w:rsidR="00784CCB" w:rsidRPr="00F33238">
              <w:rPr>
                <w:noProof/>
                <w:webHidden/>
                <w:rFonts w:ascii="Arial" w:cs="Arial" w:hAnsi="Arial"/>
              </w:rPr>
              <w:t>6</w:t>
            </w:r>
            <w:r w:rsidRPr="00F33238">
              <w:rPr>
                <w:noProof/>
                <w:webHidden/>
                <w:rFonts w:ascii="Arial" w:cs="Arial" w:hAnsi="Arial"/>
              </w:rPr>
              <w:fldChar w:fldCharType="end"/>
            </w:r>
          </w:hyperlink>
        </w:p>
        <w:p w:rsidR="005B257A" w:rsidRDefault="005B257A" w14:paraId="5CFF3EE8" w14:textId="414B63AA" w:rsidRPr="00F33238">
          <w:pPr>
            <w:pStyle w:val="TOC2"/>
            <w:tabs>
              <w:tab w:val="right" w:leader="dot" w:pos="9350"/>
            </w:tabs>
            <w:rPr>
              <w:noProof/>
              <w:rFonts w:ascii="Arial" w:cs="Arial" w:hAnsi="Arial"/>
            </w:rPr>
          </w:pPr>
          <w:hyperlink w:anchor="_Toc223633381" w:history="1">
            <w:r w:rsidRPr="00F33238">
              <w:rPr>
                <w:noProof/>
                <w:rStyle w:val="Hyperlink"/>
                <w:rFonts w:ascii="Arial" w:cs="Arial" w:hAnsi="Arial"/>
              </w:rPr>
              <w:t>Data Collection</w:t>
            </w:r>
            <w:r w:rsidRPr="00F33238">
              <w:rPr>
                <w:noProof/>
                <w:webHidden/>
                <w:rFonts w:ascii="Arial" w:cs="Arial" w:hAnsi="Arial"/>
              </w:rPr>
              <w:tab/>
            </w:r>
            <w:r w:rsidRPr="00F33238">
              <w:rPr>
                <w:noProof/>
                <w:webHidden/>
                <w:rFonts w:ascii="Arial" w:cs="Arial" w:hAnsi="Arial"/>
              </w:rPr>
              <w:fldChar w:fldCharType="begin"/>
            </w:r>
            <w:r w:rsidRPr="00F33238">
              <w:rPr>
                <w:noProof/>
                <w:webHidden/>
                <w:rFonts w:ascii="Arial" w:cs="Arial" w:hAnsi="Arial"/>
              </w:rPr>
              <w:instrText xml:space="preserve"> PAGEREF _Toc223633381 \h </w:instrText>
            </w:r>
            <w:r w:rsidRPr="00F33238">
              <w:rPr>
                <w:noProof/>
                <w:webHidden/>
                <w:rFonts w:ascii="Arial" w:cs="Arial" w:hAnsi="Arial"/>
              </w:rPr>
            </w:r>
            <w:r w:rsidRPr="00F33238">
              <w:rPr>
                <w:noProof/>
                <w:webHidden/>
                <w:rFonts w:ascii="Arial" w:cs="Arial" w:hAnsi="Arial"/>
              </w:rPr>
              <w:fldChar w:fldCharType="separate"/>
            </w:r>
            <w:r w:rsidR="00784CCB" w:rsidRPr="00F33238">
              <w:rPr>
                <w:noProof/>
                <w:webHidden/>
                <w:rFonts w:ascii="Arial" w:cs="Arial" w:hAnsi="Arial"/>
              </w:rPr>
              <w:t>6</w:t>
            </w:r>
            <w:r w:rsidRPr="00F33238">
              <w:rPr>
                <w:noProof/>
                <w:webHidden/>
                <w:rFonts w:ascii="Arial" w:cs="Arial" w:hAnsi="Arial"/>
              </w:rPr>
              <w:fldChar w:fldCharType="end"/>
            </w:r>
          </w:hyperlink>
        </w:p>
        <w:p w:rsidR="005B257A" w:rsidRDefault="005B257A" w14:paraId="471D3DBF" w14:textId="7119E7B8" w:rsidRPr="00F33238">
          <w:pPr>
            <w:pStyle w:val="TOC2"/>
            <w:tabs>
              <w:tab w:val="right" w:leader="dot" w:pos="9350"/>
            </w:tabs>
            <w:rPr>
              <w:noProof/>
              <w:rFonts w:ascii="Arial" w:cs="Arial" w:hAnsi="Arial"/>
            </w:rPr>
          </w:pPr>
          <w:hyperlink w:anchor="_Toc223633382" w:history="1">
            <w:r w:rsidRPr="00F33238">
              <w:rPr>
                <w:noProof/>
                <w:rStyle w:val="Hyperlink"/>
                <w:rFonts w:ascii="Arial" w:cs="Arial" w:hAnsi="Arial"/>
              </w:rPr>
              <w:t>Sampling Strategy</w:t>
            </w:r>
            <w:r w:rsidRPr="00F33238">
              <w:rPr>
                <w:noProof/>
                <w:webHidden/>
                <w:rFonts w:ascii="Arial" w:cs="Arial" w:hAnsi="Arial"/>
              </w:rPr>
              <w:tab/>
            </w:r>
            <w:r w:rsidRPr="00F33238">
              <w:rPr>
                <w:noProof/>
                <w:webHidden/>
                <w:rFonts w:ascii="Arial" w:cs="Arial" w:hAnsi="Arial"/>
              </w:rPr>
              <w:fldChar w:fldCharType="begin"/>
            </w:r>
            <w:r w:rsidRPr="00F33238">
              <w:rPr>
                <w:noProof/>
                <w:webHidden/>
                <w:rFonts w:ascii="Arial" w:cs="Arial" w:hAnsi="Arial"/>
              </w:rPr>
              <w:instrText xml:space="preserve"> PAGEREF _Toc223633382 \h </w:instrText>
            </w:r>
            <w:r w:rsidRPr="00F33238">
              <w:rPr>
                <w:noProof/>
                <w:webHidden/>
                <w:rFonts w:ascii="Arial" w:cs="Arial" w:hAnsi="Arial"/>
              </w:rPr>
            </w:r>
            <w:r w:rsidRPr="00F33238">
              <w:rPr>
                <w:noProof/>
                <w:webHidden/>
                <w:rFonts w:ascii="Arial" w:cs="Arial" w:hAnsi="Arial"/>
              </w:rPr>
              <w:fldChar w:fldCharType="separate"/>
            </w:r>
            <w:r w:rsidR="00784CCB" w:rsidRPr="00F33238">
              <w:rPr>
                <w:noProof/>
                <w:webHidden/>
                <w:rFonts w:ascii="Arial" w:cs="Arial" w:hAnsi="Arial"/>
              </w:rPr>
              <w:t>6</w:t>
            </w:r>
            <w:r w:rsidRPr="00F33238">
              <w:rPr>
                <w:noProof/>
                <w:webHidden/>
                <w:rFonts w:ascii="Arial" w:cs="Arial" w:hAnsi="Arial"/>
              </w:rPr>
              <w:fldChar w:fldCharType="end"/>
            </w:r>
          </w:hyperlink>
        </w:p>
        <w:p w:rsidR="005B257A" w:rsidRDefault="005B257A" w14:paraId="47D69EB4" w14:textId="40D08E86" w:rsidRPr="00F33238">
          <w:pPr>
            <w:pStyle w:val="TOC2"/>
            <w:tabs>
              <w:tab w:val="right" w:leader="dot" w:pos="9350"/>
            </w:tabs>
            <w:rPr>
              <w:noProof/>
              <w:rFonts w:ascii="Arial" w:cs="Arial" w:hAnsi="Arial"/>
            </w:rPr>
          </w:pPr>
          <w:hyperlink w:anchor="_Toc223633383" w:history="1">
            <w:r w:rsidRPr="00F33238">
              <w:rPr>
                <w:noProof/>
                <w:rStyle w:val="Hyperlink"/>
                <w:rFonts w:ascii="Arial" w:cs="Arial" w:hAnsi="Arial"/>
              </w:rPr>
              <w:t>Data Analysis</w:t>
            </w:r>
            <w:r w:rsidRPr="00F33238">
              <w:rPr>
                <w:noProof/>
                <w:webHidden/>
                <w:rFonts w:ascii="Arial" w:cs="Arial" w:hAnsi="Arial"/>
              </w:rPr>
              <w:tab/>
            </w:r>
            <w:r w:rsidRPr="00F33238">
              <w:rPr>
                <w:noProof/>
                <w:webHidden/>
                <w:rFonts w:ascii="Arial" w:cs="Arial" w:hAnsi="Arial"/>
              </w:rPr>
              <w:fldChar w:fldCharType="begin"/>
            </w:r>
            <w:r w:rsidRPr="00F33238">
              <w:rPr>
                <w:noProof/>
                <w:webHidden/>
                <w:rFonts w:ascii="Arial" w:cs="Arial" w:hAnsi="Arial"/>
              </w:rPr>
              <w:instrText xml:space="preserve"> PAGEREF _Toc223633383 \h </w:instrText>
            </w:r>
            <w:r w:rsidRPr="00F33238">
              <w:rPr>
                <w:noProof/>
                <w:webHidden/>
                <w:rFonts w:ascii="Arial" w:cs="Arial" w:hAnsi="Arial"/>
              </w:rPr>
            </w:r>
            <w:r w:rsidRPr="00F33238">
              <w:rPr>
                <w:noProof/>
                <w:webHidden/>
                <w:rFonts w:ascii="Arial" w:cs="Arial" w:hAnsi="Arial"/>
              </w:rPr>
              <w:fldChar w:fldCharType="separate"/>
            </w:r>
            <w:r w:rsidR="00784CCB" w:rsidRPr="00F33238">
              <w:rPr>
                <w:noProof/>
                <w:webHidden/>
                <w:rFonts w:ascii="Arial" w:cs="Arial" w:hAnsi="Arial"/>
              </w:rPr>
              <w:t>7</w:t>
            </w:r>
            <w:r w:rsidRPr="00F33238">
              <w:rPr>
                <w:noProof/>
                <w:webHidden/>
                <w:rFonts w:ascii="Arial" w:cs="Arial" w:hAnsi="Arial"/>
              </w:rPr>
              <w:fldChar w:fldCharType="end"/>
            </w:r>
          </w:hyperlink>
        </w:p>
        <w:p w:rsidR="005B257A" w:rsidRDefault="005B257A" w14:paraId="0F9342D3" w14:textId="2A53B938" w:rsidRPr="00F33238">
          <w:pPr>
            <w:pStyle w:val="TOC2"/>
            <w:tabs>
              <w:tab w:val="right" w:leader="dot" w:pos="9350"/>
            </w:tabs>
            <w:rPr>
              <w:noProof/>
              <w:rFonts w:ascii="Arial" w:cs="Arial" w:hAnsi="Arial"/>
            </w:rPr>
          </w:pPr>
          <w:hyperlink w:anchor="_Toc223633384" w:history="1">
            <w:r w:rsidRPr="00F33238">
              <w:rPr>
                <w:noProof/>
                <w:rStyle w:val="Hyperlink"/>
                <w:rFonts w:ascii="Arial" w:cs="Arial" w:hAnsi="Arial"/>
              </w:rPr>
              <w:t>Ethical Considerations</w:t>
            </w:r>
            <w:r w:rsidRPr="00F33238">
              <w:rPr>
                <w:noProof/>
                <w:webHidden/>
                <w:rFonts w:ascii="Arial" w:cs="Arial" w:hAnsi="Arial"/>
              </w:rPr>
              <w:tab/>
            </w:r>
            <w:r w:rsidRPr="00F33238">
              <w:rPr>
                <w:noProof/>
                <w:webHidden/>
                <w:rFonts w:ascii="Arial" w:cs="Arial" w:hAnsi="Arial"/>
              </w:rPr>
              <w:fldChar w:fldCharType="begin"/>
            </w:r>
            <w:r w:rsidRPr="00F33238">
              <w:rPr>
                <w:noProof/>
                <w:webHidden/>
                <w:rFonts w:ascii="Arial" w:cs="Arial" w:hAnsi="Arial"/>
              </w:rPr>
              <w:instrText xml:space="preserve"> PAGEREF _Toc223633384 \h </w:instrText>
            </w:r>
            <w:r w:rsidRPr="00F33238">
              <w:rPr>
                <w:noProof/>
                <w:webHidden/>
                <w:rFonts w:ascii="Arial" w:cs="Arial" w:hAnsi="Arial"/>
              </w:rPr>
            </w:r>
            <w:r w:rsidRPr="00F33238">
              <w:rPr>
                <w:noProof/>
                <w:webHidden/>
                <w:rFonts w:ascii="Arial" w:cs="Arial" w:hAnsi="Arial"/>
              </w:rPr>
              <w:fldChar w:fldCharType="separate"/>
            </w:r>
            <w:r w:rsidR="00784CCB" w:rsidRPr="00F33238">
              <w:rPr>
                <w:noProof/>
                <w:webHidden/>
                <w:rFonts w:ascii="Arial" w:cs="Arial" w:hAnsi="Arial"/>
              </w:rPr>
              <w:t>7</w:t>
            </w:r>
            <w:r w:rsidRPr="00F33238">
              <w:rPr>
                <w:noProof/>
                <w:webHidden/>
                <w:rFonts w:ascii="Arial" w:cs="Arial" w:hAnsi="Arial"/>
              </w:rPr>
              <w:fldChar w:fldCharType="end"/>
            </w:r>
          </w:hyperlink>
        </w:p>
        <w:p w:rsidR="005B257A" w:rsidRDefault="005B257A" w14:paraId="1F774D8E" w14:textId="29E3942C" w:rsidRPr="00F33238">
          <w:pPr>
            <w:pStyle w:val="TOC2"/>
            <w:tabs>
              <w:tab w:val="right" w:leader="dot" w:pos="9350"/>
            </w:tabs>
            <w:rPr>
              <w:noProof/>
              <w:rFonts w:ascii="Arial" w:cs="Arial" w:hAnsi="Arial"/>
            </w:rPr>
          </w:pPr>
          <w:hyperlink w:anchor="_Toc223633385" w:history="1">
            <w:r w:rsidRPr="00F33238">
              <w:rPr>
                <w:noProof/>
                <w:rStyle w:val="Hyperlink"/>
                <w:rFonts w:ascii="Arial" w:cs="Arial" w:hAnsi="Arial"/>
              </w:rPr>
              <w:t>Reliability and Validity</w:t>
            </w:r>
            <w:r w:rsidRPr="00F33238">
              <w:rPr>
                <w:noProof/>
                <w:webHidden/>
                <w:rFonts w:ascii="Arial" w:cs="Arial" w:hAnsi="Arial"/>
              </w:rPr>
              <w:tab/>
            </w:r>
            <w:r w:rsidRPr="00F33238">
              <w:rPr>
                <w:noProof/>
                <w:webHidden/>
                <w:rFonts w:ascii="Arial" w:cs="Arial" w:hAnsi="Arial"/>
              </w:rPr>
              <w:fldChar w:fldCharType="begin"/>
            </w:r>
            <w:r w:rsidRPr="00F33238">
              <w:rPr>
                <w:noProof/>
                <w:webHidden/>
                <w:rFonts w:ascii="Arial" w:cs="Arial" w:hAnsi="Arial"/>
              </w:rPr>
              <w:instrText xml:space="preserve"> PAGEREF _Toc223633385 \h </w:instrText>
            </w:r>
            <w:r w:rsidRPr="00F33238">
              <w:rPr>
                <w:noProof/>
                <w:webHidden/>
                <w:rFonts w:ascii="Arial" w:cs="Arial" w:hAnsi="Arial"/>
              </w:rPr>
            </w:r>
            <w:r w:rsidRPr="00F33238">
              <w:rPr>
                <w:noProof/>
                <w:webHidden/>
                <w:rFonts w:ascii="Arial" w:cs="Arial" w:hAnsi="Arial"/>
              </w:rPr>
              <w:fldChar w:fldCharType="separate"/>
            </w:r>
            <w:r w:rsidR="00784CCB" w:rsidRPr="00F33238">
              <w:rPr>
                <w:noProof/>
                <w:webHidden/>
                <w:rFonts w:ascii="Arial" w:cs="Arial" w:hAnsi="Arial"/>
              </w:rPr>
              <w:t>7</w:t>
            </w:r>
            <w:r w:rsidRPr="00F33238">
              <w:rPr>
                <w:noProof/>
                <w:webHidden/>
                <w:rFonts w:ascii="Arial" w:cs="Arial" w:hAnsi="Arial"/>
              </w:rPr>
              <w:fldChar w:fldCharType="end"/>
            </w:r>
          </w:hyperlink>
        </w:p>
        <w:p w:rsidR="005B257A" w:rsidRDefault="005B257A" w14:paraId="3EE6FD34" w14:textId="25D669C5" w:rsidRPr="00F33238">
          <w:pPr>
            <w:pStyle w:val="TOC1"/>
            <w:tabs>
              <w:tab w:val="right" w:leader="dot" w:pos="9350"/>
            </w:tabs>
            <w:rPr>
              <w:noProof/>
              <w:rFonts w:ascii="Arial" w:cs="Arial" w:hAnsi="Arial"/>
            </w:rPr>
          </w:pPr>
          <w:hyperlink w:anchor="_Toc223633386" w:history="1">
            <w:r w:rsidRPr="00F33238">
              <w:rPr>
                <w:noProof/>
                <w:rStyle w:val="Hyperlink"/>
                <w:rFonts w:ascii="Arial" w:cs="Arial" w:hAnsi="Arial"/>
              </w:rPr>
              <w:t>5. Business Relevance and Practical Implications</w:t>
            </w:r>
            <w:r w:rsidRPr="00F33238">
              <w:rPr>
                <w:noProof/>
                <w:webHidden/>
                <w:rFonts w:ascii="Arial" w:cs="Arial" w:hAnsi="Arial"/>
              </w:rPr>
              <w:tab/>
            </w:r>
            <w:r w:rsidRPr="00F33238">
              <w:rPr>
                <w:noProof/>
                <w:webHidden/>
                <w:rFonts w:ascii="Arial" w:cs="Arial" w:hAnsi="Arial"/>
              </w:rPr>
              <w:fldChar w:fldCharType="begin"/>
            </w:r>
            <w:r w:rsidRPr="00F33238">
              <w:rPr>
                <w:noProof/>
                <w:webHidden/>
                <w:rFonts w:ascii="Arial" w:cs="Arial" w:hAnsi="Arial"/>
              </w:rPr>
              <w:instrText xml:space="preserve"> PAGEREF _Toc223633386 \h </w:instrText>
            </w:r>
            <w:r w:rsidRPr="00F33238">
              <w:rPr>
                <w:noProof/>
                <w:webHidden/>
                <w:rFonts w:ascii="Arial" w:cs="Arial" w:hAnsi="Arial"/>
              </w:rPr>
            </w:r>
            <w:r w:rsidRPr="00F33238">
              <w:rPr>
                <w:noProof/>
                <w:webHidden/>
                <w:rFonts w:ascii="Arial" w:cs="Arial" w:hAnsi="Arial"/>
              </w:rPr>
              <w:fldChar w:fldCharType="separate"/>
            </w:r>
            <w:r w:rsidR="00784CCB" w:rsidRPr="00F33238">
              <w:rPr>
                <w:noProof/>
                <w:webHidden/>
                <w:rFonts w:ascii="Arial" w:cs="Arial" w:hAnsi="Arial"/>
              </w:rPr>
              <w:t>7</w:t>
            </w:r>
            <w:r w:rsidRPr="00F33238">
              <w:rPr>
                <w:noProof/>
                <w:webHidden/>
                <w:rFonts w:ascii="Arial" w:cs="Arial" w:hAnsi="Arial"/>
              </w:rPr>
              <w:fldChar w:fldCharType="end"/>
            </w:r>
          </w:hyperlink>
        </w:p>
        <w:p w:rsidR="005B257A" w:rsidRDefault="005B257A" w14:paraId="3E8C8BB5" w14:textId="1764EA67" w:rsidRPr="00F33238">
          <w:pPr>
            <w:pStyle w:val="TOC1"/>
            <w:tabs>
              <w:tab w:val="right" w:leader="dot" w:pos="9350"/>
            </w:tabs>
            <w:rPr>
              <w:noProof/>
              <w:rFonts w:ascii="Arial" w:cs="Arial" w:hAnsi="Arial"/>
            </w:rPr>
          </w:pPr>
          <w:hyperlink w:anchor="_Toc223633387" w:history="1">
            <w:r w:rsidRPr="00F33238">
              <w:rPr>
                <w:noProof/>
                <w:rStyle w:val="Hyperlink"/>
                <w:rFonts w:ascii="Arial" w:cs="Arial" w:hAnsi="Arial"/>
              </w:rPr>
              <w:t>6. Conclusion</w:t>
            </w:r>
            <w:r w:rsidRPr="00F33238">
              <w:rPr>
                <w:noProof/>
                <w:webHidden/>
                <w:rFonts w:ascii="Arial" w:cs="Arial" w:hAnsi="Arial"/>
              </w:rPr>
              <w:tab/>
            </w:r>
            <w:r w:rsidRPr="00F33238">
              <w:rPr>
                <w:noProof/>
                <w:webHidden/>
                <w:rFonts w:ascii="Arial" w:cs="Arial" w:hAnsi="Arial"/>
              </w:rPr>
              <w:fldChar w:fldCharType="begin"/>
            </w:r>
            <w:r w:rsidRPr="00F33238">
              <w:rPr>
                <w:noProof/>
                <w:webHidden/>
                <w:rFonts w:ascii="Arial" w:cs="Arial" w:hAnsi="Arial"/>
              </w:rPr>
              <w:instrText xml:space="preserve"> PAGEREF _Toc223633387 \h </w:instrText>
            </w:r>
            <w:r w:rsidRPr="00F33238">
              <w:rPr>
                <w:noProof/>
                <w:webHidden/>
                <w:rFonts w:ascii="Arial" w:cs="Arial" w:hAnsi="Arial"/>
              </w:rPr>
            </w:r>
            <w:r w:rsidRPr="00F33238">
              <w:rPr>
                <w:noProof/>
                <w:webHidden/>
                <w:rFonts w:ascii="Arial" w:cs="Arial" w:hAnsi="Arial"/>
              </w:rPr>
              <w:fldChar w:fldCharType="separate"/>
            </w:r>
            <w:r w:rsidR="00784CCB" w:rsidRPr="00F33238">
              <w:rPr>
                <w:noProof/>
                <w:webHidden/>
                <w:rFonts w:ascii="Arial" w:cs="Arial" w:hAnsi="Arial"/>
              </w:rPr>
              <w:t>8</w:t>
            </w:r>
            <w:r w:rsidRPr="00F33238">
              <w:rPr>
                <w:noProof/>
                <w:webHidden/>
                <w:rFonts w:ascii="Arial" w:cs="Arial" w:hAnsi="Arial"/>
              </w:rPr>
              <w:fldChar w:fldCharType="end"/>
            </w:r>
          </w:hyperlink>
        </w:p>
        <w:p w:rsidR="005B257A" w:rsidRDefault="005B257A" w14:paraId="30D87419" w14:textId="16575808" w:rsidRPr="00F33238">
          <w:pPr>
            <w:pStyle w:val="TOC1"/>
            <w:tabs>
              <w:tab w:val="right" w:leader="dot" w:pos="9350"/>
            </w:tabs>
            <w:rPr>
              <w:noProof/>
              <w:rFonts w:ascii="Arial" w:cs="Arial" w:hAnsi="Arial"/>
            </w:rPr>
          </w:pPr>
          <w:hyperlink w:anchor="_Toc223633388" w:history="1">
            <w:r w:rsidRPr="00F33238">
              <w:rPr>
                <w:noProof/>
                <w:rStyle w:val="Hyperlink"/>
                <w:rFonts w:ascii="Arial" w:cs="Arial" w:hAnsi="Arial"/>
              </w:rPr>
              <w:t>References</w:t>
            </w:r>
            <w:r w:rsidRPr="00F33238">
              <w:rPr>
                <w:noProof/>
                <w:webHidden/>
                <w:rFonts w:ascii="Arial" w:cs="Arial" w:hAnsi="Arial"/>
              </w:rPr>
              <w:tab/>
            </w:r>
            <w:r w:rsidRPr="00F33238">
              <w:rPr>
                <w:noProof/>
                <w:webHidden/>
                <w:rFonts w:ascii="Arial" w:cs="Arial" w:hAnsi="Arial"/>
              </w:rPr>
              <w:fldChar w:fldCharType="begin"/>
            </w:r>
            <w:r w:rsidRPr="00F33238">
              <w:rPr>
                <w:noProof/>
                <w:webHidden/>
                <w:rFonts w:ascii="Arial" w:cs="Arial" w:hAnsi="Arial"/>
              </w:rPr>
              <w:instrText xml:space="preserve"> PAGEREF _Toc223633388 \h </w:instrText>
            </w:r>
            <w:r w:rsidRPr="00F33238">
              <w:rPr>
                <w:noProof/>
                <w:webHidden/>
                <w:rFonts w:ascii="Arial" w:cs="Arial" w:hAnsi="Arial"/>
              </w:rPr>
            </w:r>
            <w:r w:rsidRPr="00F33238">
              <w:rPr>
                <w:noProof/>
                <w:webHidden/>
                <w:rFonts w:ascii="Arial" w:cs="Arial" w:hAnsi="Arial"/>
              </w:rPr>
              <w:fldChar w:fldCharType="separate"/>
            </w:r>
            <w:r w:rsidR="00784CCB" w:rsidRPr="00F33238">
              <w:rPr>
                <w:noProof/>
                <w:webHidden/>
                <w:rFonts w:ascii="Arial" w:cs="Arial" w:hAnsi="Arial"/>
              </w:rPr>
              <w:t>8</w:t>
            </w:r>
            <w:r w:rsidRPr="00F33238">
              <w:rPr>
                <w:noProof/>
                <w:webHidden/>
                <w:rFonts w:ascii="Arial" w:cs="Arial" w:hAnsi="Arial"/>
              </w:rPr>
              <w:fldChar w:fldCharType="end"/>
            </w:r>
          </w:hyperlink>
        </w:p>
        <w:p w:rsidR="005B257A" w:rsidRDefault="005B257A" w14:paraId="17E93C41" w14:textId="70E4752D" w:rsidRPr="00F33238">
          <w:pPr>
            <w:rPr>
              <w:rFonts w:ascii="Arial" w:cs="Arial" w:hAnsi="Arial"/>
            </w:rPr>
          </w:pPr>
          <w:r w:rsidRPr="00F33238">
            <w:rPr>
              <w:bCs/>
              <w:noProof/>
              <w:b/>
              <w:rFonts w:ascii="Arial" w:cs="Arial" w:hAnsi="Arial"/>
            </w:rPr>
            <w:fldChar w:fldCharType="end"/>
          </w:r>
        </w:p>
      </w:sdtContent>
    </w:sdt>
    <w:p w:rsidR="005B257A" w:rsidRDefault="005B257A" w14:paraId="3083EB0E" w14:textId="4FDD4F87" w:rsidRPr="00F33238">
      <w:pPr>
        <w:rPr>
          <w:bCs/>
          <w:b/>
          <w:rFonts w:ascii="Arial" w:cs="Arial" w:hAnsi="Arial"/>
        </w:rPr>
      </w:pPr>
      <w:r>
        <w:rPr>
          <w:b/>
          <w:rFonts w:ascii="Arial" w:cs="Arial" w:hAnsi="Arial"/>
        </w:rPr>
        <w:br w:type="page"/>
      </w:r>
    </w:p>
    <w:p w:rsidR="005B257A" w:rsidRDefault="005B257A" w14:paraId="0B71C63C" w14:textId="77777777" w:rsidP="005B257A" w:rsidRPr="00F33238">
      <w:pPr>
        <w:pStyle w:val="Heading1"/>
        <w:rPr>
          <w:rFonts w:ascii="Arial" w:cs="Arial" w:hAnsi="Arial"/>
        </w:rPr>
      </w:pPr>
      <w:bookmarkStart w:id="0" w:name="_Toc223633374"/>
      <w:r w:rsidRPr="00F33238">
        <w:rPr>
          <w:rFonts w:ascii="Arial" w:cs="Arial" w:hAnsi="Arial"/>
        </w:rPr>
        <w:t>1. Introduction and Identification of the Business Problem</w:t>
        <w:lastRenderedPageBreak/>
      </w:r>
      <w:bookmarkEnd w:id="0"/>
    </w:p>
    <w:p w:rsidR="00E452D0" w:rsidRDefault="00E452D0" w14:paraId="3B293922" w14:textId="34282B51" w:rsidP="00F33238" w:rsidRPr="00F33238">
      <w:pPr>
        <w:jc w:val="both"/>
        <w:spacing w:line="360" w:lineRule="auto"/>
        <w:rPr>
          <w:rFonts w:ascii="Arial" w:cs="Arial" w:hAnsi="Arial"/>
        </w:rPr>
      </w:pPr>
      <w:r w:rsidRPr="00F33238">
        <w:rPr>
          <w:rFonts w:ascii="Arial" w:cs="Arial" w:hAnsi="Arial"/>
        </w:rPr>
        <w:t xml:space="preserve">Over the past years, organisations worldwide have undergone </w:t>
      </w:r>
      <w:r w:rsidR="00474823" w:rsidRPr="00F33238">
        <w:rPr>
          <w:rFonts w:ascii="Arial" w:cs="Arial" w:hAnsi="Arial"/>
        </w:rPr>
        <w:t>extreme</w:t>
      </w:r>
      <w:r w:rsidRPr="00F33238">
        <w:rPr>
          <w:rFonts w:ascii="Arial" w:cs="Arial" w:hAnsi="Arial"/>
        </w:rPr>
        <w:t xml:space="preserve"> change in the nature of working </w:t>
      </w:r>
      <w:r w:rsidR="00474823" w:rsidRPr="00F33238">
        <w:rPr>
          <w:rFonts w:ascii="Arial" w:cs="Arial" w:hAnsi="Arial"/>
        </w:rPr>
        <w:t>due</w:t>
      </w:r>
      <w:r w:rsidRPr="00F33238">
        <w:rPr>
          <w:rFonts w:ascii="Arial" w:cs="Arial" w:hAnsi="Arial"/>
        </w:rPr>
        <w:t xml:space="preserve"> to the impact of the </w:t>
      </w:r>
      <w:r w:rsidR="00474823" w:rsidRPr="00F33238">
        <w:rPr>
          <w:rFonts w:ascii="Arial" w:cs="Arial" w:hAnsi="Arial"/>
        </w:rPr>
        <w:t>technological</w:t>
      </w:r>
      <w:r w:rsidRPr="00F33238">
        <w:rPr>
          <w:rFonts w:ascii="Arial" w:cs="Arial" w:hAnsi="Arial"/>
        </w:rPr>
        <w:t xml:space="preserve"> world and the influence of the global disruptions like the COVID-19 pandemic</w:t>
      </w:r>
      <w:r w:rsidR="00F33238" w:rsidRPr="00F33238">
        <w:rPr>
          <w:rFonts w:ascii="Arial" w:cs="Arial" w:hAnsi="Arial"/>
        </w:rPr>
        <w:t xml:space="preserve"> (Amankwah-Amoah et al., 2021)</w:t>
      </w:r>
      <w:r w:rsidRPr="00F33238">
        <w:rPr>
          <w:rFonts w:ascii="Arial" w:cs="Arial" w:hAnsi="Arial"/>
        </w:rPr>
        <w:t>. Among other significant changes in organisations</w:t>
      </w:r>
      <w:r w:rsidR="00474823" w:rsidRPr="00F33238">
        <w:rPr>
          <w:rFonts w:ascii="Arial" w:cs="Arial" w:hAnsi="Arial"/>
        </w:rPr>
        <w:t xml:space="preserve"> are </w:t>
      </w:r>
      <w:r w:rsidRPr="00F33238">
        <w:rPr>
          <w:rFonts w:ascii="Arial" w:cs="Arial" w:hAnsi="Arial"/>
        </w:rPr>
        <w:t xml:space="preserve">intensive </w:t>
      </w:r>
      <w:r w:rsidR="00474823" w:rsidRPr="00F33238">
        <w:rPr>
          <w:rFonts w:ascii="Arial" w:cs="Arial" w:hAnsi="Arial"/>
        </w:rPr>
        <w:t>beginning</w:t>
      </w:r>
      <w:r w:rsidRPr="00F33238">
        <w:rPr>
          <w:rFonts w:ascii="Arial" w:cs="Arial" w:hAnsi="Arial"/>
        </w:rPr>
        <w:t xml:space="preserve"> of remote working and hybrid work. Remote working was originally adopted by many organisations as a temporary relief to an emergency; however, it has now become a long-term practice of several companies in need of flexibility, cost-saving, and wider access to talent pools</w:t>
      </w:r>
      <w:r w:rsidR="00F33238" w:rsidRPr="00F33238">
        <w:rPr>
          <w:rFonts w:ascii="Arial" w:cs="Arial" w:hAnsi="Arial"/>
        </w:rPr>
        <w:t xml:space="preserve"> Ghabban, 2024)</w:t>
      </w:r>
      <w:r w:rsidRPr="00F33238">
        <w:rPr>
          <w:rFonts w:ascii="Arial" w:cs="Arial" w:hAnsi="Arial"/>
        </w:rPr>
        <w:t xml:space="preserve">. Although remote </w:t>
      </w:r>
      <w:r w:rsidR="00791AA7" w:rsidRPr="00F33238">
        <w:rPr>
          <w:rFonts w:ascii="Arial" w:cs="Arial" w:hAnsi="Arial"/>
        </w:rPr>
        <w:t>work</w:t>
      </w:r>
      <w:r w:rsidRPr="00F33238">
        <w:rPr>
          <w:rFonts w:ascii="Arial" w:cs="Arial" w:hAnsi="Arial"/>
        </w:rPr>
        <w:t xml:space="preserve"> has numerous benefits, it has posed </w:t>
      </w:r>
      <w:r w:rsidR="00791AA7" w:rsidRPr="00F33238">
        <w:rPr>
          <w:rFonts w:ascii="Arial" w:cs="Arial" w:hAnsi="Arial"/>
        </w:rPr>
        <w:t>complicated</w:t>
      </w:r>
      <w:r w:rsidRPr="00F33238">
        <w:rPr>
          <w:rFonts w:ascii="Arial" w:cs="Arial" w:hAnsi="Arial"/>
        </w:rPr>
        <w:t xml:space="preserve"> organisational issues to organisations </w:t>
      </w:r>
      <w:r w:rsidR="00791AA7" w:rsidRPr="00F33238">
        <w:rPr>
          <w:rFonts w:ascii="Arial" w:cs="Arial" w:hAnsi="Arial"/>
        </w:rPr>
        <w:t>relating</w:t>
      </w:r>
      <w:r w:rsidRPr="00F33238">
        <w:rPr>
          <w:rFonts w:ascii="Arial" w:cs="Arial" w:hAnsi="Arial"/>
        </w:rPr>
        <w:t xml:space="preserve"> to the productivity of employees, communication, involvement, and organisational culture.</w:t>
      </w:r>
    </w:p>
    <w:p w:rsidR="00E452D0" w:rsidRDefault="00E452D0" w14:paraId="3781A731" w14:textId="7070E97E" w:rsidP="00F33238" w:rsidRPr="00F33238">
      <w:pPr>
        <w:jc w:val="both"/>
        <w:spacing w:line="360" w:lineRule="auto"/>
        <w:rPr>
          <w:rFonts w:ascii="Arial" w:cs="Arial" w:hAnsi="Arial"/>
        </w:rPr>
      </w:pPr>
      <w:r w:rsidRPr="00F33238">
        <w:rPr>
          <w:rFonts w:ascii="Arial" w:cs="Arial" w:hAnsi="Arial"/>
        </w:rPr>
        <w:t xml:space="preserve">The organisational performance, innovation, and competitiveness </w:t>
      </w:r>
      <w:r w:rsidR="00F33238" w:rsidRPr="00F33238">
        <w:rPr>
          <w:rFonts w:ascii="Arial" w:cs="Arial" w:hAnsi="Arial"/>
        </w:rPr>
        <w:t>are</w:t>
      </w:r>
      <w:r w:rsidR="00655E53" w:rsidRPr="00F33238">
        <w:rPr>
          <w:rFonts w:ascii="Arial" w:cs="Arial" w:hAnsi="Arial"/>
        </w:rPr>
        <w:t xml:space="preserve"> </w:t>
      </w:r>
      <w:r w:rsidRPr="00F33238">
        <w:rPr>
          <w:rFonts w:ascii="Arial" w:cs="Arial" w:hAnsi="Arial"/>
        </w:rPr>
        <w:t>highly depend</w:t>
      </w:r>
      <w:r w:rsidR="00655E53" w:rsidRPr="00F33238">
        <w:rPr>
          <w:rFonts w:ascii="Arial" w:cs="Arial" w:hAnsi="Arial"/>
        </w:rPr>
        <w:t>ent</w:t>
      </w:r>
      <w:r w:rsidRPr="00F33238">
        <w:rPr>
          <w:rFonts w:ascii="Arial" w:cs="Arial" w:hAnsi="Arial"/>
        </w:rPr>
        <w:t xml:space="preserve"> on the rate of productivity and engagement of employees</w:t>
      </w:r>
      <w:r w:rsidR="00F33238" w:rsidRPr="00F33238">
        <w:rPr>
          <w:rFonts w:ascii="Arial" w:cs="Arial" w:hAnsi="Arial"/>
        </w:rPr>
        <w:t xml:space="preserve"> (Shkurti and Mustafa, 2024)</w:t>
      </w:r>
      <w:r w:rsidRPr="00F33238">
        <w:rPr>
          <w:rFonts w:ascii="Arial" w:cs="Arial" w:hAnsi="Arial"/>
        </w:rPr>
        <w:t xml:space="preserve">. Conventionally, productivity and engagement have been tightly linked to the physical work environments where employees directly work with other employees and supervisors. Remote work has </w:t>
      </w:r>
      <w:r w:rsidR="00655E53" w:rsidRPr="00F33238">
        <w:rPr>
          <w:rFonts w:ascii="Arial" w:cs="Arial" w:hAnsi="Arial"/>
        </w:rPr>
        <w:t>significantly impacted</w:t>
      </w:r>
      <w:r w:rsidRPr="00F33238">
        <w:rPr>
          <w:rFonts w:ascii="Arial" w:cs="Arial" w:hAnsi="Arial"/>
        </w:rPr>
        <w:t xml:space="preserve"> such conventional dynamics</w:t>
      </w:r>
      <w:r w:rsidR="00655E53" w:rsidRPr="00F33238">
        <w:rPr>
          <w:rFonts w:ascii="Arial" w:cs="Arial" w:hAnsi="Arial"/>
        </w:rPr>
        <w:t xml:space="preserve"> and in such </w:t>
      </w:r>
      <w:r w:rsidR="00D124E9" w:rsidRPr="00F33238">
        <w:rPr>
          <w:rFonts w:ascii="Arial" w:cs="Arial" w:hAnsi="Arial"/>
        </w:rPr>
        <w:t>situation,</w:t>
      </w:r>
      <w:r w:rsidR="00655E53" w:rsidRPr="00F33238">
        <w:rPr>
          <w:rFonts w:ascii="Arial" w:cs="Arial" w:hAnsi="Arial"/>
        </w:rPr>
        <w:t xml:space="preserve"> question arises that </w:t>
      </w:r>
      <w:r w:rsidRPr="00F33238">
        <w:rPr>
          <w:rFonts w:ascii="Arial" w:cs="Arial" w:hAnsi="Arial"/>
        </w:rPr>
        <w:t>whether employees can deliver the same performance and motivations when they are at home</w:t>
      </w:r>
      <w:r w:rsidR="005B4EB2" w:rsidRPr="00F33238">
        <w:rPr>
          <w:rFonts w:ascii="Arial" w:cs="Arial" w:hAnsi="Arial"/>
        </w:rPr>
        <w:t>?</w:t>
      </w:r>
    </w:p>
    <w:p w:rsidR="00E452D0" w:rsidRDefault="00E452D0" w14:paraId="03F7D47A" w14:textId="5A30B4EC" w:rsidP="00F33238" w:rsidRPr="00F33238">
      <w:pPr>
        <w:jc w:val="both"/>
        <w:spacing w:line="360" w:lineRule="auto"/>
        <w:rPr>
          <w:rFonts w:ascii="Arial" w:cs="Arial" w:hAnsi="Arial"/>
        </w:rPr>
      </w:pPr>
      <w:r w:rsidRPr="00F33238">
        <w:rPr>
          <w:rFonts w:ascii="Arial" w:cs="Arial" w:hAnsi="Arial"/>
        </w:rPr>
        <w:t xml:space="preserve">What makes this matter </w:t>
      </w:r>
      <w:r w:rsidR="00286054" w:rsidRPr="00F33238">
        <w:rPr>
          <w:rFonts w:ascii="Arial" w:cs="Arial" w:hAnsi="Arial"/>
        </w:rPr>
        <w:t xml:space="preserve">more </w:t>
      </w:r>
      <w:r w:rsidRPr="00F33238">
        <w:rPr>
          <w:rFonts w:ascii="Arial" w:cs="Arial" w:hAnsi="Arial"/>
        </w:rPr>
        <w:t xml:space="preserve">complex is the fact that working remotely has multiple impacts on organisational operations. </w:t>
      </w:r>
      <w:r w:rsidR="00B30B57" w:rsidRPr="00F33238">
        <w:rPr>
          <w:rFonts w:ascii="Arial" w:cs="Arial" w:hAnsi="Arial"/>
        </w:rPr>
        <w:t>actors such as technology infrastructure, leadership style, employee autonomy, work-life balance, and organisational culture interact in ways that make the effects of remote work difficult to predict.</w:t>
      </w:r>
      <w:r w:rsidR="007C42A7" w:rsidRPr="00F33238">
        <w:rPr>
          <w:rFonts w:ascii="Arial" w:cs="Arial" w:hAnsi="Arial"/>
        </w:rPr>
        <w:t xml:space="preserve"> </w:t>
      </w:r>
      <w:r w:rsidRPr="00F33238">
        <w:rPr>
          <w:rFonts w:ascii="Arial" w:cs="Arial" w:hAnsi="Arial"/>
        </w:rPr>
        <w:t xml:space="preserve">Although certain research indicates that </w:t>
      </w:r>
      <w:r w:rsidR="00B30B57" w:rsidRPr="00F33238">
        <w:rPr>
          <w:rFonts w:ascii="Arial" w:cs="Arial" w:hAnsi="Arial"/>
        </w:rPr>
        <w:t>remote work</w:t>
      </w:r>
      <w:r w:rsidRPr="00F33238">
        <w:rPr>
          <w:rFonts w:ascii="Arial" w:cs="Arial" w:hAnsi="Arial"/>
        </w:rPr>
        <w:t xml:space="preserve"> enhances both productivity and job satisfaction, other researchers have indicated that </w:t>
      </w:r>
      <w:r w:rsidR="00B30B57" w:rsidRPr="00F33238">
        <w:rPr>
          <w:rFonts w:ascii="Arial" w:cs="Arial" w:hAnsi="Arial"/>
        </w:rPr>
        <w:t>remote work</w:t>
      </w:r>
      <w:r w:rsidRPr="00F33238">
        <w:rPr>
          <w:rFonts w:ascii="Arial" w:cs="Arial" w:hAnsi="Arial"/>
        </w:rPr>
        <w:t xml:space="preserve"> has challenges, including social isolation, difficulties in communication, and a diminished commitment to the organisation.</w:t>
      </w:r>
    </w:p>
    <w:p w:rsidR="00E452D0" w:rsidRDefault="00AA0FFD" w14:paraId="559EFF58" w14:textId="6661AFF0" w:rsidP="00F33238" w:rsidRPr="00F33238">
      <w:pPr>
        <w:jc w:val="both"/>
        <w:spacing w:line="360" w:lineRule="auto"/>
        <w:rPr>
          <w:rFonts w:ascii="Arial" w:cs="Arial" w:hAnsi="Arial"/>
        </w:rPr>
      </w:pPr>
      <w:r w:rsidRPr="00F33238">
        <w:rPr>
          <w:rFonts w:ascii="Arial" w:cs="Arial" w:hAnsi="Arial"/>
        </w:rPr>
        <w:t xml:space="preserve">The </w:t>
      </w:r>
      <w:r w:rsidR="00E452D0" w:rsidRPr="00F33238">
        <w:rPr>
          <w:rFonts w:ascii="Arial" w:cs="Arial" w:hAnsi="Arial"/>
        </w:rPr>
        <w:t xml:space="preserve">organisations </w:t>
      </w:r>
      <w:r w:rsidRPr="00F33238">
        <w:rPr>
          <w:rFonts w:ascii="Arial" w:cs="Arial" w:hAnsi="Arial"/>
        </w:rPr>
        <w:t>intending to</w:t>
      </w:r>
      <w:r w:rsidR="00E452D0" w:rsidRPr="00F33238">
        <w:rPr>
          <w:rFonts w:ascii="Arial" w:cs="Arial" w:hAnsi="Arial"/>
        </w:rPr>
        <w:t xml:space="preserve"> adopt sustainable remote or hybrid working policy</w:t>
      </w:r>
      <w:r w:rsidRPr="00F33238">
        <w:rPr>
          <w:rFonts w:ascii="Arial" w:cs="Arial" w:hAnsi="Arial"/>
        </w:rPr>
        <w:t xml:space="preserve"> should be aware of </w:t>
      </w:r>
      <w:r w:rsidR="00E452D0" w:rsidRPr="00F33238">
        <w:rPr>
          <w:rFonts w:ascii="Arial" w:cs="Arial" w:hAnsi="Arial"/>
        </w:rPr>
        <w:t xml:space="preserve">the effects of such working arrangements </w:t>
      </w:r>
      <w:r w:rsidRPr="00F33238">
        <w:rPr>
          <w:rFonts w:ascii="Arial" w:cs="Arial" w:hAnsi="Arial"/>
        </w:rPr>
        <w:t>on</w:t>
      </w:r>
      <w:r w:rsidR="00E452D0" w:rsidRPr="00F33238">
        <w:rPr>
          <w:rFonts w:ascii="Arial" w:cs="Arial" w:hAnsi="Arial"/>
        </w:rPr>
        <w:t xml:space="preserve"> employee behaviour and performance. </w:t>
      </w:r>
      <w:r w:rsidR="007E63CD" w:rsidRPr="00F33238">
        <w:rPr>
          <w:rFonts w:ascii="Arial" w:cs="Arial" w:hAnsi="Arial"/>
        </w:rPr>
        <w:t>Without calculated steps the</w:t>
      </w:r>
      <w:r w:rsidR="00E452D0" w:rsidRPr="00F33238">
        <w:rPr>
          <w:rFonts w:ascii="Arial" w:cs="Arial" w:hAnsi="Arial"/>
        </w:rPr>
        <w:t xml:space="preserve"> organisations may end up with </w:t>
      </w:r>
      <w:r w:rsidR="007E63CD" w:rsidRPr="00F33238">
        <w:rPr>
          <w:rFonts w:ascii="Arial" w:cs="Arial" w:hAnsi="Arial"/>
        </w:rPr>
        <w:t>policies which</w:t>
      </w:r>
      <w:r w:rsidR="00E452D0" w:rsidRPr="00F33238">
        <w:rPr>
          <w:rFonts w:ascii="Arial" w:cs="Arial" w:hAnsi="Arial"/>
        </w:rPr>
        <w:t xml:space="preserve"> can destroy productivity or the well-being of employees. The present research proposal will thus focus on researching the connection between remote working, employee </w:t>
      </w:r>
      <w:r w:rsidR="00E452D0" w:rsidRPr="00F33238">
        <w:rPr>
          <w:rFonts w:ascii="Arial" w:cs="Arial" w:hAnsi="Arial"/>
        </w:rPr>
        <w:t>productivity, and engagement in contemporary organisations. The paper aims to offer evidence-related information that can assist managers in formulating powerful workplace strategies.</w:t>
        <w:lastRenderedPageBreak/>
      </w:r>
    </w:p>
    <w:p w:rsidR="005B257A" w:rsidRDefault="005B257A" w14:paraId="7796BD57" w14:textId="77777777" w:rsidP="00F33238" w:rsidRPr="00F33238">
      <w:pPr>
        <w:pStyle w:val="Heading1"/>
        <w:spacing w:line="360" w:lineRule="auto"/>
        <w:rPr>
          <w:rFonts w:ascii="Arial" w:cs="Arial" w:hAnsi="Arial"/>
        </w:rPr>
      </w:pPr>
      <w:bookmarkStart w:id="1" w:name="_Toc223633375"/>
      <w:r w:rsidRPr="00F33238">
        <w:rPr>
          <w:rFonts w:ascii="Arial" w:cs="Arial" w:hAnsi="Arial"/>
        </w:rPr>
        <w:t>2. Research Aim, Objectives and Research Questions</w:t>
      </w:r>
      <w:bookmarkEnd w:id="1"/>
    </w:p>
    <w:p w:rsidR="005B257A" w:rsidRDefault="005B257A" w14:paraId="6CEA9788" w14:textId="77777777" w:rsidP="00F33238" w:rsidRPr="00F33238">
      <w:pPr>
        <w:pStyle w:val="Heading2"/>
        <w:spacing w:line="360" w:lineRule="auto"/>
        <w:rPr>
          <w:rFonts w:ascii="Arial" w:cs="Arial" w:hAnsi="Arial"/>
        </w:rPr>
      </w:pPr>
      <w:bookmarkStart w:id="2" w:name="_Toc223633376"/>
      <w:r w:rsidRPr="00F33238">
        <w:rPr>
          <w:rFonts w:ascii="Arial" w:cs="Arial" w:hAnsi="Arial"/>
        </w:rPr>
        <w:t>Research Aim</w:t>
      </w:r>
      <w:bookmarkEnd w:id="2"/>
    </w:p>
    <w:p w:rsidR="005B257A" w:rsidRDefault="005B257A" w14:paraId="7EC43004" w14:textId="77777777" w:rsidP="00F33238" w:rsidRPr="00F33238">
      <w:pPr>
        <w:jc w:val="both"/>
        <w:spacing w:line="360" w:lineRule="auto"/>
        <w:rPr>
          <w:rFonts w:ascii="Arial" w:cs="Arial" w:hAnsi="Arial"/>
        </w:rPr>
      </w:pPr>
      <w:r w:rsidRPr="00F33238">
        <w:rPr>
          <w:rFonts w:ascii="Arial" w:cs="Arial" w:hAnsi="Arial"/>
        </w:rPr>
        <w:t>The aim of this research is to examine how remote working arrangements influence employee productivity and engagement in contemporary organisations.</w:t>
      </w:r>
    </w:p>
    <w:p w:rsidR="005B257A" w:rsidRDefault="005B257A" w14:paraId="47731425" w14:textId="77777777" w:rsidP="00F33238" w:rsidRPr="00F33238">
      <w:pPr>
        <w:pStyle w:val="Heading2"/>
        <w:spacing w:line="360" w:lineRule="auto"/>
        <w:rPr>
          <w:rFonts w:ascii="Arial" w:cs="Arial" w:hAnsi="Arial"/>
        </w:rPr>
      </w:pPr>
      <w:bookmarkStart w:id="3" w:name="_Toc223633377"/>
      <w:r w:rsidRPr="00F33238">
        <w:rPr>
          <w:rFonts w:ascii="Arial" w:cs="Arial" w:hAnsi="Arial"/>
        </w:rPr>
        <w:t>Research Objectives</w:t>
      </w:r>
      <w:bookmarkEnd w:id="3"/>
    </w:p>
    <w:p w:rsidR="005B257A" w:rsidRDefault="005B257A" w14:paraId="2824F258" w14:textId="77777777" w:rsidP="00F33238" w:rsidRPr="00F33238">
      <w:pPr>
        <w:pStyle w:val="ListParagraph"/>
        <w:numPr>
          <w:ilvl w:val="0"/>
          <w:numId w:val="1"/>
        </w:numPr>
        <w:jc w:val="both"/>
        <w:spacing w:line="360" w:lineRule="auto"/>
        <w:rPr>
          <w:rFonts w:ascii="Arial" w:cs="Arial" w:hAnsi="Arial"/>
        </w:rPr>
      </w:pPr>
      <w:r w:rsidRPr="00F33238">
        <w:rPr>
          <w:rFonts w:ascii="Arial" w:cs="Arial" w:hAnsi="Arial"/>
        </w:rPr>
        <w:t>To examine the extent to which remote working affects employee productivity in organisations.</w:t>
      </w:r>
    </w:p>
    <w:p w:rsidR="005B257A" w:rsidRDefault="005B257A" w14:paraId="2C71F229" w14:textId="77777777" w:rsidP="00F33238" w:rsidRPr="00F33238">
      <w:pPr>
        <w:pStyle w:val="ListParagraph"/>
        <w:numPr>
          <w:ilvl w:val="0"/>
          <w:numId w:val="1"/>
        </w:numPr>
        <w:jc w:val="both"/>
        <w:spacing w:line="360" w:lineRule="auto"/>
        <w:rPr>
          <w:rFonts w:ascii="Arial" w:cs="Arial" w:hAnsi="Arial"/>
        </w:rPr>
      </w:pPr>
      <w:r w:rsidRPr="00F33238">
        <w:rPr>
          <w:rFonts w:ascii="Arial" w:cs="Arial" w:hAnsi="Arial"/>
        </w:rPr>
        <w:t>To investigate the relationship between remote working and employee engagement.</w:t>
      </w:r>
    </w:p>
    <w:p w:rsidR="005B257A" w:rsidRDefault="005B257A" w14:paraId="2A63E0B8" w14:textId="77777777" w:rsidP="00F33238" w:rsidRPr="00F33238">
      <w:pPr>
        <w:pStyle w:val="ListParagraph"/>
        <w:numPr>
          <w:ilvl w:val="0"/>
          <w:numId w:val="1"/>
        </w:numPr>
        <w:jc w:val="both"/>
        <w:spacing w:line="360" w:lineRule="auto"/>
        <w:rPr>
          <w:rFonts w:ascii="Arial" w:cs="Arial" w:hAnsi="Arial"/>
        </w:rPr>
      </w:pPr>
      <w:r w:rsidRPr="00F33238">
        <w:rPr>
          <w:rFonts w:ascii="Arial" w:cs="Arial" w:hAnsi="Arial"/>
        </w:rPr>
        <w:t>To identify organisational factors that influence employee performance in remote working environments.</w:t>
      </w:r>
    </w:p>
    <w:p w:rsidR="005B257A" w:rsidRDefault="005B257A" w14:paraId="54B0B3CE" w14:textId="77777777" w:rsidP="00F33238" w:rsidRPr="00F33238">
      <w:pPr>
        <w:pStyle w:val="ListParagraph"/>
        <w:numPr>
          <w:ilvl w:val="0"/>
          <w:numId w:val="1"/>
        </w:numPr>
        <w:jc w:val="both"/>
        <w:spacing w:line="360" w:lineRule="auto"/>
        <w:rPr>
          <w:rFonts w:ascii="Arial" w:cs="Arial" w:hAnsi="Arial"/>
        </w:rPr>
      </w:pPr>
      <w:r w:rsidRPr="00F33238">
        <w:rPr>
          <w:rFonts w:ascii="Arial" w:cs="Arial" w:hAnsi="Arial"/>
        </w:rPr>
        <w:t>To evaluate managerial practices that can improve productivity and engagement in remote work settings.</w:t>
      </w:r>
    </w:p>
    <w:p w:rsidR="005B257A" w:rsidRDefault="005B257A" w14:paraId="19EED22F" w14:textId="77777777" w:rsidP="00F33238" w:rsidRPr="00F33238">
      <w:pPr>
        <w:pStyle w:val="Heading2"/>
        <w:spacing w:line="360" w:lineRule="auto"/>
        <w:rPr>
          <w:rFonts w:ascii="Arial" w:cs="Arial" w:hAnsi="Arial"/>
        </w:rPr>
      </w:pPr>
      <w:bookmarkStart w:id="4" w:name="_Toc223633378"/>
      <w:r w:rsidRPr="00F33238">
        <w:rPr>
          <w:rFonts w:ascii="Arial" w:cs="Arial" w:hAnsi="Arial"/>
        </w:rPr>
        <w:t>Research Questions</w:t>
      </w:r>
      <w:bookmarkEnd w:id="4"/>
    </w:p>
    <w:p w:rsidR="005B257A" w:rsidRDefault="005B257A" w14:paraId="3ECEEFB3" w14:textId="77777777" w:rsidP="00F33238" w:rsidRPr="00F33238">
      <w:pPr>
        <w:pStyle w:val="ListParagraph"/>
        <w:numPr>
          <w:ilvl w:val="0"/>
          <w:numId w:val="2"/>
        </w:numPr>
        <w:jc w:val="both"/>
        <w:spacing w:line="360" w:lineRule="auto"/>
        <w:rPr>
          <w:rFonts w:ascii="Arial" w:cs="Arial" w:hAnsi="Arial"/>
        </w:rPr>
      </w:pPr>
      <w:r w:rsidRPr="00F33238">
        <w:rPr>
          <w:rFonts w:ascii="Arial" w:cs="Arial" w:hAnsi="Arial"/>
        </w:rPr>
        <w:t>How does remote working influence employee productivity in organisations?</w:t>
      </w:r>
    </w:p>
    <w:p w:rsidR="005B257A" w:rsidRDefault="005B257A" w14:paraId="23CE8410" w14:textId="77777777" w:rsidP="00F33238" w:rsidRPr="00F33238">
      <w:pPr>
        <w:pStyle w:val="ListParagraph"/>
        <w:numPr>
          <w:ilvl w:val="0"/>
          <w:numId w:val="2"/>
        </w:numPr>
        <w:jc w:val="both"/>
        <w:spacing w:line="360" w:lineRule="auto"/>
        <w:rPr>
          <w:rFonts w:ascii="Arial" w:cs="Arial" w:hAnsi="Arial"/>
        </w:rPr>
      </w:pPr>
      <w:r w:rsidRPr="00F33238">
        <w:rPr>
          <w:rFonts w:ascii="Arial" w:cs="Arial" w:hAnsi="Arial"/>
        </w:rPr>
        <w:t>What impact does remote working have on employee engagement and motivation?</w:t>
      </w:r>
    </w:p>
    <w:p w:rsidR="005B257A" w:rsidRDefault="005B257A" w14:paraId="44AD3214" w14:textId="77777777" w:rsidP="00F33238" w:rsidRPr="00F33238">
      <w:pPr>
        <w:pStyle w:val="ListParagraph"/>
        <w:numPr>
          <w:ilvl w:val="0"/>
          <w:numId w:val="2"/>
        </w:numPr>
        <w:jc w:val="both"/>
        <w:spacing w:line="360" w:lineRule="auto"/>
        <w:rPr>
          <w:rFonts w:ascii="Arial" w:cs="Arial" w:hAnsi="Arial"/>
        </w:rPr>
      </w:pPr>
      <w:r w:rsidRPr="00F33238">
        <w:rPr>
          <w:rFonts w:ascii="Arial" w:cs="Arial" w:hAnsi="Arial"/>
        </w:rPr>
        <w:t>What organisational factors support or hinder productivity in remote working environments?</w:t>
      </w:r>
    </w:p>
    <w:p w:rsidR="005B257A" w:rsidRDefault="005B257A" w14:paraId="61C6B64A" w14:textId="59967C51" w:rsidP="00F33238" w:rsidRPr="00F33238">
      <w:pPr>
        <w:pStyle w:val="ListParagraph"/>
        <w:numPr>
          <w:ilvl w:val="0"/>
          <w:numId w:val="2"/>
        </w:numPr>
        <w:jc w:val="both"/>
        <w:spacing w:line="360" w:lineRule="auto"/>
        <w:rPr>
          <w:rFonts w:ascii="Arial" w:cs="Arial" w:hAnsi="Arial"/>
        </w:rPr>
      </w:pPr>
      <w:r w:rsidRPr="00F33238">
        <w:rPr>
          <w:rFonts w:ascii="Arial" w:cs="Arial" w:hAnsi="Arial"/>
        </w:rPr>
        <w:t>What strategies can organisations adopt to improve employee engagement and performance when employees work remotely?</w:t>
      </w:r>
    </w:p>
    <w:p w:rsidR="005B257A" w:rsidRDefault="005B257A" w14:paraId="1F4C219B" w14:textId="77777777" w:rsidP="00F33238" w:rsidRPr="00F33238">
      <w:pPr>
        <w:jc w:val="both"/>
        <w:spacing w:line="360" w:lineRule="auto"/>
        <w:rPr>
          <w:bCs/>
          <w:b/>
          <w:rFonts w:ascii="Arial" w:cs="Arial" w:hAnsi="Arial"/>
        </w:rPr>
      </w:pPr>
      <w:r w:rsidRPr="00F33238">
        <w:rPr>
          <w:bCs/>
          <w:b/>
          <w:rFonts w:ascii="Arial" w:cs="Arial" w:hAnsi="Arial"/>
        </w:rPr>
        <w:t>3. Critical Literature Review</w:t>
      </w:r>
    </w:p>
    <w:p w:rsidR="00E452D0" w:rsidRDefault="00E452D0" w14:paraId="71131F18" w14:textId="238E0B81" w:rsidP="00F33238" w:rsidRPr="00F33238">
      <w:pPr>
        <w:jc w:val="both"/>
        <w:spacing w:line="360" w:lineRule="auto"/>
        <w:rPr>
          <w:rFonts w:ascii="Arial" w:cs="Arial" w:hAnsi="Arial"/>
        </w:rPr>
      </w:pPr>
      <w:r w:rsidRPr="00F33238">
        <w:rPr>
          <w:rFonts w:ascii="Arial" w:cs="Arial" w:hAnsi="Arial"/>
        </w:rPr>
        <w:t xml:space="preserve">Remote work has gained significant academic and professional publicity over the past years as organisations embrace the idea of flexible working practices. Some researchers </w:t>
      </w:r>
      <w:r w:rsidRPr="00F33238">
        <w:rPr>
          <w:rFonts w:ascii="Arial" w:cs="Arial" w:hAnsi="Arial"/>
        </w:rPr>
        <w:t>have explored the concept of remote work in different perspectives such as productivity, work-life balance, organisational culture, or employee well-being.</w:t>
        <w:lastRenderedPageBreak/>
      </w:r>
    </w:p>
    <w:p w:rsidR="00E452D0" w:rsidRDefault="00E452D0" w14:paraId="059CCAEB" w14:textId="3F4C4451" w:rsidP="00F33238" w:rsidRPr="00F33238">
      <w:pPr>
        <w:jc w:val="both"/>
        <w:spacing w:line="360" w:lineRule="auto"/>
        <w:rPr>
          <w:rFonts w:ascii="Arial" w:cs="Arial" w:hAnsi="Arial"/>
        </w:rPr>
      </w:pPr>
      <w:r w:rsidRPr="00F33238">
        <w:rPr>
          <w:rFonts w:ascii="Arial" w:cs="Arial" w:hAnsi="Arial"/>
        </w:rPr>
        <w:t>Remote working is defined as the situation when the workers undertake their duties outside the conventional office setting and normally at home or other remote areas with the aid of digital technologies. Allen</w:t>
      </w:r>
      <w:r w:rsidR="00E07729" w:rsidRPr="00F33238">
        <w:rPr>
          <w:rFonts w:ascii="Arial" w:cs="Arial" w:hAnsi="Arial"/>
        </w:rPr>
        <w:t xml:space="preserve"> et al.,</w:t>
      </w:r>
      <w:r w:rsidRPr="00F33238">
        <w:rPr>
          <w:rFonts w:ascii="Arial" w:cs="Arial" w:hAnsi="Arial"/>
        </w:rPr>
        <w:t xml:space="preserve"> (2015) say that remote work allows employees to undertake their work activities without necessarily being present in the office and </w:t>
      </w:r>
      <w:r w:rsidR="00C66CD7" w:rsidRPr="00F33238">
        <w:rPr>
          <w:rFonts w:ascii="Arial" w:cs="Arial" w:hAnsi="Arial"/>
        </w:rPr>
        <w:t>conduct</w:t>
      </w:r>
      <w:r w:rsidRPr="00F33238">
        <w:rPr>
          <w:rFonts w:ascii="Arial" w:cs="Arial" w:hAnsi="Arial"/>
        </w:rPr>
        <w:t xml:space="preserve"> communication via digital technology like video conferencing and collaboration tools. This flexibility may be helpful in improving </w:t>
      </w:r>
      <w:r w:rsidR="00C66CD7" w:rsidRPr="00F33238">
        <w:rPr>
          <w:rFonts w:ascii="Arial" w:cs="Arial" w:hAnsi="Arial"/>
        </w:rPr>
        <w:t>job</w:t>
      </w:r>
      <w:r w:rsidRPr="00F33238">
        <w:rPr>
          <w:rFonts w:ascii="Arial" w:cs="Arial" w:hAnsi="Arial"/>
        </w:rPr>
        <w:t xml:space="preserve"> satisfaction and employee autonomy.</w:t>
      </w:r>
    </w:p>
    <w:p w:rsidR="00E452D0" w:rsidRDefault="00E452D0" w14:paraId="6B213BC3" w14:textId="65FF2D2D" w:rsidP="00F33238" w:rsidRPr="00F33238">
      <w:pPr>
        <w:jc w:val="both"/>
        <w:spacing w:line="360" w:lineRule="auto"/>
        <w:rPr>
          <w:rFonts w:ascii="Arial" w:cs="Arial" w:hAnsi="Arial"/>
        </w:rPr>
      </w:pPr>
      <w:r w:rsidRPr="00F33238">
        <w:rPr>
          <w:rFonts w:ascii="Arial" w:cs="Arial" w:hAnsi="Arial"/>
        </w:rPr>
        <w:t xml:space="preserve">The Job </w:t>
      </w:r>
      <w:r w:rsidR="00C66CD7" w:rsidRPr="00F33238">
        <w:rPr>
          <w:rFonts w:ascii="Arial" w:cs="Arial" w:hAnsi="Arial"/>
        </w:rPr>
        <w:t>Demands Resources</w:t>
      </w:r>
      <w:r w:rsidRPr="00F33238">
        <w:rPr>
          <w:rFonts w:ascii="Arial" w:cs="Arial" w:hAnsi="Arial"/>
        </w:rPr>
        <w:t xml:space="preserve"> (JD-R) model is one of the largest theoretical frameworks applied to explaining the concept of employee engagement and performance. According to Bakker and Demerouti (2017), employee engagement depends on the nature of job demand (workload and pressure) in comparison to job resources (autonomy, social support, and technological tools). The perceived Job resources that may motivate and improve productivity in remote working environments include flexibility in work schedules and commuting. Nevertheless, social interaction and lack of direct supervision can also predispose job demands and cause stress or disengagement as well.</w:t>
      </w:r>
    </w:p>
    <w:p w:rsidR="00E452D0" w:rsidRDefault="00E452D0" w14:paraId="74FE8FFD" w14:textId="77777777" w:rsidP="00F33238" w:rsidRPr="00F33238">
      <w:pPr>
        <w:jc w:val="both"/>
        <w:spacing w:line="360" w:lineRule="auto"/>
        <w:rPr>
          <w:rFonts w:ascii="Arial" w:cs="Arial" w:hAnsi="Arial"/>
        </w:rPr>
      </w:pPr>
      <w:r w:rsidRPr="00F33238">
        <w:rPr>
          <w:rFonts w:ascii="Arial" w:cs="Arial" w:hAnsi="Arial"/>
        </w:rPr>
        <w:t>Available studies on the productivity impact of working remotely are conflicting. One of the most popular studies conducted by Bloom et al. (2015) revealed that the productivity of workers working at home was higher than those who work in offices. This was credited to the reduced number of distractions at the workplace, reduced noise levels, and more work flexibility. Such results indicate that working remotely may provide favourable conditions to individual performance provided that a sufficient staff of resources and technological assistance is offered to employees.</w:t>
      </w:r>
    </w:p>
    <w:p w:rsidR="00E452D0" w:rsidRDefault="00E452D0" w14:paraId="64E6C954" w14:textId="77777777" w:rsidP="00F33238" w:rsidRPr="00F33238">
      <w:pPr>
        <w:jc w:val="both"/>
        <w:spacing w:line="360" w:lineRule="auto"/>
        <w:rPr>
          <w:rFonts w:ascii="Arial" w:cs="Arial" w:hAnsi="Arial"/>
        </w:rPr>
      </w:pPr>
      <w:r w:rsidRPr="00F33238">
        <w:rPr>
          <w:rFonts w:ascii="Arial" w:cs="Arial" w:hAnsi="Arial"/>
        </w:rPr>
        <w:t>Nonetheless, some other researchers state that working remotely can have a detrimental impact on teamwork and collective learning. According to Bailey and Kurland (2002), it is believed that employees who work outside the office room are denied a chance to engage in informal communication and team work thus needed in encouraging innovation and organisational learning. This may also undermine the organisational culture as well as the sense of belonging to the organisation among employees due to lack of face to face interaction.</w:t>
      </w:r>
    </w:p>
    <w:p w:rsidR="00E452D0" w:rsidRDefault="00E452D0" w14:paraId="04C6956E" w14:textId="77777777" w:rsidP="00F33238" w:rsidRPr="00F33238">
      <w:pPr>
        <w:jc w:val="both"/>
        <w:spacing w:line="360" w:lineRule="auto"/>
        <w:rPr>
          <w:rFonts w:ascii="Arial" w:cs="Arial" w:hAnsi="Arial"/>
        </w:rPr>
      </w:pPr>
      <w:r w:rsidRPr="00F33238">
        <w:rPr>
          <w:rFonts w:ascii="Arial" w:cs="Arial" w:hAnsi="Arial"/>
        </w:rPr>
        <w:t>Another important variable that determines organisational performance is employee engagement. Engagement is the emotional and psychological attachment of the employees to their work and organisation. Saks (2006) believes that engaged workers are more committed, motivated and productive. The organisational support systems may support or undermine engagement in remote working environments. As an illustration, the staff can enjoy the diversity of flexibility and work-life balance but also feel isolated and less connected to others.</w:t>
        <w:lastRenderedPageBreak/>
      </w:r>
    </w:p>
    <w:p w:rsidR="00E452D0" w:rsidRDefault="00E452D0" w14:paraId="515F3E61" w14:textId="77777777" w:rsidP="00F33238" w:rsidRPr="00F33238">
      <w:pPr>
        <w:jc w:val="both"/>
        <w:spacing w:line="360" w:lineRule="auto"/>
        <w:rPr>
          <w:rFonts w:ascii="Arial" w:cs="Arial" w:hAnsi="Arial"/>
        </w:rPr>
      </w:pPr>
      <w:r w:rsidRPr="00F33238">
        <w:rPr>
          <w:rFonts w:ascii="Arial" w:cs="Arial" w:hAnsi="Arial"/>
        </w:rPr>
        <w:t>The leadership style is also significant in determining the results of remote work. In virtual teams, transformational leadership style, which is inspirational, supportive, and communicative, was proved to improve motivation and participation of employees. Wang et al. (2021) note that the new leadership styles that prioritize trust, communication, and online collaboration should be implemented by managers as they govern remote workers.</w:t>
      </w:r>
    </w:p>
    <w:p w:rsidR="00E452D0" w:rsidRDefault="00E452D0" w14:paraId="4DE8E987" w14:textId="77777777" w:rsidP="00F33238" w:rsidRPr="00F33238">
      <w:pPr>
        <w:jc w:val="both"/>
        <w:spacing w:line="360" w:lineRule="auto"/>
        <w:rPr>
          <w:rFonts w:ascii="Arial" w:cs="Arial" w:hAnsi="Arial"/>
        </w:rPr>
      </w:pPr>
      <w:r w:rsidRPr="00F33238">
        <w:rPr>
          <w:rFonts w:ascii="Arial" w:cs="Arial" w:hAnsi="Arial"/>
        </w:rPr>
        <w:t>Another crucial factor of the success of remote work is technological infrastructure. Trustworthy online products allow the employees to work in teams and communicate with their peers and managers. Remote work may be frustrating, slow and less productive without proper technological support.</w:t>
      </w:r>
    </w:p>
    <w:p w:rsidR="005B257A" w:rsidRDefault="00E452D0" w14:paraId="2C3D4FF7" w14:textId="73D7B0C7" w:rsidP="00F33238" w:rsidRPr="00F33238">
      <w:pPr>
        <w:jc w:val="both"/>
        <w:spacing w:line="360" w:lineRule="auto"/>
        <w:rPr>
          <w:rFonts w:ascii="Arial" w:cs="Arial" w:hAnsi="Arial"/>
        </w:rPr>
      </w:pPr>
      <w:r w:rsidRPr="00F33238">
        <w:rPr>
          <w:rFonts w:ascii="Arial" w:cs="Arial" w:hAnsi="Arial"/>
        </w:rPr>
        <w:t xml:space="preserve">Although the literature covering remote working has been growing rapidly, there are still various gaps in the literature. Some of the existing studies were carried out in the initial phase of adoption of remote </w:t>
      </w:r>
      <w:r w:rsidR="00D71E82" w:rsidRPr="00F33238">
        <w:rPr>
          <w:rFonts w:ascii="Arial" w:cs="Arial" w:hAnsi="Arial"/>
        </w:rPr>
        <w:t>working,</w:t>
      </w:r>
      <w:r w:rsidRPr="00F33238">
        <w:rPr>
          <w:rFonts w:ascii="Arial" w:cs="Arial" w:hAnsi="Arial"/>
        </w:rPr>
        <w:t xml:space="preserve"> hence might not represent the long-term organisational practices</w:t>
      </w:r>
      <w:r w:rsidR="006129FC" w:rsidRPr="00F33238">
        <w:rPr>
          <w:rFonts w:ascii="Arial" w:cs="Arial" w:hAnsi="Arial"/>
        </w:rPr>
        <w:t xml:space="preserve"> (Ferdous et al., 2026)</w:t>
      </w:r>
      <w:r w:rsidRPr="00F33238">
        <w:rPr>
          <w:rFonts w:ascii="Arial" w:cs="Arial" w:hAnsi="Arial"/>
        </w:rPr>
        <w:t>. Besides, the findings of research are diverse within different industries, organisational cultures, and employee positions. Limited knowledge is also available in terms of how the managerial practices can adequately contribute to employee productivity and engagement in the remote work environment.</w:t>
      </w:r>
    </w:p>
    <w:p w:rsidR="005B257A" w:rsidRDefault="005B257A" w14:paraId="1AF63A32" w14:textId="77777777" w:rsidP="00F33238" w:rsidRPr="00F33238">
      <w:pPr>
        <w:pStyle w:val="Heading1"/>
        <w:spacing w:line="360" w:lineRule="auto"/>
        <w:rPr>
          <w:rFonts w:ascii="Arial" w:cs="Arial" w:hAnsi="Arial"/>
        </w:rPr>
      </w:pPr>
      <w:bookmarkStart w:id="5" w:name="_Toc223633379"/>
      <w:r w:rsidRPr="00F33238">
        <w:rPr>
          <w:rFonts w:ascii="Arial" w:cs="Arial" w:hAnsi="Arial"/>
        </w:rPr>
        <w:t>4. Research Methodology and Design</w:t>
      </w:r>
      <w:bookmarkEnd w:id="5"/>
    </w:p>
    <w:p w:rsidR="00D71E82" w:rsidRDefault="00D71E82" w14:paraId="2F9D09EC" w14:textId="6280D9F8" w:rsidP="00F33238" w:rsidRPr="00F33238">
      <w:pPr>
        <w:jc w:val="both"/>
        <w:spacing w:line="360" w:lineRule="auto"/>
        <w:rPr>
          <w:rFonts w:ascii="Arial" w:cs="Arial" w:hAnsi="Arial"/>
        </w:rPr>
      </w:pPr>
      <w:r w:rsidRPr="00F33238">
        <w:rPr>
          <w:rFonts w:ascii="Arial" w:cs="Arial" w:hAnsi="Arial"/>
        </w:rPr>
        <w:t xml:space="preserve">The research that will be proposed will take a quantitative research methodology in a bid to test the association between remote working, employee productivity, and engagement. The quantitative research fits well in this study as it allows gathering numerical data, which </w:t>
      </w:r>
      <w:r w:rsidRPr="00F33238">
        <w:rPr>
          <w:rFonts w:ascii="Arial" w:cs="Arial" w:hAnsi="Arial"/>
        </w:rPr>
        <w:t>can be statistically analysed to reveal patterns and relations between variables</w:t>
        <w:lastRenderedPageBreak/>
      </w:r>
      <w:r w:rsidR="006E2AC8" w:rsidRPr="00F33238">
        <w:rPr>
          <w:rFonts w:ascii="Arial" w:cs="Arial" w:hAnsi="Arial"/>
        </w:rPr>
        <w:t xml:space="preserve"> (Walliman</w:t>
      </w:r>
      <w:r w:rsidR="00D657D8" w:rsidRPr="00F33238">
        <w:rPr>
          <w:rFonts w:ascii="Arial" w:cs="Arial" w:hAnsi="Arial"/>
        </w:rPr>
        <w:t>,</w:t>
      </w:r>
      <w:r w:rsidR="006E2AC8" w:rsidRPr="00F33238">
        <w:rPr>
          <w:rFonts w:ascii="Arial" w:cs="Arial" w:hAnsi="Arial"/>
        </w:rPr>
        <w:t xml:space="preserve"> 2004)</w:t>
      </w:r>
      <w:r w:rsidRPr="00F33238">
        <w:rPr>
          <w:rFonts w:ascii="Arial" w:cs="Arial" w:hAnsi="Arial"/>
        </w:rPr>
        <w:t>.</w:t>
      </w:r>
    </w:p>
    <w:p w:rsidR="005B257A" w:rsidRDefault="005B257A" w14:paraId="2DEED955" w14:textId="77777777" w:rsidP="00F33238" w:rsidRPr="00F33238">
      <w:pPr>
        <w:pStyle w:val="Heading2"/>
        <w:spacing w:line="360" w:lineRule="auto"/>
        <w:rPr>
          <w:rFonts w:ascii="Arial" w:cs="Arial" w:hAnsi="Arial"/>
        </w:rPr>
      </w:pPr>
      <w:bookmarkStart w:id="6" w:name="_Toc223633380"/>
      <w:r w:rsidRPr="00F33238">
        <w:rPr>
          <w:rFonts w:ascii="Arial" w:cs="Arial" w:hAnsi="Arial"/>
        </w:rPr>
        <w:t>Research Strategy</w:t>
      </w:r>
      <w:bookmarkEnd w:id="6"/>
    </w:p>
    <w:p w:rsidR="005B257A" w:rsidRDefault="00D71E82" w14:paraId="3F146B1E" w14:textId="6D705481" w:rsidP="00F33238" w:rsidRPr="00F33238">
      <w:pPr>
        <w:jc w:val="both"/>
        <w:spacing w:line="360" w:lineRule="auto"/>
        <w:rPr>
          <w:rFonts w:ascii="Arial" w:cs="Arial" w:hAnsi="Arial"/>
        </w:rPr>
      </w:pPr>
      <w:r w:rsidRPr="00F33238">
        <w:rPr>
          <w:rFonts w:ascii="Arial" w:cs="Arial" w:hAnsi="Arial"/>
        </w:rPr>
        <w:t>The data will be collected using a survey research strategy, to sample employees that are working in organisations that have implemented remote or hybrid models of working. The popularity of surveys in business research is due to the fact that the method enables the researcher to collect data with a relatively high number of respondents in a relatively brief period. The questionnaire will concentrate on the experience of the employees on remote working namely their perception of productivity, engagement, communication and organisational support</w:t>
      </w:r>
      <w:r w:rsidR="009662A4" w:rsidRPr="00F33238">
        <w:rPr>
          <w:rFonts w:ascii="Arial" w:cs="Arial" w:hAnsi="Arial"/>
        </w:rPr>
        <w:t xml:space="preserve"> (Cooper </w:t>
      </w:r>
      <w:r w:rsidR="00F33238" w:rsidRPr="00F33238">
        <w:rPr>
          <w:rFonts w:ascii="Arial" w:cs="Arial" w:hAnsi="Arial"/>
        </w:rPr>
        <w:t>and</w:t>
      </w:r>
      <w:r w:rsidR="009662A4" w:rsidRPr="00F33238">
        <w:rPr>
          <w:rFonts w:ascii="Arial" w:cs="Arial" w:hAnsi="Arial"/>
        </w:rPr>
        <w:t xml:space="preserve"> Schindler, 2014)</w:t>
      </w:r>
      <w:r w:rsidRPr="00F33238">
        <w:rPr>
          <w:rFonts w:ascii="Arial" w:cs="Arial" w:hAnsi="Arial"/>
        </w:rPr>
        <w:t>.</w:t>
      </w:r>
    </w:p>
    <w:p w:rsidR="005B257A" w:rsidRDefault="005B257A" w14:paraId="0D5E448E" w14:textId="77777777" w:rsidP="00F33238" w:rsidRPr="00F33238">
      <w:pPr>
        <w:pStyle w:val="Heading2"/>
        <w:spacing w:line="360" w:lineRule="auto"/>
        <w:rPr>
          <w:rFonts w:ascii="Arial" w:cs="Arial" w:hAnsi="Arial"/>
        </w:rPr>
      </w:pPr>
      <w:bookmarkStart w:id="7" w:name="_Toc223633381"/>
      <w:r w:rsidRPr="00F33238">
        <w:rPr>
          <w:rFonts w:ascii="Arial" w:cs="Arial" w:hAnsi="Arial"/>
        </w:rPr>
        <w:t>Data Collection</w:t>
      </w:r>
      <w:bookmarkEnd w:id="7"/>
    </w:p>
    <w:p w:rsidR="00D71E82" w:rsidRDefault="00D71E82" w14:paraId="6670A00C" w14:textId="6747053E" w:rsidP="00F33238" w:rsidRPr="00F33238">
      <w:pPr>
        <w:jc w:val="both"/>
        <w:spacing w:line="360" w:lineRule="auto"/>
        <w:rPr>
          <w:rFonts w:ascii="Arial" w:cs="Arial" w:hAnsi="Arial"/>
        </w:rPr>
      </w:pPr>
      <w:r w:rsidRPr="00F33238">
        <w:rPr>
          <w:rFonts w:ascii="Arial" w:cs="Arial" w:hAnsi="Arial"/>
        </w:rPr>
        <w:t xml:space="preserve">The collection of primary data will be carried out by an online survey that will be distributed to the employees who will work remotely or in a hybrid position. The questionnaire will be structured in the form of a Likert scale to assess the perception of employees on </w:t>
      </w:r>
      <w:r w:rsidR="00C66CD7" w:rsidRPr="00F33238">
        <w:rPr>
          <w:rFonts w:ascii="Arial" w:cs="Arial" w:hAnsi="Arial"/>
        </w:rPr>
        <w:t>productivity</w:t>
      </w:r>
      <w:r w:rsidRPr="00F33238">
        <w:rPr>
          <w:rFonts w:ascii="Arial" w:cs="Arial" w:hAnsi="Arial"/>
        </w:rPr>
        <w:t>, engagement, and organisational support. Online surveys are appropriate since the remote employees are geographically spread and digital technologies can also be employed to collect data effectively.</w:t>
      </w:r>
    </w:p>
    <w:p w:rsidR="005B257A" w:rsidRDefault="00D71E82" w14:paraId="54009492" w14:textId="5FEC7295" w:rsidP="00F33238" w:rsidRPr="00F33238">
      <w:pPr>
        <w:jc w:val="both"/>
        <w:spacing w:line="360" w:lineRule="auto"/>
        <w:rPr>
          <w:rFonts w:ascii="Arial" w:cs="Arial" w:hAnsi="Arial"/>
        </w:rPr>
      </w:pPr>
      <w:r w:rsidRPr="00F33238">
        <w:rPr>
          <w:rFonts w:ascii="Arial" w:cs="Arial" w:hAnsi="Arial"/>
        </w:rPr>
        <w:t xml:space="preserve">The questionnaire will contain items that will address the demographic data, working arrangement, the level of employee engagement, and the perceived productivity. Other areas that will be investigated in questions include communication with managers, access to digital tools, work life balance, and organisational </w:t>
      </w:r>
      <w:r w:rsidR="00C66CD7" w:rsidRPr="00F33238">
        <w:rPr>
          <w:rFonts w:ascii="Arial" w:cs="Arial" w:hAnsi="Arial"/>
        </w:rPr>
        <w:t>support. /</w:t>
      </w:r>
    </w:p>
    <w:p w:rsidR="005B257A" w:rsidRDefault="005B257A" w14:paraId="35508CF7" w14:textId="77777777" w:rsidP="00F33238" w:rsidRPr="00F33238">
      <w:pPr>
        <w:pStyle w:val="Heading2"/>
        <w:spacing w:line="360" w:lineRule="auto"/>
        <w:rPr>
          <w:rFonts w:ascii="Arial" w:cs="Arial" w:hAnsi="Arial"/>
        </w:rPr>
      </w:pPr>
      <w:bookmarkStart w:id="8" w:name="_Toc223633382"/>
      <w:r w:rsidRPr="00F33238">
        <w:rPr>
          <w:rFonts w:ascii="Arial" w:cs="Arial" w:hAnsi="Arial"/>
        </w:rPr>
        <w:t>Sampling Strategy</w:t>
      </w:r>
      <w:bookmarkEnd w:id="8"/>
    </w:p>
    <w:p w:rsidR="00D71E82" w:rsidRDefault="00D71E82" w14:paraId="786AF51F" w14:textId="47B37E8A" w:rsidP="00F33238" w:rsidRPr="00F33238">
      <w:pPr>
        <w:jc w:val="both"/>
        <w:spacing w:line="360" w:lineRule="auto"/>
        <w:rPr>
          <w:rFonts w:ascii="Arial" w:cs="Arial" w:hAnsi="Arial"/>
        </w:rPr>
      </w:pPr>
      <w:r w:rsidRPr="00F33238">
        <w:rPr>
          <w:rFonts w:ascii="Arial" w:cs="Arial" w:hAnsi="Arial"/>
        </w:rPr>
        <w:t>A convenient sampling method will be employed to select the participants in the organisations which permit remote work. About 80-100 employees will be asked to take part in the survey. To make sure that various viewpoints are taken, the sample will consist of employees across most of the departments and job positions.</w:t>
      </w:r>
    </w:p>
    <w:p w:rsidR="005B257A" w:rsidRDefault="00D71E82" w14:paraId="2A490BFB" w14:textId="17937A4A" w:rsidP="00F33238" w:rsidRPr="00F33238">
      <w:pPr>
        <w:jc w:val="both"/>
        <w:spacing w:line="360" w:lineRule="auto"/>
        <w:rPr>
          <w:rFonts w:ascii="Arial" w:cs="Arial" w:hAnsi="Arial"/>
        </w:rPr>
      </w:pPr>
      <w:r w:rsidRPr="00F33238">
        <w:rPr>
          <w:rFonts w:ascii="Arial" w:cs="Arial" w:hAnsi="Arial"/>
        </w:rPr>
        <w:t>Even though convenience sampling can reduce the generalisability of the results, this approach would be suitable in this exploratory research because of the practical limitations in terms of time and access to the participants.</w:t>
        <w:lastRenderedPageBreak/>
      </w:r>
    </w:p>
    <w:p w:rsidR="005B257A" w:rsidRDefault="005B257A" w14:paraId="4F5D6430" w14:textId="77777777" w:rsidP="00F33238" w:rsidRPr="00F33238">
      <w:pPr>
        <w:pStyle w:val="Heading2"/>
        <w:spacing w:line="360" w:lineRule="auto"/>
        <w:rPr>
          <w:rFonts w:ascii="Arial" w:cs="Arial" w:hAnsi="Arial"/>
        </w:rPr>
      </w:pPr>
      <w:bookmarkStart w:id="9" w:name="_Toc223633383"/>
      <w:r w:rsidRPr="00F33238">
        <w:rPr>
          <w:rFonts w:ascii="Arial" w:cs="Arial" w:hAnsi="Arial"/>
        </w:rPr>
        <w:t>Data Analysis</w:t>
      </w:r>
      <w:bookmarkEnd w:id="9"/>
    </w:p>
    <w:p w:rsidR="005B257A" w:rsidRDefault="00D71E82" w14:paraId="4CD974A1" w14:textId="0D60BF51" w:rsidP="00F33238" w:rsidRPr="00F33238">
      <w:pPr>
        <w:jc w:val="both"/>
        <w:spacing w:line="360" w:lineRule="auto"/>
        <w:rPr>
          <w:rFonts w:ascii="Arial" w:cs="Arial" w:hAnsi="Arial"/>
        </w:rPr>
      </w:pPr>
      <w:r w:rsidRPr="00F33238">
        <w:rPr>
          <w:rFonts w:ascii="Arial" w:cs="Arial" w:hAnsi="Arial"/>
        </w:rPr>
        <w:t>The data obtained will be analysed by descriptive and inferential statistics. Participant responses will be summarised with the help of descriptive statistics to determine the overall trends. Relationships between remote working practices and employee productivity or engagement may be analyzed by means of inferential analysis, i.e. correlation analysis.</w:t>
      </w:r>
    </w:p>
    <w:p w:rsidR="005B257A" w:rsidRDefault="005B257A" w14:paraId="6534A975" w14:textId="77777777" w:rsidP="00F33238" w:rsidRPr="00F33238">
      <w:pPr>
        <w:pStyle w:val="Heading2"/>
        <w:spacing w:line="360" w:lineRule="auto"/>
        <w:rPr>
          <w:rFonts w:ascii="Arial" w:cs="Arial" w:hAnsi="Arial"/>
        </w:rPr>
      </w:pPr>
      <w:bookmarkStart w:id="10" w:name="_Toc223633384"/>
      <w:r w:rsidRPr="00F33238">
        <w:rPr>
          <w:rFonts w:ascii="Arial" w:cs="Arial" w:hAnsi="Arial"/>
        </w:rPr>
        <w:t>Ethical Considerations</w:t>
      </w:r>
      <w:bookmarkEnd w:id="10"/>
    </w:p>
    <w:p w:rsidR="00D71E82" w:rsidRDefault="00D71E82" w14:paraId="650437C4" w14:textId="77777777" w:rsidP="00F33238" w:rsidRPr="00F33238">
      <w:pPr>
        <w:jc w:val="both"/>
        <w:spacing w:line="360" w:lineRule="auto"/>
        <w:rPr>
          <w:rFonts w:ascii="Arial" w:cs="Arial" w:hAnsi="Arial"/>
        </w:rPr>
      </w:pPr>
      <w:r w:rsidRPr="00F33238">
        <w:rPr>
          <w:rFonts w:ascii="Arial" w:cs="Arial" w:hAnsi="Arial"/>
        </w:rPr>
        <w:t>Business research must include an ethical aspect. The study will be voluntary and the respondents will be informed of the reason behind conducting the study prior to filling the survey. The participants will also be guaranteed that their answers will be confidential and anonymous.</w:t>
      </w:r>
    </w:p>
    <w:p w:rsidR="005B257A" w:rsidRDefault="00D71E82" w14:paraId="68906CD3" w14:textId="21D41221" w:rsidP="00F33238" w:rsidRPr="00F33238">
      <w:pPr>
        <w:jc w:val="both"/>
        <w:spacing w:line="360" w:lineRule="auto"/>
        <w:rPr>
          <w:rFonts w:ascii="Arial" w:cs="Arial" w:hAnsi="Arial"/>
        </w:rPr>
      </w:pPr>
      <w:r w:rsidRPr="00F33238">
        <w:rPr>
          <w:rFonts w:ascii="Arial" w:cs="Arial" w:hAnsi="Arial"/>
        </w:rPr>
        <w:t>The data collected will exclusively be applied in academics and will not be distributed to other third parties. The participants will be free to leave the study any time without being subjected to any adverse effects.</w:t>
      </w:r>
    </w:p>
    <w:p w:rsidR="005B257A" w:rsidRDefault="005B257A" w14:paraId="07ABCA13" w14:textId="77777777" w:rsidP="00F33238" w:rsidRPr="00F33238">
      <w:pPr>
        <w:pStyle w:val="Heading2"/>
        <w:spacing w:line="360" w:lineRule="auto"/>
        <w:rPr>
          <w:rFonts w:ascii="Arial" w:cs="Arial" w:hAnsi="Arial"/>
        </w:rPr>
      </w:pPr>
      <w:bookmarkStart w:id="11" w:name="_Toc223633385"/>
      <w:r w:rsidRPr="00F33238">
        <w:rPr>
          <w:rFonts w:ascii="Arial" w:cs="Arial" w:hAnsi="Arial"/>
        </w:rPr>
        <w:t>Reliability and Validity</w:t>
      </w:r>
      <w:bookmarkEnd w:id="11"/>
    </w:p>
    <w:p w:rsidR="00D71E82" w:rsidRDefault="00D71E82" w14:paraId="3E832A6A" w14:textId="77777777" w:rsidP="00F33238" w:rsidRPr="00F33238">
      <w:pPr>
        <w:jc w:val="both"/>
        <w:spacing w:line="360" w:lineRule="auto"/>
        <w:rPr>
          <w:rFonts w:ascii="Arial" w:cs="Arial" w:hAnsi="Arial"/>
        </w:rPr>
      </w:pPr>
      <w:r w:rsidRPr="00F33238">
        <w:rPr>
          <w:rFonts w:ascii="Arial" w:cs="Arial" w:hAnsi="Arial"/>
        </w:rPr>
        <w:t>In order to make the questionnaire reliable, clear and consistent questions will be included to measure the intended variables of the research. The measurement scales used by previous scholars in their study on employee engagement and productivity can be modified where necessary.</w:t>
      </w:r>
    </w:p>
    <w:p w:rsidR="005B257A" w:rsidRDefault="00D71E82" w14:paraId="033E6C76" w14:textId="1B5B754C" w:rsidP="00F33238" w:rsidRPr="00F33238">
      <w:pPr>
        <w:jc w:val="both"/>
        <w:spacing w:line="360" w:lineRule="auto"/>
        <w:rPr>
          <w:rFonts w:ascii="Arial" w:cs="Arial" w:hAnsi="Arial"/>
        </w:rPr>
      </w:pPr>
      <w:r w:rsidRPr="00F33238">
        <w:rPr>
          <w:rFonts w:ascii="Arial" w:cs="Arial" w:hAnsi="Arial"/>
        </w:rPr>
        <w:t>The issue of validity will be handled by making sure that the survey questions are representative of the research objectives and concepts under investigation. The pilot testing will involve a small sample of respondents to determine the possible problems and clarify the questionnaire further prior to the entire survey taking place</w:t>
      </w:r>
      <w:r w:rsidR="00FA2014" w:rsidRPr="00F33238">
        <w:rPr>
          <w:rFonts w:ascii="Arial" w:cs="Arial" w:hAnsi="Arial"/>
        </w:rPr>
        <w:t xml:space="preserve"> (Crowther </w:t>
      </w:r>
      <w:r w:rsidR="00F33238" w:rsidRPr="00F33238">
        <w:rPr>
          <w:rFonts w:ascii="Arial" w:cs="Arial" w:hAnsi="Arial"/>
        </w:rPr>
        <w:t>and</w:t>
      </w:r>
      <w:r w:rsidR="00FA2014" w:rsidRPr="00F33238">
        <w:rPr>
          <w:rFonts w:ascii="Arial" w:cs="Arial" w:hAnsi="Arial"/>
        </w:rPr>
        <w:t xml:space="preserve"> Lancaster, 2009)</w:t>
      </w:r>
      <w:r w:rsidRPr="00F33238">
        <w:rPr>
          <w:rFonts w:ascii="Arial" w:cs="Arial" w:hAnsi="Arial"/>
        </w:rPr>
        <w:t>.</w:t>
      </w:r>
    </w:p>
    <w:p w:rsidR="005B257A" w:rsidRDefault="005B257A" w14:paraId="0CD3A5D7" w14:textId="77777777" w:rsidP="00F33238" w:rsidRPr="00F33238">
      <w:pPr>
        <w:pStyle w:val="Heading1"/>
        <w:spacing w:line="360" w:lineRule="auto"/>
        <w:rPr>
          <w:rFonts w:ascii="Arial" w:cs="Arial" w:hAnsi="Arial"/>
        </w:rPr>
      </w:pPr>
      <w:bookmarkStart w:id="12" w:name="_Toc223633386"/>
      <w:r w:rsidRPr="00F33238">
        <w:rPr>
          <w:rFonts w:ascii="Arial" w:cs="Arial" w:hAnsi="Arial"/>
        </w:rPr>
        <w:t>5. Business Relevance and Practical Implications</w:t>
      </w:r>
      <w:bookmarkEnd w:id="12"/>
    </w:p>
    <w:p w:rsidR="00D71E82" w:rsidRDefault="00D71E82" w14:paraId="505A7CAC" w14:textId="77777777" w:rsidP="00F33238" w:rsidRPr="00F33238">
      <w:pPr>
        <w:jc w:val="both"/>
        <w:spacing w:line="360" w:lineRule="auto"/>
        <w:rPr>
          <w:rFonts w:ascii="Arial" w:cs="Arial" w:hAnsi="Arial"/>
        </w:rPr>
      </w:pPr>
      <w:r w:rsidRPr="00F33238">
        <w:rPr>
          <w:rFonts w:ascii="Arial" w:cs="Arial" w:hAnsi="Arial"/>
        </w:rPr>
        <w:t>The results of this study are likely to offer a great deal of information to organisations that would like to handle remote working efficiently. With remote working gaining popularity in many organisations that are adopting the hybrid work model, it has become necessary to establish the effects of remote working on employee behaviour and performance.</w:t>
        <w:lastRenderedPageBreak/>
      </w:r>
    </w:p>
    <w:p w:rsidR="00D71E82" w:rsidRDefault="00D71E82" w14:paraId="3A6DA9B4" w14:textId="020FAEF7" w:rsidP="00F33238" w:rsidRPr="00F33238">
      <w:pPr>
        <w:jc w:val="both"/>
        <w:spacing w:line="360" w:lineRule="auto"/>
        <w:rPr>
          <w:rFonts w:ascii="Arial" w:cs="Arial" w:hAnsi="Arial"/>
        </w:rPr>
      </w:pPr>
      <w:r w:rsidRPr="00F33238">
        <w:rPr>
          <w:rFonts w:ascii="Arial" w:cs="Arial" w:hAnsi="Arial"/>
        </w:rPr>
        <w:t>The research will assist organisations to tell some important factors that make them productive and engaged in the remote working setting. In one instance, the results can indicate the value of managerial communication, technological infrastructure, and flexible work policies to employee performance</w:t>
      </w:r>
      <w:r w:rsidR="00C47D6E" w:rsidRPr="00F33238">
        <w:rPr>
          <w:rFonts w:ascii="Arial" w:cs="Arial" w:hAnsi="Arial"/>
        </w:rPr>
        <w:t xml:space="preserve"> (Saunders</w:t>
      </w:r>
      <w:r w:rsidR="007E6793" w:rsidRPr="00F33238">
        <w:rPr>
          <w:rFonts w:ascii="Arial" w:cs="Arial" w:hAnsi="Arial"/>
        </w:rPr>
        <w:t xml:space="preserve"> et al., </w:t>
      </w:r>
      <w:r w:rsidR="00C47D6E" w:rsidRPr="00F33238">
        <w:rPr>
          <w:rFonts w:ascii="Arial" w:cs="Arial" w:hAnsi="Arial"/>
        </w:rPr>
        <w:t>2019)</w:t>
      </w:r>
      <w:r w:rsidRPr="00F33238">
        <w:rPr>
          <w:rFonts w:ascii="Arial" w:cs="Arial" w:hAnsi="Arial"/>
        </w:rPr>
        <w:t>.</w:t>
      </w:r>
    </w:p>
    <w:p w:rsidR="00D71E82" w:rsidRDefault="00D71E82" w14:paraId="1C14225A" w14:textId="77777777" w:rsidP="00F33238" w:rsidRPr="00F33238">
      <w:pPr>
        <w:jc w:val="both"/>
        <w:spacing w:line="360" w:lineRule="auto"/>
        <w:rPr>
          <w:rFonts w:ascii="Arial" w:cs="Arial" w:hAnsi="Arial"/>
        </w:rPr>
      </w:pPr>
      <w:r w:rsidRPr="00F33238">
        <w:rPr>
          <w:rFonts w:ascii="Arial" w:cs="Arial" w:hAnsi="Arial"/>
        </w:rPr>
        <w:t>These insights can be used by managers to develop strategies that increase the effectiveness of remote working. It can consist of the deployment of digital collaboration tools, remote leadership training, and the establishment of policies that facilitate the well-being of employees and work-life balance. Better management practices will be able to reinforce the engagement of employees and minimize any challenges that may be encountered as a result of remote work, including isolation or communication failures.</w:t>
      </w:r>
    </w:p>
    <w:p w:rsidR="00D71E82" w:rsidRDefault="00D71E82" w14:paraId="4B76A6DE" w14:textId="656C0142" w:rsidP="00F33238" w:rsidRPr="00F33238">
      <w:pPr>
        <w:jc w:val="both"/>
        <w:spacing w:line="360" w:lineRule="auto"/>
        <w:rPr>
          <w:rFonts w:ascii="Arial" w:cs="Arial" w:hAnsi="Arial"/>
        </w:rPr>
      </w:pPr>
      <w:r w:rsidRPr="00F33238">
        <w:rPr>
          <w:rFonts w:ascii="Arial" w:cs="Arial" w:hAnsi="Arial"/>
        </w:rPr>
        <w:t>The findings of the study can also be used for organisational decision-making regarding policies at the workplace. Evidence-based research enables managers to make wise decisions that strike a balance between productivity, employee satisfaction and organisational objectives.</w:t>
      </w:r>
    </w:p>
    <w:p w:rsidR="005B257A" w:rsidRDefault="005B257A" w14:paraId="0CD5A2B8" w14:textId="77777777" w:rsidP="00F33238" w:rsidRPr="00F33238">
      <w:pPr>
        <w:pStyle w:val="Heading1"/>
        <w:spacing w:line="360" w:lineRule="auto"/>
        <w:rPr>
          <w:rFonts w:ascii="Arial" w:cs="Arial" w:hAnsi="Arial"/>
        </w:rPr>
      </w:pPr>
      <w:bookmarkStart w:id="13" w:name="_Toc223633387"/>
      <w:r w:rsidRPr="00F33238">
        <w:rPr>
          <w:rFonts w:ascii="Arial" w:cs="Arial" w:hAnsi="Arial"/>
        </w:rPr>
        <w:t>6. Conclusion</w:t>
      </w:r>
      <w:bookmarkEnd w:id="13"/>
    </w:p>
    <w:p w:rsidR="00D71E82" w:rsidRDefault="00D71E82" w14:paraId="3F2D69B5" w14:textId="77777777" w:rsidP="00F33238" w:rsidRPr="00F33238">
      <w:pPr>
        <w:jc w:val="both"/>
        <w:spacing w:line="360" w:lineRule="auto"/>
        <w:rPr>
          <w:rFonts w:ascii="Arial" w:cs="Arial" w:hAnsi="Arial"/>
        </w:rPr>
      </w:pPr>
      <w:r w:rsidRPr="00F33238">
        <w:rPr>
          <w:rFonts w:ascii="Arial" w:cs="Arial" w:hAnsi="Arial"/>
        </w:rPr>
        <w:t>The growing nature of remote working has brought both opportunities and challenges to the present day organisations. Remote working is more flexible and potentially better productive, but it also presents the issue of employee engagement, communication, and organisational culture. The effects of remote working on employee performance are, therefore, critical knowledge to organisations that aim at adopting sustainable working practices.</w:t>
      </w:r>
    </w:p>
    <w:p w:rsidR="00D71E82" w:rsidRDefault="00D71E82" w14:paraId="4C3D227D" w14:textId="77777777" w:rsidP="00F33238" w:rsidRPr="00F33238">
      <w:pPr>
        <w:jc w:val="both"/>
        <w:spacing w:line="360" w:lineRule="auto"/>
        <w:rPr>
          <w:rFonts w:ascii="Arial" w:cs="Arial" w:hAnsi="Arial"/>
        </w:rPr>
      </w:pPr>
      <w:r w:rsidRPr="00F33238">
        <w:rPr>
          <w:rFonts w:ascii="Arial" w:cs="Arial" w:hAnsi="Arial"/>
        </w:rPr>
        <w:t xml:space="preserve">In this research proposal, the researcher intends to research the impact of remote working on employee productivity and engagement. The quantitative survey method will be used to gather data to the workforce operating in a remote or hybrid setting. The study will </w:t>
      </w:r>
      <w:r w:rsidRPr="00F33238">
        <w:rPr>
          <w:rFonts w:ascii="Arial" w:cs="Arial" w:hAnsi="Arial"/>
        </w:rPr>
        <w:t>examine how remote work practices relate to the employee performance as well as the recognition of the organisational factors that affect the organisational outcomes.</w:t>
        <w:lastRenderedPageBreak/>
      </w:r>
    </w:p>
    <w:p w:rsidR="005B257A" w:rsidRDefault="00D71E82" w14:paraId="315EFABB" w14:textId="031D4C89" w:rsidP="00F33238" w:rsidRPr="00F33238">
      <w:pPr>
        <w:jc w:val="both"/>
        <w:spacing w:line="360" w:lineRule="auto"/>
        <w:rPr>
          <w:rFonts w:ascii="Arial" w:cs="Arial" w:hAnsi="Arial"/>
        </w:rPr>
      </w:pPr>
      <w:r w:rsidRPr="00F33238">
        <w:rPr>
          <w:rFonts w:ascii="Arial" w:cs="Arial" w:hAnsi="Arial"/>
        </w:rPr>
        <w:t>The study results will be useful to managers and organisations that intend to maximize remote working arrangements. Through the determination of effective management practices and organisational support systems, the research is expected to benefit the better performance of employees and organisational success in the changing workplace environment.</w:t>
      </w:r>
    </w:p>
    <w:p w:rsidR="005B257A" w:rsidRDefault="005B257A" w14:paraId="23C5B8AB" w14:textId="77777777" w:rsidP="00F33238" w:rsidRPr="00F33238">
      <w:pPr>
        <w:pStyle w:val="Heading1"/>
        <w:spacing w:line="360" w:lineRule="auto"/>
        <w:rPr>
          <w:rFonts w:ascii="Arial" w:cs="Arial" w:hAnsi="Arial"/>
        </w:rPr>
      </w:pPr>
      <w:bookmarkStart w:id="14" w:name="_Toc223633388"/>
      <w:r w:rsidRPr="00F33238">
        <w:rPr>
          <w:rFonts w:ascii="Arial" w:cs="Arial" w:hAnsi="Arial"/>
        </w:rPr>
        <w:t>References</w:t>
      </w:r>
      <w:bookmarkEnd w:id="14"/>
    </w:p>
    <w:p w:rsidR="00F33238" w:rsidRDefault="009D6535" w14:paraId="16566BA4" w14:textId="77777777" w:rsidP="00F33238">
      <w:pPr>
        <w:jc w:val="both"/>
        <w:ind w:left="720"/>
        <w:ind w:hanging="720"/>
        <w:spacing w:line="360" w:lineRule="auto"/>
        <w:rPr>
          <w:rFonts w:ascii="Arial" w:cs="Arial" w:hAnsi="Arial"/>
        </w:rPr>
      </w:pPr>
      <w:r w:rsidRPr="00F33238">
        <w:rPr>
          <w:rFonts w:ascii="Arial" w:cs="Arial" w:hAnsi="Arial"/>
        </w:rPr>
        <w:t xml:space="preserve">Adams, J. et al. (2007) </w:t>
      </w:r>
      <w:r w:rsidRPr="00F33238">
        <w:rPr>
          <w:iCs/>
          <w:i/>
          <w:rFonts w:ascii="Arial" w:cs="Arial" w:hAnsi="Arial"/>
        </w:rPr>
        <w:t>Research Methods for Business and Social Science Students</w:t>
      </w:r>
      <w:r w:rsidRPr="00F33238">
        <w:rPr>
          <w:rFonts w:ascii="Arial" w:cs="Arial" w:hAnsi="Arial"/>
        </w:rPr>
        <w:t>. London: Sage.</w:t>
      </w:r>
    </w:p>
    <w:p w:rsidR="00F33238" w:rsidRDefault="00F33238" w14:paraId="0ECD66B2" w14:textId="77777777" w:rsidP="00F33238">
      <w:pPr>
        <w:jc w:val="both"/>
        <w:ind w:left="720"/>
        <w:ind w:hanging="720"/>
        <w:spacing w:line="360" w:lineRule="auto"/>
        <w:rPr>
          <w:rFonts w:ascii="Arial" w:cs="Arial" w:hAnsi="Arial"/>
        </w:rPr>
      </w:pPr>
      <w:r w:rsidRPr="00F33238">
        <w:rPr>
          <w:rFonts w:ascii="Arial" w:cs="Arial" w:hAnsi="Arial"/>
        </w:rPr>
        <w:t>Amankwah-Amoah, J., Khan, Z., Wood, G. and Knight, G., 2021. COVID-19 and digitalization: The great acceleration. </w:t>
      </w:r>
      <w:r w:rsidRPr="00F33238">
        <w:rPr>
          <w:iCs/>
          <w:i/>
          <w:rFonts w:ascii="Arial" w:cs="Arial" w:hAnsi="Arial"/>
        </w:rPr>
        <w:t>Journal of business research</w:t>
      </w:r>
      <w:r w:rsidRPr="00F33238">
        <w:rPr>
          <w:rFonts w:ascii="Arial" w:cs="Arial" w:hAnsi="Arial"/>
        </w:rPr>
        <w:t>, </w:t>
      </w:r>
      <w:r w:rsidRPr="00F33238">
        <w:rPr>
          <w:iCs/>
          <w:i/>
          <w:rFonts w:ascii="Arial" w:cs="Arial" w:hAnsi="Arial"/>
        </w:rPr>
        <w:t>136</w:t>
      </w:r>
      <w:r w:rsidRPr="00F33238">
        <w:rPr>
          <w:rFonts w:ascii="Arial" w:cs="Arial" w:hAnsi="Arial"/>
        </w:rPr>
        <w:t>, pp.602-611.</w:t>
      </w:r>
    </w:p>
    <w:p w:rsidR="00F33238" w:rsidRDefault="009D6535" w14:paraId="5CC2543B" w14:textId="77777777" w:rsidP="00F33238">
      <w:pPr>
        <w:jc w:val="both"/>
        <w:ind w:left="720"/>
        <w:ind w:hanging="720"/>
        <w:spacing w:line="360" w:lineRule="auto"/>
        <w:rPr>
          <w:rFonts w:ascii="Arial" w:cs="Arial" w:hAnsi="Arial"/>
        </w:rPr>
      </w:pPr>
      <w:r w:rsidRPr="00F33238">
        <w:rPr>
          <w:rFonts w:ascii="Arial" w:cs="Arial" w:hAnsi="Arial"/>
        </w:rPr>
        <w:t xml:space="preserve">Allen, T., Golden, T. and Shockley, K. (2015) ‘How effective is telecommuting?’, </w:t>
      </w:r>
      <w:r w:rsidRPr="00F33238">
        <w:rPr>
          <w:iCs/>
          <w:i/>
          <w:rFonts w:ascii="Arial" w:cs="Arial" w:hAnsi="Arial"/>
        </w:rPr>
        <w:t>Psychological Science in the Public Interest</w:t>
      </w:r>
      <w:r w:rsidRPr="00F33238">
        <w:rPr>
          <w:rFonts w:ascii="Arial" w:cs="Arial" w:hAnsi="Arial"/>
        </w:rPr>
        <w:t>, 16(2), pp. 40–68.</w:t>
      </w:r>
    </w:p>
    <w:p w:rsidR="00F33238" w:rsidRDefault="009D6535" w14:paraId="49B606B1" w14:textId="77777777" w:rsidP="00F33238">
      <w:pPr>
        <w:jc w:val="both"/>
        <w:ind w:left="720"/>
        <w:ind w:hanging="720"/>
        <w:spacing w:line="360" w:lineRule="auto"/>
        <w:rPr>
          <w:rFonts w:ascii="Arial" w:cs="Arial" w:hAnsi="Arial"/>
        </w:rPr>
      </w:pPr>
      <w:r w:rsidRPr="00F33238">
        <w:rPr>
          <w:rFonts w:ascii="Arial" w:cs="Arial" w:hAnsi="Arial"/>
        </w:rPr>
        <w:t xml:space="preserve">Bailey, D. and Kurland, N. (2002) ‘A review of telework research’, </w:t>
      </w:r>
      <w:r w:rsidRPr="00F33238">
        <w:rPr>
          <w:iCs/>
          <w:i/>
          <w:rFonts w:ascii="Arial" w:cs="Arial" w:hAnsi="Arial"/>
        </w:rPr>
        <w:t>Journal of Organizational Behavior</w:t>
      </w:r>
      <w:r w:rsidRPr="00F33238">
        <w:rPr>
          <w:rFonts w:ascii="Arial" w:cs="Arial" w:hAnsi="Arial"/>
        </w:rPr>
        <w:t>, 23(4), pp. 383–400.</w:t>
      </w:r>
    </w:p>
    <w:p w:rsidR="00F33238" w:rsidRDefault="009D6535" w14:paraId="6AA43D66" w14:textId="77777777" w:rsidP="00F33238">
      <w:pPr>
        <w:jc w:val="both"/>
        <w:ind w:left="720"/>
        <w:ind w:hanging="720"/>
        <w:spacing w:line="360" w:lineRule="auto"/>
        <w:rPr>
          <w:rFonts w:ascii="Arial" w:cs="Arial" w:hAnsi="Arial"/>
        </w:rPr>
      </w:pPr>
      <w:r w:rsidRPr="00F33238">
        <w:rPr>
          <w:rFonts w:ascii="Arial" w:cs="Arial" w:hAnsi="Arial"/>
        </w:rPr>
        <w:t xml:space="preserve">Bakker, A. and Demerouti, E. (2017`) ‘Job demands–resources theory’, </w:t>
      </w:r>
      <w:r w:rsidRPr="00F33238">
        <w:rPr>
          <w:iCs/>
          <w:i/>
          <w:rFonts w:ascii="Arial" w:cs="Arial" w:hAnsi="Arial"/>
        </w:rPr>
        <w:t>Journal of Occupational Health Psychology</w:t>
      </w:r>
      <w:r w:rsidRPr="00F33238">
        <w:rPr>
          <w:rFonts w:ascii="Arial" w:cs="Arial" w:hAnsi="Arial"/>
        </w:rPr>
        <w:t>, 22(3), pp. 273–285.</w:t>
      </w:r>
    </w:p>
    <w:p w:rsidR="00F33238" w:rsidRDefault="009D6535" w14:paraId="0A3012E3" w14:textId="77777777" w:rsidP="00F33238">
      <w:pPr>
        <w:jc w:val="both"/>
        <w:ind w:left="720"/>
        <w:ind w:hanging="720"/>
        <w:spacing w:line="360" w:lineRule="auto"/>
        <w:rPr>
          <w:rFonts w:ascii="Arial" w:cs="Arial" w:hAnsi="Arial"/>
        </w:rPr>
      </w:pPr>
      <w:r w:rsidRPr="00F33238">
        <w:rPr>
          <w:rFonts w:ascii="Arial" w:cs="Arial" w:hAnsi="Arial"/>
        </w:rPr>
        <w:t xml:space="preserve">Bloom, N., Liang, J., Roberts, J. and Ying, Z. (2015) ‘Does working from home work? Evidence from a Chinese experiment’, </w:t>
      </w:r>
      <w:r w:rsidRPr="00F33238">
        <w:rPr>
          <w:iCs/>
          <w:i/>
          <w:rFonts w:ascii="Arial" w:cs="Arial" w:hAnsi="Arial"/>
        </w:rPr>
        <w:t>Quarterly Journal of Economics</w:t>
      </w:r>
      <w:r w:rsidRPr="00F33238">
        <w:rPr>
          <w:rFonts w:ascii="Arial" w:cs="Arial" w:hAnsi="Arial"/>
        </w:rPr>
        <w:t>, 130(1), pp. 165–218.</w:t>
      </w:r>
    </w:p>
    <w:p w:rsidR="00F33238" w:rsidRDefault="009D6535" w14:paraId="3995B213" w14:textId="77777777" w:rsidP="00F33238">
      <w:pPr>
        <w:jc w:val="both"/>
        <w:ind w:left="720"/>
        <w:ind w:hanging="720"/>
        <w:spacing w:line="360" w:lineRule="auto"/>
        <w:rPr>
          <w:rFonts w:ascii="Arial" w:cs="Arial" w:hAnsi="Arial"/>
        </w:rPr>
      </w:pPr>
      <w:r w:rsidRPr="00F33238">
        <w:rPr>
          <w:rFonts w:ascii="Arial" w:cs="Arial" w:hAnsi="Arial"/>
        </w:rPr>
        <w:t>Cooper, D. R., &amp; Schindler P. S. (2014). Business Research Methods. 12th ed. McGraw Hill</w:t>
      </w:r>
    </w:p>
    <w:p w:rsidR="00F33238" w:rsidRDefault="009D6535" w14:paraId="43E330DA" w14:textId="77777777" w:rsidP="00F33238">
      <w:pPr>
        <w:jc w:val="both"/>
        <w:ind w:left="720"/>
        <w:ind w:hanging="720"/>
        <w:spacing w:line="360" w:lineRule="auto"/>
        <w:rPr>
          <w:rFonts w:ascii="Arial" w:cs="Arial" w:hAnsi="Arial"/>
        </w:rPr>
      </w:pPr>
      <w:r w:rsidRPr="00F33238">
        <w:rPr>
          <w:rFonts w:ascii="Arial" w:cs="Arial" w:hAnsi="Arial"/>
        </w:rPr>
        <w:t xml:space="preserve">Crowther, D., &amp; Lancaster, G. (2009) </w:t>
      </w:r>
      <w:r w:rsidRPr="00F33238">
        <w:rPr>
          <w:iCs/>
          <w:i/>
          <w:rFonts w:ascii="Arial" w:cs="Arial" w:hAnsi="Arial"/>
        </w:rPr>
        <w:t>Research Methods: A Concise Introduction to Research in Management and Business Consultancy.</w:t>
      </w:r>
      <w:r w:rsidRPr="00F33238">
        <w:rPr>
          <w:rFonts w:ascii="Arial" w:cs="Arial" w:hAnsi="Arial"/>
        </w:rPr>
        <w:t xml:space="preserve"> 2</w:t>
      </w:r>
      <w:r w:rsidRPr="00F33238">
        <w:rPr>
          <w:rFonts w:ascii="Arial" w:cs="Arial" w:hAnsi="Arial"/>
          <w:vertAlign w:val="superscript"/>
        </w:rPr>
        <w:t>nd</w:t>
      </w:r>
      <w:r w:rsidRPr="00F33238">
        <w:rPr>
          <w:rFonts w:ascii="Arial" w:cs="Arial" w:hAnsi="Arial"/>
        </w:rPr>
        <w:t xml:space="preserve"> Elsevier Butterworth-Heinemann, Oxford</w:t>
      </w:r>
    </w:p>
    <w:p w:rsidR="00F33238" w:rsidRDefault="00484C7C" w14:paraId="03EF3907" w14:textId="77777777" w:rsidP="00F33238">
      <w:pPr>
        <w:jc w:val="both"/>
        <w:ind w:left="720"/>
        <w:ind w:hanging="720"/>
        <w:spacing w:line="360" w:lineRule="auto"/>
        <w:rPr>
          <w:rFonts w:ascii="Arial" w:cs="Arial" w:hAnsi="Arial"/>
        </w:rPr>
      </w:pPr>
      <w:r w:rsidRPr="00F33238">
        <w:rPr>
          <w:rFonts w:ascii="Arial" w:cs="Arial" w:hAnsi="Arial"/>
        </w:rPr>
        <w:t>Ferdous, T., Ali, M., Desouza, K.C. and French, E., 2026. An integrated framework of remote work from organizational adoption to employee outcomes: A systematic literature review. </w:t>
        <w:lastRenderedPageBreak/>
      </w:r>
      <w:r w:rsidRPr="00F33238">
        <w:rPr>
          <w:iCs/>
          <w:i/>
          <w:rFonts w:ascii="Arial" w:cs="Arial" w:hAnsi="Arial"/>
        </w:rPr>
        <w:t>International Journal of Management Reviews</w:t>
      </w:r>
      <w:r w:rsidRPr="00F33238">
        <w:rPr>
          <w:rFonts w:ascii="Arial" w:cs="Arial" w:hAnsi="Arial"/>
        </w:rPr>
        <w:t>, </w:t>
      </w:r>
      <w:r w:rsidRPr="00F33238">
        <w:rPr>
          <w:iCs/>
          <w:i/>
          <w:rFonts w:ascii="Arial" w:cs="Arial" w:hAnsi="Arial"/>
        </w:rPr>
        <w:t>28</w:t>
      </w:r>
      <w:r w:rsidRPr="00F33238">
        <w:rPr>
          <w:rFonts w:ascii="Arial" w:cs="Arial" w:hAnsi="Arial"/>
        </w:rPr>
        <w:t>(1), p.e70002</w:t>
      </w:r>
    </w:p>
    <w:p w:rsidR="00F33238" w:rsidRDefault="00F33238" w14:paraId="1026E81A" w14:textId="77777777" w:rsidP="00F33238">
      <w:pPr>
        <w:jc w:val="both"/>
        <w:ind w:left="720"/>
        <w:ind w:hanging="720"/>
        <w:spacing w:line="360" w:lineRule="auto"/>
        <w:rPr>
          <w:rFonts w:ascii="Arial" w:cs="Arial" w:hAnsi="Arial"/>
        </w:rPr>
      </w:pPr>
      <w:r w:rsidRPr="00F33238">
        <w:rPr>
          <w:rFonts w:ascii="Arial" w:cs="Arial" w:hAnsi="Arial"/>
        </w:rPr>
        <w:t>Ghabban, G., 2024. Strategic adaptations and long-term organizational change in technology companies post-pandemic: An analysis of remote work implementation and its implications.</w:t>
      </w:r>
    </w:p>
    <w:p w:rsidR="00F33238" w:rsidRDefault="009D6535" w14:paraId="515A339C" w14:textId="77777777" w:rsidP="00F33238">
      <w:pPr>
        <w:jc w:val="both"/>
        <w:ind w:left="720"/>
        <w:ind w:hanging="720"/>
        <w:spacing w:line="360" w:lineRule="auto"/>
        <w:rPr>
          <w:rFonts w:ascii="Arial" w:cs="Arial" w:hAnsi="Arial"/>
        </w:rPr>
      </w:pPr>
      <w:r w:rsidRPr="00F33238">
        <w:rPr>
          <w:rFonts w:ascii="Arial" w:cs="Arial" w:hAnsi="Arial"/>
        </w:rPr>
        <w:t xml:space="preserve">Saks, A. (2006) ‘Antecedents and consequences of employee engagement’, </w:t>
      </w:r>
      <w:r w:rsidRPr="00F33238">
        <w:rPr>
          <w:iCs/>
          <w:i/>
          <w:rFonts w:ascii="Arial" w:cs="Arial" w:hAnsi="Arial"/>
        </w:rPr>
        <w:t>Journal of Managerial Psychology</w:t>
      </w:r>
      <w:r w:rsidRPr="00F33238">
        <w:rPr>
          <w:rFonts w:ascii="Arial" w:cs="Arial" w:hAnsi="Arial"/>
        </w:rPr>
        <w:t>, 21(7), pp. 600–619.</w:t>
      </w:r>
    </w:p>
    <w:p w:rsidR="00F33238" w:rsidRDefault="009D6535" w14:paraId="28B32DE1" w14:textId="77777777" w:rsidP="00F33238">
      <w:pPr>
        <w:jc w:val="both"/>
        <w:ind w:left="720"/>
        <w:ind w:hanging="720"/>
        <w:spacing w:line="360" w:lineRule="auto"/>
        <w:rPr>
          <w:rFonts w:ascii="Arial" w:cs="Arial" w:hAnsi="Arial"/>
        </w:rPr>
      </w:pPr>
      <w:r w:rsidRPr="00F33238">
        <w:rPr>
          <w:rFonts w:ascii="Arial" w:cs="Arial" w:hAnsi="Arial"/>
        </w:rPr>
        <w:t xml:space="preserve">Saunders, M., Lewis, P. and Thornhill, A. (2019) </w:t>
      </w:r>
      <w:r w:rsidRPr="00F33238">
        <w:rPr>
          <w:iCs/>
          <w:i/>
          <w:rFonts w:ascii="Arial" w:cs="Arial" w:hAnsi="Arial"/>
        </w:rPr>
        <w:t>Research Methods for Business Students</w:t>
      </w:r>
      <w:r w:rsidRPr="00F33238">
        <w:rPr>
          <w:rFonts w:ascii="Arial" w:cs="Arial" w:hAnsi="Arial"/>
        </w:rPr>
        <w:t>. 8th edn. Harlow: Pearson.</w:t>
      </w:r>
    </w:p>
    <w:p w:rsidR="00F33238" w:rsidRDefault="00F33238" w14:paraId="5D1334B7" w14:textId="77777777" w:rsidP="00F33238">
      <w:pPr>
        <w:jc w:val="both"/>
        <w:ind w:left="720"/>
        <w:ind w:hanging="720"/>
        <w:spacing w:line="360" w:lineRule="auto"/>
        <w:rPr>
          <w:rFonts w:ascii="Arial" w:cs="Arial" w:hAnsi="Arial"/>
        </w:rPr>
      </w:pPr>
      <w:r w:rsidRPr="00F33238">
        <w:rPr>
          <w:rFonts w:ascii="Arial" w:cs="Arial" w:hAnsi="Arial"/>
        </w:rPr>
        <w:t>Shkurti, L. and Mustafa, L., 2024. The impact of employee engagement and innovation performance on business success in manufacturing and service enterprises in Albania and Kosovo. </w:t>
      </w:r>
      <w:r w:rsidRPr="00F33238">
        <w:rPr>
          <w:iCs/>
          <w:i/>
          <w:rFonts w:ascii="Arial" w:cs="Arial" w:hAnsi="Arial"/>
        </w:rPr>
        <w:t>Problems and Perspectives in Management</w:t>
      </w:r>
      <w:r w:rsidRPr="00F33238">
        <w:rPr>
          <w:rFonts w:ascii="Arial" w:cs="Arial" w:hAnsi="Arial"/>
        </w:rPr>
        <w:t>, </w:t>
      </w:r>
      <w:r w:rsidRPr="00F33238">
        <w:rPr>
          <w:iCs/>
          <w:i/>
          <w:rFonts w:ascii="Arial" w:cs="Arial" w:hAnsi="Arial"/>
        </w:rPr>
        <w:t>22</w:t>
      </w:r>
      <w:r w:rsidRPr="00F33238">
        <w:rPr>
          <w:rFonts w:ascii="Arial" w:cs="Arial" w:hAnsi="Arial"/>
        </w:rPr>
        <w:t>(1), p.94.</w:t>
      </w:r>
    </w:p>
    <w:p w:rsidR="00F33238" w:rsidRDefault="009D6535" w14:paraId="4AAE287F" w14:textId="77777777" w:rsidP="00F33238">
      <w:pPr>
        <w:jc w:val="both"/>
        <w:ind w:left="720"/>
        <w:ind w:hanging="720"/>
        <w:spacing w:line="360" w:lineRule="auto"/>
        <w:rPr>
          <w:rFonts w:ascii="Arial" w:cs="Arial" w:hAnsi="Arial"/>
        </w:rPr>
      </w:pPr>
      <w:r w:rsidRPr="00F33238">
        <w:rPr>
          <w:rFonts w:ascii="Arial" w:cs="Arial" w:hAnsi="Arial"/>
        </w:rPr>
        <w:t>Walliman N. (2004). Your Research Project, a step-by-step guide for the first-time researcher. Sage Publications.</w:t>
      </w:r>
    </w:p>
    <w:p w:rsidR="009D6535" w:rsidRDefault="009D6535" w14:paraId="3CEEBA3C" w14:textId="021A6C02" w:rsidP="00F33238" w:rsidRPr="00F33238">
      <w:pPr>
        <w:jc w:val="both"/>
        <w:ind w:left="720"/>
        <w:ind w:hanging="720"/>
        <w:spacing w:line="360" w:lineRule="auto"/>
        <w:rPr>
          <w:rFonts w:ascii="Arial" w:cs="Arial" w:hAnsi="Arial"/>
        </w:rPr>
      </w:pPr>
      <w:r w:rsidRPr="00F33238">
        <w:rPr>
          <w:rFonts w:ascii="Arial" w:cs="Arial" w:hAnsi="Arial"/>
        </w:rPr>
        <w:t xml:space="preserve">Wang, B., Liu, Y., Qian, J. and Parker, S. (2021) ‘Achieving effective remote working during COVID-19’, </w:t>
      </w:r>
      <w:r w:rsidRPr="00F33238">
        <w:rPr>
          <w:iCs/>
          <w:i/>
          <w:rFonts w:ascii="Arial" w:cs="Arial" w:hAnsi="Arial"/>
        </w:rPr>
        <w:t>Applied Psychology</w:t>
      </w:r>
      <w:r w:rsidRPr="00F33238">
        <w:rPr>
          <w:rFonts w:ascii="Arial" w:cs="Arial" w:hAnsi="Arial"/>
        </w:rPr>
        <w:t>, 70(1), pp. 16–59.</w:t>
      </w:r>
    </w:p>
    <w:p w:rsidR="00484C7C" w:rsidRDefault="00484C7C" w14:paraId="36E3F9CF" w14:textId="618A53F1" w:rsidP="00F33238" w:rsidRPr="00F33238">
      <w:pPr>
        <w:jc w:val="both"/>
        <w:spacing w:line="360" w:lineRule="auto"/>
        <w:rPr>
          <w:rFonts w:ascii="Arial" w:cs="Arial" w:hAnsi="Arial"/>
        </w:rPr>
      </w:pPr>
      <w:r w:rsidRPr="00F33238">
        <w:rPr>
          <w:rFonts w:ascii="Arial" w:cs="Arial" w:hAnsi="Arial"/>
        </w:rPr>
        <w:t>.</w:t>
      </w:r>
    </w:p>
    <w:sectPr w:rsidR="00484C7C" w:rsidRPr="00F33238">
      <w:docGrid w:linePitch="360"/>
      <w:pgSz w:w="12240" w:h="15840"/>
      <w:pgMar w:left="1440" w:right="1440" w:top="1440" w:bottom="1440" w:header="720" w:footer="720" w:gutter="0"/>
      <w:cols w:space="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font w:name="Cambria"/>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01131B5"/>
    <w:tmpl w:val="7520EAF4"/>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
    <w:multiLevelType w:val="hybridMultilevel"/>
    <w:nsid w:val="0BBE2F27"/>
    <w:tmpl w:val="28DE5A82"/>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0"/>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2D1B0"/>
  <w15:chartTrackingRefBased/>
  <w15:docId w15:val="{94F10E19-3B68-4458-B9A0-36A060F1801F}"/>
  <w:rsids>
    <w:rsidRoot val="005B257A"/>
    <w:rsid val="00023102"/>
    <w:rsid val="000458EB"/>
    <w:rsid val="00286054"/>
    <w:rsid val="00474823"/>
    <w:rsid val="00484C7C"/>
    <w:rsid val="005822AB"/>
    <w:rsid val="005B257A"/>
    <w:rsid val="005B4EB2"/>
    <w:rsid val="006129FC"/>
    <w:rsid val="00655E53"/>
    <w:rsid val="006E2AC8"/>
    <w:rsid val="00784CCB"/>
    <w:rsid val="00791AA7"/>
    <w:rsid val="007C42A7"/>
    <w:rsid val="007C6C3F"/>
    <w:rsid val="007E63CD"/>
    <w:rsid val="007E6793"/>
    <w:rsid val="0089044B"/>
    <w:rsid val="0092446D"/>
    <w:rsid val="009662A4"/>
    <w:rsid val="009D6535"/>
    <w:rsid val="009E6C8C"/>
    <w:rsid val="00A37A07"/>
    <w:rsid val="00A435BD"/>
    <w:rsid val="00A56C2A"/>
    <w:rsid val="00AA0FFD"/>
    <w:rsid val="00B30B57"/>
    <w:rsid val="00B435B1"/>
    <w:rsid val="00B51B61"/>
    <w:rsid val="00C47D6E"/>
    <w:rsid val="00C66CD7"/>
    <w:rsid val="00D0440E"/>
    <w:rsid val="00D124E9"/>
    <w:rsid val="00D657D8"/>
    <w:rsid val="00D71E82"/>
    <w:rsid val="00E07729"/>
    <w:rsid val="00E452D0"/>
    <w:rsid val="00F31DE4"/>
    <w:rsid val="00F33238"/>
    <w:rsid val="00FA2014"/>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257A"/>
    <w:pPr>
      <w:jc w:val="both"/>
      <w:outlineLvl w:val="0"/>
    </w:pPr>
    <w:rPr>
      <w:b/>
      <w:bCs/>
    </w:rPr>
  </w:style>
  <w:style w:type="paragraph" w:styleId="Heading2">
    <w:name w:val="heading 2"/>
    <w:basedOn w:val="Normal"/>
    <w:next w:val="Normal"/>
    <w:link w:val="Heading2Char"/>
    <w:uiPriority w:val="9"/>
    <w:unhideWhenUsed/>
    <w:qFormat/>
    <w:rsid w:val="005B257A"/>
    <w:pPr>
      <w:jc w:val="both"/>
      <w:outlineLvl w:val="1"/>
    </w:pPr>
    <w:rPr>
      <w:b/>
      <w:bCs/>
    </w:rPr>
  </w:style>
  <w:style w:type="paragraph" w:styleId="Heading3">
    <w:name w:val="heading 3"/>
    <w:basedOn w:val="Normal"/>
    <w:next w:val="Normal"/>
    <w:link w:val="Heading3Char"/>
    <w:uiPriority w:val="9"/>
    <w:semiHidden/>
    <w:unhideWhenUsed/>
    <w:qFormat/>
    <w:rsid w:val="005B25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25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25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25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25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25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25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257A"/>
    <w:rPr>
      <w:b/>
      <w:bCs/>
    </w:rPr>
  </w:style>
  <w:style w:type="character" w:customStyle="1" w:styleId="Heading2Char">
    <w:name w:val="Heading 2 Char"/>
    <w:basedOn w:val="DefaultParagraphFont"/>
    <w:link w:val="Heading2"/>
    <w:uiPriority w:val="9"/>
    <w:rsid w:val="005B257A"/>
    <w:rPr>
      <w:b/>
      <w:bCs/>
    </w:rPr>
  </w:style>
  <w:style w:type="character" w:customStyle="1" w:styleId="Heading3Char">
    <w:name w:val="Heading 3 Char"/>
    <w:basedOn w:val="DefaultParagraphFont"/>
    <w:link w:val="Heading3"/>
    <w:uiPriority w:val="9"/>
    <w:semiHidden/>
    <w:rsid w:val="005B25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25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25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25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25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25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257A"/>
    <w:rPr>
      <w:rFonts w:eastAsiaTheme="majorEastAsia" w:cstheme="majorBidi"/>
      <w:color w:val="272727" w:themeColor="text1" w:themeTint="D8"/>
    </w:rPr>
  </w:style>
  <w:style w:type="paragraph" w:styleId="Title">
    <w:name w:val="Title"/>
    <w:basedOn w:val="Normal"/>
    <w:next w:val="Normal"/>
    <w:link w:val="TitleChar"/>
    <w:uiPriority w:val="10"/>
    <w:qFormat/>
    <w:rsid w:val="005B25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25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25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25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257A"/>
    <w:pPr>
      <w:spacing w:before="160"/>
      <w:jc w:val="center"/>
    </w:pPr>
    <w:rPr>
      <w:i/>
      <w:iCs/>
      <w:color w:val="404040" w:themeColor="text1" w:themeTint="BF"/>
    </w:rPr>
  </w:style>
  <w:style w:type="character" w:customStyle="1" w:styleId="QuoteChar">
    <w:name w:val="Quote Char"/>
    <w:basedOn w:val="DefaultParagraphFont"/>
    <w:link w:val="Quote"/>
    <w:uiPriority w:val="29"/>
    <w:rsid w:val="005B257A"/>
    <w:rPr>
      <w:i/>
      <w:iCs/>
      <w:color w:val="404040" w:themeColor="text1" w:themeTint="BF"/>
    </w:rPr>
  </w:style>
  <w:style w:type="paragraph" w:styleId="ListParagraph">
    <w:name w:val="List Paragraph"/>
    <w:basedOn w:val="Normal"/>
    <w:uiPriority w:val="34"/>
    <w:qFormat/>
    <w:rsid w:val="005B257A"/>
    <w:pPr>
      <w:ind w:left="720"/>
      <w:contextualSpacing/>
    </w:pPr>
  </w:style>
  <w:style w:type="character" w:styleId="IntenseEmphasis">
    <w:name w:val="Intense Emphasis"/>
    <w:basedOn w:val="DefaultParagraphFont"/>
    <w:uiPriority w:val="21"/>
    <w:qFormat/>
    <w:rsid w:val="005B257A"/>
    <w:rPr>
      <w:i/>
      <w:iCs/>
      <w:color w:val="0F4761" w:themeColor="accent1" w:themeShade="BF"/>
    </w:rPr>
  </w:style>
  <w:style w:type="paragraph" w:styleId="IntenseQuote">
    <w:name w:val="Intense Quote"/>
    <w:basedOn w:val="Normal"/>
    <w:next w:val="Normal"/>
    <w:link w:val="IntenseQuoteChar"/>
    <w:uiPriority w:val="30"/>
    <w:qFormat/>
    <w:rsid w:val="005B25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257A"/>
    <w:rPr>
      <w:i/>
      <w:iCs/>
      <w:color w:val="0F4761" w:themeColor="accent1" w:themeShade="BF"/>
    </w:rPr>
  </w:style>
  <w:style w:type="character" w:styleId="IntenseReference">
    <w:name w:val="Intense Reference"/>
    <w:basedOn w:val="DefaultParagraphFont"/>
    <w:uiPriority w:val="32"/>
    <w:qFormat/>
    <w:rsid w:val="005B257A"/>
    <w:rPr>
      <w:b/>
      <w:bCs/>
      <w:smallCaps/>
      <w:color w:val="0F4761" w:themeColor="accent1" w:themeShade="BF"/>
      <w:spacing w:val="5"/>
    </w:rPr>
  </w:style>
  <w:style w:type="paragraph" w:styleId="TOCHeading">
    <w:name w:val="TOC Heading"/>
    <w:basedOn w:val="Heading1"/>
    <w:next w:val="Normal"/>
    <w:uiPriority w:val="39"/>
    <w:unhideWhenUsed/>
    <w:qFormat/>
    <w:rsid w:val="005B257A"/>
    <w:pPr>
      <w:keepNext/>
      <w:keepLines/>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14:ligatures w14:val="none"/>
    </w:rPr>
  </w:style>
  <w:style w:type="paragraph" w:styleId="TOC1">
    <w:name w:val="toc 1"/>
    <w:basedOn w:val="Normal"/>
    <w:next w:val="Normal"/>
    <w:autoRedefine/>
    <w:uiPriority w:val="39"/>
    <w:unhideWhenUsed/>
    <w:rsid w:val="005B257A"/>
    <w:pPr>
      <w:spacing w:after="100"/>
    </w:pPr>
  </w:style>
  <w:style w:type="paragraph" w:styleId="TOC2">
    <w:name w:val="toc 2"/>
    <w:basedOn w:val="Normal"/>
    <w:next w:val="Normal"/>
    <w:autoRedefine/>
    <w:uiPriority w:val="39"/>
    <w:unhideWhenUsed/>
    <w:rsid w:val="005B257A"/>
    <w:pPr>
      <w:spacing w:after="100"/>
      <w:ind w:left="240"/>
    </w:pPr>
  </w:style>
  <w:style w:type="character" w:styleId="Hyperlink">
    <w:name w:val="Hyperlink"/>
    <w:basedOn w:val="DefaultParagraphFont"/>
    <w:uiPriority w:val="99"/>
    <w:unhideWhenUsed/>
    <w:rsid w:val="005B257A"/>
    <w:rPr>
      <w:color w:val="467886" w:themeColor="hyperlink"/>
      <w:u w:val="single"/>
    </w:rPr>
  </w:style>
  <w:style w:type="paragraph" w:styleId="BodyText">
    <w:name w:val="Body Text"/>
    <w:basedOn w:val="Normal"/>
    <w:link w:val="BodyTextChar"/>
    <w:uiPriority w:val="1"/>
    <w:qFormat/>
    <w:rsid w:val="00A37A07"/>
    <w:pPr>
      <w:widowControl w:val="0"/>
      <w:autoSpaceDE w:val="0"/>
      <w:autoSpaceDN w:val="0"/>
      <w:spacing w:after="0" w:line="240" w:lineRule="auto"/>
    </w:pPr>
    <w:rPr>
      <w:rFonts w:ascii="Arial" w:eastAsia="Arial" w:hAnsi="Arial" w:cs="Arial"/>
      <w:kern w:val="0"/>
      <w:sz w:val="22"/>
      <w:szCs w:val="22"/>
      <w14:ligatures w14:val="none"/>
    </w:rPr>
  </w:style>
  <w:style w:type="character" w:customStyle="1" w:styleId="BodyTextChar">
    <w:name w:val="Body Text Char"/>
    <w:basedOn w:val="DefaultParagraphFont"/>
    <w:link w:val="BodyText"/>
    <w:uiPriority w:val="1"/>
    <w:rsid w:val="00A37A07"/>
    <w:rPr>
      <w:rFonts w:ascii="Arial" w:eastAsia="Arial" w:hAnsi="Arial" w:cs="Arial"/>
      <w:kern w:val="0"/>
      <w:sz w:val="22"/>
      <w:szCs w:val="22"/>
      <w14:ligatures w14:val="none"/>
    </w:rPr>
  </w:style>
  <w:style w:type="paragraph" w:customStyle="1" w:styleId="TableParagraph">
    <w:name w:val="Table Paragraph"/>
    <w:basedOn w:val="Normal"/>
    <w:uiPriority w:val="1"/>
    <w:qFormat/>
    <w:rsid w:val="00A37A07"/>
    <w:pPr>
      <w:widowControl w:val="0"/>
      <w:autoSpaceDE w:val="0"/>
      <w:autoSpaceDN w:val="0"/>
      <w:spacing w:after="0" w:line="240" w:lineRule="auto"/>
    </w:pPr>
    <w:rPr>
      <w:rFonts w:ascii="Arial" w:eastAsia="Arial" w:hAnsi="Arial" w:cs="Arial"/>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0255BA-F0CE-4C5B-8829-017A3978E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11</Pages>
  <Words>2828</Words>
  <Characters>16122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Faisal Rehman</dc:creator>
  <cp:keywords/>
  <dc:description/>
  <cp:lastModifiedBy>Muhammad Mumtaz</cp:lastModifiedBy>
  <cp:revision>35</cp:revision>
  <dcterms:created xsi:type="dcterms:W3CDTF">2026-03-05T14:59:00Z</dcterms:created>
  <dcterms:modified xsi:type="dcterms:W3CDTF">2026-03-12T18:03:00Z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64997a71-69bb-4f9c-9255-ff07869df7c0</vt:lpwstr>
  </property>
</Properties>
</file>