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0D9A4" w14:textId="02E206E4" w:rsidR="0027490F" w:rsidRDefault="0027490F" w:rsidP="003230EE">
      <w:pPr>
        <w:pStyle w:val="NormalWeb"/>
        <w:spacing w:before="0" w:beforeAutospacing="0" w:after="0" w:afterAutospacing="0" w:line="360" w:lineRule="auto"/>
        <w:jc w:val="center"/>
        <w:rPr>
          <w:b/>
          <w:bCs/>
          <w:sz w:val="32"/>
          <w:szCs w:val="32"/>
        </w:rPr>
      </w:pPr>
      <w:r w:rsidRPr="003230EE">
        <w:rPr>
          <w:b/>
          <w:bCs/>
          <w:sz w:val="32"/>
          <w:szCs w:val="32"/>
        </w:rPr>
        <w:t xml:space="preserve">EFFECTIVE TEAM WORKING </w:t>
      </w:r>
      <w:r w:rsidR="007958FE">
        <w:rPr>
          <w:b/>
          <w:bCs/>
          <w:sz w:val="32"/>
          <w:szCs w:val="32"/>
        </w:rPr>
        <w:t>AND COMMUNICATION</w:t>
      </w:r>
    </w:p>
    <w:p w14:paraId="4DEB7DBD" w14:textId="77777777" w:rsidR="007958FE" w:rsidRDefault="007958FE" w:rsidP="003230EE">
      <w:pPr>
        <w:pStyle w:val="NormalWeb"/>
        <w:spacing w:before="0" w:beforeAutospacing="0" w:after="0" w:afterAutospacing="0" w:line="360" w:lineRule="auto"/>
        <w:jc w:val="center"/>
        <w:rPr>
          <w:b/>
          <w:bCs/>
          <w:sz w:val="32"/>
          <w:szCs w:val="32"/>
        </w:rPr>
      </w:pPr>
    </w:p>
    <w:p w14:paraId="40785CBB" w14:textId="0332352F" w:rsidR="007958FE" w:rsidRDefault="007958FE" w:rsidP="007958FE">
      <w:pPr>
        <w:pStyle w:val="NormalWeb"/>
        <w:spacing w:before="0" w:beforeAutospacing="0" w:after="0" w:afterAutospacing="0" w:line="360" w:lineRule="auto"/>
        <w:jc w:val="center"/>
        <w:rPr>
          <w:b/>
          <w:bCs/>
          <w:sz w:val="32"/>
          <w:szCs w:val="32"/>
        </w:rPr>
      </w:pPr>
      <w:r>
        <w:rPr>
          <w:b/>
          <w:bCs/>
          <w:sz w:val="32"/>
          <w:szCs w:val="32"/>
        </w:rPr>
        <w:t>TASK 1</w:t>
      </w:r>
    </w:p>
    <w:p w14:paraId="545F1989" w14:textId="77777777" w:rsidR="00B87E6D" w:rsidRDefault="007958FE" w:rsidP="007958FE">
      <w:pPr>
        <w:pStyle w:val="NormalWeb"/>
        <w:spacing w:before="0" w:beforeAutospacing="0" w:after="0" w:afterAutospacing="0" w:line="360" w:lineRule="auto"/>
        <w:jc w:val="center"/>
        <w:rPr>
          <w:b/>
          <w:bCs/>
          <w:sz w:val="32"/>
          <w:szCs w:val="32"/>
        </w:rPr>
      </w:pPr>
      <w:r>
        <w:rPr>
          <w:b/>
          <w:bCs/>
          <w:sz w:val="32"/>
          <w:szCs w:val="32"/>
        </w:rPr>
        <w:t xml:space="preserve">EFFECTIVE  TEAMWORKING FOR  TEAM  SUCCESS </w:t>
      </w:r>
    </w:p>
    <w:p w14:paraId="6418A17A" w14:textId="651AE8BA" w:rsidR="007958FE" w:rsidRDefault="007958FE" w:rsidP="007958FE">
      <w:pPr>
        <w:pStyle w:val="NormalWeb"/>
        <w:spacing w:before="0" w:beforeAutospacing="0" w:after="0" w:afterAutospacing="0" w:line="360" w:lineRule="auto"/>
        <w:jc w:val="center"/>
        <w:rPr>
          <w:b/>
          <w:bCs/>
          <w:sz w:val="32"/>
          <w:szCs w:val="32"/>
        </w:rPr>
      </w:pPr>
      <w:r>
        <w:rPr>
          <w:b/>
          <w:bCs/>
          <w:sz w:val="32"/>
          <w:szCs w:val="32"/>
        </w:rPr>
        <w:t xml:space="preserve"> </w:t>
      </w:r>
    </w:p>
    <w:p w14:paraId="3BE78F1C" w14:textId="41E5A4BF" w:rsidR="007958FE" w:rsidRDefault="007958FE" w:rsidP="007958FE">
      <w:pPr>
        <w:pStyle w:val="NormalWeb"/>
        <w:spacing w:before="0" w:beforeAutospacing="0" w:after="0" w:afterAutospacing="0" w:line="360" w:lineRule="auto"/>
        <w:jc w:val="center"/>
        <w:rPr>
          <w:b/>
          <w:bCs/>
          <w:sz w:val="32"/>
          <w:szCs w:val="32"/>
        </w:rPr>
      </w:pPr>
      <w:r>
        <w:rPr>
          <w:b/>
          <w:bCs/>
          <w:sz w:val="32"/>
          <w:szCs w:val="32"/>
        </w:rPr>
        <w:t>STUDENT NAME:</w:t>
      </w:r>
      <w:r w:rsidR="00B87E6D">
        <w:rPr>
          <w:b/>
          <w:bCs/>
          <w:sz w:val="32"/>
          <w:szCs w:val="32"/>
        </w:rPr>
        <w:t xml:space="preserve"> </w:t>
      </w:r>
      <w:r>
        <w:rPr>
          <w:b/>
          <w:bCs/>
          <w:sz w:val="32"/>
          <w:szCs w:val="32"/>
        </w:rPr>
        <w:t>IULIAN</w:t>
      </w:r>
      <w:r w:rsidR="00B87E6D">
        <w:rPr>
          <w:b/>
          <w:bCs/>
          <w:sz w:val="32"/>
          <w:szCs w:val="32"/>
        </w:rPr>
        <w:t xml:space="preserve"> NEAGU</w:t>
      </w:r>
    </w:p>
    <w:p w14:paraId="21EE1C70" w14:textId="39B14883" w:rsidR="00B87E6D" w:rsidRDefault="00B87E6D" w:rsidP="00B87E6D">
      <w:pPr>
        <w:pStyle w:val="NormalWeb"/>
        <w:spacing w:before="0" w:beforeAutospacing="0" w:after="0" w:afterAutospacing="0" w:line="360" w:lineRule="auto"/>
        <w:rPr>
          <w:b/>
          <w:bCs/>
          <w:sz w:val="32"/>
          <w:szCs w:val="32"/>
        </w:rPr>
      </w:pPr>
      <w:r>
        <w:rPr>
          <w:b/>
          <w:bCs/>
          <w:sz w:val="32"/>
          <w:szCs w:val="32"/>
        </w:rPr>
        <w:t xml:space="preserve">                          STUDENT ID: 2107401</w:t>
      </w:r>
    </w:p>
    <w:p w14:paraId="10E47906" w14:textId="00897438" w:rsidR="00B87E6D" w:rsidRDefault="00B87E6D" w:rsidP="00B87E6D">
      <w:pPr>
        <w:pStyle w:val="NormalWeb"/>
        <w:spacing w:before="0" w:beforeAutospacing="0" w:after="0" w:afterAutospacing="0" w:line="360" w:lineRule="auto"/>
        <w:rPr>
          <w:b/>
          <w:bCs/>
          <w:sz w:val="32"/>
          <w:szCs w:val="32"/>
        </w:rPr>
      </w:pPr>
      <w:r>
        <w:rPr>
          <w:b/>
          <w:bCs/>
          <w:sz w:val="32"/>
          <w:szCs w:val="32"/>
        </w:rPr>
        <w:t xml:space="preserve">                          COURSE ID: BMSW4002_BIRM</w:t>
      </w:r>
    </w:p>
    <w:p w14:paraId="343C31DB" w14:textId="4265A5A8" w:rsidR="00B87E6D" w:rsidRDefault="00B87E6D" w:rsidP="00B87E6D">
      <w:pPr>
        <w:pStyle w:val="NormalWeb"/>
        <w:spacing w:before="0" w:beforeAutospacing="0" w:after="0" w:afterAutospacing="0" w:line="360" w:lineRule="auto"/>
        <w:rPr>
          <w:b/>
          <w:bCs/>
          <w:sz w:val="32"/>
          <w:szCs w:val="32"/>
        </w:rPr>
      </w:pPr>
      <w:r>
        <w:rPr>
          <w:b/>
          <w:bCs/>
          <w:sz w:val="32"/>
          <w:szCs w:val="32"/>
        </w:rPr>
        <w:t xml:space="preserve">                          LECTURER: AKASH  PURANIK</w:t>
      </w:r>
    </w:p>
    <w:p w14:paraId="2A1D1B69" w14:textId="77777777" w:rsidR="00B87E6D" w:rsidRDefault="00B87E6D" w:rsidP="00B87E6D">
      <w:pPr>
        <w:pStyle w:val="NormalWeb"/>
        <w:spacing w:before="0" w:beforeAutospacing="0" w:after="0" w:afterAutospacing="0" w:line="360" w:lineRule="auto"/>
        <w:rPr>
          <w:b/>
          <w:bCs/>
          <w:sz w:val="32"/>
          <w:szCs w:val="32"/>
        </w:rPr>
      </w:pPr>
    </w:p>
    <w:p w14:paraId="5DF9F243" w14:textId="3BE575AE" w:rsidR="00B87E6D" w:rsidRPr="007958FE" w:rsidRDefault="00B87E6D" w:rsidP="00B87E6D">
      <w:pPr>
        <w:pStyle w:val="NormalWeb"/>
        <w:spacing w:before="0" w:beforeAutospacing="0" w:after="0" w:afterAutospacing="0" w:line="360" w:lineRule="auto"/>
        <w:rPr>
          <w:b/>
          <w:bCs/>
          <w:sz w:val="32"/>
          <w:szCs w:val="32"/>
        </w:rPr>
      </w:pPr>
    </w:p>
    <w:p w14:paraId="0B0A3D53" w14:textId="77777777" w:rsidR="00100FBA" w:rsidRDefault="00100FBA">
      <w:pPr>
        <w:rPr>
          <w:b/>
          <w:bCs/>
        </w:rPr>
      </w:pPr>
      <w:r>
        <w:rPr>
          <w:b/>
          <w:bCs/>
        </w:rPr>
        <w:br w:type="page"/>
      </w:r>
    </w:p>
    <w:sdt>
      <w:sdtPr>
        <w:rPr>
          <w:rFonts w:asciiTheme="minorHAnsi" w:eastAsiaTheme="minorHAnsi" w:hAnsiTheme="minorHAnsi" w:cstheme="minorBidi"/>
          <w:b w:val="0"/>
          <w:bCs w:val="0"/>
          <w:color w:val="auto"/>
          <w:sz w:val="22"/>
          <w:szCs w:val="22"/>
        </w:rPr>
        <w:id w:val="246784114"/>
        <w:docPartObj>
          <w:docPartGallery w:val="Table of Contents"/>
          <w:docPartUnique/>
        </w:docPartObj>
      </w:sdtPr>
      <w:sdtEndPr/>
      <w:sdtContent>
        <w:p w14:paraId="22DF5D57" w14:textId="77777777" w:rsidR="00100FBA" w:rsidRDefault="00100FBA" w:rsidP="00824A2D">
          <w:pPr>
            <w:pStyle w:val="TOCHeading"/>
            <w:spacing w:line="360" w:lineRule="auto"/>
            <w:jc w:val="center"/>
          </w:pPr>
          <w:r w:rsidRPr="00824A2D">
            <w:rPr>
              <w:rFonts w:ascii="Times New Roman" w:hAnsi="Times New Roman" w:cs="Times New Roman"/>
              <w:color w:val="auto"/>
            </w:rPr>
            <w:t>Table of Contents</w:t>
          </w:r>
        </w:p>
        <w:p w14:paraId="6E0C9151" w14:textId="77777777" w:rsidR="00100FBA" w:rsidRPr="00824A2D" w:rsidRDefault="00100FBA" w:rsidP="00824A2D">
          <w:pPr>
            <w:pStyle w:val="TOC1"/>
            <w:tabs>
              <w:tab w:val="right" w:leader="dot" w:pos="9350"/>
            </w:tabs>
            <w:spacing w:line="360" w:lineRule="auto"/>
            <w:jc w:val="both"/>
            <w:rPr>
              <w:rFonts w:ascii="Times New Roman" w:hAnsi="Times New Roman" w:cs="Times New Roman"/>
              <w:noProof/>
              <w:sz w:val="24"/>
              <w:szCs w:val="24"/>
            </w:rPr>
          </w:pPr>
          <w:r w:rsidRPr="00824A2D">
            <w:rPr>
              <w:rFonts w:ascii="Times New Roman" w:hAnsi="Times New Roman" w:cs="Times New Roman"/>
              <w:sz w:val="24"/>
              <w:szCs w:val="24"/>
            </w:rPr>
            <w:fldChar w:fldCharType="begin"/>
          </w:r>
          <w:r w:rsidRPr="00824A2D">
            <w:rPr>
              <w:rFonts w:ascii="Times New Roman" w:hAnsi="Times New Roman" w:cs="Times New Roman"/>
              <w:sz w:val="24"/>
              <w:szCs w:val="24"/>
            </w:rPr>
            <w:instrText xml:space="preserve"> TOC \o "1-3" \h \z \u </w:instrText>
          </w:r>
          <w:r w:rsidRPr="00824A2D">
            <w:rPr>
              <w:rFonts w:ascii="Times New Roman" w:hAnsi="Times New Roman" w:cs="Times New Roman"/>
              <w:sz w:val="24"/>
              <w:szCs w:val="24"/>
            </w:rPr>
            <w:fldChar w:fldCharType="separate"/>
          </w:r>
          <w:hyperlink w:anchor="_Toc107688618" w:history="1">
            <w:r w:rsidRPr="00824A2D">
              <w:rPr>
                <w:rStyle w:val="Hyperlink"/>
                <w:rFonts w:ascii="Times New Roman" w:hAnsi="Times New Roman" w:cs="Times New Roman"/>
                <w:noProof/>
                <w:color w:val="auto"/>
                <w:sz w:val="24"/>
                <w:szCs w:val="24"/>
              </w:rPr>
              <w:t>1.0 Introduction</w:t>
            </w:r>
            <w:r w:rsidRPr="00824A2D">
              <w:rPr>
                <w:rFonts w:ascii="Times New Roman" w:hAnsi="Times New Roman" w:cs="Times New Roman"/>
                <w:noProof/>
                <w:webHidden/>
                <w:sz w:val="24"/>
                <w:szCs w:val="24"/>
              </w:rPr>
              <w:tab/>
            </w:r>
            <w:r w:rsidRPr="00824A2D">
              <w:rPr>
                <w:rFonts w:ascii="Times New Roman" w:hAnsi="Times New Roman" w:cs="Times New Roman"/>
                <w:noProof/>
                <w:webHidden/>
                <w:sz w:val="24"/>
                <w:szCs w:val="24"/>
              </w:rPr>
              <w:fldChar w:fldCharType="begin"/>
            </w:r>
            <w:r w:rsidRPr="00824A2D">
              <w:rPr>
                <w:rFonts w:ascii="Times New Roman" w:hAnsi="Times New Roman" w:cs="Times New Roman"/>
                <w:noProof/>
                <w:webHidden/>
                <w:sz w:val="24"/>
                <w:szCs w:val="24"/>
              </w:rPr>
              <w:instrText xml:space="preserve"> PAGEREF _Toc107688618 \h </w:instrText>
            </w:r>
            <w:r w:rsidRPr="00824A2D">
              <w:rPr>
                <w:rFonts w:ascii="Times New Roman" w:hAnsi="Times New Roman" w:cs="Times New Roman"/>
                <w:noProof/>
                <w:webHidden/>
                <w:sz w:val="24"/>
                <w:szCs w:val="24"/>
              </w:rPr>
            </w:r>
            <w:r w:rsidRPr="00824A2D">
              <w:rPr>
                <w:rFonts w:ascii="Times New Roman" w:hAnsi="Times New Roman" w:cs="Times New Roman"/>
                <w:noProof/>
                <w:webHidden/>
                <w:sz w:val="24"/>
                <w:szCs w:val="24"/>
              </w:rPr>
              <w:fldChar w:fldCharType="separate"/>
            </w:r>
            <w:r w:rsidRPr="00824A2D">
              <w:rPr>
                <w:rFonts w:ascii="Times New Roman" w:hAnsi="Times New Roman" w:cs="Times New Roman"/>
                <w:noProof/>
                <w:webHidden/>
                <w:sz w:val="24"/>
                <w:szCs w:val="24"/>
              </w:rPr>
              <w:t>3</w:t>
            </w:r>
            <w:r w:rsidRPr="00824A2D">
              <w:rPr>
                <w:rFonts w:ascii="Times New Roman" w:hAnsi="Times New Roman" w:cs="Times New Roman"/>
                <w:noProof/>
                <w:webHidden/>
                <w:sz w:val="24"/>
                <w:szCs w:val="24"/>
              </w:rPr>
              <w:fldChar w:fldCharType="end"/>
            </w:r>
          </w:hyperlink>
        </w:p>
        <w:p w14:paraId="732FD1E6" w14:textId="77777777" w:rsidR="00100FBA" w:rsidRPr="00824A2D" w:rsidRDefault="002530EB" w:rsidP="00824A2D">
          <w:pPr>
            <w:pStyle w:val="TOC1"/>
            <w:tabs>
              <w:tab w:val="right" w:leader="dot" w:pos="9350"/>
            </w:tabs>
            <w:spacing w:line="360" w:lineRule="auto"/>
            <w:jc w:val="both"/>
            <w:rPr>
              <w:rFonts w:ascii="Times New Roman" w:hAnsi="Times New Roman" w:cs="Times New Roman"/>
              <w:noProof/>
              <w:sz w:val="24"/>
              <w:szCs w:val="24"/>
            </w:rPr>
          </w:pPr>
          <w:hyperlink w:anchor="_Toc107688619" w:history="1">
            <w:r w:rsidR="00100FBA" w:rsidRPr="00824A2D">
              <w:rPr>
                <w:rStyle w:val="Hyperlink"/>
                <w:rFonts w:ascii="Times New Roman" w:hAnsi="Times New Roman" w:cs="Times New Roman"/>
                <w:noProof/>
                <w:color w:val="auto"/>
                <w:sz w:val="24"/>
                <w:szCs w:val="24"/>
              </w:rPr>
              <w:t>2.0 How to create an effective team and theories to be utilized</w:t>
            </w:r>
            <w:r w:rsidR="00100FBA" w:rsidRPr="00824A2D">
              <w:rPr>
                <w:rFonts w:ascii="Times New Roman" w:hAnsi="Times New Roman" w:cs="Times New Roman"/>
                <w:noProof/>
                <w:webHidden/>
                <w:sz w:val="24"/>
                <w:szCs w:val="24"/>
              </w:rPr>
              <w:tab/>
            </w:r>
            <w:r w:rsidR="00100FBA" w:rsidRPr="00824A2D">
              <w:rPr>
                <w:rFonts w:ascii="Times New Roman" w:hAnsi="Times New Roman" w:cs="Times New Roman"/>
                <w:noProof/>
                <w:webHidden/>
                <w:sz w:val="24"/>
                <w:szCs w:val="24"/>
              </w:rPr>
              <w:fldChar w:fldCharType="begin"/>
            </w:r>
            <w:r w:rsidR="00100FBA" w:rsidRPr="00824A2D">
              <w:rPr>
                <w:rFonts w:ascii="Times New Roman" w:hAnsi="Times New Roman" w:cs="Times New Roman"/>
                <w:noProof/>
                <w:webHidden/>
                <w:sz w:val="24"/>
                <w:szCs w:val="24"/>
              </w:rPr>
              <w:instrText xml:space="preserve"> PAGEREF _Toc107688619 \h </w:instrText>
            </w:r>
            <w:r w:rsidR="00100FBA" w:rsidRPr="00824A2D">
              <w:rPr>
                <w:rFonts w:ascii="Times New Roman" w:hAnsi="Times New Roman" w:cs="Times New Roman"/>
                <w:noProof/>
                <w:webHidden/>
                <w:sz w:val="24"/>
                <w:szCs w:val="24"/>
              </w:rPr>
            </w:r>
            <w:r w:rsidR="00100FBA" w:rsidRPr="00824A2D">
              <w:rPr>
                <w:rFonts w:ascii="Times New Roman" w:hAnsi="Times New Roman" w:cs="Times New Roman"/>
                <w:noProof/>
                <w:webHidden/>
                <w:sz w:val="24"/>
                <w:szCs w:val="24"/>
              </w:rPr>
              <w:fldChar w:fldCharType="separate"/>
            </w:r>
            <w:r w:rsidR="00100FBA" w:rsidRPr="00824A2D">
              <w:rPr>
                <w:rFonts w:ascii="Times New Roman" w:hAnsi="Times New Roman" w:cs="Times New Roman"/>
                <w:noProof/>
                <w:webHidden/>
                <w:sz w:val="24"/>
                <w:szCs w:val="24"/>
              </w:rPr>
              <w:t>3</w:t>
            </w:r>
            <w:r w:rsidR="00100FBA" w:rsidRPr="00824A2D">
              <w:rPr>
                <w:rFonts w:ascii="Times New Roman" w:hAnsi="Times New Roman" w:cs="Times New Roman"/>
                <w:noProof/>
                <w:webHidden/>
                <w:sz w:val="24"/>
                <w:szCs w:val="24"/>
              </w:rPr>
              <w:fldChar w:fldCharType="end"/>
            </w:r>
          </w:hyperlink>
        </w:p>
        <w:p w14:paraId="0C945FF7" w14:textId="77777777" w:rsidR="00100FBA" w:rsidRPr="00824A2D" w:rsidRDefault="002530EB" w:rsidP="00824A2D">
          <w:pPr>
            <w:pStyle w:val="TOC1"/>
            <w:tabs>
              <w:tab w:val="right" w:leader="dot" w:pos="9350"/>
            </w:tabs>
            <w:spacing w:line="360" w:lineRule="auto"/>
            <w:jc w:val="both"/>
            <w:rPr>
              <w:rFonts w:ascii="Times New Roman" w:hAnsi="Times New Roman" w:cs="Times New Roman"/>
              <w:noProof/>
              <w:sz w:val="24"/>
              <w:szCs w:val="24"/>
            </w:rPr>
          </w:pPr>
          <w:hyperlink w:anchor="_Toc107688620" w:history="1">
            <w:r w:rsidR="00100FBA" w:rsidRPr="00824A2D">
              <w:rPr>
                <w:rStyle w:val="Hyperlink"/>
                <w:rFonts w:ascii="Times New Roman" w:hAnsi="Times New Roman" w:cs="Times New Roman"/>
                <w:noProof/>
                <w:color w:val="auto"/>
                <w:sz w:val="24"/>
                <w:szCs w:val="24"/>
              </w:rPr>
              <w:t>3.0 Roles which are needed to create an effective team</w:t>
            </w:r>
            <w:r w:rsidR="00100FBA" w:rsidRPr="00824A2D">
              <w:rPr>
                <w:rFonts w:ascii="Times New Roman" w:hAnsi="Times New Roman" w:cs="Times New Roman"/>
                <w:noProof/>
                <w:webHidden/>
                <w:sz w:val="24"/>
                <w:szCs w:val="24"/>
              </w:rPr>
              <w:tab/>
            </w:r>
            <w:r w:rsidR="00100FBA" w:rsidRPr="00824A2D">
              <w:rPr>
                <w:rFonts w:ascii="Times New Roman" w:hAnsi="Times New Roman" w:cs="Times New Roman"/>
                <w:noProof/>
                <w:webHidden/>
                <w:sz w:val="24"/>
                <w:szCs w:val="24"/>
              </w:rPr>
              <w:fldChar w:fldCharType="begin"/>
            </w:r>
            <w:r w:rsidR="00100FBA" w:rsidRPr="00824A2D">
              <w:rPr>
                <w:rFonts w:ascii="Times New Roman" w:hAnsi="Times New Roman" w:cs="Times New Roman"/>
                <w:noProof/>
                <w:webHidden/>
                <w:sz w:val="24"/>
                <w:szCs w:val="24"/>
              </w:rPr>
              <w:instrText xml:space="preserve"> PAGEREF _Toc107688620 \h </w:instrText>
            </w:r>
            <w:r w:rsidR="00100FBA" w:rsidRPr="00824A2D">
              <w:rPr>
                <w:rFonts w:ascii="Times New Roman" w:hAnsi="Times New Roman" w:cs="Times New Roman"/>
                <w:noProof/>
                <w:webHidden/>
                <w:sz w:val="24"/>
                <w:szCs w:val="24"/>
              </w:rPr>
            </w:r>
            <w:r w:rsidR="00100FBA" w:rsidRPr="00824A2D">
              <w:rPr>
                <w:rFonts w:ascii="Times New Roman" w:hAnsi="Times New Roman" w:cs="Times New Roman"/>
                <w:noProof/>
                <w:webHidden/>
                <w:sz w:val="24"/>
                <w:szCs w:val="24"/>
              </w:rPr>
              <w:fldChar w:fldCharType="separate"/>
            </w:r>
            <w:r w:rsidR="00100FBA" w:rsidRPr="00824A2D">
              <w:rPr>
                <w:rFonts w:ascii="Times New Roman" w:hAnsi="Times New Roman" w:cs="Times New Roman"/>
                <w:noProof/>
                <w:webHidden/>
                <w:sz w:val="24"/>
                <w:szCs w:val="24"/>
              </w:rPr>
              <w:t>6</w:t>
            </w:r>
            <w:r w:rsidR="00100FBA" w:rsidRPr="00824A2D">
              <w:rPr>
                <w:rFonts w:ascii="Times New Roman" w:hAnsi="Times New Roman" w:cs="Times New Roman"/>
                <w:noProof/>
                <w:webHidden/>
                <w:sz w:val="24"/>
                <w:szCs w:val="24"/>
              </w:rPr>
              <w:fldChar w:fldCharType="end"/>
            </w:r>
          </w:hyperlink>
        </w:p>
        <w:p w14:paraId="33324080" w14:textId="77777777" w:rsidR="00100FBA" w:rsidRPr="00824A2D" w:rsidRDefault="002530EB" w:rsidP="00824A2D">
          <w:pPr>
            <w:pStyle w:val="TOC1"/>
            <w:tabs>
              <w:tab w:val="right" w:leader="dot" w:pos="9350"/>
            </w:tabs>
            <w:spacing w:line="360" w:lineRule="auto"/>
            <w:jc w:val="both"/>
            <w:rPr>
              <w:rFonts w:ascii="Times New Roman" w:hAnsi="Times New Roman" w:cs="Times New Roman"/>
              <w:noProof/>
              <w:sz w:val="24"/>
              <w:szCs w:val="24"/>
            </w:rPr>
          </w:pPr>
          <w:hyperlink w:anchor="_Toc107688621" w:history="1">
            <w:r w:rsidR="00100FBA" w:rsidRPr="00824A2D">
              <w:rPr>
                <w:rStyle w:val="Hyperlink"/>
                <w:rFonts w:ascii="Times New Roman" w:hAnsi="Times New Roman" w:cs="Times New Roman"/>
                <w:noProof/>
                <w:color w:val="auto"/>
                <w:sz w:val="24"/>
                <w:szCs w:val="24"/>
              </w:rPr>
              <w:t>4.0 Effect can effective team working have on team success</w:t>
            </w:r>
            <w:r w:rsidR="00100FBA" w:rsidRPr="00824A2D">
              <w:rPr>
                <w:rFonts w:ascii="Times New Roman" w:hAnsi="Times New Roman" w:cs="Times New Roman"/>
                <w:noProof/>
                <w:webHidden/>
                <w:sz w:val="24"/>
                <w:szCs w:val="24"/>
              </w:rPr>
              <w:tab/>
            </w:r>
            <w:r w:rsidR="00100FBA" w:rsidRPr="00824A2D">
              <w:rPr>
                <w:rFonts w:ascii="Times New Roman" w:hAnsi="Times New Roman" w:cs="Times New Roman"/>
                <w:noProof/>
                <w:webHidden/>
                <w:sz w:val="24"/>
                <w:szCs w:val="24"/>
              </w:rPr>
              <w:fldChar w:fldCharType="begin"/>
            </w:r>
            <w:r w:rsidR="00100FBA" w:rsidRPr="00824A2D">
              <w:rPr>
                <w:rFonts w:ascii="Times New Roman" w:hAnsi="Times New Roman" w:cs="Times New Roman"/>
                <w:noProof/>
                <w:webHidden/>
                <w:sz w:val="24"/>
                <w:szCs w:val="24"/>
              </w:rPr>
              <w:instrText xml:space="preserve"> PAGEREF _Toc107688621 \h </w:instrText>
            </w:r>
            <w:r w:rsidR="00100FBA" w:rsidRPr="00824A2D">
              <w:rPr>
                <w:rFonts w:ascii="Times New Roman" w:hAnsi="Times New Roman" w:cs="Times New Roman"/>
                <w:noProof/>
                <w:webHidden/>
                <w:sz w:val="24"/>
                <w:szCs w:val="24"/>
              </w:rPr>
            </w:r>
            <w:r w:rsidR="00100FBA" w:rsidRPr="00824A2D">
              <w:rPr>
                <w:rFonts w:ascii="Times New Roman" w:hAnsi="Times New Roman" w:cs="Times New Roman"/>
                <w:noProof/>
                <w:webHidden/>
                <w:sz w:val="24"/>
                <w:szCs w:val="24"/>
              </w:rPr>
              <w:fldChar w:fldCharType="separate"/>
            </w:r>
            <w:r w:rsidR="00100FBA" w:rsidRPr="00824A2D">
              <w:rPr>
                <w:rFonts w:ascii="Times New Roman" w:hAnsi="Times New Roman" w:cs="Times New Roman"/>
                <w:noProof/>
                <w:webHidden/>
                <w:sz w:val="24"/>
                <w:szCs w:val="24"/>
              </w:rPr>
              <w:t>7</w:t>
            </w:r>
            <w:r w:rsidR="00100FBA" w:rsidRPr="00824A2D">
              <w:rPr>
                <w:rFonts w:ascii="Times New Roman" w:hAnsi="Times New Roman" w:cs="Times New Roman"/>
                <w:noProof/>
                <w:webHidden/>
                <w:sz w:val="24"/>
                <w:szCs w:val="24"/>
              </w:rPr>
              <w:fldChar w:fldCharType="end"/>
            </w:r>
          </w:hyperlink>
        </w:p>
        <w:p w14:paraId="29E14A10" w14:textId="77777777" w:rsidR="00100FBA" w:rsidRPr="00824A2D" w:rsidRDefault="002530EB" w:rsidP="00824A2D">
          <w:pPr>
            <w:pStyle w:val="TOC1"/>
            <w:tabs>
              <w:tab w:val="right" w:leader="dot" w:pos="9350"/>
            </w:tabs>
            <w:spacing w:line="360" w:lineRule="auto"/>
            <w:jc w:val="both"/>
            <w:rPr>
              <w:rFonts w:ascii="Times New Roman" w:hAnsi="Times New Roman" w:cs="Times New Roman"/>
              <w:noProof/>
              <w:sz w:val="24"/>
              <w:szCs w:val="24"/>
            </w:rPr>
          </w:pPr>
          <w:hyperlink w:anchor="_Toc107688622" w:history="1">
            <w:r w:rsidR="00100FBA" w:rsidRPr="00824A2D">
              <w:rPr>
                <w:rStyle w:val="Hyperlink"/>
                <w:rFonts w:ascii="Times New Roman" w:hAnsi="Times New Roman" w:cs="Times New Roman"/>
                <w:noProof/>
                <w:color w:val="auto"/>
                <w:sz w:val="24"/>
                <w:szCs w:val="24"/>
              </w:rPr>
              <w:t>5.0 Issues to effective team working</w:t>
            </w:r>
            <w:r w:rsidR="00100FBA" w:rsidRPr="00824A2D">
              <w:rPr>
                <w:rFonts w:ascii="Times New Roman" w:hAnsi="Times New Roman" w:cs="Times New Roman"/>
                <w:noProof/>
                <w:webHidden/>
                <w:sz w:val="24"/>
                <w:szCs w:val="24"/>
              </w:rPr>
              <w:tab/>
            </w:r>
            <w:r w:rsidR="00100FBA" w:rsidRPr="00824A2D">
              <w:rPr>
                <w:rFonts w:ascii="Times New Roman" w:hAnsi="Times New Roman" w:cs="Times New Roman"/>
                <w:noProof/>
                <w:webHidden/>
                <w:sz w:val="24"/>
                <w:szCs w:val="24"/>
              </w:rPr>
              <w:fldChar w:fldCharType="begin"/>
            </w:r>
            <w:r w:rsidR="00100FBA" w:rsidRPr="00824A2D">
              <w:rPr>
                <w:rFonts w:ascii="Times New Roman" w:hAnsi="Times New Roman" w:cs="Times New Roman"/>
                <w:noProof/>
                <w:webHidden/>
                <w:sz w:val="24"/>
                <w:szCs w:val="24"/>
              </w:rPr>
              <w:instrText xml:space="preserve"> PAGEREF _Toc107688622 \h </w:instrText>
            </w:r>
            <w:r w:rsidR="00100FBA" w:rsidRPr="00824A2D">
              <w:rPr>
                <w:rFonts w:ascii="Times New Roman" w:hAnsi="Times New Roman" w:cs="Times New Roman"/>
                <w:noProof/>
                <w:webHidden/>
                <w:sz w:val="24"/>
                <w:szCs w:val="24"/>
              </w:rPr>
            </w:r>
            <w:r w:rsidR="00100FBA" w:rsidRPr="00824A2D">
              <w:rPr>
                <w:rFonts w:ascii="Times New Roman" w:hAnsi="Times New Roman" w:cs="Times New Roman"/>
                <w:noProof/>
                <w:webHidden/>
                <w:sz w:val="24"/>
                <w:szCs w:val="24"/>
              </w:rPr>
              <w:fldChar w:fldCharType="separate"/>
            </w:r>
            <w:r w:rsidR="00100FBA" w:rsidRPr="00824A2D">
              <w:rPr>
                <w:rFonts w:ascii="Times New Roman" w:hAnsi="Times New Roman" w:cs="Times New Roman"/>
                <w:noProof/>
                <w:webHidden/>
                <w:sz w:val="24"/>
                <w:szCs w:val="24"/>
              </w:rPr>
              <w:t>8</w:t>
            </w:r>
            <w:r w:rsidR="00100FBA" w:rsidRPr="00824A2D">
              <w:rPr>
                <w:rFonts w:ascii="Times New Roman" w:hAnsi="Times New Roman" w:cs="Times New Roman"/>
                <w:noProof/>
                <w:webHidden/>
                <w:sz w:val="24"/>
                <w:szCs w:val="24"/>
              </w:rPr>
              <w:fldChar w:fldCharType="end"/>
            </w:r>
          </w:hyperlink>
        </w:p>
        <w:p w14:paraId="42E3204E" w14:textId="77777777" w:rsidR="00100FBA" w:rsidRPr="00824A2D" w:rsidRDefault="002530EB" w:rsidP="00824A2D">
          <w:pPr>
            <w:pStyle w:val="TOC1"/>
            <w:tabs>
              <w:tab w:val="right" w:leader="dot" w:pos="9350"/>
            </w:tabs>
            <w:spacing w:line="360" w:lineRule="auto"/>
            <w:jc w:val="both"/>
            <w:rPr>
              <w:rFonts w:ascii="Times New Roman" w:hAnsi="Times New Roman" w:cs="Times New Roman"/>
              <w:noProof/>
              <w:sz w:val="24"/>
              <w:szCs w:val="24"/>
            </w:rPr>
          </w:pPr>
          <w:hyperlink w:anchor="_Toc107688623" w:history="1">
            <w:r w:rsidR="00100FBA" w:rsidRPr="00824A2D">
              <w:rPr>
                <w:rStyle w:val="Hyperlink"/>
                <w:rFonts w:ascii="Times New Roman" w:hAnsi="Times New Roman" w:cs="Times New Roman"/>
                <w:noProof/>
                <w:color w:val="auto"/>
                <w:sz w:val="24"/>
                <w:szCs w:val="24"/>
              </w:rPr>
              <w:t>6.0 Conclusion</w:t>
            </w:r>
            <w:r w:rsidR="00100FBA" w:rsidRPr="00824A2D">
              <w:rPr>
                <w:rFonts w:ascii="Times New Roman" w:hAnsi="Times New Roman" w:cs="Times New Roman"/>
                <w:noProof/>
                <w:webHidden/>
                <w:sz w:val="24"/>
                <w:szCs w:val="24"/>
              </w:rPr>
              <w:tab/>
            </w:r>
            <w:r w:rsidR="00100FBA" w:rsidRPr="00824A2D">
              <w:rPr>
                <w:rFonts w:ascii="Times New Roman" w:hAnsi="Times New Roman" w:cs="Times New Roman"/>
                <w:noProof/>
                <w:webHidden/>
                <w:sz w:val="24"/>
                <w:szCs w:val="24"/>
              </w:rPr>
              <w:fldChar w:fldCharType="begin"/>
            </w:r>
            <w:r w:rsidR="00100FBA" w:rsidRPr="00824A2D">
              <w:rPr>
                <w:rFonts w:ascii="Times New Roman" w:hAnsi="Times New Roman" w:cs="Times New Roman"/>
                <w:noProof/>
                <w:webHidden/>
                <w:sz w:val="24"/>
                <w:szCs w:val="24"/>
              </w:rPr>
              <w:instrText xml:space="preserve"> PAGEREF _Toc107688623 \h </w:instrText>
            </w:r>
            <w:r w:rsidR="00100FBA" w:rsidRPr="00824A2D">
              <w:rPr>
                <w:rFonts w:ascii="Times New Roman" w:hAnsi="Times New Roman" w:cs="Times New Roman"/>
                <w:noProof/>
                <w:webHidden/>
                <w:sz w:val="24"/>
                <w:szCs w:val="24"/>
              </w:rPr>
            </w:r>
            <w:r w:rsidR="00100FBA" w:rsidRPr="00824A2D">
              <w:rPr>
                <w:rFonts w:ascii="Times New Roman" w:hAnsi="Times New Roman" w:cs="Times New Roman"/>
                <w:noProof/>
                <w:webHidden/>
                <w:sz w:val="24"/>
                <w:szCs w:val="24"/>
              </w:rPr>
              <w:fldChar w:fldCharType="separate"/>
            </w:r>
            <w:r w:rsidR="00100FBA" w:rsidRPr="00824A2D">
              <w:rPr>
                <w:rFonts w:ascii="Times New Roman" w:hAnsi="Times New Roman" w:cs="Times New Roman"/>
                <w:noProof/>
                <w:webHidden/>
                <w:sz w:val="24"/>
                <w:szCs w:val="24"/>
              </w:rPr>
              <w:t>9</w:t>
            </w:r>
            <w:r w:rsidR="00100FBA" w:rsidRPr="00824A2D">
              <w:rPr>
                <w:rFonts w:ascii="Times New Roman" w:hAnsi="Times New Roman" w:cs="Times New Roman"/>
                <w:noProof/>
                <w:webHidden/>
                <w:sz w:val="24"/>
                <w:szCs w:val="24"/>
              </w:rPr>
              <w:fldChar w:fldCharType="end"/>
            </w:r>
          </w:hyperlink>
        </w:p>
        <w:p w14:paraId="1E5B17AC" w14:textId="77777777" w:rsidR="00100FBA" w:rsidRPr="00824A2D" w:rsidRDefault="002530EB" w:rsidP="00824A2D">
          <w:pPr>
            <w:pStyle w:val="TOC1"/>
            <w:tabs>
              <w:tab w:val="right" w:leader="dot" w:pos="9350"/>
            </w:tabs>
            <w:spacing w:line="360" w:lineRule="auto"/>
            <w:jc w:val="both"/>
            <w:rPr>
              <w:rFonts w:ascii="Times New Roman" w:hAnsi="Times New Roman" w:cs="Times New Roman"/>
              <w:noProof/>
              <w:sz w:val="24"/>
              <w:szCs w:val="24"/>
            </w:rPr>
          </w:pPr>
          <w:hyperlink w:anchor="_Toc107688624" w:history="1">
            <w:r w:rsidR="00100FBA" w:rsidRPr="00824A2D">
              <w:rPr>
                <w:rStyle w:val="Hyperlink"/>
                <w:rFonts w:ascii="Times New Roman" w:hAnsi="Times New Roman" w:cs="Times New Roman"/>
                <w:noProof/>
                <w:color w:val="auto"/>
                <w:sz w:val="24"/>
                <w:szCs w:val="24"/>
              </w:rPr>
              <w:t>Reference list</w:t>
            </w:r>
            <w:r w:rsidR="00100FBA" w:rsidRPr="00824A2D">
              <w:rPr>
                <w:rFonts w:ascii="Times New Roman" w:hAnsi="Times New Roman" w:cs="Times New Roman"/>
                <w:noProof/>
                <w:webHidden/>
                <w:sz w:val="24"/>
                <w:szCs w:val="24"/>
              </w:rPr>
              <w:tab/>
            </w:r>
            <w:r w:rsidR="00100FBA" w:rsidRPr="00824A2D">
              <w:rPr>
                <w:rFonts w:ascii="Times New Roman" w:hAnsi="Times New Roman" w:cs="Times New Roman"/>
                <w:noProof/>
                <w:webHidden/>
                <w:sz w:val="24"/>
                <w:szCs w:val="24"/>
              </w:rPr>
              <w:fldChar w:fldCharType="begin"/>
            </w:r>
            <w:r w:rsidR="00100FBA" w:rsidRPr="00824A2D">
              <w:rPr>
                <w:rFonts w:ascii="Times New Roman" w:hAnsi="Times New Roman" w:cs="Times New Roman"/>
                <w:noProof/>
                <w:webHidden/>
                <w:sz w:val="24"/>
                <w:szCs w:val="24"/>
              </w:rPr>
              <w:instrText xml:space="preserve"> PAGEREF _Toc107688624 \h </w:instrText>
            </w:r>
            <w:r w:rsidR="00100FBA" w:rsidRPr="00824A2D">
              <w:rPr>
                <w:rFonts w:ascii="Times New Roman" w:hAnsi="Times New Roman" w:cs="Times New Roman"/>
                <w:noProof/>
                <w:webHidden/>
                <w:sz w:val="24"/>
                <w:szCs w:val="24"/>
              </w:rPr>
            </w:r>
            <w:r w:rsidR="00100FBA" w:rsidRPr="00824A2D">
              <w:rPr>
                <w:rFonts w:ascii="Times New Roman" w:hAnsi="Times New Roman" w:cs="Times New Roman"/>
                <w:noProof/>
                <w:webHidden/>
                <w:sz w:val="24"/>
                <w:szCs w:val="24"/>
              </w:rPr>
              <w:fldChar w:fldCharType="separate"/>
            </w:r>
            <w:r w:rsidR="00100FBA" w:rsidRPr="00824A2D">
              <w:rPr>
                <w:rFonts w:ascii="Times New Roman" w:hAnsi="Times New Roman" w:cs="Times New Roman"/>
                <w:noProof/>
                <w:webHidden/>
                <w:sz w:val="24"/>
                <w:szCs w:val="24"/>
              </w:rPr>
              <w:t>11</w:t>
            </w:r>
            <w:r w:rsidR="00100FBA" w:rsidRPr="00824A2D">
              <w:rPr>
                <w:rFonts w:ascii="Times New Roman" w:hAnsi="Times New Roman" w:cs="Times New Roman"/>
                <w:noProof/>
                <w:webHidden/>
                <w:sz w:val="24"/>
                <w:szCs w:val="24"/>
              </w:rPr>
              <w:fldChar w:fldCharType="end"/>
            </w:r>
          </w:hyperlink>
        </w:p>
        <w:p w14:paraId="27A7D1F7" w14:textId="77777777" w:rsidR="00100FBA" w:rsidRDefault="00100FBA" w:rsidP="00824A2D">
          <w:pPr>
            <w:spacing w:line="360" w:lineRule="auto"/>
            <w:jc w:val="both"/>
          </w:pPr>
          <w:r w:rsidRPr="00824A2D">
            <w:rPr>
              <w:rFonts w:ascii="Times New Roman" w:hAnsi="Times New Roman" w:cs="Times New Roman"/>
              <w:sz w:val="24"/>
              <w:szCs w:val="24"/>
            </w:rPr>
            <w:fldChar w:fldCharType="end"/>
          </w:r>
        </w:p>
      </w:sdtContent>
    </w:sdt>
    <w:p w14:paraId="6C2EB836" w14:textId="77777777" w:rsidR="0027490F" w:rsidRDefault="0027490F" w:rsidP="00100FBA">
      <w:pPr>
        <w:jc w:val="both"/>
        <w:rPr>
          <w:rFonts w:ascii="Times New Roman" w:eastAsia="Times New Roman" w:hAnsi="Times New Roman" w:cs="Times New Roman"/>
          <w:b/>
          <w:bCs/>
          <w:sz w:val="24"/>
          <w:szCs w:val="24"/>
        </w:rPr>
      </w:pPr>
      <w:r>
        <w:rPr>
          <w:b/>
          <w:bCs/>
        </w:rPr>
        <w:br w:type="page"/>
      </w:r>
    </w:p>
    <w:p w14:paraId="575DD465" w14:textId="77777777" w:rsidR="0027490F" w:rsidRPr="0027490F" w:rsidRDefault="00E70F5C" w:rsidP="00A2258F">
      <w:pPr>
        <w:pStyle w:val="Heading1"/>
      </w:pPr>
      <w:bookmarkStart w:id="0" w:name="_Toc107688618"/>
      <w:r>
        <w:t>1.0 I</w:t>
      </w:r>
      <w:r w:rsidR="0027490F" w:rsidRPr="0027490F">
        <w:t>ntroduction</w:t>
      </w:r>
      <w:bookmarkEnd w:id="0"/>
    </w:p>
    <w:p w14:paraId="45AA0C5E" w14:textId="77777777" w:rsidR="0027490F" w:rsidRPr="0027490F" w:rsidRDefault="0027490F" w:rsidP="0027490F">
      <w:pPr>
        <w:pStyle w:val="NormalWeb"/>
        <w:spacing w:before="0" w:beforeAutospacing="0" w:after="0" w:afterAutospacing="0" w:line="360" w:lineRule="auto"/>
        <w:jc w:val="both"/>
      </w:pPr>
      <w:r w:rsidRPr="0027490F">
        <w:t xml:space="preserve">Teamwork can be the vital manner to solve issues as well as tackle big works in any situation. Despite it, teamwork can establish more issues than a successful outcome when there are issues in a team. Issues could stem from 1 individual contributing effectively more than some others, a clash of the personalities and lack of total guidance. Regardless of such multitude of issues which can arise at the period of fulfilling team work, cooperatively working is a requirement. Teamwork is very vital in the current environment. It is a vital ingredient of all the successful companies as well as for this </w:t>
      </w:r>
      <w:r w:rsidR="00A2258F" w:rsidRPr="0027490F">
        <w:t>reason;</w:t>
      </w:r>
      <w:r w:rsidRPr="0027490F">
        <w:t xml:space="preserve"> everyone requires to work effectively with 1 another. Effective and creative teamwork does not just </w:t>
      </w:r>
      <w:r w:rsidR="00A2258F" w:rsidRPr="0027490F">
        <w:t>occur;</w:t>
      </w:r>
      <w:r w:rsidRPr="0027490F">
        <w:t xml:space="preserve"> it takes effective skills problem-solving, decision making interpersonal skills and interaction. This assignment will analyze multiple aspects of team working and team enhancement. The effect of team working on the success of a team as well as some issues of team working will be highlighted.</w:t>
      </w:r>
    </w:p>
    <w:p w14:paraId="27A95EA5" w14:textId="77777777" w:rsidR="0027490F" w:rsidRPr="0027490F" w:rsidRDefault="00E70F5C" w:rsidP="000B1A23">
      <w:pPr>
        <w:pStyle w:val="Heading1"/>
      </w:pPr>
      <w:bookmarkStart w:id="1" w:name="_Toc107688619"/>
      <w:r>
        <w:t>2.0 H</w:t>
      </w:r>
      <w:r w:rsidR="0027490F" w:rsidRPr="0027490F">
        <w:t>ow to create an effective team and theories to be utilized</w:t>
      </w:r>
      <w:bookmarkEnd w:id="1"/>
    </w:p>
    <w:p w14:paraId="27A0BA62" w14:textId="77777777" w:rsidR="0027490F" w:rsidRPr="0027490F" w:rsidRDefault="0027490F" w:rsidP="0027490F">
      <w:pPr>
        <w:pStyle w:val="NormalWeb"/>
        <w:spacing w:before="0" w:beforeAutospacing="0" w:after="0" w:afterAutospacing="0" w:line="360" w:lineRule="auto"/>
        <w:jc w:val="both"/>
      </w:pPr>
      <w:r w:rsidRPr="0027490F">
        <w:t>Some theoretical approaches which can help to establish an effective team are:</w:t>
      </w:r>
    </w:p>
    <w:p w14:paraId="5C1AFE4B" w14:textId="77777777" w:rsidR="0027490F" w:rsidRPr="0027490F" w:rsidRDefault="0027490F" w:rsidP="0027490F">
      <w:pPr>
        <w:pStyle w:val="NormalWeb"/>
        <w:spacing w:before="0" w:beforeAutospacing="0" w:after="0" w:afterAutospacing="0" w:line="360" w:lineRule="auto"/>
        <w:jc w:val="both"/>
      </w:pPr>
      <w:r w:rsidRPr="0027490F">
        <w:rPr>
          <w:b/>
          <w:bCs/>
        </w:rPr>
        <w:t>GRPI theory of team effectiveness</w:t>
      </w:r>
      <w:r w:rsidRPr="0027490F">
        <w:t>: this team effectiveness’s approach was established by Plovnick, fry and rubin in the year 1977. The GRPI approach stands for “</w:t>
      </w:r>
      <w:r w:rsidRPr="0027490F">
        <w:rPr>
          <w:b/>
          <w:bCs/>
          <w:i/>
          <w:iCs/>
        </w:rPr>
        <w:t>goal, roles, process and interpersonal links</w:t>
      </w:r>
      <w:r w:rsidRPr="0027490F">
        <w:t>”. It is highlighted as an effective pyramid diagram and it outlines 4 aspects a team requires to be very effective, which are:</w:t>
      </w:r>
    </w:p>
    <w:p w14:paraId="129A6209" w14:textId="77777777" w:rsidR="0027490F" w:rsidRPr="0027490F" w:rsidRDefault="0027490F" w:rsidP="0027490F">
      <w:pPr>
        <w:pStyle w:val="NormalWeb"/>
        <w:numPr>
          <w:ilvl w:val="0"/>
          <w:numId w:val="1"/>
        </w:numPr>
        <w:spacing w:before="0" w:beforeAutospacing="0" w:after="0" w:afterAutospacing="0" w:line="360" w:lineRule="auto"/>
        <w:jc w:val="both"/>
        <w:textAlignment w:val="baseline"/>
      </w:pPr>
      <w:r w:rsidRPr="0027490F">
        <w:rPr>
          <w:b/>
          <w:bCs/>
        </w:rPr>
        <w:t>Goals</w:t>
      </w:r>
      <w:r w:rsidRPr="0027490F">
        <w:t>: goals are effectively defined aims as well as desired outcomes, plus effectively interacted expectations and priorities.</w:t>
      </w:r>
    </w:p>
    <w:p w14:paraId="47AF9E21" w14:textId="77777777" w:rsidR="0027490F" w:rsidRPr="0027490F" w:rsidRDefault="0027490F" w:rsidP="0027490F">
      <w:pPr>
        <w:pStyle w:val="NormalWeb"/>
        <w:numPr>
          <w:ilvl w:val="0"/>
          <w:numId w:val="1"/>
        </w:numPr>
        <w:spacing w:before="0" w:beforeAutospacing="0" w:after="0" w:afterAutospacing="0" w:line="360" w:lineRule="auto"/>
        <w:jc w:val="both"/>
        <w:textAlignment w:val="baseline"/>
      </w:pPr>
      <w:r w:rsidRPr="0027490F">
        <w:rPr>
          <w:b/>
          <w:bCs/>
        </w:rPr>
        <w:t>Roles</w:t>
      </w:r>
      <w:r w:rsidRPr="0027490F">
        <w:t>: effectively-defines liabilities as well as acceptance of the leaders.</w:t>
      </w:r>
    </w:p>
    <w:p w14:paraId="37522DEF" w14:textId="77777777" w:rsidR="0027490F" w:rsidRPr="0027490F" w:rsidRDefault="0027490F" w:rsidP="0027490F">
      <w:pPr>
        <w:pStyle w:val="NormalWeb"/>
        <w:numPr>
          <w:ilvl w:val="0"/>
          <w:numId w:val="1"/>
        </w:numPr>
        <w:spacing w:before="0" w:beforeAutospacing="0" w:after="0" w:afterAutospacing="0" w:line="360" w:lineRule="auto"/>
        <w:jc w:val="both"/>
        <w:textAlignment w:val="baseline"/>
      </w:pPr>
      <w:r w:rsidRPr="0027490F">
        <w:rPr>
          <w:b/>
          <w:bCs/>
        </w:rPr>
        <w:t>Process</w:t>
      </w:r>
      <w:r w:rsidRPr="0027490F">
        <w:t>: effective process of decision-making and work procedures.</w:t>
      </w:r>
    </w:p>
    <w:p w14:paraId="66B8EA69" w14:textId="77777777" w:rsidR="0027490F" w:rsidRPr="0027490F" w:rsidRDefault="0027490F" w:rsidP="0027490F">
      <w:pPr>
        <w:pStyle w:val="NormalWeb"/>
        <w:numPr>
          <w:ilvl w:val="0"/>
          <w:numId w:val="1"/>
        </w:numPr>
        <w:spacing w:before="0" w:beforeAutospacing="0" w:after="0" w:afterAutospacing="0" w:line="360" w:lineRule="auto"/>
        <w:jc w:val="both"/>
        <w:textAlignment w:val="baseline"/>
      </w:pPr>
      <w:r w:rsidRPr="0027490F">
        <w:t>Interpersonal links: good interaction, flexibility and trust.</w:t>
      </w:r>
    </w:p>
    <w:p w14:paraId="5F05AE03" w14:textId="77777777" w:rsidR="0027490F" w:rsidRPr="0027490F" w:rsidRDefault="0027490F" w:rsidP="0027490F">
      <w:pPr>
        <w:pStyle w:val="NormalWeb"/>
        <w:spacing w:before="0" w:beforeAutospacing="0" w:after="0" w:afterAutospacing="0" w:line="360" w:lineRule="auto"/>
        <w:jc w:val="both"/>
      </w:pPr>
      <w:r w:rsidRPr="0027490F">
        <w:t>This approach is very simple and it helps effectively at the period of beginning of a tea.</w:t>
      </w:r>
    </w:p>
    <w:p w14:paraId="77F18A32" w14:textId="77777777" w:rsidR="0027490F" w:rsidRPr="0027490F" w:rsidRDefault="0027490F" w:rsidP="00703E0D">
      <w:pPr>
        <w:pStyle w:val="NormalWeb"/>
        <w:spacing w:before="0" w:beforeAutospacing="0" w:after="0" w:afterAutospacing="0" w:line="360" w:lineRule="auto"/>
        <w:jc w:val="center"/>
      </w:pPr>
      <w:r w:rsidRPr="0027490F">
        <w:rPr>
          <w:noProof/>
          <w:bdr w:val="none" w:sz="0" w:space="0" w:color="auto" w:frame="1"/>
        </w:rPr>
        <w:drawing>
          <wp:inline distT="0" distB="0" distL="0" distR="0" wp14:anchorId="45785150" wp14:editId="33D43D02">
            <wp:extent cx="5734050" cy="3095625"/>
            <wp:effectExtent l="38100" t="57150" r="114300" b="104775"/>
            <wp:docPr id="1" name="Picture 1" descr="https://lh4.googleusercontent.com/kPUnJrwEdZ1BM1CnikXHWou-MsEZF09PW1AaZq-2maDCMQ55xx_2iU_pX1hri-JuxwRTn6_odiSY3EQ8Mv_M-RtSh5WZr7xfZyXi1NEUkBNJA0-8_XgvEkJGqZ0mrqlWUjrbC2PsFHuwIf_dZ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kPUnJrwEdZ1BM1CnikXHWou-MsEZF09PW1AaZq-2maDCMQ55xx_2iU_pX1hri-JuxwRTn6_odiSY3EQ8Mv_M-RtSh5WZr7xfZyXi1NEUkBNJA0-8_XgvEkJGqZ0mrqlWUjrbC2PsFHuwIf_dZwc"/>
                    <pic:cNvPicPr>
                      <a:picLocks noChangeAspect="1" noChangeArrowheads="1"/>
                    </pic:cNvPicPr>
                  </pic:nvPicPr>
                  <pic:blipFill>
                    <a:blip r:embed="rId8"/>
                    <a:srcRect/>
                    <a:stretch>
                      <a:fillRect/>
                    </a:stretch>
                  </pic:blipFill>
                  <pic:spPr bwMode="auto">
                    <a:xfrm>
                      <a:off x="0" y="0"/>
                      <a:ext cx="5734050" cy="3095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4F8998" w14:textId="77777777" w:rsidR="0027490F" w:rsidRPr="0027490F" w:rsidRDefault="0027490F" w:rsidP="00703E0D">
      <w:pPr>
        <w:pStyle w:val="NormalWeb"/>
        <w:spacing w:before="0" w:beforeAutospacing="0" w:after="0" w:afterAutospacing="0" w:line="360" w:lineRule="auto"/>
        <w:jc w:val="center"/>
      </w:pPr>
      <w:r w:rsidRPr="0027490F">
        <w:t>GRPI theory of team effectiveness</w:t>
      </w:r>
    </w:p>
    <w:p w14:paraId="6E5E2F35" w14:textId="77777777" w:rsidR="0027490F" w:rsidRPr="0027490F" w:rsidRDefault="0027490F" w:rsidP="00703E0D">
      <w:pPr>
        <w:pStyle w:val="NormalWeb"/>
        <w:spacing w:before="0" w:beforeAutospacing="0" w:after="0" w:afterAutospacing="0" w:line="360" w:lineRule="auto"/>
        <w:jc w:val="center"/>
      </w:pPr>
      <w:r w:rsidRPr="0027490F">
        <w:t>(Source: Shahid and Din, 2021)</w:t>
      </w:r>
    </w:p>
    <w:p w14:paraId="2E45FDCA" w14:textId="77777777" w:rsidR="0027490F" w:rsidRPr="0027490F" w:rsidRDefault="0027490F" w:rsidP="0027490F">
      <w:pPr>
        <w:pStyle w:val="NormalWeb"/>
        <w:spacing w:before="0" w:beforeAutospacing="0" w:after="0" w:afterAutospacing="0" w:line="360" w:lineRule="auto"/>
        <w:jc w:val="both"/>
      </w:pPr>
      <w:r w:rsidRPr="0027490F">
        <w:rPr>
          <w:b/>
          <w:bCs/>
        </w:rPr>
        <w:t>The hackman approach</w:t>
      </w:r>
      <w:r w:rsidRPr="0027490F">
        <w:t>: “</w:t>
      </w:r>
      <w:r w:rsidRPr="0027490F">
        <w:rPr>
          <w:b/>
          <w:bCs/>
          <w:i/>
          <w:iCs/>
        </w:rPr>
        <w:t>J. Richard hackman</w:t>
      </w:r>
      <w:r w:rsidRPr="0027490F">
        <w:t xml:space="preserve">” began analyzing teams in the year 1970 and he launched this team effectiveness approach (Ali </w:t>
      </w:r>
      <w:r w:rsidRPr="0027490F">
        <w:rPr>
          <w:i/>
          <w:iCs/>
        </w:rPr>
        <w:t>et al</w:t>
      </w:r>
      <w:r w:rsidRPr="0027490F">
        <w:t>. 2014). Through almost 40 years of analysis, Hackman identified that the base of collaboration and cooperation is not just the behaviours and personalities of individual members of a team, but it is also the situation which enables a team of individuals to thrive. Hackman’s model comprises 5 vital aspects, which are:</w:t>
      </w:r>
    </w:p>
    <w:p w14:paraId="4E25F9D6" w14:textId="77777777" w:rsidR="0027490F" w:rsidRPr="0027490F" w:rsidRDefault="0027490F" w:rsidP="0027490F">
      <w:pPr>
        <w:pStyle w:val="NormalWeb"/>
        <w:numPr>
          <w:ilvl w:val="0"/>
          <w:numId w:val="2"/>
        </w:numPr>
        <w:spacing w:before="0" w:beforeAutospacing="0" w:after="0" w:afterAutospacing="0" w:line="360" w:lineRule="auto"/>
        <w:jc w:val="both"/>
        <w:textAlignment w:val="baseline"/>
      </w:pPr>
      <w:r w:rsidRPr="0027490F">
        <w:t>“</w:t>
      </w:r>
      <w:r w:rsidRPr="0027490F">
        <w:rPr>
          <w:b/>
          <w:bCs/>
          <w:i/>
          <w:iCs/>
        </w:rPr>
        <w:t>Compelling direction</w:t>
      </w:r>
      <w:r w:rsidRPr="0027490F">
        <w:t>”: he states that there is an effective direction and eng aim to act towards.</w:t>
      </w:r>
    </w:p>
    <w:p w14:paraId="21EE5D36" w14:textId="77777777" w:rsidR="0027490F" w:rsidRPr="0027490F" w:rsidRDefault="0027490F" w:rsidP="0027490F">
      <w:pPr>
        <w:pStyle w:val="NormalWeb"/>
        <w:numPr>
          <w:ilvl w:val="0"/>
          <w:numId w:val="2"/>
        </w:numPr>
        <w:spacing w:before="0" w:beforeAutospacing="0" w:after="0" w:afterAutospacing="0" w:line="360" w:lineRule="auto"/>
        <w:jc w:val="both"/>
        <w:textAlignment w:val="baseline"/>
      </w:pPr>
      <w:r w:rsidRPr="0027490F">
        <w:t>“</w:t>
      </w:r>
      <w:r w:rsidRPr="0027490F">
        <w:rPr>
          <w:b/>
          <w:bCs/>
          <w:i/>
          <w:iCs/>
        </w:rPr>
        <w:t>Being a real team</w:t>
      </w:r>
      <w:r w:rsidRPr="0027490F">
        <w:t>”: it is found that every individual has an effectively defined situation with set works to fulfill.</w:t>
      </w:r>
    </w:p>
    <w:p w14:paraId="507AAB9F" w14:textId="77777777" w:rsidR="0027490F" w:rsidRPr="0027490F" w:rsidRDefault="0027490F" w:rsidP="0027490F">
      <w:pPr>
        <w:pStyle w:val="NormalWeb"/>
        <w:numPr>
          <w:ilvl w:val="0"/>
          <w:numId w:val="2"/>
        </w:numPr>
        <w:spacing w:before="0" w:beforeAutospacing="0" w:after="0" w:afterAutospacing="0" w:line="360" w:lineRule="auto"/>
        <w:jc w:val="both"/>
        <w:textAlignment w:val="baseline"/>
      </w:pPr>
      <w:r w:rsidRPr="0027490F">
        <w:rPr>
          <w:b/>
          <w:bCs/>
        </w:rPr>
        <w:t>Enabling structure</w:t>
      </w:r>
      <w:r w:rsidRPr="0027490F">
        <w:t>: processes and workflows help a team in gaining its goals.</w:t>
      </w:r>
    </w:p>
    <w:p w14:paraId="0D16C5C9" w14:textId="77777777" w:rsidR="0027490F" w:rsidRPr="0027490F" w:rsidRDefault="0027490F" w:rsidP="0027490F">
      <w:pPr>
        <w:pStyle w:val="NormalWeb"/>
        <w:numPr>
          <w:ilvl w:val="0"/>
          <w:numId w:val="2"/>
        </w:numPr>
        <w:spacing w:before="0" w:beforeAutospacing="0" w:after="0" w:afterAutospacing="0" w:line="360" w:lineRule="auto"/>
        <w:jc w:val="both"/>
        <w:textAlignment w:val="baseline"/>
      </w:pPr>
      <w:r w:rsidRPr="0027490F">
        <w:rPr>
          <w:b/>
          <w:bCs/>
        </w:rPr>
        <w:t>Export coaching</w:t>
      </w:r>
      <w:r w:rsidRPr="0027490F">
        <w:t>: it is found that access to an effective coach when required supports a team to perform effectively.</w:t>
      </w:r>
    </w:p>
    <w:p w14:paraId="3DAE6D63" w14:textId="77777777" w:rsidR="0027490F" w:rsidRPr="0027490F" w:rsidRDefault="0027490F" w:rsidP="0027490F">
      <w:pPr>
        <w:pStyle w:val="NormalWeb"/>
        <w:numPr>
          <w:ilvl w:val="0"/>
          <w:numId w:val="2"/>
        </w:numPr>
        <w:spacing w:before="0" w:beforeAutospacing="0" w:after="0" w:afterAutospacing="0" w:line="360" w:lineRule="auto"/>
        <w:jc w:val="both"/>
        <w:textAlignment w:val="baseline"/>
      </w:pPr>
      <w:r w:rsidRPr="0027490F">
        <w:rPr>
          <w:b/>
          <w:bCs/>
        </w:rPr>
        <w:t>Support situation</w:t>
      </w:r>
      <w:r w:rsidRPr="0027490F">
        <w:t>: resources, training and tools support a team to reach its goal.</w:t>
      </w:r>
    </w:p>
    <w:p w14:paraId="67A73FBC" w14:textId="77777777" w:rsidR="0027490F" w:rsidRPr="0027490F" w:rsidRDefault="0027490F" w:rsidP="00703E0D">
      <w:pPr>
        <w:pStyle w:val="NormalWeb"/>
        <w:spacing w:before="0" w:beforeAutospacing="0" w:after="0" w:afterAutospacing="0" w:line="360" w:lineRule="auto"/>
        <w:jc w:val="center"/>
      </w:pPr>
      <w:r w:rsidRPr="0027490F">
        <w:rPr>
          <w:noProof/>
          <w:bdr w:val="none" w:sz="0" w:space="0" w:color="auto" w:frame="1"/>
        </w:rPr>
        <w:drawing>
          <wp:inline distT="0" distB="0" distL="0" distR="0" wp14:anchorId="7035527C" wp14:editId="48AA5A4E">
            <wp:extent cx="5734050" cy="3914775"/>
            <wp:effectExtent l="38100" t="57150" r="114300" b="104775"/>
            <wp:docPr id="2" name="Picture 2" descr="https://lh4.googleusercontent.com/-xOVN2BKy5ezoxQY7rgHs6Fxt3N4ZfDKhb5RYSvNy-ERt3Ncu2JqEGR4LgXgSOiVJDEBzshKXkIjzUjClxm7H4MHuD9N95agPNYPFV21ynHA_2zpSoi5Qt6pi211uEbLe4Xr5Xc75XN-LArOyp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xOVN2BKy5ezoxQY7rgHs6Fxt3N4ZfDKhb5RYSvNy-ERt3Ncu2JqEGR4LgXgSOiVJDEBzshKXkIjzUjClxm7H4MHuD9N95agPNYPFV21ynHA_2zpSoi5Qt6pi211uEbLe4Xr5Xc75XN-LArOyp8"/>
                    <pic:cNvPicPr>
                      <a:picLocks noChangeAspect="1" noChangeArrowheads="1"/>
                    </pic:cNvPicPr>
                  </pic:nvPicPr>
                  <pic:blipFill>
                    <a:blip r:embed="rId9"/>
                    <a:srcRect/>
                    <a:stretch>
                      <a:fillRect/>
                    </a:stretch>
                  </pic:blipFill>
                  <pic:spPr bwMode="auto">
                    <a:xfrm>
                      <a:off x="0" y="0"/>
                      <a:ext cx="5734050" cy="3914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450829" w14:textId="77777777" w:rsidR="0027490F" w:rsidRPr="0027490F" w:rsidRDefault="0027490F" w:rsidP="00703E0D">
      <w:pPr>
        <w:pStyle w:val="NormalWeb"/>
        <w:spacing w:before="0" w:beforeAutospacing="0" w:after="0" w:afterAutospacing="0" w:line="360" w:lineRule="auto"/>
        <w:jc w:val="center"/>
      </w:pPr>
      <w:r w:rsidRPr="0027490F">
        <w:t>The hackman approach</w:t>
      </w:r>
    </w:p>
    <w:p w14:paraId="7156BFD8" w14:textId="77777777" w:rsidR="0027490F" w:rsidRPr="0027490F" w:rsidRDefault="0027490F" w:rsidP="00703E0D">
      <w:pPr>
        <w:pStyle w:val="NormalWeb"/>
        <w:spacing w:before="0" w:beforeAutospacing="0" w:after="0" w:afterAutospacing="0" w:line="360" w:lineRule="auto"/>
        <w:jc w:val="center"/>
      </w:pPr>
      <w:r w:rsidRPr="0027490F">
        <w:t>(Source: Jay, 2022)</w:t>
      </w:r>
    </w:p>
    <w:p w14:paraId="280AAF17" w14:textId="77777777" w:rsidR="0027490F" w:rsidRPr="0027490F" w:rsidRDefault="0027490F" w:rsidP="0027490F">
      <w:pPr>
        <w:pStyle w:val="NormalWeb"/>
        <w:spacing w:before="0" w:beforeAutospacing="0" w:after="0" w:afterAutospacing="0" w:line="360" w:lineRule="auto"/>
        <w:jc w:val="both"/>
      </w:pPr>
      <w:r w:rsidRPr="0027490F">
        <w:t>The hackman theory is very helpful to leaders who need to understand how to effectively structure their groups as well as provide them the effective tools which they require to be self-sustaining.</w:t>
      </w:r>
    </w:p>
    <w:p w14:paraId="3CEBD54E" w14:textId="77777777" w:rsidR="0027490F" w:rsidRPr="0027490F" w:rsidRDefault="0027490F" w:rsidP="0027490F">
      <w:pPr>
        <w:pStyle w:val="NormalWeb"/>
        <w:spacing w:before="0" w:beforeAutospacing="0" w:after="0" w:afterAutospacing="0" w:line="360" w:lineRule="auto"/>
        <w:jc w:val="both"/>
      </w:pPr>
      <w:r w:rsidRPr="0027490F">
        <w:rPr>
          <w:b/>
          <w:bCs/>
        </w:rPr>
        <w:t>The lencioni approach</w:t>
      </w:r>
      <w:r w:rsidRPr="0027490F">
        <w:t>: patrick lenioni provided the idea of team effectiveness and the approach which is distinctive from all other approaches. Rather than aiming at what a team needs to have, this approach focuses on what the team needs not to have. The concept is that understanding the dysfunctions of the team will enable the leader to establish as well as maintain the team more effectively. The 5 dysfunctions are:</w:t>
      </w:r>
    </w:p>
    <w:p w14:paraId="3E62E3E8" w14:textId="77777777" w:rsidR="0027490F" w:rsidRPr="0027490F" w:rsidRDefault="0027490F" w:rsidP="0027490F">
      <w:pPr>
        <w:pStyle w:val="NormalWeb"/>
        <w:numPr>
          <w:ilvl w:val="0"/>
          <w:numId w:val="3"/>
        </w:numPr>
        <w:spacing w:before="0" w:beforeAutospacing="0" w:after="0" w:afterAutospacing="0" w:line="360" w:lineRule="auto"/>
        <w:jc w:val="both"/>
        <w:textAlignment w:val="baseline"/>
      </w:pPr>
      <w:r w:rsidRPr="0027490F">
        <w:rPr>
          <w:b/>
          <w:bCs/>
        </w:rPr>
        <w:t>Lack of trust</w:t>
      </w:r>
      <w:r w:rsidRPr="0027490F">
        <w:t>: if the members of a team cannot be effectively vulnerable then trust could not be established.</w:t>
      </w:r>
    </w:p>
    <w:p w14:paraId="72CE1B90" w14:textId="77777777" w:rsidR="0027490F" w:rsidRPr="0027490F" w:rsidRDefault="0027490F" w:rsidP="0027490F">
      <w:pPr>
        <w:pStyle w:val="NormalWeb"/>
        <w:numPr>
          <w:ilvl w:val="0"/>
          <w:numId w:val="3"/>
        </w:numPr>
        <w:spacing w:before="0" w:beforeAutospacing="0" w:after="0" w:afterAutospacing="0" w:line="360" w:lineRule="auto"/>
        <w:jc w:val="both"/>
        <w:textAlignment w:val="baseline"/>
      </w:pPr>
      <w:r w:rsidRPr="0027490F">
        <w:t>“</w:t>
      </w:r>
      <w:r w:rsidRPr="0027490F">
        <w:rPr>
          <w:b/>
          <w:bCs/>
          <w:i/>
          <w:iCs/>
        </w:rPr>
        <w:t>Fear of conflict</w:t>
      </w:r>
      <w:r w:rsidRPr="0027490F">
        <w:t>”: ignoring conflict as well as pretending to effectively get along could stop constructive ideas.</w:t>
      </w:r>
    </w:p>
    <w:p w14:paraId="68044CCF" w14:textId="77777777" w:rsidR="0027490F" w:rsidRPr="0027490F" w:rsidRDefault="0027490F" w:rsidP="0027490F">
      <w:pPr>
        <w:pStyle w:val="NormalWeb"/>
        <w:numPr>
          <w:ilvl w:val="0"/>
          <w:numId w:val="3"/>
        </w:numPr>
        <w:spacing w:before="0" w:beforeAutospacing="0" w:after="0" w:afterAutospacing="0" w:line="360" w:lineRule="auto"/>
        <w:jc w:val="both"/>
        <w:textAlignment w:val="baseline"/>
      </w:pPr>
      <w:r w:rsidRPr="0027490F">
        <w:t>“</w:t>
      </w:r>
      <w:r w:rsidRPr="0027490F">
        <w:rPr>
          <w:b/>
          <w:bCs/>
          <w:i/>
          <w:iCs/>
        </w:rPr>
        <w:t>Avoidance of accountability</w:t>
      </w:r>
      <w:r w:rsidRPr="0027490F">
        <w:t>”: members of a team need to consider themselves as well as others accountable despite the situation that this is not comfortable to do.</w:t>
      </w:r>
    </w:p>
    <w:p w14:paraId="080397D0" w14:textId="77777777" w:rsidR="0027490F" w:rsidRPr="0027490F" w:rsidRDefault="0027490F" w:rsidP="0027490F">
      <w:pPr>
        <w:pStyle w:val="NormalWeb"/>
        <w:numPr>
          <w:ilvl w:val="0"/>
          <w:numId w:val="3"/>
        </w:numPr>
        <w:spacing w:before="0" w:beforeAutospacing="0" w:after="0" w:afterAutospacing="0" w:line="360" w:lineRule="auto"/>
        <w:jc w:val="both"/>
        <w:textAlignment w:val="baseline"/>
      </w:pPr>
      <w:r w:rsidRPr="0027490F">
        <w:t>“</w:t>
      </w:r>
      <w:r w:rsidRPr="0027490F">
        <w:rPr>
          <w:b/>
          <w:bCs/>
          <w:i/>
          <w:iCs/>
        </w:rPr>
        <w:t>Lack of commitment</w:t>
      </w:r>
      <w:r w:rsidRPr="0027490F">
        <w:t>”: limited dedication of any members of a team will slow the process of decision-making as well as delay the deadlines.</w:t>
      </w:r>
    </w:p>
    <w:p w14:paraId="0CE3CEA6" w14:textId="77777777" w:rsidR="0027490F" w:rsidRPr="0027490F" w:rsidRDefault="0027490F" w:rsidP="0027490F">
      <w:pPr>
        <w:pStyle w:val="NormalWeb"/>
        <w:numPr>
          <w:ilvl w:val="0"/>
          <w:numId w:val="3"/>
        </w:numPr>
        <w:spacing w:before="0" w:beforeAutospacing="0" w:after="0" w:afterAutospacing="0" w:line="360" w:lineRule="auto"/>
        <w:jc w:val="both"/>
        <w:textAlignment w:val="baseline"/>
      </w:pPr>
      <w:r w:rsidRPr="0027490F">
        <w:t>Intention to outcomes: if the team is not aimed at collective outcome then the individuals of the team will not be able to reach the results.</w:t>
      </w:r>
    </w:p>
    <w:p w14:paraId="1A7B5FBE" w14:textId="77777777" w:rsidR="0027490F" w:rsidRPr="0027490F" w:rsidRDefault="0027490F" w:rsidP="0027490F">
      <w:pPr>
        <w:pStyle w:val="NormalWeb"/>
        <w:spacing w:before="0" w:beforeAutospacing="0" w:after="0" w:afterAutospacing="0" w:line="360" w:lineRule="auto"/>
        <w:jc w:val="both"/>
      </w:pPr>
      <w:r w:rsidRPr="0027490F">
        <w:t>This approach is most effectively suited to leaders who require to know what can be effectively detrimental to the success of a team as well as ignore it while analyzing how to maintain the team if the tough situation arises.</w:t>
      </w:r>
    </w:p>
    <w:p w14:paraId="0A14C0A9" w14:textId="77777777" w:rsidR="0027490F" w:rsidRPr="0027490F" w:rsidRDefault="0027490F" w:rsidP="0027490F">
      <w:pPr>
        <w:pStyle w:val="NormalWeb"/>
        <w:spacing w:before="0" w:beforeAutospacing="0" w:after="0" w:afterAutospacing="0" w:line="360" w:lineRule="auto"/>
        <w:jc w:val="both"/>
      </w:pPr>
      <w:r w:rsidRPr="0027490F">
        <w:rPr>
          <w:noProof/>
          <w:bdr w:val="none" w:sz="0" w:space="0" w:color="auto" w:frame="1"/>
        </w:rPr>
        <w:drawing>
          <wp:inline distT="0" distB="0" distL="0" distR="0" wp14:anchorId="4A573488" wp14:editId="0E872937">
            <wp:extent cx="5734050" cy="2695575"/>
            <wp:effectExtent l="38100" t="57150" r="114300" b="104775"/>
            <wp:docPr id="3" name="Picture 3" descr="https://lh6.googleusercontent.com/KIYfFajLt9gsjkpHvykRzsISFOdP1Iiu2waTwgJIwjppWNGUKMCns0gG_74G0bQJvvRwM6vqXOLMDfHOFxECj7u6K3ZQMbru5nnExZ_YbMqgph3DT2iH1xDp04srqVQtQTQCh_y1rxwdjH6RL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KIYfFajLt9gsjkpHvykRzsISFOdP1Iiu2waTwgJIwjppWNGUKMCns0gG_74G0bQJvvRwM6vqXOLMDfHOFxECj7u6K3ZQMbru5nnExZ_YbMqgph3DT2iH1xDp04srqVQtQTQCh_y1rxwdjH6RLRI"/>
                    <pic:cNvPicPr>
                      <a:picLocks noChangeAspect="1" noChangeArrowheads="1"/>
                    </pic:cNvPicPr>
                  </pic:nvPicPr>
                  <pic:blipFill>
                    <a:blip r:embed="rId10"/>
                    <a:srcRect/>
                    <a:stretch>
                      <a:fillRect/>
                    </a:stretch>
                  </pic:blipFill>
                  <pic:spPr bwMode="auto">
                    <a:xfrm>
                      <a:off x="0" y="0"/>
                      <a:ext cx="5734050" cy="2695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2FD58E" w14:textId="77777777" w:rsidR="0027490F" w:rsidRPr="0027490F" w:rsidRDefault="0027490F" w:rsidP="00703E0D">
      <w:pPr>
        <w:pStyle w:val="NormalWeb"/>
        <w:spacing w:before="0" w:beforeAutospacing="0" w:after="0" w:afterAutospacing="0" w:line="360" w:lineRule="auto"/>
        <w:jc w:val="center"/>
      </w:pPr>
      <w:r w:rsidRPr="0027490F">
        <w:t>The lencioni approach</w:t>
      </w:r>
    </w:p>
    <w:p w14:paraId="1B209157" w14:textId="77777777" w:rsidR="0027490F" w:rsidRPr="0027490F" w:rsidRDefault="0027490F" w:rsidP="00703E0D">
      <w:pPr>
        <w:pStyle w:val="NormalWeb"/>
        <w:spacing w:before="0" w:beforeAutospacing="0" w:after="0" w:afterAutospacing="0" w:line="360" w:lineRule="auto"/>
        <w:jc w:val="center"/>
      </w:pPr>
      <w:r w:rsidRPr="0027490F">
        <w:t>(Source: mtdtraining, 2022)</w:t>
      </w:r>
    </w:p>
    <w:p w14:paraId="4B746789" w14:textId="77777777" w:rsidR="0027490F" w:rsidRPr="0027490F" w:rsidRDefault="00703E0D" w:rsidP="000B1A23">
      <w:pPr>
        <w:pStyle w:val="Heading1"/>
      </w:pPr>
      <w:bookmarkStart w:id="2" w:name="_Toc107688620"/>
      <w:r>
        <w:t>3.0 R</w:t>
      </w:r>
      <w:r w:rsidR="0027490F" w:rsidRPr="0027490F">
        <w:t>oles which are needed to create an effective team</w:t>
      </w:r>
      <w:bookmarkEnd w:id="2"/>
    </w:p>
    <w:p w14:paraId="4BB4BDB3" w14:textId="77777777" w:rsidR="0027490F" w:rsidRPr="0027490F" w:rsidRDefault="0027490F" w:rsidP="0027490F">
      <w:pPr>
        <w:pStyle w:val="NormalWeb"/>
        <w:spacing w:before="0" w:beforeAutospacing="0" w:after="0" w:afterAutospacing="0" w:line="360" w:lineRule="auto"/>
        <w:jc w:val="both"/>
      </w:pPr>
      <w:r w:rsidRPr="0027490F">
        <w:t>In an effective team, distinctive individuals have distinctive roles to act. The vital 4 roles for an effective team are, “</w:t>
      </w:r>
      <w:r w:rsidRPr="0027490F">
        <w:rPr>
          <w:b/>
          <w:bCs/>
          <w:i/>
          <w:iCs/>
        </w:rPr>
        <w:t>leader, facilitator, coach and a memberb</w:t>
      </w:r>
      <w:r w:rsidRPr="0027490F">
        <w:t>”. All are the elements of an effective team, however, mem</w:t>
      </w:r>
      <w:r w:rsidR="00BD3975">
        <w:t>bers which these require not b</w:t>
      </w:r>
      <w:r w:rsidRPr="0027490F">
        <w:t xml:space="preserve">e totally exclusive, </w:t>
      </w:r>
      <w:r w:rsidR="00BD3975" w:rsidRPr="0027490F">
        <w:t>the</w:t>
      </w:r>
      <w:r w:rsidRPr="0027490F">
        <w:t xml:space="preserve"> leaders can work as the facilitator and a coach at distinctive periods. It is not vital that a team will have 1 individual as its leader, 1 individual as facilitator and 1 as the coach as well as members (Donahue </w:t>
      </w:r>
      <w:r w:rsidRPr="0027490F">
        <w:rPr>
          <w:i/>
          <w:iCs/>
        </w:rPr>
        <w:t>et al</w:t>
      </w:r>
      <w:r w:rsidRPr="0027490F">
        <w:t>. 2013). On the basis of the situation, the leader can work as a facilitator, member and coach. The roles are:</w:t>
      </w:r>
    </w:p>
    <w:p w14:paraId="6FDE4814" w14:textId="77777777" w:rsidR="0027490F" w:rsidRPr="0027490F" w:rsidRDefault="0027490F" w:rsidP="0027490F">
      <w:pPr>
        <w:pStyle w:val="NormalWeb"/>
        <w:numPr>
          <w:ilvl w:val="0"/>
          <w:numId w:val="4"/>
        </w:numPr>
        <w:spacing w:before="0" w:beforeAutospacing="0" w:after="0" w:afterAutospacing="0" w:line="360" w:lineRule="auto"/>
        <w:jc w:val="both"/>
        <w:textAlignment w:val="baseline"/>
      </w:pPr>
      <w:r w:rsidRPr="0027490F">
        <w:rPr>
          <w:b/>
          <w:bCs/>
        </w:rPr>
        <w:t>Leader</w:t>
      </w:r>
      <w:r w:rsidRPr="0027490F">
        <w:t>: the leader’s role is to give direction effectively to his team, inspiration and vision to his team and creates ground rules for effectively working. The manner of communication and how all the aspects will be reported are managed by a leader. Leader is the rule creator. The leader’s role is to effectively make a successful completion of a goal of his team and it indicates that the leader’s role is also to set effective goals, gioves direction, clarifies the aims as well as if there is regular meeting and gathering to be happened then a leader is liable to ready for the meetings as well as conduct the meeting effectively.</w:t>
      </w:r>
    </w:p>
    <w:p w14:paraId="3D800F1E" w14:textId="77777777" w:rsidR="0027490F" w:rsidRPr="0027490F" w:rsidRDefault="0027490F" w:rsidP="0027490F">
      <w:pPr>
        <w:pStyle w:val="NormalWeb"/>
        <w:numPr>
          <w:ilvl w:val="0"/>
          <w:numId w:val="4"/>
        </w:numPr>
        <w:spacing w:before="0" w:beforeAutospacing="0" w:after="0" w:afterAutospacing="0" w:line="360" w:lineRule="auto"/>
        <w:jc w:val="both"/>
        <w:textAlignment w:val="baseline"/>
      </w:pPr>
      <w:r w:rsidRPr="0027490F">
        <w:rPr>
          <w:b/>
          <w:bCs/>
        </w:rPr>
        <w:t>Facilitator</w:t>
      </w:r>
      <w:r w:rsidRPr="0027490F">
        <w:t>: multiple periods, facilitators do not have the formal authority and the facilitator supports a team to effectively make a decision. If the leader of the team is working as the facilitator then he is asking his team and supporting his team to effectively make the decision. A facilitator effectively helps his team to gain the knowledge related to the goals as well as supports his group on how to gain that goal.</w:t>
      </w:r>
    </w:p>
    <w:p w14:paraId="74D0C272" w14:textId="77777777" w:rsidR="0027490F" w:rsidRPr="0027490F" w:rsidRDefault="0027490F" w:rsidP="0027490F">
      <w:pPr>
        <w:pStyle w:val="NormalWeb"/>
        <w:numPr>
          <w:ilvl w:val="0"/>
          <w:numId w:val="4"/>
        </w:numPr>
        <w:spacing w:before="0" w:beforeAutospacing="0" w:after="0" w:afterAutospacing="0" w:line="360" w:lineRule="auto"/>
        <w:jc w:val="both"/>
        <w:textAlignment w:val="baseline"/>
      </w:pPr>
      <w:r w:rsidRPr="0027490F">
        <w:rPr>
          <w:b/>
          <w:bCs/>
        </w:rPr>
        <w:t>Coach</w:t>
      </w:r>
      <w:r w:rsidRPr="0027490F">
        <w:t>: a coach gives 1-to-1 help after training and if the members of a team have been effectively trained with an aspect then a coach gives support after their training. Apart from that, the coaching is 1-to-1 training as well as if there is any issue the team faces then the coach is the someone who would support 1st. These rules and guidelines could overlap and a coach of a team could be the individual who also works as the leader. To analyze the role of coach, the GROW approach can be highlighted. G, in GROW theory stands for goal. In coaching the 1st aspect is to analyze the achievable things and highlight the objectives. R stands for reality. O stands for obstacles. Apart from that, W stands for “</w:t>
      </w:r>
      <w:r w:rsidRPr="0027490F">
        <w:rPr>
          <w:b/>
          <w:bCs/>
          <w:i/>
          <w:iCs/>
        </w:rPr>
        <w:t>a way forward</w:t>
      </w:r>
      <w:r w:rsidRPr="0027490F">
        <w:t>”.</w:t>
      </w:r>
    </w:p>
    <w:p w14:paraId="07C0735F" w14:textId="77777777" w:rsidR="0027490F" w:rsidRPr="0027490F" w:rsidRDefault="0027490F" w:rsidP="0027490F">
      <w:pPr>
        <w:pStyle w:val="NormalWeb"/>
        <w:numPr>
          <w:ilvl w:val="0"/>
          <w:numId w:val="4"/>
        </w:numPr>
        <w:spacing w:before="0" w:beforeAutospacing="0" w:after="0" w:afterAutospacing="0" w:line="360" w:lineRule="auto"/>
        <w:jc w:val="both"/>
        <w:textAlignment w:val="baseline"/>
      </w:pPr>
      <w:r w:rsidRPr="0027490F">
        <w:rPr>
          <w:b/>
          <w:bCs/>
        </w:rPr>
        <w:t>Members</w:t>
      </w:r>
      <w:r w:rsidRPr="0027490F">
        <w:t>: member’s role is to effectively take part in meetings of the team, do whatever is effectively assigned and allocated to them as well as effectively take part when it deals with brainstorming, concept generation and all the other support the members require to give. Members effectively involved in a team.</w:t>
      </w:r>
    </w:p>
    <w:p w14:paraId="7D16C2F9" w14:textId="77777777" w:rsidR="0027490F" w:rsidRPr="0027490F" w:rsidRDefault="00BD3975" w:rsidP="000B1A23">
      <w:pPr>
        <w:pStyle w:val="Heading1"/>
      </w:pPr>
      <w:bookmarkStart w:id="3" w:name="_Toc107688621"/>
      <w:r>
        <w:t>4.0 E</w:t>
      </w:r>
      <w:r w:rsidR="0027490F" w:rsidRPr="0027490F">
        <w:t>ffect can effective team working have on team success</w:t>
      </w:r>
      <w:bookmarkEnd w:id="3"/>
    </w:p>
    <w:p w14:paraId="6D42C4E3" w14:textId="77777777" w:rsidR="0027490F" w:rsidRPr="0027490F" w:rsidRDefault="0027490F" w:rsidP="0027490F">
      <w:pPr>
        <w:pStyle w:val="NormalWeb"/>
        <w:spacing w:before="0" w:beforeAutospacing="0" w:after="0" w:afterAutospacing="0" w:line="360" w:lineRule="auto"/>
        <w:jc w:val="both"/>
      </w:pPr>
      <w:r w:rsidRPr="0027490F">
        <w:t>Effective teamwork effect on the success of team can be analyzed from the points:</w:t>
      </w:r>
    </w:p>
    <w:p w14:paraId="3588312D" w14:textId="77777777" w:rsidR="0027490F" w:rsidRPr="0027490F" w:rsidRDefault="0027490F" w:rsidP="0027490F">
      <w:pPr>
        <w:pStyle w:val="NormalWeb"/>
        <w:numPr>
          <w:ilvl w:val="0"/>
          <w:numId w:val="5"/>
        </w:numPr>
        <w:spacing w:before="0" w:beforeAutospacing="0" w:after="0" w:afterAutospacing="0" w:line="360" w:lineRule="auto"/>
        <w:jc w:val="both"/>
        <w:textAlignment w:val="baseline"/>
      </w:pPr>
      <w:r w:rsidRPr="0027490F">
        <w:t>“</w:t>
      </w:r>
      <w:r w:rsidRPr="0027490F">
        <w:rPr>
          <w:b/>
          <w:bCs/>
          <w:i/>
          <w:iCs/>
        </w:rPr>
        <w:t>Better problem solving</w:t>
      </w:r>
      <w:r w:rsidRPr="0027490F">
        <w:t>”: Murphy identifies that “</w:t>
      </w:r>
      <w:r w:rsidRPr="0027490F">
        <w:rPr>
          <w:b/>
          <w:bCs/>
          <w:i/>
          <w:iCs/>
        </w:rPr>
        <w:t>behind every genius is a team</w:t>
      </w:r>
      <w:r w:rsidRPr="0027490F">
        <w:t>”. When individuals play off the knowledge and skills of each other then they can establish effective solutions which are practical. Effective team has multiple brains and if a leader can manage all the members effectively then at the situation of a problem all members will provide their effective solutions. Discussion can create advantages in a team. Collaborative thinking creates effective solutions which are advantageous to solve problems.</w:t>
      </w:r>
    </w:p>
    <w:p w14:paraId="44D356CD" w14:textId="77777777" w:rsidR="0027490F" w:rsidRPr="0027490F" w:rsidRDefault="0027490F" w:rsidP="0027490F">
      <w:pPr>
        <w:pStyle w:val="NormalWeb"/>
        <w:numPr>
          <w:ilvl w:val="0"/>
          <w:numId w:val="5"/>
        </w:numPr>
        <w:spacing w:before="0" w:beforeAutospacing="0" w:after="0" w:afterAutospacing="0" w:line="360" w:lineRule="auto"/>
        <w:jc w:val="both"/>
        <w:textAlignment w:val="baseline"/>
      </w:pPr>
      <w:r w:rsidRPr="0027490F">
        <w:rPr>
          <w:b/>
          <w:bCs/>
        </w:rPr>
        <w:t>Enhanced scope for creativity</w:t>
      </w:r>
      <w:r w:rsidRPr="0027490F">
        <w:t xml:space="preserve">: Frans johansson identifies </w:t>
      </w:r>
      <w:r w:rsidR="00B35AB3" w:rsidRPr="0027490F">
        <w:t>that some</w:t>
      </w:r>
      <w:r w:rsidRPr="0027490F">
        <w:t xml:space="preserve"> vital creative concepts occur at “</w:t>
      </w:r>
      <w:r w:rsidRPr="0027490F">
        <w:rPr>
          <w:b/>
          <w:bCs/>
          <w:i/>
          <w:iCs/>
        </w:rPr>
        <w:t>an intersection, it is a place which adopts concepts from distinctive cultures and sectors</w:t>
      </w:r>
      <w:r w:rsidRPr="0027490F">
        <w:t>”. Multiple individuals think that success occurs from surrounding themselves with some others, however true success as well as breakthrough creativity contains discomforts. Discomfort forces an individual to enhance (Bacon and Blyton, 2003). It is the situation in which distinctiveness of opinion, perspectives and experiences come in. Apart from that, diversity is an effectively-documented pathway to effectively unlocking new scopes, overcoming new issues as well as achieving new insights. Teamwork provides the scope of understanding multiple individuals and their concepts from distinctive culture which allows individuals to evolve more effectively and provide effective insight for the success of their team (Marin-Garcia and Lloret, 2008). A current report from Mckinsey backs it up. The report identified that teams established by individuals from diverse cultural backgrounds are more effective and creative as well as perform more effectively by almost 35 percent.</w:t>
      </w:r>
    </w:p>
    <w:p w14:paraId="7AB5CCF0" w14:textId="77777777" w:rsidR="0027490F" w:rsidRPr="0027490F" w:rsidRDefault="0027490F" w:rsidP="0027490F">
      <w:pPr>
        <w:pStyle w:val="NormalWeb"/>
        <w:numPr>
          <w:ilvl w:val="0"/>
          <w:numId w:val="5"/>
        </w:numPr>
        <w:spacing w:before="0" w:beforeAutospacing="0" w:after="0" w:afterAutospacing="0" w:line="360" w:lineRule="auto"/>
        <w:jc w:val="both"/>
        <w:textAlignment w:val="baseline"/>
      </w:pPr>
      <w:r w:rsidRPr="0027490F">
        <w:rPr>
          <w:b/>
          <w:bCs/>
        </w:rPr>
        <w:t>Limited mistakes</w:t>
      </w:r>
      <w:r w:rsidRPr="0027490F">
        <w:t>: if a team has better energy, the members inspire and encourage each other as well as if they have fun cooperatively then the members will feel low stress. Analysis displays that stress makes individuals stupid and effectively leads the individuals to make mistakes.</w:t>
      </w:r>
    </w:p>
    <w:p w14:paraId="2B84048E" w14:textId="77777777" w:rsidR="0027490F" w:rsidRPr="0027490F" w:rsidRDefault="007F79E9" w:rsidP="000B1A23">
      <w:pPr>
        <w:pStyle w:val="Heading1"/>
      </w:pPr>
      <w:bookmarkStart w:id="4" w:name="_Toc107688622"/>
      <w:r>
        <w:t>5.0 I</w:t>
      </w:r>
      <w:r w:rsidR="0027490F" w:rsidRPr="0027490F">
        <w:t>ssues to effective team working</w:t>
      </w:r>
      <w:bookmarkEnd w:id="4"/>
    </w:p>
    <w:p w14:paraId="02AF8EAF" w14:textId="77777777" w:rsidR="0027490F" w:rsidRPr="0027490F" w:rsidRDefault="0027490F" w:rsidP="0027490F">
      <w:pPr>
        <w:pStyle w:val="NormalWeb"/>
        <w:numPr>
          <w:ilvl w:val="0"/>
          <w:numId w:val="6"/>
        </w:numPr>
        <w:spacing w:before="0" w:beforeAutospacing="0" w:after="0" w:afterAutospacing="0" w:line="360" w:lineRule="auto"/>
        <w:jc w:val="both"/>
        <w:textAlignment w:val="baseline"/>
      </w:pPr>
      <w:r w:rsidRPr="0027490F">
        <w:rPr>
          <w:b/>
          <w:bCs/>
        </w:rPr>
        <w:t>Poor communication disturbs the success</w:t>
      </w:r>
      <w:r w:rsidRPr="0027490F">
        <w:t>: while effective interaction can enhance teamwork, poor interaction can establish a toxic environment and in the situation of NEXT plc the issue of poor interaction has been identified. Team individuals who will not interact and who are not aware of the effective channels of interaction to utilize in  the group can establish breakdowns which inhibit the enhancement of the team. A vital barrier to transforming behaviour is an effective lack of interaction as a force relief valve. Leaders require to be effectively aware of “</w:t>
      </w:r>
      <w:r w:rsidRPr="0027490F">
        <w:rPr>
          <w:b/>
          <w:bCs/>
          <w:i/>
          <w:iCs/>
        </w:rPr>
        <w:t>a double-edged sword of group interaction</w:t>
      </w:r>
      <w:r w:rsidRPr="0027490F">
        <w:t>” as well as be capable to find out when poor interaction is affecting the success of the team. Sometimes interaction’s barrier could be literal, like, distinctive office places decreasing worker interaction. NEXT plc needs to utilize daily team gatherings to make sure that every individual is on the effective level.</w:t>
      </w:r>
    </w:p>
    <w:p w14:paraId="240193E9" w14:textId="77777777" w:rsidR="0027490F" w:rsidRPr="0027490F" w:rsidRDefault="0027490F" w:rsidP="0027490F">
      <w:pPr>
        <w:pStyle w:val="NormalWeb"/>
        <w:numPr>
          <w:ilvl w:val="0"/>
          <w:numId w:val="6"/>
        </w:numPr>
        <w:spacing w:before="0" w:beforeAutospacing="0" w:after="0" w:afterAutospacing="0" w:line="360" w:lineRule="auto"/>
        <w:jc w:val="both"/>
        <w:textAlignment w:val="baseline"/>
      </w:pPr>
      <w:r w:rsidRPr="0027490F">
        <w:t>“</w:t>
      </w:r>
      <w:r w:rsidRPr="0027490F">
        <w:rPr>
          <w:b/>
          <w:bCs/>
          <w:i/>
          <w:iCs/>
        </w:rPr>
        <w:t>Lack of managerial engagement</w:t>
      </w:r>
      <w:r w:rsidRPr="0027490F">
        <w:t>”: leaders establish teams of some qualified employees to fulfill predetermined projects and goals. However when the leader cannot identify the period to be effectively engaged in a team’s execution related to its liabilities then the capability to establish an environment of effective team activity is threatened. Apart from that, every team requires a leader as well as if the leader of the team is not available to delegate liability as well as work as the resource to his team individuals then his team effectively will not be capable to totally enhance.</w:t>
      </w:r>
    </w:p>
    <w:p w14:paraId="6B941E4C" w14:textId="77777777" w:rsidR="0027490F" w:rsidRPr="0027490F" w:rsidRDefault="0027490F" w:rsidP="0027490F">
      <w:pPr>
        <w:pStyle w:val="NormalWeb"/>
        <w:numPr>
          <w:ilvl w:val="0"/>
          <w:numId w:val="6"/>
        </w:numPr>
        <w:spacing w:before="0" w:beforeAutospacing="0" w:after="0" w:afterAutospacing="0" w:line="360" w:lineRule="auto"/>
        <w:jc w:val="both"/>
        <w:textAlignment w:val="baseline"/>
      </w:pPr>
      <w:r w:rsidRPr="0027490F">
        <w:t>“</w:t>
      </w:r>
      <w:r w:rsidRPr="0027490F">
        <w:rPr>
          <w:b/>
          <w:bCs/>
          <w:i/>
          <w:iCs/>
        </w:rPr>
        <w:t>Egos get in the pathway</w:t>
      </w:r>
      <w:r w:rsidRPr="0027490F">
        <w:t xml:space="preserve">”: teams which contain individuals who fail to work for basic advantage of the team will effectively have a tough period enhancing in an effective team (Long </w:t>
      </w:r>
      <w:r w:rsidRPr="0027490F">
        <w:rPr>
          <w:i/>
          <w:iCs/>
        </w:rPr>
        <w:t>et al</w:t>
      </w:r>
      <w:r w:rsidRPr="0027490F">
        <w:t xml:space="preserve">. 2003). Individual employees are assigned and allocated work in a group, however if the employees feel that they effectively can manage other work as well as interfere in the teammate’s work, the dynamic of the team is threatened. Individuals of the team are required to keep their egos in total check as well as act on allocated works to help to enhance an effective group. For instance, a competitive sector enhances </w:t>
      </w:r>
      <w:r w:rsidR="000B1A23" w:rsidRPr="0027490F">
        <w:t>distrust’s</w:t>
      </w:r>
      <w:r w:rsidRPr="0027490F">
        <w:t xml:space="preserve"> sense among coworkers trying to effectively stand out if a work opens up. However, to establish a more effective and cohesive group in an competitive environment, define to workers that the capability to act as a group is a behaviour desired in an organization as well as vital to enhancing through their ranks.</w:t>
      </w:r>
    </w:p>
    <w:p w14:paraId="2C5B337C" w14:textId="77777777" w:rsidR="0027490F" w:rsidRPr="0027490F" w:rsidRDefault="007F79E9" w:rsidP="000B1A23">
      <w:pPr>
        <w:pStyle w:val="Heading1"/>
      </w:pPr>
      <w:bookmarkStart w:id="5" w:name="_Toc107688623"/>
      <w:r>
        <w:t>6.0 C</w:t>
      </w:r>
      <w:r w:rsidR="0027490F" w:rsidRPr="0027490F">
        <w:t>onclusion</w:t>
      </w:r>
      <w:bookmarkEnd w:id="5"/>
    </w:p>
    <w:p w14:paraId="41D2E8D9" w14:textId="77777777" w:rsidR="0027490F" w:rsidRPr="0027490F" w:rsidRDefault="0027490F" w:rsidP="0027490F">
      <w:pPr>
        <w:pStyle w:val="NormalWeb"/>
        <w:spacing w:before="0" w:beforeAutospacing="0" w:after="0" w:afterAutospacing="0" w:line="360" w:lineRule="auto"/>
        <w:jc w:val="both"/>
      </w:pPr>
      <w:r w:rsidRPr="0027490F">
        <w:t>From the study of the assignment it can be concluded that teamwork is vital for every organization. Without an effective team no company can gain its profit and the goals cannot be gained. Leader’s situation is very vital in the success of a team. This assignment has analyzed multiple theories of team working. Effective interaction among the individuals of the team is very necessary for the success of the team. `A leader can fulfill the place of a coach and a facilitator in a team. This assignment also has highlighted some barriers of effective teamwork.</w:t>
      </w:r>
    </w:p>
    <w:p w14:paraId="33813A21" w14:textId="77777777" w:rsidR="0027490F" w:rsidRPr="0027490F" w:rsidRDefault="0027490F" w:rsidP="00BB3D01">
      <w:pPr>
        <w:pStyle w:val="Heading1"/>
      </w:pPr>
      <w:bookmarkStart w:id="6" w:name="_Toc107688624"/>
      <w:r w:rsidRPr="0027490F">
        <w:t>Reference list</w:t>
      </w:r>
      <w:bookmarkEnd w:id="6"/>
    </w:p>
    <w:p w14:paraId="7F9FDDC0" w14:textId="77777777" w:rsidR="0027490F" w:rsidRPr="0027490F" w:rsidRDefault="0027490F" w:rsidP="0027490F">
      <w:pPr>
        <w:pStyle w:val="NormalWeb"/>
        <w:spacing w:before="0" w:beforeAutospacing="0" w:after="0" w:afterAutospacing="0" w:line="360" w:lineRule="auto"/>
        <w:jc w:val="both"/>
      </w:pPr>
      <w:r w:rsidRPr="0027490F">
        <w:t>Ali, S.A.M., Said, N.A., Abd Kader, S.F., Ab Latif, D.S. and Munap, R., 2014. Hackman and Oldham's job characteristics model to job satisfaction. Procedia-Social and Behavioral Sciences, 129, pp.46-52. DOI: 10.1016/j.sbspro.2014.03.646</w:t>
      </w:r>
    </w:p>
    <w:p w14:paraId="330AFFD1" w14:textId="77777777" w:rsidR="0027490F" w:rsidRPr="0027490F" w:rsidRDefault="0027490F" w:rsidP="0027490F">
      <w:pPr>
        <w:pStyle w:val="NormalWeb"/>
        <w:spacing w:before="0" w:beforeAutospacing="0" w:after="0" w:afterAutospacing="0" w:line="360" w:lineRule="auto"/>
        <w:jc w:val="both"/>
      </w:pPr>
      <w:r w:rsidRPr="0027490F">
        <w:t>Bacon, N. and Blyton, P., 2003. The impact of teamwork on skills: Employee perceptions of who gains and who loses. Human Resource Management Journal, 13(2), pp.13-29.</w:t>
      </w:r>
    </w:p>
    <w:p w14:paraId="4804D283" w14:textId="77777777" w:rsidR="0027490F" w:rsidRPr="0027490F" w:rsidRDefault="0027490F" w:rsidP="0027490F">
      <w:pPr>
        <w:pStyle w:val="NormalWeb"/>
        <w:spacing w:before="0" w:beforeAutospacing="0" w:after="0" w:afterAutospacing="0" w:line="360" w:lineRule="auto"/>
        <w:jc w:val="both"/>
      </w:pPr>
      <w:r w:rsidRPr="0027490F">
        <w:t>Donahue, K.E., Halladay, J.R., Wise, A., Reiter, K., Lee, S.Y.D., Ward, K., Mitchell, M. and Qaqish, B., 2013. Facilitators of transforming primary care: a look under the hood at practice leadership. The Annals of Family Medicine, 11(Suppl 1), pp.S27-S33.</w:t>
      </w:r>
    </w:p>
    <w:p w14:paraId="7C0CC068" w14:textId="77777777" w:rsidR="0027490F" w:rsidRPr="0027490F" w:rsidRDefault="0027490F" w:rsidP="0027490F">
      <w:pPr>
        <w:pStyle w:val="NormalWeb"/>
        <w:spacing w:before="0" w:beforeAutospacing="0" w:after="0" w:afterAutospacing="0" w:line="360" w:lineRule="auto"/>
        <w:jc w:val="both"/>
      </w:pPr>
      <w:r w:rsidRPr="0027490F">
        <w:t>Jay, S., 2022. 11 Team Effectiveness Models to Build High-Performing Teams - AIHR. [online] AIHR. Available at: &lt;https://www.aihr.com/blog/team-effectiveness-models/&gt; [Accessed 15 June 2022].</w:t>
      </w:r>
    </w:p>
    <w:p w14:paraId="103E474D" w14:textId="77777777" w:rsidR="0027490F" w:rsidRPr="0027490F" w:rsidRDefault="0027490F" w:rsidP="0027490F">
      <w:pPr>
        <w:pStyle w:val="NormalWeb"/>
        <w:spacing w:before="0" w:beforeAutospacing="0" w:after="0" w:afterAutospacing="0" w:line="360" w:lineRule="auto"/>
        <w:jc w:val="both"/>
      </w:pPr>
      <w:r w:rsidRPr="0027490F">
        <w:t xml:space="preserve">Long, A.F., Kneafsey, R. and Ryan, J., 2003. Rehabilitation practice: challenges to effective team working. International journal of nursing studies, 40(6), pp.663-673. DOI: </w:t>
      </w:r>
      <w:hyperlink r:id="rId11" w:history="1">
        <w:r w:rsidRPr="0027490F">
          <w:rPr>
            <w:rStyle w:val="Hyperlink"/>
            <w:color w:val="auto"/>
          </w:rPr>
          <w:t>https://doi.org/10.1016/S0020-7489(03)00015-4</w:t>
        </w:r>
      </w:hyperlink>
    </w:p>
    <w:p w14:paraId="40420FA4" w14:textId="77777777" w:rsidR="0027490F" w:rsidRPr="0027490F" w:rsidRDefault="0027490F" w:rsidP="0027490F">
      <w:pPr>
        <w:pStyle w:val="NormalWeb"/>
        <w:spacing w:before="0" w:beforeAutospacing="0" w:after="0" w:afterAutospacing="0" w:line="360" w:lineRule="auto"/>
        <w:jc w:val="both"/>
      </w:pPr>
      <w:r w:rsidRPr="0027490F">
        <w:t>Marin-Garcia, J.A. and Lloret, J., 2008. Improving teamwork with university engineering students. The effect of an assessment method to prevent shirking. WSEAS Transactions on Advances in Engineering Education, 5(1), pp.1-11.</w:t>
      </w:r>
    </w:p>
    <w:p w14:paraId="415EE909" w14:textId="77777777" w:rsidR="0027490F" w:rsidRPr="0027490F" w:rsidRDefault="0027490F" w:rsidP="0027490F">
      <w:pPr>
        <w:pStyle w:val="NormalWeb"/>
        <w:spacing w:before="0" w:beforeAutospacing="0" w:after="0" w:afterAutospacing="0" w:line="360" w:lineRule="auto"/>
        <w:jc w:val="both"/>
      </w:pPr>
      <w:r w:rsidRPr="0027490F">
        <w:t>mtdtraining, 2022. [online] Mtdtraining.com. Available at: &lt;https://www.mtdtraining.com/blog/lencionis-five-dysfunctions-of-a-team.htm&gt; [Accessed 15 June 2022].</w:t>
      </w:r>
    </w:p>
    <w:p w14:paraId="711ECBAB" w14:textId="77777777" w:rsidR="0027490F" w:rsidRPr="0027490F" w:rsidRDefault="0027490F" w:rsidP="0027490F">
      <w:pPr>
        <w:pStyle w:val="NormalWeb"/>
        <w:spacing w:before="0" w:beforeAutospacing="0" w:after="0" w:afterAutospacing="0" w:line="360" w:lineRule="auto"/>
        <w:jc w:val="both"/>
      </w:pPr>
      <w:r w:rsidRPr="0027490F">
        <w:t>Shahid, S. and Din, M., 2021. Fostering Psychological Safety in Teachers: The Role of School Leadership, Team Effectiveness &amp; Organizational Culture. International Journal of Educational Leadership and Management, 9(2), pp.122-149.</w:t>
      </w:r>
    </w:p>
    <w:sectPr w:rsidR="0027490F" w:rsidRPr="0027490F" w:rsidSect="0027490F">
      <w:footerReference w:type="default" r:id="rId12"/>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58F8A" w14:textId="77777777" w:rsidR="0073234E" w:rsidRDefault="0073234E" w:rsidP="0027490F">
      <w:pPr>
        <w:spacing w:after="0" w:line="240" w:lineRule="auto"/>
      </w:pPr>
      <w:r>
        <w:separator/>
      </w:r>
    </w:p>
  </w:endnote>
  <w:endnote w:type="continuationSeparator" w:id="0">
    <w:p w14:paraId="263B87D8" w14:textId="77777777" w:rsidR="0073234E" w:rsidRDefault="0073234E" w:rsidP="00274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84113"/>
      <w:docPartObj>
        <w:docPartGallery w:val="Page Numbers (Bottom of Page)"/>
        <w:docPartUnique/>
      </w:docPartObj>
    </w:sdtPr>
    <w:sdtEndPr/>
    <w:sdtContent>
      <w:p w14:paraId="65F5B9FA" w14:textId="77777777" w:rsidR="0027490F" w:rsidRDefault="0073234E">
        <w:pPr>
          <w:pStyle w:val="Footer"/>
          <w:jc w:val="right"/>
        </w:pPr>
        <w:r>
          <w:fldChar w:fldCharType="begin"/>
        </w:r>
        <w:r>
          <w:instrText xml:space="preserve"> PAGE   \* MERGEFORMAT </w:instrText>
        </w:r>
        <w:r>
          <w:fldChar w:fldCharType="separate"/>
        </w:r>
        <w:r w:rsidR="003230EE">
          <w:rPr>
            <w:noProof/>
          </w:rPr>
          <w:t>2</w:t>
        </w:r>
        <w:r>
          <w:rPr>
            <w:noProof/>
          </w:rPr>
          <w:fldChar w:fldCharType="end"/>
        </w:r>
      </w:p>
    </w:sdtContent>
  </w:sdt>
  <w:p w14:paraId="1EEC8BCE" w14:textId="77777777" w:rsidR="0027490F" w:rsidRDefault="00274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4408E" w14:textId="77777777" w:rsidR="0073234E" w:rsidRDefault="0073234E" w:rsidP="0027490F">
      <w:pPr>
        <w:spacing w:after="0" w:line="240" w:lineRule="auto"/>
      </w:pPr>
      <w:r>
        <w:separator/>
      </w:r>
    </w:p>
  </w:footnote>
  <w:footnote w:type="continuationSeparator" w:id="0">
    <w:p w14:paraId="77EB1FD0" w14:textId="77777777" w:rsidR="0073234E" w:rsidRDefault="0073234E" w:rsidP="00274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73C75"/>
    <w:multiLevelType w:val="multilevel"/>
    <w:tmpl w:val="330C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01A47"/>
    <w:multiLevelType w:val="multilevel"/>
    <w:tmpl w:val="B3A08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D7625"/>
    <w:multiLevelType w:val="multilevel"/>
    <w:tmpl w:val="79D8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F07AA5"/>
    <w:multiLevelType w:val="multilevel"/>
    <w:tmpl w:val="A6301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E64C2A"/>
    <w:multiLevelType w:val="multilevel"/>
    <w:tmpl w:val="E56C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D52CF4"/>
    <w:multiLevelType w:val="multilevel"/>
    <w:tmpl w:val="A3B8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0605220">
    <w:abstractNumId w:val="4"/>
  </w:num>
  <w:num w:numId="2" w16cid:durableId="724911243">
    <w:abstractNumId w:val="2"/>
  </w:num>
  <w:num w:numId="3" w16cid:durableId="1058431030">
    <w:abstractNumId w:val="5"/>
  </w:num>
  <w:num w:numId="4" w16cid:durableId="632370526">
    <w:abstractNumId w:val="1"/>
  </w:num>
  <w:num w:numId="5" w16cid:durableId="1585148365">
    <w:abstractNumId w:val="0"/>
  </w:num>
  <w:num w:numId="6" w16cid:durableId="1417094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90F"/>
    <w:rsid w:val="000B1A23"/>
    <w:rsid w:val="00100FBA"/>
    <w:rsid w:val="00240ADA"/>
    <w:rsid w:val="002530EB"/>
    <w:rsid w:val="0027490F"/>
    <w:rsid w:val="003230EE"/>
    <w:rsid w:val="00703E0D"/>
    <w:rsid w:val="0073234E"/>
    <w:rsid w:val="007958FE"/>
    <w:rsid w:val="007F79E9"/>
    <w:rsid w:val="00824A2D"/>
    <w:rsid w:val="00A2258F"/>
    <w:rsid w:val="00B22F54"/>
    <w:rsid w:val="00B35AB3"/>
    <w:rsid w:val="00B87E6D"/>
    <w:rsid w:val="00BB3D01"/>
    <w:rsid w:val="00BC1EFF"/>
    <w:rsid w:val="00BD3975"/>
    <w:rsid w:val="00CD5D7A"/>
    <w:rsid w:val="00E70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C48CD"/>
  <w15:docId w15:val="{510C8E80-F5FB-4F06-BDD8-9850AFF8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EFF"/>
  </w:style>
  <w:style w:type="paragraph" w:styleId="Heading1">
    <w:name w:val="heading 1"/>
    <w:basedOn w:val="Normal"/>
    <w:next w:val="Normal"/>
    <w:link w:val="Heading1Char"/>
    <w:uiPriority w:val="9"/>
    <w:qFormat/>
    <w:rsid w:val="00A2258F"/>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A2258F"/>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490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74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90F"/>
    <w:rPr>
      <w:rFonts w:ascii="Tahoma" w:hAnsi="Tahoma" w:cs="Tahoma"/>
      <w:sz w:val="16"/>
      <w:szCs w:val="16"/>
    </w:rPr>
  </w:style>
  <w:style w:type="character" w:styleId="Hyperlink">
    <w:name w:val="Hyperlink"/>
    <w:basedOn w:val="DefaultParagraphFont"/>
    <w:uiPriority w:val="99"/>
    <w:unhideWhenUsed/>
    <w:rsid w:val="0027490F"/>
    <w:rPr>
      <w:color w:val="0000FF" w:themeColor="hyperlink"/>
      <w:u w:val="single"/>
    </w:rPr>
  </w:style>
  <w:style w:type="paragraph" w:styleId="Header">
    <w:name w:val="header"/>
    <w:basedOn w:val="Normal"/>
    <w:link w:val="HeaderChar"/>
    <w:uiPriority w:val="99"/>
    <w:semiHidden/>
    <w:unhideWhenUsed/>
    <w:rsid w:val="002749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7490F"/>
  </w:style>
  <w:style w:type="paragraph" w:styleId="Footer">
    <w:name w:val="footer"/>
    <w:basedOn w:val="Normal"/>
    <w:link w:val="FooterChar"/>
    <w:uiPriority w:val="99"/>
    <w:unhideWhenUsed/>
    <w:rsid w:val="002749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90F"/>
  </w:style>
  <w:style w:type="character" w:customStyle="1" w:styleId="Heading1Char">
    <w:name w:val="Heading 1 Char"/>
    <w:basedOn w:val="DefaultParagraphFont"/>
    <w:link w:val="Heading1"/>
    <w:uiPriority w:val="9"/>
    <w:rsid w:val="00A2258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A2258F"/>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100FB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00FB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589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16/S0020-7489(03)00015-4" TargetMode="Externa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C916D2-59F5-47BC-9B80-0C198F393F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julian alpha</cp:lastModifiedBy>
  <cp:revision>2</cp:revision>
  <dcterms:created xsi:type="dcterms:W3CDTF">2022-07-02T20:58:00Z</dcterms:created>
  <dcterms:modified xsi:type="dcterms:W3CDTF">2022-07-02T20:58:00Z</dcterms:modified>
</cp:coreProperties>
</file>