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199CD9" w14:textId="59A975E7" w:rsidR="00160579" w:rsidRDefault="0068520F">
      <w:r w:rsidRPr="0068520F">
        <w:drawing>
          <wp:inline distT="0" distB="0" distL="0" distR="0" wp14:anchorId="0FDE1146" wp14:editId="4DE05FDE">
            <wp:extent cx="5731510" cy="82042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8204200"/>
                    </a:xfrm>
                    <a:prstGeom prst="rect">
                      <a:avLst/>
                    </a:prstGeom>
                    <a:noFill/>
                    <a:ln>
                      <a:noFill/>
                    </a:ln>
                  </pic:spPr>
                </pic:pic>
              </a:graphicData>
            </a:graphic>
          </wp:inline>
        </w:drawing>
      </w:r>
    </w:p>
    <w:p w14:paraId="34C91B10" w14:textId="4BC3F8B5" w:rsidR="00160579" w:rsidRDefault="00160579"/>
    <w:p w14:paraId="41609F8A" w14:textId="0FF958E3" w:rsidR="00160579" w:rsidRDefault="00160579"/>
    <w:p w14:paraId="3D3F51E5" w14:textId="77777777" w:rsidR="00160579" w:rsidRDefault="00160579"/>
    <w:p w14:paraId="301E5EC4" w14:textId="77777777" w:rsidR="005D67D0" w:rsidRPr="00582997" w:rsidRDefault="0068520F">
      <w:pPr>
        <w:rPr>
          <w:rFonts w:ascii="Times New Roman" w:hAnsi="Times New Roman" w:cs="Times New Roman"/>
          <w:sz w:val="28"/>
          <w:szCs w:val="28"/>
        </w:rPr>
      </w:pPr>
      <w:r w:rsidRPr="00582997">
        <w:rPr>
          <w:rFonts w:ascii="Times New Roman" w:hAnsi="Times New Roman" w:cs="Times New Roman"/>
          <w:b/>
          <w:bCs/>
          <w:sz w:val="28"/>
          <w:szCs w:val="28"/>
        </w:rPr>
        <w:lastRenderedPageBreak/>
        <w:t>C</w:t>
      </w:r>
      <w:r w:rsidRPr="00582997">
        <w:rPr>
          <w:rFonts w:ascii="Times New Roman" w:hAnsi="Times New Roman" w:cs="Times New Roman"/>
          <w:b/>
          <w:bCs/>
          <w:sz w:val="28"/>
          <w:szCs w:val="28"/>
        </w:rPr>
        <w:t xml:space="preserve">omplex problems </w:t>
      </w:r>
      <w:r w:rsidRPr="00582997">
        <w:rPr>
          <w:rFonts w:ascii="Times New Roman" w:hAnsi="Times New Roman" w:cs="Times New Roman"/>
          <w:b/>
          <w:bCs/>
          <w:sz w:val="28"/>
          <w:szCs w:val="28"/>
        </w:rPr>
        <w:t>in workplace</w:t>
      </w:r>
      <w:r w:rsidRPr="00582997">
        <w:rPr>
          <w:rFonts w:ascii="Times New Roman" w:hAnsi="Times New Roman" w:cs="Times New Roman"/>
          <w:sz w:val="28"/>
          <w:szCs w:val="28"/>
        </w:rPr>
        <w:t xml:space="preserve"> </w:t>
      </w:r>
    </w:p>
    <w:p w14:paraId="2E7B01EB" w14:textId="77777777" w:rsidR="008169E3" w:rsidRPr="008169E3" w:rsidRDefault="008169E3" w:rsidP="008169E3">
      <w:pPr>
        <w:rPr>
          <w:rFonts w:ascii="Times New Roman" w:hAnsi="Times New Roman" w:cs="Times New Roman"/>
          <w:sz w:val="24"/>
          <w:szCs w:val="24"/>
        </w:rPr>
      </w:pPr>
      <w:r w:rsidRPr="008169E3">
        <w:rPr>
          <w:rFonts w:ascii="Times New Roman" w:hAnsi="Times New Roman" w:cs="Times New Roman"/>
          <w:sz w:val="24"/>
          <w:szCs w:val="24"/>
        </w:rPr>
        <w:t>Some problems are beyond the scope of the workplace to understand and the ability to approach them from multiple, sometimes competing, perspectives and which may have multiple possible solutions to respond to, which might be disagreement about the cause of the problems and how to address them; and the problems can only be addressed, not completely solved. According to Peter and Joachim (1995) states that ‘some problems can be solved with a few mental steps while some problems required extensive thinking.</w:t>
      </w:r>
    </w:p>
    <w:p w14:paraId="4005636C" w14:textId="77777777" w:rsidR="008169E3" w:rsidRPr="008169E3" w:rsidRDefault="008169E3" w:rsidP="008169E3">
      <w:pPr>
        <w:rPr>
          <w:rFonts w:ascii="Times New Roman" w:hAnsi="Times New Roman" w:cs="Times New Roman"/>
          <w:sz w:val="24"/>
          <w:szCs w:val="24"/>
        </w:rPr>
      </w:pPr>
      <w:r w:rsidRPr="008169E3">
        <w:rPr>
          <w:rFonts w:ascii="Times New Roman" w:hAnsi="Times New Roman" w:cs="Times New Roman"/>
          <w:sz w:val="24"/>
          <w:szCs w:val="24"/>
        </w:rPr>
        <w:t>There are lots of people that are not happy in the workplace due to one reason or the other, people are feeling stressed, bully or discrimination against at work and this has affected the whole workforce in the United Kingdom, to the extent that a large percentage of people have considered resigning or looking for another job. This is because it is really taking a toll on people’s health mentally and physically, we have seen instances of people trying or taking their own life due to the stress faced in the workplace. This development has had a very big impact both on the employers and the employees because when an employee is not happy at work the employers cannot get the best out of the individual, it is when someone is happy at work doing is a job that the employers can get the best product and services out of the individual. It is not always good for employers and employees when an individual feels unhappy or stressed at work. Most of these problems at work are common and it can be found out and resolved with good management and understanding of the root cause of the problem this can be done by engaging the individual or groups of workers that feel unhappy or stressed at work. We can do this by engaging them in groups or individuals to find out what is making the employees unhappy at work and to try and find a solution or how to rectify the problems in other to create a complex problem which might have an impact on the overall performance of an employer. The organization is not properly managed and detected in the very early stage. ‘Although there were apparent similarities across sites that allowed the categories to be identified, the level of abstraction at which similarity was established was limited in the degree to which it was meaningful in specific situations’ Howard E (2002)</w:t>
      </w:r>
    </w:p>
    <w:p w14:paraId="29C3F1EA" w14:textId="77777777" w:rsidR="008169E3" w:rsidRPr="008169E3" w:rsidRDefault="008169E3" w:rsidP="008169E3">
      <w:pPr>
        <w:rPr>
          <w:rFonts w:ascii="Times New Roman" w:hAnsi="Times New Roman" w:cs="Times New Roman"/>
          <w:sz w:val="24"/>
          <w:szCs w:val="24"/>
        </w:rPr>
      </w:pPr>
      <w:r w:rsidRPr="008169E3">
        <w:rPr>
          <w:rFonts w:ascii="Times New Roman" w:hAnsi="Times New Roman" w:cs="Times New Roman"/>
          <w:sz w:val="24"/>
          <w:szCs w:val="24"/>
        </w:rPr>
        <w:t xml:space="preserve">I will use my personal experience at work to describe how a complex problem can impact an organization. I work as a Porter in a hospital environment for a company, I have been working with the company for nine years and I have undergone some training and seminars which was organized by the company. I have had all this training together with some of my colleagues that work in the same department, but one thing I notice and found out was that even with my experience and years of service in the job I have been overlooked for higher positions in the work such the role of a team leader and supervisor. This made me conclude and believe that maybe it is because of my race or disability that is making the company overlook me while others have been promoted or elevated to a position which I think am deserving as well. This situation really made me sad and depressed to a point that I had to take so many days off work which in the real sense is not productive to me nor the company. This was ongoing for a while before the general manager who is the overall boss at work found out how I have been taking the time off work and had a look at my record when things were ok with me. It was then he decided to have a meeting with me to ask me why my punctuality and dedication to the work have fallen so low in the past few months. It was at this meeting that I was able to express myself and let my feelings be known to the management. The general manager had a conversation with me where he explained to me the policy and process with which the company operates. It was then I was able to understand what was happening and the general manager promised to investigate my grievances and try to find a solution. At the end of the meeting, I was a bit relieved and happy that at least I could express my feelings, and someone could listen and </w:t>
      </w:r>
      <w:proofErr w:type="gramStart"/>
      <w:r w:rsidRPr="008169E3">
        <w:rPr>
          <w:rFonts w:ascii="Times New Roman" w:hAnsi="Times New Roman" w:cs="Times New Roman"/>
          <w:sz w:val="24"/>
          <w:szCs w:val="24"/>
        </w:rPr>
        <w:t>look into</w:t>
      </w:r>
      <w:proofErr w:type="gramEnd"/>
      <w:r w:rsidRPr="008169E3">
        <w:rPr>
          <w:rFonts w:ascii="Times New Roman" w:hAnsi="Times New Roman" w:cs="Times New Roman"/>
          <w:sz w:val="24"/>
          <w:szCs w:val="24"/>
        </w:rPr>
        <w:t xml:space="preserve"> my complaint.  </w:t>
      </w:r>
    </w:p>
    <w:p w14:paraId="5D246304" w14:textId="77777777" w:rsidR="008169E3" w:rsidRPr="008169E3" w:rsidRDefault="008169E3" w:rsidP="008169E3">
      <w:pPr>
        <w:rPr>
          <w:rFonts w:ascii="Times New Roman" w:hAnsi="Times New Roman" w:cs="Times New Roman"/>
          <w:sz w:val="24"/>
          <w:szCs w:val="24"/>
        </w:rPr>
      </w:pPr>
      <w:r w:rsidRPr="008169E3">
        <w:rPr>
          <w:rFonts w:ascii="Times New Roman" w:hAnsi="Times New Roman" w:cs="Times New Roman"/>
          <w:sz w:val="24"/>
          <w:szCs w:val="24"/>
        </w:rPr>
        <w:t xml:space="preserve">A lot of workers are not happy at work due to one reason or the other according to studies and survey conducted among workers, some feel stressed and others feel they are working </w:t>
      </w:r>
      <w:r w:rsidRPr="008169E3">
        <w:rPr>
          <w:rFonts w:ascii="Times New Roman" w:hAnsi="Times New Roman" w:cs="Times New Roman"/>
          <w:sz w:val="24"/>
          <w:szCs w:val="24"/>
        </w:rPr>
        <w:lastRenderedPageBreak/>
        <w:t xml:space="preserve">too much and they don’t have enough time out of work, this development is having a lot of psychological effect on many workers to the point of affecting them mentally and this is some of the reasons a lot of workers are contemplating leaving their job or trying to change job this development is mostly the root cause of workplace problem that usually requires urgent and quick intervention because if there is a problem in the workplace or an employee is not happy at work it usually harms the production and output of the organization and this will need to be resolved as soon as possible, a decision needs to be made on what to do and how to go about solving the problem </w:t>
      </w:r>
    </w:p>
    <w:p w14:paraId="57F77575" w14:textId="77777777" w:rsidR="008169E3" w:rsidRPr="008169E3" w:rsidRDefault="008169E3" w:rsidP="008169E3">
      <w:pPr>
        <w:rPr>
          <w:rFonts w:ascii="Times New Roman" w:hAnsi="Times New Roman" w:cs="Times New Roman"/>
          <w:sz w:val="24"/>
          <w:szCs w:val="24"/>
        </w:rPr>
      </w:pPr>
      <w:r w:rsidRPr="008169E3">
        <w:rPr>
          <w:rFonts w:ascii="Times New Roman" w:hAnsi="Times New Roman" w:cs="Times New Roman"/>
          <w:sz w:val="24"/>
          <w:szCs w:val="24"/>
        </w:rPr>
        <w:t>However, problem-solving, and decision making are far more than just listening and looking into the problem, it takes a lot of analytical thinking. Because problems at the workplace vary and can be very complex at the time which makes it very difficult for the individual to handle it at times. Problem-solving and decision making go hand in hand problems cannot be solved without planning, there are different ways and approach to solving problems it all depends on the complexity of the problem you are dealing with and it depends on the way you want to handle it.</w:t>
      </w:r>
    </w:p>
    <w:p w14:paraId="4B61DDA6" w14:textId="77777777" w:rsidR="008169E3" w:rsidRPr="008169E3" w:rsidRDefault="008169E3" w:rsidP="008169E3">
      <w:pPr>
        <w:rPr>
          <w:rFonts w:ascii="Times New Roman" w:hAnsi="Times New Roman" w:cs="Times New Roman"/>
          <w:sz w:val="24"/>
          <w:szCs w:val="24"/>
        </w:rPr>
      </w:pPr>
      <w:r w:rsidRPr="008169E3">
        <w:rPr>
          <w:rFonts w:ascii="Times New Roman" w:hAnsi="Times New Roman" w:cs="Times New Roman"/>
          <w:sz w:val="24"/>
          <w:szCs w:val="24"/>
        </w:rPr>
        <w:t>There are about six steps to problems solving which are:</w:t>
      </w:r>
    </w:p>
    <w:p w14:paraId="04810279" w14:textId="77777777" w:rsidR="008169E3" w:rsidRPr="008169E3" w:rsidRDefault="008169E3" w:rsidP="008169E3">
      <w:pPr>
        <w:pStyle w:val="ListParagraph"/>
        <w:numPr>
          <w:ilvl w:val="0"/>
          <w:numId w:val="5"/>
        </w:numPr>
        <w:rPr>
          <w:rFonts w:ascii="Times New Roman" w:hAnsi="Times New Roman" w:cs="Times New Roman"/>
          <w:sz w:val="24"/>
          <w:szCs w:val="24"/>
        </w:rPr>
      </w:pPr>
      <w:r w:rsidRPr="008169E3">
        <w:rPr>
          <w:rFonts w:ascii="Times New Roman" w:hAnsi="Times New Roman" w:cs="Times New Roman"/>
          <w:sz w:val="24"/>
          <w:szCs w:val="24"/>
        </w:rPr>
        <w:t xml:space="preserve">Identify the problem </w:t>
      </w:r>
    </w:p>
    <w:p w14:paraId="64489546" w14:textId="77777777" w:rsidR="008169E3" w:rsidRPr="008169E3" w:rsidRDefault="008169E3" w:rsidP="008169E3">
      <w:pPr>
        <w:pStyle w:val="ListParagraph"/>
        <w:numPr>
          <w:ilvl w:val="0"/>
          <w:numId w:val="5"/>
        </w:numPr>
        <w:rPr>
          <w:rFonts w:ascii="Times New Roman" w:hAnsi="Times New Roman" w:cs="Times New Roman"/>
          <w:sz w:val="24"/>
          <w:szCs w:val="24"/>
        </w:rPr>
      </w:pPr>
      <w:r w:rsidRPr="008169E3">
        <w:rPr>
          <w:rFonts w:ascii="Times New Roman" w:hAnsi="Times New Roman" w:cs="Times New Roman"/>
          <w:sz w:val="24"/>
          <w:szCs w:val="24"/>
        </w:rPr>
        <w:t xml:space="preserve">Look for alternative </w:t>
      </w:r>
    </w:p>
    <w:p w14:paraId="4F939CE8" w14:textId="77777777" w:rsidR="008169E3" w:rsidRPr="008169E3" w:rsidRDefault="008169E3" w:rsidP="008169E3">
      <w:pPr>
        <w:pStyle w:val="ListParagraph"/>
        <w:numPr>
          <w:ilvl w:val="0"/>
          <w:numId w:val="5"/>
        </w:numPr>
        <w:rPr>
          <w:rFonts w:ascii="Times New Roman" w:hAnsi="Times New Roman" w:cs="Times New Roman"/>
          <w:sz w:val="24"/>
          <w:szCs w:val="24"/>
        </w:rPr>
      </w:pPr>
      <w:r w:rsidRPr="008169E3">
        <w:rPr>
          <w:rFonts w:ascii="Times New Roman" w:hAnsi="Times New Roman" w:cs="Times New Roman"/>
          <w:sz w:val="24"/>
          <w:szCs w:val="24"/>
        </w:rPr>
        <w:t xml:space="preserve">Weigh the alternative </w:t>
      </w:r>
    </w:p>
    <w:p w14:paraId="6CF7617F" w14:textId="77777777" w:rsidR="008169E3" w:rsidRPr="008169E3" w:rsidRDefault="008169E3" w:rsidP="008169E3">
      <w:pPr>
        <w:pStyle w:val="ListParagraph"/>
        <w:numPr>
          <w:ilvl w:val="0"/>
          <w:numId w:val="5"/>
        </w:numPr>
        <w:rPr>
          <w:rFonts w:ascii="Times New Roman" w:hAnsi="Times New Roman" w:cs="Times New Roman"/>
          <w:sz w:val="24"/>
          <w:szCs w:val="24"/>
        </w:rPr>
      </w:pPr>
      <w:r w:rsidRPr="008169E3">
        <w:rPr>
          <w:rFonts w:ascii="Times New Roman" w:hAnsi="Times New Roman" w:cs="Times New Roman"/>
          <w:sz w:val="24"/>
          <w:szCs w:val="24"/>
        </w:rPr>
        <w:t xml:space="preserve">Make a choice </w:t>
      </w:r>
    </w:p>
    <w:p w14:paraId="69643095" w14:textId="77777777" w:rsidR="008169E3" w:rsidRPr="008169E3" w:rsidRDefault="008169E3" w:rsidP="008169E3">
      <w:pPr>
        <w:pStyle w:val="ListParagraph"/>
        <w:numPr>
          <w:ilvl w:val="0"/>
          <w:numId w:val="5"/>
        </w:numPr>
        <w:rPr>
          <w:rFonts w:ascii="Times New Roman" w:hAnsi="Times New Roman" w:cs="Times New Roman"/>
          <w:sz w:val="24"/>
          <w:szCs w:val="24"/>
        </w:rPr>
      </w:pPr>
      <w:r w:rsidRPr="008169E3">
        <w:rPr>
          <w:rFonts w:ascii="Times New Roman" w:hAnsi="Times New Roman" w:cs="Times New Roman"/>
          <w:sz w:val="24"/>
          <w:szCs w:val="24"/>
        </w:rPr>
        <w:t xml:space="preserve">Implement the choice </w:t>
      </w:r>
    </w:p>
    <w:p w14:paraId="43A8B040" w14:textId="77777777" w:rsidR="008169E3" w:rsidRPr="008169E3" w:rsidRDefault="008169E3" w:rsidP="008169E3">
      <w:pPr>
        <w:pStyle w:val="ListParagraph"/>
        <w:numPr>
          <w:ilvl w:val="0"/>
          <w:numId w:val="5"/>
        </w:numPr>
        <w:rPr>
          <w:rFonts w:ascii="Times New Roman" w:hAnsi="Times New Roman" w:cs="Times New Roman"/>
          <w:sz w:val="24"/>
          <w:szCs w:val="24"/>
        </w:rPr>
      </w:pPr>
      <w:r w:rsidRPr="008169E3">
        <w:rPr>
          <w:rFonts w:ascii="Times New Roman" w:hAnsi="Times New Roman" w:cs="Times New Roman"/>
          <w:sz w:val="24"/>
          <w:szCs w:val="24"/>
        </w:rPr>
        <w:t xml:space="preserve">Evaluate the results and decide </w:t>
      </w:r>
    </w:p>
    <w:p w14:paraId="397E6536" w14:textId="77777777" w:rsidR="008169E3" w:rsidRPr="008169E3" w:rsidRDefault="008169E3" w:rsidP="008169E3">
      <w:pPr>
        <w:rPr>
          <w:rFonts w:ascii="Times New Roman" w:hAnsi="Times New Roman" w:cs="Times New Roman"/>
          <w:sz w:val="24"/>
          <w:szCs w:val="24"/>
        </w:rPr>
      </w:pPr>
      <w:r w:rsidRPr="008169E3">
        <w:rPr>
          <w:rFonts w:ascii="Times New Roman" w:hAnsi="Times New Roman" w:cs="Times New Roman"/>
          <w:sz w:val="24"/>
          <w:szCs w:val="24"/>
        </w:rPr>
        <w:t xml:space="preserve">When trying to solve a problem especially at the workplace first thing to do is to identify the problem and try to fix the cause of the problem by finding this you can be able to understand the root cause of the problem. After finding the cause you can now sit down and digest the problem and look for solutions which is the alternative, sometimes you will need to look for more than one or two solutions and come up with the one that best suits your decision and task at hand. You can then choose from all the solutions you come up with and this is a very crucial stage because the decision you make will affect and impact the problem you are trying to solve so it is always good to make the right decision, after making the right decision you will now need to implement the decision and this can be very challenging because it’s going to change some things from the way it is been done before and sometimes it can be well and ok with the parties involved and sometimes it cannot which can make some kick against your decision and try to challenge it. However, in all sites the nature of the problems encountered, and the strategies employed to solve them varied as a function of quite site-specific circumstances, but if you are sure and have confidence in your decision you will try as much as possible to stick to it and implement it, after a while of implementing your decision you will need to assess and evaluate the impact of your decision to see if it really works and serve the purpose. The most common style of solving problems is the fish borne style, which is commonly used in problem-solving, the fishbone diagram is also called the cause-and-effect diagram, it is a diagram that demonstrates the root cause of the problem it identifies and illustrates the problem and at the same time proffer solutions to the problem. </w:t>
      </w:r>
    </w:p>
    <w:p w14:paraId="40FD99EA" w14:textId="77777777" w:rsidR="008169E3" w:rsidRPr="008169E3" w:rsidRDefault="008169E3" w:rsidP="008169E3">
      <w:pPr>
        <w:rPr>
          <w:rFonts w:ascii="Times New Roman" w:hAnsi="Times New Roman" w:cs="Times New Roman"/>
          <w:sz w:val="24"/>
          <w:szCs w:val="24"/>
        </w:rPr>
      </w:pPr>
    </w:p>
    <w:p w14:paraId="5C0682EB" w14:textId="77777777" w:rsidR="008169E3" w:rsidRPr="008169E3" w:rsidRDefault="008169E3" w:rsidP="008169E3">
      <w:pPr>
        <w:rPr>
          <w:rFonts w:ascii="Times New Roman" w:hAnsi="Times New Roman" w:cs="Times New Roman"/>
          <w:sz w:val="24"/>
          <w:szCs w:val="24"/>
        </w:rPr>
      </w:pPr>
      <w:r w:rsidRPr="008169E3">
        <w:rPr>
          <w:rFonts w:ascii="Times New Roman" w:hAnsi="Times New Roman" w:cs="Times New Roman"/>
          <w:sz w:val="24"/>
          <w:szCs w:val="24"/>
        </w:rPr>
        <w:t>The fishbone diagram is often used in problems solving in most workplaces by experts. MindManager blog (2019) when something goes wrong it is essential to understand the cause to prevent it from occurring repeatedly. But life and business are both complex, making it difficult to identify at times the underlying causes which created the situation you are facing now. That is where a fishbone diagram can help.</w:t>
      </w:r>
    </w:p>
    <w:p w14:paraId="00D95435" w14:textId="77777777" w:rsidR="008169E3" w:rsidRPr="008169E3" w:rsidRDefault="008169E3" w:rsidP="008169E3">
      <w:pPr>
        <w:rPr>
          <w:rFonts w:ascii="Times New Roman" w:hAnsi="Times New Roman" w:cs="Times New Roman"/>
          <w:sz w:val="24"/>
          <w:szCs w:val="24"/>
        </w:rPr>
      </w:pPr>
    </w:p>
    <w:p w14:paraId="2C8018C5" w14:textId="77777777" w:rsidR="008169E3" w:rsidRPr="008169E3" w:rsidRDefault="008169E3" w:rsidP="008169E3">
      <w:pPr>
        <w:rPr>
          <w:rFonts w:ascii="Times New Roman" w:hAnsi="Times New Roman" w:cs="Times New Roman"/>
          <w:sz w:val="24"/>
          <w:szCs w:val="24"/>
        </w:rPr>
      </w:pPr>
    </w:p>
    <w:p w14:paraId="1E5101BD" w14:textId="4D8E978A" w:rsidR="008169E3" w:rsidRDefault="008169E3" w:rsidP="008169E3">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36DFECC" wp14:editId="11AA4E68">
            <wp:extent cx="5261610" cy="230441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61610" cy="2304415"/>
                    </a:xfrm>
                    <a:prstGeom prst="rect">
                      <a:avLst/>
                    </a:prstGeom>
                    <a:noFill/>
                  </pic:spPr>
                </pic:pic>
              </a:graphicData>
            </a:graphic>
          </wp:inline>
        </w:drawing>
      </w:r>
    </w:p>
    <w:p w14:paraId="49431B27" w14:textId="24BC7D96" w:rsidR="008169E3" w:rsidRPr="008169E3" w:rsidRDefault="008169E3" w:rsidP="008169E3">
      <w:pPr>
        <w:rPr>
          <w:rFonts w:ascii="Times New Roman" w:hAnsi="Times New Roman" w:cs="Times New Roman"/>
          <w:sz w:val="24"/>
          <w:szCs w:val="24"/>
        </w:rPr>
      </w:pPr>
      <w:proofErr w:type="spellStart"/>
      <w:r w:rsidRPr="008169E3">
        <w:rPr>
          <w:rFonts w:ascii="Times New Roman" w:hAnsi="Times New Roman" w:cs="Times New Roman"/>
          <w:sz w:val="24"/>
          <w:szCs w:val="24"/>
        </w:rPr>
        <w:t>PMmajik</w:t>
      </w:r>
      <w:proofErr w:type="spellEnd"/>
      <w:r w:rsidRPr="008169E3">
        <w:rPr>
          <w:rFonts w:ascii="Times New Roman" w:hAnsi="Times New Roman" w:cs="Times New Roman"/>
          <w:sz w:val="24"/>
          <w:szCs w:val="24"/>
        </w:rPr>
        <w:t xml:space="preserve"> (2018)</w:t>
      </w:r>
    </w:p>
    <w:p w14:paraId="2E75877D" w14:textId="77777777" w:rsidR="008169E3" w:rsidRPr="008169E3" w:rsidRDefault="008169E3" w:rsidP="008169E3">
      <w:pPr>
        <w:rPr>
          <w:rFonts w:ascii="Times New Roman" w:hAnsi="Times New Roman" w:cs="Times New Roman"/>
          <w:sz w:val="24"/>
          <w:szCs w:val="24"/>
        </w:rPr>
      </w:pPr>
      <w:r w:rsidRPr="008169E3">
        <w:rPr>
          <w:rFonts w:ascii="Times New Roman" w:hAnsi="Times New Roman" w:cs="Times New Roman"/>
          <w:sz w:val="24"/>
          <w:szCs w:val="24"/>
        </w:rPr>
        <w:t xml:space="preserve">The fishbone diagram helps a lot when it comes to problem-solving/analysis techniques at the workplace especially problems that are very complex because it helps identify all possible causes of the problem and not just the ones that are very obvious because there may be some reasons that are not obvious and without this you may not be able to solve the problem and find a lasting solution to avoid the problem reoccurring this will enable you to think of all possible solution step by step, because to solve a very complex problem, it helps business analysts understand the causes of a business problem.  </w:t>
      </w:r>
    </w:p>
    <w:p w14:paraId="6DDBA02C" w14:textId="77777777" w:rsidR="008169E3" w:rsidRPr="008169E3" w:rsidRDefault="008169E3" w:rsidP="008169E3">
      <w:pPr>
        <w:rPr>
          <w:rFonts w:ascii="Times New Roman" w:hAnsi="Times New Roman" w:cs="Times New Roman"/>
          <w:sz w:val="24"/>
          <w:szCs w:val="24"/>
        </w:rPr>
      </w:pPr>
    </w:p>
    <w:p w14:paraId="1D9CA90E" w14:textId="77777777" w:rsidR="008169E3" w:rsidRPr="008169E3" w:rsidRDefault="008169E3" w:rsidP="008169E3">
      <w:pPr>
        <w:rPr>
          <w:rFonts w:ascii="Times New Roman" w:hAnsi="Times New Roman" w:cs="Times New Roman"/>
          <w:sz w:val="24"/>
          <w:szCs w:val="24"/>
        </w:rPr>
      </w:pPr>
      <w:r w:rsidRPr="008169E3">
        <w:rPr>
          <w:rFonts w:ascii="Times New Roman" w:hAnsi="Times New Roman" w:cs="Times New Roman"/>
          <w:sz w:val="24"/>
          <w:szCs w:val="24"/>
        </w:rPr>
        <w:t>The development of an implementation plan/solution plays a vital role in the successful outcome of any complex problem. This gives all employees staff the benefit of feeling as if they have a sense of ownership within the company’s long-term direction. There are a few steps in developing an implementation plan and solution to any future complex.</w:t>
      </w:r>
    </w:p>
    <w:p w14:paraId="1E0E354F" w14:textId="77777777" w:rsidR="008169E3" w:rsidRPr="008169E3" w:rsidRDefault="008169E3" w:rsidP="008169E3">
      <w:pPr>
        <w:pStyle w:val="ListParagraph"/>
        <w:numPr>
          <w:ilvl w:val="0"/>
          <w:numId w:val="4"/>
        </w:numPr>
        <w:rPr>
          <w:rFonts w:ascii="Times New Roman" w:hAnsi="Times New Roman" w:cs="Times New Roman"/>
          <w:sz w:val="24"/>
          <w:szCs w:val="24"/>
        </w:rPr>
      </w:pPr>
      <w:r w:rsidRPr="008169E3">
        <w:rPr>
          <w:rFonts w:ascii="Times New Roman" w:hAnsi="Times New Roman" w:cs="Times New Roman"/>
          <w:sz w:val="24"/>
          <w:szCs w:val="24"/>
        </w:rPr>
        <w:t>Consider your desired outcomes.</w:t>
      </w:r>
    </w:p>
    <w:p w14:paraId="221FEC85" w14:textId="77777777" w:rsidR="008169E3" w:rsidRPr="008169E3" w:rsidRDefault="008169E3" w:rsidP="008169E3">
      <w:pPr>
        <w:pStyle w:val="ListParagraph"/>
        <w:numPr>
          <w:ilvl w:val="0"/>
          <w:numId w:val="4"/>
        </w:numPr>
        <w:rPr>
          <w:rFonts w:ascii="Times New Roman" w:hAnsi="Times New Roman" w:cs="Times New Roman"/>
          <w:sz w:val="24"/>
          <w:szCs w:val="24"/>
        </w:rPr>
      </w:pPr>
      <w:r w:rsidRPr="008169E3">
        <w:rPr>
          <w:rFonts w:ascii="Times New Roman" w:hAnsi="Times New Roman" w:cs="Times New Roman"/>
          <w:sz w:val="24"/>
          <w:szCs w:val="24"/>
        </w:rPr>
        <w:t xml:space="preserve">Delegate implementation responsibility. </w:t>
      </w:r>
    </w:p>
    <w:p w14:paraId="3DC17578" w14:textId="77777777" w:rsidR="008169E3" w:rsidRPr="008169E3" w:rsidRDefault="008169E3" w:rsidP="008169E3">
      <w:pPr>
        <w:pStyle w:val="ListParagraph"/>
        <w:numPr>
          <w:ilvl w:val="0"/>
          <w:numId w:val="4"/>
        </w:numPr>
        <w:rPr>
          <w:rFonts w:ascii="Times New Roman" w:hAnsi="Times New Roman" w:cs="Times New Roman"/>
          <w:sz w:val="24"/>
          <w:szCs w:val="24"/>
        </w:rPr>
      </w:pPr>
      <w:r w:rsidRPr="008169E3">
        <w:rPr>
          <w:rFonts w:ascii="Times New Roman" w:hAnsi="Times New Roman" w:cs="Times New Roman"/>
          <w:sz w:val="24"/>
          <w:szCs w:val="24"/>
        </w:rPr>
        <w:t>Carry out a risk assessment.</w:t>
      </w:r>
    </w:p>
    <w:p w14:paraId="41C45D8D" w14:textId="77777777" w:rsidR="008169E3" w:rsidRPr="008169E3" w:rsidRDefault="008169E3" w:rsidP="008169E3">
      <w:pPr>
        <w:pStyle w:val="ListParagraph"/>
        <w:numPr>
          <w:ilvl w:val="0"/>
          <w:numId w:val="4"/>
        </w:numPr>
        <w:rPr>
          <w:rFonts w:ascii="Times New Roman" w:hAnsi="Times New Roman" w:cs="Times New Roman"/>
          <w:sz w:val="24"/>
          <w:szCs w:val="24"/>
        </w:rPr>
      </w:pPr>
      <w:r w:rsidRPr="008169E3">
        <w:rPr>
          <w:rFonts w:ascii="Times New Roman" w:hAnsi="Times New Roman" w:cs="Times New Roman"/>
          <w:sz w:val="24"/>
          <w:szCs w:val="24"/>
        </w:rPr>
        <w:t>Create a budget.</w:t>
      </w:r>
    </w:p>
    <w:p w14:paraId="2545C5B6" w14:textId="77777777" w:rsidR="008169E3" w:rsidRPr="008169E3" w:rsidRDefault="008169E3" w:rsidP="008169E3">
      <w:pPr>
        <w:pStyle w:val="ListParagraph"/>
        <w:numPr>
          <w:ilvl w:val="0"/>
          <w:numId w:val="4"/>
        </w:numPr>
        <w:rPr>
          <w:rFonts w:ascii="Times New Roman" w:hAnsi="Times New Roman" w:cs="Times New Roman"/>
          <w:sz w:val="24"/>
          <w:szCs w:val="24"/>
        </w:rPr>
      </w:pPr>
      <w:r w:rsidRPr="008169E3">
        <w:rPr>
          <w:rFonts w:ascii="Times New Roman" w:hAnsi="Times New Roman" w:cs="Times New Roman"/>
          <w:sz w:val="24"/>
          <w:szCs w:val="24"/>
        </w:rPr>
        <w:t>Create implementation plan tasks.</w:t>
      </w:r>
    </w:p>
    <w:p w14:paraId="00BEA8A5" w14:textId="77777777" w:rsidR="008169E3" w:rsidRPr="008169E3" w:rsidRDefault="008169E3" w:rsidP="008169E3">
      <w:pPr>
        <w:pStyle w:val="ListParagraph"/>
        <w:numPr>
          <w:ilvl w:val="0"/>
          <w:numId w:val="4"/>
        </w:numPr>
        <w:rPr>
          <w:rFonts w:ascii="Times New Roman" w:hAnsi="Times New Roman" w:cs="Times New Roman"/>
          <w:sz w:val="24"/>
          <w:szCs w:val="24"/>
        </w:rPr>
      </w:pPr>
      <w:r w:rsidRPr="008169E3">
        <w:rPr>
          <w:rFonts w:ascii="Times New Roman" w:hAnsi="Times New Roman" w:cs="Times New Roman"/>
          <w:sz w:val="24"/>
          <w:szCs w:val="24"/>
        </w:rPr>
        <w:t>Develop your implementation plan schedule.</w:t>
      </w:r>
    </w:p>
    <w:p w14:paraId="2D586708" w14:textId="77777777" w:rsidR="008169E3" w:rsidRPr="008169E3" w:rsidRDefault="008169E3" w:rsidP="008169E3">
      <w:pPr>
        <w:rPr>
          <w:rFonts w:ascii="Times New Roman" w:hAnsi="Times New Roman" w:cs="Times New Roman"/>
          <w:sz w:val="24"/>
          <w:szCs w:val="24"/>
        </w:rPr>
      </w:pPr>
    </w:p>
    <w:p w14:paraId="1F841CF2" w14:textId="33757460" w:rsidR="008169E3" w:rsidRPr="008169E3" w:rsidRDefault="008169E3" w:rsidP="008169E3">
      <w:pPr>
        <w:rPr>
          <w:rFonts w:ascii="Times New Roman" w:hAnsi="Times New Roman" w:cs="Times New Roman"/>
          <w:sz w:val="24"/>
          <w:szCs w:val="24"/>
        </w:rPr>
      </w:pPr>
      <w:r w:rsidRPr="008169E3">
        <w:rPr>
          <w:rFonts w:ascii="Times New Roman" w:hAnsi="Times New Roman" w:cs="Times New Roman"/>
          <w:sz w:val="24"/>
          <w:szCs w:val="24"/>
        </w:rPr>
        <w:t>According to Joubert M (2014) highlight that ‘the stakeholder’s involvement and engagement have been placed as one of the cornerstones of the project implementation’, they communicate their plans in other to grows out of the information and findings in the management plan. It should list the key stakeholders who need to receive communications, including type, frequency, and detail. Successful outcomes and benefits rely upon good clear communication, which requires a good understanding of your stakeholders, and regular reviews of your approach to engaging with them. However, ineffective, or insufficient communication is at the root of complex problems such as unclear objectives, misunderstanding the brief, poorly co-ordinated teamwork, and ineffective risk management.</w:t>
      </w:r>
    </w:p>
    <w:p w14:paraId="2945C51D" w14:textId="77777777" w:rsidR="008169E3" w:rsidRPr="008169E3" w:rsidRDefault="008169E3" w:rsidP="00A273B2">
      <w:pPr>
        <w:rPr>
          <w:rFonts w:ascii="Times New Roman" w:hAnsi="Times New Roman" w:cs="Times New Roman"/>
          <w:sz w:val="24"/>
          <w:szCs w:val="24"/>
        </w:rPr>
      </w:pPr>
    </w:p>
    <w:p w14:paraId="62A30FAF" w14:textId="77777777" w:rsidR="008169E3" w:rsidRPr="008169E3" w:rsidRDefault="008169E3" w:rsidP="00A273B2">
      <w:pPr>
        <w:rPr>
          <w:rFonts w:ascii="Times New Roman" w:hAnsi="Times New Roman" w:cs="Times New Roman"/>
          <w:sz w:val="24"/>
          <w:szCs w:val="24"/>
        </w:rPr>
      </w:pPr>
    </w:p>
    <w:p w14:paraId="4CB2C5BA" w14:textId="77777777" w:rsidR="008169E3" w:rsidRPr="008169E3" w:rsidRDefault="008169E3" w:rsidP="00A273B2">
      <w:pPr>
        <w:rPr>
          <w:rFonts w:ascii="Times New Roman" w:hAnsi="Times New Roman" w:cs="Times New Roman"/>
          <w:sz w:val="24"/>
          <w:szCs w:val="24"/>
        </w:rPr>
      </w:pPr>
    </w:p>
    <w:p w14:paraId="35369848" w14:textId="77777777" w:rsidR="008169E3" w:rsidRPr="008169E3" w:rsidRDefault="008169E3" w:rsidP="00A273B2">
      <w:pPr>
        <w:rPr>
          <w:rFonts w:ascii="Times New Roman" w:hAnsi="Times New Roman" w:cs="Times New Roman"/>
          <w:sz w:val="24"/>
          <w:szCs w:val="24"/>
        </w:rPr>
      </w:pPr>
    </w:p>
    <w:p w14:paraId="6FD4C80E" w14:textId="77777777" w:rsidR="008169E3" w:rsidRPr="008169E3" w:rsidRDefault="008169E3" w:rsidP="00A273B2">
      <w:pPr>
        <w:rPr>
          <w:rFonts w:ascii="Times New Roman" w:hAnsi="Times New Roman" w:cs="Times New Roman"/>
          <w:sz w:val="24"/>
          <w:szCs w:val="24"/>
        </w:rPr>
      </w:pPr>
    </w:p>
    <w:p w14:paraId="47080383" w14:textId="77777777" w:rsidR="008169E3" w:rsidRDefault="008169E3" w:rsidP="00A273B2">
      <w:pPr>
        <w:rPr>
          <w:rFonts w:ascii="Times New Roman" w:hAnsi="Times New Roman" w:cs="Times New Roman"/>
          <w:b/>
          <w:bCs/>
          <w:sz w:val="24"/>
          <w:szCs w:val="24"/>
        </w:rPr>
      </w:pPr>
    </w:p>
    <w:p w14:paraId="4E13A327" w14:textId="77777777" w:rsidR="008169E3" w:rsidRDefault="008169E3" w:rsidP="00A273B2">
      <w:pPr>
        <w:rPr>
          <w:rFonts w:ascii="Times New Roman" w:hAnsi="Times New Roman" w:cs="Times New Roman"/>
          <w:b/>
          <w:bCs/>
          <w:sz w:val="24"/>
          <w:szCs w:val="24"/>
        </w:rPr>
      </w:pPr>
    </w:p>
    <w:p w14:paraId="239DC587" w14:textId="77777777" w:rsidR="008169E3" w:rsidRDefault="008169E3" w:rsidP="00A273B2">
      <w:pPr>
        <w:rPr>
          <w:rFonts w:ascii="Times New Roman" w:hAnsi="Times New Roman" w:cs="Times New Roman"/>
          <w:b/>
          <w:bCs/>
          <w:sz w:val="24"/>
          <w:szCs w:val="24"/>
        </w:rPr>
      </w:pPr>
    </w:p>
    <w:p w14:paraId="3EE9C03B" w14:textId="6266FA50" w:rsidR="00762926" w:rsidRPr="00F758E2" w:rsidRDefault="00762926" w:rsidP="00A273B2">
      <w:pPr>
        <w:rPr>
          <w:rFonts w:ascii="Times New Roman" w:hAnsi="Times New Roman" w:cs="Times New Roman"/>
          <w:b/>
          <w:bCs/>
          <w:sz w:val="24"/>
          <w:szCs w:val="24"/>
        </w:rPr>
      </w:pPr>
      <w:r w:rsidRPr="00F758E2">
        <w:rPr>
          <w:rFonts w:ascii="Times New Roman" w:hAnsi="Times New Roman" w:cs="Times New Roman"/>
          <w:b/>
          <w:bCs/>
          <w:sz w:val="24"/>
          <w:szCs w:val="24"/>
        </w:rPr>
        <w:lastRenderedPageBreak/>
        <w:t xml:space="preserve">References </w:t>
      </w:r>
    </w:p>
    <w:p w14:paraId="177007B7" w14:textId="437F0F56" w:rsidR="00762926" w:rsidRDefault="00762926">
      <w:pPr>
        <w:rPr>
          <w:rFonts w:ascii="Times New Roman" w:hAnsi="Times New Roman" w:cs="Times New Roman"/>
          <w:sz w:val="24"/>
          <w:szCs w:val="24"/>
        </w:rPr>
      </w:pPr>
      <w:r>
        <w:rPr>
          <w:rFonts w:ascii="Times New Roman" w:hAnsi="Times New Roman" w:cs="Times New Roman"/>
          <w:sz w:val="24"/>
          <w:szCs w:val="24"/>
        </w:rPr>
        <w:t>WordPress (2014) what is complex. Available at:</w:t>
      </w:r>
      <w:r w:rsidR="00E70575">
        <w:rPr>
          <w:rFonts w:ascii="Times New Roman" w:hAnsi="Times New Roman" w:cs="Times New Roman"/>
          <w:sz w:val="24"/>
          <w:szCs w:val="24"/>
        </w:rPr>
        <w:t xml:space="preserve"> </w:t>
      </w:r>
      <w:hyperlink r:id="rId7" w:history="1">
        <w:r w:rsidR="00E70575" w:rsidRPr="00BB5D76">
          <w:rPr>
            <w:rStyle w:val="Hyperlink"/>
            <w:rFonts w:ascii="Times New Roman" w:hAnsi="Times New Roman" w:cs="Times New Roman"/>
            <w:sz w:val="24"/>
            <w:szCs w:val="24"/>
          </w:rPr>
          <w:t>https://sustainingcommunity.wordpress.com/2014/11/06/complex-problems/#:~:text=In%20this%20context%2C%20complex%20problems,solved%20%5B1%2D3%5D</w:t>
        </w:r>
      </w:hyperlink>
      <w:r w:rsidR="00E70575">
        <w:rPr>
          <w:rFonts w:ascii="Times New Roman" w:hAnsi="Times New Roman" w:cs="Times New Roman"/>
          <w:sz w:val="24"/>
          <w:szCs w:val="24"/>
        </w:rPr>
        <w:t xml:space="preserve"> </w:t>
      </w:r>
      <w:r>
        <w:rPr>
          <w:rFonts w:ascii="Times New Roman" w:hAnsi="Times New Roman" w:cs="Times New Roman"/>
          <w:sz w:val="24"/>
          <w:szCs w:val="24"/>
        </w:rPr>
        <w:t xml:space="preserve">Accessed </w:t>
      </w:r>
      <w:r w:rsidR="00D66D72">
        <w:rPr>
          <w:rFonts w:ascii="Times New Roman" w:hAnsi="Times New Roman" w:cs="Times New Roman"/>
          <w:sz w:val="24"/>
          <w:szCs w:val="24"/>
        </w:rPr>
        <w:t>29</w:t>
      </w:r>
      <w:r w:rsidR="00D66D72" w:rsidRPr="00D66D72">
        <w:rPr>
          <w:rFonts w:ascii="Times New Roman" w:hAnsi="Times New Roman" w:cs="Times New Roman"/>
          <w:sz w:val="24"/>
          <w:szCs w:val="24"/>
          <w:vertAlign w:val="superscript"/>
        </w:rPr>
        <w:t>th</w:t>
      </w:r>
      <w:r w:rsidR="00D66D72">
        <w:rPr>
          <w:rFonts w:ascii="Times New Roman" w:hAnsi="Times New Roman" w:cs="Times New Roman"/>
          <w:sz w:val="24"/>
          <w:szCs w:val="24"/>
        </w:rPr>
        <w:t xml:space="preserve"> Dec 2020</w:t>
      </w:r>
    </w:p>
    <w:p w14:paraId="74FF5B1E" w14:textId="4FDC48C0" w:rsidR="00762926" w:rsidRPr="00762926" w:rsidRDefault="00F758E2" w:rsidP="00F758E2">
      <w:pPr>
        <w:rPr>
          <w:rFonts w:ascii="Times New Roman" w:hAnsi="Times New Roman" w:cs="Times New Roman"/>
          <w:sz w:val="24"/>
          <w:szCs w:val="24"/>
        </w:rPr>
      </w:pPr>
      <w:bookmarkStart w:id="0" w:name="_Hlk60221812"/>
      <w:r w:rsidRPr="00F758E2">
        <w:rPr>
          <w:rFonts w:ascii="Times New Roman" w:hAnsi="Times New Roman" w:cs="Times New Roman"/>
          <w:sz w:val="24"/>
          <w:szCs w:val="24"/>
        </w:rPr>
        <w:t>Howard Eric Middleton</w:t>
      </w:r>
      <w:r>
        <w:rPr>
          <w:rFonts w:ascii="Times New Roman" w:hAnsi="Times New Roman" w:cs="Times New Roman"/>
          <w:sz w:val="24"/>
          <w:szCs w:val="24"/>
        </w:rPr>
        <w:t xml:space="preserve"> (2002)</w:t>
      </w:r>
      <w:bookmarkEnd w:id="0"/>
      <w:r>
        <w:rPr>
          <w:rFonts w:ascii="Times New Roman" w:hAnsi="Times New Roman" w:cs="Times New Roman"/>
          <w:sz w:val="24"/>
          <w:szCs w:val="24"/>
        </w:rPr>
        <w:t xml:space="preserve"> </w:t>
      </w:r>
      <w:r w:rsidR="00762926" w:rsidRPr="00762926">
        <w:rPr>
          <w:rFonts w:ascii="Times New Roman" w:hAnsi="Times New Roman" w:cs="Times New Roman"/>
          <w:i/>
          <w:iCs/>
          <w:sz w:val="24"/>
          <w:szCs w:val="24"/>
        </w:rPr>
        <w:t>Complex problem solving in a workplace setting</w:t>
      </w:r>
      <w:r w:rsidRPr="00F758E2">
        <w:rPr>
          <w:i/>
          <w:iCs/>
        </w:rPr>
        <w:t>:</w:t>
      </w:r>
      <w:r>
        <w:t xml:space="preserve"> </w:t>
      </w:r>
      <w:r w:rsidRPr="00F758E2">
        <w:rPr>
          <w:rFonts w:ascii="Times New Roman" w:hAnsi="Times New Roman" w:cs="Times New Roman"/>
          <w:sz w:val="24"/>
          <w:szCs w:val="24"/>
        </w:rPr>
        <w:t>International Journal of Educational Research 37(1)</w:t>
      </w:r>
      <w:r>
        <w:rPr>
          <w:rFonts w:ascii="Times New Roman" w:hAnsi="Times New Roman" w:cs="Times New Roman"/>
          <w:sz w:val="24"/>
          <w:szCs w:val="24"/>
        </w:rPr>
        <w:t xml:space="preserve"> </w:t>
      </w:r>
      <w:r w:rsidRPr="00F758E2">
        <w:rPr>
          <w:rFonts w:ascii="Times New Roman" w:hAnsi="Times New Roman" w:cs="Times New Roman"/>
          <w:sz w:val="24"/>
          <w:szCs w:val="24"/>
        </w:rPr>
        <w:t>DOI: 10.1016/S0883-0355(02)00022-8</w:t>
      </w:r>
    </w:p>
    <w:p w14:paraId="5B7BF6F6" w14:textId="562BB593" w:rsidR="00762926" w:rsidRDefault="00F758E2" w:rsidP="00F758E2">
      <w:pPr>
        <w:rPr>
          <w:rFonts w:ascii="Times New Roman" w:hAnsi="Times New Roman" w:cs="Times New Roman"/>
          <w:sz w:val="24"/>
          <w:szCs w:val="24"/>
        </w:rPr>
      </w:pPr>
      <w:proofErr w:type="spellStart"/>
      <w:r w:rsidRPr="00F758E2">
        <w:rPr>
          <w:rFonts w:ascii="Times New Roman" w:hAnsi="Times New Roman" w:cs="Times New Roman"/>
          <w:sz w:val="24"/>
          <w:szCs w:val="24"/>
        </w:rPr>
        <w:t>Wroblewski</w:t>
      </w:r>
      <w:proofErr w:type="spellEnd"/>
      <w:r w:rsidRPr="00F758E2">
        <w:rPr>
          <w:rFonts w:ascii="Times New Roman" w:hAnsi="Times New Roman" w:cs="Times New Roman"/>
          <w:sz w:val="24"/>
          <w:szCs w:val="24"/>
        </w:rPr>
        <w:t xml:space="preserve"> M.T (2019</w:t>
      </w:r>
      <w:r>
        <w:rPr>
          <w:rFonts w:ascii="Times New Roman" w:hAnsi="Times New Roman" w:cs="Times New Roman"/>
          <w:sz w:val="24"/>
          <w:szCs w:val="24"/>
        </w:rPr>
        <w:t xml:space="preserve">) </w:t>
      </w:r>
      <w:r w:rsidRPr="00F758E2">
        <w:rPr>
          <w:rFonts w:ascii="Times New Roman" w:hAnsi="Times New Roman" w:cs="Times New Roman"/>
          <w:i/>
          <w:iCs/>
          <w:sz w:val="24"/>
          <w:szCs w:val="24"/>
        </w:rPr>
        <w:t>Examples of Workplace Problem Solving</w:t>
      </w:r>
    </w:p>
    <w:p w14:paraId="65E1AF5A" w14:textId="01AF634E" w:rsidR="00E70575" w:rsidRDefault="00E70575" w:rsidP="00E70575">
      <w:pPr>
        <w:rPr>
          <w:rStyle w:val="Hyperlink"/>
          <w:rFonts w:ascii="Times New Roman" w:hAnsi="Times New Roman" w:cs="Times New Roman"/>
          <w:sz w:val="24"/>
          <w:szCs w:val="24"/>
        </w:rPr>
      </w:pPr>
      <w:proofErr w:type="gramStart"/>
      <w:r>
        <w:rPr>
          <w:rFonts w:ascii="Times New Roman" w:hAnsi="Times New Roman" w:cs="Times New Roman"/>
          <w:sz w:val="24"/>
          <w:szCs w:val="24"/>
        </w:rPr>
        <w:t>MindManager(</w:t>
      </w:r>
      <w:proofErr w:type="gramEnd"/>
      <w:r>
        <w:rPr>
          <w:rFonts w:ascii="Times New Roman" w:hAnsi="Times New Roman" w:cs="Times New Roman"/>
          <w:sz w:val="24"/>
          <w:szCs w:val="24"/>
        </w:rPr>
        <w:t xml:space="preserve">2019) </w:t>
      </w:r>
      <w:r w:rsidRPr="00E70575">
        <w:rPr>
          <w:rFonts w:ascii="Times New Roman" w:hAnsi="Times New Roman" w:cs="Times New Roman"/>
          <w:i/>
          <w:iCs/>
          <w:sz w:val="24"/>
          <w:szCs w:val="24"/>
        </w:rPr>
        <w:t>using fishbone diagram for problem solving</w:t>
      </w:r>
      <w:r>
        <w:rPr>
          <w:rFonts w:ascii="Times New Roman" w:hAnsi="Times New Roman" w:cs="Times New Roman"/>
          <w:sz w:val="24"/>
          <w:szCs w:val="24"/>
        </w:rPr>
        <w:t xml:space="preserve"> Available at: </w:t>
      </w:r>
      <w:hyperlink r:id="rId8" w:history="1">
        <w:r w:rsidRPr="00BB5D76">
          <w:rPr>
            <w:rStyle w:val="Hyperlink"/>
            <w:rFonts w:ascii="Times New Roman" w:hAnsi="Times New Roman" w:cs="Times New Roman"/>
            <w:sz w:val="24"/>
            <w:szCs w:val="24"/>
          </w:rPr>
          <w:t>https://blog.mindmanager.com/blog/2019/12/201912using-fishbone-diagrams-for-problem-solving/</w:t>
        </w:r>
      </w:hyperlink>
      <w:r>
        <w:rPr>
          <w:rFonts w:ascii="Times New Roman" w:hAnsi="Times New Roman" w:cs="Times New Roman"/>
          <w:sz w:val="24"/>
          <w:szCs w:val="24"/>
        </w:rPr>
        <w:t xml:space="preserve"> accessed 30</w:t>
      </w:r>
      <w:r w:rsidRPr="00E70575">
        <w:rPr>
          <w:rFonts w:ascii="Times New Roman" w:hAnsi="Times New Roman" w:cs="Times New Roman"/>
          <w:sz w:val="24"/>
          <w:szCs w:val="24"/>
          <w:vertAlign w:val="superscript"/>
        </w:rPr>
        <w:t>th</w:t>
      </w:r>
      <w:r>
        <w:rPr>
          <w:rFonts w:ascii="Times New Roman" w:hAnsi="Times New Roman" w:cs="Times New Roman"/>
          <w:sz w:val="24"/>
          <w:szCs w:val="24"/>
        </w:rPr>
        <w:t xml:space="preserve"> Dec 2020</w:t>
      </w:r>
    </w:p>
    <w:p w14:paraId="40816527" w14:textId="700EAD7F" w:rsidR="00411BA0" w:rsidRDefault="00411BA0" w:rsidP="00411BA0">
      <w:pPr>
        <w:rPr>
          <w:rFonts w:ascii="Times New Roman" w:hAnsi="Times New Roman" w:cs="Times New Roman"/>
          <w:sz w:val="24"/>
          <w:szCs w:val="24"/>
        </w:rPr>
      </w:pPr>
      <w:r>
        <w:rPr>
          <w:rFonts w:ascii="Times New Roman" w:hAnsi="Times New Roman" w:cs="Times New Roman"/>
          <w:sz w:val="24"/>
          <w:szCs w:val="24"/>
        </w:rPr>
        <w:t xml:space="preserve">Peter A. </w:t>
      </w:r>
      <w:proofErr w:type="spellStart"/>
      <w:r>
        <w:rPr>
          <w:rFonts w:ascii="Times New Roman" w:hAnsi="Times New Roman" w:cs="Times New Roman"/>
          <w:sz w:val="24"/>
          <w:szCs w:val="24"/>
        </w:rPr>
        <w:t>Frensch</w:t>
      </w:r>
      <w:proofErr w:type="spellEnd"/>
      <w:r>
        <w:rPr>
          <w:rFonts w:ascii="Times New Roman" w:hAnsi="Times New Roman" w:cs="Times New Roman"/>
          <w:sz w:val="24"/>
          <w:szCs w:val="24"/>
        </w:rPr>
        <w:t>., Joachim F</w:t>
      </w:r>
      <w:r w:rsidR="0081552F">
        <w:rPr>
          <w:rFonts w:ascii="Times New Roman" w:hAnsi="Times New Roman" w:cs="Times New Roman"/>
          <w:sz w:val="24"/>
          <w:szCs w:val="24"/>
        </w:rPr>
        <w:t xml:space="preserve"> </w:t>
      </w:r>
      <w:r>
        <w:rPr>
          <w:rFonts w:ascii="Times New Roman" w:hAnsi="Times New Roman" w:cs="Times New Roman"/>
          <w:sz w:val="24"/>
          <w:szCs w:val="24"/>
        </w:rPr>
        <w:t xml:space="preserve">(1995) </w:t>
      </w:r>
      <w:r w:rsidRPr="0081552F">
        <w:rPr>
          <w:rFonts w:ascii="Times New Roman" w:hAnsi="Times New Roman" w:cs="Times New Roman"/>
          <w:i/>
          <w:iCs/>
          <w:sz w:val="24"/>
          <w:szCs w:val="24"/>
        </w:rPr>
        <w:t>Complex Problem Solving</w:t>
      </w:r>
      <w:r>
        <w:rPr>
          <w:rFonts w:ascii="Times New Roman" w:hAnsi="Times New Roman" w:cs="Times New Roman"/>
          <w:sz w:val="24"/>
          <w:szCs w:val="24"/>
        </w:rPr>
        <w:t>: The European Perspective</w:t>
      </w:r>
      <w:r w:rsidR="0081552F">
        <w:rPr>
          <w:rFonts w:ascii="Times New Roman" w:hAnsi="Times New Roman" w:cs="Times New Roman"/>
          <w:sz w:val="24"/>
          <w:szCs w:val="24"/>
        </w:rPr>
        <w:t>. Lawrence Erlbaum Associates. Hillsdale</w:t>
      </w:r>
    </w:p>
    <w:p w14:paraId="7E22CC6E" w14:textId="2433EA80" w:rsidR="00582997" w:rsidRDefault="002407C3" w:rsidP="00582997">
      <w:pPr>
        <w:rPr>
          <w:rStyle w:val="Hyperlink"/>
          <w:rFonts w:ascii="Times New Roman" w:hAnsi="Times New Roman" w:cs="Times New Roman"/>
          <w:sz w:val="24"/>
          <w:szCs w:val="24"/>
        </w:rPr>
      </w:pPr>
      <w:proofErr w:type="spellStart"/>
      <w:r w:rsidRPr="002407C3">
        <w:rPr>
          <w:rFonts w:ascii="Times New Roman" w:hAnsi="Times New Roman" w:cs="Times New Roman"/>
          <w:sz w:val="24"/>
          <w:szCs w:val="24"/>
        </w:rPr>
        <w:t>PMmajik</w:t>
      </w:r>
      <w:proofErr w:type="spellEnd"/>
      <w:r w:rsidRPr="002407C3">
        <w:rPr>
          <w:rFonts w:ascii="Times New Roman" w:hAnsi="Times New Roman" w:cs="Times New Roman"/>
          <w:sz w:val="24"/>
          <w:szCs w:val="24"/>
        </w:rPr>
        <w:t xml:space="preserve"> (2018)</w:t>
      </w:r>
      <w:r w:rsidRPr="002407C3">
        <w:t xml:space="preserve"> </w:t>
      </w:r>
      <w:r w:rsidRPr="002407C3">
        <w:rPr>
          <w:i/>
          <w:iCs/>
        </w:rPr>
        <w:t>A</w:t>
      </w:r>
      <w:r w:rsidRPr="002407C3">
        <w:rPr>
          <w:rFonts w:ascii="Times New Roman" w:hAnsi="Times New Roman" w:cs="Times New Roman"/>
          <w:i/>
          <w:iCs/>
          <w:sz w:val="24"/>
          <w:szCs w:val="24"/>
        </w:rPr>
        <w:t>nalysis Tools: Effect and Cause Analysis</w:t>
      </w:r>
      <w:r>
        <w:rPr>
          <w:rFonts w:ascii="Times New Roman" w:hAnsi="Times New Roman" w:cs="Times New Roman"/>
          <w:sz w:val="24"/>
          <w:szCs w:val="24"/>
        </w:rPr>
        <w:t xml:space="preserve">. Available at: </w:t>
      </w:r>
      <w:hyperlink r:id="rId9" w:history="1">
        <w:r w:rsidRPr="00BB5D76">
          <w:rPr>
            <w:rStyle w:val="Hyperlink"/>
            <w:rFonts w:ascii="Times New Roman" w:hAnsi="Times New Roman" w:cs="Times New Roman"/>
            <w:sz w:val="24"/>
            <w:szCs w:val="24"/>
          </w:rPr>
          <w:t>https://www.pmmajik.com/analysis-tools-effect-and-cause-analysis/</w:t>
        </w:r>
      </w:hyperlink>
      <w:r>
        <w:rPr>
          <w:rFonts w:ascii="Times New Roman" w:hAnsi="Times New Roman" w:cs="Times New Roman"/>
          <w:sz w:val="24"/>
          <w:szCs w:val="24"/>
        </w:rPr>
        <w:t xml:space="preserve"> accessed 31</w:t>
      </w:r>
      <w:r w:rsidRPr="002407C3">
        <w:rPr>
          <w:rFonts w:ascii="Times New Roman" w:hAnsi="Times New Roman" w:cs="Times New Roman"/>
          <w:sz w:val="24"/>
          <w:szCs w:val="24"/>
          <w:vertAlign w:val="superscript"/>
        </w:rPr>
        <w:t>st</w:t>
      </w:r>
      <w:r>
        <w:rPr>
          <w:rFonts w:ascii="Times New Roman" w:hAnsi="Times New Roman" w:cs="Times New Roman"/>
          <w:sz w:val="24"/>
          <w:szCs w:val="24"/>
        </w:rPr>
        <w:t xml:space="preserve"> Dec 2020</w:t>
      </w:r>
    </w:p>
    <w:p w14:paraId="451D71D3" w14:textId="477A7560" w:rsidR="00FB617B" w:rsidRPr="00FB617B" w:rsidRDefault="00FB617B" w:rsidP="00FB617B">
      <w:pPr>
        <w:rPr>
          <w:rFonts w:ascii="Times New Roman" w:hAnsi="Times New Roman" w:cs="Times New Roman"/>
          <w:i/>
          <w:iCs/>
          <w:sz w:val="24"/>
          <w:szCs w:val="24"/>
        </w:rPr>
      </w:pPr>
      <w:bookmarkStart w:id="1" w:name="_Hlk60340772"/>
      <w:r w:rsidRPr="00FB617B">
        <w:rPr>
          <w:rFonts w:ascii="Times New Roman" w:hAnsi="Times New Roman" w:cs="Times New Roman"/>
          <w:sz w:val="24"/>
          <w:szCs w:val="24"/>
        </w:rPr>
        <w:t xml:space="preserve">Joubert, M., </w:t>
      </w:r>
      <w:r>
        <w:rPr>
          <w:rFonts w:ascii="Times New Roman" w:hAnsi="Times New Roman" w:cs="Times New Roman"/>
          <w:sz w:val="24"/>
          <w:szCs w:val="24"/>
        </w:rPr>
        <w:t>(</w:t>
      </w:r>
      <w:r w:rsidRPr="00FB617B">
        <w:rPr>
          <w:rFonts w:ascii="Times New Roman" w:hAnsi="Times New Roman" w:cs="Times New Roman"/>
          <w:sz w:val="24"/>
          <w:szCs w:val="24"/>
        </w:rPr>
        <w:t>2014</w:t>
      </w:r>
      <w:r>
        <w:rPr>
          <w:rFonts w:ascii="Times New Roman" w:hAnsi="Times New Roman" w:cs="Times New Roman"/>
          <w:sz w:val="24"/>
          <w:szCs w:val="24"/>
        </w:rPr>
        <w:t>)</w:t>
      </w:r>
      <w:r w:rsidRPr="00FB617B">
        <w:rPr>
          <w:rFonts w:ascii="Times New Roman" w:hAnsi="Times New Roman" w:cs="Times New Roman"/>
          <w:sz w:val="24"/>
          <w:szCs w:val="24"/>
        </w:rPr>
        <w:t xml:space="preserve">. </w:t>
      </w:r>
      <w:bookmarkEnd w:id="1"/>
      <w:r w:rsidRPr="00FB617B">
        <w:rPr>
          <w:rFonts w:ascii="Times New Roman" w:hAnsi="Times New Roman" w:cs="Times New Roman"/>
          <w:i/>
          <w:iCs/>
          <w:sz w:val="24"/>
          <w:szCs w:val="24"/>
        </w:rPr>
        <w:t>Developing a stakeholder engagement and science communication</w:t>
      </w:r>
    </w:p>
    <w:p w14:paraId="76B7EE9D" w14:textId="15A4942E" w:rsidR="00FB617B" w:rsidRPr="00FB617B" w:rsidRDefault="00FB617B" w:rsidP="00FB617B">
      <w:pPr>
        <w:rPr>
          <w:rFonts w:ascii="Times New Roman" w:hAnsi="Times New Roman" w:cs="Times New Roman"/>
          <w:sz w:val="24"/>
          <w:szCs w:val="24"/>
        </w:rPr>
      </w:pPr>
      <w:r w:rsidRPr="00FB617B">
        <w:rPr>
          <w:rFonts w:ascii="Times New Roman" w:hAnsi="Times New Roman" w:cs="Times New Roman"/>
          <w:i/>
          <w:iCs/>
          <w:sz w:val="24"/>
          <w:szCs w:val="24"/>
        </w:rPr>
        <w:t>plan</w:t>
      </w:r>
      <w:r w:rsidRPr="00FB617B">
        <w:rPr>
          <w:rFonts w:ascii="Times New Roman" w:hAnsi="Times New Roman" w:cs="Times New Roman"/>
          <w:sz w:val="24"/>
          <w:szCs w:val="24"/>
        </w:rPr>
        <w:t>. DRUSSA Handbook Series.</w:t>
      </w:r>
    </w:p>
    <w:sectPr w:rsidR="00FB617B" w:rsidRPr="00FB61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15A5C"/>
    <w:multiLevelType w:val="hybridMultilevel"/>
    <w:tmpl w:val="6520DA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67897"/>
    <w:multiLevelType w:val="hybridMultilevel"/>
    <w:tmpl w:val="1A7434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E0084C"/>
    <w:multiLevelType w:val="hybridMultilevel"/>
    <w:tmpl w:val="D88864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6D7BE5"/>
    <w:multiLevelType w:val="hybridMultilevel"/>
    <w:tmpl w:val="9808E2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0D40C6"/>
    <w:multiLevelType w:val="hybridMultilevel"/>
    <w:tmpl w:val="3EF24B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5B0"/>
    <w:rsid w:val="000152D1"/>
    <w:rsid w:val="00020201"/>
    <w:rsid w:val="000714E8"/>
    <w:rsid w:val="0008422B"/>
    <w:rsid w:val="000F0C9A"/>
    <w:rsid w:val="000F2205"/>
    <w:rsid w:val="00157A44"/>
    <w:rsid w:val="00160579"/>
    <w:rsid w:val="00163DB9"/>
    <w:rsid w:val="00176D74"/>
    <w:rsid w:val="001A2CF8"/>
    <w:rsid w:val="001A7EF9"/>
    <w:rsid w:val="001B61DC"/>
    <w:rsid w:val="001C007A"/>
    <w:rsid w:val="001C7312"/>
    <w:rsid w:val="001D7909"/>
    <w:rsid w:val="00223765"/>
    <w:rsid w:val="00224532"/>
    <w:rsid w:val="002273CC"/>
    <w:rsid w:val="0022798B"/>
    <w:rsid w:val="002407C3"/>
    <w:rsid w:val="00250576"/>
    <w:rsid w:val="00251C2E"/>
    <w:rsid w:val="00261F55"/>
    <w:rsid w:val="002648A9"/>
    <w:rsid w:val="002855CF"/>
    <w:rsid w:val="00287889"/>
    <w:rsid w:val="00297958"/>
    <w:rsid w:val="002D6EF0"/>
    <w:rsid w:val="002E0EC7"/>
    <w:rsid w:val="003206A3"/>
    <w:rsid w:val="00321913"/>
    <w:rsid w:val="003259D9"/>
    <w:rsid w:val="00331C1C"/>
    <w:rsid w:val="00342FB6"/>
    <w:rsid w:val="00352B22"/>
    <w:rsid w:val="003563CB"/>
    <w:rsid w:val="003A5636"/>
    <w:rsid w:val="003B40B0"/>
    <w:rsid w:val="003C1001"/>
    <w:rsid w:val="003D5F3B"/>
    <w:rsid w:val="003F05B0"/>
    <w:rsid w:val="003F4808"/>
    <w:rsid w:val="00400893"/>
    <w:rsid w:val="004059C9"/>
    <w:rsid w:val="00411BA0"/>
    <w:rsid w:val="0047624E"/>
    <w:rsid w:val="00491863"/>
    <w:rsid w:val="004A30D1"/>
    <w:rsid w:val="004C4E3E"/>
    <w:rsid w:val="0051188D"/>
    <w:rsid w:val="00520A65"/>
    <w:rsid w:val="00531266"/>
    <w:rsid w:val="00533E8A"/>
    <w:rsid w:val="0055686E"/>
    <w:rsid w:val="00563CFF"/>
    <w:rsid w:val="00582997"/>
    <w:rsid w:val="00593061"/>
    <w:rsid w:val="005A3180"/>
    <w:rsid w:val="005A7057"/>
    <w:rsid w:val="005D67D0"/>
    <w:rsid w:val="0060429E"/>
    <w:rsid w:val="00621CF4"/>
    <w:rsid w:val="00626E41"/>
    <w:rsid w:val="006325FB"/>
    <w:rsid w:val="00635AC8"/>
    <w:rsid w:val="0064231D"/>
    <w:rsid w:val="006768E4"/>
    <w:rsid w:val="0068520F"/>
    <w:rsid w:val="006B56A5"/>
    <w:rsid w:val="006B7894"/>
    <w:rsid w:val="006C6FAD"/>
    <w:rsid w:val="006F56FF"/>
    <w:rsid w:val="007064DF"/>
    <w:rsid w:val="007248BE"/>
    <w:rsid w:val="00755B04"/>
    <w:rsid w:val="00762926"/>
    <w:rsid w:val="00766DAE"/>
    <w:rsid w:val="007676B2"/>
    <w:rsid w:val="007852BC"/>
    <w:rsid w:val="0078642F"/>
    <w:rsid w:val="00791FBF"/>
    <w:rsid w:val="007E753F"/>
    <w:rsid w:val="007F20E8"/>
    <w:rsid w:val="0081552F"/>
    <w:rsid w:val="008169E3"/>
    <w:rsid w:val="00831928"/>
    <w:rsid w:val="00857058"/>
    <w:rsid w:val="00872019"/>
    <w:rsid w:val="00875A3B"/>
    <w:rsid w:val="00883E48"/>
    <w:rsid w:val="008877C0"/>
    <w:rsid w:val="0089082A"/>
    <w:rsid w:val="00890BFC"/>
    <w:rsid w:val="008931A4"/>
    <w:rsid w:val="008A616C"/>
    <w:rsid w:val="0090613A"/>
    <w:rsid w:val="00913A9F"/>
    <w:rsid w:val="00945A04"/>
    <w:rsid w:val="00945AAD"/>
    <w:rsid w:val="00946D9B"/>
    <w:rsid w:val="009708B1"/>
    <w:rsid w:val="009A0B16"/>
    <w:rsid w:val="009B3FC6"/>
    <w:rsid w:val="009B5E48"/>
    <w:rsid w:val="009D015C"/>
    <w:rsid w:val="009D14B0"/>
    <w:rsid w:val="009D5E7B"/>
    <w:rsid w:val="009F27D7"/>
    <w:rsid w:val="00A273B2"/>
    <w:rsid w:val="00A430E8"/>
    <w:rsid w:val="00A4639C"/>
    <w:rsid w:val="00A57ED7"/>
    <w:rsid w:val="00AA755F"/>
    <w:rsid w:val="00AB24B8"/>
    <w:rsid w:val="00B344CC"/>
    <w:rsid w:val="00B42EBB"/>
    <w:rsid w:val="00B46EDC"/>
    <w:rsid w:val="00B55F11"/>
    <w:rsid w:val="00B9761B"/>
    <w:rsid w:val="00BB3C2F"/>
    <w:rsid w:val="00BC2A25"/>
    <w:rsid w:val="00BC758A"/>
    <w:rsid w:val="00BE608E"/>
    <w:rsid w:val="00C25D63"/>
    <w:rsid w:val="00C43439"/>
    <w:rsid w:val="00C73F53"/>
    <w:rsid w:val="00C75789"/>
    <w:rsid w:val="00C80EB5"/>
    <w:rsid w:val="00CB0A96"/>
    <w:rsid w:val="00CD6BAA"/>
    <w:rsid w:val="00CD6CDE"/>
    <w:rsid w:val="00CE3F5A"/>
    <w:rsid w:val="00CF0EDC"/>
    <w:rsid w:val="00D3083A"/>
    <w:rsid w:val="00D360B5"/>
    <w:rsid w:val="00D420EB"/>
    <w:rsid w:val="00D44430"/>
    <w:rsid w:val="00D548A9"/>
    <w:rsid w:val="00D552B5"/>
    <w:rsid w:val="00D62371"/>
    <w:rsid w:val="00D66D72"/>
    <w:rsid w:val="00D704AB"/>
    <w:rsid w:val="00D74705"/>
    <w:rsid w:val="00D769DD"/>
    <w:rsid w:val="00D965EA"/>
    <w:rsid w:val="00DA3E3F"/>
    <w:rsid w:val="00DB16E2"/>
    <w:rsid w:val="00DB6C9D"/>
    <w:rsid w:val="00DC0AD9"/>
    <w:rsid w:val="00DC2955"/>
    <w:rsid w:val="00DC3466"/>
    <w:rsid w:val="00DC3719"/>
    <w:rsid w:val="00DD0064"/>
    <w:rsid w:val="00DD3D64"/>
    <w:rsid w:val="00DD6E28"/>
    <w:rsid w:val="00E05393"/>
    <w:rsid w:val="00E43919"/>
    <w:rsid w:val="00E60E1D"/>
    <w:rsid w:val="00E61C89"/>
    <w:rsid w:val="00E70575"/>
    <w:rsid w:val="00E729CC"/>
    <w:rsid w:val="00E7577E"/>
    <w:rsid w:val="00E92E91"/>
    <w:rsid w:val="00E96AF7"/>
    <w:rsid w:val="00EA0358"/>
    <w:rsid w:val="00EA2337"/>
    <w:rsid w:val="00EB5BF9"/>
    <w:rsid w:val="00EC074C"/>
    <w:rsid w:val="00EC4596"/>
    <w:rsid w:val="00EC4FA3"/>
    <w:rsid w:val="00F01852"/>
    <w:rsid w:val="00F11C00"/>
    <w:rsid w:val="00F13E8E"/>
    <w:rsid w:val="00F349C3"/>
    <w:rsid w:val="00F40EE3"/>
    <w:rsid w:val="00F528FB"/>
    <w:rsid w:val="00F52E3A"/>
    <w:rsid w:val="00F62BA6"/>
    <w:rsid w:val="00F758E2"/>
    <w:rsid w:val="00FB617B"/>
    <w:rsid w:val="00FC4A6E"/>
    <w:rsid w:val="00FC6146"/>
    <w:rsid w:val="00FD0E54"/>
    <w:rsid w:val="00FE05EA"/>
    <w:rsid w:val="00FF02B3"/>
    <w:rsid w:val="00FF2CBF"/>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823DB"/>
  <w15:chartTrackingRefBased/>
  <w15:docId w15:val="{BBEAFF63-0E41-CA43-BCA9-DF9EAA77D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0575"/>
    <w:rPr>
      <w:color w:val="0563C1" w:themeColor="hyperlink"/>
      <w:u w:val="single"/>
    </w:rPr>
  </w:style>
  <w:style w:type="character" w:styleId="UnresolvedMention">
    <w:name w:val="Unresolved Mention"/>
    <w:basedOn w:val="DefaultParagraphFont"/>
    <w:uiPriority w:val="99"/>
    <w:semiHidden/>
    <w:unhideWhenUsed/>
    <w:rsid w:val="00E70575"/>
    <w:rPr>
      <w:color w:val="605E5C"/>
      <w:shd w:val="clear" w:color="auto" w:fill="E1DFDD"/>
    </w:rPr>
  </w:style>
  <w:style w:type="paragraph" w:styleId="ListParagraph">
    <w:name w:val="List Paragraph"/>
    <w:basedOn w:val="Normal"/>
    <w:uiPriority w:val="34"/>
    <w:qFormat/>
    <w:rsid w:val="00411B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689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mindmanager.com/blog/2019/12/201912using-fishbone-diagrams-for-problem-solving/" TargetMode="External"/><Relationship Id="rId3" Type="http://schemas.openxmlformats.org/officeDocument/2006/relationships/settings" Target="settings.xml"/><Relationship Id="rId7" Type="http://schemas.openxmlformats.org/officeDocument/2006/relationships/hyperlink" Target="https://sustainingcommunity.wordpress.com/2014/11/06/complex-problems/#:~:text=In%20this%20context%2C%20complex%20problems,solved%20%5B1%2D3%5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mmajik.com/analysis-tools-effect-and-cause-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2120</TotalTime>
  <Pages>5</Pages>
  <Words>1707</Words>
  <Characters>9735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Hakeem Ajibola Uthman (1913888)</dc:creator>
  <cp:keywords/>
  <dc:description/>
  <cp:lastModifiedBy>Hakeem Ajibola Uthman (1913888)</cp:lastModifiedBy>
  <cp:revision>3</cp:revision>
  <cp:lastPrinted>2020-12-30T09:50:00Z</cp:lastPrinted>
  <dcterms:created xsi:type="dcterms:W3CDTF">2020-12-29T20:52:00Z</dcterms:created>
  <dcterms:modified xsi:type="dcterms:W3CDTF">2020-12-31T21:17:00Z</dcterms:modified>
</cp:coreProperties>
</file>