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2"/>
        <w:keepNext/>
        <w:keepLines/>
        <w:pageBreakBefore w:val="0"/>
        <w:widowControl w:val="0"/>
        <w:kinsoku/>
        <w:wordWrap/>
        <w:overflowPunct/>
        <w:topLinePunct w:val="0"/>
        <w:autoSpaceDE/>
        <w:autoSpaceDN/>
        <w:bidi w:val="0"/>
        <w:adjustRightInd/>
        <w:snapToGrid/>
        <w:spacing w:before="340" w:beforeLines="0" w:after="330" w:afterLines="0" w:line="360" w:lineRule="auto"/>
        <w:ind w:left="0" w:leftChars="0" w:right="0" w:rightChars="0" w:firstLine="0" w:firstLineChars="0"/>
        <w:jc w:val="both"/>
        <w:textAlignment w:val="auto"/>
        <w:outlineLvl w:val="0"/>
        <w:rPr>
          <w:rFonts w:hint="default" w:ascii="Times New Roman" w:hAnsi="Times New Roman" w:cs="Times New Roman"/>
          <w:sz w:val="32"/>
          <w:szCs w:val="32"/>
          <w:lang w:val="en-GB" w:eastAsia="zh-CN"/>
        </w:rPr>
      </w:pPr>
      <w:r>
        <w:rPr>
          <w:rFonts w:hint="default" w:ascii="Times New Roman" w:hAnsi="Times New Roman" w:cs="Times New Roman"/>
          <w:sz w:val="32"/>
          <w:szCs w:val="32"/>
          <w:lang w:val="en-US" w:eastAsia="zh-CN"/>
        </w:rPr>
        <w:t>1.0 I</w:t>
      </w:r>
      <w:r>
        <w:rPr>
          <w:rFonts w:hint="default" w:ascii="Times New Roman" w:hAnsi="Times New Roman" w:cs="Times New Roman"/>
          <w:sz w:val="32"/>
          <w:szCs w:val="32"/>
          <w:lang w:val="en-GB" w:eastAsia="zh-CN"/>
        </w:rPr>
        <w:t>ntroduction</w:t>
      </w:r>
    </w:p>
    <w:p>
      <w:pPr>
        <w:pStyle w:val="3"/>
        <w:numPr>
          <w:ilvl w:val="0"/>
          <w:numId w:val="0"/>
        </w:numPr>
        <w:ind w:leftChars="0"/>
        <w:jc w:val="both"/>
        <w:rPr>
          <w:rFonts w:hint="default" w:ascii="Times New Roman" w:hAnsi="Times New Roman" w:cs="Times New Roman"/>
          <w:sz w:val="24"/>
          <w:szCs w:val="24"/>
          <w:lang w:val="en-GB" w:eastAsia="zh-CN"/>
        </w:rPr>
      </w:pPr>
      <w:bookmarkStart w:id="0" w:name="_Toc22414"/>
      <w:bookmarkStart w:id="1" w:name="_Toc99"/>
      <w:r>
        <w:rPr>
          <w:rFonts w:hint="default" w:ascii="Times New Roman" w:hAnsi="Times New Roman" w:cs="Times New Roman"/>
          <w:sz w:val="24"/>
          <w:szCs w:val="24"/>
          <w:lang w:val="en-GB" w:eastAsia="zh-CN"/>
        </w:rPr>
        <w:t>1.1 Starbucks company background introduction</w:t>
      </w:r>
      <w:bookmarkEnd w:id="0"/>
      <w:bookmarkEnd w:id="1"/>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right="0" w:rightChars="0"/>
        <w:jc w:val="both"/>
        <w:textAlignment w:val="auto"/>
        <w:outlineLvl w:val="9"/>
        <w:rPr>
          <w:rFonts w:hint="eastAsia" w:ascii="Times New Roman" w:hAnsi="Times New Roman" w:cs="Times New Roman"/>
          <w:sz w:val="24"/>
          <w:szCs w:val="24"/>
          <w:lang w:val="en-GB" w:eastAsia="zh-CN"/>
        </w:rPr>
      </w:pPr>
      <w:r>
        <w:rPr>
          <w:rFonts w:hint="eastAsia" w:ascii="Times New Roman" w:hAnsi="Times New Roman" w:cs="Times New Roman"/>
          <w:sz w:val="24"/>
          <w:szCs w:val="24"/>
          <w:lang w:val="en-GB" w:eastAsia="zh-CN"/>
        </w:rPr>
        <w:t>Starbucks, born in Seattle, USA, originally sold coffee beans, has never advertised since it was officially launched in 1987 but has become a giant coffee chain for nearly two decades and has drawn global attention for its rapidly evolving legends.</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right="0" w:rightChars="0"/>
        <w:jc w:val="both"/>
        <w:textAlignment w:val="auto"/>
        <w:outlineLvl w:val="9"/>
        <w:rPr>
          <w:rFonts w:hint="eastAsia" w:ascii="Times New Roman" w:hAnsi="Times New Roman" w:cs="Times New Roman"/>
          <w:sz w:val="24"/>
          <w:szCs w:val="24"/>
          <w:lang w:val="en-GB" w:eastAsia="zh-CN"/>
        </w:rPr>
      </w:pPr>
      <w:r>
        <w:rPr>
          <w:rFonts w:hint="eastAsia" w:ascii="Times New Roman" w:hAnsi="Times New Roman" w:cs="Times New Roman"/>
          <w:sz w:val="24"/>
          <w:szCs w:val="24"/>
          <w:lang w:val="en-GB" w:eastAsia="zh-CN"/>
        </w:rPr>
        <w:t xml:space="preserve">Starbucks is a very long history of coffee shop, </w:t>
      </w:r>
      <w:r>
        <w:rPr>
          <w:rFonts w:hint="default" w:ascii="Times New Roman" w:hAnsi="Times New Roman" w:cs="Times New Roman"/>
          <w:sz w:val="24"/>
          <w:szCs w:val="24"/>
          <w:lang w:val="en-GB" w:eastAsia="zh-CN"/>
        </w:rPr>
        <w:t>i</w:t>
      </w:r>
      <w:r>
        <w:rPr>
          <w:rFonts w:hint="eastAsia" w:ascii="Times New Roman" w:hAnsi="Times New Roman" w:cs="Times New Roman"/>
          <w:sz w:val="24"/>
          <w:szCs w:val="24"/>
          <w:lang w:val="en-GB" w:eastAsia="zh-CN"/>
        </w:rPr>
        <w:t>ts headquarters is located in Seattle, Washingtonthe first coffee shop opened in 1971. At that time, Starbucks was just a single store at Pike Place Market, operating a coffee bean business. In 1982, Howard Schultz joined Starbucks as Director of Marketing and Retail Operations.</w:t>
      </w:r>
      <w:r>
        <w:rPr>
          <w:rFonts w:hint="eastAsia" w:ascii="Times New Roman" w:hAnsi="Times New Roman" w:cs="Times New Roman"/>
          <w:sz w:val="24"/>
          <w:szCs w:val="24"/>
          <w:lang w:val="en-US" w:eastAsia="zh-CN"/>
        </w:rPr>
        <w:t xml:space="preserve"> </w:t>
      </w:r>
      <w:r>
        <w:rPr>
          <w:rFonts w:hint="eastAsia" w:ascii="Times New Roman" w:hAnsi="Times New Roman" w:cs="Times New Roman"/>
          <w:sz w:val="24"/>
          <w:szCs w:val="24"/>
          <w:lang w:val="en-GB" w:eastAsia="zh-CN"/>
        </w:rPr>
        <w:t>In 1987, the current chairman, Howard Schultz, acquired Starbucks and created the first store to sell filtered coffee and espresso beverages.Starbucks became the first professional coffee company to go on the market in June 1992. Currently, Starbucks has more than 22,000 stores and more than 200,000 employees in more than 60 countries in North America, Latin America, Europe, the Middle East and the Pacific.</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right="0" w:rightChars="0"/>
        <w:jc w:val="both"/>
        <w:textAlignment w:val="auto"/>
        <w:outlineLvl w:val="9"/>
        <w:rPr>
          <w:rFonts w:hint="eastAsia" w:ascii="Times New Roman" w:hAnsi="Times New Roman" w:cs="Times New Roman"/>
          <w:sz w:val="24"/>
          <w:szCs w:val="24"/>
          <w:lang w:val="en-GB" w:eastAsia="zh-CN"/>
        </w:rPr>
      </w:pPr>
    </w:p>
    <w:p>
      <w:pPr>
        <w:pStyle w:val="3"/>
        <w:rPr>
          <w:rFonts w:hint="default" w:ascii="Times New Roman" w:hAnsi="Times New Roman" w:cs="Times New Roman"/>
          <w:sz w:val="24"/>
          <w:szCs w:val="24"/>
          <w:lang w:val="en-GB" w:eastAsia="zh-CN"/>
        </w:rPr>
      </w:pPr>
      <w:bookmarkStart w:id="2" w:name="_Toc15335"/>
      <w:bookmarkStart w:id="3" w:name="_Toc21093"/>
      <w:r>
        <w:rPr>
          <w:rFonts w:hint="default" w:ascii="Times New Roman" w:hAnsi="Times New Roman" w:cs="Times New Roman"/>
          <w:sz w:val="24"/>
          <w:szCs w:val="24"/>
          <w:lang w:val="en-US" w:eastAsia="zh-CN"/>
        </w:rPr>
        <w:t xml:space="preserve">1.2 </w:t>
      </w:r>
      <w:r>
        <w:rPr>
          <w:rFonts w:hint="default" w:ascii="Times New Roman" w:hAnsi="Times New Roman" w:cs="Times New Roman"/>
          <w:sz w:val="24"/>
          <w:szCs w:val="24"/>
          <w:lang w:val="en-GB" w:eastAsia="zh-CN"/>
        </w:rPr>
        <w:t>This report will</w:t>
      </w:r>
      <w:bookmarkEnd w:id="2"/>
      <w:bookmarkEnd w:id="3"/>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right="0" w:rightChars="0"/>
        <w:jc w:val="both"/>
        <w:textAlignment w:val="auto"/>
        <w:outlineLvl w:val="9"/>
        <w:rPr>
          <w:rFonts w:hint="eastAsia" w:ascii="Times New Roman" w:hAnsi="Times New Roman" w:cs="Times New Roman" w:eastAsiaTheme="minorEastAsia"/>
          <w:sz w:val="24"/>
          <w:szCs w:val="24"/>
          <w:lang w:val="en-US" w:eastAsia="zh-CN"/>
        </w:rPr>
      </w:pPr>
      <w:r>
        <w:rPr>
          <w:rFonts w:hint="eastAsia" w:ascii="Times New Roman" w:hAnsi="Times New Roman" w:cs="Times New Roman"/>
          <w:sz w:val="24"/>
          <w:szCs w:val="24"/>
          <w:lang w:val="en-US" w:eastAsia="zh-CN"/>
        </w:rPr>
        <w:t>·</w:t>
      </w:r>
      <w:r>
        <w:rPr>
          <w:rFonts w:hint="eastAsia" w:ascii="Times New Roman" w:hAnsi="Times New Roman" w:cs="Times New Roman" w:eastAsiaTheme="minorEastAsia"/>
          <w:sz w:val="24"/>
          <w:szCs w:val="24"/>
          <w:lang w:val="en-US" w:eastAsia="zh-CN"/>
        </w:rPr>
        <w:t>Analyze the appropriate strategy Starbucks chooses</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w:hAnsi="Times New Roman" w:cs="Times New Roman" w:eastAsiaTheme="minorEastAsia"/>
          <w:sz w:val="24"/>
          <w:szCs w:val="24"/>
          <w:lang w:val="en-US" w:eastAsia="zh-CN"/>
        </w:rPr>
      </w:pPr>
      <w:r>
        <w:rPr>
          <w:rFonts w:hint="eastAsia" w:ascii="Times New Roman" w:hAnsi="Times New Roman" w:cs="Times New Roman"/>
          <w:sz w:val="24"/>
          <w:szCs w:val="24"/>
          <w:lang w:val="en-US" w:eastAsia="zh-CN"/>
        </w:rPr>
        <w:t>·</w:t>
      </w:r>
      <w:r>
        <w:rPr>
          <w:rFonts w:hint="eastAsia" w:ascii="Times New Roman" w:hAnsi="Times New Roman" w:cs="Times New Roman" w:eastAsiaTheme="minorEastAsia"/>
          <w:sz w:val="24"/>
          <w:szCs w:val="24"/>
          <w:lang w:val="en-US" w:eastAsia="zh-CN"/>
        </w:rPr>
        <w:t>Analyze how Starbucks implemented this strategy</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w:hAnsi="Times New Roman" w:cs="Times New Roman" w:eastAsiaTheme="minorEastAsia"/>
          <w:sz w:val="24"/>
          <w:szCs w:val="24"/>
          <w:lang w:val="en-US" w:eastAsia="zh-CN"/>
        </w:rPr>
      </w:pPr>
      <w:r>
        <w:rPr>
          <w:rFonts w:hint="eastAsia" w:ascii="Times New Roman" w:hAnsi="Times New Roman" w:cs="Times New Roman"/>
          <w:sz w:val="24"/>
          <w:szCs w:val="24"/>
          <w:lang w:val="en-US" w:eastAsia="zh-CN"/>
        </w:rPr>
        <w:t>·</w:t>
      </w:r>
      <w:r>
        <w:rPr>
          <w:rFonts w:hint="eastAsia" w:ascii="Times New Roman" w:hAnsi="Times New Roman" w:cs="Times New Roman" w:eastAsiaTheme="minorEastAsia"/>
          <w:sz w:val="24"/>
          <w:szCs w:val="24"/>
          <w:lang w:val="en-US" w:eastAsia="zh-CN"/>
        </w:rPr>
        <w:t>After analyzing the strategy, evaluate the strategy chosen by Starbucks</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w:hAnsi="Times New Roman" w:cs="Times New Roman" w:eastAsiaTheme="minorEastAsia"/>
          <w:sz w:val="24"/>
          <w:szCs w:val="24"/>
          <w:lang w:val="en-US" w:eastAsia="zh-CN"/>
        </w:rPr>
      </w:pP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GB" w:eastAsia="zh-CN"/>
        </w:rPr>
        <w:t>Analyze the advantages and limitations of the strategy</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lang w:val="en-GB" w:eastAsia="zh-CN"/>
        </w:rPr>
      </w:pP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GB" w:eastAsia="zh-CN"/>
        </w:rPr>
        <w:t>P</w:t>
      </w:r>
      <w:r>
        <w:rPr>
          <w:rFonts w:hint="eastAsia" w:ascii="Times New Roman" w:hAnsi="Times New Roman" w:cs="Times New Roman" w:eastAsiaTheme="minorEastAsia"/>
          <w:sz w:val="24"/>
          <w:szCs w:val="24"/>
          <w:lang w:val="en-US" w:eastAsia="zh-CN"/>
        </w:rPr>
        <w:t xml:space="preserve">rovide some suitable </w:t>
      </w:r>
      <w:r>
        <w:rPr>
          <w:rFonts w:hint="default" w:ascii="Times New Roman" w:hAnsi="Times New Roman" w:cs="Times New Roman"/>
          <w:sz w:val="24"/>
          <w:szCs w:val="24"/>
          <w:lang w:val="en-GB" w:eastAsia="zh-CN"/>
        </w:rPr>
        <w:t>recommendation</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lang w:val="en-GB"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lang w:val="en-GB" w:eastAsia="zh-CN"/>
        </w:rPr>
      </w:pPr>
    </w:p>
    <w:p>
      <w:pPr>
        <w:pStyle w:val="3"/>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rPr>
          <w:rFonts w:hint="default" w:ascii="Times New Roman" w:hAnsi="Times New Roman" w:cs="Times New Roman"/>
          <w:sz w:val="24"/>
          <w:szCs w:val="24"/>
          <w:lang w:val="en-US" w:eastAsia="zh-CN"/>
        </w:rPr>
      </w:pPr>
      <w:bookmarkStart w:id="4" w:name="_Toc17608"/>
      <w:bookmarkStart w:id="5" w:name="_Toc19589"/>
      <w:r>
        <w:rPr>
          <w:rFonts w:hint="default" w:ascii="Times New Roman" w:hAnsi="Times New Roman" w:cs="Times New Roman"/>
          <w:sz w:val="24"/>
          <w:szCs w:val="24"/>
          <w:lang w:val="en-US" w:eastAsia="zh-CN"/>
        </w:rPr>
        <w:t>1.</w:t>
      </w:r>
      <w:r>
        <w:rPr>
          <w:rFonts w:hint="default" w:ascii="Times New Roman" w:hAnsi="Times New Roman" w:cs="Times New Roman"/>
          <w:sz w:val="24"/>
          <w:szCs w:val="24"/>
          <w:lang w:val="en-GB" w:eastAsia="zh-CN"/>
        </w:rPr>
        <w:t>3</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lang w:val="en-GB" w:eastAsia="zh-CN"/>
        </w:rPr>
        <w:t>B</w:t>
      </w:r>
      <w:r>
        <w:rPr>
          <w:rFonts w:hint="default" w:ascii="Times New Roman" w:hAnsi="Times New Roman" w:cs="Times New Roman"/>
          <w:sz w:val="24"/>
          <w:szCs w:val="24"/>
          <w:lang w:val="en-US" w:eastAsia="zh-CN"/>
        </w:rPr>
        <w:t>usiness level strategy</w:t>
      </w:r>
      <w:bookmarkEnd w:id="4"/>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business strategy is the action of guiding and managing the plan of a specific business unit under the company's basic strategy and serving the overall goal of the company.</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An organization's core competence should focus on meeting customer needs or preferences in order to achieve above-average returns. This is done through a business-level strategy. Business-level strategy details the actions taken to provide customers with the value they need, a variety of different content, including products, services and more. And gain a competitive edge by leveraging core competencies in a particular individual product or service market. The core competitiveness is the company's basic strategy. on the enterprise level, the strategic focus is on the position of the firm in the industry relative to its five forces of competition and competitiveness.</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lang w:val="en-US" w:eastAsia="zh-CN"/>
        </w:rPr>
      </w:pPr>
    </w:p>
    <w:p>
      <w:pPr>
        <w:pStyle w:val="3"/>
        <w:rPr>
          <w:rFonts w:hint="default" w:ascii="Times New Roman" w:hAnsi="Times New Roman" w:cs="Times New Roman"/>
          <w:sz w:val="24"/>
          <w:szCs w:val="24"/>
          <w:lang w:val="en-GB" w:eastAsia="zh-CN"/>
        </w:rPr>
      </w:pPr>
      <w:bookmarkStart w:id="6" w:name="_Toc3737"/>
      <w:r>
        <w:rPr>
          <w:rFonts w:hint="default" w:ascii="Times New Roman" w:hAnsi="Times New Roman" w:cs="Times New Roman"/>
          <w:sz w:val="24"/>
          <w:szCs w:val="24"/>
          <w:lang w:val="en-GB" w:eastAsia="zh-CN"/>
        </w:rPr>
        <w:t>1.4 Competitive Advantage</w:t>
      </w:r>
      <w:bookmarkEnd w:id="6"/>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eastAsiaTheme="minorEastAsia"/>
          <w:sz w:val="24"/>
          <w:szCs w:val="24"/>
          <w:lang w:val="en-GB" w:eastAsia="zh-CN"/>
        </w:rPr>
      </w:pPr>
      <w:r>
        <w:rPr>
          <w:rFonts w:hint="default" w:ascii="Times New Roman" w:hAnsi="Times New Roman" w:cs="Times New Roman" w:eastAsiaTheme="minorEastAsia"/>
          <w:sz w:val="24"/>
          <w:szCs w:val="24"/>
          <w:lang w:val="en-GB" w:eastAsia="zh-CN"/>
        </w:rPr>
        <w:t>Competitive advantage is a special way which enables organizations to gain more benefits than their competitors in the market.</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eastAsiaTheme="minorEastAsia"/>
          <w:sz w:val="24"/>
          <w:szCs w:val="24"/>
          <w:lang w:val="en-GB" w:eastAsia="zh-CN"/>
        </w:rPr>
      </w:pPr>
      <w:r>
        <w:rPr>
          <w:rFonts w:hint="default" w:ascii="Times New Roman" w:hAnsi="Times New Roman" w:cs="Times New Roman" w:eastAsiaTheme="minorEastAsia"/>
          <w:sz w:val="24"/>
          <w:szCs w:val="24"/>
          <w:lang w:val="en-GB" w:eastAsia="zh-CN"/>
        </w:rPr>
        <w:t>The retention of competitive advantage refers to the ability of the organization to maintain its unique competitiveness by mimicking or replacing its competitors with economic value.</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lang w:val="en-GB" w:eastAsia="zh-CN"/>
        </w:rPr>
      </w:pPr>
      <w:r>
        <w:rPr>
          <w:rFonts w:hint="default" w:ascii="Times New Roman" w:hAnsi="Times New Roman" w:cs="Times New Roman" w:eastAsiaTheme="minorEastAsia"/>
          <w:sz w:val="24"/>
          <w:szCs w:val="24"/>
          <w:lang w:val="en-GB" w:eastAsia="zh-CN"/>
        </w:rPr>
        <w:t>According to Porter's competitive advantage model, competitive strategy adopts offensive or defensive action, for the enterprise to seek defensive position in the industry, so as to successfully deal with all kinds of competition strength, and get excess returns for the enterprise. According to Michael Porter, performance in this industry is the basis for a company's sustainable competitive advantage.</w:t>
      </w:r>
      <w:r>
        <w:rPr>
          <w:rFonts w:hint="eastAsia" w:ascii="Times New Roman" w:hAnsi="Times New Roman" w:cs="Times New Roman"/>
          <w:sz w:val="24"/>
          <w:szCs w:val="24"/>
          <w:lang w:val="en-US" w:eastAsia="zh-CN"/>
        </w:rPr>
        <w:t xml:space="preserve"> (Porter, 1985)</w:t>
      </w:r>
      <w:r>
        <w:rPr>
          <w:rFonts w:hint="default" w:ascii="Times New Roman" w:hAnsi="Times New Roman" w:cs="Times New Roman"/>
          <w:sz w:val="24"/>
          <w:szCs w:val="24"/>
          <w:lang w:val="en-GB" w:eastAsia="zh-CN"/>
        </w:rPr>
        <w:t>.</w:t>
      </w:r>
    </w:p>
    <w:p>
      <w:pPr>
        <w:pStyle w:val="3"/>
        <w:rPr>
          <w:rFonts w:hint="default" w:ascii="Times New Roman" w:hAnsi="Times New Roman" w:cs="Times New Roman"/>
          <w:sz w:val="24"/>
          <w:szCs w:val="24"/>
          <w:lang w:val="en-GB" w:eastAsia="zh-CN"/>
        </w:rPr>
      </w:pPr>
    </w:p>
    <w:p>
      <w:pPr>
        <w:pStyle w:val="3"/>
        <w:rPr>
          <w:rFonts w:hint="default" w:ascii="Times New Roman" w:hAnsi="Times New Roman" w:cs="Times New Roman"/>
          <w:sz w:val="24"/>
          <w:szCs w:val="24"/>
          <w:lang w:val="en-GB" w:eastAsia="zh-CN"/>
        </w:rPr>
      </w:pPr>
      <w:bookmarkStart w:id="7" w:name="_Toc12579"/>
      <w:r>
        <w:rPr>
          <w:rFonts w:hint="default" w:ascii="Times New Roman" w:hAnsi="Times New Roman" w:cs="Times New Roman"/>
          <w:sz w:val="24"/>
          <w:szCs w:val="24"/>
          <w:lang w:val="en-GB" w:eastAsia="zh-CN"/>
        </w:rPr>
        <w:t>1.5 Porter's generic strategies</w:t>
      </w:r>
      <w:bookmarkEnd w:id="5"/>
      <w:bookmarkEnd w:id="7"/>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right="0" w:rightChars="0"/>
        <w:jc w:val="both"/>
        <w:textAlignment w:val="auto"/>
        <w:outlineLvl w:val="9"/>
        <w:rPr>
          <w:rFonts w:hint="eastAsia" w:ascii="Times New Roman" w:hAnsi="Times New Roman" w:cs="Times New Roman" w:eastAsiaTheme="minorEastAsia"/>
          <w:sz w:val="24"/>
          <w:szCs w:val="24"/>
          <w:lang w:val="en-GB" w:eastAsia="zh-CN"/>
        </w:rPr>
      </w:pPr>
      <w:r>
        <w:rPr>
          <w:rFonts w:hint="eastAsia" w:ascii="Times New Roman" w:hAnsi="Times New Roman" w:cs="Times New Roman" w:eastAsiaTheme="minorEastAsia"/>
          <w:sz w:val="24"/>
          <w:szCs w:val="24"/>
          <w:lang w:val="en-GB" w:eastAsia="zh-CN"/>
        </w:rPr>
        <w:t>"Competitive Strategy" is now the world's first strategic authority，which was raised by Michael E.Porter in the book Competitive Strategy</w:t>
      </w:r>
      <w:r>
        <w:rPr>
          <w:rFonts w:hint="default" w:ascii="Times New Roman" w:hAnsi="Times New Roman" w:cs="Times New Roman"/>
          <w:sz w:val="24"/>
          <w:szCs w:val="24"/>
          <w:lang w:val="en-GB" w:eastAsia="zh-CN"/>
        </w:rPr>
        <w:t>.</w:t>
      </w:r>
      <w:r>
        <w:rPr>
          <w:rFonts w:hint="eastAsia" w:ascii="Times New Roman" w:hAnsi="Times New Roman" w:cs="Times New Roman" w:eastAsiaTheme="minorEastAsia"/>
          <w:sz w:val="24"/>
          <w:szCs w:val="24"/>
          <w:lang w:val="en-GB" w:eastAsia="zh-CN"/>
        </w:rPr>
        <w:t xml:space="preserve"> Porter offers three effective competitive strategy for the business community, which is the total cost leadership strategy, differentiation strategy and Focus Strategy</w:t>
      </w:r>
      <w:r>
        <w:rPr>
          <w:rFonts w:hint="eastAsia" w:ascii="Times New Roman" w:hAnsi="Times New Roman" w:cs="Times New Roman"/>
          <w:sz w:val="24"/>
          <w:szCs w:val="24"/>
          <w:lang w:val="en-US" w:eastAsia="zh-CN"/>
        </w:rPr>
        <w:t>(Porter, 1980)</w:t>
      </w:r>
      <w:r>
        <w:rPr>
          <w:rFonts w:hint="eastAsia" w:ascii="Times New Roman" w:hAnsi="Times New Roman" w:cs="Times New Roman" w:eastAsiaTheme="minorEastAsia"/>
          <w:sz w:val="24"/>
          <w:szCs w:val="24"/>
          <w:lang w:val="en-GB" w:eastAsia="zh-CN"/>
        </w:rPr>
        <w:t>.</w:t>
      </w:r>
    </w:p>
    <w:p>
      <w:pPr>
        <w:pStyle w:val="4"/>
        <w:keepNext/>
        <w:keepLines/>
        <w:pageBreakBefore w:val="0"/>
        <w:widowControl w:val="0"/>
        <w:kinsoku/>
        <w:wordWrap/>
        <w:overflowPunct/>
        <w:topLinePunct w:val="0"/>
        <w:autoSpaceDE/>
        <w:autoSpaceDN/>
        <w:bidi w:val="0"/>
        <w:adjustRightInd/>
        <w:snapToGrid/>
        <w:spacing w:before="260" w:beforeLines="0" w:after="260" w:afterLines="0" w:line="360" w:lineRule="auto"/>
        <w:ind w:left="0" w:leftChars="0" w:right="0" w:rightChars="0" w:firstLine="0" w:firstLineChars="0"/>
        <w:jc w:val="both"/>
        <w:textAlignment w:val="auto"/>
        <w:outlineLvl w:val="2"/>
        <w:rPr>
          <w:rFonts w:hint="default" w:ascii="Times New Roman" w:hAnsi="Times New Roman" w:cs="Times New Roman"/>
          <w:sz w:val="24"/>
          <w:szCs w:val="24"/>
          <w:lang w:val="en-GB" w:eastAsia="zh-CN"/>
        </w:rPr>
      </w:pPr>
      <w:bookmarkStart w:id="8" w:name="_Toc24770"/>
      <w:bookmarkStart w:id="9" w:name="_Toc23003"/>
      <w:r>
        <w:rPr>
          <w:rFonts w:hint="default" w:ascii="Times New Roman" w:hAnsi="Times New Roman" w:cs="Times New Roman"/>
          <w:sz w:val="24"/>
          <w:szCs w:val="24"/>
          <w:lang w:val="en-US" w:eastAsia="zh-CN"/>
        </w:rPr>
        <w:t>1.</w:t>
      </w:r>
      <w:r>
        <w:rPr>
          <w:rFonts w:hint="default" w:ascii="Times New Roman" w:hAnsi="Times New Roman" w:cs="Times New Roman"/>
          <w:sz w:val="24"/>
          <w:szCs w:val="24"/>
          <w:lang w:val="en-GB" w:eastAsia="zh-CN"/>
        </w:rPr>
        <w:t>5</w:t>
      </w:r>
      <w:r>
        <w:rPr>
          <w:rFonts w:hint="default" w:ascii="Times New Roman" w:hAnsi="Times New Roman" w:cs="Times New Roman"/>
          <w:sz w:val="24"/>
          <w:szCs w:val="24"/>
          <w:lang w:val="en-US" w:eastAsia="zh-CN"/>
        </w:rPr>
        <w:t xml:space="preserve">.1 </w:t>
      </w:r>
      <w:r>
        <w:rPr>
          <w:rFonts w:hint="default" w:ascii="Times New Roman" w:hAnsi="Times New Roman" w:cs="Times New Roman"/>
          <w:sz w:val="24"/>
          <w:szCs w:val="24"/>
          <w:lang w:val="en-GB" w:eastAsia="zh-CN"/>
        </w:rPr>
        <w:t>Cost Leadership Strategy</w:t>
      </w:r>
      <w:bookmarkEnd w:id="8"/>
      <w:bookmarkEnd w:id="9"/>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right="0" w:rightChars="0"/>
        <w:jc w:val="both"/>
        <w:textAlignment w:val="auto"/>
        <w:outlineLvl w:val="9"/>
        <w:rPr>
          <w:rFonts w:hint="eastAsia" w:ascii="Times New Roman" w:hAnsi="Times New Roman" w:cs="Times New Roman"/>
          <w:sz w:val="24"/>
          <w:szCs w:val="24"/>
          <w:lang w:val="en-US" w:eastAsia="zh-CN"/>
        </w:rPr>
      </w:pPr>
      <w:r>
        <w:rPr>
          <w:rFonts w:hint="eastAsia" w:ascii="Times New Roman" w:hAnsi="Times New Roman" w:cs="Times New Roman" w:eastAsiaTheme="minorEastAsia"/>
          <w:sz w:val="24"/>
          <w:szCs w:val="24"/>
          <w:lang w:val="en-GB" w:eastAsia="zh-CN"/>
        </w:rPr>
        <w:t>This general strategy requires becoming a low-cost producer of the industry at a given level of quality. On this basis, we need to establish a production facility of high efficiency and use experience to reduce production costs. Companies need to sell their products at average industrial prices to earn profits above their competitors. In the event of a price war, the company can maintain a certain profitability and suffer losses to its competitors. Even without a price war, as the technology in the industry matures and the price declines, it can take a very long time for a company to produce products cheaply Maintain profitability. The core of this strategy is the cost is lower than the Competitors</w:t>
      </w:r>
      <w:r>
        <w:rPr>
          <w:rFonts w:hint="eastAsia" w:ascii="Times New Roman" w:hAnsi="Times New Roman" w:cs="Times New Roman"/>
          <w:sz w:val="24"/>
          <w:szCs w:val="24"/>
          <w:lang w:val="en-US" w:eastAsia="zh-CN"/>
        </w:rPr>
        <w:t>.</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right="0" w:rightChars="0"/>
        <w:jc w:val="both"/>
        <w:textAlignment w:val="auto"/>
        <w:outlineLvl w:val="9"/>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The total cost of leading position is very big advantage. Once the company has such advantages, the higher marginal profit it receives can again give an upgrade to existing production equipment, invest in cash-generating facilities and maintain a leading position in maintenance costs that will be kept low Cost into production status of the important conditions.</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right="0" w:rightChars="0"/>
        <w:jc w:val="both"/>
        <w:textAlignment w:val="auto"/>
        <w:outlineLvl w:val="9"/>
        <w:rPr>
          <w:rFonts w:hint="eastAsia" w:ascii="Times New Roman" w:hAnsi="Times New Roman" w:cs="Times New Roman"/>
          <w:sz w:val="24"/>
          <w:szCs w:val="24"/>
          <w:lang w:val="en-US" w:eastAsia="zh-CN"/>
        </w:rPr>
      </w:pPr>
    </w:p>
    <w:p>
      <w:pPr>
        <w:pStyle w:val="4"/>
        <w:keepNext/>
        <w:keepLines/>
        <w:pageBreakBefore w:val="0"/>
        <w:widowControl w:val="0"/>
        <w:kinsoku/>
        <w:wordWrap/>
        <w:overflowPunct/>
        <w:topLinePunct w:val="0"/>
        <w:autoSpaceDE/>
        <w:autoSpaceDN/>
        <w:bidi w:val="0"/>
        <w:adjustRightInd/>
        <w:snapToGrid/>
        <w:spacing w:before="260" w:beforeLines="0" w:after="260" w:afterLines="0" w:line="360" w:lineRule="auto"/>
        <w:ind w:left="0" w:leftChars="0" w:right="0" w:rightChars="0" w:firstLine="0" w:firstLineChars="0"/>
        <w:jc w:val="both"/>
        <w:textAlignment w:val="auto"/>
        <w:outlineLvl w:val="2"/>
        <w:rPr>
          <w:rFonts w:hint="default" w:ascii="Times New Roman" w:hAnsi="Times New Roman" w:cs="Times New Roman"/>
          <w:sz w:val="24"/>
          <w:szCs w:val="24"/>
          <w:lang w:val="en-US" w:eastAsia="zh-CN"/>
        </w:rPr>
      </w:pPr>
      <w:bookmarkStart w:id="10" w:name="_Toc6711"/>
      <w:bookmarkStart w:id="11" w:name="_Toc1697"/>
      <w:r>
        <w:rPr>
          <w:rFonts w:hint="default" w:ascii="Times New Roman" w:hAnsi="Times New Roman" w:cs="Times New Roman"/>
          <w:sz w:val="24"/>
          <w:szCs w:val="24"/>
          <w:lang w:val="en-US" w:eastAsia="zh-CN"/>
        </w:rPr>
        <w:t>1.</w:t>
      </w:r>
      <w:r>
        <w:rPr>
          <w:rFonts w:hint="default" w:ascii="Times New Roman" w:hAnsi="Times New Roman" w:cs="Times New Roman"/>
          <w:sz w:val="24"/>
          <w:szCs w:val="24"/>
          <w:lang w:val="en-GB" w:eastAsia="zh-CN"/>
        </w:rPr>
        <w:t>5</w:t>
      </w:r>
      <w:r>
        <w:rPr>
          <w:rFonts w:hint="default" w:ascii="Times New Roman" w:hAnsi="Times New Roman" w:cs="Times New Roman"/>
          <w:sz w:val="24"/>
          <w:szCs w:val="24"/>
          <w:lang w:val="en-US" w:eastAsia="zh-CN"/>
        </w:rPr>
        <w:t xml:space="preserve">.2 Differentiation </w:t>
      </w:r>
      <w:r>
        <w:rPr>
          <w:rFonts w:hint="default" w:ascii="Times New Roman" w:hAnsi="Times New Roman" w:cs="Times New Roman"/>
          <w:sz w:val="24"/>
          <w:szCs w:val="24"/>
          <w:lang w:val="en-GB" w:eastAsia="zh-CN"/>
        </w:rPr>
        <w:t>S</w:t>
      </w:r>
      <w:r>
        <w:rPr>
          <w:rFonts w:hint="default" w:ascii="Times New Roman" w:hAnsi="Times New Roman" w:cs="Times New Roman"/>
          <w:sz w:val="24"/>
          <w:szCs w:val="24"/>
          <w:lang w:val="en-US" w:eastAsia="zh-CN"/>
        </w:rPr>
        <w:t>trategy</w:t>
      </w:r>
      <w:bookmarkEnd w:id="10"/>
      <w:bookmarkEnd w:id="11"/>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right="0" w:rightChars="0"/>
        <w:jc w:val="both"/>
        <w:textAlignment w:val="auto"/>
        <w:outlineLvl w:val="9"/>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Differentiation strategy differentiates products or services or products offered by the company by making products or services that are different from other companies in the same industry. Differentiation strategies require the development of a new product or service in which unique attributes are provided in the product or service. This attribute can be unique to the customer or required. In such a value-added product or service, The added value of its own uniqueness may make the product itself sold at a high price.</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right="0" w:rightChars="0"/>
        <w:jc w:val="both"/>
        <w:textAlignment w:val="auto"/>
        <w:outlineLvl w:val="9"/>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If the differentiation strategy is successfully implemented, it becomes a positive strategy with high returns in one industry, but it is always accompanied by a high cost of costs in the company's differentiation strategy and not all customers will be willing Pay a high price to buy a special product or service, so both strategy and market share can not be reconciled.</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right="0" w:rightChars="0"/>
        <w:jc w:val="both"/>
        <w:textAlignment w:val="auto"/>
        <w:outlineLvl w:val="9"/>
        <w:rPr>
          <w:rFonts w:hint="eastAsia" w:ascii="Times New Roman" w:hAnsi="Times New Roman" w:cs="Times New Roman"/>
          <w:sz w:val="24"/>
          <w:szCs w:val="24"/>
          <w:lang w:val="en-US" w:eastAsia="zh-CN"/>
        </w:rPr>
      </w:pPr>
    </w:p>
    <w:p>
      <w:pPr>
        <w:pStyle w:val="4"/>
        <w:keepNext/>
        <w:keepLines/>
        <w:pageBreakBefore w:val="0"/>
        <w:widowControl w:val="0"/>
        <w:kinsoku/>
        <w:wordWrap/>
        <w:overflowPunct/>
        <w:topLinePunct w:val="0"/>
        <w:autoSpaceDE/>
        <w:autoSpaceDN/>
        <w:bidi w:val="0"/>
        <w:adjustRightInd/>
        <w:snapToGrid/>
        <w:spacing w:before="260" w:beforeLines="0" w:after="260" w:afterLines="0" w:line="360" w:lineRule="auto"/>
        <w:ind w:left="0" w:leftChars="0" w:right="0" w:rightChars="0" w:firstLine="0" w:firstLineChars="0"/>
        <w:jc w:val="both"/>
        <w:textAlignment w:val="auto"/>
        <w:outlineLvl w:val="2"/>
        <w:rPr>
          <w:rFonts w:hint="default" w:ascii="Times New Roman" w:hAnsi="Times New Roman" w:cs="Times New Roman"/>
          <w:sz w:val="24"/>
          <w:szCs w:val="24"/>
          <w:lang w:val="en-US" w:eastAsia="zh-CN"/>
        </w:rPr>
      </w:pPr>
      <w:bookmarkStart w:id="12" w:name="_Toc18304"/>
      <w:bookmarkStart w:id="13" w:name="_Toc28218"/>
      <w:r>
        <w:rPr>
          <w:rFonts w:hint="default" w:ascii="Times New Roman" w:hAnsi="Times New Roman" w:cs="Times New Roman"/>
          <w:sz w:val="24"/>
          <w:szCs w:val="24"/>
          <w:lang w:val="en-US" w:eastAsia="zh-CN"/>
        </w:rPr>
        <w:t>1.</w:t>
      </w:r>
      <w:r>
        <w:rPr>
          <w:rFonts w:hint="default" w:ascii="Times New Roman" w:hAnsi="Times New Roman" w:cs="Times New Roman"/>
          <w:sz w:val="24"/>
          <w:szCs w:val="24"/>
          <w:lang w:val="en-GB" w:eastAsia="zh-CN"/>
        </w:rPr>
        <w:t>5</w:t>
      </w:r>
      <w:r>
        <w:rPr>
          <w:rFonts w:hint="default" w:ascii="Times New Roman" w:hAnsi="Times New Roman" w:cs="Times New Roman"/>
          <w:sz w:val="24"/>
          <w:szCs w:val="24"/>
          <w:lang w:val="en-US" w:eastAsia="zh-CN"/>
        </w:rPr>
        <w:t>.3 Focus Strategy</w:t>
      </w:r>
      <w:bookmarkEnd w:id="12"/>
      <w:bookmarkEnd w:id="13"/>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right="0" w:rightChars="0"/>
        <w:jc w:val="both"/>
        <w:textAlignment w:val="auto"/>
        <w:outlineLvl w:val="9"/>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The focus strategy is to focus on a particular customer base, a segment of a product line, or a regional market. , And in this market segment trying to achieve cost advantages or differentiation. Focus Strategy Companies have a high degree of customer loyalty that prevents other companies from competing directly. Due to the narrow customer base and fewer focus companies, the bargaining power with suppliers is weaker. However, companies pursuing a focus strategy can sell higher products to their customers, as there are no similar alternatives so that such companies can outperform other companies in the industry by their potential. These advantages protect the company from the threat of various competitive forces.</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right="0" w:rightChars="0"/>
        <w:jc w:val="both"/>
        <w:textAlignment w:val="auto"/>
        <w:outlineLvl w:val="9"/>
        <w:rPr>
          <w:rFonts w:hint="eastAsia"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lang w:val="en-GB"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lang w:val="en-GB" w:eastAsia="zh-CN"/>
        </w:rPr>
      </w:pPr>
    </w:p>
    <w:p>
      <w:pPr>
        <w:pStyle w:val="2"/>
        <w:keepNext/>
        <w:keepLines/>
        <w:pageBreakBefore w:val="0"/>
        <w:widowControl w:val="0"/>
        <w:kinsoku/>
        <w:wordWrap/>
        <w:overflowPunct/>
        <w:topLinePunct w:val="0"/>
        <w:autoSpaceDE/>
        <w:autoSpaceDN/>
        <w:bidi w:val="0"/>
        <w:adjustRightInd/>
        <w:snapToGrid/>
        <w:spacing w:before="340" w:beforeLines="0" w:after="330" w:afterLines="0" w:line="360" w:lineRule="auto"/>
        <w:ind w:left="0" w:leftChars="0" w:right="0" w:rightChars="0" w:firstLine="0" w:firstLineChars="0"/>
        <w:jc w:val="both"/>
        <w:textAlignment w:val="auto"/>
        <w:outlineLvl w:val="0"/>
        <w:rPr>
          <w:rFonts w:hint="eastAsia" w:ascii="Times New Roman" w:hAnsi="Times New Roman" w:cs="Times New Roman" w:eastAsiaTheme="minorEastAsia"/>
          <w:sz w:val="24"/>
          <w:szCs w:val="24"/>
          <w:lang w:val="en-GB" w:eastAsia="zh-CN"/>
        </w:rPr>
      </w:pPr>
      <w:bookmarkStart w:id="14" w:name="_Toc15202"/>
      <w:bookmarkStart w:id="15" w:name="_Toc13375"/>
      <w:r>
        <w:rPr>
          <w:rFonts w:hint="default" w:ascii="Times New Roman" w:hAnsi="Times New Roman" w:cs="Times New Roman"/>
          <w:sz w:val="32"/>
          <w:szCs w:val="32"/>
          <w:lang w:val="en-GB" w:eastAsia="zh-CN"/>
        </w:rPr>
        <w:t>2.0 Main Body</w:t>
      </w:r>
      <w:bookmarkEnd w:id="14"/>
      <w:bookmarkEnd w:id="15"/>
    </w:p>
    <w:p>
      <w:pPr>
        <w:pStyle w:val="3"/>
        <w:rPr>
          <w:rFonts w:hint="default" w:ascii="Times New Roman" w:hAnsi="Times New Roman" w:cs="Times New Roman"/>
          <w:sz w:val="24"/>
          <w:szCs w:val="24"/>
          <w:lang w:val="en-US" w:eastAsia="zh-CN"/>
        </w:rPr>
      </w:pPr>
      <w:bookmarkStart w:id="16" w:name="_Toc24015"/>
      <w:bookmarkStart w:id="17" w:name="_Toc4716"/>
      <w:r>
        <w:rPr>
          <w:rFonts w:hint="default" w:ascii="Times New Roman" w:hAnsi="Times New Roman" w:cs="Times New Roman"/>
          <w:sz w:val="24"/>
          <w:szCs w:val="24"/>
          <w:lang w:val="en-GB" w:eastAsia="zh-CN"/>
        </w:rPr>
        <w:t xml:space="preserve">2.1 </w:t>
      </w:r>
      <w:r>
        <w:rPr>
          <w:rFonts w:hint="default" w:ascii="Times New Roman" w:hAnsi="Times New Roman" w:cs="Times New Roman"/>
          <w:sz w:val="24"/>
          <w:szCs w:val="24"/>
          <w:lang w:val="en-US" w:eastAsia="zh-CN"/>
        </w:rPr>
        <w:t xml:space="preserve">Differentiation </w:t>
      </w:r>
      <w:r>
        <w:rPr>
          <w:rFonts w:hint="default" w:ascii="Times New Roman" w:hAnsi="Times New Roman" w:cs="Times New Roman"/>
          <w:sz w:val="24"/>
          <w:szCs w:val="24"/>
          <w:lang w:val="en-GB" w:eastAsia="zh-CN"/>
        </w:rPr>
        <w:t>S</w:t>
      </w:r>
      <w:r>
        <w:rPr>
          <w:rFonts w:hint="default" w:ascii="Times New Roman" w:hAnsi="Times New Roman" w:cs="Times New Roman"/>
          <w:sz w:val="24"/>
          <w:szCs w:val="24"/>
          <w:lang w:val="en-US" w:eastAsia="zh-CN"/>
        </w:rPr>
        <w:t>trategy</w:t>
      </w:r>
      <w:bookmarkEnd w:id="16"/>
      <w:bookmarkEnd w:id="17"/>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lang w:val="en-GB" w:eastAsia="zh-CN"/>
        </w:rPr>
      </w:pPr>
      <w:r>
        <w:rPr>
          <w:rFonts w:hint="default" w:ascii="Times New Roman" w:hAnsi="Times New Roman" w:cs="Times New Roman"/>
          <w:sz w:val="24"/>
          <w:szCs w:val="24"/>
          <w:lang w:val="en-GB" w:eastAsia="zh-CN"/>
        </w:rPr>
        <w:t>Differentiation strategies are thought to differentiate the products or services a company offers, creating something unique within the industry.</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w:hAnsi="Times New Roman" w:cs="Times New Roman"/>
          <w:sz w:val="24"/>
          <w:szCs w:val="24"/>
          <w:lang w:val="en-US" w:eastAsia="zh-CN"/>
        </w:rPr>
      </w:pPr>
      <w:r>
        <w:rPr>
          <w:rFonts w:hint="default" w:ascii="Times New Roman" w:hAnsi="Times New Roman" w:cs="Times New Roman"/>
          <w:sz w:val="24"/>
          <w:szCs w:val="24"/>
          <w:lang w:val="en-GB" w:eastAsia="zh-CN"/>
        </w:rPr>
        <w:t>Differentiation strategy requires enterprises to innovate in the areas where customers value, or when the gap with the production costs of competitors is difficult to expand,</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GB" w:eastAsia="zh-CN"/>
        </w:rPr>
        <w:t>produce better quality, better performance, better service products to enhance competitiveness.</w:t>
      </w:r>
      <w:r>
        <w:rPr>
          <w:rFonts w:hint="eastAsia" w:ascii="Times New Roman" w:hAnsi="Times New Roman" w:cs="Times New Roman"/>
          <w:sz w:val="24"/>
          <w:szCs w:val="24"/>
          <w:lang w:val="en-US" w:eastAsia="zh-CN"/>
        </w:rPr>
        <w:t xml:space="preserve"> There are many ways to implement a differentiation strategy, such as brand image, look and feel, customer service, technical features, and more.</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w:hAnsi="Times New Roman" w:cs="Times New Roman"/>
          <w:sz w:val="24"/>
          <w:szCs w:val="24"/>
          <w:lang w:val="en-US" w:eastAsia="zh-CN"/>
        </w:rPr>
      </w:pPr>
      <w:r>
        <w:rPr>
          <w:rFonts w:hint="default" w:ascii="Times New Roman" w:hAnsi="Times New Roman" w:cs="Times New Roman"/>
          <w:sz w:val="24"/>
          <w:szCs w:val="24"/>
          <w:lang w:val="en-GB" w:eastAsia="zh-CN"/>
        </w:rPr>
        <w:t>The implementation of differentiation strategy will bring higher profits, when a product lack of alternative products, the customer will be less sensitive to the price. When differentiated strategies have achieved customer loyalty, the company will outperform other companies when there is a threat of alternative goods.</w:t>
      </w:r>
      <w:r>
        <w:rPr>
          <w:rFonts w:hint="eastAsia" w:ascii="Times New Roman" w:hAnsi="Times New Roman" w:cs="Times New Roman"/>
          <w:sz w:val="24"/>
          <w:szCs w:val="24"/>
          <w:lang w:val="en-US" w:eastAsia="zh-CN"/>
        </w:rPr>
        <w:t xml:space="preserve"> However, differentiation strategies sometimes contradict occupying a larger share of the market. More generally, establishing a differentiation strategy is always accompanied by high costs such as R &amp; D costs, product design costs, and high quality service costs, This means that the differentiation strategy will come at a cost(MICHAEL, 2016).</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w:hAnsi="Times New Roman" w:cs="Times New Roman"/>
          <w:sz w:val="24"/>
          <w:szCs w:val="24"/>
          <w:lang w:val="en-US" w:eastAsia="zh-CN"/>
        </w:rPr>
      </w:pPr>
    </w:p>
    <w:p>
      <w:pPr>
        <w:pStyle w:val="3"/>
        <w:rPr>
          <w:rFonts w:hint="default" w:ascii="Times New Roman" w:hAnsi="Times New Roman" w:cs="Times New Roman"/>
          <w:sz w:val="24"/>
          <w:szCs w:val="24"/>
          <w:lang w:val="en-GB" w:eastAsia="zh-CN"/>
        </w:rPr>
      </w:pPr>
      <w:bookmarkStart w:id="18" w:name="_Toc1752"/>
      <w:bookmarkStart w:id="19" w:name="_Toc12973"/>
      <w:r>
        <w:rPr>
          <w:rFonts w:hint="default" w:ascii="Times New Roman" w:hAnsi="Times New Roman" w:cs="Times New Roman"/>
          <w:sz w:val="24"/>
          <w:szCs w:val="24"/>
          <w:lang w:val="en-US" w:eastAsia="zh-CN"/>
        </w:rPr>
        <w:t xml:space="preserve">2.2 </w:t>
      </w:r>
      <w:r>
        <w:rPr>
          <w:rFonts w:hint="default" w:ascii="Times New Roman" w:hAnsi="Times New Roman" w:cs="Times New Roman"/>
          <w:sz w:val="24"/>
          <w:szCs w:val="24"/>
          <w:lang w:val="en-GB" w:eastAsia="zh-CN"/>
        </w:rPr>
        <w:t xml:space="preserve"> Starbucks Differentiation strategy</w:t>
      </w:r>
      <w:bookmarkEnd w:id="18"/>
      <w:bookmarkEnd w:id="19"/>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w:hAnsi="Times New Roman" w:cs="Times New Roman" w:eastAsiaTheme="minorEastAsia"/>
          <w:sz w:val="24"/>
          <w:szCs w:val="24"/>
          <w:lang w:val="en-GB" w:eastAsia="zh-CN"/>
        </w:rPr>
      </w:pPr>
      <w:r>
        <w:rPr>
          <w:rFonts w:hint="eastAsia" w:ascii="Times New Roman" w:hAnsi="Times New Roman" w:cs="Times New Roman" w:eastAsiaTheme="minorEastAsia"/>
          <w:sz w:val="24"/>
          <w:szCs w:val="24"/>
          <w:lang w:val="en-GB" w:eastAsia="zh-CN"/>
        </w:rPr>
        <w:t>As mentioned earlier, Starbucks uses a differentiation strategy that differentiates them from their competitors. Starbucks places a customer experience first in implementing a differentiation strategy that adds extra value to this product, including the environment, culture, and more.</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w:hAnsi="Times New Roman" w:cs="Times New Roman" w:eastAsiaTheme="minorEastAsia"/>
          <w:sz w:val="24"/>
          <w:szCs w:val="24"/>
          <w:lang w:val="en-GB" w:eastAsia="zh-CN"/>
        </w:rPr>
      </w:pPr>
      <w:r>
        <w:rPr>
          <w:rFonts w:hint="eastAsia" w:ascii="Times New Roman" w:hAnsi="Times New Roman" w:cs="Times New Roman" w:eastAsiaTheme="minorEastAsia"/>
          <w:sz w:val="24"/>
          <w:szCs w:val="24"/>
          <w:lang w:val="en-GB" w:eastAsia="zh-CN"/>
        </w:rPr>
        <w:t>The Starbucks differentiation strategy implementation is divided into cultural marketing and experiential marketing.</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lang w:val="en-US" w:eastAsia="zh-CN"/>
        </w:rPr>
      </w:pPr>
    </w:p>
    <w:p>
      <w:pPr>
        <w:pStyle w:val="4"/>
        <w:keepNext/>
        <w:keepLines/>
        <w:pageBreakBefore w:val="0"/>
        <w:widowControl w:val="0"/>
        <w:kinsoku/>
        <w:wordWrap/>
        <w:overflowPunct/>
        <w:topLinePunct w:val="0"/>
        <w:autoSpaceDE/>
        <w:autoSpaceDN/>
        <w:bidi w:val="0"/>
        <w:adjustRightInd/>
        <w:snapToGrid/>
        <w:spacing w:before="260" w:beforeLines="0" w:after="260" w:afterLines="0" w:line="360" w:lineRule="auto"/>
        <w:ind w:left="0" w:leftChars="0" w:right="0" w:rightChars="0" w:firstLine="0" w:firstLineChars="0"/>
        <w:jc w:val="both"/>
        <w:textAlignment w:val="auto"/>
        <w:outlineLvl w:val="2"/>
        <w:rPr>
          <w:rFonts w:hint="default" w:ascii="Times New Roman" w:hAnsi="Times New Roman" w:cs="Times New Roman"/>
          <w:sz w:val="24"/>
          <w:szCs w:val="24"/>
          <w:lang w:val="en-US" w:eastAsia="zh-CN"/>
        </w:rPr>
      </w:pPr>
      <w:bookmarkStart w:id="20" w:name="_Toc16704"/>
      <w:bookmarkStart w:id="21" w:name="_Toc27006"/>
      <w:r>
        <w:rPr>
          <w:rFonts w:hint="default" w:ascii="Times New Roman" w:hAnsi="Times New Roman" w:cs="Times New Roman"/>
          <w:sz w:val="24"/>
          <w:szCs w:val="24"/>
          <w:lang w:val="en-US" w:eastAsia="zh-CN"/>
        </w:rPr>
        <w:t>2.2.1 Talent development</w:t>
      </w:r>
      <w:bookmarkEnd w:id="20"/>
      <w:bookmarkEnd w:id="21"/>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Talent training is a very important part of culture marketing. For example, Starbucks has always valued the company philosophy of partner value.</w:t>
      </w:r>
      <w:r>
        <w:rPr>
          <w:rFonts w:hint="eastAsia" w:ascii="Times New Roman" w:hAnsi="Times New Roman" w:cs="Times New Roman"/>
          <w:sz w:val="24"/>
          <w:szCs w:val="24"/>
          <w:lang w:val="en-US" w:eastAsia="zh-CN"/>
        </w:rPr>
        <w:t xml:space="preserve"> Why Starbucks employees have a high degree of enthusiasm for the work, because they really love the company. Starbucks likes to compare itself to what the sociologist Ray Odenberg calls the third space, meaning a third place other than home and company. They think it's never more than just a cup of coffee to sell, it's an experience. Starbucks firmly believes that customer satisfaction, the first is to be satisfied with the staff. Starbucks also offers a different experience for employees.</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A new employee is about to join Starbucks and received a welcome email from the store manager before entering the company. After entering the company, he will also receive a welcome package from the company. The first day a new employee joins the job, they also need to taste the coffee with the manager and let the new partner know the company over coffee. The details are already standard at Starbucks, all of which are meant to get new employees into Starbucks as soon as possible</w:t>
      </w:r>
      <w:r>
        <w:rPr>
          <w:rFonts w:hint="default" w:ascii="Times New Roman" w:hAnsi="Times New Roman" w:cs="Times New Roman"/>
          <w:sz w:val="24"/>
          <w:szCs w:val="24"/>
          <w:lang w:val="en-GB" w:eastAsia="zh-CN"/>
        </w:rPr>
        <w:t>, a</w:t>
      </w:r>
      <w:r>
        <w:rPr>
          <w:rFonts w:hint="eastAsia" w:ascii="Times New Roman" w:hAnsi="Times New Roman" w:cs="Times New Roman"/>
          <w:sz w:val="24"/>
          <w:szCs w:val="24"/>
          <w:lang w:val="en-US" w:eastAsia="zh-CN"/>
        </w:rPr>
        <w:t xml:space="preserve">lso, within Starbucks, they themselves do not call themselves "clerks" or "employees," but rather as partners. </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w:hAnsi="Times New Roman" w:cs="Times New Roman"/>
          <w:sz w:val="24"/>
          <w:szCs w:val="24"/>
          <w:lang w:val="en-US" w:eastAsia="zh-CN"/>
        </w:rPr>
      </w:pPr>
      <w:r>
        <w:rPr>
          <w:rFonts w:hint="default" w:ascii="Times New Roman" w:hAnsi="Times New Roman" w:cs="Times New Roman"/>
          <w:sz w:val="24"/>
          <w:szCs w:val="24"/>
          <w:lang w:val="en-US" w:eastAsia="zh-CN"/>
        </w:rPr>
        <w:t>Starbucks also has a unique system of training for employees. For Starbucks, having employees learn skills or knowledge at Starbucks can help employees develop in the future, which is different from that of the average company. Starbucks staff development, the establishment of a store staff development plan, from barista to supervisor, store manager, regional manager, there are a series of development routes</w:t>
      </w:r>
      <w:r>
        <w:rPr>
          <w:rFonts w:hint="eastAsia" w:ascii="Times New Roman" w:hAnsi="Times New Roman" w:cs="Times New Roman"/>
          <w:sz w:val="24"/>
          <w:szCs w:val="24"/>
          <w:lang w:val="en-US" w:eastAsia="zh-CN"/>
        </w:rPr>
        <w:t>.</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w:hAnsi="Times New Roman" w:cs="Times New Roman"/>
          <w:sz w:val="24"/>
          <w:szCs w:val="24"/>
          <w:lang w:val="en-US" w:eastAsia="zh-CN"/>
        </w:rPr>
      </w:pPr>
      <w:r>
        <w:rPr>
          <w:rFonts w:hint="default" w:ascii="Times New Roman" w:hAnsi="Times New Roman" w:cs="Times New Roman"/>
          <w:sz w:val="24"/>
          <w:szCs w:val="24"/>
          <w:lang w:val="en-US" w:eastAsia="zh-CN"/>
        </w:rPr>
        <w:t>Starbucks has tens of thousands of employees who need training, so Starbucks lets one employee do his or her own job while also taking up another position, training employees' own skills and knowledge to another employee, which reduces training time and allows A person has a variety of skills, is conducive to the development of staff. It is with a large number of such teams that every newcomer to Starbucks can learn as quickly as possible how coffee is made, as well as production and service processes.</w:t>
      </w:r>
      <w:r>
        <w:rPr>
          <w:rFonts w:hint="eastAsia" w:ascii="Times New Roman" w:hAnsi="Times New Roman" w:cs="Times New Roman"/>
          <w:sz w:val="24"/>
          <w:szCs w:val="24"/>
          <w:lang w:val="en-US" w:eastAsia="zh-CN"/>
        </w:rPr>
        <w:t xml:space="preserve"> </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It is because of Starbucks employees attitude and other companies are different, so that employees can learn enough skills and knowledge at Starbucks and be treated like friends, so that employees can work steadily at Starbucks to create a bigger market for Starbucks value.</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lang w:val="en-US" w:eastAsia="zh-CN"/>
        </w:rPr>
      </w:pPr>
    </w:p>
    <w:p>
      <w:pPr>
        <w:pStyle w:val="4"/>
        <w:keepNext/>
        <w:keepLines/>
        <w:pageBreakBefore w:val="0"/>
        <w:widowControl w:val="0"/>
        <w:kinsoku/>
        <w:wordWrap/>
        <w:overflowPunct/>
        <w:topLinePunct w:val="0"/>
        <w:autoSpaceDE/>
        <w:autoSpaceDN/>
        <w:bidi w:val="0"/>
        <w:adjustRightInd/>
        <w:snapToGrid/>
        <w:spacing w:before="260" w:beforeLines="0" w:after="260" w:afterLines="0" w:line="360" w:lineRule="auto"/>
        <w:ind w:left="0" w:leftChars="0" w:right="0" w:rightChars="0" w:firstLine="0" w:firstLineChars="0"/>
        <w:jc w:val="both"/>
        <w:textAlignment w:val="auto"/>
        <w:outlineLvl w:val="2"/>
        <w:rPr>
          <w:rFonts w:hint="default" w:ascii="Times New Roman" w:hAnsi="Times New Roman" w:cs="Times New Roman"/>
          <w:sz w:val="24"/>
          <w:szCs w:val="24"/>
          <w:lang w:val="en-GB" w:eastAsia="zh-CN"/>
        </w:rPr>
      </w:pPr>
      <w:bookmarkStart w:id="22" w:name="_Toc15728"/>
      <w:bookmarkStart w:id="23" w:name="_Toc10043"/>
      <w:r>
        <w:rPr>
          <w:rFonts w:hint="default" w:ascii="Times New Roman" w:hAnsi="Times New Roman" w:cs="Times New Roman"/>
          <w:sz w:val="24"/>
          <w:szCs w:val="24"/>
          <w:lang w:val="en-GB" w:eastAsia="zh-CN"/>
        </w:rPr>
        <w:t>2.2.2 Environmental decoration</w:t>
      </w:r>
      <w:bookmarkEnd w:id="22"/>
      <w:bookmarkEnd w:id="23"/>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lang w:val="en-GB" w:eastAsia="zh-CN"/>
        </w:rPr>
      </w:pPr>
      <w:r>
        <w:rPr>
          <w:rFonts w:hint="default" w:ascii="Times New Roman" w:hAnsi="Times New Roman" w:cs="Times New Roman"/>
          <w:sz w:val="24"/>
          <w:szCs w:val="24"/>
          <w:lang w:val="en-GB" w:eastAsia="zh-CN"/>
        </w:rPr>
        <w:t>As part of experiential marketing, Starbucks environmental design is very important. At Starbucks USA's headquarters there is a professional design studio with a team of professional design studios and artists dedicated to designing Starbucks stores around the world.</w:t>
      </w:r>
      <w:r>
        <w:rPr>
          <w:rFonts w:hint="eastAsia" w:ascii="Times New Roman" w:hAnsi="Times New Roman" w:cs="Times New Roman"/>
          <w:sz w:val="24"/>
          <w:szCs w:val="24"/>
          <w:lang w:val="en-US" w:eastAsia="zh-CN"/>
        </w:rPr>
        <w:t xml:space="preserve"> As they design each store, they follow the local culture and think about how to get the Starbucks store into these cultural characteristics, </w:t>
      </w:r>
      <w:r>
        <w:rPr>
          <w:rFonts w:hint="default" w:ascii="Times New Roman" w:hAnsi="Times New Roman" w:cs="Times New Roman"/>
          <w:sz w:val="24"/>
          <w:szCs w:val="24"/>
          <w:lang w:val="en-GB" w:eastAsia="zh-CN"/>
        </w:rPr>
        <w:t>therefore every Starbucks stores, on the basis of brand unity and try their best to play their own characteristics.</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lang w:val="en-GB" w:eastAsia="zh-CN"/>
        </w:rPr>
      </w:pPr>
      <w:r>
        <w:rPr>
          <w:rFonts w:hint="default" w:ascii="Times New Roman" w:hAnsi="Times New Roman" w:cs="Times New Roman"/>
          <w:sz w:val="24"/>
          <w:szCs w:val="24"/>
          <w:lang w:val="en-GB" w:eastAsia="zh-CN"/>
        </w:rPr>
        <w:t>One of the characteristics and principles of Starbucks store design is that it focuses on experiential design details. Each Starbucks design is not fixed, but rather a balance between design principles and user experience, while users include employees and consumers . So Starbucks designers were asked to work in front-line stores, gain experience here, understand what consumers want from a customer perspective, and then use that experience to adjust the overall design, environment, lighting, and more.</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w:hAnsi="Times New Roman" w:cs="Times New Roman"/>
          <w:sz w:val="24"/>
          <w:szCs w:val="24"/>
          <w:lang w:val="en-US" w:eastAsia="zh-CN"/>
        </w:rPr>
      </w:pPr>
      <w:r>
        <w:rPr>
          <w:rFonts w:hint="default" w:ascii="Times New Roman" w:hAnsi="Times New Roman" w:cs="Times New Roman"/>
          <w:sz w:val="24"/>
          <w:szCs w:val="24"/>
          <w:lang w:val="en-GB" w:eastAsia="zh-CN"/>
        </w:rPr>
        <w:t>On the other hand, Starbucks has a unique local design style. The Starbucks cafe design, most of which is rich in local art style, will make the customers who come to the cafe feel warm and have a special charm. This is also a successful case of localization design.</w:t>
      </w:r>
      <w:r>
        <w:rPr>
          <w:rFonts w:hint="eastAsia" w:ascii="Times New Roman" w:hAnsi="Times New Roman" w:cs="Times New Roman"/>
          <w:sz w:val="24"/>
          <w:szCs w:val="24"/>
          <w:lang w:val="en-US" w:eastAsia="zh-CN"/>
        </w:rPr>
        <w:t xml:space="preserve"> As a service industry, it is necessary to consider how to standardize sales in different markets in different countries. For example, respecting the traditional culture, customs and habits of target countries, designing storefront, supplying materials and food Should try to integrate into Starbucks design. But Starbucks is not blindly following existing principles when it comes to design details and localization, and timely and appropriate innovation convergence is still a major aspect of design.In design, each Starbucks building has its own style, so Starbucks integration into the original buildings, without going to undermine the original design of the building. The advantage of Starbucks is that it not only creates a uniform appearance, but also incorporates changes, uses the style to reflect the beauty, and creates the visual impact. </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lang w:val="en-GB" w:eastAsia="zh-CN"/>
        </w:rPr>
      </w:pPr>
      <w:r>
        <w:rPr>
          <w:rFonts w:hint="default" w:ascii="Times New Roman" w:hAnsi="Times New Roman" w:cs="Times New Roman"/>
          <w:sz w:val="24"/>
          <w:szCs w:val="24"/>
          <w:lang w:val="en-GB" w:eastAsia="zh-CN"/>
        </w:rPr>
        <w:t>For example, the Starbucks in Berlin, Germany, exposed steel beam structure and ventilation facilities have a strong taste of industrial buildings. In line with the aesthetic as an industrial power of the Germans. Japan's Fukuoka Starbucks, scattered pieces of wood and wood to create a three-dimensional experience in this shop, this design and similar to the Japanese wooden houses, reflecting the traditional culture. In Paris, France Boulevard des Capucines, Paris, as a romantic capital, then Starbucks in Paris than other countries are noble, the entire design allows you to feel like being in a fine restaurant, a step into the front door just like the Royal Palace, painting Ceiling with relief decorations and chandeliers, as to bring you back to the 18th century in Paris.</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lang w:val="en-GB" w:eastAsia="zh-CN"/>
        </w:rPr>
      </w:pPr>
      <w:r>
        <w:rPr>
          <w:rFonts w:hint="default" w:ascii="Times New Roman" w:hAnsi="Times New Roman" w:cs="Times New Roman"/>
          <w:sz w:val="24"/>
          <w:szCs w:val="24"/>
          <w:lang w:val="en-GB" w:eastAsia="zh-CN"/>
        </w:rPr>
        <w:t>It is because Starbucks has done a very successful environmental design, different from other cafes, this unique design has greatly increased its own brand awareness and build customer loyalty. So identified Starbucks in the field of coffee status.</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lang w:val="en-GB" w:eastAsia="zh-CN"/>
        </w:rPr>
      </w:pPr>
    </w:p>
    <w:p>
      <w:pPr>
        <w:pStyle w:val="4"/>
        <w:keepNext/>
        <w:keepLines/>
        <w:pageBreakBefore w:val="0"/>
        <w:widowControl w:val="0"/>
        <w:kinsoku/>
        <w:wordWrap/>
        <w:overflowPunct/>
        <w:topLinePunct w:val="0"/>
        <w:autoSpaceDE/>
        <w:autoSpaceDN/>
        <w:bidi w:val="0"/>
        <w:adjustRightInd/>
        <w:snapToGrid/>
        <w:spacing w:before="260" w:beforeLines="0" w:after="260" w:afterLines="0" w:line="360" w:lineRule="auto"/>
        <w:ind w:left="0" w:leftChars="0" w:right="0" w:rightChars="0" w:firstLine="0" w:firstLineChars="0"/>
        <w:jc w:val="both"/>
        <w:textAlignment w:val="auto"/>
        <w:outlineLvl w:val="2"/>
        <w:rPr>
          <w:rFonts w:hint="default" w:ascii="Times New Roman" w:hAnsi="Times New Roman" w:cs="Times New Roman"/>
          <w:sz w:val="24"/>
          <w:szCs w:val="24"/>
          <w:lang w:val="en-US" w:eastAsia="zh-CN"/>
        </w:rPr>
      </w:pPr>
      <w:bookmarkStart w:id="24" w:name="_Toc3237"/>
      <w:bookmarkStart w:id="25" w:name="_Toc8916"/>
      <w:r>
        <w:rPr>
          <w:rFonts w:hint="default" w:ascii="Times New Roman" w:hAnsi="Times New Roman" w:cs="Times New Roman"/>
          <w:sz w:val="24"/>
          <w:szCs w:val="24"/>
          <w:lang w:val="en-US" w:eastAsia="zh-CN"/>
        </w:rPr>
        <w:t xml:space="preserve">2.2.3 </w:t>
      </w:r>
      <w:r>
        <w:rPr>
          <w:rFonts w:hint="eastAsia" w:ascii="Times New Roman" w:hAnsi="Times New Roman" w:cs="Times New Roman"/>
          <w:sz w:val="24"/>
          <w:szCs w:val="24"/>
          <w:lang w:val="en-US" w:eastAsia="zh-CN"/>
        </w:rPr>
        <w:t>P</w:t>
      </w:r>
      <w:r>
        <w:rPr>
          <w:rFonts w:hint="default" w:ascii="Times New Roman" w:hAnsi="Times New Roman" w:cs="Times New Roman"/>
          <w:sz w:val="24"/>
          <w:szCs w:val="24"/>
          <w:lang w:val="en-US" w:eastAsia="zh-CN"/>
        </w:rPr>
        <w:t>roduct</w:t>
      </w:r>
      <w:bookmarkEnd w:id="24"/>
      <w:bookmarkEnd w:id="25"/>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On the product side, Starbucks buys the best coffee beans from all over the world and makes the best coffee. From the procurement, transportation, processing, seasoning configuration of coffee beans, there is a rigorous set of operating procedures to ensure that everyone who loves Starbucks can drink pure coffee. Starbucks has designed different products and different kinds of packaging to reflect its differentiation in different countries around the world.</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For example, in Europe and the United States, most people love coffee. Therefore, the main products of Starbucks in Europe and the United States are different types of coffee such as mocha, latte and cappuccino. However, in Asian countries, especially in China, China has tea culture of thousands of years. Therefore, Starbucks has adjusted its product market and introduced a series of tea drinks such as black tea, green tea and so on.</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lang w:val="en-GB" w:eastAsia="zh-CN"/>
        </w:rPr>
      </w:pPr>
      <w:r>
        <w:rPr>
          <w:rFonts w:hint="default" w:ascii="Times New Roman" w:hAnsi="Times New Roman" w:cs="Times New Roman"/>
          <w:sz w:val="24"/>
          <w:szCs w:val="24"/>
          <w:lang w:val="en-US" w:eastAsia="zh-CN"/>
        </w:rPr>
        <w:t>In terms of product packaging, Starbucks designed a variety of beautiful packaging stickers based on the cultural characteristics of each coffee producing area and coffee sales area, so that consumers can think of different types of coffee and local special drinks only by seeing the packaging.</w:t>
      </w:r>
      <w:r>
        <w:rPr>
          <w:rFonts w:hint="eastAsia" w:ascii="Times New Roman" w:hAnsi="Times New Roman" w:cs="Times New Roman"/>
          <w:sz w:val="24"/>
          <w:szCs w:val="24"/>
          <w:lang w:val="en-US" w:eastAsia="zh-CN"/>
        </w:rPr>
        <w:t xml:space="preserve"> F</w:t>
      </w:r>
      <w:r>
        <w:rPr>
          <w:rFonts w:hint="default" w:ascii="Times New Roman" w:hAnsi="Times New Roman" w:cs="Times New Roman"/>
          <w:sz w:val="24"/>
          <w:szCs w:val="24"/>
          <w:lang w:val="en-GB" w:eastAsia="zh-CN"/>
        </w:rPr>
        <w:t>or example, in China, Starbucks will print tea in the packaging of Chinese beverage and in the Japan, Starbucks will print oriental cherry in the packaging of Japanese coffee.</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w:hAnsi="Times New Roman" w:cs="Times New Roman" w:eastAsiaTheme="minorEastAsia"/>
          <w:sz w:val="24"/>
          <w:szCs w:val="24"/>
          <w:lang w:val="en-GB" w:eastAsia="zh-CN"/>
        </w:rPr>
      </w:pPr>
      <w:r>
        <w:rPr>
          <w:rFonts w:hint="eastAsia" w:ascii="Times New Roman" w:hAnsi="Times New Roman" w:cs="Times New Roman" w:eastAsiaTheme="minorEastAsia"/>
          <w:sz w:val="24"/>
          <w:szCs w:val="24"/>
          <w:lang w:val="en-GB" w:eastAsia="zh-CN"/>
        </w:rPr>
        <w:t>It is precisely because Starbucks respect the local culture in terms of product characteristics, making Starbucks coffee shop differentiated from other only, so Starbucks can have very good sales around the world, which Starbucks to the operation is very beneficial.</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w:hAnsi="Times New Roman" w:cs="Times New Roman" w:eastAsiaTheme="minorEastAsia"/>
          <w:sz w:val="24"/>
          <w:szCs w:val="24"/>
          <w:lang w:val="en-GB" w:eastAsia="zh-CN"/>
        </w:rPr>
      </w:pPr>
    </w:p>
    <w:p>
      <w:pPr>
        <w:pStyle w:val="3"/>
        <w:keepNext/>
        <w:keepLines/>
        <w:pageBreakBefore w:val="0"/>
        <w:widowControl w:val="0"/>
        <w:kinsoku/>
        <w:wordWrap/>
        <w:overflowPunct/>
        <w:topLinePunct w:val="0"/>
        <w:autoSpaceDE/>
        <w:autoSpaceDN/>
        <w:bidi w:val="0"/>
        <w:adjustRightInd/>
        <w:snapToGrid/>
        <w:spacing w:before="260" w:beforeLines="0" w:after="260" w:afterLines="0" w:line="360" w:lineRule="auto"/>
        <w:ind w:left="0" w:leftChars="0" w:right="0" w:rightChars="0" w:firstLine="0" w:firstLineChars="0"/>
        <w:jc w:val="both"/>
        <w:textAlignment w:val="auto"/>
        <w:outlineLvl w:val="1"/>
        <w:rPr>
          <w:rFonts w:hint="eastAsia" w:ascii="Times New Roman" w:hAnsi="Times New Roman" w:cs="Times New Roman"/>
          <w:sz w:val="24"/>
          <w:szCs w:val="24"/>
          <w:lang w:val="en-US" w:eastAsia="zh-CN"/>
        </w:rPr>
      </w:pPr>
      <w:bookmarkStart w:id="26" w:name="_Toc4158"/>
      <w:bookmarkStart w:id="27" w:name="_Toc28915"/>
      <w:r>
        <w:rPr>
          <w:rFonts w:hint="default" w:ascii="Times New Roman" w:hAnsi="Times New Roman" w:cs="Times New Roman"/>
          <w:sz w:val="24"/>
          <w:szCs w:val="24"/>
          <w:lang w:val="en-US" w:eastAsia="zh-CN"/>
        </w:rPr>
        <w:t>2.3</w:t>
      </w:r>
      <w:r>
        <w:rPr>
          <w:rFonts w:hint="eastAsia" w:ascii="Times New Roman" w:hAnsi="Times New Roman" w:cs="Times New Roman"/>
          <w:sz w:val="24"/>
          <w:szCs w:val="24"/>
          <w:lang w:val="en-US" w:eastAsia="zh-CN"/>
        </w:rPr>
        <w:t xml:space="preserve"> Advantages of differentiation strategy</w:t>
      </w:r>
      <w:bookmarkEnd w:id="26"/>
      <w:bookmarkEnd w:id="27"/>
    </w:p>
    <w:p>
      <w:pPr>
        <w:pStyle w:val="4"/>
        <w:keepNext/>
        <w:keepLines/>
        <w:pageBreakBefore w:val="0"/>
        <w:widowControl w:val="0"/>
        <w:kinsoku/>
        <w:wordWrap/>
        <w:overflowPunct/>
        <w:topLinePunct w:val="0"/>
        <w:autoSpaceDE/>
        <w:autoSpaceDN/>
        <w:bidi w:val="0"/>
        <w:adjustRightInd/>
        <w:snapToGrid/>
        <w:spacing w:before="260" w:beforeLines="0" w:after="260" w:afterLines="0" w:line="360" w:lineRule="auto"/>
        <w:ind w:left="0" w:leftChars="0" w:right="0" w:rightChars="0" w:firstLine="0" w:firstLineChars="0"/>
        <w:jc w:val="both"/>
        <w:textAlignment w:val="auto"/>
        <w:outlineLvl w:val="2"/>
        <w:rPr>
          <w:rFonts w:hint="default" w:ascii="Times New Roman" w:hAnsi="Times New Roman" w:cs="Times New Roman"/>
          <w:sz w:val="24"/>
          <w:szCs w:val="24"/>
          <w:lang w:val="en-US" w:eastAsia="zh-CN"/>
        </w:rPr>
      </w:pPr>
      <w:bookmarkStart w:id="28" w:name="_Toc11508"/>
      <w:bookmarkStart w:id="29" w:name="_Toc29973"/>
      <w:r>
        <w:rPr>
          <w:rFonts w:hint="default" w:ascii="Times New Roman" w:hAnsi="Times New Roman" w:cs="Times New Roman"/>
          <w:sz w:val="24"/>
          <w:szCs w:val="24"/>
          <w:lang w:val="en-US" w:eastAsia="zh-CN"/>
        </w:rPr>
        <w:t>2.3.1 Expand the market</w:t>
      </w:r>
      <w:bookmarkEnd w:id="28"/>
      <w:bookmarkEnd w:id="29"/>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eastAsiaTheme="minorEastAsia"/>
          <w:sz w:val="24"/>
          <w:szCs w:val="24"/>
          <w:lang w:val="en-US" w:eastAsia="zh-CN"/>
        </w:rPr>
      </w:pPr>
      <w:r>
        <w:rPr>
          <w:rFonts w:hint="default" w:ascii="Times New Roman" w:hAnsi="Times New Roman" w:cs="Times New Roman" w:eastAsiaTheme="minorEastAsia"/>
          <w:sz w:val="24"/>
          <w:szCs w:val="24"/>
          <w:lang w:val="en-US" w:eastAsia="zh-CN"/>
        </w:rPr>
        <w:t>Differentiation strategy is to differentiate the products or services provided by the company， which can form some industry-wide unique products or services and make the different needs of customers to be better satisfied. Because of the high value and uniqueness of the difference, the product itself is irreplaceable in the industry. A particular product of an enterprise can help the it gain the customer loyalty, thus to enlarge the market share of the enterprise.</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eastAsiaTheme="minorEastAsia"/>
          <w:sz w:val="24"/>
          <w:szCs w:val="24"/>
          <w:lang w:val="en-US" w:eastAsia="zh-CN"/>
        </w:rPr>
      </w:pPr>
      <w:r>
        <w:rPr>
          <w:rFonts w:hint="default" w:ascii="Times New Roman" w:hAnsi="Times New Roman" w:cs="Times New Roman" w:eastAsiaTheme="minorEastAsia"/>
          <w:sz w:val="24"/>
          <w:szCs w:val="24"/>
          <w:lang w:val="en-US" w:eastAsia="zh-CN"/>
        </w:rPr>
        <w:t>For Starbucks, the use of differentiation strategy distinguishes it from other coffee brands, as Starbucks offers services and products different from other cafes. Such as the sale of tea drinks in China and the use of a large amount of wood material in Japan as a decoration. The consumption environment allow customers to experience more amiably. T That would make it much more attractive to customers, and customers will be more willing to go to Starbucks to consume, which will help Starbucks to expand the market.</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eastAsiaTheme="minorEastAsia"/>
          <w:sz w:val="24"/>
          <w:szCs w:val="24"/>
          <w:lang w:val="en-US" w:eastAsia="zh-CN"/>
        </w:rPr>
      </w:pPr>
    </w:p>
    <w:p>
      <w:pPr>
        <w:pStyle w:val="4"/>
        <w:keepNext/>
        <w:keepLines/>
        <w:pageBreakBefore w:val="0"/>
        <w:widowControl w:val="0"/>
        <w:kinsoku/>
        <w:wordWrap/>
        <w:overflowPunct/>
        <w:topLinePunct w:val="0"/>
        <w:autoSpaceDE/>
        <w:autoSpaceDN/>
        <w:bidi w:val="0"/>
        <w:adjustRightInd/>
        <w:snapToGrid/>
        <w:spacing w:before="260" w:beforeLines="0" w:after="260" w:afterLines="0" w:line="360" w:lineRule="auto"/>
        <w:ind w:left="0" w:leftChars="0" w:right="0" w:rightChars="0" w:firstLine="0" w:firstLineChars="0"/>
        <w:jc w:val="both"/>
        <w:textAlignment w:val="auto"/>
        <w:outlineLvl w:val="2"/>
        <w:rPr>
          <w:rFonts w:hint="default" w:ascii="Times New Roman" w:hAnsi="Times New Roman" w:cs="Times New Roman"/>
          <w:sz w:val="24"/>
          <w:szCs w:val="24"/>
          <w:lang w:val="en-US" w:eastAsia="zh-CN"/>
        </w:rPr>
      </w:pPr>
      <w:bookmarkStart w:id="30" w:name="_Toc18810"/>
      <w:bookmarkStart w:id="31" w:name="_Toc12003"/>
      <w:r>
        <w:rPr>
          <w:rFonts w:hint="default" w:ascii="Times New Roman" w:hAnsi="Times New Roman" w:cs="Times New Roman"/>
          <w:sz w:val="24"/>
          <w:szCs w:val="24"/>
          <w:lang w:val="en-US" w:eastAsia="zh-CN"/>
        </w:rPr>
        <w:t xml:space="preserve">2.3.2 </w:t>
      </w:r>
      <w:bookmarkEnd w:id="30"/>
      <w:bookmarkEnd w:id="31"/>
      <w:r>
        <w:rPr>
          <w:rFonts w:hint="default" w:ascii="Times New Roman" w:hAnsi="Times New Roman" w:cs="Times New Roman"/>
          <w:sz w:val="24"/>
          <w:szCs w:val="24"/>
          <w:lang w:val="en-US" w:eastAsia="zh-CN"/>
        </w:rPr>
        <w:t xml:space="preserve">Improve </w:t>
      </w:r>
      <w:r>
        <w:rPr>
          <w:rFonts w:hint="default" w:ascii="Times New Roman" w:hAnsi="Times New Roman" w:cs="Times New Roman"/>
          <w:sz w:val="24"/>
          <w:szCs w:val="24"/>
          <w:lang w:val="en-GB" w:eastAsia="zh-CN"/>
        </w:rPr>
        <w:t>pricing</w:t>
      </w:r>
      <w:r>
        <w:rPr>
          <w:rFonts w:hint="default" w:ascii="Times New Roman" w:hAnsi="Times New Roman" w:cs="Times New Roman"/>
          <w:sz w:val="24"/>
          <w:szCs w:val="24"/>
          <w:lang w:val="en-US" w:eastAsia="zh-CN"/>
        </w:rPr>
        <w:t xml:space="preserve"> power</w:t>
      </w:r>
    </w:p>
    <w:p>
      <w:pPr>
        <w:rPr>
          <w:rFonts w:hint="default" w:ascii="Times New Roman" w:hAnsi="Times New Roman" w:cs="Times New Roman"/>
          <w:sz w:val="24"/>
          <w:szCs w:val="24"/>
          <w:lang w:val="en-GB" w:eastAsia="zh-CN"/>
        </w:rPr>
      </w:pPr>
      <w:bookmarkStart w:id="32" w:name="_Toc19474"/>
      <w:bookmarkStart w:id="33" w:name="_Toc3611"/>
    </w:p>
    <w:p>
      <w:pPr>
        <w:pStyle w:val="3"/>
        <w:keepNext/>
        <w:keepLines/>
        <w:pageBreakBefore w:val="0"/>
        <w:widowControl w:val="0"/>
        <w:kinsoku/>
        <w:wordWrap/>
        <w:overflowPunct/>
        <w:topLinePunct w:val="0"/>
        <w:autoSpaceDE/>
        <w:autoSpaceDN/>
        <w:bidi w:val="0"/>
        <w:adjustRightInd/>
        <w:snapToGrid/>
        <w:spacing w:before="260" w:beforeLines="0" w:after="260" w:afterLines="0" w:line="360" w:lineRule="auto"/>
        <w:ind w:left="0" w:leftChars="0" w:right="0" w:rightChars="0" w:firstLine="0" w:firstLineChars="0"/>
        <w:jc w:val="both"/>
        <w:textAlignment w:val="auto"/>
        <w:outlineLvl w:val="1"/>
        <w:rPr>
          <w:rFonts w:hint="default" w:ascii="Times New Roman" w:hAnsi="Times New Roman" w:cs="Times New Roman"/>
          <w:sz w:val="24"/>
          <w:szCs w:val="24"/>
          <w:lang w:val="en-GB" w:eastAsia="zh-CN"/>
        </w:rPr>
      </w:pPr>
      <w:r>
        <w:rPr>
          <w:rFonts w:hint="default" w:ascii="Times New Roman" w:hAnsi="Times New Roman" w:cs="Times New Roman"/>
          <w:sz w:val="24"/>
          <w:szCs w:val="24"/>
          <w:lang w:val="en-GB" w:eastAsia="zh-CN"/>
        </w:rPr>
        <w:t>2.4 Flaws in differentiation strategy</w:t>
      </w:r>
      <w:bookmarkEnd w:id="32"/>
      <w:bookmarkEnd w:id="33"/>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lang w:val="en-GB" w:eastAsia="zh-CN"/>
        </w:rPr>
      </w:pPr>
      <w:r>
        <w:rPr>
          <w:rFonts w:hint="default" w:ascii="Times New Roman" w:hAnsi="Times New Roman" w:cs="Times New Roman"/>
          <w:sz w:val="24"/>
          <w:szCs w:val="24"/>
          <w:lang w:val="en-GB" w:eastAsia="zh-CN"/>
        </w:rPr>
        <w:t>Differentiation strategy can provide enterprises with high customer faithfulness. So when the price of this product or service changes, customers are not sensitive to price. At the same time, buyers have no other option, the enterprise can use this strategy to weaken buyers bargaining power.</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lang w:val="en-GB" w:eastAsia="zh-CN"/>
        </w:rPr>
      </w:pPr>
      <w:r>
        <w:rPr>
          <w:rFonts w:hint="default" w:ascii="Times New Roman" w:hAnsi="Times New Roman" w:cs="Times New Roman"/>
          <w:sz w:val="24"/>
          <w:szCs w:val="24"/>
          <w:lang w:val="en-GB" w:eastAsia="zh-CN"/>
        </w:rPr>
        <w:t>Starbucks market in China, for example, have more advantages than other coffee shops. Because in the Chinese market, coffee shops seldom sell tea beverages. Customers have more options to drink at Starbucks, so they are more inclined to Starbucks. Therefore Starbucks is more initiative in price set.</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lang w:val="en-GB" w:eastAsia="zh-CN"/>
        </w:rPr>
      </w:pPr>
    </w:p>
    <w:p>
      <w:pPr>
        <w:pStyle w:val="4"/>
        <w:keepNext/>
        <w:keepLines/>
        <w:pageBreakBefore w:val="0"/>
        <w:widowControl w:val="0"/>
        <w:kinsoku/>
        <w:wordWrap/>
        <w:overflowPunct/>
        <w:topLinePunct w:val="0"/>
        <w:autoSpaceDE/>
        <w:autoSpaceDN/>
        <w:bidi w:val="0"/>
        <w:adjustRightInd/>
        <w:snapToGrid/>
        <w:spacing w:before="260" w:beforeLines="0" w:after="260" w:afterLines="0" w:line="360" w:lineRule="auto"/>
        <w:ind w:left="0" w:leftChars="0" w:right="0" w:rightChars="0" w:firstLine="0" w:firstLineChars="0"/>
        <w:jc w:val="both"/>
        <w:textAlignment w:val="auto"/>
        <w:outlineLvl w:val="2"/>
        <w:rPr>
          <w:rFonts w:hint="default" w:ascii="Times New Roman" w:hAnsi="Times New Roman" w:cs="Times New Roman"/>
          <w:sz w:val="24"/>
          <w:szCs w:val="24"/>
          <w:lang w:val="en-US" w:eastAsia="zh-CN"/>
        </w:rPr>
      </w:pPr>
      <w:bookmarkStart w:id="34" w:name="_Toc18944"/>
      <w:bookmarkStart w:id="35" w:name="_Toc3647"/>
      <w:r>
        <w:rPr>
          <w:rFonts w:hint="default" w:ascii="Times New Roman" w:hAnsi="Times New Roman" w:cs="Times New Roman"/>
          <w:sz w:val="24"/>
          <w:szCs w:val="24"/>
          <w:lang w:val="en-US" w:eastAsia="zh-CN"/>
        </w:rPr>
        <w:t>2.4.1 Higher cost</w:t>
      </w:r>
      <w:bookmarkEnd w:id="34"/>
      <w:bookmarkEnd w:id="35"/>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eastAsiaTheme="minorEastAsia"/>
          <w:sz w:val="24"/>
          <w:szCs w:val="24"/>
          <w:lang w:val="en-US" w:eastAsia="zh-CN"/>
        </w:rPr>
      </w:pPr>
      <w:r>
        <w:rPr>
          <w:rFonts w:hint="default" w:ascii="Times New Roman" w:hAnsi="Times New Roman" w:cs="Times New Roman" w:eastAsiaTheme="minorEastAsia"/>
          <w:sz w:val="24"/>
          <w:szCs w:val="24"/>
          <w:lang w:val="en-US" w:eastAsia="zh-CN"/>
        </w:rPr>
        <w:t>The most obvious drawback of implementing differentiation strategy is the high cost of marketing, because the essence of differentiation strategy is different from other products in the industry, which requires enterprises to highlight individuality, which requires enterprises to spend on product design, product quality and service Larger investment, if the product of differentiation strategy is not accompanied by high prices, it means that companies will have less room for profit.</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eastAsiaTheme="minorEastAsia"/>
          <w:sz w:val="24"/>
          <w:szCs w:val="24"/>
          <w:lang w:val="en-US" w:eastAsia="zh-CN"/>
        </w:rPr>
      </w:pPr>
      <w:r>
        <w:rPr>
          <w:rFonts w:hint="default" w:ascii="Times New Roman" w:hAnsi="Times New Roman" w:cs="Times New Roman" w:eastAsiaTheme="minorEastAsia"/>
          <w:sz w:val="24"/>
          <w:szCs w:val="24"/>
          <w:lang w:val="en-US" w:eastAsia="zh-CN"/>
        </w:rPr>
        <w:t>Starbucks, Starbucks is positioned as luxury coffee can be enjoyed by ordinary people, which also shows that its price is higher than the average cafe, which is the inevitable impact of differentiation strategy, because Starbucks staff Training, storefronts and processing of manufactured materials are all better and better than other cafes, but these are easy to be imitated, and if they are hard to be imitated, they increase the cost of research and development. So if Starbucks Can not control the selling price while differentiating strategy, it may lose some customers.</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eastAsiaTheme="minorEastAsia"/>
          <w:sz w:val="24"/>
          <w:szCs w:val="24"/>
          <w:lang w:val="en-US" w:eastAsia="zh-CN"/>
        </w:rPr>
      </w:pPr>
    </w:p>
    <w:p>
      <w:pPr>
        <w:pStyle w:val="4"/>
        <w:keepNext/>
        <w:keepLines/>
        <w:pageBreakBefore w:val="0"/>
        <w:widowControl w:val="0"/>
        <w:kinsoku/>
        <w:wordWrap/>
        <w:overflowPunct/>
        <w:topLinePunct w:val="0"/>
        <w:autoSpaceDE/>
        <w:autoSpaceDN/>
        <w:bidi w:val="0"/>
        <w:adjustRightInd/>
        <w:snapToGrid/>
        <w:spacing w:before="260" w:beforeLines="0" w:after="260" w:afterLines="0" w:line="360" w:lineRule="auto"/>
        <w:ind w:left="0" w:leftChars="0" w:right="0" w:rightChars="0" w:firstLine="0" w:firstLineChars="0"/>
        <w:jc w:val="both"/>
        <w:textAlignment w:val="auto"/>
        <w:outlineLvl w:val="2"/>
        <w:rPr>
          <w:rFonts w:hint="default" w:ascii="Times New Roman" w:hAnsi="Times New Roman" w:cs="Times New Roman"/>
          <w:sz w:val="24"/>
          <w:szCs w:val="24"/>
          <w:lang w:val="en-US" w:eastAsia="zh-CN"/>
        </w:rPr>
      </w:pPr>
      <w:bookmarkStart w:id="36" w:name="_Toc21625"/>
      <w:bookmarkStart w:id="37" w:name="_Toc10609"/>
      <w:r>
        <w:rPr>
          <w:rFonts w:hint="default" w:ascii="Times New Roman" w:hAnsi="Times New Roman" w:cs="Times New Roman"/>
          <w:sz w:val="24"/>
          <w:szCs w:val="24"/>
          <w:lang w:val="en-US" w:eastAsia="zh-CN"/>
        </w:rPr>
        <w:t xml:space="preserve">2.4.2 </w:t>
      </w:r>
      <w:bookmarkEnd w:id="36"/>
      <w:r>
        <w:rPr>
          <w:rFonts w:hint="default" w:ascii="Times New Roman" w:hAnsi="Times New Roman" w:cs="Times New Roman"/>
          <w:sz w:val="24"/>
          <w:szCs w:val="24"/>
          <w:lang w:val="en-GB" w:eastAsia="zh-CN"/>
        </w:rPr>
        <w:t>Easy to be imitated</w:t>
      </w:r>
      <w:bookmarkEnd w:id="37"/>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lang w:val="en-GB" w:eastAsia="zh-CN"/>
        </w:rPr>
      </w:pPr>
      <w:r>
        <w:rPr>
          <w:rFonts w:hint="default" w:ascii="Times New Roman" w:hAnsi="Times New Roman" w:cs="Times New Roman"/>
          <w:sz w:val="24"/>
          <w:szCs w:val="24"/>
          <w:lang w:val="en-GB" w:eastAsia="zh-CN"/>
        </w:rPr>
        <w:t>With the implementation of differentiation strategy, the advantages of differentiated products or services are likely to be imitated by competitors, thus weakening the company's competitive advantage.</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lang w:val="en-GB" w:eastAsia="zh-CN"/>
        </w:rPr>
      </w:pPr>
      <w:r>
        <w:rPr>
          <w:rFonts w:hint="default" w:ascii="Times New Roman" w:hAnsi="Times New Roman" w:cs="Times New Roman"/>
          <w:sz w:val="24"/>
          <w:szCs w:val="24"/>
          <w:lang w:val="en-GB" w:eastAsia="zh-CN"/>
        </w:rPr>
        <w:t>As the world's biggest coffee chain, Starbucks using different marketing model compared to coffee shops in the past, which brings a different customer experience. Starbucks sales different drinks in different countries, such as sales of tea drinks in China, or using different decorations in different sales countries. And use a lot of wood material in Japan, these are different from the general coffee shop. However, these characteristics are not unique. For its low-tech properties, it’s easy to be imitated by other companies. And then the company would lose the advantage of differentiation strategy. Customers may choose other businesses, and Starbucks will lose some of its benefits.</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lang w:val="en-GB"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lang w:val="en-GB"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lang w:val="en-GB" w:eastAsia="zh-CN"/>
        </w:rPr>
      </w:pPr>
    </w:p>
    <w:p>
      <w:pPr>
        <w:pStyle w:val="2"/>
        <w:keepNext/>
        <w:keepLines/>
        <w:pageBreakBefore w:val="0"/>
        <w:widowControl w:val="0"/>
        <w:kinsoku/>
        <w:wordWrap/>
        <w:overflowPunct/>
        <w:topLinePunct w:val="0"/>
        <w:autoSpaceDE/>
        <w:autoSpaceDN/>
        <w:bidi w:val="0"/>
        <w:adjustRightInd/>
        <w:snapToGrid/>
        <w:spacing w:before="340" w:beforeLines="0" w:after="330" w:afterLines="0" w:line="360" w:lineRule="auto"/>
        <w:ind w:left="0" w:leftChars="0" w:right="0" w:rightChars="0" w:firstLine="0" w:firstLineChars="0"/>
        <w:jc w:val="both"/>
        <w:textAlignment w:val="auto"/>
        <w:outlineLvl w:val="0"/>
        <w:rPr>
          <w:rFonts w:hint="default" w:ascii="Times New Roman" w:hAnsi="Times New Roman" w:cs="Times New Roman"/>
          <w:sz w:val="32"/>
          <w:szCs w:val="32"/>
          <w:lang w:val="en-GB" w:eastAsia="zh-CN"/>
        </w:rPr>
      </w:pPr>
      <w:bookmarkStart w:id="38" w:name="_Toc13292"/>
      <w:r>
        <w:rPr>
          <w:rFonts w:hint="default" w:ascii="Times New Roman" w:hAnsi="Times New Roman" w:cs="Times New Roman"/>
          <w:sz w:val="32"/>
          <w:szCs w:val="32"/>
          <w:lang w:val="en-US" w:eastAsia="zh-CN"/>
        </w:rPr>
        <w:t>3.0 C</w:t>
      </w:r>
      <w:r>
        <w:rPr>
          <w:rFonts w:hint="default" w:ascii="Times New Roman" w:hAnsi="Times New Roman" w:cs="Times New Roman"/>
          <w:sz w:val="32"/>
          <w:szCs w:val="32"/>
          <w:lang w:val="en-GB" w:eastAsia="zh-CN"/>
        </w:rPr>
        <w:t>onclusion</w:t>
      </w:r>
      <w:bookmarkEnd w:id="38"/>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w:hAnsi="Times New Roman" w:cs="Times New Roman" w:eastAsiaTheme="minorEastAsia"/>
          <w:sz w:val="24"/>
          <w:szCs w:val="24"/>
          <w:lang w:val="en-US" w:eastAsia="zh-CN"/>
        </w:rPr>
      </w:pPr>
      <w:r>
        <w:rPr>
          <w:rFonts w:hint="eastAsia" w:ascii="Times New Roman" w:hAnsi="Times New Roman" w:cs="Times New Roman" w:eastAsiaTheme="minorEastAsia"/>
          <w:sz w:val="24"/>
          <w:szCs w:val="24"/>
          <w:lang w:val="en-US" w:eastAsia="zh-CN"/>
        </w:rPr>
        <w:t>By analyzing the differentiation strategy used by Starbucks, this article learned about the competitive advantages that Starbucks has in the global coffee industry. Since they provide different services to different customers, this competitive advantage has accumulated customer loyalty. Therefore, even if Starbucks' Pricing is higher than normal coffee, customers will still buy Starbucks, because Starbucks not only sell coffee, as well as experience.</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w:hAnsi="Times New Roman" w:cs="Times New Roman" w:eastAsiaTheme="minorEastAsia"/>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lang w:val="en-GB" w:eastAsia="zh-CN"/>
        </w:rPr>
      </w:pPr>
      <w:r>
        <w:rPr>
          <w:rFonts w:hint="default" w:ascii="Times New Roman" w:hAnsi="Times New Roman" w:cs="Times New Roman"/>
          <w:sz w:val="24"/>
          <w:szCs w:val="24"/>
          <w:lang w:val="en-GB" w:eastAsia="zh-CN"/>
        </w:rPr>
        <w:t>...</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lang w:val="en-GB" w:eastAsia="zh-CN"/>
        </w:rPr>
      </w:pPr>
    </w:p>
    <w:p>
      <w:pPr>
        <w:pStyle w:val="2"/>
        <w:keepNext/>
        <w:keepLines/>
        <w:pageBreakBefore w:val="0"/>
        <w:widowControl w:val="0"/>
        <w:kinsoku/>
        <w:wordWrap/>
        <w:overflowPunct/>
        <w:topLinePunct w:val="0"/>
        <w:autoSpaceDE/>
        <w:autoSpaceDN/>
        <w:bidi w:val="0"/>
        <w:adjustRightInd/>
        <w:snapToGrid/>
        <w:spacing w:before="340" w:beforeLines="0" w:after="330" w:afterLines="0" w:line="360" w:lineRule="auto"/>
        <w:ind w:left="0" w:leftChars="0" w:right="0" w:rightChars="0" w:firstLine="0" w:firstLineChars="0"/>
        <w:jc w:val="both"/>
        <w:textAlignment w:val="auto"/>
        <w:outlineLvl w:val="0"/>
        <w:rPr>
          <w:rFonts w:hint="default" w:ascii="Times New Roman" w:hAnsi="Times New Roman" w:cs="Times New Roman"/>
          <w:sz w:val="32"/>
          <w:szCs w:val="32"/>
          <w:lang w:val="en-GB" w:eastAsia="zh-CN"/>
        </w:rPr>
      </w:pPr>
      <w:bookmarkStart w:id="39" w:name="_Toc13172"/>
      <w:r>
        <w:rPr>
          <w:rFonts w:hint="default" w:ascii="Times New Roman" w:hAnsi="Times New Roman" w:cs="Times New Roman"/>
          <w:sz w:val="32"/>
          <w:szCs w:val="32"/>
          <w:lang w:val="en-GB" w:eastAsia="zh-CN"/>
        </w:rPr>
        <w:t>4.0 Recommendations</w:t>
      </w:r>
      <w:bookmarkEnd w:id="39"/>
    </w:p>
    <w:p>
      <w:bookmarkStart w:id="40" w:name="_GoBack"/>
      <w:bookmarkEnd w:id="40"/>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43"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mbria">
    <w:panose1 w:val="02040503050406030204"/>
    <w:charset w:val="00"/>
    <w:family w:val="roman"/>
    <w:pitch w:val="default"/>
    <w:sig w:usb0="E00002FF" w:usb1="400004FF" w:usb2="00000000" w:usb3="00000000" w:csb0="2000019F" w:csb1="00000000"/>
  </w:font>
  <w:font w:name="Calibri">
    <w:panose1 w:val="020F0502020204030204"/>
    <w:charset w:val="00"/>
    <w:family w:val="swiss"/>
    <w:pitch w:val="default"/>
    <w:sig w:usb0="E0002AFF" w:usb1="C000247B" w:usb2="00000009" w:usb3="00000000" w:csb0="200001FF" w:csb1="00000000"/>
  </w:font>
  <w:font w:name="Arial">
    <w:panose1 w:val="020B0604020202020204"/>
    <w:charset w:val="00"/>
    <w:family w:val="auto"/>
    <w:pitch w:val="default"/>
    <w:sig w:usb0="E0002EFF" w:usb1="C0007843" w:usb2="00000009" w:usb3="00000000" w:csb0="400001FF" w:csb1="FFFF0000"/>
  </w:font>
  <w:font w:name="Calibri Light">
    <w:panose1 w:val="020F0302020204030204"/>
    <w:charset w:val="00"/>
    <w:family w:val="swiss"/>
    <w:pitch w:val="default"/>
    <w:sig w:usb0="E0002AFF" w:usb1="C000247B" w:usb2="00000009" w:usb3="00000000" w:csb0="200001FF" w:csb1="00000000"/>
  </w:font>
  <w:font w:name="DotumChe">
    <w:altName w:val="Malgun Gothic"/>
    <w:panose1 w:val="020B0609000101010101"/>
    <w:charset w:val="81"/>
    <w:family w:val="auto"/>
    <w:pitch w:val="default"/>
    <w:sig w:usb0="00000000" w:usb1="00000000" w:usb2="00000030" w:usb3="00000000" w:csb0="4008009F" w:csb1="DFD70000"/>
  </w:font>
  <w:font w:name="Dotum">
    <w:altName w:val="Malgun Gothic"/>
    <w:panose1 w:val="020B0600000101010101"/>
    <w:charset w:val="81"/>
    <w:family w:val="auto"/>
    <w:pitch w:val="default"/>
    <w:sig w:usb0="00000000" w:usb1="00000000" w:usb2="00000030" w:usb3="00000000" w:csb0="4008009F" w:csb1="DFD70000"/>
  </w:font>
  <w:font w:name="DFKai-SB">
    <w:altName w:val="MingLiU-ExtB"/>
    <w:panose1 w:val="03000509000000000000"/>
    <w:charset w:val="88"/>
    <w:family w:val="auto"/>
    <w:pitch w:val="default"/>
    <w:sig w:usb0="00000000" w:usb1="00000000" w:usb2="00000016" w:usb3="00000000" w:csb0="00100001" w:csb1="00000000"/>
  </w:font>
  <w:font w:name="BatangChe">
    <w:altName w:val="Malgun Gothic"/>
    <w:panose1 w:val="02030609000101010101"/>
    <w:charset w:val="81"/>
    <w:family w:val="auto"/>
    <w:pitch w:val="default"/>
    <w:sig w:usb0="00000000" w:usb1="00000000" w:usb2="00000030" w:usb3="00000000" w:csb0="4008009F" w:csb1="DFD70000"/>
  </w:font>
  <w:font w:name="Batang">
    <w:altName w:val="Malgun Gothic"/>
    <w:panose1 w:val="02030600000101010101"/>
    <w:charset w:val="81"/>
    <w:family w:val="auto"/>
    <w:pitch w:val="default"/>
    <w:sig w:usb0="00000000" w:usb1="00000000" w:usb2="00000030" w:usb3="00000000" w:csb0="4008009F" w:csb1="DFD70000"/>
  </w:font>
  <w:font w:name="楷体">
    <w:panose1 w:val="02010609060101010101"/>
    <w:charset w:val="86"/>
    <w:family w:val="auto"/>
    <w:pitch w:val="default"/>
    <w:sig w:usb0="800002BF" w:usb1="38CF7CFA" w:usb2="00000016" w:usb3="00000000" w:csb0="00040001" w:csb1="00000000"/>
  </w:font>
  <w:font w:name="新宋体">
    <w:panose1 w:val="02010609030101010101"/>
    <w:charset w:val="86"/>
    <w:family w:val="auto"/>
    <w:pitch w:val="default"/>
    <w:sig w:usb0="00000003" w:usb1="288F0000" w:usb2="00000006" w:usb3="00000000" w:csb0="00040001" w:csb1="00000000"/>
  </w:font>
  <w:font w:name="微软雅黑">
    <w:panose1 w:val="020B0503020204020204"/>
    <w:charset w:val="86"/>
    <w:family w:val="auto"/>
    <w:pitch w:val="default"/>
    <w:sig w:usb0="80000287" w:usb1="28CF3C50" w:usb2="00000016" w:usb3="00000000" w:csb0="0004001F" w:csb1="00000000"/>
  </w:font>
  <w:font w:name="仿宋">
    <w:panose1 w:val="02010609060101010101"/>
    <w:charset w:val="86"/>
    <w:family w:val="auto"/>
    <w:pitch w:val="default"/>
    <w:sig w:usb0="800002BF" w:usb1="38CF7CFA" w:usb2="00000016" w:usb3="00000000" w:csb0="00040001" w:csb1="00000000"/>
  </w:font>
  <w:font w:name="Malgun Gothic">
    <w:panose1 w:val="020B0503020000020004"/>
    <w:charset w:val="81"/>
    <w:family w:val="auto"/>
    <w:pitch w:val="default"/>
    <w:sig w:usb0="9000002F" w:usb1="29D77CFB" w:usb2="00000012" w:usb3="00000000" w:csb0="00080001" w:csb1="00000000"/>
  </w:font>
  <w:font w:name="MingLiU-ExtB">
    <w:panose1 w:val="02020500000000000000"/>
    <w:charset w:val="88"/>
    <w:family w:val="auto"/>
    <w:pitch w:val="default"/>
    <w:sig w:usb0="8000002F" w:usb1="02000008" w:usb2="00000000" w:usb3="00000000" w:csb0="00100001" w:csb1="00000000"/>
  </w:font>
  <w:font w:name="+中文正文">
    <w:altName w:val="Segoe Print"/>
    <w:panose1 w:val="00000000000000000000"/>
    <w:charset w:val="00"/>
    <w:family w:val="auto"/>
    <w:pitch w:val="default"/>
    <w:sig w:usb0="00000000" w:usb1="00000000" w:usb2="00000000" w:usb3="00000000" w:csb0="00000000" w:csb1="00000000"/>
  </w:font>
  <w:font w:name="+西文正文">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等线">
    <w:panose1 w:val="02010600030101010101"/>
    <w:charset w:val="86"/>
    <w:family w:val="auto"/>
    <w:pitch w:val="default"/>
    <w:sig w:usb0="A00002BF" w:usb1="38CF7CFA" w:usb2="00000016" w:usb3="00000000" w:csb0="0004000F" w:csb1="00000000"/>
  </w:font>
  <w:font w:name="等线 Light">
    <w:panose1 w:val="02010600030101010101"/>
    <w:charset w:val="86"/>
    <w:family w:val="auto"/>
    <w:pitch w:val="default"/>
    <w:sig w:usb0="A00002BF" w:usb1="38CF7CFA" w:usb2="00000016" w:usb3="00000000" w:csb0="0004000F" w:csb1="00000000"/>
  </w:font>
  <w:font w:name="方正兰亭超细黑简体">
    <w:panose1 w:val="02000000000000000000"/>
    <w:charset w:val="86"/>
    <w:family w:val="auto"/>
    <w:pitch w:val="default"/>
    <w:sig w:usb0="00000001" w:usb1="08000000" w:usb2="00000000" w:usb3="00000000" w:csb0="00040000" w:csb1="00000000"/>
  </w:font>
  <w:font w:name="Microsoft YaHei UI Light">
    <w:panose1 w:val="020B0502040204020203"/>
    <w:charset w:val="86"/>
    <w:family w:val="auto"/>
    <w:pitch w:val="default"/>
    <w:sig w:usb0="80000287" w:usb1="28CF0010" w:usb2="00000016" w:usb3="00000000" w:csb0="0004001F" w:csb1="00000000"/>
  </w:font>
  <w:font w:name="Microsoft YaHei UI">
    <w:panose1 w:val="020B0503020204020204"/>
    <w:charset w:val="86"/>
    <w:family w:val="auto"/>
    <w:pitch w:val="default"/>
    <w:sig w:usb0="80000287" w:usb1="28CF3C50" w:usb2="00000016" w:usb3="00000000" w:csb0="0004001F" w:csb1="00000000"/>
  </w:font>
  <w:font w:name="微软雅黑 Light">
    <w:panose1 w:val="020B0502040204020203"/>
    <w:charset w:val="86"/>
    <w:family w:val="auto"/>
    <w:pitch w:val="default"/>
    <w:sig w:usb0="80000287" w:usb1="28CF0010" w:usb2="00000016" w:usb3="00000000" w:csb0="0004001F" w:csb1="00000000"/>
  </w:font>
  <w:font w:name="Microsoft JhengHei UI Light">
    <w:panose1 w:val="020B0304030504040204"/>
    <w:charset w:val="88"/>
    <w:family w:val="auto"/>
    <w:pitch w:val="default"/>
    <w:sig w:usb0="800002A7" w:usb1="28CF4400" w:usb2="00000016" w:usb3="00000000" w:csb0="00100009" w:csb1="00000000"/>
  </w:font>
  <w:font w:name="Microsoft JhengHei UI">
    <w:panose1 w:val="020B0604030504040204"/>
    <w:charset w:val="88"/>
    <w:family w:val="auto"/>
    <w:pitch w:val="default"/>
    <w:sig w:usb0="000002A7" w:usb1="28CF4400" w:usb2="00000016" w:usb3="00000000" w:csb0="00100009" w:csb1="00000000"/>
  </w:font>
  <w:font w:name="Microsoft JhengHei">
    <w:panose1 w:val="020B0604030504040204"/>
    <w:charset w:val="88"/>
    <w:family w:val="auto"/>
    <w:pitch w:val="default"/>
    <w:sig w:usb0="000002A7" w:usb1="28CF4400" w:usb2="00000016" w:usb3="00000000" w:csb0="00100009" w:csb1="00000000"/>
  </w:font>
  <w:font w:name="Malgun Gothic Semilight">
    <w:panose1 w:val="020B0502040204020203"/>
    <w:charset w:val="86"/>
    <w:family w:val="auto"/>
    <w:pitch w:val="default"/>
    <w:sig w:usb0="900002AF" w:usb1="01D77CFB" w:usb2="00000012" w:usb3="00000000" w:csb0="203E01BD" w:csb1="D7FF0000"/>
  </w:font>
  <w:font w:name="Wingdings">
    <w:panose1 w:val="05000000000000000000"/>
    <w:charset w:val="00"/>
    <w:family w:val="auto"/>
    <w:pitch w:val="default"/>
    <w:sig w:usb0="00000000" w:usb1="00000000" w:usb2="00000000" w:usb3="00000000" w:csb0="80000000" w:csb1="00000000"/>
  </w:font>
  <w:font w:name="Webdings">
    <w:panose1 w:val="05030102010509060703"/>
    <w:charset w:val="00"/>
    <w:family w:val="auto"/>
    <w:pitch w:val="default"/>
    <w:sig w:usb0="00000000" w:usb1="00000000" w:usb2="00000000" w:usb3="00000000" w:csb0="80000000" w:csb1="00000000"/>
  </w:font>
  <w:font w:name="Verdana">
    <w:panose1 w:val="020B0604030504040204"/>
    <w:charset w:val="00"/>
    <w:family w:val="auto"/>
    <w:pitch w:val="default"/>
    <w:sig w:usb0="A10006FF" w:usb1="4000205B" w:usb2="00000010" w:usb3="00000000" w:csb0="2000019F" w:csb1="00000000"/>
  </w:font>
  <w:font w:name="Trebuchet MS">
    <w:panose1 w:val="020B0603020202020204"/>
    <w:charset w:val="00"/>
    <w:family w:val="auto"/>
    <w:pitch w:val="default"/>
    <w:sig w:usb0="00000687" w:usb1="00000000" w:usb2="00000000" w:usb3="00000000" w:csb0="2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54B36E38"/>
    <w:rsid w:val="34183B56"/>
    <w:rsid w:val="54B36E38"/>
  </w:rsids>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EastAsia"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keepNext/>
      <w:keepLines/>
      <w:spacing w:before="340" w:beforeLines="0" w:beforeAutospacing="0" w:after="330" w:afterLines="0" w:afterAutospacing="0" w:line="576" w:lineRule="auto"/>
      <w:outlineLvl w:val="0"/>
    </w:pPr>
    <w:rPr>
      <w:b/>
      <w:kern w:val="44"/>
      <w:sz w:val="44"/>
    </w:rPr>
  </w:style>
  <w:style w:type="paragraph" w:styleId="3">
    <w:name w:val="heading 2"/>
    <w:basedOn w:val="1"/>
    <w:next w:val="1"/>
    <w:unhideWhenUsed/>
    <w:qFormat/>
    <w:uiPriority w:val="0"/>
    <w:pPr>
      <w:keepNext/>
      <w:keepLines/>
      <w:spacing w:before="260" w:beforeLines="0" w:beforeAutospacing="0" w:after="260" w:afterLines="0" w:afterAutospacing="0" w:line="413" w:lineRule="auto"/>
      <w:outlineLvl w:val="1"/>
    </w:pPr>
    <w:rPr>
      <w:rFonts w:ascii="Arial" w:hAnsi="Arial" w:eastAsia="黑体"/>
      <w:b/>
      <w:sz w:val="32"/>
    </w:rPr>
  </w:style>
  <w:style w:type="paragraph" w:styleId="4">
    <w:name w:val="heading 3"/>
    <w:basedOn w:val="1"/>
    <w:next w:val="1"/>
    <w:unhideWhenUsed/>
    <w:qFormat/>
    <w:uiPriority w:val="0"/>
    <w:pPr>
      <w:keepNext/>
      <w:keepLines/>
      <w:spacing w:before="260" w:beforeLines="0" w:beforeAutospacing="0" w:after="260" w:afterLines="0" w:afterAutospacing="0" w:line="413" w:lineRule="auto"/>
      <w:outlineLvl w:val="2"/>
    </w:pPr>
    <w:rPr>
      <w:b/>
      <w:sz w:val="32"/>
    </w:rPr>
  </w:style>
  <w:style w:type="character" w:default="1" w:styleId="5">
    <w:name w:val="Default Paragraph Font"/>
    <w:semiHidden/>
    <w:qFormat/>
    <w:uiPriority w:val="0"/>
  </w:style>
  <w:style w:type="table" w:default="1" w:styleId="6">
    <w:name w:val="Normal Table"/>
    <w:semiHidden/>
    <w:uiPriority w:val="0"/>
    <w:tblPr>
      <w:tblLayout w:type="fixed"/>
      <w:tblCellMar>
        <w:top w:w="0" w:type="dxa"/>
        <w:left w:w="108" w:type="dxa"/>
        <w:bottom w:w="0" w:type="dxa"/>
        <w:right w:w="108" w:type="dxa"/>
      </w:tblCellMar>
    </w:tbl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customXml" Target="../customXml/item1.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ScaleCrop>false</ScaleCrop>
  <LinksUpToDate>false</LinksUpToDate>
  <CharactersWithSpaces>0</CharactersWithSpaces>
  <Application>WPS Office_10.1.0.6156_F1E327BC-269C-435d-A152-05C5408002CA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2017-11-16T00:48:00Z</dcterms:created>
  <dc:creator>37786</dc:creator>
  <cp:lastModifiedBy>37786</cp:lastModifiedBy>
  <dcterms:modified xsi:type="dcterms:W3CDTF">2017-11-16T00:48:49Z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2052-10.1.0.6156</vt:lpwstr>
  </property>
</Properties>
</file>