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doc" ContentType="application/msword"/>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695C23" w14:textId="77777777" w:rsidR="00C8509F" w:rsidRDefault="00C8509F" w:rsidP="00AE34D2">
      <w:pPr>
        <w:spacing w:line="360" w:lineRule="auto"/>
        <w:jc w:val="center"/>
        <w:rPr>
          <w:rFonts w:ascii="Arial" w:hAnsi="Arial" w:cs="Arial"/>
          <w:b/>
        </w:rPr>
      </w:pPr>
    </w:p>
    <w:p w14:paraId="0FC571BD" w14:textId="34D56AA7" w:rsidR="00AE34D2" w:rsidRPr="00F5448E" w:rsidRDefault="00C8509F" w:rsidP="00AE34D2">
      <w:pPr>
        <w:spacing w:line="360" w:lineRule="auto"/>
        <w:jc w:val="center"/>
        <w:rPr>
          <w:rFonts w:ascii="Arial" w:hAnsi="Arial" w:cs="Arial"/>
          <w:b/>
        </w:rPr>
      </w:pPr>
      <w:r>
        <w:rPr>
          <w:rFonts w:ascii="Arial" w:hAnsi="Arial" w:cs="Arial"/>
          <w:b/>
        </w:rPr>
        <w:t>Decision making in Health and Social Care settings. (BMDS7003</w:t>
      </w:r>
      <w:r w:rsidR="00AE34D2" w:rsidRPr="00F5448E">
        <w:rPr>
          <w:rFonts w:ascii="Arial" w:hAnsi="Arial" w:cs="Arial"/>
          <w:b/>
        </w:rPr>
        <w:t>)</w:t>
      </w:r>
    </w:p>
    <w:p w14:paraId="24A92A5E" w14:textId="77777777" w:rsidR="00AE34D2" w:rsidRPr="00F5448E" w:rsidRDefault="00AE34D2" w:rsidP="00AE34D2">
      <w:pPr>
        <w:spacing w:line="360" w:lineRule="auto"/>
        <w:jc w:val="center"/>
        <w:rPr>
          <w:rFonts w:ascii="Arial" w:hAnsi="Arial" w:cs="Arial"/>
          <w:b/>
        </w:rPr>
      </w:pPr>
    </w:p>
    <w:p w14:paraId="08CB0F4D" w14:textId="5C58B3A2" w:rsidR="00AE34D2" w:rsidRPr="00F5448E" w:rsidRDefault="00C8509F" w:rsidP="00AE34D2">
      <w:pPr>
        <w:spacing w:line="360" w:lineRule="auto"/>
        <w:rPr>
          <w:rFonts w:ascii="Arial" w:hAnsi="Arial" w:cs="Arial"/>
          <w:b/>
        </w:rPr>
      </w:pPr>
      <w:r>
        <w:rPr>
          <w:rFonts w:ascii="Arial" w:hAnsi="Arial" w:cs="Arial"/>
          <w:b/>
        </w:rPr>
        <w:t>Assignment 2</w:t>
      </w:r>
      <w:r w:rsidR="00AE34D2" w:rsidRPr="00F5448E">
        <w:rPr>
          <w:rFonts w:ascii="Arial" w:hAnsi="Arial" w:cs="Arial"/>
          <w:b/>
        </w:rPr>
        <w:t xml:space="preserve"> year 2</w:t>
      </w:r>
      <w:r w:rsidRPr="00F5448E">
        <w:rPr>
          <w:rFonts w:ascii="Arial" w:hAnsi="Arial" w:cs="Arial"/>
          <w:b/>
        </w:rPr>
        <w:t xml:space="preserve">- </w:t>
      </w:r>
      <w:r w:rsidR="003B52DB" w:rsidRPr="005B4F2B">
        <w:rPr>
          <w:rFonts w:ascii="Arial" w:hAnsi="Arial" w:cs="Arial"/>
          <w:b/>
          <w:sz w:val="22"/>
          <w:szCs w:val="22"/>
        </w:rPr>
        <w:t xml:space="preserve">Critical analysis of </w:t>
      </w:r>
      <w:r w:rsidR="00AE671B" w:rsidRPr="005B4F2B">
        <w:rPr>
          <w:rFonts w:ascii="Arial" w:hAnsi="Arial" w:cs="Arial"/>
          <w:b/>
          <w:sz w:val="22"/>
          <w:szCs w:val="22"/>
        </w:rPr>
        <w:t xml:space="preserve">a digital clinical </w:t>
      </w:r>
      <w:r w:rsidR="005B4F2B" w:rsidRPr="005B4F2B">
        <w:rPr>
          <w:rFonts w:ascii="Arial" w:hAnsi="Arial" w:cs="Arial"/>
          <w:b/>
          <w:sz w:val="22"/>
          <w:szCs w:val="22"/>
        </w:rPr>
        <w:t>decision support</w:t>
      </w:r>
      <w:r w:rsidR="00AE671B">
        <w:rPr>
          <w:rFonts w:ascii="Arial" w:hAnsi="Arial" w:cs="Arial"/>
          <w:b/>
          <w:sz w:val="22"/>
          <w:szCs w:val="22"/>
        </w:rPr>
        <w:t xml:space="preserve"> system </w:t>
      </w:r>
      <w:r w:rsidR="00711EA8">
        <w:rPr>
          <w:rFonts w:ascii="Arial" w:hAnsi="Arial" w:cs="Arial"/>
          <w:b/>
          <w:sz w:val="22"/>
          <w:szCs w:val="22"/>
        </w:rPr>
        <w:t xml:space="preserve">that </w:t>
      </w:r>
      <w:r w:rsidR="00AE671B">
        <w:rPr>
          <w:rFonts w:ascii="Arial" w:hAnsi="Arial" w:cs="Arial"/>
          <w:b/>
          <w:sz w:val="22"/>
          <w:szCs w:val="22"/>
        </w:rPr>
        <w:t xml:space="preserve">could be used to improve the </w:t>
      </w:r>
      <w:r w:rsidR="00711EA8">
        <w:rPr>
          <w:rFonts w:ascii="Arial" w:hAnsi="Arial" w:cs="Arial"/>
          <w:b/>
          <w:sz w:val="22"/>
          <w:szCs w:val="22"/>
        </w:rPr>
        <w:t xml:space="preserve">effectiveness </w:t>
      </w:r>
      <w:r w:rsidR="00F01EFF">
        <w:rPr>
          <w:rFonts w:ascii="Arial" w:hAnsi="Arial" w:cs="Arial"/>
          <w:b/>
          <w:sz w:val="22"/>
          <w:szCs w:val="22"/>
        </w:rPr>
        <w:t>of safeguarding</w:t>
      </w:r>
      <w:r w:rsidR="00711EA8">
        <w:rPr>
          <w:rFonts w:ascii="Arial" w:hAnsi="Arial" w:cs="Arial"/>
          <w:b/>
          <w:sz w:val="22"/>
          <w:szCs w:val="22"/>
        </w:rPr>
        <w:t xml:space="preserve"> screening and </w:t>
      </w:r>
      <w:r w:rsidR="00F01EFF">
        <w:rPr>
          <w:rFonts w:ascii="Arial" w:hAnsi="Arial" w:cs="Arial"/>
          <w:b/>
          <w:sz w:val="22"/>
          <w:szCs w:val="22"/>
        </w:rPr>
        <w:t xml:space="preserve">referrals </w:t>
      </w:r>
      <w:r w:rsidR="00AE671B">
        <w:rPr>
          <w:rFonts w:ascii="Arial" w:hAnsi="Arial" w:cs="Arial"/>
          <w:b/>
          <w:sz w:val="22"/>
          <w:szCs w:val="22"/>
        </w:rPr>
        <w:t xml:space="preserve">by Paediatric Medical and </w:t>
      </w:r>
      <w:r w:rsidR="005B4F2B">
        <w:rPr>
          <w:rFonts w:ascii="Arial" w:hAnsi="Arial" w:cs="Arial"/>
          <w:b/>
          <w:sz w:val="22"/>
          <w:szCs w:val="22"/>
        </w:rPr>
        <w:t>Nursing Healthcare</w:t>
      </w:r>
      <w:r w:rsidR="00AE671B">
        <w:rPr>
          <w:rFonts w:ascii="Arial" w:hAnsi="Arial" w:cs="Arial"/>
          <w:b/>
          <w:sz w:val="22"/>
          <w:szCs w:val="22"/>
        </w:rPr>
        <w:t xml:space="preserve"> </w:t>
      </w:r>
      <w:r w:rsidR="006D68FF">
        <w:rPr>
          <w:rFonts w:ascii="Arial" w:hAnsi="Arial" w:cs="Arial"/>
          <w:b/>
          <w:sz w:val="22"/>
          <w:szCs w:val="22"/>
        </w:rPr>
        <w:t>Professionals</w:t>
      </w:r>
      <w:r w:rsidR="005B4F2B">
        <w:rPr>
          <w:rFonts w:ascii="Arial" w:hAnsi="Arial" w:cs="Arial"/>
          <w:b/>
          <w:sz w:val="22"/>
          <w:szCs w:val="22"/>
        </w:rPr>
        <w:t xml:space="preserve"> working</w:t>
      </w:r>
      <w:r w:rsidR="00AE671B">
        <w:rPr>
          <w:rFonts w:ascii="Arial" w:hAnsi="Arial" w:cs="Arial"/>
          <w:b/>
          <w:sz w:val="22"/>
          <w:szCs w:val="22"/>
        </w:rPr>
        <w:t xml:space="preserve"> </w:t>
      </w:r>
      <w:r w:rsidR="00094B6D">
        <w:rPr>
          <w:rFonts w:ascii="Arial" w:hAnsi="Arial" w:cs="Arial"/>
          <w:b/>
          <w:sz w:val="22"/>
          <w:szCs w:val="22"/>
        </w:rPr>
        <w:t xml:space="preserve">within Hywel Dda University Health Board and the Mid </w:t>
      </w:r>
      <w:r w:rsidR="000172D4">
        <w:rPr>
          <w:rFonts w:ascii="Arial" w:hAnsi="Arial" w:cs="Arial"/>
          <w:b/>
          <w:sz w:val="22"/>
          <w:szCs w:val="22"/>
        </w:rPr>
        <w:t>and W</w:t>
      </w:r>
      <w:r w:rsidR="00094B6D">
        <w:rPr>
          <w:rFonts w:ascii="Arial" w:hAnsi="Arial" w:cs="Arial"/>
          <w:b/>
          <w:sz w:val="22"/>
          <w:szCs w:val="22"/>
        </w:rPr>
        <w:t>est Wales</w:t>
      </w:r>
      <w:r w:rsidR="000172D4">
        <w:rPr>
          <w:rFonts w:ascii="Arial" w:hAnsi="Arial" w:cs="Arial"/>
          <w:b/>
          <w:sz w:val="22"/>
          <w:szCs w:val="22"/>
        </w:rPr>
        <w:t xml:space="preserve"> Regional Safeguarding Board</w:t>
      </w:r>
      <w:r w:rsidR="005B4F2B">
        <w:rPr>
          <w:rFonts w:ascii="Arial" w:hAnsi="Arial" w:cs="Arial"/>
          <w:b/>
          <w:sz w:val="22"/>
          <w:szCs w:val="22"/>
        </w:rPr>
        <w:t>.</w:t>
      </w:r>
      <w:r w:rsidR="00AE671B">
        <w:rPr>
          <w:rFonts w:ascii="Arial" w:hAnsi="Arial" w:cs="Arial"/>
          <w:b/>
          <w:sz w:val="22"/>
          <w:szCs w:val="22"/>
        </w:rPr>
        <w:t xml:space="preserve"> </w:t>
      </w:r>
    </w:p>
    <w:p w14:paraId="7116A475" w14:textId="77777777" w:rsidR="00AE34D2" w:rsidRPr="00F5448E" w:rsidRDefault="00AE34D2" w:rsidP="00AE34D2">
      <w:pPr>
        <w:spacing w:line="360" w:lineRule="auto"/>
        <w:jc w:val="center"/>
        <w:rPr>
          <w:rFonts w:ascii="Arial" w:hAnsi="Arial" w:cs="Arial"/>
          <w:b/>
        </w:rPr>
      </w:pPr>
    </w:p>
    <w:p w14:paraId="0CB01225" w14:textId="77777777" w:rsidR="00AE34D2" w:rsidRPr="00F5448E" w:rsidRDefault="00AE34D2" w:rsidP="00AE34D2">
      <w:pPr>
        <w:spacing w:line="360" w:lineRule="auto"/>
        <w:jc w:val="center"/>
        <w:rPr>
          <w:rFonts w:ascii="Arial" w:hAnsi="Arial" w:cs="Arial"/>
          <w:b/>
        </w:rPr>
      </w:pPr>
    </w:p>
    <w:p w14:paraId="59B4CFCF" w14:textId="77777777" w:rsidR="00AE34D2" w:rsidRPr="00F5448E" w:rsidRDefault="00AE34D2" w:rsidP="00AE34D2">
      <w:pPr>
        <w:spacing w:line="360" w:lineRule="auto"/>
        <w:jc w:val="center"/>
        <w:rPr>
          <w:rFonts w:ascii="Arial" w:hAnsi="Arial" w:cs="Arial"/>
          <w:b/>
        </w:rPr>
      </w:pPr>
      <w:r w:rsidRPr="00F5448E">
        <w:rPr>
          <w:rFonts w:ascii="Arial" w:hAnsi="Arial" w:cs="Arial"/>
          <w:b/>
        </w:rPr>
        <w:t>By Siân Elin Perry Student number 2113045</w:t>
      </w:r>
    </w:p>
    <w:p w14:paraId="08952526" w14:textId="77777777" w:rsidR="00AE34D2" w:rsidRPr="00F5448E" w:rsidRDefault="00AE34D2" w:rsidP="00AE34D2">
      <w:pPr>
        <w:spacing w:line="360" w:lineRule="auto"/>
        <w:jc w:val="center"/>
        <w:rPr>
          <w:rFonts w:ascii="Arial" w:hAnsi="Arial" w:cs="Arial"/>
          <w:b/>
        </w:rPr>
      </w:pPr>
    </w:p>
    <w:p w14:paraId="5CBEDA53" w14:textId="72CEC198" w:rsidR="00AE34D2" w:rsidRPr="00F5448E" w:rsidRDefault="00AE34D2" w:rsidP="00AE34D2">
      <w:pPr>
        <w:spacing w:line="360" w:lineRule="auto"/>
        <w:jc w:val="center"/>
        <w:rPr>
          <w:rFonts w:ascii="Arial" w:hAnsi="Arial" w:cs="Arial"/>
          <w:b/>
        </w:rPr>
      </w:pPr>
      <w:r w:rsidRPr="00F5448E">
        <w:rPr>
          <w:rFonts w:ascii="Arial" w:hAnsi="Arial" w:cs="Arial"/>
          <w:b/>
        </w:rPr>
        <w:t xml:space="preserve">Submission date </w:t>
      </w:r>
      <w:r w:rsidR="00C8509F">
        <w:rPr>
          <w:rFonts w:ascii="Arial" w:hAnsi="Arial" w:cs="Arial"/>
          <w:b/>
        </w:rPr>
        <w:t>24</w:t>
      </w:r>
      <w:r w:rsidR="00C8509F" w:rsidRPr="00C8509F">
        <w:rPr>
          <w:rFonts w:ascii="Arial" w:hAnsi="Arial" w:cs="Arial"/>
          <w:b/>
          <w:vertAlign w:val="superscript"/>
        </w:rPr>
        <w:t>th</w:t>
      </w:r>
      <w:r w:rsidR="00C8509F">
        <w:rPr>
          <w:rFonts w:ascii="Arial" w:hAnsi="Arial" w:cs="Arial"/>
          <w:b/>
        </w:rPr>
        <w:t xml:space="preserve"> February </w:t>
      </w:r>
      <w:r w:rsidRPr="00F5448E">
        <w:rPr>
          <w:rFonts w:ascii="Arial" w:hAnsi="Arial" w:cs="Arial"/>
          <w:b/>
        </w:rPr>
        <w:t>2022</w:t>
      </w:r>
    </w:p>
    <w:p w14:paraId="20CA92D9" w14:textId="77777777" w:rsidR="00AE34D2" w:rsidRPr="00F5448E" w:rsidRDefault="00AE34D2" w:rsidP="00AE34D2">
      <w:pPr>
        <w:spacing w:line="360" w:lineRule="auto"/>
        <w:jc w:val="center"/>
        <w:rPr>
          <w:rFonts w:ascii="Arial" w:hAnsi="Arial" w:cs="Arial"/>
          <w:b/>
        </w:rPr>
      </w:pPr>
      <w:r w:rsidRPr="00F5448E">
        <w:rPr>
          <w:rFonts w:ascii="Arial" w:hAnsi="Arial" w:cs="Arial"/>
          <w:b/>
        </w:rPr>
        <w:t>Module leaders – Phillip Scott, Nafisa Muntaha and Ed Conley</w:t>
      </w:r>
    </w:p>
    <w:p w14:paraId="16704981" w14:textId="18485B37" w:rsidR="00AE34D2" w:rsidRPr="00F5448E" w:rsidRDefault="00AE34D2" w:rsidP="00AE34D2">
      <w:pPr>
        <w:spacing w:line="360" w:lineRule="auto"/>
        <w:jc w:val="center"/>
        <w:rPr>
          <w:rFonts w:ascii="Arial" w:hAnsi="Arial" w:cs="Arial"/>
          <w:b/>
        </w:rPr>
      </w:pPr>
      <w:r w:rsidRPr="00F5448E">
        <w:rPr>
          <w:rFonts w:ascii="Arial" w:hAnsi="Arial" w:cs="Arial"/>
          <w:b/>
        </w:rPr>
        <w:t xml:space="preserve"> Word count =</w:t>
      </w:r>
      <w:r w:rsidR="001274D4">
        <w:rPr>
          <w:rFonts w:ascii="Arial" w:hAnsi="Arial" w:cs="Arial"/>
          <w:b/>
        </w:rPr>
        <w:t xml:space="preserve"> </w:t>
      </w:r>
      <w:r w:rsidR="008C5604">
        <w:rPr>
          <w:rFonts w:ascii="Arial" w:hAnsi="Arial" w:cs="Arial"/>
          <w:b/>
        </w:rPr>
        <w:t>5496</w:t>
      </w:r>
      <w:r>
        <w:rPr>
          <w:rFonts w:ascii="Arial" w:hAnsi="Arial" w:cs="Arial"/>
          <w:b/>
        </w:rPr>
        <w:t xml:space="preserve"> </w:t>
      </w:r>
    </w:p>
    <w:p w14:paraId="6CC095F4" w14:textId="0AEEFB82" w:rsidR="00AE34D2" w:rsidRDefault="00AE34D2" w:rsidP="00AE34D2">
      <w:pPr>
        <w:spacing w:line="360" w:lineRule="auto"/>
        <w:jc w:val="center"/>
        <w:rPr>
          <w:rFonts w:ascii="Arial" w:hAnsi="Arial" w:cs="Arial"/>
          <w:b/>
        </w:rPr>
      </w:pPr>
    </w:p>
    <w:p w14:paraId="0D336307" w14:textId="738A8B30" w:rsidR="008C5604" w:rsidRDefault="008C5604" w:rsidP="00AE34D2">
      <w:pPr>
        <w:spacing w:line="360" w:lineRule="auto"/>
        <w:jc w:val="center"/>
        <w:rPr>
          <w:rFonts w:ascii="Arial" w:hAnsi="Arial" w:cs="Arial"/>
          <w:b/>
        </w:rPr>
      </w:pPr>
    </w:p>
    <w:p w14:paraId="250AAEFE" w14:textId="3A2FC064" w:rsidR="008C5604" w:rsidRDefault="008C5604" w:rsidP="00AE34D2">
      <w:pPr>
        <w:spacing w:line="360" w:lineRule="auto"/>
        <w:jc w:val="center"/>
        <w:rPr>
          <w:rFonts w:ascii="Arial" w:hAnsi="Arial" w:cs="Arial"/>
          <w:b/>
        </w:rPr>
      </w:pPr>
    </w:p>
    <w:p w14:paraId="54F48CE0" w14:textId="2B5724B9" w:rsidR="008C5604" w:rsidRDefault="008C5604" w:rsidP="00AE34D2">
      <w:pPr>
        <w:spacing w:line="360" w:lineRule="auto"/>
        <w:jc w:val="center"/>
        <w:rPr>
          <w:rFonts w:ascii="Arial" w:hAnsi="Arial" w:cs="Arial"/>
          <w:b/>
        </w:rPr>
      </w:pPr>
    </w:p>
    <w:p w14:paraId="492896B6" w14:textId="766192A1" w:rsidR="008C5604" w:rsidRDefault="008C5604" w:rsidP="00AE34D2">
      <w:pPr>
        <w:spacing w:line="360" w:lineRule="auto"/>
        <w:jc w:val="center"/>
        <w:rPr>
          <w:rFonts w:ascii="Arial" w:hAnsi="Arial" w:cs="Arial"/>
          <w:b/>
        </w:rPr>
      </w:pPr>
    </w:p>
    <w:p w14:paraId="18431D0E" w14:textId="45B7CC60" w:rsidR="008C5604" w:rsidRDefault="008C5604" w:rsidP="00AE34D2">
      <w:pPr>
        <w:spacing w:line="360" w:lineRule="auto"/>
        <w:jc w:val="center"/>
        <w:rPr>
          <w:rFonts w:ascii="Arial" w:hAnsi="Arial" w:cs="Arial"/>
          <w:b/>
        </w:rPr>
      </w:pPr>
    </w:p>
    <w:p w14:paraId="372855CB" w14:textId="217AB745" w:rsidR="008C5604" w:rsidRDefault="008C5604" w:rsidP="00AE34D2">
      <w:pPr>
        <w:spacing w:line="360" w:lineRule="auto"/>
        <w:jc w:val="center"/>
        <w:rPr>
          <w:rFonts w:ascii="Arial" w:hAnsi="Arial" w:cs="Arial"/>
          <w:b/>
        </w:rPr>
      </w:pPr>
    </w:p>
    <w:p w14:paraId="7BD58DB5" w14:textId="476C1492" w:rsidR="008C5604" w:rsidRDefault="008C5604" w:rsidP="00AE34D2">
      <w:pPr>
        <w:spacing w:line="360" w:lineRule="auto"/>
        <w:jc w:val="center"/>
        <w:rPr>
          <w:rFonts w:ascii="Arial" w:hAnsi="Arial" w:cs="Arial"/>
          <w:b/>
        </w:rPr>
      </w:pPr>
    </w:p>
    <w:p w14:paraId="185E0998" w14:textId="23D7E8BA" w:rsidR="008C5604" w:rsidRDefault="008C5604" w:rsidP="00AE34D2">
      <w:pPr>
        <w:spacing w:line="360" w:lineRule="auto"/>
        <w:jc w:val="center"/>
        <w:rPr>
          <w:rFonts w:ascii="Arial" w:hAnsi="Arial" w:cs="Arial"/>
          <w:b/>
        </w:rPr>
      </w:pPr>
    </w:p>
    <w:p w14:paraId="2D07F785" w14:textId="74638E98" w:rsidR="008C5604" w:rsidRDefault="008C5604" w:rsidP="00AE34D2">
      <w:pPr>
        <w:spacing w:line="360" w:lineRule="auto"/>
        <w:jc w:val="center"/>
        <w:rPr>
          <w:rFonts w:ascii="Arial" w:hAnsi="Arial" w:cs="Arial"/>
          <w:b/>
        </w:rPr>
      </w:pPr>
    </w:p>
    <w:p w14:paraId="2A6253D6" w14:textId="020BE968" w:rsidR="008C5604" w:rsidRDefault="008C5604" w:rsidP="00AE34D2">
      <w:pPr>
        <w:spacing w:line="360" w:lineRule="auto"/>
        <w:jc w:val="center"/>
        <w:rPr>
          <w:rFonts w:ascii="Arial" w:hAnsi="Arial" w:cs="Arial"/>
          <w:b/>
        </w:rPr>
      </w:pPr>
    </w:p>
    <w:p w14:paraId="1E05F454" w14:textId="5182BF5A" w:rsidR="008C5604" w:rsidRDefault="008C5604" w:rsidP="00AE34D2">
      <w:pPr>
        <w:spacing w:line="360" w:lineRule="auto"/>
        <w:jc w:val="center"/>
        <w:rPr>
          <w:rFonts w:ascii="Arial" w:hAnsi="Arial" w:cs="Arial"/>
          <w:b/>
        </w:rPr>
      </w:pPr>
    </w:p>
    <w:p w14:paraId="1FF3C17B" w14:textId="7227D4AB" w:rsidR="008C5604" w:rsidRDefault="008C5604" w:rsidP="00AE34D2">
      <w:pPr>
        <w:spacing w:line="360" w:lineRule="auto"/>
        <w:jc w:val="center"/>
        <w:rPr>
          <w:rFonts w:ascii="Arial" w:hAnsi="Arial" w:cs="Arial"/>
          <w:b/>
        </w:rPr>
      </w:pPr>
    </w:p>
    <w:p w14:paraId="7D16AB23" w14:textId="0EAF1C9A" w:rsidR="008C5604" w:rsidRDefault="008C5604" w:rsidP="00AE34D2">
      <w:pPr>
        <w:spacing w:line="360" w:lineRule="auto"/>
        <w:jc w:val="center"/>
        <w:rPr>
          <w:rFonts w:ascii="Arial" w:hAnsi="Arial" w:cs="Arial"/>
          <w:b/>
        </w:rPr>
      </w:pPr>
    </w:p>
    <w:p w14:paraId="6EE8E88E" w14:textId="3B1357F8" w:rsidR="008C5604" w:rsidRDefault="008C5604" w:rsidP="00AE34D2">
      <w:pPr>
        <w:spacing w:line="360" w:lineRule="auto"/>
        <w:jc w:val="center"/>
        <w:rPr>
          <w:rFonts w:ascii="Arial" w:hAnsi="Arial" w:cs="Arial"/>
          <w:b/>
        </w:rPr>
      </w:pPr>
    </w:p>
    <w:p w14:paraId="70229171" w14:textId="62FD4AB6" w:rsidR="008C5604" w:rsidRDefault="008C5604" w:rsidP="00AE34D2">
      <w:pPr>
        <w:spacing w:line="360" w:lineRule="auto"/>
        <w:jc w:val="center"/>
        <w:rPr>
          <w:rFonts w:ascii="Arial" w:hAnsi="Arial" w:cs="Arial"/>
          <w:b/>
        </w:rPr>
      </w:pPr>
    </w:p>
    <w:p w14:paraId="2A281C08" w14:textId="77777777" w:rsidR="008C5604" w:rsidRPr="00F5448E" w:rsidRDefault="008C5604" w:rsidP="00AE34D2">
      <w:pPr>
        <w:spacing w:line="360" w:lineRule="auto"/>
        <w:jc w:val="center"/>
        <w:rPr>
          <w:rFonts w:ascii="Arial" w:hAnsi="Arial" w:cs="Arial"/>
          <w:b/>
        </w:rPr>
      </w:pPr>
    </w:p>
    <w:p w14:paraId="0C9938F8" w14:textId="77777777" w:rsidR="00DD5913" w:rsidRDefault="00DD5913" w:rsidP="00DD5913">
      <w:pPr>
        <w:overflowPunct w:val="0"/>
        <w:autoSpaceDE w:val="0"/>
        <w:autoSpaceDN w:val="0"/>
        <w:adjustRightInd w:val="0"/>
        <w:jc w:val="both"/>
        <w:textAlignment w:val="baseline"/>
        <w:rPr>
          <w:rFonts w:ascii="Arial" w:hAnsi="Arial" w:cs="Arial"/>
          <w:b/>
          <w:highlight w:val="green"/>
        </w:rPr>
      </w:pPr>
    </w:p>
    <w:p w14:paraId="7C302E2C" w14:textId="3D64D3C7" w:rsidR="00383C5F" w:rsidRDefault="00575697" w:rsidP="008C5604">
      <w:pPr>
        <w:rPr>
          <w:rFonts w:ascii="Arial" w:hAnsi="Arial" w:cs="Arial"/>
        </w:rPr>
      </w:pPr>
      <w:r w:rsidRPr="00575697">
        <w:rPr>
          <w:rFonts w:ascii="Arial" w:eastAsia="Times New Roman" w:hAnsi="Arial" w:cs="Arial"/>
          <w:b/>
          <w:color w:val="000000" w:themeColor="text1"/>
        </w:rPr>
        <w:t>Introduction</w:t>
      </w:r>
      <w:r w:rsidR="00416128">
        <w:rPr>
          <w:rFonts w:ascii="Arial" w:eastAsia="Times New Roman" w:hAnsi="Arial" w:cs="Arial"/>
          <w:b/>
          <w:color w:val="000000" w:themeColor="text1"/>
        </w:rPr>
        <w:t xml:space="preserve"> – </w:t>
      </w:r>
    </w:p>
    <w:p w14:paraId="3A9DE059" w14:textId="77777777" w:rsidR="00383C5F" w:rsidRDefault="00383C5F" w:rsidP="00DE53EF">
      <w:pPr>
        <w:rPr>
          <w:rFonts w:ascii="Arial" w:eastAsia="Times New Roman" w:hAnsi="Arial" w:cs="Arial"/>
          <w:b/>
          <w:color w:val="000000" w:themeColor="text1"/>
        </w:rPr>
      </w:pPr>
    </w:p>
    <w:p w14:paraId="5EE15E41" w14:textId="0426A47B" w:rsidR="00C15B39" w:rsidRPr="001D71E5" w:rsidRDefault="00372312" w:rsidP="0076749F">
      <w:pPr>
        <w:spacing w:line="360" w:lineRule="auto"/>
        <w:ind w:firstLine="567"/>
        <w:rPr>
          <w:rFonts w:ascii="Arial" w:eastAsia="Times New Roman" w:hAnsi="Arial" w:cs="Arial"/>
          <w:color w:val="000000" w:themeColor="text1"/>
        </w:rPr>
      </w:pPr>
      <w:r w:rsidRPr="001D71E5">
        <w:rPr>
          <w:rFonts w:ascii="Arial" w:eastAsia="Times New Roman" w:hAnsi="Arial" w:cs="Arial"/>
          <w:color w:val="000000" w:themeColor="text1"/>
        </w:rPr>
        <w:t>This essay will describe a critical evaluation of a proposed digital clinical support system</w:t>
      </w:r>
      <w:r w:rsidR="003B4493">
        <w:rPr>
          <w:rFonts w:ascii="Arial" w:eastAsia="Times New Roman" w:hAnsi="Arial" w:cs="Arial"/>
          <w:color w:val="000000" w:themeColor="text1"/>
        </w:rPr>
        <w:t xml:space="preserve"> that aims </w:t>
      </w:r>
      <w:r w:rsidRPr="001D71E5">
        <w:rPr>
          <w:rFonts w:ascii="Arial" w:eastAsia="Times New Roman" w:hAnsi="Arial" w:cs="Arial"/>
          <w:color w:val="000000" w:themeColor="text1"/>
        </w:rPr>
        <w:t>to improve</w:t>
      </w:r>
      <w:r w:rsidR="00711EA8">
        <w:rPr>
          <w:rFonts w:ascii="Arial" w:eastAsia="Times New Roman" w:hAnsi="Arial" w:cs="Arial"/>
          <w:color w:val="000000" w:themeColor="text1"/>
        </w:rPr>
        <w:t xml:space="preserve"> </w:t>
      </w:r>
      <w:r w:rsidRPr="001D71E5">
        <w:rPr>
          <w:rFonts w:ascii="Arial" w:eastAsia="Times New Roman" w:hAnsi="Arial" w:cs="Arial"/>
          <w:color w:val="000000" w:themeColor="text1"/>
        </w:rPr>
        <w:t xml:space="preserve">the use of the knowledge base, risk assessments and reporting of </w:t>
      </w:r>
      <w:r w:rsidR="003B7D4F" w:rsidRPr="001D71E5">
        <w:rPr>
          <w:rFonts w:ascii="Arial" w:eastAsia="Times New Roman" w:hAnsi="Arial" w:cs="Arial"/>
          <w:color w:val="000000" w:themeColor="text1"/>
        </w:rPr>
        <w:t xml:space="preserve">professional safeguarding </w:t>
      </w:r>
      <w:r w:rsidRPr="001D71E5">
        <w:rPr>
          <w:rFonts w:ascii="Arial" w:eastAsia="Times New Roman" w:hAnsi="Arial" w:cs="Arial"/>
          <w:color w:val="000000" w:themeColor="text1"/>
        </w:rPr>
        <w:t>concerns</w:t>
      </w:r>
      <w:r w:rsidR="003B7D4F" w:rsidRPr="001D71E5">
        <w:rPr>
          <w:rFonts w:ascii="Arial" w:eastAsia="Times New Roman" w:hAnsi="Arial" w:cs="Arial"/>
          <w:color w:val="000000" w:themeColor="text1"/>
        </w:rPr>
        <w:t xml:space="preserve"> by any </w:t>
      </w:r>
      <w:r w:rsidR="006D68FF" w:rsidRPr="001D71E5">
        <w:rPr>
          <w:rFonts w:ascii="Arial" w:eastAsia="Times New Roman" w:hAnsi="Arial" w:cs="Arial"/>
          <w:color w:val="000000" w:themeColor="text1"/>
        </w:rPr>
        <w:t>Health Care Professionals (</w:t>
      </w:r>
      <w:r w:rsidR="001E092E">
        <w:rPr>
          <w:rFonts w:ascii="Arial" w:eastAsia="Times New Roman" w:hAnsi="Arial" w:cs="Arial"/>
          <w:color w:val="000000" w:themeColor="text1"/>
        </w:rPr>
        <w:t>HCPs</w:t>
      </w:r>
      <w:r w:rsidR="006D68FF" w:rsidRPr="001D71E5">
        <w:rPr>
          <w:rFonts w:ascii="Arial" w:eastAsia="Times New Roman" w:hAnsi="Arial" w:cs="Arial"/>
          <w:color w:val="000000" w:themeColor="text1"/>
        </w:rPr>
        <w:t>)</w:t>
      </w:r>
      <w:r w:rsidRPr="001D71E5">
        <w:rPr>
          <w:rFonts w:ascii="Arial" w:eastAsia="Times New Roman" w:hAnsi="Arial" w:cs="Arial"/>
          <w:color w:val="000000" w:themeColor="text1"/>
        </w:rPr>
        <w:t xml:space="preserve"> working within the Hywel Dda University Health Board (HDUHB)</w:t>
      </w:r>
      <w:r w:rsidR="003B7D4F" w:rsidRPr="001D71E5">
        <w:rPr>
          <w:rFonts w:ascii="Arial" w:eastAsia="Times New Roman" w:hAnsi="Arial" w:cs="Arial"/>
          <w:color w:val="000000" w:themeColor="text1"/>
        </w:rPr>
        <w:t xml:space="preserve"> who com</w:t>
      </w:r>
      <w:r w:rsidR="00F76B5B" w:rsidRPr="001D71E5">
        <w:rPr>
          <w:rFonts w:ascii="Arial" w:eastAsia="Times New Roman" w:hAnsi="Arial" w:cs="Arial"/>
          <w:color w:val="000000" w:themeColor="text1"/>
        </w:rPr>
        <w:t>e in contact with children and y</w:t>
      </w:r>
      <w:r w:rsidR="003B7D4F" w:rsidRPr="001D71E5">
        <w:rPr>
          <w:rFonts w:ascii="Arial" w:eastAsia="Times New Roman" w:hAnsi="Arial" w:cs="Arial"/>
          <w:color w:val="000000" w:themeColor="text1"/>
        </w:rPr>
        <w:t>oung people</w:t>
      </w:r>
      <w:r w:rsidR="003B4493">
        <w:rPr>
          <w:rFonts w:ascii="Arial" w:eastAsia="Times New Roman" w:hAnsi="Arial" w:cs="Arial"/>
          <w:color w:val="000000" w:themeColor="text1"/>
        </w:rPr>
        <w:t xml:space="preserve"> (CYPs)</w:t>
      </w:r>
      <w:r w:rsidR="003B7D4F" w:rsidRPr="001D71E5">
        <w:rPr>
          <w:rFonts w:ascii="Arial" w:eastAsia="Times New Roman" w:hAnsi="Arial" w:cs="Arial"/>
          <w:color w:val="000000" w:themeColor="text1"/>
        </w:rPr>
        <w:t xml:space="preserve">. </w:t>
      </w:r>
      <w:r w:rsidR="00B717AF" w:rsidRPr="001D71E5">
        <w:rPr>
          <w:rFonts w:ascii="Arial" w:eastAsia="Times New Roman" w:hAnsi="Arial" w:cs="Arial"/>
          <w:color w:val="000000" w:themeColor="text1"/>
        </w:rPr>
        <w:t xml:space="preserve">These staff </w:t>
      </w:r>
      <w:r w:rsidR="00711EA8">
        <w:rPr>
          <w:rFonts w:ascii="Arial" w:eastAsia="Times New Roman" w:hAnsi="Arial" w:cs="Arial"/>
          <w:color w:val="000000" w:themeColor="text1"/>
        </w:rPr>
        <w:t xml:space="preserve">are </w:t>
      </w:r>
      <w:r w:rsidR="00B717AF" w:rsidRPr="001D71E5">
        <w:rPr>
          <w:rFonts w:ascii="Arial" w:eastAsia="Times New Roman" w:hAnsi="Arial" w:cs="Arial"/>
          <w:color w:val="000000" w:themeColor="text1"/>
        </w:rPr>
        <w:t xml:space="preserve">working in a </w:t>
      </w:r>
      <w:r w:rsidR="00C15B39" w:rsidRPr="001D71E5">
        <w:rPr>
          <w:rFonts w:ascii="Arial" w:eastAsia="Times New Roman" w:hAnsi="Arial" w:cs="Arial"/>
          <w:color w:val="000000" w:themeColor="text1"/>
        </w:rPr>
        <w:t>variety</w:t>
      </w:r>
      <w:r w:rsidR="00B717AF" w:rsidRPr="001D71E5">
        <w:rPr>
          <w:rFonts w:ascii="Arial" w:eastAsia="Times New Roman" w:hAnsi="Arial" w:cs="Arial"/>
          <w:color w:val="000000" w:themeColor="text1"/>
        </w:rPr>
        <w:t xml:space="preserve"> of settings, from acute inpatient wards, paediatric or adult outpatient wards, </w:t>
      </w:r>
      <w:r w:rsidR="00C15B39" w:rsidRPr="001D71E5">
        <w:rPr>
          <w:rFonts w:ascii="Arial" w:eastAsia="Times New Roman" w:hAnsi="Arial" w:cs="Arial"/>
          <w:color w:val="000000" w:themeColor="text1"/>
        </w:rPr>
        <w:t>paediatric assessment units</w:t>
      </w:r>
      <w:r w:rsidR="003B4493">
        <w:rPr>
          <w:rFonts w:ascii="Arial" w:eastAsia="Times New Roman" w:hAnsi="Arial" w:cs="Arial"/>
          <w:color w:val="000000" w:themeColor="text1"/>
        </w:rPr>
        <w:t xml:space="preserve"> ( PAU’s)</w:t>
      </w:r>
      <w:r w:rsidR="00C15B39" w:rsidRPr="001D71E5">
        <w:rPr>
          <w:rFonts w:ascii="Arial" w:eastAsia="Times New Roman" w:hAnsi="Arial" w:cs="Arial"/>
          <w:color w:val="000000" w:themeColor="text1"/>
        </w:rPr>
        <w:t>, Emergency or Minor injuries units</w:t>
      </w:r>
      <w:r w:rsidR="003B4493">
        <w:rPr>
          <w:rFonts w:ascii="Arial" w:eastAsia="Times New Roman" w:hAnsi="Arial" w:cs="Arial"/>
          <w:color w:val="000000" w:themeColor="text1"/>
        </w:rPr>
        <w:t xml:space="preserve"> (ED or MIU)</w:t>
      </w:r>
      <w:r w:rsidR="00C15B39" w:rsidRPr="001D71E5">
        <w:rPr>
          <w:rFonts w:ascii="Arial" w:eastAsia="Times New Roman" w:hAnsi="Arial" w:cs="Arial"/>
          <w:color w:val="000000" w:themeColor="text1"/>
        </w:rPr>
        <w:t xml:space="preserve"> and community settings such as General Practi</w:t>
      </w:r>
      <w:r w:rsidR="00711EA8">
        <w:rPr>
          <w:rFonts w:ascii="Arial" w:eastAsia="Times New Roman" w:hAnsi="Arial" w:cs="Arial"/>
          <w:color w:val="000000" w:themeColor="text1"/>
        </w:rPr>
        <w:t>ti</w:t>
      </w:r>
      <w:r w:rsidR="00C15B39" w:rsidRPr="001D71E5">
        <w:rPr>
          <w:rFonts w:ascii="Arial" w:eastAsia="Times New Roman" w:hAnsi="Arial" w:cs="Arial"/>
          <w:color w:val="000000" w:themeColor="text1"/>
        </w:rPr>
        <w:t>oner (GP) surgeries, School Nurs</w:t>
      </w:r>
      <w:r w:rsidR="006D68FF" w:rsidRPr="001D71E5">
        <w:rPr>
          <w:rFonts w:ascii="Arial" w:eastAsia="Times New Roman" w:hAnsi="Arial" w:cs="Arial"/>
          <w:color w:val="000000" w:themeColor="text1"/>
        </w:rPr>
        <w:t>ing (SN), Health Visitor (HV),</w:t>
      </w:r>
      <w:r w:rsidR="00C15B39" w:rsidRPr="001D71E5">
        <w:rPr>
          <w:rFonts w:ascii="Arial" w:eastAsia="Times New Roman" w:hAnsi="Arial" w:cs="Arial"/>
          <w:color w:val="000000" w:themeColor="text1"/>
        </w:rPr>
        <w:t xml:space="preserve"> Childrens Community nursing (CCN) teams or Sexual  Health Clinics. </w:t>
      </w:r>
    </w:p>
    <w:p w14:paraId="4DD4F2BA" w14:textId="1B404A60" w:rsidR="00262C84" w:rsidRDefault="00EB7A06" w:rsidP="00C15B39">
      <w:pPr>
        <w:spacing w:line="360" w:lineRule="auto"/>
        <w:ind w:firstLine="567"/>
        <w:rPr>
          <w:rFonts w:ascii="Arial" w:eastAsia="Times New Roman" w:hAnsi="Arial" w:cs="Arial"/>
          <w:color w:val="000000"/>
        </w:rPr>
      </w:pPr>
      <w:r w:rsidRPr="001D71E5">
        <w:rPr>
          <w:rFonts w:ascii="Arial" w:eastAsia="Times New Roman" w:hAnsi="Arial" w:cs="Arial"/>
          <w:color w:val="000000" w:themeColor="text1"/>
        </w:rPr>
        <w:t>During the last two years, the Paediatric Professional and Practice development team has investigated at least three incidents where</w:t>
      </w:r>
      <w:r w:rsidR="00123A31" w:rsidRPr="001D71E5">
        <w:rPr>
          <w:rFonts w:ascii="Arial" w:eastAsia="Times New Roman" w:hAnsi="Arial" w:cs="Arial"/>
          <w:color w:val="000000" w:themeColor="text1"/>
        </w:rPr>
        <w:t xml:space="preserve"> sharing of</w:t>
      </w:r>
      <w:r w:rsidRPr="001D71E5">
        <w:rPr>
          <w:rFonts w:ascii="Arial" w:eastAsia="Times New Roman" w:hAnsi="Arial" w:cs="Arial"/>
          <w:color w:val="000000" w:themeColor="text1"/>
        </w:rPr>
        <w:t xml:space="preserve"> a </w:t>
      </w:r>
      <w:r w:rsidR="0000363F" w:rsidRPr="001D71E5">
        <w:rPr>
          <w:rFonts w:ascii="Arial" w:eastAsia="Times New Roman" w:hAnsi="Arial" w:cs="Arial"/>
          <w:color w:val="000000" w:themeColor="text1"/>
        </w:rPr>
        <w:t>Multi-Agency</w:t>
      </w:r>
      <w:r w:rsidRPr="001D71E5">
        <w:rPr>
          <w:rFonts w:ascii="Arial" w:eastAsia="Times New Roman" w:hAnsi="Arial" w:cs="Arial"/>
          <w:color w:val="000000" w:themeColor="text1"/>
        </w:rPr>
        <w:t xml:space="preserve"> Referral Form (MARF) has</w:t>
      </w:r>
      <w:r w:rsidR="001274D4" w:rsidRPr="001D71E5">
        <w:rPr>
          <w:rFonts w:ascii="Arial" w:eastAsia="Times New Roman" w:hAnsi="Arial" w:cs="Arial"/>
          <w:color w:val="000000" w:themeColor="text1"/>
        </w:rPr>
        <w:t xml:space="preserve"> been delayed</w:t>
      </w:r>
      <w:r w:rsidR="00123A31" w:rsidRPr="001D71E5">
        <w:rPr>
          <w:rFonts w:ascii="Arial" w:eastAsia="Times New Roman" w:hAnsi="Arial" w:cs="Arial"/>
          <w:color w:val="000000" w:themeColor="text1"/>
        </w:rPr>
        <w:t xml:space="preserve">. </w:t>
      </w:r>
      <w:r w:rsidR="00711EA8">
        <w:rPr>
          <w:rFonts w:ascii="Arial" w:eastAsia="Times New Roman" w:hAnsi="Arial" w:cs="Arial"/>
          <w:color w:val="000000" w:themeColor="text1"/>
        </w:rPr>
        <w:t xml:space="preserve">This is in breach of the current safeguarding guidance </w:t>
      </w:r>
      <w:sdt>
        <w:sdtPr>
          <w:rPr>
            <w:rFonts w:ascii="Arial" w:eastAsia="Times New Roman" w:hAnsi="Arial" w:cs="Arial"/>
            <w:color w:val="000000"/>
          </w:rPr>
          <w:tag w:val="MENDELEY_CITATION_v3_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"/>
          <w:id w:val="-885022464"/>
          <w:placeholder>
            <w:docPart w:val="DefaultPlaceholder_-1854013440"/>
          </w:placeholder>
        </w:sdtPr>
        <w:sdtEndPr/>
        <w:sdtContent>
          <w:r w:rsidR="00986172" w:rsidRPr="00986172">
            <w:rPr>
              <w:rFonts w:ascii="Arial" w:eastAsia="Times New Roman" w:hAnsi="Arial" w:cs="Arial"/>
              <w:color w:val="000000"/>
            </w:rPr>
            <w:t>(Social Care Wales, 2023)</w:t>
          </w:r>
        </w:sdtContent>
      </w:sdt>
      <w:r w:rsidRPr="001D71E5">
        <w:rPr>
          <w:rFonts w:ascii="Arial" w:eastAsia="Times New Roman" w:hAnsi="Arial" w:cs="Arial"/>
          <w:color w:val="000000"/>
        </w:rPr>
        <w:t xml:space="preserve"> </w:t>
      </w:r>
      <w:sdt>
        <w:sdtPr>
          <w:rPr>
            <w:rFonts w:ascii="Arial" w:eastAsia="Times New Roman" w:hAnsi="Arial" w:cs="Arial"/>
            <w:color w:val="000000"/>
          </w:rPr>
          <w:tag w:val="MENDELEY_CITATION_v3_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"/>
          <w:id w:val="-824507266"/>
          <w:placeholder>
            <w:docPart w:val="DefaultPlaceholder_-1854013440"/>
          </w:placeholder>
        </w:sdtPr>
        <w:sdtEndPr/>
        <w:sdtContent>
          <w:r w:rsidR="00986172" w:rsidRPr="00986172">
            <w:rPr>
              <w:rFonts w:ascii="Arial" w:eastAsia="Times New Roman" w:hAnsi="Arial" w:cs="Arial"/>
              <w:color w:val="000000"/>
            </w:rPr>
            <w:t>(CYSUR, 2022)</w:t>
          </w:r>
        </w:sdtContent>
      </w:sdt>
      <w:r w:rsidRPr="001D71E5">
        <w:rPr>
          <w:rFonts w:ascii="Arial" w:eastAsia="Times New Roman" w:hAnsi="Arial" w:cs="Arial"/>
          <w:color w:val="000000"/>
        </w:rPr>
        <w:t xml:space="preserve"> who </w:t>
      </w:r>
      <w:r w:rsidR="003B4493">
        <w:rPr>
          <w:rFonts w:ascii="Arial" w:eastAsia="Times New Roman" w:hAnsi="Arial" w:cs="Arial"/>
          <w:color w:val="000000"/>
        </w:rPr>
        <w:t xml:space="preserve">expect </w:t>
      </w:r>
      <w:r w:rsidRPr="001D71E5">
        <w:rPr>
          <w:rFonts w:ascii="Arial" w:eastAsia="Times New Roman" w:hAnsi="Arial" w:cs="Arial"/>
          <w:color w:val="000000"/>
        </w:rPr>
        <w:t xml:space="preserve">that the referral forms, if not resulting in immediate action, are emailed to the </w:t>
      </w:r>
      <w:r w:rsidR="0076749F" w:rsidRPr="001D71E5">
        <w:rPr>
          <w:rFonts w:ascii="Arial" w:eastAsia="Times New Roman" w:hAnsi="Arial" w:cs="Arial"/>
          <w:color w:val="000000"/>
        </w:rPr>
        <w:t xml:space="preserve">relevant </w:t>
      </w:r>
      <w:r w:rsidR="00711EA8">
        <w:rPr>
          <w:rFonts w:ascii="Arial" w:eastAsia="Times New Roman" w:hAnsi="Arial" w:cs="Arial"/>
          <w:color w:val="000000"/>
        </w:rPr>
        <w:t xml:space="preserve">police and social services team, </w:t>
      </w:r>
      <w:r w:rsidR="0076749F" w:rsidRPr="001D71E5">
        <w:rPr>
          <w:rFonts w:ascii="Arial" w:eastAsia="Times New Roman" w:hAnsi="Arial" w:cs="Arial"/>
          <w:color w:val="000000"/>
        </w:rPr>
        <w:t>copied to the HDUHB child safeguarding team within one working day of the</w:t>
      </w:r>
      <w:r w:rsidR="00750FEA" w:rsidRPr="001D71E5">
        <w:rPr>
          <w:rFonts w:ascii="Arial" w:eastAsia="Times New Roman" w:hAnsi="Arial" w:cs="Arial"/>
          <w:color w:val="000000"/>
        </w:rPr>
        <w:t xml:space="preserve"> time the concern or risk was identified by </w:t>
      </w:r>
      <w:r w:rsidR="00711EA8">
        <w:rPr>
          <w:rFonts w:ascii="Arial" w:eastAsia="Times New Roman" w:hAnsi="Arial" w:cs="Arial"/>
          <w:color w:val="000000"/>
        </w:rPr>
        <w:t>HCPs</w:t>
      </w:r>
      <w:r w:rsidR="00750FEA" w:rsidRPr="001D71E5">
        <w:rPr>
          <w:rFonts w:ascii="Arial" w:eastAsia="Times New Roman" w:hAnsi="Arial" w:cs="Arial"/>
          <w:color w:val="000000"/>
        </w:rPr>
        <w:t>.</w:t>
      </w:r>
    </w:p>
    <w:p w14:paraId="16A9631A" w14:textId="412C284E" w:rsidR="00711EA8" w:rsidRDefault="00711EA8" w:rsidP="00C15B39">
      <w:pPr>
        <w:spacing w:line="360" w:lineRule="auto"/>
        <w:ind w:firstLine="567"/>
        <w:rPr>
          <w:rFonts w:ascii="Arial" w:eastAsia="Times New Roman" w:hAnsi="Arial" w:cs="Arial"/>
          <w:color w:val="000000"/>
        </w:rPr>
      </w:pPr>
      <w:r w:rsidRPr="001D71E5">
        <w:rPr>
          <w:rFonts w:ascii="Arial" w:eastAsia="Times New Roman" w:hAnsi="Arial" w:cs="Arial"/>
          <w:color w:val="000000"/>
        </w:rPr>
        <w:t xml:space="preserve">The proposed CDS, would move the current safeguarding paper based guidelines and referral forms into alerts and tasks within whichever electronic </w:t>
      </w:r>
      <w:r>
        <w:rPr>
          <w:rFonts w:ascii="Arial" w:eastAsia="Times New Roman" w:hAnsi="Arial" w:cs="Arial"/>
          <w:color w:val="000000"/>
        </w:rPr>
        <w:t>health record (EH</w:t>
      </w:r>
      <w:r w:rsidRPr="001D71E5">
        <w:rPr>
          <w:rFonts w:ascii="Arial" w:eastAsia="Times New Roman" w:hAnsi="Arial" w:cs="Arial"/>
          <w:color w:val="000000"/>
        </w:rPr>
        <w:t>R) is being used as identified in the safeguarding referral process diagram below.</w:t>
      </w:r>
      <w:r>
        <w:rPr>
          <w:rFonts w:ascii="Arial" w:eastAsia="Times New Roman" w:hAnsi="Arial" w:cs="Arial"/>
          <w:color w:val="000000"/>
        </w:rPr>
        <w:t xml:space="preserve"> See Diagram 1</w:t>
      </w:r>
    </w:p>
    <w:p w14:paraId="529FE32D" w14:textId="54D9F166" w:rsidR="00A348CE" w:rsidRPr="001D71E5" w:rsidRDefault="00711EA8" w:rsidP="00C15B39">
      <w:pPr>
        <w:spacing w:line="360" w:lineRule="auto"/>
        <w:ind w:firstLine="567"/>
        <w:rPr>
          <w:rFonts w:ascii="Arial" w:eastAsia="Times New Roman" w:hAnsi="Arial" w:cs="Arial"/>
          <w:color w:val="000000"/>
        </w:rPr>
      </w:pPr>
      <w:r w:rsidRPr="001D71E5">
        <w:rPr>
          <w:rFonts w:ascii="Arial" w:eastAsia="Times New Roman" w:hAnsi="Arial" w:cs="Arial"/>
          <w:noProof/>
          <w:color w:val="000000"/>
          <w:lang w:eastAsia="en-GB"/>
        </w:rPr>
        <w:lastRenderedPageBreak/>
        <w:drawing>
          <wp:anchor distT="0" distB="0" distL="114300" distR="114300" simplePos="0" relativeHeight="251661312" behindDoc="0" locked="0" layoutInCell="1" allowOverlap="1" wp14:anchorId="38318975" wp14:editId="7B6865CD">
            <wp:simplePos x="0" y="0"/>
            <wp:positionH relativeFrom="column">
              <wp:posOffset>-280035</wp:posOffset>
            </wp:positionH>
            <wp:positionV relativeFrom="page">
              <wp:posOffset>975360</wp:posOffset>
            </wp:positionV>
            <wp:extent cx="6349365" cy="7676515"/>
            <wp:effectExtent l="0" t="0" r="0" b="63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349365" cy="7676515"/>
                    </a:xfrm>
                    <a:prstGeom prst="rect">
                      <a:avLst/>
                    </a:prstGeom>
                  </pic:spPr>
                </pic:pic>
              </a:graphicData>
            </a:graphic>
            <wp14:sizeRelH relativeFrom="margin">
              <wp14:pctWidth>0</wp14:pctWidth>
            </wp14:sizeRelH>
            <wp14:sizeRelV relativeFrom="margin">
              <wp14:pctHeight>0</wp14:pctHeight>
            </wp14:sizeRelV>
          </wp:anchor>
        </w:drawing>
      </w:r>
      <w:r w:rsidR="0076749F" w:rsidRPr="001D71E5">
        <w:rPr>
          <w:rFonts w:ascii="Arial" w:eastAsia="Times New Roman" w:hAnsi="Arial" w:cs="Arial"/>
          <w:color w:val="000000"/>
        </w:rPr>
        <w:t xml:space="preserve"> </w:t>
      </w:r>
      <w:r w:rsidR="00262C84" w:rsidRPr="001D71E5">
        <w:rPr>
          <w:rFonts w:ascii="Arial" w:eastAsia="Times New Roman" w:hAnsi="Arial" w:cs="Arial"/>
          <w:color w:val="000000"/>
        </w:rPr>
        <w:t xml:space="preserve"> </w:t>
      </w:r>
    </w:p>
    <w:p w14:paraId="123100A6" w14:textId="3CDAE822" w:rsidR="003E5EE6" w:rsidRPr="001D71E5" w:rsidRDefault="00986172" w:rsidP="00AA6DC2">
      <w:pPr>
        <w:spacing w:line="360" w:lineRule="auto"/>
        <w:ind w:firstLine="567"/>
        <w:rPr>
          <w:rFonts w:ascii="Arial" w:eastAsia="Times New Roman" w:hAnsi="Arial" w:cs="Arial"/>
          <w:color w:val="000000"/>
        </w:rPr>
      </w:pPr>
      <w:sdt>
        <w:sdtPr>
          <w:rPr>
            <w:rFonts w:ascii="Arial" w:eastAsia="Times New Roman" w:hAnsi="Arial" w:cs="Arial"/>
            <w:color w:val="000000"/>
          </w:rPr>
          <w:tag w:val="MENDELEY_CITATION_v3_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"/>
          <w:id w:val="654958283"/>
          <w:placeholder>
            <w:docPart w:val="DefaultPlaceholder_-1854013440"/>
          </w:placeholder>
        </w:sdtPr>
        <w:sdtEndPr/>
        <w:sdtContent>
          <w:r w:rsidRPr="00986172">
            <w:rPr>
              <w:rFonts w:eastAsia="Times New Roman"/>
              <w:color w:val="000000"/>
            </w:rPr>
            <w:t>Sutton et al., (2020)</w:t>
          </w:r>
        </w:sdtContent>
      </w:sdt>
      <w:r w:rsidR="00262C84" w:rsidRPr="001D71E5">
        <w:rPr>
          <w:rFonts w:ascii="Arial" w:eastAsia="Times New Roman" w:hAnsi="Arial" w:cs="Arial"/>
          <w:color w:val="000000"/>
        </w:rPr>
        <w:t xml:space="preserve"> </w:t>
      </w:r>
      <w:r w:rsidR="001334EC" w:rsidRPr="001D71E5">
        <w:rPr>
          <w:rFonts w:ascii="Arial" w:eastAsia="Times New Roman" w:hAnsi="Arial" w:cs="Arial"/>
          <w:color w:val="000000"/>
        </w:rPr>
        <w:t>defines a clinical decision support system as a method of “</w:t>
      </w:r>
      <w:r w:rsidR="001334EC" w:rsidRPr="001D71E5">
        <w:rPr>
          <w:rFonts w:ascii="Arial" w:eastAsia="Times New Roman" w:hAnsi="Arial" w:cs="Arial"/>
          <w:i/>
          <w:color w:val="000000"/>
        </w:rPr>
        <w:t>enhancing medical decisions using targeted clinical knowledge, patient information alongside other health information</w:t>
      </w:r>
      <w:r w:rsidR="001334EC" w:rsidRPr="001D71E5">
        <w:rPr>
          <w:rFonts w:ascii="Arial" w:eastAsia="Times New Roman" w:hAnsi="Arial" w:cs="Arial"/>
          <w:color w:val="000000"/>
        </w:rPr>
        <w:t xml:space="preserve">”. </w:t>
      </w:r>
      <w:sdt>
        <w:sdtPr>
          <w:rPr>
            <w:rFonts w:ascii="Arial" w:eastAsia="Times New Roman" w:hAnsi="Arial" w:cs="Arial"/>
            <w:color w:val="000000"/>
          </w:rPr>
          <w:tag w:val="MENDELEY_CITATION_v3_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"/>
          <w:id w:val="313149203"/>
          <w:placeholder>
            <w:docPart w:val="DefaultPlaceholder_-1854013440"/>
          </w:placeholder>
        </w:sdtPr>
        <w:sdtEndPr/>
        <w:sdtContent>
          <w:r w:rsidRPr="00986172">
            <w:rPr>
              <w:rFonts w:ascii="Arial" w:eastAsia="Times New Roman" w:hAnsi="Arial" w:cs="Arial"/>
              <w:color w:val="000000"/>
            </w:rPr>
            <w:t>Middleton, Sittig and Wright, (2016)</w:t>
          </w:r>
        </w:sdtContent>
      </w:sdt>
      <w:r w:rsidR="005E4AFB" w:rsidRPr="001D71E5">
        <w:rPr>
          <w:rFonts w:ascii="Arial" w:eastAsia="Times New Roman" w:hAnsi="Arial" w:cs="Arial"/>
          <w:color w:val="000000"/>
        </w:rPr>
        <w:t xml:space="preserve"> </w:t>
      </w:r>
      <w:r w:rsidR="001334EC" w:rsidRPr="001D71E5">
        <w:rPr>
          <w:rFonts w:ascii="Arial" w:eastAsia="Times New Roman" w:hAnsi="Arial" w:cs="Arial"/>
          <w:color w:val="000000"/>
        </w:rPr>
        <w:t>expand this by saying the CDS</w:t>
      </w:r>
      <w:r w:rsidR="003B4493">
        <w:rPr>
          <w:rFonts w:ascii="Arial" w:eastAsia="Times New Roman" w:hAnsi="Arial" w:cs="Arial"/>
          <w:color w:val="000000"/>
        </w:rPr>
        <w:t>S</w:t>
      </w:r>
      <w:r w:rsidR="001334EC" w:rsidRPr="001D71E5">
        <w:rPr>
          <w:rFonts w:ascii="Arial" w:eastAsia="Times New Roman" w:hAnsi="Arial" w:cs="Arial"/>
          <w:color w:val="000000"/>
        </w:rPr>
        <w:t xml:space="preserve"> processes can “</w:t>
      </w:r>
      <w:r w:rsidR="001334EC" w:rsidRPr="001D71E5">
        <w:rPr>
          <w:rFonts w:ascii="Arial" w:eastAsia="Times New Roman" w:hAnsi="Arial" w:cs="Arial"/>
          <w:i/>
          <w:color w:val="000000"/>
        </w:rPr>
        <w:t xml:space="preserve">enhance health related decisions and actions with pertinent organized clinical knowledge and patient information to improve health and healthcare delivery” </w:t>
      </w:r>
      <w:r w:rsidR="001334EC" w:rsidRPr="001D71E5">
        <w:rPr>
          <w:rFonts w:ascii="Arial" w:eastAsia="Times New Roman" w:hAnsi="Arial" w:cs="Arial"/>
          <w:color w:val="000000"/>
        </w:rPr>
        <w:t>and suggest that CDS</w:t>
      </w:r>
      <w:r w:rsidR="003B4493">
        <w:rPr>
          <w:rFonts w:ascii="Arial" w:eastAsia="Times New Roman" w:hAnsi="Arial" w:cs="Arial"/>
          <w:color w:val="000000"/>
        </w:rPr>
        <w:t>S</w:t>
      </w:r>
      <w:r w:rsidR="001334EC" w:rsidRPr="001D71E5">
        <w:rPr>
          <w:rFonts w:ascii="Arial" w:eastAsia="Times New Roman" w:hAnsi="Arial" w:cs="Arial"/>
          <w:color w:val="000000"/>
        </w:rPr>
        <w:t xml:space="preserve"> is not the sole province of the clinician but can be used by the patient</w:t>
      </w:r>
      <w:r w:rsidR="00EE0B99" w:rsidRPr="001D71E5">
        <w:rPr>
          <w:rFonts w:ascii="Arial" w:eastAsia="Times New Roman" w:hAnsi="Arial" w:cs="Arial"/>
          <w:color w:val="000000"/>
        </w:rPr>
        <w:t xml:space="preserve"> and any others involved in health care and that information can be obtained from clinical knowledge </w:t>
      </w:r>
      <w:r w:rsidR="00711EA8">
        <w:rPr>
          <w:rFonts w:ascii="Arial" w:eastAsia="Times New Roman" w:hAnsi="Arial" w:cs="Arial"/>
          <w:color w:val="000000"/>
        </w:rPr>
        <w:t>and</w:t>
      </w:r>
      <w:r w:rsidR="00EE0B99" w:rsidRPr="001D71E5">
        <w:rPr>
          <w:rFonts w:ascii="Arial" w:eastAsia="Times New Roman" w:hAnsi="Arial" w:cs="Arial"/>
          <w:color w:val="000000"/>
        </w:rPr>
        <w:t xml:space="preserve"> artificially processed patient data, or a combination of these.  They also suggest that the range of delivery formats can vary depending on what is needed, such as filtered data displays, alerts, reference points etc. </w:t>
      </w:r>
    </w:p>
    <w:p w14:paraId="22B75D84" w14:textId="0077AF54" w:rsidR="00175B6F" w:rsidRPr="001D71E5" w:rsidRDefault="0000363F" w:rsidP="00AA6DC2">
      <w:pPr>
        <w:spacing w:line="360" w:lineRule="auto"/>
        <w:ind w:firstLine="567"/>
        <w:rPr>
          <w:rFonts w:ascii="Arial" w:eastAsia="Times New Roman" w:hAnsi="Arial" w:cs="Arial"/>
          <w:color w:val="000000"/>
        </w:rPr>
      </w:pPr>
      <w:r w:rsidRPr="001D71E5">
        <w:rPr>
          <w:rFonts w:ascii="Arial" w:eastAsia="Times New Roman" w:hAnsi="Arial" w:cs="Arial"/>
          <w:color w:val="000000"/>
        </w:rPr>
        <w:t>CDSS are</w:t>
      </w:r>
      <w:r w:rsidR="00D7659B" w:rsidRPr="001D71E5">
        <w:rPr>
          <w:rFonts w:ascii="Arial" w:eastAsia="Times New Roman" w:hAnsi="Arial" w:cs="Arial"/>
          <w:color w:val="000000"/>
        </w:rPr>
        <w:t xml:space="preserve"> generally classified into </w:t>
      </w:r>
      <w:r w:rsidR="0014451B" w:rsidRPr="001D71E5">
        <w:rPr>
          <w:rFonts w:ascii="Arial" w:eastAsia="Times New Roman" w:hAnsi="Arial" w:cs="Arial"/>
          <w:color w:val="000000"/>
        </w:rPr>
        <w:t>either knowledge based or non-knowledge based systems</w:t>
      </w:r>
      <w:r w:rsidR="00F912EF">
        <w:rPr>
          <w:rFonts w:ascii="Arial" w:eastAsia="Times New Roman" w:hAnsi="Arial" w:cs="Arial"/>
          <w:color w:val="000000"/>
        </w:rPr>
        <w:t xml:space="preserve"> </w:t>
      </w:r>
      <w:sdt>
        <w:sdtPr>
          <w:rPr>
            <w:rFonts w:ascii="Arial" w:eastAsia="Times New Roman" w:hAnsi="Arial" w:cs="Arial"/>
            <w:color w:val="000000"/>
          </w:rPr>
          <w:tag w:val="MENDELEY_CITATION_v3_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"/>
          <w:id w:val="-1324734931"/>
          <w:placeholder>
            <w:docPart w:val="DefaultPlaceholder_-1854013440"/>
          </w:placeholder>
        </w:sdtPr>
        <w:sdtEndPr/>
        <w:sdtContent>
          <w:r w:rsidR="00986172">
            <w:rPr>
              <w:rFonts w:eastAsia="Times New Roman"/>
            </w:rPr>
            <w:t xml:space="preserve">(Sutton </w:t>
          </w:r>
          <w:r w:rsidR="00986172">
            <w:rPr>
              <w:rFonts w:eastAsia="Times New Roman"/>
              <w:i/>
              <w:iCs/>
            </w:rPr>
            <w:t>et al.</w:t>
          </w:r>
          <w:r w:rsidR="00986172">
            <w:rPr>
              <w:rFonts w:eastAsia="Times New Roman"/>
            </w:rPr>
            <w:t>, 2020)</w:t>
          </w:r>
        </w:sdtContent>
      </w:sdt>
      <w:r w:rsidR="0014451B" w:rsidRPr="001D71E5">
        <w:rPr>
          <w:rFonts w:ascii="Arial" w:eastAsia="Times New Roman" w:hAnsi="Arial" w:cs="Arial"/>
          <w:color w:val="000000"/>
        </w:rPr>
        <w:t>. There are other subdivisions and types but for the proposed CDS</w:t>
      </w:r>
      <w:r w:rsidR="003B4493">
        <w:rPr>
          <w:rFonts w:ascii="Arial" w:eastAsia="Times New Roman" w:hAnsi="Arial" w:cs="Arial"/>
          <w:color w:val="000000"/>
        </w:rPr>
        <w:t>S</w:t>
      </w:r>
      <w:r w:rsidR="0014451B" w:rsidRPr="001D71E5">
        <w:rPr>
          <w:rFonts w:ascii="Arial" w:eastAsia="Times New Roman" w:hAnsi="Arial" w:cs="Arial"/>
          <w:color w:val="000000"/>
        </w:rPr>
        <w:t xml:space="preserve"> on which this essay is based the knowledge based system is most appropriate as </w:t>
      </w:r>
      <w:r w:rsidR="00F912EF">
        <w:rPr>
          <w:rFonts w:ascii="Arial" w:eastAsia="Times New Roman" w:hAnsi="Arial" w:cs="Arial"/>
          <w:color w:val="000000"/>
        </w:rPr>
        <w:t>it will use</w:t>
      </w:r>
      <w:r w:rsidR="0014451B" w:rsidRPr="001D71E5">
        <w:rPr>
          <w:rFonts w:ascii="Arial" w:eastAsia="Times New Roman" w:hAnsi="Arial" w:cs="Arial"/>
          <w:color w:val="000000"/>
        </w:rPr>
        <w:t xml:space="preserve"> a range of “</w:t>
      </w:r>
      <w:r w:rsidRPr="001D71E5">
        <w:rPr>
          <w:rFonts w:ascii="Arial" w:eastAsia="Times New Roman" w:hAnsi="Arial" w:cs="Arial"/>
          <w:color w:val="000000"/>
        </w:rPr>
        <w:t>if  ...</w:t>
      </w:r>
      <w:r w:rsidR="0014451B" w:rsidRPr="001D71E5">
        <w:rPr>
          <w:rFonts w:ascii="Arial" w:eastAsia="Times New Roman" w:hAnsi="Arial" w:cs="Arial"/>
          <w:color w:val="000000"/>
        </w:rPr>
        <w:t xml:space="preserve"> then” questions and based on clinical guidelines and legislation related to the safeguarding of children </w:t>
      </w:r>
      <w:sdt>
        <w:sdtPr>
          <w:rPr>
            <w:rFonts w:ascii="Arial" w:eastAsia="Times New Roman" w:hAnsi="Arial" w:cs="Arial"/>
            <w:color w:val="000000"/>
          </w:rPr>
          <w:tag w:val="MENDELEY_CITATION_v3_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"/>
          <w:id w:val="-986471449"/>
          <w:placeholder>
            <w:docPart w:val="DefaultPlaceholder_-1854013440"/>
          </w:placeholder>
        </w:sdtPr>
        <w:sdtEndPr/>
        <w:sdtContent>
          <w:r w:rsidR="00986172">
            <w:rPr>
              <w:rFonts w:eastAsia="Times New Roman"/>
            </w:rPr>
            <w:t xml:space="preserve">(Sutton </w:t>
          </w:r>
          <w:r w:rsidR="00986172">
            <w:rPr>
              <w:rFonts w:eastAsia="Times New Roman"/>
              <w:i/>
              <w:iCs/>
            </w:rPr>
            <w:t>et al.</w:t>
          </w:r>
          <w:r w:rsidR="00986172">
            <w:rPr>
              <w:rFonts w:eastAsia="Times New Roman"/>
            </w:rPr>
            <w:t>, 2020)</w:t>
          </w:r>
        </w:sdtContent>
      </w:sdt>
      <w:r w:rsidR="0014451B" w:rsidRPr="001D71E5">
        <w:rPr>
          <w:rFonts w:ascii="Arial" w:eastAsia="Times New Roman" w:hAnsi="Arial" w:cs="Arial"/>
          <w:color w:val="000000"/>
        </w:rPr>
        <w:t>.</w:t>
      </w:r>
      <w:r>
        <w:rPr>
          <w:rFonts w:ascii="Arial" w:eastAsia="Times New Roman" w:hAnsi="Arial" w:cs="Arial"/>
          <w:color w:val="000000"/>
        </w:rPr>
        <w:t xml:space="preserve"> (</w:t>
      </w:r>
      <w:r w:rsidRPr="001D71E5">
        <w:rPr>
          <w:rFonts w:ascii="Arial" w:eastAsia="Times New Roman" w:hAnsi="Arial" w:cs="Arial"/>
          <w:color w:val="000000"/>
        </w:rPr>
        <w:t>See</w:t>
      </w:r>
      <w:r w:rsidR="0014451B" w:rsidRPr="001D71E5">
        <w:rPr>
          <w:rFonts w:ascii="Arial" w:eastAsia="Times New Roman" w:hAnsi="Arial" w:cs="Arial"/>
          <w:color w:val="000000"/>
        </w:rPr>
        <w:t xml:space="preserve"> appendix 1-3). The non-knowledge based system</w:t>
      </w:r>
      <w:r w:rsidR="00F912EF">
        <w:rPr>
          <w:rFonts w:ascii="Arial" w:eastAsia="Times New Roman" w:hAnsi="Arial" w:cs="Arial"/>
          <w:color w:val="000000"/>
        </w:rPr>
        <w:t>s are</w:t>
      </w:r>
      <w:r w:rsidR="0014451B" w:rsidRPr="001D71E5">
        <w:rPr>
          <w:rFonts w:ascii="Arial" w:eastAsia="Times New Roman" w:hAnsi="Arial" w:cs="Arial"/>
          <w:color w:val="000000"/>
        </w:rPr>
        <w:t xml:space="preserve"> based on machine learning or artificial intelligence and </w:t>
      </w:r>
      <w:r w:rsidR="00F912EF">
        <w:rPr>
          <w:rFonts w:ascii="Arial" w:eastAsia="Times New Roman" w:hAnsi="Arial" w:cs="Arial"/>
          <w:color w:val="000000"/>
        </w:rPr>
        <w:t>require</w:t>
      </w:r>
      <w:r w:rsidR="0014451B" w:rsidRPr="001D71E5">
        <w:rPr>
          <w:rFonts w:ascii="Arial" w:eastAsia="Times New Roman" w:hAnsi="Arial" w:cs="Arial"/>
          <w:color w:val="000000"/>
        </w:rPr>
        <w:t xml:space="preserve"> a vast data repository from which to develop statistical pathway learning, none of which </w:t>
      </w:r>
      <w:r w:rsidR="006862EB" w:rsidRPr="001D71E5">
        <w:rPr>
          <w:rFonts w:ascii="Arial" w:eastAsia="Times New Roman" w:hAnsi="Arial" w:cs="Arial"/>
          <w:color w:val="000000"/>
        </w:rPr>
        <w:t xml:space="preserve">is </w:t>
      </w:r>
      <w:r w:rsidR="006862EB">
        <w:rPr>
          <w:rFonts w:ascii="Arial" w:eastAsia="Times New Roman" w:hAnsi="Arial" w:cs="Arial"/>
          <w:color w:val="000000"/>
        </w:rPr>
        <w:t xml:space="preserve">currently available in the UK  where </w:t>
      </w:r>
      <w:r w:rsidR="0014451B" w:rsidRPr="001D71E5">
        <w:rPr>
          <w:rFonts w:ascii="Arial" w:eastAsia="Times New Roman" w:hAnsi="Arial" w:cs="Arial"/>
          <w:color w:val="000000"/>
        </w:rPr>
        <w:t>safeguarding of children and assessment of the risks often</w:t>
      </w:r>
      <w:r w:rsidR="00175B6F" w:rsidRPr="001D71E5">
        <w:rPr>
          <w:rFonts w:ascii="Arial" w:eastAsia="Times New Roman" w:hAnsi="Arial" w:cs="Arial"/>
          <w:color w:val="000000"/>
        </w:rPr>
        <w:t xml:space="preserve"> depend on staff perceptions and recognition of the indicators of child </w:t>
      </w:r>
      <w:r w:rsidRPr="001D71E5">
        <w:rPr>
          <w:rFonts w:ascii="Arial" w:eastAsia="Times New Roman" w:hAnsi="Arial" w:cs="Arial"/>
          <w:color w:val="000000"/>
        </w:rPr>
        <w:t xml:space="preserve">abuse </w:t>
      </w:r>
      <w:sdt>
        <w:sdtPr>
          <w:rPr>
            <w:rFonts w:ascii="Arial" w:eastAsia="Times New Roman" w:hAnsi="Arial" w:cs="Arial"/>
            <w:color w:val="000000"/>
          </w:rPr>
          <w:tag w:val="MENDELEY_CITATION_v3_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"/>
          <w:id w:val="12589902"/>
          <w:placeholder>
            <w:docPart w:val="DefaultPlaceholder_-1854013440"/>
          </w:placeholder>
        </w:sdtPr>
        <w:sdtEndPr/>
        <w:sdtContent>
          <w:r w:rsidR="00986172" w:rsidRPr="00986172">
            <w:rPr>
              <w:rFonts w:ascii="Arial" w:eastAsia="Times New Roman" w:hAnsi="Arial" w:cs="Arial"/>
              <w:color w:val="000000"/>
            </w:rPr>
            <w:t>(Newman and Vasey, 2020)</w:t>
          </w:r>
        </w:sdtContent>
      </w:sdt>
      <w:r w:rsidR="00175B6F" w:rsidRPr="001D71E5">
        <w:rPr>
          <w:rFonts w:ascii="Arial" w:eastAsia="Times New Roman" w:hAnsi="Arial" w:cs="Arial"/>
          <w:color w:val="000000"/>
        </w:rPr>
        <w:t>.</w:t>
      </w:r>
      <w:r w:rsidR="0014451B" w:rsidRPr="001D71E5">
        <w:rPr>
          <w:rFonts w:ascii="Arial" w:eastAsia="Times New Roman" w:hAnsi="Arial" w:cs="Arial"/>
          <w:color w:val="000000"/>
        </w:rPr>
        <w:t xml:space="preserve">  </w:t>
      </w:r>
      <w:r w:rsidR="00AA6DC2" w:rsidRPr="001D71E5">
        <w:rPr>
          <w:rFonts w:ascii="Arial" w:eastAsia="Times New Roman" w:hAnsi="Arial" w:cs="Arial"/>
          <w:color w:val="000000" w:themeColor="text1"/>
        </w:rPr>
        <w:t xml:space="preserve">The proposed CDSS is based on a sound and well researched knowledge base of safeguarding of </w:t>
      </w:r>
      <w:r w:rsidR="006862EB">
        <w:rPr>
          <w:rFonts w:ascii="Arial" w:eastAsia="Times New Roman" w:hAnsi="Arial" w:cs="Arial"/>
          <w:color w:val="000000" w:themeColor="text1"/>
        </w:rPr>
        <w:t xml:space="preserve">CYPs </w:t>
      </w:r>
      <w:r w:rsidR="00AA6DC2" w:rsidRPr="001D71E5">
        <w:rPr>
          <w:rFonts w:ascii="Arial" w:eastAsia="Times New Roman" w:hAnsi="Arial" w:cs="Arial"/>
          <w:color w:val="000000" w:themeColor="text1"/>
        </w:rPr>
        <w:t>that is updated as new research and legislation is identified</w:t>
      </w:r>
      <w:r w:rsidR="006862EB">
        <w:rPr>
          <w:rFonts w:ascii="Arial" w:eastAsia="Times New Roman" w:hAnsi="Arial" w:cs="Arial"/>
          <w:color w:val="000000" w:themeColor="text1"/>
        </w:rPr>
        <w:t xml:space="preserve"> </w:t>
      </w:r>
      <w:sdt>
        <w:sdtPr>
          <w:rPr>
            <w:rFonts w:ascii="Arial" w:eastAsia="Times New Roman" w:hAnsi="Arial" w:cs="Arial"/>
            <w:color w:val="000000"/>
          </w:rPr>
          <w:tag w:val="MENDELEY_CITATION_v3_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"/>
          <w:id w:val="1542096266"/>
          <w:placeholder>
            <w:docPart w:val="49045494522648218160F2D782FFA367"/>
          </w:placeholder>
        </w:sdtPr>
        <w:sdtEndPr/>
        <w:sdtContent>
          <w:r w:rsidR="00986172">
            <w:rPr>
              <w:rFonts w:eastAsia="Times New Roman"/>
            </w:rPr>
            <w:t xml:space="preserve">(Sutton </w:t>
          </w:r>
          <w:r w:rsidR="00986172">
            <w:rPr>
              <w:rFonts w:eastAsia="Times New Roman"/>
              <w:i/>
              <w:iCs/>
            </w:rPr>
            <w:t>et al.</w:t>
          </w:r>
          <w:r w:rsidR="00986172">
            <w:rPr>
              <w:rFonts w:eastAsia="Times New Roman"/>
            </w:rPr>
            <w:t>, 2020; Jay, 2022; NSPCC, 2022b; Social Care Wales, 2023)</w:t>
          </w:r>
        </w:sdtContent>
      </w:sdt>
      <w:r w:rsidR="00AA6DC2" w:rsidRPr="001D71E5">
        <w:rPr>
          <w:rFonts w:ascii="Arial" w:eastAsia="Times New Roman" w:hAnsi="Arial" w:cs="Arial"/>
          <w:color w:val="000000"/>
        </w:rPr>
        <w:t xml:space="preserve">. </w:t>
      </w:r>
    </w:p>
    <w:p w14:paraId="6D789049" w14:textId="731DDB5B" w:rsidR="00AA6DC2" w:rsidRPr="001D71E5" w:rsidRDefault="00AA6DC2" w:rsidP="00AA6DC2">
      <w:pPr>
        <w:spacing w:line="360" w:lineRule="auto"/>
        <w:ind w:firstLine="567"/>
        <w:rPr>
          <w:rFonts w:ascii="Arial" w:eastAsia="Times New Roman" w:hAnsi="Arial" w:cs="Arial"/>
          <w:color w:val="000000"/>
        </w:rPr>
      </w:pPr>
      <w:r w:rsidRPr="001D71E5">
        <w:rPr>
          <w:rFonts w:ascii="Arial" w:eastAsia="Times New Roman" w:hAnsi="Arial" w:cs="Arial"/>
          <w:color w:val="000000"/>
        </w:rPr>
        <w:t>There are future plans for the paediatric version of the Welsh Nursing Care Record (WNCR) and for sharing the d</w:t>
      </w:r>
      <w:r w:rsidR="006862EB">
        <w:rPr>
          <w:rFonts w:ascii="Arial" w:eastAsia="Times New Roman" w:hAnsi="Arial" w:cs="Arial"/>
          <w:color w:val="000000"/>
        </w:rPr>
        <w:t xml:space="preserve">ata on each patient recorded on both </w:t>
      </w:r>
      <w:r w:rsidRPr="001D71E5">
        <w:rPr>
          <w:rFonts w:ascii="Arial" w:eastAsia="Times New Roman" w:hAnsi="Arial" w:cs="Arial"/>
          <w:color w:val="000000"/>
        </w:rPr>
        <w:t xml:space="preserve">the Welsh Clinical Portal (WCP) </w:t>
      </w:r>
      <w:r w:rsidR="006862EB">
        <w:rPr>
          <w:rFonts w:ascii="Arial" w:eastAsia="Times New Roman" w:hAnsi="Arial" w:cs="Arial"/>
          <w:color w:val="000000"/>
        </w:rPr>
        <w:t>and the</w:t>
      </w:r>
      <w:r w:rsidRPr="001D71E5">
        <w:rPr>
          <w:rFonts w:ascii="Arial" w:eastAsia="Times New Roman" w:hAnsi="Arial" w:cs="Arial"/>
          <w:color w:val="000000"/>
        </w:rPr>
        <w:t xml:space="preserve"> Welsh Community Care information system (WCCIS) across all health boards within Wales </w:t>
      </w:r>
      <w:sdt>
        <w:sdtPr>
          <w:rPr>
            <w:rFonts w:ascii="Arial" w:eastAsia="Times New Roman" w:hAnsi="Arial" w:cs="Arial"/>
            <w:color w:val="000000"/>
          </w:rPr>
          <w:tag w:val="MENDELEY_CITATION_v3_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"/>
          <w:id w:val="362329247"/>
          <w:placeholder>
            <w:docPart w:val="63A874E4CAA7454A83CF571D4C6AED63"/>
          </w:placeholder>
        </w:sdtPr>
        <w:sdtEndPr/>
        <w:sdtContent>
          <w:r w:rsidR="00986172" w:rsidRPr="00986172">
            <w:rPr>
              <w:rFonts w:ascii="Arial" w:eastAsia="Times New Roman" w:hAnsi="Arial" w:cs="Arial"/>
              <w:color w:val="000000"/>
            </w:rPr>
            <w:t>(DHCW, 2022)</w:t>
          </w:r>
        </w:sdtContent>
      </w:sdt>
      <w:r w:rsidRPr="001D71E5">
        <w:rPr>
          <w:rFonts w:ascii="Arial" w:eastAsia="Times New Roman" w:hAnsi="Arial" w:cs="Arial"/>
          <w:color w:val="000000"/>
        </w:rPr>
        <w:t xml:space="preserve">. This means that demographic data and information that </w:t>
      </w:r>
      <w:r w:rsidR="003E5EE6" w:rsidRPr="001D71E5">
        <w:rPr>
          <w:rFonts w:ascii="Arial" w:eastAsia="Times New Roman" w:hAnsi="Arial" w:cs="Arial"/>
          <w:color w:val="000000"/>
        </w:rPr>
        <w:t>highlights</w:t>
      </w:r>
      <w:r w:rsidRPr="001D71E5">
        <w:rPr>
          <w:rFonts w:ascii="Arial" w:eastAsia="Times New Roman" w:hAnsi="Arial" w:cs="Arial"/>
          <w:color w:val="000000"/>
        </w:rPr>
        <w:t xml:space="preserve"> any safeguarding risks could potentially be available to all Health Care Professionals (</w:t>
      </w:r>
      <w:r w:rsidR="001E092E">
        <w:rPr>
          <w:rFonts w:ascii="Arial" w:eastAsia="Times New Roman" w:hAnsi="Arial" w:cs="Arial"/>
          <w:color w:val="000000"/>
        </w:rPr>
        <w:t>HCPS</w:t>
      </w:r>
      <w:r w:rsidRPr="001D71E5">
        <w:rPr>
          <w:rFonts w:ascii="Arial" w:eastAsia="Times New Roman" w:hAnsi="Arial" w:cs="Arial"/>
          <w:color w:val="000000"/>
        </w:rPr>
        <w:t>) who can access either WCP or WCCIS and in future the Paediatric WNCR. It also means that demographic data could be auto populated from this data repository for the referral forms, reducing the workload of the referrer</w:t>
      </w:r>
      <w:r w:rsidR="00175B6F" w:rsidRPr="001D71E5">
        <w:rPr>
          <w:rFonts w:ascii="Arial" w:eastAsia="Times New Roman" w:hAnsi="Arial" w:cs="Arial"/>
          <w:color w:val="000000"/>
        </w:rPr>
        <w:t xml:space="preserve"> </w:t>
      </w:r>
      <w:sdt>
        <w:sdtPr>
          <w:rPr>
            <w:rFonts w:ascii="Arial" w:eastAsia="Times New Roman" w:hAnsi="Arial" w:cs="Arial"/>
            <w:color w:val="000000"/>
          </w:rPr>
          <w:tag w:val="MENDELEY_CITATION_v3_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"/>
          <w:id w:val="-298074041"/>
          <w:placeholder>
            <w:docPart w:val="DefaultPlaceholder_-1854013440"/>
          </w:placeholder>
        </w:sdtPr>
        <w:sdtEndPr/>
        <w:sdtContent>
          <w:r w:rsidR="00986172" w:rsidRPr="00986172">
            <w:rPr>
              <w:rFonts w:ascii="Arial" w:eastAsia="Times New Roman" w:hAnsi="Arial" w:cs="Arial"/>
              <w:color w:val="000000"/>
            </w:rPr>
            <w:t>(Hussey and Kennedy, 2021)</w:t>
          </w:r>
        </w:sdtContent>
      </w:sdt>
      <w:r w:rsidRPr="001D71E5">
        <w:rPr>
          <w:rFonts w:ascii="Arial" w:eastAsia="Times New Roman" w:hAnsi="Arial" w:cs="Arial"/>
          <w:color w:val="000000"/>
        </w:rPr>
        <w:t xml:space="preserve">. This one system approach to data collection more than meets the safeguarding Recommendation 78 of Lord Laming’s 2003 inquiry </w:t>
      </w:r>
    </w:p>
    <w:p w14:paraId="45443628" w14:textId="0DB3A64E" w:rsidR="00AA6DC2" w:rsidRPr="001D71E5" w:rsidRDefault="00AA6DC2" w:rsidP="00AA6DC2">
      <w:pPr>
        <w:spacing w:line="360" w:lineRule="auto"/>
        <w:ind w:firstLine="567"/>
        <w:rPr>
          <w:rFonts w:ascii="Arial" w:eastAsia="Times New Roman" w:hAnsi="Arial" w:cs="Arial"/>
          <w:color w:val="000000"/>
        </w:rPr>
      </w:pPr>
      <w:r w:rsidRPr="001D71E5">
        <w:rPr>
          <w:rFonts w:ascii="Arial" w:eastAsia="Times New Roman" w:hAnsi="Arial" w:cs="Arial"/>
          <w:i/>
          <w:color w:val="000000"/>
        </w:rPr>
        <w:t xml:space="preserve">“Within a given location, health professionals should work from a single set of records for each child” </w:t>
      </w:r>
      <w:sdt>
        <w:sdtPr>
          <w:rPr>
            <w:rFonts w:ascii="Arial" w:eastAsia="Times New Roman" w:hAnsi="Arial" w:cs="Arial"/>
            <w:color w:val="000000"/>
          </w:rPr>
          <w:tag w:val="MENDELEY_CITATION_v3_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"/>
          <w:id w:val="-408924487"/>
          <w:placeholder>
            <w:docPart w:val="66DFA44BD4084720A0ED12CC3A1FED05"/>
          </w:placeholder>
        </w:sdtPr>
        <w:sdtEndPr/>
        <w:sdtContent>
          <w:r w:rsidR="00986172" w:rsidRPr="00986172">
            <w:rPr>
              <w:rFonts w:ascii="Arial" w:eastAsia="Times New Roman" w:hAnsi="Arial" w:cs="Arial"/>
              <w:color w:val="000000"/>
            </w:rPr>
            <w:t>(Laming, 2003)</w:t>
          </w:r>
        </w:sdtContent>
      </w:sdt>
    </w:p>
    <w:p w14:paraId="48C5DD7A" w14:textId="4C1A5984" w:rsidR="0076749F" w:rsidRPr="001D71E5" w:rsidRDefault="00A348CE" w:rsidP="00C15B39">
      <w:pPr>
        <w:spacing w:line="360" w:lineRule="auto"/>
        <w:ind w:firstLine="567"/>
        <w:rPr>
          <w:rFonts w:ascii="Arial" w:eastAsia="Times New Roman" w:hAnsi="Arial" w:cs="Arial"/>
          <w:color w:val="000000"/>
        </w:rPr>
      </w:pPr>
      <w:r w:rsidRPr="001D71E5">
        <w:rPr>
          <w:rFonts w:ascii="Arial" w:eastAsia="Times New Roman" w:hAnsi="Arial" w:cs="Arial"/>
          <w:color w:val="000000"/>
        </w:rPr>
        <w:t>This</w:t>
      </w:r>
      <w:r w:rsidR="00175B6F" w:rsidRPr="001D71E5">
        <w:rPr>
          <w:rFonts w:ascii="Arial" w:eastAsia="Times New Roman" w:hAnsi="Arial" w:cs="Arial"/>
          <w:color w:val="000000"/>
        </w:rPr>
        <w:t xml:space="preserve"> proposed CDS</w:t>
      </w:r>
      <w:r w:rsidR="003B4493">
        <w:rPr>
          <w:rFonts w:ascii="Arial" w:eastAsia="Times New Roman" w:hAnsi="Arial" w:cs="Arial"/>
          <w:color w:val="000000"/>
        </w:rPr>
        <w:t>S</w:t>
      </w:r>
      <w:r w:rsidRPr="001D71E5">
        <w:rPr>
          <w:rFonts w:ascii="Arial" w:eastAsia="Times New Roman" w:hAnsi="Arial" w:cs="Arial"/>
          <w:color w:val="000000"/>
        </w:rPr>
        <w:t xml:space="preserve"> would be a change </w:t>
      </w:r>
      <w:r w:rsidR="00550B4F" w:rsidRPr="001D71E5">
        <w:rPr>
          <w:rFonts w:ascii="Arial" w:eastAsia="Times New Roman" w:hAnsi="Arial" w:cs="Arial"/>
          <w:color w:val="000000"/>
        </w:rPr>
        <w:t>to</w:t>
      </w:r>
      <w:r w:rsidRPr="001D71E5">
        <w:rPr>
          <w:rFonts w:ascii="Arial" w:eastAsia="Times New Roman" w:hAnsi="Arial" w:cs="Arial"/>
          <w:color w:val="000000"/>
        </w:rPr>
        <w:t xml:space="preserve"> the current p</w:t>
      </w:r>
      <w:r w:rsidR="0076749F" w:rsidRPr="001D71E5">
        <w:rPr>
          <w:rFonts w:ascii="Arial" w:eastAsia="Times New Roman" w:hAnsi="Arial" w:cs="Arial"/>
          <w:color w:val="000000"/>
        </w:rPr>
        <w:t>rocess for reporting</w:t>
      </w:r>
      <w:r w:rsidR="00621382" w:rsidRPr="001D71E5">
        <w:rPr>
          <w:rFonts w:ascii="Arial" w:eastAsia="Times New Roman" w:hAnsi="Arial" w:cs="Arial"/>
          <w:color w:val="000000"/>
        </w:rPr>
        <w:t xml:space="preserve"> safeguarding concerns</w:t>
      </w:r>
      <w:r w:rsidRPr="001D71E5">
        <w:rPr>
          <w:rFonts w:ascii="Arial" w:eastAsia="Times New Roman" w:hAnsi="Arial" w:cs="Arial"/>
          <w:color w:val="000000"/>
        </w:rPr>
        <w:t>, which</w:t>
      </w:r>
      <w:r w:rsidR="0076749F" w:rsidRPr="001D71E5">
        <w:rPr>
          <w:rFonts w:ascii="Arial" w:eastAsia="Times New Roman" w:hAnsi="Arial" w:cs="Arial"/>
          <w:color w:val="000000"/>
        </w:rPr>
        <w:t xml:space="preserve"> can be onerous, time consuming and relies on staff having the appropriate digital literacy skills, access to up to date computers and undisturbed time to complete the </w:t>
      </w:r>
      <w:r w:rsidRPr="001D71E5">
        <w:rPr>
          <w:rFonts w:ascii="Arial" w:eastAsia="Times New Roman" w:hAnsi="Arial" w:cs="Arial"/>
          <w:color w:val="000000"/>
        </w:rPr>
        <w:t>referrals</w:t>
      </w:r>
      <w:r w:rsidR="0076749F" w:rsidRPr="001D71E5">
        <w:rPr>
          <w:rFonts w:ascii="Arial" w:eastAsia="Times New Roman" w:hAnsi="Arial" w:cs="Arial"/>
          <w:color w:val="000000"/>
        </w:rPr>
        <w:t xml:space="preserve"> during a clinical shift.</w:t>
      </w:r>
      <w:r w:rsidR="00B717AF" w:rsidRPr="001D71E5">
        <w:rPr>
          <w:rFonts w:ascii="Arial" w:eastAsia="Times New Roman" w:hAnsi="Arial" w:cs="Arial"/>
          <w:color w:val="000000"/>
        </w:rPr>
        <w:t xml:space="preserve"> </w:t>
      </w:r>
      <w:sdt>
        <w:sdtPr>
          <w:rPr>
            <w:rFonts w:ascii="Arial" w:eastAsia="Times New Roman" w:hAnsi="Arial" w:cs="Arial"/>
            <w:color w:val="000000"/>
          </w:rPr>
          <w:tag w:val="MENDELEY_CITATION_v3_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"/>
          <w:id w:val="589665775"/>
          <w:placeholder>
            <w:docPart w:val="DefaultPlaceholder_-1854013440"/>
          </w:placeholder>
        </w:sdtPr>
        <w:sdtEndPr/>
        <w:sdtContent>
          <w:r w:rsidR="00986172" w:rsidRPr="00986172">
            <w:rPr>
              <w:rFonts w:ascii="Arial" w:eastAsia="Times New Roman" w:hAnsi="Arial" w:cs="Arial"/>
              <w:color w:val="000000"/>
            </w:rPr>
            <w:t>(De Normanville and Scott, 2016; Wachter, 2016)</w:t>
          </w:r>
        </w:sdtContent>
      </w:sdt>
      <w:r w:rsidR="0076749F" w:rsidRPr="001D71E5">
        <w:rPr>
          <w:rFonts w:ascii="Arial" w:eastAsia="Times New Roman" w:hAnsi="Arial" w:cs="Arial"/>
          <w:color w:val="000000"/>
        </w:rPr>
        <w:t xml:space="preserve"> See Figure 1. </w:t>
      </w:r>
      <w:r w:rsidR="00CE74F0" w:rsidRPr="001D71E5">
        <w:rPr>
          <w:rFonts w:ascii="Arial" w:eastAsia="Times New Roman" w:hAnsi="Arial" w:cs="Arial"/>
          <w:color w:val="000000"/>
        </w:rPr>
        <w:t xml:space="preserve">It is also heavily reliant on the staff having up to date knowledge of the current safeguarding of children legislation </w:t>
      </w:r>
      <w:sdt>
        <w:sdtPr>
          <w:rPr>
            <w:rFonts w:ascii="Arial" w:eastAsia="Times New Roman" w:hAnsi="Arial" w:cs="Arial"/>
            <w:color w:val="000000"/>
          </w:rPr>
          <w:tag w:val="MENDELEY_CITATION_v3_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"/>
          <w:id w:val="1032999166"/>
          <w:placeholder>
            <w:docPart w:val="DefaultPlaceholder_-1854013440"/>
          </w:placeholder>
        </w:sdtPr>
        <w:sdtEndPr/>
        <w:sdtContent>
          <w:r w:rsidR="00986172" w:rsidRPr="00986172">
            <w:rPr>
              <w:rFonts w:ascii="Arial" w:eastAsia="Times New Roman" w:hAnsi="Arial" w:cs="Arial"/>
              <w:color w:val="000000"/>
            </w:rPr>
            <w:t>(NSPCC, 2022b)</w:t>
          </w:r>
        </w:sdtContent>
      </w:sdt>
      <w:r w:rsidR="00F76B5B" w:rsidRPr="001D71E5">
        <w:rPr>
          <w:rFonts w:ascii="Arial" w:eastAsia="Times New Roman" w:hAnsi="Arial" w:cs="Arial"/>
          <w:color w:val="000000"/>
        </w:rPr>
        <w:t xml:space="preserve"> via</w:t>
      </w:r>
      <w:r w:rsidR="006D68FF" w:rsidRPr="001D71E5">
        <w:rPr>
          <w:rFonts w:ascii="Arial" w:eastAsia="Times New Roman" w:hAnsi="Arial" w:cs="Arial"/>
          <w:color w:val="000000"/>
        </w:rPr>
        <w:t xml:space="preserve"> mandatory </w:t>
      </w:r>
      <w:r w:rsidR="00CE74F0" w:rsidRPr="001D71E5">
        <w:rPr>
          <w:rFonts w:ascii="Arial" w:eastAsia="Times New Roman" w:hAnsi="Arial" w:cs="Arial"/>
          <w:color w:val="000000"/>
        </w:rPr>
        <w:t>training to identify any safeguarding concer</w:t>
      </w:r>
      <w:r w:rsidR="00B9143D" w:rsidRPr="001D71E5">
        <w:rPr>
          <w:rFonts w:ascii="Arial" w:eastAsia="Times New Roman" w:hAnsi="Arial" w:cs="Arial"/>
          <w:color w:val="000000"/>
        </w:rPr>
        <w:t>ns or</w:t>
      </w:r>
      <w:r w:rsidR="00550B4F" w:rsidRPr="001D71E5">
        <w:rPr>
          <w:rFonts w:ascii="Arial" w:eastAsia="Times New Roman" w:hAnsi="Arial" w:cs="Arial"/>
          <w:color w:val="000000"/>
        </w:rPr>
        <w:t xml:space="preserve"> changes to risk factor guidance</w:t>
      </w:r>
      <w:r w:rsidR="00B9143D" w:rsidRPr="001D71E5">
        <w:rPr>
          <w:rFonts w:ascii="Arial" w:eastAsia="Times New Roman" w:hAnsi="Arial" w:cs="Arial"/>
          <w:color w:val="000000"/>
        </w:rPr>
        <w:t xml:space="preserve"> (see appendices</w:t>
      </w:r>
      <w:r w:rsidR="00CE74F0" w:rsidRPr="001D71E5">
        <w:rPr>
          <w:rFonts w:ascii="Arial" w:eastAsia="Times New Roman" w:hAnsi="Arial" w:cs="Arial"/>
          <w:color w:val="000000"/>
        </w:rPr>
        <w:t xml:space="preserve"> 1</w:t>
      </w:r>
      <w:r w:rsidR="006D68FF" w:rsidRPr="001D71E5">
        <w:rPr>
          <w:rFonts w:ascii="Arial" w:eastAsia="Times New Roman" w:hAnsi="Arial" w:cs="Arial"/>
          <w:color w:val="000000"/>
        </w:rPr>
        <w:t>-</w:t>
      </w:r>
      <w:r w:rsidR="00B9143D" w:rsidRPr="001D71E5">
        <w:rPr>
          <w:rFonts w:ascii="Arial" w:eastAsia="Times New Roman" w:hAnsi="Arial" w:cs="Arial"/>
          <w:color w:val="000000"/>
        </w:rPr>
        <w:t>3</w:t>
      </w:r>
      <w:r w:rsidR="00CE74F0" w:rsidRPr="001D71E5">
        <w:rPr>
          <w:rFonts w:ascii="Arial" w:eastAsia="Times New Roman" w:hAnsi="Arial" w:cs="Arial"/>
          <w:color w:val="000000"/>
        </w:rPr>
        <w:t>)</w:t>
      </w:r>
      <w:r w:rsidR="00574950">
        <w:rPr>
          <w:rFonts w:ascii="Arial" w:eastAsia="Times New Roman" w:hAnsi="Arial" w:cs="Arial"/>
          <w:color w:val="000000"/>
        </w:rPr>
        <w:t xml:space="preserve"> </w:t>
      </w:r>
      <w:r w:rsidR="006862EB">
        <w:rPr>
          <w:rFonts w:ascii="Arial" w:eastAsia="Times New Roman" w:hAnsi="Arial" w:cs="Arial"/>
          <w:color w:val="000000"/>
        </w:rPr>
        <w:t>and</w:t>
      </w:r>
      <w:r w:rsidR="00574950">
        <w:rPr>
          <w:rFonts w:ascii="Arial" w:eastAsia="Times New Roman" w:hAnsi="Arial" w:cs="Arial"/>
          <w:color w:val="000000"/>
        </w:rPr>
        <w:t xml:space="preserve"> </w:t>
      </w:r>
      <w:r w:rsidR="00CE74F0" w:rsidRPr="001D71E5">
        <w:rPr>
          <w:rFonts w:ascii="Arial" w:eastAsia="Times New Roman" w:hAnsi="Arial" w:cs="Arial"/>
          <w:color w:val="000000"/>
        </w:rPr>
        <w:t>report</w:t>
      </w:r>
      <w:r w:rsidR="00574950">
        <w:rPr>
          <w:rFonts w:ascii="Arial" w:eastAsia="Times New Roman" w:hAnsi="Arial" w:cs="Arial"/>
          <w:color w:val="000000"/>
        </w:rPr>
        <w:t>ing</w:t>
      </w:r>
      <w:r w:rsidR="00CE74F0" w:rsidRPr="001D71E5">
        <w:rPr>
          <w:rFonts w:ascii="Arial" w:eastAsia="Times New Roman" w:hAnsi="Arial" w:cs="Arial"/>
          <w:color w:val="000000"/>
        </w:rPr>
        <w:t xml:space="preserve"> these concerns</w:t>
      </w:r>
      <w:r w:rsidR="00B9143D" w:rsidRPr="001D71E5">
        <w:rPr>
          <w:rFonts w:ascii="Arial" w:eastAsia="Times New Roman" w:hAnsi="Arial" w:cs="Arial"/>
          <w:color w:val="000000"/>
        </w:rPr>
        <w:t xml:space="preserve"> within the correct time frames to the appropriate departments </w:t>
      </w:r>
      <w:sdt>
        <w:sdtPr>
          <w:rPr>
            <w:rFonts w:ascii="Arial" w:eastAsia="Times New Roman" w:hAnsi="Arial" w:cs="Arial"/>
            <w:color w:val="000000"/>
          </w:rPr>
          <w:tag w:val="MENDELEY_CITATION_v3_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"/>
          <w:id w:val="-2040811889"/>
          <w:placeholder>
            <w:docPart w:val="DefaultPlaceholder_-1854013440"/>
          </w:placeholder>
        </w:sdtPr>
        <w:sdtEndPr/>
        <w:sdtContent>
          <w:r w:rsidR="00986172" w:rsidRPr="00986172">
            <w:rPr>
              <w:rFonts w:ascii="Arial" w:eastAsia="Times New Roman" w:hAnsi="Arial" w:cs="Arial"/>
              <w:color w:val="000000"/>
            </w:rPr>
            <w:t>(Laming, 2003; Lord Laming, 2009; Munro, 2019; CYSUR, 2022)</w:t>
          </w:r>
        </w:sdtContent>
      </w:sdt>
      <w:r w:rsidR="00CE74F0" w:rsidRPr="001D71E5">
        <w:rPr>
          <w:rFonts w:ascii="Arial" w:eastAsia="Times New Roman" w:hAnsi="Arial" w:cs="Arial"/>
          <w:color w:val="000000"/>
        </w:rPr>
        <w:t xml:space="preserve">. </w:t>
      </w:r>
    </w:p>
    <w:p w14:paraId="3AE33B4C" w14:textId="661D13D1" w:rsidR="00262C84" w:rsidRPr="001D71E5" w:rsidRDefault="006862EB" w:rsidP="00136575">
      <w:pPr>
        <w:spacing w:line="360" w:lineRule="auto"/>
        <w:ind w:firstLine="567"/>
        <w:rPr>
          <w:rFonts w:ascii="Arial" w:eastAsia="Times New Roman" w:hAnsi="Arial" w:cs="Arial"/>
          <w:color w:val="000000" w:themeColor="text1"/>
        </w:rPr>
      </w:pPr>
      <w:r w:rsidRPr="001D71E5">
        <w:rPr>
          <w:rFonts w:ascii="Arial" w:eastAsia="Times New Roman" w:hAnsi="Arial" w:cs="Arial"/>
          <w:noProof/>
          <w:color w:val="000000" w:themeColor="text1"/>
          <w:lang w:eastAsia="en-GB"/>
        </w:rPr>
        <w:drawing>
          <wp:anchor distT="0" distB="0" distL="114300" distR="114300" simplePos="0" relativeHeight="251659264" behindDoc="1" locked="0" layoutInCell="1" allowOverlap="1" wp14:anchorId="30DD6D82" wp14:editId="524EDAEA">
            <wp:simplePos x="0" y="0"/>
            <wp:positionH relativeFrom="column">
              <wp:posOffset>-349250</wp:posOffset>
            </wp:positionH>
            <wp:positionV relativeFrom="page">
              <wp:posOffset>5202110</wp:posOffset>
            </wp:positionV>
            <wp:extent cx="6904990" cy="3583940"/>
            <wp:effectExtent l="0" t="0" r="0" b="0"/>
            <wp:wrapTight wrapText="bothSides">
              <wp:wrapPolygon edited="0">
                <wp:start x="0" y="0"/>
                <wp:lineTo x="0" y="21470"/>
                <wp:lineTo x="21513" y="21470"/>
                <wp:lineTo x="2151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904990" cy="3583940"/>
                    </a:xfrm>
                    <a:prstGeom prst="rect">
                      <a:avLst/>
                    </a:prstGeom>
                  </pic:spPr>
                </pic:pic>
              </a:graphicData>
            </a:graphic>
            <wp14:sizeRelH relativeFrom="margin">
              <wp14:pctWidth>0</wp14:pctWidth>
            </wp14:sizeRelH>
            <wp14:sizeRelV relativeFrom="margin">
              <wp14:pctHeight>0</wp14:pctHeight>
            </wp14:sizeRelV>
          </wp:anchor>
        </w:drawing>
      </w:r>
    </w:p>
    <w:p w14:paraId="67F7D611" w14:textId="21C2B4E0" w:rsidR="001D71E5" w:rsidRDefault="00AA6DC2" w:rsidP="00AA6DC2">
      <w:pPr>
        <w:spacing w:line="360" w:lineRule="auto"/>
        <w:ind w:firstLine="567"/>
        <w:rPr>
          <w:rFonts w:ascii="Arial" w:eastAsia="Times New Roman" w:hAnsi="Arial" w:cs="Arial"/>
          <w:color w:val="000000" w:themeColor="text1"/>
        </w:rPr>
      </w:pPr>
      <w:r w:rsidRPr="001D71E5">
        <w:rPr>
          <w:rFonts w:ascii="Arial" w:eastAsia="Times New Roman" w:hAnsi="Arial" w:cs="Arial"/>
          <w:color w:val="000000" w:themeColor="text1"/>
        </w:rPr>
        <w:t xml:space="preserve">Using a digital Clinical Decision support system (CDSS) can enhance health related decisions and actions, by sharing in an organized way, the most up to date targeted clinical knowledge on a topic and increase adherence to clinical guidelines </w:t>
      </w:r>
      <w:sdt>
        <w:sdtPr>
          <w:rPr>
            <w:rFonts w:ascii="Arial" w:eastAsia="Times New Roman" w:hAnsi="Arial" w:cs="Arial"/>
            <w:color w:val="000000" w:themeColor="text1"/>
          </w:rPr>
          <w:tag w:val="MENDELEY_CITATION_v3_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"/>
          <w:id w:val="-233013926"/>
          <w:placeholder>
            <w:docPart w:val="4EB5745B78C8464E928A22F94D3DE37F"/>
          </w:placeholder>
        </w:sdtPr>
        <w:sdtEndPr/>
        <w:sdtContent>
          <w:r w:rsidR="00986172">
            <w:rPr>
              <w:rFonts w:eastAsia="Times New Roman"/>
            </w:rPr>
            <w:t xml:space="preserve">(Sutton </w:t>
          </w:r>
          <w:r w:rsidR="00986172">
            <w:rPr>
              <w:rFonts w:eastAsia="Times New Roman"/>
              <w:i/>
              <w:iCs/>
            </w:rPr>
            <w:t>et al.</w:t>
          </w:r>
          <w:r w:rsidR="00986172">
            <w:rPr>
              <w:rFonts w:eastAsia="Times New Roman"/>
            </w:rPr>
            <w:t>, 2020)</w:t>
          </w:r>
        </w:sdtContent>
      </w:sdt>
      <w:r w:rsidRPr="001D71E5">
        <w:rPr>
          <w:rFonts w:ascii="Arial" w:eastAsia="Times New Roman" w:hAnsi="Arial" w:cs="Arial"/>
          <w:color w:val="000000" w:themeColor="text1"/>
        </w:rPr>
        <w:t>. However in reality</w:t>
      </w:r>
      <w:r w:rsidR="006862EB">
        <w:rPr>
          <w:rFonts w:ascii="Arial" w:eastAsia="Times New Roman" w:hAnsi="Arial" w:cs="Arial"/>
          <w:color w:val="000000" w:themeColor="text1"/>
        </w:rPr>
        <w:t>,</w:t>
      </w:r>
      <w:r w:rsidRPr="001D71E5">
        <w:rPr>
          <w:rFonts w:ascii="Arial" w:eastAsia="Times New Roman" w:hAnsi="Arial" w:cs="Arial"/>
          <w:color w:val="000000" w:themeColor="text1"/>
        </w:rPr>
        <w:t xml:space="preserve"> this assumption that </w:t>
      </w:r>
      <w:r w:rsidR="001E092E">
        <w:rPr>
          <w:rFonts w:ascii="Arial" w:eastAsia="Times New Roman" w:hAnsi="Arial" w:cs="Arial"/>
          <w:color w:val="000000" w:themeColor="text1"/>
        </w:rPr>
        <w:t>HCPs</w:t>
      </w:r>
      <w:r w:rsidRPr="001D71E5">
        <w:rPr>
          <w:rFonts w:ascii="Arial" w:eastAsia="Times New Roman" w:hAnsi="Arial" w:cs="Arial"/>
          <w:color w:val="000000" w:themeColor="text1"/>
        </w:rPr>
        <w:t xml:space="preserve"> adhere to an evidence based model of practice and follow the most up to date evidence and guidelines in their practice has been questioned</w:t>
      </w:r>
      <w:r w:rsidR="003B4493">
        <w:rPr>
          <w:rFonts w:ascii="Arial" w:eastAsia="Times New Roman" w:hAnsi="Arial" w:cs="Arial"/>
          <w:color w:val="000000" w:themeColor="text1"/>
        </w:rPr>
        <w:t xml:space="preserve"> </w:t>
      </w:r>
      <w:sdt>
        <w:sdtPr>
          <w:rPr>
            <w:rFonts w:ascii="Arial" w:eastAsia="Times New Roman" w:hAnsi="Arial" w:cs="Arial"/>
            <w:color w:val="000000"/>
          </w:rPr>
          <w:tag w:val="MENDELEY_CITATION_v3_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"/>
          <w:id w:val="2091035778"/>
          <w:placeholder>
            <w:docPart w:val="DefaultPlaceholder_-1854013440"/>
          </w:placeholder>
        </w:sdtPr>
        <w:sdtEndPr/>
        <w:sdtContent>
          <w:r w:rsidR="00986172">
            <w:rPr>
              <w:rFonts w:eastAsia="Times New Roman"/>
            </w:rPr>
            <w:t xml:space="preserve">(Rosenthal </w:t>
          </w:r>
          <w:r w:rsidR="00986172">
            <w:rPr>
              <w:rFonts w:eastAsia="Times New Roman"/>
              <w:i/>
              <w:iCs/>
            </w:rPr>
            <w:t>et al.</w:t>
          </w:r>
          <w:r w:rsidR="00986172">
            <w:rPr>
              <w:rFonts w:eastAsia="Times New Roman"/>
            </w:rPr>
            <w:t xml:space="preserve">, 2019; McGinn </w:t>
          </w:r>
          <w:r w:rsidR="00986172">
            <w:rPr>
              <w:rFonts w:eastAsia="Times New Roman"/>
              <w:i/>
              <w:iCs/>
            </w:rPr>
            <w:t>et al.</w:t>
          </w:r>
          <w:r w:rsidR="00986172">
            <w:rPr>
              <w:rFonts w:eastAsia="Times New Roman"/>
            </w:rPr>
            <w:t xml:space="preserve">, 2021; Suresh </w:t>
          </w:r>
          <w:r w:rsidR="00986172">
            <w:rPr>
              <w:rFonts w:eastAsia="Times New Roman"/>
              <w:i/>
              <w:iCs/>
            </w:rPr>
            <w:t>et al.</w:t>
          </w:r>
          <w:r w:rsidR="00986172">
            <w:rPr>
              <w:rFonts w:eastAsia="Times New Roman"/>
            </w:rPr>
            <w:t>, 2023)</w:t>
          </w:r>
        </w:sdtContent>
      </w:sdt>
      <w:r w:rsidRPr="001D71E5">
        <w:rPr>
          <w:rFonts w:ascii="Arial" w:eastAsia="Times New Roman" w:hAnsi="Arial" w:cs="Arial"/>
          <w:color w:val="000000" w:themeColor="text1"/>
        </w:rPr>
        <w:t xml:space="preserve">. Authors such as </w:t>
      </w:r>
      <w:sdt>
        <w:sdtPr>
          <w:rPr>
            <w:rFonts w:ascii="Arial" w:eastAsia="Times New Roman" w:hAnsi="Arial" w:cs="Arial"/>
            <w:color w:val="000000"/>
          </w:rPr>
          <w:tag w:val="MENDELEY_CITATION_v3_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"/>
          <w:id w:val="-1064183264"/>
          <w:placeholder>
            <w:docPart w:val="F873C5F15873456D918D291FD49F502D"/>
          </w:placeholder>
        </w:sdtPr>
        <w:sdtEndPr/>
        <w:sdtContent>
          <w:r w:rsidR="00986172" w:rsidRPr="00986172">
            <w:rPr>
              <w:rFonts w:ascii="Arial" w:eastAsia="Times New Roman" w:hAnsi="Arial" w:cs="Arial"/>
              <w:color w:val="000000"/>
            </w:rPr>
            <w:t>Wieringa and Greenhalgh, (2015) and Gabbay and le May, (2016)</w:t>
          </w:r>
        </w:sdtContent>
      </w:sdt>
      <w:r w:rsidRPr="001D71E5">
        <w:rPr>
          <w:rFonts w:ascii="Arial" w:eastAsia="Times New Roman" w:hAnsi="Arial" w:cs="Arial"/>
          <w:color w:val="000000" w:themeColor="text1"/>
        </w:rPr>
        <w:t xml:space="preserve"> have suggested that “mindlines” or the collectively reinforced internalized versions of clinical guidelines, developed from interaction with peers and their own early training knowledge plus their own and peers current experience are more likely to be used than new evidence based knowledge because they can accommodate the specific patient context and acknowledge the multiple realities of different communities. </w:t>
      </w:r>
    </w:p>
    <w:p w14:paraId="37C030EC" w14:textId="7486D2F9" w:rsidR="001D71E5" w:rsidRDefault="001D71E5" w:rsidP="00AA6DC2">
      <w:pPr>
        <w:spacing w:line="360" w:lineRule="auto"/>
        <w:ind w:firstLine="567"/>
        <w:rPr>
          <w:rFonts w:ascii="Arial" w:eastAsia="Times New Roman" w:hAnsi="Arial" w:cs="Arial"/>
          <w:color w:val="000000" w:themeColor="text1"/>
        </w:rPr>
      </w:pPr>
      <w:r>
        <w:rPr>
          <w:rFonts w:ascii="Arial" w:eastAsia="Times New Roman" w:hAnsi="Arial" w:cs="Arial"/>
          <w:color w:val="000000" w:themeColor="text1"/>
        </w:rPr>
        <w:t>The complexity and challenges faced by nurses involved in safeguarding children easily mirror the “</w:t>
      </w:r>
      <w:r w:rsidR="0000363F">
        <w:rPr>
          <w:rFonts w:ascii="Arial" w:eastAsia="Times New Roman" w:hAnsi="Arial" w:cs="Arial"/>
          <w:color w:val="000000" w:themeColor="text1"/>
        </w:rPr>
        <w:t>mindlines</w:t>
      </w:r>
      <w:r>
        <w:rPr>
          <w:rFonts w:ascii="Arial" w:eastAsia="Times New Roman" w:hAnsi="Arial" w:cs="Arial"/>
          <w:color w:val="000000" w:themeColor="text1"/>
        </w:rPr>
        <w:t>” approach</w:t>
      </w:r>
      <w:r w:rsidR="0000363F">
        <w:rPr>
          <w:rFonts w:ascii="Arial" w:eastAsia="Times New Roman" w:hAnsi="Arial" w:cs="Arial"/>
          <w:color w:val="000000" w:themeColor="text1"/>
        </w:rPr>
        <w:t xml:space="preserve"> to decision making</w:t>
      </w:r>
      <w:r>
        <w:rPr>
          <w:rFonts w:ascii="Arial" w:eastAsia="Times New Roman" w:hAnsi="Arial" w:cs="Arial"/>
          <w:color w:val="000000" w:themeColor="text1"/>
        </w:rPr>
        <w:t xml:space="preserve"> due to the need for peer support  and clinical supervision  as opposed to the structure of a “if .. </w:t>
      </w:r>
      <w:r w:rsidR="0000363F">
        <w:rPr>
          <w:rFonts w:ascii="Arial" w:eastAsia="Times New Roman" w:hAnsi="Arial" w:cs="Arial"/>
          <w:color w:val="000000" w:themeColor="text1"/>
        </w:rPr>
        <w:t>Then</w:t>
      </w:r>
      <w:r>
        <w:rPr>
          <w:rFonts w:ascii="Arial" w:eastAsia="Times New Roman" w:hAnsi="Arial" w:cs="Arial"/>
          <w:color w:val="000000" w:themeColor="text1"/>
        </w:rPr>
        <w:t>” guideline</w:t>
      </w:r>
      <w:r w:rsidR="0000363F">
        <w:rPr>
          <w:rFonts w:ascii="Arial" w:eastAsia="Times New Roman" w:hAnsi="Arial" w:cs="Arial"/>
          <w:color w:val="000000" w:themeColor="text1"/>
        </w:rPr>
        <w:t xml:space="preserve">. Therefore </w:t>
      </w:r>
      <w:r>
        <w:rPr>
          <w:rFonts w:ascii="Arial" w:eastAsia="Times New Roman" w:hAnsi="Arial" w:cs="Arial"/>
          <w:color w:val="000000" w:themeColor="text1"/>
        </w:rPr>
        <w:t>any CDS</w:t>
      </w:r>
      <w:r w:rsidR="003B4493">
        <w:rPr>
          <w:rFonts w:ascii="Arial" w:eastAsia="Times New Roman" w:hAnsi="Arial" w:cs="Arial"/>
          <w:color w:val="000000" w:themeColor="text1"/>
        </w:rPr>
        <w:t>S</w:t>
      </w:r>
      <w:r>
        <w:rPr>
          <w:rFonts w:ascii="Arial" w:eastAsia="Times New Roman" w:hAnsi="Arial" w:cs="Arial"/>
          <w:color w:val="000000" w:themeColor="text1"/>
        </w:rPr>
        <w:t xml:space="preserve"> that involves the use of safeguarding g</w:t>
      </w:r>
      <w:r w:rsidR="00F912EF">
        <w:rPr>
          <w:rFonts w:ascii="Arial" w:eastAsia="Times New Roman" w:hAnsi="Arial" w:cs="Arial"/>
          <w:color w:val="000000" w:themeColor="text1"/>
        </w:rPr>
        <w:t>uidance must consider how to minimise the stress</w:t>
      </w:r>
      <w:r w:rsidR="0000363F">
        <w:rPr>
          <w:rFonts w:ascii="Arial" w:eastAsia="Times New Roman" w:hAnsi="Arial" w:cs="Arial"/>
          <w:color w:val="000000" w:themeColor="text1"/>
        </w:rPr>
        <w:t xml:space="preserve"> associated with safeguarding decision making for clinical </w:t>
      </w:r>
      <w:r w:rsidR="00B26E38">
        <w:rPr>
          <w:rFonts w:ascii="Arial" w:eastAsia="Times New Roman" w:hAnsi="Arial" w:cs="Arial"/>
          <w:color w:val="000000" w:themeColor="text1"/>
        </w:rPr>
        <w:t>staff and</w:t>
      </w:r>
      <w:r w:rsidR="00F912EF">
        <w:rPr>
          <w:rFonts w:ascii="Arial" w:eastAsia="Times New Roman" w:hAnsi="Arial" w:cs="Arial"/>
          <w:color w:val="000000" w:themeColor="text1"/>
        </w:rPr>
        <w:t xml:space="preserve"> enhance the user experience of using the proposed new digital tool</w:t>
      </w:r>
      <w:r w:rsidR="00F912EF" w:rsidRPr="00F912EF">
        <w:rPr>
          <w:rFonts w:ascii="Arial" w:eastAsia="Times New Roman" w:hAnsi="Arial" w:cs="Arial"/>
          <w:color w:val="000000"/>
        </w:rPr>
        <w:t xml:space="preserve"> </w:t>
      </w:r>
      <w:sdt>
        <w:sdtPr>
          <w:rPr>
            <w:rFonts w:ascii="Arial" w:eastAsia="Times New Roman" w:hAnsi="Arial" w:cs="Arial"/>
            <w:color w:val="000000"/>
          </w:rPr>
          <w:tag w:val="MENDELEY_CITATION_v3_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"/>
          <w:id w:val="-236319021"/>
          <w:placeholder>
            <w:docPart w:val="C7602295B32340E0ABA3FA7F332DEECD"/>
          </w:placeholder>
        </w:sdtPr>
        <w:sdtEndPr/>
        <w:sdtContent>
          <w:r w:rsidR="00986172" w:rsidRPr="00986172">
            <w:rPr>
              <w:rFonts w:ascii="Arial" w:eastAsia="Times New Roman" w:hAnsi="Arial" w:cs="Arial"/>
              <w:color w:val="000000"/>
            </w:rPr>
            <w:t>(Newman and Vasey, 2020)</w:t>
          </w:r>
        </w:sdtContent>
      </w:sdt>
      <w:r w:rsidR="00F912EF">
        <w:rPr>
          <w:rFonts w:ascii="Arial" w:eastAsia="Times New Roman" w:hAnsi="Arial" w:cs="Arial"/>
          <w:color w:val="000000"/>
        </w:rPr>
        <w:t>.</w:t>
      </w:r>
    </w:p>
    <w:p w14:paraId="643DFC5A" w14:textId="3620B8F0" w:rsidR="001D71E5" w:rsidRDefault="001D71E5" w:rsidP="00AA6DC2">
      <w:pPr>
        <w:spacing w:line="360" w:lineRule="auto"/>
        <w:ind w:firstLine="567"/>
        <w:rPr>
          <w:rFonts w:ascii="Arial" w:eastAsia="Times New Roman" w:hAnsi="Arial" w:cs="Arial"/>
          <w:color w:val="000000" w:themeColor="text1"/>
        </w:rPr>
      </w:pPr>
    </w:p>
    <w:p w14:paraId="206390FA" w14:textId="6B48AF84" w:rsidR="008C5604" w:rsidRDefault="008C5604" w:rsidP="00AA6DC2">
      <w:pPr>
        <w:spacing w:line="360" w:lineRule="auto"/>
        <w:ind w:firstLine="567"/>
        <w:rPr>
          <w:rFonts w:ascii="Arial" w:eastAsia="Times New Roman" w:hAnsi="Arial" w:cs="Arial"/>
          <w:color w:val="000000" w:themeColor="text1"/>
        </w:rPr>
      </w:pPr>
    </w:p>
    <w:p w14:paraId="5E824859" w14:textId="0A815ECA" w:rsidR="008C5604" w:rsidRDefault="008C5604" w:rsidP="00AA6DC2">
      <w:pPr>
        <w:spacing w:line="360" w:lineRule="auto"/>
        <w:ind w:firstLine="567"/>
        <w:rPr>
          <w:rFonts w:ascii="Arial" w:eastAsia="Times New Roman" w:hAnsi="Arial" w:cs="Arial"/>
          <w:color w:val="000000" w:themeColor="text1"/>
        </w:rPr>
      </w:pPr>
    </w:p>
    <w:p w14:paraId="201E21DC" w14:textId="5D6A8AEF" w:rsidR="008C5604" w:rsidRDefault="008C5604" w:rsidP="00AA6DC2">
      <w:pPr>
        <w:spacing w:line="360" w:lineRule="auto"/>
        <w:ind w:firstLine="567"/>
        <w:rPr>
          <w:rFonts w:ascii="Arial" w:eastAsia="Times New Roman" w:hAnsi="Arial" w:cs="Arial"/>
          <w:color w:val="000000" w:themeColor="text1"/>
        </w:rPr>
      </w:pPr>
    </w:p>
    <w:p w14:paraId="5B60D1E8" w14:textId="38CF1CF7" w:rsidR="008C5604" w:rsidRDefault="008C5604" w:rsidP="00AA6DC2">
      <w:pPr>
        <w:spacing w:line="360" w:lineRule="auto"/>
        <w:ind w:firstLine="567"/>
        <w:rPr>
          <w:rFonts w:ascii="Arial" w:eastAsia="Times New Roman" w:hAnsi="Arial" w:cs="Arial"/>
          <w:color w:val="000000" w:themeColor="text1"/>
        </w:rPr>
      </w:pPr>
    </w:p>
    <w:p w14:paraId="7C96F0FD" w14:textId="5D1A78C4" w:rsidR="008C5604" w:rsidRDefault="008C5604" w:rsidP="00AA6DC2">
      <w:pPr>
        <w:spacing w:line="360" w:lineRule="auto"/>
        <w:ind w:firstLine="567"/>
        <w:rPr>
          <w:rFonts w:ascii="Arial" w:eastAsia="Times New Roman" w:hAnsi="Arial" w:cs="Arial"/>
          <w:color w:val="000000" w:themeColor="text1"/>
        </w:rPr>
      </w:pPr>
    </w:p>
    <w:p w14:paraId="5B97DF94" w14:textId="69BCA36E" w:rsidR="008C5604" w:rsidRDefault="008C5604" w:rsidP="00AA6DC2">
      <w:pPr>
        <w:spacing w:line="360" w:lineRule="auto"/>
        <w:ind w:firstLine="567"/>
        <w:rPr>
          <w:rFonts w:ascii="Arial" w:eastAsia="Times New Roman" w:hAnsi="Arial" w:cs="Arial"/>
          <w:color w:val="000000" w:themeColor="text1"/>
        </w:rPr>
      </w:pPr>
    </w:p>
    <w:p w14:paraId="04D69977" w14:textId="2B972633" w:rsidR="008C5604" w:rsidRDefault="008C5604" w:rsidP="00AA6DC2">
      <w:pPr>
        <w:spacing w:line="360" w:lineRule="auto"/>
        <w:ind w:firstLine="567"/>
        <w:rPr>
          <w:rFonts w:ascii="Arial" w:eastAsia="Times New Roman" w:hAnsi="Arial" w:cs="Arial"/>
          <w:color w:val="000000" w:themeColor="text1"/>
        </w:rPr>
      </w:pPr>
    </w:p>
    <w:p w14:paraId="60A1476B" w14:textId="6017CE33" w:rsidR="008C5604" w:rsidRDefault="008C5604" w:rsidP="00AA6DC2">
      <w:pPr>
        <w:spacing w:line="360" w:lineRule="auto"/>
        <w:ind w:firstLine="567"/>
        <w:rPr>
          <w:rFonts w:ascii="Arial" w:eastAsia="Times New Roman" w:hAnsi="Arial" w:cs="Arial"/>
          <w:color w:val="000000" w:themeColor="text1"/>
        </w:rPr>
      </w:pPr>
    </w:p>
    <w:p w14:paraId="0C4E5D5C" w14:textId="28EF88B5" w:rsidR="008C5604" w:rsidRDefault="008C5604" w:rsidP="00AA6DC2">
      <w:pPr>
        <w:spacing w:line="360" w:lineRule="auto"/>
        <w:ind w:firstLine="567"/>
        <w:rPr>
          <w:rFonts w:ascii="Arial" w:eastAsia="Times New Roman" w:hAnsi="Arial" w:cs="Arial"/>
          <w:color w:val="000000" w:themeColor="text1"/>
        </w:rPr>
      </w:pPr>
    </w:p>
    <w:p w14:paraId="085C5C47" w14:textId="77777777" w:rsidR="008C5604" w:rsidRDefault="008C5604" w:rsidP="00AA6DC2">
      <w:pPr>
        <w:spacing w:line="360" w:lineRule="auto"/>
        <w:ind w:firstLine="567"/>
        <w:rPr>
          <w:rFonts w:ascii="Arial" w:eastAsia="Times New Roman" w:hAnsi="Arial" w:cs="Arial"/>
          <w:color w:val="000000" w:themeColor="text1"/>
        </w:rPr>
      </w:pPr>
    </w:p>
    <w:p w14:paraId="6554D2FD" w14:textId="630D0DA0" w:rsidR="00416128" w:rsidRDefault="00416128" w:rsidP="00416128">
      <w:pPr>
        <w:rPr>
          <w:rFonts w:ascii="Arial" w:hAnsi="Arial" w:cs="Arial"/>
        </w:rPr>
      </w:pPr>
      <w:r w:rsidRPr="005072CA">
        <w:rPr>
          <w:rFonts w:ascii="Arial" w:hAnsi="Arial" w:cs="Arial"/>
          <w:b/>
          <w:bCs/>
        </w:rPr>
        <w:t>Evidence review</w:t>
      </w:r>
      <w:r>
        <w:rPr>
          <w:rFonts w:ascii="Arial" w:hAnsi="Arial" w:cs="Arial"/>
        </w:rPr>
        <w:t xml:space="preserve">: </w:t>
      </w:r>
    </w:p>
    <w:p w14:paraId="022F2A4D" w14:textId="77777777" w:rsidR="00416128" w:rsidRDefault="00416128" w:rsidP="00416128">
      <w:pPr>
        <w:rPr>
          <w:rFonts w:ascii="Arial" w:hAnsi="Arial" w:cs="Arial"/>
        </w:rPr>
      </w:pPr>
    </w:p>
    <w:p w14:paraId="67A576CE" w14:textId="1654EA36" w:rsidR="00B3026E" w:rsidRDefault="00DC2ACE" w:rsidP="00B26E38">
      <w:pPr>
        <w:spacing w:line="360" w:lineRule="auto"/>
        <w:ind w:firstLine="567"/>
        <w:rPr>
          <w:rFonts w:ascii="Arial" w:eastAsia="Times New Roman" w:hAnsi="Arial" w:cs="Arial"/>
          <w:color w:val="000000" w:themeColor="text1"/>
        </w:rPr>
      </w:pPr>
      <w:r>
        <w:rPr>
          <w:rFonts w:ascii="Arial" w:eastAsia="Times New Roman" w:hAnsi="Arial" w:cs="Arial"/>
          <w:color w:val="000000" w:themeColor="text1"/>
        </w:rPr>
        <w:t>A review of the evidence of</w:t>
      </w:r>
      <w:r w:rsidR="00974553">
        <w:rPr>
          <w:rFonts w:ascii="Arial" w:eastAsia="Times New Roman" w:hAnsi="Arial" w:cs="Arial"/>
          <w:color w:val="000000" w:themeColor="text1"/>
        </w:rPr>
        <w:t xml:space="preserve"> the effectiveness of clinical decision support </w:t>
      </w:r>
      <w:r w:rsidR="009A0C94">
        <w:rPr>
          <w:rFonts w:ascii="Arial" w:eastAsia="Times New Roman" w:hAnsi="Arial" w:cs="Arial"/>
          <w:color w:val="000000" w:themeColor="text1"/>
        </w:rPr>
        <w:t>for</w:t>
      </w:r>
      <w:r w:rsidR="0000363F" w:rsidRPr="00B26E38">
        <w:rPr>
          <w:rFonts w:ascii="Arial" w:eastAsia="Times New Roman" w:hAnsi="Arial" w:cs="Arial"/>
          <w:color w:val="000000" w:themeColor="text1"/>
        </w:rPr>
        <w:t xml:space="preserve"> </w:t>
      </w:r>
      <w:r w:rsidR="008E0E65">
        <w:rPr>
          <w:rFonts w:ascii="Arial" w:eastAsia="Times New Roman" w:hAnsi="Arial" w:cs="Arial"/>
          <w:color w:val="000000" w:themeColor="text1"/>
        </w:rPr>
        <w:t>HCPs</w:t>
      </w:r>
      <w:r w:rsidR="0000363F" w:rsidRPr="00B26E38">
        <w:rPr>
          <w:rFonts w:ascii="Arial" w:eastAsia="Times New Roman" w:hAnsi="Arial" w:cs="Arial"/>
          <w:color w:val="000000" w:themeColor="text1"/>
        </w:rPr>
        <w:t xml:space="preserve"> </w:t>
      </w:r>
      <w:r w:rsidR="009A0C94">
        <w:rPr>
          <w:rFonts w:ascii="Arial" w:eastAsia="Times New Roman" w:hAnsi="Arial" w:cs="Arial"/>
          <w:color w:val="000000" w:themeColor="text1"/>
        </w:rPr>
        <w:t>that need to</w:t>
      </w:r>
      <w:r w:rsidR="0000363F" w:rsidRPr="00B26E38">
        <w:rPr>
          <w:rFonts w:ascii="Arial" w:eastAsia="Times New Roman" w:hAnsi="Arial" w:cs="Arial"/>
          <w:color w:val="000000" w:themeColor="text1"/>
        </w:rPr>
        <w:t xml:space="preserve"> make safeguarding referrals or complete risk assessments needs to consider current legi</w:t>
      </w:r>
      <w:r>
        <w:rPr>
          <w:rFonts w:ascii="Arial" w:eastAsia="Times New Roman" w:hAnsi="Arial" w:cs="Arial"/>
          <w:color w:val="000000" w:themeColor="text1"/>
        </w:rPr>
        <w:t xml:space="preserve">slation, legal requirements and </w:t>
      </w:r>
      <w:r w:rsidR="009A0C94">
        <w:rPr>
          <w:rFonts w:ascii="Arial" w:eastAsia="Times New Roman" w:hAnsi="Arial" w:cs="Arial"/>
          <w:color w:val="000000" w:themeColor="text1"/>
        </w:rPr>
        <w:t>the effectiveness of sp</w:t>
      </w:r>
      <w:r w:rsidR="001E092E">
        <w:rPr>
          <w:rFonts w:ascii="Arial" w:eastAsia="Times New Roman" w:hAnsi="Arial" w:cs="Arial"/>
          <w:color w:val="000000" w:themeColor="text1"/>
        </w:rPr>
        <w:t>ecific</w:t>
      </w:r>
      <w:r>
        <w:rPr>
          <w:rFonts w:ascii="Arial" w:eastAsia="Times New Roman" w:hAnsi="Arial" w:cs="Arial"/>
          <w:color w:val="000000" w:themeColor="text1"/>
        </w:rPr>
        <w:t xml:space="preserve"> child abuse clinical decision support systems (CA-CDSS) or electronic health record (EHR) screening or alerts </w:t>
      </w:r>
      <w:r w:rsidR="0000363F" w:rsidRPr="00B26E38">
        <w:rPr>
          <w:rFonts w:ascii="Arial" w:eastAsia="Times New Roman" w:hAnsi="Arial" w:cs="Arial"/>
          <w:color w:val="000000" w:themeColor="text1"/>
        </w:rPr>
        <w:t>impact on staff compliance or non-compliance with</w:t>
      </w:r>
      <w:r w:rsidR="00B26E38">
        <w:rPr>
          <w:rFonts w:ascii="Arial" w:eastAsia="Times New Roman" w:hAnsi="Arial" w:cs="Arial"/>
          <w:color w:val="000000" w:themeColor="text1"/>
        </w:rPr>
        <w:t xml:space="preserve"> safeguarding</w:t>
      </w:r>
      <w:r w:rsidR="00B3026E">
        <w:rPr>
          <w:rFonts w:ascii="Arial" w:eastAsia="Times New Roman" w:hAnsi="Arial" w:cs="Arial"/>
          <w:color w:val="000000" w:themeColor="text1"/>
        </w:rPr>
        <w:t xml:space="preserve"> guidelines and recommendations.  The evidence review used the</w:t>
      </w:r>
      <w:r w:rsidR="004B78FB">
        <w:rPr>
          <w:rFonts w:ascii="Arial" w:eastAsia="Times New Roman" w:hAnsi="Arial" w:cs="Arial"/>
          <w:color w:val="000000" w:themeColor="text1"/>
        </w:rPr>
        <w:t xml:space="preserve"> P</w:t>
      </w:r>
      <w:r w:rsidR="00711EA8">
        <w:rPr>
          <w:rFonts w:ascii="Arial" w:eastAsia="Times New Roman" w:hAnsi="Arial" w:cs="Arial"/>
          <w:color w:val="000000" w:themeColor="text1"/>
        </w:rPr>
        <w:t>RISMA</w:t>
      </w:r>
      <w:r w:rsidR="00B3026E">
        <w:rPr>
          <w:rFonts w:ascii="Arial" w:eastAsia="Times New Roman" w:hAnsi="Arial" w:cs="Arial"/>
          <w:color w:val="000000" w:themeColor="text1"/>
        </w:rPr>
        <w:t xml:space="preserve"> guideline</w:t>
      </w:r>
      <w:r w:rsidR="004B78FB">
        <w:rPr>
          <w:rFonts w:ascii="Arial" w:eastAsia="Times New Roman" w:hAnsi="Arial" w:cs="Arial"/>
          <w:color w:val="000000" w:themeColor="text1"/>
        </w:rPr>
        <w:t xml:space="preserve"> as this is a recognised and easily replicable method of reporting on evidence captured for systemic reviews</w:t>
      </w:r>
      <w:r w:rsidR="00B3026E">
        <w:rPr>
          <w:rFonts w:ascii="Arial" w:eastAsia="Times New Roman" w:hAnsi="Arial" w:cs="Arial"/>
          <w:color w:val="000000" w:themeColor="text1"/>
        </w:rPr>
        <w:t xml:space="preserve"> </w:t>
      </w:r>
      <w:sdt>
        <w:sdtPr>
          <w:rPr>
            <w:rFonts w:ascii="Arial" w:eastAsia="Times New Roman" w:hAnsi="Arial" w:cs="Arial"/>
            <w:color w:val="000000" w:themeColor="text1"/>
          </w:rPr>
          <w:tag w:val="MENDELEY_CITATION_v3_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iLCJwYXJzZS1uYW1lcyI6ZmFsc2UsImRyb3BwaW5nLXBhcnRpY2xlIjoiIiwibm9uLWRyb3BwaW5nLXBhcnRpY2xlIjoiIn0seyJmYW1pbHkiOiJXZWxjaCIsImdpdmVuIjoiVml2aWFuIEE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kJNSiIsIkRPSSI6IjEwLjExMzYvYm1qLm43MSIsImlzc3VlZCI6eyJkYXRlLXBhcnRzIjpbWzIwMjFdXX0sInB1Ymxpc2hlciI6IkJNSiIsImNvbnRhaW5lci10aXRsZS1zaG9ydCI6IiJ9LCJpc1RlbXBvcmFyeSI6ZmFsc2V9XX0="/>
          <w:id w:val="1540932688"/>
          <w:placeholder>
            <w:docPart w:val="DefaultPlaceholder_-1854013440"/>
          </w:placeholder>
        </w:sdtPr>
        <w:sdtEndPr/>
        <w:sdtContent>
          <w:r w:rsidR="00986172">
            <w:rPr>
              <w:rFonts w:eastAsia="Times New Roman"/>
            </w:rPr>
            <w:t xml:space="preserve">(Page </w:t>
          </w:r>
          <w:r w:rsidR="00986172">
            <w:rPr>
              <w:rFonts w:eastAsia="Times New Roman"/>
              <w:i/>
              <w:iCs/>
            </w:rPr>
            <w:t>et al.</w:t>
          </w:r>
          <w:r w:rsidR="00986172">
            <w:rPr>
              <w:rFonts w:eastAsia="Times New Roman"/>
            </w:rPr>
            <w:t>, 2021)</w:t>
          </w:r>
        </w:sdtContent>
      </w:sdt>
      <w:r w:rsidR="00B3026E">
        <w:rPr>
          <w:rFonts w:ascii="Arial" w:eastAsia="Times New Roman" w:hAnsi="Arial" w:cs="Arial"/>
          <w:color w:val="000000" w:themeColor="text1"/>
        </w:rPr>
        <w:t xml:space="preserve">. </w:t>
      </w:r>
      <w:r w:rsidR="009A0C94">
        <w:rPr>
          <w:rFonts w:ascii="Arial" w:eastAsia="Times New Roman" w:hAnsi="Arial" w:cs="Arial"/>
          <w:color w:val="000000" w:themeColor="text1"/>
        </w:rPr>
        <w:t>See</w:t>
      </w:r>
      <w:r w:rsidR="00B3026E">
        <w:rPr>
          <w:rFonts w:ascii="Arial" w:eastAsia="Times New Roman" w:hAnsi="Arial" w:cs="Arial"/>
          <w:color w:val="000000" w:themeColor="text1"/>
        </w:rPr>
        <w:t xml:space="preserve"> appendix 4 </w:t>
      </w:r>
    </w:p>
    <w:p w14:paraId="7908160F" w14:textId="7317C060" w:rsidR="0000363F" w:rsidRDefault="00B3026E" w:rsidP="00B26E38">
      <w:pPr>
        <w:spacing w:line="360" w:lineRule="auto"/>
        <w:ind w:firstLine="567"/>
        <w:rPr>
          <w:rFonts w:ascii="Arial" w:eastAsia="Times New Roman" w:hAnsi="Arial" w:cs="Arial"/>
          <w:color w:val="000000" w:themeColor="text1"/>
        </w:rPr>
      </w:pPr>
      <w:r>
        <w:rPr>
          <w:rFonts w:ascii="Arial" w:eastAsia="Times New Roman" w:hAnsi="Arial" w:cs="Arial"/>
          <w:color w:val="000000" w:themeColor="text1"/>
        </w:rPr>
        <w:t xml:space="preserve"> </w:t>
      </w:r>
      <w:r w:rsidR="00762F01">
        <w:rPr>
          <w:rFonts w:ascii="Arial" w:eastAsia="Times New Roman" w:hAnsi="Arial" w:cs="Arial"/>
          <w:color w:val="000000" w:themeColor="text1"/>
        </w:rPr>
        <w:t xml:space="preserve">The proposed </w:t>
      </w:r>
      <w:r w:rsidR="009A0C94">
        <w:rPr>
          <w:rFonts w:ascii="Arial" w:eastAsia="Times New Roman" w:hAnsi="Arial" w:cs="Arial"/>
          <w:color w:val="000000" w:themeColor="text1"/>
        </w:rPr>
        <w:t>CA-</w:t>
      </w:r>
      <w:r w:rsidR="00762F01">
        <w:rPr>
          <w:rFonts w:ascii="Arial" w:eastAsia="Times New Roman" w:hAnsi="Arial" w:cs="Arial"/>
          <w:color w:val="000000" w:themeColor="text1"/>
        </w:rPr>
        <w:t>CDS</w:t>
      </w:r>
      <w:r w:rsidR="009A0C94">
        <w:rPr>
          <w:rFonts w:ascii="Arial" w:eastAsia="Times New Roman" w:hAnsi="Arial" w:cs="Arial"/>
          <w:color w:val="000000" w:themeColor="text1"/>
        </w:rPr>
        <w:t>S</w:t>
      </w:r>
      <w:r w:rsidR="00762F01">
        <w:rPr>
          <w:rFonts w:ascii="Arial" w:eastAsia="Times New Roman" w:hAnsi="Arial" w:cs="Arial"/>
          <w:color w:val="000000" w:themeColor="text1"/>
        </w:rPr>
        <w:t xml:space="preserve"> aims to support the decision making processes of the </w:t>
      </w:r>
      <w:r w:rsidR="001E092E">
        <w:rPr>
          <w:rFonts w:ascii="Arial" w:eastAsia="Times New Roman" w:hAnsi="Arial" w:cs="Arial"/>
          <w:color w:val="000000" w:themeColor="text1"/>
        </w:rPr>
        <w:t>HCPS</w:t>
      </w:r>
      <w:r w:rsidR="00762F01">
        <w:rPr>
          <w:rFonts w:ascii="Arial" w:eastAsia="Times New Roman" w:hAnsi="Arial" w:cs="Arial"/>
          <w:color w:val="000000" w:themeColor="text1"/>
        </w:rPr>
        <w:t xml:space="preserve"> with</w:t>
      </w:r>
      <w:r w:rsidR="009A0C94">
        <w:rPr>
          <w:rFonts w:ascii="Arial" w:eastAsia="Times New Roman" w:hAnsi="Arial" w:cs="Arial"/>
          <w:color w:val="000000" w:themeColor="text1"/>
        </w:rPr>
        <w:t xml:space="preserve"> both active and passive</w:t>
      </w:r>
      <w:r w:rsidR="00762F01">
        <w:rPr>
          <w:rFonts w:ascii="Arial" w:eastAsia="Times New Roman" w:hAnsi="Arial" w:cs="Arial"/>
          <w:color w:val="000000" w:themeColor="text1"/>
        </w:rPr>
        <w:t xml:space="preserve"> electronic alerts </w:t>
      </w:r>
      <w:r w:rsidR="009A0C94">
        <w:rPr>
          <w:rFonts w:ascii="Arial" w:eastAsia="Times New Roman" w:hAnsi="Arial" w:cs="Arial"/>
          <w:color w:val="000000" w:themeColor="text1"/>
        </w:rPr>
        <w:t xml:space="preserve">linked to </w:t>
      </w:r>
      <w:r w:rsidR="00762F01">
        <w:rPr>
          <w:rFonts w:ascii="Arial" w:eastAsia="Times New Roman" w:hAnsi="Arial" w:cs="Arial"/>
          <w:color w:val="000000" w:themeColor="text1"/>
        </w:rPr>
        <w:t xml:space="preserve">various safeguarding risk assessments </w:t>
      </w:r>
      <w:proofErr w:type="spellStart"/>
      <w:r w:rsidR="00762F01">
        <w:rPr>
          <w:rFonts w:ascii="Arial" w:eastAsia="Times New Roman" w:hAnsi="Arial" w:cs="Arial"/>
          <w:color w:val="000000" w:themeColor="text1"/>
        </w:rPr>
        <w:t>e.g</w:t>
      </w:r>
      <w:proofErr w:type="spellEnd"/>
      <w:r w:rsidR="00762F01">
        <w:rPr>
          <w:rFonts w:ascii="Arial" w:eastAsia="Times New Roman" w:hAnsi="Arial" w:cs="Arial"/>
          <w:color w:val="000000" w:themeColor="text1"/>
        </w:rPr>
        <w:t xml:space="preserve"> CSERQ</w:t>
      </w:r>
      <w:r w:rsidR="00982AEF">
        <w:rPr>
          <w:rFonts w:ascii="Arial" w:eastAsia="Times New Roman" w:hAnsi="Arial" w:cs="Arial"/>
          <w:color w:val="000000" w:themeColor="text1"/>
        </w:rPr>
        <w:t xml:space="preserve">. </w:t>
      </w:r>
      <w:r w:rsidR="001B6EB2">
        <w:rPr>
          <w:rFonts w:ascii="Arial" w:eastAsia="Times New Roman" w:hAnsi="Arial" w:cs="Arial"/>
          <w:color w:val="000000" w:themeColor="text1"/>
        </w:rPr>
        <w:t xml:space="preserve"> It will p</w:t>
      </w:r>
      <w:r w:rsidR="00762F01">
        <w:rPr>
          <w:rFonts w:ascii="Arial" w:eastAsia="Times New Roman" w:hAnsi="Arial" w:cs="Arial"/>
          <w:color w:val="000000" w:themeColor="text1"/>
        </w:rPr>
        <w:t>rovide digital support in the form</w:t>
      </w:r>
      <w:r w:rsidR="00982AEF">
        <w:rPr>
          <w:rFonts w:ascii="Arial" w:eastAsia="Times New Roman" w:hAnsi="Arial" w:cs="Arial"/>
          <w:color w:val="000000" w:themeColor="text1"/>
        </w:rPr>
        <w:t xml:space="preserve"> of actions or tasks to encourage timely completion of the appropriate referral forms (MARAC/ MARF) along with </w:t>
      </w:r>
      <w:r w:rsidR="009A0C94">
        <w:rPr>
          <w:rFonts w:ascii="Arial" w:eastAsia="Times New Roman" w:hAnsi="Arial" w:cs="Arial"/>
          <w:color w:val="000000" w:themeColor="text1"/>
        </w:rPr>
        <w:t>auto-</w:t>
      </w:r>
      <w:r w:rsidR="00762F01">
        <w:rPr>
          <w:rFonts w:ascii="Arial" w:eastAsia="Times New Roman" w:hAnsi="Arial" w:cs="Arial"/>
          <w:color w:val="000000" w:themeColor="text1"/>
        </w:rPr>
        <w:t>population</w:t>
      </w:r>
      <w:r w:rsidR="00982AEF">
        <w:rPr>
          <w:rFonts w:ascii="Arial" w:eastAsia="Times New Roman" w:hAnsi="Arial" w:cs="Arial"/>
          <w:color w:val="000000" w:themeColor="text1"/>
        </w:rPr>
        <w:t xml:space="preserve"> of the child and families demographic data within the forms and digital transfer and recording of the action taken. The </w:t>
      </w:r>
      <w:r w:rsidR="009A0C94">
        <w:rPr>
          <w:rFonts w:ascii="Arial" w:eastAsia="Times New Roman" w:hAnsi="Arial" w:cs="Arial"/>
          <w:color w:val="000000" w:themeColor="text1"/>
        </w:rPr>
        <w:t>CA-</w:t>
      </w:r>
      <w:r w:rsidR="00982AEF">
        <w:rPr>
          <w:rFonts w:ascii="Arial" w:eastAsia="Times New Roman" w:hAnsi="Arial" w:cs="Arial"/>
          <w:color w:val="000000" w:themeColor="text1"/>
        </w:rPr>
        <w:t>CDS</w:t>
      </w:r>
      <w:r w:rsidR="009A0C94">
        <w:rPr>
          <w:rFonts w:ascii="Arial" w:eastAsia="Times New Roman" w:hAnsi="Arial" w:cs="Arial"/>
          <w:color w:val="000000" w:themeColor="text1"/>
        </w:rPr>
        <w:t>S</w:t>
      </w:r>
      <w:r w:rsidR="00982AEF">
        <w:rPr>
          <w:rFonts w:ascii="Arial" w:eastAsia="Times New Roman" w:hAnsi="Arial" w:cs="Arial"/>
          <w:color w:val="000000" w:themeColor="text1"/>
        </w:rPr>
        <w:t xml:space="preserve"> will include </w:t>
      </w:r>
      <w:r w:rsidR="00974553">
        <w:rPr>
          <w:rFonts w:ascii="Arial" w:eastAsia="Times New Roman" w:hAnsi="Arial" w:cs="Arial"/>
          <w:color w:val="000000" w:themeColor="text1"/>
        </w:rPr>
        <w:t>“</w:t>
      </w:r>
      <w:r w:rsidR="00982AEF">
        <w:rPr>
          <w:rFonts w:ascii="Arial" w:eastAsia="Times New Roman" w:hAnsi="Arial" w:cs="Arial"/>
          <w:color w:val="000000" w:themeColor="text1"/>
        </w:rPr>
        <w:t>Info</w:t>
      </w:r>
      <w:r w:rsidR="00974553">
        <w:rPr>
          <w:rFonts w:ascii="Arial" w:eastAsia="Times New Roman" w:hAnsi="Arial" w:cs="Arial"/>
          <w:color w:val="000000" w:themeColor="text1"/>
        </w:rPr>
        <w:t xml:space="preserve"> links”</w:t>
      </w:r>
      <w:r w:rsidR="00982AEF">
        <w:rPr>
          <w:rFonts w:ascii="Arial" w:eastAsia="Times New Roman" w:hAnsi="Arial" w:cs="Arial"/>
          <w:color w:val="000000" w:themeColor="text1"/>
        </w:rPr>
        <w:t xml:space="preserve"> or pop up </w:t>
      </w:r>
      <w:r w:rsidR="00762F01">
        <w:rPr>
          <w:rFonts w:ascii="Arial" w:eastAsia="Times New Roman" w:hAnsi="Arial" w:cs="Arial"/>
          <w:color w:val="000000" w:themeColor="text1"/>
        </w:rPr>
        <w:t xml:space="preserve">links to current UK safeguarding </w:t>
      </w:r>
      <w:r w:rsidR="00982AEF">
        <w:rPr>
          <w:rFonts w:ascii="Arial" w:eastAsia="Times New Roman" w:hAnsi="Arial" w:cs="Arial"/>
          <w:color w:val="000000" w:themeColor="text1"/>
        </w:rPr>
        <w:t xml:space="preserve">guidance documentation so </w:t>
      </w:r>
      <w:r w:rsidR="001B6EB2">
        <w:rPr>
          <w:rFonts w:ascii="Arial" w:eastAsia="Times New Roman" w:hAnsi="Arial" w:cs="Arial"/>
          <w:color w:val="000000" w:themeColor="text1"/>
        </w:rPr>
        <w:t>HCPs</w:t>
      </w:r>
      <w:r w:rsidR="00982AEF">
        <w:rPr>
          <w:rFonts w:ascii="Arial" w:eastAsia="Times New Roman" w:hAnsi="Arial" w:cs="Arial"/>
          <w:color w:val="000000" w:themeColor="text1"/>
        </w:rPr>
        <w:t xml:space="preserve"> always have access to the most up to date evidence/ knowledge and guidance. </w:t>
      </w:r>
    </w:p>
    <w:p w14:paraId="3C1AEBAB" w14:textId="2E774E5A" w:rsidR="003A4A08" w:rsidRDefault="00982AEF" w:rsidP="00B26E38">
      <w:pPr>
        <w:spacing w:line="360" w:lineRule="auto"/>
        <w:ind w:firstLine="567"/>
        <w:rPr>
          <w:rFonts w:ascii="Arial" w:eastAsia="Times New Roman" w:hAnsi="Arial" w:cs="Arial"/>
          <w:color w:val="000000" w:themeColor="text1"/>
        </w:rPr>
      </w:pPr>
      <w:r>
        <w:rPr>
          <w:rFonts w:ascii="Arial" w:eastAsia="Times New Roman" w:hAnsi="Arial" w:cs="Arial"/>
          <w:color w:val="000000" w:themeColor="text1"/>
        </w:rPr>
        <w:t xml:space="preserve">The inclusion criteria for the evidence review </w:t>
      </w:r>
      <w:r w:rsidR="00974553">
        <w:rPr>
          <w:rFonts w:ascii="Arial" w:eastAsia="Times New Roman" w:hAnsi="Arial" w:cs="Arial"/>
          <w:color w:val="000000" w:themeColor="text1"/>
        </w:rPr>
        <w:t>were systematic reviews of current child abuse clinical decision support systems (CA-CDSS), reviews or evidence that evaluated the effectiveness of CA-CDSS and other types of electronic</w:t>
      </w:r>
      <w:r w:rsidR="001D154E">
        <w:rPr>
          <w:rFonts w:ascii="Arial" w:eastAsia="Times New Roman" w:hAnsi="Arial" w:cs="Arial"/>
          <w:color w:val="000000" w:themeColor="text1"/>
        </w:rPr>
        <w:t xml:space="preserve"> reporting or screening systems</w:t>
      </w:r>
      <w:r w:rsidR="00DC2ACE">
        <w:rPr>
          <w:rFonts w:ascii="Arial" w:eastAsia="Times New Roman" w:hAnsi="Arial" w:cs="Arial"/>
          <w:color w:val="000000" w:themeColor="text1"/>
        </w:rPr>
        <w:t>.</w:t>
      </w:r>
      <w:r w:rsidR="00974553">
        <w:rPr>
          <w:rFonts w:ascii="Arial" w:eastAsia="Times New Roman" w:hAnsi="Arial" w:cs="Arial"/>
          <w:color w:val="000000" w:themeColor="text1"/>
        </w:rPr>
        <w:t xml:space="preserve"> </w:t>
      </w:r>
      <w:r w:rsidR="001D154E">
        <w:rPr>
          <w:rFonts w:ascii="Arial" w:eastAsia="Times New Roman" w:hAnsi="Arial" w:cs="Arial"/>
          <w:color w:val="000000" w:themeColor="text1"/>
        </w:rPr>
        <w:t xml:space="preserve"> </w:t>
      </w:r>
    </w:p>
    <w:p w14:paraId="16FCEDD9" w14:textId="2C3D8884" w:rsidR="001D154E" w:rsidRDefault="003A4A08" w:rsidP="003A4A08">
      <w:pPr>
        <w:spacing w:line="360" w:lineRule="auto"/>
        <w:ind w:firstLine="567"/>
        <w:rPr>
          <w:rFonts w:ascii="Arial" w:eastAsia="Times New Roman" w:hAnsi="Arial" w:cs="Arial"/>
          <w:color w:val="000000" w:themeColor="text1"/>
        </w:rPr>
      </w:pPr>
      <w:r>
        <w:rPr>
          <w:rFonts w:ascii="Arial" w:eastAsia="Times New Roman" w:hAnsi="Arial" w:cs="Arial"/>
          <w:color w:val="000000" w:themeColor="text1"/>
        </w:rPr>
        <w:t>Exclusion criteria included any evidence that focused on identification of child abuse</w:t>
      </w:r>
      <w:r w:rsidR="00DC2ACE">
        <w:rPr>
          <w:rFonts w:ascii="Arial" w:eastAsia="Times New Roman" w:hAnsi="Arial" w:cs="Arial"/>
          <w:color w:val="000000" w:themeColor="text1"/>
        </w:rPr>
        <w:t xml:space="preserve"> either via  written, data mining or natural language processing</w:t>
      </w:r>
      <w:r>
        <w:rPr>
          <w:rFonts w:ascii="Arial" w:eastAsia="Times New Roman" w:hAnsi="Arial" w:cs="Arial"/>
          <w:color w:val="000000" w:themeColor="text1"/>
        </w:rPr>
        <w:t>, clinical examination of child abuse, safeguarding children education</w:t>
      </w:r>
      <w:r w:rsidR="003B7929">
        <w:rPr>
          <w:rFonts w:ascii="Arial" w:eastAsia="Times New Roman" w:hAnsi="Arial" w:cs="Arial"/>
          <w:color w:val="000000" w:themeColor="text1"/>
        </w:rPr>
        <w:t>al pathways, evidence</w:t>
      </w:r>
      <w:r>
        <w:rPr>
          <w:rFonts w:ascii="Arial" w:eastAsia="Times New Roman" w:hAnsi="Arial" w:cs="Arial"/>
          <w:color w:val="000000" w:themeColor="text1"/>
        </w:rPr>
        <w:t xml:space="preserve"> not in</w:t>
      </w:r>
      <w:r w:rsidR="003B7929">
        <w:rPr>
          <w:rFonts w:ascii="Arial" w:eastAsia="Times New Roman" w:hAnsi="Arial" w:cs="Arial"/>
          <w:color w:val="000000" w:themeColor="text1"/>
        </w:rPr>
        <w:t xml:space="preserve"> published in</w:t>
      </w:r>
      <w:r>
        <w:rPr>
          <w:rFonts w:ascii="Arial" w:eastAsia="Times New Roman" w:hAnsi="Arial" w:cs="Arial"/>
          <w:color w:val="000000" w:themeColor="text1"/>
        </w:rPr>
        <w:t xml:space="preserve"> English (or translated into English) and older than 20</w:t>
      </w:r>
      <w:r w:rsidR="001D154E">
        <w:rPr>
          <w:rFonts w:ascii="Arial" w:eastAsia="Times New Roman" w:hAnsi="Arial" w:cs="Arial"/>
          <w:color w:val="000000" w:themeColor="text1"/>
        </w:rPr>
        <w:t>18</w:t>
      </w:r>
      <w:r>
        <w:rPr>
          <w:rFonts w:ascii="Arial" w:eastAsia="Times New Roman" w:hAnsi="Arial" w:cs="Arial"/>
          <w:color w:val="000000" w:themeColor="text1"/>
        </w:rPr>
        <w:t xml:space="preserve">. </w:t>
      </w:r>
      <w:r w:rsidR="008E0E65">
        <w:rPr>
          <w:rFonts w:ascii="Arial" w:eastAsia="Times New Roman" w:hAnsi="Arial" w:cs="Arial"/>
          <w:color w:val="000000" w:themeColor="text1"/>
        </w:rPr>
        <w:t xml:space="preserve"> </w:t>
      </w:r>
      <w:r w:rsidR="001D154E">
        <w:rPr>
          <w:rFonts w:ascii="Arial" w:eastAsia="Times New Roman" w:hAnsi="Arial" w:cs="Arial"/>
          <w:color w:val="000000" w:themeColor="text1"/>
        </w:rPr>
        <w:t>T</w:t>
      </w:r>
      <w:r w:rsidR="003B7929">
        <w:rPr>
          <w:rFonts w:ascii="Arial" w:eastAsia="Times New Roman" w:hAnsi="Arial" w:cs="Arial"/>
          <w:color w:val="000000" w:themeColor="text1"/>
        </w:rPr>
        <w:t>he g</w:t>
      </w:r>
      <w:r>
        <w:rPr>
          <w:rFonts w:ascii="Arial" w:eastAsia="Times New Roman" w:hAnsi="Arial" w:cs="Arial"/>
          <w:color w:val="000000" w:themeColor="text1"/>
        </w:rPr>
        <w:t xml:space="preserve">uidance on child protection recommendations from national reports </w:t>
      </w:r>
      <w:sdt>
        <w:sdtPr>
          <w:rPr>
            <w:rFonts w:ascii="Arial" w:eastAsia="Times New Roman" w:hAnsi="Arial" w:cs="Arial"/>
            <w:color w:val="000000"/>
          </w:rPr>
          <w:tag w:val="MENDELEY_CITATION_v3_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"/>
          <w:id w:val="992687503"/>
          <w:placeholder>
            <w:docPart w:val="DefaultPlaceholder_-1854013440"/>
          </w:placeholder>
        </w:sdtPr>
        <w:sdtEndPr/>
        <w:sdtContent>
          <w:r w:rsidR="00986172" w:rsidRPr="00986172">
            <w:rPr>
              <w:rFonts w:ascii="Arial" w:eastAsia="Times New Roman" w:hAnsi="Arial" w:cs="Arial"/>
              <w:color w:val="000000"/>
            </w:rPr>
            <w:t>(Laming, 2003; Gov.uk, 2004; Lord Laming, 2009)</w:t>
          </w:r>
        </w:sdtContent>
      </w:sdt>
      <w:r w:rsidR="00E106B5">
        <w:rPr>
          <w:rFonts w:ascii="Arial" w:eastAsia="Times New Roman" w:hAnsi="Arial" w:cs="Arial"/>
          <w:color w:val="000000" w:themeColor="text1"/>
        </w:rPr>
        <w:t xml:space="preserve"> </w:t>
      </w:r>
      <w:r w:rsidR="003B7929">
        <w:rPr>
          <w:rFonts w:ascii="Arial" w:eastAsia="Times New Roman" w:hAnsi="Arial" w:cs="Arial"/>
          <w:color w:val="000000" w:themeColor="text1"/>
        </w:rPr>
        <w:t xml:space="preserve"> have</w:t>
      </w:r>
      <w:r>
        <w:rPr>
          <w:rFonts w:ascii="Arial" w:eastAsia="Times New Roman" w:hAnsi="Arial" w:cs="Arial"/>
          <w:color w:val="000000" w:themeColor="text1"/>
        </w:rPr>
        <w:t xml:space="preserve"> been used as a measure of quality assessment</w:t>
      </w:r>
      <w:r w:rsidR="003B7929">
        <w:rPr>
          <w:rFonts w:ascii="Arial" w:eastAsia="Times New Roman" w:hAnsi="Arial" w:cs="Arial"/>
          <w:color w:val="000000" w:themeColor="text1"/>
        </w:rPr>
        <w:t xml:space="preserve"> but not in themselves reviewed</w:t>
      </w:r>
      <w:r>
        <w:rPr>
          <w:rFonts w:ascii="Arial" w:eastAsia="Times New Roman" w:hAnsi="Arial" w:cs="Arial"/>
          <w:color w:val="000000" w:themeColor="text1"/>
        </w:rPr>
        <w:t>.</w:t>
      </w:r>
      <w:r w:rsidR="001D154E">
        <w:rPr>
          <w:rFonts w:ascii="Arial" w:eastAsia="Times New Roman" w:hAnsi="Arial" w:cs="Arial"/>
          <w:color w:val="000000" w:themeColor="text1"/>
        </w:rPr>
        <w:t xml:space="preserve"> </w:t>
      </w:r>
    </w:p>
    <w:p w14:paraId="11281101" w14:textId="7C97834C" w:rsidR="0000363F" w:rsidRDefault="008C5604" w:rsidP="003A4A08">
      <w:pPr>
        <w:spacing w:line="360" w:lineRule="auto"/>
        <w:ind w:firstLine="567"/>
        <w:rPr>
          <w:rFonts w:ascii="Arial" w:eastAsia="Times New Roman" w:hAnsi="Arial" w:cs="Arial"/>
          <w:color w:val="000000" w:themeColor="text1"/>
        </w:rPr>
      </w:pPr>
      <w:r w:rsidRPr="00661F23">
        <w:rPr>
          <w:rFonts w:ascii="Arial" w:eastAsia="Times New Roman" w:hAnsi="Arial" w:cs="Arial"/>
          <w:noProof/>
          <w:color w:val="000000" w:themeColor="text1"/>
          <w:lang w:eastAsia="en-GB"/>
        </w:rPr>
        <w:drawing>
          <wp:anchor distT="0" distB="0" distL="114300" distR="114300" simplePos="0" relativeHeight="251673600" behindDoc="0" locked="0" layoutInCell="1" allowOverlap="1" wp14:anchorId="2ED4D5A1" wp14:editId="4DD08169">
            <wp:simplePos x="0" y="0"/>
            <wp:positionH relativeFrom="column">
              <wp:posOffset>195088</wp:posOffset>
            </wp:positionH>
            <wp:positionV relativeFrom="page">
              <wp:posOffset>2891326</wp:posOffset>
            </wp:positionV>
            <wp:extent cx="5486400" cy="3309620"/>
            <wp:effectExtent l="0" t="0" r="0" b="508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486400" cy="3309620"/>
                    </a:xfrm>
                    <a:prstGeom prst="rect">
                      <a:avLst/>
                    </a:prstGeom>
                  </pic:spPr>
                </pic:pic>
              </a:graphicData>
            </a:graphic>
            <wp14:sizeRelH relativeFrom="margin">
              <wp14:pctWidth>0</wp14:pctWidth>
            </wp14:sizeRelH>
            <wp14:sizeRelV relativeFrom="margin">
              <wp14:pctHeight>0</wp14:pctHeight>
            </wp14:sizeRelV>
          </wp:anchor>
        </w:drawing>
      </w:r>
      <w:r w:rsidR="003A4A08">
        <w:rPr>
          <w:rFonts w:ascii="Arial" w:eastAsia="Times New Roman" w:hAnsi="Arial" w:cs="Arial"/>
          <w:color w:val="000000" w:themeColor="text1"/>
        </w:rPr>
        <w:t xml:space="preserve"> </w:t>
      </w:r>
      <w:r w:rsidR="001E092E">
        <w:rPr>
          <w:rFonts w:ascii="Arial" w:eastAsia="Times New Roman" w:hAnsi="Arial" w:cs="Arial"/>
          <w:color w:val="000000" w:themeColor="text1"/>
        </w:rPr>
        <w:t xml:space="preserve">A large number of results (1500+) were generated from </w:t>
      </w:r>
      <w:r w:rsidR="00C352AB">
        <w:rPr>
          <w:rFonts w:ascii="Arial" w:eastAsia="Times New Roman" w:hAnsi="Arial" w:cs="Arial"/>
          <w:color w:val="000000" w:themeColor="text1"/>
        </w:rPr>
        <w:t>k</w:t>
      </w:r>
      <w:r w:rsidR="001E092E">
        <w:rPr>
          <w:rFonts w:ascii="Arial" w:eastAsia="Times New Roman" w:hAnsi="Arial" w:cs="Arial"/>
          <w:color w:val="000000" w:themeColor="text1"/>
        </w:rPr>
        <w:t>ey word</w:t>
      </w:r>
      <w:r w:rsidR="00C352AB">
        <w:rPr>
          <w:rFonts w:ascii="Arial" w:eastAsia="Times New Roman" w:hAnsi="Arial" w:cs="Arial"/>
          <w:color w:val="000000" w:themeColor="text1"/>
        </w:rPr>
        <w:t>s and</w:t>
      </w:r>
      <w:r w:rsidR="001E092E">
        <w:rPr>
          <w:rFonts w:ascii="Arial" w:eastAsia="Times New Roman" w:hAnsi="Arial" w:cs="Arial"/>
          <w:color w:val="000000" w:themeColor="text1"/>
        </w:rPr>
        <w:t xml:space="preserve"> phrases</w:t>
      </w:r>
      <w:r w:rsidR="00C352AB">
        <w:rPr>
          <w:rFonts w:ascii="Arial" w:eastAsia="Times New Roman" w:hAnsi="Arial" w:cs="Arial"/>
          <w:color w:val="000000" w:themeColor="text1"/>
        </w:rPr>
        <w:t xml:space="preserve"> (see box 1)</w:t>
      </w:r>
      <w:r w:rsidR="001E092E">
        <w:rPr>
          <w:rFonts w:ascii="Arial" w:eastAsia="Times New Roman" w:hAnsi="Arial" w:cs="Arial"/>
          <w:color w:val="000000" w:themeColor="text1"/>
        </w:rPr>
        <w:t xml:space="preserve"> used to search the University of Wales Trinity St David (UWTSD) library database</w:t>
      </w:r>
      <w:r w:rsidR="009A0C94">
        <w:rPr>
          <w:rFonts w:ascii="Arial" w:eastAsia="Times New Roman" w:hAnsi="Arial" w:cs="Arial"/>
          <w:color w:val="000000" w:themeColor="text1"/>
        </w:rPr>
        <w:t>s</w:t>
      </w:r>
      <w:r w:rsidR="00C352AB">
        <w:rPr>
          <w:rFonts w:ascii="Arial" w:eastAsia="Times New Roman" w:hAnsi="Arial" w:cs="Arial"/>
          <w:color w:val="000000" w:themeColor="text1"/>
        </w:rPr>
        <w:t>. O</w:t>
      </w:r>
      <w:r w:rsidR="001E092E">
        <w:rPr>
          <w:rFonts w:ascii="Arial" w:eastAsia="Times New Roman" w:hAnsi="Arial" w:cs="Arial"/>
          <w:color w:val="000000" w:themeColor="text1"/>
        </w:rPr>
        <w:t>ther searches were run using the</w:t>
      </w:r>
      <w:r w:rsidR="00C352AB">
        <w:rPr>
          <w:rFonts w:ascii="Arial" w:eastAsia="Times New Roman" w:hAnsi="Arial" w:cs="Arial"/>
          <w:color w:val="000000" w:themeColor="text1"/>
        </w:rPr>
        <w:t xml:space="preserve"> same keywords and phrases in the </w:t>
      </w:r>
      <w:r w:rsidR="001E092E">
        <w:rPr>
          <w:rFonts w:ascii="Arial" w:eastAsia="Times New Roman" w:hAnsi="Arial" w:cs="Arial"/>
          <w:color w:val="000000" w:themeColor="text1"/>
        </w:rPr>
        <w:t xml:space="preserve">RCN journal library, Google Scholar, Taylor Francis and citation searching. The National Society for Prevention of Child Cruelty (NSPCC) and the LSB </w:t>
      </w:r>
      <w:proofErr w:type="spellStart"/>
      <w:r w:rsidR="001E092E">
        <w:rPr>
          <w:rFonts w:ascii="Arial" w:eastAsia="Times New Roman" w:hAnsi="Arial" w:cs="Arial"/>
          <w:color w:val="000000" w:themeColor="text1"/>
        </w:rPr>
        <w:t>Cysur</w:t>
      </w:r>
      <w:proofErr w:type="spellEnd"/>
      <w:r w:rsidR="001E092E">
        <w:rPr>
          <w:rFonts w:ascii="Arial" w:eastAsia="Times New Roman" w:hAnsi="Arial" w:cs="Arial"/>
          <w:color w:val="000000" w:themeColor="text1"/>
        </w:rPr>
        <w:t xml:space="preserve"> were also searched</w:t>
      </w:r>
      <w:r w:rsidR="00C352AB">
        <w:rPr>
          <w:rFonts w:ascii="Arial" w:eastAsia="Times New Roman" w:hAnsi="Arial" w:cs="Arial"/>
          <w:color w:val="000000" w:themeColor="text1"/>
        </w:rPr>
        <w:t xml:space="preserve"> but mainly for up to date legislation and guidelines </w:t>
      </w:r>
      <w:sdt>
        <w:sdtPr>
          <w:rPr>
            <w:rFonts w:ascii="Arial" w:eastAsia="Times New Roman" w:hAnsi="Arial" w:cs="Arial"/>
            <w:color w:val="000000"/>
          </w:rPr>
          <w:tag w:val="MENDELEY_CITATION_v3_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"/>
          <w:id w:val="-485621480"/>
          <w:placeholder>
            <w:docPart w:val="DefaultPlaceholder_-1854013440"/>
          </w:placeholder>
        </w:sdtPr>
        <w:sdtEndPr/>
        <w:sdtContent>
          <w:r w:rsidR="00986172" w:rsidRPr="00986172">
            <w:rPr>
              <w:rFonts w:ascii="Arial" w:eastAsia="Times New Roman" w:hAnsi="Arial" w:cs="Arial"/>
              <w:color w:val="000000"/>
            </w:rPr>
            <w:t>(NSPCC, 2022b, 2022a; NSPCC Learning, 2022)</w:t>
          </w:r>
        </w:sdtContent>
      </w:sdt>
      <w:r w:rsidR="001E092E">
        <w:rPr>
          <w:rFonts w:ascii="Arial" w:eastAsia="Times New Roman" w:hAnsi="Arial" w:cs="Arial"/>
          <w:color w:val="000000" w:themeColor="text1"/>
        </w:rPr>
        <w:t xml:space="preserve">   </w:t>
      </w:r>
    </w:p>
    <w:p w14:paraId="616645F2" w14:textId="36A112DA" w:rsidR="00647DEA" w:rsidRDefault="00647DEA" w:rsidP="003A4A08">
      <w:pPr>
        <w:spacing w:line="360" w:lineRule="auto"/>
        <w:ind w:firstLine="567"/>
        <w:rPr>
          <w:rFonts w:ascii="Arial" w:eastAsia="Times New Roman" w:hAnsi="Arial" w:cs="Arial"/>
          <w:color w:val="000000" w:themeColor="text1"/>
        </w:rPr>
      </w:pPr>
      <w:r>
        <w:rPr>
          <w:rFonts w:ascii="Arial" w:eastAsia="Times New Roman" w:hAnsi="Arial" w:cs="Arial"/>
          <w:color w:val="000000" w:themeColor="text1"/>
        </w:rPr>
        <w:t xml:space="preserve">The initial results were filtered by </w:t>
      </w:r>
      <w:r w:rsidR="008E0E65">
        <w:rPr>
          <w:rFonts w:ascii="Arial" w:eastAsia="Times New Roman" w:hAnsi="Arial" w:cs="Arial"/>
          <w:color w:val="000000" w:themeColor="text1"/>
        </w:rPr>
        <w:t>‘</w:t>
      </w:r>
      <w:r>
        <w:rPr>
          <w:rFonts w:ascii="Arial" w:eastAsia="Times New Roman" w:hAnsi="Arial" w:cs="Arial"/>
          <w:color w:val="000000" w:themeColor="text1"/>
        </w:rPr>
        <w:t>written or translated into English</w:t>
      </w:r>
      <w:r w:rsidR="008E0E65">
        <w:rPr>
          <w:rFonts w:ascii="Arial" w:eastAsia="Times New Roman" w:hAnsi="Arial" w:cs="Arial"/>
          <w:color w:val="000000" w:themeColor="text1"/>
        </w:rPr>
        <w:t>’</w:t>
      </w:r>
      <w:r>
        <w:rPr>
          <w:rFonts w:ascii="Arial" w:eastAsia="Times New Roman" w:hAnsi="Arial" w:cs="Arial"/>
          <w:color w:val="000000" w:themeColor="text1"/>
        </w:rPr>
        <w:t xml:space="preserve"> and between </w:t>
      </w:r>
      <w:r w:rsidR="008E0E65">
        <w:rPr>
          <w:rFonts w:ascii="Arial" w:eastAsia="Times New Roman" w:hAnsi="Arial" w:cs="Arial"/>
          <w:color w:val="000000" w:themeColor="text1"/>
        </w:rPr>
        <w:t>‘</w:t>
      </w:r>
      <w:r>
        <w:rPr>
          <w:rFonts w:ascii="Arial" w:eastAsia="Times New Roman" w:hAnsi="Arial" w:cs="Arial"/>
          <w:color w:val="000000" w:themeColor="text1"/>
        </w:rPr>
        <w:t>2010 and 2023</w:t>
      </w:r>
      <w:r w:rsidR="008E0E65">
        <w:rPr>
          <w:rFonts w:ascii="Arial" w:eastAsia="Times New Roman" w:hAnsi="Arial" w:cs="Arial"/>
          <w:color w:val="000000" w:themeColor="text1"/>
        </w:rPr>
        <w:t>’</w:t>
      </w:r>
      <w:r>
        <w:rPr>
          <w:rFonts w:ascii="Arial" w:eastAsia="Times New Roman" w:hAnsi="Arial" w:cs="Arial"/>
          <w:color w:val="000000" w:themeColor="text1"/>
        </w:rPr>
        <w:t xml:space="preserve">.  The initial list for review contained 36 articles, 2 systematic reviews, 1 conference consensus, 1 thesis, 1 website, 6 government or professional body reports, and 7 pieces of statuary guidance. These generated the following themes </w:t>
      </w:r>
      <w:r w:rsidR="00133142">
        <w:rPr>
          <w:rFonts w:ascii="Arial" w:eastAsia="Times New Roman" w:hAnsi="Arial" w:cs="Arial"/>
          <w:color w:val="000000" w:themeColor="text1"/>
        </w:rPr>
        <w:t>(</w:t>
      </w:r>
      <w:r w:rsidR="00FB500D">
        <w:rPr>
          <w:rFonts w:ascii="Arial" w:eastAsia="Times New Roman" w:hAnsi="Arial" w:cs="Arial"/>
          <w:color w:val="000000" w:themeColor="text1"/>
        </w:rPr>
        <w:t>see box 2</w:t>
      </w:r>
      <w:r w:rsidR="00133142">
        <w:rPr>
          <w:rFonts w:ascii="Arial" w:eastAsia="Times New Roman" w:hAnsi="Arial" w:cs="Arial"/>
          <w:color w:val="000000" w:themeColor="text1"/>
        </w:rPr>
        <w:t>)</w:t>
      </w:r>
    </w:p>
    <w:p w14:paraId="0CB7A59B" w14:textId="5C5D0B49" w:rsidR="00647DEA" w:rsidRDefault="008C5604" w:rsidP="003A4A08">
      <w:pPr>
        <w:spacing w:line="360" w:lineRule="auto"/>
        <w:ind w:firstLine="567"/>
        <w:rPr>
          <w:rFonts w:ascii="Arial" w:eastAsia="Times New Roman" w:hAnsi="Arial" w:cs="Arial"/>
          <w:color w:val="000000" w:themeColor="text1"/>
        </w:rPr>
      </w:pPr>
      <w:r w:rsidRPr="00661F23">
        <w:rPr>
          <w:rFonts w:ascii="Arial" w:eastAsia="Times New Roman" w:hAnsi="Arial" w:cs="Arial"/>
          <w:noProof/>
          <w:color w:val="000000" w:themeColor="text1"/>
          <w:lang w:eastAsia="en-GB"/>
        </w:rPr>
        <w:drawing>
          <wp:anchor distT="0" distB="0" distL="114300" distR="114300" simplePos="0" relativeHeight="251674624" behindDoc="0" locked="0" layoutInCell="1" allowOverlap="1" wp14:anchorId="24F0DE3F" wp14:editId="49E617E3">
            <wp:simplePos x="0" y="0"/>
            <wp:positionH relativeFrom="column">
              <wp:posOffset>175175</wp:posOffset>
            </wp:positionH>
            <wp:positionV relativeFrom="paragraph">
              <wp:posOffset>559</wp:posOffset>
            </wp:positionV>
            <wp:extent cx="5943600" cy="259143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2591435"/>
                    </a:xfrm>
                    <a:prstGeom prst="rect">
                      <a:avLst/>
                    </a:prstGeom>
                  </pic:spPr>
                </pic:pic>
              </a:graphicData>
            </a:graphic>
          </wp:anchor>
        </w:drawing>
      </w:r>
    </w:p>
    <w:p w14:paraId="6C7048C5" w14:textId="7AD293FC" w:rsidR="003B7929" w:rsidRDefault="00647DEA" w:rsidP="003A4A08">
      <w:pPr>
        <w:spacing w:line="360" w:lineRule="auto"/>
        <w:ind w:firstLine="567"/>
        <w:rPr>
          <w:rFonts w:ascii="Arial" w:eastAsia="Times New Roman" w:hAnsi="Arial" w:cs="Arial"/>
          <w:color w:val="000000" w:themeColor="text1"/>
        </w:rPr>
      </w:pPr>
      <w:r>
        <w:rPr>
          <w:rFonts w:ascii="Arial" w:eastAsia="Times New Roman" w:hAnsi="Arial" w:cs="Arial"/>
          <w:color w:val="000000" w:themeColor="text1"/>
        </w:rPr>
        <w:t xml:space="preserve"> Once the inclusion and exclusion criteria were refined</w:t>
      </w:r>
      <w:r w:rsidR="00133142">
        <w:rPr>
          <w:rFonts w:ascii="Arial" w:eastAsia="Times New Roman" w:hAnsi="Arial" w:cs="Arial"/>
          <w:color w:val="000000" w:themeColor="text1"/>
        </w:rPr>
        <w:t xml:space="preserve"> and </w:t>
      </w:r>
      <w:r w:rsidR="008709A1">
        <w:rPr>
          <w:rFonts w:ascii="Arial" w:eastAsia="Times New Roman" w:hAnsi="Arial" w:cs="Arial"/>
          <w:color w:val="000000" w:themeColor="text1"/>
        </w:rPr>
        <w:t>re</w:t>
      </w:r>
      <w:r>
        <w:rPr>
          <w:rFonts w:ascii="Arial" w:eastAsia="Times New Roman" w:hAnsi="Arial" w:cs="Arial"/>
          <w:color w:val="000000" w:themeColor="text1"/>
        </w:rPr>
        <w:t>applied the final list contained</w:t>
      </w:r>
      <w:r w:rsidR="00133142">
        <w:rPr>
          <w:rFonts w:ascii="Arial" w:eastAsia="Times New Roman" w:hAnsi="Arial" w:cs="Arial"/>
          <w:color w:val="000000" w:themeColor="text1"/>
        </w:rPr>
        <w:t xml:space="preserve"> 1 conference consensus report </w:t>
      </w:r>
      <w:sdt>
        <w:sdtPr>
          <w:rPr>
            <w:rFonts w:ascii="Arial" w:eastAsia="Times New Roman" w:hAnsi="Arial" w:cs="Arial"/>
            <w:color w:val="000000" w:themeColor="text1"/>
          </w:rPr>
          <w:tag w:val="MENDELEY_CITATION_v3_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"/>
          <w:id w:val="-1411374298"/>
          <w:placeholder>
            <w:docPart w:val="DefaultPlaceholder_-1854013440"/>
          </w:placeholder>
        </w:sdtPr>
        <w:sdtEndPr/>
        <w:sdtContent>
          <w:r w:rsidR="00986172">
            <w:rPr>
              <w:rFonts w:eastAsia="Times New Roman"/>
            </w:rPr>
            <w:t xml:space="preserve">(Suresh </w:t>
          </w:r>
          <w:r w:rsidR="00986172">
            <w:rPr>
              <w:rFonts w:eastAsia="Times New Roman"/>
              <w:i/>
              <w:iCs/>
            </w:rPr>
            <w:t>et al.</w:t>
          </w:r>
          <w:r w:rsidR="00986172">
            <w:rPr>
              <w:rFonts w:eastAsia="Times New Roman"/>
            </w:rPr>
            <w:t>, 2023)</w:t>
          </w:r>
        </w:sdtContent>
      </w:sdt>
      <w:r w:rsidR="00133142">
        <w:rPr>
          <w:rFonts w:ascii="Arial" w:eastAsia="Times New Roman" w:hAnsi="Arial" w:cs="Arial"/>
          <w:color w:val="000000" w:themeColor="text1"/>
        </w:rPr>
        <w:t xml:space="preserve">, two systematic reviews of CA-CDSS </w:t>
      </w:r>
      <w:sdt>
        <w:sdtPr>
          <w:rPr>
            <w:rFonts w:ascii="Arial" w:eastAsia="Times New Roman" w:hAnsi="Arial" w:cs="Arial"/>
            <w:color w:val="000000" w:themeColor="text1"/>
          </w:rPr>
          <w:tag w:val="MENDELEY_CITATION_v3_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"/>
          <w:id w:val="-191305054"/>
          <w:placeholder>
            <w:docPart w:val="DefaultPlaceholder_-1854013440"/>
          </w:placeholder>
        </w:sdtPr>
        <w:sdtEndPr/>
        <w:sdtContent>
          <w:r w:rsidR="00986172">
            <w:rPr>
              <w:rFonts w:eastAsia="Times New Roman"/>
            </w:rPr>
            <w:t xml:space="preserve">(Flaherty </w:t>
          </w:r>
          <w:r w:rsidR="00986172">
            <w:rPr>
              <w:rFonts w:eastAsia="Times New Roman"/>
              <w:i/>
              <w:iCs/>
            </w:rPr>
            <w:t>et al.</w:t>
          </w:r>
          <w:r w:rsidR="00986172">
            <w:rPr>
              <w:rFonts w:eastAsia="Times New Roman"/>
            </w:rPr>
            <w:t xml:space="preserve">, 2021; Stilwell </w:t>
          </w:r>
          <w:r w:rsidR="00986172">
            <w:rPr>
              <w:rFonts w:eastAsia="Times New Roman"/>
              <w:i/>
              <w:iCs/>
            </w:rPr>
            <w:t>et al.</w:t>
          </w:r>
          <w:r w:rsidR="00986172">
            <w:rPr>
              <w:rFonts w:eastAsia="Times New Roman"/>
            </w:rPr>
            <w:t>, 2022)</w:t>
          </w:r>
        </w:sdtContent>
      </w:sdt>
      <w:r w:rsidR="00133142">
        <w:rPr>
          <w:rFonts w:ascii="Arial" w:eastAsia="Times New Roman" w:hAnsi="Arial" w:cs="Arial"/>
          <w:color w:val="000000" w:themeColor="text1"/>
        </w:rPr>
        <w:t xml:space="preserve">, 1 website </w:t>
      </w:r>
      <w:r w:rsidR="008709A1">
        <w:rPr>
          <w:rFonts w:ascii="Arial" w:eastAsia="Times New Roman" w:hAnsi="Arial" w:cs="Arial"/>
          <w:color w:val="000000" w:themeColor="text1"/>
        </w:rPr>
        <w:t>describing Child Protection –Information S</w:t>
      </w:r>
      <w:r w:rsidR="00133142">
        <w:rPr>
          <w:rFonts w:ascii="Arial" w:eastAsia="Times New Roman" w:hAnsi="Arial" w:cs="Arial"/>
          <w:color w:val="000000" w:themeColor="text1"/>
        </w:rPr>
        <w:t xml:space="preserve">haring (CP-IS) </w:t>
      </w:r>
      <w:sdt>
        <w:sdtPr>
          <w:rPr>
            <w:rFonts w:ascii="Arial" w:eastAsia="Times New Roman" w:hAnsi="Arial" w:cs="Arial"/>
            <w:color w:val="000000"/>
          </w:rPr>
          <w:tag w:val="MENDELEY_CITATION_v3_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"/>
          <w:id w:val="-1538189227"/>
          <w:placeholder>
            <w:docPart w:val="DefaultPlaceholder_-1854013440"/>
          </w:placeholder>
        </w:sdtPr>
        <w:sdtEndPr/>
        <w:sdtContent>
          <w:r w:rsidR="00986172" w:rsidRPr="00986172">
            <w:rPr>
              <w:rFonts w:ascii="Arial" w:eastAsia="Times New Roman" w:hAnsi="Arial" w:cs="Arial"/>
              <w:color w:val="000000"/>
            </w:rPr>
            <w:t>(NHS Digital, 2022)</w:t>
          </w:r>
        </w:sdtContent>
      </w:sdt>
      <w:r w:rsidR="00133142">
        <w:rPr>
          <w:rFonts w:ascii="Arial" w:eastAsia="Times New Roman" w:hAnsi="Arial" w:cs="Arial"/>
          <w:color w:val="000000"/>
        </w:rPr>
        <w:t xml:space="preserve">, and </w:t>
      </w:r>
      <w:r w:rsidR="0092133E">
        <w:rPr>
          <w:rFonts w:ascii="Arial" w:eastAsia="Times New Roman" w:hAnsi="Arial" w:cs="Arial"/>
          <w:color w:val="000000"/>
        </w:rPr>
        <w:t>5</w:t>
      </w:r>
      <w:r w:rsidR="00133142">
        <w:rPr>
          <w:rFonts w:ascii="Arial" w:eastAsia="Times New Roman" w:hAnsi="Arial" w:cs="Arial"/>
          <w:color w:val="000000"/>
        </w:rPr>
        <w:t xml:space="preserve"> peer reviewed papers</w:t>
      </w:r>
      <w:r w:rsidR="0092133E">
        <w:rPr>
          <w:rFonts w:ascii="Arial" w:eastAsia="Times New Roman" w:hAnsi="Arial" w:cs="Arial"/>
          <w:color w:val="000000"/>
        </w:rPr>
        <w:t xml:space="preserve"> that discussed the effectiveness of the implementation, evaluation and dissemination of CA-CDSS within paediatric Electronic Health Records (EHR) </w:t>
      </w:r>
      <w:sdt>
        <w:sdtPr>
          <w:rPr>
            <w:rFonts w:ascii="Arial" w:eastAsia="Times New Roman" w:hAnsi="Arial" w:cs="Arial"/>
            <w:color w:val="000000"/>
          </w:rPr>
          <w:tag w:val="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"/>
          <w:id w:val="-271790094"/>
          <w:placeholder>
            <w:docPart w:val="DefaultPlaceholder_-1854013440"/>
          </w:placeholder>
        </w:sdtPr>
        <w:sdtEndPr/>
        <w:sdtContent>
          <w:r w:rsidR="00986172">
            <w:rPr>
              <w:rFonts w:eastAsia="Times New Roman"/>
            </w:rPr>
            <w:t xml:space="preserve">(Rumball-Smith </w:t>
          </w:r>
          <w:r w:rsidR="00986172">
            <w:rPr>
              <w:rFonts w:eastAsia="Times New Roman"/>
              <w:i/>
              <w:iCs/>
            </w:rPr>
            <w:t>et al.</w:t>
          </w:r>
          <w:r w:rsidR="00986172">
            <w:rPr>
              <w:rFonts w:eastAsia="Times New Roman"/>
            </w:rPr>
            <w:t xml:space="preserve">, 2018; Rosenthal </w:t>
          </w:r>
          <w:r w:rsidR="00986172">
            <w:rPr>
              <w:rFonts w:eastAsia="Times New Roman"/>
              <w:i/>
              <w:iCs/>
            </w:rPr>
            <w:t>et al.</w:t>
          </w:r>
          <w:r w:rsidR="00986172">
            <w:rPr>
              <w:rFonts w:eastAsia="Times New Roman"/>
            </w:rPr>
            <w:t xml:space="preserve">, 2019; Krawiec </w:t>
          </w:r>
          <w:r w:rsidR="00986172">
            <w:rPr>
              <w:rFonts w:eastAsia="Times New Roman"/>
              <w:i/>
              <w:iCs/>
            </w:rPr>
            <w:t>et al.</w:t>
          </w:r>
          <w:r w:rsidR="00986172">
            <w:rPr>
              <w:rFonts w:eastAsia="Times New Roman"/>
            </w:rPr>
            <w:t xml:space="preserve">, 2020; McGinn </w:t>
          </w:r>
          <w:r w:rsidR="00986172">
            <w:rPr>
              <w:rFonts w:eastAsia="Times New Roman"/>
              <w:i/>
              <w:iCs/>
            </w:rPr>
            <w:t>et al.</w:t>
          </w:r>
          <w:r w:rsidR="00986172">
            <w:rPr>
              <w:rFonts w:eastAsia="Times New Roman"/>
            </w:rPr>
            <w:t xml:space="preserve">, 2021; Suresh </w:t>
          </w:r>
          <w:r w:rsidR="00986172">
            <w:rPr>
              <w:rFonts w:eastAsia="Times New Roman"/>
              <w:i/>
              <w:iCs/>
            </w:rPr>
            <w:t>et al.</w:t>
          </w:r>
          <w:r w:rsidR="00986172">
            <w:rPr>
              <w:rFonts w:eastAsia="Times New Roman"/>
            </w:rPr>
            <w:t>, 2022)</w:t>
          </w:r>
        </w:sdtContent>
      </w:sdt>
    </w:p>
    <w:p w14:paraId="0422A89E" w14:textId="77777777" w:rsidR="008709A1" w:rsidRDefault="006D4817" w:rsidP="003A4A08">
      <w:pPr>
        <w:spacing w:line="360" w:lineRule="auto"/>
        <w:ind w:firstLine="567"/>
        <w:rPr>
          <w:rFonts w:ascii="Arial" w:hAnsi="Arial" w:cs="Arial"/>
        </w:rPr>
      </w:pPr>
      <w:r>
        <w:rPr>
          <w:rFonts w:ascii="Arial" w:hAnsi="Arial" w:cs="Arial"/>
        </w:rPr>
        <w:t xml:space="preserve">All chosen evidence came from primarily USA based authors with 1 systematic review based in Australia and the </w:t>
      </w:r>
      <w:r w:rsidR="008709A1">
        <w:rPr>
          <w:rFonts w:ascii="Arial" w:hAnsi="Arial" w:cs="Arial"/>
        </w:rPr>
        <w:t xml:space="preserve">1 website describing a </w:t>
      </w:r>
      <w:r>
        <w:rPr>
          <w:rFonts w:ascii="Arial" w:hAnsi="Arial" w:cs="Arial"/>
        </w:rPr>
        <w:t>UK based digi</w:t>
      </w:r>
      <w:r w:rsidR="009F2702">
        <w:rPr>
          <w:rFonts w:ascii="Arial" w:hAnsi="Arial" w:cs="Arial"/>
        </w:rPr>
        <w:t>tal alerting system for child</w:t>
      </w:r>
      <w:r>
        <w:rPr>
          <w:rFonts w:ascii="Arial" w:hAnsi="Arial" w:cs="Arial"/>
        </w:rPr>
        <w:t xml:space="preserve"> protection </w:t>
      </w:r>
      <w:r w:rsidR="008709A1">
        <w:rPr>
          <w:rFonts w:ascii="Arial" w:hAnsi="Arial" w:cs="Arial"/>
        </w:rPr>
        <w:t>for</w:t>
      </w:r>
      <w:r w:rsidR="008E0E65">
        <w:rPr>
          <w:rFonts w:ascii="Arial" w:hAnsi="Arial" w:cs="Arial"/>
        </w:rPr>
        <w:t xml:space="preserve"> use in NHS</w:t>
      </w:r>
      <w:r>
        <w:rPr>
          <w:rFonts w:ascii="Arial" w:hAnsi="Arial" w:cs="Arial"/>
        </w:rPr>
        <w:t xml:space="preserve"> England only.  See Figure 3</w:t>
      </w:r>
      <w:r w:rsidR="00F55C15">
        <w:rPr>
          <w:rFonts w:ascii="Arial" w:hAnsi="Arial" w:cs="Arial"/>
        </w:rPr>
        <w:t xml:space="preserve"> – final list of Evidence Reviewed.</w:t>
      </w:r>
    </w:p>
    <w:p w14:paraId="5C75B226" w14:textId="44C0AC25" w:rsidR="006D4817" w:rsidRDefault="00FB500D" w:rsidP="003A4A08">
      <w:pPr>
        <w:spacing w:line="360" w:lineRule="auto"/>
        <w:ind w:firstLine="567"/>
        <w:rPr>
          <w:rFonts w:ascii="Arial" w:hAnsi="Arial" w:cs="Arial"/>
        </w:rPr>
        <w:sectPr w:rsidR="006D4817" w:rsidSect="006B5A47">
          <w:headerReference w:type="default" r:id="rId15"/>
          <w:pgSz w:w="12240" w:h="15840" w:code="1"/>
          <w:pgMar w:top="1440" w:right="1440" w:bottom="1440" w:left="1440" w:header="720" w:footer="720" w:gutter="0"/>
          <w:cols w:space="720"/>
          <w:docGrid w:linePitch="360"/>
        </w:sectPr>
      </w:pPr>
      <w:r>
        <w:rPr>
          <w:rFonts w:ascii="Arial" w:hAnsi="Arial" w:cs="Arial"/>
        </w:rPr>
        <w:t xml:space="preserve"> The evidence contained both peer reviewed studies and grey </w:t>
      </w:r>
      <w:r w:rsidR="008C5604">
        <w:rPr>
          <w:rFonts w:ascii="Arial" w:hAnsi="Arial" w:cs="Arial"/>
        </w:rPr>
        <w:t>literature as</w:t>
      </w:r>
      <w:r>
        <w:rPr>
          <w:rFonts w:ascii="Arial" w:hAnsi="Arial" w:cs="Arial"/>
        </w:rPr>
        <w:t xml:space="preserve"> this widened the score of the evidence review </w:t>
      </w:r>
      <w:sdt>
        <w:sdtPr>
          <w:rPr>
            <w:rFonts w:ascii="Arial" w:hAnsi="Arial" w:cs="Arial"/>
            <w:color w:val="000000"/>
          </w:rPr>
          <w:tag w:val="MENDELEY_CITATION_v3_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"/>
          <w:id w:val="-1085299619"/>
          <w:placeholder>
            <w:docPart w:val="DefaultPlaceholder_-1854013440"/>
          </w:placeholder>
        </w:sdtPr>
        <w:sdtEndPr/>
        <w:sdtContent>
          <w:r w:rsidR="00986172" w:rsidRPr="00986172">
            <w:rPr>
              <w:rFonts w:ascii="Arial" w:hAnsi="Arial" w:cs="Arial"/>
              <w:color w:val="000000"/>
            </w:rPr>
            <w:t>(Paez, 2017)</w:t>
          </w:r>
        </w:sdtContent>
      </w:sdt>
      <w:r w:rsidR="00AC61CA">
        <w:rPr>
          <w:rFonts w:ascii="Arial" w:hAnsi="Arial" w:cs="Arial"/>
        </w:rPr>
        <w:t xml:space="preserve">. The final list </w:t>
      </w:r>
      <w:r w:rsidR="00964328">
        <w:rPr>
          <w:rFonts w:ascii="Arial" w:hAnsi="Arial" w:cs="Arial"/>
        </w:rPr>
        <w:t>does introduce a USA centric bias into the evidence review</w:t>
      </w:r>
      <w:r w:rsidR="008E0E65">
        <w:rPr>
          <w:rFonts w:ascii="Arial" w:hAnsi="Arial" w:cs="Arial"/>
        </w:rPr>
        <w:t>, however this is</w:t>
      </w:r>
      <w:r w:rsidR="00964328">
        <w:rPr>
          <w:rFonts w:ascii="Arial" w:hAnsi="Arial" w:cs="Arial"/>
        </w:rPr>
        <w:t xml:space="preserve"> due </w:t>
      </w:r>
      <w:r w:rsidR="008E0E65">
        <w:rPr>
          <w:rFonts w:ascii="Arial" w:hAnsi="Arial" w:cs="Arial"/>
        </w:rPr>
        <w:t xml:space="preserve">to the use of commercial EHR’s and CA-CDSS by USA based </w:t>
      </w:r>
      <w:r w:rsidR="00964328">
        <w:rPr>
          <w:rFonts w:ascii="Arial" w:hAnsi="Arial" w:cs="Arial"/>
        </w:rPr>
        <w:t>healthcare providers</w:t>
      </w:r>
      <w:r w:rsidR="008E0E65">
        <w:rPr>
          <w:rFonts w:ascii="Arial" w:hAnsi="Arial" w:cs="Arial"/>
        </w:rPr>
        <w:t xml:space="preserve">. </w:t>
      </w:r>
      <w:r w:rsidR="00964328">
        <w:rPr>
          <w:rFonts w:ascii="Arial" w:hAnsi="Arial" w:cs="Arial"/>
        </w:rPr>
        <w:t xml:space="preserve">However </w:t>
      </w:r>
      <w:r w:rsidR="00AC61CA">
        <w:rPr>
          <w:rFonts w:ascii="Arial" w:hAnsi="Arial" w:cs="Arial"/>
        </w:rPr>
        <w:t xml:space="preserve">some </w:t>
      </w:r>
      <w:r w:rsidR="00964328">
        <w:rPr>
          <w:rFonts w:ascii="Arial" w:hAnsi="Arial" w:cs="Arial"/>
        </w:rPr>
        <w:t>UK areas are using</w:t>
      </w:r>
      <w:r w:rsidR="00A4567F">
        <w:rPr>
          <w:rFonts w:ascii="Arial" w:hAnsi="Arial" w:cs="Arial"/>
        </w:rPr>
        <w:t xml:space="preserve"> or developing</w:t>
      </w:r>
      <w:r w:rsidR="00964328">
        <w:rPr>
          <w:rFonts w:ascii="Arial" w:hAnsi="Arial" w:cs="Arial"/>
        </w:rPr>
        <w:t xml:space="preserve"> EHR’s</w:t>
      </w:r>
      <w:r w:rsidR="008709A1">
        <w:rPr>
          <w:rFonts w:ascii="Arial" w:hAnsi="Arial" w:cs="Arial"/>
        </w:rPr>
        <w:t xml:space="preserve"> and CA data sharing systems</w:t>
      </w:r>
      <w:r w:rsidR="00964328">
        <w:rPr>
          <w:rFonts w:ascii="Arial" w:hAnsi="Arial" w:cs="Arial"/>
        </w:rPr>
        <w:t xml:space="preserve"> </w:t>
      </w:r>
      <w:r w:rsidR="00A4567F">
        <w:rPr>
          <w:rFonts w:ascii="Arial" w:hAnsi="Arial" w:cs="Arial"/>
        </w:rPr>
        <w:t xml:space="preserve">for use </w:t>
      </w:r>
      <w:r w:rsidR="00964328">
        <w:rPr>
          <w:rFonts w:ascii="Arial" w:hAnsi="Arial" w:cs="Arial"/>
        </w:rPr>
        <w:t>in paediatric areas</w:t>
      </w:r>
      <w:r w:rsidR="008709A1">
        <w:rPr>
          <w:rFonts w:ascii="Arial" w:hAnsi="Arial" w:cs="Arial"/>
        </w:rPr>
        <w:t xml:space="preserve"> and Emergency departments (ED)</w:t>
      </w:r>
      <w:sdt>
        <w:sdtPr>
          <w:rPr>
            <w:rFonts w:ascii="Arial" w:hAnsi="Arial" w:cs="Arial"/>
            <w:color w:val="000000"/>
          </w:rPr>
          <w:tag w:val="MENDELEY_CITATION_v3_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"/>
          <w:id w:val="2088726626"/>
          <w:placeholder>
            <w:docPart w:val="DefaultPlaceholder_-1854013440"/>
          </w:placeholder>
        </w:sdtPr>
        <w:sdtEndPr/>
        <w:sdtContent>
          <w:r w:rsidR="00986172" w:rsidRPr="00986172">
            <w:rPr>
              <w:rFonts w:ascii="Arial" w:hAnsi="Arial" w:cs="Arial"/>
              <w:color w:val="000000"/>
            </w:rPr>
            <w:t>(Koh and Ahmed, 2021)</w:t>
          </w:r>
        </w:sdtContent>
      </w:sdt>
      <w:sdt>
        <w:sdtPr>
          <w:rPr>
            <w:rFonts w:ascii="Arial" w:hAnsi="Arial" w:cs="Arial"/>
            <w:color w:val="000000"/>
          </w:rPr>
          <w:tag w:val="MENDELEY_CITATION_v3_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"/>
          <w:id w:val="1971093654"/>
          <w:placeholder>
            <w:docPart w:val="DefaultPlaceholder_-1854013440"/>
          </w:placeholder>
        </w:sdtPr>
        <w:sdtEndPr/>
        <w:sdtContent>
          <w:r w:rsidR="00986172" w:rsidRPr="00986172">
            <w:rPr>
              <w:rFonts w:ascii="Arial" w:hAnsi="Arial" w:cs="Arial"/>
              <w:color w:val="000000"/>
            </w:rPr>
            <w:t>(DHCW, 2023)</w:t>
          </w:r>
        </w:sdtContent>
      </w:sdt>
      <w:r w:rsidR="006404EF">
        <w:rPr>
          <w:rFonts w:ascii="Arial" w:hAnsi="Arial" w:cs="Arial"/>
          <w:color w:val="000000"/>
        </w:rPr>
        <w:t xml:space="preserve">  </w:t>
      </w:r>
      <w:sdt>
        <w:sdtPr>
          <w:rPr>
            <w:rFonts w:ascii="Arial" w:hAnsi="Arial" w:cs="Arial"/>
            <w:color w:val="000000"/>
          </w:rPr>
          <w:tag w:val="MENDELEY_CITATION_v3_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"/>
          <w:id w:val="1257241613"/>
          <w:placeholder>
            <w:docPart w:val="DefaultPlaceholder_-1854013440"/>
          </w:placeholder>
        </w:sdtPr>
        <w:sdtEndPr/>
        <w:sdtContent>
          <w:r w:rsidR="00986172" w:rsidRPr="00986172">
            <w:rPr>
              <w:rFonts w:ascii="Arial" w:hAnsi="Arial" w:cs="Arial"/>
              <w:color w:val="000000"/>
            </w:rPr>
            <w:t>(NHS Digital, 2022)</w:t>
          </w:r>
        </w:sdtContent>
      </w:sdt>
      <w:r w:rsidR="006404EF">
        <w:rPr>
          <w:rFonts w:ascii="Arial" w:hAnsi="Arial" w:cs="Arial"/>
          <w:color w:val="000000"/>
        </w:rPr>
        <w:t xml:space="preserve"> so </w:t>
      </w:r>
      <w:r w:rsidR="009F2702">
        <w:rPr>
          <w:rFonts w:ascii="Arial" w:hAnsi="Arial" w:cs="Arial"/>
          <w:color w:val="000000"/>
        </w:rPr>
        <w:t xml:space="preserve"> lessons </w:t>
      </w:r>
      <w:r w:rsidR="006404EF">
        <w:rPr>
          <w:rFonts w:ascii="Arial" w:hAnsi="Arial" w:cs="Arial"/>
          <w:color w:val="000000"/>
        </w:rPr>
        <w:t>learn</w:t>
      </w:r>
      <w:r w:rsidR="009F2702">
        <w:rPr>
          <w:rFonts w:ascii="Arial" w:hAnsi="Arial" w:cs="Arial"/>
          <w:color w:val="000000"/>
        </w:rPr>
        <w:t>t</w:t>
      </w:r>
      <w:r w:rsidR="006404EF">
        <w:rPr>
          <w:rFonts w:ascii="Arial" w:hAnsi="Arial" w:cs="Arial"/>
          <w:color w:val="000000"/>
        </w:rPr>
        <w:t xml:space="preserve"> from USA based evidence could be used as a platform for developing</w:t>
      </w:r>
      <w:r w:rsidR="008E0E65">
        <w:rPr>
          <w:rFonts w:ascii="Arial" w:hAnsi="Arial" w:cs="Arial"/>
          <w:color w:val="000000"/>
        </w:rPr>
        <w:t xml:space="preserve"> a</w:t>
      </w:r>
      <w:r w:rsidR="006404EF">
        <w:rPr>
          <w:rFonts w:ascii="Arial" w:hAnsi="Arial" w:cs="Arial"/>
          <w:color w:val="000000"/>
        </w:rPr>
        <w:t xml:space="preserve"> CA-CDSS </w:t>
      </w:r>
      <w:r w:rsidR="008E0E65">
        <w:rPr>
          <w:rFonts w:ascii="Arial" w:hAnsi="Arial" w:cs="Arial"/>
          <w:color w:val="000000"/>
        </w:rPr>
        <w:t>for</w:t>
      </w:r>
      <w:r w:rsidR="006404EF">
        <w:rPr>
          <w:rFonts w:ascii="Arial" w:hAnsi="Arial" w:cs="Arial"/>
          <w:color w:val="000000"/>
        </w:rPr>
        <w:t xml:space="preserve"> the Welsh NHS. </w:t>
      </w:r>
    </w:p>
    <w:p w14:paraId="65806B7C" w14:textId="4CC7E7E2" w:rsidR="006D4817" w:rsidRDefault="006D4817" w:rsidP="003A4A08">
      <w:pPr>
        <w:spacing w:line="360" w:lineRule="auto"/>
        <w:ind w:firstLine="567"/>
        <w:rPr>
          <w:rFonts w:ascii="Arial" w:hAnsi="Arial" w:cs="Arial"/>
        </w:rPr>
      </w:pPr>
      <w:r>
        <w:rPr>
          <w:rFonts w:ascii="Arial" w:hAnsi="Arial" w:cs="Arial"/>
        </w:rPr>
        <w:t xml:space="preserve">Figure 3 – </w:t>
      </w:r>
      <w:r w:rsidR="00F55C15">
        <w:rPr>
          <w:rFonts w:ascii="Arial" w:hAnsi="Arial" w:cs="Arial"/>
        </w:rPr>
        <w:t xml:space="preserve">Final list of evidence reviewed. </w:t>
      </w:r>
    </w:p>
    <w:p w14:paraId="1A789A2C" w14:textId="2C17978E" w:rsidR="006D4817" w:rsidRDefault="00A37B5E" w:rsidP="003A4A08">
      <w:pPr>
        <w:spacing w:line="360" w:lineRule="auto"/>
        <w:ind w:firstLine="567"/>
        <w:rPr>
          <w:rFonts w:ascii="Arial" w:hAnsi="Arial" w:cs="Arial"/>
        </w:rPr>
      </w:pPr>
      <w:r w:rsidRPr="00A37B5E">
        <w:rPr>
          <w:rFonts w:ascii="Arial" w:hAnsi="Arial" w:cs="Arial"/>
          <w:noProof/>
          <w:lang w:eastAsia="en-GB"/>
        </w:rPr>
        <w:drawing>
          <wp:anchor distT="0" distB="0" distL="114300" distR="114300" simplePos="0" relativeHeight="251672576" behindDoc="0" locked="0" layoutInCell="1" allowOverlap="1" wp14:anchorId="1793AAB8" wp14:editId="0F50E327">
            <wp:simplePos x="0" y="0"/>
            <wp:positionH relativeFrom="column">
              <wp:posOffset>-658495</wp:posOffset>
            </wp:positionH>
            <wp:positionV relativeFrom="page">
              <wp:posOffset>1374775</wp:posOffset>
            </wp:positionV>
            <wp:extent cx="9519285" cy="5003165"/>
            <wp:effectExtent l="0" t="0" r="5715" b="698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9519285" cy="5003165"/>
                    </a:xfrm>
                    <a:prstGeom prst="rect">
                      <a:avLst/>
                    </a:prstGeom>
                  </pic:spPr>
                </pic:pic>
              </a:graphicData>
            </a:graphic>
            <wp14:sizeRelH relativeFrom="margin">
              <wp14:pctWidth>0</wp14:pctWidth>
            </wp14:sizeRelH>
            <wp14:sizeRelV relativeFrom="margin">
              <wp14:pctHeight>0</wp14:pctHeight>
            </wp14:sizeRelV>
          </wp:anchor>
        </w:drawing>
      </w:r>
    </w:p>
    <w:p w14:paraId="0037A3EC" w14:textId="15C09A67" w:rsidR="00F55C15" w:rsidRDefault="00F55C15" w:rsidP="00F55C15">
      <w:pPr>
        <w:spacing w:line="360" w:lineRule="auto"/>
        <w:rPr>
          <w:rFonts w:ascii="Arial" w:hAnsi="Arial" w:cs="Arial"/>
        </w:rPr>
      </w:pPr>
    </w:p>
    <w:p w14:paraId="0F6ABB4C" w14:textId="77777777" w:rsidR="00F55C15" w:rsidRDefault="00F55C15" w:rsidP="003A4A08">
      <w:pPr>
        <w:spacing w:line="360" w:lineRule="auto"/>
        <w:ind w:firstLine="567"/>
        <w:rPr>
          <w:rFonts w:ascii="Arial" w:hAnsi="Arial" w:cs="Arial"/>
        </w:rPr>
        <w:sectPr w:rsidR="00F55C15" w:rsidSect="006D4817">
          <w:pgSz w:w="15840" w:h="12240" w:orient="landscape" w:code="1"/>
          <w:pgMar w:top="1440" w:right="1440" w:bottom="1440" w:left="1440" w:header="720" w:footer="720" w:gutter="0"/>
          <w:cols w:space="720"/>
          <w:docGrid w:linePitch="360"/>
        </w:sectPr>
      </w:pPr>
    </w:p>
    <w:p w14:paraId="563CF6E9" w14:textId="3D215489" w:rsidR="003B7929" w:rsidRDefault="003B7929" w:rsidP="003A4A08">
      <w:pPr>
        <w:spacing w:line="360" w:lineRule="auto"/>
        <w:ind w:firstLine="567"/>
        <w:rPr>
          <w:rFonts w:ascii="Arial" w:hAnsi="Arial" w:cs="Arial"/>
        </w:rPr>
      </w:pPr>
    </w:p>
    <w:p w14:paraId="435F006B" w14:textId="4F79D5D3" w:rsidR="00AD7B69" w:rsidRDefault="001B6EB2" w:rsidP="001B6EB2">
      <w:pPr>
        <w:spacing w:line="360" w:lineRule="auto"/>
        <w:ind w:firstLine="567"/>
        <w:rPr>
          <w:rFonts w:ascii="Arial" w:hAnsi="Arial" w:cs="Arial"/>
        </w:rPr>
      </w:pPr>
      <w:r>
        <w:rPr>
          <w:rFonts w:ascii="Arial" w:hAnsi="Arial" w:cs="Arial"/>
        </w:rPr>
        <w:t>The proposed CDSS is based on current practice in NHS Wales in paediatric inpatient wards, paediatric assessment units (PAU), general minor injuries units (MIU) and ED</w:t>
      </w:r>
      <w:r w:rsidR="008709A1">
        <w:rPr>
          <w:rFonts w:ascii="Arial" w:hAnsi="Arial" w:cs="Arial"/>
        </w:rPr>
        <w:t>s</w:t>
      </w:r>
      <w:r w:rsidR="00A76B6F">
        <w:rPr>
          <w:rFonts w:ascii="Arial" w:hAnsi="Arial" w:cs="Arial"/>
        </w:rPr>
        <w:t xml:space="preserve"> and is linked to all those HCP’s who access data via the Welsh clinical Portal (WCP) or </w:t>
      </w:r>
      <w:r w:rsidR="008709A1">
        <w:rPr>
          <w:rFonts w:ascii="Arial" w:hAnsi="Arial" w:cs="Arial"/>
        </w:rPr>
        <w:t>WCCIS</w:t>
      </w:r>
      <w:r w:rsidR="00A76B6F">
        <w:rPr>
          <w:rFonts w:ascii="Arial" w:hAnsi="Arial" w:cs="Arial"/>
        </w:rPr>
        <w:t xml:space="preserve"> in both primary </w:t>
      </w:r>
      <w:r w:rsidR="008709A1">
        <w:rPr>
          <w:rFonts w:ascii="Arial" w:hAnsi="Arial" w:cs="Arial"/>
        </w:rPr>
        <w:t>or</w:t>
      </w:r>
      <w:r w:rsidR="00A76B6F">
        <w:rPr>
          <w:rFonts w:ascii="Arial" w:hAnsi="Arial" w:cs="Arial"/>
        </w:rPr>
        <w:t xml:space="preserve"> secondary care. </w:t>
      </w:r>
      <w:r>
        <w:rPr>
          <w:rFonts w:ascii="Arial" w:hAnsi="Arial" w:cs="Arial"/>
        </w:rPr>
        <w:t>No evidence</w:t>
      </w:r>
      <w:r w:rsidR="00A76B6F">
        <w:rPr>
          <w:rFonts w:ascii="Arial" w:hAnsi="Arial" w:cs="Arial"/>
        </w:rPr>
        <w:t xml:space="preserve"> showing CA-CDSS </w:t>
      </w:r>
      <w:r>
        <w:rPr>
          <w:rFonts w:ascii="Arial" w:hAnsi="Arial" w:cs="Arial"/>
        </w:rPr>
        <w:t>could be found that was located in</w:t>
      </w:r>
      <w:r w:rsidR="00A76B6F">
        <w:rPr>
          <w:rFonts w:ascii="Arial" w:hAnsi="Arial" w:cs="Arial"/>
        </w:rPr>
        <w:t xml:space="preserve"> all of</w:t>
      </w:r>
      <w:r>
        <w:rPr>
          <w:rFonts w:ascii="Arial" w:hAnsi="Arial" w:cs="Arial"/>
        </w:rPr>
        <w:t xml:space="preserve"> those areas in NHS WALES.</w:t>
      </w:r>
      <w:r w:rsidR="00DA17B3">
        <w:rPr>
          <w:rFonts w:ascii="Arial" w:hAnsi="Arial" w:cs="Arial"/>
        </w:rPr>
        <w:t xml:space="preserve"> All the evidence reviewed has been graded</w:t>
      </w:r>
      <w:r w:rsidR="007F7A37">
        <w:rPr>
          <w:rFonts w:ascii="Arial" w:hAnsi="Arial" w:cs="Arial"/>
        </w:rPr>
        <w:t xml:space="preserve"> against the requirements</w:t>
      </w:r>
      <w:r w:rsidR="00AD041E">
        <w:rPr>
          <w:rFonts w:ascii="Arial" w:hAnsi="Arial" w:cs="Arial"/>
        </w:rPr>
        <w:t xml:space="preserve"> (see box 3 and figure 4)</w:t>
      </w:r>
      <w:r w:rsidR="007F7A37">
        <w:rPr>
          <w:rFonts w:ascii="Arial" w:hAnsi="Arial" w:cs="Arial"/>
        </w:rPr>
        <w:t xml:space="preserve"> of this CDSS</w:t>
      </w:r>
      <w:r w:rsidR="00DA17B3">
        <w:rPr>
          <w:rFonts w:ascii="Arial" w:hAnsi="Arial" w:cs="Arial"/>
        </w:rPr>
        <w:t xml:space="preserve"> as</w:t>
      </w:r>
    </w:p>
    <w:p w14:paraId="3F1C9C1F" w14:textId="7B25D95D" w:rsidR="00AD7B69" w:rsidRPr="00AD7B69" w:rsidRDefault="00DA17B3" w:rsidP="00AD7B69">
      <w:pPr>
        <w:pStyle w:val="ListParagraph"/>
        <w:numPr>
          <w:ilvl w:val="0"/>
          <w:numId w:val="9"/>
        </w:numPr>
        <w:spacing w:line="360" w:lineRule="auto"/>
        <w:rPr>
          <w:rFonts w:ascii="Arial" w:hAnsi="Arial" w:cs="Arial"/>
        </w:rPr>
      </w:pPr>
      <w:r w:rsidRPr="00AD7B69">
        <w:rPr>
          <w:rFonts w:ascii="Arial" w:hAnsi="Arial" w:cs="Arial"/>
        </w:rPr>
        <w:t>Yes – matches or potentially matches</w:t>
      </w:r>
    </w:p>
    <w:p w14:paraId="0DA73672" w14:textId="320C9146" w:rsidR="00AD7B69" w:rsidRPr="00AD7B69" w:rsidRDefault="00DA17B3" w:rsidP="00AD7B69">
      <w:pPr>
        <w:pStyle w:val="ListParagraph"/>
        <w:numPr>
          <w:ilvl w:val="0"/>
          <w:numId w:val="9"/>
        </w:numPr>
        <w:spacing w:line="360" w:lineRule="auto"/>
        <w:rPr>
          <w:rFonts w:ascii="Arial" w:hAnsi="Arial" w:cs="Arial"/>
        </w:rPr>
      </w:pPr>
      <w:r w:rsidRPr="00AD7B69">
        <w:rPr>
          <w:rFonts w:ascii="Arial" w:hAnsi="Arial" w:cs="Arial"/>
        </w:rPr>
        <w:t>No- doe</w:t>
      </w:r>
      <w:r w:rsidR="00AD7B69" w:rsidRPr="00AD7B69">
        <w:rPr>
          <w:rFonts w:ascii="Arial" w:hAnsi="Arial" w:cs="Arial"/>
        </w:rPr>
        <w:t>s</w:t>
      </w:r>
      <w:r w:rsidRPr="00AD7B69">
        <w:rPr>
          <w:rFonts w:ascii="Arial" w:hAnsi="Arial" w:cs="Arial"/>
        </w:rPr>
        <w:t xml:space="preserve"> not match</w:t>
      </w:r>
    </w:p>
    <w:p w14:paraId="1FD1B8D1" w14:textId="61D924A8" w:rsidR="00AD7B69" w:rsidRPr="00AD7B69" w:rsidRDefault="00661F23" w:rsidP="00AD7B69">
      <w:pPr>
        <w:pStyle w:val="ListParagraph"/>
        <w:numPr>
          <w:ilvl w:val="0"/>
          <w:numId w:val="9"/>
        </w:numPr>
        <w:spacing w:line="360" w:lineRule="auto"/>
        <w:rPr>
          <w:rFonts w:ascii="Arial" w:hAnsi="Arial" w:cs="Arial"/>
        </w:rPr>
      </w:pPr>
      <w:r w:rsidRPr="00661F23">
        <w:rPr>
          <w:rFonts w:ascii="Arial" w:hAnsi="Arial" w:cs="Arial"/>
          <w:noProof/>
          <w:lang w:eastAsia="en-GB"/>
        </w:rPr>
        <w:drawing>
          <wp:anchor distT="0" distB="0" distL="114300" distR="114300" simplePos="0" relativeHeight="251675648" behindDoc="0" locked="0" layoutInCell="1" allowOverlap="1" wp14:anchorId="5F7CC6CA" wp14:editId="6680BDE6">
            <wp:simplePos x="0" y="0"/>
            <wp:positionH relativeFrom="column">
              <wp:posOffset>-66142</wp:posOffset>
            </wp:positionH>
            <wp:positionV relativeFrom="paragraph">
              <wp:posOffset>357658</wp:posOffset>
            </wp:positionV>
            <wp:extent cx="5943600" cy="3040380"/>
            <wp:effectExtent l="0" t="0" r="0" b="762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943600" cy="3040380"/>
                    </a:xfrm>
                    <a:prstGeom prst="rect">
                      <a:avLst/>
                    </a:prstGeom>
                  </pic:spPr>
                </pic:pic>
              </a:graphicData>
            </a:graphic>
          </wp:anchor>
        </w:drawing>
      </w:r>
      <w:r w:rsidR="00AD7B69" w:rsidRPr="00AD7B69">
        <w:rPr>
          <w:rFonts w:ascii="Arial" w:hAnsi="Arial" w:cs="Arial"/>
        </w:rPr>
        <w:t>U</w:t>
      </w:r>
      <w:r w:rsidR="00DA17B3" w:rsidRPr="00AD7B69">
        <w:rPr>
          <w:rFonts w:ascii="Arial" w:hAnsi="Arial" w:cs="Arial"/>
        </w:rPr>
        <w:t>nclear</w:t>
      </w:r>
      <w:r w:rsidR="00063A03">
        <w:rPr>
          <w:rFonts w:ascii="Arial" w:hAnsi="Arial" w:cs="Arial"/>
        </w:rPr>
        <w:t>/partially matches</w:t>
      </w:r>
      <w:r w:rsidR="00AD7B69" w:rsidRPr="00AD7B69">
        <w:rPr>
          <w:rFonts w:ascii="Arial" w:hAnsi="Arial" w:cs="Arial"/>
        </w:rPr>
        <w:t>-  with brief reasons</w:t>
      </w:r>
    </w:p>
    <w:p w14:paraId="021F10B4" w14:textId="6185B762" w:rsidR="00661F23" w:rsidRDefault="00661F23" w:rsidP="00AD7B69">
      <w:pPr>
        <w:spacing w:line="360" w:lineRule="auto"/>
        <w:ind w:firstLine="567"/>
        <w:rPr>
          <w:rFonts w:ascii="Arial" w:hAnsi="Arial" w:cs="Arial"/>
        </w:rPr>
      </w:pPr>
    </w:p>
    <w:p w14:paraId="2E06F1D3" w14:textId="17A05C26" w:rsidR="00DA17B3" w:rsidRDefault="00DA17B3" w:rsidP="001B6EB2">
      <w:pPr>
        <w:spacing w:line="360" w:lineRule="auto"/>
        <w:ind w:firstLine="567"/>
        <w:rPr>
          <w:rFonts w:ascii="Arial" w:hAnsi="Arial" w:cs="Arial"/>
        </w:rPr>
      </w:pPr>
    </w:p>
    <w:p w14:paraId="7DFBD7B9" w14:textId="1596E500" w:rsidR="00A37B5E" w:rsidRDefault="00A37B5E" w:rsidP="001B6EB2">
      <w:pPr>
        <w:spacing w:line="360" w:lineRule="auto"/>
        <w:ind w:firstLine="567"/>
        <w:rPr>
          <w:rFonts w:ascii="Arial" w:hAnsi="Arial" w:cs="Arial"/>
        </w:rPr>
      </w:pPr>
    </w:p>
    <w:p w14:paraId="58DBE6DF" w14:textId="66038FD0" w:rsidR="00A37B5E" w:rsidRDefault="00A37B5E" w:rsidP="001B6EB2">
      <w:pPr>
        <w:spacing w:line="360" w:lineRule="auto"/>
        <w:ind w:firstLine="567"/>
        <w:rPr>
          <w:rFonts w:ascii="Arial" w:hAnsi="Arial" w:cs="Arial"/>
        </w:rPr>
      </w:pPr>
    </w:p>
    <w:p w14:paraId="31B119D2" w14:textId="0C2B529E" w:rsidR="00A37B5E" w:rsidRDefault="00A37B5E" w:rsidP="001B6EB2">
      <w:pPr>
        <w:spacing w:line="360" w:lineRule="auto"/>
        <w:ind w:firstLine="567"/>
        <w:rPr>
          <w:rFonts w:ascii="Arial" w:hAnsi="Arial" w:cs="Arial"/>
        </w:rPr>
      </w:pPr>
    </w:p>
    <w:p w14:paraId="750D36C9" w14:textId="08AB8584" w:rsidR="00A37B5E" w:rsidRDefault="00A37B5E" w:rsidP="001B6EB2">
      <w:pPr>
        <w:spacing w:line="360" w:lineRule="auto"/>
        <w:ind w:firstLine="567"/>
        <w:rPr>
          <w:rFonts w:ascii="Arial" w:hAnsi="Arial" w:cs="Arial"/>
        </w:rPr>
      </w:pPr>
    </w:p>
    <w:p w14:paraId="7CB3A5C4" w14:textId="77777777" w:rsidR="00A37B5E" w:rsidRDefault="00A37B5E">
      <w:pPr>
        <w:rPr>
          <w:rFonts w:ascii="Arial" w:hAnsi="Arial" w:cs="Arial"/>
        </w:rPr>
        <w:sectPr w:rsidR="00A37B5E" w:rsidSect="00F55C15">
          <w:pgSz w:w="12240" w:h="15840" w:code="1"/>
          <w:pgMar w:top="1440" w:right="1440" w:bottom="1440" w:left="1440" w:header="720" w:footer="720" w:gutter="0"/>
          <w:cols w:space="720"/>
          <w:docGrid w:linePitch="360"/>
        </w:sectPr>
      </w:pPr>
    </w:p>
    <w:p w14:paraId="05A2CA02" w14:textId="77777777" w:rsidR="00A37B5E" w:rsidRDefault="00A37B5E">
      <w:pPr>
        <w:rPr>
          <w:rFonts w:ascii="Arial" w:hAnsi="Arial" w:cs="Arial"/>
        </w:rPr>
      </w:pPr>
    </w:p>
    <w:p w14:paraId="24F0096B" w14:textId="77777777" w:rsidR="00A37B5E" w:rsidRDefault="00A37B5E">
      <w:pPr>
        <w:rPr>
          <w:rFonts w:ascii="Arial" w:hAnsi="Arial" w:cs="Arial"/>
        </w:rPr>
      </w:pPr>
    </w:p>
    <w:p w14:paraId="1748CC22" w14:textId="77777777" w:rsidR="00A37B5E" w:rsidRDefault="00A37B5E">
      <w:pPr>
        <w:rPr>
          <w:rFonts w:ascii="Arial" w:hAnsi="Arial" w:cs="Arial"/>
        </w:rPr>
      </w:pPr>
    </w:p>
    <w:p w14:paraId="78D5982B" w14:textId="3F400D3E" w:rsidR="00A37B5E" w:rsidRDefault="00A37B5E">
      <w:pPr>
        <w:rPr>
          <w:rFonts w:ascii="Arial" w:hAnsi="Arial" w:cs="Arial"/>
        </w:rPr>
      </w:pPr>
      <w:r w:rsidRPr="00A37B5E">
        <w:rPr>
          <w:rFonts w:ascii="Arial" w:hAnsi="Arial" w:cs="Arial"/>
          <w:noProof/>
          <w:lang w:eastAsia="en-GB"/>
        </w:rPr>
        <w:drawing>
          <wp:anchor distT="0" distB="0" distL="114300" distR="114300" simplePos="0" relativeHeight="251671552" behindDoc="0" locked="0" layoutInCell="1" allowOverlap="1" wp14:anchorId="06F77C6F" wp14:editId="202B83E0">
            <wp:simplePos x="0" y="0"/>
            <wp:positionH relativeFrom="column">
              <wp:posOffset>-402590</wp:posOffset>
            </wp:positionH>
            <wp:positionV relativeFrom="page">
              <wp:posOffset>958215</wp:posOffset>
            </wp:positionV>
            <wp:extent cx="9121775" cy="5046980"/>
            <wp:effectExtent l="0" t="0" r="3175" b="127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9121775" cy="504698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rPr>
        <w:br w:type="page"/>
      </w:r>
    </w:p>
    <w:p w14:paraId="40326390" w14:textId="77777777" w:rsidR="00A37B5E" w:rsidRDefault="00A37B5E">
      <w:pPr>
        <w:rPr>
          <w:rFonts w:ascii="Arial" w:hAnsi="Arial" w:cs="Arial"/>
        </w:rPr>
        <w:sectPr w:rsidR="00A37B5E" w:rsidSect="00A37B5E">
          <w:pgSz w:w="15840" w:h="12240" w:orient="landscape" w:code="1"/>
          <w:pgMar w:top="1440" w:right="1440" w:bottom="1440" w:left="1440" w:header="720" w:footer="720" w:gutter="0"/>
          <w:cols w:space="720"/>
          <w:docGrid w:linePitch="360"/>
        </w:sectPr>
      </w:pPr>
    </w:p>
    <w:p w14:paraId="1E9893FD" w14:textId="65DCC69A" w:rsidR="00514160" w:rsidRDefault="007F7A37" w:rsidP="001B6EB2">
      <w:pPr>
        <w:spacing w:line="360" w:lineRule="auto"/>
        <w:ind w:firstLine="567"/>
        <w:rPr>
          <w:rFonts w:ascii="Arial" w:hAnsi="Arial" w:cs="Arial"/>
          <w:color w:val="000000"/>
        </w:rPr>
      </w:pPr>
      <w:r>
        <w:rPr>
          <w:rFonts w:ascii="Arial" w:hAnsi="Arial" w:cs="Arial"/>
        </w:rPr>
        <w:t>The first pi</w:t>
      </w:r>
      <w:r w:rsidR="008709A1">
        <w:rPr>
          <w:rFonts w:ascii="Arial" w:hAnsi="Arial" w:cs="Arial"/>
        </w:rPr>
        <w:t xml:space="preserve">ece of evidence reviewed is </w:t>
      </w:r>
      <w:r>
        <w:rPr>
          <w:rFonts w:ascii="Arial" w:hAnsi="Arial" w:cs="Arial"/>
        </w:rPr>
        <w:t xml:space="preserve">based in the UK. </w:t>
      </w:r>
      <w:r w:rsidR="00DA17B3">
        <w:rPr>
          <w:rFonts w:ascii="Arial" w:hAnsi="Arial" w:cs="Arial"/>
        </w:rPr>
        <w:t>T</w:t>
      </w:r>
      <w:r w:rsidR="001B6EB2">
        <w:rPr>
          <w:rFonts w:ascii="Arial" w:hAnsi="Arial" w:cs="Arial"/>
        </w:rPr>
        <w:t xml:space="preserve">he </w:t>
      </w:r>
      <w:r w:rsidR="0044512F">
        <w:rPr>
          <w:rFonts w:ascii="Arial" w:hAnsi="Arial" w:cs="Arial"/>
        </w:rPr>
        <w:t>Child</w:t>
      </w:r>
      <w:r w:rsidR="00A76B6F">
        <w:rPr>
          <w:rFonts w:ascii="Arial" w:hAnsi="Arial" w:cs="Arial"/>
        </w:rPr>
        <w:t xml:space="preserve"> P</w:t>
      </w:r>
      <w:r w:rsidR="0044512F">
        <w:rPr>
          <w:rFonts w:ascii="Arial" w:hAnsi="Arial" w:cs="Arial"/>
        </w:rPr>
        <w:t xml:space="preserve">rotection-Information Sharing (CP-IS) </w:t>
      </w:r>
      <w:r>
        <w:rPr>
          <w:rFonts w:ascii="Arial" w:hAnsi="Arial" w:cs="Arial"/>
        </w:rPr>
        <w:t xml:space="preserve"> secure </w:t>
      </w:r>
      <w:r w:rsidR="0044512F">
        <w:rPr>
          <w:rFonts w:ascii="Arial" w:hAnsi="Arial" w:cs="Arial"/>
        </w:rPr>
        <w:t xml:space="preserve">data sharing and alert system </w:t>
      </w:r>
      <w:r w:rsidR="008709A1">
        <w:rPr>
          <w:rFonts w:ascii="Arial" w:hAnsi="Arial" w:cs="Arial"/>
        </w:rPr>
        <w:t xml:space="preserve">is </w:t>
      </w:r>
      <w:r w:rsidR="0044512F">
        <w:rPr>
          <w:rFonts w:ascii="Arial" w:hAnsi="Arial" w:cs="Arial"/>
        </w:rPr>
        <w:t>available</w:t>
      </w:r>
      <w:r>
        <w:rPr>
          <w:rFonts w:ascii="Arial" w:hAnsi="Arial" w:cs="Arial"/>
        </w:rPr>
        <w:t xml:space="preserve"> and used by all L</w:t>
      </w:r>
      <w:r w:rsidR="0044512F">
        <w:rPr>
          <w:rFonts w:ascii="Arial" w:hAnsi="Arial" w:cs="Arial"/>
        </w:rPr>
        <w:t>ocal Authorities</w:t>
      </w:r>
      <w:r>
        <w:rPr>
          <w:rFonts w:ascii="Arial" w:hAnsi="Arial" w:cs="Arial"/>
        </w:rPr>
        <w:t xml:space="preserve"> (LAs)</w:t>
      </w:r>
      <w:r w:rsidR="0044512F">
        <w:rPr>
          <w:rFonts w:ascii="Arial" w:hAnsi="Arial" w:cs="Arial"/>
        </w:rPr>
        <w:t xml:space="preserve"> and more than 1000 unscheduled care sites in England </w:t>
      </w:r>
      <w:sdt>
        <w:sdtPr>
          <w:rPr>
            <w:rFonts w:ascii="Arial" w:hAnsi="Arial" w:cs="Arial"/>
            <w:color w:val="000000"/>
          </w:rPr>
          <w:tag w:val="MENDELEY_CITATION_v3_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"/>
          <w:id w:val="-1261601535"/>
          <w:placeholder>
            <w:docPart w:val="DefaultPlaceholder_-1854013440"/>
          </w:placeholder>
        </w:sdtPr>
        <w:sdtEndPr/>
        <w:sdtContent>
          <w:r w:rsidR="00986172" w:rsidRPr="00986172">
            <w:rPr>
              <w:rFonts w:ascii="Arial" w:hAnsi="Arial" w:cs="Arial"/>
              <w:color w:val="000000"/>
            </w:rPr>
            <w:t>(NHS Digital, 2022)</w:t>
          </w:r>
        </w:sdtContent>
      </w:sdt>
      <w:r w:rsidR="008709A1">
        <w:rPr>
          <w:rFonts w:ascii="Arial" w:hAnsi="Arial" w:cs="Arial"/>
          <w:color w:val="000000"/>
        </w:rPr>
        <w:t xml:space="preserve">. It </w:t>
      </w:r>
      <w:r>
        <w:rPr>
          <w:rFonts w:ascii="Arial" w:hAnsi="Arial" w:cs="Arial"/>
          <w:color w:val="000000"/>
        </w:rPr>
        <w:t>is endorsed by the Care Quality Commission (CQC) the independent health and care regulator in England. It link</w:t>
      </w:r>
      <w:r w:rsidR="008709A1">
        <w:rPr>
          <w:rFonts w:ascii="Arial" w:hAnsi="Arial" w:cs="Arial"/>
          <w:color w:val="000000"/>
        </w:rPr>
        <w:t xml:space="preserve">s </w:t>
      </w:r>
      <w:r>
        <w:rPr>
          <w:rFonts w:ascii="Arial" w:hAnsi="Arial" w:cs="Arial"/>
          <w:color w:val="000000"/>
        </w:rPr>
        <w:t>the NHS number</w:t>
      </w:r>
      <w:r w:rsidR="008709A1">
        <w:rPr>
          <w:rFonts w:ascii="Arial" w:hAnsi="Arial" w:cs="Arial"/>
          <w:color w:val="000000"/>
        </w:rPr>
        <w:t xml:space="preserve"> to </w:t>
      </w:r>
      <w:r w:rsidR="006B0314">
        <w:rPr>
          <w:rFonts w:ascii="Arial" w:hAnsi="Arial" w:cs="Arial"/>
          <w:color w:val="000000"/>
        </w:rPr>
        <w:t>summary care record</w:t>
      </w:r>
      <w:r>
        <w:rPr>
          <w:rFonts w:ascii="Arial" w:hAnsi="Arial" w:cs="Arial"/>
          <w:color w:val="000000"/>
        </w:rPr>
        <w:t xml:space="preserve"> of the child or young person (CYP) and if they </w:t>
      </w:r>
      <w:r w:rsidR="006B0314">
        <w:rPr>
          <w:rFonts w:ascii="Arial" w:hAnsi="Arial" w:cs="Arial"/>
          <w:color w:val="000000"/>
        </w:rPr>
        <w:t>have a child protection plan then any HCPs accessing the child’s records would be alerted and be able to view both</w:t>
      </w:r>
      <w:r w:rsidR="008C5E8C">
        <w:rPr>
          <w:rFonts w:ascii="Arial" w:hAnsi="Arial" w:cs="Arial"/>
          <w:color w:val="000000"/>
        </w:rPr>
        <w:t xml:space="preserve"> t</w:t>
      </w:r>
      <w:r w:rsidR="006B0314">
        <w:rPr>
          <w:rFonts w:ascii="Arial" w:hAnsi="Arial" w:cs="Arial"/>
          <w:color w:val="000000"/>
        </w:rPr>
        <w:t xml:space="preserve">he plan and the last 25 </w:t>
      </w:r>
      <w:r w:rsidR="008C5E8C">
        <w:rPr>
          <w:rFonts w:ascii="Arial" w:hAnsi="Arial" w:cs="Arial"/>
          <w:color w:val="000000"/>
        </w:rPr>
        <w:t xml:space="preserve">times the health audit data record was viewed. It has been extensively disseminated and used in a variety of settings and the benefits </w:t>
      </w:r>
      <w:r w:rsidR="008709A1">
        <w:rPr>
          <w:rFonts w:ascii="Arial" w:hAnsi="Arial" w:cs="Arial"/>
          <w:color w:val="000000"/>
        </w:rPr>
        <w:t xml:space="preserve">of </w:t>
      </w:r>
      <w:r w:rsidR="008C5E8C">
        <w:rPr>
          <w:rFonts w:ascii="Arial" w:hAnsi="Arial" w:cs="Arial"/>
          <w:color w:val="000000"/>
        </w:rPr>
        <w:t xml:space="preserve">faster communication between Child Protection Services (CPS) and HCPs, have been clearly documented in the form of case studies </w:t>
      </w:r>
      <w:r w:rsidR="008709A1">
        <w:rPr>
          <w:rFonts w:ascii="Arial" w:hAnsi="Arial" w:cs="Arial"/>
          <w:color w:val="000000"/>
        </w:rPr>
        <w:t>highlighting the</w:t>
      </w:r>
      <w:r w:rsidR="008C5E8C">
        <w:rPr>
          <w:rFonts w:ascii="Arial" w:hAnsi="Arial" w:cs="Arial"/>
          <w:color w:val="000000"/>
        </w:rPr>
        <w:t xml:space="preserve"> benefit to HCP’s.</w:t>
      </w:r>
    </w:p>
    <w:p w14:paraId="4C05932E" w14:textId="3DC47F83" w:rsidR="007F7A37" w:rsidRDefault="008C5E8C" w:rsidP="001B6EB2">
      <w:pPr>
        <w:spacing w:line="360" w:lineRule="auto"/>
        <w:ind w:firstLine="567"/>
        <w:rPr>
          <w:rFonts w:ascii="Arial" w:hAnsi="Arial" w:cs="Arial"/>
          <w:color w:val="000000"/>
        </w:rPr>
      </w:pPr>
      <w:r>
        <w:rPr>
          <w:rFonts w:ascii="Arial" w:hAnsi="Arial" w:cs="Arial"/>
          <w:color w:val="000000"/>
        </w:rPr>
        <w:t xml:space="preserve"> However there was no public access</w:t>
      </w:r>
      <w:r w:rsidR="00AD041E">
        <w:rPr>
          <w:rFonts w:ascii="Arial" w:hAnsi="Arial" w:cs="Arial"/>
          <w:color w:val="000000"/>
        </w:rPr>
        <w:t xml:space="preserve"> or links</w:t>
      </w:r>
      <w:r>
        <w:rPr>
          <w:rFonts w:ascii="Arial" w:hAnsi="Arial" w:cs="Arial"/>
          <w:color w:val="000000"/>
        </w:rPr>
        <w:t xml:space="preserve"> to empirical data on this</w:t>
      </w:r>
      <w:r w:rsidR="00514160">
        <w:rPr>
          <w:rFonts w:ascii="Arial" w:hAnsi="Arial" w:cs="Arial"/>
          <w:color w:val="000000"/>
        </w:rPr>
        <w:t xml:space="preserve"> such as </w:t>
      </w:r>
      <w:r>
        <w:rPr>
          <w:rFonts w:ascii="Arial" w:hAnsi="Arial" w:cs="Arial"/>
          <w:color w:val="000000"/>
        </w:rPr>
        <w:t>pre and post audits,</w:t>
      </w:r>
      <w:r w:rsidR="00514160">
        <w:rPr>
          <w:rFonts w:ascii="Arial" w:hAnsi="Arial" w:cs="Arial"/>
          <w:color w:val="000000"/>
        </w:rPr>
        <w:t xml:space="preserve"> randomised controlled trials (RCTs) so </w:t>
      </w:r>
      <w:r>
        <w:rPr>
          <w:rFonts w:ascii="Arial" w:hAnsi="Arial" w:cs="Arial"/>
          <w:color w:val="000000"/>
        </w:rPr>
        <w:t xml:space="preserve">it is unclear if the CP-IS improves the quality of referrals, reduces duplication or is effective at reducing false positive or negative referrals to CPS. </w:t>
      </w:r>
      <w:r w:rsidR="00514160">
        <w:rPr>
          <w:rFonts w:ascii="Arial" w:hAnsi="Arial" w:cs="Arial"/>
          <w:color w:val="000000"/>
        </w:rPr>
        <w:t xml:space="preserve">There is clear promotion of the interoperability of the CP-IS system to other digital systems used in NHS England and the data sharing meets the requirements of section 258 of the Health and Social Care Act 2012 for information governance, safeguarding and child welfare purposes </w:t>
      </w:r>
      <w:sdt>
        <w:sdtPr>
          <w:rPr>
            <w:rFonts w:ascii="Arial" w:hAnsi="Arial" w:cs="Arial"/>
            <w:color w:val="000000"/>
          </w:rPr>
          <w:tag w:val="MENDELEY_CITATION_v3_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"/>
          <w:id w:val="1495532581"/>
          <w:placeholder>
            <w:docPart w:val="DefaultPlaceholder_-1854013440"/>
          </w:placeholder>
        </w:sdtPr>
        <w:sdtEndPr/>
        <w:sdtContent>
          <w:r w:rsidR="00986172" w:rsidRPr="00986172">
            <w:rPr>
              <w:rFonts w:ascii="Arial" w:hAnsi="Arial" w:cs="Arial"/>
              <w:color w:val="000000"/>
            </w:rPr>
            <w:t>(NHS Digital, 2022)</w:t>
          </w:r>
        </w:sdtContent>
      </w:sdt>
      <w:r w:rsidR="00514160">
        <w:rPr>
          <w:rFonts w:ascii="Arial" w:hAnsi="Arial" w:cs="Arial"/>
          <w:color w:val="000000"/>
        </w:rPr>
        <w:t xml:space="preserve">. </w:t>
      </w:r>
      <w:r>
        <w:rPr>
          <w:rFonts w:ascii="Arial" w:hAnsi="Arial" w:cs="Arial"/>
          <w:color w:val="000000"/>
        </w:rPr>
        <w:t xml:space="preserve">     </w:t>
      </w:r>
    </w:p>
    <w:p w14:paraId="7AC64D52" w14:textId="09A05AF4" w:rsidR="00C70950" w:rsidRDefault="00514160" w:rsidP="001B6EB2">
      <w:pPr>
        <w:spacing w:line="360" w:lineRule="auto"/>
        <w:ind w:firstLine="567"/>
        <w:rPr>
          <w:rFonts w:ascii="Arial" w:hAnsi="Arial" w:cs="Arial"/>
        </w:rPr>
      </w:pPr>
      <w:r>
        <w:rPr>
          <w:rFonts w:ascii="Arial" w:hAnsi="Arial" w:cs="Arial"/>
          <w:color w:val="000000"/>
        </w:rPr>
        <w:t xml:space="preserve">In summary, </w:t>
      </w:r>
      <w:r>
        <w:rPr>
          <w:rFonts w:ascii="Arial" w:hAnsi="Arial" w:cs="Arial"/>
        </w:rPr>
        <w:t>CP-IS</w:t>
      </w:r>
      <w:r w:rsidR="00B06692">
        <w:rPr>
          <w:rFonts w:ascii="Arial" w:hAnsi="Arial" w:cs="Arial"/>
        </w:rPr>
        <w:t xml:space="preserve"> would be beneficial if</w:t>
      </w:r>
      <w:r>
        <w:rPr>
          <w:rFonts w:ascii="Arial" w:hAnsi="Arial" w:cs="Arial"/>
        </w:rPr>
        <w:t xml:space="preserve"> is </w:t>
      </w:r>
      <w:r w:rsidR="00933145">
        <w:rPr>
          <w:rFonts w:ascii="Arial" w:hAnsi="Arial" w:cs="Arial"/>
        </w:rPr>
        <w:t xml:space="preserve">interoperable with </w:t>
      </w:r>
      <w:r w:rsidR="00A76B6F">
        <w:rPr>
          <w:rFonts w:ascii="Arial" w:hAnsi="Arial" w:cs="Arial"/>
        </w:rPr>
        <w:t>WCP</w:t>
      </w:r>
      <w:r w:rsidR="00933145">
        <w:rPr>
          <w:rFonts w:ascii="Arial" w:hAnsi="Arial" w:cs="Arial"/>
        </w:rPr>
        <w:t>, W</w:t>
      </w:r>
      <w:r w:rsidR="00A76B6F">
        <w:rPr>
          <w:rFonts w:ascii="Arial" w:hAnsi="Arial" w:cs="Arial"/>
        </w:rPr>
        <w:t>CCIS</w:t>
      </w:r>
      <w:r w:rsidR="00933145">
        <w:rPr>
          <w:rFonts w:ascii="Arial" w:hAnsi="Arial" w:cs="Arial"/>
        </w:rPr>
        <w:t xml:space="preserve"> and the paediatric WNCR</w:t>
      </w:r>
      <w:r>
        <w:rPr>
          <w:rFonts w:ascii="Arial" w:hAnsi="Arial" w:cs="Arial"/>
        </w:rPr>
        <w:t xml:space="preserve">, </w:t>
      </w:r>
      <w:r w:rsidR="00B06692">
        <w:rPr>
          <w:rFonts w:ascii="Arial" w:hAnsi="Arial" w:cs="Arial"/>
        </w:rPr>
        <w:t xml:space="preserve">as </w:t>
      </w:r>
      <w:r>
        <w:rPr>
          <w:rFonts w:ascii="Arial" w:hAnsi="Arial" w:cs="Arial"/>
        </w:rPr>
        <w:t xml:space="preserve">it </w:t>
      </w:r>
      <w:r w:rsidR="00A76B6F">
        <w:rPr>
          <w:rFonts w:ascii="Arial" w:hAnsi="Arial" w:cs="Arial"/>
        </w:rPr>
        <w:t>could potentially alert HCPs</w:t>
      </w:r>
      <w:r>
        <w:rPr>
          <w:rFonts w:ascii="Arial" w:hAnsi="Arial" w:cs="Arial"/>
        </w:rPr>
        <w:t xml:space="preserve"> in NHS Wales</w:t>
      </w:r>
      <w:r w:rsidR="00A76B6F">
        <w:rPr>
          <w:rFonts w:ascii="Arial" w:hAnsi="Arial" w:cs="Arial"/>
        </w:rPr>
        <w:t xml:space="preserve"> to children already known to the local safeguarding boards</w:t>
      </w:r>
      <w:r w:rsidR="00093C0D">
        <w:rPr>
          <w:rFonts w:ascii="Arial" w:hAnsi="Arial" w:cs="Arial"/>
        </w:rPr>
        <w:t>. T</w:t>
      </w:r>
      <w:r w:rsidR="00A76B6F">
        <w:rPr>
          <w:rFonts w:ascii="Arial" w:hAnsi="Arial" w:cs="Arial"/>
        </w:rPr>
        <w:t xml:space="preserve">his would </w:t>
      </w:r>
      <w:r w:rsidR="00093C0D">
        <w:rPr>
          <w:rFonts w:ascii="Arial" w:hAnsi="Arial" w:cs="Arial"/>
        </w:rPr>
        <w:t xml:space="preserve"> also </w:t>
      </w:r>
      <w:r w:rsidR="00A76B6F">
        <w:rPr>
          <w:rFonts w:ascii="Arial" w:hAnsi="Arial" w:cs="Arial"/>
        </w:rPr>
        <w:t xml:space="preserve">remove the need </w:t>
      </w:r>
      <w:r w:rsidR="00933145">
        <w:rPr>
          <w:rFonts w:ascii="Arial" w:hAnsi="Arial" w:cs="Arial"/>
        </w:rPr>
        <w:t>for screening</w:t>
      </w:r>
      <w:r w:rsidR="00A76B6F">
        <w:rPr>
          <w:rFonts w:ascii="Arial" w:hAnsi="Arial" w:cs="Arial"/>
        </w:rPr>
        <w:t xml:space="preserve"> for </w:t>
      </w:r>
      <w:r w:rsidR="00093C0D">
        <w:rPr>
          <w:rFonts w:ascii="Arial" w:hAnsi="Arial" w:cs="Arial"/>
        </w:rPr>
        <w:t xml:space="preserve"> a CYP’s CP plan and</w:t>
      </w:r>
      <w:r>
        <w:rPr>
          <w:rFonts w:ascii="Arial" w:hAnsi="Arial" w:cs="Arial"/>
        </w:rPr>
        <w:t xml:space="preserve"> it would identify the ‘looked after child’ for CSERQ risk assessment and potentially reduce the need for multiple MARF’s when children known to CPS</w:t>
      </w:r>
      <w:r w:rsidR="008B2843">
        <w:rPr>
          <w:rFonts w:ascii="Arial" w:hAnsi="Arial" w:cs="Arial"/>
        </w:rPr>
        <w:t xml:space="preserve"> are admitted to paediatric inpatient wards, PAU’s, MIU’s and ED’s. It would also be of</w:t>
      </w:r>
      <w:r w:rsidR="00A76B6F">
        <w:rPr>
          <w:rFonts w:ascii="Arial" w:hAnsi="Arial" w:cs="Arial"/>
        </w:rPr>
        <w:t xml:space="preserve"> </w:t>
      </w:r>
      <w:r w:rsidR="008B2843">
        <w:rPr>
          <w:rFonts w:ascii="Arial" w:hAnsi="Arial" w:cs="Arial"/>
        </w:rPr>
        <w:t>benefit to sites</w:t>
      </w:r>
      <w:r w:rsidR="00AD041E">
        <w:rPr>
          <w:rFonts w:ascii="Arial" w:hAnsi="Arial" w:cs="Arial"/>
        </w:rPr>
        <w:t xml:space="preserve"> located</w:t>
      </w:r>
      <w:r w:rsidR="008B2843">
        <w:rPr>
          <w:rFonts w:ascii="Arial" w:hAnsi="Arial" w:cs="Arial"/>
        </w:rPr>
        <w:t xml:space="preserve"> near the borders of England and Wales as it would reduce the potential of missed identification of CA </w:t>
      </w:r>
      <w:r w:rsidR="00C70950">
        <w:rPr>
          <w:rFonts w:ascii="Arial" w:hAnsi="Arial" w:cs="Arial"/>
        </w:rPr>
        <w:t xml:space="preserve">due to CYPs </w:t>
      </w:r>
      <w:r w:rsidR="00B06692">
        <w:rPr>
          <w:rFonts w:ascii="Arial" w:hAnsi="Arial" w:cs="Arial"/>
        </w:rPr>
        <w:t xml:space="preserve">attending many different hospitals </w:t>
      </w:r>
      <w:sdt>
        <w:sdtPr>
          <w:rPr>
            <w:rFonts w:ascii="Arial" w:hAnsi="Arial" w:cs="Arial"/>
            <w:color w:val="000000"/>
          </w:rPr>
          <w:tag w:val="MENDELEY_CITATION_v3_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"/>
          <w:id w:val="-1636400497"/>
          <w:placeholder>
            <w:docPart w:val="DefaultPlaceholder_-1854013440"/>
          </w:placeholder>
        </w:sdtPr>
        <w:sdtEndPr/>
        <w:sdtContent>
          <w:r w:rsidR="00986172" w:rsidRPr="00986172">
            <w:rPr>
              <w:rFonts w:ascii="Arial" w:hAnsi="Arial" w:cs="Arial"/>
              <w:color w:val="000000"/>
            </w:rPr>
            <w:t>(Laming, 2003; CYSUR, 2022; NSPCC, 2022a)</w:t>
          </w:r>
        </w:sdtContent>
      </w:sdt>
      <w:r w:rsidR="00B06692">
        <w:rPr>
          <w:rFonts w:ascii="Arial" w:hAnsi="Arial" w:cs="Arial"/>
          <w:color w:val="000000"/>
        </w:rPr>
        <w:t>.</w:t>
      </w:r>
      <w:r w:rsidR="00B06692">
        <w:rPr>
          <w:rFonts w:ascii="Arial" w:hAnsi="Arial" w:cs="Arial"/>
        </w:rPr>
        <w:t xml:space="preserve"> </w:t>
      </w:r>
    </w:p>
    <w:p w14:paraId="0DD9824C" w14:textId="33120884" w:rsidR="00D86CC9" w:rsidRDefault="00063A03" w:rsidP="001B6EB2">
      <w:pPr>
        <w:spacing w:line="360" w:lineRule="auto"/>
        <w:ind w:firstLine="567"/>
        <w:rPr>
          <w:rFonts w:ascii="Arial" w:hAnsi="Arial" w:cs="Arial"/>
        </w:rPr>
      </w:pPr>
      <w:r>
        <w:rPr>
          <w:rFonts w:ascii="Arial" w:hAnsi="Arial" w:cs="Arial"/>
        </w:rPr>
        <w:t>Two systematic reviews were evaluated for inclusion in this evidence review</w:t>
      </w:r>
      <w:r w:rsidR="00F8241E" w:rsidRPr="00F8241E">
        <w:rPr>
          <w:rFonts w:ascii="Arial" w:hAnsi="Arial" w:cs="Arial"/>
        </w:rPr>
        <w:t xml:space="preserve"> </w:t>
      </w:r>
      <w:sdt>
        <w:sdtPr>
          <w:rPr>
            <w:rFonts w:ascii="Arial" w:hAnsi="Arial" w:cs="Arial"/>
          </w:rPr>
          <w:tag w:val="MENDELEY_CITATION_v3_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"/>
          <w:id w:val="1431623964"/>
          <w:placeholder>
            <w:docPart w:val="DC0FD316BF9E47EF9F96F2278C044A92"/>
          </w:placeholder>
        </w:sdtPr>
        <w:sdtEndPr/>
        <w:sdtContent>
          <w:r w:rsidR="00986172">
            <w:rPr>
              <w:rFonts w:eastAsia="Times New Roman"/>
            </w:rPr>
            <w:t xml:space="preserve">(Flaherty </w:t>
          </w:r>
          <w:r w:rsidR="00986172">
            <w:rPr>
              <w:rFonts w:eastAsia="Times New Roman"/>
              <w:i/>
              <w:iCs/>
            </w:rPr>
            <w:t>et al.</w:t>
          </w:r>
          <w:r w:rsidR="00986172">
            <w:rPr>
              <w:rFonts w:eastAsia="Times New Roman"/>
            </w:rPr>
            <w:t xml:space="preserve">, 2021; Stilwell </w:t>
          </w:r>
          <w:r w:rsidR="00986172">
            <w:rPr>
              <w:rFonts w:eastAsia="Times New Roman"/>
              <w:i/>
              <w:iCs/>
            </w:rPr>
            <w:t>et al.</w:t>
          </w:r>
          <w:r w:rsidR="00986172">
            <w:rPr>
              <w:rFonts w:eastAsia="Times New Roman"/>
            </w:rPr>
            <w:t>, 2022)</w:t>
          </w:r>
        </w:sdtContent>
      </w:sdt>
      <w:r w:rsidR="00F8241E">
        <w:rPr>
          <w:rFonts w:ascii="Arial" w:hAnsi="Arial" w:cs="Arial"/>
        </w:rPr>
        <w:t xml:space="preserve"> </w:t>
      </w:r>
      <w:r>
        <w:rPr>
          <w:rFonts w:ascii="Arial" w:hAnsi="Arial" w:cs="Arial"/>
        </w:rPr>
        <w:t xml:space="preserve">, the most recent </w:t>
      </w:r>
      <w:r w:rsidR="00CF7BA5">
        <w:rPr>
          <w:rFonts w:ascii="Arial" w:hAnsi="Arial" w:cs="Arial"/>
        </w:rPr>
        <w:t xml:space="preserve">written by authors </w:t>
      </w:r>
      <w:r w:rsidR="00F8241E">
        <w:rPr>
          <w:rFonts w:ascii="Arial" w:hAnsi="Arial" w:cs="Arial"/>
        </w:rPr>
        <w:t xml:space="preserve">based in hospitals in USA using both </w:t>
      </w:r>
      <w:r>
        <w:rPr>
          <w:rFonts w:ascii="Arial" w:hAnsi="Arial" w:cs="Arial"/>
        </w:rPr>
        <w:t xml:space="preserve">a scoping review of the literature </w:t>
      </w:r>
      <w:r w:rsidR="00F8241E">
        <w:rPr>
          <w:rFonts w:ascii="Arial" w:hAnsi="Arial" w:cs="Arial"/>
        </w:rPr>
        <w:t xml:space="preserve">and </w:t>
      </w:r>
      <w:r>
        <w:rPr>
          <w:rFonts w:ascii="Arial" w:hAnsi="Arial" w:cs="Arial"/>
        </w:rPr>
        <w:t>interviews from expert practi</w:t>
      </w:r>
      <w:r w:rsidR="00093C0D">
        <w:rPr>
          <w:rFonts w:ascii="Arial" w:hAnsi="Arial" w:cs="Arial"/>
        </w:rPr>
        <w:t>ti</w:t>
      </w:r>
      <w:r>
        <w:rPr>
          <w:rFonts w:ascii="Arial" w:hAnsi="Arial" w:cs="Arial"/>
        </w:rPr>
        <w:t xml:space="preserve">oners.  </w:t>
      </w:r>
      <w:r w:rsidR="002E6B66">
        <w:rPr>
          <w:rFonts w:ascii="Arial" w:hAnsi="Arial" w:cs="Arial"/>
        </w:rPr>
        <w:t xml:space="preserve">The </w:t>
      </w:r>
      <w:r>
        <w:rPr>
          <w:rFonts w:ascii="Arial" w:hAnsi="Arial" w:cs="Arial"/>
        </w:rPr>
        <w:t>revie</w:t>
      </w:r>
      <w:r w:rsidR="002E6B66">
        <w:rPr>
          <w:rFonts w:ascii="Arial" w:hAnsi="Arial" w:cs="Arial"/>
        </w:rPr>
        <w:t xml:space="preserve">w analysed </w:t>
      </w:r>
      <w:r w:rsidR="00CF7BA5">
        <w:rPr>
          <w:rFonts w:ascii="Arial" w:hAnsi="Arial" w:cs="Arial"/>
        </w:rPr>
        <w:t>1</w:t>
      </w:r>
      <w:r w:rsidR="00F8241E">
        <w:rPr>
          <w:rFonts w:ascii="Arial" w:hAnsi="Arial" w:cs="Arial"/>
        </w:rPr>
        <w:t>6</w:t>
      </w:r>
      <w:r w:rsidR="00CF7BA5">
        <w:rPr>
          <w:rFonts w:ascii="Arial" w:hAnsi="Arial" w:cs="Arial"/>
        </w:rPr>
        <w:t xml:space="preserve"> studies, split into three themes of screening, alerts and triggers, and quality improvement. The study methodologies included descriptive studies, diagnostic accuracy, pre and post evaluation audits and RCT’s. 1 study was UK based, 6 from the Netherlands and 9 from the USA. It included 4 of the 5 studies identified for evaluation in this evidence review</w:t>
      </w:r>
      <w:r w:rsidR="005B3318">
        <w:rPr>
          <w:rFonts w:ascii="Arial" w:hAnsi="Arial" w:cs="Arial"/>
        </w:rPr>
        <w:t xml:space="preserve"> </w:t>
      </w:r>
      <w:sdt>
        <w:sdtPr>
          <w:rPr>
            <w:rFonts w:ascii="Arial" w:hAnsi="Arial" w:cs="Arial"/>
          </w:rPr>
          <w:tag w:val="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"/>
          <w:id w:val="-264617424"/>
          <w:placeholder>
            <w:docPart w:val="DefaultPlaceholder_-1854013440"/>
          </w:placeholder>
        </w:sdtPr>
        <w:sdtEndPr/>
        <w:sdtContent>
          <w:r w:rsidR="00986172">
            <w:rPr>
              <w:rFonts w:eastAsia="Times New Roman"/>
            </w:rPr>
            <w:t xml:space="preserve">(Rumball-Smith </w:t>
          </w:r>
          <w:r w:rsidR="00986172">
            <w:rPr>
              <w:rFonts w:eastAsia="Times New Roman"/>
              <w:i/>
              <w:iCs/>
            </w:rPr>
            <w:t>et al.</w:t>
          </w:r>
          <w:r w:rsidR="00986172">
            <w:rPr>
              <w:rFonts w:eastAsia="Times New Roman"/>
            </w:rPr>
            <w:t xml:space="preserve">, 2018; Rosenthal </w:t>
          </w:r>
          <w:r w:rsidR="00986172">
            <w:rPr>
              <w:rFonts w:eastAsia="Times New Roman"/>
              <w:i/>
              <w:iCs/>
            </w:rPr>
            <w:t>et al.</w:t>
          </w:r>
          <w:r w:rsidR="00986172">
            <w:rPr>
              <w:rFonts w:eastAsia="Times New Roman"/>
            </w:rPr>
            <w:t xml:space="preserve">, 2019; Krawiec </w:t>
          </w:r>
          <w:r w:rsidR="00986172">
            <w:rPr>
              <w:rFonts w:eastAsia="Times New Roman"/>
              <w:i/>
              <w:iCs/>
            </w:rPr>
            <w:t>et al.</w:t>
          </w:r>
          <w:r w:rsidR="00986172">
            <w:rPr>
              <w:rFonts w:eastAsia="Times New Roman"/>
            </w:rPr>
            <w:t xml:space="preserve">, 2020; McGinn </w:t>
          </w:r>
          <w:r w:rsidR="00986172">
            <w:rPr>
              <w:rFonts w:eastAsia="Times New Roman"/>
              <w:i/>
              <w:iCs/>
            </w:rPr>
            <w:t>et al.</w:t>
          </w:r>
          <w:r w:rsidR="00986172">
            <w:rPr>
              <w:rFonts w:eastAsia="Times New Roman"/>
            </w:rPr>
            <w:t>, 2021)</w:t>
          </w:r>
        </w:sdtContent>
      </w:sdt>
      <w:r w:rsidR="00CF7BA5">
        <w:rPr>
          <w:rFonts w:ascii="Arial" w:hAnsi="Arial" w:cs="Arial"/>
        </w:rPr>
        <w:t xml:space="preserve"> and </w:t>
      </w:r>
      <w:r w:rsidR="005B3318">
        <w:rPr>
          <w:rFonts w:ascii="Arial" w:hAnsi="Arial" w:cs="Arial"/>
        </w:rPr>
        <w:t>an earlier RCT study on the same topic by the author of the 5</w:t>
      </w:r>
      <w:r w:rsidR="005B3318" w:rsidRPr="005B3318">
        <w:rPr>
          <w:rFonts w:ascii="Arial" w:hAnsi="Arial" w:cs="Arial"/>
          <w:vertAlign w:val="superscript"/>
        </w:rPr>
        <w:t>th</w:t>
      </w:r>
      <w:r w:rsidR="005B3318">
        <w:rPr>
          <w:rFonts w:ascii="Arial" w:hAnsi="Arial" w:cs="Arial"/>
        </w:rPr>
        <w:t xml:space="preserve"> </w:t>
      </w:r>
      <w:sdt>
        <w:sdtPr>
          <w:rPr>
            <w:rFonts w:ascii="Arial" w:hAnsi="Arial" w:cs="Arial"/>
          </w:rPr>
          <w:tag w:val="MENDELEY_CITATION_v3_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"/>
          <w:id w:val="1102849116"/>
          <w:placeholder>
            <w:docPart w:val="DefaultPlaceholder_-1854013440"/>
          </w:placeholder>
        </w:sdtPr>
        <w:sdtEndPr/>
        <w:sdtContent>
          <w:r w:rsidR="00986172">
            <w:rPr>
              <w:rFonts w:eastAsia="Times New Roman"/>
            </w:rPr>
            <w:t xml:space="preserve">(Suresh </w:t>
          </w:r>
          <w:r w:rsidR="00986172">
            <w:rPr>
              <w:rFonts w:eastAsia="Times New Roman"/>
              <w:i/>
              <w:iCs/>
            </w:rPr>
            <w:t>et al.</w:t>
          </w:r>
          <w:r w:rsidR="00986172">
            <w:rPr>
              <w:rFonts w:eastAsia="Times New Roman"/>
            </w:rPr>
            <w:t>, 2018, 2022)</w:t>
          </w:r>
        </w:sdtContent>
      </w:sdt>
      <w:r w:rsidR="005B3318">
        <w:rPr>
          <w:rFonts w:ascii="Arial" w:hAnsi="Arial" w:cs="Arial"/>
        </w:rPr>
        <w:t>.</w:t>
      </w:r>
      <w:r w:rsidR="00F8241E">
        <w:rPr>
          <w:rFonts w:ascii="Arial" w:hAnsi="Arial" w:cs="Arial"/>
        </w:rPr>
        <w:t xml:space="preserve">  A further review of the above papers did not contradict the</w:t>
      </w:r>
      <w:r w:rsidR="00093C0D">
        <w:rPr>
          <w:rFonts w:ascii="Arial" w:hAnsi="Arial" w:cs="Arial"/>
        </w:rPr>
        <w:t>ir</w:t>
      </w:r>
      <w:r w:rsidR="00F8241E">
        <w:rPr>
          <w:rFonts w:ascii="Arial" w:hAnsi="Arial" w:cs="Arial"/>
        </w:rPr>
        <w:t xml:space="preserve"> summaries </w:t>
      </w:r>
      <w:r w:rsidR="00093C0D">
        <w:rPr>
          <w:rFonts w:ascii="Arial" w:hAnsi="Arial" w:cs="Arial"/>
        </w:rPr>
        <w:t>in</w:t>
      </w:r>
      <w:r w:rsidR="00F8241E">
        <w:rPr>
          <w:rFonts w:ascii="Arial" w:hAnsi="Arial" w:cs="Arial"/>
        </w:rPr>
        <w:t xml:space="preserve"> Stillwell et al (2022). </w:t>
      </w:r>
      <w:r w:rsidR="005B3318">
        <w:rPr>
          <w:rFonts w:ascii="Arial" w:hAnsi="Arial" w:cs="Arial"/>
        </w:rPr>
        <w:t>While the authors did not register the review with “PROSPERO”</w:t>
      </w:r>
      <w:r w:rsidR="003142D7">
        <w:rPr>
          <w:rFonts w:ascii="Arial" w:hAnsi="Arial" w:cs="Arial"/>
        </w:rPr>
        <w:t xml:space="preserve"> </w:t>
      </w:r>
      <w:sdt>
        <w:sdtPr>
          <w:rPr>
            <w:rFonts w:ascii="Arial" w:hAnsi="Arial" w:cs="Arial"/>
            <w:color w:val="000000"/>
          </w:rPr>
          <w:tag w:val="MENDELEY_CITATION_v3_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"/>
          <w:id w:val="-1642571922"/>
          <w:placeholder>
            <w:docPart w:val="DefaultPlaceholder_-1854013440"/>
          </w:placeholder>
        </w:sdtPr>
        <w:sdtEndPr/>
        <w:sdtContent>
          <w:r w:rsidR="00986172" w:rsidRPr="00986172">
            <w:rPr>
              <w:rFonts w:ascii="Arial" w:hAnsi="Arial" w:cs="Arial"/>
              <w:color w:val="000000"/>
            </w:rPr>
            <w:t>(NIHR, 2011)</w:t>
          </w:r>
        </w:sdtContent>
      </w:sdt>
      <w:r w:rsidR="005B3318">
        <w:rPr>
          <w:rFonts w:ascii="Arial" w:hAnsi="Arial" w:cs="Arial"/>
        </w:rPr>
        <w:t xml:space="preserve">, the evidence and scope appeared comprehensive and based on current </w:t>
      </w:r>
      <w:r w:rsidR="003142D7">
        <w:rPr>
          <w:rFonts w:ascii="Arial" w:hAnsi="Arial" w:cs="Arial"/>
        </w:rPr>
        <w:t>research evidence on CA-CDSS</w:t>
      </w:r>
      <w:r w:rsidR="00323B75">
        <w:rPr>
          <w:rFonts w:ascii="Arial" w:hAnsi="Arial" w:cs="Arial"/>
        </w:rPr>
        <w:t>.</w:t>
      </w:r>
      <w:r w:rsidR="00D86CC9">
        <w:rPr>
          <w:rFonts w:ascii="Arial" w:hAnsi="Arial" w:cs="Arial"/>
        </w:rPr>
        <w:t xml:space="preserve"> </w:t>
      </w:r>
    </w:p>
    <w:p w14:paraId="134B4E46" w14:textId="618C051E" w:rsidR="006A41D6" w:rsidRDefault="00D86CC9" w:rsidP="001B6EB2">
      <w:pPr>
        <w:spacing w:line="360" w:lineRule="auto"/>
        <w:ind w:firstLine="567"/>
        <w:rPr>
          <w:rFonts w:ascii="Arial" w:hAnsi="Arial" w:cs="Arial"/>
        </w:rPr>
      </w:pPr>
      <w:r>
        <w:rPr>
          <w:rFonts w:ascii="Arial" w:hAnsi="Arial" w:cs="Arial"/>
        </w:rPr>
        <w:t>Stilwell et al (2022) concluded that none of the CA-CDSS evaluated were more effective than others as they all had some evidence to identify a degree of unreliability when used by HCPs so that not all cases of CA were correctly identified and acted upon. However it also highlighted that paper based guidelines or screening tools had similar problems and so that CA was not identified (false negative) or incorrectly identified as CA (false positive).</w:t>
      </w:r>
      <w:r w:rsidR="00F8241E">
        <w:rPr>
          <w:rFonts w:ascii="Arial" w:hAnsi="Arial" w:cs="Arial"/>
        </w:rPr>
        <w:t xml:space="preserve"> </w:t>
      </w:r>
      <w:r w:rsidR="00337A44">
        <w:rPr>
          <w:rFonts w:ascii="Arial" w:hAnsi="Arial" w:cs="Arial"/>
        </w:rPr>
        <w:t>While o</w:t>
      </w:r>
      <w:r w:rsidR="00F8241E">
        <w:rPr>
          <w:rFonts w:ascii="Arial" w:hAnsi="Arial" w:cs="Arial"/>
        </w:rPr>
        <w:t xml:space="preserve">ther </w:t>
      </w:r>
      <w:r w:rsidR="006A41D6">
        <w:rPr>
          <w:rFonts w:ascii="Arial" w:hAnsi="Arial" w:cs="Arial"/>
        </w:rPr>
        <w:t>UK based audits of safeguarding documentation and screening tools also identify this problem</w:t>
      </w:r>
      <w:r w:rsidR="00337A44">
        <w:rPr>
          <w:rFonts w:ascii="Arial" w:hAnsi="Arial" w:cs="Arial"/>
        </w:rPr>
        <w:t>, both they and literature reviewed in Stillwell et al (2022) agreed that the rates of screening for CA increased when using digital alerts and CA-CDSS</w:t>
      </w:r>
      <w:r w:rsidR="006A41D6">
        <w:rPr>
          <w:rFonts w:ascii="Arial" w:hAnsi="Arial" w:cs="Arial"/>
        </w:rPr>
        <w:t xml:space="preserve"> </w:t>
      </w:r>
      <w:sdt>
        <w:sdtPr>
          <w:rPr>
            <w:rFonts w:ascii="Arial" w:hAnsi="Arial" w:cs="Arial"/>
          </w:rPr>
          <w:tag w:val="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"/>
          <w:id w:val="1227334599"/>
          <w:placeholder>
            <w:docPart w:val="DefaultPlaceholder_-1854013440"/>
          </w:placeholder>
        </w:sdtPr>
        <w:sdtEndPr/>
        <w:sdtContent>
          <w:r w:rsidR="00986172">
            <w:rPr>
              <w:rFonts w:eastAsia="Times New Roman"/>
            </w:rPr>
            <w:t xml:space="preserve">(Ranasinghe and Ahmed, 2016; Drinkwater </w:t>
          </w:r>
          <w:r w:rsidR="00986172">
            <w:rPr>
              <w:rFonts w:eastAsia="Times New Roman"/>
              <w:i/>
              <w:iCs/>
            </w:rPr>
            <w:t>et al.</w:t>
          </w:r>
          <w:r w:rsidR="00986172">
            <w:rPr>
              <w:rFonts w:eastAsia="Times New Roman"/>
            </w:rPr>
            <w:t xml:space="preserve">, 2017; Clarke </w:t>
          </w:r>
          <w:r w:rsidR="00986172">
            <w:rPr>
              <w:rFonts w:eastAsia="Times New Roman"/>
              <w:i/>
              <w:iCs/>
            </w:rPr>
            <w:t>et al.</w:t>
          </w:r>
          <w:r w:rsidR="00986172">
            <w:rPr>
              <w:rFonts w:eastAsia="Times New Roman"/>
            </w:rPr>
            <w:t>, 2019; Page, Akah and Okpala, 2019; Chappell, Hein and Andrews, 2021)</w:t>
          </w:r>
        </w:sdtContent>
      </w:sdt>
      <w:r w:rsidR="006A41D6">
        <w:rPr>
          <w:rFonts w:ascii="Arial" w:hAnsi="Arial" w:cs="Arial"/>
        </w:rPr>
        <w:t xml:space="preserve">. </w:t>
      </w:r>
    </w:p>
    <w:p w14:paraId="6D02F5D7" w14:textId="642CB788" w:rsidR="009B1902" w:rsidRDefault="00D86CC9" w:rsidP="001B6EB2">
      <w:pPr>
        <w:spacing w:line="360" w:lineRule="auto"/>
        <w:ind w:firstLine="567"/>
        <w:rPr>
          <w:rFonts w:ascii="Arial" w:hAnsi="Arial" w:cs="Arial"/>
        </w:rPr>
      </w:pPr>
      <w:r>
        <w:rPr>
          <w:rFonts w:ascii="Arial" w:hAnsi="Arial" w:cs="Arial"/>
        </w:rPr>
        <w:t xml:space="preserve"> </w:t>
      </w:r>
      <w:r w:rsidR="00323B75">
        <w:rPr>
          <w:rFonts w:ascii="Arial" w:hAnsi="Arial" w:cs="Arial"/>
        </w:rPr>
        <w:t xml:space="preserve"> </w:t>
      </w:r>
      <w:r w:rsidR="003142D7">
        <w:rPr>
          <w:rFonts w:ascii="Arial" w:hAnsi="Arial" w:cs="Arial"/>
        </w:rPr>
        <w:t xml:space="preserve"> </w:t>
      </w:r>
      <w:r w:rsidR="006A41D6">
        <w:rPr>
          <w:rFonts w:ascii="Arial" w:hAnsi="Arial" w:cs="Arial"/>
        </w:rPr>
        <w:t xml:space="preserve">In comparison, the systematic review by </w:t>
      </w:r>
      <w:r w:rsidR="00F8241E">
        <w:rPr>
          <w:rFonts w:ascii="Arial" w:hAnsi="Arial" w:cs="Arial"/>
        </w:rPr>
        <w:t xml:space="preserve">Flaherty et al (2021) written by authors based in </w:t>
      </w:r>
      <w:r w:rsidR="00AB61B5">
        <w:rPr>
          <w:rFonts w:ascii="Arial" w:hAnsi="Arial" w:cs="Arial"/>
        </w:rPr>
        <w:t>Australia</w:t>
      </w:r>
      <w:r w:rsidR="00F8241E">
        <w:rPr>
          <w:rFonts w:ascii="Arial" w:hAnsi="Arial" w:cs="Arial"/>
        </w:rPr>
        <w:t>, only identified 4 stu</w:t>
      </w:r>
      <w:r w:rsidR="00AB61B5">
        <w:rPr>
          <w:rFonts w:ascii="Arial" w:hAnsi="Arial" w:cs="Arial"/>
        </w:rPr>
        <w:t>dies on which to base its review</w:t>
      </w:r>
      <w:r w:rsidR="00AD041E">
        <w:rPr>
          <w:rFonts w:ascii="Arial" w:hAnsi="Arial" w:cs="Arial"/>
        </w:rPr>
        <w:t>, again the registration of the review with PROSPERO was not considered</w:t>
      </w:r>
      <w:r w:rsidR="009B1902">
        <w:rPr>
          <w:rFonts w:ascii="Arial" w:hAnsi="Arial" w:cs="Arial"/>
        </w:rPr>
        <w:t>. Two of th</w:t>
      </w:r>
      <w:r w:rsidR="00AD041E">
        <w:rPr>
          <w:rFonts w:ascii="Arial" w:hAnsi="Arial" w:cs="Arial"/>
        </w:rPr>
        <w:t>e identified studies</w:t>
      </w:r>
      <w:r w:rsidR="00AB61B5">
        <w:rPr>
          <w:rFonts w:ascii="Arial" w:hAnsi="Arial" w:cs="Arial"/>
        </w:rPr>
        <w:t xml:space="preserve"> were on the same data sharing system CP-IS at its inception in 2015</w:t>
      </w:r>
      <w:r w:rsidR="009B1902">
        <w:rPr>
          <w:rFonts w:ascii="Arial" w:hAnsi="Arial" w:cs="Arial"/>
        </w:rPr>
        <w:t xml:space="preserve"> and the other two based on different studies of the same data set in one</w:t>
      </w:r>
      <w:r w:rsidR="00AD041E">
        <w:rPr>
          <w:rFonts w:ascii="Arial" w:hAnsi="Arial" w:cs="Arial"/>
        </w:rPr>
        <w:t xml:space="preserve"> USA</w:t>
      </w:r>
      <w:r w:rsidR="009B1902">
        <w:rPr>
          <w:rFonts w:ascii="Arial" w:hAnsi="Arial" w:cs="Arial"/>
        </w:rPr>
        <w:t xml:space="preserve"> hospital</w:t>
      </w:r>
      <w:r w:rsidR="00AB61B5">
        <w:rPr>
          <w:rFonts w:ascii="Arial" w:hAnsi="Arial" w:cs="Arial"/>
        </w:rPr>
        <w:t xml:space="preserve">. This review had a broader </w:t>
      </w:r>
      <w:r w:rsidR="00093C0D">
        <w:rPr>
          <w:rFonts w:ascii="Arial" w:hAnsi="Arial" w:cs="Arial"/>
        </w:rPr>
        <w:t xml:space="preserve">inclusion criteria </w:t>
      </w:r>
      <w:r w:rsidR="00AB61B5">
        <w:rPr>
          <w:rFonts w:ascii="Arial" w:hAnsi="Arial" w:cs="Arial"/>
        </w:rPr>
        <w:t>than that of Stillwell et al (2022) as its covered C</w:t>
      </w:r>
      <w:r w:rsidR="00093C0D">
        <w:rPr>
          <w:rFonts w:ascii="Arial" w:hAnsi="Arial" w:cs="Arial"/>
        </w:rPr>
        <w:t>DSS and electronic alerts for CA</w:t>
      </w:r>
      <w:r w:rsidR="00AB61B5">
        <w:rPr>
          <w:rFonts w:ascii="Arial" w:hAnsi="Arial" w:cs="Arial"/>
        </w:rPr>
        <w:t xml:space="preserve"> and Domestic Violence (DV)</w:t>
      </w:r>
      <w:r w:rsidR="00093C0D">
        <w:rPr>
          <w:rFonts w:ascii="Arial" w:hAnsi="Arial" w:cs="Arial"/>
        </w:rPr>
        <w:t xml:space="preserve">. Its </w:t>
      </w:r>
      <w:r w:rsidR="00AB61B5">
        <w:rPr>
          <w:rFonts w:ascii="Arial" w:hAnsi="Arial" w:cs="Arial"/>
        </w:rPr>
        <w:t>exclusion criteria were also clearly identified. However their literature search strategy failed to identify the mandatory screening of all CYPs in the Netherlands</w:t>
      </w:r>
      <w:r w:rsidR="005B49D2">
        <w:rPr>
          <w:rFonts w:ascii="Arial" w:hAnsi="Arial" w:cs="Arial"/>
        </w:rPr>
        <w:t xml:space="preserve"> and the data mining, machine learning and</w:t>
      </w:r>
      <w:r w:rsidR="00093C0D">
        <w:rPr>
          <w:rFonts w:ascii="Arial" w:hAnsi="Arial" w:cs="Arial"/>
        </w:rPr>
        <w:t xml:space="preserve"> NLP</w:t>
      </w:r>
      <w:r w:rsidR="005B49D2">
        <w:rPr>
          <w:rFonts w:ascii="Arial" w:hAnsi="Arial" w:cs="Arial"/>
        </w:rPr>
        <w:t xml:space="preserve"> used on the data sets collected by their health services </w:t>
      </w:r>
      <w:sdt>
        <w:sdtPr>
          <w:rPr>
            <w:rFonts w:ascii="Arial" w:hAnsi="Arial" w:cs="Arial"/>
          </w:rPr>
          <w:tag w:val="MENDELEY_CITATION_v3_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"/>
          <w:id w:val="-1438599531"/>
          <w:placeholder>
            <w:docPart w:val="DefaultPlaceholder_-1854013440"/>
          </w:placeholder>
        </w:sdtPr>
        <w:sdtEndPr/>
        <w:sdtContent>
          <w:r w:rsidR="00986172">
            <w:rPr>
              <w:rFonts w:eastAsia="Times New Roman"/>
            </w:rPr>
            <w:t xml:space="preserve">(Schouten </w:t>
          </w:r>
          <w:r w:rsidR="00986172">
            <w:rPr>
              <w:rFonts w:eastAsia="Times New Roman"/>
              <w:i/>
              <w:iCs/>
            </w:rPr>
            <w:t>et al.</w:t>
          </w:r>
          <w:r w:rsidR="00986172">
            <w:rPr>
              <w:rFonts w:eastAsia="Times New Roman"/>
            </w:rPr>
            <w:t xml:space="preserve">, 2016; Amrit </w:t>
          </w:r>
          <w:r w:rsidR="00986172">
            <w:rPr>
              <w:rFonts w:eastAsia="Times New Roman"/>
              <w:i/>
              <w:iCs/>
            </w:rPr>
            <w:t>et al.</w:t>
          </w:r>
          <w:r w:rsidR="00986172">
            <w:rPr>
              <w:rFonts w:eastAsia="Times New Roman"/>
            </w:rPr>
            <w:t>, 2017)</w:t>
          </w:r>
        </w:sdtContent>
      </w:sdt>
      <w:r w:rsidR="005B49D2">
        <w:rPr>
          <w:rFonts w:ascii="Arial" w:hAnsi="Arial" w:cs="Arial"/>
        </w:rPr>
        <w:t xml:space="preserve">, both of these studies met their search criteria for alerts within EHRs. Apart from the study by </w:t>
      </w:r>
      <w:r w:rsidR="005B49D2" w:rsidRPr="005B49D2">
        <w:rPr>
          <w:rFonts w:ascii="Arial" w:hAnsi="Arial" w:cs="Arial"/>
        </w:rPr>
        <w:t>Suresh et al (2018), they also</w:t>
      </w:r>
      <w:r w:rsidR="005B49D2">
        <w:rPr>
          <w:rFonts w:eastAsia="Times New Roman"/>
        </w:rPr>
        <w:t xml:space="preserve"> </w:t>
      </w:r>
      <w:r w:rsidR="005B49D2">
        <w:rPr>
          <w:rFonts w:ascii="Arial" w:hAnsi="Arial" w:cs="Arial"/>
        </w:rPr>
        <w:t xml:space="preserve">missed or excluded other USA based studies of CA-CDSS </w:t>
      </w:r>
      <w:sdt>
        <w:sdtPr>
          <w:rPr>
            <w:rFonts w:ascii="Arial" w:hAnsi="Arial" w:cs="Arial"/>
          </w:rPr>
          <w:tag w:val="MENDELEY_CITATION_v3_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"/>
          <w:id w:val="749628840"/>
          <w:placeholder>
            <w:docPart w:val="DefaultPlaceholder_-1854013440"/>
          </w:placeholder>
        </w:sdtPr>
        <w:sdtEndPr/>
        <w:sdtContent>
          <w:r w:rsidR="00986172">
            <w:rPr>
              <w:rFonts w:eastAsia="Times New Roman"/>
            </w:rPr>
            <w:t xml:space="preserve">(Rumball-Smith </w:t>
          </w:r>
          <w:r w:rsidR="00986172">
            <w:rPr>
              <w:rFonts w:eastAsia="Times New Roman"/>
              <w:i/>
              <w:iCs/>
            </w:rPr>
            <w:t>et al.</w:t>
          </w:r>
          <w:r w:rsidR="00986172">
            <w:rPr>
              <w:rFonts w:eastAsia="Times New Roman"/>
            </w:rPr>
            <w:t>, 2018)</w:t>
          </w:r>
        </w:sdtContent>
      </w:sdt>
      <w:r w:rsidR="009B1902">
        <w:rPr>
          <w:rFonts w:ascii="Arial" w:hAnsi="Arial" w:cs="Arial"/>
        </w:rPr>
        <w:t xml:space="preserve">. Sadly this lack of comparative evaluation of other studies reduces the reliability of their conclusions that the potential impact of CA-CDSS can improve health care and service coordination for </w:t>
      </w:r>
      <w:r w:rsidR="00093C0D">
        <w:rPr>
          <w:rFonts w:ascii="Arial" w:hAnsi="Arial" w:cs="Arial"/>
        </w:rPr>
        <w:t>CYP’s</w:t>
      </w:r>
      <w:r w:rsidR="009B1902">
        <w:rPr>
          <w:rFonts w:ascii="Arial" w:hAnsi="Arial" w:cs="Arial"/>
        </w:rPr>
        <w:t xml:space="preserve">. </w:t>
      </w:r>
    </w:p>
    <w:p w14:paraId="1E0718DD" w14:textId="22B609E4" w:rsidR="005913C0" w:rsidRDefault="00AB61B5" w:rsidP="001B6EB2">
      <w:pPr>
        <w:spacing w:line="360" w:lineRule="auto"/>
        <w:ind w:firstLine="567"/>
        <w:rPr>
          <w:rFonts w:ascii="Arial" w:hAnsi="Arial" w:cs="Arial"/>
        </w:rPr>
      </w:pPr>
      <w:r>
        <w:rPr>
          <w:rFonts w:ascii="Arial" w:hAnsi="Arial" w:cs="Arial"/>
        </w:rPr>
        <w:t xml:space="preserve"> </w:t>
      </w:r>
      <w:r w:rsidR="009B1902">
        <w:rPr>
          <w:rFonts w:ascii="Arial" w:hAnsi="Arial" w:cs="Arial"/>
        </w:rPr>
        <w:t>In summary both these systematic reviews showed the lack of robust evaluation</w:t>
      </w:r>
      <w:r w:rsidR="0026078F">
        <w:rPr>
          <w:rFonts w:ascii="Arial" w:hAnsi="Arial" w:cs="Arial"/>
        </w:rPr>
        <w:t xml:space="preserve"> and research</w:t>
      </w:r>
      <w:r w:rsidR="00AD041E">
        <w:rPr>
          <w:rFonts w:ascii="Arial" w:hAnsi="Arial" w:cs="Arial"/>
        </w:rPr>
        <w:t xml:space="preserve"> into </w:t>
      </w:r>
      <w:r w:rsidR="009B1902">
        <w:rPr>
          <w:rFonts w:ascii="Arial" w:hAnsi="Arial" w:cs="Arial"/>
        </w:rPr>
        <w:t>the effectiveness of CA-CDSS</w:t>
      </w:r>
      <w:r w:rsidR="0026078F">
        <w:rPr>
          <w:rFonts w:ascii="Arial" w:hAnsi="Arial" w:cs="Arial"/>
        </w:rPr>
        <w:t xml:space="preserve"> and therefore identified a large gap in the knowledge body of evidence</w:t>
      </w:r>
      <w:r w:rsidR="00AD041E">
        <w:rPr>
          <w:rFonts w:ascii="Arial" w:hAnsi="Arial" w:cs="Arial"/>
        </w:rPr>
        <w:t xml:space="preserve"> on this topic</w:t>
      </w:r>
      <w:r w:rsidR="0026078F">
        <w:rPr>
          <w:rFonts w:ascii="Arial" w:hAnsi="Arial" w:cs="Arial"/>
        </w:rPr>
        <w:t xml:space="preserve">. However they also clearly identified the CA-CDSS as a potential method for improvements in identification, referral and management of children with suspected </w:t>
      </w:r>
      <w:r w:rsidR="00093C0D">
        <w:rPr>
          <w:rFonts w:ascii="Arial" w:hAnsi="Arial" w:cs="Arial"/>
        </w:rPr>
        <w:t>or</w:t>
      </w:r>
      <w:r w:rsidR="0026078F">
        <w:rPr>
          <w:rFonts w:ascii="Arial" w:hAnsi="Arial" w:cs="Arial"/>
        </w:rPr>
        <w:t xml:space="preserve"> actual CA. Stillwell et al (2022) and the CP-IS data sharing system also clearly identified the benefits to the HCPs </w:t>
      </w:r>
      <w:r w:rsidR="00093C0D">
        <w:rPr>
          <w:rFonts w:ascii="Arial" w:hAnsi="Arial" w:cs="Arial"/>
        </w:rPr>
        <w:t>of</w:t>
      </w:r>
      <w:r w:rsidR="0026078F">
        <w:rPr>
          <w:rFonts w:ascii="Arial" w:hAnsi="Arial" w:cs="Arial"/>
        </w:rPr>
        <w:t xml:space="preserve"> using such tools while also highlighting the difficulties or improvements that</w:t>
      </w:r>
      <w:r w:rsidR="00597EB2">
        <w:rPr>
          <w:rFonts w:ascii="Arial" w:hAnsi="Arial" w:cs="Arial"/>
        </w:rPr>
        <w:t xml:space="preserve"> would need to be made when designing, implementing, evaluating and disseminating a new CA-CDSS. </w:t>
      </w:r>
    </w:p>
    <w:p w14:paraId="62E360DA" w14:textId="5A842227" w:rsidR="00AD041E" w:rsidRDefault="005913C0" w:rsidP="001B6EB2">
      <w:pPr>
        <w:spacing w:line="360" w:lineRule="auto"/>
        <w:ind w:firstLine="567"/>
        <w:rPr>
          <w:rFonts w:ascii="Arial" w:hAnsi="Arial" w:cs="Arial"/>
        </w:rPr>
      </w:pPr>
      <w:r>
        <w:rPr>
          <w:rFonts w:ascii="Arial" w:hAnsi="Arial" w:cs="Arial"/>
        </w:rPr>
        <w:t>Of the five</w:t>
      </w:r>
      <w:r w:rsidR="003C441C">
        <w:rPr>
          <w:rFonts w:ascii="Arial" w:hAnsi="Arial" w:cs="Arial"/>
        </w:rPr>
        <w:t xml:space="preserve"> peer reviewed </w:t>
      </w:r>
      <w:r>
        <w:rPr>
          <w:rFonts w:ascii="Arial" w:hAnsi="Arial" w:cs="Arial"/>
        </w:rPr>
        <w:t xml:space="preserve">studies that met the criteria for inclusion in this evidence review, 4 were included in the more reliable of the systematic reviews with the conclusions drawn by Stillwell et al (2022) similar to those when the original papers were read. </w:t>
      </w:r>
      <w:r w:rsidR="003C441C">
        <w:rPr>
          <w:rFonts w:ascii="Arial" w:hAnsi="Arial" w:cs="Arial"/>
        </w:rPr>
        <w:t xml:space="preserve"> The 5</w:t>
      </w:r>
      <w:r w:rsidR="003C441C" w:rsidRPr="003C441C">
        <w:rPr>
          <w:rFonts w:ascii="Arial" w:hAnsi="Arial" w:cs="Arial"/>
          <w:vertAlign w:val="superscript"/>
        </w:rPr>
        <w:t>th</w:t>
      </w:r>
      <w:r w:rsidR="00337A44">
        <w:rPr>
          <w:rFonts w:ascii="Arial" w:hAnsi="Arial" w:cs="Arial"/>
        </w:rPr>
        <w:t xml:space="preserve"> s</w:t>
      </w:r>
      <w:r w:rsidR="003C441C">
        <w:rPr>
          <w:rFonts w:ascii="Arial" w:hAnsi="Arial" w:cs="Arial"/>
        </w:rPr>
        <w:t xml:space="preserve">tudy describing </w:t>
      </w:r>
      <w:r>
        <w:rPr>
          <w:rFonts w:ascii="Arial" w:hAnsi="Arial" w:cs="Arial"/>
        </w:rPr>
        <w:t xml:space="preserve">the quality improvement project by regular contributors to the evidence base on this topic highlights that active screening for CA alongside the passive triggers within the CA-CDSS used in this group of USA hospitals has the potential to improve identification of CA but may also mitigate some of the disparities in CPS referrals due to race </w:t>
      </w:r>
      <w:sdt>
        <w:sdtPr>
          <w:rPr>
            <w:rFonts w:ascii="Arial" w:hAnsi="Arial" w:cs="Arial"/>
          </w:rPr>
          <w:tag w:val="MENDELEY_CITATION_v3_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"/>
          <w:id w:val="578882205"/>
          <w:placeholder>
            <w:docPart w:val="DefaultPlaceholder_-1854013440"/>
          </w:placeholder>
        </w:sdtPr>
        <w:sdtEndPr/>
        <w:sdtContent>
          <w:r w:rsidR="00986172">
            <w:rPr>
              <w:rFonts w:eastAsia="Times New Roman"/>
            </w:rPr>
            <w:t xml:space="preserve">(Suresh </w:t>
          </w:r>
          <w:r w:rsidR="00986172">
            <w:rPr>
              <w:rFonts w:eastAsia="Times New Roman"/>
              <w:i/>
              <w:iCs/>
            </w:rPr>
            <w:t>et al.</w:t>
          </w:r>
          <w:r w:rsidR="00986172">
            <w:rPr>
              <w:rFonts w:eastAsia="Times New Roman"/>
            </w:rPr>
            <w:t>, 2022)</w:t>
          </w:r>
        </w:sdtContent>
      </w:sdt>
      <w:r>
        <w:rPr>
          <w:rFonts w:ascii="Arial" w:hAnsi="Arial" w:cs="Arial"/>
        </w:rPr>
        <w:t xml:space="preserve">. </w:t>
      </w:r>
    </w:p>
    <w:p w14:paraId="4BD0EACC" w14:textId="05B8C77D" w:rsidR="007B0A27" w:rsidRDefault="005913C0" w:rsidP="001B6EB2">
      <w:pPr>
        <w:spacing w:line="360" w:lineRule="auto"/>
        <w:ind w:firstLine="567"/>
        <w:rPr>
          <w:rFonts w:ascii="Arial" w:hAnsi="Arial" w:cs="Arial"/>
        </w:rPr>
      </w:pPr>
      <w:r>
        <w:rPr>
          <w:rFonts w:ascii="Arial" w:hAnsi="Arial" w:cs="Arial"/>
        </w:rPr>
        <w:t xml:space="preserve">This paper was well written, the study aims were clearly identified and the results were </w:t>
      </w:r>
      <w:r w:rsidR="007F7D70">
        <w:rPr>
          <w:rFonts w:ascii="Arial" w:hAnsi="Arial" w:cs="Arial"/>
        </w:rPr>
        <w:t xml:space="preserve">statistically analysed for significance. The study clearly explained how </w:t>
      </w:r>
      <w:r w:rsidR="007B0A27">
        <w:rPr>
          <w:rFonts w:ascii="Arial" w:hAnsi="Arial" w:cs="Arial"/>
        </w:rPr>
        <w:t xml:space="preserve">positive </w:t>
      </w:r>
      <w:r w:rsidR="007F7D70">
        <w:rPr>
          <w:rFonts w:ascii="Arial" w:hAnsi="Arial" w:cs="Arial"/>
        </w:rPr>
        <w:t>results</w:t>
      </w:r>
      <w:r w:rsidR="007B0A27">
        <w:rPr>
          <w:rFonts w:ascii="Arial" w:hAnsi="Arial" w:cs="Arial"/>
        </w:rPr>
        <w:t xml:space="preserve"> to either or both tools clearly identified the interrelated links to </w:t>
      </w:r>
      <w:r w:rsidR="007F7D70">
        <w:rPr>
          <w:rFonts w:ascii="Arial" w:hAnsi="Arial" w:cs="Arial"/>
        </w:rPr>
        <w:t>race, age and socioeconomic status (as surmised from health insurance data)</w:t>
      </w:r>
      <w:r w:rsidR="007B0A27">
        <w:rPr>
          <w:rFonts w:ascii="Arial" w:hAnsi="Arial" w:cs="Arial"/>
        </w:rPr>
        <w:t xml:space="preserve">. </w:t>
      </w:r>
      <w:r w:rsidR="007F7D70">
        <w:rPr>
          <w:rFonts w:ascii="Arial" w:hAnsi="Arial" w:cs="Arial"/>
        </w:rPr>
        <w:t xml:space="preserve">The screening for sexual exploitation and DV was not part </w:t>
      </w:r>
      <w:r w:rsidR="007B0A27">
        <w:rPr>
          <w:rFonts w:ascii="Arial" w:hAnsi="Arial" w:cs="Arial"/>
        </w:rPr>
        <w:t>of this</w:t>
      </w:r>
      <w:r w:rsidR="007F7D70">
        <w:rPr>
          <w:rFonts w:ascii="Arial" w:hAnsi="Arial" w:cs="Arial"/>
        </w:rPr>
        <w:t xml:space="preserve"> study due to the local age of consent (13 </w:t>
      </w:r>
      <w:proofErr w:type="spellStart"/>
      <w:r w:rsidR="007F7D70">
        <w:rPr>
          <w:rFonts w:ascii="Arial" w:hAnsi="Arial" w:cs="Arial"/>
        </w:rPr>
        <w:t>yrs</w:t>
      </w:r>
      <w:proofErr w:type="spellEnd"/>
      <w:r w:rsidR="007F7D70">
        <w:rPr>
          <w:rFonts w:ascii="Arial" w:hAnsi="Arial" w:cs="Arial"/>
        </w:rPr>
        <w:t xml:space="preserve">) but this study identified </w:t>
      </w:r>
      <w:r w:rsidR="007B0A27">
        <w:rPr>
          <w:rFonts w:ascii="Arial" w:hAnsi="Arial" w:cs="Arial"/>
        </w:rPr>
        <w:t>a gap</w:t>
      </w:r>
      <w:r w:rsidR="007F7D70">
        <w:rPr>
          <w:rFonts w:ascii="Arial" w:hAnsi="Arial" w:cs="Arial"/>
        </w:rPr>
        <w:t xml:space="preserve"> in the </w:t>
      </w:r>
      <w:r w:rsidR="007B0A27">
        <w:rPr>
          <w:rFonts w:ascii="Arial" w:hAnsi="Arial" w:cs="Arial"/>
        </w:rPr>
        <w:t>evidence</w:t>
      </w:r>
      <w:r w:rsidR="007F7D70">
        <w:rPr>
          <w:rFonts w:ascii="Arial" w:hAnsi="Arial" w:cs="Arial"/>
        </w:rPr>
        <w:t xml:space="preserve"> for the 13 -17 age range and the need for a </w:t>
      </w:r>
      <w:r w:rsidR="007B0A27">
        <w:rPr>
          <w:rFonts w:ascii="Arial" w:hAnsi="Arial" w:cs="Arial"/>
        </w:rPr>
        <w:t>further</w:t>
      </w:r>
      <w:r w:rsidR="007F7D70">
        <w:rPr>
          <w:rFonts w:ascii="Arial" w:hAnsi="Arial" w:cs="Arial"/>
        </w:rPr>
        <w:t xml:space="preserve"> screening tool specific to CSE.</w:t>
      </w:r>
      <w:r w:rsidR="007B0A27">
        <w:rPr>
          <w:rFonts w:ascii="Arial" w:hAnsi="Arial" w:cs="Arial"/>
        </w:rPr>
        <w:t xml:space="preserve"> The primary users of the screening tool within the EHR were nursing staff and this study used a questionnaire to obtain usability feedback from this, again the response rate and usability scores were high, s</w:t>
      </w:r>
      <w:r w:rsidR="003C441C">
        <w:rPr>
          <w:rFonts w:ascii="Arial" w:hAnsi="Arial" w:cs="Arial"/>
        </w:rPr>
        <w:t xml:space="preserve">upporting the premise </w:t>
      </w:r>
      <w:r w:rsidR="007B0A27">
        <w:rPr>
          <w:rFonts w:ascii="Arial" w:hAnsi="Arial" w:cs="Arial"/>
        </w:rPr>
        <w:t>that the usability of the screening tools are important factors in generating compliance and improving data quality</w:t>
      </w:r>
      <w:r w:rsidR="003C441C">
        <w:rPr>
          <w:rFonts w:ascii="Arial" w:hAnsi="Arial" w:cs="Arial"/>
        </w:rPr>
        <w:t xml:space="preserve"> </w:t>
      </w:r>
      <w:sdt>
        <w:sdtPr>
          <w:rPr>
            <w:rFonts w:ascii="Arial" w:hAnsi="Arial" w:cs="Arial"/>
          </w:rPr>
          <w:tag w:val="MENDELEY_CITATION_v3_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"/>
          <w:id w:val="-452943986"/>
          <w:placeholder>
            <w:docPart w:val="DefaultPlaceholder_-1854013440"/>
          </w:placeholder>
        </w:sdtPr>
        <w:sdtEndPr/>
        <w:sdtContent>
          <w:r w:rsidR="00986172">
            <w:rPr>
              <w:rFonts w:eastAsia="Times New Roman"/>
            </w:rPr>
            <w:t xml:space="preserve">(Wachter, 2016; Bloom </w:t>
          </w:r>
          <w:r w:rsidR="00986172">
            <w:rPr>
              <w:rFonts w:eastAsia="Times New Roman"/>
              <w:i/>
              <w:iCs/>
            </w:rPr>
            <w:t>et al.</w:t>
          </w:r>
          <w:r w:rsidR="00986172">
            <w:rPr>
              <w:rFonts w:eastAsia="Times New Roman"/>
            </w:rPr>
            <w:t>, 2021)</w:t>
          </w:r>
        </w:sdtContent>
      </w:sdt>
      <w:r w:rsidR="007B0A27">
        <w:rPr>
          <w:rFonts w:ascii="Arial" w:hAnsi="Arial" w:cs="Arial"/>
        </w:rPr>
        <w:t xml:space="preserve">. Overall Suresh et al (2022) confirmed the need for the proposed CA-CDSS to be user friendly and to screen all CYP’s from 0 to 17 </w:t>
      </w:r>
      <w:proofErr w:type="spellStart"/>
      <w:r w:rsidR="007B0A27">
        <w:rPr>
          <w:rFonts w:ascii="Arial" w:hAnsi="Arial" w:cs="Arial"/>
        </w:rPr>
        <w:t>yrs</w:t>
      </w:r>
      <w:proofErr w:type="spellEnd"/>
      <w:r w:rsidR="007B0A27">
        <w:rPr>
          <w:rFonts w:ascii="Arial" w:hAnsi="Arial" w:cs="Arial"/>
        </w:rPr>
        <w:t xml:space="preserve"> for safeguarding risks. </w:t>
      </w:r>
    </w:p>
    <w:p w14:paraId="63A4E2B5" w14:textId="7FA6C77E" w:rsidR="001F1515" w:rsidRDefault="007B0A27" w:rsidP="001B6EB2">
      <w:pPr>
        <w:spacing w:line="360" w:lineRule="auto"/>
        <w:ind w:firstLine="567"/>
        <w:rPr>
          <w:rFonts w:ascii="Arial" w:hAnsi="Arial" w:cs="Arial"/>
        </w:rPr>
      </w:pPr>
      <w:r>
        <w:rPr>
          <w:rFonts w:ascii="Arial" w:hAnsi="Arial" w:cs="Arial"/>
        </w:rPr>
        <w:t xml:space="preserve">  </w:t>
      </w:r>
      <w:r w:rsidR="008D2F05">
        <w:rPr>
          <w:rFonts w:ascii="Arial" w:hAnsi="Arial" w:cs="Arial"/>
        </w:rPr>
        <w:t>The final evidence reviewed was the description and recommendations of a USA based consensus conference on CA-CDSS</w:t>
      </w:r>
      <w:r w:rsidR="008D2F05" w:rsidRPr="008D2F05">
        <w:rPr>
          <w:rFonts w:ascii="Arial" w:hAnsi="Arial" w:cs="Arial"/>
        </w:rPr>
        <w:t xml:space="preserve"> </w:t>
      </w:r>
      <w:sdt>
        <w:sdtPr>
          <w:rPr>
            <w:rFonts w:ascii="Arial" w:hAnsi="Arial" w:cs="Arial"/>
          </w:rPr>
          <w:tag w:val="MENDELEY_CITATION_v3_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"/>
          <w:id w:val="280773027"/>
          <w:placeholder>
            <w:docPart w:val="34AA136D59074AB1A560AD39E9E6FF02"/>
          </w:placeholder>
        </w:sdtPr>
        <w:sdtEndPr/>
        <w:sdtContent>
          <w:r w:rsidR="00986172">
            <w:rPr>
              <w:rFonts w:eastAsia="Times New Roman"/>
            </w:rPr>
            <w:t xml:space="preserve">(Suresh </w:t>
          </w:r>
          <w:r w:rsidR="00986172">
            <w:rPr>
              <w:rFonts w:eastAsia="Times New Roman"/>
              <w:i/>
              <w:iCs/>
            </w:rPr>
            <w:t>et al.</w:t>
          </w:r>
          <w:r w:rsidR="00986172">
            <w:rPr>
              <w:rFonts w:eastAsia="Times New Roman"/>
            </w:rPr>
            <w:t>, 2023)</w:t>
          </w:r>
        </w:sdtContent>
      </w:sdt>
      <w:r w:rsidR="008D2F05">
        <w:rPr>
          <w:rFonts w:ascii="Arial" w:hAnsi="Arial" w:cs="Arial"/>
        </w:rPr>
        <w:t xml:space="preserve">. This consisted of 116 participants all from USA which introduced a North American bias to the results, the event was held virtually so </w:t>
      </w:r>
      <w:r w:rsidR="00093C0D">
        <w:rPr>
          <w:rFonts w:ascii="Arial" w:hAnsi="Arial" w:cs="Arial"/>
        </w:rPr>
        <w:t xml:space="preserve">this could have been avoided. </w:t>
      </w:r>
      <w:r w:rsidR="001F1515">
        <w:rPr>
          <w:rFonts w:ascii="Arial" w:hAnsi="Arial" w:cs="Arial"/>
        </w:rPr>
        <w:t xml:space="preserve">The participants were primarily physicians with some nursing input. </w:t>
      </w:r>
      <w:r w:rsidR="008D2F05">
        <w:rPr>
          <w:rFonts w:ascii="Arial" w:hAnsi="Arial" w:cs="Arial"/>
        </w:rPr>
        <w:t xml:space="preserve"> Literature reviews and topics were shared between 5 groups and </w:t>
      </w:r>
      <w:r w:rsidR="001F1515">
        <w:rPr>
          <w:rFonts w:ascii="Arial" w:hAnsi="Arial" w:cs="Arial"/>
        </w:rPr>
        <w:t xml:space="preserve">the recommendations for CA-CDSS recommendations and priority areas for research were </w:t>
      </w:r>
      <w:r w:rsidR="008D2F05">
        <w:rPr>
          <w:rFonts w:ascii="Arial" w:hAnsi="Arial" w:cs="Arial"/>
        </w:rPr>
        <w:t>tabled in the appendix</w:t>
      </w:r>
      <w:r w:rsidR="001F1515">
        <w:rPr>
          <w:rFonts w:ascii="Arial" w:hAnsi="Arial" w:cs="Arial"/>
        </w:rPr>
        <w:t xml:space="preserve">. These are comprehensive and logically identified but the evidence for them is not clearly linked in this paper. Therefore the limitations of narrow field of expert opinion, lack of identified evidence and North American health care systems bias must be taken into consideration </w:t>
      </w:r>
      <w:r w:rsidR="00344FB1">
        <w:rPr>
          <w:rFonts w:ascii="Arial" w:hAnsi="Arial" w:cs="Arial"/>
        </w:rPr>
        <w:t xml:space="preserve">when used with </w:t>
      </w:r>
      <w:r w:rsidR="001F1515">
        <w:rPr>
          <w:rFonts w:ascii="Arial" w:hAnsi="Arial" w:cs="Arial"/>
        </w:rPr>
        <w:t xml:space="preserve">UK </w:t>
      </w:r>
      <w:r w:rsidR="00344FB1">
        <w:rPr>
          <w:rFonts w:ascii="Arial" w:hAnsi="Arial" w:cs="Arial"/>
        </w:rPr>
        <w:t xml:space="preserve">based </w:t>
      </w:r>
      <w:r w:rsidR="001F1515">
        <w:rPr>
          <w:rFonts w:ascii="Arial" w:hAnsi="Arial" w:cs="Arial"/>
        </w:rPr>
        <w:t xml:space="preserve">non-commercial health care systems.  </w:t>
      </w:r>
    </w:p>
    <w:p w14:paraId="00AA7C1E" w14:textId="6BF0C8CF" w:rsidR="005913C0" w:rsidRDefault="001F1515" w:rsidP="001B6EB2">
      <w:pPr>
        <w:spacing w:line="360" w:lineRule="auto"/>
        <w:ind w:firstLine="567"/>
        <w:rPr>
          <w:rFonts w:ascii="Arial" w:hAnsi="Arial" w:cs="Arial"/>
        </w:rPr>
      </w:pPr>
      <w:r>
        <w:rPr>
          <w:rFonts w:ascii="Arial" w:hAnsi="Arial" w:cs="Arial"/>
        </w:rPr>
        <w:t xml:space="preserve">Overall the evidence review </w:t>
      </w:r>
      <w:r w:rsidR="00A37B5E">
        <w:rPr>
          <w:rFonts w:ascii="Arial" w:hAnsi="Arial" w:cs="Arial"/>
        </w:rPr>
        <w:t xml:space="preserve">demonstrated </w:t>
      </w:r>
      <w:r w:rsidR="006D0A34">
        <w:rPr>
          <w:rFonts w:ascii="Arial" w:hAnsi="Arial" w:cs="Arial"/>
        </w:rPr>
        <w:t xml:space="preserve">that there are some </w:t>
      </w:r>
      <w:r w:rsidR="00A37B5E">
        <w:rPr>
          <w:rFonts w:ascii="Arial" w:hAnsi="Arial" w:cs="Arial"/>
        </w:rPr>
        <w:t xml:space="preserve">clinical decision support </w:t>
      </w:r>
      <w:r w:rsidR="006D0A34">
        <w:rPr>
          <w:rFonts w:ascii="Arial" w:hAnsi="Arial" w:cs="Arial"/>
        </w:rPr>
        <w:t xml:space="preserve">systems in current use that could form the basis of the proposed CA-CDSS for NHS Wales but that none of them fully meet the design requirements.  They also identify a number of barriers and some expert recommendations that </w:t>
      </w:r>
      <w:r w:rsidR="00093C0D">
        <w:rPr>
          <w:rFonts w:ascii="Arial" w:hAnsi="Arial" w:cs="Arial"/>
        </w:rPr>
        <w:t>will be required for</w:t>
      </w:r>
      <w:r w:rsidR="006D0A34">
        <w:rPr>
          <w:rFonts w:ascii="Arial" w:hAnsi="Arial" w:cs="Arial"/>
        </w:rPr>
        <w:t xml:space="preserve"> successful implementation of the proposed CA-CDSS.  </w:t>
      </w:r>
      <w:r>
        <w:rPr>
          <w:rFonts w:ascii="Arial" w:hAnsi="Arial" w:cs="Arial"/>
        </w:rPr>
        <w:t xml:space="preserve"> </w:t>
      </w:r>
      <w:r w:rsidR="008D2F05">
        <w:rPr>
          <w:rFonts w:ascii="Arial" w:hAnsi="Arial" w:cs="Arial"/>
        </w:rPr>
        <w:t xml:space="preserve">   </w:t>
      </w:r>
      <w:r w:rsidR="007B0A27">
        <w:rPr>
          <w:rFonts w:ascii="Arial" w:hAnsi="Arial" w:cs="Arial"/>
        </w:rPr>
        <w:t xml:space="preserve">   </w:t>
      </w:r>
      <w:r w:rsidR="007F7D70">
        <w:rPr>
          <w:rFonts w:ascii="Arial" w:hAnsi="Arial" w:cs="Arial"/>
        </w:rPr>
        <w:t xml:space="preserve">  </w:t>
      </w:r>
    </w:p>
    <w:p w14:paraId="76EBCDA6" w14:textId="02DFE867" w:rsidR="0026078F" w:rsidRDefault="0026078F" w:rsidP="001B6EB2">
      <w:pPr>
        <w:spacing w:line="360" w:lineRule="auto"/>
        <w:ind w:firstLine="567"/>
        <w:rPr>
          <w:rFonts w:ascii="Arial" w:hAnsi="Arial" w:cs="Arial"/>
        </w:rPr>
      </w:pPr>
      <w:r>
        <w:rPr>
          <w:rFonts w:ascii="Arial" w:hAnsi="Arial" w:cs="Arial"/>
        </w:rPr>
        <w:t xml:space="preserve"> </w:t>
      </w:r>
    </w:p>
    <w:p w14:paraId="74E5951F" w14:textId="77777777" w:rsidR="008C5604" w:rsidRDefault="008C5604" w:rsidP="00093C0D">
      <w:pPr>
        <w:spacing w:line="360" w:lineRule="auto"/>
        <w:ind w:firstLine="567"/>
        <w:rPr>
          <w:rFonts w:ascii="Arial" w:hAnsi="Arial" w:cs="Arial"/>
        </w:rPr>
      </w:pPr>
    </w:p>
    <w:p w14:paraId="113220F4" w14:textId="77777777" w:rsidR="008C5604" w:rsidRDefault="008C5604" w:rsidP="00093C0D">
      <w:pPr>
        <w:spacing w:line="360" w:lineRule="auto"/>
        <w:ind w:firstLine="567"/>
        <w:rPr>
          <w:rFonts w:ascii="Arial" w:hAnsi="Arial" w:cs="Arial"/>
        </w:rPr>
      </w:pPr>
    </w:p>
    <w:p w14:paraId="13D69EC4" w14:textId="77777777" w:rsidR="008C5604" w:rsidRDefault="008C5604" w:rsidP="00093C0D">
      <w:pPr>
        <w:spacing w:line="360" w:lineRule="auto"/>
        <w:ind w:firstLine="567"/>
        <w:rPr>
          <w:rFonts w:ascii="Arial" w:hAnsi="Arial" w:cs="Arial"/>
        </w:rPr>
      </w:pPr>
    </w:p>
    <w:p w14:paraId="261CDF5A" w14:textId="77777777" w:rsidR="008C5604" w:rsidRDefault="008C5604" w:rsidP="00093C0D">
      <w:pPr>
        <w:spacing w:line="360" w:lineRule="auto"/>
        <w:ind w:firstLine="567"/>
        <w:rPr>
          <w:rFonts w:ascii="Arial" w:hAnsi="Arial" w:cs="Arial"/>
        </w:rPr>
      </w:pPr>
    </w:p>
    <w:p w14:paraId="450234E5" w14:textId="77777777" w:rsidR="008C5604" w:rsidRDefault="008C5604" w:rsidP="00093C0D">
      <w:pPr>
        <w:spacing w:line="360" w:lineRule="auto"/>
        <w:ind w:firstLine="567"/>
        <w:rPr>
          <w:rFonts w:ascii="Arial" w:hAnsi="Arial" w:cs="Arial"/>
        </w:rPr>
      </w:pPr>
    </w:p>
    <w:p w14:paraId="7178884D" w14:textId="77777777" w:rsidR="008C5604" w:rsidRDefault="008C5604" w:rsidP="00093C0D">
      <w:pPr>
        <w:spacing w:line="360" w:lineRule="auto"/>
        <w:ind w:firstLine="567"/>
        <w:rPr>
          <w:rFonts w:ascii="Arial" w:hAnsi="Arial" w:cs="Arial"/>
        </w:rPr>
      </w:pPr>
    </w:p>
    <w:p w14:paraId="7472504F" w14:textId="77777777" w:rsidR="008C5604" w:rsidRDefault="008C5604" w:rsidP="00093C0D">
      <w:pPr>
        <w:spacing w:line="360" w:lineRule="auto"/>
        <w:ind w:firstLine="567"/>
        <w:rPr>
          <w:rFonts w:ascii="Arial" w:hAnsi="Arial" w:cs="Arial"/>
        </w:rPr>
      </w:pPr>
    </w:p>
    <w:p w14:paraId="22E79667" w14:textId="77777777" w:rsidR="008C5604" w:rsidRDefault="008C5604" w:rsidP="00093C0D">
      <w:pPr>
        <w:spacing w:line="360" w:lineRule="auto"/>
        <w:ind w:firstLine="567"/>
        <w:rPr>
          <w:rFonts w:ascii="Arial" w:hAnsi="Arial" w:cs="Arial"/>
        </w:rPr>
      </w:pPr>
    </w:p>
    <w:p w14:paraId="2A318F58" w14:textId="77777777" w:rsidR="008C5604" w:rsidRDefault="008C5604" w:rsidP="00093C0D">
      <w:pPr>
        <w:spacing w:line="360" w:lineRule="auto"/>
        <w:ind w:firstLine="567"/>
        <w:rPr>
          <w:rFonts w:ascii="Arial" w:hAnsi="Arial" w:cs="Arial"/>
        </w:rPr>
      </w:pPr>
    </w:p>
    <w:p w14:paraId="5B2BFFB8" w14:textId="77777777" w:rsidR="008C5604" w:rsidRDefault="008C5604" w:rsidP="00093C0D">
      <w:pPr>
        <w:spacing w:line="360" w:lineRule="auto"/>
        <w:ind w:firstLine="567"/>
        <w:rPr>
          <w:rFonts w:ascii="Arial" w:hAnsi="Arial" w:cs="Arial"/>
        </w:rPr>
      </w:pPr>
    </w:p>
    <w:p w14:paraId="7E3DEF8A" w14:textId="77777777" w:rsidR="008C5604" w:rsidRDefault="008C5604" w:rsidP="00093C0D">
      <w:pPr>
        <w:spacing w:line="360" w:lineRule="auto"/>
        <w:ind w:firstLine="567"/>
        <w:rPr>
          <w:rFonts w:ascii="Arial" w:hAnsi="Arial" w:cs="Arial"/>
        </w:rPr>
      </w:pPr>
    </w:p>
    <w:p w14:paraId="3A28C0E4" w14:textId="77777777" w:rsidR="008C5604" w:rsidRDefault="008C5604" w:rsidP="00093C0D">
      <w:pPr>
        <w:spacing w:line="360" w:lineRule="auto"/>
        <w:ind w:firstLine="567"/>
        <w:rPr>
          <w:rFonts w:ascii="Arial" w:hAnsi="Arial" w:cs="Arial"/>
        </w:rPr>
      </w:pPr>
    </w:p>
    <w:p w14:paraId="69D87F53" w14:textId="6EB89493" w:rsidR="00FB500D" w:rsidRDefault="0026078F" w:rsidP="00093C0D">
      <w:pPr>
        <w:spacing w:line="360" w:lineRule="auto"/>
        <w:ind w:firstLine="567"/>
        <w:rPr>
          <w:rFonts w:ascii="Arial" w:hAnsi="Arial" w:cs="Arial"/>
          <w:highlight w:val="cyan"/>
        </w:rPr>
      </w:pPr>
      <w:r>
        <w:rPr>
          <w:rFonts w:ascii="Arial" w:hAnsi="Arial" w:cs="Arial"/>
        </w:rPr>
        <w:t xml:space="preserve"> </w:t>
      </w:r>
      <w:r w:rsidR="009B1902">
        <w:rPr>
          <w:rFonts w:ascii="Arial" w:hAnsi="Arial" w:cs="Arial"/>
        </w:rPr>
        <w:t xml:space="preserve"> </w:t>
      </w:r>
    </w:p>
    <w:p w14:paraId="3FDE6394" w14:textId="7A3CF9C4" w:rsidR="00FB500D" w:rsidRDefault="00FB500D" w:rsidP="00BD621F">
      <w:pPr>
        <w:rPr>
          <w:rFonts w:ascii="Arial" w:hAnsi="Arial" w:cs="Arial"/>
          <w:highlight w:val="cyan"/>
        </w:rPr>
      </w:pPr>
    </w:p>
    <w:p w14:paraId="08273F8C" w14:textId="1B62D37E" w:rsidR="00416128" w:rsidRDefault="00416128" w:rsidP="008C5604">
      <w:pPr>
        <w:rPr>
          <w:rFonts w:ascii="Arial" w:hAnsi="Arial" w:cs="Arial"/>
        </w:rPr>
      </w:pPr>
      <w:r w:rsidRPr="00575697">
        <w:rPr>
          <w:rFonts w:ascii="Arial" w:hAnsi="Arial" w:cs="Arial"/>
          <w:b/>
          <w:bCs/>
        </w:rPr>
        <w:t>Implementation issues</w:t>
      </w:r>
      <w:r w:rsidRPr="00575697">
        <w:rPr>
          <w:rFonts w:ascii="Arial" w:hAnsi="Arial" w:cs="Arial"/>
        </w:rPr>
        <w:t>:</w:t>
      </w:r>
      <w:r>
        <w:rPr>
          <w:rFonts w:ascii="Arial" w:hAnsi="Arial" w:cs="Arial"/>
        </w:rPr>
        <w:t xml:space="preserve"> </w:t>
      </w:r>
    </w:p>
    <w:p w14:paraId="7CAF94E7" w14:textId="062E5301" w:rsidR="00323B75" w:rsidRDefault="00323B75" w:rsidP="00416128">
      <w:pPr>
        <w:rPr>
          <w:rFonts w:ascii="Arial" w:hAnsi="Arial" w:cs="Arial"/>
        </w:rPr>
      </w:pPr>
    </w:p>
    <w:p w14:paraId="1FC1D328" w14:textId="193EBF49" w:rsidR="0012609C" w:rsidRDefault="00675C5D" w:rsidP="005552CE">
      <w:pPr>
        <w:spacing w:line="360" w:lineRule="auto"/>
        <w:ind w:firstLine="567"/>
        <w:rPr>
          <w:rFonts w:ascii="Arial" w:hAnsi="Arial" w:cs="Arial"/>
        </w:rPr>
      </w:pPr>
      <w:r>
        <w:rPr>
          <w:rFonts w:ascii="Arial" w:hAnsi="Arial" w:cs="Arial"/>
        </w:rPr>
        <w:t xml:space="preserve">Implementation of a CDSS is acknowledged to be challenging as </w:t>
      </w:r>
      <w:r w:rsidR="005552CE">
        <w:rPr>
          <w:rFonts w:ascii="Arial" w:hAnsi="Arial" w:cs="Arial"/>
        </w:rPr>
        <w:t>despite</w:t>
      </w:r>
      <w:r>
        <w:rPr>
          <w:rFonts w:ascii="Arial" w:hAnsi="Arial" w:cs="Arial"/>
        </w:rPr>
        <w:t xml:space="preserve"> the </w:t>
      </w:r>
      <w:r w:rsidR="005552CE">
        <w:rPr>
          <w:rFonts w:ascii="Arial" w:hAnsi="Arial" w:cs="Arial"/>
        </w:rPr>
        <w:t xml:space="preserve">decades of research into the effectiveness of </w:t>
      </w:r>
      <w:r>
        <w:rPr>
          <w:rFonts w:ascii="Arial" w:hAnsi="Arial" w:cs="Arial"/>
        </w:rPr>
        <w:t>CDSS</w:t>
      </w:r>
      <w:r w:rsidR="005552CE">
        <w:rPr>
          <w:rFonts w:ascii="Arial" w:hAnsi="Arial" w:cs="Arial"/>
        </w:rPr>
        <w:t xml:space="preserve">, a systematic review </w:t>
      </w:r>
      <w:r w:rsidR="009D4944">
        <w:rPr>
          <w:rFonts w:ascii="Arial" w:hAnsi="Arial" w:cs="Arial"/>
        </w:rPr>
        <w:t>show</w:t>
      </w:r>
      <w:r w:rsidR="008374CF">
        <w:rPr>
          <w:rFonts w:ascii="Arial" w:hAnsi="Arial" w:cs="Arial"/>
        </w:rPr>
        <w:t>ed ineffective improvements in</w:t>
      </w:r>
      <w:r w:rsidR="005552CE">
        <w:rPr>
          <w:rFonts w:ascii="Arial" w:hAnsi="Arial" w:cs="Arial"/>
        </w:rPr>
        <w:t xml:space="preserve"> processes of care or patient outcomes</w:t>
      </w:r>
      <w:r w:rsidR="008374CF">
        <w:rPr>
          <w:rFonts w:ascii="Arial" w:hAnsi="Arial" w:cs="Arial"/>
        </w:rPr>
        <w:t xml:space="preserve"> </w:t>
      </w:r>
      <w:sdt>
        <w:sdtPr>
          <w:rPr>
            <w:rFonts w:ascii="Arial" w:hAnsi="Arial" w:cs="Arial"/>
          </w:rPr>
          <w:tag w:val="MENDELEY_CITATION_v3_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"/>
          <w:id w:val="592592852"/>
          <w:placeholder>
            <w:docPart w:val="DefaultPlaceholder_-1854013440"/>
          </w:placeholder>
        </w:sdtPr>
        <w:sdtEndPr/>
        <w:sdtContent>
          <w:r w:rsidR="00986172">
            <w:rPr>
              <w:rFonts w:eastAsia="Times New Roman"/>
            </w:rPr>
            <w:t xml:space="preserve">(Medlock </w:t>
          </w:r>
          <w:r w:rsidR="00986172">
            <w:rPr>
              <w:rFonts w:eastAsia="Times New Roman"/>
              <w:i/>
              <w:iCs/>
            </w:rPr>
            <w:t>et al.</w:t>
          </w:r>
          <w:r w:rsidR="00986172">
            <w:rPr>
              <w:rFonts w:eastAsia="Times New Roman"/>
            </w:rPr>
            <w:t>, 2016)</w:t>
          </w:r>
        </w:sdtContent>
      </w:sdt>
      <w:r w:rsidR="005552CE">
        <w:rPr>
          <w:rFonts w:ascii="Arial" w:hAnsi="Arial" w:cs="Arial"/>
        </w:rPr>
        <w:t>. The use of the ‘Guides checklist tool’</w:t>
      </w:r>
      <w:r w:rsidR="00E821B3">
        <w:rPr>
          <w:rFonts w:ascii="Arial" w:hAnsi="Arial" w:cs="Arial"/>
        </w:rPr>
        <w:t xml:space="preserve"> using 4 domains </w:t>
      </w:r>
      <w:r w:rsidR="007742BB">
        <w:rPr>
          <w:rFonts w:ascii="Arial" w:hAnsi="Arial" w:cs="Arial"/>
        </w:rPr>
        <w:t>and</w:t>
      </w:r>
      <w:r w:rsidR="00E821B3">
        <w:rPr>
          <w:rFonts w:ascii="Arial" w:hAnsi="Arial" w:cs="Arial"/>
        </w:rPr>
        <w:t xml:space="preserve"> subsections</w:t>
      </w:r>
      <w:r w:rsidR="005552CE">
        <w:rPr>
          <w:rFonts w:ascii="Arial" w:hAnsi="Arial" w:cs="Arial"/>
        </w:rPr>
        <w:t xml:space="preserve"> could be useful in planning </w:t>
      </w:r>
      <w:r w:rsidR="007742BB">
        <w:rPr>
          <w:rFonts w:ascii="Arial" w:hAnsi="Arial" w:cs="Arial"/>
        </w:rPr>
        <w:t xml:space="preserve">and </w:t>
      </w:r>
      <w:r w:rsidR="005552CE">
        <w:rPr>
          <w:rFonts w:ascii="Arial" w:hAnsi="Arial" w:cs="Arial"/>
        </w:rPr>
        <w:t xml:space="preserve">implementation of </w:t>
      </w:r>
      <w:r w:rsidR="007742BB">
        <w:rPr>
          <w:rFonts w:ascii="Arial" w:hAnsi="Arial" w:cs="Arial"/>
        </w:rPr>
        <w:t xml:space="preserve">a </w:t>
      </w:r>
      <w:r w:rsidR="005552CE">
        <w:rPr>
          <w:rFonts w:ascii="Arial" w:hAnsi="Arial" w:cs="Arial"/>
        </w:rPr>
        <w:t xml:space="preserve">CDSS but the authors acknowledge that this </w:t>
      </w:r>
      <w:r w:rsidR="00E821B3">
        <w:rPr>
          <w:rFonts w:ascii="Arial" w:hAnsi="Arial" w:cs="Arial"/>
        </w:rPr>
        <w:t xml:space="preserve">checklist  has not been extensively tested and the pilot testing showed notable differences between the reviewing experts </w:t>
      </w:r>
      <w:sdt>
        <w:sdtPr>
          <w:rPr>
            <w:rFonts w:ascii="Arial" w:hAnsi="Arial" w:cs="Arial"/>
          </w:rPr>
          <w:tag w:val="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"/>
          <w:id w:val="678854588"/>
          <w:placeholder>
            <w:docPart w:val="DefaultPlaceholder_-1854013440"/>
          </w:placeholder>
        </w:sdtPr>
        <w:sdtEndPr/>
        <w:sdtContent>
          <w:r w:rsidR="00986172">
            <w:rPr>
              <w:rFonts w:eastAsia="Times New Roman"/>
            </w:rPr>
            <w:t xml:space="preserve">(van de Velde </w:t>
          </w:r>
          <w:r w:rsidR="00986172">
            <w:rPr>
              <w:rFonts w:eastAsia="Times New Roman"/>
              <w:i/>
              <w:iCs/>
            </w:rPr>
            <w:t>et al.</w:t>
          </w:r>
          <w:r w:rsidR="00986172">
            <w:rPr>
              <w:rFonts w:eastAsia="Times New Roman"/>
            </w:rPr>
            <w:t>, 2018)</w:t>
          </w:r>
        </w:sdtContent>
      </w:sdt>
      <w:r w:rsidR="00023DAA">
        <w:rPr>
          <w:rFonts w:ascii="Arial" w:hAnsi="Arial" w:cs="Arial"/>
        </w:rPr>
        <w:t xml:space="preserve">. </w:t>
      </w:r>
    </w:p>
    <w:p w14:paraId="5ED2F391" w14:textId="277BCC81" w:rsidR="00023DAA" w:rsidRDefault="00023DAA" w:rsidP="005552CE">
      <w:pPr>
        <w:spacing w:line="360" w:lineRule="auto"/>
        <w:ind w:firstLine="567"/>
        <w:rPr>
          <w:rFonts w:ascii="Arial" w:hAnsi="Arial" w:cs="Arial"/>
        </w:rPr>
      </w:pPr>
      <w:r>
        <w:rPr>
          <w:rFonts w:ascii="Arial" w:hAnsi="Arial" w:cs="Arial"/>
        </w:rPr>
        <w:t>A more recent</w:t>
      </w:r>
      <w:r w:rsidR="00E821B3">
        <w:rPr>
          <w:rFonts w:ascii="Arial" w:hAnsi="Arial" w:cs="Arial"/>
        </w:rPr>
        <w:t xml:space="preserve"> overview of CDSS </w:t>
      </w:r>
      <w:r>
        <w:rPr>
          <w:rFonts w:ascii="Arial" w:hAnsi="Arial" w:cs="Arial"/>
        </w:rPr>
        <w:t xml:space="preserve">by Sutton et al (2020) argues that the CDSS should be designed to mirror or improve the user’s real world processes or workflows and that rigorous usability testing using an iterative approach is needed if work flow processes are to be improved. </w:t>
      </w:r>
      <w:r w:rsidR="0012609C">
        <w:rPr>
          <w:rFonts w:ascii="Arial" w:hAnsi="Arial" w:cs="Arial"/>
        </w:rPr>
        <w:t xml:space="preserve">However extensive support from a variety of stakeholders from </w:t>
      </w:r>
      <w:r w:rsidR="0012609C" w:rsidRPr="00B42E54">
        <w:rPr>
          <w:rFonts w:ascii="Arial" w:hAnsi="Arial" w:cs="Arial"/>
        </w:rPr>
        <w:t>many different departments/ stakeholders</w:t>
      </w:r>
      <w:r w:rsidR="0012609C">
        <w:rPr>
          <w:rFonts w:ascii="Arial" w:hAnsi="Arial" w:cs="Arial"/>
        </w:rPr>
        <w:t xml:space="preserve"> will be needed in both the proposal and design stage before any iterative piloting can take place</w:t>
      </w:r>
      <w:r w:rsidR="00946322">
        <w:rPr>
          <w:rFonts w:ascii="Arial" w:hAnsi="Arial" w:cs="Arial"/>
        </w:rPr>
        <w:t xml:space="preserve"> </w:t>
      </w:r>
      <w:sdt>
        <w:sdtPr>
          <w:rPr>
            <w:rFonts w:ascii="Arial" w:hAnsi="Arial" w:cs="Arial"/>
          </w:rPr>
          <w:tag w:val="MENDELEY_CITATION_v3_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"/>
          <w:id w:val="-439598701"/>
          <w:placeholder>
            <w:docPart w:val="DefaultPlaceholder_-1854013440"/>
          </w:placeholder>
        </w:sdtPr>
        <w:sdtEndPr/>
        <w:sdtContent>
          <w:r w:rsidR="00986172">
            <w:rPr>
              <w:rFonts w:eastAsia="Times New Roman"/>
            </w:rPr>
            <w:t xml:space="preserve">(Sittig </w:t>
          </w:r>
          <w:r w:rsidR="00986172">
            <w:rPr>
              <w:rFonts w:eastAsia="Times New Roman"/>
              <w:i/>
              <w:iCs/>
            </w:rPr>
            <w:t>et al.</w:t>
          </w:r>
          <w:r w:rsidR="00986172">
            <w:rPr>
              <w:rFonts w:eastAsia="Times New Roman"/>
            </w:rPr>
            <w:t>, 2008)</w:t>
          </w:r>
        </w:sdtContent>
      </w:sdt>
      <w:r w:rsidR="0012609C">
        <w:rPr>
          <w:rFonts w:ascii="Arial" w:hAnsi="Arial" w:cs="Arial"/>
        </w:rPr>
        <w:t xml:space="preserve">.  </w:t>
      </w:r>
    </w:p>
    <w:p w14:paraId="6ADDA525" w14:textId="1DEF7D25" w:rsidR="0012609C" w:rsidRDefault="00023DAA" w:rsidP="0012609C">
      <w:pPr>
        <w:spacing w:line="360" w:lineRule="auto"/>
        <w:ind w:firstLine="567"/>
        <w:rPr>
          <w:rFonts w:ascii="Arial" w:hAnsi="Arial" w:cs="Arial"/>
        </w:rPr>
      </w:pPr>
      <w:r>
        <w:rPr>
          <w:rFonts w:ascii="Arial" w:hAnsi="Arial" w:cs="Arial"/>
        </w:rPr>
        <w:t xml:space="preserve">  </w:t>
      </w:r>
      <w:r w:rsidR="0012609C">
        <w:rPr>
          <w:rFonts w:ascii="Arial" w:hAnsi="Arial" w:cs="Arial"/>
        </w:rPr>
        <w:t>The real world processes and proposed CA-CDSS have been described in the introduction (see diagram 1 and figure 1). These initially fit into the single track user based CDSS but with the potential for the addition of the NHS Digital CP-IS alert system to the proposed CA-CDSS, this now fits into the twin track model</w:t>
      </w:r>
      <w:r w:rsidR="008374CF">
        <w:rPr>
          <w:rFonts w:ascii="Arial" w:hAnsi="Arial" w:cs="Arial"/>
        </w:rPr>
        <w:t xml:space="preserve">. The </w:t>
      </w:r>
      <w:r w:rsidR="0012609C">
        <w:rPr>
          <w:rFonts w:ascii="Arial" w:hAnsi="Arial" w:cs="Arial"/>
        </w:rPr>
        <w:t xml:space="preserve">clinical data stream generated by the patient past history </w:t>
      </w:r>
      <w:r w:rsidR="008374CF">
        <w:rPr>
          <w:rFonts w:ascii="Arial" w:hAnsi="Arial" w:cs="Arial"/>
        </w:rPr>
        <w:t xml:space="preserve">contains the </w:t>
      </w:r>
      <w:r w:rsidR="0012609C">
        <w:rPr>
          <w:rFonts w:ascii="Arial" w:hAnsi="Arial" w:cs="Arial"/>
        </w:rPr>
        <w:t xml:space="preserve">CP-IS </w:t>
      </w:r>
      <w:r w:rsidR="008374CF">
        <w:rPr>
          <w:rFonts w:ascii="Arial" w:hAnsi="Arial" w:cs="Arial"/>
        </w:rPr>
        <w:t xml:space="preserve">alerts </w:t>
      </w:r>
      <w:r w:rsidR="0012609C">
        <w:rPr>
          <w:rFonts w:ascii="Arial" w:hAnsi="Arial" w:cs="Arial"/>
        </w:rPr>
        <w:t xml:space="preserve">and the cognitive behavioural stream </w:t>
      </w:r>
      <w:r w:rsidR="008374CF">
        <w:rPr>
          <w:rFonts w:ascii="Arial" w:hAnsi="Arial" w:cs="Arial"/>
        </w:rPr>
        <w:t>contains the</w:t>
      </w:r>
      <w:r w:rsidR="0012609C">
        <w:rPr>
          <w:rFonts w:ascii="Arial" w:hAnsi="Arial" w:cs="Arial"/>
        </w:rPr>
        <w:t xml:space="preserve"> safeguarding knowledge base and guidelines used by the HCPs </w:t>
      </w:r>
      <w:sdt>
        <w:sdtPr>
          <w:rPr>
            <w:rFonts w:ascii="Arial" w:hAnsi="Arial" w:cs="Arial"/>
          </w:rPr>
          <w:tag w:val="MENDELEY_CITATION_v3_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"/>
          <w:id w:val="-2147035807"/>
          <w:placeholder>
            <w:docPart w:val="DefaultPlaceholder_-1854013440"/>
          </w:placeholder>
        </w:sdtPr>
        <w:sdtEndPr/>
        <w:sdtContent>
          <w:r w:rsidR="00986172">
            <w:rPr>
              <w:rFonts w:eastAsia="Times New Roman"/>
            </w:rPr>
            <w:t xml:space="preserve">(Medlock </w:t>
          </w:r>
          <w:r w:rsidR="00986172">
            <w:rPr>
              <w:rFonts w:eastAsia="Times New Roman"/>
              <w:i/>
              <w:iCs/>
            </w:rPr>
            <w:t>et al.</w:t>
          </w:r>
          <w:r w:rsidR="00986172">
            <w:rPr>
              <w:rFonts w:eastAsia="Times New Roman"/>
            </w:rPr>
            <w:t>, 2016)</w:t>
          </w:r>
        </w:sdtContent>
      </w:sdt>
      <w:r w:rsidR="0012609C">
        <w:rPr>
          <w:rFonts w:ascii="Arial" w:hAnsi="Arial" w:cs="Arial"/>
        </w:rPr>
        <w:t>. This adds to the complexity of the implementation plan and therefore the doma</w:t>
      </w:r>
      <w:r w:rsidR="00344FB1">
        <w:rPr>
          <w:rFonts w:ascii="Arial" w:hAnsi="Arial" w:cs="Arial"/>
        </w:rPr>
        <w:t>ins of ‘Guides checklist tool’ have</w:t>
      </w:r>
      <w:r w:rsidR="0012609C">
        <w:rPr>
          <w:rFonts w:ascii="Arial" w:hAnsi="Arial" w:cs="Arial"/>
        </w:rPr>
        <w:t xml:space="preserve"> been chosen to demonstrate the advantages and disadvantages and the plans to mitigate these</w:t>
      </w:r>
      <w:r w:rsidR="00946322">
        <w:rPr>
          <w:rFonts w:ascii="Arial" w:hAnsi="Arial" w:cs="Arial"/>
        </w:rPr>
        <w:t xml:space="preserve"> </w:t>
      </w:r>
      <w:sdt>
        <w:sdtPr>
          <w:rPr>
            <w:rFonts w:ascii="Arial" w:hAnsi="Arial" w:cs="Arial"/>
          </w:rPr>
          <w:tag w:val="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"/>
          <w:id w:val="1491055278"/>
          <w:placeholder>
            <w:docPart w:val="DefaultPlaceholder_-1854013440"/>
          </w:placeholder>
        </w:sdtPr>
        <w:sdtEndPr/>
        <w:sdtContent>
          <w:r w:rsidR="00986172">
            <w:rPr>
              <w:rFonts w:eastAsia="Times New Roman"/>
            </w:rPr>
            <w:t xml:space="preserve">(van de Velde </w:t>
          </w:r>
          <w:r w:rsidR="00986172">
            <w:rPr>
              <w:rFonts w:eastAsia="Times New Roman"/>
              <w:i/>
              <w:iCs/>
            </w:rPr>
            <w:t>et al.</w:t>
          </w:r>
          <w:r w:rsidR="00986172">
            <w:rPr>
              <w:rFonts w:eastAsia="Times New Roman"/>
            </w:rPr>
            <w:t>, 2018)</w:t>
          </w:r>
        </w:sdtContent>
      </w:sdt>
      <w:r w:rsidR="0012609C">
        <w:rPr>
          <w:rFonts w:ascii="Arial" w:hAnsi="Arial" w:cs="Arial"/>
        </w:rPr>
        <w:t xml:space="preserve">. </w:t>
      </w:r>
    </w:p>
    <w:p w14:paraId="54156916" w14:textId="7B7828C5" w:rsidR="0012609C" w:rsidRDefault="0012609C" w:rsidP="0012609C">
      <w:pPr>
        <w:spacing w:line="360" w:lineRule="auto"/>
        <w:ind w:firstLine="567"/>
        <w:rPr>
          <w:rFonts w:ascii="Arial" w:hAnsi="Arial" w:cs="Arial"/>
          <w:i/>
          <w:u w:val="single"/>
        </w:rPr>
      </w:pPr>
      <w:r w:rsidRPr="00300640">
        <w:rPr>
          <w:rFonts w:ascii="Arial" w:hAnsi="Arial" w:cs="Arial"/>
          <w:i/>
          <w:u w:val="single"/>
        </w:rPr>
        <w:t>Context</w:t>
      </w:r>
      <w:r w:rsidR="006E6E39">
        <w:rPr>
          <w:rFonts w:ascii="Arial" w:hAnsi="Arial" w:cs="Arial"/>
          <w:i/>
          <w:u w:val="single"/>
        </w:rPr>
        <w:t xml:space="preserve"> advantages and disadvantages</w:t>
      </w:r>
    </w:p>
    <w:p w14:paraId="546D5984" w14:textId="09136B3F" w:rsidR="0012609C" w:rsidRDefault="0012609C" w:rsidP="0012609C">
      <w:pPr>
        <w:spacing w:line="360" w:lineRule="auto"/>
        <w:ind w:firstLine="567"/>
        <w:rPr>
          <w:rFonts w:ascii="Arial" w:hAnsi="Arial" w:cs="Arial"/>
        </w:rPr>
      </w:pPr>
      <w:r>
        <w:rPr>
          <w:rFonts w:ascii="Arial" w:hAnsi="Arial" w:cs="Arial"/>
        </w:rPr>
        <w:t xml:space="preserve">HCPs decisions about Child protection referrals or </w:t>
      </w:r>
      <w:r w:rsidR="007742BB">
        <w:rPr>
          <w:rFonts w:ascii="Arial" w:hAnsi="Arial" w:cs="Arial"/>
        </w:rPr>
        <w:t>screening often take place in a</w:t>
      </w:r>
      <w:r>
        <w:rPr>
          <w:rFonts w:ascii="Arial" w:hAnsi="Arial" w:cs="Arial"/>
        </w:rPr>
        <w:t xml:space="preserve"> busy and stressful environment</w:t>
      </w:r>
      <w:r w:rsidR="007742BB">
        <w:rPr>
          <w:rFonts w:ascii="Arial" w:hAnsi="Arial" w:cs="Arial"/>
        </w:rPr>
        <w:t>s due to t</w:t>
      </w:r>
      <w:r>
        <w:rPr>
          <w:rFonts w:ascii="Arial" w:hAnsi="Arial" w:cs="Arial"/>
        </w:rPr>
        <w:t>he potential for human error</w:t>
      </w:r>
      <w:r w:rsidR="008374CF">
        <w:rPr>
          <w:rFonts w:ascii="Arial" w:hAnsi="Arial" w:cs="Arial"/>
        </w:rPr>
        <w:t xml:space="preserve">. If CA is missed then consequences can be </w:t>
      </w:r>
      <w:r>
        <w:rPr>
          <w:rFonts w:ascii="Arial" w:hAnsi="Arial" w:cs="Arial"/>
        </w:rPr>
        <w:t>catastrophic</w:t>
      </w:r>
      <w:r w:rsidR="008374CF">
        <w:rPr>
          <w:rFonts w:ascii="Arial" w:hAnsi="Arial" w:cs="Arial"/>
        </w:rPr>
        <w:t xml:space="preserve"> </w:t>
      </w:r>
      <w:r>
        <w:rPr>
          <w:rFonts w:ascii="Arial" w:hAnsi="Arial" w:cs="Arial"/>
        </w:rPr>
        <w:t xml:space="preserve">and </w:t>
      </w:r>
      <w:r w:rsidR="008374CF">
        <w:rPr>
          <w:rFonts w:ascii="Arial" w:hAnsi="Arial" w:cs="Arial"/>
        </w:rPr>
        <w:t xml:space="preserve">if unfounded referrals are made, they can have </w:t>
      </w:r>
      <w:r>
        <w:rPr>
          <w:rFonts w:ascii="Arial" w:hAnsi="Arial" w:cs="Arial"/>
        </w:rPr>
        <w:t xml:space="preserve">negative consequences for therapeutic relationships between the families and HCPs </w:t>
      </w:r>
      <w:sdt>
        <w:sdtPr>
          <w:rPr>
            <w:rFonts w:ascii="Arial" w:hAnsi="Arial" w:cs="Arial"/>
            <w:color w:val="000000"/>
          </w:rPr>
          <w:tag w:val="MENDELEY_CITATION_v3_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"/>
          <w:id w:val="-175806177"/>
          <w:placeholder>
            <w:docPart w:val="DefaultPlaceholder_-1854013440"/>
          </w:placeholder>
        </w:sdtPr>
        <w:sdtEndPr/>
        <w:sdtContent>
          <w:r w:rsidR="00986172" w:rsidRPr="00986172">
            <w:rPr>
              <w:rFonts w:ascii="Arial" w:hAnsi="Arial" w:cs="Arial"/>
              <w:color w:val="000000"/>
            </w:rPr>
            <w:t>(Munro, 2019; Newman and Vasey, 2020)</w:t>
          </w:r>
        </w:sdtContent>
      </w:sdt>
      <w:r>
        <w:rPr>
          <w:rFonts w:ascii="Arial" w:hAnsi="Arial" w:cs="Arial"/>
        </w:rPr>
        <w:t xml:space="preserve">. Electronic reminders and tasks have been shown to increase the completion rate for screening and identification of CA </w:t>
      </w:r>
      <w:r w:rsidR="008374CF">
        <w:rPr>
          <w:rFonts w:ascii="Arial" w:hAnsi="Arial" w:cs="Arial"/>
        </w:rPr>
        <w:t xml:space="preserve">using a </w:t>
      </w:r>
      <w:r>
        <w:rPr>
          <w:rFonts w:ascii="Arial" w:hAnsi="Arial" w:cs="Arial"/>
        </w:rPr>
        <w:t xml:space="preserve">CDSS </w:t>
      </w:r>
      <w:sdt>
        <w:sdtPr>
          <w:rPr>
            <w:rFonts w:ascii="Arial" w:hAnsi="Arial" w:cs="Arial"/>
          </w:rPr>
          <w:tag w:val="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"/>
          <w:id w:val="1956065303"/>
          <w:placeholder>
            <w:docPart w:val="DefaultPlaceholder_-1854013440"/>
          </w:placeholder>
        </w:sdtPr>
        <w:sdtEndPr/>
        <w:sdtContent>
          <w:r w:rsidR="00986172">
            <w:rPr>
              <w:rFonts w:eastAsia="Times New Roman"/>
            </w:rPr>
            <w:t xml:space="preserve">(Suresh </w:t>
          </w:r>
          <w:r w:rsidR="00986172">
            <w:rPr>
              <w:rFonts w:eastAsia="Times New Roman"/>
              <w:i/>
              <w:iCs/>
            </w:rPr>
            <w:t>et al.</w:t>
          </w:r>
          <w:r w:rsidR="00986172">
            <w:rPr>
              <w:rFonts w:eastAsia="Times New Roman"/>
            </w:rPr>
            <w:t xml:space="preserve">, 2018; Rosenthal </w:t>
          </w:r>
          <w:r w:rsidR="00986172">
            <w:rPr>
              <w:rFonts w:eastAsia="Times New Roman"/>
              <w:i/>
              <w:iCs/>
            </w:rPr>
            <w:t>et al.</w:t>
          </w:r>
          <w:r w:rsidR="00986172">
            <w:rPr>
              <w:rFonts w:eastAsia="Times New Roman"/>
            </w:rPr>
            <w:t xml:space="preserve">, 2019; McGinn </w:t>
          </w:r>
          <w:r w:rsidR="00986172">
            <w:rPr>
              <w:rFonts w:eastAsia="Times New Roman"/>
              <w:i/>
              <w:iCs/>
            </w:rPr>
            <w:t>et al.</w:t>
          </w:r>
          <w:r w:rsidR="00986172">
            <w:rPr>
              <w:rFonts w:eastAsia="Times New Roman"/>
            </w:rPr>
            <w:t xml:space="preserve">, 2021; Stilwell </w:t>
          </w:r>
          <w:r w:rsidR="00986172">
            <w:rPr>
              <w:rFonts w:eastAsia="Times New Roman"/>
              <w:i/>
              <w:iCs/>
            </w:rPr>
            <w:t>et al.</w:t>
          </w:r>
          <w:r w:rsidR="00986172">
            <w:rPr>
              <w:rFonts w:eastAsia="Times New Roman"/>
            </w:rPr>
            <w:t>, 2022)</w:t>
          </w:r>
        </w:sdtContent>
      </w:sdt>
      <w:r>
        <w:rPr>
          <w:rFonts w:ascii="Arial" w:hAnsi="Arial" w:cs="Arial"/>
        </w:rPr>
        <w:t xml:space="preserve"> and the CP-IS alert system has some powerful case studies to show</w:t>
      </w:r>
      <w:r w:rsidR="008374CF">
        <w:rPr>
          <w:rFonts w:ascii="Arial" w:hAnsi="Arial" w:cs="Arial"/>
        </w:rPr>
        <w:t xml:space="preserve"> the value of this information for </w:t>
      </w:r>
      <w:r>
        <w:rPr>
          <w:rFonts w:ascii="Arial" w:hAnsi="Arial" w:cs="Arial"/>
        </w:rPr>
        <w:t>HCPs</w:t>
      </w:r>
      <w:r w:rsidR="008374CF">
        <w:rPr>
          <w:rFonts w:ascii="Arial" w:hAnsi="Arial" w:cs="Arial"/>
        </w:rPr>
        <w:t>.</w:t>
      </w:r>
      <w:r>
        <w:rPr>
          <w:rFonts w:ascii="Arial" w:hAnsi="Arial" w:cs="Arial"/>
        </w:rPr>
        <w:t xml:space="preserve"> </w:t>
      </w:r>
    </w:p>
    <w:p w14:paraId="021005B5" w14:textId="2B719E01" w:rsidR="0012609C" w:rsidRDefault="00344FB1" w:rsidP="0012609C">
      <w:pPr>
        <w:spacing w:line="360" w:lineRule="auto"/>
        <w:ind w:firstLine="567"/>
        <w:rPr>
          <w:rFonts w:ascii="Arial" w:hAnsi="Arial" w:cs="Arial"/>
        </w:rPr>
      </w:pPr>
      <w:r>
        <w:rPr>
          <w:rFonts w:ascii="Arial" w:hAnsi="Arial" w:cs="Arial"/>
        </w:rPr>
        <w:t xml:space="preserve"> The proposed CA-CDSS to</w:t>
      </w:r>
      <w:r w:rsidR="0012609C">
        <w:rPr>
          <w:rFonts w:ascii="Arial" w:hAnsi="Arial" w:cs="Arial"/>
        </w:rPr>
        <w:t xml:space="preserve"> </w:t>
      </w:r>
      <w:r>
        <w:rPr>
          <w:rFonts w:ascii="Arial" w:hAnsi="Arial" w:cs="Arial"/>
        </w:rPr>
        <w:t>change the current</w:t>
      </w:r>
      <w:r w:rsidR="0012609C">
        <w:rPr>
          <w:rFonts w:ascii="Arial" w:hAnsi="Arial" w:cs="Arial"/>
        </w:rPr>
        <w:t xml:space="preserve"> work process to reduce alert fatigue and improve the time</w:t>
      </w:r>
      <w:r>
        <w:rPr>
          <w:rFonts w:ascii="Arial" w:hAnsi="Arial" w:cs="Arial"/>
        </w:rPr>
        <w:t xml:space="preserve">liness of </w:t>
      </w:r>
      <w:r w:rsidR="0012609C">
        <w:rPr>
          <w:rFonts w:ascii="Arial" w:hAnsi="Arial" w:cs="Arial"/>
        </w:rPr>
        <w:t xml:space="preserve">MARF referrals will encourage user buy in to CDS. Specific issues related to ensuring that confidentiality and dignity are maintained when the CSERQ questionnaire is </w:t>
      </w:r>
      <w:r w:rsidR="007742BB">
        <w:rPr>
          <w:rFonts w:ascii="Arial" w:hAnsi="Arial" w:cs="Arial"/>
        </w:rPr>
        <w:t>completed in</w:t>
      </w:r>
      <w:r w:rsidR="0012609C">
        <w:rPr>
          <w:rFonts w:ascii="Arial" w:hAnsi="Arial" w:cs="Arial"/>
        </w:rPr>
        <w:t xml:space="preserve"> cramped wards or PAU/MIU/ED’s could be mitigated by the CYP completing it via a digital device/ app or QR code generated by their individual secure EHR</w:t>
      </w:r>
      <w:r w:rsidR="008374CF">
        <w:rPr>
          <w:rFonts w:ascii="Arial" w:hAnsi="Arial" w:cs="Arial"/>
        </w:rPr>
        <w:t xml:space="preserve"> </w:t>
      </w:r>
      <w:sdt>
        <w:sdtPr>
          <w:rPr>
            <w:rFonts w:ascii="Arial" w:hAnsi="Arial" w:cs="Arial"/>
            <w:color w:val="000000"/>
          </w:rPr>
          <w:tag w:val="MENDELEY_CITATION_v3_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"/>
          <w:id w:val="2112622807"/>
          <w:placeholder>
            <w:docPart w:val="DefaultPlaceholder_-1854013440"/>
          </w:placeholder>
        </w:sdtPr>
        <w:sdtEndPr/>
        <w:sdtContent>
          <w:r w:rsidR="00986172" w:rsidRPr="00986172">
            <w:rPr>
              <w:rFonts w:ascii="Arial" w:hAnsi="Arial" w:cs="Arial"/>
              <w:color w:val="000000"/>
            </w:rPr>
            <w:t>(Lowe and Jones, 2020; Chappell, Hein and Andrews, 2021)</w:t>
          </w:r>
        </w:sdtContent>
      </w:sdt>
      <w:r w:rsidR="0012609C">
        <w:rPr>
          <w:rFonts w:ascii="Arial" w:hAnsi="Arial" w:cs="Arial"/>
        </w:rPr>
        <w:t xml:space="preserve">. </w:t>
      </w:r>
      <w:r w:rsidR="007742BB">
        <w:rPr>
          <w:rFonts w:ascii="Arial" w:hAnsi="Arial" w:cs="Arial"/>
        </w:rPr>
        <w:t>A</w:t>
      </w:r>
      <w:r w:rsidR="0012609C">
        <w:rPr>
          <w:rFonts w:ascii="Arial" w:hAnsi="Arial" w:cs="Arial"/>
        </w:rPr>
        <w:t xml:space="preserve">ll staff </w:t>
      </w:r>
      <w:r w:rsidR="007742BB">
        <w:rPr>
          <w:rFonts w:ascii="Arial" w:hAnsi="Arial" w:cs="Arial"/>
        </w:rPr>
        <w:t>becoming</w:t>
      </w:r>
      <w:r w:rsidR="0012609C">
        <w:rPr>
          <w:rFonts w:ascii="Arial" w:hAnsi="Arial" w:cs="Arial"/>
        </w:rPr>
        <w:t xml:space="preserve"> familiar with the CA-CDSS and its associated EHR and have the digital literacy (</w:t>
      </w:r>
      <w:r w:rsidR="007742BB">
        <w:rPr>
          <w:rFonts w:ascii="Arial" w:hAnsi="Arial" w:cs="Arial"/>
        </w:rPr>
        <w:t xml:space="preserve">DL) skills to safely use it has been a key element in the </w:t>
      </w:r>
      <w:r w:rsidR="0012609C">
        <w:rPr>
          <w:rFonts w:ascii="Arial" w:hAnsi="Arial" w:cs="Arial"/>
        </w:rPr>
        <w:t>successful implementation of the WNCR</w:t>
      </w:r>
      <w:r w:rsidR="005A72B5">
        <w:rPr>
          <w:rFonts w:ascii="Arial" w:hAnsi="Arial" w:cs="Arial"/>
        </w:rPr>
        <w:t xml:space="preserve"> </w:t>
      </w:r>
      <w:sdt>
        <w:sdtPr>
          <w:rPr>
            <w:rFonts w:ascii="Arial" w:hAnsi="Arial" w:cs="Arial"/>
          </w:rPr>
          <w:tag w:val="MENDELEY_CITATION_v3_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"/>
          <w:id w:val="920448463"/>
          <w:placeholder>
            <w:docPart w:val="DefaultPlaceholder_-1854013440"/>
          </w:placeholder>
        </w:sdtPr>
        <w:sdtEndPr/>
        <w:sdtContent>
          <w:r w:rsidR="00986172">
            <w:rPr>
              <w:rFonts w:eastAsia="Times New Roman"/>
            </w:rPr>
            <w:t xml:space="preserve">(Beadle, 2022; Jones </w:t>
          </w:r>
          <w:r w:rsidR="00986172">
            <w:rPr>
              <w:rFonts w:eastAsia="Times New Roman"/>
              <w:i/>
              <w:iCs/>
            </w:rPr>
            <w:t>et al.</w:t>
          </w:r>
          <w:r w:rsidR="00986172">
            <w:rPr>
              <w:rFonts w:eastAsia="Times New Roman"/>
            </w:rPr>
            <w:t>, 2022)</w:t>
          </w:r>
        </w:sdtContent>
      </w:sdt>
      <w:r w:rsidR="0012609C">
        <w:rPr>
          <w:rFonts w:ascii="Arial" w:hAnsi="Arial" w:cs="Arial"/>
        </w:rPr>
        <w:t xml:space="preserve">. </w:t>
      </w:r>
    </w:p>
    <w:p w14:paraId="3BB7A1AF" w14:textId="4CFC47B7" w:rsidR="0012609C" w:rsidRDefault="0012609C" w:rsidP="0012609C">
      <w:pPr>
        <w:spacing w:line="360" w:lineRule="auto"/>
        <w:ind w:firstLine="567"/>
        <w:rPr>
          <w:rFonts w:ascii="Arial" w:hAnsi="Arial" w:cs="Arial"/>
          <w:i/>
          <w:u w:val="single"/>
        </w:rPr>
      </w:pPr>
      <w:r w:rsidRPr="0028417F">
        <w:rPr>
          <w:rFonts w:ascii="Arial" w:hAnsi="Arial" w:cs="Arial"/>
          <w:i/>
          <w:u w:val="single"/>
        </w:rPr>
        <w:t xml:space="preserve">CDS content </w:t>
      </w:r>
      <w:r w:rsidR="006E6E39">
        <w:rPr>
          <w:rFonts w:ascii="Arial" w:hAnsi="Arial" w:cs="Arial"/>
          <w:i/>
          <w:u w:val="single"/>
        </w:rPr>
        <w:t>risks</w:t>
      </w:r>
    </w:p>
    <w:p w14:paraId="0EC28182" w14:textId="584CDB6F" w:rsidR="0012609C" w:rsidRDefault="0012609C" w:rsidP="0012609C">
      <w:pPr>
        <w:spacing w:line="360" w:lineRule="auto"/>
        <w:ind w:firstLine="567"/>
        <w:rPr>
          <w:rFonts w:ascii="Arial" w:hAnsi="Arial" w:cs="Arial"/>
        </w:rPr>
      </w:pPr>
      <w:r>
        <w:rPr>
          <w:rFonts w:ascii="Arial" w:hAnsi="Arial" w:cs="Arial"/>
        </w:rPr>
        <w:t>The content of the cognitive- behavioural knowledge required by the HCPs for this CA-CDSS is credible and extensive as it is based on regularly updated legislation on safeguarding children</w:t>
      </w:r>
      <w:r w:rsidR="007D641E">
        <w:rPr>
          <w:rFonts w:ascii="Arial" w:hAnsi="Arial" w:cs="Arial"/>
        </w:rPr>
        <w:t xml:space="preserve"> </w:t>
      </w:r>
      <w:sdt>
        <w:sdtPr>
          <w:rPr>
            <w:rFonts w:ascii="Arial" w:hAnsi="Arial" w:cs="Arial"/>
            <w:color w:val="000000"/>
          </w:rPr>
          <w:tag w:val="MENDELEY_CITATION_v3_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"/>
          <w:id w:val="-1008294505"/>
          <w:placeholder>
            <w:docPart w:val="DefaultPlaceholder_-1854013440"/>
          </w:placeholder>
        </w:sdtPr>
        <w:sdtEndPr/>
        <w:sdtContent>
          <w:r w:rsidR="00986172" w:rsidRPr="00986172">
            <w:rPr>
              <w:rFonts w:ascii="Arial" w:hAnsi="Arial" w:cs="Arial"/>
              <w:color w:val="000000"/>
            </w:rPr>
            <w:t>(Jay, 2022; Social Care Wales, 2023)</w:t>
          </w:r>
        </w:sdtContent>
      </w:sdt>
      <w:r>
        <w:rPr>
          <w:rFonts w:ascii="Arial" w:hAnsi="Arial" w:cs="Arial"/>
        </w:rPr>
        <w:t xml:space="preserve">, but the CA-CDSS must be able to update its info links and guidelines if this data is updated. One of the strengths of information held in the secure data sharing system CP-IS is that the data is linked to the NHS Spine and as such is assumed to be live data </w:t>
      </w:r>
      <w:r w:rsidRPr="008727A3">
        <w:rPr>
          <w:rFonts w:ascii="Arial" w:hAnsi="Arial" w:cs="Arial"/>
          <w:color w:val="000000"/>
        </w:rPr>
        <w:t>(NHS Digital, 2022a)</w:t>
      </w:r>
      <w:r>
        <w:rPr>
          <w:rFonts w:ascii="Arial" w:hAnsi="Arial" w:cs="Arial"/>
        </w:rPr>
        <w:t xml:space="preserve">. </w:t>
      </w:r>
      <w:r w:rsidR="00DF3D64">
        <w:rPr>
          <w:rFonts w:ascii="Arial" w:hAnsi="Arial" w:cs="Arial"/>
        </w:rPr>
        <w:t xml:space="preserve">The use of patient identifiable data will need a detailed Data protection impact assessment and further justification that its use meets the requirements of the </w:t>
      </w:r>
      <w:r w:rsidR="005A72B5">
        <w:rPr>
          <w:rFonts w:ascii="Arial" w:hAnsi="Arial" w:cs="Arial"/>
        </w:rPr>
        <w:t>GDPR</w:t>
      </w:r>
      <w:r w:rsidR="00DF3D64">
        <w:rPr>
          <w:rFonts w:ascii="Arial" w:hAnsi="Arial" w:cs="Arial"/>
        </w:rPr>
        <w:t xml:space="preserve"> and does not harm or appear to harm any CYP or their families </w:t>
      </w:r>
      <w:sdt>
        <w:sdtPr>
          <w:rPr>
            <w:rFonts w:ascii="Arial" w:hAnsi="Arial" w:cs="Arial"/>
            <w:color w:val="000000"/>
          </w:rPr>
          <w:tag w:val="MENDELEY_CITATION_v3_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"/>
          <w:id w:val="657961305"/>
          <w:placeholder>
            <w:docPart w:val="DefaultPlaceholder_-1854013440"/>
          </w:placeholder>
        </w:sdtPr>
        <w:sdtEndPr/>
        <w:sdtContent>
          <w:r w:rsidR="00986172" w:rsidRPr="00986172">
            <w:rPr>
              <w:rFonts w:ascii="Arial" w:hAnsi="Arial" w:cs="Arial"/>
              <w:color w:val="000000"/>
            </w:rPr>
            <w:t>(Basu and Guinchard, 2020; Francis, 2020)</w:t>
          </w:r>
        </w:sdtContent>
      </w:sdt>
    </w:p>
    <w:p w14:paraId="56EF14EB" w14:textId="36E1BB5C" w:rsidR="0012609C" w:rsidRDefault="0012609C" w:rsidP="0012609C">
      <w:pPr>
        <w:spacing w:line="360" w:lineRule="auto"/>
        <w:ind w:firstLine="567"/>
        <w:rPr>
          <w:rFonts w:ascii="Arial" w:hAnsi="Arial" w:cs="Arial"/>
          <w:color w:val="000000"/>
        </w:rPr>
      </w:pPr>
      <w:r>
        <w:rPr>
          <w:rFonts w:ascii="Arial" w:hAnsi="Arial" w:cs="Arial"/>
        </w:rPr>
        <w:t>The data required for MARF referrals or for triggering CSERQ risk assessments is either computable knowledge – demographics already linked to the CYP’s NHS number or will be free text written by the HCPs to explain the concerns identified and reasons for the referral. The automatic alert to the correct LA responsible for a child on a CP order or plan will reduce the need for repeated MARF referrals and rapidly improve the speed of the referral process. Alerts and links to further information along with the use of Natural Language Processing (NLP) and data mining tools has been shown to improve the  identification of children at risk of CA and increase the level of screening</w:t>
      </w:r>
      <w:r w:rsidR="007D641E">
        <w:rPr>
          <w:rFonts w:ascii="Arial" w:hAnsi="Arial" w:cs="Arial"/>
        </w:rPr>
        <w:t xml:space="preserve"> </w:t>
      </w:r>
      <w:sdt>
        <w:sdtPr>
          <w:rPr>
            <w:rFonts w:ascii="Arial" w:hAnsi="Arial" w:cs="Arial"/>
          </w:rPr>
          <w:tag w:val="MENDELEY_CITATION_v3_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"/>
          <w:id w:val="2092117636"/>
          <w:placeholder>
            <w:docPart w:val="DefaultPlaceholder_-1854013440"/>
          </w:placeholder>
        </w:sdtPr>
        <w:sdtEndPr/>
        <w:sdtContent>
          <w:r w:rsidR="00986172">
            <w:rPr>
              <w:rFonts w:eastAsia="Times New Roman"/>
            </w:rPr>
            <w:t xml:space="preserve">(Amrit </w:t>
          </w:r>
          <w:r w:rsidR="00986172">
            <w:rPr>
              <w:rFonts w:eastAsia="Times New Roman"/>
              <w:i/>
              <w:iCs/>
            </w:rPr>
            <w:t>et al.</w:t>
          </w:r>
          <w:r w:rsidR="00986172">
            <w:rPr>
              <w:rFonts w:eastAsia="Times New Roman"/>
            </w:rPr>
            <w:t xml:space="preserve">, 2017; </w:t>
          </w:r>
          <w:proofErr w:type="spellStart"/>
          <w:r w:rsidR="00986172">
            <w:rPr>
              <w:rFonts w:eastAsia="Times New Roman"/>
            </w:rPr>
            <w:t>Negriff</w:t>
          </w:r>
          <w:proofErr w:type="spellEnd"/>
          <w:r w:rsidR="00986172">
            <w:rPr>
              <w:rFonts w:eastAsia="Times New Roman"/>
            </w:rPr>
            <w:t xml:space="preserve"> </w:t>
          </w:r>
          <w:r w:rsidR="00986172">
            <w:rPr>
              <w:rFonts w:eastAsia="Times New Roman"/>
              <w:i/>
              <w:iCs/>
            </w:rPr>
            <w:t>et al.</w:t>
          </w:r>
          <w:r w:rsidR="00986172">
            <w:rPr>
              <w:rFonts w:eastAsia="Times New Roman"/>
            </w:rPr>
            <w:t>, 2023)</w:t>
          </w:r>
        </w:sdtContent>
      </w:sdt>
      <w:r>
        <w:rPr>
          <w:rFonts w:ascii="Arial" w:hAnsi="Arial" w:cs="Arial"/>
        </w:rPr>
        <w:t>. Unfortunately this may increase the anxiety of users who are struggling with DL so i</w:t>
      </w:r>
      <w:r w:rsidR="005A72B5">
        <w:rPr>
          <w:rFonts w:ascii="Arial" w:hAnsi="Arial" w:cs="Arial"/>
        </w:rPr>
        <w:t xml:space="preserve">mplementation needs to </w:t>
      </w:r>
      <w:r>
        <w:rPr>
          <w:rFonts w:ascii="Arial" w:hAnsi="Arial" w:cs="Arial"/>
        </w:rPr>
        <w:t>include plans to support staff</w:t>
      </w:r>
      <w:r w:rsidR="005A72B5">
        <w:rPr>
          <w:rFonts w:ascii="Arial" w:hAnsi="Arial" w:cs="Arial"/>
        </w:rPr>
        <w:t xml:space="preserve"> with varying degrees of DL</w:t>
      </w:r>
      <w:r w:rsidR="006F2D44">
        <w:rPr>
          <w:rFonts w:ascii="Arial" w:hAnsi="Arial" w:cs="Arial"/>
        </w:rPr>
        <w:t xml:space="preserve"> </w:t>
      </w:r>
      <w:sdt>
        <w:sdtPr>
          <w:rPr>
            <w:rFonts w:ascii="Arial" w:hAnsi="Arial" w:cs="Arial"/>
            <w:color w:val="000000"/>
          </w:rPr>
          <w:tag w:val="MENDELEY_CITATION_v3_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"/>
          <w:id w:val="564154948"/>
          <w:placeholder>
            <w:docPart w:val="DefaultPlaceholder_-1854013440"/>
          </w:placeholder>
        </w:sdtPr>
        <w:sdtEndPr/>
        <w:sdtContent>
          <w:r w:rsidR="00986172" w:rsidRPr="00986172">
            <w:rPr>
              <w:rFonts w:ascii="Arial" w:hAnsi="Arial" w:cs="Arial"/>
              <w:color w:val="000000"/>
            </w:rPr>
            <w:t>(Goldschmidt, 2011; de Normanville and Scott, 2016)</w:t>
          </w:r>
        </w:sdtContent>
      </w:sdt>
      <w:r>
        <w:rPr>
          <w:rFonts w:ascii="Arial" w:hAnsi="Arial" w:cs="Arial"/>
          <w:color w:val="000000"/>
        </w:rPr>
        <w:t xml:space="preserve">. </w:t>
      </w:r>
      <w:r w:rsidR="008374CF">
        <w:rPr>
          <w:rFonts w:ascii="Arial" w:hAnsi="Arial" w:cs="Arial"/>
          <w:color w:val="000000"/>
        </w:rPr>
        <w:t>A</w:t>
      </w:r>
      <w:r>
        <w:rPr>
          <w:rFonts w:ascii="Arial" w:hAnsi="Arial" w:cs="Arial"/>
          <w:color w:val="000000"/>
        </w:rPr>
        <w:t xml:space="preserve">ll diagnostic codes and nomenclature for CA </w:t>
      </w:r>
      <w:r w:rsidR="007742BB">
        <w:rPr>
          <w:rFonts w:ascii="Arial" w:hAnsi="Arial" w:cs="Arial"/>
          <w:color w:val="000000"/>
        </w:rPr>
        <w:t>need</w:t>
      </w:r>
      <w:r w:rsidR="008374CF">
        <w:rPr>
          <w:rFonts w:ascii="Arial" w:hAnsi="Arial" w:cs="Arial"/>
          <w:color w:val="000000"/>
        </w:rPr>
        <w:t xml:space="preserve"> to </w:t>
      </w:r>
      <w:r>
        <w:rPr>
          <w:rFonts w:ascii="Arial" w:hAnsi="Arial" w:cs="Arial"/>
          <w:color w:val="000000"/>
        </w:rPr>
        <w:t>us</w:t>
      </w:r>
      <w:r w:rsidR="008374CF">
        <w:rPr>
          <w:rFonts w:ascii="Arial" w:hAnsi="Arial" w:cs="Arial"/>
          <w:color w:val="000000"/>
        </w:rPr>
        <w:t>e</w:t>
      </w:r>
      <w:r>
        <w:rPr>
          <w:rFonts w:ascii="Arial" w:hAnsi="Arial" w:cs="Arial"/>
          <w:color w:val="000000"/>
        </w:rPr>
        <w:t xml:space="preserve"> a standardised computable language such as SNOMED-CT so that NLP and Data mining of free text can be compared and used for longitudinal studies of CA </w:t>
      </w:r>
      <w:sdt>
        <w:sdtPr>
          <w:rPr>
            <w:rFonts w:ascii="Arial" w:hAnsi="Arial" w:cs="Arial"/>
            <w:color w:val="000000"/>
          </w:rPr>
          <w:tag w:val="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"/>
          <w:id w:val="-815948943"/>
          <w:placeholder>
            <w:docPart w:val="378FB99E0F1744409BE356C8FF09A475"/>
          </w:placeholder>
        </w:sdtPr>
        <w:sdtEndPr/>
        <w:sdtContent>
          <w:r w:rsidR="00986172">
            <w:rPr>
              <w:rFonts w:eastAsia="Times New Roman"/>
            </w:rPr>
            <w:t xml:space="preserve">(Millar, 2016; Amrit </w:t>
          </w:r>
          <w:r w:rsidR="00986172">
            <w:rPr>
              <w:rFonts w:eastAsia="Times New Roman"/>
              <w:i/>
              <w:iCs/>
            </w:rPr>
            <w:t>et al.</w:t>
          </w:r>
          <w:r w:rsidR="00986172">
            <w:rPr>
              <w:rFonts w:eastAsia="Times New Roman"/>
            </w:rPr>
            <w:t xml:space="preserve">, 2017; Krawiec </w:t>
          </w:r>
          <w:r w:rsidR="00986172">
            <w:rPr>
              <w:rFonts w:eastAsia="Times New Roman"/>
              <w:i/>
              <w:iCs/>
            </w:rPr>
            <w:t>et al.</w:t>
          </w:r>
          <w:r w:rsidR="00986172">
            <w:rPr>
              <w:rFonts w:eastAsia="Times New Roman"/>
            </w:rPr>
            <w:t xml:space="preserve">, 2020; </w:t>
          </w:r>
          <w:proofErr w:type="spellStart"/>
          <w:r w:rsidR="00986172">
            <w:rPr>
              <w:rFonts w:eastAsia="Times New Roman"/>
            </w:rPr>
            <w:t>Negriff</w:t>
          </w:r>
          <w:proofErr w:type="spellEnd"/>
          <w:r w:rsidR="00986172">
            <w:rPr>
              <w:rFonts w:eastAsia="Times New Roman"/>
            </w:rPr>
            <w:t xml:space="preserve"> </w:t>
          </w:r>
          <w:r w:rsidR="00986172">
            <w:rPr>
              <w:rFonts w:eastAsia="Times New Roman"/>
              <w:i/>
              <w:iCs/>
            </w:rPr>
            <w:t>et al.</w:t>
          </w:r>
          <w:r w:rsidR="00986172">
            <w:rPr>
              <w:rFonts w:eastAsia="Times New Roman"/>
            </w:rPr>
            <w:t>, 2023)</w:t>
          </w:r>
        </w:sdtContent>
      </w:sdt>
    </w:p>
    <w:p w14:paraId="2D025A28" w14:textId="74689BD2" w:rsidR="0012609C" w:rsidRDefault="0012609C" w:rsidP="0012609C">
      <w:pPr>
        <w:spacing w:line="360" w:lineRule="auto"/>
        <w:ind w:firstLine="567"/>
        <w:rPr>
          <w:rFonts w:ascii="Arial" w:hAnsi="Arial" w:cs="Arial"/>
          <w:i/>
          <w:u w:val="single"/>
        </w:rPr>
      </w:pPr>
      <w:r w:rsidRPr="000E3A75">
        <w:rPr>
          <w:rFonts w:ascii="Arial" w:hAnsi="Arial" w:cs="Arial"/>
          <w:i/>
          <w:u w:val="single"/>
        </w:rPr>
        <w:t>The CDS system</w:t>
      </w:r>
      <w:r w:rsidR="006E6E39">
        <w:rPr>
          <w:rFonts w:ascii="Arial" w:hAnsi="Arial" w:cs="Arial"/>
          <w:i/>
          <w:u w:val="single"/>
        </w:rPr>
        <w:t xml:space="preserve"> barriers</w:t>
      </w:r>
      <w:r w:rsidRPr="000E3A75">
        <w:rPr>
          <w:rFonts w:ascii="Arial" w:hAnsi="Arial" w:cs="Arial"/>
          <w:i/>
          <w:u w:val="single"/>
        </w:rPr>
        <w:t xml:space="preserve"> </w:t>
      </w:r>
    </w:p>
    <w:p w14:paraId="5870B05F" w14:textId="40236BBA" w:rsidR="00675C5D" w:rsidRDefault="0012609C" w:rsidP="0012609C">
      <w:pPr>
        <w:spacing w:line="360" w:lineRule="auto"/>
        <w:ind w:firstLine="567"/>
        <w:rPr>
          <w:rFonts w:ascii="Arial" w:hAnsi="Arial" w:cs="Arial"/>
        </w:rPr>
      </w:pPr>
      <w:r>
        <w:rPr>
          <w:rFonts w:ascii="Arial" w:hAnsi="Arial" w:cs="Arial"/>
        </w:rPr>
        <w:t xml:space="preserve">The CDSS fits nicely into the five rights approach to decision support, in that the design </w:t>
      </w:r>
      <w:r w:rsidR="007742BB">
        <w:rPr>
          <w:rFonts w:ascii="Arial" w:hAnsi="Arial" w:cs="Arial"/>
        </w:rPr>
        <w:t xml:space="preserve">appears easy to use and </w:t>
      </w:r>
      <w:r>
        <w:rPr>
          <w:rFonts w:ascii="Arial" w:hAnsi="Arial" w:cs="Arial"/>
        </w:rPr>
        <w:t>could supported with a secure app/QR code so that the CYP can answer difficult questions in privacy</w:t>
      </w:r>
      <w:r w:rsidR="006F2D44">
        <w:rPr>
          <w:rFonts w:ascii="Arial" w:hAnsi="Arial" w:cs="Arial"/>
        </w:rPr>
        <w:t xml:space="preserve"> </w:t>
      </w:r>
      <w:sdt>
        <w:sdtPr>
          <w:rPr>
            <w:rFonts w:ascii="Arial" w:hAnsi="Arial" w:cs="Arial"/>
          </w:rPr>
          <w:tag w:val="MENDELEY_CITATION_v3_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"/>
          <w:id w:val="1303498406"/>
          <w:placeholder>
            <w:docPart w:val="DefaultPlaceholder_-1854013440"/>
          </w:placeholder>
        </w:sdtPr>
        <w:sdtEndPr/>
        <w:sdtContent>
          <w:r w:rsidR="00986172">
            <w:rPr>
              <w:rFonts w:eastAsia="Times New Roman"/>
            </w:rPr>
            <w:t>(</w:t>
          </w:r>
          <w:proofErr w:type="spellStart"/>
          <w:r w:rsidR="00986172">
            <w:rPr>
              <w:rFonts w:eastAsia="Times New Roman"/>
            </w:rPr>
            <w:t>Ijadi-Maghsoodi</w:t>
          </w:r>
          <w:proofErr w:type="spellEnd"/>
          <w:r w:rsidR="00986172">
            <w:rPr>
              <w:rFonts w:eastAsia="Times New Roman"/>
            </w:rPr>
            <w:t xml:space="preserve"> </w:t>
          </w:r>
          <w:r w:rsidR="00986172">
            <w:rPr>
              <w:rFonts w:eastAsia="Times New Roman"/>
              <w:i/>
              <w:iCs/>
            </w:rPr>
            <w:t>et al.</w:t>
          </w:r>
          <w:r w:rsidR="00986172">
            <w:rPr>
              <w:rFonts w:eastAsia="Times New Roman"/>
            </w:rPr>
            <w:t xml:space="preserve">, 2018; Luo and </w:t>
          </w:r>
          <w:proofErr w:type="spellStart"/>
          <w:r w:rsidR="00986172">
            <w:rPr>
              <w:rFonts w:eastAsia="Times New Roman"/>
            </w:rPr>
            <w:t>Botash</w:t>
          </w:r>
          <w:proofErr w:type="spellEnd"/>
          <w:r w:rsidR="00986172">
            <w:rPr>
              <w:rFonts w:eastAsia="Times New Roman"/>
            </w:rPr>
            <w:t>, 2020)</w:t>
          </w:r>
        </w:sdtContent>
      </w:sdt>
      <w:r>
        <w:rPr>
          <w:rFonts w:ascii="Arial" w:hAnsi="Arial" w:cs="Arial"/>
        </w:rPr>
        <w:t>. It would be part of the shared documentation of the WNCR and CP-IS and therefore available to the correct people at the correct time</w:t>
      </w:r>
      <w:r w:rsidR="006F2D44">
        <w:rPr>
          <w:rFonts w:ascii="Arial" w:hAnsi="Arial" w:cs="Arial"/>
        </w:rPr>
        <w:t xml:space="preserve"> </w:t>
      </w:r>
      <w:sdt>
        <w:sdtPr>
          <w:rPr>
            <w:rFonts w:ascii="Arial" w:hAnsi="Arial" w:cs="Arial"/>
            <w:color w:val="000000"/>
          </w:rPr>
          <w:tag w:val="MENDELEY_CITATION_v3_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"/>
          <w:id w:val="-900213906"/>
          <w:placeholder>
            <w:docPart w:val="DefaultPlaceholder_-1854013440"/>
          </w:placeholder>
        </w:sdtPr>
        <w:sdtEndPr/>
        <w:sdtContent>
          <w:r w:rsidR="00986172" w:rsidRPr="00986172">
            <w:rPr>
              <w:rFonts w:ascii="Arial" w:hAnsi="Arial" w:cs="Arial"/>
              <w:color w:val="000000"/>
            </w:rPr>
            <w:t>(Campbell and James, 2013)</w:t>
          </w:r>
        </w:sdtContent>
      </w:sdt>
      <w:r>
        <w:rPr>
          <w:rFonts w:ascii="Arial" w:hAnsi="Arial" w:cs="Arial"/>
        </w:rPr>
        <w:t>. If the screening tools and referral documents were designed as alerts and tasks but not designed to stop the assessment process at that point but could be added as task for later completion, this would improve user experience and acceptability</w:t>
      </w:r>
      <w:r w:rsidR="006F2D44">
        <w:rPr>
          <w:rFonts w:ascii="Arial" w:hAnsi="Arial" w:cs="Arial"/>
        </w:rPr>
        <w:t xml:space="preserve"> </w:t>
      </w:r>
      <w:sdt>
        <w:sdtPr>
          <w:rPr>
            <w:rFonts w:ascii="Arial" w:hAnsi="Arial" w:cs="Arial"/>
          </w:rPr>
          <w:tag w:val="MENDELEY_CITATION_v3_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"/>
          <w:id w:val="1959518060"/>
          <w:placeholder>
            <w:docPart w:val="DefaultPlaceholder_-1854013440"/>
          </w:placeholder>
        </w:sdtPr>
        <w:sdtEndPr/>
        <w:sdtContent>
          <w:r w:rsidR="00986172">
            <w:rPr>
              <w:rFonts w:eastAsia="Times New Roman"/>
            </w:rPr>
            <w:t xml:space="preserve">(Krawiec </w:t>
          </w:r>
          <w:r w:rsidR="00986172">
            <w:rPr>
              <w:rFonts w:eastAsia="Times New Roman"/>
              <w:i/>
              <w:iCs/>
            </w:rPr>
            <w:t>et al.</w:t>
          </w:r>
          <w:r w:rsidR="00986172">
            <w:rPr>
              <w:rFonts w:eastAsia="Times New Roman"/>
            </w:rPr>
            <w:t xml:space="preserve">, 2020; Sutton </w:t>
          </w:r>
          <w:r w:rsidR="00986172">
            <w:rPr>
              <w:rFonts w:eastAsia="Times New Roman"/>
              <w:i/>
              <w:iCs/>
            </w:rPr>
            <w:t>et al.</w:t>
          </w:r>
          <w:r w:rsidR="00986172">
            <w:rPr>
              <w:rFonts w:eastAsia="Times New Roman"/>
            </w:rPr>
            <w:t>, 2020)</w:t>
          </w:r>
        </w:sdtContent>
      </w:sdt>
      <w:r>
        <w:rPr>
          <w:rFonts w:ascii="Arial" w:hAnsi="Arial" w:cs="Arial"/>
        </w:rPr>
        <w:t>.</w:t>
      </w:r>
      <w:r w:rsidR="00A00B02">
        <w:rPr>
          <w:rFonts w:ascii="Arial" w:hAnsi="Arial" w:cs="Arial"/>
        </w:rPr>
        <w:t xml:space="preserve"> </w:t>
      </w:r>
    </w:p>
    <w:p w14:paraId="1A88F121" w14:textId="69AA4672" w:rsidR="00A00B02" w:rsidRDefault="00DE7326" w:rsidP="005552CE">
      <w:pPr>
        <w:spacing w:line="360" w:lineRule="auto"/>
        <w:ind w:firstLine="567"/>
        <w:rPr>
          <w:rFonts w:ascii="Arial" w:hAnsi="Arial" w:cs="Arial"/>
          <w:i/>
          <w:u w:val="single"/>
        </w:rPr>
      </w:pPr>
      <w:r w:rsidRPr="00DE7326">
        <w:rPr>
          <w:rFonts w:ascii="Arial" w:hAnsi="Arial" w:cs="Arial"/>
          <w:i/>
          <w:u w:val="single"/>
        </w:rPr>
        <w:t>Implementation</w:t>
      </w:r>
      <w:r w:rsidR="006E6E39">
        <w:rPr>
          <w:rFonts w:ascii="Arial" w:hAnsi="Arial" w:cs="Arial"/>
          <w:i/>
          <w:u w:val="single"/>
        </w:rPr>
        <w:t xml:space="preserve"> barriers</w:t>
      </w:r>
    </w:p>
    <w:p w14:paraId="31DE6630" w14:textId="3DA2BE41" w:rsidR="005A72B5" w:rsidRDefault="00946322" w:rsidP="005A72B5">
      <w:pPr>
        <w:spacing w:line="360" w:lineRule="auto"/>
        <w:ind w:firstLine="567"/>
        <w:rPr>
          <w:rFonts w:ascii="Arial" w:hAnsi="Arial" w:cs="Arial"/>
        </w:rPr>
      </w:pPr>
      <w:r>
        <w:rPr>
          <w:rFonts w:ascii="Arial" w:hAnsi="Arial" w:cs="Arial"/>
        </w:rPr>
        <w:t>Van de Velde et al (2018) domain on implementation does take a step-wise approach but does not give recommendations on which s</w:t>
      </w:r>
      <w:r w:rsidR="00BF4E88">
        <w:rPr>
          <w:rFonts w:ascii="Arial" w:hAnsi="Arial" w:cs="Arial"/>
        </w:rPr>
        <w:t>teps are the starting points when</w:t>
      </w:r>
      <w:r>
        <w:rPr>
          <w:rFonts w:ascii="Arial" w:hAnsi="Arial" w:cs="Arial"/>
        </w:rPr>
        <w:t xml:space="preserve"> designing and implementing a new CA-CDSS. The major barriers to implementation start with organisational priorities and this proposal must be shown to fit in with the NHS Wales and HDUHB digital transformation plans </w:t>
      </w:r>
      <w:r w:rsidR="00CD4780">
        <w:rPr>
          <w:rFonts w:ascii="Arial" w:hAnsi="Arial" w:cs="Arial"/>
        </w:rPr>
        <w:t>and gain national, local and ethical approval before the details of any design features can be agreed and trialled</w:t>
      </w:r>
      <w:r w:rsidR="007742BB">
        <w:rPr>
          <w:rFonts w:ascii="Arial" w:hAnsi="Arial" w:cs="Arial"/>
        </w:rPr>
        <w:t>. I</w:t>
      </w:r>
      <w:r w:rsidR="00CD4780">
        <w:rPr>
          <w:rFonts w:ascii="Arial" w:hAnsi="Arial" w:cs="Arial"/>
        </w:rPr>
        <w:t xml:space="preserve">t has the potential to be NHS Wales wide and thus the requirements for managing large scale change must be included in the implementation plan </w:t>
      </w:r>
      <w:sdt>
        <w:sdtPr>
          <w:rPr>
            <w:rFonts w:ascii="Arial" w:hAnsi="Arial" w:cs="Arial"/>
          </w:rPr>
          <w:tag w:val="MENDELEY_CITATION_v3_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"/>
          <w:id w:val="-1347472087"/>
          <w:placeholder>
            <w:docPart w:val="DefaultPlaceholder_-1854013440"/>
          </w:placeholder>
        </w:sdtPr>
        <w:sdtEndPr/>
        <w:sdtContent>
          <w:r w:rsidR="00986172">
            <w:rPr>
              <w:rFonts w:eastAsia="Times New Roman"/>
            </w:rPr>
            <w:t xml:space="preserve">(Sittig </w:t>
          </w:r>
          <w:r w:rsidR="00986172">
            <w:rPr>
              <w:rFonts w:eastAsia="Times New Roman"/>
              <w:i/>
              <w:iCs/>
            </w:rPr>
            <w:t>et al.</w:t>
          </w:r>
          <w:r w:rsidR="00986172">
            <w:rPr>
              <w:rFonts w:eastAsia="Times New Roman"/>
            </w:rPr>
            <w:t>, 2008; Sustainable Improvement Team and the Horizons Team, 2018)</w:t>
          </w:r>
        </w:sdtContent>
      </w:sdt>
      <w:r w:rsidR="00CD4780">
        <w:rPr>
          <w:rFonts w:ascii="Arial" w:hAnsi="Arial" w:cs="Arial"/>
        </w:rPr>
        <w:t xml:space="preserve">. </w:t>
      </w:r>
      <w:r>
        <w:rPr>
          <w:rFonts w:ascii="Arial" w:hAnsi="Arial" w:cs="Arial"/>
        </w:rPr>
        <w:t xml:space="preserve"> </w:t>
      </w:r>
    </w:p>
    <w:p w14:paraId="07293640" w14:textId="1A1B4B4E" w:rsidR="005A72B5" w:rsidRDefault="005A72B5" w:rsidP="005A72B5">
      <w:pPr>
        <w:spacing w:line="360" w:lineRule="auto"/>
        <w:ind w:firstLine="567"/>
        <w:rPr>
          <w:rFonts w:ascii="Arial" w:hAnsi="Arial" w:cs="Arial"/>
        </w:rPr>
      </w:pPr>
      <w:r w:rsidRPr="00DF3D64">
        <w:rPr>
          <w:rFonts w:ascii="Arial" w:hAnsi="Arial" w:cs="Arial"/>
          <w:noProof/>
          <w:lang w:eastAsia="en-GB"/>
        </w:rPr>
        <w:drawing>
          <wp:anchor distT="0" distB="0" distL="114300" distR="114300" simplePos="0" relativeHeight="251677696" behindDoc="0" locked="0" layoutInCell="1" allowOverlap="1" wp14:anchorId="5312DF36" wp14:editId="0BA86D4A">
            <wp:simplePos x="0" y="0"/>
            <wp:positionH relativeFrom="column">
              <wp:posOffset>-225188</wp:posOffset>
            </wp:positionH>
            <wp:positionV relativeFrom="page">
              <wp:posOffset>2900149</wp:posOffset>
            </wp:positionV>
            <wp:extent cx="6148070" cy="4486275"/>
            <wp:effectExtent l="0" t="0" r="508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6148070" cy="4486275"/>
                    </a:xfrm>
                    <a:prstGeom prst="rect">
                      <a:avLst/>
                    </a:prstGeom>
                  </pic:spPr>
                </pic:pic>
              </a:graphicData>
            </a:graphic>
            <wp14:sizeRelH relativeFrom="margin">
              <wp14:pctWidth>0</wp14:pctWidth>
            </wp14:sizeRelH>
          </wp:anchor>
        </w:drawing>
      </w:r>
      <w:r>
        <w:rPr>
          <w:rFonts w:ascii="Arial" w:hAnsi="Arial" w:cs="Arial"/>
        </w:rPr>
        <w:t xml:space="preserve">In conclusion, the implementation of this CA-CDSS may need a large project plan and team as it involves multiple stakeholders, organisations, ongoing funding streams and is likely to require the use of simultaneous PDSA cycles related to the each of the major barriers </w:t>
      </w:r>
      <w:sdt>
        <w:sdtPr>
          <w:rPr>
            <w:rFonts w:ascii="Arial" w:hAnsi="Arial" w:cs="Arial"/>
            <w:color w:val="000000"/>
          </w:rPr>
          <w:tag w:val="MENDELEY_CITATION_v3_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"/>
          <w:id w:val="-509453365"/>
          <w:placeholder>
            <w:docPart w:val="5E1A80E6E16A48B8B3447D8DB47A7869"/>
          </w:placeholder>
        </w:sdtPr>
        <w:sdtEndPr/>
        <w:sdtContent>
          <w:r w:rsidR="00986172" w:rsidRPr="00986172">
            <w:rPr>
              <w:rFonts w:ascii="Arial" w:hAnsi="Arial" w:cs="Arial"/>
              <w:color w:val="000000"/>
            </w:rPr>
            <w:t>(NHS England NHS Improvement, 2015; Shirley, 2020)</w:t>
          </w:r>
        </w:sdtContent>
      </w:sdt>
      <w:r>
        <w:rPr>
          <w:rFonts w:ascii="Arial" w:hAnsi="Arial" w:cs="Arial"/>
        </w:rPr>
        <w:t xml:space="preserve"> (see Box 4). However sharing the vison of the benefits and outcomes of the CDSS to all stakeholder groups will be vital in overcoming the barriers and resistance to change </w:t>
      </w:r>
      <w:sdt>
        <w:sdtPr>
          <w:rPr>
            <w:rFonts w:ascii="Arial" w:hAnsi="Arial" w:cs="Arial"/>
            <w:color w:val="000000"/>
          </w:rPr>
          <w:tag w:val="MENDELEY_CITATION_v3_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"/>
          <w:id w:val="-1620752111"/>
          <w:placeholder>
            <w:docPart w:val="5E1A80E6E16A48B8B3447D8DB47A7869"/>
          </w:placeholder>
        </w:sdtPr>
        <w:sdtEndPr/>
        <w:sdtContent>
          <w:r w:rsidR="00986172" w:rsidRPr="00986172">
            <w:rPr>
              <w:rFonts w:ascii="Arial" w:hAnsi="Arial" w:cs="Arial"/>
              <w:color w:val="000000"/>
            </w:rPr>
            <w:t>(</w:t>
          </w:r>
          <w:proofErr w:type="spellStart"/>
          <w:r w:rsidR="00986172" w:rsidRPr="00986172">
            <w:rPr>
              <w:rFonts w:ascii="Arial" w:hAnsi="Arial" w:cs="Arial"/>
              <w:color w:val="000000"/>
            </w:rPr>
            <w:t>Michie</w:t>
          </w:r>
          <w:proofErr w:type="spellEnd"/>
          <w:r w:rsidR="00986172" w:rsidRPr="00986172">
            <w:rPr>
              <w:rFonts w:ascii="Arial" w:hAnsi="Arial" w:cs="Arial"/>
              <w:color w:val="000000"/>
            </w:rPr>
            <w:t xml:space="preserve">, van </w:t>
          </w:r>
          <w:proofErr w:type="spellStart"/>
          <w:r w:rsidR="00986172" w:rsidRPr="00986172">
            <w:rPr>
              <w:rFonts w:ascii="Arial" w:hAnsi="Arial" w:cs="Arial"/>
              <w:color w:val="000000"/>
            </w:rPr>
            <w:t>Stralen</w:t>
          </w:r>
          <w:proofErr w:type="spellEnd"/>
          <w:r w:rsidR="00986172" w:rsidRPr="00986172">
            <w:rPr>
              <w:rFonts w:ascii="Arial" w:hAnsi="Arial" w:cs="Arial"/>
              <w:color w:val="000000"/>
            </w:rPr>
            <w:t xml:space="preserve"> and West, 2011; Shirley, 2020)</w:t>
          </w:r>
        </w:sdtContent>
      </w:sdt>
      <w:r>
        <w:rPr>
          <w:rFonts w:ascii="Arial" w:hAnsi="Arial" w:cs="Arial"/>
          <w:color w:val="000000"/>
        </w:rPr>
        <w:t>.</w:t>
      </w:r>
    </w:p>
    <w:p w14:paraId="736DA4C7" w14:textId="37AA004A" w:rsidR="00BF4E88" w:rsidRDefault="00BF4E88" w:rsidP="005552CE">
      <w:pPr>
        <w:spacing w:line="360" w:lineRule="auto"/>
        <w:ind w:firstLine="567"/>
        <w:rPr>
          <w:rFonts w:ascii="Arial" w:hAnsi="Arial" w:cs="Arial"/>
        </w:rPr>
      </w:pPr>
    </w:p>
    <w:p w14:paraId="0FD9D6A6" w14:textId="3BA871C6" w:rsidR="008C5604" w:rsidRDefault="008C5604" w:rsidP="005552CE">
      <w:pPr>
        <w:spacing w:line="360" w:lineRule="auto"/>
        <w:ind w:firstLine="567"/>
        <w:rPr>
          <w:rFonts w:ascii="Arial" w:hAnsi="Arial" w:cs="Arial"/>
        </w:rPr>
      </w:pPr>
    </w:p>
    <w:p w14:paraId="48219B4F" w14:textId="762BC74F" w:rsidR="008C5604" w:rsidRDefault="008C5604" w:rsidP="005552CE">
      <w:pPr>
        <w:spacing w:line="360" w:lineRule="auto"/>
        <w:ind w:firstLine="567"/>
        <w:rPr>
          <w:rFonts w:ascii="Arial" w:hAnsi="Arial" w:cs="Arial"/>
        </w:rPr>
      </w:pPr>
    </w:p>
    <w:p w14:paraId="088A1B03" w14:textId="77D77E93" w:rsidR="008C5604" w:rsidRDefault="008C5604" w:rsidP="005552CE">
      <w:pPr>
        <w:spacing w:line="360" w:lineRule="auto"/>
        <w:ind w:firstLine="567"/>
        <w:rPr>
          <w:rFonts w:ascii="Arial" w:hAnsi="Arial" w:cs="Arial"/>
        </w:rPr>
      </w:pPr>
    </w:p>
    <w:p w14:paraId="211FD001" w14:textId="2C144991" w:rsidR="008C5604" w:rsidRDefault="008C5604" w:rsidP="005552CE">
      <w:pPr>
        <w:spacing w:line="360" w:lineRule="auto"/>
        <w:ind w:firstLine="567"/>
        <w:rPr>
          <w:rFonts w:ascii="Arial" w:hAnsi="Arial" w:cs="Arial"/>
        </w:rPr>
      </w:pPr>
    </w:p>
    <w:p w14:paraId="2157018A" w14:textId="00513268" w:rsidR="008C5604" w:rsidRDefault="008C5604" w:rsidP="005552CE">
      <w:pPr>
        <w:spacing w:line="360" w:lineRule="auto"/>
        <w:ind w:firstLine="567"/>
        <w:rPr>
          <w:rFonts w:ascii="Arial" w:hAnsi="Arial" w:cs="Arial"/>
        </w:rPr>
      </w:pPr>
    </w:p>
    <w:p w14:paraId="46077AC0" w14:textId="4541F518" w:rsidR="008C5604" w:rsidRDefault="008C5604" w:rsidP="005552CE">
      <w:pPr>
        <w:spacing w:line="360" w:lineRule="auto"/>
        <w:ind w:firstLine="567"/>
        <w:rPr>
          <w:rFonts w:ascii="Arial" w:hAnsi="Arial" w:cs="Arial"/>
        </w:rPr>
      </w:pPr>
    </w:p>
    <w:p w14:paraId="0E6471EA" w14:textId="77777777" w:rsidR="008C5604" w:rsidRDefault="008C5604" w:rsidP="005552CE">
      <w:pPr>
        <w:spacing w:line="360" w:lineRule="auto"/>
        <w:ind w:firstLine="567"/>
        <w:rPr>
          <w:rFonts w:ascii="Arial" w:hAnsi="Arial" w:cs="Arial"/>
        </w:rPr>
      </w:pPr>
    </w:p>
    <w:p w14:paraId="545800CA" w14:textId="64582DA4" w:rsidR="00575697" w:rsidRDefault="00575697" w:rsidP="00575697">
      <w:pPr>
        <w:rPr>
          <w:rFonts w:ascii="Arial" w:hAnsi="Arial" w:cs="Arial"/>
        </w:rPr>
      </w:pPr>
    </w:p>
    <w:p w14:paraId="6B826975" w14:textId="75DE3EB8" w:rsidR="00575697" w:rsidRDefault="00575697" w:rsidP="00575697">
      <w:pPr>
        <w:rPr>
          <w:rFonts w:ascii="Arial" w:hAnsi="Arial" w:cs="Arial"/>
        </w:rPr>
      </w:pPr>
      <w:r w:rsidRPr="00F57447">
        <w:rPr>
          <w:rFonts w:ascii="Arial" w:hAnsi="Arial" w:cs="Arial"/>
          <w:b/>
          <w:bCs/>
        </w:rPr>
        <w:t>Evaluation</w:t>
      </w:r>
      <w:r w:rsidRPr="00F57447">
        <w:rPr>
          <w:rFonts w:ascii="Arial" w:hAnsi="Arial" w:cs="Arial"/>
        </w:rPr>
        <w:t>:</w:t>
      </w:r>
      <w:r w:rsidR="00416128">
        <w:rPr>
          <w:rFonts w:ascii="Arial" w:hAnsi="Arial" w:cs="Arial"/>
        </w:rPr>
        <w:t xml:space="preserve"> </w:t>
      </w:r>
    </w:p>
    <w:p w14:paraId="48F87D8C" w14:textId="77777777" w:rsidR="00575697" w:rsidRDefault="00575697" w:rsidP="00575697">
      <w:pPr>
        <w:rPr>
          <w:rFonts w:ascii="Arial" w:hAnsi="Arial" w:cs="Arial"/>
        </w:rPr>
      </w:pPr>
    </w:p>
    <w:p w14:paraId="27699967" w14:textId="41399313" w:rsidR="00DF3D64" w:rsidRDefault="00575697" w:rsidP="00575697">
      <w:pPr>
        <w:rPr>
          <w:rFonts w:ascii="Arial" w:hAnsi="Arial" w:cs="Arial"/>
        </w:rPr>
      </w:pPr>
      <w:r w:rsidRPr="00F57447">
        <w:rPr>
          <w:rFonts w:ascii="Arial" w:hAnsi="Arial" w:cs="Arial"/>
        </w:rPr>
        <w:t xml:space="preserve"> </w:t>
      </w:r>
    </w:p>
    <w:p w14:paraId="364354B4" w14:textId="63CCAEDA" w:rsidR="00DF3D64" w:rsidRDefault="00D74C94" w:rsidP="00D74C94">
      <w:pPr>
        <w:spacing w:line="360" w:lineRule="auto"/>
        <w:ind w:firstLine="567"/>
        <w:rPr>
          <w:rFonts w:ascii="Arial" w:hAnsi="Arial" w:cs="Arial"/>
        </w:rPr>
      </w:pPr>
      <w:r>
        <w:rPr>
          <w:rFonts w:ascii="Arial" w:hAnsi="Arial" w:cs="Arial"/>
        </w:rPr>
        <w:t>Currently the only measure of the effectiveness of the CA identification, referral and screening processes within HDUHB are monthly spot check audits of CSERQ risk assessment and quarterly documentation audits that are focused on nursing care only. These are not detailed and are unlikely to give a true picture of how many of the CYP’s ages 10 to 17 are screened for CSE within all areas of the Health board.  Quality assessment of the content and timeless of MARF/MARAC referrals are done if at all by the local safeguarding team or the LA receiving them. Lack of feedback other than incident reporting when the referral process fails is not a safe way to evaluate the current process and is the main driver for the proposed CA-CDSS</w:t>
      </w:r>
      <w:r w:rsidR="00105BE8">
        <w:rPr>
          <w:rFonts w:ascii="Arial" w:hAnsi="Arial" w:cs="Arial"/>
        </w:rPr>
        <w:t xml:space="preserve">. </w:t>
      </w:r>
    </w:p>
    <w:p w14:paraId="0F00C4EB" w14:textId="08B1D4AD" w:rsidR="00105BE8" w:rsidRDefault="00105BE8" w:rsidP="00105BE8">
      <w:pPr>
        <w:spacing w:line="360" w:lineRule="auto"/>
        <w:ind w:firstLine="567"/>
        <w:rPr>
          <w:rFonts w:ascii="Arial" w:hAnsi="Arial" w:cs="Arial"/>
        </w:rPr>
      </w:pPr>
      <w:r>
        <w:rPr>
          <w:rFonts w:ascii="Arial" w:hAnsi="Arial" w:cs="Arial"/>
        </w:rPr>
        <w:t xml:space="preserve">The consensus conference on CA-CDSS </w:t>
      </w:r>
      <w:sdt>
        <w:sdtPr>
          <w:rPr>
            <w:rFonts w:ascii="Arial" w:hAnsi="Arial" w:cs="Arial"/>
          </w:rPr>
          <w:tag w:val="MENDELEY_CITATION_v3_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"/>
          <w:id w:val="-642738473"/>
          <w:placeholder>
            <w:docPart w:val="DefaultPlaceholder_-1854013440"/>
          </w:placeholder>
        </w:sdtPr>
        <w:sdtEndPr/>
        <w:sdtContent>
          <w:r w:rsidR="00986172">
            <w:rPr>
              <w:rFonts w:eastAsia="Times New Roman"/>
            </w:rPr>
            <w:t xml:space="preserve">(Suresh </w:t>
          </w:r>
          <w:r w:rsidR="00986172">
            <w:rPr>
              <w:rFonts w:eastAsia="Times New Roman"/>
              <w:i/>
              <w:iCs/>
            </w:rPr>
            <w:t>et al.</w:t>
          </w:r>
          <w:r w:rsidR="00986172">
            <w:rPr>
              <w:rFonts w:eastAsia="Times New Roman"/>
            </w:rPr>
            <w:t>, 2023)</w:t>
          </w:r>
        </w:sdtContent>
      </w:sdt>
      <w:r>
        <w:rPr>
          <w:rFonts w:ascii="Arial" w:hAnsi="Arial" w:cs="Arial"/>
        </w:rPr>
        <w:t xml:space="preserve"> recommended a large number of core and complex measures for evaluating the efficacy of a CA-CDSS but within the constraints of this assignment only those that consider user experience, effectiveness, efficiency and safety will be </w:t>
      </w:r>
      <w:r w:rsidR="004B2C45">
        <w:rPr>
          <w:rFonts w:ascii="Arial" w:hAnsi="Arial" w:cs="Arial"/>
        </w:rPr>
        <w:t>considered</w:t>
      </w:r>
      <w:r>
        <w:rPr>
          <w:rFonts w:ascii="Arial" w:hAnsi="Arial" w:cs="Arial"/>
        </w:rPr>
        <w:t>.</w:t>
      </w:r>
      <w:r w:rsidR="005314ED">
        <w:rPr>
          <w:rFonts w:ascii="Arial" w:hAnsi="Arial" w:cs="Arial"/>
        </w:rPr>
        <w:t xml:space="preserve"> However the measures are biased towards numerical and quantitative data and are thus not broad enough to discover not only the actions taken but the context in which it takes place. Taking a broader, narrative and observational approach may yield richer data that places </w:t>
      </w:r>
      <w:r w:rsidR="00C24D95">
        <w:rPr>
          <w:rFonts w:ascii="Arial" w:hAnsi="Arial" w:cs="Arial"/>
        </w:rPr>
        <w:t>CDSS in context and discovers the variables impacting on its use</w:t>
      </w:r>
      <w:r w:rsidR="00636A55">
        <w:rPr>
          <w:rFonts w:ascii="Arial" w:hAnsi="Arial" w:cs="Arial"/>
        </w:rPr>
        <w:t xml:space="preserve"> </w:t>
      </w:r>
      <w:sdt>
        <w:sdtPr>
          <w:rPr>
            <w:rFonts w:ascii="Arial" w:hAnsi="Arial" w:cs="Arial"/>
            <w:color w:val="000000"/>
          </w:rPr>
          <w:tag w:val="MENDELEY_CITATION_v3_eyJjaXRhdGlvbklEIjoiTUVOREVMRVlfQ0lUQVRJT05fODMxNjg1ZGMtZGQ3Yy00ODY5LWE3NTItMDZlMWFhMTJjMDg0IiwicHJvcGVydGllcyI6eyJub3RlSW5kZXgiOjB9LCJpc0VkaXRlZCI6ZmFsc2UsIm1hbnVhbE92ZXJyaWRlIjp7ImlzTWFudWFsbHlPdmVycmlkZGVuIjp0cnVlLCJjaXRlcHJvY1RleHQiOiIoRnJpZWRtYW4sIFd5YXR0IGFuZCBBc2gsIDIwMjIpIiwibWFudWFsT3ZlcnJpZGVUZXh0IjoiIChGcmllZG1hbiwgV3lhdHQgYW5kIEFzaCwgMjAyMiBwIDM3LTM5KS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
          <w:id w:val="-1966265738"/>
          <w:placeholder>
            <w:docPart w:val="DefaultPlaceholder_-1854013440"/>
          </w:placeholder>
        </w:sdtPr>
        <w:sdtEndPr/>
        <w:sdtContent>
          <w:r w:rsidR="00986172" w:rsidRPr="00986172">
            <w:rPr>
              <w:rFonts w:ascii="Arial" w:hAnsi="Arial" w:cs="Arial"/>
              <w:color w:val="000000"/>
            </w:rPr>
            <w:t xml:space="preserve"> (Friedman, Wyatt and Ash, 2022 p 37-39)</w:t>
          </w:r>
        </w:sdtContent>
      </w:sdt>
      <w:r w:rsidR="00636A55">
        <w:rPr>
          <w:rFonts w:ascii="Arial" w:hAnsi="Arial" w:cs="Arial"/>
        </w:rPr>
        <w:t>.</w:t>
      </w:r>
    </w:p>
    <w:p w14:paraId="17472570" w14:textId="77777777" w:rsidR="00636A55" w:rsidRDefault="00636A55" w:rsidP="00105BE8">
      <w:pPr>
        <w:spacing w:line="360" w:lineRule="auto"/>
        <w:ind w:firstLine="567"/>
        <w:rPr>
          <w:rFonts w:ascii="Arial" w:hAnsi="Arial" w:cs="Arial"/>
        </w:rPr>
      </w:pPr>
    </w:p>
    <w:p w14:paraId="12C0C6D6" w14:textId="679A9C35" w:rsidR="00105BE8" w:rsidRDefault="00105BE8" w:rsidP="00105BE8">
      <w:pPr>
        <w:spacing w:line="360" w:lineRule="auto"/>
        <w:ind w:firstLine="567"/>
        <w:rPr>
          <w:rFonts w:ascii="Arial" w:hAnsi="Arial" w:cs="Arial"/>
          <w:i/>
          <w:u w:val="single"/>
        </w:rPr>
      </w:pPr>
      <w:r w:rsidRPr="00105BE8">
        <w:rPr>
          <w:rFonts w:ascii="Arial" w:hAnsi="Arial" w:cs="Arial"/>
          <w:i/>
          <w:u w:val="single"/>
        </w:rPr>
        <w:t>User experience</w:t>
      </w:r>
    </w:p>
    <w:p w14:paraId="6D34AB11" w14:textId="77777777" w:rsidR="00E2206A" w:rsidRDefault="00E2206A" w:rsidP="00105BE8">
      <w:pPr>
        <w:spacing w:line="360" w:lineRule="auto"/>
        <w:ind w:firstLine="567"/>
        <w:rPr>
          <w:rFonts w:ascii="Arial" w:eastAsia="Times New Roman" w:hAnsi="Arial" w:cs="Arial"/>
          <w:color w:val="000000" w:themeColor="text1"/>
        </w:rPr>
      </w:pPr>
      <w:r>
        <w:rPr>
          <w:rFonts w:ascii="Arial" w:eastAsia="Times New Roman" w:hAnsi="Arial" w:cs="Arial"/>
          <w:color w:val="000000" w:themeColor="text1"/>
        </w:rPr>
        <w:t xml:space="preserve">This can be split into two groups, the HCPs who would potentially be using the CA-CDSS and the CYPs who may be asked to test the app/QR code link to the CSERQ risk assessment. For any research involving CYP’s and especially a study that asked intimate and potentially triggering questions, rigorous ethical approval would be required. However as the CSERQ questions are currently approved for use in paper format, it is unlikely that this approval would be denied. As there is little evidence of its effectiveness in its present format, the outcomes in a digital format may yield an increase in screening numbers but may also provide more privacy for the CYP to disclose any concerns. </w:t>
      </w:r>
    </w:p>
    <w:p w14:paraId="31678A20" w14:textId="08A8CB7B" w:rsidR="005314ED" w:rsidRDefault="00E2206A" w:rsidP="00105BE8">
      <w:pPr>
        <w:spacing w:line="360" w:lineRule="auto"/>
        <w:ind w:firstLine="567"/>
        <w:rPr>
          <w:rFonts w:ascii="Arial" w:eastAsia="Times New Roman" w:hAnsi="Arial" w:cs="Arial"/>
          <w:color w:val="000000" w:themeColor="text1"/>
        </w:rPr>
      </w:pPr>
      <w:r>
        <w:rPr>
          <w:rFonts w:ascii="Arial" w:eastAsia="Times New Roman" w:hAnsi="Arial" w:cs="Arial"/>
          <w:color w:val="000000" w:themeColor="text1"/>
        </w:rPr>
        <w:t xml:space="preserve">For HCPs, a comparison between the current fragmented pathways </w:t>
      </w:r>
      <w:r w:rsidR="00A44822">
        <w:rPr>
          <w:rFonts w:ascii="Arial" w:eastAsia="Times New Roman" w:hAnsi="Arial" w:cs="Arial"/>
          <w:color w:val="000000" w:themeColor="text1"/>
        </w:rPr>
        <w:t xml:space="preserve">to </w:t>
      </w:r>
      <w:r>
        <w:rPr>
          <w:rFonts w:ascii="Arial" w:eastAsia="Times New Roman" w:hAnsi="Arial" w:cs="Arial"/>
          <w:color w:val="000000" w:themeColor="text1"/>
        </w:rPr>
        <w:t>completing</w:t>
      </w:r>
      <w:r w:rsidR="00A44822">
        <w:rPr>
          <w:rFonts w:ascii="Arial" w:eastAsia="Times New Roman" w:hAnsi="Arial" w:cs="Arial"/>
          <w:color w:val="000000" w:themeColor="text1"/>
        </w:rPr>
        <w:t xml:space="preserve"> the </w:t>
      </w:r>
      <w:r>
        <w:rPr>
          <w:rFonts w:ascii="Arial" w:eastAsia="Times New Roman" w:hAnsi="Arial" w:cs="Arial"/>
          <w:color w:val="000000" w:themeColor="text1"/>
        </w:rPr>
        <w:t xml:space="preserve">MARF </w:t>
      </w:r>
      <w:r w:rsidR="00A44822">
        <w:rPr>
          <w:rFonts w:ascii="Arial" w:eastAsia="Times New Roman" w:hAnsi="Arial" w:cs="Arial"/>
          <w:color w:val="000000" w:themeColor="text1"/>
        </w:rPr>
        <w:t xml:space="preserve">process and a pilot of the proposed CA-CDSS using a mixture of direct observation, process mapping, validated usability questionnaires and post observation discussion and feedback would generate a wealth of data that could be used to provide evidence for the CA-CDSS in time saved for both HCPs and referral receipt time </w:t>
      </w:r>
      <w:sdt>
        <w:sdtPr>
          <w:rPr>
            <w:rFonts w:ascii="Arial" w:eastAsia="Times New Roman" w:hAnsi="Arial" w:cs="Arial"/>
            <w:color w:val="000000" w:themeColor="text1"/>
          </w:rPr>
          <w:tag w:val="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"/>
          <w:id w:val="23061820"/>
          <w:placeholder>
            <w:docPart w:val="DefaultPlaceholder_-1854013440"/>
          </w:placeholder>
        </w:sdtPr>
        <w:sdtEndPr/>
        <w:sdtContent>
          <w:r w:rsidR="00986172">
            <w:rPr>
              <w:rFonts w:eastAsia="Times New Roman"/>
            </w:rPr>
            <w:t>(</w:t>
          </w:r>
          <w:proofErr w:type="spellStart"/>
          <w:r w:rsidR="00986172">
            <w:rPr>
              <w:rFonts w:eastAsia="Times New Roman"/>
            </w:rPr>
            <w:t>Antonacci</w:t>
          </w:r>
          <w:proofErr w:type="spellEnd"/>
          <w:r w:rsidR="00986172">
            <w:rPr>
              <w:rFonts w:eastAsia="Times New Roman"/>
            </w:rPr>
            <w:t xml:space="preserve"> </w:t>
          </w:r>
          <w:r w:rsidR="00986172">
            <w:rPr>
              <w:rFonts w:eastAsia="Times New Roman"/>
              <w:i/>
              <w:iCs/>
            </w:rPr>
            <w:t>et al.</w:t>
          </w:r>
          <w:r w:rsidR="00986172">
            <w:rPr>
              <w:rFonts w:eastAsia="Times New Roman"/>
            </w:rPr>
            <w:t xml:space="preserve">, 2021; Bloom </w:t>
          </w:r>
          <w:r w:rsidR="00986172">
            <w:rPr>
              <w:rFonts w:eastAsia="Times New Roman"/>
              <w:i/>
              <w:iCs/>
            </w:rPr>
            <w:t>et al.</w:t>
          </w:r>
          <w:r w:rsidR="00986172">
            <w:rPr>
              <w:rFonts w:eastAsia="Times New Roman"/>
            </w:rPr>
            <w:t>, 2021; Friedman, Wyatt and Ash, 2022)</w:t>
          </w:r>
        </w:sdtContent>
      </w:sdt>
      <w:r w:rsidR="00A44822">
        <w:rPr>
          <w:rFonts w:ascii="Arial" w:eastAsia="Times New Roman" w:hAnsi="Arial" w:cs="Arial"/>
          <w:color w:val="000000" w:themeColor="text1"/>
        </w:rPr>
        <w:t>. Focus groups of HCPs with differing levels of DL could be used to test the new system and identify any design issues as well as identify and clarify the specific learning needs of each group of HCPs</w:t>
      </w:r>
      <w:r w:rsidR="004B2C45">
        <w:rPr>
          <w:rFonts w:ascii="Arial" w:eastAsia="Times New Roman" w:hAnsi="Arial" w:cs="Arial"/>
          <w:color w:val="000000" w:themeColor="text1"/>
        </w:rPr>
        <w:t>. The user measures recommended in Suresh et al (2023) sound punitive in that they only focus on whether HCPs have over or under triggered the CA-CDSS and if this needs education and training. In contrast, the methodology suggested by Friedman, Wyatt and Ash (2022 p67) would generate a wealth of both quantitative and qualitative data on user experience, user impact on the systems, the impact of the system on the user and identify any problem areas within the design of the CDSS and within the environment and context in which the system is used.</w:t>
      </w:r>
      <w:r w:rsidR="00DB6E8A">
        <w:rPr>
          <w:rFonts w:ascii="Arial" w:eastAsia="Times New Roman" w:hAnsi="Arial" w:cs="Arial"/>
          <w:color w:val="000000" w:themeColor="text1"/>
        </w:rPr>
        <w:t xml:space="preserve"> For this CA-CDSS the Suresh et al</w:t>
      </w:r>
      <w:r w:rsidR="004B2C45">
        <w:rPr>
          <w:rFonts w:ascii="Arial" w:eastAsia="Times New Roman" w:hAnsi="Arial" w:cs="Arial"/>
          <w:color w:val="000000" w:themeColor="text1"/>
        </w:rPr>
        <w:t xml:space="preserve"> </w:t>
      </w:r>
      <w:r w:rsidR="00DB6E8A">
        <w:rPr>
          <w:rFonts w:ascii="Arial" w:eastAsia="Times New Roman" w:hAnsi="Arial" w:cs="Arial"/>
          <w:color w:val="000000" w:themeColor="text1"/>
        </w:rPr>
        <w:t xml:space="preserve">(2023) measure would be impossible to identify without the system being fully functional so in reality the mixed methodology approach would be used </w:t>
      </w:r>
      <w:sdt>
        <w:sdtPr>
          <w:rPr>
            <w:rFonts w:ascii="Arial" w:eastAsia="Times New Roman" w:hAnsi="Arial" w:cs="Arial"/>
            <w:color w:val="000000"/>
          </w:rPr>
          <w:tag w:val="MENDELEY_CITATION_v3_eyJjaXRhdGlvbklEIjoiTUVOREVMRVlfQ0lUQVRJT05fZDZkZTg0YWEtNGY0OC00NGE0LTkwZDMtOGMzNWVkZjEwMWEyIiwicHJvcGVydGllcyI6eyJub3RlSW5kZXgiOjB9LCJpc0VkaXRlZCI6ZmFsc2UsIm1hbnVhbE92ZXJyaWRlIjp7ImlzTWFudWFsbHlPdmVycmlkZGVuIjpmYWxzZSwiY2l0ZXByb2NUZXh0IjoiKEZyaWVkbWFuLCBXeWF0dCBhbmQgQXNoLCAyMDIyKSIsIm1hbnVhbE92ZXJyaWRlVGV4dCI6Ii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
          <w:id w:val="-895585737"/>
          <w:placeholder>
            <w:docPart w:val="DefaultPlaceholder_-1854013440"/>
          </w:placeholder>
        </w:sdtPr>
        <w:sdtEndPr/>
        <w:sdtContent>
          <w:r w:rsidR="00986172" w:rsidRPr="00986172">
            <w:rPr>
              <w:rFonts w:ascii="Arial" w:eastAsia="Times New Roman" w:hAnsi="Arial" w:cs="Arial"/>
              <w:color w:val="000000"/>
            </w:rPr>
            <w:t>(Friedman, Wyatt and Ash, 2022)</w:t>
          </w:r>
        </w:sdtContent>
      </w:sdt>
      <w:r w:rsidR="00DB6E8A">
        <w:rPr>
          <w:rFonts w:ascii="Arial" w:eastAsia="Times New Roman" w:hAnsi="Arial" w:cs="Arial"/>
          <w:color w:val="000000" w:themeColor="text1"/>
        </w:rPr>
        <w:t xml:space="preserve">. </w:t>
      </w:r>
    </w:p>
    <w:p w14:paraId="6D9C1B85" w14:textId="77777777" w:rsidR="00E930B9" w:rsidRDefault="00E930B9" w:rsidP="00105BE8">
      <w:pPr>
        <w:spacing w:line="360" w:lineRule="auto"/>
        <w:ind w:firstLine="567"/>
        <w:rPr>
          <w:rFonts w:ascii="Arial" w:eastAsia="Times New Roman" w:hAnsi="Arial" w:cs="Arial"/>
          <w:color w:val="000000" w:themeColor="text1"/>
        </w:rPr>
      </w:pPr>
    </w:p>
    <w:p w14:paraId="6D045521" w14:textId="2238F851" w:rsidR="00E930B9" w:rsidRDefault="00E930B9" w:rsidP="00105BE8">
      <w:pPr>
        <w:spacing w:line="360" w:lineRule="auto"/>
        <w:ind w:firstLine="567"/>
        <w:rPr>
          <w:rFonts w:ascii="Arial" w:eastAsia="Times New Roman" w:hAnsi="Arial" w:cs="Arial"/>
          <w:i/>
          <w:color w:val="000000" w:themeColor="text1"/>
          <w:u w:val="single"/>
        </w:rPr>
      </w:pPr>
      <w:r w:rsidRPr="00E930B9">
        <w:rPr>
          <w:rFonts w:ascii="Arial" w:eastAsia="Times New Roman" w:hAnsi="Arial" w:cs="Arial"/>
          <w:i/>
          <w:color w:val="000000" w:themeColor="text1"/>
          <w:u w:val="single"/>
        </w:rPr>
        <w:t xml:space="preserve">Efficiency and effectiveness </w:t>
      </w:r>
    </w:p>
    <w:p w14:paraId="317DAEB8" w14:textId="77777777" w:rsidR="00DB6E8A" w:rsidRDefault="00DB6E8A" w:rsidP="00105BE8">
      <w:pPr>
        <w:spacing w:line="360" w:lineRule="auto"/>
        <w:ind w:firstLine="567"/>
        <w:rPr>
          <w:rFonts w:ascii="Arial" w:eastAsia="Times New Roman" w:hAnsi="Arial" w:cs="Arial"/>
          <w:color w:val="000000" w:themeColor="text1"/>
        </w:rPr>
      </w:pPr>
      <w:r>
        <w:rPr>
          <w:rFonts w:ascii="Arial" w:eastAsia="Times New Roman" w:hAnsi="Arial" w:cs="Arial"/>
          <w:color w:val="000000" w:themeColor="text1"/>
        </w:rPr>
        <w:t xml:space="preserve">A wealth of quantitative data would be generated using the measures recommended by Suresh et al (2023) but these could not be measured until the system in later stages of development, prototype stage. Friedman, Wyatt and Ash (2022) recommend a range of informatics studies that would be possible for this CA-CDSS. Initially a Needs Assessment study to clarify the information problem the CDSS is intended to solve, this could be valuable evidence for a funding or business case to support the early stages of the project as it does not require a prototype system and assesses the problem in the area in which it occurs. </w:t>
      </w:r>
    </w:p>
    <w:p w14:paraId="0D76E4C4" w14:textId="5B76EA72" w:rsidR="00502622" w:rsidRDefault="00DB6E8A" w:rsidP="00105BE8">
      <w:pPr>
        <w:spacing w:line="360" w:lineRule="auto"/>
        <w:ind w:firstLine="567"/>
        <w:rPr>
          <w:rFonts w:ascii="Arial" w:eastAsia="Times New Roman" w:hAnsi="Arial" w:cs="Arial"/>
          <w:color w:val="000000"/>
        </w:rPr>
      </w:pPr>
      <w:r>
        <w:rPr>
          <w:rFonts w:ascii="Arial" w:eastAsia="Times New Roman" w:hAnsi="Arial" w:cs="Arial"/>
          <w:color w:val="000000" w:themeColor="text1"/>
        </w:rPr>
        <w:t xml:space="preserve">This would be followed by </w:t>
      </w:r>
      <w:r w:rsidR="00502622">
        <w:rPr>
          <w:rFonts w:ascii="Arial" w:eastAsia="Times New Roman" w:hAnsi="Arial" w:cs="Arial"/>
          <w:color w:val="000000" w:themeColor="text1"/>
        </w:rPr>
        <w:t xml:space="preserve">both Field- function studies and Field user effect studies to check that the proposed system is performing as designed and that it is showing that it has beneficial outcomes on user time, referral time and completion of CSERQ risk assessments. More detailed problem impact studies and organisational studies could be used to ensure that safeguarding guidelines on clinical management of CA are being followed and that the CA-CDSS is not a having unintended consequences, for example a surge in referrals to LA child protection teams that overwhelm their capacity to assess and manage the care for the </w:t>
      </w:r>
      <w:r w:rsidR="000A174C">
        <w:rPr>
          <w:rFonts w:ascii="Arial" w:eastAsia="Times New Roman" w:hAnsi="Arial" w:cs="Arial"/>
          <w:color w:val="000000" w:themeColor="text1"/>
        </w:rPr>
        <w:t>referred</w:t>
      </w:r>
      <w:r w:rsidR="00502622">
        <w:rPr>
          <w:rFonts w:ascii="Arial" w:eastAsia="Times New Roman" w:hAnsi="Arial" w:cs="Arial"/>
          <w:color w:val="000000" w:themeColor="text1"/>
        </w:rPr>
        <w:t xml:space="preserve"> families safely </w:t>
      </w:r>
      <w:sdt>
        <w:sdtPr>
          <w:rPr>
            <w:rFonts w:ascii="Arial" w:eastAsia="Times New Roman" w:hAnsi="Arial" w:cs="Arial"/>
            <w:color w:val="000000"/>
          </w:rPr>
          <w:tag w:val="MENDELEY_CITATION_v3_eyJjaXRhdGlvbklEIjoiTUVOREVMRVlfQ0lUQVRJT05fMWQ0MjI1MmMtMmNmYi00M2Y1LTk3NmItMGE3YWE2OGMwZGE2IiwicHJvcGVydGllcyI6eyJub3RlSW5kZXgiOjB9LCJpc0VkaXRlZCI6ZmFsc2UsIm1hbnVhbE92ZXJyaWRlIjp7ImlzTWFudWFsbHlPdmVycmlkZGVuIjpmYWxzZSwiY2l0ZXByb2NUZXh0IjoiKEZyaWVkbWFuLCBXeWF0dCBhbmQgQXNoLCAyMDIyKSIsIm1hbnVhbE92ZXJyaWRlVGV4dCI6Ii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
          <w:id w:val="-1247955558"/>
          <w:placeholder>
            <w:docPart w:val="DefaultPlaceholder_-1854013440"/>
          </w:placeholder>
        </w:sdtPr>
        <w:sdtEndPr/>
        <w:sdtContent>
          <w:r w:rsidR="00986172" w:rsidRPr="00986172">
            <w:rPr>
              <w:rFonts w:ascii="Arial" w:eastAsia="Times New Roman" w:hAnsi="Arial" w:cs="Arial"/>
              <w:color w:val="000000"/>
            </w:rPr>
            <w:t>(Friedman, Wyatt and Ash, 2022)</w:t>
          </w:r>
        </w:sdtContent>
      </w:sdt>
      <w:r w:rsidR="00502622">
        <w:rPr>
          <w:rFonts w:ascii="Arial" w:eastAsia="Times New Roman" w:hAnsi="Arial" w:cs="Arial"/>
          <w:color w:val="000000"/>
        </w:rPr>
        <w:t>.</w:t>
      </w:r>
      <w:r w:rsidR="000A174C">
        <w:rPr>
          <w:rFonts w:ascii="Arial" w:eastAsia="Times New Roman" w:hAnsi="Arial" w:cs="Arial"/>
          <w:color w:val="000000"/>
        </w:rPr>
        <w:t xml:space="preserve"> The data on compliance with safeguarding guidelines and clinical management is difficult to find currently without a physical search of written health records, the WNCR has improved access to auditable data within adult services and hopefully will do the same for the paediatric version </w:t>
      </w:r>
      <w:sdt>
        <w:sdtPr>
          <w:rPr>
            <w:rFonts w:ascii="Arial" w:eastAsia="Times New Roman" w:hAnsi="Arial" w:cs="Arial"/>
            <w:color w:val="000000"/>
          </w:rPr>
          <w:tag w:val="MENDELEY_CITATION_v3_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"/>
          <w:id w:val="248468678"/>
          <w:placeholder>
            <w:docPart w:val="DefaultPlaceholder_-1854013440"/>
          </w:placeholder>
        </w:sdtPr>
        <w:sdtEndPr/>
        <w:sdtContent>
          <w:r w:rsidR="00986172">
            <w:rPr>
              <w:rFonts w:eastAsia="Times New Roman"/>
            </w:rPr>
            <w:t>(</w:t>
          </w:r>
          <w:proofErr w:type="spellStart"/>
          <w:r w:rsidR="00986172">
            <w:rPr>
              <w:rFonts w:eastAsia="Times New Roman"/>
            </w:rPr>
            <w:t>Gwee</w:t>
          </w:r>
          <w:proofErr w:type="spellEnd"/>
          <w:r w:rsidR="00986172">
            <w:rPr>
              <w:rFonts w:eastAsia="Times New Roman"/>
            </w:rPr>
            <w:t xml:space="preserve"> </w:t>
          </w:r>
          <w:r w:rsidR="00986172">
            <w:rPr>
              <w:rFonts w:eastAsia="Times New Roman"/>
              <w:i/>
              <w:iCs/>
            </w:rPr>
            <w:t>et al.</w:t>
          </w:r>
          <w:r w:rsidR="00986172">
            <w:rPr>
              <w:rFonts w:eastAsia="Times New Roman"/>
            </w:rPr>
            <w:t xml:space="preserve">, 2014; Jones </w:t>
          </w:r>
          <w:r w:rsidR="00986172">
            <w:rPr>
              <w:rFonts w:eastAsia="Times New Roman"/>
              <w:i/>
              <w:iCs/>
            </w:rPr>
            <w:t>et al.</w:t>
          </w:r>
          <w:r w:rsidR="00986172">
            <w:rPr>
              <w:rFonts w:eastAsia="Times New Roman"/>
            </w:rPr>
            <w:t>, 2022; Wiggins, 2022)</w:t>
          </w:r>
        </w:sdtContent>
      </w:sdt>
      <w:r w:rsidR="000A174C">
        <w:rPr>
          <w:rFonts w:ascii="Arial" w:eastAsia="Times New Roman" w:hAnsi="Arial" w:cs="Arial"/>
          <w:color w:val="000000"/>
        </w:rPr>
        <w:t>.</w:t>
      </w:r>
    </w:p>
    <w:p w14:paraId="74FDB43D" w14:textId="77777777" w:rsidR="00502622" w:rsidRDefault="00DB6E8A" w:rsidP="00105BE8">
      <w:pPr>
        <w:spacing w:line="360" w:lineRule="auto"/>
        <w:ind w:firstLine="567"/>
        <w:rPr>
          <w:rFonts w:ascii="Arial" w:eastAsia="Times New Roman" w:hAnsi="Arial" w:cs="Arial"/>
          <w:color w:val="000000" w:themeColor="text1"/>
        </w:rPr>
      </w:pPr>
      <w:r>
        <w:rPr>
          <w:rFonts w:ascii="Arial" w:eastAsia="Times New Roman" w:hAnsi="Arial" w:cs="Arial"/>
          <w:color w:val="000000" w:themeColor="text1"/>
        </w:rPr>
        <w:t xml:space="preserve"> </w:t>
      </w:r>
    </w:p>
    <w:p w14:paraId="07CDDA5C" w14:textId="4B59DB74" w:rsidR="00DF3D64" w:rsidRDefault="00502622" w:rsidP="00105BE8">
      <w:pPr>
        <w:spacing w:line="360" w:lineRule="auto"/>
        <w:ind w:firstLine="567"/>
        <w:rPr>
          <w:rFonts w:ascii="Arial" w:eastAsia="Times New Roman" w:hAnsi="Arial" w:cs="Arial"/>
          <w:i/>
          <w:color w:val="000000" w:themeColor="text1"/>
          <w:u w:val="single"/>
        </w:rPr>
      </w:pPr>
      <w:r w:rsidRPr="00502622">
        <w:rPr>
          <w:rFonts w:ascii="Arial" w:eastAsia="Times New Roman" w:hAnsi="Arial" w:cs="Arial"/>
          <w:i/>
          <w:color w:val="000000" w:themeColor="text1"/>
          <w:u w:val="single"/>
        </w:rPr>
        <w:t xml:space="preserve">Safety of </w:t>
      </w:r>
      <w:r>
        <w:rPr>
          <w:rFonts w:ascii="Arial" w:eastAsia="Times New Roman" w:hAnsi="Arial" w:cs="Arial"/>
          <w:i/>
          <w:color w:val="000000" w:themeColor="text1"/>
          <w:u w:val="single"/>
        </w:rPr>
        <w:t>HCPs</w:t>
      </w:r>
      <w:r w:rsidRPr="00502622">
        <w:rPr>
          <w:rFonts w:ascii="Arial" w:eastAsia="Times New Roman" w:hAnsi="Arial" w:cs="Arial"/>
          <w:i/>
          <w:color w:val="000000" w:themeColor="text1"/>
          <w:u w:val="single"/>
        </w:rPr>
        <w:t>, CYP’s and data</w:t>
      </w:r>
      <w:r w:rsidR="00105BE8" w:rsidRPr="00502622">
        <w:rPr>
          <w:rFonts w:ascii="Arial" w:eastAsia="Times New Roman" w:hAnsi="Arial" w:cs="Arial"/>
          <w:i/>
          <w:color w:val="000000" w:themeColor="text1"/>
          <w:u w:val="single"/>
        </w:rPr>
        <w:t xml:space="preserve"> </w:t>
      </w:r>
    </w:p>
    <w:p w14:paraId="4997DE2A" w14:textId="688BBA25" w:rsidR="00502622" w:rsidRDefault="00502622" w:rsidP="00105BE8">
      <w:pPr>
        <w:spacing w:line="360" w:lineRule="auto"/>
        <w:ind w:firstLine="567"/>
        <w:rPr>
          <w:rFonts w:ascii="Arial" w:eastAsia="Times New Roman" w:hAnsi="Arial" w:cs="Arial"/>
          <w:color w:val="000000"/>
        </w:rPr>
      </w:pPr>
      <w:r>
        <w:rPr>
          <w:rFonts w:ascii="Arial" w:eastAsia="Times New Roman" w:hAnsi="Arial" w:cs="Arial"/>
          <w:color w:val="000000" w:themeColor="text1"/>
        </w:rPr>
        <w:t>Evaluation of the safety of all those using the CDSS is based on compliance with the GDPR and NHS information governance standards</w:t>
      </w:r>
      <w:r w:rsidR="0021216A">
        <w:rPr>
          <w:rFonts w:ascii="Arial" w:eastAsia="Times New Roman" w:hAnsi="Arial" w:cs="Arial"/>
          <w:color w:val="000000" w:themeColor="text1"/>
        </w:rPr>
        <w:t xml:space="preserve"> </w:t>
      </w:r>
      <w:sdt>
        <w:sdtPr>
          <w:rPr>
            <w:rFonts w:ascii="Arial" w:eastAsia="Times New Roman" w:hAnsi="Arial" w:cs="Arial"/>
            <w:color w:val="000000"/>
          </w:rPr>
          <w:tag w:val="MENDELEY_CITATION_v3_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"/>
          <w:id w:val="320780892"/>
          <w:placeholder>
            <w:docPart w:val="DefaultPlaceholder_-1854013440"/>
          </w:placeholder>
        </w:sdtPr>
        <w:sdtEndPr/>
        <w:sdtContent>
          <w:r w:rsidR="00986172" w:rsidRPr="00986172">
            <w:rPr>
              <w:rFonts w:ascii="Arial" w:eastAsia="Times New Roman" w:hAnsi="Arial" w:cs="Arial"/>
              <w:color w:val="000000"/>
            </w:rPr>
            <w:t>(Francis, 2020)</w:t>
          </w:r>
        </w:sdtContent>
      </w:sdt>
      <w:r>
        <w:rPr>
          <w:rFonts w:ascii="Arial" w:eastAsia="Times New Roman" w:hAnsi="Arial" w:cs="Arial"/>
          <w:color w:val="000000" w:themeColor="text1"/>
        </w:rPr>
        <w:t xml:space="preserve">. All HCPs have individual login details for all NHS </w:t>
      </w:r>
      <w:r w:rsidR="000A174C">
        <w:rPr>
          <w:rFonts w:ascii="Arial" w:eastAsia="Times New Roman" w:hAnsi="Arial" w:cs="Arial"/>
          <w:color w:val="000000" w:themeColor="text1"/>
        </w:rPr>
        <w:t>Wales digital</w:t>
      </w:r>
      <w:r>
        <w:rPr>
          <w:rFonts w:ascii="Arial" w:eastAsia="Times New Roman" w:hAnsi="Arial" w:cs="Arial"/>
          <w:color w:val="000000" w:themeColor="text1"/>
        </w:rPr>
        <w:t xml:space="preserve"> systems and the</w:t>
      </w:r>
      <w:r w:rsidR="000A174C">
        <w:rPr>
          <w:rFonts w:ascii="Arial" w:eastAsia="Times New Roman" w:hAnsi="Arial" w:cs="Arial"/>
          <w:color w:val="000000" w:themeColor="text1"/>
        </w:rPr>
        <w:t>se</w:t>
      </w:r>
      <w:r>
        <w:rPr>
          <w:rFonts w:ascii="Arial" w:eastAsia="Times New Roman" w:hAnsi="Arial" w:cs="Arial"/>
          <w:color w:val="000000" w:themeColor="text1"/>
        </w:rPr>
        <w:t xml:space="preserve"> need</w:t>
      </w:r>
      <w:r w:rsidR="000A174C">
        <w:rPr>
          <w:rFonts w:ascii="Arial" w:eastAsia="Times New Roman" w:hAnsi="Arial" w:cs="Arial"/>
          <w:color w:val="000000" w:themeColor="text1"/>
        </w:rPr>
        <w:t xml:space="preserve"> </w:t>
      </w:r>
      <w:r>
        <w:rPr>
          <w:rFonts w:ascii="Arial" w:eastAsia="Times New Roman" w:hAnsi="Arial" w:cs="Arial"/>
          <w:color w:val="000000" w:themeColor="text1"/>
        </w:rPr>
        <w:t>to be use</w:t>
      </w:r>
      <w:r w:rsidR="000A174C">
        <w:rPr>
          <w:rFonts w:ascii="Arial" w:eastAsia="Times New Roman" w:hAnsi="Arial" w:cs="Arial"/>
          <w:color w:val="000000" w:themeColor="text1"/>
        </w:rPr>
        <w:t xml:space="preserve">d safely and securely by the individual HCP. </w:t>
      </w:r>
      <w:r w:rsidR="00130E48">
        <w:rPr>
          <w:rFonts w:ascii="Arial" w:eastAsia="Times New Roman" w:hAnsi="Arial" w:cs="Arial"/>
          <w:color w:val="000000" w:themeColor="text1"/>
        </w:rPr>
        <w:t xml:space="preserve"> </w:t>
      </w:r>
      <w:r w:rsidR="005A72B5">
        <w:rPr>
          <w:rFonts w:ascii="Arial" w:eastAsia="Times New Roman" w:hAnsi="Arial" w:cs="Arial"/>
          <w:color w:val="000000" w:themeColor="text1"/>
        </w:rPr>
        <w:t>I</w:t>
      </w:r>
      <w:r w:rsidR="00130E48">
        <w:rPr>
          <w:rFonts w:ascii="Arial" w:eastAsia="Times New Roman" w:hAnsi="Arial" w:cs="Arial"/>
          <w:color w:val="000000" w:themeColor="text1"/>
        </w:rPr>
        <w:t>t is vital that any</w:t>
      </w:r>
      <w:r w:rsidR="000A174C">
        <w:rPr>
          <w:rFonts w:ascii="Arial" w:eastAsia="Times New Roman" w:hAnsi="Arial" w:cs="Arial"/>
          <w:color w:val="000000" w:themeColor="text1"/>
        </w:rPr>
        <w:t xml:space="preserve"> new systems</w:t>
      </w:r>
      <w:r w:rsidR="00130E48">
        <w:rPr>
          <w:rFonts w:ascii="Arial" w:eastAsia="Times New Roman" w:hAnsi="Arial" w:cs="Arial"/>
          <w:color w:val="000000" w:themeColor="text1"/>
        </w:rPr>
        <w:t xml:space="preserve"> has safeguards in place to ensure it</w:t>
      </w:r>
      <w:r w:rsidR="005A72B5">
        <w:rPr>
          <w:rFonts w:ascii="Arial" w:eastAsia="Times New Roman" w:hAnsi="Arial" w:cs="Arial"/>
          <w:color w:val="000000" w:themeColor="text1"/>
        </w:rPr>
        <w:t xml:space="preserve"> maintains the safety of HCPs, CYPs and their patient identifiable data </w:t>
      </w:r>
      <w:r w:rsidR="0021216A">
        <w:rPr>
          <w:rFonts w:ascii="Arial" w:eastAsia="Times New Roman" w:hAnsi="Arial" w:cs="Arial"/>
          <w:color w:val="000000" w:themeColor="text1"/>
        </w:rPr>
        <w:t>as maintaining trusting</w:t>
      </w:r>
      <w:r w:rsidR="000A174C">
        <w:rPr>
          <w:rFonts w:ascii="Arial" w:eastAsia="Times New Roman" w:hAnsi="Arial" w:cs="Arial"/>
          <w:color w:val="000000" w:themeColor="text1"/>
        </w:rPr>
        <w:t xml:space="preserve"> professional relationships</w:t>
      </w:r>
      <w:r w:rsidR="0021216A">
        <w:rPr>
          <w:rFonts w:ascii="Arial" w:eastAsia="Times New Roman" w:hAnsi="Arial" w:cs="Arial"/>
          <w:color w:val="000000" w:themeColor="text1"/>
        </w:rPr>
        <w:t xml:space="preserve"> between CYPs and their families and </w:t>
      </w:r>
      <w:r w:rsidR="000A174C">
        <w:rPr>
          <w:rFonts w:ascii="Arial" w:eastAsia="Times New Roman" w:hAnsi="Arial" w:cs="Arial"/>
          <w:color w:val="000000" w:themeColor="text1"/>
        </w:rPr>
        <w:t>HCPs</w:t>
      </w:r>
      <w:r w:rsidR="0021216A">
        <w:rPr>
          <w:rFonts w:ascii="Arial" w:eastAsia="Times New Roman" w:hAnsi="Arial" w:cs="Arial"/>
          <w:color w:val="000000" w:themeColor="text1"/>
        </w:rPr>
        <w:t xml:space="preserve"> is an essential aspect of child protection legislation and the HCPs professional code </w:t>
      </w:r>
      <w:sdt>
        <w:sdtPr>
          <w:rPr>
            <w:rFonts w:ascii="Arial" w:eastAsia="Times New Roman" w:hAnsi="Arial" w:cs="Arial"/>
            <w:color w:val="000000"/>
          </w:rPr>
          <w:tag w:val="MENDELEY_CITATION_v3_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"/>
          <w:id w:val="307751309"/>
          <w:placeholder>
            <w:docPart w:val="DefaultPlaceholder_-1854013440"/>
          </w:placeholder>
        </w:sdtPr>
        <w:sdtEndPr/>
        <w:sdtContent>
          <w:r w:rsidR="00986172">
            <w:rPr>
              <w:rFonts w:eastAsia="Times New Roman"/>
            </w:rPr>
            <w:t>(General Medical Council, 2012; Nursing &amp; Midwifery Council, 2018; Basu and Guinchard, 2020; World Health Organisation, 2020)</w:t>
          </w:r>
        </w:sdtContent>
      </w:sdt>
      <w:r w:rsidR="000A174C">
        <w:rPr>
          <w:rFonts w:ascii="Arial" w:eastAsia="Times New Roman" w:hAnsi="Arial" w:cs="Arial"/>
          <w:color w:val="000000"/>
        </w:rPr>
        <w:t xml:space="preserve">. </w:t>
      </w:r>
    </w:p>
    <w:p w14:paraId="51C16E59" w14:textId="6B191D28" w:rsidR="00130E48" w:rsidRDefault="00130E48" w:rsidP="00105BE8">
      <w:pPr>
        <w:spacing w:line="360" w:lineRule="auto"/>
        <w:ind w:firstLine="567"/>
        <w:rPr>
          <w:rFonts w:ascii="Arial" w:eastAsia="Times New Roman" w:hAnsi="Arial" w:cs="Arial"/>
          <w:color w:val="000000"/>
        </w:rPr>
      </w:pPr>
      <w:r w:rsidRPr="00130E48">
        <w:rPr>
          <w:rFonts w:ascii="Arial" w:eastAsia="Times New Roman" w:hAnsi="Arial" w:cs="Arial"/>
          <w:color w:val="000000"/>
        </w:rPr>
        <w:t>In conclusion</w:t>
      </w:r>
      <w:r>
        <w:rPr>
          <w:rFonts w:ascii="Arial" w:eastAsia="Times New Roman" w:hAnsi="Arial" w:cs="Arial"/>
          <w:color w:val="000000"/>
        </w:rPr>
        <w:t xml:space="preserve">, </w:t>
      </w:r>
      <w:r w:rsidR="0021216A">
        <w:rPr>
          <w:rFonts w:ascii="Arial" w:eastAsia="Times New Roman" w:hAnsi="Arial" w:cs="Arial"/>
          <w:color w:val="000000"/>
        </w:rPr>
        <w:t>a</w:t>
      </w:r>
      <w:r w:rsidR="00EB1D2B">
        <w:rPr>
          <w:rFonts w:ascii="Arial" w:eastAsia="Times New Roman" w:hAnsi="Arial" w:cs="Arial"/>
          <w:color w:val="000000"/>
        </w:rPr>
        <w:t xml:space="preserve"> fully functioning CA-CDSS linked to the CP-IS and having active alerts to complete specific risk assessments as well as passive alerts generated from standardised computerised language, NLP of free text by HCPs and faster live referrals to LA safeguarding team would improve the current processes and provide a secure, safe management of initial </w:t>
      </w:r>
      <w:r w:rsidR="0021216A">
        <w:rPr>
          <w:rFonts w:ascii="Arial" w:eastAsia="Times New Roman" w:hAnsi="Arial" w:cs="Arial"/>
          <w:color w:val="000000"/>
        </w:rPr>
        <w:t xml:space="preserve">and ongoing </w:t>
      </w:r>
      <w:r w:rsidR="00EB1D2B">
        <w:rPr>
          <w:rFonts w:ascii="Arial" w:eastAsia="Times New Roman" w:hAnsi="Arial" w:cs="Arial"/>
          <w:color w:val="000000"/>
        </w:rPr>
        <w:t xml:space="preserve">safeguarding assessments. </w:t>
      </w:r>
    </w:p>
    <w:p w14:paraId="2B02A209" w14:textId="09EC8545" w:rsidR="00EB1D2B" w:rsidRPr="00502622" w:rsidRDefault="00EB1D2B" w:rsidP="00105BE8">
      <w:pPr>
        <w:spacing w:line="360" w:lineRule="auto"/>
        <w:ind w:firstLine="567"/>
        <w:rPr>
          <w:rFonts w:ascii="Arial" w:eastAsia="Times New Roman" w:hAnsi="Arial" w:cs="Arial"/>
          <w:color w:val="000000" w:themeColor="text1"/>
        </w:rPr>
      </w:pPr>
      <w:r>
        <w:rPr>
          <w:rFonts w:ascii="Arial" w:eastAsia="Times New Roman" w:hAnsi="Arial" w:cs="Arial"/>
          <w:color w:val="000000"/>
        </w:rPr>
        <w:t xml:space="preserve"> </w:t>
      </w:r>
    </w:p>
    <w:p w14:paraId="5E50ED63" w14:textId="2C38169E" w:rsidR="00B9143D" w:rsidRDefault="00B9143D" w:rsidP="005F5137">
      <w:pPr>
        <w:rPr>
          <w:rFonts w:ascii="Arial" w:eastAsia="Times New Roman" w:hAnsi="Arial" w:cs="Arial"/>
        </w:rPr>
      </w:pPr>
    </w:p>
    <w:p w14:paraId="7EC86564" w14:textId="483775BA" w:rsidR="00B9143D" w:rsidRDefault="00B9143D" w:rsidP="005F5137">
      <w:pPr>
        <w:rPr>
          <w:rFonts w:ascii="Arial" w:eastAsia="Times New Roman" w:hAnsi="Arial" w:cs="Arial"/>
        </w:rPr>
      </w:pPr>
    </w:p>
    <w:p w14:paraId="12AC2E6D" w14:textId="56344D7D" w:rsidR="00B9143D" w:rsidRDefault="00B9143D" w:rsidP="005F5137">
      <w:pPr>
        <w:rPr>
          <w:rFonts w:ascii="Arial" w:eastAsia="Times New Roman" w:hAnsi="Arial" w:cs="Arial"/>
        </w:rPr>
      </w:pPr>
    </w:p>
    <w:p w14:paraId="2F8D86AF" w14:textId="4CB0CD8E" w:rsidR="00905AA8" w:rsidRDefault="00905AA8" w:rsidP="005F5137">
      <w:pPr>
        <w:rPr>
          <w:rFonts w:ascii="Arial" w:eastAsia="Times New Roman" w:hAnsi="Arial" w:cs="Arial"/>
        </w:rPr>
      </w:pPr>
    </w:p>
    <w:p w14:paraId="35CAAD02" w14:textId="397BC8B6" w:rsidR="00905AA8" w:rsidRDefault="00905AA8" w:rsidP="005F5137">
      <w:pPr>
        <w:rPr>
          <w:rFonts w:ascii="Arial" w:eastAsia="Times New Roman" w:hAnsi="Arial" w:cs="Arial"/>
        </w:rPr>
      </w:pPr>
    </w:p>
    <w:p w14:paraId="5CCFD332" w14:textId="6907BE6D" w:rsidR="00905AA8" w:rsidRDefault="00905AA8" w:rsidP="005F5137">
      <w:pPr>
        <w:rPr>
          <w:rFonts w:ascii="Arial" w:eastAsia="Times New Roman" w:hAnsi="Arial" w:cs="Arial"/>
        </w:rPr>
      </w:pPr>
    </w:p>
    <w:p w14:paraId="51444520" w14:textId="135EF0B5" w:rsidR="00905AA8" w:rsidRDefault="00905AA8" w:rsidP="005F5137">
      <w:pPr>
        <w:rPr>
          <w:rFonts w:ascii="Arial" w:eastAsia="Times New Roman" w:hAnsi="Arial" w:cs="Arial"/>
        </w:rPr>
      </w:pPr>
    </w:p>
    <w:p w14:paraId="7C5F87D8" w14:textId="0A185359" w:rsidR="00905AA8" w:rsidRDefault="00905AA8" w:rsidP="005F5137">
      <w:pPr>
        <w:rPr>
          <w:rFonts w:ascii="Arial" w:eastAsia="Times New Roman" w:hAnsi="Arial" w:cs="Arial"/>
        </w:rPr>
      </w:pPr>
    </w:p>
    <w:p w14:paraId="0A5AE8B9" w14:textId="4D9B0C98" w:rsidR="00905AA8" w:rsidRDefault="00905AA8" w:rsidP="005F5137">
      <w:pPr>
        <w:rPr>
          <w:rFonts w:ascii="Arial" w:eastAsia="Times New Roman" w:hAnsi="Arial" w:cs="Arial"/>
        </w:rPr>
      </w:pPr>
    </w:p>
    <w:p w14:paraId="007C7908" w14:textId="0C119820" w:rsidR="00905AA8" w:rsidRDefault="00905AA8" w:rsidP="005F5137">
      <w:pPr>
        <w:rPr>
          <w:rFonts w:ascii="Arial" w:eastAsia="Times New Roman" w:hAnsi="Arial" w:cs="Arial"/>
        </w:rPr>
      </w:pPr>
    </w:p>
    <w:p w14:paraId="4A3740F9" w14:textId="1C7C4C4B" w:rsidR="00905AA8" w:rsidRDefault="00905AA8" w:rsidP="005F5137">
      <w:pPr>
        <w:rPr>
          <w:rFonts w:ascii="Arial" w:eastAsia="Times New Roman" w:hAnsi="Arial" w:cs="Arial"/>
        </w:rPr>
      </w:pPr>
    </w:p>
    <w:p w14:paraId="7C465775" w14:textId="58B5AE89" w:rsidR="00905AA8" w:rsidRDefault="00905AA8" w:rsidP="005F5137">
      <w:pPr>
        <w:rPr>
          <w:rFonts w:ascii="Arial" w:eastAsia="Times New Roman" w:hAnsi="Arial" w:cs="Arial"/>
        </w:rPr>
      </w:pPr>
      <w:bookmarkStart w:id="0" w:name="_GoBack"/>
      <w:bookmarkEnd w:id="0"/>
    </w:p>
    <w:p w14:paraId="270467FD" w14:textId="43464EED" w:rsidR="008230A0" w:rsidRDefault="005F5137" w:rsidP="005F5137">
      <w:pPr>
        <w:rPr>
          <w:rFonts w:ascii="Arial" w:eastAsia="Times New Roman" w:hAnsi="Arial" w:cs="Arial"/>
        </w:rPr>
      </w:pPr>
      <w:r>
        <w:rPr>
          <w:rFonts w:ascii="Arial" w:eastAsia="Times New Roman" w:hAnsi="Arial" w:cs="Arial"/>
        </w:rPr>
        <w:t xml:space="preserve">References </w:t>
      </w:r>
    </w:p>
    <w:p w14:paraId="2D9BEF16" w14:textId="344040B9" w:rsidR="0076749F" w:rsidRDefault="0076749F" w:rsidP="005F5137">
      <w:pPr>
        <w:rPr>
          <w:rFonts w:ascii="Arial" w:eastAsia="Times New Roman" w:hAnsi="Arial" w:cs="Arial"/>
        </w:rPr>
      </w:pPr>
    </w:p>
    <w:sdt>
      <w:sdtPr>
        <w:rPr>
          <w:rFonts w:ascii="Arial" w:eastAsia="Times New Roman" w:hAnsi="Arial" w:cs="Arial"/>
        </w:rPr>
        <w:tag w:val="MENDELEY_BIBLIOGRAPHY"/>
        <w:id w:val="1067387966"/>
        <w:placeholder>
          <w:docPart w:val="DefaultPlaceholder_-1854013440"/>
        </w:placeholder>
      </w:sdtPr>
      <w:sdtEndPr/>
      <w:sdtContent>
        <w:p w14:paraId="453BF34A" w14:textId="77777777" w:rsidR="00986172" w:rsidRPr="00986172" w:rsidRDefault="00986172" w:rsidP="00986172">
          <w:pPr>
            <w:spacing w:before="240"/>
            <w:divId w:val="1021476229"/>
            <w:rPr>
              <w:rFonts w:ascii="Arial" w:eastAsia="Times New Roman" w:hAnsi="Arial" w:cs="Arial"/>
            </w:rPr>
          </w:pPr>
          <w:r w:rsidRPr="00986172">
            <w:rPr>
              <w:rFonts w:ascii="Arial" w:eastAsia="Times New Roman" w:hAnsi="Arial" w:cs="Arial"/>
            </w:rPr>
            <w:t xml:space="preserve">Amrit, C. </w:t>
          </w:r>
          <w:r w:rsidRPr="00986172">
            <w:rPr>
              <w:rFonts w:ascii="Arial" w:eastAsia="Times New Roman" w:hAnsi="Arial" w:cs="Arial"/>
              <w:i/>
              <w:iCs/>
            </w:rPr>
            <w:t>et al.</w:t>
          </w:r>
          <w:r w:rsidRPr="00986172">
            <w:rPr>
              <w:rFonts w:ascii="Arial" w:eastAsia="Times New Roman" w:hAnsi="Arial" w:cs="Arial"/>
            </w:rPr>
            <w:t xml:space="preserve"> (2017) ‘Identifying child abuse through text mining and machine learning’, </w:t>
          </w:r>
          <w:r w:rsidRPr="00986172">
            <w:rPr>
              <w:rFonts w:ascii="Arial" w:eastAsia="Times New Roman" w:hAnsi="Arial" w:cs="Arial"/>
              <w:i/>
              <w:iCs/>
            </w:rPr>
            <w:t>Expert Systems with Applications</w:t>
          </w:r>
          <w:r w:rsidRPr="00986172">
            <w:rPr>
              <w:rFonts w:ascii="Arial" w:eastAsia="Times New Roman" w:hAnsi="Arial" w:cs="Arial"/>
            </w:rPr>
            <w:t>, 88, pp. 402–418. Available at: https://doi.org/10.1016/j.eswa.2017.06.035.</w:t>
          </w:r>
        </w:p>
        <w:p w14:paraId="27F13207" w14:textId="77777777" w:rsidR="00986172" w:rsidRPr="00986172" w:rsidRDefault="00986172" w:rsidP="00986172">
          <w:pPr>
            <w:spacing w:before="240"/>
            <w:divId w:val="329914540"/>
            <w:rPr>
              <w:rFonts w:ascii="Arial" w:eastAsia="Times New Roman" w:hAnsi="Arial" w:cs="Arial"/>
            </w:rPr>
          </w:pPr>
          <w:proofErr w:type="spellStart"/>
          <w:r w:rsidRPr="00986172">
            <w:rPr>
              <w:rFonts w:ascii="Arial" w:eastAsia="Times New Roman" w:hAnsi="Arial" w:cs="Arial"/>
            </w:rPr>
            <w:t>Antonacci</w:t>
          </w:r>
          <w:proofErr w:type="spellEnd"/>
          <w:r w:rsidRPr="00986172">
            <w:rPr>
              <w:rFonts w:ascii="Arial" w:eastAsia="Times New Roman" w:hAnsi="Arial" w:cs="Arial"/>
            </w:rPr>
            <w:t xml:space="preserve">, G. </w:t>
          </w:r>
          <w:r w:rsidRPr="00986172">
            <w:rPr>
              <w:rFonts w:ascii="Arial" w:eastAsia="Times New Roman" w:hAnsi="Arial" w:cs="Arial"/>
              <w:i/>
              <w:iCs/>
            </w:rPr>
            <w:t>et al.</w:t>
          </w:r>
          <w:r w:rsidRPr="00986172">
            <w:rPr>
              <w:rFonts w:ascii="Arial" w:eastAsia="Times New Roman" w:hAnsi="Arial" w:cs="Arial"/>
            </w:rPr>
            <w:t xml:space="preserve"> (2021) ‘Process mapping in healthcare: a systematic review’, </w:t>
          </w:r>
          <w:r w:rsidRPr="00986172">
            <w:rPr>
              <w:rFonts w:ascii="Arial" w:eastAsia="Times New Roman" w:hAnsi="Arial" w:cs="Arial"/>
              <w:i/>
              <w:iCs/>
            </w:rPr>
            <w:t>BMC Health Services Research</w:t>
          </w:r>
          <w:r w:rsidRPr="00986172">
            <w:rPr>
              <w:rFonts w:ascii="Arial" w:eastAsia="Times New Roman" w:hAnsi="Arial" w:cs="Arial"/>
            </w:rPr>
            <w:t>, 21(1), p. 342. Available at: https://doi.org/10.1186/s12913-021-06254-1.</w:t>
          </w:r>
        </w:p>
        <w:p w14:paraId="6B190FB5" w14:textId="77777777" w:rsidR="00986172" w:rsidRPr="00986172" w:rsidRDefault="00986172" w:rsidP="00986172">
          <w:pPr>
            <w:spacing w:before="240"/>
            <w:divId w:val="2128700140"/>
            <w:rPr>
              <w:rFonts w:ascii="Arial" w:eastAsia="Times New Roman" w:hAnsi="Arial" w:cs="Arial"/>
            </w:rPr>
          </w:pPr>
          <w:r w:rsidRPr="00986172">
            <w:rPr>
              <w:rFonts w:ascii="Arial" w:eastAsia="Times New Roman" w:hAnsi="Arial" w:cs="Arial"/>
            </w:rPr>
            <w:t xml:space="preserve">Basu, S. and Guinchard, A. (2020) ‘Restoring trust into the NHS: Promoting data protection as an “architecture of custody” for the sharing of data in direct care’, </w:t>
          </w:r>
          <w:r w:rsidRPr="00986172">
            <w:rPr>
              <w:rFonts w:ascii="Arial" w:eastAsia="Times New Roman" w:hAnsi="Arial" w:cs="Arial"/>
              <w:i/>
              <w:iCs/>
            </w:rPr>
            <w:t>International Journal of Law and Information Technology</w:t>
          </w:r>
          <w:r w:rsidRPr="00986172">
            <w:rPr>
              <w:rFonts w:ascii="Arial" w:eastAsia="Times New Roman" w:hAnsi="Arial" w:cs="Arial"/>
            </w:rPr>
            <w:t>, 28(3), pp. 243–272. Available at: https://doi.org/10.1093/ijlit/eaaa014.</w:t>
          </w:r>
        </w:p>
        <w:p w14:paraId="3B7C7270" w14:textId="77777777" w:rsidR="00986172" w:rsidRPr="00986172" w:rsidRDefault="00986172" w:rsidP="00986172">
          <w:pPr>
            <w:spacing w:before="240"/>
            <w:divId w:val="697779034"/>
            <w:rPr>
              <w:rFonts w:ascii="Arial" w:eastAsia="Times New Roman" w:hAnsi="Arial" w:cs="Arial"/>
            </w:rPr>
          </w:pPr>
          <w:r w:rsidRPr="00986172">
            <w:rPr>
              <w:rFonts w:ascii="Arial" w:eastAsia="Times New Roman" w:hAnsi="Arial" w:cs="Arial"/>
            </w:rPr>
            <w:t xml:space="preserve">Beadle, F. (2022) </w:t>
          </w:r>
          <w:r w:rsidRPr="00986172">
            <w:rPr>
              <w:rFonts w:ascii="Arial" w:eastAsia="Times New Roman" w:hAnsi="Arial" w:cs="Arial"/>
              <w:i/>
              <w:iCs/>
            </w:rPr>
            <w:t>The Welsh Nursing Care Record’s journey to success – PRSB</w:t>
          </w:r>
          <w:r w:rsidRPr="00986172">
            <w:rPr>
              <w:rFonts w:ascii="Arial" w:eastAsia="Times New Roman" w:hAnsi="Arial" w:cs="Arial"/>
            </w:rPr>
            <w:t xml:space="preserve">, </w:t>
          </w:r>
          <w:r w:rsidRPr="00986172">
            <w:rPr>
              <w:rFonts w:ascii="Arial" w:eastAsia="Times New Roman" w:hAnsi="Arial" w:cs="Arial"/>
              <w:i/>
              <w:iCs/>
            </w:rPr>
            <w:t>Professional Records Standards Body</w:t>
          </w:r>
          <w:r w:rsidRPr="00986172">
            <w:rPr>
              <w:rFonts w:ascii="Arial" w:eastAsia="Times New Roman" w:hAnsi="Arial" w:cs="Arial"/>
            </w:rPr>
            <w:t>. Available at: https://theprsb.org/the-welsh-nursing-care-records-journey-to-success/ (Accessed: 13 November 2022).</w:t>
          </w:r>
        </w:p>
        <w:p w14:paraId="303F0AE1" w14:textId="77777777" w:rsidR="00986172" w:rsidRPr="00986172" w:rsidRDefault="00986172" w:rsidP="00986172">
          <w:pPr>
            <w:spacing w:before="240"/>
            <w:divId w:val="1707798"/>
            <w:rPr>
              <w:rFonts w:ascii="Arial" w:eastAsia="Times New Roman" w:hAnsi="Arial" w:cs="Arial"/>
            </w:rPr>
          </w:pPr>
          <w:r w:rsidRPr="00986172">
            <w:rPr>
              <w:rFonts w:ascii="Arial" w:eastAsia="Times New Roman" w:hAnsi="Arial" w:cs="Arial"/>
            </w:rPr>
            <w:t xml:space="preserve">Bloom </w:t>
          </w:r>
          <w:r w:rsidRPr="00986172">
            <w:rPr>
              <w:rFonts w:ascii="Arial" w:eastAsia="Times New Roman" w:hAnsi="Arial" w:cs="Arial"/>
              <w:i/>
              <w:iCs/>
            </w:rPr>
            <w:t>et al.</w:t>
          </w:r>
          <w:r w:rsidRPr="00986172">
            <w:rPr>
              <w:rFonts w:ascii="Arial" w:eastAsia="Times New Roman" w:hAnsi="Arial" w:cs="Arial"/>
            </w:rPr>
            <w:t xml:space="preserve"> (2021) ‘Usability of electronic health record systems in UK EDs’, </w:t>
          </w:r>
          <w:r w:rsidRPr="00986172">
            <w:rPr>
              <w:rFonts w:ascii="Arial" w:eastAsia="Times New Roman" w:hAnsi="Arial" w:cs="Arial"/>
              <w:i/>
              <w:iCs/>
            </w:rPr>
            <w:t>Emergency Medicine Journal</w:t>
          </w:r>
          <w:r w:rsidRPr="00986172">
            <w:rPr>
              <w:rFonts w:ascii="Arial" w:eastAsia="Times New Roman" w:hAnsi="Arial" w:cs="Arial"/>
            </w:rPr>
            <w:t>. BMJ, p. 410. Available at: https://doi.org/10.1136/emermed-2020-210401.</w:t>
          </w:r>
        </w:p>
        <w:p w14:paraId="7D912B8E" w14:textId="77777777" w:rsidR="00986172" w:rsidRPr="00986172" w:rsidRDefault="00986172" w:rsidP="00986172">
          <w:pPr>
            <w:spacing w:before="240"/>
            <w:divId w:val="1420060642"/>
            <w:rPr>
              <w:rFonts w:ascii="Arial" w:eastAsia="Times New Roman" w:hAnsi="Arial" w:cs="Arial"/>
            </w:rPr>
          </w:pPr>
          <w:r w:rsidRPr="00986172">
            <w:rPr>
              <w:rFonts w:ascii="Arial" w:eastAsia="Times New Roman" w:hAnsi="Arial" w:cs="Arial"/>
            </w:rPr>
            <w:t xml:space="preserve">Campbell and James, R. (2013) ‘The Five Rights of Clinical Decision Support: CDS Tools Helpful for Meeting Meaningful Use’, </w:t>
          </w:r>
          <w:r w:rsidRPr="00986172">
            <w:rPr>
              <w:rFonts w:ascii="Arial" w:eastAsia="Times New Roman" w:hAnsi="Arial" w:cs="Arial"/>
              <w:i/>
              <w:iCs/>
            </w:rPr>
            <w:t>Journal of AHIMA</w:t>
          </w:r>
          <w:r w:rsidRPr="00986172">
            <w:rPr>
              <w:rFonts w:ascii="Arial" w:eastAsia="Times New Roman" w:hAnsi="Arial" w:cs="Arial"/>
            </w:rPr>
            <w:t>, 84(10), pp. 42-47 (web version updated February 2016). Available at: http://library.ahima.org/doc?oid=300027 (Accessed: 1 December 2022).</w:t>
          </w:r>
        </w:p>
        <w:p w14:paraId="4540F446" w14:textId="77777777" w:rsidR="00986172" w:rsidRPr="00986172" w:rsidRDefault="00986172" w:rsidP="00986172">
          <w:pPr>
            <w:spacing w:before="240"/>
            <w:divId w:val="2049986490"/>
            <w:rPr>
              <w:rFonts w:ascii="Arial" w:eastAsia="Times New Roman" w:hAnsi="Arial" w:cs="Arial"/>
            </w:rPr>
          </w:pPr>
          <w:r w:rsidRPr="00986172">
            <w:rPr>
              <w:rFonts w:ascii="Arial" w:eastAsia="Times New Roman" w:hAnsi="Arial" w:cs="Arial"/>
            </w:rPr>
            <w:t xml:space="preserve">Chappell, K.K., Hein, L.C. and Andrews, J.O. (2021) ‘Can We Ask Everyone? Addressing Sexual Abuse in Primary Care’, </w:t>
          </w:r>
          <w:proofErr w:type="gramStart"/>
          <w:r w:rsidRPr="00986172">
            <w:rPr>
              <w:rFonts w:ascii="Arial" w:eastAsia="Times New Roman" w:hAnsi="Arial" w:cs="Arial"/>
              <w:i/>
              <w:iCs/>
            </w:rPr>
            <w:t>The</w:t>
          </w:r>
          <w:proofErr w:type="gramEnd"/>
          <w:r w:rsidRPr="00986172">
            <w:rPr>
              <w:rFonts w:ascii="Arial" w:eastAsia="Times New Roman" w:hAnsi="Arial" w:cs="Arial"/>
              <w:i/>
              <w:iCs/>
            </w:rPr>
            <w:t xml:space="preserve"> Journal for Nurse Practitioners</w:t>
          </w:r>
          <w:r w:rsidRPr="00986172">
            <w:rPr>
              <w:rFonts w:ascii="Arial" w:eastAsia="Times New Roman" w:hAnsi="Arial" w:cs="Arial"/>
            </w:rPr>
            <w:t>, 17(5), pp. 594–599. Available at: https://doi.org/10.1016/J.NURPRA.2021.01.017.</w:t>
          </w:r>
        </w:p>
        <w:p w14:paraId="67E80DD9" w14:textId="77777777" w:rsidR="00986172" w:rsidRPr="00986172" w:rsidRDefault="00986172" w:rsidP="00986172">
          <w:pPr>
            <w:spacing w:before="240"/>
            <w:divId w:val="722289196"/>
            <w:rPr>
              <w:rFonts w:ascii="Arial" w:eastAsia="Times New Roman" w:hAnsi="Arial" w:cs="Arial"/>
            </w:rPr>
          </w:pPr>
          <w:r w:rsidRPr="00986172">
            <w:rPr>
              <w:rFonts w:ascii="Arial" w:eastAsia="Times New Roman" w:hAnsi="Arial" w:cs="Arial"/>
            </w:rPr>
            <w:t xml:space="preserve">Clarke, L. </w:t>
          </w:r>
          <w:r w:rsidRPr="00986172">
            <w:rPr>
              <w:rFonts w:ascii="Arial" w:eastAsia="Times New Roman" w:hAnsi="Arial" w:cs="Arial"/>
              <w:i/>
              <w:iCs/>
            </w:rPr>
            <w:t>et al.</w:t>
          </w:r>
          <w:r w:rsidRPr="00986172">
            <w:rPr>
              <w:rFonts w:ascii="Arial" w:eastAsia="Times New Roman" w:hAnsi="Arial" w:cs="Arial"/>
            </w:rPr>
            <w:t xml:space="preserve"> (2019) ‘Experience of and barriers to reporting child safeguarding concerns among general dental practitioners across Greater Manchester’, </w:t>
          </w:r>
          <w:r w:rsidRPr="00986172">
            <w:rPr>
              <w:rFonts w:ascii="Arial" w:eastAsia="Times New Roman" w:hAnsi="Arial" w:cs="Arial"/>
              <w:i/>
              <w:iCs/>
            </w:rPr>
            <w:t>British Dental Journal</w:t>
          </w:r>
          <w:r w:rsidRPr="00986172">
            <w:rPr>
              <w:rFonts w:ascii="Arial" w:eastAsia="Times New Roman" w:hAnsi="Arial" w:cs="Arial"/>
            </w:rPr>
            <w:t>, 227(5), pp. 387–391. Available at: https://doi.org/10.1038/s41415-019-0663-2.</w:t>
          </w:r>
        </w:p>
        <w:p w14:paraId="4C6837AA" w14:textId="77777777" w:rsidR="00986172" w:rsidRPr="00986172" w:rsidRDefault="00986172" w:rsidP="00986172">
          <w:pPr>
            <w:spacing w:before="240"/>
            <w:divId w:val="662244818"/>
            <w:rPr>
              <w:rFonts w:ascii="Arial" w:eastAsia="Times New Roman" w:hAnsi="Arial" w:cs="Arial"/>
            </w:rPr>
          </w:pPr>
          <w:r w:rsidRPr="00986172">
            <w:rPr>
              <w:rFonts w:ascii="Arial" w:eastAsia="Times New Roman" w:hAnsi="Arial" w:cs="Arial"/>
            </w:rPr>
            <w:t xml:space="preserve">CYSUR (2022) </w:t>
          </w:r>
          <w:proofErr w:type="spellStart"/>
          <w:r w:rsidRPr="00986172">
            <w:rPr>
              <w:rFonts w:ascii="Arial" w:eastAsia="Times New Roman" w:hAnsi="Arial" w:cs="Arial"/>
              <w:i/>
              <w:iCs/>
            </w:rPr>
            <w:t>Cysur</w:t>
          </w:r>
          <w:proofErr w:type="spellEnd"/>
          <w:r w:rsidRPr="00986172">
            <w:rPr>
              <w:rFonts w:ascii="Arial" w:eastAsia="Times New Roman" w:hAnsi="Arial" w:cs="Arial"/>
              <w:i/>
              <w:iCs/>
            </w:rPr>
            <w:t xml:space="preserve"> | Mid &amp; West Wales Safeguarding Board Safeguarding children &amp; adults</w:t>
          </w:r>
          <w:r w:rsidRPr="00986172">
            <w:rPr>
              <w:rFonts w:ascii="Arial" w:eastAsia="Times New Roman" w:hAnsi="Arial" w:cs="Arial"/>
            </w:rPr>
            <w:t xml:space="preserve">, </w:t>
          </w:r>
          <w:r w:rsidRPr="00986172">
            <w:rPr>
              <w:rFonts w:ascii="Arial" w:eastAsia="Times New Roman" w:hAnsi="Arial" w:cs="Arial"/>
              <w:i/>
              <w:iCs/>
            </w:rPr>
            <w:t>CYSUR</w:t>
          </w:r>
          <w:r w:rsidRPr="00986172">
            <w:rPr>
              <w:rFonts w:ascii="Arial" w:eastAsia="Times New Roman" w:hAnsi="Arial" w:cs="Arial"/>
            </w:rPr>
            <w:t>. Available at: https://www.cysur.wales/home/ (Accessed: 16 November 2022).</w:t>
          </w:r>
        </w:p>
        <w:p w14:paraId="552C5BEF" w14:textId="77777777" w:rsidR="00986172" w:rsidRPr="00986172" w:rsidRDefault="00986172" w:rsidP="00986172">
          <w:pPr>
            <w:spacing w:before="240"/>
            <w:divId w:val="1267228052"/>
            <w:rPr>
              <w:rFonts w:ascii="Arial" w:eastAsia="Times New Roman" w:hAnsi="Arial" w:cs="Arial"/>
            </w:rPr>
          </w:pPr>
          <w:r w:rsidRPr="00986172">
            <w:rPr>
              <w:rFonts w:ascii="Arial" w:eastAsia="Times New Roman" w:hAnsi="Arial" w:cs="Arial"/>
            </w:rPr>
            <w:t xml:space="preserve">DHCW (2022) </w:t>
          </w:r>
          <w:r w:rsidRPr="00986172">
            <w:rPr>
              <w:rFonts w:ascii="Arial" w:eastAsia="Times New Roman" w:hAnsi="Arial" w:cs="Arial"/>
              <w:i/>
              <w:iCs/>
            </w:rPr>
            <w:t>Award wins give validation to collaborative design - Digital Health and Care Wales</w:t>
          </w:r>
          <w:r w:rsidRPr="00986172">
            <w:rPr>
              <w:rFonts w:ascii="Arial" w:eastAsia="Times New Roman" w:hAnsi="Arial" w:cs="Arial"/>
            </w:rPr>
            <w:t xml:space="preserve">, </w:t>
          </w:r>
          <w:r w:rsidRPr="00986172">
            <w:rPr>
              <w:rFonts w:ascii="Arial" w:eastAsia="Times New Roman" w:hAnsi="Arial" w:cs="Arial"/>
              <w:i/>
              <w:iCs/>
            </w:rPr>
            <w:t>DHCW News</w:t>
          </w:r>
          <w:r w:rsidRPr="00986172">
            <w:rPr>
              <w:rFonts w:ascii="Arial" w:eastAsia="Times New Roman" w:hAnsi="Arial" w:cs="Arial"/>
            </w:rPr>
            <w:t>. Available at: https://dhcw.nhs.wales/news/latest-news/award-wins-give-validation-to-collaborative-design/ (Accessed: 22 January 2023).</w:t>
          </w:r>
        </w:p>
        <w:p w14:paraId="21CFBE3C" w14:textId="77777777" w:rsidR="00986172" w:rsidRPr="00986172" w:rsidRDefault="00986172" w:rsidP="00986172">
          <w:pPr>
            <w:spacing w:before="240"/>
            <w:divId w:val="529731001"/>
            <w:rPr>
              <w:rFonts w:ascii="Arial" w:eastAsia="Times New Roman" w:hAnsi="Arial" w:cs="Arial"/>
            </w:rPr>
          </w:pPr>
          <w:r w:rsidRPr="00986172">
            <w:rPr>
              <w:rFonts w:ascii="Arial" w:eastAsia="Times New Roman" w:hAnsi="Arial" w:cs="Arial"/>
            </w:rPr>
            <w:t xml:space="preserve">DHCW (2023) </w:t>
          </w:r>
          <w:r w:rsidRPr="00986172">
            <w:rPr>
              <w:rFonts w:ascii="Arial" w:eastAsia="Times New Roman" w:hAnsi="Arial" w:cs="Arial"/>
              <w:i/>
              <w:iCs/>
            </w:rPr>
            <w:t>Latest news - Digital Health and Care Wales</w:t>
          </w:r>
          <w:r w:rsidRPr="00986172">
            <w:rPr>
              <w:rFonts w:ascii="Arial" w:eastAsia="Times New Roman" w:hAnsi="Arial" w:cs="Arial"/>
            </w:rPr>
            <w:t xml:space="preserve">, </w:t>
          </w:r>
          <w:r w:rsidRPr="00986172">
            <w:rPr>
              <w:rFonts w:ascii="Arial" w:eastAsia="Times New Roman" w:hAnsi="Arial" w:cs="Arial"/>
              <w:i/>
              <w:iCs/>
            </w:rPr>
            <w:t>Digital Health and Care Wales</w:t>
          </w:r>
          <w:r w:rsidRPr="00986172">
            <w:rPr>
              <w:rFonts w:ascii="Arial" w:eastAsia="Times New Roman" w:hAnsi="Arial" w:cs="Arial"/>
            </w:rPr>
            <w:t>. Available at: https://dhcw.nhs.wales/news/latest-news/ (Accessed: 23 February 2023).</w:t>
          </w:r>
        </w:p>
        <w:p w14:paraId="39C1D88B" w14:textId="77777777" w:rsidR="00986172" w:rsidRPr="00986172" w:rsidRDefault="00986172" w:rsidP="00986172">
          <w:pPr>
            <w:spacing w:before="240"/>
            <w:divId w:val="2109616840"/>
            <w:rPr>
              <w:rFonts w:ascii="Arial" w:eastAsia="Times New Roman" w:hAnsi="Arial" w:cs="Arial"/>
            </w:rPr>
          </w:pPr>
          <w:r w:rsidRPr="00986172">
            <w:rPr>
              <w:rFonts w:ascii="Arial" w:eastAsia="Times New Roman" w:hAnsi="Arial" w:cs="Arial"/>
            </w:rPr>
            <w:t xml:space="preserve">Drinkwater, J. </w:t>
          </w:r>
          <w:r w:rsidRPr="00986172">
            <w:rPr>
              <w:rFonts w:ascii="Arial" w:eastAsia="Times New Roman" w:hAnsi="Arial" w:cs="Arial"/>
              <w:i/>
              <w:iCs/>
            </w:rPr>
            <w:t>et al.</w:t>
          </w:r>
          <w:r w:rsidRPr="00986172">
            <w:rPr>
              <w:rFonts w:ascii="Arial" w:eastAsia="Times New Roman" w:hAnsi="Arial" w:cs="Arial"/>
            </w:rPr>
            <w:t xml:space="preserve"> (2017) ‘Juggling confidentiality and safety: a qualitative study of how general practice clinicians document domestic violence in families with children’, </w:t>
          </w:r>
          <w:r w:rsidRPr="00986172">
            <w:rPr>
              <w:rFonts w:ascii="Arial" w:eastAsia="Times New Roman" w:hAnsi="Arial" w:cs="Arial"/>
              <w:i/>
              <w:iCs/>
            </w:rPr>
            <w:t>British Journal of General Practice</w:t>
          </w:r>
          <w:r w:rsidRPr="00986172">
            <w:rPr>
              <w:rFonts w:ascii="Arial" w:eastAsia="Times New Roman" w:hAnsi="Arial" w:cs="Arial"/>
            </w:rPr>
            <w:t>, 67(659), pp. e437–e444. Available at: https://doi.org/10.3399/BJGP17X689353.</w:t>
          </w:r>
        </w:p>
        <w:p w14:paraId="5C9D10AE" w14:textId="77777777" w:rsidR="00986172" w:rsidRPr="00986172" w:rsidRDefault="00986172" w:rsidP="00986172">
          <w:pPr>
            <w:spacing w:before="240"/>
            <w:divId w:val="1260411991"/>
            <w:rPr>
              <w:rFonts w:ascii="Arial" w:eastAsia="Times New Roman" w:hAnsi="Arial" w:cs="Arial"/>
            </w:rPr>
          </w:pPr>
          <w:r w:rsidRPr="00986172">
            <w:rPr>
              <w:rFonts w:ascii="Arial" w:eastAsia="Times New Roman" w:hAnsi="Arial" w:cs="Arial"/>
            </w:rPr>
            <w:t xml:space="preserve">Flaherty, R. </w:t>
          </w:r>
          <w:r w:rsidRPr="00986172">
            <w:rPr>
              <w:rFonts w:ascii="Arial" w:eastAsia="Times New Roman" w:hAnsi="Arial" w:cs="Arial"/>
              <w:i/>
              <w:iCs/>
            </w:rPr>
            <w:t>et al.</w:t>
          </w:r>
          <w:r w:rsidRPr="00986172">
            <w:rPr>
              <w:rFonts w:ascii="Arial" w:eastAsia="Times New Roman" w:hAnsi="Arial" w:cs="Arial"/>
            </w:rPr>
            <w:t xml:space="preserve"> (2021) ‘Review of the Literature on Child Protection and Domestic Violence Electronic Medical Record Alerts’, </w:t>
          </w:r>
          <w:r w:rsidRPr="00986172">
            <w:rPr>
              <w:rFonts w:ascii="Arial" w:eastAsia="Times New Roman" w:hAnsi="Arial" w:cs="Arial"/>
              <w:i/>
              <w:iCs/>
            </w:rPr>
            <w:t>Child Abuse Review</w:t>
          </w:r>
          <w:r w:rsidRPr="00986172">
            <w:rPr>
              <w:rFonts w:ascii="Arial" w:eastAsia="Times New Roman" w:hAnsi="Arial" w:cs="Arial"/>
            </w:rPr>
            <w:t>, 30(2), pp. 130–140. Available at: https://doi.org/10.1002/car.2675.</w:t>
          </w:r>
        </w:p>
        <w:p w14:paraId="1095C84B" w14:textId="77777777" w:rsidR="00986172" w:rsidRPr="00986172" w:rsidRDefault="00986172" w:rsidP="00986172">
          <w:pPr>
            <w:spacing w:before="240"/>
            <w:divId w:val="510803538"/>
            <w:rPr>
              <w:rFonts w:ascii="Arial" w:eastAsia="Times New Roman" w:hAnsi="Arial" w:cs="Arial"/>
            </w:rPr>
          </w:pPr>
          <w:r w:rsidRPr="00986172">
            <w:rPr>
              <w:rFonts w:ascii="Arial" w:eastAsia="Times New Roman" w:hAnsi="Arial" w:cs="Arial"/>
            </w:rPr>
            <w:t>Francis, B. (2020) ‘General Data Protection Regulation (GDPR) and Data Protection Act 2018: What does this mean for clinicians?</w:t>
          </w:r>
          <w:proofErr w:type="gramStart"/>
          <w:r w:rsidRPr="00986172">
            <w:rPr>
              <w:rFonts w:ascii="Arial" w:eastAsia="Times New Roman" w:hAnsi="Arial" w:cs="Arial"/>
            </w:rPr>
            <w:t>’,</w:t>
          </w:r>
          <w:proofErr w:type="gramEnd"/>
          <w:r w:rsidRPr="00986172">
            <w:rPr>
              <w:rFonts w:ascii="Arial" w:eastAsia="Times New Roman" w:hAnsi="Arial" w:cs="Arial"/>
            </w:rPr>
            <w:t xml:space="preserve"> </w:t>
          </w:r>
          <w:r w:rsidRPr="00986172">
            <w:rPr>
              <w:rFonts w:ascii="Arial" w:eastAsia="Times New Roman" w:hAnsi="Arial" w:cs="Arial"/>
              <w:i/>
              <w:iCs/>
            </w:rPr>
            <w:t>Archives of Disease in Childhood: Education and Practice Edition</w:t>
          </w:r>
          <w:r w:rsidRPr="00986172">
            <w:rPr>
              <w:rFonts w:ascii="Arial" w:eastAsia="Times New Roman" w:hAnsi="Arial" w:cs="Arial"/>
            </w:rPr>
            <w:t>. BMJ Publishing Group, pp. 298–299. Available at: https://doi.org/10.1136/archdischild-2018-316057.</w:t>
          </w:r>
        </w:p>
        <w:p w14:paraId="5D3199FF" w14:textId="77777777" w:rsidR="00986172" w:rsidRPr="00986172" w:rsidRDefault="00986172" w:rsidP="00986172">
          <w:pPr>
            <w:spacing w:before="240"/>
            <w:divId w:val="1667780067"/>
            <w:rPr>
              <w:rFonts w:ascii="Arial" w:eastAsia="Times New Roman" w:hAnsi="Arial" w:cs="Arial"/>
            </w:rPr>
          </w:pPr>
          <w:r w:rsidRPr="00986172">
            <w:rPr>
              <w:rFonts w:ascii="Arial" w:eastAsia="Times New Roman" w:hAnsi="Arial" w:cs="Arial"/>
            </w:rPr>
            <w:t xml:space="preserve">Friedman, C.P., Wyatt, J. (Jeremy) and Ash, J.S. (Joan S. (2022) </w:t>
          </w:r>
          <w:r w:rsidRPr="00986172">
            <w:rPr>
              <w:rFonts w:ascii="Arial" w:eastAsia="Times New Roman" w:hAnsi="Arial" w:cs="Arial"/>
              <w:i/>
              <w:iCs/>
            </w:rPr>
            <w:t>Evaluation methods in biomedical and health informatics</w:t>
          </w:r>
          <w:r w:rsidRPr="00986172">
            <w:rPr>
              <w:rFonts w:ascii="Arial" w:eastAsia="Times New Roman" w:hAnsi="Arial" w:cs="Arial"/>
            </w:rPr>
            <w:t>. Third edition. Cham, Switzerland: Springer (Health informatics). Available at: https://doi.org/10.1007/978-3-030-86453-8.</w:t>
          </w:r>
        </w:p>
        <w:p w14:paraId="52EDA0AE" w14:textId="77777777" w:rsidR="00986172" w:rsidRPr="00986172" w:rsidRDefault="00986172" w:rsidP="00986172">
          <w:pPr>
            <w:spacing w:before="240"/>
            <w:divId w:val="391857402"/>
            <w:rPr>
              <w:rFonts w:ascii="Arial" w:eastAsia="Times New Roman" w:hAnsi="Arial" w:cs="Arial"/>
            </w:rPr>
          </w:pPr>
          <w:r w:rsidRPr="00986172">
            <w:rPr>
              <w:rFonts w:ascii="Arial" w:eastAsia="Times New Roman" w:hAnsi="Arial" w:cs="Arial"/>
            </w:rPr>
            <w:t xml:space="preserve">Gabbay, J. and le May, A. (2016) ‘Mindlines: making sense of evidence in practice’, </w:t>
          </w:r>
          <w:r w:rsidRPr="00986172">
            <w:rPr>
              <w:rFonts w:ascii="Arial" w:eastAsia="Times New Roman" w:hAnsi="Arial" w:cs="Arial"/>
              <w:i/>
              <w:iCs/>
            </w:rPr>
            <w:t>British Journal of General Practice</w:t>
          </w:r>
          <w:r w:rsidRPr="00986172">
            <w:rPr>
              <w:rFonts w:ascii="Arial" w:eastAsia="Times New Roman" w:hAnsi="Arial" w:cs="Arial"/>
            </w:rPr>
            <w:t>, 66(649), pp. 402–403. Available at: https://doi.org/10.3399/bjgp16X686221.</w:t>
          </w:r>
        </w:p>
        <w:p w14:paraId="013A1346" w14:textId="77777777" w:rsidR="00986172" w:rsidRPr="00986172" w:rsidRDefault="00986172" w:rsidP="00986172">
          <w:pPr>
            <w:spacing w:before="240"/>
            <w:divId w:val="1500274626"/>
            <w:rPr>
              <w:rFonts w:ascii="Arial" w:eastAsia="Times New Roman" w:hAnsi="Arial" w:cs="Arial"/>
            </w:rPr>
          </w:pPr>
          <w:r w:rsidRPr="00986172">
            <w:rPr>
              <w:rFonts w:ascii="Arial" w:eastAsia="Times New Roman" w:hAnsi="Arial" w:cs="Arial"/>
            </w:rPr>
            <w:t xml:space="preserve">General Medical Council (2012) </w:t>
          </w:r>
          <w:r w:rsidRPr="00986172">
            <w:rPr>
              <w:rFonts w:ascii="Arial" w:eastAsia="Times New Roman" w:hAnsi="Arial" w:cs="Arial"/>
              <w:i/>
              <w:iCs/>
            </w:rPr>
            <w:t>guidance on continuing professional development</w:t>
          </w:r>
          <w:r w:rsidRPr="00986172">
            <w:rPr>
              <w:rFonts w:ascii="Arial" w:eastAsia="Times New Roman" w:hAnsi="Arial" w:cs="Arial"/>
            </w:rPr>
            <w:t>. Available at: https://www.gmc-uk.org/education/standards-guidance-and-curricula/guidance/continuing-professional-development.</w:t>
          </w:r>
        </w:p>
        <w:p w14:paraId="2C0212A9" w14:textId="77777777" w:rsidR="00986172" w:rsidRPr="00986172" w:rsidRDefault="00986172" w:rsidP="00986172">
          <w:pPr>
            <w:spacing w:before="240"/>
            <w:divId w:val="882130972"/>
            <w:rPr>
              <w:rFonts w:ascii="Arial" w:eastAsia="Times New Roman" w:hAnsi="Arial" w:cs="Arial"/>
            </w:rPr>
          </w:pPr>
          <w:r w:rsidRPr="00986172">
            <w:rPr>
              <w:rFonts w:ascii="Arial" w:eastAsia="Times New Roman" w:hAnsi="Arial" w:cs="Arial"/>
            </w:rPr>
            <w:t xml:space="preserve">Goldschmidt, K. (2011) ‘“Techno-Savvy” Nurse or on the Brink of “Digital Distress”? How to Survive Change in the Delivery of Pediatric Nursing Care’, </w:t>
          </w:r>
          <w:r w:rsidRPr="00986172">
            <w:rPr>
              <w:rFonts w:ascii="Arial" w:eastAsia="Times New Roman" w:hAnsi="Arial" w:cs="Arial"/>
              <w:i/>
              <w:iCs/>
            </w:rPr>
            <w:t xml:space="preserve">Journal of </w:t>
          </w:r>
          <w:proofErr w:type="spellStart"/>
          <w:r w:rsidRPr="00986172">
            <w:rPr>
              <w:rFonts w:ascii="Arial" w:eastAsia="Times New Roman" w:hAnsi="Arial" w:cs="Arial"/>
              <w:i/>
              <w:iCs/>
            </w:rPr>
            <w:t>pediatric</w:t>
          </w:r>
          <w:proofErr w:type="spellEnd"/>
          <w:r w:rsidRPr="00986172">
            <w:rPr>
              <w:rFonts w:ascii="Arial" w:eastAsia="Times New Roman" w:hAnsi="Arial" w:cs="Arial"/>
              <w:i/>
              <w:iCs/>
            </w:rPr>
            <w:t xml:space="preserve"> nursing; J </w:t>
          </w:r>
          <w:proofErr w:type="spellStart"/>
          <w:r w:rsidRPr="00986172">
            <w:rPr>
              <w:rFonts w:ascii="Arial" w:eastAsia="Times New Roman" w:hAnsi="Arial" w:cs="Arial"/>
              <w:i/>
              <w:iCs/>
            </w:rPr>
            <w:t>Pediatr</w:t>
          </w:r>
          <w:proofErr w:type="spellEnd"/>
          <w:r w:rsidRPr="00986172">
            <w:rPr>
              <w:rFonts w:ascii="Arial" w:eastAsia="Times New Roman" w:hAnsi="Arial" w:cs="Arial"/>
              <w:i/>
              <w:iCs/>
            </w:rPr>
            <w:t xml:space="preserve"> </w:t>
          </w:r>
          <w:proofErr w:type="spellStart"/>
          <w:r w:rsidRPr="00986172">
            <w:rPr>
              <w:rFonts w:ascii="Arial" w:eastAsia="Times New Roman" w:hAnsi="Arial" w:cs="Arial"/>
              <w:i/>
              <w:iCs/>
            </w:rPr>
            <w:t>Nurs</w:t>
          </w:r>
          <w:proofErr w:type="spellEnd"/>
          <w:r w:rsidRPr="00986172">
            <w:rPr>
              <w:rFonts w:ascii="Arial" w:eastAsia="Times New Roman" w:hAnsi="Arial" w:cs="Arial"/>
            </w:rPr>
            <w:t>, 26(5), pp. 500–502. Available at: https://doi.org/10.1016/j.pedn.2011.07.010.</w:t>
          </w:r>
        </w:p>
        <w:p w14:paraId="6692BA01" w14:textId="77777777" w:rsidR="00986172" w:rsidRPr="00986172" w:rsidRDefault="00986172" w:rsidP="00986172">
          <w:pPr>
            <w:spacing w:before="240"/>
            <w:divId w:val="2136101268"/>
            <w:rPr>
              <w:rFonts w:ascii="Arial" w:eastAsia="Times New Roman" w:hAnsi="Arial" w:cs="Arial"/>
            </w:rPr>
          </w:pPr>
          <w:r w:rsidRPr="00986172">
            <w:rPr>
              <w:rFonts w:ascii="Arial" w:eastAsia="Times New Roman" w:hAnsi="Arial" w:cs="Arial"/>
            </w:rPr>
            <w:t xml:space="preserve">Gov.uk (2004) </w:t>
          </w:r>
          <w:r w:rsidRPr="00986172">
            <w:rPr>
              <w:rFonts w:ascii="Arial" w:eastAsia="Times New Roman" w:hAnsi="Arial" w:cs="Arial"/>
              <w:i/>
              <w:iCs/>
            </w:rPr>
            <w:t>Children Act 2004</w:t>
          </w:r>
          <w:r w:rsidRPr="00986172">
            <w:rPr>
              <w:rFonts w:ascii="Arial" w:eastAsia="Times New Roman" w:hAnsi="Arial" w:cs="Arial"/>
            </w:rPr>
            <w:t xml:space="preserve">, </w:t>
          </w:r>
          <w:r w:rsidRPr="00986172">
            <w:rPr>
              <w:rFonts w:ascii="Arial" w:eastAsia="Times New Roman" w:hAnsi="Arial" w:cs="Arial"/>
              <w:i/>
              <w:iCs/>
            </w:rPr>
            <w:t>Gov.UK</w:t>
          </w:r>
          <w:r w:rsidRPr="00986172">
            <w:rPr>
              <w:rFonts w:ascii="Arial" w:eastAsia="Times New Roman" w:hAnsi="Arial" w:cs="Arial"/>
            </w:rPr>
            <w:t>. Statute Law Database. Available at: https://www.legislation.gov.uk/ukpga/2004/31/contents (Accessed: 20 January 2023).</w:t>
          </w:r>
        </w:p>
        <w:p w14:paraId="25F6B130" w14:textId="77777777" w:rsidR="00986172" w:rsidRPr="00986172" w:rsidRDefault="00986172" w:rsidP="00986172">
          <w:pPr>
            <w:spacing w:before="240"/>
            <w:divId w:val="1297103378"/>
            <w:rPr>
              <w:rFonts w:ascii="Arial" w:eastAsia="Times New Roman" w:hAnsi="Arial" w:cs="Arial"/>
            </w:rPr>
          </w:pPr>
          <w:proofErr w:type="spellStart"/>
          <w:r w:rsidRPr="00986172">
            <w:rPr>
              <w:rFonts w:ascii="Arial" w:eastAsia="Times New Roman" w:hAnsi="Arial" w:cs="Arial"/>
            </w:rPr>
            <w:t>Gwee</w:t>
          </w:r>
          <w:proofErr w:type="spellEnd"/>
          <w:r w:rsidRPr="00986172">
            <w:rPr>
              <w:rFonts w:ascii="Arial" w:eastAsia="Times New Roman" w:hAnsi="Arial" w:cs="Arial"/>
            </w:rPr>
            <w:t xml:space="preserve">, A. </w:t>
          </w:r>
          <w:r w:rsidRPr="00986172">
            <w:rPr>
              <w:rFonts w:ascii="Arial" w:eastAsia="Times New Roman" w:hAnsi="Arial" w:cs="Arial"/>
              <w:i/>
              <w:iCs/>
            </w:rPr>
            <w:t>et al.</w:t>
          </w:r>
          <w:r w:rsidRPr="00986172">
            <w:rPr>
              <w:rFonts w:ascii="Arial" w:eastAsia="Times New Roman" w:hAnsi="Arial" w:cs="Arial"/>
            </w:rPr>
            <w:t xml:space="preserve"> (2014) ‘Fortnightly emergency department case</w:t>
          </w:r>
          <w:r w:rsidRPr="00986172">
            <w:rPr>
              <w:rFonts w:ascii="Cambria Math" w:eastAsia="Times New Roman" w:hAnsi="Cambria Math" w:cs="Cambria Math"/>
            </w:rPr>
            <w:t>‐</w:t>
          </w:r>
          <w:r w:rsidRPr="00986172">
            <w:rPr>
              <w:rFonts w:ascii="Arial" w:eastAsia="Times New Roman" w:hAnsi="Arial" w:cs="Arial"/>
            </w:rPr>
            <w:t xml:space="preserve">file audit for timely detection of missed cases of suspicious injury’, </w:t>
          </w:r>
          <w:r w:rsidRPr="00986172">
            <w:rPr>
              <w:rFonts w:ascii="Arial" w:eastAsia="Times New Roman" w:hAnsi="Arial" w:cs="Arial"/>
              <w:i/>
              <w:iCs/>
            </w:rPr>
            <w:t xml:space="preserve">Medical journal of Australia; Med J </w:t>
          </w:r>
          <w:proofErr w:type="spellStart"/>
          <w:r w:rsidRPr="00986172">
            <w:rPr>
              <w:rFonts w:ascii="Arial" w:eastAsia="Times New Roman" w:hAnsi="Arial" w:cs="Arial"/>
              <w:i/>
              <w:iCs/>
            </w:rPr>
            <w:t>Aust</w:t>
          </w:r>
          <w:proofErr w:type="spellEnd"/>
          <w:r w:rsidRPr="00986172">
            <w:rPr>
              <w:rFonts w:ascii="Arial" w:eastAsia="Times New Roman" w:hAnsi="Arial" w:cs="Arial"/>
            </w:rPr>
            <w:t>, 200(1), p. 23. Available at: https://doi.org/10.5694/mja13.10303.</w:t>
          </w:r>
        </w:p>
        <w:p w14:paraId="03F84121" w14:textId="77777777" w:rsidR="00986172" w:rsidRPr="00986172" w:rsidRDefault="00986172" w:rsidP="00986172">
          <w:pPr>
            <w:spacing w:before="240"/>
            <w:divId w:val="1544711375"/>
            <w:rPr>
              <w:rFonts w:ascii="Arial" w:eastAsia="Times New Roman" w:hAnsi="Arial" w:cs="Arial"/>
            </w:rPr>
          </w:pPr>
          <w:r w:rsidRPr="00986172">
            <w:rPr>
              <w:rFonts w:ascii="Arial" w:eastAsia="Times New Roman" w:hAnsi="Arial" w:cs="Arial"/>
            </w:rPr>
            <w:t xml:space="preserve">Hussey, P. and Kennedy, M.A. (2021) </w:t>
          </w:r>
          <w:r w:rsidRPr="00986172">
            <w:rPr>
              <w:rFonts w:ascii="Arial" w:eastAsia="Times New Roman" w:hAnsi="Arial" w:cs="Arial"/>
              <w:i/>
              <w:iCs/>
            </w:rPr>
            <w:t>Introduction to Nursing Informatics</w:t>
          </w:r>
          <w:r w:rsidRPr="00986172">
            <w:rPr>
              <w:rFonts w:ascii="Arial" w:eastAsia="Times New Roman" w:hAnsi="Arial" w:cs="Arial"/>
            </w:rPr>
            <w:t xml:space="preserve">. 5th </w:t>
          </w:r>
          <w:proofErr w:type="spellStart"/>
          <w:r w:rsidRPr="00986172">
            <w:rPr>
              <w:rFonts w:ascii="Arial" w:eastAsia="Times New Roman" w:hAnsi="Arial" w:cs="Arial"/>
            </w:rPr>
            <w:t>edn</w:t>
          </w:r>
          <w:proofErr w:type="spellEnd"/>
          <w:r w:rsidRPr="00986172">
            <w:rPr>
              <w:rFonts w:ascii="Arial" w:eastAsia="Times New Roman" w:hAnsi="Arial" w:cs="Arial"/>
            </w:rPr>
            <w:t>. Springer.</w:t>
          </w:r>
        </w:p>
        <w:p w14:paraId="65E7356D" w14:textId="77777777" w:rsidR="00986172" w:rsidRPr="00986172" w:rsidRDefault="00986172" w:rsidP="00986172">
          <w:pPr>
            <w:spacing w:before="240"/>
            <w:divId w:val="1663659432"/>
            <w:rPr>
              <w:rFonts w:ascii="Arial" w:eastAsia="Times New Roman" w:hAnsi="Arial" w:cs="Arial"/>
            </w:rPr>
          </w:pPr>
          <w:proofErr w:type="spellStart"/>
          <w:r w:rsidRPr="00986172">
            <w:rPr>
              <w:rFonts w:ascii="Arial" w:eastAsia="Times New Roman" w:hAnsi="Arial" w:cs="Arial"/>
            </w:rPr>
            <w:t>Ijadi-Maghsoodi</w:t>
          </w:r>
          <w:proofErr w:type="spellEnd"/>
          <w:r w:rsidRPr="00986172">
            <w:rPr>
              <w:rFonts w:ascii="Arial" w:eastAsia="Times New Roman" w:hAnsi="Arial" w:cs="Arial"/>
            </w:rPr>
            <w:t xml:space="preserve">, R. </w:t>
          </w:r>
          <w:r w:rsidRPr="00986172">
            <w:rPr>
              <w:rFonts w:ascii="Arial" w:eastAsia="Times New Roman" w:hAnsi="Arial" w:cs="Arial"/>
              <w:i/>
              <w:iCs/>
            </w:rPr>
            <w:t>et al.</w:t>
          </w:r>
          <w:r w:rsidRPr="00986172">
            <w:rPr>
              <w:rFonts w:ascii="Arial" w:eastAsia="Times New Roman" w:hAnsi="Arial" w:cs="Arial"/>
            </w:rPr>
            <w:t xml:space="preserve"> (2018) ‘Commercially sexually exploited youths’ health care experiences, barriers, and recommendations: A qualitative analysis’, </w:t>
          </w:r>
          <w:r w:rsidRPr="00986172">
            <w:rPr>
              <w:rFonts w:ascii="Arial" w:eastAsia="Times New Roman" w:hAnsi="Arial" w:cs="Arial"/>
              <w:i/>
              <w:iCs/>
            </w:rPr>
            <w:t>Child Abuse and Neglect</w:t>
          </w:r>
          <w:r w:rsidRPr="00986172">
            <w:rPr>
              <w:rFonts w:ascii="Arial" w:eastAsia="Times New Roman" w:hAnsi="Arial" w:cs="Arial"/>
            </w:rPr>
            <w:t>, 76, pp. 334–341. Available at: https://doi.org/10.1016/j.chiabu.2017.11.002.</w:t>
          </w:r>
        </w:p>
        <w:p w14:paraId="71F97767" w14:textId="77777777" w:rsidR="00986172" w:rsidRPr="00986172" w:rsidRDefault="00986172" w:rsidP="00986172">
          <w:pPr>
            <w:spacing w:before="240"/>
            <w:divId w:val="1864173429"/>
            <w:rPr>
              <w:rFonts w:ascii="Arial" w:eastAsia="Times New Roman" w:hAnsi="Arial" w:cs="Arial"/>
            </w:rPr>
          </w:pPr>
          <w:r w:rsidRPr="00986172">
            <w:rPr>
              <w:rFonts w:ascii="Arial" w:eastAsia="Times New Roman" w:hAnsi="Arial" w:cs="Arial"/>
            </w:rPr>
            <w:t xml:space="preserve">Jay, A. (2022) </w:t>
          </w:r>
          <w:r w:rsidRPr="00986172">
            <w:rPr>
              <w:rFonts w:ascii="Arial" w:eastAsia="Times New Roman" w:hAnsi="Arial" w:cs="Arial"/>
              <w:i/>
              <w:iCs/>
            </w:rPr>
            <w:t xml:space="preserve">the report of the </w:t>
          </w:r>
          <w:proofErr w:type="spellStart"/>
          <w:r w:rsidRPr="00986172">
            <w:rPr>
              <w:rFonts w:ascii="Arial" w:eastAsia="Times New Roman" w:hAnsi="Arial" w:cs="Arial"/>
              <w:i/>
              <w:iCs/>
            </w:rPr>
            <w:t>independant</w:t>
          </w:r>
          <w:proofErr w:type="spellEnd"/>
          <w:r w:rsidRPr="00986172">
            <w:rPr>
              <w:rFonts w:ascii="Arial" w:eastAsia="Times New Roman" w:hAnsi="Arial" w:cs="Arial"/>
              <w:i/>
              <w:iCs/>
            </w:rPr>
            <w:t xml:space="preserve"> inquiry into child sexual exploitation</w:t>
          </w:r>
          <w:r w:rsidRPr="00986172">
            <w:rPr>
              <w:rFonts w:ascii="Arial" w:eastAsia="Times New Roman" w:hAnsi="Arial" w:cs="Arial"/>
            </w:rPr>
            <w:t xml:space="preserve">, </w:t>
          </w:r>
          <w:r w:rsidRPr="00986172">
            <w:rPr>
              <w:rFonts w:ascii="Arial" w:eastAsia="Times New Roman" w:hAnsi="Arial" w:cs="Arial"/>
              <w:i/>
              <w:iCs/>
            </w:rPr>
            <w:t>IICSE</w:t>
          </w:r>
          <w:r w:rsidRPr="00986172">
            <w:rPr>
              <w:rFonts w:ascii="Arial" w:eastAsia="Times New Roman" w:hAnsi="Arial" w:cs="Arial"/>
            </w:rPr>
            <w:t>. Available at: https://webarchive.nationalarchives.gov.uk/ukgwa/20221215045726/https://www.iicsa.org.uk/key-documents/31212/view/report-independent-inquiry-into-child-sexual-abuse-rapid-read-october-2022_0.pdf (Accessed: 21 January 2023).</w:t>
          </w:r>
        </w:p>
        <w:p w14:paraId="0A669E56" w14:textId="77777777" w:rsidR="00986172" w:rsidRPr="00986172" w:rsidRDefault="00986172" w:rsidP="00986172">
          <w:pPr>
            <w:spacing w:before="240"/>
            <w:divId w:val="488055222"/>
            <w:rPr>
              <w:rFonts w:ascii="Arial" w:eastAsia="Times New Roman" w:hAnsi="Arial" w:cs="Arial"/>
            </w:rPr>
          </w:pPr>
          <w:r w:rsidRPr="00986172">
            <w:rPr>
              <w:rFonts w:ascii="Arial" w:eastAsia="Times New Roman" w:hAnsi="Arial" w:cs="Arial"/>
            </w:rPr>
            <w:t xml:space="preserve">Jones, L. </w:t>
          </w:r>
          <w:r w:rsidRPr="00986172">
            <w:rPr>
              <w:rFonts w:ascii="Arial" w:eastAsia="Times New Roman" w:hAnsi="Arial" w:cs="Arial"/>
              <w:i/>
              <w:iCs/>
            </w:rPr>
            <w:t>et al.</w:t>
          </w:r>
          <w:r w:rsidRPr="00986172">
            <w:rPr>
              <w:rFonts w:ascii="Arial" w:eastAsia="Times New Roman" w:hAnsi="Arial" w:cs="Arial"/>
            </w:rPr>
            <w:t xml:space="preserve"> (2022) </w:t>
          </w:r>
          <w:r w:rsidRPr="00986172">
            <w:rPr>
              <w:rFonts w:ascii="Arial" w:eastAsia="Times New Roman" w:hAnsi="Arial" w:cs="Arial"/>
              <w:i/>
              <w:iCs/>
            </w:rPr>
            <w:t>Lessons Learnt from the Implementation of the Welsh Nursing Care Record (WNCR)</w:t>
          </w:r>
          <w:r w:rsidRPr="00986172">
            <w:rPr>
              <w:rFonts w:ascii="Arial" w:eastAsia="Times New Roman" w:hAnsi="Arial" w:cs="Arial"/>
            </w:rPr>
            <w:t>.</w:t>
          </w:r>
        </w:p>
        <w:p w14:paraId="1DD4FCB8" w14:textId="77777777" w:rsidR="00986172" w:rsidRPr="00986172" w:rsidRDefault="00986172" w:rsidP="00986172">
          <w:pPr>
            <w:spacing w:before="240"/>
            <w:divId w:val="1598710096"/>
            <w:rPr>
              <w:rFonts w:ascii="Arial" w:eastAsia="Times New Roman" w:hAnsi="Arial" w:cs="Arial"/>
            </w:rPr>
          </w:pPr>
          <w:r w:rsidRPr="00986172">
            <w:rPr>
              <w:rFonts w:ascii="Arial" w:eastAsia="Times New Roman" w:hAnsi="Arial" w:cs="Arial"/>
            </w:rPr>
            <w:t>Koh, J. and Ahmed, M. (2021) ‘</w:t>
          </w:r>
          <w:proofErr w:type="gramStart"/>
          <w:r w:rsidRPr="00986172">
            <w:rPr>
              <w:rFonts w:ascii="Arial" w:eastAsia="Times New Roman" w:hAnsi="Arial" w:cs="Arial"/>
            </w:rPr>
            <w:t>Improving</w:t>
          </w:r>
          <w:proofErr w:type="gramEnd"/>
          <w:r w:rsidRPr="00986172">
            <w:rPr>
              <w:rFonts w:ascii="Arial" w:eastAsia="Times New Roman" w:hAnsi="Arial" w:cs="Arial"/>
            </w:rPr>
            <w:t xml:space="preserve"> clinical documentation: introduction of electronic health records in paediatrics’, </w:t>
          </w:r>
          <w:r w:rsidRPr="00986172">
            <w:rPr>
              <w:rFonts w:ascii="Arial" w:eastAsia="Times New Roman" w:hAnsi="Arial" w:cs="Arial"/>
              <w:i/>
              <w:iCs/>
            </w:rPr>
            <w:t>BMJ Open Quality</w:t>
          </w:r>
          <w:r w:rsidRPr="00986172">
            <w:rPr>
              <w:rFonts w:ascii="Arial" w:eastAsia="Times New Roman" w:hAnsi="Arial" w:cs="Arial"/>
            </w:rPr>
            <w:t>, 10(1), p. e000918. Available at: https://doi.org/10.1136/BMJOQ-2020-000918.</w:t>
          </w:r>
        </w:p>
        <w:p w14:paraId="0EEFF085" w14:textId="77777777" w:rsidR="00986172" w:rsidRPr="00986172" w:rsidRDefault="00986172" w:rsidP="00986172">
          <w:pPr>
            <w:spacing w:before="240"/>
            <w:divId w:val="1431507066"/>
            <w:rPr>
              <w:rFonts w:ascii="Arial" w:eastAsia="Times New Roman" w:hAnsi="Arial" w:cs="Arial"/>
            </w:rPr>
          </w:pPr>
          <w:r w:rsidRPr="00986172">
            <w:rPr>
              <w:rFonts w:ascii="Arial" w:eastAsia="Times New Roman" w:hAnsi="Arial" w:cs="Arial"/>
            </w:rPr>
            <w:t xml:space="preserve">Krawiec, C. </w:t>
          </w:r>
          <w:r w:rsidRPr="00986172">
            <w:rPr>
              <w:rFonts w:ascii="Arial" w:eastAsia="Times New Roman" w:hAnsi="Arial" w:cs="Arial"/>
              <w:i/>
              <w:iCs/>
            </w:rPr>
            <w:t>et al.</w:t>
          </w:r>
          <w:r w:rsidRPr="00986172">
            <w:rPr>
              <w:rFonts w:ascii="Arial" w:eastAsia="Times New Roman" w:hAnsi="Arial" w:cs="Arial"/>
            </w:rPr>
            <w:t xml:space="preserve"> (2020) ‘What We Can Learn From Failure: An EHR-Based Child Protection Alert System’, </w:t>
          </w:r>
          <w:r w:rsidRPr="00986172">
            <w:rPr>
              <w:rFonts w:ascii="Arial" w:eastAsia="Times New Roman" w:hAnsi="Arial" w:cs="Arial"/>
              <w:i/>
              <w:iCs/>
            </w:rPr>
            <w:t>Child Maltreatment</w:t>
          </w:r>
          <w:r w:rsidRPr="00986172">
            <w:rPr>
              <w:rFonts w:ascii="Arial" w:eastAsia="Times New Roman" w:hAnsi="Arial" w:cs="Arial"/>
            </w:rPr>
            <w:t>, 25(1), pp. 61–69. Available at: https://doi.org/10.1177/1077559519848845/ASSET/IMAGES/LARGE/10.1177_1077559519848845-FIG2.JPEG.</w:t>
          </w:r>
        </w:p>
        <w:p w14:paraId="25EAD158" w14:textId="77777777" w:rsidR="00986172" w:rsidRPr="00986172" w:rsidRDefault="00986172" w:rsidP="00986172">
          <w:pPr>
            <w:spacing w:before="240"/>
            <w:divId w:val="396705551"/>
            <w:rPr>
              <w:rFonts w:ascii="Arial" w:eastAsia="Times New Roman" w:hAnsi="Arial" w:cs="Arial"/>
            </w:rPr>
          </w:pPr>
          <w:r w:rsidRPr="00986172">
            <w:rPr>
              <w:rFonts w:ascii="Arial" w:eastAsia="Times New Roman" w:hAnsi="Arial" w:cs="Arial"/>
            </w:rPr>
            <w:t>Laming (2003) ‘THE INQUIRY VICTORIA CLIMBIÉ THE VICTORIA CLIMBIÉ INQUIRY SUMMARY REPORT OF AN INQUIRY BY LORD LAMING’.</w:t>
          </w:r>
        </w:p>
        <w:p w14:paraId="3C6DEB32" w14:textId="77777777" w:rsidR="00986172" w:rsidRPr="00986172" w:rsidRDefault="00986172" w:rsidP="00986172">
          <w:pPr>
            <w:spacing w:before="240"/>
            <w:divId w:val="1224677538"/>
            <w:rPr>
              <w:rFonts w:ascii="Arial" w:eastAsia="Times New Roman" w:hAnsi="Arial" w:cs="Arial"/>
            </w:rPr>
          </w:pPr>
          <w:r w:rsidRPr="00986172">
            <w:rPr>
              <w:rFonts w:ascii="Arial" w:eastAsia="Times New Roman" w:hAnsi="Arial" w:cs="Arial"/>
            </w:rPr>
            <w:t xml:space="preserve">Lord Laming (2009) </w:t>
          </w:r>
          <w:r w:rsidRPr="00986172">
            <w:rPr>
              <w:rFonts w:ascii="Arial" w:eastAsia="Times New Roman" w:hAnsi="Arial" w:cs="Arial"/>
              <w:i/>
              <w:iCs/>
            </w:rPr>
            <w:t>The Protection of Children in England: A Progress Report The Lord Laming</w:t>
          </w:r>
          <w:r w:rsidRPr="00986172">
            <w:rPr>
              <w:rFonts w:ascii="Arial" w:eastAsia="Times New Roman" w:hAnsi="Arial" w:cs="Arial"/>
            </w:rPr>
            <w:t xml:space="preserve">. </w:t>
          </w:r>
          <w:proofErr w:type="spellStart"/>
          <w:proofErr w:type="gramStart"/>
          <w:r w:rsidRPr="00986172">
            <w:rPr>
              <w:rFonts w:ascii="Arial" w:eastAsia="Times New Roman" w:hAnsi="Arial" w:cs="Arial"/>
            </w:rPr>
            <w:t>london</w:t>
          </w:r>
          <w:proofErr w:type="spellEnd"/>
          <w:proofErr w:type="gramEnd"/>
          <w:r w:rsidRPr="00986172">
            <w:rPr>
              <w:rFonts w:ascii="Arial" w:eastAsia="Times New Roman" w:hAnsi="Arial" w:cs="Arial"/>
            </w:rPr>
            <w:t>.</w:t>
          </w:r>
        </w:p>
        <w:p w14:paraId="5FE4A8EA" w14:textId="77777777" w:rsidR="00986172" w:rsidRPr="00986172" w:rsidRDefault="00986172" w:rsidP="00986172">
          <w:pPr>
            <w:spacing w:before="240"/>
            <w:divId w:val="187719977"/>
            <w:rPr>
              <w:rFonts w:ascii="Arial" w:eastAsia="Times New Roman" w:hAnsi="Arial" w:cs="Arial"/>
            </w:rPr>
          </w:pPr>
          <w:r w:rsidRPr="00986172">
            <w:rPr>
              <w:rFonts w:ascii="Arial" w:eastAsia="Times New Roman" w:hAnsi="Arial" w:cs="Arial"/>
            </w:rPr>
            <w:t xml:space="preserve">Lowe, C. and Jones, C. (2020) ‘How to conduct difficult conversations digitally’, </w:t>
          </w:r>
          <w:r w:rsidRPr="00986172">
            <w:rPr>
              <w:rFonts w:ascii="Arial" w:eastAsia="Times New Roman" w:hAnsi="Arial" w:cs="Arial"/>
              <w:i/>
              <w:iCs/>
            </w:rPr>
            <w:t>Nursing children and young people</w:t>
          </w:r>
          <w:r w:rsidRPr="00986172">
            <w:rPr>
              <w:rFonts w:ascii="Arial" w:eastAsia="Times New Roman" w:hAnsi="Arial" w:cs="Arial"/>
            </w:rPr>
            <w:t>, 32(5), p. 12. Available at: https://doi.org/10.7748/ncyp.32.5.12.s10.</w:t>
          </w:r>
        </w:p>
        <w:p w14:paraId="62310B59" w14:textId="77777777" w:rsidR="00986172" w:rsidRPr="00986172" w:rsidRDefault="00986172" w:rsidP="00986172">
          <w:pPr>
            <w:spacing w:before="240"/>
            <w:divId w:val="85274716"/>
            <w:rPr>
              <w:rFonts w:ascii="Arial" w:eastAsia="Times New Roman" w:hAnsi="Arial" w:cs="Arial"/>
            </w:rPr>
          </w:pPr>
          <w:r w:rsidRPr="00986172">
            <w:rPr>
              <w:rFonts w:ascii="Arial" w:eastAsia="Times New Roman" w:hAnsi="Arial" w:cs="Arial"/>
            </w:rPr>
            <w:t xml:space="preserve">Luo, S. and </w:t>
          </w:r>
          <w:proofErr w:type="spellStart"/>
          <w:r w:rsidRPr="00986172">
            <w:rPr>
              <w:rFonts w:ascii="Arial" w:eastAsia="Times New Roman" w:hAnsi="Arial" w:cs="Arial"/>
            </w:rPr>
            <w:t>Botash</w:t>
          </w:r>
          <w:proofErr w:type="spellEnd"/>
          <w:r w:rsidRPr="00986172">
            <w:rPr>
              <w:rFonts w:ascii="Arial" w:eastAsia="Times New Roman" w:hAnsi="Arial" w:cs="Arial"/>
            </w:rPr>
            <w:t xml:space="preserve">, A.S. (2020) ‘Testing a mobile app for child abuse treatment: A mixed methods study’, </w:t>
          </w:r>
          <w:r w:rsidRPr="00986172">
            <w:rPr>
              <w:rFonts w:ascii="Arial" w:eastAsia="Times New Roman" w:hAnsi="Arial" w:cs="Arial"/>
              <w:i/>
              <w:iCs/>
            </w:rPr>
            <w:t>International Journal of Nursing Sciences</w:t>
          </w:r>
          <w:r w:rsidRPr="00986172">
            <w:rPr>
              <w:rFonts w:ascii="Arial" w:eastAsia="Times New Roman" w:hAnsi="Arial" w:cs="Arial"/>
            </w:rPr>
            <w:t>, 7(3), pp. 320–329. Available at: https://doi.org/10.1016/J.IJNSS.2020.06.008.</w:t>
          </w:r>
        </w:p>
        <w:p w14:paraId="0E8D3638" w14:textId="77777777" w:rsidR="00986172" w:rsidRPr="00986172" w:rsidRDefault="00986172" w:rsidP="00986172">
          <w:pPr>
            <w:spacing w:before="240"/>
            <w:divId w:val="1085373105"/>
            <w:rPr>
              <w:rFonts w:ascii="Arial" w:eastAsia="Times New Roman" w:hAnsi="Arial" w:cs="Arial"/>
            </w:rPr>
          </w:pPr>
          <w:r w:rsidRPr="00986172">
            <w:rPr>
              <w:rFonts w:ascii="Arial" w:eastAsia="Times New Roman" w:hAnsi="Arial" w:cs="Arial"/>
            </w:rPr>
            <w:t xml:space="preserve">McGinn, T. </w:t>
          </w:r>
          <w:r w:rsidRPr="00986172">
            <w:rPr>
              <w:rFonts w:ascii="Arial" w:eastAsia="Times New Roman" w:hAnsi="Arial" w:cs="Arial"/>
              <w:i/>
              <w:iCs/>
            </w:rPr>
            <w:t>et al.</w:t>
          </w:r>
          <w:r w:rsidRPr="00986172">
            <w:rPr>
              <w:rFonts w:ascii="Arial" w:eastAsia="Times New Roman" w:hAnsi="Arial" w:cs="Arial"/>
            </w:rPr>
            <w:t xml:space="preserve"> (2021) ‘Dissemination of child abuse clinical decision support: Moving beyond a single electronic health record’, </w:t>
          </w:r>
          <w:r w:rsidRPr="00986172">
            <w:rPr>
              <w:rFonts w:ascii="Arial" w:eastAsia="Times New Roman" w:hAnsi="Arial" w:cs="Arial"/>
              <w:i/>
              <w:iCs/>
            </w:rPr>
            <w:t>International Journal of Medical Informatics</w:t>
          </w:r>
          <w:r w:rsidRPr="00986172">
            <w:rPr>
              <w:rFonts w:ascii="Arial" w:eastAsia="Times New Roman" w:hAnsi="Arial" w:cs="Arial"/>
            </w:rPr>
            <w:t>, 147, p. 104349. Available at: https://doi.org/10.1016/j.ijmedinf.2020.104349.</w:t>
          </w:r>
        </w:p>
        <w:p w14:paraId="5A65B080" w14:textId="77777777" w:rsidR="00986172" w:rsidRPr="00986172" w:rsidRDefault="00986172" w:rsidP="00986172">
          <w:pPr>
            <w:spacing w:before="240"/>
            <w:divId w:val="2040161343"/>
            <w:rPr>
              <w:rFonts w:ascii="Arial" w:eastAsia="Times New Roman" w:hAnsi="Arial" w:cs="Arial"/>
            </w:rPr>
          </w:pPr>
          <w:r w:rsidRPr="00986172">
            <w:rPr>
              <w:rFonts w:ascii="Arial" w:eastAsia="Times New Roman" w:hAnsi="Arial" w:cs="Arial"/>
            </w:rPr>
            <w:t xml:space="preserve">Medlock, S. </w:t>
          </w:r>
          <w:r w:rsidRPr="00986172">
            <w:rPr>
              <w:rFonts w:ascii="Arial" w:eastAsia="Times New Roman" w:hAnsi="Arial" w:cs="Arial"/>
              <w:i/>
              <w:iCs/>
            </w:rPr>
            <w:t>et al.</w:t>
          </w:r>
          <w:r w:rsidRPr="00986172">
            <w:rPr>
              <w:rFonts w:ascii="Arial" w:eastAsia="Times New Roman" w:hAnsi="Arial" w:cs="Arial"/>
            </w:rPr>
            <w:t xml:space="preserve"> (2016) ‘</w:t>
          </w:r>
          <w:proofErr w:type="spellStart"/>
          <w:proofErr w:type="gramStart"/>
          <w:r w:rsidRPr="00986172">
            <w:rPr>
              <w:rFonts w:ascii="Arial" w:eastAsia="Times New Roman" w:hAnsi="Arial" w:cs="Arial"/>
            </w:rPr>
            <w:t>Modeling</w:t>
          </w:r>
          <w:proofErr w:type="spellEnd"/>
          <w:proofErr w:type="gramEnd"/>
          <w:r w:rsidRPr="00986172">
            <w:rPr>
              <w:rFonts w:ascii="Arial" w:eastAsia="Times New Roman" w:hAnsi="Arial" w:cs="Arial"/>
            </w:rPr>
            <w:t xml:space="preserve"> information flows in clinical decision support: key insights for enhancing system effectiveness’, </w:t>
          </w:r>
          <w:r w:rsidRPr="00986172">
            <w:rPr>
              <w:rFonts w:ascii="Arial" w:eastAsia="Times New Roman" w:hAnsi="Arial" w:cs="Arial"/>
              <w:i/>
              <w:iCs/>
            </w:rPr>
            <w:t>Journal of the American Medical Informatics Association</w:t>
          </w:r>
          <w:r w:rsidRPr="00986172">
            <w:rPr>
              <w:rFonts w:ascii="Arial" w:eastAsia="Times New Roman" w:hAnsi="Arial" w:cs="Arial"/>
            </w:rPr>
            <w:t>, 23(5), pp. 1001–1006. Available at: https://doi.org/10.1093/jamia/ocv177.</w:t>
          </w:r>
        </w:p>
        <w:p w14:paraId="0A30F426" w14:textId="77777777" w:rsidR="00986172" w:rsidRPr="00986172" w:rsidRDefault="00986172" w:rsidP="00986172">
          <w:pPr>
            <w:spacing w:before="240"/>
            <w:divId w:val="1693149267"/>
            <w:rPr>
              <w:rFonts w:ascii="Arial" w:eastAsia="Times New Roman" w:hAnsi="Arial" w:cs="Arial"/>
            </w:rPr>
          </w:pPr>
          <w:proofErr w:type="spellStart"/>
          <w:r w:rsidRPr="00986172">
            <w:rPr>
              <w:rFonts w:ascii="Arial" w:eastAsia="Times New Roman" w:hAnsi="Arial" w:cs="Arial"/>
            </w:rPr>
            <w:t>Michie</w:t>
          </w:r>
          <w:proofErr w:type="spellEnd"/>
          <w:r w:rsidRPr="00986172">
            <w:rPr>
              <w:rFonts w:ascii="Arial" w:eastAsia="Times New Roman" w:hAnsi="Arial" w:cs="Arial"/>
            </w:rPr>
            <w:t xml:space="preserve">, S., van </w:t>
          </w:r>
          <w:proofErr w:type="spellStart"/>
          <w:r w:rsidRPr="00986172">
            <w:rPr>
              <w:rFonts w:ascii="Arial" w:eastAsia="Times New Roman" w:hAnsi="Arial" w:cs="Arial"/>
            </w:rPr>
            <w:t>Stralen</w:t>
          </w:r>
          <w:proofErr w:type="spellEnd"/>
          <w:r w:rsidRPr="00986172">
            <w:rPr>
              <w:rFonts w:ascii="Arial" w:eastAsia="Times New Roman" w:hAnsi="Arial" w:cs="Arial"/>
            </w:rPr>
            <w:t xml:space="preserve">, M.M. and West, R. (2011) ‘The behaviour change wheel: A new method for characterising and designing behaviour change interventions’, </w:t>
          </w:r>
          <w:r w:rsidRPr="00986172">
            <w:rPr>
              <w:rFonts w:ascii="Arial" w:eastAsia="Times New Roman" w:hAnsi="Arial" w:cs="Arial"/>
              <w:i/>
              <w:iCs/>
            </w:rPr>
            <w:t>Implementation Science</w:t>
          </w:r>
          <w:r w:rsidRPr="00986172">
            <w:rPr>
              <w:rFonts w:ascii="Arial" w:eastAsia="Times New Roman" w:hAnsi="Arial" w:cs="Arial"/>
            </w:rPr>
            <w:t>, 6(1), p. 42. Available at: https://doi.org/10.1186/1748-5908-6-42.</w:t>
          </w:r>
        </w:p>
        <w:p w14:paraId="1312FA86" w14:textId="77777777" w:rsidR="00986172" w:rsidRPr="00986172" w:rsidRDefault="00986172" w:rsidP="00986172">
          <w:pPr>
            <w:spacing w:before="240"/>
            <w:divId w:val="1398357344"/>
            <w:rPr>
              <w:rFonts w:ascii="Arial" w:eastAsia="Times New Roman" w:hAnsi="Arial" w:cs="Arial"/>
            </w:rPr>
          </w:pPr>
          <w:r w:rsidRPr="00986172">
            <w:rPr>
              <w:rFonts w:ascii="Arial" w:eastAsia="Times New Roman" w:hAnsi="Arial" w:cs="Arial"/>
            </w:rPr>
            <w:t xml:space="preserve">Middleton, B., Sittig, D.F. and Wright, A. (2016) ‘Clinical Decision Support: a 25 Year Retrospective and a 25 Year Vision’, </w:t>
          </w:r>
          <w:r w:rsidRPr="00986172">
            <w:rPr>
              <w:rFonts w:ascii="Arial" w:eastAsia="Times New Roman" w:hAnsi="Arial" w:cs="Arial"/>
              <w:i/>
              <w:iCs/>
            </w:rPr>
            <w:t>Yearbook of medical informatics</w:t>
          </w:r>
          <w:r w:rsidRPr="00986172">
            <w:rPr>
              <w:rFonts w:ascii="Arial" w:eastAsia="Times New Roman" w:hAnsi="Arial" w:cs="Arial"/>
            </w:rPr>
            <w:t>, 25(S 01), pp. S103–S116. Available at: https://doi.org/10.15265/IYS-2016-s034.</w:t>
          </w:r>
        </w:p>
        <w:p w14:paraId="5A219A4E" w14:textId="77777777" w:rsidR="00986172" w:rsidRPr="00986172" w:rsidRDefault="00986172" w:rsidP="00986172">
          <w:pPr>
            <w:spacing w:before="240"/>
            <w:divId w:val="547960938"/>
            <w:rPr>
              <w:rFonts w:ascii="Arial" w:eastAsia="Times New Roman" w:hAnsi="Arial" w:cs="Arial"/>
            </w:rPr>
          </w:pPr>
          <w:r w:rsidRPr="00986172">
            <w:rPr>
              <w:rFonts w:ascii="Arial" w:eastAsia="Times New Roman" w:hAnsi="Arial" w:cs="Arial"/>
            </w:rPr>
            <w:t xml:space="preserve">Millar, J. (2016) ‘The Need for a Global Language - SNOMED CT Introduction’, </w:t>
          </w:r>
          <w:r w:rsidRPr="00986172">
            <w:rPr>
              <w:rFonts w:ascii="Arial" w:eastAsia="Times New Roman" w:hAnsi="Arial" w:cs="Arial"/>
              <w:i/>
              <w:iCs/>
            </w:rPr>
            <w:t>Studies in health technology and informatics</w:t>
          </w:r>
          <w:r w:rsidRPr="00986172">
            <w:rPr>
              <w:rFonts w:ascii="Arial" w:eastAsia="Times New Roman" w:hAnsi="Arial" w:cs="Arial"/>
            </w:rPr>
            <w:t>, 225, pp. 683–685. Available at: http://europepmc.org/abstract/MED/27332304.</w:t>
          </w:r>
        </w:p>
        <w:p w14:paraId="562981F2" w14:textId="77777777" w:rsidR="00986172" w:rsidRPr="00986172" w:rsidRDefault="00986172" w:rsidP="00986172">
          <w:pPr>
            <w:spacing w:before="240"/>
            <w:divId w:val="1255940134"/>
            <w:rPr>
              <w:rFonts w:ascii="Arial" w:eastAsia="Times New Roman" w:hAnsi="Arial" w:cs="Arial"/>
            </w:rPr>
          </w:pPr>
          <w:r w:rsidRPr="00986172">
            <w:rPr>
              <w:rFonts w:ascii="Arial" w:eastAsia="Times New Roman" w:hAnsi="Arial" w:cs="Arial"/>
            </w:rPr>
            <w:t xml:space="preserve">Munro, E. (2019) ‘Decision-making under uncertainty in child protection: Creating a just and learning culture’, </w:t>
          </w:r>
          <w:r w:rsidRPr="00986172">
            <w:rPr>
              <w:rFonts w:ascii="Arial" w:eastAsia="Times New Roman" w:hAnsi="Arial" w:cs="Arial"/>
              <w:i/>
              <w:iCs/>
            </w:rPr>
            <w:t>Child &amp; Family Social Work</w:t>
          </w:r>
          <w:r w:rsidRPr="00986172">
            <w:rPr>
              <w:rFonts w:ascii="Arial" w:eastAsia="Times New Roman" w:hAnsi="Arial" w:cs="Arial"/>
            </w:rPr>
            <w:t>, 24(1), pp. 123–130. Available at: https://doi.org/10.1111/cfs.12589.</w:t>
          </w:r>
        </w:p>
        <w:p w14:paraId="116AF211" w14:textId="77777777" w:rsidR="00986172" w:rsidRPr="00986172" w:rsidRDefault="00986172" w:rsidP="00986172">
          <w:pPr>
            <w:spacing w:before="240"/>
            <w:divId w:val="1454013304"/>
            <w:rPr>
              <w:rFonts w:ascii="Arial" w:eastAsia="Times New Roman" w:hAnsi="Arial" w:cs="Arial"/>
            </w:rPr>
          </w:pPr>
          <w:proofErr w:type="spellStart"/>
          <w:r w:rsidRPr="00986172">
            <w:rPr>
              <w:rFonts w:ascii="Arial" w:eastAsia="Times New Roman" w:hAnsi="Arial" w:cs="Arial"/>
            </w:rPr>
            <w:t>Negriff</w:t>
          </w:r>
          <w:proofErr w:type="spellEnd"/>
          <w:r w:rsidRPr="00986172">
            <w:rPr>
              <w:rFonts w:ascii="Arial" w:eastAsia="Times New Roman" w:hAnsi="Arial" w:cs="Arial"/>
            </w:rPr>
            <w:t xml:space="preserve">, S. </w:t>
          </w:r>
          <w:r w:rsidRPr="00986172">
            <w:rPr>
              <w:rFonts w:ascii="Arial" w:eastAsia="Times New Roman" w:hAnsi="Arial" w:cs="Arial"/>
              <w:i/>
              <w:iCs/>
            </w:rPr>
            <w:t>et al.</w:t>
          </w:r>
          <w:r w:rsidRPr="00986172">
            <w:rPr>
              <w:rFonts w:ascii="Arial" w:eastAsia="Times New Roman" w:hAnsi="Arial" w:cs="Arial"/>
            </w:rPr>
            <w:t xml:space="preserve"> (2023) ‘Using natural language processing to identify child maltreatment in health systems’, </w:t>
          </w:r>
          <w:r w:rsidRPr="00986172">
            <w:rPr>
              <w:rFonts w:ascii="Arial" w:eastAsia="Times New Roman" w:hAnsi="Arial" w:cs="Arial"/>
              <w:i/>
              <w:iCs/>
            </w:rPr>
            <w:t>Child Abuse and Neglect</w:t>
          </w:r>
          <w:r w:rsidRPr="00986172">
            <w:rPr>
              <w:rFonts w:ascii="Arial" w:eastAsia="Times New Roman" w:hAnsi="Arial" w:cs="Arial"/>
            </w:rPr>
            <w:t>, 138. Available at: https://doi.org/10.1016/j.chiabu.2023.106090.</w:t>
          </w:r>
        </w:p>
        <w:p w14:paraId="4ED51EC9" w14:textId="77777777" w:rsidR="00986172" w:rsidRPr="00986172" w:rsidRDefault="00986172" w:rsidP="00986172">
          <w:pPr>
            <w:spacing w:before="240"/>
            <w:divId w:val="1273245180"/>
            <w:rPr>
              <w:rFonts w:ascii="Arial" w:eastAsia="Times New Roman" w:hAnsi="Arial" w:cs="Arial"/>
            </w:rPr>
          </w:pPr>
          <w:r w:rsidRPr="00986172">
            <w:rPr>
              <w:rFonts w:ascii="Arial" w:eastAsia="Times New Roman" w:hAnsi="Arial" w:cs="Arial"/>
            </w:rPr>
            <w:t xml:space="preserve">Newman and Vasey (2020) ‘Exploring support systems for nurses involved with safeguarding children’, </w:t>
          </w:r>
          <w:r w:rsidRPr="00986172">
            <w:rPr>
              <w:rFonts w:ascii="Arial" w:eastAsia="Times New Roman" w:hAnsi="Arial" w:cs="Arial"/>
              <w:i/>
              <w:iCs/>
            </w:rPr>
            <w:t>Nursing children and young people</w:t>
          </w:r>
          <w:r w:rsidRPr="00986172">
            <w:rPr>
              <w:rFonts w:ascii="Arial" w:eastAsia="Times New Roman" w:hAnsi="Arial" w:cs="Arial"/>
            </w:rPr>
            <w:t>, 32(2), pp. 30–37. Available at: https://doi.org/10.7748/ncyp.2020.e1211.</w:t>
          </w:r>
        </w:p>
        <w:p w14:paraId="610AF017" w14:textId="77777777" w:rsidR="00986172" w:rsidRPr="00986172" w:rsidRDefault="00986172" w:rsidP="00986172">
          <w:pPr>
            <w:spacing w:before="240"/>
            <w:divId w:val="705759435"/>
            <w:rPr>
              <w:rFonts w:ascii="Arial" w:eastAsia="Times New Roman" w:hAnsi="Arial" w:cs="Arial"/>
            </w:rPr>
          </w:pPr>
          <w:r w:rsidRPr="00986172">
            <w:rPr>
              <w:rFonts w:ascii="Arial" w:eastAsia="Times New Roman" w:hAnsi="Arial" w:cs="Arial"/>
            </w:rPr>
            <w:t xml:space="preserve">NHS Digital (2022) </w:t>
          </w:r>
          <w:r w:rsidRPr="00986172">
            <w:rPr>
              <w:rFonts w:ascii="Arial" w:eastAsia="Times New Roman" w:hAnsi="Arial" w:cs="Arial"/>
              <w:i/>
              <w:iCs/>
            </w:rPr>
            <w:t>Child Protection - Information Sharing service - NHS Digital</w:t>
          </w:r>
          <w:r w:rsidRPr="00986172">
            <w:rPr>
              <w:rFonts w:ascii="Arial" w:eastAsia="Times New Roman" w:hAnsi="Arial" w:cs="Arial"/>
            </w:rPr>
            <w:t xml:space="preserve">, </w:t>
          </w:r>
          <w:r w:rsidRPr="00986172">
            <w:rPr>
              <w:rFonts w:ascii="Arial" w:eastAsia="Times New Roman" w:hAnsi="Arial" w:cs="Arial"/>
              <w:i/>
              <w:iCs/>
            </w:rPr>
            <w:t>NHS Digital</w:t>
          </w:r>
          <w:r w:rsidRPr="00986172">
            <w:rPr>
              <w:rFonts w:ascii="Arial" w:eastAsia="Times New Roman" w:hAnsi="Arial" w:cs="Arial"/>
            </w:rPr>
            <w:t>. Available at: https://digital.nhs.uk/services/child-protection-information-sharing-service (Accessed: 21 February 2023).</w:t>
          </w:r>
        </w:p>
        <w:p w14:paraId="7BA991D8" w14:textId="77777777" w:rsidR="00986172" w:rsidRPr="00986172" w:rsidRDefault="00986172" w:rsidP="00986172">
          <w:pPr>
            <w:spacing w:before="240"/>
            <w:divId w:val="1804419399"/>
            <w:rPr>
              <w:rFonts w:ascii="Arial" w:eastAsia="Times New Roman" w:hAnsi="Arial" w:cs="Arial"/>
            </w:rPr>
          </w:pPr>
          <w:r w:rsidRPr="00986172">
            <w:rPr>
              <w:rFonts w:ascii="Arial" w:eastAsia="Times New Roman" w:hAnsi="Arial" w:cs="Arial"/>
            </w:rPr>
            <w:t xml:space="preserve">NHS England NHS Improvement (2015) </w:t>
          </w:r>
          <w:r w:rsidRPr="00986172">
            <w:rPr>
              <w:rFonts w:ascii="Arial" w:eastAsia="Times New Roman" w:hAnsi="Arial" w:cs="Arial"/>
              <w:i/>
              <w:iCs/>
            </w:rPr>
            <w:t>Plan, Do, Study, Act (PDSA) cycles and the model for improvement Online library of Quality, Service Improvement and Redesign tools NHS England and NHS Improvement</w:t>
          </w:r>
          <w:r w:rsidRPr="00986172">
            <w:rPr>
              <w:rFonts w:ascii="Arial" w:eastAsia="Times New Roman" w:hAnsi="Arial" w:cs="Arial"/>
            </w:rPr>
            <w:t xml:space="preserve">, </w:t>
          </w:r>
          <w:r w:rsidRPr="00986172">
            <w:rPr>
              <w:rFonts w:ascii="Arial" w:eastAsia="Times New Roman" w:hAnsi="Arial" w:cs="Arial"/>
              <w:i/>
              <w:iCs/>
            </w:rPr>
            <w:t>NHS England and NHS Improvement</w:t>
          </w:r>
          <w:r w:rsidRPr="00986172">
            <w:rPr>
              <w:rFonts w:ascii="Arial" w:eastAsia="Times New Roman" w:hAnsi="Arial" w:cs="Arial"/>
            </w:rPr>
            <w:t>.</w:t>
          </w:r>
        </w:p>
        <w:p w14:paraId="334D1676" w14:textId="77777777" w:rsidR="00986172" w:rsidRPr="00986172" w:rsidRDefault="00986172" w:rsidP="00986172">
          <w:pPr>
            <w:spacing w:before="240"/>
            <w:divId w:val="1431511999"/>
            <w:rPr>
              <w:rFonts w:ascii="Arial" w:eastAsia="Times New Roman" w:hAnsi="Arial" w:cs="Arial"/>
            </w:rPr>
          </w:pPr>
          <w:r w:rsidRPr="00986172">
            <w:rPr>
              <w:rFonts w:ascii="Arial" w:eastAsia="Times New Roman" w:hAnsi="Arial" w:cs="Arial"/>
            </w:rPr>
            <w:t xml:space="preserve">NIHR (2011) </w:t>
          </w:r>
          <w:r w:rsidRPr="00986172">
            <w:rPr>
              <w:rFonts w:ascii="Arial" w:eastAsia="Times New Roman" w:hAnsi="Arial" w:cs="Arial"/>
              <w:i/>
              <w:iCs/>
            </w:rPr>
            <w:t>PROSPERO</w:t>
          </w:r>
          <w:r w:rsidRPr="00986172">
            <w:rPr>
              <w:rFonts w:ascii="Arial" w:eastAsia="Times New Roman" w:hAnsi="Arial" w:cs="Arial"/>
            </w:rPr>
            <w:t xml:space="preserve">, </w:t>
          </w:r>
          <w:r w:rsidRPr="00986172">
            <w:rPr>
              <w:rFonts w:ascii="Arial" w:eastAsia="Times New Roman" w:hAnsi="Arial" w:cs="Arial"/>
              <w:i/>
              <w:iCs/>
            </w:rPr>
            <w:t>National Institute for Health Research</w:t>
          </w:r>
          <w:r w:rsidRPr="00986172">
            <w:rPr>
              <w:rFonts w:ascii="Arial" w:eastAsia="Times New Roman" w:hAnsi="Arial" w:cs="Arial"/>
            </w:rPr>
            <w:t>. Available at: https://www.crd.york.ac.uk/prospero/#aboutpage (Accessed: 23 February 2023).</w:t>
          </w:r>
        </w:p>
        <w:p w14:paraId="2F63849C" w14:textId="77777777" w:rsidR="00986172" w:rsidRPr="00986172" w:rsidRDefault="00986172" w:rsidP="00986172">
          <w:pPr>
            <w:spacing w:before="240"/>
            <w:divId w:val="1935359400"/>
            <w:rPr>
              <w:rFonts w:ascii="Arial" w:eastAsia="Times New Roman" w:hAnsi="Arial" w:cs="Arial"/>
            </w:rPr>
          </w:pPr>
          <w:proofErr w:type="gramStart"/>
          <w:r w:rsidRPr="00986172">
            <w:rPr>
              <w:rFonts w:ascii="Arial" w:eastAsia="Times New Roman" w:hAnsi="Arial" w:cs="Arial"/>
            </w:rPr>
            <w:t>de</w:t>
          </w:r>
          <w:proofErr w:type="gramEnd"/>
          <w:r w:rsidRPr="00986172">
            <w:rPr>
              <w:rFonts w:ascii="Arial" w:eastAsia="Times New Roman" w:hAnsi="Arial" w:cs="Arial"/>
            </w:rPr>
            <w:t xml:space="preserve"> Normanville, C. and Scott, G. (2016) </w:t>
          </w:r>
          <w:r w:rsidRPr="00986172">
            <w:rPr>
              <w:rFonts w:ascii="Arial" w:eastAsia="Times New Roman" w:hAnsi="Arial" w:cs="Arial"/>
              <w:i/>
              <w:iCs/>
            </w:rPr>
            <w:t>Desktop review: Examining the extent to which employers and organisations are meeting the challenge of improving the digital literacy of their workforce</w:t>
          </w:r>
          <w:r w:rsidRPr="00986172">
            <w:rPr>
              <w:rFonts w:ascii="Arial" w:eastAsia="Times New Roman" w:hAnsi="Arial" w:cs="Arial"/>
            </w:rPr>
            <w:t xml:space="preserve">, </w:t>
          </w:r>
          <w:r w:rsidRPr="00986172">
            <w:rPr>
              <w:rFonts w:ascii="Arial" w:eastAsia="Times New Roman" w:hAnsi="Arial" w:cs="Arial"/>
              <w:i/>
              <w:iCs/>
            </w:rPr>
            <w:t>Health Education England</w:t>
          </w:r>
          <w:r w:rsidRPr="00986172">
            <w:rPr>
              <w:rFonts w:ascii="Arial" w:eastAsia="Times New Roman" w:hAnsi="Arial" w:cs="Arial"/>
            </w:rPr>
            <w:t>. Health Education England. Available at: https://healtheducationengland.sharepoint.com/Comms/Digital/Shared%20Documents/Forms/AllItems.aspx?id=%2FComms%2FDigital%2FShared%20Documents%2Fhee%2Enhs%2Euk%20documents%2FWebsite%20files%2FDigital%20literacy%2F2%2E%20Literature%20review%20Examining%20the%20extent%20to%20which%20digital%20literacy%20is%20seen%20as%20a%20challenge%20for%20trainers%2Epdf&amp;parent=%2FComms%2FDigital%2FShared%20Documents%2Fhee%2Enhs%2Euk%20documents%2FWebsite%20files%2FDigital%20literacy&amp;p=true.</w:t>
          </w:r>
        </w:p>
        <w:p w14:paraId="17E3230D" w14:textId="77777777" w:rsidR="00986172" w:rsidRPr="00986172" w:rsidRDefault="00986172" w:rsidP="00986172">
          <w:pPr>
            <w:spacing w:before="240"/>
            <w:divId w:val="1643002028"/>
            <w:rPr>
              <w:rFonts w:ascii="Arial" w:eastAsia="Times New Roman" w:hAnsi="Arial" w:cs="Arial"/>
            </w:rPr>
          </w:pPr>
          <w:r w:rsidRPr="00986172">
            <w:rPr>
              <w:rFonts w:ascii="Arial" w:eastAsia="Times New Roman" w:hAnsi="Arial" w:cs="Arial"/>
            </w:rPr>
            <w:t xml:space="preserve">NSPCC (2022a) </w:t>
          </w:r>
          <w:r w:rsidRPr="00986172">
            <w:rPr>
              <w:rFonts w:ascii="Arial" w:eastAsia="Times New Roman" w:hAnsi="Arial" w:cs="Arial"/>
              <w:i/>
              <w:iCs/>
            </w:rPr>
            <w:t>Child protection system for Wales | NSPCC Learning</w:t>
          </w:r>
          <w:r w:rsidRPr="00986172">
            <w:rPr>
              <w:rFonts w:ascii="Arial" w:eastAsia="Times New Roman" w:hAnsi="Arial" w:cs="Arial"/>
            </w:rPr>
            <w:t xml:space="preserve">, </w:t>
          </w:r>
          <w:r w:rsidRPr="00986172">
            <w:rPr>
              <w:rFonts w:ascii="Arial" w:eastAsia="Times New Roman" w:hAnsi="Arial" w:cs="Arial"/>
              <w:i/>
              <w:iCs/>
            </w:rPr>
            <w:t>NSPCC</w:t>
          </w:r>
          <w:r w:rsidRPr="00986172">
            <w:rPr>
              <w:rFonts w:ascii="Arial" w:eastAsia="Times New Roman" w:hAnsi="Arial" w:cs="Arial"/>
            </w:rPr>
            <w:t>. Available at: https://learning.nspcc.org.uk/child-protection-system/wales#skip-to-content (Accessed: 19 February 2023).</w:t>
          </w:r>
        </w:p>
        <w:p w14:paraId="7FC45D0C" w14:textId="77777777" w:rsidR="00986172" w:rsidRPr="00986172" w:rsidRDefault="00986172" w:rsidP="00986172">
          <w:pPr>
            <w:spacing w:before="240"/>
            <w:divId w:val="844249720"/>
            <w:rPr>
              <w:rFonts w:ascii="Arial" w:eastAsia="Times New Roman" w:hAnsi="Arial" w:cs="Arial"/>
            </w:rPr>
          </w:pPr>
          <w:r w:rsidRPr="00986172">
            <w:rPr>
              <w:rFonts w:ascii="Arial" w:eastAsia="Times New Roman" w:hAnsi="Arial" w:cs="Arial"/>
            </w:rPr>
            <w:t xml:space="preserve">NSPCC (2022b) </w:t>
          </w:r>
          <w:r w:rsidRPr="00986172">
            <w:rPr>
              <w:rFonts w:ascii="Arial" w:eastAsia="Times New Roman" w:hAnsi="Arial" w:cs="Arial"/>
              <w:i/>
              <w:iCs/>
            </w:rPr>
            <w:t>History of child protection in the UK | NSPCC Learning</w:t>
          </w:r>
          <w:r w:rsidRPr="00986172">
            <w:rPr>
              <w:rFonts w:ascii="Arial" w:eastAsia="Times New Roman" w:hAnsi="Arial" w:cs="Arial"/>
            </w:rPr>
            <w:t xml:space="preserve">, </w:t>
          </w:r>
          <w:r w:rsidRPr="00986172">
            <w:rPr>
              <w:rFonts w:ascii="Arial" w:eastAsia="Times New Roman" w:hAnsi="Arial" w:cs="Arial"/>
              <w:i/>
              <w:iCs/>
            </w:rPr>
            <w:t>NSPCC Learning</w:t>
          </w:r>
          <w:r w:rsidRPr="00986172">
            <w:rPr>
              <w:rFonts w:ascii="Arial" w:eastAsia="Times New Roman" w:hAnsi="Arial" w:cs="Arial"/>
            </w:rPr>
            <w:t>. Available at: https://learning.nspcc.org.uk/child-protection-system/history-of-child-protection-in-the-uk (Accessed: 21 January 2023).</w:t>
          </w:r>
        </w:p>
        <w:p w14:paraId="2B327F76" w14:textId="77777777" w:rsidR="00986172" w:rsidRPr="00986172" w:rsidRDefault="00986172" w:rsidP="00986172">
          <w:pPr>
            <w:spacing w:before="240"/>
            <w:divId w:val="561722254"/>
            <w:rPr>
              <w:rFonts w:ascii="Arial" w:eastAsia="Times New Roman" w:hAnsi="Arial" w:cs="Arial"/>
            </w:rPr>
          </w:pPr>
          <w:r w:rsidRPr="00986172">
            <w:rPr>
              <w:rFonts w:ascii="Arial" w:eastAsia="Times New Roman" w:hAnsi="Arial" w:cs="Arial"/>
            </w:rPr>
            <w:t xml:space="preserve">NSPCC Learning (2022) </w:t>
          </w:r>
          <w:r w:rsidRPr="00986172">
            <w:rPr>
              <w:rFonts w:ascii="Arial" w:eastAsia="Times New Roman" w:hAnsi="Arial" w:cs="Arial"/>
              <w:i/>
              <w:iCs/>
            </w:rPr>
            <w:t>A summary of the child sexual exploitation by organised networks investigation report An overview of key findings and recommendations outlined in the Independent Inquiry into Child Sexual Abuse investigation report into child sexual exploitation by organised networks. Background to the report</w:t>
          </w:r>
          <w:r w:rsidRPr="00986172">
            <w:rPr>
              <w:rFonts w:ascii="Arial" w:eastAsia="Times New Roman" w:hAnsi="Arial" w:cs="Arial"/>
            </w:rPr>
            <w:t>. Available at: https://learning.nspcc.org.uk/media/2750/summary-of-child-sexual-exploitation-organised-networks-investigation-report.pdf (Accessed: 20 January 2023).</w:t>
          </w:r>
        </w:p>
        <w:p w14:paraId="4B508D23" w14:textId="77777777" w:rsidR="00986172" w:rsidRPr="00986172" w:rsidRDefault="00986172" w:rsidP="00986172">
          <w:pPr>
            <w:spacing w:before="240"/>
            <w:divId w:val="1818449166"/>
            <w:rPr>
              <w:rFonts w:ascii="Arial" w:eastAsia="Times New Roman" w:hAnsi="Arial" w:cs="Arial"/>
            </w:rPr>
          </w:pPr>
          <w:r w:rsidRPr="00986172">
            <w:rPr>
              <w:rFonts w:ascii="Arial" w:eastAsia="Times New Roman" w:hAnsi="Arial" w:cs="Arial"/>
            </w:rPr>
            <w:t xml:space="preserve">Nursing &amp; Midwifery Council (2018) </w:t>
          </w:r>
          <w:proofErr w:type="gramStart"/>
          <w:r w:rsidRPr="00986172">
            <w:rPr>
              <w:rFonts w:ascii="Arial" w:eastAsia="Times New Roman" w:hAnsi="Arial" w:cs="Arial"/>
              <w:i/>
              <w:iCs/>
            </w:rPr>
            <w:t>The</w:t>
          </w:r>
          <w:proofErr w:type="gramEnd"/>
          <w:r w:rsidRPr="00986172">
            <w:rPr>
              <w:rFonts w:ascii="Arial" w:eastAsia="Times New Roman" w:hAnsi="Arial" w:cs="Arial"/>
              <w:i/>
              <w:iCs/>
            </w:rPr>
            <w:t xml:space="preserve"> Code. Professional Standards of Practice and behaviour for Nurses, Midwives and nursing associates</w:t>
          </w:r>
          <w:r w:rsidRPr="00986172">
            <w:rPr>
              <w:rFonts w:ascii="Arial" w:eastAsia="Times New Roman" w:hAnsi="Arial" w:cs="Arial"/>
            </w:rPr>
            <w:t>. Available at: https://www.nmc.org.uk/globalassets/sitedocuments/nmc-publications/nmc-code.pdf.</w:t>
          </w:r>
        </w:p>
        <w:p w14:paraId="6C434530" w14:textId="77777777" w:rsidR="00986172" w:rsidRPr="00986172" w:rsidRDefault="00986172" w:rsidP="00986172">
          <w:pPr>
            <w:spacing w:before="240"/>
            <w:divId w:val="651102891"/>
            <w:rPr>
              <w:rFonts w:ascii="Arial" w:eastAsia="Times New Roman" w:hAnsi="Arial" w:cs="Arial"/>
            </w:rPr>
          </w:pPr>
          <w:r w:rsidRPr="00986172">
            <w:rPr>
              <w:rFonts w:ascii="Arial" w:eastAsia="Times New Roman" w:hAnsi="Arial" w:cs="Arial"/>
            </w:rPr>
            <w:t xml:space="preserve">Paez, A. (2017) ‘Grey literature: An important resource in systematic reviews’, </w:t>
          </w:r>
          <w:r w:rsidRPr="00986172">
            <w:rPr>
              <w:rFonts w:ascii="Arial" w:eastAsia="Times New Roman" w:hAnsi="Arial" w:cs="Arial"/>
              <w:i/>
              <w:iCs/>
            </w:rPr>
            <w:t>Journal of evidence-based medicine</w:t>
          </w:r>
          <w:r w:rsidRPr="00986172">
            <w:rPr>
              <w:rFonts w:ascii="Arial" w:eastAsia="Times New Roman" w:hAnsi="Arial" w:cs="Arial"/>
            </w:rPr>
            <w:t xml:space="preserve"> [Preprint]. Available at: https://doi.org/10.1111/JEBM.12265.</w:t>
          </w:r>
        </w:p>
        <w:p w14:paraId="6BC23B98" w14:textId="77777777" w:rsidR="00986172" w:rsidRPr="00986172" w:rsidRDefault="00986172" w:rsidP="00986172">
          <w:pPr>
            <w:spacing w:before="240"/>
            <w:divId w:val="1197277223"/>
            <w:rPr>
              <w:rFonts w:ascii="Arial" w:eastAsia="Times New Roman" w:hAnsi="Arial" w:cs="Arial"/>
            </w:rPr>
          </w:pPr>
          <w:r w:rsidRPr="00986172">
            <w:rPr>
              <w:rFonts w:ascii="Arial" w:eastAsia="Times New Roman" w:hAnsi="Arial" w:cs="Arial"/>
            </w:rPr>
            <w:t xml:space="preserve">Page, A., Akah, F. and Okpala, J. (2019) </w:t>
          </w:r>
          <w:proofErr w:type="gramStart"/>
          <w:r w:rsidRPr="00986172">
            <w:rPr>
              <w:rFonts w:ascii="Arial" w:eastAsia="Times New Roman" w:hAnsi="Arial" w:cs="Arial"/>
            </w:rPr>
            <w:t>‘G101(</w:t>
          </w:r>
          <w:proofErr w:type="gramEnd"/>
          <w:r w:rsidRPr="00986172">
            <w:rPr>
              <w:rFonts w:ascii="Arial" w:eastAsia="Times New Roman" w:hAnsi="Arial" w:cs="Arial"/>
            </w:rPr>
            <w:t>P) A qualitative audit of child maltreatment assessment: hearing the child’s voice’, in. BMJ, p. A41.1-A41. Available at: https://doi.org/10.1136/archdischild-2019-rcpch.97.</w:t>
          </w:r>
        </w:p>
        <w:p w14:paraId="15752B7C" w14:textId="77777777" w:rsidR="00986172" w:rsidRPr="00986172" w:rsidRDefault="00986172" w:rsidP="00986172">
          <w:pPr>
            <w:spacing w:before="240"/>
            <w:divId w:val="1412313321"/>
            <w:rPr>
              <w:rFonts w:ascii="Arial" w:eastAsia="Times New Roman" w:hAnsi="Arial" w:cs="Arial"/>
            </w:rPr>
          </w:pPr>
          <w:r w:rsidRPr="00986172">
            <w:rPr>
              <w:rFonts w:ascii="Arial" w:eastAsia="Times New Roman" w:hAnsi="Arial" w:cs="Arial"/>
            </w:rPr>
            <w:t xml:space="preserve">Page, M.J. </w:t>
          </w:r>
          <w:r w:rsidRPr="00986172">
            <w:rPr>
              <w:rFonts w:ascii="Arial" w:eastAsia="Times New Roman" w:hAnsi="Arial" w:cs="Arial"/>
              <w:i/>
              <w:iCs/>
            </w:rPr>
            <w:t>et al.</w:t>
          </w:r>
          <w:r w:rsidRPr="00986172">
            <w:rPr>
              <w:rFonts w:ascii="Arial" w:eastAsia="Times New Roman" w:hAnsi="Arial" w:cs="Arial"/>
            </w:rPr>
            <w:t xml:space="preserve"> (2021) ‘The PRISMA 2020 statement: an updated guideline for reporting systematic reviews’, </w:t>
          </w:r>
          <w:r w:rsidRPr="00986172">
            <w:rPr>
              <w:rFonts w:ascii="Arial" w:eastAsia="Times New Roman" w:hAnsi="Arial" w:cs="Arial"/>
              <w:i/>
              <w:iCs/>
            </w:rPr>
            <w:t>BMJ</w:t>
          </w:r>
          <w:r w:rsidRPr="00986172">
            <w:rPr>
              <w:rFonts w:ascii="Arial" w:eastAsia="Times New Roman" w:hAnsi="Arial" w:cs="Arial"/>
            </w:rPr>
            <w:t xml:space="preserve"> [Preprint]. BMJ. Available at: https://doi.org/10.1136/bmj.n71.</w:t>
          </w:r>
        </w:p>
        <w:p w14:paraId="4B11F1DD" w14:textId="77777777" w:rsidR="00986172" w:rsidRPr="00986172" w:rsidRDefault="00986172" w:rsidP="00986172">
          <w:pPr>
            <w:spacing w:before="240"/>
            <w:divId w:val="46150616"/>
            <w:rPr>
              <w:rFonts w:ascii="Arial" w:eastAsia="Times New Roman" w:hAnsi="Arial" w:cs="Arial"/>
            </w:rPr>
          </w:pPr>
          <w:r w:rsidRPr="00986172">
            <w:rPr>
              <w:rFonts w:ascii="Arial" w:eastAsia="Times New Roman" w:hAnsi="Arial" w:cs="Arial"/>
            </w:rPr>
            <w:t xml:space="preserve">Ranasinghe, D. and Ahmed, R. (2016) </w:t>
          </w:r>
          <w:proofErr w:type="gramStart"/>
          <w:r w:rsidRPr="00986172">
            <w:rPr>
              <w:rFonts w:ascii="Arial" w:eastAsia="Times New Roman" w:hAnsi="Arial" w:cs="Arial"/>
            </w:rPr>
            <w:t>‘G253(</w:t>
          </w:r>
          <w:proofErr w:type="gramEnd"/>
          <w:r w:rsidRPr="00986172">
            <w:rPr>
              <w:rFonts w:ascii="Arial" w:eastAsia="Times New Roman" w:hAnsi="Arial" w:cs="Arial"/>
            </w:rPr>
            <w:t xml:space="preserve">P) Safeguarding A&amp;E: A retrospective analysis of safeguarding procedures in a busy district general paediatric emergency department’, </w:t>
          </w:r>
          <w:r w:rsidRPr="00986172">
            <w:rPr>
              <w:rFonts w:ascii="Arial" w:eastAsia="Times New Roman" w:hAnsi="Arial" w:cs="Arial"/>
              <w:i/>
              <w:iCs/>
            </w:rPr>
            <w:t>Archives of Disease in Childhood</w:t>
          </w:r>
          <w:r w:rsidRPr="00986172">
            <w:rPr>
              <w:rFonts w:ascii="Arial" w:eastAsia="Times New Roman" w:hAnsi="Arial" w:cs="Arial"/>
            </w:rPr>
            <w:t>, 101(</w:t>
          </w:r>
          <w:proofErr w:type="spellStart"/>
          <w:r w:rsidRPr="00986172">
            <w:rPr>
              <w:rFonts w:ascii="Arial" w:eastAsia="Times New Roman" w:hAnsi="Arial" w:cs="Arial"/>
            </w:rPr>
            <w:t>Suppl</w:t>
          </w:r>
          <w:proofErr w:type="spellEnd"/>
          <w:r w:rsidRPr="00986172">
            <w:rPr>
              <w:rFonts w:ascii="Arial" w:eastAsia="Times New Roman" w:hAnsi="Arial" w:cs="Arial"/>
            </w:rPr>
            <w:t xml:space="preserve"> 1), p. A138.1-A138. Available at: https://doi.org/10.1136/archdischild-2016-310863.244.</w:t>
          </w:r>
        </w:p>
        <w:p w14:paraId="0A787F82" w14:textId="77777777" w:rsidR="00986172" w:rsidRPr="00986172" w:rsidRDefault="00986172" w:rsidP="00986172">
          <w:pPr>
            <w:spacing w:before="240"/>
            <w:divId w:val="2130277061"/>
            <w:rPr>
              <w:rFonts w:ascii="Arial" w:eastAsia="Times New Roman" w:hAnsi="Arial" w:cs="Arial"/>
            </w:rPr>
          </w:pPr>
          <w:r w:rsidRPr="00986172">
            <w:rPr>
              <w:rFonts w:ascii="Arial" w:eastAsia="Times New Roman" w:hAnsi="Arial" w:cs="Arial"/>
            </w:rPr>
            <w:t xml:space="preserve">Rosenthal, B. </w:t>
          </w:r>
          <w:r w:rsidRPr="00986172">
            <w:rPr>
              <w:rFonts w:ascii="Arial" w:eastAsia="Times New Roman" w:hAnsi="Arial" w:cs="Arial"/>
              <w:i/>
              <w:iCs/>
            </w:rPr>
            <w:t>et al.</w:t>
          </w:r>
          <w:r w:rsidRPr="00986172">
            <w:rPr>
              <w:rFonts w:ascii="Arial" w:eastAsia="Times New Roman" w:hAnsi="Arial" w:cs="Arial"/>
            </w:rPr>
            <w:t xml:space="preserve"> (2019) ‘Integration of physical abuse clinical decision support at 2 general emergency departments’, </w:t>
          </w:r>
          <w:r w:rsidRPr="00986172">
            <w:rPr>
              <w:rFonts w:ascii="Arial" w:eastAsia="Times New Roman" w:hAnsi="Arial" w:cs="Arial"/>
              <w:i/>
              <w:iCs/>
            </w:rPr>
            <w:t>Journal of the American Medical Informatics Association</w:t>
          </w:r>
          <w:r w:rsidRPr="00986172">
            <w:rPr>
              <w:rFonts w:ascii="Arial" w:eastAsia="Times New Roman" w:hAnsi="Arial" w:cs="Arial"/>
            </w:rPr>
            <w:t>, 26(10), pp. 1020–1029. Available at: https://doi.org/10.1093/jamia/ocz069.</w:t>
          </w:r>
        </w:p>
        <w:p w14:paraId="4BC057FF" w14:textId="77777777" w:rsidR="00986172" w:rsidRPr="00986172" w:rsidRDefault="00986172" w:rsidP="00986172">
          <w:pPr>
            <w:spacing w:before="240"/>
            <w:divId w:val="667636295"/>
            <w:rPr>
              <w:rFonts w:ascii="Arial" w:eastAsia="Times New Roman" w:hAnsi="Arial" w:cs="Arial"/>
            </w:rPr>
          </w:pPr>
          <w:r w:rsidRPr="00986172">
            <w:rPr>
              <w:rFonts w:ascii="Arial" w:eastAsia="Times New Roman" w:hAnsi="Arial" w:cs="Arial"/>
            </w:rPr>
            <w:t xml:space="preserve">Rumball-Smith, J. </w:t>
          </w:r>
          <w:r w:rsidRPr="00986172">
            <w:rPr>
              <w:rFonts w:ascii="Arial" w:eastAsia="Times New Roman" w:hAnsi="Arial" w:cs="Arial"/>
              <w:i/>
              <w:iCs/>
            </w:rPr>
            <w:t>et al.</w:t>
          </w:r>
          <w:r w:rsidRPr="00986172">
            <w:rPr>
              <w:rFonts w:ascii="Arial" w:eastAsia="Times New Roman" w:hAnsi="Arial" w:cs="Arial"/>
            </w:rPr>
            <w:t xml:space="preserve"> (2018) ‘Implementation of routine electronic health record-based child abuse screening in General Emergency Departments’, </w:t>
          </w:r>
          <w:r w:rsidRPr="00986172">
            <w:rPr>
              <w:rFonts w:ascii="Arial" w:eastAsia="Times New Roman" w:hAnsi="Arial" w:cs="Arial"/>
              <w:i/>
              <w:iCs/>
            </w:rPr>
            <w:t>Child Abuse and Neglect</w:t>
          </w:r>
          <w:r w:rsidRPr="00986172">
            <w:rPr>
              <w:rFonts w:ascii="Arial" w:eastAsia="Times New Roman" w:hAnsi="Arial" w:cs="Arial"/>
            </w:rPr>
            <w:t>, 85, pp. 58–67. Available at: https://doi.org/10.1016/j.chiabu.2018.08.008.</w:t>
          </w:r>
        </w:p>
        <w:p w14:paraId="2CFCAD33" w14:textId="77777777" w:rsidR="00986172" w:rsidRPr="00986172" w:rsidRDefault="00986172" w:rsidP="00986172">
          <w:pPr>
            <w:spacing w:before="240"/>
            <w:divId w:val="111560819"/>
            <w:rPr>
              <w:rFonts w:ascii="Arial" w:eastAsia="Times New Roman" w:hAnsi="Arial" w:cs="Arial"/>
            </w:rPr>
          </w:pPr>
          <w:r w:rsidRPr="00986172">
            <w:rPr>
              <w:rFonts w:ascii="Arial" w:eastAsia="Times New Roman" w:hAnsi="Arial" w:cs="Arial"/>
            </w:rPr>
            <w:t xml:space="preserve">Schouten, M.C.M. </w:t>
          </w:r>
          <w:r w:rsidRPr="00986172">
            <w:rPr>
              <w:rFonts w:ascii="Arial" w:eastAsia="Times New Roman" w:hAnsi="Arial" w:cs="Arial"/>
              <w:i/>
              <w:iCs/>
            </w:rPr>
            <w:t>et al.</w:t>
          </w:r>
          <w:r w:rsidRPr="00986172">
            <w:rPr>
              <w:rFonts w:ascii="Arial" w:eastAsia="Times New Roman" w:hAnsi="Arial" w:cs="Arial"/>
            </w:rPr>
            <w:t xml:space="preserve"> (2016) ‘A screening protocol for child abuse at out-of-hours primary care locations: a descriptive study’, </w:t>
          </w:r>
          <w:r w:rsidRPr="00986172">
            <w:rPr>
              <w:rFonts w:ascii="Arial" w:eastAsia="Times New Roman" w:hAnsi="Arial" w:cs="Arial"/>
              <w:i/>
              <w:iCs/>
            </w:rPr>
            <w:t>BMC Family Practice</w:t>
          </w:r>
          <w:r w:rsidRPr="00986172">
            <w:rPr>
              <w:rFonts w:ascii="Arial" w:eastAsia="Times New Roman" w:hAnsi="Arial" w:cs="Arial"/>
            </w:rPr>
            <w:t>, 17(1), pp. 1–8. Available at: https://doi.org/10.1186/s12875-016-0554-4.</w:t>
          </w:r>
        </w:p>
        <w:p w14:paraId="748D5604" w14:textId="77777777" w:rsidR="00986172" w:rsidRPr="00986172" w:rsidRDefault="00986172" w:rsidP="00986172">
          <w:pPr>
            <w:spacing w:before="240"/>
            <w:divId w:val="1869289680"/>
            <w:rPr>
              <w:rFonts w:ascii="Arial" w:eastAsia="Times New Roman" w:hAnsi="Arial" w:cs="Arial"/>
            </w:rPr>
          </w:pPr>
          <w:r w:rsidRPr="00986172">
            <w:rPr>
              <w:rFonts w:ascii="Arial" w:eastAsia="Times New Roman" w:hAnsi="Arial" w:cs="Arial"/>
            </w:rPr>
            <w:t xml:space="preserve">Shirley, D. (2020) </w:t>
          </w:r>
          <w:r w:rsidRPr="00986172">
            <w:rPr>
              <w:rFonts w:ascii="Arial" w:eastAsia="Times New Roman" w:hAnsi="Arial" w:cs="Arial"/>
              <w:i/>
              <w:iCs/>
            </w:rPr>
            <w:t>Project Management for Healthcare</w:t>
          </w:r>
          <w:r w:rsidRPr="00986172">
            <w:rPr>
              <w:rFonts w:ascii="Arial" w:eastAsia="Times New Roman" w:hAnsi="Arial" w:cs="Arial"/>
            </w:rPr>
            <w:t xml:space="preserve">. 2nd </w:t>
          </w:r>
          <w:proofErr w:type="spellStart"/>
          <w:r w:rsidRPr="00986172">
            <w:rPr>
              <w:rFonts w:ascii="Arial" w:eastAsia="Times New Roman" w:hAnsi="Arial" w:cs="Arial"/>
            </w:rPr>
            <w:t>edn</w:t>
          </w:r>
          <w:proofErr w:type="spellEnd"/>
          <w:r w:rsidRPr="00986172">
            <w:rPr>
              <w:rFonts w:ascii="Arial" w:eastAsia="Times New Roman" w:hAnsi="Arial" w:cs="Arial"/>
            </w:rPr>
            <w:t xml:space="preserve">, </w:t>
          </w:r>
          <w:r w:rsidRPr="00986172">
            <w:rPr>
              <w:rFonts w:ascii="Arial" w:eastAsia="Times New Roman" w:hAnsi="Arial" w:cs="Arial"/>
              <w:i/>
              <w:iCs/>
            </w:rPr>
            <w:t>ESI International Project Management Series</w:t>
          </w:r>
          <w:r w:rsidRPr="00986172">
            <w:rPr>
              <w:rFonts w:ascii="Arial" w:eastAsia="Times New Roman" w:hAnsi="Arial" w:cs="Arial"/>
            </w:rPr>
            <w:t xml:space="preserve">. 2nd </w:t>
          </w:r>
          <w:proofErr w:type="spellStart"/>
          <w:r w:rsidRPr="00986172">
            <w:rPr>
              <w:rFonts w:ascii="Arial" w:eastAsia="Times New Roman" w:hAnsi="Arial" w:cs="Arial"/>
            </w:rPr>
            <w:t>edn</w:t>
          </w:r>
          <w:proofErr w:type="spellEnd"/>
          <w:r w:rsidRPr="00986172">
            <w:rPr>
              <w:rFonts w:ascii="Arial" w:eastAsia="Times New Roman" w:hAnsi="Arial" w:cs="Arial"/>
            </w:rPr>
            <w:t>. Milton: CRC Press. Available at: https://doi.org/10.1201/9781003018148.</w:t>
          </w:r>
        </w:p>
        <w:p w14:paraId="6D29C525" w14:textId="77777777" w:rsidR="00986172" w:rsidRPr="00986172" w:rsidRDefault="00986172" w:rsidP="00986172">
          <w:pPr>
            <w:spacing w:before="240"/>
            <w:divId w:val="1650940430"/>
            <w:rPr>
              <w:rFonts w:ascii="Arial" w:eastAsia="Times New Roman" w:hAnsi="Arial" w:cs="Arial"/>
            </w:rPr>
          </w:pPr>
          <w:r w:rsidRPr="00986172">
            <w:rPr>
              <w:rFonts w:ascii="Arial" w:eastAsia="Times New Roman" w:hAnsi="Arial" w:cs="Arial"/>
            </w:rPr>
            <w:t xml:space="preserve">Sittig, D.F. </w:t>
          </w:r>
          <w:r w:rsidRPr="00986172">
            <w:rPr>
              <w:rFonts w:ascii="Arial" w:eastAsia="Times New Roman" w:hAnsi="Arial" w:cs="Arial"/>
              <w:i/>
              <w:iCs/>
            </w:rPr>
            <w:t>et al.</w:t>
          </w:r>
          <w:r w:rsidRPr="00986172">
            <w:rPr>
              <w:rFonts w:ascii="Arial" w:eastAsia="Times New Roman" w:hAnsi="Arial" w:cs="Arial"/>
            </w:rPr>
            <w:t xml:space="preserve"> (2008) ‘Grand challenges in clinical decision support’, </w:t>
          </w:r>
          <w:r w:rsidRPr="00986172">
            <w:rPr>
              <w:rFonts w:ascii="Arial" w:eastAsia="Times New Roman" w:hAnsi="Arial" w:cs="Arial"/>
              <w:i/>
              <w:iCs/>
            </w:rPr>
            <w:t>Journal of Biomedical Informatics</w:t>
          </w:r>
          <w:r w:rsidRPr="00986172">
            <w:rPr>
              <w:rFonts w:ascii="Arial" w:eastAsia="Times New Roman" w:hAnsi="Arial" w:cs="Arial"/>
            </w:rPr>
            <w:t>, 41(2), pp. 387–392. Available at: https://doi.org/10.1016/J.JBI.2007.09.003.</w:t>
          </w:r>
        </w:p>
        <w:p w14:paraId="767D19A5" w14:textId="77777777" w:rsidR="00986172" w:rsidRPr="00986172" w:rsidRDefault="00986172" w:rsidP="00986172">
          <w:pPr>
            <w:spacing w:before="240"/>
            <w:divId w:val="1771511650"/>
            <w:rPr>
              <w:rFonts w:ascii="Arial" w:eastAsia="Times New Roman" w:hAnsi="Arial" w:cs="Arial"/>
            </w:rPr>
          </w:pPr>
          <w:r w:rsidRPr="00986172">
            <w:rPr>
              <w:rFonts w:ascii="Arial" w:eastAsia="Times New Roman" w:hAnsi="Arial" w:cs="Arial"/>
            </w:rPr>
            <w:t xml:space="preserve">Social Care Wales (2023) </w:t>
          </w:r>
          <w:r w:rsidRPr="00986172">
            <w:rPr>
              <w:rFonts w:ascii="Arial" w:eastAsia="Times New Roman" w:hAnsi="Arial" w:cs="Arial"/>
              <w:i/>
              <w:iCs/>
            </w:rPr>
            <w:t>Wales Safeguarding Procedures</w:t>
          </w:r>
          <w:r w:rsidRPr="00986172">
            <w:rPr>
              <w:rFonts w:ascii="Arial" w:eastAsia="Times New Roman" w:hAnsi="Arial" w:cs="Arial"/>
            </w:rPr>
            <w:t xml:space="preserve">, </w:t>
          </w:r>
          <w:r w:rsidRPr="00986172">
            <w:rPr>
              <w:rFonts w:ascii="Arial" w:eastAsia="Times New Roman" w:hAnsi="Arial" w:cs="Arial"/>
              <w:i/>
              <w:iCs/>
            </w:rPr>
            <w:t>Welsh Government</w:t>
          </w:r>
          <w:r w:rsidRPr="00986172">
            <w:rPr>
              <w:rFonts w:ascii="Arial" w:eastAsia="Times New Roman" w:hAnsi="Arial" w:cs="Arial"/>
            </w:rPr>
            <w:t>. Available at: https://www.safeguarding.wales/en/ (Accessed: 20 January 2023).</w:t>
          </w:r>
        </w:p>
        <w:p w14:paraId="384DBCDD" w14:textId="77777777" w:rsidR="00986172" w:rsidRPr="00986172" w:rsidRDefault="00986172" w:rsidP="00986172">
          <w:pPr>
            <w:spacing w:before="240"/>
            <w:divId w:val="2068986355"/>
            <w:rPr>
              <w:rFonts w:ascii="Arial" w:eastAsia="Times New Roman" w:hAnsi="Arial" w:cs="Arial"/>
            </w:rPr>
          </w:pPr>
          <w:r w:rsidRPr="00986172">
            <w:rPr>
              <w:rFonts w:ascii="Arial" w:eastAsia="Times New Roman" w:hAnsi="Arial" w:cs="Arial"/>
            </w:rPr>
            <w:t xml:space="preserve">Stilwell, L. </w:t>
          </w:r>
          <w:r w:rsidRPr="00986172">
            <w:rPr>
              <w:rFonts w:ascii="Arial" w:eastAsia="Times New Roman" w:hAnsi="Arial" w:cs="Arial"/>
              <w:i/>
              <w:iCs/>
            </w:rPr>
            <w:t>et al.</w:t>
          </w:r>
          <w:r w:rsidRPr="00986172">
            <w:rPr>
              <w:rFonts w:ascii="Arial" w:eastAsia="Times New Roman" w:hAnsi="Arial" w:cs="Arial"/>
            </w:rPr>
            <w:t xml:space="preserve"> (2022) ‘SYSTEMATIC REVIEW Electronic Health Record Tools to Identify Child Maltreatment: Scoping Literature Review and Key Informant Interviews’, </w:t>
          </w:r>
          <w:r w:rsidRPr="00986172">
            <w:rPr>
              <w:rFonts w:ascii="Arial" w:eastAsia="Times New Roman" w:hAnsi="Arial" w:cs="Arial"/>
              <w:i/>
              <w:iCs/>
            </w:rPr>
            <w:t xml:space="preserve">Academic </w:t>
          </w:r>
          <w:proofErr w:type="spellStart"/>
          <w:r w:rsidRPr="00986172">
            <w:rPr>
              <w:rFonts w:ascii="Arial" w:eastAsia="Times New Roman" w:hAnsi="Arial" w:cs="Arial"/>
              <w:i/>
              <w:iCs/>
            </w:rPr>
            <w:t>pediatrics</w:t>
          </w:r>
          <w:proofErr w:type="spellEnd"/>
          <w:r w:rsidRPr="00986172">
            <w:rPr>
              <w:rFonts w:ascii="Arial" w:eastAsia="Times New Roman" w:hAnsi="Arial" w:cs="Arial"/>
            </w:rPr>
            <w:t>, 22(5), pp. 718–728. Available at: https://doi.org/10.1016/j.acap.2022.01.017.</w:t>
          </w:r>
        </w:p>
        <w:p w14:paraId="19532FBF" w14:textId="77777777" w:rsidR="00986172" w:rsidRPr="00986172" w:rsidRDefault="00986172" w:rsidP="00986172">
          <w:pPr>
            <w:spacing w:before="240"/>
            <w:divId w:val="1135759077"/>
            <w:rPr>
              <w:rFonts w:ascii="Arial" w:eastAsia="Times New Roman" w:hAnsi="Arial" w:cs="Arial"/>
            </w:rPr>
          </w:pPr>
          <w:r w:rsidRPr="00986172">
            <w:rPr>
              <w:rFonts w:ascii="Arial" w:eastAsia="Times New Roman" w:hAnsi="Arial" w:cs="Arial"/>
            </w:rPr>
            <w:t xml:space="preserve">Suresh, S. </w:t>
          </w:r>
          <w:r w:rsidRPr="00986172">
            <w:rPr>
              <w:rFonts w:ascii="Arial" w:eastAsia="Times New Roman" w:hAnsi="Arial" w:cs="Arial"/>
              <w:i/>
              <w:iCs/>
            </w:rPr>
            <w:t>et al.</w:t>
          </w:r>
          <w:r w:rsidRPr="00986172">
            <w:rPr>
              <w:rFonts w:ascii="Arial" w:eastAsia="Times New Roman" w:hAnsi="Arial" w:cs="Arial"/>
            </w:rPr>
            <w:t xml:space="preserve"> (2018) ‘Integration of physical abuse clinical decision support into the electronic health record at a Tertiary Care Children’s Hospital’, </w:t>
          </w:r>
          <w:r w:rsidRPr="00986172">
            <w:rPr>
              <w:rFonts w:ascii="Arial" w:eastAsia="Times New Roman" w:hAnsi="Arial" w:cs="Arial"/>
              <w:i/>
              <w:iCs/>
            </w:rPr>
            <w:t>Journal of the American Medical Informatics Association</w:t>
          </w:r>
          <w:r w:rsidRPr="00986172">
            <w:rPr>
              <w:rFonts w:ascii="Arial" w:eastAsia="Times New Roman" w:hAnsi="Arial" w:cs="Arial"/>
            </w:rPr>
            <w:t>, 25(7), pp. 833–840. Available at: https://doi.org/10.1093/JAMIA/OCY025.</w:t>
          </w:r>
        </w:p>
        <w:p w14:paraId="275B747A" w14:textId="77777777" w:rsidR="00986172" w:rsidRPr="00986172" w:rsidRDefault="00986172" w:rsidP="00986172">
          <w:pPr>
            <w:spacing w:before="240"/>
            <w:divId w:val="1438521578"/>
            <w:rPr>
              <w:rFonts w:ascii="Arial" w:eastAsia="Times New Roman" w:hAnsi="Arial" w:cs="Arial"/>
            </w:rPr>
          </w:pPr>
          <w:r w:rsidRPr="00986172">
            <w:rPr>
              <w:rFonts w:ascii="Arial" w:eastAsia="Times New Roman" w:hAnsi="Arial" w:cs="Arial"/>
            </w:rPr>
            <w:t xml:space="preserve">Suresh, S. </w:t>
          </w:r>
          <w:r w:rsidRPr="00986172">
            <w:rPr>
              <w:rFonts w:ascii="Arial" w:eastAsia="Times New Roman" w:hAnsi="Arial" w:cs="Arial"/>
              <w:i/>
              <w:iCs/>
            </w:rPr>
            <w:t>et al.</w:t>
          </w:r>
          <w:r w:rsidRPr="00986172">
            <w:rPr>
              <w:rFonts w:ascii="Arial" w:eastAsia="Times New Roman" w:hAnsi="Arial" w:cs="Arial"/>
            </w:rPr>
            <w:t xml:space="preserve"> (2022) ‘Improved Detection of Child Maltreatment with Routine Screening in a Tertiary Care Pediatric Hospital’, </w:t>
          </w:r>
          <w:proofErr w:type="gramStart"/>
          <w:r w:rsidRPr="00986172">
            <w:rPr>
              <w:rFonts w:ascii="Arial" w:eastAsia="Times New Roman" w:hAnsi="Arial" w:cs="Arial"/>
              <w:i/>
              <w:iCs/>
            </w:rPr>
            <w:t>The</w:t>
          </w:r>
          <w:proofErr w:type="gramEnd"/>
          <w:r w:rsidRPr="00986172">
            <w:rPr>
              <w:rFonts w:ascii="Arial" w:eastAsia="Times New Roman" w:hAnsi="Arial" w:cs="Arial"/>
              <w:i/>
              <w:iCs/>
            </w:rPr>
            <w:t xml:space="preserve"> Journal of </w:t>
          </w:r>
          <w:proofErr w:type="spellStart"/>
          <w:r w:rsidRPr="00986172">
            <w:rPr>
              <w:rFonts w:ascii="Arial" w:eastAsia="Times New Roman" w:hAnsi="Arial" w:cs="Arial"/>
              <w:i/>
              <w:iCs/>
            </w:rPr>
            <w:t>Pediatrics</w:t>
          </w:r>
          <w:proofErr w:type="spellEnd"/>
          <w:r w:rsidRPr="00986172">
            <w:rPr>
              <w:rFonts w:ascii="Arial" w:eastAsia="Times New Roman" w:hAnsi="Arial" w:cs="Arial"/>
            </w:rPr>
            <w:t>, 243(April), pp. 181–187. Available at: https://doi.org/10.1016/j.jpeds.2021.11.073.</w:t>
          </w:r>
        </w:p>
        <w:p w14:paraId="7A9027BC" w14:textId="77777777" w:rsidR="00986172" w:rsidRPr="00986172" w:rsidRDefault="00986172" w:rsidP="00986172">
          <w:pPr>
            <w:spacing w:before="240"/>
            <w:divId w:val="1409569652"/>
            <w:rPr>
              <w:rFonts w:ascii="Arial" w:eastAsia="Times New Roman" w:hAnsi="Arial" w:cs="Arial"/>
            </w:rPr>
          </w:pPr>
          <w:r w:rsidRPr="00986172">
            <w:rPr>
              <w:rFonts w:ascii="Arial" w:eastAsia="Times New Roman" w:hAnsi="Arial" w:cs="Arial"/>
            </w:rPr>
            <w:t xml:space="preserve">Suresh, S. </w:t>
          </w:r>
          <w:r w:rsidRPr="00986172">
            <w:rPr>
              <w:rFonts w:ascii="Arial" w:eastAsia="Times New Roman" w:hAnsi="Arial" w:cs="Arial"/>
              <w:i/>
              <w:iCs/>
            </w:rPr>
            <w:t>et al.</w:t>
          </w:r>
          <w:r w:rsidRPr="00986172">
            <w:rPr>
              <w:rFonts w:ascii="Arial" w:eastAsia="Times New Roman" w:hAnsi="Arial" w:cs="Arial"/>
            </w:rPr>
            <w:t xml:space="preserve"> (2023) ‘Clinical Decision Support for Child Abuse: Recommendations from a Consensus Conference’, </w:t>
          </w:r>
          <w:r w:rsidRPr="00986172">
            <w:rPr>
              <w:rFonts w:ascii="Arial" w:eastAsia="Times New Roman" w:hAnsi="Arial" w:cs="Arial"/>
              <w:i/>
              <w:iCs/>
            </w:rPr>
            <w:t xml:space="preserve">Journal of </w:t>
          </w:r>
          <w:proofErr w:type="spellStart"/>
          <w:r w:rsidRPr="00986172">
            <w:rPr>
              <w:rFonts w:ascii="Arial" w:eastAsia="Times New Roman" w:hAnsi="Arial" w:cs="Arial"/>
              <w:i/>
              <w:iCs/>
            </w:rPr>
            <w:t>pediatrics</w:t>
          </w:r>
          <w:proofErr w:type="spellEnd"/>
          <w:r w:rsidRPr="00986172">
            <w:rPr>
              <w:rFonts w:ascii="Arial" w:eastAsia="Times New Roman" w:hAnsi="Arial" w:cs="Arial"/>
            </w:rPr>
            <w:t>, 252(January). Available at: https://doi.org/10.1016/j.jpeds.2022.06.039.</w:t>
          </w:r>
        </w:p>
        <w:p w14:paraId="07515914" w14:textId="77777777" w:rsidR="00986172" w:rsidRPr="00986172" w:rsidRDefault="00986172" w:rsidP="00986172">
          <w:pPr>
            <w:spacing w:before="240"/>
            <w:divId w:val="969556113"/>
            <w:rPr>
              <w:rFonts w:ascii="Arial" w:eastAsia="Times New Roman" w:hAnsi="Arial" w:cs="Arial"/>
            </w:rPr>
          </w:pPr>
          <w:r w:rsidRPr="00986172">
            <w:rPr>
              <w:rFonts w:ascii="Arial" w:eastAsia="Times New Roman" w:hAnsi="Arial" w:cs="Arial"/>
            </w:rPr>
            <w:t xml:space="preserve">Sustainable Improvement Team and the Horizons Team (2018) </w:t>
          </w:r>
          <w:r w:rsidRPr="00986172">
            <w:rPr>
              <w:rFonts w:ascii="Arial" w:eastAsia="Times New Roman" w:hAnsi="Arial" w:cs="Arial"/>
              <w:i/>
              <w:iCs/>
            </w:rPr>
            <w:t>Leading Large Scale Change</w:t>
          </w:r>
          <w:r w:rsidRPr="00986172">
            <w:rPr>
              <w:rFonts w:ascii="Arial" w:eastAsia="Times New Roman" w:hAnsi="Arial" w:cs="Arial"/>
            </w:rPr>
            <w:t xml:space="preserve">, </w:t>
          </w:r>
          <w:r w:rsidRPr="00986172">
            <w:rPr>
              <w:rFonts w:ascii="Arial" w:eastAsia="Times New Roman" w:hAnsi="Arial" w:cs="Arial"/>
              <w:i/>
              <w:iCs/>
            </w:rPr>
            <w:t xml:space="preserve">NHS </w:t>
          </w:r>
          <w:proofErr w:type="gramStart"/>
          <w:r w:rsidRPr="00986172">
            <w:rPr>
              <w:rFonts w:ascii="Arial" w:eastAsia="Times New Roman" w:hAnsi="Arial" w:cs="Arial"/>
              <w:i/>
              <w:iCs/>
            </w:rPr>
            <w:t xml:space="preserve">England </w:t>
          </w:r>
          <w:r w:rsidRPr="00986172">
            <w:rPr>
              <w:rFonts w:ascii="Arial" w:eastAsia="Times New Roman" w:hAnsi="Arial" w:cs="Arial"/>
            </w:rPr>
            <w:t>.</w:t>
          </w:r>
          <w:proofErr w:type="gramEnd"/>
          <w:r w:rsidRPr="00986172">
            <w:rPr>
              <w:rFonts w:ascii="Arial" w:eastAsia="Times New Roman" w:hAnsi="Arial" w:cs="Arial"/>
            </w:rPr>
            <w:t xml:space="preserve"> Available at: https://moodle.uwtsd.ac.uk/pluginfile.php/650875/mod_resource/content/2/2019%2008%2014%20Where%20are%20you%20in%20the%20LSC%20Model%20Template-V1.pdf (Accessed: 27 October 2022).</w:t>
          </w:r>
        </w:p>
        <w:p w14:paraId="56D2F874" w14:textId="77777777" w:rsidR="00986172" w:rsidRPr="00986172" w:rsidRDefault="00986172" w:rsidP="00986172">
          <w:pPr>
            <w:spacing w:before="240"/>
            <w:divId w:val="296448256"/>
            <w:rPr>
              <w:rFonts w:ascii="Arial" w:eastAsia="Times New Roman" w:hAnsi="Arial" w:cs="Arial"/>
            </w:rPr>
          </w:pPr>
          <w:r w:rsidRPr="00986172">
            <w:rPr>
              <w:rFonts w:ascii="Arial" w:eastAsia="Times New Roman" w:hAnsi="Arial" w:cs="Arial"/>
            </w:rPr>
            <w:t xml:space="preserve">Sutton, R.T. </w:t>
          </w:r>
          <w:r w:rsidRPr="00986172">
            <w:rPr>
              <w:rFonts w:ascii="Arial" w:eastAsia="Times New Roman" w:hAnsi="Arial" w:cs="Arial"/>
              <w:i/>
              <w:iCs/>
            </w:rPr>
            <w:t>et al.</w:t>
          </w:r>
          <w:r w:rsidRPr="00986172">
            <w:rPr>
              <w:rFonts w:ascii="Arial" w:eastAsia="Times New Roman" w:hAnsi="Arial" w:cs="Arial"/>
            </w:rPr>
            <w:t xml:space="preserve"> (2020) ‘</w:t>
          </w:r>
          <w:proofErr w:type="gramStart"/>
          <w:r w:rsidRPr="00986172">
            <w:rPr>
              <w:rFonts w:ascii="Arial" w:eastAsia="Times New Roman" w:hAnsi="Arial" w:cs="Arial"/>
            </w:rPr>
            <w:t>An</w:t>
          </w:r>
          <w:proofErr w:type="gramEnd"/>
          <w:r w:rsidRPr="00986172">
            <w:rPr>
              <w:rFonts w:ascii="Arial" w:eastAsia="Times New Roman" w:hAnsi="Arial" w:cs="Arial"/>
            </w:rPr>
            <w:t xml:space="preserve"> overview of clinical decision support systems: benefits, risks, and strategies for success’, </w:t>
          </w:r>
          <w:proofErr w:type="spellStart"/>
          <w:r w:rsidRPr="00986172">
            <w:rPr>
              <w:rFonts w:ascii="Arial" w:eastAsia="Times New Roman" w:hAnsi="Arial" w:cs="Arial"/>
              <w:i/>
              <w:iCs/>
            </w:rPr>
            <w:t>npj</w:t>
          </w:r>
          <w:proofErr w:type="spellEnd"/>
          <w:r w:rsidRPr="00986172">
            <w:rPr>
              <w:rFonts w:ascii="Arial" w:eastAsia="Times New Roman" w:hAnsi="Arial" w:cs="Arial"/>
              <w:i/>
              <w:iCs/>
            </w:rPr>
            <w:t xml:space="preserve"> Digital Medicine</w:t>
          </w:r>
          <w:r w:rsidRPr="00986172">
            <w:rPr>
              <w:rFonts w:ascii="Arial" w:eastAsia="Times New Roman" w:hAnsi="Arial" w:cs="Arial"/>
            </w:rPr>
            <w:t>, 3(17). Available at: https://doi.org/10.1038/s41746-020-0221-y.</w:t>
          </w:r>
        </w:p>
        <w:p w14:paraId="76927013" w14:textId="77777777" w:rsidR="00986172" w:rsidRPr="00986172" w:rsidRDefault="00986172" w:rsidP="00986172">
          <w:pPr>
            <w:spacing w:before="240"/>
            <w:divId w:val="1009672734"/>
            <w:rPr>
              <w:rFonts w:ascii="Arial" w:eastAsia="Times New Roman" w:hAnsi="Arial" w:cs="Arial"/>
            </w:rPr>
          </w:pPr>
          <w:proofErr w:type="gramStart"/>
          <w:r w:rsidRPr="00986172">
            <w:rPr>
              <w:rFonts w:ascii="Arial" w:eastAsia="Times New Roman" w:hAnsi="Arial" w:cs="Arial"/>
            </w:rPr>
            <w:t>van</w:t>
          </w:r>
          <w:proofErr w:type="gramEnd"/>
          <w:r w:rsidRPr="00986172">
            <w:rPr>
              <w:rFonts w:ascii="Arial" w:eastAsia="Times New Roman" w:hAnsi="Arial" w:cs="Arial"/>
            </w:rPr>
            <w:t xml:space="preserve"> de Velde, S. </w:t>
          </w:r>
          <w:r w:rsidRPr="00986172">
            <w:rPr>
              <w:rFonts w:ascii="Arial" w:eastAsia="Times New Roman" w:hAnsi="Arial" w:cs="Arial"/>
              <w:i/>
              <w:iCs/>
            </w:rPr>
            <w:t>et al.</w:t>
          </w:r>
          <w:r w:rsidRPr="00986172">
            <w:rPr>
              <w:rFonts w:ascii="Arial" w:eastAsia="Times New Roman" w:hAnsi="Arial" w:cs="Arial"/>
            </w:rPr>
            <w:t xml:space="preserve"> (2018) ‘The GUIDES checklist: Development of a tool to improve the successful use of guideline-based computerised clinical decision support’, </w:t>
          </w:r>
          <w:r w:rsidRPr="00986172">
            <w:rPr>
              <w:rFonts w:ascii="Arial" w:eastAsia="Times New Roman" w:hAnsi="Arial" w:cs="Arial"/>
              <w:i/>
              <w:iCs/>
            </w:rPr>
            <w:t>Implementation Science</w:t>
          </w:r>
          <w:r w:rsidRPr="00986172">
            <w:rPr>
              <w:rFonts w:ascii="Arial" w:eastAsia="Times New Roman" w:hAnsi="Arial" w:cs="Arial"/>
            </w:rPr>
            <w:t>, 13(1). Available at: https://doi.org/10.1186/s13012-018-0772-3.</w:t>
          </w:r>
        </w:p>
        <w:p w14:paraId="6AE2855B" w14:textId="77777777" w:rsidR="00986172" w:rsidRPr="00986172" w:rsidRDefault="00986172" w:rsidP="00986172">
          <w:pPr>
            <w:spacing w:before="240"/>
            <w:divId w:val="1066807515"/>
            <w:rPr>
              <w:rFonts w:ascii="Arial" w:eastAsia="Times New Roman" w:hAnsi="Arial" w:cs="Arial"/>
            </w:rPr>
          </w:pPr>
          <w:r w:rsidRPr="00986172">
            <w:rPr>
              <w:rFonts w:ascii="Arial" w:eastAsia="Times New Roman" w:hAnsi="Arial" w:cs="Arial"/>
            </w:rPr>
            <w:t xml:space="preserve">Wachter, R. (2016) </w:t>
          </w:r>
          <w:r w:rsidRPr="00986172">
            <w:rPr>
              <w:rFonts w:ascii="Arial" w:eastAsia="Times New Roman" w:hAnsi="Arial" w:cs="Arial"/>
              <w:i/>
              <w:iCs/>
            </w:rPr>
            <w:t>Making IT work_ harnessing the power of health information technology to improve care in England - GOV.UK</w:t>
          </w:r>
          <w:r w:rsidRPr="00986172">
            <w:rPr>
              <w:rFonts w:ascii="Arial" w:eastAsia="Times New Roman" w:hAnsi="Arial" w:cs="Arial"/>
            </w:rPr>
            <w:t xml:space="preserve">, </w:t>
          </w:r>
          <w:r w:rsidRPr="00986172">
            <w:rPr>
              <w:rFonts w:ascii="Arial" w:eastAsia="Times New Roman" w:hAnsi="Arial" w:cs="Arial"/>
              <w:i/>
              <w:iCs/>
            </w:rPr>
            <w:t>Gov.uk</w:t>
          </w:r>
          <w:r w:rsidRPr="00986172">
            <w:rPr>
              <w:rFonts w:ascii="Arial" w:eastAsia="Times New Roman" w:hAnsi="Arial" w:cs="Arial"/>
            </w:rPr>
            <w:t>. London: Crown copyright. Available at: https://www.gov.uk/government/publications/using-information-technology-to-improve-the-nhs/making-it-work-harnessing-the-power-of-health-information-technology-to-improve-care-in-england.</w:t>
          </w:r>
        </w:p>
        <w:p w14:paraId="0F22E906" w14:textId="77777777" w:rsidR="00986172" w:rsidRPr="00986172" w:rsidRDefault="00986172" w:rsidP="00986172">
          <w:pPr>
            <w:spacing w:before="240"/>
            <w:divId w:val="1691565918"/>
            <w:rPr>
              <w:rFonts w:ascii="Arial" w:eastAsia="Times New Roman" w:hAnsi="Arial" w:cs="Arial"/>
            </w:rPr>
          </w:pPr>
          <w:r w:rsidRPr="00986172">
            <w:rPr>
              <w:rFonts w:ascii="Arial" w:eastAsia="Times New Roman" w:hAnsi="Arial" w:cs="Arial"/>
            </w:rPr>
            <w:t xml:space="preserve">Wieringa, S. and Greenhalgh, T. (2015) ‘10 years of mindlines: a systematic review and commentary’, </w:t>
          </w:r>
          <w:r w:rsidRPr="00986172">
            <w:rPr>
              <w:rFonts w:ascii="Arial" w:eastAsia="Times New Roman" w:hAnsi="Arial" w:cs="Arial"/>
              <w:i/>
              <w:iCs/>
            </w:rPr>
            <w:t>Implementation Science</w:t>
          </w:r>
          <w:r w:rsidRPr="00986172">
            <w:rPr>
              <w:rFonts w:ascii="Arial" w:eastAsia="Times New Roman" w:hAnsi="Arial" w:cs="Arial"/>
            </w:rPr>
            <w:t>, 10(1), p. 45. Available at: https://doi.org/10.1186/s13012-015-0229-x.</w:t>
          </w:r>
        </w:p>
        <w:p w14:paraId="4952537C" w14:textId="77777777" w:rsidR="00986172" w:rsidRPr="00986172" w:rsidRDefault="00986172" w:rsidP="00986172">
          <w:pPr>
            <w:spacing w:before="240"/>
            <w:divId w:val="490293193"/>
            <w:rPr>
              <w:rFonts w:ascii="Arial" w:eastAsia="Times New Roman" w:hAnsi="Arial" w:cs="Arial"/>
            </w:rPr>
          </w:pPr>
          <w:r w:rsidRPr="00986172">
            <w:rPr>
              <w:rFonts w:ascii="Arial" w:eastAsia="Times New Roman" w:hAnsi="Arial" w:cs="Arial"/>
            </w:rPr>
            <w:t xml:space="preserve">Wiggins, L. (2022) </w:t>
          </w:r>
          <w:proofErr w:type="gramStart"/>
          <w:r w:rsidRPr="00986172">
            <w:rPr>
              <w:rFonts w:ascii="Arial" w:eastAsia="Times New Roman" w:hAnsi="Arial" w:cs="Arial"/>
              <w:i/>
              <w:iCs/>
            </w:rPr>
            <w:t>An</w:t>
          </w:r>
          <w:proofErr w:type="gramEnd"/>
          <w:r w:rsidRPr="00986172">
            <w:rPr>
              <w:rFonts w:ascii="Arial" w:eastAsia="Times New Roman" w:hAnsi="Arial" w:cs="Arial"/>
              <w:i/>
              <w:iCs/>
            </w:rPr>
            <w:t xml:space="preserve"> evaluation of the initial implementation, integration, and impact of the WELSH NURSING CARE RECORD (WNCR)</w:t>
          </w:r>
          <w:r w:rsidRPr="00986172">
            <w:rPr>
              <w:rFonts w:ascii="Arial" w:eastAsia="Times New Roman" w:hAnsi="Arial" w:cs="Arial"/>
            </w:rPr>
            <w:t>.</w:t>
          </w:r>
        </w:p>
        <w:p w14:paraId="7659A0BF" w14:textId="77777777" w:rsidR="00986172" w:rsidRPr="00986172" w:rsidRDefault="00986172" w:rsidP="00986172">
          <w:pPr>
            <w:spacing w:before="240"/>
            <w:divId w:val="2111965160"/>
            <w:rPr>
              <w:rFonts w:ascii="Arial" w:eastAsia="Times New Roman" w:hAnsi="Arial" w:cs="Arial"/>
            </w:rPr>
          </w:pPr>
          <w:r w:rsidRPr="00986172">
            <w:rPr>
              <w:rFonts w:ascii="Arial" w:eastAsia="Times New Roman" w:hAnsi="Arial" w:cs="Arial"/>
            </w:rPr>
            <w:t xml:space="preserve">World Health Organisation (2020) </w:t>
          </w:r>
          <w:r w:rsidRPr="00986172">
            <w:rPr>
              <w:rFonts w:ascii="Arial" w:eastAsia="Times New Roman" w:hAnsi="Arial" w:cs="Arial"/>
              <w:i/>
              <w:iCs/>
            </w:rPr>
            <w:t>Towards Zero Patient Harm in Health Care – Global Patient Safety Action Plan 2021–2030 </w:t>
          </w:r>
          <w:r w:rsidRPr="00986172">
            <w:rPr>
              <w:rFonts w:ascii="Arial" w:eastAsia="Times New Roman" w:hAnsi="Arial" w:cs="Arial"/>
            </w:rPr>
            <w:t xml:space="preserve">, </w:t>
          </w:r>
          <w:r w:rsidRPr="00986172">
            <w:rPr>
              <w:rFonts w:ascii="Arial" w:eastAsia="Times New Roman" w:hAnsi="Arial" w:cs="Arial"/>
              <w:i/>
              <w:iCs/>
            </w:rPr>
            <w:t>World Health organisation</w:t>
          </w:r>
          <w:r w:rsidRPr="00986172">
            <w:rPr>
              <w:rFonts w:ascii="Arial" w:eastAsia="Times New Roman" w:hAnsi="Arial" w:cs="Arial"/>
            </w:rPr>
            <w:t>. Geneva: WHO. Available at: https://www.who.int/docs/default-source/patient-safety/1st-draft-global-patient-safety-action-plan-august-2020.pdf?sfvrsn=9b1552d2_4.</w:t>
          </w:r>
        </w:p>
        <w:p w14:paraId="228CB696" w14:textId="6778C462" w:rsidR="0076749F" w:rsidRDefault="00986172" w:rsidP="00986172">
          <w:pPr>
            <w:spacing w:before="240" w:after="240"/>
            <w:rPr>
              <w:rFonts w:ascii="Arial" w:eastAsia="Times New Roman" w:hAnsi="Arial" w:cs="Arial"/>
            </w:rPr>
          </w:pPr>
          <w:r w:rsidRPr="00986172">
            <w:rPr>
              <w:rFonts w:ascii="Arial" w:eastAsia="Times New Roman" w:hAnsi="Arial" w:cs="Arial"/>
            </w:rPr>
            <w:t> </w:t>
          </w:r>
        </w:p>
      </w:sdtContent>
    </w:sdt>
    <w:p w14:paraId="3B04984E" w14:textId="2E5D8E79" w:rsidR="005F5137" w:rsidRDefault="005F5137" w:rsidP="005F5137">
      <w:pPr>
        <w:rPr>
          <w:rFonts w:ascii="Arial" w:eastAsia="Times New Roman" w:hAnsi="Arial" w:cs="Arial"/>
        </w:rPr>
      </w:pPr>
    </w:p>
    <w:p w14:paraId="39B0393A" w14:textId="4CA21338" w:rsidR="00F01EFF" w:rsidRDefault="00F01EFF" w:rsidP="005F5137">
      <w:pPr>
        <w:rPr>
          <w:rFonts w:ascii="Arial" w:eastAsia="Times New Roman" w:hAnsi="Arial" w:cs="Arial"/>
        </w:rPr>
      </w:pPr>
    </w:p>
    <w:p w14:paraId="00C82FFA" w14:textId="77777777" w:rsidR="00F01EFF" w:rsidRDefault="00F01EFF" w:rsidP="005F5137">
      <w:pPr>
        <w:rPr>
          <w:rFonts w:ascii="Arial" w:eastAsia="Times New Roman" w:hAnsi="Arial" w:cs="Arial"/>
        </w:rPr>
      </w:pPr>
    </w:p>
    <w:p w14:paraId="432F7B68" w14:textId="4D3665FF" w:rsidR="001644B7" w:rsidRDefault="001644B7" w:rsidP="005F5137">
      <w:pPr>
        <w:rPr>
          <w:rFonts w:ascii="Arial" w:eastAsia="Times New Roman" w:hAnsi="Arial" w:cs="Arial"/>
        </w:rPr>
      </w:pPr>
    </w:p>
    <w:p w14:paraId="3AF3C932" w14:textId="3F7F1946" w:rsidR="001644B7" w:rsidRDefault="001644B7" w:rsidP="005F5137">
      <w:pPr>
        <w:rPr>
          <w:rFonts w:ascii="Arial" w:eastAsia="Times New Roman" w:hAnsi="Arial" w:cs="Arial"/>
        </w:rPr>
      </w:pPr>
    </w:p>
    <w:p w14:paraId="09F977BD" w14:textId="2FADB34D" w:rsidR="001644B7" w:rsidRDefault="001644B7" w:rsidP="005F5137">
      <w:pPr>
        <w:rPr>
          <w:rFonts w:ascii="Arial" w:eastAsia="Times New Roman" w:hAnsi="Arial" w:cs="Arial"/>
        </w:rPr>
      </w:pPr>
    </w:p>
    <w:p w14:paraId="35C46AE3" w14:textId="6312CD64" w:rsidR="001644B7" w:rsidRDefault="001644B7" w:rsidP="005F5137">
      <w:pPr>
        <w:rPr>
          <w:rFonts w:ascii="Arial" w:eastAsia="Times New Roman" w:hAnsi="Arial" w:cs="Arial"/>
        </w:rPr>
      </w:pPr>
    </w:p>
    <w:p w14:paraId="635E5708" w14:textId="5D0BBDBA" w:rsidR="001644B7" w:rsidRDefault="001644B7" w:rsidP="005F5137">
      <w:pPr>
        <w:rPr>
          <w:rFonts w:ascii="Arial" w:eastAsia="Times New Roman" w:hAnsi="Arial" w:cs="Arial"/>
        </w:rPr>
      </w:pPr>
    </w:p>
    <w:p w14:paraId="267A8122" w14:textId="098C39E7" w:rsidR="001644B7" w:rsidRDefault="001644B7" w:rsidP="005F5137">
      <w:pPr>
        <w:rPr>
          <w:rFonts w:ascii="Arial" w:eastAsia="Times New Roman" w:hAnsi="Arial" w:cs="Arial"/>
        </w:rPr>
      </w:pPr>
    </w:p>
    <w:p w14:paraId="6395F84E" w14:textId="1134E127" w:rsidR="001644B7" w:rsidRDefault="001644B7" w:rsidP="005F5137">
      <w:pPr>
        <w:rPr>
          <w:rFonts w:ascii="Arial" w:eastAsia="Times New Roman" w:hAnsi="Arial" w:cs="Arial"/>
        </w:rPr>
      </w:pPr>
    </w:p>
    <w:p w14:paraId="34AE3FF4" w14:textId="310CB2DD" w:rsidR="001644B7" w:rsidRDefault="001644B7" w:rsidP="005F5137">
      <w:pPr>
        <w:rPr>
          <w:rFonts w:ascii="Arial" w:eastAsia="Times New Roman" w:hAnsi="Arial" w:cs="Arial"/>
        </w:rPr>
      </w:pPr>
    </w:p>
    <w:p w14:paraId="4F368BA5" w14:textId="289C08C3" w:rsidR="001644B7" w:rsidRDefault="001644B7" w:rsidP="005F5137">
      <w:pPr>
        <w:rPr>
          <w:rFonts w:ascii="Arial" w:eastAsia="Times New Roman" w:hAnsi="Arial" w:cs="Arial"/>
        </w:rPr>
      </w:pPr>
    </w:p>
    <w:p w14:paraId="0508E5B4" w14:textId="24E34D4A" w:rsidR="001644B7" w:rsidRDefault="001644B7" w:rsidP="005F5137">
      <w:pPr>
        <w:rPr>
          <w:rFonts w:ascii="Arial" w:eastAsia="Times New Roman" w:hAnsi="Arial" w:cs="Arial"/>
        </w:rPr>
      </w:pPr>
    </w:p>
    <w:p w14:paraId="3F18C455" w14:textId="4A8262B8" w:rsidR="001644B7" w:rsidRDefault="001644B7" w:rsidP="005F5137">
      <w:pPr>
        <w:rPr>
          <w:rFonts w:ascii="Arial" w:eastAsia="Times New Roman" w:hAnsi="Arial" w:cs="Arial"/>
        </w:rPr>
      </w:pPr>
    </w:p>
    <w:p w14:paraId="07121273" w14:textId="5902A7A9" w:rsidR="001644B7" w:rsidRDefault="001644B7" w:rsidP="005F5137">
      <w:pPr>
        <w:rPr>
          <w:rFonts w:ascii="Arial" w:eastAsia="Times New Roman" w:hAnsi="Arial" w:cs="Arial"/>
        </w:rPr>
      </w:pPr>
    </w:p>
    <w:p w14:paraId="55E6EE1D" w14:textId="4BE5785E" w:rsidR="001644B7" w:rsidRDefault="001644B7" w:rsidP="005F5137">
      <w:pPr>
        <w:rPr>
          <w:rFonts w:ascii="Arial" w:eastAsia="Times New Roman" w:hAnsi="Arial" w:cs="Arial"/>
        </w:rPr>
      </w:pPr>
    </w:p>
    <w:p w14:paraId="3D479480" w14:textId="71F1AE9D" w:rsidR="001644B7" w:rsidRDefault="001644B7" w:rsidP="005F5137">
      <w:pPr>
        <w:rPr>
          <w:rFonts w:ascii="Arial" w:eastAsia="Times New Roman" w:hAnsi="Arial" w:cs="Arial"/>
        </w:rPr>
      </w:pPr>
    </w:p>
    <w:p w14:paraId="5FC4A735" w14:textId="160DAF2D" w:rsidR="001644B7" w:rsidRDefault="001644B7" w:rsidP="005F5137">
      <w:pPr>
        <w:rPr>
          <w:rFonts w:ascii="Arial" w:eastAsia="Times New Roman" w:hAnsi="Arial" w:cs="Arial"/>
        </w:rPr>
      </w:pPr>
    </w:p>
    <w:p w14:paraId="22E95D11" w14:textId="50BE394C" w:rsidR="001644B7" w:rsidRDefault="001644B7" w:rsidP="005F5137">
      <w:pPr>
        <w:rPr>
          <w:rFonts w:ascii="Arial" w:eastAsia="Times New Roman" w:hAnsi="Arial" w:cs="Arial"/>
        </w:rPr>
      </w:pPr>
      <w:r>
        <w:rPr>
          <w:rFonts w:ascii="Arial" w:eastAsia="Times New Roman" w:hAnsi="Arial" w:cs="Arial"/>
        </w:rPr>
        <w:t xml:space="preserve">Appendices </w:t>
      </w:r>
    </w:p>
    <w:p w14:paraId="2CA8E710" w14:textId="3D9F619C" w:rsidR="001644B7" w:rsidRDefault="001644B7" w:rsidP="005F5137">
      <w:pPr>
        <w:rPr>
          <w:rFonts w:ascii="Arial" w:eastAsia="Times New Roman" w:hAnsi="Arial" w:cs="Arial"/>
        </w:rPr>
      </w:pPr>
    </w:p>
    <w:p w14:paraId="267072A4" w14:textId="4D0E6972" w:rsidR="001644B7" w:rsidRDefault="001644B7" w:rsidP="005F5137">
      <w:pPr>
        <w:rPr>
          <w:rFonts w:ascii="Arial" w:eastAsia="Times New Roman" w:hAnsi="Arial" w:cs="Arial"/>
        </w:rPr>
      </w:pPr>
      <w:r>
        <w:rPr>
          <w:rFonts w:ascii="Arial" w:eastAsia="Times New Roman" w:hAnsi="Arial" w:cs="Arial"/>
        </w:rPr>
        <w:t xml:space="preserve">Appendix 1 – </w:t>
      </w:r>
      <w:r w:rsidR="00314408">
        <w:rPr>
          <w:rFonts w:ascii="Arial" w:eastAsia="Times New Roman" w:hAnsi="Arial" w:cs="Arial"/>
        </w:rPr>
        <w:t>CSERQ</w:t>
      </w:r>
    </w:p>
    <w:p w14:paraId="366C8F63" w14:textId="6EABC214" w:rsidR="001644B7" w:rsidRDefault="001644B7" w:rsidP="005F5137">
      <w:pPr>
        <w:rPr>
          <w:rFonts w:ascii="Arial" w:eastAsia="Times New Roman" w:hAnsi="Arial" w:cs="Arial"/>
        </w:rPr>
      </w:pPr>
    </w:p>
    <w:p w14:paraId="4E415966" w14:textId="0FC8CEFA" w:rsidR="001644B7" w:rsidRDefault="001644B7" w:rsidP="005F5137">
      <w:pPr>
        <w:rPr>
          <w:rFonts w:ascii="Arial" w:eastAsia="Times New Roman" w:hAnsi="Arial" w:cs="Arial"/>
        </w:rPr>
      </w:pPr>
      <w:r>
        <w:rPr>
          <w:rFonts w:ascii="Arial" w:eastAsia="Times New Roman" w:hAnsi="Arial" w:cs="Arial"/>
        </w:rPr>
        <w:object w:dxaOrig="1534" w:dyaOrig="994" w14:anchorId="7A237CD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85pt;height:49.45pt" o:ole="">
            <v:imagedata r:id="rId20" o:title=""/>
          </v:shape>
          <o:OLEObject Type="Embed" ProgID="AcroExch.Document.DC" ShapeID="_x0000_i1025" DrawAspect="Icon" ObjectID="_1738782801" r:id="rId21"/>
        </w:object>
      </w:r>
    </w:p>
    <w:p w14:paraId="25B903E5" w14:textId="25DFA7E6" w:rsidR="001644B7" w:rsidRDefault="001644B7" w:rsidP="005F5137">
      <w:pPr>
        <w:rPr>
          <w:rFonts w:ascii="Arial" w:eastAsia="Times New Roman" w:hAnsi="Arial" w:cs="Arial"/>
        </w:rPr>
      </w:pPr>
    </w:p>
    <w:p w14:paraId="1038DFED" w14:textId="35983BBA" w:rsidR="001644B7" w:rsidRDefault="001644B7" w:rsidP="005F5137">
      <w:pPr>
        <w:rPr>
          <w:rFonts w:ascii="Arial" w:eastAsia="Times New Roman" w:hAnsi="Arial" w:cs="Arial"/>
        </w:rPr>
      </w:pPr>
      <w:r w:rsidRPr="001644B7">
        <w:rPr>
          <w:rFonts w:ascii="Arial" w:eastAsia="Times New Roman" w:hAnsi="Arial" w:cs="Arial"/>
          <w:noProof/>
          <w:lang w:eastAsia="en-GB"/>
        </w:rPr>
        <w:drawing>
          <wp:inline distT="0" distB="0" distL="0" distR="0" wp14:anchorId="2C3812C2" wp14:editId="707C69C7">
            <wp:extent cx="5943600" cy="49587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4958715"/>
                    </a:xfrm>
                    <a:prstGeom prst="rect">
                      <a:avLst/>
                    </a:prstGeom>
                  </pic:spPr>
                </pic:pic>
              </a:graphicData>
            </a:graphic>
          </wp:inline>
        </w:drawing>
      </w:r>
    </w:p>
    <w:p w14:paraId="04B7AA8A" w14:textId="15045774" w:rsidR="001644B7" w:rsidRDefault="001644B7" w:rsidP="005F5137">
      <w:pPr>
        <w:rPr>
          <w:rFonts w:ascii="Arial" w:eastAsia="Times New Roman" w:hAnsi="Arial" w:cs="Arial"/>
        </w:rPr>
      </w:pPr>
    </w:p>
    <w:p w14:paraId="3A26EC77" w14:textId="77777777" w:rsidR="001644B7" w:rsidRDefault="001644B7" w:rsidP="005F5137">
      <w:pPr>
        <w:rPr>
          <w:rFonts w:ascii="Arial" w:eastAsia="Times New Roman" w:hAnsi="Arial" w:cs="Arial"/>
        </w:rPr>
      </w:pPr>
    </w:p>
    <w:p w14:paraId="7AA94B18" w14:textId="77777777" w:rsidR="001644B7" w:rsidRDefault="001644B7" w:rsidP="005F5137">
      <w:pPr>
        <w:rPr>
          <w:rFonts w:ascii="Arial" w:eastAsia="Times New Roman" w:hAnsi="Arial" w:cs="Arial"/>
        </w:rPr>
      </w:pPr>
    </w:p>
    <w:p w14:paraId="26EF3E6C" w14:textId="77777777" w:rsidR="001644B7" w:rsidRDefault="001644B7" w:rsidP="005F5137">
      <w:pPr>
        <w:rPr>
          <w:rFonts w:ascii="Arial" w:eastAsia="Times New Roman" w:hAnsi="Arial" w:cs="Arial"/>
        </w:rPr>
      </w:pPr>
    </w:p>
    <w:p w14:paraId="3756DA86" w14:textId="77777777" w:rsidR="001644B7" w:rsidRDefault="001644B7" w:rsidP="005F5137">
      <w:pPr>
        <w:rPr>
          <w:rFonts w:ascii="Arial" w:eastAsia="Times New Roman" w:hAnsi="Arial" w:cs="Arial"/>
        </w:rPr>
      </w:pPr>
    </w:p>
    <w:p w14:paraId="16D85386" w14:textId="77777777" w:rsidR="001644B7" w:rsidRDefault="001644B7" w:rsidP="005F5137">
      <w:pPr>
        <w:rPr>
          <w:rFonts w:ascii="Arial" w:eastAsia="Times New Roman" w:hAnsi="Arial" w:cs="Arial"/>
        </w:rPr>
      </w:pPr>
    </w:p>
    <w:p w14:paraId="2F8070FD" w14:textId="77777777" w:rsidR="001644B7" w:rsidRDefault="001644B7" w:rsidP="005F5137">
      <w:pPr>
        <w:rPr>
          <w:rFonts w:ascii="Arial" w:eastAsia="Times New Roman" w:hAnsi="Arial" w:cs="Arial"/>
        </w:rPr>
      </w:pPr>
    </w:p>
    <w:p w14:paraId="70A8CBAA" w14:textId="77777777" w:rsidR="001644B7" w:rsidRDefault="001644B7" w:rsidP="005F5137">
      <w:pPr>
        <w:rPr>
          <w:rFonts w:ascii="Arial" w:eastAsia="Times New Roman" w:hAnsi="Arial" w:cs="Arial"/>
        </w:rPr>
      </w:pPr>
    </w:p>
    <w:p w14:paraId="53B38ED4" w14:textId="77777777" w:rsidR="001644B7" w:rsidRDefault="001644B7" w:rsidP="005F5137">
      <w:pPr>
        <w:rPr>
          <w:rFonts w:ascii="Arial" w:eastAsia="Times New Roman" w:hAnsi="Arial" w:cs="Arial"/>
        </w:rPr>
      </w:pPr>
    </w:p>
    <w:p w14:paraId="629BBC14" w14:textId="0BD57C89" w:rsidR="001644B7" w:rsidRDefault="001644B7" w:rsidP="005F5137">
      <w:pPr>
        <w:rPr>
          <w:rFonts w:ascii="Arial" w:eastAsia="Times New Roman" w:hAnsi="Arial" w:cs="Arial"/>
        </w:rPr>
      </w:pPr>
      <w:r w:rsidRPr="001644B7">
        <w:rPr>
          <w:rFonts w:ascii="Arial" w:eastAsia="Times New Roman" w:hAnsi="Arial" w:cs="Arial"/>
          <w:noProof/>
          <w:lang w:eastAsia="en-GB"/>
        </w:rPr>
        <w:drawing>
          <wp:inline distT="0" distB="0" distL="0" distR="0" wp14:anchorId="4E28DA62" wp14:editId="1F2A3F72">
            <wp:extent cx="5943600" cy="64439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6443980"/>
                    </a:xfrm>
                    <a:prstGeom prst="rect">
                      <a:avLst/>
                    </a:prstGeom>
                  </pic:spPr>
                </pic:pic>
              </a:graphicData>
            </a:graphic>
          </wp:inline>
        </w:drawing>
      </w:r>
    </w:p>
    <w:p w14:paraId="18173AE3" w14:textId="42D4E440" w:rsidR="001644B7" w:rsidRDefault="001644B7" w:rsidP="005F5137">
      <w:pPr>
        <w:rPr>
          <w:rFonts w:ascii="Arial" w:eastAsia="Times New Roman" w:hAnsi="Arial" w:cs="Arial"/>
        </w:rPr>
      </w:pPr>
    </w:p>
    <w:p w14:paraId="7C454682" w14:textId="77BF16B8" w:rsidR="001644B7" w:rsidRDefault="001644B7" w:rsidP="005F5137">
      <w:pPr>
        <w:rPr>
          <w:rFonts w:ascii="Arial" w:eastAsia="Times New Roman" w:hAnsi="Arial" w:cs="Arial"/>
        </w:rPr>
      </w:pPr>
    </w:p>
    <w:p w14:paraId="78D791CB" w14:textId="0D3F0DF1" w:rsidR="001644B7" w:rsidRDefault="001644B7" w:rsidP="005F5137">
      <w:pPr>
        <w:rPr>
          <w:rFonts w:ascii="Arial" w:eastAsia="Times New Roman" w:hAnsi="Arial" w:cs="Arial"/>
        </w:rPr>
      </w:pPr>
    </w:p>
    <w:p w14:paraId="47067C8A" w14:textId="1B40013E" w:rsidR="001644B7" w:rsidRDefault="001644B7" w:rsidP="005F5137">
      <w:pPr>
        <w:rPr>
          <w:rFonts w:ascii="Arial" w:eastAsia="Times New Roman" w:hAnsi="Arial" w:cs="Arial"/>
        </w:rPr>
      </w:pPr>
    </w:p>
    <w:p w14:paraId="017C6100" w14:textId="4BFD1AC2" w:rsidR="001644B7" w:rsidRDefault="001644B7" w:rsidP="005F5137">
      <w:pPr>
        <w:rPr>
          <w:rFonts w:ascii="Arial" w:eastAsia="Times New Roman" w:hAnsi="Arial" w:cs="Arial"/>
        </w:rPr>
      </w:pPr>
    </w:p>
    <w:p w14:paraId="47F8519D" w14:textId="1C9709AB" w:rsidR="001644B7" w:rsidRDefault="001644B7" w:rsidP="005F5137">
      <w:pPr>
        <w:rPr>
          <w:rFonts w:ascii="Arial" w:eastAsia="Times New Roman" w:hAnsi="Arial" w:cs="Arial"/>
        </w:rPr>
      </w:pPr>
    </w:p>
    <w:p w14:paraId="695AB285" w14:textId="136924C0" w:rsidR="001644B7" w:rsidRDefault="001644B7" w:rsidP="005F5137">
      <w:pPr>
        <w:rPr>
          <w:rFonts w:ascii="Arial" w:eastAsia="Times New Roman" w:hAnsi="Arial" w:cs="Arial"/>
        </w:rPr>
      </w:pPr>
    </w:p>
    <w:p w14:paraId="43B38848" w14:textId="3425A05A" w:rsidR="001644B7" w:rsidRDefault="001644B7" w:rsidP="005F5137">
      <w:pPr>
        <w:rPr>
          <w:rFonts w:ascii="Arial" w:eastAsia="Times New Roman" w:hAnsi="Arial" w:cs="Arial"/>
        </w:rPr>
      </w:pPr>
    </w:p>
    <w:p w14:paraId="22856AB3" w14:textId="5D351450" w:rsidR="001644B7" w:rsidRDefault="001644B7" w:rsidP="005F5137">
      <w:pPr>
        <w:rPr>
          <w:rFonts w:ascii="Arial" w:eastAsia="Times New Roman" w:hAnsi="Arial" w:cs="Arial"/>
        </w:rPr>
      </w:pPr>
    </w:p>
    <w:p w14:paraId="5859271D" w14:textId="194AA757" w:rsidR="001644B7" w:rsidRDefault="001644B7" w:rsidP="005F5137">
      <w:pPr>
        <w:rPr>
          <w:rFonts w:ascii="Arial" w:eastAsia="Times New Roman" w:hAnsi="Arial" w:cs="Arial"/>
        </w:rPr>
      </w:pPr>
    </w:p>
    <w:p w14:paraId="60027F9B" w14:textId="2E576C49" w:rsidR="008C5604" w:rsidRDefault="008C5604" w:rsidP="005F5137">
      <w:pPr>
        <w:rPr>
          <w:rFonts w:ascii="Arial" w:eastAsia="Times New Roman" w:hAnsi="Arial" w:cs="Arial"/>
        </w:rPr>
      </w:pPr>
    </w:p>
    <w:p w14:paraId="6AE1F652" w14:textId="62F424EB" w:rsidR="008C5604" w:rsidRDefault="008C5604" w:rsidP="005F5137">
      <w:pPr>
        <w:rPr>
          <w:rFonts w:ascii="Arial" w:eastAsia="Times New Roman" w:hAnsi="Arial" w:cs="Arial"/>
        </w:rPr>
      </w:pPr>
    </w:p>
    <w:p w14:paraId="4B394055" w14:textId="77777777" w:rsidR="008C5604" w:rsidRDefault="008C5604" w:rsidP="005F5137">
      <w:pPr>
        <w:rPr>
          <w:rFonts w:ascii="Arial" w:eastAsia="Times New Roman" w:hAnsi="Arial" w:cs="Arial"/>
        </w:rPr>
      </w:pPr>
    </w:p>
    <w:p w14:paraId="4BAF576F" w14:textId="79272ADC" w:rsidR="001644B7" w:rsidRDefault="001644B7" w:rsidP="005F5137">
      <w:pPr>
        <w:rPr>
          <w:rFonts w:ascii="Arial" w:eastAsia="Times New Roman" w:hAnsi="Arial" w:cs="Arial"/>
        </w:rPr>
      </w:pPr>
    </w:p>
    <w:p w14:paraId="6EA43939" w14:textId="6903A634" w:rsidR="001644B7" w:rsidRDefault="001644B7" w:rsidP="005F5137">
      <w:pPr>
        <w:rPr>
          <w:rFonts w:ascii="Arial" w:eastAsia="Times New Roman" w:hAnsi="Arial" w:cs="Arial"/>
        </w:rPr>
      </w:pPr>
      <w:r>
        <w:rPr>
          <w:rFonts w:ascii="Arial" w:eastAsia="Times New Roman" w:hAnsi="Arial" w:cs="Arial"/>
        </w:rPr>
        <w:t xml:space="preserve">Appendix </w:t>
      </w:r>
      <w:proofErr w:type="gramStart"/>
      <w:r>
        <w:rPr>
          <w:rFonts w:ascii="Arial" w:eastAsia="Times New Roman" w:hAnsi="Arial" w:cs="Arial"/>
        </w:rPr>
        <w:t xml:space="preserve">2 </w:t>
      </w:r>
      <w:r w:rsidR="00314408">
        <w:rPr>
          <w:rFonts w:ascii="Arial" w:eastAsia="Times New Roman" w:hAnsi="Arial" w:cs="Arial"/>
        </w:rPr>
        <w:t xml:space="preserve"> -</w:t>
      </w:r>
      <w:proofErr w:type="gramEnd"/>
      <w:r w:rsidR="00314408">
        <w:rPr>
          <w:rFonts w:ascii="Arial" w:eastAsia="Times New Roman" w:hAnsi="Arial" w:cs="Arial"/>
        </w:rPr>
        <w:t xml:space="preserve"> MARF</w:t>
      </w:r>
    </w:p>
    <w:p w14:paraId="4C0C0204" w14:textId="77777777" w:rsidR="00E907E2" w:rsidRDefault="00E907E2" w:rsidP="005F5137">
      <w:pPr>
        <w:rPr>
          <w:rFonts w:ascii="Arial" w:eastAsia="Times New Roman" w:hAnsi="Arial" w:cs="Arial"/>
        </w:rPr>
      </w:pPr>
    </w:p>
    <w:bookmarkStart w:id="1" w:name="_MON_1736235297"/>
    <w:bookmarkEnd w:id="1"/>
    <w:p w14:paraId="02F5E366" w14:textId="5FB5FD07" w:rsidR="00314408" w:rsidRDefault="00BF5F9D" w:rsidP="005F5137">
      <w:pPr>
        <w:rPr>
          <w:rFonts w:ascii="Arial" w:eastAsia="Times New Roman" w:hAnsi="Arial" w:cs="Arial"/>
        </w:rPr>
      </w:pPr>
      <w:r>
        <w:rPr>
          <w:rFonts w:ascii="Arial" w:eastAsia="Times New Roman" w:hAnsi="Arial" w:cs="Arial"/>
        </w:rPr>
        <w:object w:dxaOrig="1534" w:dyaOrig="994" w14:anchorId="63B8D48D">
          <v:shape id="_x0000_i1026" type="#_x0000_t75" style="width:76.85pt;height:49.45pt" o:ole="">
            <v:imagedata r:id="rId24" o:title=""/>
          </v:shape>
          <o:OLEObject Type="Embed" ProgID="Word.Document.12" ShapeID="_x0000_i1026" DrawAspect="Icon" ObjectID="_1738782802" r:id="rId25">
            <o:FieldCodes>\s</o:FieldCodes>
          </o:OLEObject>
        </w:object>
      </w:r>
    </w:p>
    <w:p w14:paraId="5262C7C6" w14:textId="3A31CF57" w:rsidR="00314408" w:rsidRDefault="00314408" w:rsidP="005F5137">
      <w:pPr>
        <w:rPr>
          <w:rFonts w:ascii="Arial" w:eastAsia="Times New Roman" w:hAnsi="Arial" w:cs="Arial"/>
        </w:rPr>
      </w:pPr>
    </w:p>
    <w:p w14:paraId="23EBFDF2" w14:textId="1CCE4986" w:rsidR="00314408" w:rsidRDefault="00314408" w:rsidP="005F5137">
      <w:pPr>
        <w:rPr>
          <w:rFonts w:ascii="Arial" w:eastAsia="Times New Roman" w:hAnsi="Arial" w:cs="Arial"/>
        </w:rPr>
      </w:pPr>
    </w:p>
    <w:p w14:paraId="30E7662F" w14:textId="4F2FB77A" w:rsidR="00314408" w:rsidRDefault="00BF5F9D" w:rsidP="005F5137">
      <w:pPr>
        <w:rPr>
          <w:rFonts w:ascii="Arial" w:eastAsia="Times New Roman" w:hAnsi="Arial" w:cs="Arial"/>
        </w:rPr>
      </w:pPr>
      <w:r w:rsidRPr="00BF5F9D">
        <w:rPr>
          <w:rFonts w:ascii="Arial" w:eastAsia="Times New Roman" w:hAnsi="Arial" w:cs="Arial"/>
          <w:noProof/>
          <w:lang w:eastAsia="en-GB"/>
        </w:rPr>
        <w:drawing>
          <wp:inline distT="0" distB="0" distL="0" distR="0" wp14:anchorId="749EB0CA" wp14:editId="014A8700">
            <wp:extent cx="5943600" cy="321818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218180"/>
                    </a:xfrm>
                    <a:prstGeom prst="rect">
                      <a:avLst/>
                    </a:prstGeom>
                  </pic:spPr>
                </pic:pic>
              </a:graphicData>
            </a:graphic>
          </wp:inline>
        </w:drawing>
      </w:r>
    </w:p>
    <w:p w14:paraId="3C0E6199" w14:textId="4FB57EC4" w:rsidR="00314408" w:rsidRDefault="00314408" w:rsidP="005F5137">
      <w:pPr>
        <w:rPr>
          <w:rFonts w:ascii="Arial" w:eastAsia="Times New Roman" w:hAnsi="Arial" w:cs="Arial"/>
        </w:rPr>
      </w:pPr>
    </w:p>
    <w:p w14:paraId="00CCF5C1" w14:textId="1081532C" w:rsidR="00BF5F9D" w:rsidRDefault="00BF5F9D" w:rsidP="005F5137">
      <w:pPr>
        <w:rPr>
          <w:rFonts w:ascii="Arial" w:eastAsia="Times New Roman" w:hAnsi="Arial" w:cs="Arial"/>
        </w:rPr>
      </w:pPr>
    </w:p>
    <w:p w14:paraId="4C608A23" w14:textId="29856ECA" w:rsidR="00BF5F9D" w:rsidRDefault="00BF5F9D" w:rsidP="005F5137">
      <w:pPr>
        <w:rPr>
          <w:rFonts w:ascii="Arial" w:eastAsia="Times New Roman" w:hAnsi="Arial" w:cs="Arial"/>
        </w:rPr>
      </w:pPr>
    </w:p>
    <w:p w14:paraId="7EF7F8BF" w14:textId="3C76F985" w:rsidR="00BF5F9D" w:rsidRDefault="00BF5F9D" w:rsidP="005F5137">
      <w:pPr>
        <w:rPr>
          <w:rFonts w:ascii="Arial" w:eastAsia="Times New Roman" w:hAnsi="Arial" w:cs="Arial"/>
        </w:rPr>
      </w:pPr>
    </w:p>
    <w:p w14:paraId="3B4F4925" w14:textId="17BC74C1" w:rsidR="00BF5F9D" w:rsidRDefault="00BF5F9D" w:rsidP="005F5137">
      <w:pPr>
        <w:rPr>
          <w:rFonts w:ascii="Arial" w:eastAsia="Times New Roman" w:hAnsi="Arial" w:cs="Arial"/>
        </w:rPr>
      </w:pPr>
    </w:p>
    <w:p w14:paraId="33D7DD37" w14:textId="7810ACDC" w:rsidR="00BF5F9D" w:rsidRDefault="00BF5F9D" w:rsidP="005F5137">
      <w:pPr>
        <w:rPr>
          <w:rFonts w:ascii="Arial" w:eastAsia="Times New Roman" w:hAnsi="Arial" w:cs="Arial"/>
        </w:rPr>
      </w:pPr>
    </w:p>
    <w:p w14:paraId="32C4703B" w14:textId="7FD7C113" w:rsidR="00BF5F9D" w:rsidRDefault="00BF5F9D" w:rsidP="005F5137">
      <w:pPr>
        <w:rPr>
          <w:rFonts w:ascii="Arial" w:eastAsia="Times New Roman" w:hAnsi="Arial" w:cs="Arial"/>
        </w:rPr>
      </w:pPr>
    </w:p>
    <w:p w14:paraId="1316FD00" w14:textId="633D4670" w:rsidR="00BF5F9D" w:rsidRDefault="00BF5F9D" w:rsidP="005F5137">
      <w:pPr>
        <w:rPr>
          <w:rFonts w:ascii="Arial" w:eastAsia="Times New Roman" w:hAnsi="Arial" w:cs="Arial"/>
        </w:rPr>
      </w:pPr>
    </w:p>
    <w:p w14:paraId="40C41B8B" w14:textId="279F7D2E" w:rsidR="00BF5F9D" w:rsidRDefault="00BF5F9D" w:rsidP="005F5137">
      <w:pPr>
        <w:rPr>
          <w:rFonts w:ascii="Arial" w:eastAsia="Times New Roman" w:hAnsi="Arial" w:cs="Arial"/>
        </w:rPr>
      </w:pPr>
    </w:p>
    <w:p w14:paraId="2C92059C" w14:textId="24E4F0CF" w:rsidR="00BF5F9D" w:rsidRDefault="00BF5F9D" w:rsidP="005F5137">
      <w:pPr>
        <w:rPr>
          <w:rFonts w:ascii="Arial" w:eastAsia="Times New Roman" w:hAnsi="Arial" w:cs="Arial"/>
        </w:rPr>
      </w:pPr>
    </w:p>
    <w:p w14:paraId="7DF6F9AE" w14:textId="45830B43" w:rsidR="00BF5F9D" w:rsidRDefault="00BF5F9D" w:rsidP="005F5137">
      <w:pPr>
        <w:rPr>
          <w:rFonts w:ascii="Arial" w:eastAsia="Times New Roman" w:hAnsi="Arial" w:cs="Arial"/>
        </w:rPr>
      </w:pPr>
    </w:p>
    <w:p w14:paraId="4F53DED5" w14:textId="08A0919C" w:rsidR="00BF5F9D" w:rsidRDefault="00BF5F9D" w:rsidP="005F5137">
      <w:pPr>
        <w:rPr>
          <w:rFonts w:ascii="Arial" w:eastAsia="Times New Roman" w:hAnsi="Arial" w:cs="Arial"/>
        </w:rPr>
      </w:pPr>
    </w:p>
    <w:p w14:paraId="12FEB862" w14:textId="1FA058BC" w:rsidR="00BF5F9D" w:rsidRDefault="00BF5F9D" w:rsidP="005F5137">
      <w:pPr>
        <w:rPr>
          <w:rFonts w:ascii="Arial" w:eastAsia="Times New Roman" w:hAnsi="Arial" w:cs="Arial"/>
        </w:rPr>
      </w:pPr>
    </w:p>
    <w:p w14:paraId="6578F3A5" w14:textId="73D401FF" w:rsidR="00BF5F9D" w:rsidRDefault="00BF5F9D" w:rsidP="005F5137">
      <w:pPr>
        <w:rPr>
          <w:rFonts w:ascii="Arial" w:eastAsia="Times New Roman" w:hAnsi="Arial" w:cs="Arial"/>
        </w:rPr>
      </w:pPr>
    </w:p>
    <w:p w14:paraId="275D9856" w14:textId="627DEE95" w:rsidR="00BF5F9D" w:rsidRDefault="00BF5F9D" w:rsidP="005F5137">
      <w:pPr>
        <w:rPr>
          <w:rFonts w:ascii="Arial" w:eastAsia="Times New Roman" w:hAnsi="Arial" w:cs="Arial"/>
        </w:rPr>
      </w:pPr>
    </w:p>
    <w:p w14:paraId="1436AF6F" w14:textId="6F6381FB" w:rsidR="00BF5F9D" w:rsidRDefault="00BF5F9D" w:rsidP="005F5137">
      <w:pPr>
        <w:rPr>
          <w:rFonts w:ascii="Arial" w:eastAsia="Times New Roman" w:hAnsi="Arial" w:cs="Arial"/>
        </w:rPr>
      </w:pPr>
    </w:p>
    <w:p w14:paraId="577E7A76" w14:textId="3CA6B638" w:rsidR="00BF5F9D" w:rsidRDefault="00BF5F9D" w:rsidP="005F5137">
      <w:pPr>
        <w:rPr>
          <w:rFonts w:ascii="Arial" w:eastAsia="Times New Roman" w:hAnsi="Arial" w:cs="Arial"/>
        </w:rPr>
      </w:pPr>
    </w:p>
    <w:p w14:paraId="62A9524A" w14:textId="58A15F2E" w:rsidR="00BF5F9D" w:rsidRDefault="00BF5F9D" w:rsidP="005F5137">
      <w:pPr>
        <w:rPr>
          <w:rFonts w:ascii="Arial" w:eastAsia="Times New Roman" w:hAnsi="Arial" w:cs="Arial"/>
        </w:rPr>
      </w:pPr>
    </w:p>
    <w:p w14:paraId="41CD5CD3" w14:textId="4D8CB737" w:rsidR="00BF5F9D" w:rsidRDefault="00BF5F9D" w:rsidP="005F5137">
      <w:pPr>
        <w:rPr>
          <w:rFonts w:ascii="Arial" w:eastAsia="Times New Roman" w:hAnsi="Arial" w:cs="Arial"/>
        </w:rPr>
      </w:pPr>
    </w:p>
    <w:p w14:paraId="2A5DA434" w14:textId="0B188335" w:rsidR="008C5604" w:rsidRDefault="008C5604" w:rsidP="005F5137">
      <w:pPr>
        <w:rPr>
          <w:rFonts w:ascii="Arial" w:eastAsia="Times New Roman" w:hAnsi="Arial" w:cs="Arial"/>
        </w:rPr>
      </w:pPr>
    </w:p>
    <w:p w14:paraId="297D90AC" w14:textId="325BD96F" w:rsidR="00BF5F9D" w:rsidRDefault="00BF5F9D" w:rsidP="005F5137">
      <w:pPr>
        <w:rPr>
          <w:rFonts w:ascii="Arial" w:eastAsia="Times New Roman" w:hAnsi="Arial" w:cs="Arial"/>
        </w:rPr>
      </w:pPr>
    </w:p>
    <w:p w14:paraId="08B147BA" w14:textId="77777777" w:rsidR="00BF5F9D" w:rsidRDefault="00BF5F9D" w:rsidP="005F5137">
      <w:pPr>
        <w:rPr>
          <w:rFonts w:ascii="Arial" w:eastAsia="Times New Roman" w:hAnsi="Arial" w:cs="Arial"/>
        </w:rPr>
      </w:pPr>
    </w:p>
    <w:p w14:paraId="4CB7DB34" w14:textId="0C4CAA82" w:rsidR="00314408" w:rsidRDefault="00314408" w:rsidP="005F5137">
      <w:pPr>
        <w:rPr>
          <w:rFonts w:ascii="Arial" w:eastAsia="Times New Roman" w:hAnsi="Arial" w:cs="Arial"/>
        </w:rPr>
      </w:pPr>
    </w:p>
    <w:p w14:paraId="5475B125" w14:textId="56945BC1" w:rsidR="00314408" w:rsidRDefault="00314408" w:rsidP="005F5137">
      <w:pPr>
        <w:rPr>
          <w:rFonts w:ascii="Arial" w:eastAsia="Times New Roman" w:hAnsi="Arial" w:cs="Arial"/>
        </w:rPr>
      </w:pPr>
      <w:r>
        <w:rPr>
          <w:rFonts w:ascii="Arial" w:eastAsia="Times New Roman" w:hAnsi="Arial" w:cs="Arial"/>
        </w:rPr>
        <w:t xml:space="preserve">Appendix 3 </w:t>
      </w:r>
      <w:r w:rsidR="00E907E2">
        <w:rPr>
          <w:rFonts w:ascii="Arial" w:eastAsia="Times New Roman" w:hAnsi="Arial" w:cs="Arial"/>
        </w:rPr>
        <w:t>–</w:t>
      </w:r>
      <w:r>
        <w:rPr>
          <w:rFonts w:ascii="Arial" w:eastAsia="Times New Roman" w:hAnsi="Arial" w:cs="Arial"/>
        </w:rPr>
        <w:t xml:space="preserve"> MARA</w:t>
      </w:r>
      <w:r w:rsidR="00E907E2">
        <w:rPr>
          <w:rFonts w:ascii="Arial" w:eastAsia="Times New Roman" w:hAnsi="Arial" w:cs="Arial"/>
        </w:rPr>
        <w:t>C- RIC</w:t>
      </w:r>
    </w:p>
    <w:p w14:paraId="1490DA80" w14:textId="325CEC9B" w:rsidR="00E907E2" w:rsidRDefault="00E907E2" w:rsidP="005F5137">
      <w:pPr>
        <w:rPr>
          <w:rFonts w:ascii="Arial" w:eastAsia="Times New Roman" w:hAnsi="Arial" w:cs="Arial"/>
        </w:rPr>
      </w:pPr>
    </w:p>
    <w:bookmarkStart w:id="2" w:name="_MON_1735738517"/>
    <w:bookmarkEnd w:id="2"/>
    <w:p w14:paraId="31EDD518" w14:textId="555818D5" w:rsidR="00E907E2" w:rsidRDefault="00E907E2" w:rsidP="005F5137">
      <w:pPr>
        <w:rPr>
          <w:rFonts w:ascii="Arial" w:eastAsia="Times New Roman" w:hAnsi="Arial" w:cs="Arial"/>
        </w:rPr>
      </w:pPr>
      <w:r>
        <w:rPr>
          <w:rFonts w:ascii="Arial" w:eastAsia="Times New Roman" w:hAnsi="Arial" w:cs="Arial"/>
        </w:rPr>
        <w:object w:dxaOrig="1534" w:dyaOrig="994" w14:anchorId="2FBD817D">
          <v:shape id="_x0000_i1027" type="#_x0000_t75" style="width:76.85pt;height:49.45pt" o:ole="">
            <v:imagedata r:id="rId27" o:title=""/>
          </v:shape>
          <o:OLEObject Type="Embed" ProgID="Word.Document.8" ShapeID="_x0000_i1027" DrawAspect="Icon" ObjectID="_1738782803" r:id="rId28">
            <o:FieldCodes>\s</o:FieldCodes>
          </o:OLEObject>
        </w:object>
      </w:r>
    </w:p>
    <w:p w14:paraId="64DDF699" w14:textId="77777777" w:rsidR="00314408" w:rsidRDefault="00314408" w:rsidP="005F5137">
      <w:pPr>
        <w:rPr>
          <w:rFonts w:ascii="Arial" w:eastAsia="Times New Roman" w:hAnsi="Arial" w:cs="Arial"/>
        </w:rPr>
      </w:pPr>
    </w:p>
    <w:p w14:paraId="33FDED6C" w14:textId="24E69E47" w:rsidR="00314408" w:rsidRDefault="00E907E2" w:rsidP="005F5137">
      <w:pPr>
        <w:rPr>
          <w:rFonts w:ascii="Arial" w:eastAsia="Times New Roman" w:hAnsi="Arial" w:cs="Arial"/>
        </w:rPr>
      </w:pPr>
      <w:r w:rsidRPr="00E907E2">
        <w:rPr>
          <w:rFonts w:ascii="Arial" w:eastAsia="Times New Roman" w:hAnsi="Arial" w:cs="Arial"/>
          <w:noProof/>
          <w:lang w:eastAsia="en-GB"/>
        </w:rPr>
        <w:drawing>
          <wp:inline distT="0" distB="0" distL="0" distR="0" wp14:anchorId="68752C3E" wp14:editId="7DDE9D44">
            <wp:extent cx="5943600" cy="57219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5721985"/>
                    </a:xfrm>
                    <a:prstGeom prst="rect">
                      <a:avLst/>
                    </a:prstGeom>
                  </pic:spPr>
                </pic:pic>
              </a:graphicData>
            </a:graphic>
          </wp:inline>
        </w:drawing>
      </w:r>
    </w:p>
    <w:p w14:paraId="3E52DD7D" w14:textId="189E3BBB" w:rsidR="008C5604" w:rsidRDefault="008C5604" w:rsidP="005F5137">
      <w:pPr>
        <w:rPr>
          <w:rFonts w:ascii="Arial" w:eastAsia="Times New Roman" w:hAnsi="Arial" w:cs="Arial"/>
        </w:rPr>
      </w:pPr>
    </w:p>
    <w:p w14:paraId="09663646" w14:textId="716F0329" w:rsidR="008C5604" w:rsidRDefault="008C5604" w:rsidP="005F5137">
      <w:pPr>
        <w:rPr>
          <w:rFonts w:ascii="Arial" w:eastAsia="Times New Roman" w:hAnsi="Arial" w:cs="Arial"/>
        </w:rPr>
      </w:pPr>
    </w:p>
    <w:p w14:paraId="4AD92EAF" w14:textId="699DDBCB" w:rsidR="008C5604" w:rsidRDefault="008C5604" w:rsidP="005F5137">
      <w:pPr>
        <w:rPr>
          <w:rFonts w:ascii="Arial" w:eastAsia="Times New Roman" w:hAnsi="Arial" w:cs="Arial"/>
        </w:rPr>
      </w:pPr>
    </w:p>
    <w:p w14:paraId="6805D70E" w14:textId="18D7E939" w:rsidR="008C5604" w:rsidRDefault="008C5604" w:rsidP="005F5137">
      <w:pPr>
        <w:rPr>
          <w:rFonts w:ascii="Arial" w:eastAsia="Times New Roman" w:hAnsi="Arial" w:cs="Arial"/>
        </w:rPr>
      </w:pPr>
    </w:p>
    <w:p w14:paraId="2E1AFA56" w14:textId="2D0A322D" w:rsidR="008C5604" w:rsidRDefault="008C5604" w:rsidP="005F5137">
      <w:pPr>
        <w:rPr>
          <w:rFonts w:ascii="Arial" w:eastAsia="Times New Roman" w:hAnsi="Arial" w:cs="Arial"/>
        </w:rPr>
      </w:pPr>
    </w:p>
    <w:p w14:paraId="7B33A616" w14:textId="26AEEA5F" w:rsidR="008C5604" w:rsidRDefault="008C5604" w:rsidP="005F5137">
      <w:pPr>
        <w:rPr>
          <w:rFonts w:ascii="Arial" w:eastAsia="Times New Roman" w:hAnsi="Arial" w:cs="Arial"/>
        </w:rPr>
      </w:pPr>
    </w:p>
    <w:p w14:paraId="1F621668" w14:textId="0A8BE017" w:rsidR="008C5604" w:rsidRDefault="008C5604" w:rsidP="005F5137">
      <w:pPr>
        <w:rPr>
          <w:rFonts w:ascii="Arial" w:eastAsia="Times New Roman" w:hAnsi="Arial" w:cs="Arial"/>
        </w:rPr>
      </w:pPr>
    </w:p>
    <w:p w14:paraId="33208695" w14:textId="29E862CB" w:rsidR="008C5604" w:rsidRDefault="008C5604" w:rsidP="005F5137">
      <w:pPr>
        <w:rPr>
          <w:rFonts w:ascii="Arial" w:eastAsia="Times New Roman" w:hAnsi="Arial" w:cs="Arial"/>
        </w:rPr>
      </w:pPr>
    </w:p>
    <w:p w14:paraId="5322C549" w14:textId="7F88D281" w:rsidR="008C5604" w:rsidRDefault="008C5604" w:rsidP="005F5137">
      <w:pPr>
        <w:rPr>
          <w:rFonts w:ascii="Arial" w:eastAsia="Times New Roman" w:hAnsi="Arial" w:cs="Arial"/>
        </w:rPr>
      </w:pPr>
    </w:p>
    <w:p w14:paraId="3F00A762" w14:textId="05E6651A" w:rsidR="008C5604" w:rsidRDefault="008C5604" w:rsidP="005F5137">
      <w:pPr>
        <w:rPr>
          <w:rFonts w:ascii="Arial" w:eastAsia="Times New Roman" w:hAnsi="Arial" w:cs="Arial"/>
        </w:rPr>
      </w:pPr>
    </w:p>
    <w:p w14:paraId="64F192E0" w14:textId="77777777" w:rsidR="0002368D" w:rsidRDefault="0002368D" w:rsidP="005F5137">
      <w:pPr>
        <w:rPr>
          <w:rFonts w:ascii="Arial" w:eastAsia="Times New Roman" w:hAnsi="Arial" w:cs="Arial"/>
        </w:rPr>
        <w:sectPr w:rsidR="0002368D" w:rsidSect="00B2085C">
          <w:pgSz w:w="11906" w:h="16838" w:code="9"/>
          <w:pgMar w:top="1440" w:right="1440" w:bottom="1440" w:left="1440" w:header="720" w:footer="720" w:gutter="0"/>
          <w:cols w:space="720"/>
          <w:docGrid w:linePitch="360"/>
        </w:sectPr>
      </w:pPr>
    </w:p>
    <w:p w14:paraId="72C137DC" w14:textId="6CDFE8C4" w:rsidR="008C5604" w:rsidRDefault="008C5604" w:rsidP="005F5137">
      <w:pPr>
        <w:rPr>
          <w:rFonts w:ascii="Arial" w:eastAsia="Times New Roman" w:hAnsi="Arial" w:cs="Arial"/>
        </w:rPr>
      </w:pPr>
    </w:p>
    <w:p w14:paraId="0FC342A5" w14:textId="4AE5DEC9" w:rsidR="008C5604" w:rsidRDefault="0002368D" w:rsidP="005F5137">
      <w:pPr>
        <w:rPr>
          <w:rFonts w:ascii="Arial" w:eastAsia="Times New Roman" w:hAnsi="Arial" w:cs="Arial"/>
        </w:rPr>
      </w:pPr>
      <w:r>
        <w:rPr>
          <w:rFonts w:ascii="Arial" w:eastAsia="Times New Roman" w:hAnsi="Arial" w:cs="Arial"/>
        </w:rPr>
        <w:t xml:space="preserve">Appendix 4 </w:t>
      </w:r>
    </w:p>
    <w:p w14:paraId="6FA09DE2" w14:textId="77777777" w:rsidR="0002368D" w:rsidRDefault="0002368D" w:rsidP="005F5137">
      <w:pPr>
        <w:rPr>
          <w:rFonts w:ascii="Arial" w:eastAsia="Times New Roman" w:hAnsi="Arial" w:cs="Arial"/>
        </w:rPr>
      </w:pPr>
    </w:p>
    <w:p w14:paraId="2A633A80" w14:textId="35FDA041" w:rsidR="0002368D" w:rsidRPr="005F5137" w:rsidRDefault="0002368D" w:rsidP="005F5137">
      <w:pPr>
        <w:rPr>
          <w:rFonts w:ascii="Arial" w:eastAsia="Times New Roman" w:hAnsi="Arial" w:cs="Arial"/>
        </w:rPr>
      </w:pPr>
      <w:r w:rsidRPr="0002368D">
        <w:rPr>
          <w:rFonts w:ascii="Arial" w:eastAsia="Times New Roman" w:hAnsi="Arial" w:cs="Arial"/>
          <w:noProof/>
          <w:lang w:eastAsia="en-GB"/>
        </w:rPr>
        <w:drawing>
          <wp:inline distT="0" distB="0" distL="0" distR="0" wp14:anchorId="5DF9AB9D" wp14:editId="6F70D536">
            <wp:extent cx="7892712" cy="4797188"/>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7912997" cy="4809517"/>
                    </a:xfrm>
                    <a:prstGeom prst="rect">
                      <a:avLst/>
                    </a:prstGeom>
                  </pic:spPr>
                </pic:pic>
              </a:graphicData>
            </a:graphic>
          </wp:inline>
        </w:drawing>
      </w:r>
    </w:p>
    <w:sectPr w:rsidR="0002368D" w:rsidRPr="005F5137" w:rsidSect="0002368D">
      <w:pgSz w:w="16838" w:h="11906" w:orient="landscape"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EAF63E" w14:textId="77777777" w:rsidR="008374CF" w:rsidRDefault="008374CF" w:rsidP="00CB3DF4">
      <w:r>
        <w:separator/>
      </w:r>
    </w:p>
  </w:endnote>
  <w:endnote w:type="continuationSeparator" w:id="0">
    <w:p w14:paraId="48FF505A" w14:textId="77777777" w:rsidR="008374CF" w:rsidRDefault="008374CF" w:rsidP="00CB3DF4">
      <w:r>
        <w:continuationSeparator/>
      </w:r>
    </w:p>
  </w:endnote>
  <w:endnote w:type="continuationNotice" w:id="1">
    <w:p w14:paraId="5A8C4C7C" w14:textId="77777777" w:rsidR="008374CF" w:rsidRDefault="008374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1F314F" w14:textId="77777777" w:rsidR="008374CF" w:rsidRDefault="008374CF" w:rsidP="00CB3DF4">
      <w:r>
        <w:separator/>
      </w:r>
    </w:p>
  </w:footnote>
  <w:footnote w:type="continuationSeparator" w:id="0">
    <w:p w14:paraId="51089915" w14:textId="77777777" w:rsidR="008374CF" w:rsidRDefault="008374CF" w:rsidP="00CB3DF4">
      <w:r>
        <w:continuationSeparator/>
      </w:r>
    </w:p>
  </w:footnote>
  <w:footnote w:type="continuationNotice" w:id="1">
    <w:p w14:paraId="71801A1D" w14:textId="77777777" w:rsidR="008374CF" w:rsidRDefault="008374CF"/>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6568410"/>
      <w:docPartObj>
        <w:docPartGallery w:val="Page Numbers (Top of Page)"/>
        <w:docPartUnique/>
      </w:docPartObj>
    </w:sdtPr>
    <w:sdtEndPr>
      <w:rPr>
        <w:noProof/>
      </w:rPr>
    </w:sdtEndPr>
    <w:sdtContent>
      <w:p w14:paraId="5EC77999" w14:textId="2761C311" w:rsidR="008374CF" w:rsidRDefault="008374CF">
        <w:pPr>
          <w:pStyle w:val="Header"/>
          <w:jc w:val="right"/>
        </w:pPr>
        <w:r>
          <w:fldChar w:fldCharType="begin"/>
        </w:r>
        <w:r>
          <w:instrText xml:space="preserve"> PAGE   \* MERGEFORMAT </w:instrText>
        </w:r>
        <w:r>
          <w:fldChar w:fldCharType="separate"/>
        </w:r>
        <w:r w:rsidR="00986172">
          <w:rPr>
            <w:noProof/>
          </w:rPr>
          <w:t>25</w:t>
        </w:r>
        <w:r>
          <w:rPr>
            <w:noProof/>
          </w:rPr>
          <w:fldChar w:fldCharType="end"/>
        </w:r>
      </w:p>
    </w:sdtContent>
  </w:sdt>
  <w:p w14:paraId="7B6536BE" w14:textId="1711504B" w:rsidR="008374CF" w:rsidRDefault="008374CF">
    <w:pPr>
      <w:pStyle w:val="Header"/>
    </w:pPr>
    <w:r>
      <w:t>Si</w:t>
    </w:r>
    <w:r>
      <w:rPr>
        <w:rFonts w:cstheme="minorHAnsi"/>
      </w:rPr>
      <w:t>â</w:t>
    </w:r>
    <w:r>
      <w:t>n Elin Perry -2113045</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F12193"/>
    <w:multiLevelType w:val="hybridMultilevel"/>
    <w:tmpl w:val="23E0A3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4B59AE"/>
    <w:multiLevelType w:val="multilevel"/>
    <w:tmpl w:val="698A722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0B920850"/>
    <w:multiLevelType w:val="hybridMultilevel"/>
    <w:tmpl w:val="87344E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38B653B"/>
    <w:multiLevelType w:val="hybridMultilevel"/>
    <w:tmpl w:val="A816BE0E"/>
    <w:lvl w:ilvl="0" w:tplc="CA96757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E14926"/>
    <w:multiLevelType w:val="hybridMultilevel"/>
    <w:tmpl w:val="DD1C3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160FAF"/>
    <w:multiLevelType w:val="hybridMultilevel"/>
    <w:tmpl w:val="A9FC97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FB65F7"/>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13751DC"/>
    <w:multiLevelType w:val="hybridMultilevel"/>
    <w:tmpl w:val="5A5E442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C222EF"/>
    <w:multiLevelType w:val="hybridMultilevel"/>
    <w:tmpl w:val="DA6CF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2E3826"/>
    <w:multiLevelType w:val="hybridMultilevel"/>
    <w:tmpl w:val="AEB4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77202B"/>
    <w:multiLevelType w:val="hybridMultilevel"/>
    <w:tmpl w:val="FDBE1A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0106379"/>
    <w:multiLevelType w:val="hybridMultilevel"/>
    <w:tmpl w:val="E61E8C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4830D01"/>
    <w:multiLevelType w:val="hybridMultilevel"/>
    <w:tmpl w:val="3CFE2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977378"/>
    <w:multiLevelType w:val="hybridMultilevel"/>
    <w:tmpl w:val="08DAF6B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4" w15:restartNumberingAfterBreak="0">
    <w:nsid w:val="4D2260E9"/>
    <w:multiLevelType w:val="multilevel"/>
    <w:tmpl w:val="1FAA10A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15:restartNumberingAfterBreak="0">
    <w:nsid w:val="50905CF6"/>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4B027B6"/>
    <w:multiLevelType w:val="hybridMultilevel"/>
    <w:tmpl w:val="7188D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CC355A"/>
    <w:multiLevelType w:val="hybridMultilevel"/>
    <w:tmpl w:val="2D36BC96"/>
    <w:lvl w:ilvl="0" w:tplc="CA96757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35535E"/>
    <w:multiLevelType w:val="hybridMultilevel"/>
    <w:tmpl w:val="058AC942"/>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9" w15:restartNumberingAfterBreak="0">
    <w:nsid w:val="6EF50C2D"/>
    <w:multiLevelType w:val="hybridMultilevel"/>
    <w:tmpl w:val="5A5E442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6E5DBC"/>
    <w:multiLevelType w:val="hybridMultilevel"/>
    <w:tmpl w:val="231E9D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2" w15:restartNumberingAfterBreak="0">
    <w:nsid w:val="788847D9"/>
    <w:multiLevelType w:val="hybridMultilevel"/>
    <w:tmpl w:val="05CE2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6"/>
  </w:num>
  <w:num w:numId="4">
    <w:abstractNumId w:val="15"/>
  </w:num>
  <w:num w:numId="5">
    <w:abstractNumId w:val="21"/>
  </w:num>
  <w:num w:numId="6">
    <w:abstractNumId w:val="11"/>
  </w:num>
  <w:num w:numId="7">
    <w:abstractNumId w:val="20"/>
  </w:num>
  <w:num w:numId="8">
    <w:abstractNumId w:val="2"/>
  </w:num>
  <w:num w:numId="9">
    <w:abstractNumId w:val="10"/>
  </w:num>
  <w:num w:numId="10">
    <w:abstractNumId w:val="18"/>
  </w:num>
  <w:num w:numId="11">
    <w:abstractNumId w:val="12"/>
  </w:num>
  <w:num w:numId="12">
    <w:abstractNumId w:val="9"/>
  </w:num>
  <w:num w:numId="13">
    <w:abstractNumId w:val="22"/>
  </w:num>
  <w:num w:numId="14">
    <w:abstractNumId w:val="17"/>
  </w:num>
  <w:num w:numId="15">
    <w:abstractNumId w:val="3"/>
  </w:num>
  <w:num w:numId="16">
    <w:abstractNumId w:val="16"/>
  </w:num>
  <w:num w:numId="17">
    <w:abstractNumId w:val="8"/>
  </w:num>
  <w:num w:numId="18">
    <w:abstractNumId w:val="7"/>
  </w:num>
  <w:num w:numId="19">
    <w:abstractNumId w:val="4"/>
  </w:num>
  <w:num w:numId="20">
    <w:abstractNumId w:val="19"/>
  </w:num>
  <w:num w:numId="21">
    <w:abstractNumId w:val="14"/>
  </w:num>
  <w:num w:numId="22">
    <w:abstractNumId w:val="1"/>
  </w:num>
  <w:num w:numId="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removePersonalInformation/>
  <w:removeDateAndTime/>
  <w:displayBackgroundShape/>
  <w:proofState w:spelling="clean" w:grammar="clean"/>
  <w:defaultTabStop w:val="720"/>
  <w:characterSpacingControl w:val="doNotCompress"/>
  <w:hdrShapeDefaults>
    <o:shapedefaults v:ext="edit" spidmax="5427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4899"/>
    <w:rsid w:val="0000363F"/>
    <w:rsid w:val="000172D4"/>
    <w:rsid w:val="0002368D"/>
    <w:rsid w:val="00023B91"/>
    <w:rsid w:val="00023DAA"/>
    <w:rsid w:val="0002449E"/>
    <w:rsid w:val="000417CF"/>
    <w:rsid w:val="0004360B"/>
    <w:rsid w:val="000518E2"/>
    <w:rsid w:val="0005674C"/>
    <w:rsid w:val="00063A03"/>
    <w:rsid w:val="00067161"/>
    <w:rsid w:val="00086944"/>
    <w:rsid w:val="00090E38"/>
    <w:rsid w:val="00093C0D"/>
    <w:rsid w:val="00094B6D"/>
    <w:rsid w:val="000A174C"/>
    <w:rsid w:val="000B7765"/>
    <w:rsid w:val="000C3E45"/>
    <w:rsid w:val="0010193B"/>
    <w:rsid w:val="001028E8"/>
    <w:rsid w:val="00105BE8"/>
    <w:rsid w:val="001069D1"/>
    <w:rsid w:val="001070E3"/>
    <w:rsid w:val="001073C1"/>
    <w:rsid w:val="00113A88"/>
    <w:rsid w:val="00114061"/>
    <w:rsid w:val="00123A31"/>
    <w:rsid w:val="0012609C"/>
    <w:rsid w:val="001274D4"/>
    <w:rsid w:val="00130E48"/>
    <w:rsid w:val="00133142"/>
    <w:rsid w:val="001334EC"/>
    <w:rsid w:val="00136575"/>
    <w:rsid w:val="001428F3"/>
    <w:rsid w:val="0014451B"/>
    <w:rsid w:val="00155C62"/>
    <w:rsid w:val="001644B7"/>
    <w:rsid w:val="0016703D"/>
    <w:rsid w:val="00175B6F"/>
    <w:rsid w:val="001B65F5"/>
    <w:rsid w:val="001B6EB2"/>
    <w:rsid w:val="001D154E"/>
    <w:rsid w:val="001D71E5"/>
    <w:rsid w:val="001E092E"/>
    <w:rsid w:val="001E61AA"/>
    <w:rsid w:val="001E65F9"/>
    <w:rsid w:val="001F1515"/>
    <w:rsid w:val="001F222F"/>
    <w:rsid w:val="0021216A"/>
    <w:rsid w:val="00226EB2"/>
    <w:rsid w:val="00230C99"/>
    <w:rsid w:val="00232357"/>
    <w:rsid w:val="002344DA"/>
    <w:rsid w:val="00237E44"/>
    <w:rsid w:val="00256149"/>
    <w:rsid w:val="0026078F"/>
    <w:rsid w:val="00262C84"/>
    <w:rsid w:val="00292E23"/>
    <w:rsid w:val="002953D1"/>
    <w:rsid w:val="002A1CFB"/>
    <w:rsid w:val="002E6B66"/>
    <w:rsid w:val="003142D7"/>
    <w:rsid w:val="00314408"/>
    <w:rsid w:val="00321DF3"/>
    <w:rsid w:val="00323B75"/>
    <w:rsid w:val="00335884"/>
    <w:rsid w:val="00337A44"/>
    <w:rsid w:val="00341038"/>
    <w:rsid w:val="00344FB1"/>
    <w:rsid w:val="00351E1C"/>
    <w:rsid w:val="003571A1"/>
    <w:rsid w:val="0036144C"/>
    <w:rsid w:val="00372312"/>
    <w:rsid w:val="00383C5F"/>
    <w:rsid w:val="00392290"/>
    <w:rsid w:val="003A4A08"/>
    <w:rsid w:val="003A7F4E"/>
    <w:rsid w:val="003B4493"/>
    <w:rsid w:val="003B52DB"/>
    <w:rsid w:val="003B7929"/>
    <w:rsid w:val="003B7D4F"/>
    <w:rsid w:val="003C441C"/>
    <w:rsid w:val="003C5C36"/>
    <w:rsid w:val="003E5EE6"/>
    <w:rsid w:val="00406D37"/>
    <w:rsid w:val="00411BE6"/>
    <w:rsid w:val="00416128"/>
    <w:rsid w:val="004267FD"/>
    <w:rsid w:val="0044512F"/>
    <w:rsid w:val="00450144"/>
    <w:rsid w:val="0045117E"/>
    <w:rsid w:val="0047413C"/>
    <w:rsid w:val="004947CE"/>
    <w:rsid w:val="004B14D4"/>
    <w:rsid w:val="004B2510"/>
    <w:rsid w:val="004B2C45"/>
    <w:rsid w:val="004B78FB"/>
    <w:rsid w:val="004D4C25"/>
    <w:rsid w:val="004D70A2"/>
    <w:rsid w:val="004E4B6F"/>
    <w:rsid w:val="004F0D67"/>
    <w:rsid w:val="00502622"/>
    <w:rsid w:val="00512809"/>
    <w:rsid w:val="00514160"/>
    <w:rsid w:val="0052730B"/>
    <w:rsid w:val="005314ED"/>
    <w:rsid w:val="0054172D"/>
    <w:rsid w:val="00544C80"/>
    <w:rsid w:val="00550B4F"/>
    <w:rsid w:val="0055477D"/>
    <w:rsid w:val="005552CE"/>
    <w:rsid w:val="00571336"/>
    <w:rsid w:val="00574950"/>
    <w:rsid w:val="00575697"/>
    <w:rsid w:val="005803F7"/>
    <w:rsid w:val="005913C0"/>
    <w:rsid w:val="00597EB2"/>
    <w:rsid w:val="005A72B5"/>
    <w:rsid w:val="005B3318"/>
    <w:rsid w:val="005B49D2"/>
    <w:rsid w:val="005B4F2B"/>
    <w:rsid w:val="005D1AAB"/>
    <w:rsid w:val="005D3075"/>
    <w:rsid w:val="005E4AFB"/>
    <w:rsid w:val="005F5137"/>
    <w:rsid w:val="00606E46"/>
    <w:rsid w:val="00614881"/>
    <w:rsid w:val="00616FF2"/>
    <w:rsid w:val="00621382"/>
    <w:rsid w:val="006358A7"/>
    <w:rsid w:val="00636A55"/>
    <w:rsid w:val="006404EF"/>
    <w:rsid w:val="00647DEA"/>
    <w:rsid w:val="00656938"/>
    <w:rsid w:val="00661F23"/>
    <w:rsid w:val="00673DB0"/>
    <w:rsid w:val="00675C5D"/>
    <w:rsid w:val="006841D2"/>
    <w:rsid w:val="006862EB"/>
    <w:rsid w:val="006A41D6"/>
    <w:rsid w:val="006A5EE0"/>
    <w:rsid w:val="006B0314"/>
    <w:rsid w:val="006B076D"/>
    <w:rsid w:val="006B5A47"/>
    <w:rsid w:val="006D0A34"/>
    <w:rsid w:val="006D1A8E"/>
    <w:rsid w:val="006D4817"/>
    <w:rsid w:val="006D68FF"/>
    <w:rsid w:val="006E6E39"/>
    <w:rsid w:val="006F2D44"/>
    <w:rsid w:val="00711EA8"/>
    <w:rsid w:val="00725936"/>
    <w:rsid w:val="00731451"/>
    <w:rsid w:val="007348BD"/>
    <w:rsid w:val="00750FEA"/>
    <w:rsid w:val="00762F01"/>
    <w:rsid w:val="0076749F"/>
    <w:rsid w:val="007742BB"/>
    <w:rsid w:val="00781626"/>
    <w:rsid w:val="007B0A27"/>
    <w:rsid w:val="007D2A77"/>
    <w:rsid w:val="007D6293"/>
    <w:rsid w:val="007D641E"/>
    <w:rsid w:val="007D7083"/>
    <w:rsid w:val="007E5D64"/>
    <w:rsid w:val="007F7A37"/>
    <w:rsid w:val="007F7D70"/>
    <w:rsid w:val="00817EB1"/>
    <w:rsid w:val="008230A0"/>
    <w:rsid w:val="00831F99"/>
    <w:rsid w:val="008374CF"/>
    <w:rsid w:val="00865335"/>
    <w:rsid w:val="008709A1"/>
    <w:rsid w:val="0087492F"/>
    <w:rsid w:val="00886BD1"/>
    <w:rsid w:val="00891647"/>
    <w:rsid w:val="00893098"/>
    <w:rsid w:val="0089501F"/>
    <w:rsid w:val="008A4DF2"/>
    <w:rsid w:val="008B2843"/>
    <w:rsid w:val="008C22D6"/>
    <w:rsid w:val="008C5604"/>
    <w:rsid w:val="008C5E8C"/>
    <w:rsid w:val="008D2F05"/>
    <w:rsid w:val="008D5A55"/>
    <w:rsid w:val="008E0E65"/>
    <w:rsid w:val="00904620"/>
    <w:rsid w:val="00905AA8"/>
    <w:rsid w:val="00911127"/>
    <w:rsid w:val="0092133E"/>
    <w:rsid w:val="00921A80"/>
    <w:rsid w:val="00933145"/>
    <w:rsid w:val="00946322"/>
    <w:rsid w:val="00952AA8"/>
    <w:rsid w:val="00964328"/>
    <w:rsid w:val="00971801"/>
    <w:rsid w:val="00974553"/>
    <w:rsid w:val="00982AEF"/>
    <w:rsid w:val="00986172"/>
    <w:rsid w:val="00995553"/>
    <w:rsid w:val="0099556F"/>
    <w:rsid w:val="009A0C94"/>
    <w:rsid w:val="009A284F"/>
    <w:rsid w:val="009B1902"/>
    <w:rsid w:val="009B752C"/>
    <w:rsid w:val="009C2C68"/>
    <w:rsid w:val="009C4F5B"/>
    <w:rsid w:val="009C5836"/>
    <w:rsid w:val="009D4944"/>
    <w:rsid w:val="009F10F9"/>
    <w:rsid w:val="009F2702"/>
    <w:rsid w:val="009F6496"/>
    <w:rsid w:val="00A00B02"/>
    <w:rsid w:val="00A06C0C"/>
    <w:rsid w:val="00A348CE"/>
    <w:rsid w:val="00A37B5E"/>
    <w:rsid w:val="00A4184F"/>
    <w:rsid w:val="00A44822"/>
    <w:rsid w:val="00A4567F"/>
    <w:rsid w:val="00A76B6F"/>
    <w:rsid w:val="00A83DFE"/>
    <w:rsid w:val="00AA56C4"/>
    <w:rsid w:val="00AA6DC2"/>
    <w:rsid w:val="00AB61B5"/>
    <w:rsid w:val="00AC61CA"/>
    <w:rsid w:val="00AC6456"/>
    <w:rsid w:val="00AC6F40"/>
    <w:rsid w:val="00AD041E"/>
    <w:rsid w:val="00AD26E9"/>
    <w:rsid w:val="00AD7B69"/>
    <w:rsid w:val="00AE34D2"/>
    <w:rsid w:val="00AE671B"/>
    <w:rsid w:val="00B00697"/>
    <w:rsid w:val="00B054B9"/>
    <w:rsid w:val="00B06692"/>
    <w:rsid w:val="00B2067F"/>
    <w:rsid w:val="00B2085C"/>
    <w:rsid w:val="00B26E38"/>
    <w:rsid w:val="00B3026E"/>
    <w:rsid w:val="00B379E2"/>
    <w:rsid w:val="00B42E54"/>
    <w:rsid w:val="00B42FD2"/>
    <w:rsid w:val="00B43866"/>
    <w:rsid w:val="00B44899"/>
    <w:rsid w:val="00B717AF"/>
    <w:rsid w:val="00B728D5"/>
    <w:rsid w:val="00B86201"/>
    <w:rsid w:val="00B9143D"/>
    <w:rsid w:val="00B916EC"/>
    <w:rsid w:val="00BA4A63"/>
    <w:rsid w:val="00BA6EE7"/>
    <w:rsid w:val="00BD065D"/>
    <w:rsid w:val="00BD404E"/>
    <w:rsid w:val="00BD621F"/>
    <w:rsid w:val="00BD79AC"/>
    <w:rsid w:val="00BF4E88"/>
    <w:rsid w:val="00BF5F9D"/>
    <w:rsid w:val="00C04802"/>
    <w:rsid w:val="00C0686F"/>
    <w:rsid w:val="00C15B39"/>
    <w:rsid w:val="00C24D95"/>
    <w:rsid w:val="00C352AB"/>
    <w:rsid w:val="00C41429"/>
    <w:rsid w:val="00C46685"/>
    <w:rsid w:val="00C54AB1"/>
    <w:rsid w:val="00C70950"/>
    <w:rsid w:val="00C745EF"/>
    <w:rsid w:val="00C8509F"/>
    <w:rsid w:val="00CB3DF4"/>
    <w:rsid w:val="00CC0D53"/>
    <w:rsid w:val="00CC518D"/>
    <w:rsid w:val="00CD1B18"/>
    <w:rsid w:val="00CD4780"/>
    <w:rsid w:val="00CE74F0"/>
    <w:rsid w:val="00CF7BA5"/>
    <w:rsid w:val="00D0204E"/>
    <w:rsid w:val="00D10FDB"/>
    <w:rsid w:val="00D3668A"/>
    <w:rsid w:val="00D41B50"/>
    <w:rsid w:val="00D42B5B"/>
    <w:rsid w:val="00D4652F"/>
    <w:rsid w:val="00D53BD5"/>
    <w:rsid w:val="00D74C94"/>
    <w:rsid w:val="00D7659B"/>
    <w:rsid w:val="00D76D85"/>
    <w:rsid w:val="00D815CF"/>
    <w:rsid w:val="00D8282C"/>
    <w:rsid w:val="00D86CC9"/>
    <w:rsid w:val="00DA17B3"/>
    <w:rsid w:val="00DB6E8A"/>
    <w:rsid w:val="00DC122A"/>
    <w:rsid w:val="00DC2ACE"/>
    <w:rsid w:val="00DC6BB6"/>
    <w:rsid w:val="00DD381D"/>
    <w:rsid w:val="00DD5913"/>
    <w:rsid w:val="00DD6EF8"/>
    <w:rsid w:val="00DE53EF"/>
    <w:rsid w:val="00DE7326"/>
    <w:rsid w:val="00DF0D8D"/>
    <w:rsid w:val="00DF3D64"/>
    <w:rsid w:val="00DF58B5"/>
    <w:rsid w:val="00E022D4"/>
    <w:rsid w:val="00E0464B"/>
    <w:rsid w:val="00E106B5"/>
    <w:rsid w:val="00E2206A"/>
    <w:rsid w:val="00E24E0A"/>
    <w:rsid w:val="00E378A0"/>
    <w:rsid w:val="00E457CB"/>
    <w:rsid w:val="00E46E9D"/>
    <w:rsid w:val="00E74BAC"/>
    <w:rsid w:val="00E821B3"/>
    <w:rsid w:val="00E829DE"/>
    <w:rsid w:val="00E84DD7"/>
    <w:rsid w:val="00E85040"/>
    <w:rsid w:val="00E85DF7"/>
    <w:rsid w:val="00E907E2"/>
    <w:rsid w:val="00E930B9"/>
    <w:rsid w:val="00E97D38"/>
    <w:rsid w:val="00EB1D2B"/>
    <w:rsid w:val="00EB7A06"/>
    <w:rsid w:val="00EE0B99"/>
    <w:rsid w:val="00EE2329"/>
    <w:rsid w:val="00F01EFF"/>
    <w:rsid w:val="00F04AA9"/>
    <w:rsid w:val="00F1732E"/>
    <w:rsid w:val="00F25EC9"/>
    <w:rsid w:val="00F37CD4"/>
    <w:rsid w:val="00F53680"/>
    <w:rsid w:val="00F54923"/>
    <w:rsid w:val="00F5524F"/>
    <w:rsid w:val="00F55C15"/>
    <w:rsid w:val="00F76B5B"/>
    <w:rsid w:val="00F8241E"/>
    <w:rsid w:val="00F912EF"/>
    <w:rsid w:val="00FA0C04"/>
    <w:rsid w:val="00FA3490"/>
    <w:rsid w:val="00FA7B90"/>
    <w:rsid w:val="00FB500D"/>
    <w:rsid w:val="00FD5A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4273"/>
    <o:shapelayout v:ext="edit">
      <o:idmap v:ext="edit" data="1"/>
    </o:shapelayout>
  </w:shapeDefaults>
  <w:decimalSymbol w:val="."/>
  <w:listSeparator w:val=","/>
  <w14:docId w14:val="089ABA25"/>
  <w14:defaultImageDpi w14:val="3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DD381D"/>
    <w:pPr>
      <w:outlineLvl w:val="0"/>
    </w:pPr>
    <w:rPr>
      <w:rFonts w:ascii="Segoe UI Light" w:hAnsi="Segoe UI Light" w:cs="Segoe UI Light"/>
      <w:color w:val="000000" w:themeColor="text1"/>
      <w:sz w:val="48"/>
      <w:szCs w:val="56"/>
    </w:rPr>
  </w:style>
  <w:style w:type="paragraph" w:styleId="Heading2">
    <w:name w:val="heading 2"/>
    <w:basedOn w:val="Normal"/>
    <w:next w:val="Normal"/>
    <w:link w:val="Heading2Char"/>
    <w:uiPriority w:val="9"/>
    <w:unhideWhenUsed/>
    <w:qFormat/>
    <w:rsid w:val="009C2C68"/>
    <w:pPr>
      <w:outlineLvl w:val="1"/>
    </w:pPr>
    <w:rPr>
      <w:rFonts w:ascii="Segoe UI Light" w:hAnsi="Segoe UI Light" w:cs="Segoe UI Light"/>
      <w:color w:val="000000" w:themeColor="text1"/>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061"/>
    <w:pPr>
      <w:ind w:left="720"/>
      <w:contextualSpacing/>
    </w:pPr>
  </w:style>
  <w:style w:type="paragraph" w:styleId="Header">
    <w:name w:val="header"/>
    <w:basedOn w:val="Normal"/>
    <w:link w:val="HeaderChar"/>
    <w:uiPriority w:val="99"/>
    <w:unhideWhenUsed/>
    <w:rsid w:val="00CB3DF4"/>
    <w:pPr>
      <w:tabs>
        <w:tab w:val="center" w:pos="4680"/>
        <w:tab w:val="right" w:pos="9360"/>
      </w:tabs>
    </w:pPr>
  </w:style>
  <w:style w:type="character" w:customStyle="1" w:styleId="HeaderChar">
    <w:name w:val="Header Char"/>
    <w:basedOn w:val="DefaultParagraphFont"/>
    <w:link w:val="Header"/>
    <w:uiPriority w:val="99"/>
    <w:rsid w:val="00CB3DF4"/>
  </w:style>
  <w:style w:type="paragraph" w:styleId="Footer">
    <w:name w:val="footer"/>
    <w:basedOn w:val="Normal"/>
    <w:link w:val="FooterChar"/>
    <w:uiPriority w:val="99"/>
    <w:unhideWhenUsed/>
    <w:rsid w:val="00CB3DF4"/>
    <w:pPr>
      <w:tabs>
        <w:tab w:val="center" w:pos="4680"/>
        <w:tab w:val="right" w:pos="9360"/>
      </w:tabs>
    </w:pPr>
  </w:style>
  <w:style w:type="character" w:customStyle="1" w:styleId="FooterChar">
    <w:name w:val="Footer Char"/>
    <w:basedOn w:val="DefaultParagraphFont"/>
    <w:link w:val="Footer"/>
    <w:uiPriority w:val="99"/>
    <w:rsid w:val="00CB3DF4"/>
  </w:style>
  <w:style w:type="character" w:styleId="Hyperlink">
    <w:name w:val="Hyperlink"/>
    <w:basedOn w:val="DefaultParagraphFont"/>
    <w:uiPriority w:val="99"/>
    <w:unhideWhenUsed/>
    <w:rsid w:val="00B00697"/>
    <w:rPr>
      <w:color w:val="0563C1" w:themeColor="hyperlink"/>
      <w:u w:val="single"/>
    </w:rPr>
  </w:style>
  <w:style w:type="character" w:customStyle="1" w:styleId="UnresolvedMention">
    <w:name w:val="Unresolved Mention"/>
    <w:basedOn w:val="DefaultParagraphFont"/>
    <w:uiPriority w:val="99"/>
    <w:rsid w:val="00B00697"/>
    <w:rPr>
      <w:color w:val="808080"/>
      <w:shd w:val="clear" w:color="auto" w:fill="E6E6E6"/>
    </w:rPr>
  </w:style>
  <w:style w:type="paragraph" w:styleId="NormalWeb">
    <w:name w:val="Normal (Web)"/>
    <w:basedOn w:val="Normal"/>
    <w:uiPriority w:val="99"/>
    <w:semiHidden/>
    <w:unhideWhenUsed/>
    <w:rsid w:val="00CC518D"/>
    <w:pPr>
      <w:spacing w:before="100" w:beforeAutospacing="1" w:after="100" w:afterAutospacing="1"/>
    </w:pPr>
    <w:rPr>
      <w:rFonts w:ascii="Times New Roman" w:eastAsiaTheme="minorEastAsia" w:hAnsi="Times New Roman" w:cs="Times New Roman"/>
      <w:lang w:val="en-IE" w:eastAsia="en-IE"/>
    </w:rPr>
  </w:style>
  <w:style w:type="character" w:customStyle="1" w:styleId="Heading1Char">
    <w:name w:val="Heading 1 Char"/>
    <w:basedOn w:val="DefaultParagraphFont"/>
    <w:link w:val="Heading1"/>
    <w:uiPriority w:val="9"/>
    <w:rsid w:val="00DD381D"/>
    <w:rPr>
      <w:rFonts w:ascii="Segoe UI Light" w:hAnsi="Segoe UI Light" w:cs="Segoe UI Light"/>
      <w:color w:val="000000" w:themeColor="text1"/>
      <w:sz w:val="48"/>
      <w:szCs w:val="56"/>
    </w:rPr>
  </w:style>
  <w:style w:type="character" w:customStyle="1" w:styleId="Heading2Char">
    <w:name w:val="Heading 2 Char"/>
    <w:basedOn w:val="DefaultParagraphFont"/>
    <w:link w:val="Heading2"/>
    <w:uiPriority w:val="9"/>
    <w:rsid w:val="009C2C68"/>
    <w:rPr>
      <w:rFonts w:ascii="Segoe UI Light" w:hAnsi="Segoe UI Light" w:cs="Segoe UI Light"/>
      <w:color w:val="000000" w:themeColor="text1"/>
      <w:sz w:val="36"/>
      <w:szCs w:val="36"/>
    </w:rPr>
  </w:style>
  <w:style w:type="table" w:styleId="TableGrid">
    <w:name w:val="Table Grid"/>
    <w:basedOn w:val="TableNormal"/>
    <w:uiPriority w:val="59"/>
    <w:rsid w:val="00BD79AC"/>
    <w:rPr>
      <w:sz w:val="22"/>
      <w:szCs w:val="22"/>
      <w:lang w:val="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86533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5335"/>
    <w:rPr>
      <w:rFonts w:ascii="Segoe UI" w:hAnsi="Segoe UI" w:cs="Segoe UI"/>
      <w:sz w:val="18"/>
      <w:szCs w:val="18"/>
    </w:rPr>
  </w:style>
  <w:style w:type="character" w:styleId="PlaceholderText">
    <w:name w:val="Placeholder Text"/>
    <w:basedOn w:val="DefaultParagraphFont"/>
    <w:uiPriority w:val="99"/>
    <w:semiHidden/>
    <w:rsid w:val="005F5137"/>
    <w:rPr>
      <w:color w:val="808080"/>
    </w:rPr>
  </w:style>
  <w:style w:type="paragraph" w:customStyle="1" w:styleId="paragraph">
    <w:name w:val="paragraph"/>
    <w:basedOn w:val="Normal"/>
    <w:rsid w:val="00DE7326"/>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DE7326"/>
  </w:style>
  <w:style w:type="character" w:customStyle="1" w:styleId="eop">
    <w:name w:val="eop"/>
    <w:basedOn w:val="DefaultParagraphFont"/>
    <w:rsid w:val="00DE7326"/>
  </w:style>
  <w:style w:type="character" w:customStyle="1" w:styleId="spellingerror">
    <w:name w:val="spellingerror"/>
    <w:basedOn w:val="DefaultParagraphFont"/>
    <w:rsid w:val="00DE73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12353">
      <w:bodyDiv w:val="1"/>
      <w:marLeft w:val="0"/>
      <w:marRight w:val="0"/>
      <w:marTop w:val="0"/>
      <w:marBottom w:val="0"/>
      <w:divBdr>
        <w:top w:val="none" w:sz="0" w:space="0" w:color="auto"/>
        <w:left w:val="none" w:sz="0" w:space="0" w:color="auto"/>
        <w:bottom w:val="none" w:sz="0" w:space="0" w:color="auto"/>
        <w:right w:val="none" w:sz="0" w:space="0" w:color="auto"/>
      </w:divBdr>
    </w:div>
    <w:div w:id="4869961">
      <w:bodyDiv w:val="1"/>
      <w:marLeft w:val="0"/>
      <w:marRight w:val="0"/>
      <w:marTop w:val="0"/>
      <w:marBottom w:val="0"/>
      <w:divBdr>
        <w:top w:val="none" w:sz="0" w:space="0" w:color="auto"/>
        <w:left w:val="none" w:sz="0" w:space="0" w:color="auto"/>
        <w:bottom w:val="none" w:sz="0" w:space="0" w:color="auto"/>
        <w:right w:val="none" w:sz="0" w:space="0" w:color="auto"/>
      </w:divBdr>
    </w:div>
    <w:div w:id="6519418">
      <w:bodyDiv w:val="1"/>
      <w:marLeft w:val="0"/>
      <w:marRight w:val="0"/>
      <w:marTop w:val="0"/>
      <w:marBottom w:val="0"/>
      <w:divBdr>
        <w:top w:val="none" w:sz="0" w:space="0" w:color="auto"/>
        <w:left w:val="none" w:sz="0" w:space="0" w:color="auto"/>
        <w:bottom w:val="none" w:sz="0" w:space="0" w:color="auto"/>
        <w:right w:val="none" w:sz="0" w:space="0" w:color="auto"/>
      </w:divBdr>
    </w:div>
    <w:div w:id="8529831">
      <w:bodyDiv w:val="1"/>
      <w:marLeft w:val="0"/>
      <w:marRight w:val="0"/>
      <w:marTop w:val="0"/>
      <w:marBottom w:val="0"/>
      <w:divBdr>
        <w:top w:val="none" w:sz="0" w:space="0" w:color="auto"/>
        <w:left w:val="none" w:sz="0" w:space="0" w:color="auto"/>
        <w:bottom w:val="none" w:sz="0" w:space="0" w:color="auto"/>
        <w:right w:val="none" w:sz="0" w:space="0" w:color="auto"/>
      </w:divBdr>
    </w:div>
    <w:div w:id="11222286">
      <w:bodyDiv w:val="1"/>
      <w:marLeft w:val="0"/>
      <w:marRight w:val="0"/>
      <w:marTop w:val="0"/>
      <w:marBottom w:val="0"/>
      <w:divBdr>
        <w:top w:val="none" w:sz="0" w:space="0" w:color="auto"/>
        <w:left w:val="none" w:sz="0" w:space="0" w:color="auto"/>
        <w:bottom w:val="none" w:sz="0" w:space="0" w:color="auto"/>
        <w:right w:val="none" w:sz="0" w:space="0" w:color="auto"/>
      </w:divBdr>
    </w:div>
    <w:div w:id="11687038">
      <w:bodyDiv w:val="1"/>
      <w:marLeft w:val="0"/>
      <w:marRight w:val="0"/>
      <w:marTop w:val="0"/>
      <w:marBottom w:val="0"/>
      <w:divBdr>
        <w:top w:val="none" w:sz="0" w:space="0" w:color="auto"/>
        <w:left w:val="none" w:sz="0" w:space="0" w:color="auto"/>
        <w:bottom w:val="none" w:sz="0" w:space="0" w:color="auto"/>
        <w:right w:val="none" w:sz="0" w:space="0" w:color="auto"/>
      </w:divBdr>
    </w:div>
    <w:div w:id="12271229">
      <w:bodyDiv w:val="1"/>
      <w:marLeft w:val="0"/>
      <w:marRight w:val="0"/>
      <w:marTop w:val="0"/>
      <w:marBottom w:val="0"/>
      <w:divBdr>
        <w:top w:val="none" w:sz="0" w:space="0" w:color="auto"/>
        <w:left w:val="none" w:sz="0" w:space="0" w:color="auto"/>
        <w:bottom w:val="none" w:sz="0" w:space="0" w:color="auto"/>
        <w:right w:val="none" w:sz="0" w:space="0" w:color="auto"/>
      </w:divBdr>
    </w:div>
    <w:div w:id="13114219">
      <w:bodyDiv w:val="1"/>
      <w:marLeft w:val="0"/>
      <w:marRight w:val="0"/>
      <w:marTop w:val="0"/>
      <w:marBottom w:val="0"/>
      <w:divBdr>
        <w:top w:val="none" w:sz="0" w:space="0" w:color="auto"/>
        <w:left w:val="none" w:sz="0" w:space="0" w:color="auto"/>
        <w:bottom w:val="none" w:sz="0" w:space="0" w:color="auto"/>
        <w:right w:val="none" w:sz="0" w:space="0" w:color="auto"/>
      </w:divBdr>
    </w:div>
    <w:div w:id="13314354">
      <w:bodyDiv w:val="1"/>
      <w:marLeft w:val="0"/>
      <w:marRight w:val="0"/>
      <w:marTop w:val="0"/>
      <w:marBottom w:val="0"/>
      <w:divBdr>
        <w:top w:val="none" w:sz="0" w:space="0" w:color="auto"/>
        <w:left w:val="none" w:sz="0" w:space="0" w:color="auto"/>
        <w:bottom w:val="none" w:sz="0" w:space="0" w:color="auto"/>
        <w:right w:val="none" w:sz="0" w:space="0" w:color="auto"/>
      </w:divBdr>
      <w:divsChild>
        <w:div w:id="509836717">
          <w:marLeft w:val="0"/>
          <w:marRight w:val="0"/>
          <w:marTop w:val="0"/>
          <w:marBottom w:val="0"/>
          <w:divBdr>
            <w:top w:val="none" w:sz="0" w:space="0" w:color="auto"/>
            <w:left w:val="none" w:sz="0" w:space="0" w:color="auto"/>
            <w:bottom w:val="none" w:sz="0" w:space="0" w:color="auto"/>
            <w:right w:val="none" w:sz="0" w:space="0" w:color="auto"/>
          </w:divBdr>
        </w:div>
        <w:div w:id="344748105">
          <w:marLeft w:val="0"/>
          <w:marRight w:val="0"/>
          <w:marTop w:val="0"/>
          <w:marBottom w:val="0"/>
          <w:divBdr>
            <w:top w:val="none" w:sz="0" w:space="0" w:color="auto"/>
            <w:left w:val="none" w:sz="0" w:space="0" w:color="auto"/>
            <w:bottom w:val="none" w:sz="0" w:space="0" w:color="auto"/>
            <w:right w:val="none" w:sz="0" w:space="0" w:color="auto"/>
          </w:divBdr>
        </w:div>
        <w:div w:id="1352023833">
          <w:marLeft w:val="0"/>
          <w:marRight w:val="0"/>
          <w:marTop w:val="0"/>
          <w:marBottom w:val="0"/>
          <w:divBdr>
            <w:top w:val="none" w:sz="0" w:space="0" w:color="auto"/>
            <w:left w:val="none" w:sz="0" w:space="0" w:color="auto"/>
            <w:bottom w:val="none" w:sz="0" w:space="0" w:color="auto"/>
            <w:right w:val="none" w:sz="0" w:space="0" w:color="auto"/>
          </w:divBdr>
        </w:div>
        <w:div w:id="854417555">
          <w:marLeft w:val="0"/>
          <w:marRight w:val="0"/>
          <w:marTop w:val="0"/>
          <w:marBottom w:val="0"/>
          <w:divBdr>
            <w:top w:val="none" w:sz="0" w:space="0" w:color="auto"/>
            <w:left w:val="none" w:sz="0" w:space="0" w:color="auto"/>
            <w:bottom w:val="none" w:sz="0" w:space="0" w:color="auto"/>
            <w:right w:val="none" w:sz="0" w:space="0" w:color="auto"/>
          </w:divBdr>
        </w:div>
        <w:div w:id="176114978">
          <w:marLeft w:val="0"/>
          <w:marRight w:val="0"/>
          <w:marTop w:val="0"/>
          <w:marBottom w:val="0"/>
          <w:divBdr>
            <w:top w:val="none" w:sz="0" w:space="0" w:color="auto"/>
            <w:left w:val="none" w:sz="0" w:space="0" w:color="auto"/>
            <w:bottom w:val="none" w:sz="0" w:space="0" w:color="auto"/>
            <w:right w:val="none" w:sz="0" w:space="0" w:color="auto"/>
          </w:divBdr>
        </w:div>
        <w:div w:id="620112404">
          <w:marLeft w:val="0"/>
          <w:marRight w:val="0"/>
          <w:marTop w:val="0"/>
          <w:marBottom w:val="0"/>
          <w:divBdr>
            <w:top w:val="none" w:sz="0" w:space="0" w:color="auto"/>
            <w:left w:val="none" w:sz="0" w:space="0" w:color="auto"/>
            <w:bottom w:val="none" w:sz="0" w:space="0" w:color="auto"/>
            <w:right w:val="none" w:sz="0" w:space="0" w:color="auto"/>
          </w:divBdr>
        </w:div>
        <w:div w:id="1178427879">
          <w:marLeft w:val="0"/>
          <w:marRight w:val="0"/>
          <w:marTop w:val="0"/>
          <w:marBottom w:val="0"/>
          <w:divBdr>
            <w:top w:val="none" w:sz="0" w:space="0" w:color="auto"/>
            <w:left w:val="none" w:sz="0" w:space="0" w:color="auto"/>
            <w:bottom w:val="none" w:sz="0" w:space="0" w:color="auto"/>
            <w:right w:val="none" w:sz="0" w:space="0" w:color="auto"/>
          </w:divBdr>
        </w:div>
        <w:div w:id="116610503">
          <w:marLeft w:val="0"/>
          <w:marRight w:val="0"/>
          <w:marTop w:val="0"/>
          <w:marBottom w:val="0"/>
          <w:divBdr>
            <w:top w:val="none" w:sz="0" w:space="0" w:color="auto"/>
            <w:left w:val="none" w:sz="0" w:space="0" w:color="auto"/>
            <w:bottom w:val="none" w:sz="0" w:space="0" w:color="auto"/>
            <w:right w:val="none" w:sz="0" w:space="0" w:color="auto"/>
          </w:divBdr>
        </w:div>
        <w:div w:id="1176846776">
          <w:marLeft w:val="0"/>
          <w:marRight w:val="0"/>
          <w:marTop w:val="0"/>
          <w:marBottom w:val="0"/>
          <w:divBdr>
            <w:top w:val="none" w:sz="0" w:space="0" w:color="auto"/>
            <w:left w:val="none" w:sz="0" w:space="0" w:color="auto"/>
            <w:bottom w:val="none" w:sz="0" w:space="0" w:color="auto"/>
            <w:right w:val="none" w:sz="0" w:space="0" w:color="auto"/>
          </w:divBdr>
        </w:div>
        <w:div w:id="1138913518">
          <w:marLeft w:val="0"/>
          <w:marRight w:val="0"/>
          <w:marTop w:val="0"/>
          <w:marBottom w:val="0"/>
          <w:divBdr>
            <w:top w:val="none" w:sz="0" w:space="0" w:color="auto"/>
            <w:left w:val="none" w:sz="0" w:space="0" w:color="auto"/>
            <w:bottom w:val="none" w:sz="0" w:space="0" w:color="auto"/>
            <w:right w:val="none" w:sz="0" w:space="0" w:color="auto"/>
          </w:divBdr>
        </w:div>
        <w:div w:id="97408644">
          <w:marLeft w:val="0"/>
          <w:marRight w:val="0"/>
          <w:marTop w:val="0"/>
          <w:marBottom w:val="0"/>
          <w:divBdr>
            <w:top w:val="none" w:sz="0" w:space="0" w:color="auto"/>
            <w:left w:val="none" w:sz="0" w:space="0" w:color="auto"/>
            <w:bottom w:val="none" w:sz="0" w:space="0" w:color="auto"/>
            <w:right w:val="none" w:sz="0" w:space="0" w:color="auto"/>
          </w:divBdr>
        </w:div>
        <w:div w:id="449590869">
          <w:marLeft w:val="0"/>
          <w:marRight w:val="0"/>
          <w:marTop w:val="0"/>
          <w:marBottom w:val="0"/>
          <w:divBdr>
            <w:top w:val="none" w:sz="0" w:space="0" w:color="auto"/>
            <w:left w:val="none" w:sz="0" w:space="0" w:color="auto"/>
            <w:bottom w:val="none" w:sz="0" w:space="0" w:color="auto"/>
            <w:right w:val="none" w:sz="0" w:space="0" w:color="auto"/>
          </w:divBdr>
        </w:div>
        <w:div w:id="1851019721">
          <w:marLeft w:val="0"/>
          <w:marRight w:val="0"/>
          <w:marTop w:val="0"/>
          <w:marBottom w:val="0"/>
          <w:divBdr>
            <w:top w:val="none" w:sz="0" w:space="0" w:color="auto"/>
            <w:left w:val="none" w:sz="0" w:space="0" w:color="auto"/>
            <w:bottom w:val="none" w:sz="0" w:space="0" w:color="auto"/>
            <w:right w:val="none" w:sz="0" w:space="0" w:color="auto"/>
          </w:divBdr>
        </w:div>
        <w:div w:id="575210278">
          <w:marLeft w:val="0"/>
          <w:marRight w:val="0"/>
          <w:marTop w:val="0"/>
          <w:marBottom w:val="0"/>
          <w:divBdr>
            <w:top w:val="none" w:sz="0" w:space="0" w:color="auto"/>
            <w:left w:val="none" w:sz="0" w:space="0" w:color="auto"/>
            <w:bottom w:val="none" w:sz="0" w:space="0" w:color="auto"/>
            <w:right w:val="none" w:sz="0" w:space="0" w:color="auto"/>
          </w:divBdr>
        </w:div>
        <w:div w:id="1434790276">
          <w:marLeft w:val="0"/>
          <w:marRight w:val="0"/>
          <w:marTop w:val="0"/>
          <w:marBottom w:val="0"/>
          <w:divBdr>
            <w:top w:val="none" w:sz="0" w:space="0" w:color="auto"/>
            <w:left w:val="none" w:sz="0" w:space="0" w:color="auto"/>
            <w:bottom w:val="none" w:sz="0" w:space="0" w:color="auto"/>
            <w:right w:val="none" w:sz="0" w:space="0" w:color="auto"/>
          </w:divBdr>
        </w:div>
        <w:div w:id="1159494571">
          <w:marLeft w:val="0"/>
          <w:marRight w:val="0"/>
          <w:marTop w:val="0"/>
          <w:marBottom w:val="0"/>
          <w:divBdr>
            <w:top w:val="none" w:sz="0" w:space="0" w:color="auto"/>
            <w:left w:val="none" w:sz="0" w:space="0" w:color="auto"/>
            <w:bottom w:val="none" w:sz="0" w:space="0" w:color="auto"/>
            <w:right w:val="none" w:sz="0" w:space="0" w:color="auto"/>
          </w:divBdr>
        </w:div>
        <w:div w:id="2022930997">
          <w:marLeft w:val="0"/>
          <w:marRight w:val="0"/>
          <w:marTop w:val="0"/>
          <w:marBottom w:val="0"/>
          <w:divBdr>
            <w:top w:val="none" w:sz="0" w:space="0" w:color="auto"/>
            <w:left w:val="none" w:sz="0" w:space="0" w:color="auto"/>
            <w:bottom w:val="none" w:sz="0" w:space="0" w:color="auto"/>
            <w:right w:val="none" w:sz="0" w:space="0" w:color="auto"/>
          </w:divBdr>
        </w:div>
        <w:div w:id="2145073949">
          <w:marLeft w:val="0"/>
          <w:marRight w:val="0"/>
          <w:marTop w:val="0"/>
          <w:marBottom w:val="0"/>
          <w:divBdr>
            <w:top w:val="none" w:sz="0" w:space="0" w:color="auto"/>
            <w:left w:val="none" w:sz="0" w:space="0" w:color="auto"/>
            <w:bottom w:val="none" w:sz="0" w:space="0" w:color="auto"/>
            <w:right w:val="none" w:sz="0" w:space="0" w:color="auto"/>
          </w:divBdr>
        </w:div>
        <w:div w:id="1385058330">
          <w:marLeft w:val="0"/>
          <w:marRight w:val="0"/>
          <w:marTop w:val="0"/>
          <w:marBottom w:val="0"/>
          <w:divBdr>
            <w:top w:val="none" w:sz="0" w:space="0" w:color="auto"/>
            <w:left w:val="none" w:sz="0" w:space="0" w:color="auto"/>
            <w:bottom w:val="none" w:sz="0" w:space="0" w:color="auto"/>
            <w:right w:val="none" w:sz="0" w:space="0" w:color="auto"/>
          </w:divBdr>
        </w:div>
        <w:div w:id="278069933">
          <w:marLeft w:val="0"/>
          <w:marRight w:val="0"/>
          <w:marTop w:val="0"/>
          <w:marBottom w:val="0"/>
          <w:divBdr>
            <w:top w:val="none" w:sz="0" w:space="0" w:color="auto"/>
            <w:left w:val="none" w:sz="0" w:space="0" w:color="auto"/>
            <w:bottom w:val="none" w:sz="0" w:space="0" w:color="auto"/>
            <w:right w:val="none" w:sz="0" w:space="0" w:color="auto"/>
          </w:divBdr>
        </w:div>
        <w:div w:id="856581432">
          <w:marLeft w:val="0"/>
          <w:marRight w:val="0"/>
          <w:marTop w:val="0"/>
          <w:marBottom w:val="0"/>
          <w:divBdr>
            <w:top w:val="none" w:sz="0" w:space="0" w:color="auto"/>
            <w:left w:val="none" w:sz="0" w:space="0" w:color="auto"/>
            <w:bottom w:val="none" w:sz="0" w:space="0" w:color="auto"/>
            <w:right w:val="none" w:sz="0" w:space="0" w:color="auto"/>
          </w:divBdr>
        </w:div>
        <w:div w:id="1134760368">
          <w:marLeft w:val="0"/>
          <w:marRight w:val="0"/>
          <w:marTop w:val="0"/>
          <w:marBottom w:val="0"/>
          <w:divBdr>
            <w:top w:val="none" w:sz="0" w:space="0" w:color="auto"/>
            <w:left w:val="none" w:sz="0" w:space="0" w:color="auto"/>
            <w:bottom w:val="none" w:sz="0" w:space="0" w:color="auto"/>
            <w:right w:val="none" w:sz="0" w:space="0" w:color="auto"/>
          </w:divBdr>
        </w:div>
        <w:div w:id="327488093">
          <w:marLeft w:val="0"/>
          <w:marRight w:val="0"/>
          <w:marTop w:val="0"/>
          <w:marBottom w:val="0"/>
          <w:divBdr>
            <w:top w:val="none" w:sz="0" w:space="0" w:color="auto"/>
            <w:left w:val="none" w:sz="0" w:space="0" w:color="auto"/>
            <w:bottom w:val="none" w:sz="0" w:space="0" w:color="auto"/>
            <w:right w:val="none" w:sz="0" w:space="0" w:color="auto"/>
          </w:divBdr>
        </w:div>
        <w:div w:id="2126192972">
          <w:marLeft w:val="0"/>
          <w:marRight w:val="0"/>
          <w:marTop w:val="0"/>
          <w:marBottom w:val="0"/>
          <w:divBdr>
            <w:top w:val="none" w:sz="0" w:space="0" w:color="auto"/>
            <w:left w:val="none" w:sz="0" w:space="0" w:color="auto"/>
            <w:bottom w:val="none" w:sz="0" w:space="0" w:color="auto"/>
            <w:right w:val="none" w:sz="0" w:space="0" w:color="auto"/>
          </w:divBdr>
        </w:div>
        <w:div w:id="1606036507">
          <w:marLeft w:val="0"/>
          <w:marRight w:val="0"/>
          <w:marTop w:val="0"/>
          <w:marBottom w:val="0"/>
          <w:divBdr>
            <w:top w:val="none" w:sz="0" w:space="0" w:color="auto"/>
            <w:left w:val="none" w:sz="0" w:space="0" w:color="auto"/>
            <w:bottom w:val="none" w:sz="0" w:space="0" w:color="auto"/>
            <w:right w:val="none" w:sz="0" w:space="0" w:color="auto"/>
          </w:divBdr>
        </w:div>
        <w:div w:id="336427629">
          <w:marLeft w:val="0"/>
          <w:marRight w:val="0"/>
          <w:marTop w:val="0"/>
          <w:marBottom w:val="0"/>
          <w:divBdr>
            <w:top w:val="none" w:sz="0" w:space="0" w:color="auto"/>
            <w:left w:val="none" w:sz="0" w:space="0" w:color="auto"/>
            <w:bottom w:val="none" w:sz="0" w:space="0" w:color="auto"/>
            <w:right w:val="none" w:sz="0" w:space="0" w:color="auto"/>
          </w:divBdr>
        </w:div>
        <w:div w:id="1299653997">
          <w:marLeft w:val="0"/>
          <w:marRight w:val="0"/>
          <w:marTop w:val="0"/>
          <w:marBottom w:val="0"/>
          <w:divBdr>
            <w:top w:val="none" w:sz="0" w:space="0" w:color="auto"/>
            <w:left w:val="none" w:sz="0" w:space="0" w:color="auto"/>
            <w:bottom w:val="none" w:sz="0" w:space="0" w:color="auto"/>
            <w:right w:val="none" w:sz="0" w:space="0" w:color="auto"/>
          </w:divBdr>
        </w:div>
        <w:div w:id="1397633044">
          <w:marLeft w:val="0"/>
          <w:marRight w:val="0"/>
          <w:marTop w:val="0"/>
          <w:marBottom w:val="0"/>
          <w:divBdr>
            <w:top w:val="none" w:sz="0" w:space="0" w:color="auto"/>
            <w:left w:val="none" w:sz="0" w:space="0" w:color="auto"/>
            <w:bottom w:val="none" w:sz="0" w:space="0" w:color="auto"/>
            <w:right w:val="none" w:sz="0" w:space="0" w:color="auto"/>
          </w:divBdr>
        </w:div>
        <w:div w:id="55398534">
          <w:marLeft w:val="0"/>
          <w:marRight w:val="0"/>
          <w:marTop w:val="0"/>
          <w:marBottom w:val="0"/>
          <w:divBdr>
            <w:top w:val="none" w:sz="0" w:space="0" w:color="auto"/>
            <w:left w:val="none" w:sz="0" w:space="0" w:color="auto"/>
            <w:bottom w:val="none" w:sz="0" w:space="0" w:color="auto"/>
            <w:right w:val="none" w:sz="0" w:space="0" w:color="auto"/>
          </w:divBdr>
        </w:div>
        <w:div w:id="1360812339">
          <w:marLeft w:val="0"/>
          <w:marRight w:val="0"/>
          <w:marTop w:val="0"/>
          <w:marBottom w:val="0"/>
          <w:divBdr>
            <w:top w:val="none" w:sz="0" w:space="0" w:color="auto"/>
            <w:left w:val="none" w:sz="0" w:space="0" w:color="auto"/>
            <w:bottom w:val="none" w:sz="0" w:space="0" w:color="auto"/>
            <w:right w:val="none" w:sz="0" w:space="0" w:color="auto"/>
          </w:divBdr>
        </w:div>
        <w:div w:id="332923444">
          <w:marLeft w:val="0"/>
          <w:marRight w:val="0"/>
          <w:marTop w:val="0"/>
          <w:marBottom w:val="0"/>
          <w:divBdr>
            <w:top w:val="none" w:sz="0" w:space="0" w:color="auto"/>
            <w:left w:val="none" w:sz="0" w:space="0" w:color="auto"/>
            <w:bottom w:val="none" w:sz="0" w:space="0" w:color="auto"/>
            <w:right w:val="none" w:sz="0" w:space="0" w:color="auto"/>
          </w:divBdr>
        </w:div>
        <w:div w:id="2094231134">
          <w:marLeft w:val="0"/>
          <w:marRight w:val="0"/>
          <w:marTop w:val="0"/>
          <w:marBottom w:val="0"/>
          <w:divBdr>
            <w:top w:val="none" w:sz="0" w:space="0" w:color="auto"/>
            <w:left w:val="none" w:sz="0" w:space="0" w:color="auto"/>
            <w:bottom w:val="none" w:sz="0" w:space="0" w:color="auto"/>
            <w:right w:val="none" w:sz="0" w:space="0" w:color="auto"/>
          </w:divBdr>
        </w:div>
        <w:div w:id="1128234490">
          <w:marLeft w:val="0"/>
          <w:marRight w:val="0"/>
          <w:marTop w:val="0"/>
          <w:marBottom w:val="0"/>
          <w:divBdr>
            <w:top w:val="none" w:sz="0" w:space="0" w:color="auto"/>
            <w:left w:val="none" w:sz="0" w:space="0" w:color="auto"/>
            <w:bottom w:val="none" w:sz="0" w:space="0" w:color="auto"/>
            <w:right w:val="none" w:sz="0" w:space="0" w:color="auto"/>
          </w:divBdr>
        </w:div>
        <w:div w:id="74984172">
          <w:marLeft w:val="0"/>
          <w:marRight w:val="0"/>
          <w:marTop w:val="0"/>
          <w:marBottom w:val="0"/>
          <w:divBdr>
            <w:top w:val="none" w:sz="0" w:space="0" w:color="auto"/>
            <w:left w:val="none" w:sz="0" w:space="0" w:color="auto"/>
            <w:bottom w:val="none" w:sz="0" w:space="0" w:color="auto"/>
            <w:right w:val="none" w:sz="0" w:space="0" w:color="auto"/>
          </w:divBdr>
        </w:div>
        <w:div w:id="996347271">
          <w:marLeft w:val="0"/>
          <w:marRight w:val="0"/>
          <w:marTop w:val="0"/>
          <w:marBottom w:val="0"/>
          <w:divBdr>
            <w:top w:val="none" w:sz="0" w:space="0" w:color="auto"/>
            <w:left w:val="none" w:sz="0" w:space="0" w:color="auto"/>
            <w:bottom w:val="none" w:sz="0" w:space="0" w:color="auto"/>
            <w:right w:val="none" w:sz="0" w:space="0" w:color="auto"/>
          </w:divBdr>
        </w:div>
        <w:div w:id="180511280">
          <w:marLeft w:val="0"/>
          <w:marRight w:val="0"/>
          <w:marTop w:val="0"/>
          <w:marBottom w:val="0"/>
          <w:divBdr>
            <w:top w:val="none" w:sz="0" w:space="0" w:color="auto"/>
            <w:left w:val="none" w:sz="0" w:space="0" w:color="auto"/>
            <w:bottom w:val="none" w:sz="0" w:space="0" w:color="auto"/>
            <w:right w:val="none" w:sz="0" w:space="0" w:color="auto"/>
          </w:divBdr>
        </w:div>
        <w:div w:id="2043168917">
          <w:marLeft w:val="0"/>
          <w:marRight w:val="0"/>
          <w:marTop w:val="0"/>
          <w:marBottom w:val="0"/>
          <w:divBdr>
            <w:top w:val="none" w:sz="0" w:space="0" w:color="auto"/>
            <w:left w:val="none" w:sz="0" w:space="0" w:color="auto"/>
            <w:bottom w:val="none" w:sz="0" w:space="0" w:color="auto"/>
            <w:right w:val="none" w:sz="0" w:space="0" w:color="auto"/>
          </w:divBdr>
        </w:div>
        <w:div w:id="178587730">
          <w:marLeft w:val="0"/>
          <w:marRight w:val="0"/>
          <w:marTop w:val="0"/>
          <w:marBottom w:val="0"/>
          <w:divBdr>
            <w:top w:val="none" w:sz="0" w:space="0" w:color="auto"/>
            <w:left w:val="none" w:sz="0" w:space="0" w:color="auto"/>
            <w:bottom w:val="none" w:sz="0" w:space="0" w:color="auto"/>
            <w:right w:val="none" w:sz="0" w:space="0" w:color="auto"/>
          </w:divBdr>
        </w:div>
        <w:div w:id="1161852341">
          <w:marLeft w:val="0"/>
          <w:marRight w:val="0"/>
          <w:marTop w:val="0"/>
          <w:marBottom w:val="0"/>
          <w:divBdr>
            <w:top w:val="none" w:sz="0" w:space="0" w:color="auto"/>
            <w:left w:val="none" w:sz="0" w:space="0" w:color="auto"/>
            <w:bottom w:val="none" w:sz="0" w:space="0" w:color="auto"/>
            <w:right w:val="none" w:sz="0" w:space="0" w:color="auto"/>
          </w:divBdr>
        </w:div>
        <w:div w:id="973680516">
          <w:marLeft w:val="0"/>
          <w:marRight w:val="0"/>
          <w:marTop w:val="0"/>
          <w:marBottom w:val="0"/>
          <w:divBdr>
            <w:top w:val="none" w:sz="0" w:space="0" w:color="auto"/>
            <w:left w:val="none" w:sz="0" w:space="0" w:color="auto"/>
            <w:bottom w:val="none" w:sz="0" w:space="0" w:color="auto"/>
            <w:right w:val="none" w:sz="0" w:space="0" w:color="auto"/>
          </w:divBdr>
        </w:div>
        <w:div w:id="1584340955">
          <w:marLeft w:val="0"/>
          <w:marRight w:val="0"/>
          <w:marTop w:val="0"/>
          <w:marBottom w:val="0"/>
          <w:divBdr>
            <w:top w:val="none" w:sz="0" w:space="0" w:color="auto"/>
            <w:left w:val="none" w:sz="0" w:space="0" w:color="auto"/>
            <w:bottom w:val="none" w:sz="0" w:space="0" w:color="auto"/>
            <w:right w:val="none" w:sz="0" w:space="0" w:color="auto"/>
          </w:divBdr>
        </w:div>
        <w:div w:id="427122645">
          <w:marLeft w:val="0"/>
          <w:marRight w:val="0"/>
          <w:marTop w:val="0"/>
          <w:marBottom w:val="0"/>
          <w:divBdr>
            <w:top w:val="none" w:sz="0" w:space="0" w:color="auto"/>
            <w:left w:val="none" w:sz="0" w:space="0" w:color="auto"/>
            <w:bottom w:val="none" w:sz="0" w:space="0" w:color="auto"/>
            <w:right w:val="none" w:sz="0" w:space="0" w:color="auto"/>
          </w:divBdr>
        </w:div>
        <w:div w:id="538007790">
          <w:marLeft w:val="0"/>
          <w:marRight w:val="0"/>
          <w:marTop w:val="0"/>
          <w:marBottom w:val="0"/>
          <w:divBdr>
            <w:top w:val="none" w:sz="0" w:space="0" w:color="auto"/>
            <w:left w:val="none" w:sz="0" w:space="0" w:color="auto"/>
            <w:bottom w:val="none" w:sz="0" w:space="0" w:color="auto"/>
            <w:right w:val="none" w:sz="0" w:space="0" w:color="auto"/>
          </w:divBdr>
        </w:div>
        <w:div w:id="1063213557">
          <w:marLeft w:val="0"/>
          <w:marRight w:val="0"/>
          <w:marTop w:val="0"/>
          <w:marBottom w:val="0"/>
          <w:divBdr>
            <w:top w:val="none" w:sz="0" w:space="0" w:color="auto"/>
            <w:left w:val="none" w:sz="0" w:space="0" w:color="auto"/>
            <w:bottom w:val="none" w:sz="0" w:space="0" w:color="auto"/>
            <w:right w:val="none" w:sz="0" w:space="0" w:color="auto"/>
          </w:divBdr>
        </w:div>
        <w:div w:id="495415555">
          <w:marLeft w:val="0"/>
          <w:marRight w:val="0"/>
          <w:marTop w:val="0"/>
          <w:marBottom w:val="0"/>
          <w:divBdr>
            <w:top w:val="none" w:sz="0" w:space="0" w:color="auto"/>
            <w:left w:val="none" w:sz="0" w:space="0" w:color="auto"/>
            <w:bottom w:val="none" w:sz="0" w:space="0" w:color="auto"/>
            <w:right w:val="none" w:sz="0" w:space="0" w:color="auto"/>
          </w:divBdr>
        </w:div>
        <w:div w:id="702633684">
          <w:marLeft w:val="0"/>
          <w:marRight w:val="0"/>
          <w:marTop w:val="0"/>
          <w:marBottom w:val="0"/>
          <w:divBdr>
            <w:top w:val="none" w:sz="0" w:space="0" w:color="auto"/>
            <w:left w:val="none" w:sz="0" w:space="0" w:color="auto"/>
            <w:bottom w:val="none" w:sz="0" w:space="0" w:color="auto"/>
            <w:right w:val="none" w:sz="0" w:space="0" w:color="auto"/>
          </w:divBdr>
        </w:div>
        <w:div w:id="930165660">
          <w:marLeft w:val="0"/>
          <w:marRight w:val="0"/>
          <w:marTop w:val="0"/>
          <w:marBottom w:val="0"/>
          <w:divBdr>
            <w:top w:val="none" w:sz="0" w:space="0" w:color="auto"/>
            <w:left w:val="none" w:sz="0" w:space="0" w:color="auto"/>
            <w:bottom w:val="none" w:sz="0" w:space="0" w:color="auto"/>
            <w:right w:val="none" w:sz="0" w:space="0" w:color="auto"/>
          </w:divBdr>
        </w:div>
        <w:div w:id="1922720105">
          <w:marLeft w:val="0"/>
          <w:marRight w:val="0"/>
          <w:marTop w:val="0"/>
          <w:marBottom w:val="0"/>
          <w:divBdr>
            <w:top w:val="none" w:sz="0" w:space="0" w:color="auto"/>
            <w:left w:val="none" w:sz="0" w:space="0" w:color="auto"/>
            <w:bottom w:val="none" w:sz="0" w:space="0" w:color="auto"/>
            <w:right w:val="none" w:sz="0" w:space="0" w:color="auto"/>
          </w:divBdr>
        </w:div>
        <w:div w:id="604339766">
          <w:marLeft w:val="0"/>
          <w:marRight w:val="0"/>
          <w:marTop w:val="0"/>
          <w:marBottom w:val="0"/>
          <w:divBdr>
            <w:top w:val="none" w:sz="0" w:space="0" w:color="auto"/>
            <w:left w:val="none" w:sz="0" w:space="0" w:color="auto"/>
            <w:bottom w:val="none" w:sz="0" w:space="0" w:color="auto"/>
            <w:right w:val="none" w:sz="0" w:space="0" w:color="auto"/>
          </w:divBdr>
        </w:div>
        <w:div w:id="144394572">
          <w:marLeft w:val="0"/>
          <w:marRight w:val="0"/>
          <w:marTop w:val="0"/>
          <w:marBottom w:val="0"/>
          <w:divBdr>
            <w:top w:val="none" w:sz="0" w:space="0" w:color="auto"/>
            <w:left w:val="none" w:sz="0" w:space="0" w:color="auto"/>
            <w:bottom w:val="none" w:sz="0" w:space="0" w:color="auto"/>
            <w:right w:val="none" w:sz="0" w:space="0" w:color="auto"/>
          </w:divBdr>
        </w:div>
        <w:div w:id="232081802">
          <w:marLeft w:val="0"/>
          <w:marRight w:val="0"/>
          <w:marTop w:val="0"/>
          <w:marBottom w:val="0"/>
          <w:divBdr>
            <w:top w:val="none" w:sz="0" w:space="0" w:color="auto"/>
            <w:left w:val="none" w:sz="0" w:space="0" w:color="auto"/>
            <w:bottom w:val="none" w:sz="0" w:space="0" w:color="auto"/>
            <w:right w:val="none" w:sz="0" w:space="0" w:color="auto"/>
          </w:divBdr>
        </w:div>
        <w:div w:id="1338192798">
          <w:marLeft w:val="0"/>
          <w:marRight w:val="0"/>
          <w:marTop w:val="0"/>
          <w:marBottom w:val="0"/>
          <w:divBdr>
            <w:top w:val="none" w:sz="0" w:space="0" w:color="auto"/>
            <w:left w:val="none" w:sz="0" w:space="0" w:color="auto"/>
            <w:bottom w:val="none" w:sz="0" w:space="0" w:color="auto"/>
            <w:right w:val="none" w:sz="0" w:space="0" w:color="auto"/>
          </w:divBdr>
        </w:div>
        <w:div w:id="961887079">
          <w:marLeft w:val="0"/>
          <w:marRight w:val="0"/>
          <w:marTop w:val="0"/>
          <w:marBottom w:val="0"/>
          <w:divBdr>
            <w:top w:val="none" w:sz="0" w:space="0" w:color="auto"/>
            <w:left w:val="none" w:sz="0" w:space="0" w:color="auto"/>
            <w:bottom w:val="none" w:sz="0" w:space="0" w:color="auto"/>
            <w:right w:val="none" w:sz="0" w:space="0" w:color="auto"/>
          </w:divBdr>
        </w:div>
        <w:div w:id="2026592115">
          <w:marLeft w:val="0"/>
          <w:marRight w:val="0"/>
          <w:marTop w:val="0"/>
          <w:marBottom w:val="0"/>
          <w:divBdr>
            <w:top w:val="none" w:sz="0" w:space="0" w:color="auto"/>
            <w:left w:val="none" w:sz="0" w:space="0" w:color="auto"/>
            <w:bottom w:val="none" w:sz="0" w:space="0" w:color="auto"/>
            <w:right w:val="none" w:sz="0" w:space="0" w:color="auto"/>
          </w:divBdr>
        </w:div>
        <w:div w:id="2093818627">
          <w:marLeft w:val="0"/>
          <w:marRight w:val="0"/>
          <w:marTop w:val="0"/>
          <w:marBottom w:val="0"/>
          <w:divBdr>
            <w:top w:val="none" w:sz="0" w:space="0" w:color="auto"/>
            <w:left w:val="none" w:sz="0" w:space="0" w:color="auto"/>
            <w:bottom w:val="none" w:sz="0" w:space="0" w:color="auto"/>
            <w:right w:val="none" w:sz="0" w:space="0" w:color="auto"/>
          </w:divBdr>
        </w:div>
        <w:div w:id="841823752">
          <w:marLeft w:val="0"/>
          <w:marRight w:val="0"/>
          <w:marTop w:val="0"/>
          <w:marBottom w:val="0"/>
          <w:divBdr>
            <w:top w:val="none" w:sz="0" w:space="0" w:color="auto"/>
            <w:left w:val="none" w:sz="0" w:space="0" w:color="auto"/>
            <w:bottom w:val="none" w:sz="0" w:space="0" w:color="auto"/>
            <w:right w:val="none" w:sz="0" w:space="0" w:color="auto"/>
          </w:divBdr>
        </w:div>
        <w:div w:id="1838232656">
          <w:marLeft w:val="0"/>
          <w:marRight w:val="0"/>
          <w:marTop w:val="0"/>
          <w:marBottom w:val="0"/>
          <w:divBdr>
            <w:top w:val="none" w:sz="0" w:space="0" w:color="auto"/>
            <w:left w:val="none" w:sz="0" w:space="0" w:color="auto"/>
            <w:bottom w:val="none" w:sz="0" w:space="0" w:color="auto"/>
            <w:right w:val="none" w:sz="0" w:space="0" w:color="auto"/>
          </w:divBdr>
        </w:div>
      </w:divsChild>
    </w:div>
    <w:div w:id="13700005">
      <w:bodyDiv w:val="1"/>
      <w:marLeft w:val="0"/>
      <w:marRight w:val="0"/>
      <w:marTop w:val="0"/>
      <w:marBottom w:val="0"/>
      <w:divBdr>
        <w:top w:val="none" w:sz="0" w:space="0" w:color="auto"/>
        <w:left w:val="none" w:sz="0" w:space="0" w:color="auto"/>
        <w:bottom w:val="none" w:sz="0" w:space="0" w:color="auto"/>
        <w:right w:val="none" w:sz="0" w:space="0" w:color="auto"/>
      </w:divBdr>
    </w:div>
    <w:div w:id="14157099">
      <w:bodyDiv w:val="1"/>
      <w:marLeft w:val="0"/>
      <w:marRight w:val="0"/>
      <w:marTop w:val="0"/>
      <w:marBottom w:val="0"/>
      <w:divBdr>
        <w:top w:val="none" w:sz="0" w:space="0" w:color="auto"/>
        <w:left w:val="none" w:sz="0" w:space="0" w:color="auto"/>
        <w:bottom w:val="none" w:sz="0" w:space="0" w:color="auto"/>
        <w:right w:val="none" w:sz="0" w:space="0" w:color="auto"/>
      </w:divBdr>
    </w:div>
    <w:div w:id="14891584">
      <w:bodyDiv w:val="1"/>
      <w:marLeft w:val="0"/>
      <w:marRight w:val="0"/>
      <w:marTop w:val="0"/>
      <w:marBottom w:val="0"/>
      <w:divBdr>
        <w:top w:val="none" w:sz="0" w:space="0" w:color="auto"/>
        <w:left w:val="none" w:sz="0" w:space="0" w:color="auto"/>
        <w:bottom w:val="none" w:sz="0" w:space="0" w:color="auto"/>
        <w:right w:val="none" w:sz="0" w:space="0" w:color="auto"/>
      </w:divBdr>
    </w:div>
    <w:div w:id="15928912">
      <w:bodyDiv w:val="1"/>
      <w:marLeft w:val="0"/>
      <w:marRight w:val="0"/>
      <w:marTop w:val="0"/>
      <w:marBottom w:val="0"/>
      <w:divBdr>
        <w:top w:val="none" w:sz="0" w:space="0" w:color="auto"/>
        <w:left w:val="none" w:sz="0" w:space="0" w:color="auto"/>
        <w:bottom w:val="none" w:sz="0" w:space="0" w:color="auto"/>
        <w:right w:val="none" w:sz="0" w:space="0" w:color="auto"/>
      </w:divBdr>
    </w:div>
    <w:div w:id="18241917">
      <w:bodyDiv w:val="1"/>
      <w:marLeft w:val="0"/>
      <w:marRight w:val="0"/>
      <w:marTop w:val="0"/>
      <w:marBottom w:val="0"/>
      <w:divBdr>
        <w:top w:val="none" w:sz="0" w:space="0" w:color="auto"/>
        <w:left w:val="none" w:sz="0" w:space="0" w:color="auto"/>
        <w:bottom w:val="none" w:sz="0" w:space="0" w:color="auto"/>
        <w:right w:val="none" w:sz="0" w:space="0" w:color="auto"/>
      </w:divBdr>
    </w:div>
    <w:div w:id="18549227">
      <w:bodyDiv w:val="1"/>
      <w:marLeft w:val="0"/>
      <w:marRight w:val="0"/>
      <w:marTop w:val="0"/>
      <w:marBottom w:val="0"/>
      <w:divBdr>
        <w:top w:val="none" w:sz="0" w:space="0" w:color="auto"/>
        <w:left w:val="none" w:sz="0" w:space="0" w:color="auto"/>
        <w:bottom w:val="none" w:sz="0" w:space="0" w:color="auto"/>
        <w:right w:val="none" w:sz="0" w:space="0" w:color="auto"/>
      </w:divBdr>
    </w:div>
    <w:div w:id="18552448">
      <w:bodyDiv w:val="1"/>
      <w:marLeft w:val="0"/>
      <w:marRight w:val="0"/>
      <w:marTop w:val="0"/>
      <w:marBottom w:val="0"/>
      <w:divBdr>
        <w:top w:val="none" w:sz="0" w:space="0" w:color="auto"/>
        <w:left w:val="none" w:sz="0" w:space="0" w:color="auto"/>
        <w:bottom w:val="none" w:sz="0" w:space="0" w:color="auto"/>
        <w:right w:val="none" w:sz="0" w:space="0" w:color="auto"/>
      </w:divBdr>
    </w:div>
    <w:div w:id="19165522">
      <w:bodyDiv w:val="1"/>
      <w:marLeft w:val="0"/>
      <w:marRight w:val="0"/>
      <w:marTop w:val="0"/>
      <w:marBottom w:val="0"/>
      <w:divBdr>
        <w:top w:val="none" w:sz="0" w:space="0" w:color="auto"/>
        <w:left w:val="none" w:sz="0" w:space="0" w:color="auto"/>
        <w:bottom w:val="none" w:sz="0" w:space="0" w:color="auto"/>
        <w:right w:val="none" w:sz="0" w:space="0" w:color="auto"/>
      </w:divBdr>
    </w:div>
    <w:div w:id="22481795">
      <w:bodyDiv w:val="1"/>
      <w:marLeft w:val="0"/>
      <w:marRight w:val="0"/>
      <w:marTop w:val="0"/>
      <w:marBottom w:val="0"/>
      <w:divBdr>
        <w:top w:val="none" w:sz="0" w:space="0" w:color="auto"/>
        <w:left w:val="none" w:sz="0" w:space="0" w:color="auto"/>
        <w:bottom w:val="none" w:sz="0" w:space="0" w:color="auto"/>
        <w:right w:val="none" w:sz="0" w:space="0" w:color="auto"/>
      </w:divBdr>
    </w:div>
    <w:div w:id="23020533">
      <w:bodyDiv w:val="1"/>
      <w:marLeft w:val="0"/>
      <w:marRight w:val="0"/>
      <w:marTop w:val="0"/>
      <w:marBottom w:val="0"/>
      <w:divBdr>
        <w:top w:val="none" w:sz="0" w:space="0" w:color="auto"/>
        <w:left w:val="none" w:sz="0" w:space="0" w:color="auto"/>
        <w:bottom w:val="none" w:sz="0" w:space="0" w:color="auto"/>
        <w:right w:val="none" w:sz="0" w:space="0" w:color="auto"/>
      </w:divBdr>
    </w:div>
    <w:div w:id="23099315">
      <w:bodyDiv w:val="1"/>
      <w:marLeft w:val="0"/>
      <w:marRight w:val="0"/>
      <w:marTop w:val="0"/>
      <w:marBottom w:val="0"/>
      <w:divBdr>
        <w:top w:val="none" w:sz="0" w:space="0" w:color="auto"/>
        <w:left w:val="none" w:sz="0" w:space="0" w:color="auto"/>
        <w:bottom w:val="none" w:sz="0" w:space="0" w:color="auto"/>
        <w:right w:val="none" w:sz="0" w:space="0" w:color="auto"/>
      </w:divBdr>
    </w:div>
    <w:div w:id="23680065">
      <w:bodyDiv w:val="1"/>
      <w:marLeft w:val="0"/>
      <w:marRight w:val="0"/>
      <w:marTop w:val="0"/>
      <w:marBottom w:val="0"/>
      <w:divBdr>
        <w:top w:val="none" w:sz="0" w:space="0" w:color="auto"/>
        <w:left w:val="none" w:sz="0" w:space="0" w:color="auto"/>
        <w:bottom w:val="none" w:sz="0" w:space="0" w:color="auto"/>
        <w:right w:val="none" w:sz="0" w:space="0" w:color="auto"/>
      </w:divBdr>
    </w:div>
    <w:div w:id="23945067">
      <w:bodyDiv w:val="1"/>
      <w:marLeft w:val="0"/>
      <w:marRight w:val="0"/>
      <w:marTop w:val="0"/>
      <w:marBottom w:val="0"/>
      <w:divBdr>
        <w:top w:val="none" w:sz="0" w:space="0" w:color="auto"/>
        <w:left w:val="none" w:sz="0" w:space="0" w:color="auto"/>
        <w:bottom w:val="none" w:sz="0" w:space="0" w:color="auto"/>
        <w:right w:val="none" w:sz="0" w:space="0" w:color="auto"/>
      </w:divBdr>
    </w:div>
    <w:div w:id="24259139">
      <w:bodyDiv w:val="1"/>
      <w:marLeft w:val="0"/>
      <w:marRight w:val="0"/>
      <w:marTop w:val="0"/>
      <w:marBottom w:val="0"/>
      <w:divBdr>
        <w:top w:val="none" w:sz="0" w:space="0" w:color="auto"/>
        <w:left w:val="none" w:sz="0" w:space="0" w:color="auto"/>
        <w:bottom w:val="none" w:sz="0" w:space="0" w:color="auto"/>
        <w:right w:val="none" w:sz="0" w:space="0" w:color="auto"/>
      </w:divBdr>
      <w:divsChild>
        <w:div w:id="800071803">
          <w:marLeft w:val="0"/>
          <w:marRight w:val="0"/>
          <w:marTop w:val="0"/>
          <w:marBottom w:val="0"/>
          <w:divBdr>
            <w:top w:val="none" w:sz="0" w:space="0" w:color="auto"/>
            <w:left w:val="none" w:sz="0" w:space="0" w:color="auto"/>
            <w:bottom w:val="none" w:sz="0" w:space="0" w:color="auto"/>
            <w:right w:val="none" w:sz="0" w:space="0" w:color="auto"/>
          </w:divBdr>
        </w:div>
        <w:div w:id="654459565">
          <w:marLeft w:val="0"/>
          <w:marRight w:val="0"/>
          <w:marTop w:val="0"/>
          <w:marBottom w:val="0"/>
          <w:divBdr>
            <w:top w:val="none" w:sz="0" w:space="0" w:color="auto"/>
            <w:left w:val="none" w:sz="0" w:space="0" w:color="auto"/>
            <w:bottom w:val="none" w:sz="0" w:space="0" w:color="auto"/>
            <w:right w:val="none" w:sz="0" w:space="0" w:color="auto"/>
          </w:divBdr>
        </w:div>
        <w:div w:id="1987927686">
          <w:marLeft w:val="0"/>
          <w:marRight w:val="0"/>
          <w:marTop w:val="0"/>
          <w:marBottom w:val="0"/>
          <w:divBdr>
            <w:top w:val="none" w:sz="0" w:space="0" w:color="auto"/>
            <w:left w:val="none" w:sz="0" w:space="0" w:color="auto"/>
            <w:bottom w:val="none" w:sz="0" w:space="0" w:color="auto"/>
            <w:right w:val="none" w:sz="0" w:space="0" w:color="auto"/>
          </w:divBdr>
        </w:div>
        <w:div w:id="1826193296">
          <w:marLeft w:val="0"/>
          <w:marRight w:val="0"/>
          <w:marTop w:val="0"/>
          <w:marBottom w:val="0"/>
          <w:divBdr>
            <w:top w:val="none" w:sz="0" w:space="0" w:color="auto"/>
            <w:left w:val="none" w:sz="0" w:space="0" w:color="auto"/>
            <w:bottom w:val="none" w:sz="0" w:space="0" w:color="auto"/>
            <w:right w:val="none" w:sz="0" w:space="0" w:color="auto"/>
          </w:divBdr>
        </w:div>
        <w:div w:id="1746874208">
          <w:marLeft w:val="0"/>
          <w:marRight w:val="0"/>
          <w:marTop w:val="0"/>
          <w:marBottom w:val="0"/>
          <w:divBdr>
            <w:top w:val="none" w:sz="0" w:space="0" w:color="auto"/>
            <w:left w:val="none" w:sz="0" w:space="0" w:color="auto"/>
            <w:bottom w:val="none" w:sz="0" w:space="0" w:color="auto"/>
            <w:right w:val="none" w:sz="0" w:space="0" w:color="auto"/>
          </w:divBdr>
        </w:div>
        <w:div w:id="1976808">
          <w:marLeft w:val="0"/>
          <w:marRight w:val="0"/>
          <w:marTop w:val="0"/>
          <w:marBottom w:val="0"/>
          <w:divBdr>
            <w:top w:val="none" w:sz="0" w:space="0" w:color="auto"/>
            <w:left w:val="none" w:sz="0" w:space="0" w:color="auto"/>
            <w:bottom w:val="none" w:sz="0" w:space="0" w:color="auto"/>
            <w:right w:val="none" w:sz="0" w:space="0" w:color="auto"/>
          </w:divBdr>
        </w:div>
        <w:div w:id="810363651">
          <w:marLeft w:val="0"/>
          <w:marRight w:val="0"/>
          <w:marTop w:val="0"/>
          <w:marBottom w:val="0"/>
          <w:divBdr>
            <w:top w:val="none" w:sz="0" w:space="0" w:color="auto"/>
            <w:left w:val="none" w:sz="0" w:space="0" w:color="auto"/>
            <w:bottom w:val="none" w:sz="0" w:space="0" w:color="auto"/>
            <w:right w:val="none" w:sz="0" w:space="0" w:color="auto"/>
          </w:divBdr>
        </w:div>
        <w:div w:id="730807640">
          <w:marLeft w:val="0"/>
          <w:marRight w:val="0"/>
          <w:marTop w:val="0"/>
          <w:marBottom w:val="0"/>
          <w:divBdr>
            <w:top w:val="none" w:sz="0" w:space="0" w:color="auto"/>
            <w:left w:val="none" w:sz="0" w:space="0" w:color="auto"/>
            <w:bottom w:val="none" w:sz="0" w:space="0" w:color="auto"/>
            <w:right w:val="none" w:sz="0" w:space="0" w:color="auto"/>
          </w:divBdr>
        </w:div>
        <w:div w:id="1821384583">
          <w:marLeft w:val="0"/>
          <w:marRight w:val="0"/>
          <w:marTop w:val="0"/>
          <w:marBottom w:val="0"/>
          <w:divBdr>
            <w:top w:val="none" w:sz="0" w:space="0" w:color="auto"/>
            <w:left w:val="none" w:sz="0" w:space="0" w:color="auto"/>
            <w:bottom w:val="none" w:sz="0" w:space="0" w:color="auto"/>
            <w:right w:val="none" w:sz="0" w:space="0" w:color="auto"/>
          </w:divBdr>
        </w:div>
        <w:div w:id="463501714">
          <w:marLeft w:val="0"/>
          <w:marRight w:val="0"/>
          <w:marTop w:val="0"/>
          <w:marBottom w:val="0"/>
          <w:divBdr>
            <w:top w:val="none" w:sz="0" w:space="0" w:color="auto"/>
            <w:left w:val="none" w:sz="0" w:space="0" w:color="auto"/>
            <w:bottom w:val="none" w:sz="0" w:space="0" w:color="auto"/>
            <w:right w:val="none" w:sz="0" w:space="0" w:color="auto"/>
          </w:divBdr>
        </w:div>
        <w:div w:id="203754462">
          <w:marLeft w:val="0"/>
          <w:marRight w:val="0"/>
          <w:marTop w:val="0"/>
          <w:marBottom w:val="0"/>
          <w:divBdr>
            <w:top w:val="none" w:sz="0" w:space="0" w:color="auto"/>
            <w:left w:val="none" w:sz="0" w:space="0" w:color="auto"/>
            <w:bottom w:val="none" w:sz="0" w:space="0" w:color="auto"/>
            <w:right w:val="none" w:sz="0" w:space="0" w:color="auto"/>
          </w:divBdr>
        </w:div>
        <w:div w:id="1072510531">
          <w:marLeft w:val="0"/>
          <w:marRight w:val="0"/>
          <w:marTop w:val="0"/>
          <w:marBottom w:val="0"/>
          <w:divBdr>
            <w:top w:val="none" w:sz="0" w:space="0" w:color="auto"/>
            <w:left w:val="none" w:sz="0" w:space="0" w:color="auto"/>
            <w:bottom w:val="none" w:sz="0" w:space="0" w:color="auto"/>
            <w:right w:val="none" w:sz="0" w:space="0" w:color="auto"/>
          </w:divBdr>
        </w:div>
        <w:div w:id="1152713705">
          <w:marLeft w:val="0"/>
          <w:marRight w:val="0"/>
          <w:marTop w:val="0"/>
          <w:marBottom w:val="0"/>
          <w:divBdr>
            <w:top w:val="none" w:sz="0" w:space="0" w:color="auto"/>
            <w:left w:val="none" w:sz="0" w:space="0" w:color="auto"/>
            <w:bottom w:val="none" w:sz="0" w:space="0" w:color="auto"/>
            <w:right w:val="none" w:sz="0" w:space="0" w:color="auto"/>
          </w:divBdr>
        </w:div>
        <w:div w:id="2067608537">
          <w:marLeft w:val="0"/>
          <w:marRight w:val="0"/>
          <w:marTop w:val="0"/>
          <w:marBottom w:val="0"/>
          <w:divBdr>
            <w:top w:val="none" w:sz="0" w:space="0" w:color="auto"/>
            <w:left w:val="none" w:sz="0" w:space="0" w:color="auto"/>
            <w:bottom w:val="none" w:sz="0" w:space="0" w:color="auto"/>
            <w:right w:val="none" w:sz="0" w:space="0" w:color="auto"/>
          </w:divBdr>
        </w:div>
        <w:div w:id="333581375">
          <w:marLeft w:val="0"/>
          <w:marRight w:val="0"/>
          <w:marTop w:val="0"/>
          <w:marBottom w:val="0"/>
          <w:divBdr>
            <w:top w:val="none" w:sz="0" w:space="0" w:color="auto"/>
            <w:left w:val="none" w:sz="0" w:space="0" w:color="auto"/>
            <w:bottom w:val="none" w:sz="0" w:space="0" w:color="auto"/>
            <w:right w:val="none" w:sz="0" w:space="0" w:color="auto"/>
          </w:divBdr>
        </w:div>
        <w:div w:id="1338533118">
          <w:marLeft w:val="0"/>
          <w:marRight w:val="0"/>
          <w:marTop w:val="0"/>
          <w:marBottom w:val="0"/>
          <w:divBdr>
            <w:top w:val="none" w:sz="0" w:space="0" w:color="auto"/>
            <w:left w:val="none" w:sz="0" w:space="0" w:color="auto"/>
            <w:bottom w:val="none" w:sz="0" w:space="0" w:color="auto"/>
            <w:right w:val="none" w:sz="0" w:space="0" w:color="auto"/>
          </w:divBdr>
        </w:div>
      </w:divsChild>
    </w:div>
    <w:div w:id="26101762">
      <w:bodyDiv w:val="1"/>
      <w:marLeft w:val="0"/>
      <w:marRight w:val="0"/>
      <w:marTop w:val="0"/>
      <w:marBottom w:val="0"/>
      <w:divBdr>
        <w:top w:val="none" w:sz="0" w:space="0" w:color="auto"/>
        <w:left w:val="none" w:sz="0" w:space="0" w:color="auto"/>
        <w:bottom w:val="none" w:sz="0" w:space="0" w:color="auto"/>
        <w:right w:val="none" w:sz="0" w:space="0" w:color="auto"/>
      </w:divBdr>
    </w:div>
    <w:div w:id="27877259">
      <w:bodyDiv w:val="1"/>
      <w:marLeft w:val="0"/>
      <w:marRight w:val="0"/>
      <w:marTop w:val="0"/>
      <w:marBottom w:val="0"/>
      <w:divBdr>
        <w:top w:val="none" w:sz="0" w:space="0" w:color="auto"/>
        <w:left w:val="none" w:sz="0" w:space="0" w:color="auto"/>
        <w:bottom w:val="none" w:sz="0" w:space="0" w:color="auto"/>
        <w:right w:val="none" w:sz="0" w:space="0" w:color="auto"/>
      </w:divBdr>
    </w:div>
    <w:div w:id="28186388">
      <w:bodyDiv w:val="1"/>
      <w:marLeft w:val="0"/>
      <w:marRight w:val="0"/>
      <w:marTop w:val="0"/>
      <w:marBottom w:val="0"/>
      <w:divBdr>
        <w:top w:val="none" w:sz="0" w:space="0" w:color="auto"/>
        <w:left w:val="none" w:sz="0" w:space="0" w:color="auto"/>
        <w:bottom w:val="none" w:sz="0" w:space="0" w:color="auto"/>
        <w:right w:val="none" w:sz="0" w:space="0" w:color="auto"/>
      </w:divBdr>
    </w:div>
    <w:div w:id="30544408">
      <w:bodyDiv w:val="1"/>
      <w:marLeft w:val="0"/>
      <w:marRight w:val="0"/>
      <w:marTop w:val="0"/>
      <w:marBottom w:val="0"/>
      <w:divBdr>
        <w:top w:val="none" w:sz="0" w:space="0" w:color="auto"/>
        <w:left w:val="none" w:sz="0" w:space="0" w:color="auto"/>
        <w:bottom w:val="none" w:sz="0" w:space="0" w:color="auto"/>
        <w:right w:val="none" w:sz="0" w:space="0" w:color="auto"/>
      </w:divBdr>
    </w:div>
    <w:div w:id="31266872">
      <w:bodyDiv w:val="1"/>
      <w:marLeft w:val="0"/>
      <w:marRight w:val="0"/>
      <w:marTop w:val="0"/>
      <w:marBottom w:val="0"/>
      <w:divBdr>
        <w:top w:val="none" w:sz="0" w:space="0" w:color="auto"/>
        <w:left w:val="none" w:sz="0" w:space="0" w:color="auto"/>
        <w:bottom w:val="none" w:sz="0" w:space="0" w:color="auto"/>
        <w:right w:val="none" w:sz="0" w:space="0" w:color="auto"/>
      </w:divBdr>
    </w:div>
    <w:div w:id="31804682">
      <w:bodyDiv w:val="1"/>
      <w:marLeft w:val="0"/>
      <w:marRight w:val="0"/>
      <w:marTop w:val="0"/>
      <w:marBottom w:val="0"/>
      <w:divBdr>
        <w:top w:val="none" w:sz="0" w:space="0" w:color="auto"/>
        <w:left w:val="none" w:sz="0" w:space="0" w:color="auto"/>
        <w:bottom w:val="none" w:sz="0" w:space="0" w:color="auto"/>
        <w:right w:val="none" w:sz="0" w:space="0" w:color="auto"/>
      </w:divBdr>
    </w:div>
    <w:div w:id="32465999">
      <w:bodyDiv w:val="1"/>
      <w:marLeft w:val="0"/>
      <w:marRight w:val="0"/>
      <w:marTop w:val="0"/>
      <w:marBottom w:val="0"/>
      <w:divBdr>
        <w:top w:val="none" w:sz="0" w:space="0" w:color="auto"/>
        <w:left w:val="none" w:sz="0" w:space="0" w:color="auto"/>
        <w:bottom w:val="none" w:sz="0" w:space="0" w:color="auto"/>
        <w:right w:val="none" w:sz="0" w:space="0" w:color="auto"/>
      </w:divBdr>
    </w:div>
    <w:div w:id="34503569">
      <w:bodyDiv w:val="1"/>
      <w:marLeft w:val="0"/>
      <w:marRight w:val="0"/>
      <w:marTop w:val="0"/>
      <w:marBottom w:val="0"/>
      <w:divBdr>
        <w:top w:val="none" w:sz="0" w:space="0" w:color="auto"/>
        <w:left w:val="none" w:sz="0" w:space="0" w:color="auto"/>
        <w:bottom w:val="none" w:sz="0" w:space="0" w:color="auto"/>
        <w:right w:val="none" w:sz="0" w:space="0" w:color="auto"/>
      </w:divBdr>
    </w:div>
    <w:div w:id="35591347">
      <w:bodyDiv w:val="1"/>
      <w:marLeft w:val="0"/>
      <w:marRight w:val="0"/>
      <w:marTop w:val="0"/>
      <w:marBottom w:val="0"/>
      <w:divBdr>
        <w:top w:val="none" w:sz="0" w:space="0" w:color="auto"/>
        <w:left w:val="none" w:sz="0" w:space="0" w:color="auto"/>
        <w:bottom w:val="none" w:sz="0" w:space="0" w:color="auto"/>
        <w:right w:val="none" w:sz="0" w:space="0" w:color="auto"/>
      </w:divBdr>
    </w:div>
    <w:div w:id="35664631">
      <w:bodyDiv w:val="1"/>
      <w:marLeft w:val="0"/>
      <w:marRight w:val="0"/>
      <w:marTop w:val="0"/>
      <w:marBottom w:val="0"/>
      <w:divBdr>
        <w:top w:val="none" w:sz="0" w:space="0" w:color="auto"/>
        <w:left w:val="none" w:sz="0" w:space="0" w:color="auto"/>
        <w:bottom w:val="none" w:sz="0" w:space="0" w:color="auto"/>
        <w:right w:val="none" w:sz="0" w:space="0" w:color="auto"/>
      </w:divBdr>
    </w:div>
    <w:div w:id="37096178">
      <w:bodyDiv w:val="1"/>
      <w:marLeft w:val="0"/>
      <w:marRight w:val="0"/>
      <w:marTop w:val="0"/>
      <w:marBottom w:val="0"/>
      <w:divBdr>
        <w:top w:val="none" w:sz="0" w:space="0" w:color="auto"/>
        <w:left w:val="none" w:sz="0" w:space="0" w:color="auto"/>
        <w:bottom w:val="none" w:sz="0" w:space="0" w:color="auto"/>
        <w:right w:val="none" w:sz="0" w:space="0" w:color="auto"/>
      </w:divBdr>
    </w:div>
    <w:div w:id="37358468">
      <w:bodyDiv w:val="1"/>
      <w:marLeft w:val="0"/>
      <w:marRight w:val="0"/>
      <w:marTop w:val="0"/>
      <w:marBottom w:val="0"/>
      <w:divBdr>
        <w:top w:val="none" w:sz="0" w:space="0" w:color="auto"/>
        <w:left w:val="none" w:sz="0" w:space="0" w:color="auto"/>
        <w:bottom w:val="none" w:sz="0" w:space="0" w:color="auto"/>
        <w:right w:val="none" w:sz="0" w:space="0" w:color="auto"/>
      </w:divBdr>
    </w:div>
    <w:div w:id="37439696">
      <w:bodyDiv w:val="1"/>
      <w:marLeft w:val="0"/>
      <w:marRight w:val="0"/>
      <w:marTop w:val="0"/>
      <w:marBottom w:val="0"/>
      <w:divBdr>
        <w:top w:val="none" w:sz="0" w:space="0" w:color="auto"/>
        <w:left w:val="none" w:sz="0" w:space="0" w:color="auto"/>
        <w:bottom w:val="none" w:sz="0" w:space="0" w:color="auto"/>
        <w:right w:val="none" w:sz="0" w:space="0" w:color="auto"/>
      </w:divBdr>
    </w:div>
    <w:div w:id="39476032">
      <w:bodyDiv w:val="1"/>
      <w:marLeft w:val="0"/>
      <w:marRight w:val="0"/>
      <w:marTop w:val="0"/>
      <w:marBottom w:val="0"/>
      <w:divBdr>
        <w:top w:val="none" w:sz="0" w:space="0" w:color="auto"/>
        <w:left w:val="none" w:sz="0" w:space="0" w:color="auto"/>
        <w:bottom w:val="none" w:sz="0" w:space="0" w:color="auto"/>
        <w:right w:val="none" w:sz="0" w:space="0" w:color="auto"/>
      </w:divBdr>
    </w:div>
    <w:div w:id="39865855">
      <w:bodyDiv w:val="1"/>
      <w:marLeft w:val="0"/>
      <w:marRight w:val="0"/>
      <w:marTop w:val="0"/>
      <w:marBottom w:val="0"/>
      <w:divBdr>
        <w:top w:val="none" w:sz="0" w:space="0" w:color="auto"/>
        <w:left w:val="none" w:sz="0" w:space="0" w:color="auto"/>
        <w:bottom w:val="none" w:sz="0" w:space="0" w:color="auto"/>
        <w:right w:val="none" w:sz="0" w:space="0" w:color="auto"/>
      </w:divBdr>
    </w:div>
    <w:div w:id="40205920">
      <w:bodyDiv w:val="1"/>
      <w:marLeft w:val="0"/>
      <w:marRight w:val="0"/>
      <w:marTop w:val="0"/>
      <w:marBottom w:val="0"/>
      <w:divBdr>
        <w:top w:val="none" w:sz="0" w:space="0" w:color="auto"/>
        <w:left w:val="none" w:sz="0" w:space="0" w:color="auto"/>
        <w:bottom w:val="none" w:sz="0" w:space="0" w:color="auto"/>
        <w:right w:val="none" w:sz="0" w:space="0" w:color="auto"/>
      </w:divBdr>
    </w:div>
    <w:div w:id="44107828">
      <w:bodyDiv w:val="1"/>
      <w:marLeft w:val="0"/>
      <w:marRight w:val="0"/>
      <w:marTop w:val="0"/>
      <w:marBottom w:val="0"/>
      <w:divBdr>
        <w:top w:val="none" w:sz="0" w:space="0" w:color="auto"/>
        <w:left w:val="none" w:sz="0" w:space="0" w:color="auto"/>
        <w:bottom w:val="none" w:sz="0" w:space="0" w:color="auto"/>
        <w:right w:val="none" w:sz="0" w:space="0" w:color="auto"/>
      </w:divBdr>
    </w:div>
    <w:div w:id="45641048">
      <w:bodyDiv w:val="1"/>
      <w:marLeft w:val="0"/>
      <w:marRight w:val="0"/>
      <w:marTop w:val="0"/>
      <w:marBottom w:val="0"/>
      <w:divBdr>
        <w:top w:val="none" w:sz="0" w:space="0" w:color="auto"/>
        <w:left w:val="none" w:sz="0" w:space="0" w:color="auto"/>
        <w:bottom w:val="none" w:sz="0" w:space="0" w:color="auto"/>
        <w:right w:val="none" w:sz="0" w:space="0" w:color="auto"/>
      </w:divBdr>
    </w:div>
    <w:div w:id="45764084">
      <w:bodyDiv w:val="1"/>
      <w:marLeft w:val="0"/>
      <w:marRight w:val="0"/>
      <w:marTop w:val="0"/>
      <w:marBottom w:val="0"/>
      <w:divBdr>
        <w:top w:val="none" w:sz="0" w:space="0" w:color="auto"/>
        <w:left w:val="none" w:sz="0" w:space="0" w:color="auto"/>
        <w:bottom w:val="none" w:sz="0" w:space="0" w:color="auto"/>
        <w:right w:val="none" w:sz="0" w:space="0" w:color="auto"/>
      </w:divBdr>
    </w:div>
    <w:div w:id="45882535">
      <w:bodyDiv w:val="1"/>
      <w:marLeft w:val="0"/>
      <w:marRight w:val="0"/>
      <w:marTop w:val="0"/>
      <w:marBottom w:val="0"/>
      <w:divBdr>
        <w:top w:val="none" w:sz="0" w:space="0" w:color="auto"/>
        <w:left w:val="none" w:sz="0" w:space="0" w:color="auto"/>
        <w:bottom w:val="none" w:sz="0" w:space="0" w:color="auto"/>
        <w:right w:val="none" w:sz="0" w:space="0" w:color="auto"/>
      </w:divBdr>
    </w:div>
    <w:div w:id="47649421">
      <w:bodyDiv w:val="1"/>
      <w:marLeft w:val="0"/>
      <w:marRight w:val="0"/>
      <w:marTop w:val="0"/>
      <w:marBottom w:val="0"/>
      <w:divBdr>
        <w:top w:val="none" w:sz="0" w:space="0" w:color="auto"/>
        <w:left w:val="none" w:sz="0" w:space="0" w:color="auto"/>
        <w:bottom w:val="none" w:sz="0" w:space="0" w:color="auto"/>
        <w:right w:val="none" w:sz="0" w:space="0" w:color="auto"/>
      </w:divBdr>
    </w:div>
    <w:div w:id="48961848">
      <w:bodyDiv w:val="1"/>
      <w:marLeft w:val="0"/>
      <w:marRight w:val="0"/>
      <w:marTop w:val="0"/>
      <w:marBottom w:val="0"/>
      <w:divBdr>
        <w:top w:val="none" w:sz="0" w:space="0" w:color="auto"/>
        <w:left w:val="none" w:sz="0" w:space="0" w:color="auto"/>
        <w:bottom w:val="none" w:sz="0" w:space="0" w:color="auto"/>
        <w:right w:val="none" w:sz="0" w:space="0" w:color="auto"/>
      </w:divBdr>
    </w:div>
    <w:div w:id="49308177">
      <w:bodyDiv w:val="1"/>
      <w:marLeft w:val="0"/>
      <w:marRight w:val="0"/>
      <w:marTop w:val="0"/>
      <w:marBottom w:val="0"/>
      <w:divBdr>
        <w:top w:val="none" w:sz="0" w:space="0" w:color="auto"/>
        <w:left w:val="none" w:sz="0" w:space="0" w:color="auto"/>
        <w:bottom w:val="none" w:sz="0" w:space="0" w:color="auto"/>
        <w:right w:val="none" w:sz="0" w:space="0" w:color="auto"/>
      </w:divBdr>
    </w:div>
    <w:div w:id="51278032">
      <w:bodyDiv w:val="1"/>
      <w:marLeft w:val="0"/>
      <w:marRight w:val="0"/>
      <w:marTop w:val="0"/>
      <w:marBottom w:val="0"/>
      <w:divBdr>
        <w:top w:val="none" w:sz="0" w:space="0" w:color="auto"/>
        <w:left w:val="none" w:sz="0" w:space="0" w:color="auto"/>
        <w:bottom w:val="none" w:sz="0" w:space="0" w:color="auto"/>
        <w:right w:val="none" w:sz="0" w:space="0" w:color="auto"/>
      </w:divBdr>
    </w:div>
    <w:div w:id="51391182">
      <w:bodyDiv w:val="1"/>
      <w:marLeft w:val="0"/>
      <w:marRight w:val="0"/>
      <w:marTop w:val="0"/>
      <w:marBottom w:val="0"/>
      <w:divBdr>
        <w:top w:val="none" w:sz="0" w:space="0" w:color="auto"/>
        <w:left w:val="none" w:sz="0" w:space="0" w:color="auto"/>
        <w:bottom w:val="none" w:sz="0" w:space="0" w:color="auto"/>
        <w:right w:val="none" w:sz="0" w:space="0" w:color="auto"/>
      </w:divBdr>
    </w:div>
    <w:div w:id="51393713">
      <w:bodyDiv w:val="1"/>
      <w:marLeft w:val="0"/>
      <w:marRight w:val="0"/>
      <w:marTop w:val="0"/>
      <w:marBottom w:val="0"/>
      <w:divBdr>
        <w:top w:val="none" w:sz="0" w:space="0" w:color="auto"/>
        <w:left w:val="none" w:sz="0" w:space="0" w:color="auto"/>
        <w:bottom w:val="none" w:sz="0" w:space="0" w:color="auto"/>
        <w:right w:val="none" w:sz="0" w:space="0" w:color="auto"/>
      </w:divBdr>
    </w:div>
    <w:div w:id="52891930">
      <w:bodyDiv w:val="1"/>
      <w:marLeft w:val="0"/>
      <w:marRight w:val="0"/>
      <w:marTop w:val="0"/>
      <w:marBottom w:val="0"/>
      <w:divBdr>
        <w:top w:val="none" w:sz="0" w:space="0" w:color="auto"/>
        <w:left w:val="none" w:sz="0" w:space="0" w:color="auto"/>
        <w:bottom w:val="none" w:sz="0" w:space="0" w:color="auto"/>
        <w:right w:val="none" w:sz="0" w:space="0" w:color="auto"/>
      </w:divBdr>
    </w:div>
    <w:div w:id="56514153">
      <w:bodyDiv w:val="1"/>
      <w:marLeft w:val="0"/>
      <w:marRight w:val="0"/>
      <w:marTop w:val="0"/>
      <w:marBottom w:val="0"/>
      <w:divBdr>
        <w:top w:val="none" w:sz="0" w:space="0" w:color="auto"/>
        <w:left w:val="none" w:sz="0" w:space="0" w:color="auto"/>
        <w:bottom w:val="none" w:sz="0" w:space="0" w:color="auto"/>
        <w:right w:val="none" w:sz="0" w:space="0" w:color="auto"/>
      </w:divBdr>
    </w:div>
    <w:div w:id="60098388">
      <w:bodyDiv w:val="1"/>
      <w:marLeft w:val="0"/>
      <w:marRight w:val="0"/>
      <w:marTop w:val="0"/>
      <w:marBottom w:val="0"/>
      <w:divBdr>
        <w:top w:val="none" w:sz="0" w:space="0" w:color="auto"/>
        <w:left w:val="none" w:sz="0" w:space="0" w:color="auto"/>
        <w:bottom w:val="none" w:sz="0" w:space="0" w:color="auto"/>
        <w:right w:val="none" w:sz="0" w:space="0" w:color="auto"/>
      </w:divBdr>
    </w:div>
    <w:div w:id="60300138">
      <w:bodyDiv w:val="1"/>
      <w:marLeft w:val="0"/>
      <w:marRight w:val="0"/>
      <w:marTop w:val="0"/>
      <w:marBottom w:val="0"/>
      <w:divBdr>
        <w:top w:val="none" w:sz="0" w:space="0" w:color="auto"/>
        <w:left w:val="none" w:sz="0" w:space="0" w:color="auto"/>
        <w:bottom w:val="none" w:sz="0" w:space="0" w:color="auto"/>
        <w:right w:val="none" w:sz="0" w:space="0" w:color="auto"/>
      </w:divBdr>
    </w:div>
    <w:div w:id="61484952">
      <w:bodyDiv w:val="1"/>
      <w:marLeft w:val="0"/>
      <w:marRight w:val="0"/>
      <w:marTop w:val="0"/>
      <w:marBottom w:val="0"/>
      <w:divBdr>
        <w:top w:val="none" w:sz="0" w:space="0" w:color="auto"/>
        <w:left w:val="none" w:sz="0" w:space="0" w:color="auto"/>
        <w:bottom w:val="none" w:sz="0" w:space="0" w:color="auto"/>
        <w:right w:val="none" w:sz="0" w:space="0" w:color="auto"/>
      </w:divBdr>
    </w:div>
    <w:div w:id="61953677">
      <w:bodyDiv w:val="1"/>
      <w:marLeft w:val="0"/>
      <w:marRight w:val="0"/>
      <w:marTop w:val="0"/>
      <w:marBottom w:val="0"/>
      <w:divBdr>
        <w:top w:val="none" w:sz="0" w:space="0" w:color="auto"/>
        <w:left w:val="none" w:sz="0" w:space="0" w:color="auto"/>
        <w:bottom w:val="none" w:sz="0" w:space="0" w:color="auto"/>
        <w:right w:val="none" w:sz="0" w:space="0" w:color="auto"/>
      </w:divBdr>
    </w:div>
    <w:div w:id="62141117">
      <w:bodyDiv w:val="1"/>
      <w:marLeft w:val="0"/>
      <w:marRight w:val="0"/>
      <w:marTop w:val="0"/>
      <w:marBottom w:val="0"/>
      <w:divBdr>
        <w:top w:val="none" w:sz="0" w:space="0" w:color="auto"/>
        <w:left w:val="none" w:sz="0" w:space="0" w:color="auto"/>
        <w:bottom w:val="none" w:sz="0" w:space="0" w:color="auto"/>
        <w:right w:val="none" w:sz="0" w:space="0" w:color="auto"/>
      </w:divBdr>
    </w:div>
    <w:div w:id="62262098">
      <w:bodyDiv w:val="1"/>
      <w:marLeft w:val="0"/>
      <w:marRight w:val="0"/>
      <w:marTop w:val="0"/>
      <w:marBottom w:val="0"/>
      <w:divBdr>
        <w:top w:val="none" w:sz="0" w:space="0" w:color="auto"/>
        <w:left w:val="none" w:sz="0" w:space="0" w:color="auto"/>
        <w:bottom w:val="none" w:sz="0" w:space="0" w:color="auto"/>
        <w:right w:val="none" w:sz="0" w:space="0" w:color="auto"/>
      </w:divBdr>
    </w:div>
    <w:div w:id="62264014">
      <w:bodyDiv w:val="1"/>
      <w:marLeft w:val="0"/>
      <w:marRight w:val="0"/>
      <w:marTop w:val="0"/>
      <w:marBottom w:val="0"/>
      <w:divBdr>
        <w:top w:val="none" w:sz="0" w:space="0" w:color="auto"/>
        <w:left w:val="none" w:sz="0" w:space="0" w:color="auto"/>
        <w:bottom w:val="none" w:sz="0" w:space="0" w:color="auto"/>
        <w:right w:val="none" w:sz="0" w:space="0" w:color="auto"/>
      </w:divBdr>
    </w:div>
    <w:div w:id="64499533">
      <w:bodyDiv w:val="1"/>
      <w:marLeft w:val="0"/>
      <w:marRight w:val="0"/>
      <w:marTop w:val="0"/>
      <w:marBottom w:val="0"/>
      <w:divBdr>
        <w:top w:val="none" w:sz="0" w:space="0" w:color="auto"/>
        <w:left w:val="none" w:sz="0" w:space="0" w:color="auto"/>
        <w:bottom w:val="none" w:sz="0" w:space="0" w:color="auto"/>
        <w:right w:val="none" w:sz="0" w:space="0" w:color="auto"/>
      </w:divBdr>
      <w:divsChild>
        <w:div w:id="1572933197">
          <w:marLeft w:val="0"/>
          <w:marRight w:val="0"/>
          <w:marTop w:val="0"/>
          <w:marBottom w:val="0"/>
          <w:divBdr>
            <w:top w:val="none" w:sz="0" w:space="0" w:color="auto"/>
            <w:left w:val="none" w:sz="0" w:space="0" w:color="auto"/>
            <w:bottom w:val="none" w:sz="0" w:space="0" w:color="auto"/>
            <w:right w:val="none" w:sz="0" w:space="0" w:color="auto"/>
          </w:divBdr>
        </w:div>
        <w:div w:id="832911886">
          <w:marLeft w:val="0"/>
          <w:marRight w:val="0"/>
          <w:marTop w:val="0"/>
          <w:marBottom w:val="0"/>
          <w:divBdr>
            <w:top w:val="none" w:sz="0" w:space="0" w:color="auto"/>
            <w:left w:val="none" w:sz="0" w:space="0" w:color="auto"/>
            <w:bottom w:val="none" w:sz="0" w:space="0" w:color="auto"/>
            <w:right w:val="none" w:sz="0" w:space="0" w:color="auto"/>
          </w:divBdr>
        </w:div>
        <w:div w:id="1350445619">
          <w:marLeft w:val="0"/>
          <w:marRight w:val="0"/>
          <w:marTop w:val="0"/>
          <w:marBottom w:val="0"/>
          <w:divBdr>
            <w:top w:val="none" w:sz="0" w:space="0" w:color="auto"/>
            <w:left w:val="none" w:sz="0" w:space="0" w:color="auto"/>
            <w:bottom w:val="none" w:sz="0" w:space="0" w:color="auto"/>
            <w:right w:val="none" w:sz="0" w:space="0" w:color="auto"/>
          </w:divBdr>
        </w:div>
        <w:div w:id="60372030">
          <w:marLeft w:val="0"/>
          <w:marRight w:val="0"/>
          <w:marTop w:val="0"/>
          <w:marBottom w:val="0"/>
          <w:divBdr>
            <w:top w:val="none" w:sz="0" w:space="0" w:color="auto"/>
            <w:left w:val="none" w:sz="0" w:space="0" w:color="auto"/>
            <w:bottom w:val="none" w:sz="0" w:space="0" w:color="auto"/>
            <w:right w:val="none" w:sz="0" w:space="0" w:color="auto"/>
          </w:divBdr>
        </w:div>
        <w:div w:id="894000345">
          <w:marLeft w:val="0"/>
          <w:marRight w:val="0"/>
          <w:marTop w:val="0"/>
          <w:marBottom w:val="0"/>
          <w:divBdr>
            <w:top w:val="none" w:sz="0" w:space="0" w:color="auto"/>
            <w:left w:val="none" w:sz="0" w:space="0" w:color="auto"/>
            <w:bottom w:val="none" w:sz="0" w:space="0" w:color="auto"/>
            <w:right w:val="none" w:sz="0" w:space="0" w:color="auto"/>
          </w:divBdr>
        </w:div>
        <w:div w:id="569535289">
          <w:marLeft w:val="0"/>
          <w:marRight w:val="0"/>
          <w:marTop w:val="0"/>
          <w:marBottom w:val="0"/>
          <w:divBdr>
            <w:top w:val="none" w:sz="0" w:space="0" w:color="auto"/>
            <w:left w:val="none" w:sz="0" w:space="0" w:color="auto"/>
            <w:bottom w:val="none" w:sz="0" w:space="0" w:color="auto"/>
            <w:right w:val="none" w:sz="0" w:space="0" w:color="auto"/>
          </w:divBdr>
        </w:div>
        <w:div w:id="163398169">
          <w:marLeft w:val="0"/>
          <w:marRight w:val="0"/>
          <w:marTop w:val="0"/>
          <w:marBottom w:val="0"/>
          <w:divBdr>
            <w:top w:val="none" w:sz="0" w:space="0" w:color="auto"/>
            <w:left w:val="none" w:sz="0" w:space="0" w:color="auto"/>
            <w:bottom w:val="none" w:sz="0" w:space="0" w:color="auto"/>
            <w:right w:val="none" w:sz="0" w:space="0" w:color="auto"/>
          </w:divBdr>
        </w:div>
        <w:div w:id="1187254101">
          <w:marLeft w:val="0"/>
          <w:marRight w:val="0"/>
          <w:marTop w:val="0"/>
          <w:marBottom w:val="0"/>
          <w:divBdr>
            <w:top w:val="none" w:sz="0" w:space="0" w:color="auto"/>
            <w:left w:val="none" w:sz="0" w:space="0" w:color="auto"/>
            <w:bottom w:val="none" w:sz="0" w:space="0" w:color="auto"/>
            <w:right w:val="none" w:sz="0" w:space="0" w:color="auto"/>
          </w:divBdr>
        </w:div>
        <w:div w:id="829565354">
          <w:marLeft w:val="0"/>
          <w:marRight w:val="0"/>
          <w:marTop w:val="0"/>
          <w:marBottom w:val="0"/>
          <w:divBdr>
            <w:top w:val="none" w:sz="0" w:space="0" w:color="auto"/>
            <w:left w:val="none" w:sz="0" w:space="0" w:color="auto"/>
            <w:bottom w:val="none" w:sz="0" w:space="0" w:color="auto"/>
            <w:right w:val="none" w:sz="0" w:space="0" w:color="auto"/>
          </w:divBdr>
        </w:div>
        <w:div w:id="1974554339">
          <w:marLeft w:val="0"/>
          <w:marRight w:val="0"/>
          <w:marTop w:val="0"/>
          <w:marBottom w:val="0"/>
          <w:divBdr>
            <w:top w:val="none" w:sz="0" w:space="0" w:color="auto"/>
            <w:left w:val="none" w:sz="0" w:space="0" w:color="auto"/>
            <w:bottom w:val="none" w:sz="0" w:space="0" w:color="auto"/>
            <w:right w:val="none" w:sz="0" w:space="0" w:color="auto"/>
          </w:divBdr>
        </w:div>
        <w:div w:id="102921786">
          <w:marLeft w:val="0"/>
          <w:marRight w:val="0"/>
          <w:marTop w:val="0"/>
          <w:marBottom w:val="0"/>
          <w:divBdr>
            <w:top w:val="none" w:sz="0" w:space="0" w:color="auto"/>
            <w:left w:val="none" w:sz="0" w:space="0" w:color="auto"/>
            <w:bottom w:val="none" w:sz="0" w:space="0" w:color="auto"/>
            <w:right w:val="none" w:sz="0" w:space="0" w:color="auto"/>
          </w:divBdr>
        </w:div>
        <w:div w:id="1055354817">
          <w:marLeft w:val="0"/>
          <w:marRight w:val="0"/>
          <w:marTop w:val="0"/>
          <w:marBottom w:val="0"/>
          <w:divBdr>
            <w:top w:val="none" w:sz="0" w:space="0" w:color="auto"/>
            <w:left w:val="none" w:sz="0" w:space="0" w:color="auto"/>
            <w:bottom w:val="none" w:sz="0" w:space="0" w:color="auto"/>
            <w:right w:val="none" w:sz="0" w:space="0" w:color="auto"/>
          </w:divBdr>
        </w:div>
        <w:div w:id="1591962050">
          <w:marLeft w:val="0"/>
          <w:marRight w:val="0"/>
          <w:marTop w:val="0"/>
          <w:marBottom w:val="0"/>
          <w:divBdr>
            <w:top w:val="none" w:sz="0" w:space="0" w:color="auto"/>
            <w:left w:val="none" w:sz="0" w:space="0" w:color="auto"/>
            <w:bottom w:val="none" w:sz="0" w:space="0" w:color="auto"/>
            <w:right w:val="none" w:sz="0" w:space="0" w:color="auto"/>
          </w:divBdr>
        </w:div>
        <w:div w:id="1628777137">
          <w:marLeft w:val="0"/>
          <w:marRight w:val="0"/>
          <w:marTop w:val="0"/>
          <w:marBottom w:val="0"/>
          <w:divBdr>
            <w:top w:val="none" w:sz="0" w:space="0" w:color="auto"/>
            <w:left w:val="none" w:sz="0" w:space="0" w:color="auto"/>
            <w:bottom w:val="none" w:sz="0" w:space="0" w:color="auto"/>
            <w:right w:val="none" w:sz="0" w:space="0" w:color="auto"/>
          </w:divBdr>
        </w:div>
        <w:div w:id="1765999136">
          <w:marLeft w:val="0"/>
          <w:marRight w:val="0"/>
          <w:marTop w:val="0"/>
          <w:marBottom w:val="0"/>
          <w:divBdr>
            <w:top w:val="none" w:sz="0" w:space="0" w:color="auto"/>
            <w:left w:val="none" w:sz="0" w:space="0" w:color="auto"/>
            <w:bottom w:val="none" w:sz="0" w:space="0" w:color="auto"/>
            <w:right w:val="none" w:sz="0" w:space="0" w:color="auto"/>
          </w:divBdr>
        </w:div>
        <w:div w:id="2083942067">
          <w:marLeft w:val="0"/>
          <w:marRight w:val="0"/>
          <w:marTop w:val="0"/>
          <w:marBottom w:val="0"/>
          <w:divBdr>
            <w:top w:val="none" w:sz="0" w:space="0" w:color="auto"/>
            <w:left w:val="none" w:sz="0" w:space="0" w:color="auto"/>
            <w:bottom w:val="none" w:sz="0" w:space="0" w:color="auto"/>
            <w:right w:val="none" w:sz="0" w:space="0" w:color="auto"/>
          </w:divBdr>
        </w:div>
        <w:div w:id="9768727">
          <w:marLeft w:val="0"/>
          <w:marRight w:val="0"/>
          <w:marTop w:val="0"/>
          <w:marBottom w:val="0"/>
          <w:divBdr>
            <w:top w:val="none" w:sz="0" w:space="0" w:color="auto"/>
            <w:left w:val="none" w:sz="0" w:space="0" w:color="auto"/>
            <w:bottom w:val="none" w:sz="0" w:space="0" w:color="auto"/>
            <w:right w:val="none" w:sz="0" w:space="0" w:color="auto"/>
          </w:divBdr>
        </w:div>
      </w:divsChild>
    </w:div>
    <w:div w:id="65953413">
      <w:bodyDiv w:val="1"/>
      <w:marLeft w:val="0"/>
      <w:marRight w:val="0"/>
      <w:marTop w:val="0"/>
      <w:marBottom w:val="0"/>
      <w:divBdr>
        <w:top w:val="none" w:sz="0" w:space="0" w:color="auto"/>
        <w:left w:val="none" w:sz="0" w:space="0" w:color="auto"/>
        <w:bottom w:val="none" w:sz="0" w:space="0" w:color="auto"/>
        <w:right w:val="none" w:sz="0" w:space="0" w:color="auto"/>
      </w:divBdr>
      <w:divsChild>
        <w:div w:id="733236594">
          <w:marLeft w:val="0"/>
          <w:marRight w:val="0"/>
          <w:marTop w:val="0"/>
          <w:marBottom w:val="0"/>
          <w:divBdr>
            <w:top w:val="none" w:sz="0" w:space="0" w:color="auto"/>
            <w:left w:val="none" w:sz="0" w:space="0" w:color="auto"/>
            <w:bottom w:val="none" w:sz="0" w:space="0" w:color="auto"/>
            <w:right w:val="none" w:sz="0" w:space="0" w:color="auto"/>
          </w:divBdr>
        </w:div>
        <w:div w:id="780610339">
          <w:marLeft w:val="0"/>
          <w:marRight w:val="0"/>
          <w:marTop w:val="0"/>
          <w:marBottom w:val="0"/>
          <w:divBdr>
            <w:top w:val="none" w:sz="0" w:space="0" w:color="auto"/>
            <w:left w:val="none" w:sz="0" w:space="0" w:color="auto"/>
            <w:bottom w:val="none" w:sz="0" w:space="0" w:color="auto"/>
            <w:right w:val="none" w:sz="0" w:space="0" w:color="auto"/>
          </w:divBdr>
        </w:div>
        <w:div w:id="1914273716">
          <w:marLeft w:val="0"/>
          <w:marRight w:val="0"/>
          <w:marTop w:val="0"/>
          <w:marBottom w:val="0"/>
          <w:divBdr>
            <w:top w:val="none" w:sz="0" w:space="0" w:color="auto"/>
            <w:left w:val="none" w:sz="0" w:space="0" w:color="auto"/>
            <w:bottom w:val="none" w:sz="0" w:space="0" w:color="auto"/>
            <w:right w:val="none" w:sz="0" w:space="0" w:color="auto"/>
          </w:divBdr>
        </w:div>
        <w:div w:id="1224026833">
          <w:marLeft w:val="0"/>
          <w:marRight w:val="0"/>
          <w:marTop w:val="0"/>
          <w:marBottom w:val="0"/>
          <w:divBdr>
            <w:top w:val="none" w:sz="0" w:space="0" w:color="auto"/>
            <w:left w:val="none" w:sz="0" w:space="0" w:color="auto"/>
            <w:bottom w:val="none" w:sz="0" w:space="0" w:color="auto"/>
            <w:right w:val="none" w:sz="0" w:space="0" w:color="auto"/>
          </w:divBdr>
        </w:div>
        <w:div w:id="824391355">
          <w:marLeft w:val="0"/>
          <w:marRight w:val="0"/>
          <w:marTop w:val="0"/>
          <w:marBottom w:val="0"/>
          <w:divBdr>
            <w:top w:val="none" w:sz="0" w:space="0" w:color="auto"/>
            <w:left w:val="none" w:sz="0" w:space="0" w:color="auto"/>
            <w:bottom w:val="none" w:sz="0" w:space="0" w:color="auto"/>
            <w:right w:val="none" w:sz="0" w:space="0" w:color="auto"/>
          </w:divBdr>
        </w:div>
        <w:div w:id="763377148">
          <w:marLeft w:val="0"/>
          <w:marRight w:val="0"/>
          <w:marTop w:val="0"/>
          <w:marBottom w:val="0"/>
          <w:divBdr>
            <w:top w:val="none" w:sz="0" w:space="0" w:color="auto"/>
            <w:left w:val="none" w:sz="0" w:space="0" w:color="auto"/>
            <w:bottom w:val="none" w:sz="0" w:space="0" w:color="auto"/>
            <w:right w:val="none" w:sz="0" w:space="0" w:color="auto"/>
          </w:divBdr>
        </w:div>
        <w:div w:id="638607837">
          <w:marLeft w:val="0"/>
          <w:marRight w:val="0"/>
          <w:marTop w:val="0"/>
          <w:marBottom w:val="0"/>
          <w:divBdr>
            <w:top w:val="none" w:sz="0" w:space="0" w:color="auto"/>
            <w:left w:val="none" w:sz="0" w:space="0" w:color="auto"/>
            <w:bottom w:val="none" w:sz="0" w:space="0" w:color="auto"/>
            <w:right w:val="none" w:sz="0" w:space="0" w:color="auto"/>
          </w:divBdr>
        </w:div>
        <w:div w:id="1895698322">
          <w:marLeft w:val="0"/>
          <w:marRight w:val="0"/>
          <w:marTop w:val="0"/>
          <w:marBottom w:val="0"/>
          <w:divBdr>
            <w:top w:val="none" w:sz="0" w:space="0" w:color="auto"/>
            <w:left w:val="none" w:sz="0" w:space="0" w:color="auto"/>
            <w:bottom w:val="none" w:sz="0" w:space="0" w:color="auto"/>
            <w:right w:val="none" w:sz="0" w:space="0" w:color="auto"/>
          </w:divBdr>
        </w:div>
        <w:div w:id="1734308709">
          <w:marLeft w:val="0"/>
          <w:marRight w:val="0"/>
          <w:marTop w:val="0"/>
          <w:marBottom w:val="0"/>
          <w:divBdr>
            <w:top w:val="none" w:sz="0" w:space="0" w:color="auto"/>
            <w:left w:val="none" w:sz="0" w:space="0" w:color="auto"/>
            <w:bottom w:val="none" w:sz="0" w:space="0" w:color="auto"/>
            <w:right w:val="none" w:sz="0" w:space="0" w:color="auto"/>
          </w:divBdr>
        </w:div>
        <w:div w:id="68386556">
          <w:marLeft w:val="0"/>
          <w:marRight w:val="0"/>
          <w:marTop w:val="0"/>
          <w:marBottom w:val="0"/>
          <w:divBdr>
            <w:top w:val="none" w:sz="0" w:space="0" w:color="auto"/>
            <w:left w:val="none" w:sz="0" w:space="0" w:color="auto"/>
            <w:bottom w:val="none" w:sz="0" w:space="0" w:color="auto"/>
            <w:right w:val="none" w:sz="0" w:space="0" w:color="auto"/>
          </w:divBdr>
        </w:div>
        <w:div w:id="917860106">
          <w:marLeft w:val="0"/>
          <w:marRight w:val="0"/>
          <w:marTop w:val="0"/>
          <w:marBottom w:val="0"/>
          <w:divBdr>
            <w:top w:val="none" w:sz="0" w:space="0" w:color="auto"/>
            <w:left w:val="none" w:sz="0" w:space="0" w:color="auto"/>
            <w:bottom w:val="none" w:sz="0" w:space="0" w:color="auto"/>
            <w:right w:val="none" w:sz="0" w:space="0" w:color="auto"/>
          </w:divBdr>
        </w:div>
        <w:div w:id="190269104">
          <w:marLeft w:val="0"/>
          <w:marRight w:val="0"/>
          <w:marTop w:val="0"/>
          <w:marBottom w:val="0"/>
          <w:divBdr>
            <w:top w:val="none" w:sz="0" w:space="0" w:color="auto"/>
            <w:left w:val="none" w:sz="0" w:space="0" w:color="auto"/>
            <w:bottom w:val="none" w:sz="0" w:space="0" w:color="auto"/>
            <w:right w:val="none" w:sz="0" w:space="0" w:color="auto"/>
          </w:divBdr>
        </w:div>
        <w:div w:id="1700817499">
          <w:marLeft w:val="0"/>
          <w:marRight w:val="0"/>
          <w:marTop w:val="0"/>
          <w:marBottom w:val="0"/>
          <w:divBdr>
            <w:top w:val="none" w:sz="0" w:space="0" w:color="auto"/>
            <w:left w:val="none" w:sz="0" w:space="0" w:color="auto"/>
            <w:bottom w:val="none" w:sz="0" w:space="0" w:color="auto"/>
            <w:right w:val="none" w:sz="0" w:space="0" w:color="auto"/>
          </w:divBdr>
        </w:div>
        <w:div w:id="1467896334">
          <w:marLeft w:val="0"/>
          <w:marRight w:val="0"/>
          <w:marTop w:val="0"/>
          <w:marBottom w:val="0"/>
          <w:divBdr>
            <w:top w:val="none" w:sz="0" w:space="0" w:color="auto"/>
            <w:left w:val="none" w:sz="0" w:space="0" w:color="auto"/>
            <w:bottom w:val="none" w:sz="0" w:space="0" w:color="auto"/>
            <w:right w:val="none" w:sz="0" w:space="0" w:color="auto"/>
          </w:divBdr>
        </w:div>
        <w:div w:id="7409107">
          <w:marLeft w:val="0"/>
          <w:marRight w:val="0"/>
          <w:marTop w:val="0"/>
          <w:marBottom w:val="0"/>
          <w:divBdr>
            <w:top w:val="none" w:sz="0" w:space="0" w:color="auto"/>
            <w:left w:val="none" w:sz="0" w:space="0" w:color="auto"/>
            <w:bottom w:val="none" w:sz="0" w:space="0" w:color="auto"/>
            <w:right w:val="none" w:sz="0" w:space="0" w:color="auto"/>
          </w:divBdr>
        </w:div>
        <w:div w:id="1752652984">
          <w:marLeft w:val="0"/>
          <w:marRight w:val="0"/>
          <w:marTop w:val="0"/>
          <w:marBottom w:val="0"/>
          <w:divBdr>
            <w:top w:val="none" w:sz="0" w:space="0" w:color="auto"/>
            <w:left w:val="none" w:sz="0" w:space="0" w:color="auto"/>
            <w:bottom w:val="none" w:sz="0" w:space="0" w:color="auto"/>
            <w:right w:val="none" w:sz="0" w:space="0" w:color="auto"/>
          </w:divBdr>
        </w:div>
        <w:div w:id="580604869">
          <w:marLeft w:val="0"/>
          <w:marRight w:val="0"/>
          <w:marTop w:val="0"/>
          <w:marBottom w:val="0"/>
          <w:divBdr>
            <w:top w:val="none" w:sz="0" w:space="0" w:color="auto"/>
            <w:left w:val="none" w:sz="0" w:space="0" w:color="auto"/>
            <w:bottom w:val="none" w:sz="0" w:space="0" w:color="auto"/>
            <w:right w:val="none" w:sz="0" w:space="0" w:color="auto"/>
          </w:divBdr>
        </w:div>
        <w:div w:id="1607036392">
          <w:marLeft w:val="0"/>
          <w:marRight w:val="0"/>
          <w:marTop w:val="0"/>
          <w:marBottom w:val="0"/>
          <w:divBdr>
            <w:top w:val="none" w:sz="0" w:space="0" w:color="auto"/>
            <w:left w:val="none" w:sz="0" w:space="0" w:color="auto"/>
            <w:bottom w:val="none" w:sz="0" w:space="0" w:color="auto"/>
            <w:right w:val="none" w:sz="0" w:space="0" w:color="auto"/>
          </w:divBdr>
        </w:div>
        <w:div w:id="2055887188">
          <w:marLeft w:val="0"/>
          <w:marRight w:val="0"/>
          <w:marTop w:val="0"/>
          <w:marBottom w:val="0"/>
          <w:divBdr>
            <w:top w:val="none" w:sz="0" w:space="0" w:color="auto"/>
            <w:left w:val="none" w:sz="0" w:space="0" w:color="auto"/>
            <w:bottom w:val="none" w:sz="0" w:space="0" w:color="auto"/>
            <w:right w:val="none" w:sz="0" w:space="0" w:color="auto"/>
          </w:divBdr>
        </w:div>
        <w:div w:id="2100054312">
          <w:marLeft w:val="0"/>
          <w:marRight w:val="0"/>
          <w:marTop w:val="0"/>
          <w:marBottom w:val="0"/>
          <w:divBdr>
            <w:top w:val="none" w:sz="0" w:space="0" w:color="auto"/>
            <w:left w:val="none" w:sz="0" w:space="0" w:color="auto"/>
            <w:bottom w:val="none" w:sz="0" w:space="0" w:color="auto"/>
            <w:right w:val="none" w:sz="0" w:space="0" w:color="auto"/>
          </w:divBdr>
        </w:div>
        <w:div w:id="578442254">
          <w:marLeft w:val="0"/>
          <w:marRight w:val="0"/>
          <w:marTop w:val="0"/>
          <w:marBottom w:val="0"/>
          <w:divBdr>
            <w:top w:val="none" w:sz="0" w:space="0" w:color="auto"/>
            <w:left w:val="none" w:sz="0" w:space="0" w:color="auto"/>
            <w:bottom w:val="none" w:sz="0" w:space="0" w:color="auto"/>
            <w:right w:val="none" w:sz="0" w:space="0" w:color="auto"/>
          </w:divBdr>
        </w:div>
        <w:div w:id="796991618">
          <w:marLeft w:val="0"/>
          <w:marRight w:val="0"/>
          <w:marTop w:val="0"/>
          <w:marBottom w:val="0"/>
          <w:divBdr>
            <w:top w:val="none" w:sz="0" w:space="0" w:color="auto"/>
            <w:left w:val="none" w:sz="0" w:space="0" w:color="auto"/>
            <w:bottom w:val="none" w:sz="0" w:space="0" w:color="auto"/>
            <w:right w:val="none" w:sz="0" w:space="0" w:color="auto"/>
          </w:divBdr>
        </w:div>
        <w:div w:id="576671247">
          <w:marLeft w:val="0"/>
          <w:marRight w:val="0"/>
          <w:marTop w:val="0"/>
          <w:marBottom w:val="0"/>
          <w:divBdr>
            <w:top w:val="none" w:sz="0" w:space="0" w:color="auto"/>
            <w:left w:val="none" w:sz="0" w:space="0" w:color="auto"/>
            <w:bottom w:val="none" w:sz="0" w:space="0" w:color="auto"/>
            <w:right w:val="none" w:sz="0" w:space="0" w:color="auto"/>
          </w:divBdr>
        </w:div>
        <w:div w:id="1137333144">
          <w:marLeft w:val="0"/>
          <w:marRight w:val="0"/>
          <w:marTop w:val="0"/>
          <w:marBottom w:val="0"/>
          <w:divBdr>
            <w:top w:val="none" w:sz="0" w:space="0" w:color="auto"/>
            <w:left w:val="none" w:sz="0" w:space="0" w:color="auto"/>
            <w:bottom w:val="none" w:sz="0" w:space="0" w:color="auto"/>
            <w:right w:val="none" w:sz="0" w:space="0" w:color="auto"/>
          </w:divBdr>
        </w:div>
        <w:div w:id="561599695">
          <w:marLeft w:val="0"/>
          <w:marRight w:val="0"/>
          <w:marTop w:val="0"/>
          <w:marBottom w:val="0"/>
          <w:divBdr>
            <w:top w:val="none" w:sz="0" w:space="0" w:color="auto"/>
            <w:left w:val="none" w:sz="0" w:space="0" w:color="auto"/>
            <w:bottom w:val="none" w:sz="0" w:space="0" w:color="auto"/>
            <w:right w:val="none" w:sz="0" w:space="0" w:color="auto"/>
          </w:divBdr>
        </w:div>
        <w:div w:id="698316789">
          <w:marLeft w:val="0"/>
          <w:marRight w:val="0"/>
          <w:marTop w:val="0"/>
          <w:marBottom w:val="0"/>
          <w:divBdr>
            <w:top w:val="none" w:sz="0" w:space="0" w:color="auto"/>
            <w:left w:val="none" w:sz="0" w:space="0" w:color="auto"/>
            <w:bottom w:val="none" w:sz="0" w:space="0" w:color="auto"/>
            <w:right w:val="none" w:sz="0" w:space="0" w:color="auto"/>
          </w:divBdr>
        </w:div>
        <w:div w:id="536353641">
          <w:marLeft w:val="0"/>
          <w:marRight w:val="0"/>
          <w:marTop w:val="0"/>
          <w:marBottom w:val="0"/>
          <w:divBdr>
            <w:top w:val="none" w:sz="0" w:space="0" w:color="auto"/>
            <w:left w:val="none" w:sz="0" w:space="0" w:color="auto"/>
            <w:bottom w:val="none" w:sz="0" w:space="0" w:color="auto"/>
            <w:right w:val="none" w:sz="0" w:space="0" w:color="auto"/>
          </w:divBdr>
        </w:div>
        <w:div w:id="626012454">
          <w:marLeft w:val="0"/>
          <w:marRight w:val="0"/>
          <w:marTop w:val="0"/>
          <w:marBottom w:val="0"/>
          <w:divBdr>
            <w:top w:val="none" w:sz="0" w:space="0" w:color="auto"/>
            <w:left w:val="none" w:sz="0" w:space="0" w:color="auto"/>
            <w:bottom w:val="none" w:sz="0" w:space="0" w:color="auto"/>
            <w:right w:val="none" w:sz="0" w:space="0" w:color="auto"/>
          </w:divBdr>
        </w:div>
        <w:div w:id="119496119">
          <w:marLeft w:val="0"/>
          <w:marRight w:val="0"/>
          <w:marTop w:val="0"/>
          <w:marBottom w:val="0"/>
          <w:divBdr>
            <w:top w:val="none" w:sz="0" w:space="0" w:color="auto"/>
            <w:left w:val="none" w:sz="0" w:space="0" w:color="auto"/>
            <w:bottom w:val="none" w:sz="0" w:space="0" w:color="auto"/>
            <w:right w:val="none" w:sz="0" w:space="0" w:color="auto"/>
          </w:divBdr>
        </w:div>
        <w:div w:id="1372607949">
          <w:marLeft w:val="0"/>
          <w:marRight w:val="0"/>
          <w:marTop w:val="0"/>
          <w:marBottom w:val="0"/>
          <w:divBdr>
            <w:top w:val="none" w:sz="0" w:space="0" w:color="auto"/>
            <w:left w:val="none" w:sz="0" w:space="0" w:color="auto"/>
            <w:bottom w:val="none" w:sz="0" w:space="0" w:color="auto"/>
            <w:right w:val="none" w:sz="0" w:space="0" w:color="auto"/>
          </w:divBdr>
        </w:div>
        <w:div w:id="928346776">
          <w:marLeft w:val="0"/>
          <w:marRight w:val="0"/>
          <w:marTop w:val="0"/>
          <w:marBottom w:val="0"/>
          <w:divBdr>
            <w:top w:val="none" w:sz="0" w:space="0" w:color="auto"/>
            <w:left w:val="none" w:sz="0" w:space="0" w:color="auto"/>
            <w:bottom w:val="none" w:sz="0" w:space="0" w:color="auto"/>
            <w:right w:val="none" w:sz="0" w:space="0" w:color="auto"/>
          </w:divBdr>
        </w:div>
        <w:div w:id="1326284027">
          <w:marLeft w:val="0"/>
          <w:marRight w:val="0"/>
          <w:marTop w:val="0"/>
          <w:marBottom w:val="0"/>
          <w:divBdr>
            <w:top w:val="none" w:sz="0" w:space="0" w:color="auto"/>
            <w:left w:val="none" w:sz="0" w:space="0" w:color="auto"/>
            <w:bottom w:val="none" w:sz="0" w:space="0" w:color="auto"/>
            <w:right w:val="none" w:sz="0" w:space="0" w:color="auto"/>
          </w:divBdr>
        </w:div>
        <w:div w:id="1544366771">
          <w:marLeft w:val="0"/>
          <w:marRight w:val="0"/>
          <w:marTop w:val="0"/>
          <w:marBottom w:val="0"/>
          <w:divBdr>
            <w:top w:val="none" w:sz="0" w:space="0" w:color="auto"/>
            <w:left w:val="none" w:sz="0" w:space="0" w:color="auto"/>
            <w:bottom w:val="none" w:sz="0" w:space="0" w:color="auto"/>
            <w:right w:val="none" w:sz="0" w:space="0" w:color="auto"/>
          </w:divBdr>
        </w:div>
        <w:div w:id="899100098">
          <w:marLeft w:val="0"/>
          <w:marRight w:val="0"/>
          <w:marTop w:val="0"/>
          <w:marBottom w:val="0"/>
          <w:divBdr>
            <w:top w:val="none" w:sz="0" w:space="0" w:color="auto"/>
            <w:left w:val="none" w:sz="0" w:space="0" w:color="auto"/>
            <w:bottom w:val="none" w:sz="0" w:space="0" w:color="auto"/>
            <w:right w:val="none" w:sz="0" w:space="0" w:color="auto"/>
          </w:divBdr>
        </w:div>
        <w:div w:id="2038506562">
          <w:marLeft w:val="0"/>
          <w:marRight w:val="0"/>
          <w:marTop w:val="0"/>
          <w:marBottom w:val="0"/>
          <w:divBdr>
            <w:top w:val="none" w:sz="0" w:space="0" w:color="auto"/>
            <w:left w:val="none" w:sz="0" w:space="0" w:color="auto"/>
            <w:bottom w:val="none" w:sz="0" w:space="0" w:color="auto"/>
            <w:right w:val="none" w:sz="0" w:space="0" w:color="auto"/>
          </w:divBdr>
        </w:div>
      </w:divsChild>
    </w:div>
    <w:div w:id="67381883">
      <w:bodyDiv w:val="1"/>
      <w:marLeft w:val="0"/>
      <w:marRight w:val="0"/>
      <w:marTop w:val="0"/>
      <w:marBottom w:val="0"/>
      <w:divBdr>
        <w:top w:val="none" w:sz="0" w:space="0" w:color="auto"/>
        <w:left w:val="none" w:sz="0" w:space="0" w:color="auto"/>
        <w:bottom w:val="none" w:sz="0" w:space="0" w:color="auto"/>
        <w:right w:val="none" w:sz="0" w:space="0" w:color="auto"/>
      </w:divBdr>
      <w:divsChild>
        <w:div w:id="412630899">
          <w:marLeft w:val="0"/>
          <w:marRight w:val="0"/>
          <w:marTop w:val="0"/>
          <w:marBottom w:val="0"/>
          <w:divBdr>
            <w:top w:val="none" w:sz="0" w:space="0" w:color="auto"/>
            <w:left w:val="none" w:sz="0" w:space="0" w:color="auto"/>
            <w:bottom w:val="none" w:sz="0" w:space="0" w:color="auto"/>
            <w:right w:val="none" w:sz="0" w:space="0" w:color="auto"/>
          </w:divBdr>
        </w:div>
        <w:div w:id="1015812249">
          <w:marLeft w:val="0"/>
          <w:marRight w:val="0"/>
          <w:marTop w:val="0"/>
          <w:marBottom w:val="0"/>
          <w:divBdr>
            <w:top w:val="none" w:sz="0" w:space="0" w:color="auto"/>
            <w:left w:val="none" w:sz="0" w:space="0" w:color="auto"/>
            <w:bottom w:val="none" w:sz="0" w:space="0" w:color="auto"/>
            <w:right w:val="none" w:sz="0" w:space="0" w:color="auto"/>
          </w:divBdr>
        </w:div>
        <w:div w:id="1226137897">
          <w:marLeft w:val="0"/>
          <w:marRight w:val="0"/>
          <w:marTop w:val="0"/>
          <w:marBottom w:val="0"/>
          <w:divBdr>
            <w:top w:val="none" w:sz="0" w:space="0" w:color="auto"/>
            <w:left w:val="none" w:sz="0" w:space="0" w:color="auto"/>
            <w:bottom w:val="none" w:sz="0" w:space="0" w:color="auto"/>
            <w:right w:val="none" w:sz="0" w:space="0" w:color="auto"/>
          </w:divBdr>
        </w:div>
        <w:div w:id="392042393">
          <w:marLeft w:val="0"/>
          <w:marRight w:val="0"/>
          <w:marTop w:val="0"/>
          <w:marBottom w:val="0"/>
          <w:divBdr>
            <w:top w:val="none" w:sz="0" w:space="0" w:color="auto"/>
            <w:left w:val="none" w:sz="0" w:space="0" w:color="auto"/>
            <w:bottom w:val="none" w:sz="0" w:space="0" w:color="auto"/>
            <w:right w:val="none" w:sz="0" w:space="0" w:color="auto"/>
          </w:divBdr>
        </w:div>
        <w:div w:id="1248540548">
          <w:marLeft w:val="0"/>
          <w:marRight w:val="0"/>
          <w:marTop w:val="0"/>
          <w:marBottom w:val="0"/>
          <w:divBdr>
            <w:top w:val="none" w:sz="0" w:space="0" w:color="auto"/>
            <w:left w:val="none" w:sz="0" w:space="0" w:color="auto"/>
            <w:bottom w:val="none" w:sz="0" w:space="0" w:color="auto"/>
            <w:right w:val="none" w:sz="0" w:space="0" w:color="auto"/>
          </w:divBdr>
        </w:div>
        <w:div w:id="1774207767">
          <w:marLeft w:val="0"/>
          <w:marRight w:val="0"/>
          <w:marTop w:val="0"/>
          <w:marBottom w:val="0"/>
          <w:divBdr>
            <w:top w:val="none" w:sz="0" w:space="0" w:color="auto"/>
            <w:left w:val="none" w:sz="0" w:space="0" w:color="auto"/>
            <w:bottom w:val="none" w:sz="0" w:space="0" w:color="auto"/>
            <w:right w:val="none" w:sz="0" w:space="0" w:color="auto"/>
          </w:divBdr>
        </w:div>
        <w:div w:id="1789079378">
          <w:marLeft w:val="0"/>
          <w:marRight w:val="0"/>
          <w:marTop w:val="0"/>
          <w:marBottom w:val="0"/>
          <w:divBdr>
            <w:top w:val="none" w:sz="0" w:space="0" w:color="auto"/>
            <w:left w:val="none" w:sz="0" w:space="0" w:color="auto"/>
            <w:bottom w:val="none" w:sz="0" w:space="0" w:color="auto"/>
            <w:right w:val="none" w:sz="0" w:space="0" w:color="auto"/>
          </w:divBdr>
        </w:div>
        <w:div w:id="2080134629">
          <w:marLeft w:val="0"/>
          <w:marRight w:val="0"/>
          <w:marTop w:val="0"/>
          <w:marBottom w:val="0"/>
          <w:divBdr>
            <w:top w:val="none" w:sz="0" w:space="0" w:color="auto"/>
            <w:left w:val="none" w:sz="0" w:space="0" w:color="auto"/>
            <w:bottom w:val="none" w:sz="0" w:space="0" w:color="auto"/>
            <w:right w:val="none" w:sz="0" w:space="0" w:color="auto"/>
          </w:divBdr>
        </w:div>
        <w:div w:id="1266380284">
          <w:marLeft w:val="0"/>
          <w:marRight w:val="0"/>
          <w:marTop w:val="0"/>
          <w:marBottom w:val="0"/>
          <w:divBdr>
            <w:top w:val="none" w:sz="0" w:space="0" w:color="auto"/>
            <w:left w:val="none" w:sz="0" w:space="0" w:color="auto"/>
            <w:bottom w:val="none" w:sz="0" w:space="0" w:color="auto"/>
            <w:right w:val="none" w:sz="0" w:space="0" w:color="auto"/>
          </w:divBdr>
        </w:div>
        <w:div w:id="1916865291">
          <w:marLeft w:val="0"/>
          <w:marRight w:val="0"/>
          <w:marTop w:val="0"/>
          <w:marBottom w:val="0"/>
          <w:divBdr>
            <w:top w:val="none" w:sz="0" w:space="0" w:color="auto"/>
            <w:left w:val="none" w:sz="0" w:space="0" w:color="auto"/>
            <w:bottom w:val="none" w:sz="0" w:space="0" w:color="auto"/>
            <w:right w:val="none" w:sz="0" w:space="0" w:color="auto"/>
          </w:divBdr>
        </w:div>
        <w:div w:id="925456760">
          <w:marLeft w:val="0"/>
          <w:marRight w:val="0"/>
          <w:marTop w:val="0"/>
          <w:marBottom w:val="0"/>
          <w:divBdr>
            <w:top w:val="none" w:sz="0" w:space="0" w:color="auto"/>
            <w:left w:val="none" w:sz="0" w:space="0" w:color="auto"/>
            <w:bottom w:val="none" w:sz="0" w:space="0" w:color="auto"/>
            <w:right w:val="none" w:sz="0" w:space="0" w:color="auto"/>
          </w:divBdr>
        </w:div>
        <w:div w:id="1888909534">
          <w:marLeft w:val="0"/>
          <w:marRight w:val="0"/>
          <w:marTop w:val="0"/>
          <w:marBottom w:val="0"/>
          <w:divBdr>
            <w:top w:val="none" w:sz="0" w:space="0" w:color="auto"/>
            <w:left w:val="none" w:sz="0" w:space="0" w:color="auto"/>
            <w:bottom w:val="none" w:sz="0" w:space="0" w:color="auto"/>
            <w:right w:val="none" w:sz="0" w:space="0" w:color="auto"/>
          </w:divBdr>
        </w:div>
        <w:div w:id="452557864">
          <w:marLeft w:val="0"/>
          <w:marRight w:val="0"/>
          <w:marTop w:val="0"/>
          <w:marBottom w:val="0"/>
          <w:divBdr>
            <w:top w:val="none" w:sz="0" w:space="0" w:color="auto"/>
            <w:left w:val="none" w:sz="0" w:space="0" w:color="auto"/>
            <w:bottom w:val="none" w:sz="0" w:space="0" w:color="auto"/>
            <w:right w:val="none" w:sz="0" w:space="0" w:color="auto"/>
          </w:divBdr>
        </w:div>
        <w:div w:id="628316533">
          <w:marLeft w:val="0"/>
          <w:marRight w:val="0"/>
          <w:marTop w:val="0"/>
          <w:marBottom w:val="0"/>
          <w:divBdr>
            <w:top w:val="none" w:sz="0" w:space="0" w:color="auto"/>
            <w:left w:val="none" w:sz="0" w:space="0" w:color="auto"/>
            <w:bottom w:val="none" w:sz="0" w:space="0" w:color="auto"/>
            <w:right w:val="none" w:sz="0" w:space="0" w:color="auto"/>
          </w:divBdr>
        </w:div>
        <w:div w:id="2105610606">
          <w:marLeft w:val="0"/>
          <w:marRight w:val="0"/>
          <w:marTop w:val="0"/>
          <w:marBottom w:val="0"/>
          <w:divBdr>
            <w:top w:val="none" w:sz="0" w:space="0" w:color="auto"/>
            <w:left w:val="none" w:sz="0" w:space="0" w:color="auto"/>
            <w:bottom w:val="none" w:sz="0" w:space="0" w:color="auto"/>
            <w:right w:val="none" w:sz="0" w:space="0" w:color="auto"/>
          </w:divBdr>
        </w:div>
        <w:div w:id="728580180">
          <w:marLeft w:val="0"/>
          <w:marRight w:val="0"/>
          <w:marTop w:val="0"/>
          <w:marBottom w:val="0"/>
          <w:divBdr>
            <w:top w:val="none" w:sz="0" w:space="0" w:color="auto"/>
            <w:left w:val="none" w:sz="0" w:space="0" w:color="auto"/>
            <w:bottom w:val="none" w:sz="0" w:space="0" w:color="auto"/>
            <w:right w:val="none" w:sz="0" w:space="0" w:color="auto"/>
          </w:divBdr>
        </w:div>
        <w:div w:id="1639649700">
          <w:marLeft w:val="0"/>
          <w:marRight w:val="0"/>
          <w:marTop w:val="0"/>
          <w:marBottom w:val="0"/>
          <w:divBdr>
            <w:top w:val="none" w:sz="0" w:space="0" w:color="auto"/>
            <w:left w:val="none" w:sz="0" w:space="0" w:color="auto"/>
            <w:bottom w:val="none" w:sz="0" w:space="0" w:color="auto"/>
            <w:right w:val="none" w:sz="0" w:space="0" w:color="auto"/>
          </w:divBdr>
        </w:div>
        <w:div w:id="1520390055">
          <w:marLeft w:val="0"/>
          <w:marRight w:val="0"/>
          <w:marTop w:val="0"/>
          <w:marBottom w:val="0"/>
          <w:divBdr>
            <w:top w:val="none" w:sz="0" w:space="0" w:color="auto"/>
            <w:left w:val="none" w:sz="0" w:space="0" w:color="auto"/>
            <w:bottom w:val="none" w:sz="0" w:space="0" w:color="auto"/>
            <w:right w:val="none" w:sz="0" w:space="0" w:color="auto"/>
          </w:divBdr>
        </w:div>
        <w:div w:id="1461413655">
          <w:marLeft w:val="0"/>
          <w:marRight w:val="0"/>
          <w:marTop w:val="0"/>
          <w:marBottom w:val="0"/>
          <w:divBdr>
            <w:top w:val="none" w:sz="0" w:space="0" w:color="auto"/>
            <w:left w:val="none" w:sz="0" w:space="0" w:color="auto"/>
            <w:bottom w:val="none" w:sz="0" w:space="0" w:color="auto"/>
            <w:right w:val="none" w:sz="0" w:space="0" w:color="auto"/>
          </w:divBdr>
        </w:div>
        <w:div w:id="100876914">
          <w:marLeft w:val="0"/>
          <w:marRight w:val="0"/>
          <w:marTop w:val="0"/>
          <w:marBottom w:val="0"/>
          <w:divBdr>
            <w:top w:val="none" w:sz="0" w:space="0" w:color="auto"/>
            <w:left w:val="none" w:sz="0" w:space="0" w:color="auto"/>
            <w:bottom w:val="none" w:sz="0" w:space="0" w:color="auto"/>
            <w:right w:val="none" w:sz="0" w:space="0" w:color="auto"/>
          </w:divBdr>
        </w:div>
        <w:div w:id="993987895">
          <w:marLeft w:val="0"/>
          <w:marRight w:val="0"/>
          <w:marTop w:val="0"/>
          <w:marBottom w:val="0"/>
          <w:divBdr>
            <w:top w:val="none" w:sz="0" w:space="0" w:color="auto"/>
            <w:left w:val="none" w:sz="0" w:space="0" w:color="auto"/>
            <w:bottom w:val="none" w:sz="0" w:space="0" w:color="auto"/>
            <w:right w:val="none" w:sz="0" w:space="0" w:color="auto"/>
          </w:divBdr>
        </w:div>
        <w:div w:id="2073237278">
          <w:marLeft w:val="0"/>
          <w:marRight w:val="0"/>
          <w:marTop w:val="0"/>
          <w:marBottom w:val="0"/>
          <w:divBdr>
            <w:top w:val="none" w:sz="0" w:space="0" w:color="auto"/>
            <w:left w:val="none" w:sz="0" w:space="0" w:color="auto"/>
            <w:bottom w:val="none" w:sz="0" w:space="0" w:color="auto"/>
            <w:right w:val="none" w:sz="0" w:space="0" w:color="auto"/>
          </w:divBdr>
        </w:div>
        <w:div w:id="1624650459">
          <w:marLeft w:val="0"/>
          <w:marRight w:val="0"/>
          <w:marTop w:val="0"/>
          <w:marBottom w:val="0"/>
          <w:divBdr>
            <w:top w:val="none" w:sz="0" w:space="0" w:color="auto"/>
            <w:left w:val="none" w:sz="0" w:space="0" w:color="auto"/>
            <w:bottom w:val="none" w:sz="0" w:space="0" w:color="auto"/>
            <w:right w:val="none" w:sz="0" w:space="0" w:color="auto"/>
          </w:divBdr>
        </w:div>
        <w:div w:id="411632437">
          <w:marLeft w:val="0"/>
          <w:marRight w:val="0"/>
          <w:marTop w:val="0"/>
          <w:marBottom w:val="0"/>
          <w:divBdr>
            <w:top w:val="none" w:sz="0" w:space="0" w:color="auto"/>
            <w:left w:val="none" w:sz="0" w:space="0" w:color="auto"/>
            <w:bottom w:val="none" w:sz="0" w:space="0" w:color="auto"/>
            <w:right w:val="none" w:sz="0" w:space="0" w:color="auto"/>
          </w:divBdr>
        </w:div>
        <w:div w:id="354308212">
          <w:marLeft w:val="0"/>
          <w:marRight w:val="0"/>
          <w:marTop w:val="0"/>
          <w:marBottom w:val="0"/>
          <w:divBdr>
            <w:top w:val="none" w:sz="0" w:space="0" w:color="auto"/>
            <w:left w:val="none" w:sz="0" w:space="0" w:color="auto"/>
            <w:bottom w:val="none" w:sz="0" w:space="0" w:color="auto"/>
            <w:right w:val="none" w:sz="0" w:space="0" w:color="auto"/>
          </w:divBdr>
        </w:div>
        <w:div w:id="195849147">
          <w:marLeft w:val="0"/>
          <w:marRight w:val="0"/>
          <w:marTop w:val="0"/>
          <w:marBottom w:val="0"/>
          <w:divBdr>
            <w:top w:val="none" w:sz="0" w:space="0" w:color="auto"/>
            <w:left w:val="none" w:sz="0" w:space="0" w:color="auto"/>
            <w:bottom w:val="none" w:sz="0" w:space="0" w:color="auto"/>
            <w:right w:val="none" w:sz="0" w:space="0" w:color="auto"/>
          </w:divBdr>
        </w:div>
        <w:div w:id="254822443">
          <w:marLeft w:val="0"/>
          <w:marRight w:val="0"/>
          <w:marTop w:val="0"/>
          <w:marBottom w:val="0"/>
          <w:divBdr>
            <w:top w:val="none" w:sz="0" w:space="0" w:color="auto"/>
            <w:left w:val="none" w:sz="0" w:space="0" w:color="auto"/>
            <w:bottom w:val="none" w:sz="0" w:space="0" w:color="auto"/>
            <w:right w:val="none" w:sz="0" w:space="0" w:color="auto"/>
          </w:divBdr>
        </w:div>
        <w:div w:id="1060061653">
          <w:marLeft w:val="0"/>
          <w:marRight w:val="0"/>
          <w:marTop w:val="0"/>
          <w:marBottom w:val="0"/>
          <w:divBdr>
            <w:top w:val="none" w:sz="0" w:space="0" w:color="auto"/>
            <w:left w:val="none" w:sz="0" w:space="0" w:color="auto"/>
            <w:bottom w:val="none" w:sz="0" w:space="0" w:color="auto"/>
            <w:right w:val="none" w:sz="0" w:space="0" w:color="auto"/>
          </w:divBdr>
        </w:div>
        <w:div w:id="294022108">
          <w:marLeft w:val="0"/>
          <w:marRight w:val="0"/>
          <w:marTop w:val="0"/>
          <w:marBottom w:val="0"/>
          <w:divBdr>
            <w:top w:val="none" w:sz="0" w:space="0" w:color="auto"/>
            <w:left w:val="none" w:sz="0" w:space="0" w:color="auto"/>
            <w:bottom w:val="none" w:sz="0" w:space="0" w:color="auto"/>
            <w:right w:val="none" w:sz="0" w:space="0" w:color="auto"/>
          </w:divBdr>
        </w:div>
        <w:div w:id="259991948">
          <w:marLeft w:val="0"/>
          <w:marRight w:val="0"/>
          <w:marTop w:val="0"/>
          <w:marBottom w:val="0"/>
          <w:divBdr>
            <w:top w:val="none" w:sz="0" w:space="0" w:color="auto"/>
            <w:left w:val="none" w:sz="0" w:space="0" w:color="auto"/>
            <w:bottom w:val="none" w:sz="0" w:space="0" w:color="auto"/>
            <w:right w:val="none" w:sz="0" w:space="0" w:color="auto"/>
          </w:divBdr>
        </w:div>
        <w:div w:id="104350543">
          <w:marLeft w:val="0"/>
          <w:marRight w:val="0"/>
          <w:marTop w:val="0"/>
          <w:marBottom w:val="0"/>
          <w:divBdr>
            <w:top w:val="none" w:sz="0" w:space="0" w:color="auto"/>
            <w:left w:val="none" w:sz="0" w:space="0" w:color="auto"/>
            <w:bottom w:val="none" w:sz="0" w:space="0" w:color="auto"/>
            <w:right w:val="none" w:sz="0" w:space="0" w:color="auto"/>
          </w:divBdr>
        </w:div>
        <w:div w:id="1217622587">
          <w:marLeft w:val="0"/>
          <w:marRight w:val="0"/>
          <w:marTop w:val="0"/>
          <w:marBottom w:val="0"/>
          <w:divBdr>
            <w:top w:val="none" w:sz="0" w:space="0" w:color="auto"/>
            <w:left w:val="none" w:sz="0" w:space="0" w:color="auto"/>
            <w:bottom w:val="none" w:sz="0" w:space="0" w:color="auto"/>
            <w:right w:val="none" w:sz="0" w:space="0" w:color="auto"/>
          </w:divBdr>
        </w:div>
        <w:div w:id="1788426091">
          <w:marLeft w:val="0"/>
          <w:marRight w:val="0"/>
          <w:marTop w:val="0"/>
          <w:marBottom w:val="0"/>
          <w:divBdr>
            <w:top w:val="none" w:sz="0" w:space="0" w:color="auto"/>
            <w:left w:val="none" w:sz="0" w:space="0" w:color="auto"/>
            <w:bottom w:val="none" w:sz="0" w:space="0" w:color="auto"/>
            <w:right w:val="none" w:sz="0" w:space="0" w:color="auto"/>
          </w:divBdr>
        </w:div>
        <w:div w:id="649023924">
          <w:marLeft w:val="0"/>
          <w:marRight w:val="0"/>
          <w:marTop w:val="0"/>
          <w:marBottom w:val="0"/>
          <w:divBdr>
            <w:top w:val="none" w:sz="0" w:space="0" w:color="auto"/>
            <w:left w:val="none" w:sz="0" w:space="0" w:color="auto"/>
            <w:bottom w:val="none" w:sz="0" w:space="0" w:color="auto"/>
            <w:right w:val="none" w:sz="0" w:space="0" w:color="auto"/>
          </w:divBdr>
        </w:div>
      </w:divsChild>
    </w:div>
    <w:div w:id="70154312">
      <w:bodyDiv w:val="1"/>
      <w:marLeft w:val="0"/>
      <w:marRight w:val="0"/>
      <w:marTop w:val="0"/>
      <w:marBottom w:val="0"/>
      <w:divBdr>
        <w:top w:val="none" w:sz="0" w:space="0" w:color="auto"/>
        <w:left w:val="none" w:sz="0" w:space="0" w:color="auto"/>
        <w:bottom w:val="none" w:sz="0" w:space="0" w:color="auto"/>
        <w:right w:val="none" w:sz="0" w:space="0" w:color="auto"/>
      </w:divBdr>
    </w:div>
    <w:div w:id="73280272">
      <w:bodyDiv w:val="1"/>
      <w:marLeft w:val="0"/>
      <w:marRight w:val="0"/>
      <w:marTop w:val="0"/>
      <w:marBottom w:val="0"/>
      <w:divBdr>
        <w:top w:val="none" w:sz="0" w:space="0" w:color="auto"/>
        <w:left w:val="none" w:sz="0" w:space="0" w:color="auto"/>
        <w:bottom w:val="none" w:sz="0" w:space="0" w:color="auto"/>
        <w:right w:val="none" w:sz="0" w:space="0" w:color="auto"/>
      </w:divBdr>
    </w:div>
    <w:div w:id="73282533">
      <w:bodyDiv w:val="1"/>
      <w:marLeft w:val="0"/>
      <w:marRight w:val="0"/>
      <w:marTop w:val="0"/>
      <w:marBottom w:val="0"/>
      <w:divBdr>
        <w:top w:val="none" w:sz="0" w:space="0" w:color="auto"/>
        <w:left w:val="none" w:sz="0" w:space="0" w:color="auto"/>
        <w:bottom w:val="none" w:sz="0" w:space="0" w:color="auto"/>
        <w:right w:val="none" w:sz="0" w:space="0" w:color="auto"/>
      </w:divBdr>
    </w:div>
    <w:div w:id="73746694">
      <w:bodyDiv w:val="1"/>
      <w:marLeft w:val="0"/>
      <w:marRight w:val="0"/>
      <w:marTop w:val="0"/>
      <w:marBottom w:val="0"/>
      <w:divBdr>
        <w:top w:val="none" w:sz="0" w:space="0" w:color="auto"/>
        <w:left w:val="none" w:sz="0" w:space="0" w:color="auto"/>
        <w:bottom w:val="none" w:sz="0" w:space="0" w:color="auto"/>
        <w:right w:val="none" w:sz="0" w:space="0" w:color="auto"/>
      </w:divBdr>
    </w:div>
    <w:div w:id="74284843">
      <w:bodyDiv w:val="1"/>
      <w:marLeft w:val="0"/>
      <w:marRight w:val="0"/>
      <w:marTop w:val="0"/>
      <w:marBottom w:val="0"/>
      <w:divBdr>
        <w:top w:val="none" w:sz="0" w:space="0" w:color="auto"/>
        <w:left w:val="none" w:sz="0" w:space="0" w:color="auto"/>
        <w:bottom w:val="none" w:sz="0" w:space="0" w:color="auto"/>
        <w:right w:val="none" w:sz="0" w:space="0" w:color="auto"/>
      </w:divBdr>
    </w:div>
    <w:div w:id="76832036">
      <w:bodyDiv w:val="1"/>
      <w:marLeft w:val="0"/>
      <w:marRight w:val="0"/>
      <w:marTop w:val="0"/>
      <w:marBottom w:val="0"/>
      <w:divBdr>
        <w:top w:val="none" w:sz="0" w:space="0" w:color="auto"/>
        <w:left w:val="none" w:sz="0" w:space="0" w:color="auto"/>
        <w:bottom w:val="none" w:sz="0" w:space="0" w:color="auto"/>
        <w:right w:val="none" w:sz="0" w:space="0" w:color="auto"/>
      </w:divBdr>
      <w:divsChild>
        <w:div w:id="84351379">
          <w:marLeft w:val="0"/>
          <w:marRight w:val="0"/>
          <w:marTop w:val="0"/>
          <w:marBottom w:val="0"/>
          <w:divBdr>
            <w:top w:val="none" w:sz="0" w:space="0" w:color="auto"/>
            <w:left w:val="none" w:sz="0" w:space="0" w:color="auto"/>
            <w:bottom w:val="none" w:sz="0" w:space="0" w:color="auto"/>
            <w:right w:val="none" w:sz="0" w:space="0" w:color="auto"/>
          </w:divBdr>
        </w:div>
        <w:div w:id="1044670689">
          <w:marLeft w:val="0"/>
          <w:marRight w:val="0"/>
          <w:marTop w:val="0"/>
          <w:marBottom w:val="0"/>
          <w:divBdr>
            <w:top w:val="none" w:sz="0" w:space="0" w:color="auto"/>
            <w:left w:val="none" w:sz="0" w:space="0" w:color="auto"/>
            <w:bottom w:val="none" w:sz="0" w:space="0" w:color="auto"/>
            <w:right w:val="none" w:sz="0" w:space="0" w:color="auto"/>
          </w:divBdr>
        </w:div>
        <w:div w:id="730421385">
          <w:marLeft w:val="0"/>
          <w:marRight w:val="0"/>
          <w:marTop w:val="0"/>
          <w:marBottom w:val="0"/>
          <w:divBdr>
            <w:top w:val="none" w:sz="0" w:space="0" w:color="auto"/>
            <w:left w:val="none" w:sz="0" w:space="0" w:color="auto"/>
            <w:bottom w:val="none" w:sz="0" w:space="0" w:color="auto"/>
            <w:right w:val="none" w:sz="0" w:space="0" w:color="auto"/>
          </w:divBdr>
        </w:div>
        <w:div w:id="449319487">
          <w:marLeft w:val="0"/>
          <w:marRight w:val="0"/>
          <w:marTop w:val="0"/>
          <w:marBottom w:val="0"/>
          <w:divBdr>
            <w:top w:val="none" w:sz="0" w:space="0" w:color="auto"/>
            <w:left w:val="none" w:sz="0" w:space="0" w:color="auto"/>
            <w:bottom w:val="none" w:sz="0" w:space="0" w:color="auto"/>
            <w:right w:val="none" w:sz="0" w:space="0" w:color="auto"/>
          </w:divBdr>
        </w:div>
        <w:div w:id="244921993">
          <w:marLeft w:val="0"/>
          <w:marRight w:val="0"/>
          <w:marTop w:val="0"/>
          <w:marBottom w:val="0"/>
          <w:divBdr>
            <w:top w:val="none" w:sz="0" w:space="0" w:color="auto"/>
            <w:left w:val="none" w:sz="0" w:space="0" w:color="auto"/>
            <w:bottom w:val="none" w:sz="0" w:space="0" w:color="auto"/>
            <w:right w:val="none" w:sz="0" w:space="0" w:color="auto"/>
          </w:divBdr>
        </w:div>
        <w:div w:id="1044139614">
          <w:marLeft w:val="0"/>
          <w:marRight w:val="0"/>
          <w:marTop w:val="0"/>
          <w:marBottom w:val="0"/>
          <w:divBdr>
            <w:top w:val="none" w:sz="0" w:space="0" w:color="auto"/>
            <w:left w:val="none" w:sz="0" w:space="0" w:color="auto"/>
            <w:bottom w:val="none" w:sz="0" w:space="0" w:color="auto"/>
            <w:right w:val="none" w:sz="0" w:space="0" w:color="auto"/>
          </w:divBdr>
        </w:div>
        <w:div w:id="174730592">
          <w:marLeft w:val="0"/>
          <w:marRight w:val="0"/>
          <w:marTop w:val="0"/>
          <w:marBottom w:val="0"/>
          <w:divBdr>
            <w:top w:val="none" w:sz="0" w:space="0" w:color="auto"/>
            <w:left w:val="none" w:sz="0" w:space="0" w:color="auto"/>
            <w:bottom w:val="none" w:sz="0" w:space="0" w:color="auto"/>
            <w:right w:val="none" w:sz="0" w:space="0" w:color="auto"/>
          </w:divBdr>
        </w:div>
        <w:div w:id="1617298928">
          <w:marLeft w:val="0"/>
          <w:marRight w:val="0"/>
          <w:marTop w:val="0"/>
          <w:marBottom w:val="0"/>
          <w:divBdr>
            <w:top w:val="none" w:sz="0" w:space="0" w:color="auto"/>
            <w:left w:val="none" w:sz="0" w:space="0" w:color="auto"/>
            <w:bottom w:val="none" w:sz="0" w:space="0" w:color="auto"/>
            <w:right w:val="none" w:sz="0" w:space="0" w:color="auto"/>
          </w:divBdr>
        </w:div>
        <w:div w:id="1415472007">
          <w:marLeft w:val="0"/>
          <w:marRight w:val="0"/>
          <w:marTop w:val="0"/>
          <w:marBottom w:val="0"/>
          <w:divBdr>
            <w:top w:val="none" w:sz="0" w:space="0" w:color="auto"/>
            <w:left w:val="none" w:sz="0" w:space="0" w:color="auto"/>
            <w:bottom w:val="none" w:sz="0" w:space="0" w:color="auto"/>
            <w:right w:val="none" w:sz="0" w:space="0" w:color="auto"/>
          </w:divBdr>
        </w:div>
        <w:div w:id="1706978889">
          <w:marLeft w:val="0"/>
          <w:marRight w:val="0"/>
          <w:marTop w:val="0"/>
          <w:marBottom w:val="0"/>
          <w:divBdr>
            <w:top w:val="none" w:sz="0" w:space="0" w:color="auto"/>
            <w:left w:val="none" w:sz="0" w:space="0" w:color="auto"/>
            <w:bottom w:val="none" w:sz="0" w:space="0" w:color="auto"/>
            <w:right w:val="none" w:sz="0" w:space="0" w:color="auto"/>
          </w:divBdr>
        </w:div>
        <w:div w:id="494998768">
          <w:marLeft w:val="0"/>
          <w:marRight w:val="0"/>
          <w:marTop w:val="0"/>
          <w:marBottom w:val="0"/>
          <w:divBdr>
            <w:top w:val="none" w:sz="0" w:space="0" w:color="auto"/>
            <w:left w:val="none" w:sz="0" w:space="0" w:color="auto"/>
            <w:bottom w:val="none" w:sz="0" w:space="0" w:color="auto"/>
            <w:right w:val="none" w:sz="0" w:space="0" w:color="auto"/>
          </w:divBdr>
        </w:div>
        <w:div w:id="1131367113">
          <w:marLeft w:val="0"/>
          <w:marRight w:val="0"/>
          <w:marTop w:val="0"/>
          <w:marBottom w:val="0"/>
          <w:divBdr>
            <w:top w:val="none" w:sz="0" w:space="0" w:color="auto"/>
            <w:left w:val="none" w:sz="0" w:space="0" w:color="auto"/>
            <w:bottom w:val="none" w:sz="0" w:space="0" w:color="auto"/>
            <w:right w:val="none" w:sz="0" w:space="0" w:color="auto"/>
          </w:divBdr>
        </w:div>
        <w:div w:id="458954481">
          <w:marLeft w:val="0"/>
          <w:marRight w:val="0"/>
          <w:marTop w:val="0"/>
          <w:marBottom w:val="0"/>
          <w:divBdr>
            <w:top w:val="none" w:sz="0" w:space="0" w:color="auto"/>
            <w:left w:val="none" w:sz="0" w:space="0" w:color="auto"/>
            <w:bottom w:val="none" w:sz="0" w:space="0" w:color="auto"/>
            <w:right w:val="none" w:sz="0" w:space="0" w:color="auto"/>
          </w:divBdr>
        </w:div>
        <w:div w:id="692534295">
          <w:marLeft w:val="0"/>
          <w:marRight w:val="0"/>
          <w:marTop w:val="0"/>
          <w:marBottom w:val="0"/>
          <w:divBdr>
            <w:top w:val="none" w:sz="0" w:space="0" w:color="auto"/>
            <w:left w:val="none" w:sz="0" w:space="0" w:color="auto"/>
            <w:bottom w:val="none" w:sz="0" w:space="0" w:color="auto"/>
            <w:right w:val="none" w:sz="0" w:space="0" w:color="auto"/>
          </w:divBdr>
        </w:div>
        <w:div w:id="1671758251">
          <w:marLeft w:val="0"/>
          <w:marRight w:val="0"/>
          <w:marTop w:val="0"/>
          <w:marBottom w:val="0"/>
          <w:divBdr>
            <w:top w:val="none" w:sz="0" w:space="0" w:color="auto"/>
            <w:left w:val="none" w:sz="0" w:space="0" w:color="auto"/>
            <w:bottom w:val="none" w:sz="0" w:space="0" w:color="auto"/>
            <w:right w:val="none" w:sz="0" w:space="0" w:color="auto"/>
          </w:divBdr>
        </w:div>
      </w:divsChild>
    </w:div>
    <w:div w:id="76901385">
      <w:bodyDiv w:val="1"/>
      <w:marLeft w:val="0"/>
      <w:marRight w:val="0"/>
      <w:marTop w:val="0"/>
      <w:marBottom w:val="0"/>
      <w:divBdr>
        <w:top w:val="none" w:sz="0" w:space="0" w:color="auto"/>
        <w:left w:val="none" w:sz="0" w:space="0" w:color="auto"/>
        <w:bottom w:val="none" w:sz="0" w:space="0" w:color="auto"/>
        <w:right w:val="none" w:sz="0" w:space="0" w:color="auto"/>
      </w:divBdr>
    </w:div>
    <w:div w:id="81027000">
      <w:bodyDiv w:val="1"/>
      <w:marLeft w:val="0"/>
      <w:marRight w:val="0"/>
      <w:marTop w:val="0"/>
      <w:marBottom w:val="0"/>
      <w:divBdr>
        <w:top w:val="none" w:sz="0" w:space="0" w:color="auto"/>
        <w:left w:val="none" w:sz="0" w:space="0" w:color="auto"/>
        <w:bottom w:val="none" w:sz="0" w:space="0" w:color="auto"/>
        <w:right w:val="none" w:sz="0" w:space="0" w:color="auto"/>
      </w:divBdr>
    </w:div>
    <w:div w:id="81218511">
      <w:bodyDiv w:val="1"/>
      <w:marLeft w:val="0"/>
      <w:marRight w:val="0"/>
      <w:marTop w:val="0"/>
      <w:marBottom w:val="0"/>
      <w:divBdr>
        <w:top w:val="none" w:sz="0" w:space="0" w:color="auto"/>
        <w:left w:val="none" w:sz="0" w:space="0" w:color="auto"/>
        <w:bottom w:val="none" w:sz="0" w:space="0" w:color="auto"/>
        <w:right w:val="none" w:sz="0" w:space="0" w:color="auto"/>
      </w:divBdr>
    </w:div>
    <w:div w:id="81925150">
      <w:bodyDiv w:val="1"/>
      <w:marLeft w:val="0"/>
      <w:marRight w:val="0"/>
      <w:marTop w:val="0"/>
      <w:marBottom w:val="0"/>
      <w:divBdr>
        <w:top w:val="none" w:sz="0" w:space="0" w:color="auto"/>
        <w:left w:val="none" w:sz="0" w:space="0" w:color="auto"/>
        <w:bottom w:val="none" w:sz="0" w:space="0" w:color="auto"/>
        <w:right w:val="none" w:sz="0" w:space="0" w:color="auto"/>
      </w:divBdr>
      <w:divsChild>
        <w:div w:id="1591039346">
          <w:marLeft w:val="0"/>
          <w:marRight w:val="0"/>
          <w:marTop w:val="0"/>
          <w:marBottom w:val="0"/>
          <w:divBdr>
            <w:top w:val="none" w:sz="0" w:space="0" w:color="auto"/>
            <w:left w:val="none" w:sz="0" w:space="0" w:color="auto"/>
            <w:bottom w:val="none" w:sz="0" w:space="0" w:color="auto"/>
            <w:right w:val="none" w:sz="0" w:space="0" w:color="auto"/>
          </w:divBdr>
        </w:div>
        <w:div w:id="289210676">
          <w:marLeft w:val="0"/>
          <w:marRight w:val="0"/>
          <w:marTop w:val="0"/>
          <w:marBottom w:val="0"/>
          <w:divBdr>
            <w:top w:val="none" w:sz="0" w:space="0" w:color="auto"/>
            <w:left w:val="none" w:sz="0" w:space="0" w:color="auto"/>
            <w:bottom w:val="none" w:sz="0" w:space="0" w:color="auto"/>
            <w:right w:val="none" w:sz="0" w:space="0" w:color="auto"/>
          </w:divBdr>
        </w:div>
        <w:div w:id="978998507">
          <w:marLeft w:val="0"/>
          <w:marRight w:val="0"/>
          <w:marTop w:val="0"/>
          <w:marBottom w:val="0"/>
          <w:divBdr>
            <w:top w:val="none" w:sz="0" w:space="0" w:color="auto"/>
            <w:left w:val="none" w:sz="0" w:space="0" w:color="auto"/>
            <w:bottom w:val="none" w:sz="0" w:space="0" w:color="auto"/>
            <w:right w:val="none" w:sz="0" w:space="0" w:color="auto"/>
          </w:divBdr>
        </w:div>
        <w:div w:id="1375353255">
          <w:marLeft w:val="0"/>
          <w:marRight w:val="0"/>
          <w:marTop w:val="0"/>
          <w:marBottom w:val="0"/>
          <w:divBdr>
            <w:top w:val="none" w:sz="0" w:space="0" w:color="auto"/>
            <w:left w:val="none" w:sz="0" w:space="0" w:color="auto"/>
            <w:bottom w:val="none" w:sz="0" w:space="0" w:color="auto"/>
            <w:right w:val="none" w:sz="0" w:space="0" w:color="auto"/>
          </w:divBdr>
        </w:div>
        <w:div w:id="1149787317">
          <w:marLeft w:val="0"/>
          <w:marRight w:val="0"/>
          <w:marTop w:val="0"/>
          <w:marBottom w:val="0"/>
          <w:divBdr>
            <w:top w:val="none" w:sz="0" w:space="0" w:color="auto"/>
            <w:left w:val="none" w:sz="0" w:space="0" w:color="auto"/>
            <w:bottom w:val="none" w:sz="0" w:space="0" w:color="auto"/>
            <w:right w:val="none" w:sz="0" w:space="0" w:color="auto"/>
          </w:divBdr>
        </w:div>
        <w:div w:id="638922279">
          <w:marLeft w:val="0"/>
          <w:marRight w:val="0"/>
          <w:marTop w:val="0"/>
          <w:marBottom w:val="0"/>
          <w:divBdr>
            <w:top w:val="none" w:sz="0" w:space="0" w:color="auto"/>
            <w:left w:val="none" w:sz="0" w:space="0" w:color="auto"/>
            <w:bottom w:val="none" w:sz="0" w:space="0" w:color="auto"/>
            <w:right w:val="none" w:sz="0" w:space="0" w:color="auto"/>
          </w:divBdr>
        </w:div>
        <w:div w:id="293215563">
          <w:marLeft w:val="0"/>
          <w:marRight w:val="0"/>
          <w:marTop w:val="0"/>
          <w:marBottom w:val="0"/>
          <w:divBdr>
            <w:top w:val="none" w:sz="0" w:space="0" w:color="auto"/>
            <w:left w:val="none" w:sz="0" w:space="0" w:color="auto"/>
            <w:bottom w:val="none" w:sz="0" w:space="0" w:color="auto"/>
            <w:right w:val="none" w:sz="0" w:space="0" w:color="auto"/>
          </w:divBdr>
        </w:div>
        <w:div w:id="1153567225">
          <w:marLeft w:val="0"/>
          <w:marRight w:val="0"/>
          <w:marTop w:val="0"/>
          <w:marBottom w:val="0"/>
          <w:divBdr>
            <w:top w:val="none" w:sz="0" w:space="0" w:color="auto"/>
            <w:left w:val="none" w:sz="0" w:space="0" w:color="auto"/>
            <w:bottom w:val="none" w:sz="0" w:space="0" w:color="auto"/>
            <w:right w:val="none" w:sz="0" w:space="0" w:color="auto"/>
          </w:divBdr>
        </w:div>
        <w:div w:id="356927529">
          <w:marLeft w:val="0"/>
          <w:marRight w:val="0"/>
          <w:marTop w:val="0"/>
          <w:marBottom w:val="0"/>
          <w:divBdr>
            <w:top w:val="none" w:sz="0" w:space="0" w:color="auto"/>
            <w:left w:val="none" w:sz="0" w:space="0" w:color="auto"/>
            <w:bottom w:val="none" w:sz="0" w:space="0" w:color="auto"/>
            <w:right w:val="none" w:sz="0" w:space="0" w:color="auto"/>
          </w:divBdr>
        </w:div>
        <w:div w:id="1561594888">
          <w:marLeft w:val="0"/>
          <w:marRight w:val="0"/>
          <w:marTop w:val="0"/>
          <w:marBottom w:val="0"/>
          <w:divBdr>
            <w:top w:val="none" w:sz="0" w:space="0" w:color="auto"/>
            <w:left w:val="none" w:sz="0" w:space="0" w:color="auto"/>
            <w:bottom w:val="none" w:sz="0" w:space="0" w:color="auto"/>
            <w:right w:val="none" w:sz="0" w:space="0" w:color="auto"/>
          </w:divBdr>
        </w:div>
        <w:div w:id="301737020">
          <w:marLeft w:val="0"/>
          <w:marRight w:val="0"/>
          <w:marTop w:val="0"/>
          <w:marBottom w:val="0"/>
          <w:divBdr>
            <w:top w:val="none" w:sz="0" w:space="0" w:color="auto"/>
            <w:left w:val="none" w:sz="0" w:space="0" w:color="auto"/>
            <w:bottom w:val="none" w:sz="0" w:space="0" w:color="auto"/>
            <w:right w:val="none" w:sz="0" w:space="0" w:color="auto"/>
          </w:divBdr>
        </w:div>
        <w:div w:id="471018015">
          <w:marLeft w:val="0"/>
          <w:marRight w:val="0"/>
          <w:marTop w:val="0"/>
          <w:marBottom w:val="0"/>
          <w:divBdr>
            <w:top w:val="none" w:sz="0" w:space="0" w:color="auto"/>
            <w:left w:val="none" w:sz="0" w:space="0" w:color="auto"/>
            <w:bottom w:val="none" w:sz="0" w:space="0" w:color="auto"/>
            <w:right w:val="none" w:sz="0" w:space="0" w:color="auto"/>
          </w:divBdr>
        </w:div>
        <w:div w:id="9378135">
          <w:marLeft w:val="0"/>
          <w:marRight w:val="0"/>
          <w:marTop w:val="0"/>
          <w:marBottom w:val="0"/>
          <w:divBdr>
            <w:top w:val="none" w:sz="0" w:space="0" w:color="auto"/>
            <w:left w:val="none" w:sz="0" w:space="0" w:color="auto"/>
            <w:bottom w:val="none" w:sz="0" w:space="0" w:color="auto"/>
            <w:right w:val="none" w:sz="0" w:space="0" w:color="auto"/>
          </w:divBdr>
        </w:div>
        <w:div w:id="950939454">
          <w:marLeft w:val="0"/>
          <w:marRight w:val="0"/>
          <w:marTop w:val="0"/>
          <w:marBottom w:val="0"/>
          <w:divBdr>
            <w:top w:val="none" w:sz="0" w:space="0" w:color="auto"/>
            <w:left w:val="none" w:sz="0" w:space="0" w:color="auto"/>
            <w:bottom w:val="none" w:sz="0" w:space="0" w:color="auto"/>
            <w:right w:val="none" w:sz="0" w:space="0" w:color="auto"/>
          </w:divBdr>
        </w:div>
        <w:div w:id="2143763912">
          <w:marLeft w:val="0"/>
          <w:marRight w:val="0"/>
          <w:marTop w:val="0"/>
          <w:marBottom w:val="0"/>
          <w:divBdr>
            <w:top w:val="none" w:sz="0" w:space="0" w:color="auto"/>
            <w:left w:val="none" w:sz="0" w:space="0" w:color="auto"/>
            <w:bottom w:val="none" w:sz="0" w:space="0" w:color="auto"/>
            <w:right w:val="none" w:sz="0" w:space="0" w:color="auto"/>
          </w:divBdr>
        </w:div>
        <w:div w:id="991566825">
          <w:marLeft w:val="0"/>
          <w:marRight w:val="0"/>
          <w:marTop w:val="0"/>
          <w:marBottom w:val="0"/>
          <w:divBdr>
            <w:top w:val="none" w:sz="0" w:space="0" w:color="auto"/>
            <w:left w:val="none" w:sz="0" w:space="0" w:color="auto"/>
            <w:bottom w:val="none" w:sz="0" w:space="0" w:color="auto"/>
            <w:right w:val="none" w:sz="0" w:space="0" w:color="auto"/>
          </w:divBdr>
        </w:div>
        <w:div w:id="1259213806">
          <w:marLeft w:val="0"/>
          <w:marRight w:val="0"/>
          <w:marTop w:val="0"/>
          <w:marBottom w:val="0"/>
          <w:divBdr>
            <w:top w:val="none" w:sz="0" w:space="0" w:color="auto"/>
            <w:left w:val="none" w:sz="0" w:space="0" w:color="auto"/>
            <w:bottom w:val="none" w:sz="0" w:space="0" w:color="auto"/>
            <w:right w:val="none" w:sz="0" w:space="0" w:color="auto"/>
          </w:divBdr>
        </w:div>
        <w:div w:id="356740810">
          <w:marLeft w:val="0"/>
          <w:marRight w:val="0"/>
          <w:marTop w:val="0"/>
          <w:marBottom w:val="0"/>
          <w:divBdr>
            <w:top w:val="none" w:sz="0" w:space="0" w:color="auto"/>
            <w:left w:val="none" w:sz="0" w:space="0" w:color="auto"/>
            <w:bottom w:val="none" w:sz="0" w:space="0" w:color="auto"/>
            <w:right w:val="none" w:sz="0" w:space="0" w:color="auto"/>
          </w:divBdr>
        </w:div>
        <w:div w:id="1559123463">
          <w:marLeft w:val="0"/>
          <w:marRight w:val="0"/>
          <w:marTop w:val="0"/>
          <w:marBottom w:val="0"/>
          <w:divBdr>
            <w:top w:val="none" w:sz="0" w:space="0" w:color="auto"/>
            <w:left w:val="none" w:sz="0" w:space="0" w:color="auto"/>
            <w:bottom w:val="none" w:sz="0" w:space="0" w:color="auto"/>
            <w:right w:val="none" w:sz="0" w:space="0" w:color="auto"/>
          </w:divBdr>
        </w:div>
        <w:div w:id="2116320254">
          <w:marLeft w:val="0"/>
          <w:marRight w:val="0"/>
          <w:marTop w:val="0"/>
          <w:marBottom w:val="0"/>
          <w:divBdr>
            <w:top w:val="none" w:sz="0" w:space="0" w:color="auto"/>
            <w:left w:val="none" w:sz="0" w:space="0" w:color="auto"/>
            <w:bottom w:val="none" w:sz="0" w:space="0" w:color="auto"/>
            <w:right w:val="none" w:sz="0" w:space="0" w:color="auto"/>
          </w:divBdr>
        </w:div>
        <w:div w:id="1618289585">
          <w:marLeft w:val="0"/>
          <w:marRight w:val="0"/>
          <w:marTop w:val="0"/>
          <w:marBottom w:val="0"/>
          <w:divBdr>
            <w:top w:val="none" w:sz="0" w:space="0" w:color="auto"/>
            <w:left w:val="none" w:sz="0" w:space="0" w:color="auto"/>
            <w:bottom w:val="none" w:sz="0" w:space="0" w:color="auto"/>
            <w:right w:val="none" w:sz="0" w:space="0" w:color="auto"/>
          </w:divBdr>
        </w:div>
        <w:div w:id="1549605398">
          <w:marLeft w:val="0"/>
          <w:marRight w:val="0"/>
          <w:marTop w:val="0"/>
          <w:marBottom w:val="0"/>
          <w:divBdr>
            <w:top w:val="none" w:sz="0" w:space="0" w:color="auto"/>
            <w:left w:val="none" w:sz="0" w:space="0" w:color="auto"/>
            <w:bottom w:val="none" w:sz="0" w:space="0" w:color="auto"/>
            <w:right w:val="none" w:sz="0" w:space="0" w:color="auto"/>
          </w:divBdr>
        </w:div>
        <w:div w:id="1046418549">
          <w:marLeft w:val="0"/>
          <w:marRight w:val="0"/>
          <w:marTop w:val="0"/>
          <w:marBottom w:val="0"/>
          <w:divBdr>
            <w:top w:val="none" w:sz="0" w:space="0" w:color="auto"/>
            <w:left w:val="none" w:sz="0" w:space="0" w:color="auto"/>
            <w:bottom w:val="none" w:sz="0" w:space="0" w:color="auto"/>
            <w:right w:val="none" w:sz="0" w:space="0" w:color="auto"/>
          </w:divBdr>
        </w:div>
        <w:div w:id="1649896479">
          <w:marLeft w:val="0"/>
          <w:marRight w:val="0"/>
          <w:marTop w:val="0"/>
          <w:marBottom w:val="0"/>
          <w:divBdr>
            <w:top w:val="none" w:sz="0" w:space="0" w:color="auto"/>
            <w:left w:val="none" w:sz="0" w:space="0" w:color="auto"/>
            <w:bottom w:val="none" w:sz="0" w:space="0" w:color="auto"/>
            <w:right w:val="none" w:sz="0" w:space="0" w:color="auto"/>
          </w:divBdr>
        </w:div>
        <w:div w:id="32124792">
          <w:marLeft w:val="0"/>
          <w:marRight w:val="0"/>
          <w:marTop w:val="0"/>
          <w:marBottom w:val="0"/>
          <w:divBdr>
            <w:top w:val="none" w:sz="0" w:space="0" w:color="auto"/>
            <w:left w:val="none" w:sz="0" w:space="0" w:color="auto"/>
            <w:bottom w:val="none" w:sz="0" w:space="0" w:color="auto"/>
            <w:right w:val="none" w:sz="0" w:space="0" w:color="auto"/>
          </w:divBdr>
        </w:div>
        <w:div w:id="655574514">
          <w:marLeft w:val="0"/>
          <w:marRight w:val="0"/>
          <w:marTop w:val="0"/>
          <w:marBottom w:val="0"/>
          <w:divBdr>
            <w:top w:val="none" w:sz="0" w:space="0" w:color="auto"/>
            <w:left w:val="none" w:sz="0" w:space="0" w:color="auto"/>
            <w:bottom w:val="none" w:sz="0" w:space="0" w:color="auto"/>
            <w:right w:val="none" w:sz="0" w:space="0" w:color="auto"/>
          </w:divBdr>
        </w:div>
        <w:div w:id="2057508992">
          <w:marLeft w:val="0"/>
          <w:marRight w:val="0"/>
          <w:marTop w:val="0"/>
          <w:marBottom w:val="0"/>
          <w:divBdr>
            <w:top w:val="none" w:sz="0" w:space="0" w:color="auto"/>
            <w:left w:val="none" w:sz="0" w:space="0" w:color="auto"/>
            <w:bottom w:val="none" w:sz="0" w:space="0" w:color="auto"/>
            <w:right w:val="none" w:sz="0" w:space="0" w:color="auto"/>
          </w:divBdr>
        </w:div>
        <w:div w:id="2105029630">
          <w:marLeft w:val="0"/>
          <w:marRight w:val="0"/>
          <w:marTop w:val="0"/>
          <w:marBottom w:val="0"/>
          <w:divBdr>
            <w:top w:val="none" w:sz="0" w:space="0" w:color="auto"/>
            <w:left w:val="none" w:sz="0" w:space="0" w:color="auto"/>
            <w:bottom w:val="none" w:sz="0" w:space="0" w:color="auto"/>
            <w:right w:val="none" w:sz="0" w:space="0" w:color="auto"/>
          </w:divBdr>
        </w:div>
        <w:div w:id="794569131">
          <w:marLeft w:val="0"/>
          <w:marRight w:val="0"/>
          <w:marTop w:val="0"/>
          <w:marBottom w:val="0"/>
          <w:divBdr>
            <w:top w:val="none" w:sz="0" w:space="0" w:color="auto"/>
            <w:left w:val="none" w:sz="0" w:space="0" w:color="auto"/>
            <w:bottom w:val="none" w:sz="0" w:space="0" w:color="auto"/>
            <w:right w:val="none" w:sz="0" w:space="0" w:color="auto"/>
          </w:divBdr>
        </w:div>
        <w:div w:id="465706732">
          <w:marLeft w:val="0"/>
          <w:marRight w:val="0"/>
          <w:marTop w:val="0"/>
          <w:marBottom w:val="0"/>
          <w:divBdr>
            <w:top w:val="none" w:sz="0" w:space="0" w:color="auto"/>
            <w:left w:val="none" w:sz="0" w:space="0" w:color="auto"/>
            <w:bottom w:val="none" w:sz="0" w:space="0" w:color="auto"/>
            <w:right w:val="none" w:sz="0" w:space="0" w:color="auto"/>
          </w:divBdr>
        </w:div>
        <w:div w:id="1390769387">
          <w:marLeft w:val="0"/>
          <w:marRight w:val="0"/>
          <w:marTop w:val="0"/>
          <w:marBottom w:val="0"/>
          <w:divBdr>
            <w:top w:val="none" w:sz="0" w:space="0" w:color="auto"/>
            <w:left w:val="none" w:sz="0" w:space="0" w:color="auto"/>
            <w:bottom w:val="none" w:sz="0" w:space="0" w:color="auto"/>
            <w:right w:val="none" w:sz="0" w:space="0" w:color="auto"/>
          </w:divBdr>
        </w:div>
        <w:div w:id="304431020">
          <w:marLeft w:val="0"/>
          <w:marRight w:val="0"/>
          <w:marTop w:val="0"/>
          <w:marBottom w:val="0"/>
          <w:divBdr>
            <w:top w:val="none" w:sz="0" w:space="0" w:color="auto"/>
            <w:left w:val="none" w:sz="0" w:space="0" w:color="auto"/>
            <w:bottom w:val="none" w:sz="0" w:space="0" w:color="auto"/>
            <w:right w:val="none" w:sz="0" w:space="0" w:color="auto"/>
          </w:divBdr>
        </w:div>
        <w:div w:id="1337343995">
          <w:marLeft w:val="0"/>
          <w:marRight w:val="0"/>
          <w:marTop w:val="0"/>
          <w:marBottom w:val="0"/>
          <w:divBdr>
            <w:top w:val="none" w:sz="0" w:space="0" w:color="auto"/>
            <w:left w:val="none" w:sz="0" w:space="0" w:color="auto"/>
            <w:bottom w:val="none" w:sz="0" w:space="0" w:color="auto"/>
            <w:right w:val="none" w:sz="0" w:space="0" w:color="auto"/>
          </w:divBdr>
        </w:div>
        <w:div w:id="742682957">
          <w:marLeft w:val="0"/>
          <w:marRight w:val="0"/>
          <w:marTop w:val="0"/>
          <w:marBottom w:val="0"/>
          <w:divBdr>
            <w:top w:val="none" w:sz="0" w:space="0" w:color="auto"/>
            <w:left w:val="none" w:sz="0" w:space="0" w:color="auto"/>
            <w:bottom w:val="none" w:sz="0" w:space="0" w:color="auto"/>
            <w:right w:val="none" w:sz="0" w:space="0" w:color="auto"/>
          </w:divBdr>
        </w:div>
        <w:div w:id="857962701">
          <w:marLeft w:val="0"/>
          <w:marRight w:val="0"/>
          <w:marTop w:val="0"/>
          <w:marBottom w:val="0"/>
          <w:divBdr>
            <w:top w:val="none" w:sz="0" w:space="0" w:color="auto"/>
            <w:left w:val="none" w:sz="0" w:space="0" w:color="auto"/>
            <w:bottom w:val="none" w:sz="0" w:space="0" w:color="auto"/>
            <w:right w:val="none" w:sz="0" w:space="0" w:color="auto"/>
          </w:divBdr>
        </w:div>
        <w:div w:id="1802529712">
          <w:marLeft w:val="0"/>
          <w:marRight w:val="0"/>
          <w:marTop w:val="0"/>
          <w:marBottom w:val="0"/>
          <w:divBdr>
            <w:top w:val="none" w:sz="0" w:space="0" w:color="auto"/>
            <w:left w:val="none" w:sz="0" w:space="0" w:color="auto"/>
            <w:bottom w:val="none" w:sz="0" w:space="0" w:color="auto"/>
            <w:right w:val="none" w:sz="0" w:space="0" w:color="auto"/>
          </w:divBdr>
        </w:div>
        <w:div w:id="1424763917">
          <w:marLeft w:val="0"/>
          <w:marRight w:val="0"/>
          <w:marTop w:val="0"/>
          <w:marBottom w:val="0"/>
          <w:divBdr>
            <w:top w:val="none" w:sz="0" w:space="0" w:color="auto"/>
            <w:left w:val="none" w:sz="0" w:space="0" w:color="auto"/>
            <w:bottom w:val="none" w:sz="0" w:space="0" w:color="auto"/>
            <w:right w:val="none" w:sz="0" w:space="0" w:color="auto"/>
          </w:divBdr>
        </w:div>
        <w:div w:id="2055619858">
          <w:marLeft w:val="0"/>
          <w:marRight w:val="0"/>
          <w:marTop w:val="0"/>
          <w:marBottom w:val="0"/>
          <w:divBdr>
            <w:top w:val="none" w:sz="0" w:space="0" w:color="auto"/>
            <w:left w:val="none" w:sz="0" w:space="0" w:color="auto"/>
            <w:bottom w:val="none" w:sz="0" w:space="0" w:color="auto"/>
            <w:right w:val="none" w:sz="0" w:space="0" w:color="auto"/>
          </w:divBdr>
        </w:div>
        <w:div w:id="1904751308">
          <w:marLeft w:val="0"/>
          <w:marRight w:val="0"/>
          <w:marTop w:val="0"/>
          <w:marBottom w:val="0"/>
          <w:divBdr>
            <w:top w:val="none" w:sz="0" w:space="0" w:color="auto"/>
            <w:left w:val="none" w:sz="0" w:space="0" w:color="auto"/>
            <w:bottom w:val="none" w:sz="0" w:space="0" w:color="auto"/>
            <w:right w:val="none" w:sz="0" w:space="0" w:color="auto"/>
          </w:divBdr>
        </w:div>
        <w:div w:id="1238127601">
          <w:marLeft w:val="0"/>
          <w:marRight w:val="0"/>
          <w:marTop w:val="0"/>
          <w:marBottom w:val="0"/>
          <w:divBdr>
            <w:top w:val="none" w:sz="0" w:space="0" w:color="auto"/>
            <w:left w:val="none" w:sz="0" w:space="0" w:color="auto"/>
            <w:bottom w:val="none" w:sz="0" w:space="0" w:color="auto"/>
            <w:right w:val="none" w:sz="0" w:space="0" w:color="auto"/>
          </w:divBdr>
        </w:div>
        <w:div w:id="1425613236">
          <w:marLeft w:val="0"/>
          <w:marRight w:val="0"/>
          <w:marTop w:val="0"/>
          <w:marBottom w:val="0"/>
          <w:divBdr>
            <w:top w:val="none" w:sz="0" w:space="0" w:color="auto"/>
            <w:left w:val="none" w:sz="0" w:space="0" w:color="auto"/>
            <w:bottom w:val="none" w:sz="0" w:space="0" w:color="auto"/>
            <w:right w:val="none" w:sz="0" w:space="0" w:color="auto"/>
          </w:divBdr>
        </w:div>
        <w:div w:id="2142576838">
          <w:marLeft w:val="0"/>
          <w:marRight w:val="0"/>
          <w:marTop w:val="0"/>
          <w:marBottom w:val="0"/>
          <w:divBdr>
            <w:top w:val="none" w:sz="0" w:space="0" w:color="auto"/>
            <w:left w:val="none" w:sz="0" w:space="0" w:color="auto"/>
            <w:bottom w:val="none" w:sz="0" w:space="0" w:color="auto"/>
            <w:right w:val="none" w:sz="0" w:space="0" w:color="auto"/>
          </w:divBdr>
        </w:div>
        <w:div w:id="1804033572">
          <w:marLeft w:val="0"/>
          <w:marRight w:val="0"/>
          <w:marTop w:val="0"/>
          <w:marBottom w:val="0"/>
          <w:divBdr>
            <w:top w:val="none" w:sz="0" w:space="0" w:color="auto"/>
            <w:left w:val="none" w:sz="0" w:space="0" w:color="auto"/>
            <w:bottom w:val="none" w:sz="0" w:space="0" w:color="auto"/>
            <w:right w:val="none" w:sz="0" w:space="0" w:color="auto"/>
          </w:divBdr>
        </w:div>
        <w:div w:id="1094981898">
          <w:marLeft w:val="0"/>
          <w:marRight w:val="0"/>
          <w:marTop w:val="0"/>
          <w:marBottom w:val="0"/>
          <w:divBdr>
            <w:top w:val="none" w:sz="0" w:space="0" w:color="auto"/>
            <w:left w:val="none" w:sz="0" w:space="0" w:color="auto"/>
            <w:bottom w:val="none" w:sz="0" w:space="0" w:color="auto"/>
            <w:right w:val="none" w:sz="0" w:space="0" w:color="auto"/>
          </w:divBdr>
        </w:div>
        <w:div w:id="446701667">
          <w:marLeft w:val="0"/>
          <w:marRight w:val="0"/>
          <w:marTop w:val="0"/>
          <w:marBottom w:val="0"/>
          <w:divBdr>
            <w:top w:val="none" w:sz="0" w:space="0" w:color="auto"/>
            <w:left w:val="none" w:sz="0" w:space="0" w:color="auto"/>
            <w:bottom w:val="none" w:sz="0" w:space="0" w:color="auto"/>
            <w:right w:val="none" w:sz="0" w:space="0" w:color="auto"/>
          </w:divBdr>
        </w:div>
        <w:div w:id="8338535">
          <w:marLeft w:val="0"/>
          <w:marRight w:val="0"/>
          <w:marTop w:val="0"/>
          <w:marBottom w:val="0"/>
          <w:divBdr>
            <w:top w:val="none" w:sz="0" w:space="0" w:color="auto"/>
            <w:left w:val="none" w:sz="0" w:space="0" w:color="auto"/>
            <w:bottom w:val="none" w:sz="0" w:space="0" w:color="auto"/>
            <w:right w:val="none" w:sz="0" w:space="0" w:color="auto"/>
          </w:divBdr>
        </w:div>
        <w:div w:id="1265696798">
          <w:marLeft w:val="0"/>
          <w:marRight w:val="0"/>
          <w:marTop w:val="0"/>
          <w:marBottom w:val="0"/>
          <w:divBdr>
            <w:top w:val="none" w:sz="0" w:space="0" w:color="auto"/>
            <w:left w:val="none" w:sz="0" w:space="0" w:color="auto"/>
            <w:bottom w:val="none" w:sz="0" w:space="0" w:color="auto"/>
            <w:right w:val="none" w:sz="0" w:space="0" w:color="auto"/>
          </w:divBdr>
        </w:div>
        <w:div w:id="60300732">
          <w:marLeft w:val="0"/>
          <w:marRight w:val="0"/>
          <w:marTop w:val="0"/>
          <w:marBottom w:val="0"/>
          <w:divBdr>
            <w:top w:val="none" w:sz="0" w:space="0" w:color="auto"/>
            <w:left w:val="none" w:sz="0" w:space="0" w:color="auto"/>
            <w:bottom w:val="none" w:sz="0" w:space="0" w:color="auto"/>
            <w:right w:val="none" w:sz="0" w:space="0" w:color="auto"/>
          </w:divBdr>
        </w:div>
        <w:div w:id="1166822613">
          <w:marLeft w:val="0"/>
          <w:marRight w:val="0"/>
          <w:marTop w:val="0"/>
          <w:marBottom w:val="0"/>
          <w:divBdr>
            <w:top w:val="none" w:sz="0" w:space="0" w:color="auto"/>
            <w:left w:val="none" w:sz="0" w:space="0" w:color="auto"/>
            <w:bottom w:val="none" w:sz="0" w:space="0" w:color="auto"/>
            <w:right w:val="none" w:sz="0" w:space="0" w:color="auto"/>
          </w:divBdr>
        </w:div>
        <w:div w:id="815561977">
          <w:marLeft w:val="0"/>
          <w:marRight w:val="0"/>
          <w:marTop w:val="0"/>
          <w:marBottom w:val="0"/>
          <w:divBdr>
            <w:top w:val="none" w:sz="0" w:space="0" w:color="auto"/>
            <w:left w:val="none" w:sz="0" w:space="0" w:color="auto"/>
            <w:bottom w:val="none" w:sz="0" w:space="0" w:color="auto"/>
            <w:right w:val="none" w:sz="0" w:space="0" w:color="auto"/>
          </w:divBdr>
        </w:div>
      </w:divsChild>
    </w:div>
    <w:div w:id="82844222">
      <w:bodyDiv w:val="1"/>
      <w:marLeft w:val="0"/>
      <w:marRight w:val="0"/>
      <w:marTop w:val="0"/>
      <w:marBottom w:val="0"/>
      <w:divBdr>
        <w:top w:val="none" w:sz="0" w:space="0" w:color="auto"/>
        <w:left w:val="none" w:sz="0" w:space="0" w:color="auto"/>
        <w:bottom w:val="none" w:sz="0" w:space="0" w:color="auto"/>
        <w:right w:val="none" w:sz="0" w:space="0" w:color="auto"/>
      </w:divBdr>
    </w:div>
    <w:div w:id="82997822">
      <w:bodyDiv w:val="1"/>
      <w:marLeft w:val="0"/>
      <w:marRight w:val="0"/>
      <w:marTop w:val="0"/>
      <w:marBottom w:val="0"/>
      <w:divBdr>
        <w:top w:val="none" w:sz="0" w:space="0" w:color="auto"/>
        <w:left w:val="none" w:sz="0" w:space="0" w:color="auto"/>
        <w:bottom w:val="none" w:sz="0" w:space="0" w:color="auto"/>
        <w:right w:val="none" w:sz="0" w:space="0" w:color="auto"/>
      </w:divBdr>
    </w:div>
    <w:div w:id="83962541">
      <w:bodyDiv w:val="1"/>
      <w:marLeft w:val="0"/>
      <w:marRight w:val="0"/>
      <w:marTop w:val="0"/>
      <w:marBottom w:val="0"/>
      <w:divBdr>
        <w:top w:val="none" w:sz="0" w:space="0" w:color="auto"/>
        <w:left w:val="none" w:sz="0" w:space="0" w:color="auto"/>
        <w:bottom w:val="none" w:sz="0" w:space="0" w:color="auto"/>
        <w:right w:val="none" w:sz="0" w:space="0" w:color="auto"/>
      </w:divBdr>
      <w:divsChild>
        <w:div w:id="2006737398">
          <w:marLeft w:val="0"/>
          <w:marRight w:val="0"/>
          <w:marTop w:val="0"/>
          <w:marBottom w:val="0"/>
          <w:divBdr>
            <w:top w:val="none" w:sz="0" w:space="0" w:color="auto"/>
            <w:left w:val="none" w:sz="0" w:space="0" w:color="auto"/>
            <w:bottom w:val="none" w:sz="0" w:space="0" w:color="auto"/>
            <w:right w:val="none" w:sz="0" w:space="0" w:color="auto"/>
          </w:divBdr>
        </w:div>
        <w:div w:id="1279601800">
          <w:marLeft w:val="0"/>
          <w:marRight w:val="0"/>
          <w:marTop w:val="0"/>
          <w:marBottom w:val="0"/>
          <w:divBdr>
            <w:top w:val="none" w:sz="0" w:space="0" w:color="auto"/>
            <w:left w:val="none" w:sz="0" w:space="0" w:color="auto"/>
            <w:bottom w:val="none" w:sz="0" w:space="0" w:color="auto"/>
            <w:right w:val="none" w:sz="0" w:space="0" w:color="auto"/>
          </w:divBdr>
        </w:div>
        <w:div w:id="1970626300">
          <w:marLeft w:val="0"/>
          <w:marRight w:val="0"/>
          <w:marTop w:val="0"/>
          <w:marBottom w:val="0"/>
          <w:divBdr>
            <w:top w:val="none" w:sz="0" w:space="0" w:color="auto"/>
            <w:left w:val="none" w:sz="0" w:space="0" w:color="auto"/>
            <w:bottom w:val="none" w:sz="0" w:space="0" w:color="auto"/>
            <w:right w:val="none" w:sz="0" w:space="0" w:color="auto"/>
          </w:divBdr>
        </w:div>
        <w:div w:id="108354015">
          <w:marLeft w:val="0"/>
          <w:marRight w:val="0"/>
          <w:marTop w:val="0"/>
          <w:marBottom w:val="0"/>
          <w:divBdr>
            <w:top w:val="none" w:sz="0" w:space="0" w:color="auto"/>
            <w:left w:val="none" w:sz="0" w:space="0" w:color="auto"/>
            <w:bottom w:val="none" w:sz="0" w:space="0" w:color="auto"/>
            <w:right w:val="none" w:sz="0" w:space="0" w:color="auto"/>
          </w:divBdr>
        </w:div>
        <w:div w:id="1955597018">
          <w:marLeft w:val="0"/>
          <w:marRight w:val="0"/>
          <w:marTop w:val="0"/>
          <w:marBottom w:val="0"/>
          <w:divBdr>
            <w:top w:val="none" w:sz="0" w:space="0" w:color="auto"/>
            <w:left w:val="none" w:sz="0" w:space="0" w:color="auto"/>
            <w:bottom w:val="none" w:sz="0" w:space="0" w:color="auto"/>
            <w:right w:val="none" w:sz="0" w:space="0" w:color="auto"/>
          </w:divBdr>
        </w:div>
        <w:div w:id="1471553872">
          <w:marLeft w:val="0"/>
          <w:marRight w:val="0"/>
          <w:marTop w:val="0"/>
          <w:marBottom w:val="0"/>
          <w:divBdr>
            <w:top w:val="none" w:sz="0" w:space="0" w:color="auto"/>
            <w:left w:val="none" w:sz="0" w:space="0" w:color="auto"/>
            <w:bottom w:val="none" w:sz="0" w:space="0" w:color="auto"/>
            <w:right w:val="none" w:sz="0" w:space="0" w:color="auto"/>
          </w:divBdr>
        </w:div>
        <w:div w:id="83847943">
          <w:marLeft w:val="0"/>
          <w:marRight w:val="0"/>
          <w:marTop w:val="0"/>
          <w:marBottom w:val="0"/>
          <w:divBdr>
            <w:top w:val="none" w:sz="0" w:space="0" w:color="auto"/>
            <w:left w:val="none" w:sz="0" w:space="0" w:color="auto"/>
            <w:bottom w:val="none" w:sz="0" w:space="0" w:color="auto"/>
            <w:right w:val="none" w:sz="0" w:space="0" w:color="auto"/>
          </w:divBdr>
        </w:div>
        <w:div w:id="522207359">
          <w:marLeft w:val="0"/>
          <w:marRight w:val="0"/>
          <w:marTop w:val="0"/>
          <w:marBottom w:val="0"/>
          <w:divBdr>
            <w:top w:val="none" w:sz="0" w:space="0" w:color="auto"/>
            <w:left w:val="none" w:sz="0" w:space="0" w:color="auto"/>
            <w:bottom w:val="none" w:sz="0" w:space="0" w:color="auto"/>
            <w:right w:val="none" w:sz="0" w:space="0" w:color="auto"/>
          </w:divBdr>
        </w:div>
        <w:div w:id="1880164325">
          <w:marLeft w:val="0"/>
          <w:marRight w:val="0"/>
          <w:marTop w:val="0"/>
          <w:marBottom w:val="0"/>
          <w:divBdr>
            <w:top w:val="none" w:sz="0" w:space="0" w:color="auto"/>
            <w:left w:val="none" w:sz="0" w:space="0" w:color="auto"/>
            <w:bottom w:val="none" w:sz="0" w:space="0" w:color="auto"/>
            <w:right w:val="none" w:sz="0" w:space="0" w:color="auto"/>
          </w:divBdr>
        </w:div>
        <w:div w:id="1962959014">
          <w:marLeft w:val="0"/>
          <w:marRight w:val="0"/>
          <w:marTop w:val="0"/>
          <w:marBottom w:val="0"/>
          <w:divBdr>
            <w:top w:val="none" w:sz="0" w:space="0" w:color="auto"/>
            <w:left w:val="none" w:sz="0" w:space="0" w:color="auto"/>
            <w:bottom w:val="none" w:sz="0" w:space="0" w:color="auto"/>
            <w:right w:val="none" w:sz="0" w:space="0" w:color="auto"/>
          </w:divBdr>
        </w:div>
        <w:div w:id="1531332019">
          <w:marLeft w:val="0"/>
          <w:marRight w:val="0"/>
          <w:marTop w:val="0"/>
          <w:marBottom w:val="0"/>
          <w:divBdr>
            <w:top w:val="none" w:sz="0" w:space="0" w:color="auto"/>
            <w:left w:val="none" w:sz="0" w:space="0" w:color="auto"/>
            <w:bottom w:val="none" w:sz="0" w:space="0" w:color="auto"/>
            <w:right w:val="none" w:sz="0" w:space="0" w:color="auto"/>
          </w:divBdr>
        </w:div>
        <w:div w:id="2131434309">
          <w:marLeft w:val="0"/>
          <w:marRight w:val="0"/>
          <w:marTop w:val="0"/>
          <w:marBottom w:val="0"/>
          <w:divBdr>
            <w:top w:val="none" w:sz="0" w:space="0" w:color="auto"/>
            <w:left w:val="none" w:sz="0" w:space="0" w:color="auto"/>
            <w:bottom w:val="none" w:sz="0" w:space="0" w:color="auto"/>
            <w:right w:val="none" w:sz="0" w:space="0" w:color="auto"/>
          </w:divBdr>
        </w:div>
        <w:div w:id="1036007808">
          <w:marLeft w:val="0"/>
          <w:marRight w:val="0"/>
          <w:marTop w:val="0"/>
          <w:marBottom w:val="0"/>
          <w:divBdr>
            <w:top w:val="none" w:sz="0" w:space="0" w:color="auto"/>
            <w:left w:val="none" w:sz="0" w:space="0" w:color="auto"/>
            <w:bottom w:val="none" w:sz="0" w:space="0" w:color="auto"/>
            <w:right w:val="none" w:sz="0" w:space="0" w:color="auto"/>
          </w:divBdr>
        </w:div>
        <w:div w:id="152529602">
          <w:marLeft w:val="0"/>
          <w:marRight w:val="0"/>
          <w:marTop w:val="0"/>
          <w:marBottom w:val="0"/>
          <w:divBdr>
            <w:top w:val="none" w:sz="0" w:space="0" w:color="auto"/>
            <w:left w:val="none" w:sz="0" w:space="0" w:color="auto"/>
            <w:bottom w:val="none" w:sz="0" w:space="0" w:color="auto"/>
            <w:right w:val="none" w:sz="0" w:space="0" w:color="auto"/>
          </w:divBdr>
        </w:div>
        <w:div w:id="1139614916">
          <w:marLeft w:val="0"/>
          <w:marRight w:val="0"/>
          <w:marTop w:val="0"/>
          <w:marBottom w:val="0"/>
          <w:divBdr>
            <w:top w:val="none" w:sz="0" w:space="0" w:color="auto"/>
            <w:left w:val="none" w:sz="0" w:space="0" w:color="auto"/>
            <w:bottom w:val="none" w:sz="0" w:space="0" w:color="auto"/>
            <w:right w:val="none" w:sz="0" w:space="0" w:color="auto"/>
          </w:divBdr>
        </w:div>
        <w:div w:id="154154357">
          <w:marLeft w:val="0"/>
          <w:marRight w:val="0"/>
          <w:marTop w:val="0"/>
          <w:marBottom w:val="0"/>
          <w:divBdr>
            <w:top w:val="none" w:sz="0" w:space="0" w:color="auto"/>
            <w:left w:val="none" w:sz="0" w:space="0" w:color="auto"/>
            <w:bottom w:val="none" w:sz="0" w:space="0" w:color="auto"/>
            <w:right w:val="none" w:sz="0" w:space="0" w:color="auto"/>
          </w:divBdr>
        </w:div>
        <w:div w:id="1597244989">
          <w:marLeft w:val="0"/>
          <w:marRight w:val="0"/>
          <w:marTop w:val="0"/>
          <w:marBottom w:val="0"/>
          <w:divBdr>
            <w:top w:val="none" w:sz="0" w:space="0" w:color="auto"/>
            <w:left w:val="none" w:sz="0" w:space="0" w:color="auto"/>
            <w:bottom w:val="none" w:sz="0" w:space="0" w:color="auto"/>
            <w:right w:val="none" w:sz="0" w:space="0" w:color="auto"/>
          </w:divBdr>
        </w:div>
        <w:div w:id="1773239617">
          <w:marLeft w:val="0"/>
          <w:marRight w:val="0"/>
          <w:marTop w:val="0"/>
          <w:marBottom w:val="0"/>
          <w:divBdr>
            <w:top w:val="none" w:sz="0" w:space="0" w:color="auto"/>
            <w:left w:val="none" w:sz="0" w:space="0" w:color="auto"/>
            <w:bottom w:val="none" w:sz="0" w:space="0" w:color="auto"/>
            <w:right w:val="none" w:sz="0" w:space="0" w:color="auto"/>
          </w:divBdr>
        </w:div>
        <w:div w:id="1110975370">
          <w:marLeft w:val="0"/>
          <w:marRight w:val="0"/>
          <w:marTop w:val="0"/>
          <w:marBottom w:val="0"/>
          <w:divBdr>
            <w:top w:val="none" w:sz="0" w:space="0" w:color="auto"/>
            <w:left w:val="none" w:sz="0" w:space="0" w:color="auto"/>
            <w:bottom w:val="none" w:sz="0" w:space="0" w:color="auto"/>
            <w:right w:val="none" w:sz="0" w:space="0" w:color="auto"/>
          </w:divBdr>
        </w:div>
      </w:divsChild>
    </w:div>
    <w:div w:id="84695600">
      <w:bodyDiv w:val="1"/>
      <w:marLeft w:val="0"/>
      <w:marRight w:val="0"/>
      <w:marTop w:val="0"/>
      <w:marBottom w:val="0"/>
      <w:divBdr>
        <w:top w:val="none" w:sz="0" w:space="0" w:color="auto"/>
        <w:left w:val="none" w:sz="0" w:space="0" w:color="auto"/>
        <w:bottom w:val="none" w:sz="0" w:space="0" w:color="auto"/>
        <w:right w:val="none" w:sz="0" w:space="0" w:color="auto"/>
      </w:divBdr>
    </w:div>
    <w:div w:id="85006861">
      <w:bodyDiv w:val="1"/>
      <w:marLeft w:val="0"/>
      <w:marRight w:val="0"/>
      <w:marTop w:val="0"/>
      <w:marBottom w:val="0"/>
      <w:divBdr>
        <w:top w:val="none" w:sz="0" w:space="0" w:color="auto"/>
        <w:left w:val="none" w:sz="0" w:space="0" w:color="auto"/>
        <w:bottom w:val="none" w:sz="0" w:space="0" w:color="auto"/>
        <w:right w:val="none" w:sz="0" w:space="0" w:color="auto"/>
      </w:divBdr>
    </w:div>
    <w:div w:id="87695874">
      <w:bodyDiv w:val="1"/>
      <w:marLeft w:val="0"/>
      <w:marRight w:val="0"/>
      <w:marTop w:val="0"/>
      <w:marBottom w:val="0"/>
      <w:divBdr>
        <w:top w:val="none" w:sz="0" w:space="0" w:color="auto"/>
        <w:left w:val="none" w:sz="0" w:space="0" w:color="auto"/>
        <w:bottom w:val="none" w:sz="0" w:space="0" w:color="auto"/>
        <w:right w:val="none" w:sz="0" w:space="0" w:color="auto"/>
      </w:divBdr>
    </w:div>
    <w:div w:id="87850649">
      <w:bodyDiv w:val="1"/>
      <w:marLeft w:val="0"/>
      <w:marRight w:val="0"/>
      <w:marTop w:val="0"/>
      <w:marBottom w:val="0"/>
      <w:divBdr>
        <w:top w:val="none" w:sz="0" w:space="0" w:color="auto"/>
        <w:left w:val="none" w:sz="0" w:space="0" w:color="auto"/>
        <w:bottom w:val="none" w:sz="0" w:space="0" w:color="auto"/>
        <w:right w:val="none" w:sz="0" w:space="0" w:color="auto"/>
      </w:divBdr>
    </w:div>
    <w:div w:id="88552685">
      <w:bodyDiv w:val="1"/>
      <w:marLeft w:val="0"/>
      <w:marRight w:val="0"/>
      <w:marTop w:val="0"/>
      <w:marBottom w:val="0"/>
      <w:divBdr>
        <w:top w:val="none" w:sz="0" w:space="0" w:color="auto"/>
        <w:left w:val="none" w:sz="0" w:space="0" w:color="auto"/>
        <w:bottom w:val="none" w:sz="0" w:space="0" w:color="auto"/>
        <w:right w:val="none" w:sz="0" w:space="0" w:color="auto"/>
      </w:divBdr>
    </w:div>
    <w:div w:id="88746066">
      <w:bodyDiv w:val="1"/>
      <w:marLeft w:val="0"/>
      <w:marRight w:val="0"/>
      <w:marTop w:val="0"/>
      <w:marBottom w:val="0"/>
      <w:divBdr>
        <w:top w:val="none" w:sz="0" w:space="0" w:color="auto"/>
        <w:left w:val="none" w:sz="0" w:space="0" w:color="auto"/>
        <w:bottom w:val="none" w:sz="0" w:space="0" w:color="auto"/>
        <w:right w:val="none" w:sz="0" w:space="0" w:color="auto"/>
      </w:divBdr>
    </w:div>
    <w:div w:id="91434463">
      <w:bodyDiv w:val="1"/>
      <w:marLeft w:val="0"/>
      <w:marRight w:val="0"/>
      <w:marTop w:val="0"/>
      <w:marBottom w:val="0"/>
      <w:divBdr>
        <w:top w:val="none" w:sz="0" w:space="0" w:color="auto"/>
        <w:left w:val="none" w:sz="0" w:space="0" w:color="auto"/>
        <w:bottom w:val="none" w:sz="0" w:space="0" w:color="auto"/>
        <w:right w:val="none" w:sz="0" w:space="0" w:color="auto"/>
      </w:divBdr>
    </w:div>
    <w:div w:id="91509435">
      <w:bodyDiv w:val="1"/>
      <w:marLeft w:val="0"/>
      <w:marRight w:val="0"/>
      <w:marTop w:val="0"/>
      <w:marBottom w:val="0"/>
      <w:divBdr>
        <w:top w:val="none" w:sz="0" w:space="0" w:color="auto"/>
        <w:left w:val="none" w:sz="0" w:space="0" w:color="auto"/>
        <w:bottom w:val="none" w:sz="0" w:space="0" w:color="auto"/>
        <w:right w:val="none" w:sz="0" w:space="0" w:color="auto"/>
      </w:divBdr>
    </w:div>
    <w:div w:id="92819737">
      <w:bodyDiv w:val="1"/>
      <w:marLeft w:val="0"/>
      <w:marRight w:val="0"/>
      <w:marTop w:val="0"/>
      <w:marBottom w:val="0"/>
      <w:divBdr>
        <w:top w:val="none" w:sz="0" w:space="0" w:color="auto"/>
        <w:left w:val="none" w:sz="0" w:space="0" w:color="auto"/>
        <w:bottom w:val="none" w:sz="0" w:space="0" w:color="auto"/>
        <w:right w:val="none" w:sz="0" w:space="0" w:color="auto"/>
      </w:divBdr>
    </w:div>
    <w:div w:id="94983612">
      <w:bodyDiv w:val="1"/>
      <w:marLeft w:val="0"/>
      <w:marRight w:val="0"/>
      <w:marTop w:val="0"/>
      <w:marBottom w:val="0"/>
      <w:divBdr>
        <w:top w:val="none" w:sz="0" w:space="0" w:color="auto"/>
        <w:left w:val="none" w:sz="0" w:space="0" w:color="auto"/>
        <w:bottom w:val="none" w:sz="0" w:space="0" w:color="auto"/>
        <w:right w:val="none" w:sz="0" w:space="0" w:color="auto"/>
      </w:divBdr>
    </w:div>
    <w:div w:id="96678057">
      <w:bodyDiv w:val="1"/>
      <w:marLeft w:val="0"/>
      <w:marRight w:val="0"/>
      <w:marTop w:val="0"/>
      <w:marBottom w:val="0"/>
      <w:divBdr>
        <w:top w:val="none" w:sz="0" w:space="0" w:color="auto"/>
        <w:left w:val="none" w:sz="0" w:space="0" w:color="auto"/>
        <w:bottom w:val="none" w:sz="0" w:space="0" w:color="auto"/>
        <w:right w:val="none" w:sz="0" w:space="0" w:color="auto"/>
      </w:divBdr>
    </w:div>
    <w:div w:id="96946194">
      <w:bodyDiv w:val="1"/>
      <w:marLeft w:val="0"/>
      <w:marRight w:val="0"/>
      <w:marTop w:val="0"/>
      <w:marBottom w:val="0"/>
      <w:divBdr>
        <w:top w:val="none" w:sz="0" w:space="0" w:color="auto"/>
        <w:left w:val="none" w:sz="0" w:space="0" w:color="auto"/>
        <w:bottom w:val="none" w:sz="0" w:space="0" w:color="auto"/>
        <w:right w:val="none" w:sz="0" w:space="0" w:color="auto"/>
      </w:divBdr>
    </w:div>
    <w:div w:id="98256526">
      <w:bodyDiv w:val="1"/>
      <w:marLeft w:val="0"/>
      <w:marRight w:val="0"/>
      <w:marTop w:val="0"/>
      <w:marBottom w:val="0"/>
      <w:divBdr>
        <w:top w:val="none" w:sz="0" w:space="0" w:color="auto"/>
        <w:left w:val="none" w:sz="0" w:space="0" w:color="auto"/>
        <w:bottom w:val="none" w:sz="0" w:space="0" w:color="auto"/>
        <w:right w:val="none" w:sz="0" w:space="0" w:color="auto"/>
      </w:divBdr>
    </w:div>
    <w:div w:id="101149898">
      <w:bodyDiv w:val="1"/>
      <w:marLeft w:val="0"/>
      <w:marRight w:val="0"/>
      <w:marTop w:val="0"/>
      <w:marBottom w:val="0"/>
      <w:divBdr>
        <w:top w:val="none" w:sz="0" w:space="0" w:color="auto"/>
        <w:left w:val="none" w:sz="0" w:space="0" w:color="auto"/>
        <w:bottom w:val="none" w:sz="0" w:space="0" w:color="auto"/>
        <w:right w:val="none" w:sz="0" w:space="0" w:color="auto"/>
      </w:divBdr>
    </w:div>
    <w:div w:id="103699281">
      <w:bodyDiv w:val="1"/>
      <w:marLeft w:val="0"/>
      <w:marRight w:val="0"/>
      <w:marTop w:val="0"/>
      <w:marBottom w:val="0"/>
      <w:divBdr>
        <w:top w:val="none" w:sz="0" w:space="0" w:color="auto"/>
        <w:left w:val="none" w:sz="0" w:space="0" w:color="auto"/>
        <w:bottom w:val="none" w:sz="0" w:space="0" w:color="auto"/>
        <w:right w:val="none" w:sz="0" w:space="0" w:color="auto"/>
      </w:divBdr>
    </w:div>
    <w:div w:id="105973893">
      <w:bodyDiv w:val="1"/>
      <w:marLeft w:val="0"/>
      <w:marRight w:val="0"/>
      <w:marTop w:val="0"/>
      <w:marBottom w:val="0"/>
      <w:divBdr>
        <w:top w:val="none" w:sz="0" w:space="0" w:color="auto"/>
        <w:left w:val="none" w:sz="0" w:space="0" w:color="auto"/>
        <w:bottom w:val="none" w:sz="0" w:space="0" w:color="auto"/>
        <w:right w:val="none" w:sz="0" w:space="0" w:color="auto"/>
      </w:divBdr>
    </w:div>
    <w:div w:id="106700417">
      <w:bodyDiv w:val="1"/>
      <w:marLeft w:val="0"/>
      <w:marRight w:val="0"/>
      <w:marTop w:val="0"/>
      <w:marBottom w:val="0"/>
      <w:divBdr>
        <w:top w:val="none" w:sz="0" w:space="0" w:color="auto"/>
        <w:left w:val="none" w:sz="0" w:space="0" w:color="auto"/>
        <w:bottom w:val="none" w:sz="0" w:space="0" w:color="auto"/>
        <w:right w:val="none" w:sz="0" w:space="0" w:color="auto"/>
      </w:divBdr>
    </w:div>
    <w:div w:id="109518362">
      <w:bodyDiv w:val="1"/>
      <w:marLeft w:val="0"/>
      <w:marRight w:val="0"/>
      <w:marTop w:val="0"/>
      <w:marBottom w:val="0"/>
      <w:divBdr>
        <w:top w:val="none" w:sz="0" w:space="0" w:color="auto"/>
        <w:left w:val="none" w:sz="0" w:space="0" w:color="auto"/>
        <w:bottom w:val="none" w:sz="0" w:space="0" w:color="auto"/>
        <w:right w:val="none" w:sz="0" w:space="0" w:color="auto"/>
      </w:divBdr>
    </w:div>
    <w:div w:id="109594916">
      <w:bodyDiv w:val="1"/>
      <w:marLeft w:val="0"/>
      <w:marRight w:val="0"/>
      <w:marTop w:val="0"/>
      <w:marBottom w:val="0"/>
      <w:divBdr>
        <w:top w:val="none" w:sz="0" w:space="0" w:color="auto"/>
        <w:left w:val="none" w:sz="0" w:space="0" w:color="auto"/>
        <w:bottom w:val="none" w:sz="0" w:space="0" w:color="auto"/>
        <w:right w:val="none" w:sz="0" w:space="0" w:color="auto"/>
      </w:divBdr>
    </w:div>
    <w:div w:id="109982816">
      <w:bodyDiv w:val="1"/>
      <w:marLeft w:val="0"/>
      <w:marRight w:val="0"/>
      <w:marTop w:val="0"/>
      <w:marBottom w:val="0"/>
      <w:divBdr>
        <w:top w:val="none" w:sz="0" w:space="0" w:color="auto"/>
        <w:left w:val="none" w:sz="0" w:space="0" w:color="auto"/>
        <w:bottom w:val="none" w:sz="0" w:space="0" w:color="auto"/>
        <w:right w:val="none" w:sz="0" w:space="0" w:color="auto"/>
      </w:divBdr>
    </w:div>
    <w:div w:id="110058210">
      <w:bodyDiv w:val="1"/>
      <w:marLeft w:val="0"/>
      <w:marRight w:val="0"/>
      <w:marTop w:val="0"/>
      <w:marBottom w:val="0"/>
      <w:divBdr>
        <w:top w:val="none" w:sz="0" w:space="0" w:color="auto"/>
        <w:left w:val="none" w:sz="0" w:space="0" w:color="auto"/>
        <w:bottom w:val="none" w:sz="0" w:space="0" w:color="auto"/>
        <w:right w:val="none" w:sz="0" w:space="0" w:color="auto"/>
      </w:divBdr>
    </w:div>
    <w:div w:id="112990493">
      <w:bodyDiv w:val="1"/>
      <w:marLeft w:val="0"/>
      <w:marRight w:val="0"/>
      <w:marTop w:val="0"/>
      <w:marBottom w:val="0"/>
      <w:divBdr>
        <w:top w:val="none" w:sz="0" w:space="0" w:color="auto"/>
        <w:left w:val="none" w:sz="0" w:space="0" w:color="auto"/>
        <w:bottom w:val="none" w:sz="0" w:space="0" w:color="auto"/>
        <w:right w:val="none" w:sz="0" w:space="0" w:color="auto"/>
      </w:divBdr>
    </w:div>
    <w:div w:id="115561827">
      <w:bodyDiv w:val="1"/>
      <w:marLeft w:val="0"/>
      <w:marRight w:val="0"/>
      <w:marTop w:val="0"/>
      <w:marBottom w:val="0"/>
      <w:divBdr>
        <w:top w:val="none" w:sz="0" w:space="0" w:color="auto"/>
        <w:left w:val="none" w:sz="0" w:space="0" w:color="auto"/>
        <w:bottom w:val="none" w:sz="0" w:space="0" w:color="auto"/>
        <w:right w:val="none" w:sz="0" w:space="0" w:color="auto"/>
      </w:divBdr>
    </w:div>
    <w:div w:id="117185835">
      <w:bodyDiv w:val="1"/>
      <w:marLeft w:val="0"/>
      <w:marRight w:val="0"/>
      <w:marTop w:val="0"/>
      <w:marBottom w:val="0"/>
      <w:divBdr>
        <w:top w:val="none" w:sz="0" w:space="0" w:color="auto"/>
        <w:left w:val="none" w:sz="0" w:space="0" w:color="auto"/>
        <w:bottom w:val="none" w:sz="0" w:space="0" w:color="auto"/>
        <w:right w:val="none" w:sz="0" w:space="0" w:color="auto"/>
      </w:divBdr>
    </w:div>
    <w:div w:id="122116042">
      <w:bodyDiv w:val="1"/>
      <w:marLeft w:val="0"/>
      <w:marRight w:val="0"/>
      <w:marTop w:val="0"/>
      <w:marBottom w:val="0"/>
      <w:divBdr>
        <w:top w:val="none" w:sz="0" w:space="0" w:color="auto"/>
        <w:left w:val="none" w:sz="0" w:space="0" w:color="auto"/>
        <w:bottom w:val="none" w:sz="0" w:space="0" w:color="auto"/>
        <w:right w:val="none" w:sz="0" w:space="0" w:color="auto"/>
      </w:divBdr>
    </w:div>
    <w:div w:id="124663161">
      <w:bodyDiv w:val="1"/>
      <w:marLeft w:val="0"/>
      <w:marRight w:val="0"/>
      <w:marTop w:val="0"/>
      <w:marBottom w:val="0"/>
      <w:divBdr>
        <w:top w:val="none" w:sz="0" w:space="0" w:color="auto"/>
        <w:left w:val="none" w:sz="0" w:space="0" w:color="auto"/>
        <w:bottom w:val="none" w:sz="0" w:space="0" w:color="auto"/>
        <w:right w:val="none" w:sz="0" w:space="0" w:color="auto"/>
      </w:divBdr>
    </w:div>
    <w:div w:id="127282648">
      <w:bodyDiv w:val="1"/>
      <w:marLeft w:val="0"/>
      <w:marRight w:val="0"/>
      <w:marTop w:val="0"/>
      <w:marBottom w:val="0"/>
      <w:divBdr>
        <w:top w:val="none" w:sz="0" w:space="0" w:color="auto"/>
        <w:left w:val="none" w:sz="0" w:space="0" w:color="auto"/>
        <w:bottom w:val="none" w:sz="0" w:space="0" w:color="auto"/>
        <w:right w:val="none" w:sz="0" w:space="0" w:color="auto"/>
      </w:divBdr>
      <w:divsChild>
        <w:div w:id="1911034962">
          <w:marLeft w:val="0"/>
          <w:marRight w:val="0"/>
          <w:marTop w:val="0"/>
          <w:marBottom w:val="0"/>
          <w:divBdr>
            <w:top w:val="none" w:sz="0" w:space="0" w:color="auto"/>
            <w:left w:val="none" w:sz="0" w:space="0" w:color="auto"/>
            <w:bottom w:val="none" w:sz="0" w:space="0" w:color="auto"/>
            <w:right w:val="none" w:sz="0" w:space="0" w:color="auto"/>
          </w:divBdr>
        </w:div>
        <w:div w:id="667631871">
          <w:marLeft w:val="0"/>
          <w:marRight w:val="0"/>
          <w:marTop w:val="0"/>
          <w:marBottom w:val="0"/>
          <w:divBdr>
            <w:top w:val="none" w:sz="0" w:space="0" w:color="auto"/>
            <w:left w:val="none" w:sz="0" w:space="0" w:color="auto"/>
            <w:bottom w:val="none" w:sz="0" w:space="0" w:color="auto"/>
            <w:right w:val="none" w:sz="0" w:space="0" w:color="auto"/>
          </w:divBdr>
        </w:div>
        <w:div w:id="133177411">
          <w:marLeft w:val="0"/>
          <w:marRight w:val="0"/>
          <w:marTop w:val="0"/>
          <w:marBottom w:val="0"/>
          <w:divBdr>
            <w:top w:val="none" w:sz="0" w:space="0" w:color="auto"/>
            <w:left w:val="none" w:sz="0" w:space="0" w:color="auto"/>
            <w:bottom w:val="none" w:sz="0" w:space="0" w:color="auto"/>
            <w:right w:val="none" w:sz="0" w:space="0" w:color="auto"/>
          </w:divBdr>
        </w:div>
        <w:div w:id="881749982">
          <w:marLeft w:val="0"/>
          <w:marRight w:val="0"/>
          <w:marTop w:val="0"/>
          <w:marBottom w:val="0"/>
          <w:divBdr>
            <w:top w:val="none" w:sz="0" w:space="0" w:color="auto"/>
            <w:left w:val="none" w:sz="0" w:space="0" w:color="auto"/>
            <w:bottom w:val="none" w:sz="0" w:space="0" w:color="auto"/>
            <w:right w:val="none" w:sz="0" w:space="0" w:color="auto"/>
          </w:divBdr>
        </w:div>
        <w:div w:id="1202981895">
          <w:marLeft w:val="0"/>
          <w:marRight w:val="0"/>
          <w:marTop w:val="0"/>
          <w:marBottom w:val="0"/>
          <w:divBdr>
            <w:top w:val="none" w:sz="0" w:space="0" w:color="auto"/>
            <w:left w:val="none" w:sz="0" w:space="0" w:color="auto"/>
            <w:bottom w:val="none" w:sz="0" w:space="0" w:color="auto"/>
            <w:right w:val="none" w:sz="0" w:space="0" w:color="auto"/>
          </w:divBdr>
        </w:div>
        <w:div w:id="1841190581">
          <w:marLeft w:val="0"/>
          <w:marRight w:val="0"/>
          <w:marTop w:val="0"/>
          <w:marBottom w:val="0"/>
          <w:divBdr>
            <w:top w:val="none" w:sz="0" w:space="0" w:color="auto"/>
            <w:left w:val="none" w:sz="0" w:space="0" w:color="auto"/>
            <w:bottom w:val="none" w:sz="0" w:space="0" w:color="auto"/>
            <w:right w:val="none" w:sz="0" w:space="0" w:color="auto"/>
          </w:divBdr>
        </w:div>
        <w:div w:id="254171827">
          <w:marLeft w:val="0"/>
          <w:marRight w:val="0"/>
          <w:marTop w:val="0"/>
          <w:marBottom w:val="0"/>
          <w:divBdr>
            <w:top w:val="none" w:sz="0" w:space="0" w:color="auto"/>
            <w:left w:val="none" w:sz="0" w:space="0" w:color="auto"/>
            <w:bottom w:val="none" w:sz="0" w:space="0" w:color="auto"/>
            <w:right w:val="none" w:sz="0" w:space="0" w:color="auto"/>
          </w:divBdr>
        </w:div>
        <w:div w:id="513688104">
          <w:marLeft w:val="0"/>
          <w:marRight w:val="0"/>
          <w:marTop w:val="0"/>
          <w:marBottom w:val="0"/>
          <w:divBdr>
            <w:top w:val="none" w:sz="0" w:space="0" w:color="auto"/>
            <w:left w:val="none" w:sz="0" w:space="0" w:color="auto"/>
            <w:bottom w:val="none" w:sz="0" w:space="0" w:color="auto"/>
            <w:right w:val="none" w:sz="0" w:space="0" w:color="auto"/>
          </w:divBdr>
        </w:div>
        <w:div w:id="488374996">
          <w:marLeft w:val="0"/>
          <w:marRight w:val="0"/>
          <w:marTop w:val="0"/>
          <w:marBottom w:val="0"/>
          <w:divBdr>
            <w:top w:val="none" w:sz="0" w:space="0" w:color="auto"/>
            <w:left w:val="none" w:sz="0" w:space="0" w:color="auto"/>
            <w:bottom w:val="none" w:sz="0" w:space="0" w:color="auto"/>
            <w:right w:val="none" w:sz="0" w:space="0" w:color="auto"/>
          </w:divBdr>
        </w:div>
        <w:div w:id="214316049">
          <w:marLeft w:val="0"/>
          <w:marRight w:val="0"/>
          <w:marTop w:val="0"/>
          <w:marBottom w:val="0"/>
          <w:divBdr>
            <w:top w:val="none" w:sz="0" w:space="0" w:color="auto"/>
            <w:left w:val="none" w:sz="0" w:space="0" w:color="auto"/>
            <w:bottom w:val="none" w:sz="0" w:space="0" w:color="auto"/>
            <w:right w:val="none" w:sz="0" w:space="0" w:color="auto"/>
          </w:divBdr>
        </w:div>
        <w:div w:id="128014639">
          <w:marLeft w:val="0"/>
          <w:marRight w:val="0"/>
          <w:marTop w:val="0"/>
          <w:marBottom w:val="0"/>
          <w:divBdr>
            <w:top w:val="none" w:sz="0" w:space="0" w:color="auto"/>
            <w:left w:val="none" w:sz="0" w:space="0" w:color="auto"/>
            <w:bottom w:val="none" w:sz="0" w:space="0" w:color="auto"/>
            <w:right w:val="none" w:sz="0" w:space="0" w:color="auto"/>
          </w:divBdr>
        </w:div>
        <w:div w:id="2021468094">
          <w:marLeft w:val="0"/>
          <w:marRight w:val="0"/>
          <w:marTop w:val="0"/>
          <w:marBottom w:val="0"/>
          <w:divBdr>
            <w:top w:val="none" w:sz="0" w:space="0" w:color="auto"/>
            <w:left w:val="none" w:sz="0" w:space="0" w:color="auto"/>
            <w:bottom w:val="none" w:sz="0" w:space="0" w:color="auto"/>
            <w:right w:val="none" w:sz="0" w:space="0" w:color="auto"/>
          </w:divBdr>
        </w:div>
        <w:div w:id="990720871">
          <w:marLeft w:val="0"/>
          <w:marRight w:val="0"/>
          <w:marTop w:val="0"/>
          <w:marBottom w:val="0"/>
          <w:divBdr>
            <w:top w:val="none" w:sz="0" w:space="0" w:color="auto"/>
            <w:left w:val="none" w:sz="0" w:space="0" w:color="auto"/>
            <w:bottom w:val="none" w:sz="0" w:space="0" w:color="auto"/>
            <w:right w:val="none" w:sz="0" w:space="0" w:color="auto"/>
          </w:divBdr>
        </w:div>
        <w:div w:id="2073848586">
          <w:marLeft w:val="0"/>
          <w:marRight w:val="0"/>
          <w:marTop w:val="0"/>
          <w:marBottom w:val="0"/>
          <w:divBdr>
            <w:top w:val="none" w:sz="0" w:space="0" w:color="auto"/>
            <w:left w:val="none" w:sz="0" w:space="0" w:color="auto"/>
            <w:bottom w:val="none" w:sz="0" w:space="0" w:color="auto"/>
            <w:right w:val="none" w:sz="0" w:space="0" w:color="auto"/>
          </w:divBdr>
        </w:div>
        <w:div w:id="305208912">
          <w:marLeft w:val="0"/>
          <w:marRight w:val="0"/>
          <w:marTop w:val="0"/>
          <w:marBottom w:val="0"/>
          <w:divBdr>
            <w:top w:val="none" w:sz="0" w:space="0" w:color="auto"/>
            <w:left w:val="none" w:sz="0" w:space="0" w:color="auto"/>
            <w:bottom w:val="none" w:sz="0" w:space="0" w:color="auto"/>
            <w:right w:val="none" w:sz="0" w:space="0" w:color="auto"/>
          </w:divBdr>
        </w:div>
        <w:div w:id="105470698">
          <w:marLeft w:val="0"/>
          <w:marRight w:val="0"/>
          <w:marTop w:val="0"/>
          <w:marBottom w:val="0"/>
          <w:divBdr>
            <w:top w:val="none" w:sz="0" w:space="0" w:color="auto"/>
            <w:left w:val="none" w:sz="0" w:space="0" w:color="auto"/>
            <w:bottom w:val="none" w:sz="0" w:space="0" w:color="auto"/>
            <w:right w:val="none" w:sz="0" w:space="0" w:color="auto"/>
          </w:divBdr>
        </w:div>
        <w:div w:id="1871138488">
          <w:marLeft w:val="0"/>
          <w:marRight w:val="0"/>
          <w:marTop w:val="0"/>
          <w:marBottom w:val="0"/>
          <w:divBdr>
            <w:top w:val="none" w:sz="0" w:space="0" w:color="auto"/>
            <w:left w:val="none" w:sz="0" w:space="0" w:color="auto"/>
            <w:bottom w:val="none" w:sz="0" w:space="0" w:color="auto"/>
            <w:right w:val="none" w:sz="0" w:space="0" w:color="auto"/>
          </w:divBdr>
        </w:div>
        <w:div w:id="158039829">
          <w:marLeft w:val="0"/>
          <w:marRight w:val="0"/>
          <w:marTop w:val="0"/>
          <w:marBottom w:val="0"/>
          <w:divBdr>
            <w:top w:val="none" w:sz="0" w:space="0" w:color="auto"/>
            <w:left w:val="none" w:sz="0" w:space="0" w:color="auto"/>
            <w:bottom w:val="none" w:sz="0" w:space="0" w:color="auto"/>
            <w:right w:val="none" w:sz="0" w:space="0" w:color="auto"/>
          </w:divBdr>
        </w:div>
        <w:div w:id="2031713605">
          <w:marLeft w:val="0"/>
          <w:marRight w:val="0"/>
          <w:marTop w:val="0"/>
          <w:marBottom w:val="0"/>
          <w:divBdr>
            <w:top w:val="none" w:sz="0" w:space="0" w:color="auto"/>
            <w:left w:val="none" w:sz="0" w:space="0" w:color="auto"/>
            <w:bottom w:val="none" w:sz="0" w:space="0" w:color="auto"/>
            <w:right w:val="none" w:sz="0" w:space="0" w:color="auto"/>
          </w:divBdr>
        </w:div>
        <w:div w:id="1628467768">
          <w:marLeft w:val="0"/>
          <w:marRight w:val="0"/>
          <w:marTop w:val="0"/>
          <w:marBottom w:val="0"/>
          <w:divBdr>
            <w:top w:val="none" w:sz="0" w:space="0" w:color="auto"/>
            <w:left w:val="none" w:sz="0" w:space="0" w:color="auto"/>
            <w:bottom w:val="none" w:sz="0" w:space="0" w:color="auto"/>
            <w:right w:val="none" w:sz="0" w:space="0" w:color="auto"/>
          </w:divBdr>
        </w:div>
        <w:div w:id="2117409694">
          <w:marLeft w:val="0"/>
          <w:marRight w:val="0"/>
          <w:marTop w:val="0"/>
          <w:marBottom w:val="0"/>
          <w:divBdr>
            <w:top w:val="none" w:sz="0" w:space="0" w:color="auto"/>
            <w:left w:val="none" w:sz="0" w:space="0" w:color="auto"/>
            <w:bottom w:val="none" w:sz="0" w:space="0" w:color="auto"/>
            <w:right w:val="none" w:sz="0" w:space="0" w:color="auto"/>
          </w:divBdr>
        </w:div>
      </w:divsChild>
    </w:div>
    <w:div w:id="128911416">
      <w:bodyDiv w:val="1"/>
      <w:marLeft w:val="0"/>
      <w:marRight w:val="0"/>
      <w:marTop w:val="0"/>
      <w:marBottom w:val="0"/>
      <w:divBdr>
        <w:top w:val="none" w:sz="0" w:space="0" w:color="auto"/>
        <w:left w:val="none" w:sz="0" w:space="0" w:color="auto"/>
        <w:bottom w:val="none" w:sz="0" w:space="0" w:color="auto"/>
        <w:right w:val="none" w:sz="0" w:space="0" w:color="auto"/>
      </w:divBdr>
    </w:div>
    <w:div w:id="129594756">
      <w:bodyDiv w:val="1"/>
      <w:marLeft w:val="0"/>
      <w:marRight w:val="0"/>
      <w:marTop w:val="0"/>
      <w:marBottom w:val="0"/>
      <w:divBdr>
        <w:top w:val="none" w:sz="0" w:space="0" w:color="auto"/>
        <w:left w:val="none" w:sz="0" w:space="0" w:color="auto"/>
        <w:bottom w:val="none" w:sz="0" w:space="0" w:color="auto"/>
        <w:right w:val="none" w:sz="0" w:space="0" w:color="auto"/>
      </w:divBdr>
    </w:div>
    <w:div w:id="132451276">
      <w:bodyDiv w:val="1"/>
      <w:marLeft w:val="0"/>
      <w:marRight w:val="0"/>
      <w:marTop w:val="0"/>
      <w:marBottom w:val="0"/>
      <w:divBdr>
        <w:top w:val="none" w:sz="0" w:space="0" w:color="auto"/>
        <w:left w:val="none" w:sz="0" w:space="0" w:color="auto"/>
        <w:bottom w:val="none" w:sz="0" w:space="0" w:color="auto"/>
        <w:right w:val="none" w:sz="0" w:space="0" w:color="auto"/>
      </w:divBdr>
    </w:div>
    <w:div w:id="135798605">
      <w:bodyDiv w:val="1"/>
      <w:marLeft w:val="0"/>
      <w:marRight w:val="0"/>
      <w:marTop w:val="0"/>
      <w:marBottom w:val="0"/>
      <w:divBdr>
        <w:top w:val="none" w:sz="0" w:space="0" w:color="auto"/>
        <w:left w:val="none" w:sz="0" w:space="0" w:color="auto"/>
        <w:bottom w:val="none" w:sz="0" w:space="0" w:color="auto"/>
        <w:right w:val="none" w:sz="0" w:space="0" w:color="auto"/>
      </w:divBdr>
      <w:divsChild>
        <w:div w:id="1533153945">
          <w:marLeft w:val="0"/>
          <w:marRight w:val="0"/>
          <w:marTop w:val="0"/>
          <w:marBottom w:val="0"/>
          <w:divBdr>
            <w:top w:val="none" w:sz="0" w:space="0" w:color="auto"/>
            <w:left w:val="none" w:sz="0" w:space="0" w:color="auto"/>
            <w:bottom w:val="none" w:sz="0" w:space="0" w:color="auto"/>
            <w:right w:val="none" w:sz="0" w:space="0" w:color="auto"/>
          </w:divBdr>
        </w:div>
        <w:div w:id="2056079425">
          <w:marLeft w:val="0"/>
          <w:marRight w:val="0"/>
          <w:marTop w:val="0"/>
          <w:marBottom w:val="0"/>
          <w:divBdr>
            <w:top w:val="none" w:sz="0" w:space="0" w:color="auto"/>
            <w:left w:val="none" w:sz="0" w:space="0" w:color="auto"/>
            <w:bottom w:val="none" w:sz="0" w:space="0" w:color="auto"/>
            <w:right w:val="none" w:sz="0" w:space="0" w:color="auto"/>
          </w:divBdr>
        </w:div>
        <w:div w:id="181938241">
          <w:marLeft w:val="0"/>
          <w:marRight w:val="0"/>
          <w:marTop w:val="0"/>
          <w:marBottom w:val="0"/>
          <w:divBdr>
            <w:top w:val="none" w:sz="0" w:space="0" w:color="auto"/>
            <w:left w:val="none" w:sz="0" w:space="0" w:color="auto"/>
            <w:bottom w:val="none" w:sz="0" w:space="0" w:color="auto"/>
            <w:right w:val="none" w:sz="0" w:space="0" w:color="auto"/>
          </w:divBdr>
        </w:div>
        <w:div w:id="1683585100">
          <w:marLeft w:val="0"/>
          <w:marRight w:val="0"/>
          <w:marTop w:val="0"/>
          <w:marBottom w:val="0"/>
          <w:divBdr>
            <w:top w:val="none" w:sz="0" w:space="0" w:color="auto"/>
            <w:left w:val="none" w:sz="0" w:space="0" w:color="auto"/>
            <w:bottom w:val="none" w:sz="0" w:space="0" w:color="auto"/>
            <w:right w:val="none" w:sz="0" w:space="0" w:color="auto"/>
          </w:divBdr>
        </w:div>
        <w:div w:id="675303501">
          <w:marLeft w:val="0"/>
          <w:marRight w:val="0"/>
          <w:marTop w:val="0"/>
          <w:marBottom w:val="0"/>
          <w:divBdr>
            <w:top w:val="none" w:sz="0" w:space="0" w:color="auto"/>
            <w:left w:val="none" w:sz="0" w:space="0" w:color="auto"/>
            <w:bottom w:val="none" w:sz="0" w:space="0" w:color="auto"/>
            <w:right w:val="none" w:sz="0" w:space="0" w:color="auto"/>
          </w:divBdr>
        </w:div>
        <w:div w:id="867987337">
          <w:marLeft w:val="0"/>
          <w:marRight w:val="0"/>
          <w:marTop w:val="0"/>
          <w:marBottom w:val="0"/>
          <w:divBdr>
            <w:top w:val="none" w:sz="0" w:space="0" w:color="auto"/>
            <w:left w:val="none" w:sz="0" w:space="0" w:color="auto"/>
            <w:bottom w:val="none" w:sz="0" w:space="0" w:color="auto"/>
            <w:right w:val="none" w:sz="0" w:space="0" w:color="auto"/>
          </w:divBdr>
        </w:div>
        <w:div w:id="37171139">
          <w:marLeft w:val="0"/>
          <w:marRight w:val="0"/>
          <w:marTop w:val="0"/>
          <w:marBottom w:val="0"/>
          <w:divBdr>
            <w:top w:val="none" w:sz="0" w:space="0" w:color="auto"/>
            <w:left w:val="none" w:sz="0" w:space="0" w:color="auto"/>
            <w:bottom w:val="none" w:sz="0" w:space="0" w:color="auto"/>
            <w:right w:val="none" w:sz="0" w:space="0" w:color="auto"/>
          </w:divBdr>
        </w:div>
        <w:div w:id="1798330992">
          <w:marLeft w:val="0"/>
          <w:marRight w:val="0"/>
          <w:marTop w:val="0"/>
          <w:marBottom w:val="0"/>
          <w:divBdr>
            <w:top w:val="none" w:sz="0" w:space="0" w:color="auto"/>
            <w:left w:val="none" w:sz="0" w:space="0" w:color="auto"/>
            <w:bottom w:val="none" w:sz="0" w:space="0" w:color="auto"/>
            <w:right w:val="none" w:sz="0" w:space="0" w:color="auto"/>
          </w:divBdr>
        </w:div>
        <w:div w:id="442306977">
          <w:marLeft w:val="0"/>
          <w:marRight w:val="0"/>
          <w:marTop w:val="0"/>
          <w:marBottom w:val="0"/>
          <w:divBdr>
            <w:top w:val="none" w:sz="0" w:space="0" w:color="auto"/>
            <w:left w:val="none" w:sz="0" w:space="0" w:color="auto"/>
            <w:bottom w:val="none" w:sz="0" w:space="0" w:color="auto"/>
            <w:right w:val="none" w:sz="0" w:space="0" w:color="auto"/>
          </w:divBdr>
        </w:div>
        <w:div w:id="1817455289">
          <w:marLeft w:val="0"/>
          <w:marRight w:val="0"/>
          <w:marTop w:val="0"/>
          <w:marBottom w:val="0"/>
          <w:divBdr>
            <w:top w:val="none" w:sz="0" w:space="0" w:color="auto"/>
            <w:left w:val="none" w:sz="0" w:space="0" w:color="auto"/>
            <w:bottom w:val="none" w:sz="0" w:space="0" w:color="auto"/>
            <w:right w:val="none" w:sz="0" w:space="0" w:color="auto"/>
          </w:divBdr>
        </w:div>
        <w:div w:id="2132093583">
          <w:marLeft w:val="0"/>
          <w:marRight w:val="0"/>
          <w:marTop w:val="0"/>
          <w:marBottom w:val="0"/>
          <w:divBdr>
            <w:top w:val="none" w:sz="0" w:space="0" w:color="auto"/>
            <w:left w:val="none" w:sz="0" w:space="0" w:color="auto"/>
            <w:bottom w:val="none" w:sz="0" w:space="0" w:color="auto"/>
            <w:right w:val="none" w:sz="0" w:space="0" w:color="auto"/>
          </w:divBdr>
        </w:div>
        <w:div w:id="1421830452">
          <w:marLeft w:val="0"/>
          <w:marRight w:val="0"/>
          <w:marTop w:val="0"/>
          <w:marBottom w:val="0"/>
          <w:divBdr>
            <w:top w:val="none" w:sz="0" w:space="0" w:color="auto"/>
            <w:left w:val="none" w:sz="0" w:space="0" w:color="auto"/>
            <w:bottom w:val="none" w:sz="0" w:space="0" w:color="auto"/>
            <w:right w:val="none" w:sz="0" w:space="0" w:color="auto"/>
          </w:divBdr>
        </w:div>
        <w:div w:id="396244355">
          <w:marLeft w:val="0"/>
          <w:marRight w:val="0"/>
          <w:marTop w:val="0"/>
          <w:marBottom w:val="0"/>
          <w:divBdr>
            <w:top w:val="none" w:sz="0" w:space="0" w:color="auto"/>
            <w:left w:val="none" w:sz="0" w:space="0" w:color="auto"/>
            <w:bottom w:val="none" w:sz="0" w:space="0" w:color="auto"/>
            <w:right w:val="none" w:sz="0" w:space="0" w:color="auto"/>
          </w:divBdr>
        </w:div>
        <w:div w:id="1911845545">
          <w:marLeft w:val="0"/>
          <w:marRight w:val="0"/>
          <w:marTop w:val="0"/>
          <w:marBottom w:val="0"/>
          <w:divBdr>
            <w:top w:val="none" w:sz="0" w:space="0" w:color="auto"/>
            <w:left w:val="none" w:sz="0" w:space="0" w:color="auto"/>
            <w:bottom w:val="none" w:sz="0" w:space="0" w:color="auto"/>
            <w:right w:val="none" w:sz="0" w:space="0" w:color="auto"/>
          </w:divBdr>
        </w:div>
        <w:div w:id="1923181106">
          <w:marLeft w:val="0"/>
          <w:marRight w:val="0"/>
          <w:marTop w:val="0"/>
          <w:marBottom w:val="0"/>
          <w:divBdr>
            <w:top w:val="none" w:sz="0" w:space="0" w:color="auto"/>
            <w:left w:val="none" w:sz="0" w:space="0" w:color="auto"/>
            <w:bottom w:val="none" w:sz="0" w:space="0" w:color="auto"/>
            <w:right w:val="none" w:sz="0" w:space="0" w:color="auto"/>
          </w:divBdr>
        </w:div>
        <w:div w:id="570891506">
          <w:marLeft w:val="0"/>
          <w:marRight w:val="0"/>
          <w:marTop w:val="0"/>
          <w:marBottom w:val="0"/>
          <w:divBdr>
            <w:top w:val="none" w:sz="0" w:space="0" w:color="auto"/>
            <w:left w:val="none" w:sz="0" w:space="0" w:color="auto"/>
            <w:bottom w:val="none" w:sz="0" w:space="0" w:color="auto"/>
            <w:right w:val="none" w:sz="0" w:space="0" w:color="auto"/>
          </w:divBdr>
        </w:div>
        <w:div w:id="1846508397">
          <w:marLeft w:val="0"/>
          <w:marRight w:val="0"/>
          <w:marTop w:val="0"/>
          <w:marBottom w:val="0"/>
          <w:divBdr>
            <w:top w:val="none" w:sz="0" w:space="0" w:color="auto"/>
            <w:left w:val="none" w:sz="0" w:space="0" w:color="auto"/>
            <w:bottom w:val="none" w:sz="0" w:space="0" w:color="auto"/>
            <w:right w:val="none" w:sz="0" w:space="0" w:color="auto"/>
          </w:divBdr>
        </w:div>
        <w:div w:id="1043822584">
          <w:marLeft w:val="0"/>
          <w:marRight w:val="0"/>
          <w:marTop w:val="0"/>
          <w:marBottom w:val="0"/>
          <w:divBdr>
            <w:top w:val="none" w:sz="0" w:space="0" w:color="auto"/>
            <w:left w:val="none" w:sz="0" w:space="0" w:color="auto"/>
            <w:bottom w:val="none" w:sz="0" w:space="0" w:color="auto"/>
            <w:right w:val="none" w:sz="0" w:space="0" w:color="auto"/>
          </w:divBdr>
        </w:div>
        <w:div w:id="52510676">
          <w:marLeft w:val="0"/>
          <w:marRight w:val="0"/>
          <w:marTop w:val="0"/>
          <w:marBottom w:val="0"/>
          <w:divBdr>
            <w:top w:val="none" w:sz="0" w:space="0" w:color="auto"/>
            <w:left w:val="none" w:sz="0" w:space="0" w:color="auto"/>
            <w:bottom w:val="none" w:sz="0" w:space="0" w:color="auto"/>
            <w:right w:val="none" w:sz="0" w:space="0" w:color="auto"/>
          </w:divBdr>
        </w:div>
        <w:div w:id="1336105623">
          <w:marLeft w:val="0"/>
          <w:marRight w:val="0"/>
          <w:marTop w:val="0"/>
          <w:marBottom w:val="0"/>
          <w:divBdr>
            <w:top w:val="none" w:sz="0" w:space="0" w:color="auto"/>
            <w:left w:val="none" w:sz="0" w:space="0" w:color="auto"/>
            <w:bottom w:val="none" w:sz="0" w:space="0" w:color="auto"/>
            <w:right w:val="none" w:sz="0" w:space="0" w:color="auto"/>
          </w:divBdr>
        </w:div>
        <w:div w:id="1950354884">
          <w:marLeft w:val="0"/>
          <w:marRight w:val="0"/>
          <w:marTop w:val="0"/>
          <w:marBottom w:val="0"/>
          <w:divBdr>
            <w:top w:val="none" w:sz="0" w:space="0" w:color="auto"/>
            <w:left w:val="none" w:sz="0" w:space="0" w:color="auto"/>
            <w:bottom w:val="none" w:sz="0" w:space="0" w:color="auto"/>
            <w:right w:val="none" w:sz="0" w:space="0" w:color="auto"/>
          </w:divBdr>
        </w:div>
        <w:div w:id="924918074">
          <w:marLeft w:val="0"/>
          <w:marRight w:val="0"/>
          <w:marTop w:val="0"/>
          <w:marBottom w:val="0"/>
          <w:divBdr>
            <w:top w:val="none" w:sz="0" w:space="0" w:color="auto"/>
            <w:left w:val="none" w:sz="0" w:space="0" w:color="auto"/>
            <w:bottom w:val="none" w:sz="0" w:space="0" w:color="auto"/>
            <w:right w:val="none" w:sz="0" w:space="0" w:color="auto"/>
          </w:divBdr>
        </w:div>
        <w:div w:id="1093087723">
          <w:marLeft w:val="0"/>
          <w:marRight w:val="0"/>
          <w:marTop w:val="0"/>
          <w:marBottom w:val="0"/>
          <w:divBdr>
            <w:top w:val="none" w:sz="0" w:space="0" w:color="auto"/>
            <w:left w:val="none" w:sz="0" w:space="0" w:color="auto"/>
            <w:bottom w:val="none" w:sz="0" w:space="0" w:color="auto"/>
            <w:right w:val="none" w:sz="0" w:space="0" w:color="auto"/>
          </w:divBdr>
        </w:div>
        <w:div w:id="769856109">
          <w:marLeft w:val="0"/>
          <w:marRight w:val="0"/>
          <w:marTop w:val="0"/>
          <w:marBottom w:val="0"/>
          <w:divBdr>
            <w:top w:val="none" w:sz="0" w:space="0" w:color="auto"/>
            <w:left w:val="none" w:sz="0" w:space="0" w:color="auto"/>
            <w:bottom w:val="none" w:sz="0" w:space="0" w:color="auto"/>
            <w:right w:val="none" w:sz="0" w:space="0" w:color="auto"/>
          </w:divBdr>
        </w:div>
        <w:div w:id="2113281364">
          <w:marLeft w:val="0"/>
          <w:marRight w:val="0"/>
          <w:marTop w:val="0"/>
          <w:marBottom w:val="0"/>
          <w:divBdr>
            <w:top w:val="none" w:sz="0" w:space="0" w:color="auto"/>
            <w:left w:val="none" w:sz="0" w:space="0" w:color="auto"/>
            <w:bottom w:val="none" w:sz="0" w:space="0" w:color="auto"/>
            <w:right w:val="none" w:sz="0" w:space="0" w:color="auto"/>
          </w:divBdr>
        </w:div>
        <w:div w:id="997616892">
          <w:marLeft w:val="0"/>
          <w:marRight w:val="0"/>
          <w:marTop w:val="0"/>
          <w:marBottom w:val="0"/>
          <w:divBdr>
            <w:top w:val="none" w:sz="0" w:space="0" w:color="auto"/>
            <w:left w:val="none" w:sz="0" w:space="0" w:color="auto"/>
            <w:bottom w:val="none" w:sz="0" w:space="0" w:color="auto"/>
            <w:right w:val="none" w:sz="0" w:space="0" w:color="auto"/>
          </w:divBdr>
        </w:div>
        <w:div w:id="779184259">
          <w:marLeft w:val="0"/>
          <w:marRight w:val="0"/>
          <w:marTop w:val="0"/>
          <w:marBottom w:val="0"/>
          <w:divBdr>
            <w:top w:val="none" w:sz="0" w:space="0" w:color="auto"/>
            <w:left w:val="none" w:sz="0" w:space="0" w:color="auto"/>
            <w:bottom w:val="none" w:sz="0" w:space="0" w:color="auto"/>
            <w:right w:val="none" w:sz="0" w:space="0" w:color="auto"/>
          </w:divBdr>
        </w:div>
        <w:div w:id="70667140">
          <w:marLeft w:val="0"/>
          <w:marRight w:val="0"/>
          <w:marTop w:val="0"/>
          <w:marBottom w:val="0"/>
          <w:divBdr>
            <w:top w:val="none" w:sz="0" w:space="0" w:color="auto"/>
            <w:left w:val="none" w:sz="0" w:space="0" w:color="auto"/>
            <w:bottom w:val="none" w:sz="0" w:space="0" w:color="auto"/>
            <w:right w:val="none" w:sz="0" w:space="0" w:color="auto"/>
          </w:divBdr>
        </w:div>
        <w:div w:id="692457366">
          <w:marLeft w:val="0"/>
          <w:marRight w:val="0"/>
          <w:marTop w:val="0"/>
          <w:marBottom w:val="0"/>
          <w:divBdr>
            <w:top w:val="none" w:sz="0" w:space="0" w:color="auto"/>
            <w:left w:val="none" w:sz="0" w:space="0" w:color="auto"/>
            <w:bottom w:val="none" w:sz="0" w:space="0" w:color="auto"/>
            <w:right w:val="none" w:sz="0" w:space="0" w:color="auto"/>
          </w:divBdr>
        </w:div>
        <w:div w:id="44255142">
          <w:marLeft w:val="0"/>
          <w:marRight w:val="0"/>
          <w:marTop w:val="0"/>
          <w:marBottom w:val="0"/>
          <w:divBdr>
            <w:top w:val="none" w:sz="0" w:space="0" w:color="auto"/>
            <w:left w:val="none" w:sz="0" w:space="0" w:color="auto"/>
            <w:bottom w:val="none" w:sz="0" w:space="0" w:color="auto"/>
            <w:right w:val="none" w:sz="0" w:space="0" w:color="auto"/>
          </w:divBdr>
        </w:div>
        <w:div w:id="1148520583">
          <w:marLeft w:val="0"/>
          <w:marRight w:val="0"/>
          <w:marTop w:val="0"/>
          <w:marBottom w:val="0"/>
          <w:divBdr>
            <w:top w:val="none" w:sz="0" w:space="0" w:color="auto"/>
            <w:left w:val="none" w:sz="0" w:space="0" w:color="auto"/>
            <w:bottom w:val="none" w:sz="0" w:space="0" w:color="auto"/>
            <w:right w:val="none" w:sz="0" w:space="0" w:color="auto"/>
          </w:divBdr>
        </w:div>
        <w:div w:id="1014770768">
          <w:marLeft w:val="0"/>
          <w:marRight w:val="0"/>
          <w:marTop w:val="0"/>
          <w:marBottom w:val="0"/>
          <w:divBdr>
            <w:top w:val="none" w:sz="0" w:space="0" w:color="auto"/>
            <w:left w:val="none" w:sz="0" w:space="0" w:color="auto"/>
            <w:bottom w:val="none" w:sz="0" w:space="0" w:color="auto"/>
            <w:right w:val="none" w:sz="0" w:space="0" w:color="auto"/>
          </w:divBdr>
        </w:div>
        <w:div w:id="372001616">
          <w:marLeft w:val="0"/>
          <w:marRight w:val="0"/>
          <w:marTop w:val="0"/>
          <w:marBottom w:val="0"/>
          <w:divBdr>
            <w:top w:val="none" w:sz="0" w:space="0" w:color="auto"/>
            <w:left w:val="none" w:sz="0" w:space="0" w:color="auto"/>
            <w:bottom w:val="none" w:sz="0" w:space="0" w:color="auto"/>
            <w:right w:val="none" w:sz="0" w:space="0" w:color="auto"/>
          </w:divBdr>
        </w:div>
        <w:div w:id="1513647592">
          <w:marLeft w:val="0"/>
          <w:marRight w:val="0"/>
          <w:marTop w:val="0"/>
          <w:marBottom w:val="0"/>
          <w:divBdr>
            <w:top w:val="none" w:sz="0" w:space="0" w:color="auto"/>
            <w:left w:val="none" w:sz="0" w:space="0" w:color="auto"/>
            <w:bottom w:val="none" w:sz="0" w:space="0" w:color="auto"/>
            <w:right w:val="none" w:sz="0" w:space="0" w:color="auto"/>
          </w:divBdr>
        </w:div>
        <w:div w:id="337314222">
          <w:marLeft w:val="0"/>
          <w:marRight w:val="0"/>
          <w:marTop w:val="0"/>
          <w:marBottom w:val="0"/>
          <w:divBdr>
            <w:top w:val="none" w:sz="0" w:space="0" w:color="auto"/>
            <w:left w:val="none" w:sz="0" w:space="0" w:color="auto"/>
            <w:bottom w:val="none" w:sz="0" w:space="0" w:color="auto"/>
            <w:right w:val="none" w:sz="0" w:space="0" w:color="auto"/>
          </w:divBdr>
        </w:div>
        <w:div w:id="2020887705">
          <w:marLeft w:val="0"/>
          <w:marRight w:val="0"/>
          <w:marTop w:val="0"/>
          <w:marBottom w:val="0"/>
          <w:divBdr>
            <w:top w:val="none" w:sz="0" w:space="0" w:color="auto"/>
            <w:left w:val="none" w:sz="0" w:space="0" w:color="auto"/>
            <w:bottom w:val="none" w:sz="0" w:space="0" w:color="auto"/>
            <w:right w:val="none" w:sz="0" w:space="0" w:color="auto"/>
          </w:divBdr>
        </w:div>
        <w:div w:id="397439854">
          <w:marLeft w:val="0"/>
          <w:marRight w:val="0"/>
          <w:marTop w:val="0"/>
          <w:marBottom w:val="0"/>
          <w:divBdr>
            <w:top w:val="none" w:sz="0" w:space="0" w:color="auto"/>
            <w:left w:val="none" w:sz="0" w:space="0" w:color="auto"/>
            <w:bottom w:val="none" w:sz="0" w:space="0" w:color="auto"/>
            <w:right w:val="none" w:sz="0" w:space="0" w:color="auto"/>
          </w:divBdr>
        </w:div>
        <w:div w:id="1890418115">
          <w:marLeft w:val="0"/>
          <w:marRight w:val="0"/>
          <w:marTop w:val="0"/>
          <w:marBottom w:val="0"/>
          <w:divBdr>
            <w:top w:val="none" w:sz="0" w:space="0" w:color="auto"/>
            <w:left w:val="none" w:sz="0" w:space="0" w:color="auto"/>
            <w:bottom w:val="none" w:sz="0" w:space="0" w:color="auto"/>
            <w:right w:val="none" w:sz="0" w:space="0" w:color="auto"/>
          </w:divBdr>
        </w:div>
        <w:div w:id="1449011788">
          <w:marLeft w:val="0"/>
          <w:marRight w:val="0"/>
          <w:marTop w:val="0"/>
          <w:marBottom w:val="0"/>
          <w:divBdr>
            <w:top w:val="none" w:sz="0" w:space="0" w:color="auto"/>
            <w:left w:val="none" w:sz="0" w:space="0" w:color="auto"/>
            <w:bottom w:val="none" w:sz="0" w:space="0" w:color="auto"/>
            <w:right w:val="none" w:sz="0" w:space="0" w:color="auto"/>
          </w:divBdr>
        </w:div>
        <w:div w:id="1093018545">
          <w:marLeft w:val="0"/>
          <w:marRight w:val="0"/>
          <w:marTop w:val="0"/>
          <w:marBottom w:val="0"/>
          <w:divBdr>
            <w:top w:val="none" w:sz="0" w:space="0" w:color="auto"/>
            <w:left w:val="none" w:sz="0" w:space="0" w:color="auto"/>
            <w:bottom w:val="none" w:sz="0" w:space="0" w:color="auto"/>
            <w:right w:val="none" w:sz="0" w:space="0" w:color="auto"/>
          </w:divBdr>
        </w:div>
        <w:div w:id="1087383207">
          <w:marLeft w:val="0"/>
          <w:marRight w:val="0"/>
          <w:marTop w:val="0"/>
          <w:marBottom w:val="0"/>
          <w:divBdr>
            <w:top w:val="none" w:sz="0" w:space="0" w:color="auto"/>
            <w:left w:val="none" w:sz="0" w:space="0" w:color="auto"/>
            <w:bottom w:val="none" w:sz="0" w:space="0" w:color="auto"/>
            <w:right w:val="none" w:sz="0" w:space="0" w:color="auto"/>
          </w:divBdr>
        </w:div>
        <w:div w:id="1806193772">
          <w:marLeft w:val="0"/>
          <w:marRight w:val="0"/>
          <w:marTop w:val="0"/>
          <w:marBottom w:val="0"/>
          <w:divBdr>
            <w:top w:val="none" w:sz="0" w:space="0" w:color="auto"/>
            <w:left w:val="none" w:sz="0" w:space="0" w:color="auto"/>
            <w:bottom w:val="none" w:sz="0" w:space="0" w:color="auto"/>
            <w:right w:val="none" w:sz="0" w:space="0" w:color="auto"/>
          </w:divBdr>
        </w:div>
        <w:div w:id="1463383015">
          <w:marLeft w:val="0"/>
          <w:marRight w:val="0"/>
          <w:marTop w:val="0"/>
          <w:marBottom w:val="0"/>
          <w:divBdr>
            <w:top w:val="none" w:sz="0" w:space="0" w:color="auto"/>
            <w:left w:val="none" w:sz="0" w:space="0" w:color="auto"/>
            <w:bottom w:val="none" w:sz="0" w:space="0" w:color="auto"/>
            <w:right w:val="none" w:sz="0" w:space="0" w:color="auto"/>
          </w:divBdr>
        </w:div>
        <w:div w:id="311325726">
          <w:marLeft w:val="0"/>
          <w:marRight w:val="0"/>
          <w:marTop w:val="0"/>
          <w:marBottom w:val="0"/>
          <w:divBdr>
            <w:top w:val="none" w:sz="0" w:space="0" w:color="auto"/>
            <w:left w:val="none" w:sz="0" w:space="0" w:color="auto"/>
            <w:bottom w:val="none" w:sz="0" w:space="0" w:color="auto"/>
            <w:right w:val="none" w:sz="0" w:space="0" w:color="auto"/>
          </w:divBdr>
        </w:div>
        <w:div w:id="1033458213">
          <w:marLeft w:val="0"/>
          <w:marRight w:val="0"/>
          <w:marTop w:val="0"/>
          <w:marBottom w:val="0"/>
          <w:divBdr>
            <w:top w:val="none" w:sz="0" w:space="0" w:color="auto"/>
            <w:left w:val="none" w:sz="0" w:space="0" w:color="auto"/>
            <w:bottom w:val="none" w:sz="0" w:space="0" w:color="auto"/>
            <w:right w:val="none" w:sz="0" w:space="0" w:color="auto"/>
          </w:divBdr>
        </w:div>
      </w:divsChild>
    </w:div>
    <w:div w:id="136147239">
      <w:bodyDiv w:val="1"/>
      <w:marLeft w:val="0"/>
      <w:marRight w:val="0"/>
      <w:marTop w:val="0"/>
      <w:marBottom w:val="0"/>
      <w:divBdr>
        <w:top w:val="none" w:sz="0" w:space="0" w:color="auto"/>
        <w:left w:val="none" w:sz="0" w:space="0" w:color="auto"/>
        <w:bottom w:val="none" w:sz="0" w:space="0" w:color="auto"/>
        <w:right w:val="none" w:sz="0" w:space="0" w:color="auto"/>
      </w:divBdr>
    </w:div>
    <w:div w:id="136457766">
      <w:bodyDiv w:val="1"/>
      <w:marLeft w:val="0"/>
      <w:marRight w:val="0"/>
      <w:marTop w:val="0"/>
      <w:marBottom w:val="0"/>
      <w:divBdr>
        <w:top w:val="none" w:sz="0" w:space="0" w:color="auto"/>
        <w:left w:val="none" w:sz="0" w:space="0" w:color="auto"/>
        <w:bottom w:val="none" w:sz="0" w:space="0" w:color="auto"/>
        <w:right w:val="none" w:sz="0" w:space="0" w:color="auto"/>
      </w:divBdr>
    </w:div>
    <w:div w:id="137770685">
      <w:bodyDiv w:val="1"/>
      <w:marLeft w:val="0"/>
      <w:marRight w:val="0"/>
      <w:marTop w:val="0"/>
      <w:marBottom w:val="0"/>
      <w:divBdr>
        <w:top w:val="none" w:sz="0" w:space="0" w:color="auto"/>
        <w:left w:val="none" w:sz="0" w:space="0" w:color="auto"/>
        <w:bottom w:val="none" w:sz="0" w:space="0" w:color="auto"/>
        <w:right w:val="none" w:sz="0" w:space="0" w:color="auto"/>
      </w:divBdr>
    </w:div>
    <w:div w:id="138040577">
      <w:bodyDiv w:val="1"/>
      <w:marLeft w:val="0"/>
      <w:marRight w:val="0"/>
      <w:marTop w:val="0"/>
      <w:marBottom w:val="0"/>
      <w:divBdr>
        <w:top w:val="none" w:sz="0" w:space="0" w:color="auto"/>
        <w:left w:val="none" w:sz="0" w:space="0" w:color="auto"/>
        <w:bottom w:val="none" w:sz="0" w:space="0" w:color="auto"/>
        <w:right w:val="none" w:sz="0" w:space="0" w:color="auto"/>
      </w:divBdr>
    </w:div>
    <w:div w:id="138159866">
      <w:bodyDiv w:val="1"/>
      <w:marLeft w:val="0"/>
      <w:marRight w:val="0"/>
      <w:marTop w:val="0"/>
      <w:marBottom w:val="0"/>
      <w:divBdr>
        <w:top w:val="none" w:sz="0" w:space="0" w:color="auto"/>
        <w:left w:val="none" w:sz="0" w:space="0" w:color="auto"/>
        <w:bottom w:val="none" w:sz="0" w:space="0" w:color="auto"/>
        <w:right w:val="none" w:sz="0" w:space="0" w:color="auto"/>
      </w:divBdr>
    </w:div>
    <w:div w:id="140345014">
      <w:bodyDiv w:val="1"/>
      <w:marLeft w:val="0"/>
      <w:marRight w:val="0"/>
      <w:marTop w:val="0"/>
      <w:marBottom w:val="0"/>
      <w:divBdr>
        <w:top w:val="none" w:sz="0" w:space="0" w:color="auto"/>
        <w:left w:val="none" w:sz="0" w:space="0" w:color="auto"/>
        <w:bottom w:val="none" w:sz="0" w:space="0" w:color="auto"/>
        <w:right w:val="none" w:sz="0" w:space="0" w:color="auto"/>
      </w:divBdr>
    </w:div>
    <w:div w:id="140466923">
      <w:bodyDiv w:val="1"/>
      <w:marLeft w:val="0"/>
      <w:marRight w:val="0"/>
      <w:marTop w:val="0"/>
      <w:marBottom w:val="0"/>
      <w:divBdr>
        <w:top w:val="none" w:sz="0" w:space="0" w:color="auto"/>
        <w:left w:val="none" w:sz="0" w:space="0" w:color="auto"/>
        <w:bottom w:val="none" w:sz="0" w:space="0" w:color="auto"/>
        <w:right w:val="none" w:sz="0" w:space="0" w:color="auto"/>
      </w:divBdr>
    </w:div>
    <w:div w:id="141313499">
      <w:bodyDiv w:val="1"/>
      <w:marLeft w:val="0"/>
      <w:marRight w:val="0"/>
      <w:marTop w:val="0"/>
      <w:marBottom w:val="0"/>
      <w:divBdr>
        <w:top w:val="none" w:sz="0" w:space="0" w:color="auto"/>
        <w:left w:val="none" w:sz="0" w:space="0" w:color="auto"/>
        <w:bottom w:val="none" w:sz="0" w:space="0" w:color="auto"/>
        <w:right w:val="none" w:sz="0" w:space="0" w:color="auto"/>
      </w:divBdr>
    </w:div>
    <w:div w:id="141504836">
      <w:bodyDiv w:val="1"/>
      <w:marLeft w:val="0"/>
      <w:marRight w:val="0"/>
      <w:marTop w:val="0"/>
      <w:marBottom w:val="0"/>
      <w:divBdr>
        <w:top w:val="none" w:sz="0" w:space="0" w:color="auto"/>
        <w:left w:val="none" w:sz="0" w:space="0" w:color="auto"/>
        <w:bottom w:val="none" w:sz="0" w:space="0" w:color="auto"/>
        <w:right w:val="none" w:sz="0" w:space="0" w:color="auto"/>
      </w:divBdr>
    </w:div>
    <w:div w:id="141771409">
      <w:bodyDiv w:val="1"/>
      <w:marLeft w:val="0"/>
      <w:marRight w:val="0"/>
      <w:marTop w:val="0"/>
      <w:marBottom w:val="0"/>
      <w:divBdr>
        <w:top w:val="none" w:sz="0" w:space="0" w:color="auto"/>
        <w:left w:val="none" w:sz="0" w:space="0" w:color="auto"/>
        <w:bottom w:val="none" w:sz="0" w:space="0" w:color="auto"/>
        <w:right w:val="none" w:sz="0" w:space="0" w:color="auto"/>
      </w:divBdr>
    </w:div>
    <w:div w:id="143012301">
      <w:bodyDiv w:val="1"/>
      <w:marLeft w:val="0"/>
      <w:marRight w:val="0"/>
      <w:marTop w:val="0"/>
      <w:marBottom w:val="0"/>
      <w:divBdr>
        <w:top w:val="none" w:sz="0" w:space="0" w:color="auto"/>
        <w:left w:val="none" w:sz="0" w:space="0" w:color="auto"/>
        <w:bottom w:val="none" w:sz="0" w:space="0" w:color="auto"/>
        <w:right w:val="none" w:sz="0" w:space="0" w:color="auto"/>
      </w:divBdr>
      <w:divsChild>
        <w:div w:id="133111539">
          <w:marLeft w:val="0"/>
          <w:marRight w:val="0"/>
          <w:marTop w:val="0"/>
          <w:marBottom w:val="0"/>
          <w:divBdr>
            <w:top w:val="none" w:sz="0" w:space="0" w:color="auto"/>
            <w:left w:val="none" w:sz="0" w:space="0" w:color="auto"/>
            <w:bottom w:val="none" w:sz="0" w:space="0" w:color="auto"/>
            <w:right w:val="none" w:sz="0" w:space="0" w:color="auto"/>
          </w:divBdr>
        </w:div>
        <w:div w:id="1588806123">
          <w:marLeft w:val="0"/>
          <w:marRight w:val="0"/>
          <w:marTop w:val="0"/>
          <w:marBottom w:val="0"/>
          <w:divBdr>
            <w:top w:val="none" w:sz="0" w:space="0" w:color="auto"/>
            <w:left w:val="none" w:sz="0" w:space="0" w:color="auto"/>
            <w:bottom w:val="none" w:sz="0" w:space="0" w:color="auto"/>
            <w:right w:val="none" w:sz="0" w:space="0" w:color="auto"/>
          </w:divBdr>
        </w:div>
        <w:div w:id="2074155729">
          <w:marLeft w:val="0"/>
          <w:marRight w:val="0"/>
          <w:marTop w:val="0"/>
          <w:marBottom w:val="0"/>
          <w:divBdr>
            <w:top w:val="none" w:sz="0" w:space="0" w:color="auto"/>
            <w:left w:val="none" w:sz="0" w:space="0" w:color="auto"/>
            <w:bottom w:val="none" w:sz="0" w:space="0" w:color="auto"/>
            <w:right w:val="none" w:sz="0" w:space="0" w:color="auto"/>
          </w:divBdr>
        </w:div>
        <w:div w:id="1645160996">
          <w:marLeft w:val="0"/>
          <w:marRight w:val="0"/>
          <w:marTop w:val="0"/>
          <w:marBottom w:val="0"/>
          <w:divBdr>
            <w:top w:val="none" w:sz="0" w:space="0" w:color="auto"/>
            <w:left w:val="none" w:sz="0" w:space="0" w:color="auto"/>
            <w:bottom w:val="none" w:sz="0" w:space="0" w:color="auto"/>
            <w:right w:val="none" w:sz="0" w:space="0" w:color="auto"/>
          </w:divBdr>
        </w:div>
        <w:div w:id="716395400">
          <w:marLeft w:val="0"/>
          <w:marRight w:val="0"/>
          <w:marTop w:val="0"/>
          <w:marBottom w:val="0"/>
          <w:divBdr>
            <w:top w:val="none" w:sz="0" w:space="0" w:color="auto"/>
            <w:left w:val="none" w:sz="0" w:space="0" w:color="auto"/>
            <w:bottom w:val="none" w:sz="0" w:space="0" w:color="auto"/>
            <w:right w:val="none" w:sz="0" w:space="0" w:color="auto"/>
          </w:divBdr>
        </w:div>
        <w:div w:id="779960462">
          <w:marLeft w:val="0"/>
          <w:marRight w:val="0"/>
          <w:marTop w:val="0"/>
          <w:marBottom w:val="0"/>
          <w:divBdr>
            <w:top w:val="none" w:sz="0" w:space="0" w:color="auto"/>
            <w:left w:val="none" w:sz="0" w:space="0" w:color="auto"/>
            <w:bottom w:val="none" w:sz="0" w:space="0" w:color="auto"/>
            <w:right w:val="none" w:sz="0" w:space="0" w:color="auto"/>
          </w:divBdr>
        </w:div>
        <w:div w:id="296881344">
          <w:marLeft w:val="0"/>
          <w:marRight w:val="0"/>
          <w:marTop w:val="0"/>
          <w:marBottom w:val="0"/>
          <w:divBdr>
            <w:top w:val="none" w:sz="0" w:space="0" w:color="auto"/>
            <w:left w:val="none" w:sz="0" w:space="0" w:color="auto"/>
            <w:bottom w:val="none" w:sz="0" w:space="0" w:color="auto"/>
            <w:right w:val="none" w:sz="0" w:space="0" w:color="auto"/>
          </w:divBdr>
        </w:div>
        <w:div w:id="648898189">
          <w:marLeft w:val="0"/>
          <w:marRight w:val="0"/>
          <w:marTop w:val="0"/>
          <w:marBottom w:val="0"/>
          <w:divBdr>
            <w:top w:val="none" w:sz="0" w:space="0" w:color="auto"/>
            <w:left w:val="none" w:sz="0" w:space="0" w:color="auto"/>
            <w:bottom w:val="none" w:sz="0" w:space="0" w:color="auto"/>
            <w:right w:val="none" w:sz="0" w:space="0" w:color="auto"/>
          </w:divBdr>
        </w:div>
        <w:div w:id="1182403213">
          <w:marLeft w:val="0"/>
          <w:marRight w:val="0"/>
          <w:marTop w:val="0"/>
          <w:marBottom w:val="0"/>
          <w:divBdr>
            <w:top w:val="none" w:sz="0" w:space="0" w:color="auto"/>
            <w:left w:val="none" w:sz="0" w:space="0" w:color="auto"/>
            <w:bottom w:val="none" w:sz="0" w:space="0" w:color="auto"/>
            <w:right w:val="none" w:sz="0" w:space="0" w:color="auto"/>
          </w:divBdr>
        </w:div>
        <w:div w:id="1232691419">
          <w:marLeft w:val="0"/>
          <w:marRight w:val="0"/>
          <w:marTop w:val="0"/>
          <w:marBottom w:val="0"/>
          <w:divBdr>
            <w:top w:val="none" w:sz="0" w:space="0" w:color="auto"/>
            <w:left w:val="none" w:sz="0" w:space="0" w:color="auto"/>
            <w:bottom w:val="none" w:sz="0" w:space="0" w:color="auto"/>
            <w:right w:val="none" w:sz="0" w:space="0" w:color="auto"/>
          </w:divBdr>
        </w:div>
        <w:div w:id="1703555349">
          <w:marLeft w:val="0"/>
          <w:marRight w:val="0"/>
          <w:marTop w:val="0"/>
          <w:marBottom w:val="0"/>
          <w:divBdr>
            <w:top w:val="none" w:sz="0" w:space="0" w:color="auto"/>
            <w:left w:val="none" w:sz="0" w:space="0" w:color="auto"/>
            <w:bottom w:val="none" w:sz="0" w:space="0" w:color="auto"/>
            <w:right w:val="none" w:sz="0" w:space="0" w:color="auto"/>
          </w:divBdr>
        </w:div>
        <w:div w:id="287972022">
          <w:marLeft w:val="0"/>
          <w:marRight w:val="0"/>
          <w:marTop w:val="0"/>
          <w:marBottom w:val="0"/>
          <w:divBdr>
            <w:top w:val="none" w:sz="0" w:space="0" w:color="auto"/>
            <w:left w:val="none" w:sz="0" w:space="0" w:color="auto"/>
            <w:bottom w:val="none" w:sz="0" w:space="0" w:color="auto"/>
            <w:right w:val="none" w:sz="0" w:space="0" w:color="auto"/>
          </w:divBdr>
        </w:div>
        <w:div w:id="1197082989">
          <w:marLeft w:val="0"/>
          <w:marRight w:val="0"/>
          <w:marTop w:val="0"/>
          <w:marBottom w:val="0"/>
          <w:divBdr>
            <w:top w:val="none" w:sz="0" w:space="0" w:color="auto"/>
            <w:left w:val="none" w:sz="0" w:space="0" w:color="auto"/>
            <w:bottom w:val="none" w:sz="0" w:space="0" w:color="auto"/>
            <w:right w:val="none" w:sz="0" w:space="0" w:color="auto"/>
          </w:divBdr>
        </w:div>
        <w:div w:id="744644002">
          <w:marLeft w:val="0"/>
          <w:marRight w:val="0"/>
          <w:marTop w:val="0"/>
          <w:marBottom w:val="0"/>
          <w:divBdr>
            <w:top w:val="none" w:sz="0" w:space="0" w:color="auto"/>
            <w:left w:val="none" w:sz="0" w:space="0" w:color="auto"/>
            <w:bottom w:val="none" w:sz="0" w:space="0" w:color="auto"/>
            <w:right w:val="none" w:sz="0" w:space="0" w:color="auto"/>
          </w:divBdr>
        </w:div>
        <w:div w:id="809782690">
          <w:marLeft w:val="0"/>
          <w:marRight w:val="0"/>
          <w:marTop w:val="0"/>
          <w:marBottom w:val="0"/>
          <w:divBdr>
            <w:top w:val="none" w:sz="0" w:space="0" w:color="auto"/>
            <w:left w:val="none" w:sz="0" w:space="0" w:color="auto"/>
            <w:bottom w:val="none" w:sz="0" w:space="0" w:color="auto"/>
            <w:right w:val="none" w:sz="0" w:space="0" w:color="auto"/>
          </w:divBdr>
        </w:div>
        <w:div w:id="1696806594">
          <w:marLeft w:val="0"/>
          <w:marRight w:val="0"/>
          <w:marTop w:val="0"/>
          <w:marBottom w:val="0"/>
          <w:divBdr>
            <w:top w:val="none" w:sz="0" w:space="0" w:color="auto"/>
            <w:left w:val="none" w:sz="0" w:space="0" w:color="auto"/>
            <w:bottom w:val="none" w:sz="0" w:space="0" w:color="auto"/>
            <w:right w:val="none" w:sz="0" w:space="0" w:color="auto"/>
          </w:divBdr>
        </w:div>
        <w:div w:id="962034703">
          <w:marLeft w:val="0"/>
          <w:marRight w:val="0"/>
          <w:marTop w:val="0"/>
          <w:marBottom w:val="0"/>
          <w:divBdr>
            <w:top w:val="none" w:sz="0" w:space="0" w:color="auto"/>
            <w:left w:val="none" w:sz="0" w:space="0" w:color="auto"/>
            <w:bottom w:val="none" w:sz="0" w:space="0" w:color="auto"/>
            <w:right w:val="none" w:sz="0" w:space="0" w:color="auto"/>
          </w:divBdr>
        </w:div>
        <w:div w:id="1751343554">
          <w:marLeft w:val="0"/>
          <w:marRight w:val="0"/>
          <w:marTop w:val="0"/>
          <w:marBottom w:val="0"/>
          <w:divBdr>
            <w:top w:val="none" w:sz="0" w:space="0" w:color="auto"/>
            <w:left w:val="none" w:sz="0" w:space="0" w:color="auto"/>
            <w:bottom w:val="none" w:sz="0" w:space="0" w:color="auto"/>
            <w:right w:val="none" w:sz="0" w:space="0" w:color="auto"/>
          </w:divBdr>
        </w:div>
        <w:div w:id="41561313">
          <w:marLeft w:val="0"/>
          <w:marRight w:val="0"/>
          <w:marTop w:val="0"/>
          <w:marBottom w:val="0"/>
          <w:divBdr>
            <w:top w:val="none" w:sz="0" w:space="0" w:color="auto"/>
            <w:left w:val="none" w:sz="0" w:space="0" w:color="auto"/>
            <w:bottom w:val="none" w:sz="0" w:space="0" w:color="auto"/>
            <w:right w:val="none" w:sz="0" w:space="0" w:color="auto"/>
          </w:divBdr>
        </w:div>
        <w:div w:id="976183777">
          <w:marLeft w:val="0"/>
          <w:marRight w:val="0"/>
          <w:marTop w:val="0"/>
          <w:marBottom w:val="0"/>
          <w:divBdr>
            <w:top w:val="none" w:sz="0" w:space="0" w:color="auto"/>
            <w:left w:val="none" w:sz="0" w:space="0" w:color="auto"/>
            <w:bottom w:val="none" w:sz="0" w:space="0" w:color="auto"/>
            <w:right w:val="none" w:sz="0" w:space="0" w:color="auto"/>
          </w:divBdr>
        </w:div>
        <w:div w:id="151919302">
          <w:marLeft w:val="0"/>
          <w:marRight w:val="0"/>
          <w:marTop w:val="0"/>
          <w:marBottom w:val="0"/>
          <w:divBdr>
            <w:top w:val="none" w:sz="0" w:space="0" w:color="auto"/>
            <w:left w:val="none" w:sz="0" w:space="0" w:color="auto"/>
            <w:bottom w:val="none" w:sz="0" w:space="0" w:color="auto"/>
            <w:right w:val="none" w:sz="0" w:space="0" w:color="auto"/>
          </w:divBdr>
        </w:div>
        <w:div w:id="933708583">
          <w:marLeft w:val="0"/>
          <w:marRight w:val="0"/>
          <w:marTop w:val="0"/>
          <w:marBottom w:val="0"/>
          <w:divBdr>
            <w:top w:val="none" w:sz="0" w:space="0" w:color="auto"/>
            <w:left w:val="none" w:sz="0" w:space="0" w:color="auto"/>
            <w:bottom w:val="none" w:sz="0" w:space="0" w:color="auto"/>
            <w:right w:val="none" w:sz="0" w:space="0" w:color="auto"/>
          </w:divBdr>
        </w:div>
        <w:div w:id="1066337515">
          <w:marLeft w:val="0"/>
          <w:marRight w:val="0"/>
          <w:marTop w:val="0"/>
          <w:marBottom w:val="0"/>
          <w:divBdr>
            <w:top w:val="none" w:sz="0" w:space="0" w:color="auto"/>
            <w:left w:val="none" w:sz="0" w:space="0" w:color="auto"/>
            <w:bottom w:val="none" w:sz="0" w:space="0" w:color="auto"/>
            <w:right w:val="none" w:sz="0" w:space="0" w:color="auto"/>
          </w:divBdr>
        </w:div>
        <w:div w:id="848757480">
          <w:marLeft w:val="0"/>
          <w:marRight w:val="0"/>
          <w:marTop w:val="0"/>
          <w:marBottom w:val="0"/>
          <w:divBdr>
            <w:top w:val="none" w:sz="0" w:space="0" w:color="auto"/>
            <w:left w:val="none" w:sz="0" w:space="0" w:color="auto"/>
            <w:bottom w:val="none" w:sz="0" w:space="0" w:color="auto"/>
            <w:right w:val="none" w:sz="0" w:space="0" w:color="auto"/>
          </w:divBdr>
        </w:div>
        <w:div w:id="223178961">
          <w:marLeft w:val="0"/>
          <w:marRight w:val="0"/>
          <w:marTop w:val="0"/>
          <w:marBottom w:val="0"/>
          <w:divBdr>
            <w:top w:val="none" w:sz="0" w:space="0" w:color="auto"/>
            <w:left w:val="none" w:sz="0" w:space="0" w:color="auto"/>
            <w:bottom w:val="none" w:sz="0" w:space="0" w:color="auto"/>
            <w:right w:val="none" w:sz="0" w:space="0" w:color="auto"/>
          </w:divBdr>
        </w:div>
        <w:div w:id="539513684">
          <w:marLeft w:val="0"/>
          <w:marRight w:val="0"/>
          <w:marTop w:val="0"/>
          <w:marBottom w:val="0"/>
          <w:divBdr>
            <w:top w:val="none" w:sz="0" w:space="0" w:color="auto"/>
            <w:left w:val="none" w:sz="0" w:space="0" w:color="auto"/>
            <w:bottom w:val="none" w:sz="0" w:space="0" w:color="auto"/>
            <w:right w:val="none" w:sz="0" w:space="0" w:color="auto"/>
          </w:divBdr>
        </w:div>
        <w:div w:id="1331713779">
          <w:marLeft w:val="0"/>
          <w:marRight w:val="0"/>
          <w:marTop w:val="0"/>
          <w:marBottom w:val="0"/>
          <w:divBdr>
            <w:top w:val="none" w:sz="0" w:space="0" w:color="auto"/>
            <w:left w:val="none" w:sz="0" w:space="0" w:color="auto"/>
            <w:bottom w:val="none" w:sz="0" w:space="0" w:color="auto"/>
            <w:right w:val="none" w:sz="0" w:space="0" w:color="auto"/>
          </w:divBdr>
        </w:div>
        <w:div w:id="997074883">
          <w:marLeft w:val="0"/>
          <w:marRight w:val="0"/>
          <w:marTop w:val="0"/>
          <w:marBottom w:val="0"/>
          <w:divBdr>
            <w:top w:val="none" w:sz="0" w:space="0" w:color="auto"/>
            <w:left w:val="none" w:sz="0" w:space="0" w:color="auto"/>
            <w:bottom w:val="none" w:sz="0" w:space="0" w:color="auto"/>
            <w:right w:val="none" w:sz="0" w:space="0" w:color="auto"/>
          </w:divBdr>
        </w:div>
        <w:div w:id="1763260527">
          <w:marLeft w:val="0"/>
          <w:marRight w:val="0"/>
          <w:marTop w:val="0"/>
          <w:marBottom w:val="0"/>
          <w:divBdr>
            <w:top w:val="none" w:sz="0" w:space="0" w:color="auto"/>
            <w:left w:val="none" w:sz="0" w:space="0" w:color="auto"/>
            <w:bottom w:val="none" w:sz="0" w:space="0" w:color="auto"/>
            <w:right w:val="none" w:sz="0" w:space="0" w:color="auto"/>
          </w:divBdr>
        </w:div>
        <w:div w:id="28990537">
          <w:marLeft w:val="0"/>
          <w:marRight w:val="0"/>
          <w:marTop w:val="0"/>
          <w:marBottom w:val="0"/>
          <w:divBdr>
            <w:top w:val="none" w:sz="0" w:space="0" w:color="auto"/>
            <w:left w:val="none" w:sz="0" w:space="0" w:color="auto"/>
            <w:bottom w:val="none" w:sz="0" w:space="0" w:color="auto"/>
            <w:right w:val="none" w:sz="0" w:space="0" w:color="auto"/>
          </w:divBdr>
        </w:div>
        <w:div w:id="2028173646">
          <w:marLeft w:val="0"/>
          <w:marRight w:val="0"/>
          <w:marTop w:val="0"/>
          <w:marBottom w:val="0"/>
          <w:divBdr>
            <w:top w:val="none" w:sz="0" w:space="0" w:color="auto"/>
            <w:left w:val="none" w:sz="0" w:space="0" w:color="auto"/>
            <w:bottom w:val="none" w:sz="0" w:space="0" w:color="auto"/>
            <w:right w:val="none" w:sz="0" w:space="0" w:color="auto"/>
          </w:divBdr>
        </w:div>
        <w:div w:id="1535389087">
          <w:marLeft w:val="0"/>
          <w:marRight w:val="0"/>
          <w:marTop w:val="0"/>
          <w:marBottom w:val="0"/>
          <w:divBdr>
            <w:top w:val="none" w:sz="0" w:space="0" w:color="auto"/>
            <w:left w:val="none" w:sz="0" w:space="0" w:color="auto"/>
            <w:bottom w:val="none" w:sz="0" w:space="0" w:color="auto"/>
            <w:right w:val="none" w:sz="0" w:space="0" w:color="auto"/>
          </w:divBdr>
        </w:div>
        <w:div w:id="814488019">
          <w:marLeft w:val="0"/>
          <w:marRight w:val="0"/>
          <w:marTop w:val="0"/>
          <w:marBottom w:val="0"/>
          <w:divBdr>
            <w:top w:val="none" w:sz="0" w:space="0" w:color="auto"/>
            <w:left w:val="none" w:sz="0" w:space="0" w:color="auto"/>
            <w:bottom w:val="none" w:sz="0" w:space="0" w:color="auto"/>
            <w:right w:val="none" w:sz="0" w:space="0" w:color="auto"/>
          </w:divBdr>
        </w:div>
        <w:div w:id="914977711">
          <w:marLeft w:val="0"/>
          <w:marRight w:val="0"/>
          <w:marTop w:val="0"/>
          <w:marBottom w:val="0"/>
          <w:divBdr>
            <w:top w:val="none" w:sz="0" w:space="0" w:color="auto"/>
            <w:left w:val="none" w:sz="0" w:space="0" w:color="auto"/>
            <w:bottom w:val="none" w:sz="0" w:space="0" w:color="auto"/>
            <w:right w:val="none" w:sz="0" w:space="0" w:color="auto"/>
          </w:divBdr>
        </w:div>
        <w:div w:id="741759998">
          <w:marLeft w:val="0"/>
          <w:marRight w:val="0"/>
          <w:marTop w:val="0"/>
          <w:marBottom w:val="0"/>
          <w:divBdr>
            <w:top w:val="none" w:sz="0" w:space="0" w:color="auto"/>
            <w:left w:val="none" w:sz="0" w:space="0" w:color="auto"/>
            <w:bottom w:val="none" w:sz="0" w:space="0" w:color="auto"/>
            <w:right w:val="none" w:sz="0" w:space="0" w:color="auto"/>
          </w:divBdr>
        </w:div>
        <w:div w:id="1057776734">
          <w:marLeft w:val="0"/>
          <w:marRight w:val="0"/>
          <w:marTop w:val="0"/>
          <w:marBottom w:val="0"/>
          <w:divBdr>
            <w:top w:val="none" w:sz="0" w:space="0" w:color="auto"/>
            <w:left w:val="none" w:sz="0" w:space="0" w:color="auto"/>
            <w:bottom w:val="none" w:sz="0" w:space="0" w:color="auto"/>
            <w:right w:val="none" w:sz="0" w:space="0" w:color="auto"/>
          </w:divBdr>
        </w:div>
        <w:div w:id="307128802">
          <w:marLeft w:val="0"/>
          <w:marRight w:val="0"/>
          <w:marTop w:val="0"/>
          <w:marBottom w:val="0"/>
          <w:divBdr>
            <w:top w:val="none" w:sz="0" w:space="0" w:color="auto"/>
            <w:left w:val="none" w:sz="0" w:space="0" w:color="auto"/>
            <w:bottom w:val="none" w:sz="0" w:space="0" w:color="auto"/>
            <w:right w:val="none" w:sz="0" w:space="0" w:color="auto"/>
          </w:divBdr>
        </w:div>
        <w:div w:id="731973867">
          <w:marLeft w:val="0"/>
          <w:marRight w:val="0"/>
          <w:marTop w:val="0"/>
          <w:marBottom w:val="0"/>
          <w:divBdr>
            <w:top w:val="none" w:sz="0" w:space="0" w:color="auto"/>
            <w:left w:val="none" w:sz="0" w:space="0" w:color="auto"/>
            <w:bottom w:val="none" w:sz="0" w:space="0" w:color="auto"/>
            <w:right w:val="none" w:sz="0" w:space="0" w:color="auto"/>
          </w:divBdr>
        </w:div>
        <w:div w:id="959147728">
          <w:marLeft w:val="0"/>
          <w:marRight w:val="0"/>
          <w:marTop w:val="0"/>
          <w:marBottom w:val="0"/>
          <w:divBdr>
            <w:top w:val="none" w:sz="0" w:space="0" w:color="auto"/>
            <w:left w:val="none" w:sz="0" w:space="0" w:color="auto"/>
            <w:bottom w:val="none" w:sz="0" w:space="0" w:color="auto"/>
            <w:right w:val="none" w:sz="0" w:space="0" w:color="auto"/>
          </w:divBdr>
        </w:div>
        <w:div w:id="1339578488">
          <w:marLeft w:val="0"/>
          <w:marRight w:val="0"/>
          <w:marTop w:val="0"/>
          <w:marBottom w:val="0"/>
          <w:divBdr>
            <w:top w:val="none" w:sz="0" w:space="0" w:color="auto"/>
            <w:left w:val="none" w:sz="0" w:space="0" w:color="auto"/>
            <w:bottom w:val="none" w:sz="0" w:space="0" w:color="auto"/>
            <w:right w:val="none" w:sz="0" w:space="0" w:color="auto"/>
          </w:divBdr>
        </w:div>
        <w:div w:id="365523657">
          <w:marLeft w:val="0"/>
          <w:marRight w:val="0"/>
          <w:marTop w:val="0"/>
          <w:marBottom w:val="0"/>
          <w:divBdr>
            <w:top w:val="none" w:sz="0" w:space="0" w:color="auto"/>
            <w:left w:val="none" w:sz="0" w:space="0" w:color="auto"/>
            <w:bottom w:val="none" w:sz="0" w:space="0" w:color="auto"/>
            <w:right w:val="none" w:sz="0" w:space="0" w:color="auto"/>
          </w:divBdr>
        </w:div>
        <w:div w:id="959998427">
          <w:marLeft w:val="0"/>
          <w:marRight w:val="0"/>
          <w:marTop w:val="0"/>
          <w:marBottom w:val="0"/>
          <w:divBdr>
            <w:top w:val="none" w:sz="0" w:space="0" w:color="auto"/>
            <w:left w:val="none" w:sz="0" w:space="0" w:color="auto"/>
            <w:bottom w:val="none" w:sz="0" w:space="0" w:color="auto"/>
            <w:right w:val="none" w:sz="0" w:space="0" w:color="auto"/>
          </w:divBdr>
        </w:div>
        <w:div w:id="645473779">
          <w:marLeft w:val="0"/>
          <w:marRight w:val="0"/>
          <w:marTop w:val="0"/>
          <w:marBottom w:val="0"/>
          <w:divBdr>
            <w:top w:val="none" w:sz="0" w:space="0" w:color="auto"/>
            <w:left w:val="none" w:sz="0" w:space="0" w:color="auto"/>
            <w:bottom w:val="none" w:sz="0" w:space="0" w:color="auto"/>
            <w:right w:val="none" w:sz="0" w:space="0" w:color="auto"/>
          </w:divBdr>
        </w:div>
        <w:div w:id="1653633565">
          <w:marLeft w:val="0"/>
          <w:marRight w:val="0"/>
          <w:marTop w:val="0"/>
          <w:marBottom w:val="0"/>
          <w:divBdr>
            <w:top w:val="none" w:sz="0" w:space="0" w:color="auto"/>
            <w:left w:val="none" w:sz="0" w:space="0" w:color="auto"/>
            <w:bottom w:val="none" w:sz="0" w:space="0" w:color="auto"/>
            <w:right w:val="none" w:sz="0" w:space="0" w:color="auto"/>
          </w:divBdr>
        </w:div>
        <w:div w:id="2014602657">
          <w:marLeft w:val="0"/>
          <w:marRight w:val="0"/>
          <w:marTop w:val="0"/>
          <w:marBottom w:val="0"/>
          <w:divBdr>
            <w:top w:val="none" w:sz="0" w:space="0" w:color="auto"/>
            <w:left w:val="none" w:sz="0" w:space="0" w:color="auto"/>
            <w:bottom w:val="none" w:sz="0" w:space="0" w:color="auto"/>
            <w:right w:val="none" w:sz="0" w:space="0" w:color="auto"/>
          </w:divBdr>
        </w:div>
      </w:divsChild>
    </w:div>
    <w:div w:id="143670282">
      <w:bodyDiv w:val="1"/>
      <w:marLeft w:val="0"/>
      <w:marRight w:val="0"/>
      <w:marTop w:val="0"/>
      <w:marBottom w:val="0"/>
      <w:divBdr>
        <w:top w:val="none" w:sz="0" w:space="0" w:color="auto"/>
        <w:left w:val="none" w:sz="0" w:space="0" w:color="auto"/>
        <w:bottom w:val="none" w:sz="0" w:space="0" w:color="auto"/>
        <w:right w:val="none" w:sz="0" w:space="0" w:color="auto"/>
      </w:divBdr>
    </w:div>
    <w:div w:id="146678562">
      <w:bodyDiv w:val="1"/>
      <w:marLeft w:val="0"/>
      <w:marRight w:val="0"/>
      <w:marTop w:val="0"/>
      <w:marBottom w:val="0"/>
      <w:divBdr>
        <w:top w:val="none" w:sz="0" w:space="0" w:color="auto"/>
        <w:left w:val="none" w:sz="0" w:space="0" w:color="auto"/>
        <w:bottom w:val="none" w:sz="0" w:space="0" w:color="auto"/>
        <w:right w:val="none" w:sz="0" w:space="0" w:color="auto"/>
      </w:divBdr>
    </w:div>
    <w:div w:id="147089556">
      <w:bodyDiv w:val="1"/>
      <w:marLeft w:val="0"/>
      <w:marRight w:val="0"/>
      <w:marTop w:val="0"/>
      <w:marBottom w:val="0"/>
      <w:divBdr>
        <w:top w:val="none" w:sz="0" w:space="0" w:color="auto"/>
        <w:left w:val="none" w:sz="0" w:space="0" w:color="auto"/>
        <w:bottom w:val="none" w:sz="0" w:space="0" w:color="auto"/>
        <w:right w:val="none" w:sz="0" w:space="0" w:color="auto"/>
      </w:divBdr>
    </w:div>
    <w:div w:id="148062908">
      <w:bodyDiv w:val="1"/>
      <w:marLeft w:val="0"/>
      <w:marRight w:val="0"/>
      <w:marTop w:val="0"/>
      <w:marBottom w:val="0"/>
      <w:divBdr>
        <w:top w:val="none" w:sz="0" w:space="0" w:color="auto"/>
        <w:left w:val="none" w:sz="0" w:space="0" w:color="auto"/>
        <w:bottom w:val="none" w:sz="0" w:space="0" w:color="auto"/>
        <w:right w:val="none" w:sz="0" w:space="0" w:color="auto"/>
      </w:divBdr>
      <w:divsChild>
        <w:div w:id="1568419523">
          <w:marLeft w:val="0"/>
          <w:marRight w:val="0"/>
          <w:marTop w:val="0"/>
          <w:marBottom w:val="0"/>
          <w:divBdr>
            <w:top w:val="none" w:sz="0" w:space="0" w:color="auto"/>
            <w:left w:val="none" w:sz="0" w:space="0" w:color="auto"/>
            <w:bottom w:val="none" w:sz="0" w:space="0" w:color="auto"/>
            <w:right w:val="none" w:sz="0" w:space="0" w:color="auto"/>
          </w:divBdr>
        </w:div>
        <w:div w:id="17699468">
          <w:marLeft w:val="0"/>
          <w:marRight w:val="0"/>
          <w:marTop w:val="0"/>
          <w:marBottom w:val="0"/>
          <w:divBdr>
            <w:top w:val="none" w:sz="0" w:space="0" w:color="auto"/>
            <w:left w:val="none" w:sz="0" w:space="0" w:color="auto"/>
            <w:bottom w:val="none" w:sz="0" w:space="0" w:color="auto"/>
            <w:right w:val="none" w:sz="0" w:space="0" w:color="auto"/>
          </w:divBdr>
        </w:div>
        <w:div w:id="616331897">
          <w:marLeft w:val="0"/>
          <w:marRight w:val="0"/>
          <w:marTop w:val="0"/>
          <w:marBottom w:val="0"/>
          <w:divBdr>
            <w:top w:val="none" w:sz="0" w:space="0" w:color="auto"/>
            <w:left w:val="none" w:sz="0" w:space="0" w:color="auto"/>
            <w:bottom w:val="none" w:sz="0" w:space="0" w:color="auto"/>
            <w:right w:val="none" w:sz="0" w:space="0" w:color="auto"/>
          </w:divBdr>
        </w:div>
        <w:div w:id="752554720">
          <w:marLeft w:val="0"/>
          <w:marRight w:val="0"/>
          <w:marTop w:val="0"/>
          <w:marBottom w:val="0"/>
          <w:divBdr>
            <w:top w:val="none" w:sz="0" w:space="0" w:color="auto"/>
            <w:left w:val="none" w:sz="0" w:space="0" w:color="auto"/>
            <w:bottom w:val="none" w:sz="0" w:space="0" w:color="auto"/>
            <w:right w:val="none" w:sz="0" w:space="0" w:color="auto"/>
          </w:divBdr>
        </w:div>
        <w:div w:id="474685902">
          <w:marLeft w:val="0"/>
          <w:marRight w:val="0"/>
          <w:marTop w:val="0"/>
          <w:marBottom w:val="0"/>
          <w:divBdr>
            <w:top w:val="none" w:sz="0" w:space="0" w:color="auto"/>
            <w:left w:val="none" w:sz="0" w:space="0" w:color="auto"/>
            <w:bottom w:val="none" w:sz="0" w:space="0" w:color="auto"/>
            <w:right w:val="none" w:sz="0" w:space="0" w:color="auto"/>
          </w:divBdr>
        </w:div>
        <w:div w:id="2038922735">
          <w:marLeft w:val="0"/>
          <w:marRight w:val="0"/>
          <w:marTop w:val="0"/>
          <w:marBottom w:val="0"/>
          <w:divBdr>
            <w:top w:val="none" w:sz="0" w:space="0" w:color="auto"/>
            <w:left w:val="none" w:sz="0" w:space="0" w:color="auto"/>
            <w:bottom w:val="none" w:sz="0" w:space="0" w:color="auto"/>
            <w:right w:val="none" w:sz="0" w:space="0" w:color="auto"/>
          </w:divBdr>
        </w:div>
        <w:div w:id="1538275604">
          <w:marLeft w:val="0"/>
          <w:marRight w:val="0"/>
          <w:marTop w:val="0"/>
          <w:marBottom w:val="0"/>
          <w:divBdr>
            <w:top w:val="none" w:sz="0" w:space="0" w:color="auto"/>
            <w:left w:val="none" w:sz="0" w:space="0" w:color="auto"/>
            <w:bottom w:val="none" w:sz="0" w:space="0" w:color="auto"/>
            <w:right w:val="none" w:sz="0" w:space="0" w:color="auto"/>
          </w:divBdr>
        </w:div>
        <w:div w:id="1078867984">
          <w:marLeft w:val="0"/>
          <w:marRight w:val="0"/>
          <w:marTop w:val="0"/>
          <w:marBottom w:val="0"/>
          <w:divBdr>
            <w:top w:val="none" w:sz="0" w:space="0" w:color="auto"/>
            <w:left w:val="none" w:sz="0" w:space="0" w:color="auto"/>
            <w:bottom w:val="none" w:sz="0" w:space="0" w:color="auto"/>
            <w:right w:val="none" w:sz="0" w:space="0" w:color="auto"/>
          </w:divBdr>
        </w:div>
        <w:div w:id="1476602446">
          <w:marLeft w:val="0"/>
          <w:marRight w:val="0"/>
          <w:marTop w:val="0"/>
          <w:marBottom w:val="0"/>
          <w:divBdr>
            <w:top w:val="none" w:sz="0" w:space="0" w:color="auto"/>
            <w:left w:val="none" w:sz="0" w:space="0" w:color="auto"/>
            <w:bottom w:val="none" w:sz="0" w:space="0" w:color="auto"/>
            <w:right w:val="none" w:sz="0" w:space="0" w:color="auto"/>
          </w:divBdr>
        </w:div>
        <w:div w:id="1971594277">
          <w:marLeft w:val="0"/>
          <w:marRight w:val="0"/>
          <w:marTop w:val="0"/>
          <w:marBottom w:val="0"/>
          <w:divBdr>
            <w:top w:val="none" w:sz="0" w:space="0" w:color="auto"/>
            <w:left w:val="none" w:sz="0" w:space="0" w:color="auto"/>
            <w:bottom w:val="none" w:sz="0" w:space="0" w:color="auto"/>
            <w:right w:val="none" w:sz="0" w:space="0" w:color="auto"/>
          </w:divBdr>
        </w:div>
        <w:div w:id="1083920052">
          <w:marLeft w:val="0"/>
          <w:marRight w:val="0"/>
          <w:marTop w:val="0"/>
          <w:marBottom w:val="0"/>
          <w:divBdr>
            <w:top w:val="none" w:sz="0" w:space="0" w:color="auto"/>
            <w:left w:val="none" w:sz="0" w:space="0" w:color="auto"/>
            <w:bottom w:val="none" w:sz="0" w:space="0" w:color="auto"/>
            <w:right w:val="none" w:sz="0" w:space="0" w:color="auto"/>
          </w:divBdr>
        </w:div>
        <w:div w:id="2011134837">
          <w:marLeft w:val="0"/>
          <w:marRight w:val="0"/>
          <w:marTop w:val="0"/>
          <w:marBottom w:val="0"/>
          <w:divBdr>
            <w:top w:val="none" w:sz="0" w:space="0" w:color="auto"/>
            <w:left w:val="none" w:sz="0" w:space="0" w:color="auto"/>
            <w:bottom w:val="none" w:sz="0" w:space="0" w:color="auto"/>
            <w:right w:val="none" w:sz="0" w:space="0" w:color="auto"/>
          </w:divBdr>
        </w:div>
        <w:div w:id="1554731641">
          <w:marLeft w:val="0"/>
          <w:marRight w:val="0"/>
          <w:marTop w:val="0"/>
          <w:marBottom w:val="0"/>
          <w:divBdr>
            <w:top w:val="none" w:sz="0" w:space="0" w:color="auto"/>
            <w:left w:val="none" w:sz="0" w:space="0" w:color="auto"/>
            <w:bottom w:val="none" w:sz="0" w:space="0" w:color="auto"/>
            <w:right w:val="none" w:sz="0" w:space="0" w:color="auto"/>
          </w:divBdr>
        </w:div>
        <w:div w:id="158230855">
          <w:marLeft w:val="0"/>
          <w:marRight w:val="0"/>
          <w:marTop w:val="0"/>
          <w:marBottom w:val="0"/>
          <w:divBdr>
            <w:top w:val="none" w:sz="0" w:space="0" w:color="auto"/>
            <w:left w:val="none" w:sz="0" w:space="0" w:color="auto"/>
            <w:bottom w:val="none" w:sz="0" w:space="0" w:color="auto"/>
            <w:right w:val="none" w:sz="0" w:space="0" w:color="auto"/>
          </w:divBdr>
        </w:div>
        <w:div w:id="1690449149">
          <w:marLeft w:val="0"/>
          <w:marRight w:val="0"/>
          <w:marTop w:val="0"/>
          <w:marBottom w:val="0"/>
          <w:divBdr>
            <w:top w:val="none" w:sz="0" w:space="0" w:color="auto"/>
            <w:left w:val="none" w:sz="0" w:space="0" w:color="auto"/>
            <w:bottom w:val="none" w:sz="0" w:space="0" w:color="auto"/>
            <w:right w:val="none" w:sz="0" w:space="0" w:color="auto"/>
          </w:divBdr>
        </w:div>
        <w:div w:id="1947275833">
          <w:marLeft w:val="0"/>
          <w:marRight w:val="0"/>
          <w:marTop w:val="0"/>
          <w:marBottom w:val="0"/>
          <w:divBdr>
            <w:top w:val="none" w:sz="0" w:space="0" w:color="auto"/>
            <w:left w:val="none" w:sz="0" w:space="0" w:color="auto"/>
            <w:bottom w:val="none" w:sz="0" w:space="0" w:color="auto"/>
            <w:right w:val="none" w:sz="0" w:space="0" w:color="auto"/>
          </w:divBdr>
        </w:div>
        <w:div w:id="826290780">
          <w:marLeft w:val="0"/>
          <w:marRight w:val="0"/>
          <w:marTop w:val="0"/>
          <w:marBottom w:val="0"/>
          <w:divBdr>
            <w:top w:val="none" w:sz="0" w:space="0" w:color="auto"/>
            <w:left w:val="none" w:sz="0" w:space="0" w:color="auto"/>
            <w:bottom w:val="none" w:sz="0" w:space="0" w:color="auto"/>
            <w:right w:val="none" w:sz="0" w:space="0" w:color="auto"/>
          </w:divBdr>
        </w:div>
        <w:div w:id="394355150">
          <w:marLeft w:val="0"/>
          <w:marRight w:val="0"/>
          <w:marTop w:val="0"/>
          <w:marBottom w:val="0"/>
          <w:divBdr>
            <w:top w:val="none" w:sz="0" w:space="0" w:color="auto"/>
            <w:left w:val="none" w:sz="0" w:space="0" w:color="auto"/>
            <w:bottom w:val="none" w:sz="0" w:space="0" w:color="auto"/>
            <w:right w:val="none" w:sz="0" w:space="0" w:color="auto"/>
          </w:divBdr>
        </w:div>
        <w:div w:id="973484171">
          <w:marLeft w:val="0"/>
          <w:marRight w:val="0"/>
          <w:marTop w:val="0"/>
          <w:marBottom w:val="0"/>
          <w:divBdr>
            <w:top w:val="none" w:sz="0" w:space="0" w:color="auto"/>
            <w:left w:val="none" w:sz="0" w:space="0" w:color="auto"/>
            <w:bottom w:val="none" w:sz="0" w:space="0" w:color="auto"/>
            <w:right w:val="none" w:sz="0" w:space="0" w:color="auto"/>
          </w:divBdr>
        </w:div>
        <w:div w:id="1647928848">
          <w:marLeft w:val="0"/>
          <w:marRight w:val="0"/>
          <w:marTop w:val="0"/>
          <w:marBottom w:val="0"/>
          <w:divBdr>
            <w:top w:val="none" w:sz="0" w:space="0" w:color="auto"/>
            <w:left w:val="none" w:sz="0" w:space="0" w:color="auto"/>
            <w:bottom w:val="none" w:sz="0" w:space="0" w:color="auto"/>
            <w:right w:val="none" w:sz="0" w:space="0" w:color="auto"/>
          </w:divBdr>
        </w:div>
        <w:div w:id="302584046">
          <w:marLeft w:val="0"/>
          <w:marRight w:val="0"/>
          <w:marTop w:val="0"/>
          <w:marBottom w:val="0"/>
          <w:divBdr>
            <w:top w:val="none" w:sz="0" w:space="0" w:color="auto"/>
            <w:left w:val="none" w:sz="0" w:space="0" w:color="auto"/>
            <w:bottom w:val="none" w:sz="0" w:space="0" w:color="auto"/>
            <w:right w:val="none" w:sz="0" w:space="0" w:color="auto"/>
          </w:divBdr>
        </w:div>
        <w:div w:id="50351129">
          <w:marLeft w:val="0"/>
          <w:marRight w:val="0"/>
          <w:marTop w:val="0"/>
          <w:marBottom w:val="0"/>
          <w:divBdr>
            <w:top w:val="none" w:sz="0" w:space="0" w:color="auto"/>
            <w:left w:val="none" w:sz="0" w:space="0" w:color="auto"/>
            <w:bottom w:val="none" w:sz="0" w:space="0" w:color="auto"/>
            <w:right w:val="none" w:sz="0" w:space="0" w:color="auto"/>
          </w:divBdr>
        </w:div>
        <w:div w:id="1938635171">
          <w:marLeft w:val="0"/>
          <w:marRight w:val="0"/>
          <w:marTop w:val="0"/>
          <w:marBottom w:val="0"/>
          <w:divBdr>
            <w:top w:val="none" w:sz="0" w:space="0" w:color="auto"/>
            <w:left w:val="none" w:sz="0" w:space="0" w:color="auto"/>
            <w:bottom w:val="none" w:sz="0" w:space="0" w:color="auto"/>
            <w:right w:val="none" w:sz="0" w:space="0" w:color="auto"/>
          </w:divBdr>
        </w:div>
        <w:div w:id="956912777">
          <w:marLeft w:val="0"/>
          <w:marRight w:val="0"/>
          <w:marTop w:val="0"/>
          <w:marBottom w:val="0"/>
          <w:divBdr>
            <w:top w:val="none" w:sz="0" w:space="0" w:color="auto"/>
            <w:left w:val="none" w:sz="0" w:space="0" w:color="auto"/>
            <w:bottom w:val="none" w:sz="0" w:space="0" w:color="auto"/>
            <w:right w:val="none" w:sz="0" w:space="0" w:color="auto"/>
          </w:divBdr>
        </w:div>
        <w:div w:id="922496871">
          <w:marLeft w:val="0"/>
          <w:marRight w:val="0"/>
          <w:marTop w:val="0"/>
          <w:marBottom w:val="0"/>
          <w:divBdr>
            <w:top w:val="none" w:sz="0" w:space="0" w:color="auto"/>
            <w:left w:val="none" w:sz="0" w:space="0" w:color="auto"/>
            <w:bottom w:val="none" w:sz="0" w:space="0" w:color="auto"/>
            <w:right w:val="none" w:sz="0" w:space="0" w:color="auto"/>
          </w:divBdr>
        </w:div>
        <w:div w:id="113789414">
          <w:marLeft w:val="0"/>
          <w:marRight w:val="0"/>
          <w:marTop w:val="0"/>
          <w:marBottom w:val="0"/>
          <w:divBdr>
            <w:top w:val="none" w:sz="0" w:space="0" w:color="auto"/>
            <w:left w:val="none" w:sz="0" w:space="0" w:color="auto"/>
            <w:bottom w:val="none" w:sz="0" w:space="0" w:color="auto"/>
            <w:right w:val="none" w:sz="0" w:space="0" w:color="auto"/>
          </w:divBdr>
        </w:div>
        <w:div w:id="283469694">
          <w:marLeft w:val="0"/>
          <w:marRight w:val="0"/>
          <w:marTop w:val="0"/>
          <w:marBottom w:val="0"/>
          <w:divBdr>
            <w:top w:val="none" w:sz="0" w:space="0" w:color="auto"/>
            <w:left w:val="none" w:sz="0" w:space="0" w:color="auto"/>
            <w:bottom w:val="none" w:sz="0" w:space="0" w:color="auto"/>
            <w:right w:val="none" w:sz="0" w:space="0" w:color="auto"/>
          </w:divBdr>
        </w:div>
        <w:div w:id="30037102">
          <w:marLeft w:val="0"/>
          <w:marRight w:val="0"/>
          <w:marTop w:val="0"/>
          <w:marBottom w:val="0"/>
          <w:divBdr>
            <w:top w:val="none" w:sz="0" w:space="0" w:color="auto"/>
            <w:left w:val="none" w:sz="0" w:space="0" w:color="auto"/>
            <w:bottom w:val="none" w:sz="0" w:space="0" w:color="auto"/>
            <w:right w:val="none" w:sz="0" w:space="0" w:color="auto"/>
          </w:divBdr>
        </w:div>
        <w:div w:id="702443581">
          <w:marLeft w:val="0"/>
          <w:marRight w:val="0"/>
          <w:marTop w:val="0"/>
          <w:marBottom w:val="0"/>
          <w:divBdr>
            <w:top w:val="none" w:sz="0" w:space="0" w:color="auto"/>
            <w:left w:val="none" w:sz="0" w:space="0" w:color="auto"/>
            <w:bottom w:val="none" w:sz="0" w:space="0" w:color="auto"/>
            <w:right w:val="none" w:sz="0" w:space="0" w:color="auto"/>
          </w:divBdr>
        </w:div>
        <w:div w:id="1887446059">
          <w:marLeft w:val="0"/>
          <w:marRight w:val="0"/>
          <w:marTop w:val="0"/>
          <w:marBottom w:val="0"/>
          <w:divBdr>
            <w:top w:val="none" w:sz="0" w:space="0" w:color="auto"/>
            <w:left w:val="none" w:sz="0" w:space="0" w:color="auto"/>
            <w:bottom w:val="none" w:sz="0" w:space="0" w:color="auto"/>
            <w:right w:val="none" w:sz="0" w:space="0" w:color="auto"/>
          </w:divBdr>
        </w:div>
        <w:div w:id="704253270">
          <w:marLeft w:val="0"/>
          <w:marRight w:val="0"/>
          <w:marTop w:val="0"/>
          <w:marBottom w:val="0"/>
          <w:divBdr>
            <w:top w:val="none" w:sz="0" w:space="0" w:color="auto"/>
            <w:left w:val="none" w:sz="0" w:space="0" w:color="auto"/>
            <w:bottom w:val="none" w:sz="0" w:space="0" w:color="auto"/>
            <w:right w:val="none" w:sz="0" w:space="0" w:color="auto"/>
          </w:divBdr>
        </w:div>
        <w:div w:id="786895390">
          <w:marLeft w:val="0"/>
          <w:marRight w:val="0"/>
          <w:marTop w:val="0"/>
          <w:marBottom w:val="0"/>
          <w:divBdr>
            <w:top w:val="none" w:sz="0" w:space="0" w:color="auto"/>
            <w:left w:val="none" w:sz="0" w:space="0" w:color="auto"/>
            <w:bottom w:val="none" w:sz="0" w:space="0" w:color="auto"/>
            <w:right w:val="none" w:sz="0" w:space="0" w:color="auto"/>
          </w:divBdr>
        </w:div>
        <w:div w:id="422605663">
          <w:marLeft w:val="0"/>
          <w:marRight w:val="0"/>
          <w:marTop w:val="0"/>
          <w:marBottom w:val="0"/>
          <w:divBdr>
            <w:top w:val="none" w:sz="0" w:space="0" w:color="auto"/>
            <w:left w:val="none" w:sz="0" w:space="0" w:color="auto"/>
            <w:bottom w:val="none" w:sz="0" w:space="0" w:color="auto"/>
            <w:right w:val="none" w:sz="0" w:space="0" w:color="auto"/>
          </w:divBdr>
        </w:div>
        <w:div w:id="464738876">
          <w:marLeft w:val="0"/>
          <w:marRight w:val="0"/>
          <w:marTop w:val="0"/>
          <w:marBottom w:val="0"/>
          <w:divBdr>
            <w:top w:val="none" w:sz="0" w:space="0" w:color="auto"/>
            <w:left w:val="none" w:sz="0" w:space="0" w:color="auto"/>
            <w:bottom w:val="none" w:sz="0" w:space="0" w:color="auto"/>
            <w:right w:val="none" w:sz="0" w:space="0" w:color="auto"/>
          </w:divBdr>
        </w:div>
        <w:div w:id="1388256887">
          <w:marLeft w:val="0"/>
          <w:marRight w:val="0"/>
          <w:marTop w:val="0"/>
          <w:marBottom w:val="0"/>
          <w:divBdr>
            <w:top w:val="none" w:sz="0" w:space="0" w:color="auto"/>
            <w:left w:val="none" w:sz="0" w:space="0" w:color="auto"/>
            <w:bottom w:val="none" w:sz="0" w:space="0" w:color="auto"/>
            <w:right w:val="none" w:sz="0" w:space="0" w:color="auto"/>
          </w:divBdr>
        </w:div>
        <w:div w:id="1032002593">
          <w:marLeft w:val="0"/>
          <w:marRight w:val="0"/>
          <w:marTop w:val="0"/>
          <w:marBottom w:val="0"/>
          <w:divBdr>
            <w:top w:val="none" w:sz="0" w:space="0" w:color="auto"/>
            <w:left w:val="none" w:sz="0" w:space="0" w:color="auto"/>
            <w:bottom w:val="none" w:sz="0" w:space="0" w:color="auto"/>
            <w:right w:val="none" w:sz="0" w:space="0" w:color="auto"/>
          </w:divBdr>
        </w:div>
        <w:div w:id="521090407">
          <w:marLeft w:val="0"/>
          <w:marRight w:val="0"/>
          <w:marTop w:val="0"/>
          <w:marBottom w:val="0"/>
          <w:divBdr>
            <w:top w:val="none" w:sz="0" w:space="0" w:color="auto"/>
            <w:left w:val="none" w:sz="0" w:space="0" w:color="auto"/>
            <w:bottom w:val="none" w:sz="0" w:space="0" w:color="auto"/>
            <w:right w:val="none" w:sz="0" w:space="0" w:color="auto"/>
          </w:divBdr>
        </w:div>
        <w:div w:id="949119749">
          <w:marLeft w:val="0"/>
          <w:marRight w:val="0"/>
          <w:marTop w:val="0"/>
          <w:marBottom w:val="0"/>
          <w:divBdr>
            <w:top w:val="none" w:sz="0" w:space="0" w:color="auto"/>
            <w:left w:val="none" w:sz="0" w:space="0" w:color="auto"/>
            <w:bottom w:val="none" w:sz="0" w:space="0" w:color="auto"/>
            <w:right w:val="none" w:sz="0" w:space="0" w:color="auto"/>
          </w:divBdr>
        </w:div>
        <w:div w:id="1016886199">
          <w:marLeft w:val="0"/>
          <w:marRight w:val="0"/>
          <w:marTop w:val="0"/>
          <w:marBottom w:val="0"/>
          <w:divBdr>
            <w:top w:val="none" w:sz="0" w:space="0" w:color="auto"/>
            <w:left w:val="none" w:sz="0" w:space="0" w:color="auto"/>
            <w:bottom w:val="none" w:sz="0" w:space="0" w:color="auto"/>
            <w:right w:val="none" w:sz="0" w:space="0" w:color="auto"/>
          </w:divBdr>
        </w:div>
        <w:div w:id="1870869719">
          <w:marLeft w:val="0"/>
          <w:marRight w:val="0"/>
          <w:marTop w:val="0"/>
          <w:marBottom w:val="0"/>
          <w:divBdr>
            <w:top w:val="none" w:sz="0" w:space="0" w:color="auto"/>
            <w:left w:val="none" w:sz="0" w:space="0" w:color="auto"/>
            <w:bottom w:val="none" w:sz="0" w:space="0" w:color="auto"/>
            <w:right w:val="none" w:sz="0" w:space="0" w:color="auto"/>
          </w:divBdr>
        </w:div>
        <w:div w:id="916591217">
          <w:marLeft w:val="0"/>
          <w:marRight w:val="0"/>
          <w:marTop w:val="0"/>
          <w:marBottom w:val="0"/>
          <w:divBdr>
            <w:top w:val="none" w:sz="0" w:space="0" w:color="auto"/>
            <w:left w:val="none" w:sz="0" w:space="0" w:color="auto"/>
            <w:bottom w:val="none" w:sz="0" w:space="0" w:color="auto"/>
            <w:right w:val="none" w:sz="0" w:space="0" w:color="auto"/>
          </w:divBdr>
        </w:div>
        <w:div w:id="377242486">
          <w:marLeft w:val="0"/>
          <w:marRight w:val="0"/>
          <w:marTop w:val="0"/>
          <w:marBottom w:val="0"/>
          <w:divBdr>
            <w:top w:val="none" w:sz="0" w:space="0" w:color="auto"/>
            <w:left w:val="none" w:sz="0" w:space="0" w:color="auto"/>
            <w:bottom w:val="none" w:sz="0" w:space="0" w:color="auto"/>
            <w:right w:val="none" w:sz="0" w:space="0" w:color="auto"/>
          </w:divBdr>
        </w:div>
        <w:div w:id="259216779">
          <w:marLeft w:val="0"/>
          <w:marRight w:val="0"/>
          <w:marTop w:val="0"/>
          <w:marBottom w:val="0"/>
          <w:divBdr>
            <w:top w:val="none" w:sz="0" w:space="0" w:color="auto"/>
            <w:left w:val="none" w:sz="0" w:space="0" w:color="auto"/>
            <w:bottom w:val="none" w:sz="0" w:space="0" w:color="auto"/>
            <w:right w:val="none" w:sz="0" w:space="0" w:color="auto"/>
          </w:divBdr>
        </w:div>
        <w:div w:id="1503738254">
          <w:marLeft w:val="0"/>
          <w:marRight w:val="0"/>
          <w:marTop w:val="0"/>
          <w:marBottom w:val="0"/>
          <w:divBdr>
            <w:top w:val="none" w:sz="0" w:space="0" w:color="auto"/>
            <w:left w:val="none" w:sz="0" w:space="0" w:color="auto"/>
            <w:bottom w:val="none" w:sz="0" w:space="0" w:color="auto"/>
            <w:right w:val="none" w:sz="0" w:space="0" w:color="auto"/>
          </w:divBdr>
        </w:div>
        <w:div w:id="447043175">
          <w:marLeft w:val="0"/>
          <w:marRight w:val="0"/>
          <w:marTop w:val="0"/>
          <w:marBottom w:val="0"/>
          <w:divBdr>
            <w:top w:val="none" w:sz="0" w:space="0" w:color="auto"/>
            <w:left w:val="none" w:sz="0" w:space="0" w:color="auto"/>
            <w:bottom w:val="none" w:sz="0" w:space="0" w:color="auto"/>
            <w:right w:val="none" w:sz="0" w:space="0" w:color="auto"/>
          </w:divBdr>
        </w:div>
        <w:div w:id="1153452217">
          <w:marLeft w:val="0"/>
          <w:marRight w:val="0"/>
          <w:marTop w:val="0"/>
          <w:marBottom w:val="0"/>
          <w:divBdr>
            <w:top w:val="none" w:sz="0" w:space="0" w:color="auto"/>
            <w:left w:val="none" w:sz="0" w:space="0" w:color="auto"/>
            <w:bottom w:val="none" w:sz="0" w:space="0" w:color="auto"/>
            <w:right w:val="none" w:sz="0" w:space="0" w:color="auto"/>
          </w:divBdr>
        </w:div>
        <w:div w:id="49427971">
          <w:marLeft w:val="0"/>
          <w:marRight w:val="0"/>
          <w:marTop w:val="0"/>
          <w:marBottom w:val="0"/>
          <w:divBdr>
            <w:top w:val="none" w:sz="0" w:space="0" w:color="auto"/>
            <w:left w:val="none" w:sz="0" w:space="0" w:color="auto"/>
            <w:bottom w:val="none" w:sz="0" w:space="0" w:color="auto"/>
            <w:right w:val="none" w:sz="0" w:space="0" w:color="auto"/>
          </w:divBdr>
        </w:div>
        <w:div w:id="677536311">
          <w:marLeft w:val="0"/>
          <w:marRight w:val="0"/>
          <w:marTop w:val="0"/>
          <w:marBottom w:val="0"/>
          <w:divBdr>
            <w:top w:val="none" w:sz="0" w:space="0" w:color="auto"/>
            <w:left w:val="none" w:sz="0" w:space="0" w:color="auto"/>
            <w:bottom w:val="none" w:sz="0" w:space="0" w:color="auto"/>
            <w:right w:val="none" w:sz="0" w:space="0" w:color="auto"/>
          </w:divBdr>
        </w:div>
        <w:div w:id="207185081">
          <w:marLeft w:val="0"/>
          <w:marRight w:val="0"/>
          <w:marTop w:val="0"/>
          <w:marBottom w:val="0"/>
          <w:divBdr>
            <w:top w:val="none" w:sz="0" w:space="0" w:color="auto"/>
            <w:left w:val="none" w:sz="0" w:space="0" w:color="auto"/>
            <w:bottom w:val="none" w:sz="0" w:space="0" w:color="auto"/>
            <w:right w:val="none" w:sz="0" w:space="0" w:color="auto"/>
          </w:divBdr>
        </w:div>
        <w:div w:id="1004940798">
          <w:marLeft w:val="0"/>
          <w:marRight w:val="0"/>
          <w:marTop w:val="0"/>
          <w:marBottom w:val="0"/>
          <w:divBdr>
            <w:top w:val="none" w:sz="0" w:space="0" w:color="auto"/>
            <w:left w:val="none" w:sz="0" w:space="0" w:color="auto"/>
            <w:bottom w:val="none" w:sz="0" w:space="0" w:color="auto"/>
            <w:right w:val="none" w:sz="0" w:space="0" w:color="auto"/>
          </w:divBdr>
        </w:div>
        <w:div w:id="192502513">
          <w:marLeft w:val="0"/>
          <w:marRight w:val="0"/>
          <w:marTop w:val="0"/>
          <w:marBottom w:val="0"/>
          <w:divBdr>
            <w:top w:val="none" w:sz="0" w:space="0" w:color="auto"/>
            <w:left w:val="none" w:sz="0" w:space="0" w:color="auto"/>
            <w:bottom w:val="none" w:sz="0" w:space="0" w:color="auto"/>
            <w:right w:val="none" w:sz="0" w:space="0" w:color="auto"/>
          </w:divBdr>
        </w:div>
        <w:div w:id="1965192919">
          <w:marLeft w:val="0"/>
          <w:marRight w:val="0"/>
          <w:marTop w:val="0"/>
          <w:marBottom w:val="0"/>
          <w:divBdr>
            <w:top w:val="none" w:sz="0" w:space="0" w:color="auto"/>
            <w:left w:val="none" w:sz="0" w:space="0" w:color="auto"/>
            <w:bottom w:val="none" w:sz="0" w:space="0" w:color="auto"/>
            <w:right w:val="none" w:sz="0" w:space="0" w:color="auto"/>
          </w:divBdr>
        </w:div>
        <w:div w:id="1285040741">
          <w:marLeft w:val="0"/>
          <w:marRight w:val="0"/>
          <w:marTop w:val="0"/>
          <w:marBottom w:val="0"/>
          <w:divBdr>
            <w:top w:val="none" w:sz="0" w:space="0" w:color="auto"/>
            <w:left w:val="none" w:sz="0" w:space="0" w:color="auto"/>
            <w:bottom w:val="none" w:sz="0" w:space="0" w:color="auto"/>
            <w:right w:val="none" w:sz="0" w:space="0" w:color="auto"/>
          </w:divBdr>
        </w:div>
      </w:divsChild>
    </w:div>
    <w:div w:id="149251005">
      <w:bodyDiv w:val="1"/>
      <w:marLeft w:val="0"/>
      <w:marRight w:val="0"/>
      <w:marTop w:val="0"/>
      <w:marBottom w:val="0"/>
      <w:divBdr>
        <w:top w:val="none" w:sz="0" w:space="0" w:color="auto"/>
        <w:left w:val="none" w:sz="0" w:space="0" w:color="auto"/>
        <w:bottom w:val="none" w:sz="0" w:space="0" w:color="auto"/>
        <w:right w:val="none" w:sz="0" w:space="0" w:color="auto"/>
      </w:divBdr>
    </w:div>
    <w:div w:id="149950158">
      <w:bodyDiv w:val="1"/>
      <w:marLeft w:val="0"/>
      <w:marRight w:val="0"/>
      <w:marTop w:val="0"/>
      <w:marBottom w:val="0"/>
      <w:divBdr>
        <w:top w:val="none" w:sz="0" w:space="0" w:color="auto"/>
        <w:left w:val="none" w:sz="0" w:space="0" w:color="auto"/>
        <w:bottom w:val="none" w:sz="0" w:space="0" w:color="auto"/>
        <w:right w:val="none" w:sz="0" w:space="0" w:color="auto"/>
      </w:divBdr>
    </w:div>
    <w:div w:id="150175203">
      <w:bodyDiv w:val="1"/>
      <w:marLeft w:val="0"/>
      <w:marRight w:val="0"/>
      <w:marTop w:val="0"/>
      <w:marBottom w:val="0"/>
      <w:divBdr>
        <w:top w:val="none" w:sz="0" w:space="0" w:color="auto"/>
        <w:left w:val="none" w:sz="0" w:space="0" w:color="auto"/>
        <w:bottom w:val="none" w:sz="0" w:space="0" w:color="auto"/>
        <w:right w:val="none" w:sz="0" w:space="0" w:color="auto"/>
      </w:divBdr>
    </w:div>
    <w:div w:id="155925663">
      <w:bodyDiv w:val="1"/>
      <w:marLeft w:val="0"/>
      <w:marRight w:val="0"/>
      <w:marTop w:val="0"/>
      <w:marBottom w:val="0"/>
      <w:divBdr>
        <w:top w:val="none" w:sz="0" w:space="0" w:color="auto"/>
        <w:left w:val="none" w:sz="0" w:space="0" w:color="auto"/>
        <w:bottom w:val="none" w:sz="0" w:space="0" w:color="auto"/>
        <w:right w:val="none" w:sz="0" w:space="0" w:color="auto"/>
      </w:divBdr>
      <w:divsChild>
        <w:div w:id="398941472">
          <w:marLeft w:val="0"/>
          <w:marRight w:val="0"/>
          <w:marTop w:val="0"/>
          <w:marBottom w:val="0"/>
          <w:divBdr>
            <w:top w:val="none" w:sz="0" w:space="0" w:color="auto"/>
            <w:left w:val="none" w:sz="0" w:space="0" w:color="auto"/>
            <w:bottom w:val="none" w:sz="0" w:space="0" w:color="auto"/>
            <w:right w:val="none" w:sz="0" w:space="0" w:color="auto"/>
          </w:divBdr>
        </w:div>
        <w:div w:id="1261331304">
          <w:marLeft w:val="0"/>
          <w:marRight w:val="0"/>
          <w:marTop w:val="0"/>
          <w:marBottom w:val="0"/>
          <w:divBdr>
            <w:top w:val="none" w:sz="0" w:space="0" w:color="auto"/>
            <w:left w:val="none" w:sz="0" w:space="0" w:color="auto"/>
            <w:bottom w:val="none" w:sz="0" w:space="0" w:color="auto"/>
            <w:right w:val="none" w:sz="0" w:space="0" w:color="auto"/>
          </w:divBdr>
        </w:div>
        <w:div w:id="816998579">
          <w:marLeft w:val="0"/>
          <w:marRight w:val="0"/>
          <w:marTop w:val="0"/>
          <w:marBottom w:val="0"/>
          <w:divBdr>
            <w:top w:val="none" w:sz="0" w:space="0" w:color="auto"/>
            <w:left w:val="none" w:sz="0" w:space="0" w:color="auto"/>
            <w:bottom w:val="none" w:sz="0" w:space="0" w:color="auto"/>
            <w:right w:val="none" w:sz="0" w:space="0" w:color="auto"/>
          </w:divBdr>
        </w:div>
        <w:div w:id="827213628">
          <w:marLeft w:val="0"/>
          <w:marRight w:val="0"/>
          <w:marTop w:val="0"/>
          <w:marBottom w:val="0"/>
          <w:divBdr>
            <w:top w:val="none" w:sz="0" w:space="0" w:color="auto"/>
            <w:left w:val="none" w:sz="0" w:space="0" w:color="auto"/>
            <w:bottom w:val="none" w:sz="0" w:space="0" w:color="auto"/>
            <w:right w:val="none" w:sz="0" w:space="0" w:color="auto"/>
          </w:divBdr>
        </w:div>
        <w:div w:id="1785422475">
          <w:marLeft w:val="0"/>
          <w:marRight w:val="0"/>
          <w:marTop w:val="0"/>
          <w:marBottom w:val="0"/>
          <w:divBdr>
            <w:top w:val="none" w:sz="0" w:space="0" w:color="auto"/>
            <w:left w:val="none" w:sz="0" w:space="0" w:color="auto"/>
            <w:bottom w:val="none" w:sz="0" w:space="0" w:color="auto"/>
            <w:right w:val="none" w:sz="0" w:space="0" w:color="auto"/>
          </w:divBdr>
        </w:div>
        <w:div w:id="167451108">
          <w:marLeft w:val="0"/>
          <w:marRight w:val="0"/>
          <w:marTop w:val="0"/>
          <w:marBottom w:val="0"/>
          <w:divBdr>
            <w:top w:val="none" w:sz="0" w:space="0" w:color="auto"/>
            <w:left w:val="none" w:sz="0" w:space="0" w:color="auto"/>
            <w:bottom w:val="none" w:sz="0" w:space="0" w:color="auto"/>
            <w:right w:val="none" w:sz="0" w:space="0" w:color="auto"/>
          </w:divBdr>
        </w:div>
        <w:div w:id="1356149930">
          <w:marLeft w:val="0"/>
          <w:marRight w:val="0"/>
          <w:marTop w:val="0"/>
          <w:marBottom w:val="0"/>
          <w:divBdr>
            <w:top w:val="none" w:sz="0" w:space="0" w:color="auto"/>
            <w:left w:val="none" w:sz="0" w:space="0" w:color="auto"/>
            <w:bottom w:val="none" w:sz="0" w:space="0" w:color="auto"/>
            <w:right w:val="none" w:sz="0" w:space="0" w:color="auto"/>
          </w:divBdr>
        </w:div>
        <w:div w:id="48306557">
          <w:marLeft w:val="0"/>
          <w:marRight w:val="0"/>
          <w:marTop w:val="0"/>
          <w:marBottom w:val="0"/>
          <w:divBdr>
            <w:top w:val="none" w:sz="0" w:space="0" w:color="auto"/>
            <w:left w:val="none" w:sz="0" w:space="0" w:color="auto"/>
            <w:bottom w:val="none" w:sz="0" w:space="0" w:color="auto"/>
            <w:right w:val="none" w:sz="0" w:space="0" w:color="auto"/>
          </w:divBdr>
        </w:div>
        <w:div w:id="1754936962">
          <w:marLeft w:val="0"/>
          <w:marRight w:val="0"/>
          <w:marTop w:val="0"/>
          <w:marBottom w:val="0"/>
          <w:divBdr>
            <w:top w:val="none" w:sz="0" w:space="0" w:color="auto"/>
            <w:left w:val="none" w:sz="0" w:space="0" w:color="auto"/>
            <w:bottom w:val="none" w:sz="0" w:space="0" w:color="auto"/>
            <w:right w:val="none" w:sz="0" w:space="0" w:color="auto"/>
          </w:divBdr>
        </w:div>
        <w:div w:id="570625436">
          <w:marLeft w:val="0"/>
          <w:marRight w:val="0"/>
          <w:marTop w:val="0"/>
          <w:marBottom w:val="0"/>
          <w:divBdr>
            <w:top w:val="none" w:sz="0" w:space="0" w:color="auto"/>
            <w:left w:val="none" w:sz="0" w:space="0" w:color="auto"/>
            <w:bottom w:val="none" w:sz="0" w:space="0" w:color="auto"/>
            <w:right w:val="none" w:sz="0" w:space="0" w:color="auto"/>
          </w:divBdr>
        </w:div>
        <w:div w:id="759831605">
          <w:marLeft w:val="0"/>
          <w:marRight w:val="0"/>
          <w:marTop w:val="0"/>
          <w:marBottom w:val="0"/>
          <w:divBdr>
            <w:top w:val="none" w:sz="0" w:space="0" w:color="auto"/>
            <w:left w:val="none" w:sz="0" w:space="0" w:color="auto"/>
            <w:bottom w:val="none" w:sz="0" w:space="0" w:color="auto"/>
            <w:right w:val="none" w:sz="0" w:space="0" w:color="auto"/>
          </w:divBdr>
        </w:div>
        <w:div w:id="481193372">
          <w:marLeft w:val="0"/>
          <w:marRight w:val="0"/>
          <w:marTop w:val="0"/>
          <w:marBottom w:val="0"/>
          <w:divBdr>
            <w:top w:val="none" w:sz="0" w:space="0" w:color="auto"/>
            <w:left w:val="none" w:sz="0" w:space="0" w:color="auto"/>
            <w:bottom w:val="none" w:sz="0" w:space="0" w:color="auto"/>
            <w:right w:val="none" w:sz="0" w:space="0" w:color="auto"/>
          </w:divBdr>
        </w:div>
        <w:div w:id="737821334">
          <w:marLeft w:val="0"/>
          <w:marRight w:val="0"/>
          <w:marTop w:val="0"/>
          <w:marBottom w:val="0"/>
          <w:divBdr>
            <w:top w:val="none" w:sz="0" w:space="0" w:color="auto"/>
            <w:left w:val="none" w:sz="0" w:space="0" w:color="auto"/>
            <w:bottom w:val="none" w:sz="0" w:space="0" w:color="auto"/>
            <w:right w:val="none" w:sz="0" w:space="0" w:color="auto"/>
          </w:divBdr>
        </w:div>
        <w:div w:id="480006990">
          <w:marLeft w:val="0"/>
          <w:marRight w:val="0"/>
          <w:marTop w:val="0"/>
          <w:marBottom w:val="0"/>
          <w:divBdr>
            <w:top w:val="none" w:sz="0" w:space="0" w:color="auto"/>
            <w:left w:val="none" w:sz="0" w:space="0" w:color="auto"/>
            <w:bottom w:val="none" w:sz="0" w:space="0" w:color="auto"/>
            <w:right w:val="none" w:sz="0" w:space="0" w:color="auto"/>
          </w:divBdr>
        </w:div>
        <w:div w:id="2126728879">
          <w:marLeft w:val="0"/>
          <w:marRight w:val="0"/>
          <w:marTop w:val="0"/>
          <w:marBottom w:val="0"/>
          <w:divBdr>
            <w:top w:val="none" w:sz="0" w:space="0" w:color="auto"/>
            <w:left w:val="none" w:sz="0" w:space="0" w:color="auto"/>
            <w:bottom w:val="none" w:sz="0" w:space="0" w:color="auto"/>
            <w:right w:val="none" w:sz="0" w:space="0" w:color="auto"/>
          </w:divBdr>
        </w:div>
        <w:div w:id="817764272">
          <w:marLeft w:val="0"/>
          <w:marRight w:val="0"/>
          <w:marTop w:val="0"/>
          <w:marBottom w:val="0"/>
          <w:divBdr>
            <w:top w:val="none" w:sz="0" w:space="0" w:color="auto"/>
            <w:left w:val="none" w:sz="0" w:space="0" w:color="auto"/>
            <w:bottom w:val="none" w:sz="0" w:space="0" w:color="auto"/>
            <w:right w:val="none" w:sz="0" w:space="0" w:color="auto"/>
          </w:divBdr>
        </w:div>
        <w:div w:id="1006204112">
          <w:marLeft w:val="0"/>
          <w:marRight w:val="0"/>
          <w:marTop w:val="0"/>
          <w:marBottom w:val="0"/>
          <w:divBdr>
            <w:top w:val="none" w:sz="0" w:space="0" w:color="auto"/>
            <w:left w:val="none" w:sz="0" w:space="0" w:color="auto"/>
            <w:bottom w:val="none" w:sz="0" w:space="0" w:color="auto"/>
            <w:right w:val="none" w:sz="0" w:space="0" w:color="auto"/>
          </w:divBdr>
        </w:div>
        <w:div w:id="161312849">
          <w:marLeft w:val="0"/>
          <w:marRight w:val="0"/>
          <w:marTop w:val="0"/>
          <w:marBottom w:val="0"/>
          <w:divBdr>
            <w:top w:val="none" w:sz="0" w:space="0" w:color="auto"/>
            <w:left w:val="none" w:sz="0" w:space="0" w:color="auto"/>
            <w:bottom w:val="none" w:sz="0" w:space="0" w:color="auto"/>
            <w:right w:val="none" w:sz="0" w:space="0" w:color="auto"/>
          </w:divBdr>
        </w:div>
        <w:div w:id="155846015">
          <w:marLeft w:val="0"/>
          <w:marRight w:val="0"/>
          <w:marTop w:val="0"/>
          <w:marBottom w:val="0"/>
          <w:divBdr>
            <w:top w:val="none" w:sz="0" w:space="0" w:color="auto"/>
            <w:left w:val="none" w:sz="0" w:space="0" w:color="auto"/>
            <w:bottom w:val="none" w:sz="0" w:space="0" w:color="auto"/>
            <w:right w:val="none" w:sz="0" w:space="0" w:color="auto"/>
          </w:divBdr>
        </w:div>
        <w:div w:id="1853643321">
          <w:marLeft w:val="0"/>
          <w:marRight w:val="0"/>
          <w:marTop w:val="0"/>
          <w:marBottom w:val="0"/>
          <w:divBdr>
            <w:top w:val="none" w:sz="0" w:space="0" w:color="auto"/>
            <w:left w:val="none" w:sz="0" w:space="0" w:color="auto"/>
            <w:bottom w:val="none" w:sz="0" w:space="0" w:color="auto"/>
            <w:right w:val="none" w:sz="0" w:space="0" w:color="auto"/>
          </w:divBdr>
        </w:div>
        <w:div w:id="1373113056">
          <w:marLeft w:val="0"/>
          <w:marRight w:val="0"/>
          <w:marTop w:val="0"/>
          <w:marBottom w:val="0"/>
          <w:divBdr>
            <w:top w:val="none" w:sz="0" w:space="0" w:color="auto"/>
            <w:left w:val="none" w:sz="0" w:space="0" w:color="auto"/>
            <w:bottom w:val="none" w:sz="0" w:space="0" w:color="auto"/>
            <w:right w:val="none" w:sz="0" w:space="0" w:color="auto"/>
          </w:divBdr>
        </w:div>
        <w:div w:id="919407834">
          <w:marLeft w:val="0"/>
          <w:marRight w:val="0"/>
          <w:marTop w:val="0"/>
          <w:marBottom w:val="0"/>
          <w:divBdr>
            <w:top w:val="none" w:sz="0" w:space="0" w:color="auto"/>
            <w:left w:val="none" w:sz="0" w:space="0" w:color="auto"/>
            <w:bottom w:val="none" w:sz="0" w:space="0" w:color="auto"/>
            <w:right w:val="none" w:sz="0" w:space="0" w:color="auto"/>
          </w:divBdr>
        </w:div>
        <w:div w:id="61682687">
          <w:marLeft w:val="0"/>
          <w:marRight w:val="0"/>
          <w:marTop w:val="0"/>
          <w:marBottom w:val="0"/>
          <w:divBdr>
            <w:top w:val="none" w:sz="0" w:space="0" w:color="auto"/>
            <w:left w:val="none" w:sz="0" w:space="0" w:color="auto"/>
            <w:bottom w:val="none" w:sz="0" w:space="0" w:color="auto"/>
            <w:right w:val="none" w:sz="0" w:space="0" w:color="auto"/>
          </w:divBdr>
        </w:div>
        <w:div w:id="1522040427">
          <w:marLeft w:val="0"/>
          <w:marRight w:val="0"/>
          <w:marTop w:val="0"/>
          <w:marBottom w:val="0"/>
          <w:divBdr>
            <w:top w:val="none" w:sz="0" w:space="0" w:color="auto"/>
            <w:left w:val="none" w:sz="0" w:space="0" w:color="auto"/>
            <w:bottom w:val="none" w:sz="0" w:space="0" w:color="auto"/>
            <w:right w:val="none" w:sz="0" w:space="0" w:color="auto"/>
          </w:divBdr>
        </w:div>
        <w:div w:id="1919901217">
          <w:marLeft w:val="0"/>
          <w:marRight w:val="0"/>
          <w:marTop w:val="0"/>
          <w:marBottom w:val="0"/>
          <w:divBdr>
            <w:top w:val="none" w:sz="0" w:space="0" w:color="auto"/>
            <w:left w:val="none" w:sz="0" w:space="0" w:color="auto"/>
            <w:bottom w:val="none" w:sz="0" w:space="0" w:color="auto"/>
            <w:right w:val="none" w:sz="0" w:space="0" w:color="auto"/>
          </w:divBdr>
        </w:div>
        <w:div w:id="1149638042">
          <w:marLeft w:val="0"/>
          <w:marRight w:val="0"/>
          <w:marTop w:val="0"/>
          <w:marBottom w:val="0"/>
          <w:divBdr>
            <w:top w:val="none" w:sz="0" w:space="0" w:color="auto"/>
            <w:left w:val="none" w:sz="0" w:space="0" w:color="auto"/>
            <w:bottom w:val="none" w:sz="0" w:space="0" w:color="auto"/>
            <w:right w:val="none" w:sz="0" w:space="0" w:color="auto"/>
          </w:divBdr>
        </w:div>
        <w:div w:id="1383292421">
          <w:marLeft w:val="0"/>
          <w:marRight w:val="0"/>
          <w:marTop w:val="0"/>
          <w:marBottom w:val="0"/>
          <w:divBdr>
            <w:top w:val="none" w:sz="0" w:space="0" w:color="auto"/>
            <w:left w:val="none" w:sz="0" w:space="0" w:color="auto"/>
            <w:bottom w:val="none" w:sz="0" w:space="0" w:color="auto"/>
            <w:right w:val="none" w:sz="0" w:space="0" w:color="auto"/>
          </w:divBdr>
        </w:div>
        <w:div w:id="2119985446">
          <w:marLeft w:val="0"/>
          <w:marRight w:val="0"/>
          <w:marTop w:val="0"/>
          <w:marBottom w:val="0"/>
          <w:divBdr>
            <w:top w:val="none" w:sz="0" w:space="0" w:color="auto"/>
            <w:left w:val="none" w:sz="0" w:space="0" w:color="auto"/>
            <w:bottom w:val="none" w:sz="0" w:space="0" w:color="auto"/>
            <w:right w:val="none" w:sz="0" w:space="0" w:color="auto"/>
          </w:divBdr>
        </w:div>
        <w:div w:id="169412540">
          <w:marLeft w:val="0"/>
          <w:marRight w:val="0"/>
          <w:marTop w:val="0"/>
          <w:marBottom w:val="0"/>
          <w:divBdr>
            <w:top w:val="none" w:sz="0" w:space="0" w:color="auto"/>
            <w:left w:val="none" w:sz="0" w:space="0" w:color="auto"/>
            <w:bottom w:val="none" w:sz="0" w:space="0" w:color="auto"/>
            <w:right w:val="none" w:sz="0" w:space="0" w:color="auto"/>
          </w:divBdr>
        </w:div>
        <w:div w:id="779185179">
          <w:marLeft w:val="0"/>
          <w:marRight w:val="0"/>
          <w:marTop w:val="0"/>
          <w:marBottom w:val="0"/>
          <w:divBdr>
            <w:top w:val="none" w:sz="0" w:space="0" w:color="auto"/>
            <w:left w:val="none" w:sz="0" w:space="0" w:color="auto"/>
            <w:bottom w:val="none" w:sz="0" w:space="0" w:color="auto"/>
            <w:right w:val="none" w:sz="0" w:space="0" w:color="auto"/>
          </w:divBdr>
        </w:div>
        <w:div w:id="1807821135">
          <w:marLeft w:val="0"/>
          <w:marRight w:val="0"/>
          <w:marTop w:val="0"/>
          <w:marBottom w:val="0"/>
          <w:divBdr>
            <w:top w:val="none" w:sz="0" w:space="0" w:color="auto"/>
            <w:left w:val="none" w:sz="0" w:space="0" w:color="auto"/>
            <w:bottom w:val="none" w:sz="0" w:space="0" w:color="auto"/>
            <w:right w:val="none" w:sz="0" w:space="0" w:color="auto"/>
          </w:divBdr>
        </w:div>
        <w:div w:id="1134251166">
          <w:marLeft w:val="0"/>
          <w:marRight w:val="0"/>
          <w:marTop w:val="0"/>
          <w:marBottom w:val="0"/>
          <w:divBdr>
            <w:top w:val="none" w:sz="0" w:space="0" w:color="auto"/>
            <w:left w:val="none" w:sz="0" w:space="0" w:color="auto"/>
            <w:bottom w:val="none" w:sz="0" w:space="0" w:color="auto"/>
            <w:right w:val="none" w:sz="0" w:space="0" w:color="auto"/>
          </w:divBdr>
        </w:div>
        <w:div w:id="1855459910">
          <w:marLeft w:val="0"/>
          <w:marRight w:val="0"/>
          <w:marTop w:val="0"/>
          <w:marBottom w:val="0"/>
          <w:divBdr>
            <w:top w:val="none" w:sz="0" w:space="0" w:color="auto"/>
            <w:left w:val="none" w:sz="0" w:space="0" w:color="auto"/>
            <w:bottom w:val="none" w:sz="0" w:space="0" w:color="auto"/>
            <w:right w:val="none" w:sz="0" w:space="0" w:color="auto"/>
          </w:divBdr>
        </w:div>
      </w:divsChild>
    </w:div>
    <w:div w:id="157310309">
      <w:bodyDiv w:val="1"/>
      <w:marLeft w:val="0"/>
      <w:marRight w:val="0"/>
      <w:marTop w:val="0"/>
      <w:marBottom w:val="0"/>
      <w:divBdr>
        <w:top w:val="none" w:sz="0" w:space="0" w:color="auto"/>
        <w:left w:val="none" w:sz="0" w:space="0" w:color="auto"/>
        <w:bottom w:val="none" w:sz="0" w:space="0" w:color="auto"/>
        <w:right w:val="none" w:sz="0" w:space="0" w:color="auto"/>
      </w:divBdr>
    </w:div>
    <w:div w:id="157426525">
      <w:bodyDiv w:val="1"/>
      <w:marLeft w:val="0"/>
      <w:marRight w:val="0"/>
      <w:marTop w:val="0"/>
      <w:marBottom w:val="0"/>
      <w:divBdr>
        <w:top w:val="none" w:sz="0" w:space="0" w:color="auto"/>
        <w:left w:val="none" w:sz="0" w:space="0" w:color="auto"/>
        <w:bottom w:val="none" w:sz="0" w:space="0" w:color="auto"/>
        <w:right w:val="none" w:sz="0" w:space="0" w:color="auto"/>
      </w:divBdr>
    </w:div>
    <w:div w:id="157893500">
      <w:bodyDiv w:val="1"/>
      <w:marLeft w:val="0"/>
      <w:marRight w:val="0"/>
      <w:marTop w:val="0"/>
      <w:marBottom w:val="0"/>
      <w:divBdr>
        <w:top w:val="none" w:sz="0" w:space="0" w:color="auto"/>
        <w:left w:val="none" w:sz="0" w:space="0" w:color="auto"/>
        <w:bottom w:val="none" w:sz="0" w:space="0" w:color="auto"/>
        <w:right w:val="none" w:sz="0" w:space="0" w:color="auto"/>
      </w:divBdr>
    </w:div>
    <w:div w:id="159975721">
      <w:bodyDiv w:val="1"/>
      <w:marLeft w:val="0"/>
      <w:marRight w:val="0"/>
      <w:marTop w:val="0"/>
      <w:marBottom w:val="0"/>
      <w:divBdr>
        <w:top w:val="none" w:sz="0" w:space="0" w:color="auto"/>
        <w:left w:val="none" w:sz="0" w:space="0" w:color="auto"/>
        <w:bottom w:val="none" w:sz="0" w:space="0" w:color="auto"/>
        <w:right w:val="none" w:sz="0" w:space="0" w:color="auto"/>
      </w:divBdr>
      <w:divsChild>
        <w:div w:id="1394620192">
          <w:marLeft w:val="0"/>
          <w:marRight w:val="0"/>
          <w:marTop w:val="0"/>
          <w:marBottom w:val="0"/>
          <w:divBdr>
            <w:top w:val="none" w:sz="0" w:space="0" w:color="auto"/>
            <w:left w:val="none" w:sz="0" w:space="0" w:color="auto"/>
            <w:bottom w:val="none" w:sz="0" w:space="0" w:color="auto"/>
            <w:right w:val="none" w:sz="0" w:space="0" w:color="auto"/>
          </w:divBdr>
        </w:div>
        <w:div w:id="1655714547">
          <w:marLeft w:val="0"/>
          <w:marRight w:val="0"/>
          <w:marTop w:val="0"/>
          <w:marBottom w:val="0"/>
          <w:divBdr>
            <w:top w:val="none" w:sz="0" w:space="0" w:color="auto"/>
            <w:left w:val="none" w:sz="0" w:space="0" w:color="auto"/>
            <w:bottom w:val="none" w:sz="0" w:space="0" w:color="auto"/>
            <w:right w:val="none" w:sz="0" w:space="0" w:color="auto"/>
          </w:divBdr>
        </w:div>
        <w:div w:id="541208226">
          <w:marLeft w:val="0"/>
          <w:marRight w:val="0"/>
          <w:marTop w:val="0"/>
          <w:marBottom w:val="0"/>
          <w:divBdr>
            <w:top w:val="none" w:sz="0" w:space="0" w:color="auto"/>
            <w:left w:val="none" w:sz="0" w:space="0" w:color="auto"/>
            <w:bottom w:val="none" w:sz="0" w:space="0" w:color="auto"/>
            <w:right w:val="none" w:sz="0" w:space="0" w:color="auto"/>
          </w:divBdr>
        </w:div>
        <w:div w:id="353191761">
          <w:marLeft w:val="0"/>
          <w:marRight w:val="0"/>
          <w:marTop w:val="0"/>
          <w:marBottom w:val="0"/>
          <w:divBdr>
            <w:top w:val="none" w:sz="0" w:space="0" w:color="auto"/>
            <w:left w:val="none" w:sz="0" w:space="0" w:color="auto"/>
            <w:bottom w:val="none" w:sz="0" w:space="0" w:color="auto"/>
            <w:right w:val="none" w:sz="0" w:space="0" w:color="auto"/>
          </w:divBdr>
        </w:div>
        <w:div w:id="390809825">
          <w:marLeft w:val="0"/>
          <w:marRight w:val="0"/>
          <w:marTop w:val="0"/>
          <w:marBottom w:val="0"/>
          <w:divBdr>
            <w:top w:val="none" w:sz="0" w:space="0" w:color="auto"/>
            <w:left w:val="none" w:sz="0" w:space="0" w:color="auto"/>
            <w:bottom w:val="none" w:sz="0" w:space="0" w:color="auto"/>
            <w:right w:val="none" w:sz="0" w:space="0" w:color="auto"/>
          </w:divBdr>
        </w:div>
        <w:div w:id="183787856">
          <w:marLeft w:val="0"/>
          <w:marRight w:val="0"/>
          <w:marTop w:val="0"/>
          <w:marBottom w:val="0"/>
          <w:divBdr>
            <w:top w:val="none" w:sz="0" w:space="0" w:color="auto"/>
            <w:left w:val="none" w:sz="0" w:space="0" w:color="auto"/>
            <w:bottom w:val="none" w:sz="0" w:space="0" w:color="auto"/>
            <w:right w:val="none" w:sz="0" w:space="0" w:color="auto"/>
          </w:divBdr>
        </w:div>
        <w:div w:id="1387030252">
          <w:marLeft w:val="0"/>
          <w:marRight w:val="0"/>
          <w:marTop w:val="0"/>
          <w:marBottom w:val="0"/>
          <w:divBdr>
            <w:top w:val="none" w:sz="0" w:space="0" w:color="auto"/>
            <w:left w:val="none" w:sz="0" w:space="0" w:color="auto"/>
            <w:bottom w:val="none" w:sz="0" w:space="0" w:color="auto"/>
            <w:right w:val="none" w:sz="0" w:space="0" w:color="auto"/>
          </w:divBdr>
        </w:div>
        <w:div w:id="2140956363">
          <w:marLeft w:val="0"/>
          <w:marRight w:val="0"/>
          <w:marTop w:val="0"/>
          <w:marBottom w:val="0"/>
          <w:divBdr>
            <w:top w:val="none" w:sz="0" w:space="0" w:color="auto"/>
            <w:left w:val="none" w:sz="0" w:space="0" w:color="auto"/>
            <w:bottom w:val="none" w:sz="0" w:space="0" w:color="auto"/>
            <w:right w:val="none" w:sz="0" w:space="0" w:color="auto"/>
          </w:divBdr>
        </w:div>
        <w:div w:id="283771583">
          <w:marLeft w:val="0"/>
          <w:marRight w:val="0"/>
          <w:marTop w:val="0"/>
          <w:marBottom w:val="0"/>
          <w:divBdr>
            <w:top w:val="none" w:sz="0" w:space="0" w:color="auto"/>
            <w:left w:val="none" w:sz="0" w:space="0" w:color="auto"/>
            <w:bottom w:val="none" w:sz="0" w:space="0" w:color="auto"/>
            <w:right w:val="none" w:sz="0" w:space="0" w:color="auto"/>
          </w:divBdr>
        </w:div>
        <w:div w:id="1600403540">
          <w:marLeft w:val="0"/>
          <w:marRight w:val="0"/>
          <w:marTop w:val="0"/>
          <w:marBottom w:val="0"/>
          <w:divBdr>
            <w:top w:val="none" w:sz="0" w:space="0" w:color="auto"/>
            <w:left w:val="none" w:sz="0" w:space="0" w:color="auto"/>
            <w:bottom w:val="none" w:sz="0" w:space="0" w:color="auto"/>
            <w:right w:val="none" w:sz="0" w:space="0" w:color="auto"/>
          </w:divBdr>
        </w:div>
        <w:div w:id="275143917">
          <w:marLeft w:val="0"/>
          <w:marRight w:val="0"/>
          <w:marTop w:val="0"/>
          <w:marBottom w:val="0"/>
          <w:divBdr>
            <w:top w:val="none" w:sz="0" w:space="0" w:color="auto"/>
            <w:left w:val="none" w:sz="0" w:space="0" w:color="auto"/>
            <w:bottom w:val="none" w:sz="0" w:space="0" w:color="auto"/>
            <w:right w:val="none" w:sz="0" w:space="0" w:color="auto"/>
          </w:divBdr>
        </w:div>
        <w:div w:id="596016723">
          <w:marLeft w:val="0"/>
          <w:marRight w:val="0"/>
          <w:marTop w:val="0"/>
          <w:marBottom w:val="0"/>
          <w:divBdr>
            <w:top w:val="none" w:sz="0" w:space="0" w:color="auto"/>
            <w:left w:val="none" w:sz="0" w:space="0" w:color="auto"/>
            <w:bottom w:val="none" w:sz="0" w:space="0" w:color="auto"/>
            <w:right w:val="none" w:sz="0" w:space="0" w:color="auto"/>
          </w:divBdr>
        </w:div>
        <w:div w:id="1822840982">
          <w:marLeft w:val="0"/>
          <w:marRight w:val="0"/>
          <w:marTop w:val="0"/>
          <w:marBottom w:val="0"/>
          <w:divBdr>
            <w:top w:val="none" w:sz="0" w:space="0" w:color="auto"/>
            <w:left w:val="none" w:sz="0" w:space="0" w:color="auto"/>
            <w:bottom w:val="none" w:sz="0" w:space="0" w:color="auto"/>
            <w:right w:val="none" w:sz="0" w:space="0" w:color="auto"/>
          </w:divBdr>
        </w:div>
        <w:div w:id="484784642">
          <w:marLeft w:val="0"/>
          <w:marRight w:val="0"/>
          <w:marTop w:val="0"/>
          <w:marBottom w:val="0"/>
          <w:divBdr>
            <w:top w:val="none" w:sz="0" w:space="0" w:color="auto"/>
            <w:left w:val="none" w:sz="0" w:space="0" w:color="auto"/>
            <w:bottom w:val="none" w:sz="0" w:space="0" w:color="auto"/>
            <w:right w:val="none" w:sz="0" w:space="0" w:color="auto"/>
          </w:divBdr>
        </w:div>
        <w:div w:id="173689982">
          <w:marLeft w:val="0"/>
          <w:marRight w:val="0"/>
          <w:marTop w:val="0"/>
          <w:marBottom w:val="0"/>
          <w:divBdr>
            <w:top w:val="none" w:sz="0" w:space="0" w:color="auto"/>
            <w:left w:val="none" w:sz="0" w:space="0" w:color="auto"/>
            <w:bottom w:val="none" w:sz="0" w:space="0" w:color="auto"/>
            <w:right w:val="none" w:sz="0" w:space="0" w:color="auto"/>
          </w:divBdr>
        </w:div>
        <w:div w:id="172837496">
          <w:marLeft w:val="0"/>
          <w:marRight w:val="0"/>
          <w:marTop w:val="0"/>
          <w:marBottom w:val="0"/>
          <w:divBdr>
            <w:top w:val="none" w:sz="0" w:space="0" w:color="auto"/>
            <w:left w:val="none" w:sz="0" w:space="0" w:color="auto"/>
            <w:bottom w:val="none" w:sz="0" w:space="0" w:color="auto"/>
            <w:right w:val="none" w:sz="0" w:space="0" w:color="auto"/>
          </w:divBdr>
        </w:div>
        <w:div w:id="1836413636">
          <w:marLeft w:val="0"/>
          <w:marRight w:val="0"/>
          <w:marTop w:val="0"/>
          <w:marBottom w:val="0"/>
          <w:divBdr>
            <w:top w:val="none" w:sz="0" w:space="0" w:color="auto"/>
            <w:left w:val="none" w:sz="0" w:space="0" w:color="auto"/>
            <w:bottom w:val="none" w:sz="0" w:space="0" w:color="auto"/>
            <w:right w:val="none" w:sz="0" w:space="0" w:color="auto"/>
          </w:divBdr>
        </w:div>
        <w:div w:id="1794207075">
          <w:marLeft w:val="0"/>
          <w:marRight w:val="0"/>
          <w:marTop w:val="0"/>
          <w:marBottom w:val="0"/>
          <w:divBdr>
            <w:top w:val="none" w:sz="0" w:space="0" w:color="auto"/>
            <w:left w:val="none" w:sz="0" w:space="0" w:color="auto"/>
            <w:bottom w:val="none" w:sz="0" w:space="0" w:color="auto"/>
            <w:right w:val="none" w:sz="0" w:space="0" w:color="auto"/>
          </w:divBdr>
        </w:div>
        <w:div w:id="119341467">
          <w:marLeft w:val="0"/>
          <w:marRight w:val="0"/>
          <w:marTop w:val="0"/>
          <w:marBottom w:val="0"/>
          <w:divBdr>
            <w:top w:val="none" w:sz="0" w:space="0" w:color="auto"/>
            <w:left w:val="none" w:sz="0" w:space="0" w:color="auto"/>
            <w:bottom w:val="none" w:sz="0" w:space="0" w:color="auto"/>
            <w:right w:val="none" w:sz="0" w:space="0" w:color="auto"/>
          </w:divBdr>
        </w:div>
        <w:div w:id="453521129">
          <w:marLeft w:val="0"/>
          <w:marRight w:val="0"/>
          <w:marTop w:val="0"/>
          <w:marBottom w:val="0"/>
          <w:divBdr>
            <w:top w:val="none" w:sz="0" w:space="0" w:color="auto"/>
            <w:left w:val="none" w:sz="0" w:space="0" w:color="auto"/>
            <w:bottom w:val="none" w:sz="0" w:space="0" w:color="auto"/>
            <w:right w:val="none" w:sz="0" w:space="0" w:color="auto"/>
          </w:divBdr>
        </w:div>
        <w:div w:id="1049257575">
          <w:marLeft w:val="0"/>
          <w:marRight w:val="0"/>
          <w:marTop w:val="0"/>
          <w:marBottom w:val="0"/>
          <w:divBdr>
            <w:top w:val="none" w:sz="0" w:space="0" w:color="auto"/>
            <w:left w:val="none" w:sz="0" w:space="0" w:color="auto"/>
            <w:bottom w:val="none" w:sz="0" w:space="0" w:color="auto"/>
            <w:right w:val="none" w:sz="0" w:space="0" w:color="auto"/>
          </w:divBdr>
        </w:div>
        <w:div w:id="881014673">
          <w:marLeft w:val="0"/>
          <w:marRight w:val="0"/>
          <w:marTop w:val="0"/>
          <w:marBottom w:val="0"/>
          <w:divBdr>
            <w:top w:val="none" w:sz="0" w:space="0" w:color="auto"/>
            <w:left w:val="none" w:sz="0" w:space="0" w:color="auto"/>
            <w:bottom w:val="none" w:sz="0" w:space="0" w:color="auto"/>
            <w:right w:val="none" w:sz="0" w:space="0" w:color="auto"/>
          </w:divBdr>
        </w:div>
        <w:div w:id="1377508938">
          <w:marLeft w:val="0"/>
          <w:marRight w:val="0"/>
          <w:marTop w:val="0"/>
          <w:marBottom w:val="0"/>
          <w:divBdr>
            <w:top w:val="none" w:sz="0" w:space="0" w:color="auto"/>
            <w:left w:val="none" w:sz="0" w:space="0" w:color="auto"/>
            <w:bottom w:val="none" w:sz="0" w:space="0" w:color="auto"/>
            <w:right w:val="none" w:sz="0" w:space="0" w:color="auto"/>
          </w:divBdr>
        </w:div>
        <w:div w:id="26760211">
          <w:marLeft w:val="0"/>
          <w:marRight w:val="0"/>
          <w:marTop w:val="0"/>
          <w:marBottom w:val="0"/>
          <w:divBdr>
            <w:top w:val="none" w:sz="0" w:space="0" w:color="auto"/>
            <w:left w:val="none" w:sz="0" w:space="0" w:color="auto"/>
            <w:bottom w:val="none" w:sz="0" w:space="0" w:color="auto"/>
            <w:right w:val="none" w:sz="0" w:space="0" w:color="auto"/>
          </w:divBdr>
        </w:div>
        <w:div w:id="198982367">
          <w:marLeft w:val="0"/>
          <w:marRight w:val="0"/>
          <w:marTop w:val="0"/>
          <w:marBottom w:val="0"/>
          <w:divBdr>
            <w:top w:val="none" w:sz="0" w:space="0" w:color="auto"/>
            <w:left w:val="none" w:sz="0" w:space="0" w:color="auto"/>
            <w:bottom w:val="none" w:sz="0" w:space="0" w:color="auto"/>
            <w:right w:val="none" w:sz="0" w:space="0" w:color="auto"/>
          </w:divBdr>
        </w:div>
        <w:div w:id="255984586">
          <w:marLeft w:val="0"/>
          <w:marRight w:val="0"/>
          <w:marTop w:val="0"/>
          <w:marBottom w:val="0"/>
          <w:divBdr>
            <w:top w:val="none" w:sz="0" w:space="0" w:color="auto"/>
            <w:left w:val="none" w:sz="0" w:space="0" w:color="auto"/>
            <w:bottom w:val="none" w:sz="0" w:space="0" w:color="auto"/>
            <w:right w:val="none" w:sz="0" w:space="0" w:color="auto"/>
          </w:divBdr>
        </w:div>
        <w:div w:id="1976174158">
          <w:marLeft w:val="0"/>
          <w:marRight w:val="0"/>
          <w:marTop w:val="0"/>
          <w:marBottom w:val="0"/>
          <w:divBdr>
            <w:top w:val="none" w:sz="0" w:space="0" w:color="auto"/>
            <w:left w:val="none" w:sz="0" w:space="0" w:color="auto"/>
            <w:bottom w:val="none" w:sz="0" w:space="0" w:color="auto"/>
            <w:right w:val="none" w:sz="0" w:space="0" w:color="auto"/>
          </w:divBdr>
        </w:div>
        <w:div w:id="1456027243">
          <w:marLeft w:val="0"/>
          <w:marRight w:val="0"/>
          <w:marTop w:val="0"/>
          <w:marBottom w:val="0"/>
          <w:divBdr>
            <w:top w:val="none" w:sz="0" w:space="0" w:color="auto"/>
            <w:left w:val="none" w:sz="0" w:space="0" w:color="auto"/>
            <w:bottom w:val="none" w:sz="0" w:space="0" w:color="auto"/>
            <w:right w:val="none" w:sz="0" w:space="0" w:color="auto"/>
          </w:divBdr>
        </w:div>
        <w:div w:id="896360256">
          <w:marLeft w:val="0"/>
          <w:marRight w:val="0"/>
          <w:marTop w:val="0"/>
          <w:marBottom w:val="0"/>
          <w:divBdr>
            <w:top w:val="none" w:sz="0" w:space="0" w:color="auto"/>
            <w:left w:val="none" w:sz="0" w:space="0" w:color="auto"/>
            <w:bottom w:val="none" w:sz="0" w:space="0" w:color="auto"/>
            <w:right w:val="none" w:sz="0" w:space="0" w:color="auto"/>
          </w:divBdr>
        </w:div>
        <w:div w:id="746346208">
          <w:marLeft w:val="0"/>
          <w:marRight w:val="0"/>
          <w:marTop w:val="0"/>
          <w:marBottom w:val="0"/>
          <w:divBdr>
            <w:top w:val="none" w:sz="0" w:space="0" w:color="auto"/>
            <w:left w:val="none" w:sz="0" w:space="0" w:color="auto"/>
            <w:bottom w:val="none" w:sz="0" w:space="0" w:color="auto"/>
            <w:right w:val="none" w:sz="0" w:space="0" w:color="auto"/>
          </w:divBdr>
        </w:div>
        <w:div w:id="1630889765">
          <w:marLeft w:val="0"/>
          <w:marRight w:val="0"/>
          <w:marTop w:val="0"/>
          <w:marBottom w:val="0"/>
          <w:divBdr>
            <w:top w:val="none" w:sz="0" w:space="0" w:color="auto"/>
            <w:left w:val="none" w:sz="0" w:space="0" w:color="auto"/>
            <w:bottom w:val="none" w:sz="0" w:space="0" w:color="auto"/>
            <w:right w:val="none" w:sz="0" w:space="0" w:color="auto"/>
          </w:divBdr>
        </w:div>
        <w:div w:id="209346409">
          <w:marLeft w:val="0"/>
          <w:marRight w:val="0"/>
          <w:marTop w:val="0"/>
          <w:marBottom w:val="0"/>
          <w:divBdr>
            <w:top w:val="none" w:sz="0" w:space="0" w:color="auto"/>
            <w:left w:val="none" w:sz="0" w:space="0" w:color="auto"/>
            <w:bottom w:val="none" w:sz="0" w:space="0" w:color="auto"/>
            <w:right w:val="none" w:sz="0" w:space="0" w:color="auto"/>
          </w:divBdr>
        </w:div>
        <w:div w:id="1738044531">
          <w:marLeft w:val="0"/>
          <w:marRight w:val="0"/>
          <w:marTop w:val="0"/>
          <w:marBottom w:val="0"/>
          <w:divBdr>
            <w:top w:val="none" w:sz="0" w:space="0" w:color="auto"/>
            <w:left w:val="none" w:sz="0" w:space="0" w:color="auto"/>
            <w:bottom w:val="none" w:sz="0" w:space="0" w:color="auto"/>
            <w:right w:val="none" w:sz="0" w:space="0" w:color="auto"/>
          </w:divBdr>
        </w:div>
        <w:div w:id="193928003">
          <w:marLeft w:val="0"/>
          <w:marRight w:val="0"/>
          <w:marTop w:val="0"/>
          <w:marBottom w:val="0"/>
          <w:divBdr>
            <w:top w:val="none" w:sz="0" w:space="0" w:color="auto"/>
            <w:left w:val="none" w:sz="0" w:space="0" w:color="auto"/>
            <w:bottom w:val="none" w:sz="0" w:space="0" w:color="auto"/>
            <w:right w:val="none" w:sz="0" w:space="0" w:color="auto"/>
          </w:divBdr>
        </w:div>
        <w:div w:id="1829513493">
          <w:marLeft w:val="0"/>
          <w:marRight w:val="0"/>
          <w:marTop w:val="0"/>
          <w:marBottom w:val="0"/>
          <w:divBdr>
            <w:top w:val="none" w:sz="0" w:space="0" w:color="auto"/>
            <w:left w:val="none" w:sz="0" w:space="0" w:color="auto"/>
            <w:bottom w:val="none" w:sz="0" w:space="0" w:color="auto"/>
            <w:right w:val="none" w:sz="0" w:space="0" w:color="auto"/>
          </w:divBdr>
        </w:div>
        <w:div w:id="811794535">
          <w:marLeft w:val="0"/>
          <w:marRight w:val="0"/>
          <w:marTop w:val="0"/>
          <w:marBottom w:val="0"/>
          <w:divBdr>
            <w:top w:val="none" w:sz="0" w:space="0" w:color="auto"/>
            <w:left w:val="none" w:sz="0" w:space="0" w:color="auto"/>
            <w:bottom w:val="none" w:sz="0" w:space="0" w:color="auto"/>
            <w:right w:val="none" w:sz="0" w:space="0" w:color="auto"/>
          </w:divBdr>
        </w:div>
        <w:div w:id="1999796712">
          <w:marLeft w:val="0"/>
          <w:marRight w:val="0"/>
          <w:marTop w:val="0"/>
          <w:marBottom w:val="0"/>
          <w:divBdr>
            <w:top w:val="none" w:sz="0" w:space="0" w:color="auto"/>
            <w:left w:val="none" w:sz="0" w:space="0" w:color="auto"/>
            <w:bottom w:val="none" w:sz="0" w:space="0" w:color="auto"/>
            <w:right w:val="none" w:sz="0" w:space="0" w:color="auto"/>
          </w:divBdr>
        </w:div>
        <w:div w:id="1400636738">
          <w:marLeft w:val="0"/>
          <w:marRight w:val="0"/>
          <w:marTop w:val="0"/>
          <w:marBottom w:val="0"/>
          <w:divBdr>
            <w:top w:val="none" w:sz="0" w:space="0" w:color="auto"/>
            <w:left w:val="none" w:sz="0" w:space="0" w:color="auto"/>
            <w:bottom w:val="none" w:sz="0" w:space="0" w:color="auto"/>
            <w:right w:val="none" w:sz="0" w:space="0" w:color="auto"/>
          </w:divBdr>
        </w:div>
        <w:div w:id="1231501485">
          <w:marLeft w:val="0"/>
          <w:marRight w:val="0"/>
          <w:marTop w:val="0"/>
          <w:marBottom w:val="0"/>
          <w:divBdr>
            <w:top w:val="none" w:sz="0" w:space="0" w:color="auto"/>
            <w:left w:val="none" w:sz="0" w:space="0" w:color="auto"/>
            <w:bottom w:val="none" w:sz="0" w:space="0" w:color="auto"/>
            <w:right w:val="none" w:sz="0" w:space="0" w:color="auto"/>
          </w:divBdr>
        </w:div>
        <w:div w:id="1558664162">
          <w:marLeft w:val="0"/>
          <w:marRight w:val="0"/>
          <w:marTop w:val="0"/>
          <w:marBottom w:val="0"/>
          <w:divBdr>
            <w:top w:val="none" w:sz="0" w:space="0" w:color="auto"/>
            <w:left w:val="none" w:sz="0" w:space="0" w:color="auto"/>
            <w:bottom w:val="none" w:sz="0" w:space="0" w:color="auto"/>
            <w:right w:val="none" w:sz="0" w:space="0" w:color="auto"/>
          </w:divBdr>
        </w:div>
        <w:div w:id="517240016">
          <w:marLeft w:val="0"/>
          <w:marRight w:val="0"/>
          <w:marTop w:val="0"/>
          <w:marBottom w:val="0"/>
          <w:divBdr>
            <w:top w:val="none" w:sz="0" w:space="0" w:color="auto"/>
            <w:left w:val="none" w:sz="0" w:space="0" w:color="auto"/>
            <w:bottom w:val="none" w:sz="0" w:space="0" w:color="auto"/>
            <w:right w:val="none" w:sz="0" w:space="0" w:color="auto"/>
          </w:divBdr>
        </w:div>
        <w:div w:id="1786803960">
          <w:marLeft w:val="0"/>
          <w:marRight w:val="0"/>
          <w:marTop w:val="0"/>
          <w:marBottom w:val="0"/>
          <w:divBdr>
            <w:top w:val="none" w:sz="0" w:space="0" w:color="auto"/>
            <w:left w:val="none" w:sz="0" w:space="0" w:color="auto"/>
            <w:bottom w:val="none" w:sz="0" w:space="0" w:color="auto"/>
            <w:right w:val="none" w:sz="0" w:space="0" w:color="auto"/>
          </w:divBdr>
        </w:div>
        <w:div w:id="1129469885">
          <w:marLeft w:val="0"/>
          <w:marRight w:val="0"/>
          <w:marTop w:val="0"/>
          <w:marBottom w:val="0"/>
          <w:divBdr>
            <w:top w:val="none" w:sz="0" w:space="0" w:color="auto"/>
            <w:left w:val="none" w:sz="0" w:space="0" w:color="auto"/>
            <w:bottom w:val="none" w:sz="0" w:space="0" w:color="auto"/>
            <w:right w:val="none" w:sz="0" w:space="0" w:color="auto"/>
          </w:divBdr>
        </w:div>
        <w:div w:id="120341191">
          <w:marLeft w:val="0"/>
          <w:marRight w:val="0"/>
          <w:marTop w:val="0"/>
          <w:marBottom w:val="0"/>
          <w:divBdr>
            <w:top w:val="none" w:sz="0" w:space="0" w:color="auto"/>
            <w:left w:val="none" w:sz="0" w:space="0" w:color="auto"/>
            <w:bottom w:val="none" w:sz="0" w:space="0" w:color="auto"/>
            <w:right w:val="none" w:sz="0" w:space="0" w:color="auto"/>
          </w:divBdr>
        </w:div>
        <w:div w:id="1454906352">
          <w:marLeft w:val="0"/>
          <w:marRight w:val="0"/>
          <w:marTop w:val="0"/>
          <w:marBottom w:val="0"/>
          <w:divBdr>
            <w:top w:val="none" w:sz="0" w:space="0" w:color="auto"/>
            <w:left w:val="none" w:sz="0" w:space="0" w:color="auto"/>
            <w:bottom w:val="none" w:sz="0" w:space="0" w:color="auto"/>
            <w:right w:val="none" w:sz="0" w:space="0" w:color="auto"/>
          </w:divBdr>
        </w:div>
        <w:div w:id="1735855558">
          <w:marLeft w:val="0"/>
          <w:marRight w:val="0"/>
          <w:marTop w:val="0"/>
          <w:marBottom w:val="0"/>
          <w:divBdr>
            <w:top w:val="none" w:sz="0" w:space="0" w:color="auto"/>
            <w:left w:val="none" w:sz="0" w:space="0" w:color="auto"/>
            <w:bottom w:val="none" w:sz="0" w:space="0" w:color="auto"/>
            <w:right w:val="none" w:sz="0" w:space="0" w:color="auto"/>
          </w:divBdr>
        </w:div>
        <w:div w:id="1973097543">
          <w:marLeft w:val="0"/>
          <w:marRight w:val="0"/>
          <w:marTop w:val="0"/>
          <w:marBottom w:val="0"/>
          <w:divBdr>
            <w:top w:val="none" w:sz="0" w:space="0" w:color="auto"/>
            <w:left w:val="none" w:sz="0" w:space="0" w:color="auto"/>
            <w:bottom w:val="none" w:sz="0" w:space="0" w:color="auto"/>
            <w:right w:val="none" w:sz="0" w:space="0" w:color="auto"/>
          </w:divBdr>
        </w:div>
        <w:div w:id="1838421089">
          <w:marLeft w:val="0"/>
          <w:marRight w:val="0"/>
          <w:marTop w:val="0"/>
          <w:marBottom w:val="0"/>
          <w:divBdr>
            <w:top w:val="none" w:sz="0" w:space="0" w:color="auto"/>
            <w:left w:val="none" w:sz="0" w:space="0" w:color="auto"/>
            <w:bottom w:val="none" w:sz="0" w:space="0" w:color="auto"/>
            <w:right w:val="none" w:sz="0" w:space="0" w:color="auto"/>
          </w:divBdr>
        </w:div>
        <w:div w:id="1528567706">
          <w:marLeft w:val="0"/>
          <w:marRight w:val="0"/>
          <w:marTop w:val="0"/>
          <w:marBottom w:val="0"/>
          <w:divBdr>
            <w:top w:val="none" w:sz="0" w:space="0" w:color="auto"/>
            <w:left w:val="none" w:sz="0" w:space="0" w:color="auto"/>
            <w:bottom w:val="none" w:sz="0" w:space="0" w:color="auto"/>
            <w:right w:val="none" w:sz="0" w:space="0" w:color="auto"/>
          </w:divBdr>
        </w:div>
        <w:div w:id="135227319">
          <w:marLeft w:val="0"/>
          <w:marRight w:val="0"/>
          <w:marTop w:val="0"/>
          <w:marBottom w:val="0"/>
          <w:divBdr>
            <w:top w:val="none" w:sz="0" w:space="0" w:color="auto"/>
            <w:left w:val="none" w:sz="0" w:space="0" w:color="auto"/>
            <w:bottom w:val="none" w:sz="0" w:space="0" w:color="auto"/>
            <w:right w:val="none" w:sz="0" w:space="0" w:color="auto"/>
          </w:divBdr>
        </w:div>
        <w:div w:id="2103064607">
          <w:marLeft w:val="0"/>
          <w:marRight w:val="0"/>
          <w:marTop w:val="0"/>
          <w:marBottom w:val="0"/>
          <w:divBdr>
            <w:top w:val="none" w:sz="0" w:space="0" w:color="auto"/>
            <w:left w:val="none" w:sz="0" w:space="0" w:color="auto"/>
            <w:bottom w:val="none" w:sz="0" w:space="0" w:color="auto"/>
            <w:right w:val="none" w:sz="0" w:space="0" w:color="auto"/>
          </w:divBdr>
        </w:div>
        <w:div w:id="481578278">
          <w:marLeft w:val="0"/>
          <w:marRight w:val="0"/>
          <w:marTop w:val="0"/>
          <w:marBottom w:val="0"/>
          <w:divBdr>
            <w:top w:val="none" w:sz="0" w:space="0" w:color="auto"/>
            <w:left w:val="none" w:sz="0" w:space="0" w:color="auto"/>
            <w:bottom w:val="none" w:sz="0" w:space="0" w:color="auto"/>
            <w:right w:val="none" w:sz="0" w:space="0" w:color="auto"/>
          </w:divBdr>
        </w:div>
        <w:div w:id="1508132838">
          <w:marLeft w:val="0"/>
          <w:marRight w:val="0"/>
          <w:marTop w:val="0"/>
          <w:marBottom w:val="0"/>
          <w:divBdr>
            <w:top w:val="none" w:sz="0" w:space="0" w:color="auto"/>
            <w:left w:val="none" w:sz="0" w:space="0" w:color="auto"/>
            <w:bottom w:val="none" w:sz="0" w:space="0" w:color="auto"/>
            <w:right w:val="none" w:sz="0" w:space="0" w:color="auto"/>
          </w:divBdr>
        </w:div>
        <w:div w:id="1703895465">
          <w:marLeft w:val="0"/>
          <w:marRight w:val="0"/>
          <w:marTop w:val="0"/>
          <w:marBottom w:val="0"/>
          <w:divBdr>
            <w:top w:val="none" w:sz="0" w:space="0" w:color="auto"/>
            <w:left w:val="none" w:sz="0" w:space="0" w:color="auto"/>
            <w:bottom w:val="none" w:sz="0" w:space="0" w:color="auto"/>
            <w:right w:val="none" w:sz="0" w:space="0" w:color="auto"/>
          </w:divBdr>
        </w:div>
        <w:div w:id="1180658628">
          <w:marLeft w:val="0"/>
          <w:marRight w:val="0"/>
          <w:marTop w:val="0"/>
          <w:marBottom w:val="0"/>
          <w:divBdr>
            <w:top w:val="none" w:sz="0" w:space="0" w:color="auto"/>
            <w:left w:val="none" w:sz="0" w:space="0" w:color="auto"/>
            <w:bottom w:val="none" w:sz="0" w:space="0" w:color="auto"/>
            <w:right w:val="none" w:sz="0" w:space="0" w:color="auto"/>
          </w:divBdr>
        </w:div>
        <w:div w:id="1727990590">
          <w:marLeft w:val="0"/>
          <w:marRight w:val="0"/>
          <w:marTop w:val="0"/>
          <w:marBottom w:val="0"/>
          <w:divBdr>
            <w:top w:val="none" w:sz="0" w:space="0" w:color="auto"/>
            <w:left w:val="none" w:sz="0" w:space="0" w:color="auto"/>
            <w:bottom w:val="none" w:sz="0" w:space="0" w:color="auto"/>
            <w:right w:val="none" w:sz="0" w:space="0" w:color="auto"/>
          </w:divBdr>
        </w:div>
        <w:div w:id="1109473657">
          <w:marLeft w:val="0"/>
          <w:marRight w:val="0"/>
          <w:marTop w:val="0"/>
          <w:marBottom w:val="0"/>
          <w:divBdr>
            <w:top w:val="none" w:sz="0" w:space="0" w:color="auto"/>
            <w:left w:val="none" w:sz="0" w:space="0" w:color="auto"/>
            <w:bottom w:val="none" w:sz="0" w:space="0" w:color="auto"/>
            <w:right w:val="none" w:sz="0" w:space="0" w:color="auto"/>
          </w:divBdr>
        </w:div>
        <w:div w:id="1781102407">
          <w:marLeft w:val="0"/>
          <w:marRight w:val="0"/>
          <w:marTop w:val="0"/>
          <w:marBottom w:val="0"/>
          <w:divBdr>
            <w:top w:val="none" w:sz="0" w:space="0" w:color="auto"/>
            <w:left w:val="none" w:sz="0" w:space="0" w:color="auto"/>
            <w:bottom w:val="none" w:sz="0" w:space="0" w:color="auto"/>
            <w:right w:val="none" w:sz="0" w:space="0" w:color="auto"/>
          </w:divBdr>
        </w:div>
        <w:div w:id="2116829714">
          <w:marLeft w:val="0"/>
          <w:marRight w:val="0"/>
          <w:marTop w:val="0"/>
          <w:marBottom w:val="0"/>
          <w:divBdr>
            <w:top w:val="none" w:sz="0" w:space="0" w:color="auto"/>
            <w:left w:val="none" w:sz="0" w:space="0" w:color="auto"/>
            <w:bottom w:val="none" w:sz="0" w:space="0" w:color="auto"/>
            <w:right w:val="none" w:sz="0" w:space="0" w:color="auto"/>
          </w:divBdr>
        </w:div>
        <w:div w:id="1233075951">
          <w:marLeft w:val="0"/>
          <w:marRight w:val="0"/>
          <w:marTop w:val="0"/>
          <w:marBottom w:val="0"/>
          <w:divBdr>
            <w:top w:val="none" w:sz="0" w:space="0" w:color="auto"/>
            <w:left w:val="none" w:sz="0" w:space="0" w:color="auto"/>
            <w:bottom w:val="none" w:sz="0" w:space="0" w:color="auto"/>
            <w:right w:val="none" w:sz="0" w:space="0" w:color="auto"/>
          </w:divBdr>
        </w:div>
        <w:div w:id="1784154783">
          <w:marLeft w:val="0"/>
          <w:marRight w:val="0"/>
          <w:marTop w:val="0"/>
          <w:marBottom w:val="0"/>
          <w:divBdr>
            <w:top w:val="none" w:sz="0" w:space="0" w:color="auto"/>
            <w:left w:val="none" w:sz="0" w:space="0" w:color="auto"/>
            <w:bottom w:val="none" w:sz="0" w:space="0" w:color="auto"/>
            <w:right w:val="none" w:sz="0" w:space="0" w:color="auto"/>
          </w:divBdr>
        </w:div>
      </w:divsChild>
    </w:div>
    <w:div w:id="160312659">
      <w:bodyDiv w:val="1"/>
      <w:marLeft w:val="0"/>
      <w:marRight w:val="0"/>
      <w:marTop w:val="0"/>
      <w:marBottom w:val="0"/>
      <w:divBdr>
        <w:top w:val="none" w:sz="0" w:space="0" w:color="auto"/>
        <w:left w:val="none" w:sz="0" w:space="0" w:color="auto"/>
        <w:bottom w:val="none" w:sz="0" w:space="0" w:color="auto"/>
        <w:right w:val="none" w:sz="0" w:space="0" w:color="auto"/>
      </w:divBdr>
      <w:divsChild>
        <w:div w:id="927807447">
          <w:marLeft w:val="0"/>
          <w:marRight w:val="0"/>
          <w:marTop w:val="0"/>
          <w:marBottom w:val="0"/>
          <w:divBdr>
            <w:top w:val="none" w:sz="0" w:space="0" w:color="auto"/>
            <w:left w:val="none" w:sz="0" w:space="0" w:color="auto"/>
            <w:bottom w:val="none" w:sz="0" w:space="0" w:color="auto"/>
            <w:right w:val="none" w:sz="0" w:space="0" w:color="auto"/>
          </w:divBdr>
        </w:div>
        <w:div w:id="1482691345">
          <w:marLeft w:val="0"/>
          <w:marRight w:val="0"/>
          <w:marTop w:val="0"/>
          <w:marBottom w:val="0"/>
          <w:divBdr>
            <w:top w:val="none" w:sz="0" w:space="0" w:color="auto"/>
            <w:left w:val="none" w:sz="0" w:space="0" w:color="auto"/>
            <w:bottom w:val="none" w:sz="0" w:space="0" w:color="auto"/>
            <w:right w:val="none" w:sz="0" w:space="0" w:color="auto"/>
          </w:divBdr>
        </w:div>
        <w:div w:id="60451104">
          <w:marLeft w:val="0"/>
          <w:marRight w:val="0"/>
          <w:marTop w:val="0"/>
          <w:marBottom w:val="0"/>
          <w:divBdr>
            <w:top w:val="none" w:sz="0" w:space="0" w:color="auto"/>
            <w:left w:val="none" w:sz="0" w:space="0" w:color="auto"/>
            <w:bottom w:val="none" w:sz="0" w:space="0" w:color="auto"/>
            <w:right w:val="none" w:sz="0" w:space="0" w:color="auto"/>
          </w:divBdr>
        </w:div>
        <w:div w:id="269632884">
          <w:marLeft w:val="0"/>
          <w:marRight w:val="0"/>
          <w:marTop w:val="0"/>
          <w:marBottom w:val="0"/>
          <w:divBdr>
            <w:top w:val="none" w:sz="0" w:space="0" w:color="auto"/>
            <w:left w:val="none" w:sz="0" w:space="0" w:color="auto"/>
            <w:bottom w:val="none" w:sz="0" w:space="0" w:color="auto"/>
            <w:right w:val="none" w:sz="0" w:space="0" w:color="auto"/>
          </w:divBdr>
        </w:div>
        <w:div w:id="366566687">
          <w:marLeft w:val="0"/>
          <w:marRight w:val="0"/>
          <w:marTop w:val="0"/>
          <w:marBottom w:val="0"/>
          <w:divBdr>
            <w:top w:val="none" w:sz="0" w:space="0" w:color="auto"/>
            <w:left w:val="none" w:sz="0" w:space="0" w:color="auto"/>
            <w:bottom w:val="none" w:sz="0" w:space="0" w:color="auto"/>
            <w:right w:val="none" w:sz="0" w:space="0" w:color="auto"/>
          </w:divBdr>
        </w:div>
        <w:div w:id="327757210">
          <w:marLeft w:val="0"/>
          <w:marRight w:val="0"/>
          <w:marTop w:val="0"/>
          <w:marBottom w:val="0"/>
          <w:divBdr>
            <w:top w:val="none" w:sz="0" w:space="0" w:color="auto"/>
            <w:left w:val="none" w:sz="0" w:space="0" w:color="auto"/>
            <w:bottom w:val="none" w:sz="0" w:space="0" w:color="auto"/>
            <w:right w:val="none" w:sz="0" w:space="0" w:color="auto"/>
          </w:divBdr>
        </w:div>
        <w:div w:id="2087416751">
          <w:marLeft w:val="0"/>
          <w:marRight w:val="0"/>
          <w:marTop w:val="0"/>
          <w:marBottom w:val="0"/>
          <w:divBdr>
            <w:top w:val="none" w:sz="0" w:space="0" w:color="auto"/>
            <w:left w:val="none" w:sz="0" w:space="0" w:color="auto"/>
            <w:bottom w:val="none" w:sz="0" w:space="0" w:color="auto"/>
            <w:right w:val="none" w:sz="0" w:space="0" w:color="auto"/>
          </w:divBdr>
        </w:div>
        <w:div w:id="971401862">
          <w:marLeft w:val="0"/>
          <w:marRight w:val="0"/>
          <w:marTop w:val="0"/>
          <w:marBottom w:val="0"/>
          <w:divBdr>
            <w:top w:val="none" w:sz="0" w:space="0" w:color="auto"/>
            <w:left w:val="none" w:sz="0" w:space="0" w:color="auto"/>
            <w:bottom w:val="none" w:sz="0" w:space="0" w:color="auto"/>
            <w:right w:val="none" w:sz="0" w:space="0" w:color="auto"/>
          </w:divBdr>
        </w:div>
        <w:div w:id="1206529637">
          <w:marLeft w:val="0"/>
          <w:marRight w:val="0"/>
          <w:marTop w:val="0"/>
          <w:marBottom w:val="0"/>
          <w:divBdr>
            <w:top w:val="none" w:sz="0" w:space="0" w:color="auto"/>
            <w:left w:val="none" w:sz="0" w:space="0" w:color="auto"/>
            <w:bottom w:val="none" w:sz="0" w:space="0" w:color="auto"/>
            <w:right w:val="none" w:sz="0" w:space="0" w:color="auto"/>
          </w:divBdr>
        </w:div>
        <w:div w:id="788579">
          <w:marLeft w:val="0"/>
          <w:marRight w:val="0"/>
          <w:marTop w:val="0"/>
          <w:marBottom w:val="0"/>
          <w:divBdr>
            <w:top w:val="none" w:sz="0" w:space="0" w:color="auto"/>
            <w:left w:val="none" w:sz="0" w:space="0" w:color="auto"/>
            <w:bottom w:val="none" w:sz="0" w:space="0" w:color="auto"/>
            <w:right w:val="none" w:sz="0" w:space="0" w:color="auto"/>
          </w:divBdr>
        </w:div>
        <w:div w:id="926428040">
          <w:marLeft w:val="0"/>
          <w:marRight w:val="0"/>
          <w:marTop w:val="0"/>
          <w:marBottom w:val="0"/>
          <w:divBdr>
            <w:top w:val="none" w:sz="0" w:space="0" w:color="auto"/>
            <w:left w:val="none" w:sz="0" w:space="0" w:color="auto"/>
            <w:bottom w:val="none" w:sz="0" w:space="0" w:color="auto"/>
            <w:right w:val="none" w:sz="0" w:space="0" w:color="auto"/>
          </w:divBdr>
        </w:div>
        <w:div w:id="69423373">
          <w:marLeft w:val="0"/>
          <w:marRight w:val="0"/>
          <w:marTop w:val="0"/>
          <w:marBottom w:val="0"/>
          <w:divBdr>
            <w:top w:val="none" w:sz="0" w:space="0" w:color="auto"/>
            <w:left w:val="none" w:sz="0" w:space="0" w:color="auto"/>
            <w:bottom w:val="none" w:sz="0" w:space="0" w:color="auto"/>
            <w:right w:val="none" w:sz="0" w:space="0" w:color="auto"/>
          </w:divBdr>
        </w:div>
        <w:div w:id="174272195">
          <w:marLeft w:val="0"/>
          <w:marRight w:val="0"/>
          <w:marTop w:val="0"/>
          <w:marBottom w:val="0"/>
          <w:divBdr>
            <w:top w:val="none" w:sz="0" w:space="0" w:color="auto"/>
            <w:left w:val="none" w:sz="0" w:space="0" w:color="auto"/>
            <w:bottom w:val="none" w:sz="0" w:space="0" w:color="auto"/>
            <w:right w:val="none" w:sz="0" w:space="0" w:color="auto"/>
          </w:divBdr>
        </w:div>
        <w:div w:id="205339969">
          <w:marLeft w:val="0"/>
          <w:marRight w:val="0"/>
          <w:marTop w:val="0"/>
          <w:marBottom w:val="0"/>
          <w:divBdr>
            <w:top w:val="none" w:sz="0" w:space="0" w:color="auto"/>
            <w:left w:val="none" w:sz="0" w:space="0" w:color="auto"/>
            <w:bottom w:val="none" w:sz="0" w:space="0" w:color="auto"/>
            <w:right w:val="none" w:sz="0" w:space="0" w:color="auto"/>
          </w:divBdr>
        </w:div>
        <w:div w:id="33118413">
          <w:marLeft w:val="0"/>
          <w:marRight w:val="0"/>
          <w:marTop w:val="0"/>
          <w:marBottom w:val="0"/>
          <w:divBdr>
            <w:top w:val="none" w:sz="0" w:space="0" w:color="auto"/>
            <w:left w:val="none" w:sz="0" w:space="0" w:color="auto"/>
            <w:bottom w:val="none" w:sz="0" w:space="0" w:color="auto"/>
            <w:right w:val="none" w:sz="0" w:space="0" w:color="auto"/>
          </w:divBdr>
        </w:div>
        <w:div w:id="1605649819">
          <w:marLeft w:val="0"/>
          <w:marRight w:val="0"/>
          <w:marTop w:val="0"/>
          <w:marBottom w:val="0"/>
          <w:divBdr>
            <w:top w:val="none" w:sz="0" w:space="0" w:color="auto"/>
            <w:left w:val="none" w:sz="0" w:space="0" w:color="auto"/>
            <w:bottom w:val="none" w:sz="0" w:space="0" w:color="auto"/>
            <w:right w:val="none" w:sz="0" w:space="0" w:color="auto"/>
          </w:divBdr>
        </w:div>
        <w:div w:id="1642611382">
          <w:marLeft w:val="0"/>
          <w:marRight w:val="0"/>
          <w:marTop w:val="0"/>
          <w:marBottom w:val="0"/>
          <w:divBdr>
            <w:top w:val="none" w:sz="0" w:space="0" w:color="auto"/>
            <w:left w:val="none" w:sz="0" w:space="0" w:color="auto"/>
            <w:bottom w:val="none" w:sz="0" w:space="0" w:color="auto"/>
            <w:right w:val="none" w:sz="0" w:space="0" w:color="auto"/>
          </w:divBdr>
        </w:div>
        <w:div w:id="1623342039">
          <w:marLeft w:val="0"/>
          <w:marRight w:val="0"/>
          <w:marTop w:val="0"/>
          <w:marBottom w:val="0"/>
          <w:divBdr>
            <w:top w:val="none" w:sz="0" w:space="0" w:color="auto"/>
            <w:left w:val="none" w:sz="0" w:space="0" w:color="auto"/>
            <w:bottom w:val="none" w:sz="0" w:space="0" w:color="auto"/>
            <w:right w:val="none" w:sz="0" w:space="0" w:color="auto"/>
          </w:divBdr>
        </w:div>
        <w:div w:id="1113088005">
          <w:marLeft w:val="0"/>
          <w:marRight w:val="0"/>
          <w:marTop w:val="0"/>
          <w:marBottom w:val="0"/>
          <w:divBdr>
            <w:top w:val="none" w:sz="0" w:space="0" w:color="auto"/>
            <w:left w:val="none" w:sz="0" w:space="0" w:color="auto"/>
            <w:bottom w:val="none" w:sz="0" w:space="0" w:color="auto"/>
            <w:right w:val="none" w:sz="0" w:space="0" w:color="auto"/>
          </w:divBdr>
        </w:div>
        <w:div w:id="1422146641">
          <w:marLeft w:val="0"/>
          <w:marRight w:val="0"/>
          <w:marTop w:val="0"/>
          <w:marBottom w:val="0"/>
          <w:divBdr>
            <w:top w:val="none" w:sz="0" w:space="0" w:color="auto"/>
            <w:left w:val="none" w:sz="0" w:space="0" w:color="auto"/>
            <w:bottom w:val="none" w:sz="0" w:space="0" w:color="auto"/>
            <w:right w:val="none" w:sz="0" w:space="0" w:color="auto"/>
          </w:divBdr>
        </w:div>
        <w:div w:id="398864733">
          <w:marLeft w:val="0"/>
          <w:marRight w:val="0"/>
          <w:marTop w:val="0"/>
          <w:marBottom w:val="0"/>
          <w:divBdr>
            <w:top w:val="none" w:sz="0" w:space="0" w:color="auto"/>
            <w:left w:val="none" w:sz="0" w:space="0" w:color="auto"/>
            <w:bottom w:val="none" w:sz="0" w:space="0" w:color="auto"/>
            <w:right w:val="none" w:sz="0" w:space="0" w:color="auto"/>
          </w:divBdr>
        </w:div>
        <w:div w:id="1639452489">
          <w:marLeft w:val="0"/>
          <w:marRight w:val="0"/>
          <w:marTop w:val="0"/>
          <w:marBottom w:val="0"/>
          <w:divBdr>
            <w:top w:val="none" w:sz="0" w:space="0" w:color="auto"/>
            <w:left w:val="none" w:sz="0" w:space="0" w:color="auto"/>
            <w:bottom w:val="none" w:sz="0" w:space="0" w:color="auto"/>
            <w:right w:val="none" w:sz="0" w:space="0" w:color="auto"/>
          </w:divBdr>
        </w:div>
        <w:div w:id="1854761554">
          <w:marLeft w:val="0"/>
          <w:marRight w:val="0"/>
          <w:marTop w:val="0"/>
          <w:marBottom w:val="0"/>
          <w:divBdr>
            <w:top w:val="none" w:sz="0" w:space="0" w:color="auto"/>
            <w:left w:val="none" w:sz="0" w:space="0" w:color="auto"/>
            <w:bottom w:val="none" w:sz="0" w:space="0" w:color="auto"/>
            <w:right w:val="none" w:sz="0" w:space="0" w:color="auto"/>
          </w:divBdr>
        </w:div>
        <w:div w:id="2061900169">
          <w:marLeft w:val="0"/>
          <w:marRight w:val="0"/>
          <w:marTop w:val="0"/>
          <w:marBottom w:val="0"/>
          <w:divBdr>
            <w:top w:val="none" w:sz="0" w:space="0" w:color="auto"/>
            <w:left w:val="none" w:sz="0" w:space="0" w:color="auto"/>
            <w:bottom w:val="none" w:sz="0" w:space="0" w:color="auto"/>
            <w:right w:val="none" w:sz="0" w:space="0" w:color="auto"/>
          </w:divBdr>
        </w:div>
        <w:div w:id="933630841">
          <w:marLeft w:val="0"/>
          <w:marRight w:val="0"/>
          <w:marTop w:val="0"/>
          <w:marBottom w:val="0"/>
          <w:divBdr>
            <w:top w:val="none" w:sz="0" w:space="0" w:color="auto"/>
            <w:left w:val="none" w:sz="0" w:space="0" w:color="auto"/>
            <w:bottom w:val="none" w:sz="0" w:space="0" w:color="auto"/>
            <w:right w:val="none" w:sz="0" w:space="0" w:color="auto"/>
          </w:divBdr>
        </w:div>
        <w:div w:id="441072430">
          <w:marLeft w:val="0"/>
          <w:marRight w:val="0"/>
          <w:marTop w:val="0"/>
          <w:marBottom w:val="0"/>
          <w:divBdr>
            <w:top w:val="none" w:sz="0" w:space="0" w:color="auto"/>
            <w:left w:val="none" w:sz="0" w:space="0" w:color="auto"/>
            <w:bottom w:val="none" w:sz="0" w:space="0" w:color="auto"/>
            <w:right w:val="none" w:sz="0" w:space="0" w:color="auto"/>
          </w:divBdr>
        </w:div>
        <w:div w:id="1918317128">
          <w:marLeft w:val="0"/>
          <w:marRight w:val="0"/>
          <w:marTop w:val="0"/>
          <w:marBottom w:val="0"/>
          <w:divBdr>
            <w:top w:val="none" w:sz="0" w:space="0" w:color="auto"/>
            <w:left w:val="none" w:sz="0" w:space="0" w:color="auto"/>
            <w:bottom w:val="none" w:sz="0" w:space="0" w:color="auto"/>
            <w:right w:val="none" w:sz="0" w:space="0" w:color="auto"/>
          </w:divBdr>
        </w:div>
        <w:div w:id="254091209">
          <w:marLeft w:val="0"/>
          <w:marRight w:val="0"/>
          <w:marTop w:val="0"/>
          <w:marBottom w:val="0"/>
          <w:divBdr>
            <w:top w:val="none" w:sz="0" w:space="0" w:color="auto"/>
            <w:left w:val="none" w:sz="0" w:space="0" w:color="auto"/>
            <w:bottom w:val="none" w:sz="0" w:space="0" w:color="auto"/>
            <w:right w:val="none" w:sz="0" w:space="0" w:color="auto"/>
          </w:divBdr>
        </w:div>
        <w:div w:id="1741557684">
          <w:marLeft w:val="0"/>
          <w:marRight w:val="0"/>
          <w:marTop w:val="0"/>
          <w:marBottom w:val="0"/>
          <w:divBdr>
            <w:top w:val="none" w:sz="0" w:space="0" w:color="auto"/>
            <w:left w:val="none" w:sz="0" w:space="0" w:color="auto"/>
            <w:bottom w:val="none" w:sz="0" w:space="0" w:color="auto"/>
            <w:right w:val="none" w:sz="0" w:space="0" w:color="auto"/>
          </w:divBdr>
        </w:div>
        <w:div w:id="1792894726">
          <w:marLeft w:val="0"/>
          <w:marRight w:val="0"/>
          <w:marTop w:val="0"/>
          <w:marBottom w:val="0"/>
          <w:divBdr>
            <w:top w:val="none" w:sz="0" w:space="0" w:color="auto"/>
            <w:left w:val="none" w:sz="0" w:space="0" w:color="auto"/>
            <w:bottom w:val="none" w:sz="0" w:space="0" w:color="auto"/>
            <w:right w:val="none" w:sz="0" w:space="0" w:color="auto"/>
          </w:divBdr>
        </w:div>
        <w:div w:id="1834450230">
          <w:marLeft w:val="0"/>
          <w:marRight w:val="0"/>
          <w:marTop w:val="0"/>
          <w:marBottom w:val="0"/>
          <w:divBdr>
            <w:top w:val="none" w:sz="0" w:space="0" w:color="auto"/>
            <w:left w:val="none" w:sz="0" w:space="0" w:color="auto"/>
            <w:bottom w:val="none" w:sz="0" w:space="0" w:color="auto"/>
            <w:right w:val="none" w:sz="0" w:space="0" w:color="auto"/>
          </w:divBdr>
        </w:div>
        <w:div w:id="509758067">
          <w:marLeft w:val="0"/>
          <w:marRight w:val="0"/>
          <w:marTop w:val="0"/>
          <w:marBottom w:val="0"/>
          <w:divBdr>
            <w:top w:val="none" w:sz="0" w:space="0" w:color="auto"/>
            <w:left w:val="none" w:sz="0" w:space="0" w:color="auto"/>
            <w:bottom w:val="none" w:sz="0" w:space="0" w:color="auto"/>
            <w:right w:val="none" w:sz="0" w:space="0" w:color="auto"/>
          </w:divBdr>
        </w:div>
        <w:div w:id="879899794">
          <w:marLeft w:val="0"/>
          <w:marRight w:val="0"/>
          <w:marTop w:val="0"/>
          <w:marBottom w:val="0"/>
          <w:divBdr>
            <w:top w:val="none" w:sz="0" w:space="0" w:color="auto"/>
            <w:left w:val="none" w:sz="0" w:space="0" w:color="auto"/>
            <w:bottom w:val="none" w:sz="0" w:space="0" w:color="auto"/>
            <w:right w:val="none" w:sz="0" w:space="0" w:color="auto"/>
          </w:divBdr>
        </w:div>
        <w:div w:id="1522086483">
          <w:marLeft w:val="0"/>
          <w:marRight w:val="0"/>
          <w:marTop w:val="0"/>
          <w:marBottom w:val="0"/>
          <w:divBdr>
            <w:top w:val="none" w:sz="0" w:space="0" w:color="auto"/>
            <w:left w:val="none" w:sz="0" w:space="0" w:color="auto"/>
            <w:bottom w:val="none" w:sz="0" w:space="0" w:color="auto"/>
            <w:right w:val="none" w:sz="0" w:space="0" w:color="auto"/>
          </w:divBdr>
        </w:div>
        <w:div w:id="907300892">
          <w:marLeft w:val="0"/>
          <w:marRight w:val="0"/>
          <w:marTop w:val="0"/>
          <w:marBottom w:val="0"/>
          <w:divBdr>
            <w:top w:val="none" w:sz="0" w:space="0" w:color="auto"/>
            <w:left w:val="none" w:sz="0" w:space="0" w:color="auto"/>
            <w:bottom w:val="none" w:sz="0" w:space="0" w:color="auto"/>
            <w:right w:val="none" w:sz="0" w:space="0" w:color="auto"/>
          </w:divBdr>
        </w:div>
        <w:div w:id="1914314665">
          <w:marLeft w:val="0"/>
          <w:marRight w:val="0"/>
          <w:marTop w:val="0"/>
          <w:marBottom w:val="0"/>
          <w:divBdr>
            <w:top w:val="none" w:sz="0" w:space="0" w:color="auto"/>
            <w:left w:val="none" w:sz="0" w:space="0" w:color="auto"/>
            <w:bottom w:val="none" w:sz="0" w:space="0" w:color="auto"/>
            <w:right w:val="none" w:sz="0" w:space="0" w:color="auto"/>
          </w:divBdr>
        </w:div>
        <w:div w:id="926694495">
          <w:marLeft w:val="0"/>
          <w:marRight w:val="0"/>
          <w:marTop w:val="0"/>
          <w:marBottom w:val="0"/>
          <w:divBdr>
            <w:top w:val="none" w:sz="0" w:space="0" w:color="auto"/>
            <w:left w:val="none" w:sz="0" w:space="0" w:color="auto"/>
            <w:bottom w:val="none" w:sz="0" w:space="0" w:color="auto"/>
            <w:right w:val="none" w:sz="0" w:space="0" w:color="auto"/>
          </w:divBdr>
        </w:div>
        <w:div w:id="509492585">
          <w:marLeft w:val="0"/>
          <w:marRight w:val="0"/>
          <w:marTop w:val="0"/>
          <w:marBottom w:val="0"/>
          <w:divBdr>
            <w:top w:val="none" w:sz="0" w:space="0" w:color="auto"/>
            <w:left w:val="none" w:sz="0" w:space="0" w:color="auto"/>
            <w:bottom w:val="none" w:sz="0" w:space="0" w:color="auto"/>
            <w:right w:val="none" w:sz="0" w:space="0" w:color="auto"/>
          </w:divBdr>
        </w:div>
        <w:div w:id="143208028">
          <w:marLeft w:val="0"/>
          <w:marRight w:val="0"/>
          <w:marTop w:val="0"/>
          <w:marBottom w:val="0"/>
          <w:divBdr>
            <w:top w:val="none" w:sz="0" w:space="0" w:color="auto"/>
            <w:left w:val="none" w:sz="0" w:space="0" w:color="auto"/>
            <w:bottom w:val="none" w:sz="0" w:space="0" w:color="auto"/>
            <w:right w:val="none" w:sz="0" w:space="0" w:color="auto"/>
          </w:divBdr>
        </w:div>
        <w:div w:id="131366181">
          <w:marLeft w:val="0"/>
          <w:marRight w:val="0"/>
          <w:marTop w:val="0"/>
          <w:marBottom w:val="0"/>
          <w:divBdr>
            <w:top w:val="none" w:sz="0" w:space="0" w:color="auto"/>
            <w:left w:val="none" w:sz="0" w:space="0" w:color="auto"/>
            <w:bottom w:val="none" w:sz="0" w:space="0" w:color="auto"/>
            <w:right w:val="none" w:sz="0" w:space="0" w:color="auto"/>
          </w:divBdr>
        </w:div>
        <w:div w:id="404835441">
          <w:marLeft w:val="0"/>
          <w:marRight w:val="0"/>
          <w:marTop w:val="0"/>
          <w:marBottom w:val="0"/>
          <w:divBdr>
            <w:top w:val="none" w:sz="0" w:space="0" w:color="auto"/>
            <w:left w:val="none" w:sz="0" w:space="0" w:color="auto"/>
            <w:bottom w:val="none" w:sz="0" w:space="0" w:color="auto"/>
            <w:right w:val="none" w:sz="0" w:space="0" w:color="auto"/>
          </w:divBdr>
        </w:div>
        <w:div w:id="706418125">
          <w:marLeft w:val="0"/>
          <w:marRight w:val="0"/>
          <w:marTop w:val="0"/>
          <w:marBottom w:val="0"/>
          <w:divBdr>
            <w:top w:val="none" w:sz="0" w:space="0" w:color="auto"/>
            <w:left w:val="none" w:sz="0" w:space="0" w:color="auto"/>
            <w:bottom w:val="none" w:sz="0" w:space="0" w:color="auto"/>
            <w:right w:val="none" w:sz="0" w:space="0" w:color="auto"/>
          </w:divBdr>
        </w:div>
        <w:div w:id="1678651279">
          <w:marLeft w:val="0"/>
          <w:marRight w:val="0"/>
          <w:marTop w:val="0"/>
          <w:marBottom w:val="0"/>
          <w:divBdr>
            <w:top w:val="none" w:sz="0" w:space="0" w:color="auto"/>
            <w:left w:val="none" w:sz="0" w:space="0" w:color="auto"/>
            <w:bottom w:val="none" w:sz="0" w:space="0" w:color="auto"/>
            <w:right w:val="none" w:sz="0" w:space="0" w:color="auto"/>
          </w:divBdr>
        </w:div>
        <w:div w:id="154732059">
          <w:marLeft w:val="0"/>
          <w:marRight w:val="0"/>
          <w:marTop w:val="0"/>
          <w:marBottom w:val="0"/>
          <w:divBdr>
            <w:top w:val="none" w:sz="0" w:space="0" w:color="auto"/>
            <w:left w:val="none" w:sz="0" w:space="0" w:color="auto"/>
            <w:bottom w:val="none" w:sz="0" w:space="0" w:color="auto"/>
            <w:right w:val="none" w:sz="0" w:space="0" w:color="auto"/>
          </w:divBdr>
        </w:div>
        <w:div w:id="1338072233">
          <w:marLeft w:val="0"/>
          <w:marRight w:val="0"/>
          <w:marTop w:val="0"/>
          <w:marBottom w:val="0"/>
          <w:divBdr>
            <w:top w:val="none" w:sz="0" w:space="0" w:color="auto"/>
            <w:left w:val="none" w:sz="0" w:space="0" w:color="auto"/>
            <w:bottom w:val="none" w:sz="0" w:space="0" w:color="auto"/>
            <w:right w:val="none" w:sz="0" w:space="0" w:color="auto"/>
          </w:divBdr>
        </w:div>
        <w:div w:id="1717970015">
          <w:marLeft w:val="0"/>
          <w:marRight w:val="0"/>
          <w:marTop w:val="0"/>
          <w:marBottom w:val="0"/>
          <w:divBdr>
            <w:top w:val="none" w:sz="0" w:space="0" w:color="auto"/>
            <w:left w:val="none" w:sz="0" w:space="0" w:color="auto"/>
            <w:bottom w:val="none" w:sz="0" w:space="0" w:color="auto"/>
            <w:right w:val="none" w:sz="0" w:space="0" w:color="auto"/>
          </w:divBdr>
        </w:div>
        <w:div w:id="1759978119">
          <w:marLeft w:val="0"/>
          <w:marRight w:val="0"/>
          <w:marTop w:val="0"/>
          <w:marBottom w:val="0"/>
          <w:divBdr>
            <w:top w:val="none" w:sz="0" w:space="0" w:color="auto"/>
            <w:left w:val="none" w:sz="0" w:space="0" w:color="auto"/>
            <w:bottom w:val="none" w:sz="0" w:space="0" w:color="auto"/>
            <w:right w:val="none" w:sz="0" w:space="0" w:color="auto"/>
          </w:divBdr>
        </w:div>
        <w:div w:id="408427563">
          <w:marLeft w:val="0"/>
          <w:marRight w:val="0"/>
          <w:marTop w:val="0"/>
          <w:marBottom w:val="0"/>
          <w:divBdr>
            <w:top w:val="none" w:sz="0" w:space="0" w:color="auto"/>
            <w:left w:val="none" w:sz="0" w:space="0" w:color="auto"/>
            <w:bottom w:val="none" w:sz="0" w:space="0" w:color="auto"/>
            <w:right w:val="none" w:sz="0" w:space="0" w:color="auto"/>
          </w:divBdr>
        </w:div>
        <w:div w:id="1052388369">
          <w:marLeft w:val="0"/>
          <w:marRight w:val="0"/>
          <w:marTop w:val="0"/>
          <w:marBottom w:val="0"/>
          <w:divBdr>
            <w:top w:val="none" w:sz="0" w:space="0" w:color="auto"/>
            <w:left w:val="none" w:sz="0" w:space="0" w:color="auto"/>
            <w:bottom w:val="none" w:sz="0" w:space="0" w:color="auto"/>
            <w:right w:val="none" w:sz="0" w:space="0" w:color="auto"/>
          </w:divBdr>
        </w:div>
        <w:div w:id="423964428">
          <w:marLeft w:val="0"/>
          <w:marRight w:val="0"/>
          <w:marTop w:val="0"/>
          <w:marBottom w:val="0"/>
          <w:divBdr>
            <w:top w:val="none" w:sz="0" w:space="0" w:color="auto"/>
            <w:left w:val="none" w:sz="0" w:space="0" w:color="auto"/>
            <w:bottom w:val="none" w:sz="0" w:space="0" w:color="auto"/>
            <w:right w:val="none" w:sz="0" w:space="0" w:color="auto"/>
          </w:divBdr>
        </w:div>
        <w:div w:id="1734085808">
          <w:marLeft w:val="0"/>
          <w:marRight w:val="0"/>
          <w:marTop w:val="0"/>
          <w:marBottom w:val="0"/>
          <w:divBdr>
            <w:top w:val="none" w:sz="0" w:space="0" w:color="auto"/>
            <w:left w:val="none" w:sz="0" w:space="0" w:color="auto"/>
            <w:bottom w:val="none" w:sz="0" w:space="0" w:color="auto"/>
            <w:right w:val="none" w:sz="0" w:space="0" w:color="auto"/>
          </w:divBdr>
        </w:div>
        <w:div w:id="1081633759">
          <w:marLeft w:val="0"/>
          <w:marRight w:val="0"/>
          <w:marTop w:val="0"/>
          <w:marBottom w:val="0"/>
          <w:divBdr>
            <w:top w:val="none" w:sz="0" w:space="0" w:color="auto"/>
            <w:left w:val="none" w:sz="0" w:space="0" w:color="auto"/>
            <w:bottom w:val="none" w:sz="0" w:space="0" w:color="auto"/>
            <w:right w:val="none" w:sz="0" w:space="0" w:color="auto"/>
          </w:divBdr>
        </w:div>
        <w:div w:id="2111118611">
          <w:marLeft w:val="0"/>
          <w:marRight w:val="0"/>
          <w:marTop w:val="0"/>
          <w:marBottom w:val="0"/>
          <w:divBdr>
            <w:top w:val="none" w:sz="0" w:space="0" w:color="auto"/>
            <w:left w:val="none" w:sz="0" w:space="0" w:color="auto"/>
            <w:bottom w:val="none" w:sz="0" w:space="0" w:color="auto"/>
            <w:right w:val="none" w:sz="0" w:space="0" w:color="auto"/>
          </w:divBdr>
        </w:div>
        <w:div w:id="1708942944">
          <w:marLeft w:val="0"/>
          <w:marRight w:val="0"/>
          <w:marTop w:val="0"/>
          <w:marBottom w:val="0"/>
          <w:divBdr>
            <w:top w:val="none" w:sz="0" w:space="0" w:color="auto"/>
            <w:left w:val="none" w:sz="0" w:space="0" w:color="auto"/>
            <w:bottom w:val="none" w:sz="0" w:space="0" w:color="auto"/>
            <w:right w:val="none" w:sz="0" w:space="0" w:color="auto"/>
          </w:divBdr>
        </w:div>
        <w:div w:id="296254061">
          <w:marLeft w:val="0"/>
          <w:marRight w:val="0"/>
          <w:marTop w:val="0"/>
          <w:marBottom w:val="0"/>
          <w:divBdr>
            <w:top w:val="none" w:sz="0" w:space="0" w:color="auto"/>
            <w:left w:val="none" w:sz="0" w:space="0" w:color="auto"/>
            <w:bottom w:val="none" w:sz="0" w:space="0" w:color="auto"/>
            <w:right w:val="none" w:sz="0" w:space="0" w:color="auto"/>
          </w:divBdr>
        </w:div>
        <w:div w:id="1174371482">
          <w:marLeft w:val="0"/>
          <w:marRight w:val="0"/>
          <w:marTop w:val="0"/>
          <w:marBottom w:val="0"/>
          <w:divBdr>
            <w:top w:val="none" w:sz="0" w:space="0" w:color="auto"/>
            <w:left w:val="none" w:sz="0" w:space="0" w:color="auto"/>
            <w:bottom w:val="none" w:sz="0" w:space="0" w:color="auto"/>
            <w:right w:val="none" w:sz="0" w:space="0" w:color="auto"/>
          </w:divBdr>
        </w:div>
        <w:div w:id="1484810536">
          <w:marLeft w:val="0"/>
          <w:marRight w:val="0"/>
          <w:marTop w:val="0"/>
          <w:marBottom w:val="0"/>
          <w:divBdr>
            <w:top w:val="none" w:sz="0" w:space="0" w:color="auto"/>
            <w:left w:val="none" w:sz="0" w:space="0" w:color="auto"/>
            <w:bottom w:val="none" w:sz="0" w:space="0" w:color="auto"/>
            <w:right w:val="none" w:sz="0" w:space="0" w:color="auto"/>
          </w:divBdr>
        </w:div>
        <w:div w:id="1058866554">
          <w:marLeft w:val="0"/>
          <w:marRight w:val="0"/>
          <w:marTop w:val="0"/>
          <w:marBottom w:val="0"/>
          <w:divBdr>
            <w:top w:val="none" w:sz="0" w:space="0" w:color="auto"/>
            <w:left w:val="none" w:sz="0" w:space="0" w:color="auto"/>
            <w:bottom w:val="none" w:sz="0" w:space="0" w:color="auto"/>
            <w:right w:val="none" w:sz="0" w:space="0" w:color="auto"/>
          </w:divBdr>
        </w:div>
        <w:div w:id="809639184">
          <w:marLeft w:val="0"/>
          <w:marRight w:val="0"/>
          <w:marTop w:val="0"/>
          <w:marBottom w:val="0"/>
          <w:divBdr>
            <w:top w:val="none" w:sz="0" w:space="0" w:color="auto"/>
            <w:left w:val="none" w:sz="0" w:space="0" w:color="auto"/>
            <w:bottom w:val="none" w:sz="0" w:space="0" w:color="auto"/>
            <w:right w:val="none" w:sz="0" w:space="0" w:color="auto"/>
          </w:divBdr>
        </w:div>
        <w:div w:id="94525256">
          <w:marLeft w:val="0"/>
          <w:marRight w:val="0"/>
          <w:marTop w:val="0"/>
          <w:marBottom w:val="0"/>
          <w:divBdr>
            <w:top w:val="none" w:sz="0" w:space="0" w:color="auto"/>
            <w:left w:val="none" w:sz="0" w:space="0" w:color="auto"/>
            <w:bottom w:val="none" w:sz="0" w:space="0" w:color="auto"/>
            <w:right w:val="none" w:sz="0" w:space="0" w:color="auto"/>
          </w:divBdr>
        </w:div>
        <w:div w:id="2057002456">
          <w:marLeft w:val="0"/>
          <w:marRight w:val="0"/>
          <w:marTop w:val="0"/>
          <w:marBottom w:val="0"/>
          <w:divBdr>
            <w:top w:val="none" w:sz="0" w:space="0" w:color="auto"/>
            <w:left w:val="none" w:sz="0" w:space="0" w:color="auto"/>
            <w:bottom w:val="none" w:sz="0" w:space="0" w:color="auto"/>
            <w:right w:val="none" w:sz="0" w:space="0" w:color="auto"/>
          </w:divBdr>
        </w:div>
        <w:div w:id="1511019592">
          <w:marLeft w:val="0"/>
          <w:marRight w:val="0"/>
          <w:marTop w:val="0"/>
          <w:marBottom w:val="0"/>
          <w:divBdr>
            <w:top w:val="none" w:sz="0" w:space="0" w:color="auto"/>
            <w:left w:val="none" w:sz="0" w:space="0" w:color="auto"/>
            <w:bottom w:val="none" w:sz="0" w:space="0" w:color="auto"/>
            <w:right w:val="none" w:sz="0" w:space="0" w:color="auto"/>
          </w:divBdr>
        </w:div>
        <w:div w:id="2109692429">
          <w:marLeft w:val="0"/>
          <w:marRight w:val="0"/>
          <w:marTop w:val="0"/>
          <w:marBottom w:val="0"/>
          <w:divBdr>
            <w:top w:val="none" w:sz="0" w:space="0" w:color="auto"/>
            <w:left w:val="none" w:sz="0" w:space="0" w:color="auto"/>
            <w:bottom w:val="none" w:sz="0" w:space="0" w:color="auto"/>
            <w:right w:val="none" w:sz="0" w:space="0" w:color="auto"/>
          </w:divBdr>
        </w:div>
        <w:div w:id="1470434729">
          <w:marLeft w:val="0"/>
          <w:marRight w:val="0"/>
          <w:marTop w:val="0"/>
          <w:marBottom w:val="0"/>
          <w:divBdr>
            <w:top w:val="none" w:sz="0" w:space="0" w:color="auto"/>
            <w:left w:val="none" w:sz="0" w:space="0" w:color="auto"/>
            <w:bottom w:val="none" w:sz="0" w:space="0" w:color="auto"/>
            <w:right w:val="none" w:sz="0" w:space="0" w:color="auto"/>
          </w:divBdr>
        </w:div>
      </w:divsChild>
    </w:div>
    <w:div w:id="160514328">
      <w:bodyDiv w:val="1"/>
      <w:marLeft w:val="0"/>
      <w:marRight w:val="0"/>
      <w:marTop w:val="0"/>
      <w:marBottom w:val="0"/>
      <w:divBdr>
        <w:top w:val="none" w:sz="0" w:space="0" w:color="auto"/>
        <w:left w:val="none" w:sz="0" w:space="0" w:color="auto"/>
        <w:bottom w:val="none" w:sz="0" w:space="0" w:color="auto"/>
        <w:right w:val="none" w:sz="0" w:space="0" w:color="auto"/>
      </w:divBdr>
    </w:div>
    <w:div w:id="163591906">
      <w:bodyDiv w:val="1"/>
      <w:marLeft w:val="0"/>
      <w:marRight w:val="0"/>
      <w:marTop w:val="0"/>
      <w:marBottom w:val="0"/>
      <w:divBdr>
        <w:top w:val="none" w:sz="0" w:space="0" w:color="auto"/>
        <w:left w:val="none" w:sz="0" w:space="0" w:color="auto"/>
        <w:bottom w:val="none" w:sz="0" w:space="0" w:color="auto"/>
        <w:right w:val="none" w:sz="0" w:space="0" w:color="auto"/>
      </w:divBdr>
    </w:div>
    <w:div w:id="164903238">
      <w:bodyDiv w:val="1"/>
      <w:marLeft w:val="0"/>
      <w:marRight w:val="0"/>
      <w:marTop w:val="0"/>
      <w:marBottom w:val="0"/>
      <w:divBdr>
        <w:top w:val="none" w:sz="0" w:space="0" w:color="auto"/>
        <w:left w:val="none" w:sz="0" w:space="0" w:color="auto"/>
        <w:bottom w:val="none" w:sz="0" w:space="0" w:color="auto"/>
        <w:right w:val="none" w:sz="0" w:space="0" w:color="auto"/>
      </w:divBdr>
    </w:div>
    <w:div w:id="165248140">
      <w:bodyDiv w:val="1"/>
      <w:marLeft w:val="0"/>
      <w:marRight w:val="0"/>
      <w:marTop w:val="0"/>
      <w:marBottom w:val="0"/>
      <w:divBdr>
        <w:top w:val="none" w:sz="0" w:space="0" w:color="auto"/>
        <w:left w:val="none" w:sz="0" w:space="0" w:color="auto"/>
        <w:bottom w:val="none" w:sz="0" w:space="0" w:color="auto"/>
        <w:right w:val="none" w:sz="0" w:space="0" w:color="auto"/>
      </w:divBdr>
    </w:div>
    <w:div w:id="165368313">
      <w:bodyDiv w:val="1"/>
      <w:marLeft w:val="0"/>
      <w:marRight w:val="0"/>
      <w:marTop w:val="0"/>
      <w:marBottom w:val="0"/>
      <w:divBdr>
        <w:top w:val="none" w:sz="0" w:space="0" w:color="auto"/>
        <w:left w:val="none" w:sz="0" w:space="0" w:color="auto"/>
        <w:bottom w:val="none" w:sz="0" w:space="0" w:color="auto"/>
        <w:right w:val="none" w:sz="0" w:space="0" w:color="auto"/>
      </w:divBdr>
    </w:div>
    <w:div w:id="172494361">
      <w:bodyDiv w:val="1"/>
      <w:marLeft w:val="0"/>
      <w:marRight w:val="0"/>
      <w:marTop w:val="0"/>
      <w:marBottom w:val="0"/>
      <w:divBdr>
        <w:top w:val="none" w:sz="0" w:space="0" w:color="auto"/>
        <w:left w:val="none" w:sz="0" w:space="0" w:color="auto"/>
        <w:bottom w:val="none" w:sz="0" w:space="0" w:color="auto"/>
        <w:right w:val="none" w:sz="0" w:space="0" w:color="auto"/>
      </w:divBdr>
    </w:div>
    <w:div w:id="172694670">
      <w:bodyDiv w:val="1"/>
      <w:marLeft w:val="0"/>
      <w:marRight w:val="0"/>
      <w:marTop w:val="0"/>
      <w:marBottom w:val="0"/>
      <w:divBdr>
        <w:top w:val="none" w:sz="0" w:space="0" w:color="auto"/>
        <w:left w:val="none" w:sz="0" w:space="0" w:color="auto"/>
        <w:bottom w:val="none" w:sz="0" w:space="0" w:color="auto"/>
        <w:right w:val="none" w:sz="0" w:space="0" w:color="auto"/>
      </w:divBdr>
    </w:div>
    <w:div w:id="177013608">
      <w:bodyDiv w:val="1"/>
      <w:marLeft w:val="0"/>
      <w:marRight w:val="0"/>
      <w:marTop w:val="0"/>
      <w:marBottom w:val="0"/>
      <w:divBdr>
        <w:top w:val="none" w:sz="0" w:space="0" w:color="auto"/>
        <w:left w:val="none" w:sz="0" w:space="0" w:color="auto"/>
        <w:bottom w:val="none" w:sz="0" w:space="0" w:color="auto"/>
        <w:right w:val="none" w:sz="0" w:space="0" w:color="auto"/>
      </w:divBdr>
    </w:div>
    <w:div w:id="178617239">
      <w:bodyDiv w:val="1"/>
      <w:marLeft w:val="0"/>
      <w:marRight w:val="0"/>
      <w:marTop w:val="0"/>
      <w:marBottom w:val="0"/>
      <w:divBdr>
        <w:top w:val="none" w:sz="0" w:space="0" w:color="auto"/>
        <w:left w:val="none" w:sz="0" w:space="0" w:color="auto"/>
        <w:bottom w:val="none" w:sz="0" w:space="0" w:color="auto"/>
        <w:right w:val="none" w:sz="0" w:space="0" w:color="auto"/>
      </w:divBdr>
    </w:div>
    <w:div w:id="179784677">
      <w:bodyDiv w:val="1"/>
      <w:marLeft w:val="0"/>
      <w:marRight w:val="0"/>
      <w:marTop w:val="0"/>
      <w:marBottom w:val="0"/>
      <w:divBdr>
        <w:top w:val="none" w:sz="0" w:space="0" w:color="auto"/>
        <w:left w:val="none" w:sz="0" w:space="0" w:color="auto"/>
        <w:bottom w:val="none" w:sz="0" w:space="0" w:color="auto"/>
        <w:right w:val="none" w:sz="0" w:space="0" w:color="auto"/>
      </w:divBdr>
    </w:div>
    <w:div w:id="180705943">
      <w:bodyDiv w:val="1"/>
      <w:marLeft w:val="0"/>
      <w:marRight w:val="0"/>
      <w:marTop w:val="0"/>
      <w:marBottom w:val="0"/>
      <w:divBdr>
        <w:top w:val="none" w:sz="0" w:space="0" w:color="auto"/>
        <w:left w:val="none" w:sz="0" w:space="0" w:color="auto"/>
        <w:bottom w:val="none" w:sz="0" w:space="0" w:color="auto"/>
        <w:right w:val="none" w:sz="0" w:space="0" w:color="auto"/>
      </w:divBdr>
    </w:div>
    <w:div w:id="181359005">
      <w:bodyDiv w:val="1"/>
      <w:marLeft w:val="0"/>
      <w:marRight w:val="0"/>
      <w:marTop w:val="0"/>
      <w:marBottom w:val="0"/>
      <w:divBdr>
        <w:top w:val="none" w:sz="0" w:space="0" w:color="auto"/>
        <w:left w:val="none" w:sz="0" w:space="0" w:color="auto"/>
        <w:bottom w:val="none" w:sz="0" w:space="0" w:color="auto"/>
        <w:right w:val="none" w:sz="0" w:space="0" w:color="auto"/>
      </w:divBdr>
    </w:div>
    <w:div w:id="182135759">
      <w:bodyDiv w:val="1"/>
      <w:marLeft w:val="0"/>
      <w:marRight w:val="0"/>
      <w:marTop w:val="0"/>
      <w:marBottom w:val="0"/>
      <w:divBdr>
        <w:top w:val="none" w:sz="0" w:space="0" w:color="auto"/>
        <w:left w:val="none" w:sz="0" w:space="0" w:color="auto"/>
        <w:bottom w:val="none" w:sz="0" w:space="0" w:color="auto"/>
        <w:right w:val="none" w:sz="0" w:space="0" w:color="auto"/>
      </w:divBdr>
    </w:div>
    <w:div w:id="182287244">
      <w:bodyDiv w:val="1"/>
      <w:marLeft w:val="0"/>
      <w:marRight w:val="0"/>
      <w:marTop w:val="0"/>
      <w:marBottom w:val="0"/>
      <w:divBdr>
        <w:top w:val="none" w:sz="0" w:space="0" w:color="auto"/>
        <w:left w:val="none" w:sz="0" w:space="0" w:color="auto"/>
        <w:bottom w:val="none" w:sz="0" w:space="0" w:color="auto"/>
        <w:right w:val="none" w:sz="0" w:space="0" w:color="auto"/>
      </w:divBdr>
    </w:div>
    <w:div w:id="183323391">
      <w:bodyDiv w:val="1"/>
      <w:marLeft w:val="0"/>
      <w:marRight w:val="0"/>
      <w:marTop w:val="0"/>
      <w:marBottom w:val="0"/>
      <w:divBdr>
        <w:top w:val="none" w:sz="0" w:space="0" w:color="auto"/>
        <w:left w:val="none" w:sz="0" w:space="0" w:color="auto"/>
        <w:bottom w:val="none" w:sz="0" w:space="0" w:color="auto"/>
        <w:right w:val="none" w:sz="0" w:space="0" w:color="auto"/>
      </w:divBdr>
      <w:divsChild>
        <w:div w:id="1334408069">
          <w:marLeft w:val="0"/>
          <w:marRight w:val="0"/>
          <w:marTop w:val="0"/>
          <w:marBottom w:val="0"/>
          <w:divBdr>
            <w:top w:val="none" w:sz="0" w:space="0" w:color="auto"/>
            <w:left w:val="none" w:sz="0" w:space="0" w:color="auto"/>
            <w:bottom w:val="none" w:sz="0" w:space="0" w:color="auto"/>
            <w:right w:val="none" w:sz="0" w:space="0" w:color="auto"/>
          </w:divBdr>
        </w:div>
        <w:div w:id="1764915785">
          <w:marLeft w:val="0"/>
          <w:marRight w:val="0"/>
          <w:marTop w:val="0"/>
          <w:marBottom w:val="0"/>
          <w:divBdr>
            <w:top w:val="none" w:sz="0" w:space="0" w:color="auto"/>
            <w:left w:val="none" w:sz="0" w:space="0" w:color="auto"/>
            <w:bottom w:val="none" w:sz="0" w:space="0" w:color="auto"/>
            <w:right w:val="none" w:sz="0" w:space="0" w:color="auto"/>
          </w:divBdr>
        </w:div>
        <w:div w:id="1640307139">
          <w:marLeft w:val="0"/>
          <w:marRight w:val="0"/>
          <w:marTop w:val="0"/>
          <w:marBottom w:val="0"/>
          <w:divBdr>
            <w:top w:val="none" w:sz="0" w:space="0" w:color="auto"/>
            <w:left w:val="none" w:sz="0" w:space="0" w:color="auto"/>
            <w:bottom w:val="none" w:sz="0" w:space="0" w:color="auto"/>
            <w:right w:val="none" w:sz="0" w:space="0" w:color="auto"/>
          </w:divBdr>
        </w:div>
        <w:div w:id="1494296907">
          <w:marLeft w:val="0"/>
          <w:marRight w:val="0"/>
          <w:marTop w:val="0"/>
          <w:marBottom w:val="0"/>
          <w:divBdr>
            <w:top w:val="none" w:sz="0" w:space="0" w:color="auto"/>
            <w:left w:val="none" w:sz="0" w:space="0" w:color="auto"/>
            <w:bottom w:val="none" w:sz="0" w:space="0" w:color="auto"/>
            <w:right w:val="none" w:sz="0" w:space="0" w:color="auto"/>
          </w:divBdr>
        </w:div>
        <w:div w:id="1168210381">
          <w:marLeft w:val="0"/>
          <w:marRight w:val="0"/>
          <w:marTop w:val="0"/>
          <w:marBottom w:val="0"/>
          <w:divBdr>
            <w:top w:val="none" w:sz="0" w:space="0" w:color="auto"/>
            <w:left w:val="none" w:sz="0" w:space="0" w:color="auto"/>
            <w:bottom w:val="none" w:sz="0" w:space="0" w:color="auto"/>
            <w:right w:val="none" w:sz="0" w:space="0" w:color="auto"/>
          </w:divBdr>
        </w:div>
        <w:div w:id="1476337382">
          <w:marLeft w:val="0"/>
          <w:marRight w:val="0"/>
          <w:marTop w:val="0"/>
          <w:marBottom w:val="0"/>
          <w:divBdr>
            <w:top w:val="none" w:sz="0" w:space="0" w:color="auto"/>
            <w:left w:val="none" w:sz="0" w:space="0" w:color="auto"/>
            <w:bottom w:val="none" w:sz="0" w:space="0" w:color="auto"/>
            <w:right w:val="none" w:sz="0" w:space="0" w:color="auto"/>
          </w:divBdr>
        </w:div>
        <w:div w:id="1902398078">
          <w:marLeft w:val="0"/>
          <w:marRight w:val="0"/>
          <w:marTop w:val="0"/>
          <w:marBottom w:val="0"/>
          <w:divBdr>
            <w:top w:val="none" w:sz="0" w:space="0" w:color="auto"/>
            <w:left w:val="none" w:sz="0" w:space="0" w:color="auto"/>
            <w:bottom w:val="none" w:sz="0" w:space="0" w:color="auto"/>
            <w:right w:val="none" w:sz="0" w:space="0" w:color="auto"/>
          </w:divBdr>
        </w:div>
        <w:div w:id="1871719309">
          <w:marLeft w:val="0"/>
          <w:marRight w:val="0"/>
          <w:marTop w:val="0"/>
          <w:marBottom w:val="0"/>
          <w:divBdr>
            <w:top w:val="none" w:sz="0" w:space="0" w:color="auto"/>
            <w:left w:val="none" w:sz="0" w:space="0" w:color="auto"/>
            <w:bottom w:val="none" w:sz="0" w:space="0" w:color="auto"/>
            <w:right w:val="none" w:sz="0" w:space="0" w:color="auto"/>
          </w:divBdr>
        </w:div>
        <w:div w:id="1608390627">
          <w:marLeft w:val="0"/>
          <w:marRight w:val="0"/>
          <w:marTop w:val="0"/>
          <w:marBottom w:val="0"/>
          <w:divBdr>
            <w:top w:val="none" w:sz="0" w:space="0" w:color="auto"/>
            <w:left w:val="none" w:sz="0" w:space="0" w:color="auto"/>
            <w:bottom w:val="none" w:sz="0" w:space="0" w:color="auto"/>
            <w:right w:val="none" w:sz="0" w:space="0" w:color="auto"/>
          </w:divBdr>
        </w:div>
        <w:div w:id="1701123706">
          <w:marLeft w:val="0"/>
          <w:marRight w:val="0"/>
          <w:marTop w:val="0"/>
          <w:marBottom w:val="0"/>
          <w:divBdr>
            <w:top w:val="none" w:sz="0" w:space="0" w:color="auto"/>
            <w:left w:val="none" w:sz="0" w:space="0" w:color="auto"/>
            <w:bottom w:val="none" w:sz="0" w:space="0" w:color="auto"/>
            <w:right w:val="none" w:sz="0" w:space="0" w:color="auto"/>
          </w:divBdr>
        </w:div>
        <w:div w:id="1654063215">
          <w:marLeft w:val="0"/>
          <w:marRight w:val="0"/>
          <w:marTop w:val="0"/>
          <w:marBottom w:val="0"/>
          <w:divBdr>
            <w:top w:val="none" w:sz="0" w:space="0" w:color="auto"/>
            <w:left w:val="none" w:sz="0" w:space="0" w:color="auto"/>
            <w:bottom w:val="none" w:sz="0" w:space="0" w:color="auto"/>
            <w:right w:val="none" w:sz="0" w:space="0" w:color="auto"/>
          </w:divBdr>
        </w:div>
        <w:div w:id="829492074">
          <w:marLeft w:val="0"/>
          <w:marRight w:val="0"/>
          <w:marTop w:val="0"/>
          <w:marBottom w:val="0"/>
          <w:divBdr>
            <w:top w:val="none" w:sz="0" w:space="0" w:color="auto"/>
            <w:left w:val="none" w:sz="0" w:space="0" w:color="auto"/>
            <w:bottom w:val="none" w:sz="0" w:space="0" w:color="auto"/>
            <w:right w:val="none" w:sz="0" w:space="0" w:color="auto"/>
          </w:divBdr>
        </w:div>
        <w:div w:id="1719696832">
          <w:marLeft w:val="0"/>
          <w:marRight w:val="0"/>
          <w:marTop w:val="0"/>
          <w:marBottom w:val="0"/>
          <w:divBdr>
            <w:top w:val="none" w:sz="0" w:space="0" w:color="auto"/>
            <w:left w:val="none" w:sz="0" w:space="0" w:color="auto"/>
            <w:bottom w:val="none" w:sz="0" w:space="0" w:color="auto"/>
            <w:right w:val="none" w:sz="0" w:space="0" w:color="auto"/>
          </w:divBdr>
        </w:div>
        <w:div w:id="1818762293">
          <w:marLeft w:val="0"/>
          <w:marRight w:val="0"/>
          <w:marTop w:val="0"/>
          <w:marBottom w:val="0"/>
          <w:divBdr>
            <w:top w:val="none" w:sz="0" w:space="0" w:color="auto"/>
            <w:left w:val="none" w:sz="0" w:space="0" w:color="auto"/>
            <w:bottom w:val="none" w:sz="0" w:space="0" w:color="auto"/>
            <w:right w:val="none" w:sz="0" w:space="0" w:color="auto"/>
          </w:divBdr>
        </w:div>
        <w:div w:id="953943674">
          <w:marLeft w:val="0"/>
          <w:marRight w:val="0"/>
          <w:marTop w:val="0"/>
          <w:marBottom w:val="0"/>
          <w:divBdr>
            <w:top w:val="none" w:sz="0" w:space="0" w:color="auto"/>
            <w:left w:val="none" w:sz="0" w:space="0" w:color="auto"/>
            <w:bottom w:val="none" w:sz="0" w:space="0" w:color="auto"/>
            <w:right w:val="none" w:sz="0" w:space="0" w:color="auto"/>
          </w:divBdr>
        </w:div>
        <w:div w:id="152527074">
          <w:marLeft w:val="0"/>
          <w:marRight w:val="0"/>
          <w:marTop w:val="0"/>
          <w:marBottom w:val="0"/>
          <w:divBdr>
            <w:top w:val="none" w:sz="0" w:space="0" w:color="auto"/>
            <w:left w:val="none" w:sz="0" w:space="0" w:color="auto"/>
            <w:bottom w:val="none" w:sz="0" w:space="0" w:color="auto"/>
            <w:right w:val="none" w:sz="0" w:space="0" w:color="auto"/>
          </w:divBdr>
        </w:div>
        <w:div w:id="1702631062">
          <w:marLeft w:val="0"/>
          <w:marRight w:val="0"/>
          <w:marTop w:val="0"/>
          <w:marBottom w:val="0"/>
          <w:divBdr>
            <w:top w:val="none" w:sz="0" w:space="0" w:color="auto"/>
            <w:left w:val="none" w:sz="0" w:space="0" w:color="auto"/>
            <w:bottom w:val="none" w:sz="0" w:space="0" w:color="auto"/>
            <w:right w:val="none" w:sz="0" w:space="0" w:color="auto"/>
          </w:divBdr>
        </w:div>
        <w:div w:id="1985697161">
          <w:marLeft w:val="0"/>
          <w:marRight w:val="0"/>
          <w:marTop w:val="0"/>
          <w:marBottom w:val="0"/>
          <w:divBdr>
            <w:top w:val="none" w:sz="0" w:space="0" w:color="auto"/>
            <w:left w:val="none" w:sz="0" w:space="0" w:color="auto"/>
            <w:bottom w:val="none" w:sz="0" w:space="0" w:color="auto"/>
            <w:right w:val="none" w:sz="0" w:space="0" w:color="auto"/>
          </w:divBdr>
        </w:div>
        <w:div w:id="331952356">
          <w:marLeft w:val="0"/>
          <w:marRight w:val="0"/>
          <w:marTop w:val="0"/>
          <w:marBottom w:val="0"/>
          <w:divBdr>
            <w:top w:val="none" w:sz="0" w:space="0" w:color="auto"/>
            <w:left w:val="none" w:sz="0" w:space="0" w:color="auto"/>
            <w:bottom w:val="none" w:sz="0" w:space="0" w:color="auto"/>
            <w:right w:val="none" w:sz="0" w:space="0" w:color="auto"/>
          </w:divBdr>
        </w:div>
        <w:div w:id="1070079360">
          <w:marLeft w:val="0"/>
          <w:marRight w:val="0"/>
          <w:marTop w:val="0"/>
          <w:marBottom w:val="0"/>
          <w:divBdr>
            <w:top w:val="none" w:sz="0" w:space="0" w:color="auto"/>
            <w:left w:val="none" w:sz="0" w:space="0" w:color="auto"/>
            <w:bottom w:val="none" w:sz="0" w:space="0" w:color="auto"/>
            <w:right w:val="none" w:sz="0" w:space="0" w:color="auto"/>
          </w:divBdr>
        </w:div>
        <w:div w:id="1204367297">
          <w:marLeft w:val="0"/>
          <w:marRight w:val="0"/>
          <w:marTop w:val="0"/>
          <w:marBottom w:val="0"/>
          <w:divBdr>
            <w:top w:val="none" w:sz="0" w:space="0" w:color="auto"/>
            <w:left w:val="none" w:sz="0" w:space="0" w:color="auto"/>
            <w:bottom w:val="none" w:sz="0" w:space="0" w:color="auto"/>
            <w:right w:val="none" w:sz="0" w:space="0" w:color="auto"/>
          </w:divBdr>
        </w:div>
        <w:div w:id="140116772">
          <w:marLeft w:val="0"/>
          <w:marRight w:val="0"/>
          <w:marTop w:val="0"/>
          <w:marBottom w:val="0"/>
          <w:divBdr>
            <w:top w:val="none" w:sz="0" w:space="0" w:color="auto"/>
            <w:left w:val="none" w:sz="0" w:space="0" w:color="auto"/>
            <w:bottom w:val="none" w:sz="0" w:space="0" w:color="auto"/>
            <w:right w:val="none" w:sz="0" w:space="0" w:color="auto"/>
          </w:divBdr>
        </w:div>
        <w:div w:id="226380342">
          <w:marLeft w:val="0"/>
          <w:marRight w:val="0"/>
          <w:marTop w:val="0"/>
          <w:marBottom w:val="0"/>
          <w:divBdr>
            <w:top w:val="none" w:sz="0" w:space="0" w:color="auto"/>
            <w:left w:val="none" w:sz="0" w:space="0" w:color="auto"/>
            <w:bottom w:val="none" w:sz="0" w:space="0" w:color="auto"/>
            <w:right w:val="none" w:sz="0" w:space="0" w:color="auto"/>
          </w:divBdr>
        </w:div>
        <w:div w:id="492257180">
          <w:marLeft w:val="0"/>
          <w:marRight w:val="0"/>
          <w:marTop w:val="0"/>
          <w:marBottom w:val="0"/>
          <w:divBdr>
            <w:top w:val="none" w:sz="0" w:space="0" w:color="auto"/>
            <w:left w:val="none" w:sz="0" w:space="0" w:color="auto"/>
            <w:bottom w:val="none" w:sz="0" w:space="0" w:color="auto"/>
            <w:right w:val="none" w:sz="0" w:space="0" w:color="auto"/>
          </w:divBdr>
        </w:div>
        <w:div w:id="1570187995">
          <w:marLeft w:val="0"/>
          <w:marRight w:val="0"/>
          <w:marTop w:val="0"/>
          <w:marBottom w:val="0"/>
          <w:divBdr>
            <w:top w:val="none" w:sz="0" w:space="0" w:color="auto"/>
            <w:left w:val="none" w:sz="0" w:space="0" w:color="auto"/>
            <w:bottom w:val="none" w:sz="0" w:space="0" w:color="auto"/>
            <w:right w:val="none" w:sz="0" w:space="0" w:color="auto"/>
          </w:divBdr>
        </w:div>
        <w:div w:id="826440198">
          <w:marLeft w:val="0"/>
          <w:marRight w:val="0"/>
          <w:marTop w:val="0"/>
          <w:marBottom w:val="0"/>
          <w:divBdr>
            <w:top w:val="none" w:sz="0" w:space="0" w:color="auto"/>
            <w:left w:val="none" w:sz="0" w:space="0" w:color="auto"/>
            <w:bottom w:val="none" w:sz="0" w:space="0" w:color="auto"/>
            <w:right w:val="none" w:sz="0" w:space="0" w:color="auto"/>
          </w:divBdr>
        </w:div>
        <w:div w:id="1842696731">
          <w:marLeft w:val="0"/>
          <w:marRight w:val="0"/>
          <w:marTop w:val="0"/>
          <w:marBottom w:val="0"/>
          <w:divBdr>
            <w:top w:val="none" w:sz="0" w:space="0" w:color="auto"/>
            <w:left w:val="none" w:sz="0" w:space="0" w:color="auto"/>
            <w:bottom w:val="none" w:sz="0" w:space="0" w:color="auto"/>
            <w:right w:val="none" w:sz="0" w:space="0" w:color="auto"/>
          </w:divBdr>
        </w:div>
        <w:div w:id="22946471">
          <w:marLeft w:val="0"/>
          <w:marRight w:val="0"/>
          <w:marTop w:val="0"/>
          <w:marBottom w:val="0"/>
          <w:divBdr>
            <w:top w:val="none" w:sz="0" w:space="0" w:color="auto"/>
            <w:left w:val="none" w:sz="0" w:space="0" w:color="auto"/>
            <w:bottom w:val="none" w:sz="0" w:space="0" w:color="auto"/>
            <w:right w:val="none" w:sz="0" w:space="0" w:color="auto"/>
          </w:divBdr>
        </w:div>
        <w:div w:id="16003844">
          <w:marLeft w:val="0"/>
          <w:marRight w:val="0"/>
          <w:marTop w:val="0"/>
          <w:marBottom w:val="0"/>
          <w:divBdr>
            <w:top w:val="none" w:sz="0" w:space="0" w:color="auto"/>
            <w:left w:val="none" w:sz="0" w:space="0" w:color="auto"/>
            <w:bottom w:val="none" w:sz="0" w:space="0" w:color="auto"/>
            <w:right w:val="none" w:sz="0" w:space="0" w:color="auto"/>
          </w:divBdr>
        </w:div>
        <w:div w:id="833882062">
          <w:marLeft w:val="0"/>
          <w:marRight w:val="0"/>
          <w:marTop w:val="0"/>
          <w:marBottom w:val="0"/>
          <w:divBdr>
            <w:top w:val="none" w:sz="0" w:space="0" w:color="auto"/>
            <w:left w:val="none" w:sz="0" w:space="0" w:color="auto"/>
            <w:bottom w:val="none" w:sz="0" w:space="0" w:color="auto"/>
            <w:right w:val="none" w:sz="0" w:space="0" w:color="auto"/>
          </w:divBdr>
        </w:div>
        <w:div w:id="1918319765">
          <w:marLeft w:val="0"/>
          <w:marRight w:val="0"/>
          <w:marTop w:val="0"/>
          <w:marBottom w:val="0"/>
          <w:divBdr>
            <w:top w:val="none" w:sz="0" w:space="0" w:color="auto"/>
            <w:left w:val="none" w:sz="0" w:space="0" w:color="auto"/>
            <w:bottom w:val="none" w:sz="0" w:space="0" w:color="auto"/>
            <w:right w:val="none" w:sz="0" w:space="0" w:color="auto"/>
          </w:divBdr>
        </w:div>
        <w:div w:id="958992107">
          <w:marLeft w:val="0"/>
          <w:marRight w:val="0"/>
          <w:marTop w:val="0"/>
          <w:marBottom w:val="0"/>
          <w:divBdr>
            <w:top w:val="none" w:sz="0" w:space="0" w:color="auto"/>
            <w:left w:val="none" w:sz="0" w:space="0" w:color="auto"/>
            <w:bottom w:val="none" w:sz="0" w:space="0" w:color="auto"/>
            <w:right w:val="none" w:sz="0" w:space="0" w:color="auto"/>
          </w:divBdr>
        </w:div>
        <w:div w:id="1612784986">
          <w:marLeft w:val="0"/>
          <w:marRight w:val="0"/>
          <w:marTop w:val="0"/>
          <w:marBottom w:val="0"/>
          <w:divBdr>
            <w:top w:val="none" w:sz="0" w:space="0" w:color="auto"/>
            <w:left w:val="none" w:sz="0" w:space="0" w:color="auto"/>
            <w:bottom w:val="none" w:sz="0" w:space="0" w:color="auto"/>
            <w:right w:val="none" w:sz="0" w:space="0" w:color="auto"/>
          </w:divBdr>
        </w:div>
        <w:div w:id="222258442">
          <w:marLeft w:val="0"/>
          <w:marRight w:val="0"/>
          <w:marTop w:val="0"/>
          <w:marBottom w:val="0"/>
          <w:divBdr>
            <w:top w:val="none" w:sz="0" w:space="0" w:color="auto"/>
            <w:left w:val="none" w:sz="0" w:space="0" w:color="auto"/>
            <w:bottom w:val="none" w:sz="0" w:space="0" w:color="auto"/>
            <w:right w:val="none" w:sz="0" w:space="0" w:color="auto"/>
          </w:divBdr>
        </w:div>
        <w:div w:id="1476946561">
          <w:marLeft w:val="0"/>
          <w:marRight w:val="0"/>
          <w:marTop w:val="0"/>
          <w:marBottom w:val="0"/>
          <w:divBdr>
            <w:top w:val="none" w:sz="0" w:space="0" w:color="auto"/>
            <w:left w:val="none" w:sz="0" w:space="0" w:color="auto"/>
            <w:bottom w:val="none" w:sz="0" w:space="0" w:color="auto"/>
            <w:right w:val="none" w:sz="0" w:space="0" w:color="auto"/>
          </w:divBdr>
        </w:div>
        <w:div w:id="2134668410">
          <w:marLeft w:val="0"/>
          <w:marRight w:val="0"/>
          <w:marTop w:val="0"/>
          <w:marBottom w:val="0"/>
          <w:divBdr>
            <w:top w:val="none" w:sz="0" w:space="0" w:color="auto"/>
            <w:left w:val="none" w:sz="0" w:space="0" w:color="auto"/>
            <w:bottom w:val="none" w:sz="0" w:space="0" w:color="auto"/>
            <w:right w:val="none" w:sz="0" w:space="0" w:color="auto"/>
          </w:divBdr>
        </w:div>
        <w:div w:id="394592624">
          <w:marLeft w:val="0"/>
          <w:marRight w:val="0"/>
          <w:marTop w:val="0"/>
          <w:marBottom w:val="0"/>
          <w:divBdr>
            <w:top w:val="none" w:sz="0" w:space="0" w:color="auto"/>
            <w:left w:val="none" w:sz="0" w:space="0" w:color="auto"/>
            <w:bottom w:val="none" w:sz="0" w:space="0" w:color="auto"/>
            <w:right w:val="none" w:sz="0" w:space="0" w:color="auto"/>
          </w:divBdr>
        </w:div>
        <w:div w:id="790512125">
          <w:marLeft w:val="0"/>
          <w:marRight w:val="0"/>
          <w:marTop w:val="0"/>
          <w:marBottom w:val="0"/>
          <w:divBdr>
            <w:top w:val="none" w:sz="0" w:space="0" w:color="auto"/>
            <w:left w:val="none" w:sz="0" w:space="0" w:color="auto"/>
            <w:bottom w:val="none" w:sz="0" w:space="0" w:color="auto"/>
            <w:right w:val="none" w:sz="0" w:space="0" w:color="auto"/>
          </w:divBdr>
        </w:div>
        <w:div w:id="734623240">
          <w:marLeft w:val="0"/>
          <w:marRight w:val="0"/>
          <w:marTop w:val="0"/>
          <w:marBottom w:val="0"/>
          <w:divBdr>
            <w:top w:val="none" w:sz="0" w:space="0" w:color="auto"/>
            <w:left w:val="none" w:sz="0" w:space="0" w:color="auto"/>
            <w:bottom w:val="none" w:sz="0" w:space="0" w:color="auto"/>
            <w:right w:val="none" w:sz="0" w:space="0" w:color="auto"/>
          </w:divBdr>
        </w:div>
        <w:div w:id="814030810">
          <w:marLeft w:val="0"/>
          <w:marRight w:val="0"/>
          <w:marTop w:val="0"/>
          <w:marBottom w:val="0"/>
          <w:divBdr>
            <w:top w:val="none" w:sz="0" w:space="0" w:color="auto"/>
            <w:left w:val="none" w:sz="0" w:space="0" w:color="auto"/>
            <w:bottom w:val="none" w:sz="0" w:space="0" w:color="auto"/>
            <w:right w:val="none" w:sz="0" w:space="0" w:color="auto"/>
          </w:divBdr>
        </w:div>
        <w:div w:id="263999494">
          <w:marLeft w:val="0"/>
          <w:marRight w:val="0"/>
          <w:marTop w:val="0"/>
          <w:marBottom w:val="0"/>
          <w:divBdr>
            <w:top w:val="none" w:sz="0" w:space="0" w:color="auto"/>
            <w:left w:val="none" w:sz="0" w:space="0" w:color="auto"/>
            <w:bottom w:val="none" w:sz="0" w:space="0" w:color="auto"/>
            <w:right w:val="none" w:sz="0" w:space="0" w:color="auto"/>
          </w:divBdr>
        </w:div>
        <w:div w:id="375618504">
          <w:marLeft w:val="0"/>
          <w:marRight w:val="0"/>
          <w:marTop w:val="0"/>
          <w:marBottom w:val="0"/>
          <w:divBdr>
            <w:top w:val="none" w:sz="0" w:space="0" w:color="auto"/>
            <w:left w:val="none" w:sz="0" w:space="0" w:color="auto"/>
            <w:bottom w:val="none" w:sz="0" w:space="0" w:color="auto"/>
            <w:right w:val="none" w:sz="0" w:space="0" w:color="auto"/>
          </w:divBdr>
        </w:div>
        <w:div w:id="1665930760">
          <w:marLeft w:val="0"/>
          <w:marRight w:val="0"/>
          <w:marTop w:val="0"/>
          <w:marBottom w:val="0"/>
          <w:divBdr>
            <w:top w:val="none" w:sz="0" w:space="0" w:color="auto"/>
            <w:left w:val="none" w:sz="0" w:space="0" w:color="auto"/>
            <w:bottom w:val="none" w:sz="0" w:space="0" w:color="auto"/>
            <w:right w:val="none" w:sz="0" w:space="0" w:color="auto"/>
          </w:divBdr>
        </w:div>
        <w:div w:id="1308126244">
          <w:marLeft w:val="0"/>
          <w:marRight w:val="0"/>
          <w:marTop w:val="0"/>
          <w:marBottom w:val="0"/>
          <w:divBdr>
            <w:top w:val="none" w:sz="0" w:space="0" w:color="auto"/>
            <w:left w:val="none" w:sz="0" w:space="0" w:color="auto"/>
            <w:bottom w:val="none" w:sz="0" w:space="0" w:color="auto"/>
            <w:right w:val="none" w:sz="0" w:space="0" w:color="auto"/>
          </w:divBdr>
        </w:div>
        <w:div w:id="1189491158">
          <w:marLeft w:val="0"/>
          <w:marRight w:val="0"/>
          <w:marTop w:val="0"/>
          <w:marBottom w:val="0"/>
          <w:divBdr>
            <w:top w:val="none" w:sz="0" w:space="0" w:color="auto"/>
            <w:left w:val="none" w:sz="0" w:space="0" w:color="auto"/>
            <w:bottom w:val="none" w:sz="0" w:space="0" w:color="auto"/>
            <w:right w:val="none" w:sz="0" w:space="0" w:color="auto"/>
          </w:divBdr>
        </w:div>
        <w:div w:id="27066548">
          <w:marLeft w:val="0"/>
          <w:marRight w:val="0"/>
          <w:marTop w:val="0"/>
          <w:marBottom w:val="0"/>
          <w:divBdr>
            <w:top w:val="none" w:sz="0" w:space="0" w:color="auto"/>
            <w:left w:val="none" w:sz="0" w:space="0" w:color="auto"/>
            <w:bottom w:val="none" w:sz="0" w:space="0" w:color="auto"/>
            <w:right w:val="none" w:sz="0" w:space="0" w:color="auto"/>
          </w:divBdr>
        </w:div>
        <w:div w:id="1990016793">
          <w:marLeft w:val="0"/>
          <w:marRight w:val="0"/>
          <w:marTop w:val="0"/>
          <w:marBottom w:val="0"/>
          <w:divBdr>
            <w:top w:val="none" w:sz="0" w:space="0" w:color="auto"/>
            <w:left w:val="none" w:sz="0" w:space="0" w:color="auto"/>
            <w:bottom w:val="none" w:sz="0" w:space="0" w:color="auto"/>
            <w:right w:val="none" w:sz="0" w:space="0" w:color="auto"/>
          </w:divBdr>
        </w:div>
        <w:div w:id="1281764097">
          <w:marLeft w:val="0"/>
          <w:marRight w:val="0"/>
          <w:marTop w:val="0"/>
          <w:marBottom w:val="0"/>
          <w:divBdr>
            <w:top w:val="none" w:sz="0" w:space="0" w:color="auto"/>
            <w:left w:val="none" w:sz="0" w:space="0" w:color="auto"/>
            <w:bottom w:val="none" w:sz="0" w:space="0" w:color="auto"/>
            <w:right w:val="none" w:sz="0" w:space="0" w:color="auto"/>
          </w:divBdr>
        </w:div>
        <w:div w:id="1613123123">
          <w:marLeft w:val="0"/>
          <w:marRight w:val="0"/>
          <w:marTop w:val="0"/>
          <w:marBottom w:val="0"/>
          <w:divBdr>
            <w:top w:val="none" w:sz="0" w:space="0" w:color="auto"/>
            <w:left w:val="none" w:sz="0" w:space="0" w:color="auto"/>
            <w:bottom w:val="none" w:sz="0" w:space="0" w:color="auto"/>
            <w:right w:val="none" w:sz="0" w:space="0" w:color="auto"/>
          </w:divBdr>
        </w:div>
        <w:div w:id="188496059">
          <w:marLeft w:val="0"/>
          <w:marRight w:val="0"/>
          <w:marTop w:val="0"/>
          <w:marBottom w:val="0"/>
          <w:divBdr>
            <w:top w:val="none" w:sz="0" w:space="0" w:color="auto"/>
            <w:left w:val="none" w:sz="0" w:space="0" w:color="auto"/>
            <w:bottom w:val="none" w:sz="0" w:space="0" w:color="auto"/>
            <w:right w:val="none" w:sz="0" w:space="0" w:color="auto"/>
          </w:divBdr>
        </w:div>
        <w:div w:id="1752390248">
          <w:marLeft w:val="0"/>
          <w:marRight w:val="0"/>
          <w:marTop w:val="0"/>
          <w:marBottom w:val="0"/>
          <w:divBdr>
            <w:top w:val="none" w:sz="0" w:space="0" w:color="auto"/>
            <w:left w:val="none" w:sz="0" w:space="0" w:color="auto"/>
            <w:bottom w:val="none" w:sz="0" w:space="0" w:color="auto"/>
            <w:right w:val="none" w:sz="0" w:space="0" w:color="auto"/>
          </w:divBdr>
        </w:div>
        <w:div w:id="1542595667">
          <w:marLeft w:val="0"/>
          <w:marRight w:val="0"/>
          <w:marTop w:val="0"/>
          <w:marBottom w:val="0"/>
          <w:divBdr>
            <w:top w:val="none" w:sz="0" w:space="0" w:color="auto"/>
            <w:left w:val="none" w:sz="0" w:space="0" w:color="auto"/>
            <w:bottom w:val="none" w:sz="0" w:space="0" w:color="auto"/>
            <w:right w:val="none" w:sz="0" w:space="0" w:color="auto"/>
          </w:divBdr>
        </w:div>
        <w:div w:id="264116631">
          <w:marLeft w:val="0"/>
          <w:marRight w:val="0"/>
          <w:marTop w:val="0"/>
          <w:marBottom w:val="0"/>
          <w:divBdr>
            <w:top w:val="none" w:sz="0" w:space="0" w:color="auto"/>
            <w:left w:val="none" w:sz="0" w:space="0" w:color="auto"/>
            <w:bottom w:val="none" w:sz="0" w:space="0" w:color="auto"/>
            <w:right w:val="none" w:sz="0" w:space="0" w:color="auto"/>
          </w:divBdr>
        </w:div>
        <w:div w:id="1047994487">
          <w:marLeft w:val="0"/>
          <w:marRight w:val="0"/>
          <w:marTop w:val="0"/>
          <w:marBottom w:val="0"/>
          <w:divBdr>
            <w:top w:val="none" w:sz="0" w:space="0" w:color="auto"/>
            <w:left w:val="none" w:sz="0" w:space="0" w:color="auto"/>
            <w:bottom w:val="none" w:sz="0" w:space="0" w:color="auto"/>
            <w:right w:val="none" w:sz="0" w:space="0" w:color="auto"/>
          </w:divBdr>
        </w:div>
        <w:div w:id="362486721">
          <w:marLeft w:val="0"/>
          <w:marRight w:val="0"/>
          <w:marTop w:val="0"/>
          <w:marBottom w:val="0"/>
          <w:divBdr>
            <w:top w:val="none" w:sz="0" w:space="0" w:color="auto"/>
            <w:left w:val="none" w:sz="0" w:space="0" w:color="auto"/>
            <w:bottom w:val="none" w:sz="0" w:space="0" w:color="auto"/>
            <w:right w:val="none" w:sz="0" w:space="0" w:color="auto"/>
          </w:divBdr>
        </w:div>
        <w:div w:id="1541354215">
          <w:marLeft w:val="0"/>
          <w:marRight w:val="0"/>
          <w:marTop w:val="0"/>
          <w:marBottom w:val="0"/>
          <w:divBdr>
            <w:top w:val="none" w:sz="0" w:space="0" w:color="auto"/>
            <w:left w:val="none" w:sz="0" w:space="0" w:color="auto"/>
            <w:bottom w:val="none" w:sz="0" w:space="0" w:color="auto"/>
            <w:right w:val="none" w:sz="0" w:space="0" w:color="auto"/>
          </w:divBdr>
        </w:div>
        <w:div w:id="1719015737">
          <w:marLeft w:val="0"/>
          <w:marRight w:val="0"/>
          <w:marTop w:val="0"/>
          <w:marBottom w:val="0"/>
          <w:divBdr>
            <w:top w:val="none" w:sz="0" w:space="0" w:color="auto"/>
            <w:left w:val="none" w:sz="0" w:space="0" w:color="auto"/>
            <w:bottom w:val="none" w:sz="0" w:space="0" w:color="auto"/>
            <w:right w:val="none" w:sz="0" w:space="0" w:color="auto"/>
          </w:divBdr>
        </w:div>
        <w:div w:id="911768595">
          <w:marLeft w:val="0"/>
          <w:marRight w:val="0"/>
          <w:marTop w:val="0"/>
          <w:marBottom w:val="0"/>
          <w:divBdr>
            <w:top w:val="none" w:sz="0" w:space="0" w:color="auto"/>
            <w:left w:val="none" w:sz="0" w:space="0" w:color="auto"/>
            <w:bottom w:val="none" w:sz="0" w:space="0" w:color="auto"/>
            <w:right w:val="none" w:sz="0" w:space="0" w:color="auto"/>
          </w:divBdr>
        </w:div>
        <w:div w:id="83038374">
          <w:marLeft w:val="0"/>
          <w:marRight w:val="0"/>
          <w:marTop w:val="0"/>
          <w:marBottom w:val="0"/>
          <w:divBdr>
            <w:top w:val="none" w:sz="0" w:space="0" w:color="auto"/>
            <w:left w:val="none" w:sz="0" w:space="0" w:color="auto"/>
            <w:bottom w:val="none" w:sz="0" w:space="0" w:color="auto"/>
            <w:right w:val="none" w:sz="0" w:space="0" w:color="auto"/>
          </w:divBdr>
        </w:div>
        <w:div w:id="1113596200">
          <w:marLeft w:val="0"/>
          <w:marRight w:val="0"/>
          <w:marTop w:val="0"/>
          <w:marBottom w:val="0"/>
          <w:divBdr>
            <w:top w:val="none" w:sz="0" w:space="0" w:color="auto"/>
            <w:left w:val="none" w:sz="0" w:space="0" w:color="auto"/>
            <w:bottom w:val="none" w:sz="0" w:space="0" w:color="auto"/>
            <w:right w:val="none" w:sz="0" w:space="0" w:color="auto"/>
          </w:divBdr>
        </w:div>
      </w:divsChild>
    </w:div>
    <w:div w:id="183717472">
      <w:bodyDiv w:val="1"/>
      <w:marLeft w:val="0"/>
      <w:marRight w:val="0"/>
      <w:marTop w:val="0"/>
      <w:marBottom w:val="0"/>
      <w:divBdr>
        <w:top w:val="none" w:sz="0" w:space="0" w:color="auto"/>
        <w:left w:val="none" w:sz="0" w:space="0" w:color="auto"/>
        <w:bottom w:val="none" w:sz="0" w:space="0" w:color="auto"/>
        <w:right w:val="none" w:sz="0" w:space="0" w:color="auto"/>
      </w:divBdr>
    </w:div>
    <w:div w:id="184177616">
      <w:bodyDiv w:val="1"/>
      <w:marLeft w:val="0"/>
      <w:marRight w:val="0"/>
      <w:marTop w:val="0"/>
      <w:marBottom w:val="0"/>
      <w:divBdr>
        <w:top w:val="none" w:sz="0" w:space="0" w:color="auto"/>
        <w:left w:val="none" w:sz="0" w:space="0" w:color="auto"/>
        <w:bottom w:val="none" w:sz="0" w:space="0" w:color="auto"/>
        <w:right w:val="none" w:sz="0" w:space="0" w:color="auto"/>
      </w:divBdr>
    </w:div>
    <w:div w:id="184681902">
      <w:bodyDiv w:val="1"/>
      <w:marLeft w:val="0"/>
      <w:marRight w:val="0"/>
      <w:marTop w:val="0"/>
      <w:marBottom w:val="0"/>
      <w:divBdr>
        <w:top w:val="none" w:sz="0" w:space="0" w:color="auto"/>
        <w:left w:val="none" w:sz="0" w:space="0" w:color="auto"/>
        <w:bottom w:val="none" w:sz="0" w:space="0" w:color="auto"/>
        <w:right w:val="none" w:sz="0" w:space="0" w:color="auto"/>
      </w:divBdr>
    </w:div>
    <w:div w:id="186062899">
      <w:bodyDiv w:val="1"/>
      <w:marLeft w:val="0"/>
      <w:marRight w:val="0"/>
      <w:marTop w:val="0"/>
      <w:marBottom w:val="0"/>
      <w:divBdr>
        <w:top w:val="none" w:sz="0" w:space="0" w:color="auto"/>
        <w:left w:val="none" w:sz="0" w:space="0" w:color="auto"/>
        <w:bottom w:val="none" w:sz="0" w:space="0" w:color="auto"/>
        <w:right w:val="none" w:sz="0" w:space="0" w:color="auto"/>
      </w:divBdr>
    </w:div>
    <w:div w:id="186334904">
      <w:bodyDiv w:val="1"/>
      <w:marLeft w:val="0"/>
      <w:marRight w:val="0"/>
      <w:marTop w:val="0"/>
      <w:marBottom w:val="0"/>
      <w:divBdr>
        <w:top w:val="none" w:sz="0" w:space="0" w:color="auto"/>
        <w:left w:val="none" w:sz="0" w:space="0" w:color="auto"/>
        <w:bottom w:val="none" w:sz="0" w:space="0" w:color="auto"/>
        <w:right w:val="none" w:sz="0" w:space="0" w:color="auto"/>
      </w:divBdr>
    </w:div>
    <w:div w:id="186336196">
      <w:bodyDiv w:val="1"/>
      <w:marLeft w:val="0"/>
      <w:marRight w:val="0"/>
      <w:marTop w:val="0"/>
      <w:marBottom w:val="0"/>
      <w:divBdr>
        <w:top w:val="none" w:sz="0" w:space="0" w:color="auto"/>
        <w:left w:val="none" w:sz="0" w:space="0" w:color="auto"/>
        <w:bottom w:val="none" w:sz="0" w:space="0" w:color="auto"/>
        <w:right w:val="none" w:sz="0" w:space="0" w:color="auto"/>
      </w:divBdr>
    </w:div>
    <w:div w:id="189730601">
      <w:bodyDiv w:val="1"/>
      <w:marLeft w:val="0"/>
      <w:marRight w:val="0"/>
      <w:marTop w:val="0"/>
      <w:marBottom w:val="0"/>
      <w:divBdr>
        <w:top w:val="none" w:sz="0" w:space="0" w:color="auto"/>
        <w:left w:val="none" w:sz="0" w:space="0" w:color="auto"/>
        <w:bottom w:val="none" w:sz="0" w:space="0" w:color="auto"/>
        <w:right w:val="none" w:sz="0" w:space="0" w:color="auto"/>
      </w:divBdr>
    </w:div>
    <w:div w:id="189951131">
      <w:bodyDiv w:val="1"/>
      <w:marLeft w:val="0"/>
      <w:marRight w:val="0"/>
      <w:marTop w:val="0"/>
      <w:marBottom w:val="0"/>
      <w:divBdr>
        <w:top w:val="none" w:sz="0" w:space="0" w:color="auto"/>
        <w:left w:val="none" w:sz="0" w:space="0" w:color="auto"/>
        <w:bottom w:val="none" w:sz="0" w:space="0" w:color="auto"/>
        <w:right w:val="none" w:sz="0" w:space="0" w:color="auto"/>
      </w:divBdr>
    </w:div>
    <w:div w:id="191042855">
      <w:bodyDiv w:val="1"/>
      <w:marLeft w:val="0"/>
      <w:marRight w:val="0"/>
      <w:marTop w:val="0"/>
      <w:marBottom w:val="0"/>
      <w:divBdr>
        <w:top w:val="none" w:sz="0" w:space="0" w:color="auto"/>
        <w:left w:val="none" w:sz="0" w:space="0" w:color="auto"/>
        <w:bottom w:val="none" w:sz="0" w:space="0" w:color="auto"/>
        <w:right w:val="none" w:sz="0" w:space="0" w:color="auto"/>
      </w:divBdr>
    </w:div>
    <w:div w:id="192883825">
      <w:bodyDiv w:val="1"/>
      <w:marLeft w:val="0"/>
      <w:marRight w:val="0"/>
      <w:marTop w:val="0"/>
      <w:marBottom w:val="0"/>
      <w:divBdr>
        <w:top w:val="none" w:sz="0" w:space="0" w:color="auto"/>
        <w:left w:val="none" w:sz="0" w:space="0" w:color="auto"/>
        <w:bottom w:val="none" w:sz="0" w:space="0" w:color="auto"/>
        <w:right w:val="none" w:sz="0" w:space="0" w:color="auto"/>
      </w:divBdr>
    </w:div>
    <w:div w:id="193274634">
      <w:bodyDiv w:val="1"/>
      <w:marLeft w:val="0"/>
      <w:marRight w:val="0"/>
      <w:marTop w:val="0"/>
      <w:marBottom w:val="0"/>
      <w:divBdr>
        <w:top w:val="none" w:sz="0" w:space="0" w:color="auto"/>
        <w:left w:val="none" w:sz="0" w:space="0" w:color="auto"/>
        <w:bottom w:val="none" w:sz="0" w:space="0" w:color="auto"/>
        <w:right w:val="none" w:sz="0" w:space="0" w:color="auto"/>
      </w:divBdr>
    </w:div>
    <w:div w:id="195125315">
      <w:bodyDiv w:val="1"/>
      <w:marLeft w:val="0"/>
      <w:marRight w:val="0"/>
      <w:marTop w:val="0"/>
      <w:marBottom w:val="0"/>
      <w:divBdr>
        <w:top w:val="none" w:sz="0" w:space="0" w:color="auto"/>
        <w:left w:val="none" w:sz="0" w:space="0" w:color="auto"/>
        <w:bottom w:val="none" w:sz="0" w:space="0" w:color="auto"/>
        <w:right w:val="none" w:sz="0" w:space="0" w:color="auto"/>
      </w:divBdr>
    </w:div>
    <w:div w:id="195195752">
      <w:bodyDiv w:val="1"/>
      <w:marLeft w:val="0"/>
      <w:marRight w:val="0"/>
      <w:marTop w:val="0"/>
      <w:marBottom w:val="0"/>
      <w:divBdr>
        <w:top w:val="none" w:sz="0" w:space="0" w:color="auto"/>
        <w:left w:val="none" w:sz="0" w:space="0" w:color="auto"/>
        <w:bottom w:val="none" w:sz="0" w:space="0" w:color="auto"/>
        <w:right w:val="none" w:sz="0" w:space="0" w:color="auto"/>
      </w:divBdr>
    </w:div>
    <w:div w:id="195235955">
      <w:bodyDiv w:val="1"/>
      <w:marLeft w:val="0"/>
      <w:marRight w:val="0"/>
      <w:marTop w:val="0"/>
      <w:marBottom w:val="0"/>
      <w:divBdr>
        <w:top w:val="none" w:sz="0" w:space="0" w:color="auto"/>
        <w:left w:val="none" w:sz="0" w:space="0" w:color="auto"/>
        <w:bottom w:val="none" w:sz="0" w:space="0" w:color="auto"/>
        <w:right w:val="none" w:sz="0" w:space="0" w:color="auto"/>
      </w:divBdr>
    </w:div>
    <w:div w:id="198519417">
      <w:bodyDiv w:val="1"/>
      <w:marLeft w:val="0"/>
      <w:marRight w:val="0"/>
      <w:marTop w:val="0"/>
      <w:marBottom w:val="0"/>
      <w:divBdr>
        <w:top w:val="none" w:sz="0" w:space="0" w:color="auto"/>
        <w:left w:val="none" w:sz="0" w:space="0" w:color="auto"/>
        <w:bottom w:val="none" w:sz="0" w:space="0" w:color="auto"/>
        <w:right w:val="none" w:sz="0" w:space="0" w:color="auto"/>
      </w:divBdr>
    </w:div>
    <w:div w:id="202909352">
      <w:bodyDiv w:val="1"/>
      <w:marLeft w:val="0"/>
      <w:marRight w:val="0"/>
      <w:marTop w:val="0"/>
      <w:marBottom w:val="0"/>
      <w:divBdr>
        <w:top w:val="none" w:sz="0" w:space="0" w:color="auto"/>
        <w:left w:val="none" w:sz="0" w:space="0" w:color="auto"/>
        <w:bottom w:val="none" w:sz="0" w:space="0" w:color="auto"/>
        <w:right w:val="none" w:sz="0" w:space="0" w:color="auto"/>
      </w:divBdr>
    </w:div>
    <w:div w:id="203179034">
      <w:bodyDiv w:val="1"/>
      <w:marLeft w:val="0"/>
      <w:marRight w:val="0"/>
      <w:marTop w:val="0"/>
      <w:marBottom w:val="0"/>
      <w:divBdr>
        <w:top w:val="none" w:sz="0" w:space="0" w:color="auto"/>
        <w:left w:val="none" w:sz="0" w:space="0" w:color="auto"/>
        <w:bottom w:val="none" w:sz="0" w:space="0" w:color="auto"/>
        <w:right w:val="none" w:sz="0" w:space="0" w:color="auto"/>
      </w:divBdr>
    </w:div>
    <w:div w:id="203250041">
      <w:bodyDiv w:val="1"/>
      <w:marLeft w:val="0"/>
      <w:marRight w:val="0"/>
      <w:marTop w:val="0"/>
      <w:marBottom w:val="0"/>
      <w:divBdr>
        <w:top w:val="none" w:sz="0" w:space="0" w:color="auto"/>
        <w:left w:val="none" w:sz="0" w:space="0" w:color="auto"/>
        <w:bottom w:val="none" w:sz="0" w:space="0" w:color="auto"/>
        <w:right w:val="none" w:sz="0" w:space="0" w:color="auto"/>
      </w:divBdr>
    </w:div>
    <w:div w:id="204101170">
      <w:bodyDiv w:val="1"/>
      <w:marLeft w:val="0"/>
      <w:marRight w:val="0"/>
      <w:marTop w:val="0"/>
      <w:marBottom w:val="0"/>
      <w:divBdr>
        <w:top w:val="none" w:sz="0" w:space="0" w:color="auto"/>
        <w:left w:val="none" w:sz="0" w:space="0" w:color="auto"/>
        <w:bottom w:val="none" w:sz="0" w:space="0" w:color="auto"/>
        <w:right w:val="none" w:sz="0" w:space="0" w:color="auto"/>
      </w:divBdr>
    </w:div>
    <w:div w:id="205719777">
      <w:bodyDiv w:val="1"/>
      <w:marLeft w:val="0"/>
      <w:marRight w:val="0"/>
      <w:marTop w:val="0"/>
      <w:marBottom w:val="0"/>
      <w:divBdr>
        <w:top w:val="none" w:sz="0" w:space="0" w:color="auto"/>
        <w:left w:val="none" w:sz="0" w:space="0" w:color="auto"/>
        <w:bottom w:val="none" w:sz="0" w:space="0" w:color="auto"/>
        <w:right w:val="none" w:sz="0" w:space="0" w:color="auto"/>
      </w:divBdr>
    </w:div>
    <w:div w:id="206456505">
      <w:bodyDiv w:val="1"/>
      <w:marLeft w:val="0"/>
      <w:marRight w:val="0"/>
      <w:marTop w:val="0"/>
      <w:marBottom w:val="0"/>
      <w:divBdr>
        <w:top w:val="none" w:sz="0" w:space="0" w:color="auto"/>
        <w:left w:val="none" w:sz="0" w:space="0" w:color="auto"/>
        <w:bottom w:val="none" w:sz="0" w:space="0" w:color="auto"/>
        <w:right w:val="none" w:sz="0" w:space="0" w:color="auto"/>
      </w:divBdr>
    </w:div>
    <w:div w:id="206724162">
      <w:bodyDiv w:val="1"/>
      <w:marLeft w:val="0"/>
      <w:marRight w:val="0"/>
      <w:marTop w:val="0"/>
      <w:marBottom w:val="0"/>
      <w:divBdr>
        <w:top w:val="none" w:sz="0" w:space="0" w:color="auto"/>
        <w:left w:val="none" w:sz="0" w:space="0" w:color="auto"/>
        <w:bottom w:val="none" w:sz="0" w:space="0" w:color="auto"/>
        <w:right w:val="none" w:sz="0" w:space="0" w:color="auto"/>
      </w:divBdr>
    </w:div>
    <w:div w:id="209075435">
      <w:bodyDiv w:val="1"/>
      <w:marLeft w:val="0"/>
      <w:marRight w:val="0"/>
      <w:marTop w:val="0"/>
      <w:marBottom w:val="0"/>
      <w:divBdr>
        <w:top w:val="none" w:sz="0" w:space="0" w:color="auto"/>
        <w:left w:val="none" w:sz="0" w:space="0" w:color="auto"/>
        <w:bottom w:val="none" w:sz="0" w:space="0" w:color="auto"/>
        <w:right w:val="none" w:sz="0" w:space="0" w:color="auto"/>
      </w:divBdr>
    </w:div>
    <w:div w:id="209656713">
      <w:bodyDiv w:val="1"/>
      <w:marLeft w:val="0"/>
      <w:marRight w:val="0"/>
      <w:marTop w:val="0"/>
      <w:marBottom w:val="0"/>
      <w:divBdr>
        <w:top w:val="none" w:sz="0" w:space="0" w:color="auto"/>
        <w:left w:val="none" w:sz="0" w:space="0" w:color="auto"/>
        <w:bottom w:val="none" w:sz="0" w:space="0" w:color="auto"/>
        <w:right w:val="none" w:sz="0" w:space="0" w:color="auto"/>
      </w:divBdr>
    </w:div>
    <w:div w:id="212347278">
      <w:bodyDiv w:val="1"/>
      <w:marLeft w:val="0"/>
      <w:marRight w:val="0"/>
      <w:marTop w:val="0"/>
      <w:marBottom w:val="0"/>
      <w:divBdr>
        <w:top w:val="none" w:sz="0" w:space="0" w:color="auto"/>
        <w:left w:val="none" w:sz="0" w:space="0" w:color="auto"/>
        <w:bottom w:val="none" w:sz="0" w:space="0" w:color="auto"/>
        <w:right w:val="none" w:sz="0" w:space="0" w:color="auto"/>
      </w:divBdr>
    </w:div>
    <w:div w:id="213927690">
      <w:bodyDiv w:val="1"/>
      <w:marLeft w:val="0"/>
      <w:marRight w:val="0"/>
      <w:marTop w:val="0"/>
      <w:marBottom w:val="0"/>
      <w:divBdr>
        <w:top w:val="none" w:sz="0" w:space="0" w:color="auto"/>
        <w:left w:val="none" w:sz="0" w:space="0" w:color="auto"/>
        <w:bottom w:val="none" w:sz="0" w:space="0" w:color="auto"/>
        <w:right w:val="none" w:sz="0" w:space="0" w:color="auto"/>
      </w:divBdr>
    </w:div>
    <w:div w:id="214242366">
      <w:bodyDiv w:val="1"/>
      <w:marLeft w:val="0"/>
      <w:marRight w:val="0"/>
      <w:marTop w:val="0"/>
      <w:marBottom w:val="0"/>
      <w:divBdr>
        <w:top w:val="none" w:sz="0" w:space="0" w:color="auto"/>
        <w:left w:val="none" w:sz="0" w:space="0" w:color="auto"/>
        <w:bottom w:val="none" w:sz="0" w:space="0" w:color="auto"/>
        <w:right w:val="none" w:sz="0" w:space="0" w:color="auto"/>
      </w:divBdr>
      <w:divsChild>
        <w:div w:id="722021829">
          <w:marLeft w:val="0"/>
          <w:marRight w:val="0"/>
          <w:marTop w:val="0"/>
          <w:marBottom w:val="0"/>
          <w:divBdr>
            <w:top w:val="none" w:sz="0" w:space="0" w:color="auto"/>
            <w:left w:val="none" w:sz="0" w:space="0" w:color="auto"/>
            <w:bottom w:val="none" w:sz="0" w:space="0" w:color="auto"/>
            <w:right w:val="none" w:sz="0" w:space="0" w:color="auto"/>
          </w:divBdr>
        </w:div>
        <w:div w:id="1930188038">
          <w:marLeft w:val="0"/>
          <w:marRight w:val="0"/>
          <w:marTop w:val="0"/>
          <w:marBottom w:val="0"/>
          <w:divBdr>
            <w:top w:val="none" w:sz="0" w:space="0" w:color="auto"/>
            <w:left w:val="none" w:sz="0" w:space="0" w:color="auto"/>
            <w:bottom w:val="none" w:sz="0" w:space="0" w:color="auto"/>
            <w:right w:val="none" w:sz="0" w:space="0" w:color="auto"/>
          </w:divBdr>
        </w:div>
        <w:div w:id="1768496717">
          <w:marLeft w:val="0"/>
          <w:marRight w:val="0"/>
          <w:marTop w:val="0"/>
          <w:marBottom w:val="0"/>
          <w:divBdr>
            <w:top w:val="none" w:sz="0" w:space="0" w:color="auto"/>
            <w:left w:val="none" w:sz="0" w:space="0" w:color="auto"/>
            <w:bottom w:val="none" w:sz="0" w:space="0" w:color="auto"/>
            <w:right w:val="none" w:sz="0" w:space="0" w:color="auto"/>
          </w:divBdr>
        </w:div>
        <w:div w:id="1977831775">
          <w:marLeft w:val="0"/>
          <w:marRight w:val="0"/>
          <w:marTop w:val="0"/>
          <w:marBottom w:val="0"/>
          <w:divBdr>
            <w:top w:val="none" w:sz="0" w:space="0" w:color="auto"/>
            <w:left w:val="none" w:sz="0" w:space="0" w:color="auto"/>
            <w:bottom w:val="none" w:sz="0" w:space="0" w:color="auto"/>
            <w:right w:val="none" w:sz="0" w:space="0" w:color="auto"/>
          </w:divBdr>
        </w:div>
        <w:div w:id="1327515963">
          <w:marLeft w:val="0"/>
          <w:marRight w:val="0"/>
          <w:marTop w:val="0"/>
          <w:marBottom w:val="0"/>
          <w:divBdr>
            <w:top w:val="none" w:sz="0" w:space="0" w:color="auto"/>
            <w:left w:val="none" w:sz="0" w:space="0" w:color="auto"/>
            <w:bottom w:val="none" w:sz="0" w:space="0" w:color="auto"/>
            <w:right w:val="none" w:sz="0" w:space="0" w:color="auto"/>
          </w:divBdr>
        </w:div>
        <w:div w:id="102962105">
          <w:marLeft w:val="0"/>
          <w:marRight w:val="0"/>
          <w:marTop w:val="0"/>
          <w:marBottom w:val="0"/>
          <w:divBdr>
            <w:top w:val="none" w:sz="0" w:space="0" w:color="auto"/>
            <w:left w:val="none" w:sz="0" w:space="0" w:color="auto"/>
            <w:bottom w:val="none" w:sz="0" w:space="0" w:color="auto"/>
            <w:right w:val="none" w:sz="0" w:space="0" w:color="auto"/>
          </w:divBdr>
        </w:div>
        <w:div w:id="747380842">
          <w:marLeft w:val="0"/>
          <w:marRight w:val="0"/>
          <w:marTop w:val="0"/>
          <w:marBottom w:val="0"/>
          <w:divBdr>
            <w:top w:val="none" w:sz="0" w:space="0" w:color="auto"/>
            <w:left w:val="none" w:sz="0" w:space="0" w:color="auto"/>
            <w:bottom w:val="none" w:sz="0" w:space="0" w:color="auto"/>
            <w:right w:val="none" w:sz="0" w:space="0" w:color="auto"/>
          </w:divBdr>
        </w:div>
        <w:div w:id="211892545">
          <w:marLeft w:val="0"/>
          <w:marRight w:val="0"/>
          <w:marTop w:val="0"/>
          <w:marBottom w:val="0"/>
          <w:divBdr>
            <w:top w:val="none" w:sz="0" w:space="0" w:color="auto"/>
            <w:left w:val="none" w:sz="0" w:space="0" w:color="auto"/>
            <w:bottom w:val="none" w:sz="0" w:space="0" w:color="auto"/>
            <w:right w:val="none" w:sz="0" w:space="0" w:color="auto"/>
          </w:divBdr>
        </w:div>
        <w:div w:id="106780066">
          <w:marLeft w:val="0"/>
          <w:marRight w:val="0"/>
          <w:marTop w:val="0"/>
          <w:marBottom w:val="0"/>
          <w:divBdr>
            <w:top w:val="none" w:sz="0" w:space="0" w:color="auto"/>
            <w:left w:val="none" w:sz="0" w:space="0" w:color="auto"/>
            <w:bottom w:val="none" w:sz="0" w:space="0" w:color="auto"/>
            <w:right w:val="none" w:sz="0" w:space="0" w:color="auto"/>
          </w:divBdr>
        </w:div>
        <w:div w:id="1252736465">
          <w:marLeft w:val="0"/>
          <w:marRight w:val="0"/>
          <w:marTop w:val="0"/>
          <w:marBottom w:val="0"/>
          <w:divBdr>
            <w:top w:val="none" w:sz="0" w:space="0" w:color="auto"/>
            <w:left w:val="none" w:sz="0" w:space="0" w:color="auto"/>
            <w:bottom w:val="none" w:sz="0" w:space="0" w:color="auto"/>
            <w:right w:val="none" w:sz="0" w:space="0" w:color="auto"/>
          </w:divBdr>
        </w:div>
        <w:div w:id="121268897">
          <w:marLeft w:val="0"/>
          <w:marRight w:val="0"/>
          <w:marTop w:val="0"/>
          <w:marBottom w:val="0"/>
          <w:divBdr>
            <w:top w:val="none" w:sz="0" w:space="0" w:color="auto"/>
            <w:left w:val="none" w:sz="0" w:space="0" w:color="auto"/>
            <w:bottom w:val="none" w:sz="0" w:space="0" w:color="auto"/>
            <w:right w:val="none" w:sz="0" w:space="0" w:color="auto"/>
          </w:divBdr>
        </w:div>
        <w:div w:id="1414353652">
          <w:marLeft w:val="0"/>
          <w:marRight w:val="0"/>
          <w:marTop w:val="0"/>
          <w:marBottom w:val="0"/>
          <w:divBdr>
            <w:top w:val="none" w:sz="0" w:space="0" w:color="auto"/>
            <w:left w:val="none" w:sz="0" w:space="0" w:color="auto"/>
            <w:bottom w:val="none" w:sz="0" w:space="0" w:color="auto"/>
            <w:right w:val="none" w:sz="0" w:space="0" w:color="auto"/>
          </w:divBdr>
        </w:div>
      </w:divsChild>
    </w:div>
    <w:div w:id="215044330">
      <w:bodyDiv w:val="1"/>
      <w:marLeft w:val="0"/>
      <w:marRight w:val="0"/>
      <w:marTop w:val="0"/>
      <w:marBottom w:val="0"/>
      <w:divBdr>
        <w:top w:val="none" w:sz="0" w:space="0" w:color="auto"/>
        <w:left w:val="none" w:sz="0" w:space="0" w:color="auto"/>
        <w:bottom w:val="none" w:sz="0" w:space="0" w:color="auto"/>
        <w:right w:val="none" w:sz="0" w:space="0" w:color="auto"/>
      </w:divBdr>
    </w:div>
    <w:div w:id="215706158">
      <w:bodyDiv w:val="1"/>
      <w:marLeft w:val="0"/>
      <w:marRight w:val="0"/>
      <w:marTop w:val="0"/>
      <w:marBottom w:val="0"/>
      <w:divBdr>
        <w:top w:val="none" w:sz="0" w:space="0" w:color="auto"/>
        <w:left w:val="none" w:sz="0" w:space="0" w:color="auto"/>
        <w:bottom w:val="none" w:sz="0" w:space="0" w:color="auto"/>
        <w:right w:val="none" w:sz="0" w:space="0" w:color="auto"/>
      </w:divBdr>
    </w:div>
    <w:div w:id="217475732">
      <w:bodyDiv w:val="1"/>
      <w:marLeft w:val="0"/>
      <w:marRight w:val="0"/>
      <w:marTop w:val="0"/>
      <w:marBottom w:val="0"/>
      <w:divBdr>
        <w:top w:val="none" w:sz="0" w:space="0" w:color="auto"/>
        <w:left w:val="none" w:sz="0" w:space="0" w:color="auto"/>
        <w:bottom w:val="none" w:sz="0" w:space="0" w:color="auto"/>
        <w:right w:val="none" w:sz="0" w:space="0" w:color="auto"/>
      </w:divBdr>
    </w:div>
    <w:div w:id="218829956">
      <w:bodyDiv w:val="1"/>
      <w:marLeft w:val="0"/>
      <w:marRight w:val="0"/>
      <w:marTop w:val="0"/>
      <w:marBottom w:val="0"/>
      <w:divBdr>
        <w:top w:val="none" w:sz="0" w:space="0" w:color="auto"/>
        <w:left w:val="none" w:sz="0" w:space="0" w:color="auto"/>
        <w:bottom w:val="none" w:sz="0" w:space="0" w:color="auto"/>
        <w:right w:val="none" w:sz="0" w:space="0" w:color="auto"/>
      </w:divBdr>
    </w:div>
    <w:div w:id="219947378">
      <w:bodyDiv w:val="1"/>
      <w:marLeft w:val="0"/>
      <w:marRight w:val="0"/>
      <w:marTop w:val="0"/>
      <w:marBottom w:val="0"/>
      <w:divBdr>
        <w:top w:val="none" w:sz="0" w:space="0" w:color="auto"/>
        <w:left w:val="none" w:sz="0" w:space="0" w:color="auto"/>
        <w:bottom w:val="none" w:sz="0" w:space="0" w:color="auto"/>
        <w:right w:val="none" w:sz="0" w:space="0" w:color="auto"/>
      </w:divBdr>
    </w:div>
    <w:div w:id="220791692">
      <w:bodyDiv w:val="1"/>
      <w:marLeft w:val="0"/>
      <w:marRight w:val="0"/>
      <w:marTop w:val="0"/>
      <w:marBottom w:val="0"/>
      <w:divBdr>
        <w:top w:val="none" w:sz="0" w:space="0" w:color="auto"/>
        <w:left w:val="none" w:sz="0" w:space="0" w:color="auto"/>
        <w:bottom w:val="none" w:sz="0" w:space="0" w:color="auto"/>
        <w:right w:val="none" w:sz="0" w:space="0" w:color="auto"/>
      </w:divBdr>
    </w:div>
    <w:div w:id="221984626">
      <w:bodyDiv w:val="1"/>
      <w:marLeft w:val="0"/>
      <w:marRight w:val="0"/>
      <w:marTop w:val="0"/>
      <w:marBottom w:val="0"/>
      <w:divBdr>
        <w:top w:val="none" w:sz="0" w:space="0" w:color="auto"/>
        <w:left w:val="none" w:sz="0" w:space="0" w:color="auto"/>
        <w:bottom w:val="none" w:sz="0" w:space="0" w:color="auto"/>
        <w:right w:val="none" w:sz="0" w:space="0" w:color="auto"/>
      </w:divBdr>
    </w:div>
    <w:div w:id="221992116">
      <w:bodyDiv w:val="1"/>
      <w:marLeft w:val="0"/>
      <w:marRight w:val="0"/>
      <w:marTop w:val="0"/>
      <w:marBottom w:val="0"/>
      <w:divBdr>
        <w:top w:val="none" w:sz="0" w:space="0" w:color="auto"/>
        <w:left w:val="none" w:sz="0" w:space="0" w:color="auto"/>
        <w:bottom w:val="none" w:sz="0" w:space="0" w:color="auto"/>
        <w:right w:val="none" w:sz="0" w:space="0" w:color="auto"/>
      </w:divBdr>
    </w:div>
    <w:div w:id="226187628">
      <w:bodyDiv w:val="1"/>
      <w:marLeft w:val="0"/>
      <w:marRight w:val="0"/>
      <w:marTop w:val="0"/>
      <w:marBottom w:val="0"/>
      <w:divBdr>
        <w:top w:val="none" w:sz="0" w:space="0" w:color="auto"/>
        <w:left w:val="none" w:sz="0" w:space="0" w:color="auto"/>
        <w:bottom w:val="none" w:sz="0" w:space="0" w:color="auto"/>
        <w:right w:val="none" w:sz="0" w:space="0" w:color="auto"/>
      </w:divBdr>
    </w:div>
    <w:div w:id="227501205">
      <w:bodyDiv w:val="1"/>
      <w:marLeft w:val="0"/>
      <w:marRight w:val="0"/>
      <w:marTop w:val="0"/>
      <w:marBottom w:val="0"/>
      <w:divBdr>
        <w:top w:val="none" w:sz="0" w:space="0" w:color="auto"/>
        <w:left w:val="none" w:sz="0" w:space="0" w:color="auto"/>
        <w:bottom w:val="none" w:sz="0" w:space="0" w:color="auto"/>
        <w:right w:val="none" w:sz="0" w:space="0" w:color="auto"/>
      </w:divBdr>
      <w:divsChild>
        <w:div w:id="2096435888">
          <w:marLeft w:val="0"/>
          <w:marRight w:val="0"/>
          <w:marTop w:val="0"/>
          <w:marBottom w:val="0"/>
          <w:divBdr>
            <w:top w:val="none" w:sz="0" w:space="0" w:color="auto"/>
            <w:left w:val="none" w:sz="0" w:space="0" w:color="auto"/>
            <w:bottom w:val="none" w:sz="0" w:space="0" w:color="auto"/>
            <w:right w:val="none" w:sz="0" w:space="0" w:color="auto"/>
          </w:divBdr>
        </w:div>
        <w:div w:id="1987657639">
          <w:marLeft w:val="0"/>
          <w:marRight w:val="0"/>
          <w:marTop w:val="0"/>
          <w:marBottom w:val="0"/>
          <w:divBdr>
            <w:top w:val="none" w:sz="0" w:space="0" w:color="auto"/>
            <w:left w:val="none" w:sz="0" w:space="0" w:color="auto"/>
            <w:bottom w:val="none" w:sz="0" w:space="0" w:color="auto"/>
            <w:right w:val="none" w:sz="0" w:space="0" w:color="auto"/>
          </w:divBdr>
        </w:div>
        <w:div w:id="87392249">
          <w:marLeft w:val="0"/>
          <w:marRight w:val="0"/>
          <w:marTop w:val="0"/>
          <w:marBottom w:val="0"/>
          <w:divBdr>
            <w:top w:val="none" w:sz="0" w:space="0" w:color="auto"/>
            <w:left w:val="none" w:sz="0" w:space="0" w:color="auto"/>
            <w:bottom w:val="none" w:sz="0" w:space="0" w:color="auto"/>
            <w:right w:val="none" w:sz="0" w:space="0" w:color="auto"/>
          </w:divBdr>
        </w:div>
        <w:div w:id="438836984">
          <w:marLeft w:val="0"/>
          <w:marRight w:val="0"/>
          <w:marTop w:val="0"/>
          <w:marBottom w:val="0"/>
          <w:divBdr>
            <w:top w:val="none" w:sz="0" w:space="0" w:color="auto"/>
            <w:left w:val="none" w:sz="0" w:space="0" w:color="auto"/>
            <w:bottom w:val="none" w:sz="0" w:space="0" w:color="auto"/>
            <w:right w:val="none" w:sz="0" w:space="0" w:color="auto"/>
          </w:divBdr>
        </w:div>
        <w:div w:id="449009792">
          <w:marLeft w:val="0"/>
          <w:marRight w:val="0"/>
          <w:marTop w:val="0"/>
          <w:marBottom w:val="0"/>
          <w:divBdr>
            <w:top w:val="none" w:sz="0" w:space="0" w:color="auto"/>
            <w:left w:val="none" w:sz="0" w:space="0" w:color="auto"/>
            <w:bottom w:val="none" w:sz="0" w:space="0" w:color="auto"/>
            <w:right w:val="none" w:sz="0" w:space="0" w:color="auto"/>
          </w:divBdr>
        </w:div>
        <w:div w:id="1405373806">
          <w:marLeft w:val="0"/>
          <w:marRight w:val="0"/>
          <w:marTop w:val="0"/>
          <w:marBottom w:val="0"/>
          <w:divBdr>
            <w:top w:val="none" w:sz="0" w:space="0" w:color="auto"/>
            <w:left w:val="none" w:sz="0" w:space="0" w:color="auto"/>
            <w:bottom w:val="none" w:sz="0" w:space="0" w:color="auto"/>
            <w:right w:val="none" w:sz="0" w:space="0" w:color="auto"/>
          </w:divBdr>
        </w:div>
        <w:div w:id="226301685">
          <w:marLeft w:val="0"/>
          <w:marRight w:val="0"/>
          <w:marTop w:val="0"/>
          <w:marBottom w:val="0"/>
          <w:divBdr>
            <w:top w:val="none" w:sz="0" w:space="0" w:color="auto"/>
            <w:left w:val="none" w:sz="0" w:space="0" w:color="auto"/>
            <w:bottom w:val="none" w:sz="0" w:space="0" w:color="auto"/>
            <w:right w:val="none" w:sz="0" w:space="0" w:color="auto"/>
          </w:divBdr>
        </w:div>
        <w:div w:id="1113741691">
          <w:marLeft w:val="0"/>
          <w:marRight w:val="0"/>
          <w:marTop w:val="0"/>
          <w:marBottom w:val="0"/>
          <w:divBdr>
            <w:top w:val="none" w:sz="0" w:space="0" w:color="auto"/>
            <w:left w:val="none" w:sz="0" w:space="0" w:color="auto"/>
            <w:bottom w:val="none" w:sz="0" w:space="0" w:color="auto"/>
            <w:right w:val="none" w:sz="0" w:space="0" w:color="auto"/>
          </w:divBdr>
        </w:div>
        <w:div w:id="1450587910">
          <w:marLeft w:val="0"/>
          <w:marRight w:val="0"/>
          <w:marTop w:val="0"/>
          <w:marBottom w:val="0"/>
          <w:divBdr>
            <w:top w:val="none" w:sz="0" w:space="0" w:color="auto"/>
            <w:left w:val="none" w:sz="0" w:space="0" w:color="auto"/>
            <w:bottom w:val="none" w:sz="0" w:space="0" w:color="auto"/>
            <w:right w:val="none" w:sz="0" w:space="0" w:color="auto"/>
          </w:divBdr>
        </w:div>
        <w:div w:id="2101295509">
          <w:marLeft w:val="0"/>
          <w:marRight w:val="0"/>
          <w:marTop w:val="0"/>
          <w:marBottom w:val="0"/>
          <w:divBdr>
            <w:top w:val="none" w:sz="0" w:space="0" w:color="auto"/>
            <w:left w:val="none" w:sz="0" w:space="0" w:color="auto"/>
            <w:bottom w:val="none" w:sz="0" w:space="0" w:color="auto"/>
            <w:right w:val="none" w:sz="0" w:space="0" w:color="auto"/>
          </w:divBdr>
        </w:div>
        <w:div w:id="858393337">
          <w:marLeft w:val="0"/>
          <w:marRight w:val="0"/>
          <w:marTop w:val="0"/>
          <w:marBottom w:val="0"/>
          <w:divBdr>
            <w:top w:val="none" w:sz="0" w:space="0" w:color="auto"/>
            <w:left w:val="none" w:sz="0" w:space="0" w:color="auto"/>
            <w:bottom w:val="none" w:sz="0" w:space="0" w:color="auto"/>
            <w:right w:val="none" w:sz="0" w:space="0" w:color="auto"/>
          </w:divBdr>
        </w:div>
        <w:div w:id="2123189545">
          <w:marLeft w:val="0"/>
          <w:marRight w:val="0"/>
          <w:marTop w:val="0"/>
          <w:marBottom w:val="0"/>
          <w:divBdr>
            <w:top w:val="none" w:sz="0" w:space="0" w:color="auto"/>
            <w:left w:val="none" w:sz="0" w:space="0" w:color="auto"/>
            <w:bottom w:val="none" w:sz="0" w:space="0" w:color="auto"/>
            <w:right w:val="none" w:sz="0" w:space="0" w:color="auto"/>
          </w:divBdr>
        </w:div>
        <w:div w:id="1006636833">
          <w:marLeft w:val="0"/>
          <w:marRight w:val="0"/>
          <w:marTop w:val="0"/>
          <w:marBottom w:val="0"/>
          <w:divBdr>
            <w:top w:val="none" w:sz="0" w:space="0" w:color="auto"/>
            <w:left w:val="none" w:sz="0" w:space="0" w:color="auto"/>
            <w:bottom w:val="none" w:sz="0" w:space="0" w:color="auto"/>
            <w:right w:val="none" w:sz="0" w:space="0" w:color="auto"/>
          </w:divBdr>
        </w:div>
        <w:div w:id="1878665201">
          <w:marLeft w:val="0"/>
          <w:marRight w:val="0"/>
          <w:marTop w:val="0"/>
          <w:marBottom w:val="0"/>
          <w:divBdr>
            <w:top w:val="none" w:sz="0" w:space="0" w:color="auto"/>
            <w:left w:val="none" w:sz="0" w:space="0" w:color="auto"/>
            <w:bottom w:val="none" w:sz="0" w:space="0" w:color="auto"/>
            <w:right w:val="none" w:sz="0" w:space="0" w:color="auto"/>
          </w:divBdr>
        </w:div>
        <w:div w:id="1759860519">
          <w:marLeft w:val="0"/>
          <w:marRight w:val="0"/>
          <w:marTop w:val="0"/>
          <w:marBottom w:val="0"/>
          <w:divBdr>
            <w:top w:val="none" w:sz="0" w:space="0" w:color="auto"/>
            <w:left w:val="none" w:sz="0" w:space="0" w:color="auto"/>
            <w:bottom w:val="none" w:sz="0" w:space="0" w:color="auto"/>
            <w:right w:val="none" w:sz="0" w:space="0" w:color="auto"/>
          </w:divBdr>
        </w:div>
        <w:div w:id="443574192">
          <w:marLeft w:val="0"/>
          <w:marRight w:val="0"/>
          <w:marTop w:val="0"/>
          <w:marBottom w:val="0"/>
          <w:divBdr>
            <w:top w:val="none" w:sz="0" w:space="0" w:color="auto"/>
            <w:left w:val="none" w:sz="0" w:space="0" w:color="auto"/>
            <w:bottom w:val="none" w:sz="0" w:space="0" w:color="auto"/>
            <w:right w:val="none" w:sz="0" w:space="0" w:color="auto"/>
          </w:divBdr>
        </w:div>
        <w:div w:id="2124113269">
          <w:marLeft w:val="0"/>
          <w:marRight w:val="0"/>
          <w:marTop w:val="0"/>
          <w:marBottom w:val="0"/>
          <w:divBdr>
            <w:top w:val="none" w:sz="0" w:space="0" w:color="auto"/>
            <w:left w:val="none" w:sz="0" w:space="0" w:color="auto"/>
            <w:bottom w:val="none" w:sz="0" w:space="0" w:color="auto"/>
            <w:right w:val="none" w:sz="0" w:space="0" w:color="auto"/>
          </w:divBdr>
        </w:div>
        <w:div w:id="1776751265">
          <w:marLeft w:val="0"/>
          <w:marRight w:val="0"/>
          <w:marTop w:val="0"/>
          <w:marBottom w:val="0"/>
          <w:divBdr>
            <w:top w:val="none" w:sz="0" w:space="0" w:color="auto"/>
            <w:left w:val="none" w:sz="0" w:space="0" w:color="auto"/>
            <w:bottom w:val="none" w:sz="0" w:space="0" w:color="auto"/>
            <w:right w:val="none" w:sz="0" w:space="0" w:color="auto"/>
          </w:divBdr>
        </w:div>
        <w:div w:id="960259770">
          <w:marLeft w:val="0"/>
          <w:marRight w:val="0"/>
          <w:marTop w:val="0"/>
          <w:marBottom w:val="0"/>
          <w:divBdr>
            <w:top w:val="none" w:sz="0" w:space="0" w:color="auto"/>
            <w:left w:val="none" w:sz="0" w:space="0" w:color="auto"/>
            <w:bottom w:val="none" w:sz="0" w:space="0" w:color="auto"/>
            <w:right w:val="none" w:sz="0" w:space="0" w:color="auto"/>
          </w:divBdr>
        </w:div>
      </w:divsChild>
    </w:div>
    <w:div w:id="229922506">
      <w:bodyDiv w:val="1"/>
      <w:marLeft w:val="0"/>
      <w:marRight w:val="0"/>
      <w:marTop w:val="0"/>
      <w:marBottom w:val="0"/>
      <w:divBdr>
        <w:top w:val="none" w:sz="0" w:space="0" w:color="auto"/>
        <w:left w:val="none" w:sz="0" w:space="0" w:color="auto"/>
        <w:bottom w:val="none" w:sz="0" w:space="0" w:color="auto"/>
        <w:right w:val="none" w:sz="0" w:space="0" w:color="auto"/>
      </w:divBdr>
    </w:div>
    <w:div w:id="230310091">
      <w:bodyDiv w:val="1"/>
      <w:marLeft w:val="0"/>
      <w:marRight w:val="0"/>
      <w:marTop w:val="0"/>
      <w:marBottom w:val="0"/>
      <w:divBdr>
        <w:top w:val="none" w:sz="0" w:space="0" w:color="auto"/>
        <w:left w:val="none" w:sz="0" w:space="0" w:color="auto"/>
        <w:bottom w:val="none" w:sz="0" w:space="0" w:color="auto"/>
        <w:right w:val="none" w:sz="0" w:space="0" w:color="auto"/>
      </w:divBdr>
    </w:div>
    <w:div w:id="230578917">
      <w:bodyDiv w:val="1"/>
      <w:marLeft w:val="0"/>
      <w:marRight w:val="0"/>
      <w:marTop w:val="0"/>
      <w:marBottom w:val="0"/>
      <w:divBdr>
        <w:top w:val="none" w:sz="0" w:space="0" w:color="auto"/>
        <w:left w:val="none" w:sz="0" w:space="0" w:color="auto"/>
        <w:bottom w:val="none" w:sz="0" w:space="0" w:color="auto"/>
        <w:right w:val="none" w:sz="0" w:space="0" w:color="auto"/>
      </w:divBdr>
    </w:div>
    <w:div w:id="231039317">
      <w:bodyDiv w:val="1"/>
      <w:marLeft w:val="0"/>
      <w:marRight w:val="0"/>
      <w:marTop w:val="0"/>
      <w:marBottom w:val="0"/>
      <w:divBdr>
        <w:top w:val="none" w:sz="0" w:space="0" w:color="auto"/>
        <w:left w:val="none" w:sz="0" w:space="0" w:color="auto"/>
        <w:bottom w:val="none" w:sz="0" w:space="0" w:color="auto"/>
        <w:right w:val="none" w:sz="0" w:space="0" w:color="auto"/>
      </w:divBdr>
      <w:divsChild>
        <w:div w:id="1244415224">
          <w:marLeft w:val="0"/>
          <w:marRight w:val="0"/>
          <w:marTop w:val="0"/>
          <w:marBottom w:val="0"/>
          <w:divBdr>
            <w:top w:val="none" w:sz="0" w:space="0" w:color="auto"/>
            <w:left w:val="none" w:sz="0" w:space="0" w:color="auto"/>
            <w:bottom w:val="none" w:sz="0" w:space="0" w:color="auto"/>
            <w:right w:val="none" w:sz="0" w:space="0" w:color="auto"/>
          </w:divBdr>
        </w:div>
        <w:div w:id="2009556513">
          <w:marLeft w:val="0"/>
          <w:marRight w:val="0"/>
          <w:marTop w:val="0"/>
          <w:marBottom w:val="0"/>
          <w:divBdr>
            <w:top w:val="none" w:sz="0" w:space="0" w:color="auto"/>
            <w:left w:val="none" w:sz="0" w:space="0" w:color="auto"/>
            <w:bottom w:val="none" w:sz="0" w:space="0" w:color="auto"/>
            <w:right w:val="none" w:sz="0" w:space="0" w:color="auto"/>
          </w:divBdr>
        </w:div>
        <w:div w:id="892155632">
          <w:marLeft w:val="0"/>
          <w:marRight w:val="0"/>
          <w:marTop w:val="0"/>
          <w:marBottom w:val="0"/>
          <w:divBdr>
            <w:top w:val="none" w:sz="0" w:space="0" w:color="auto"/>
            <w:left w:val="none" w:sz="0" w:space="0" w:color="auto"/>
            <w:bottom w:val="none" w:sz="0" w:space="0" w:color="auto"/>
            <w:right w:val="none" w:sz="0" w:space="0" w:color="auto"/>
          </w:divBdr>
        </w:div>
        <w:div w:id="934215876">
          <w:marLeft w:val="0"/>
          <w:marRight w:val="0"/>
          <w:marTop w:val="0"/>
          <w:marBottom w:val="0"/>
          <w:divBdr>
            <w:top w:val="none" w:sz="0" w:space="0" w:color="auto"/>
            <w:left w:val="none" w:sz="0" w:space="0" w:color="auto"/>
            <w:bottom w:val="none" w:sz="0" w:space="0" w:color="auto"/>
            <w:right w:val="none" w:sz="0" w:space="0" w:color="auto"/>
          </w:divBdr>
        </w:div>
        <w:div w:id="1989823376">
          <w:marLeft w:val="0"/>
          <w:marRight w:val="0"/>
          <w:marTop w:val="0"/>
          <w:marBottom w:val="0"/>
          <w:divBdr>
            <w:top w:val="none" w:sz="0" w:space="0" w:color="auto"/>
            <w:left w:val="none" w:sz="0" w:space="0" w:color="auto"/>
            <w:bottom w:val="none" w:sz="0" w:space="0" w:color="auto"/>
            <w:right w:val="none" w:sz="0" w:space="0" w:color="auto"/>
          </w:divBdr>
        </w:div>
        <w:div w:id="1596405616">
          <w:marLeft w:val="0"/>
          <w:marRight w:val="0"/>
          <w:marTop w:val="0"/>
          <w:marBottom w:val="0"/>
          <w:divBdr>
            <w:top w:val="none" w:sz="0" w:space="0" w:color="auto"/>
            <w:left w:val="none" w:sz="0" w:space="0" w:color="auto"/>
            <w:bottom w:val="none" w:sz="0" w:space="0" w:color="auto"/>
            <w:right w:val="none" w:sz="0" w:space="0" w:color="auto"/>
          </w:divBdr>
        </w:div>
        <w:div w:id="1720933692">
          <w:marLeft w:val="0"/>
          <w:marRight w:val="0"/>
          <w:marTop w:val="0"/>
          <w:marBottom w:val="0"/>
          <w:divBdr>
            <w:top w:val="none" w:sz="0" w:space="0" w:color="auto"/>
            <w:left w:val="none" w:sz="0" w:space="0" w:color="auto"/>
            <w:bottom w:val="none" w:sz="0" w:space="0" w:color="auto"/>
            <w:right w:val="none" w:sz="0" w:space="0" w:color="auto"/>
          </w:divBdr>
        </w:div>
        <w:div w:id="1964269781">
          <w:marLeft w:val="0"/>
          <w:marRight w:val="0"/>
          <w:marTop w:val="0"/>
          <w:marBottom w:val="0"/>
          <w:divBdr>
            <w:top w:val="none" w:sz="0" w:space="0" w:color="auto"/>
            <w:left w:val="none" w:sz="0" w:space="0" w:color="auto"/>
            <w:bottom w:val="none" w:sz="0" w:space="0" w:color="auto"/>
            <w:right w:val="none" w:sz="0" w:space="0" w:color="auto"/>
          </w:divBdr>
        </w:div>
        <w:div w:id="1982465588">
          <w:marLeft w:val="0"/>
          <w:marRight w:val="0"/>
          <w:marTop w:val="0"/>
          <w:marBottom w:val="0"/>
          <w:divBdr>
            <w:top w:val="none" w:sz="0" w:space="0" w:color="auto"/>
            <w:left w:val="none" w:sz="0" w:space="0" w:color="auto"/>
            <w:bottom w:val="none" w:sz="0" w:space="0" w:color="auto"/>
            <w:right w:val="none" w:sz="0" w:space="0" w:color="auto"/>
          </w:divBdr>
        </w:div>
      </w:divsChild>
    </w:div>
    <w:div w:id="231159639">
      <w:bodyDiv w:val="1"/>
      <w:marLeft w:val="0"/>
      <w:marRight w:val="0"/>
      <w:marTop w:val="0"/>
      <w:marBottom w:val="0"/>
      <w:divBdr>
        <w:top w:val="none" w:sz="0" w:space="0" w:color="auto"/>
        <w:left w:val="none" w:sz="0" w:space="0" w:color="auto"/>
        <w:bottom w:val="none" w:sz="0" w:space="0" w:color="auto"/>
        <w:right w:val="none" w:sz="0" w:space="0" w:color="auto"/>
      </w:divBdr>
    </w:div>
    <w:div w:id="232199449">
      <w:bodyDiv w:val="1"/>
      <w:marLeft w:val="0"/>
      <w:marRight w:val="0"/>
      <w:marTop w:val="0"/>
      <w:marBottom w:val="0"/>
      <w:divBdr>
        <w:top w:val="none" w:sz="0" w:space="0" w:color="auto"/>
        <w:left w:val="none" w:sz="0" w:space="0" w:color="auto"/>
        <w:bottom w:val="none" w:sz="0" w:space="0" w:color="auto"/>
        <w:right w:val="none" w:sz="0" w:space="0" w:color="auto"/>
      </w:divBdr>
    </w:div>
    <w:div w:id="232350895">
      <w:bodyDiv w:val="1"/>
      <w:marLeft w:val="0"/>
      <w:marRight w:val="0"/>
      <w:marTop w:val="0"/>
      <w:marBottom w:val="0"/>
      <w:divBdr>
        <w:top w:val="none" w:sz="0" w:space="0" w:color="auto"/>
        <w:left w:val="none" w:sz="0" w:space="0" w:color="auto"/>
        <w:bottom w:val="none" w:sz="0" w:space="0" w:color="auto"/>
        <w:right w:val="none" w:sz="0" w:space="0" w:color="auto"/>
      </w:divBdr>
      <w:divsChild>
        <w:div w:id="180973792">
          <w:marLeft w:val="0"/>
          <w:marRight w:val="0"/>
          <w:marTop w:val="0"/>
          <w:marBottom w:val="0"/>
          <w:divBdr>
            <w:top w:val="none" w:sz="0" w:space="0" w:color="auto"/>
            <w:left w:val="none" w:sz="0" w:space="0" w:color="auto"/>
            <w:bottom w:val="none" w:sz="0" w:space="0" w:color="auto"/>
            <w:right w:val="none" w:sz="0" w:space="0" w:color="auto"/>
          </w:divBdr>
        </w:div>
        <w:div w:id="1481656957">
          <w:marLeft w:val="0"/>
          <w:marRight w:val="0"/>
          <w:marTop w:val="0"/>
          <w:marBottom w:val="0"/>
          <w:divBdr>
            <w:top w:val="none" w:sz="0" w:space="0" w:color="auto"/>
            <w:left w:val="none" w:sz="0" w:space="0" w:color="auto"/>
            <w:bottom w:val="none" w:sz="0" w:space="0" w:color="auto"/>
            <w:right w:val="none" w:sz="0" w:space="0" w:color="auto"/>
          </w:divBdr>
        </w:div>
        <w:div w:id="921380465">
          <w:marLeft w:val="0"/>
          <w:marRight w:val="0"/>
          <w:marTop w:val="0"/>
          <w:marBottom w:val="0"/>
          <w:divBdr>
            <w:top w:val="none" w:sz="0" w:space="0" w:color="auto"/>
            <w:left w:val="none" w:sz="0" w:space="0" w:color="auto"/>
            <w:bottom w:val="none" w:sz="0" w:space="0" w:color="auto"/>
            <w:right w:val="none" w:sz="0" w:space="0" w:color="auto"/>
          </w:divBdr>
        </w:div>
        <w:div w:id="1204949105">
          <w:marLeft w:val="0"/>
          <w:marRight w:val="0"/>
          <w:marTop w:val="0"/>
          <w:marBottom w:val="0"/>
          <w:divBdr>
            <w:top w:val="none" w:sz="0" w:space="0" w:color="auto"/>
            <w:left w:val="none" w:sz="0" w:space="0" w:color="auto"/>
            <w:bottom w:val="none" w:sz="0" w:space="0" w:color="auto"/>
            <w:right w:val="none" w:sz="0" w:space="0" w:color="auto"/>
          </w:divBdr>
        </w:div>
        <w:div w:id="1307125452">
          <w:marLeft w:val="0"/>
          <w:marRight w:val="0"/>
          <w:marTop w:val="0"/>
          <w:marBottom w:val="0"/>
          <w:divBdr>
            <w:top w:val="none" w:sz="0" w:space="0" w:color="auto"/>
            <w:left w:val="none" w:sz="0" w:space="0" w:color="auto"/>
            <w:bottom w:val="none" w:sz="0" w:space="0" w:color="auto"/>
            <w:right w:val="none" w:sz="0" w:space="0" w:color="auto"/>
          </w:divBdr>
        </w:div>
        <w:div w:id="1915043467">
          <w:marLeft w:val="0"/>
          <w:marRight w:val="0"/>
          <w:marTop w:val="0"/>
          <w:marBottom w:val="0"/>
          <w:divBdr>
            <w:top w:val="none" w:sz="0" w:space="0" w:color="auto"/>
            <w:left w:val="none" w:sz="0" w:space="0" w:color="auto"/>
            <w:bottom w:val="none" w:sz="0" w:space="0" w:color="auto"/>
            <w:right w:val="none" w:sz="0" w:space="0" w:color="auto"/>
          </w:divBdr>
        </w:div>
        <w:div w:id="1980500909">
          <w:marLeft w:val="0"/>
          <w:marRight w:val="0"/>
          <w:marTop w:val="0"/>
          <w:marBottom w:val="0"/>
          <w:divBdr>
            <w:top w:val="none" w:sz="0" w:space="0" w:color="auto"/>
            <w:left w:val="none" w:sz="0" w:space="0" w:color="auto"/>
            <w:bottom w:val="none" w:sz="0" w:space="0" w:color="auto"/>
            <w:right w:val="none" w:sz="0" w:space="0" w:color="auto"/>
          </w:divBdr>
        </w:div>
        <w:div w:id="131291038">
          <w:marLeft w:val="0"/>
          <w:marRight w:val="0"/>
          <w:marTop w:val="0"/>
          <w:marBottom w:val="0"/>
          <w:divBdr>
            <w:top w:val="none" w:sz="0" w:space="0" w:color="auto"/>
            <w:left w:val="none" w:sz="0" w:space="0" w:color="auto"/>
            <w:bottom w:val="none" w:sz="0" w:space="0" w:color="auto"/>
            <w:right w:val="none" w:sz="0" w:space="0" w:color="auto"/>
          </w:divBdr>
        </w:div>
        <w:div w:id="1476027858">
          <w:marLeft w:val="0"/>
          <w:marRight w:val="0"/>
          <w:marTop w:val="0"/>
          <w:marBottom w:val="0"/>
          <w:divBdr>
            <w:top w:val="none" w:sz="0" w:space="0" w:color="auto"/>
            <w:left w:val="none" w:sz="0" w:space="0" w:color="auto"/>
            <w:bottom w:val="none" w:sz="0" w:space="0" w:color="auto"/>
            <w:right w:val="none" w:sz="0" w:space="0" w:color="auto"/>
          </w:divBdr>
        </w:div>
        <w:div w:id="1178033850">
          <w:marLeft w:val="0"/>
          <w:marRight w:val="0"/>
          <w:marTop w:val="0"/>
          <w:marBottom w:val="0"/>
          <w:divBdr>
            <w:top w:val="none" w:sz="0" w:space="0" w:color="auto"/>
            <w:left w:val="none" w:sz="0" w:space="0" w:color="auto"/>
            <w:bottom w:val="none" w:sz="0" w:space="0" w:color="auto"/>
            <w:right w:val="none" w:sz="0" w:space="0" w:color="auto"/>
          </w:divBdr>
        </w:div>
        <w:div w:id="913469382">
          <w:marLeft w:val="0"/>
          <w:marRight w:val="0"/>
          <w:marTop w:val="0"/>
          <w:marBottom w:val="0"/>
          <w:divBdr>
            <w:top w:val="none" w:sz="0" w:space="0" w:color="auto"/>
            <w:left w:val="none" w:sz="0" w:space="0" w:color="auto"/>
            <w:bottom w:val="none" w:sz="0" w:space="0" w:color="auto"/>
            <w:right w:val="none" w:sz="0" w:space="0" w:color="auto"/>
          </w:divBdr>
        </w:div>
        <w:div w:id="582877816">
          <w:marLeft w:val="0"/>
          <w:marRight w:val="0"/>
          <w:marTop w:val="0"/>
          <w:marBottom w:val="0"/>
          <w:divBdr>
            <w:top w:val="none" w:sz="0" w:space="0" w:color="auto"/>
            <w:left w:val="none" w:sz="0" w:space="0" w:color="auto"/>
            <w:bottom w:val="none" w:sz="0" w:space="0" w:color="auto"/>
            <w:right w:val="none" w:sz="0" w:space="0" w:color="auto"/>
          </w:divBdr>
        </w:div>
        <w:div w:id="894853780">
          <w:marLeft w:val="0"/>
          <w:marRight w:val="0"/>
          <w:marTop w:val="0"/>
          <w:marBottom w:val="0"/>
          <w:divBdr>
            <w:top w:val="none" w:sz="0" w:space="0" w:color="auto"/>
            <w:left w:val="none" w:sz="0" w:space="0" w:color="auto"/>
            <w:bottom w:val="none" w:sz="0" w:space="0" w:color="auto"/>
            <w:right w:val="none" w:sz="0" w:space="0" w:color="auto"/>
          </w:divBdr>
        </w:div>
        <w:div w:id="2033409046">
          <w:marLeft w:val="0"/>
          <w:marRight w:val="0"/>
          <w:marTop w:val="0"/>
          <w:marBottom w:val="0"/>
          <w:divBdr>
            <w:top w:val="none" w:sz="0" w:space="0" w:color="auto"/>
            <w:left w:val="none" w:sz="0" w:space="0" w:color="auto"/>
            <w:bottom w:val="none" w:sz="0" w:space="0" w:color="auto"/>
            <w:right w:val="none" w:sz="0" w:space="0" w:color="auto"/>
          </w:divBdr>
        </w:div>
        <w:div w:id="1639145302">
          <w:marLeft w:val="0"/>
          <w:marRight w:val="0"/>
          <w:marTop w:val="0"/>
          <w:marBottom w:val="0"/>
          <w:divBdr>
            <w:top w:val="none" w:sz="0" w:space="0" w:color="auto"/>
            <w:left w:val="none" w:sz="0" w:space="0" w:color="auto"/>
            <w:bottom w:val="none" w:sz="0" w:space="0" w:color="auto"/>
            <w:right w:val="none" w:sz="0" w:space="0" w:color="auto"/>
          </w:divBdr>
        </w:div>
      </w:divsChild>
    </w:div>
    <w:div w:id="233471556">
      <w:bodyDiv w:val="1"/>
      <w:marLeft w:val="0"/>
      <w:marRight w:val="0"/>
      <w:marTop w:val="0"/>
      <w:marBottom w:val="0"/>
      <w:divBdr>
        <w:top w:val="none" w:sz="0" w:space="0" w:color="auto"/>
        <w:left w:val="none" w:sz="0" w:space="0" w:color="auto"/>
        <w:bottom w:val="none" w:sz="0" w:space="0" w:color="auto"/>
        <w:right w:val="none" w:sz="0" w:space="0" w:color="auto"/>
      </w:divBdr>
    </w:div>
    <w:div w:id="233779462">
      <w:bodyDiv w:val="1"/>
      <w:marLeft w:val="0"/>
      <w:marRight w:val="0"/>
      <w:marTop w:val="0"/>
      <w:marBottom w:val="0"/>
      <w:divBdr>
        <w:top w:val="none" w:sz="0" w:space="0" w:color="auto"/>
        <w:left w:val="none" w:sz="0" w:space="0" w:color="auto"/>
        <w:bottom w:val="none" w:sz="0" w:space="0" w:color="auto"/>
        <w:right w:val="none" w:sz="0" w:space="0" w:color="auto"/>
      </w:divBdr>
    </w:div>
    <w:div w:id="234359780">
      <w:bodyDiv w:val="1"/>
      <w:marLeft w:val="0"/>
      <w:marRight w:val="0"/>
      <w:marTop w:val="0"/>
      <w:marBottom w:val="0"/>
      <w:divBdr>
        <w:top w:val="none" w:sz="0" w:space="0" w:color="auto"/>
        <w:left w:val="none" w:sz="0" w:space="0" w:color="auto"/>
        <w:bottom w:val="none" w:sz="0" w:space="0" w:color="auto"/>
        <w:right w:val="none" w:sz="0" w:space="0" w:color="auto"/>
      </w:divBdr>
    </w:div>
    <w:div w:id="235362366">
      <w:bodyDiv w:val="1"/>
      <w:marLeft w:val="0"/>
      <w:marRight w:val="0"/>
      <w:marTop w:val="0"/>
      <w:marBottom w:val="0"/>
      <w:divBdr>
        <w:top w:val="none" w:sz="0" w:space="0" w:color="auto"/>
        <w:left w:val="none" w:sz="0" w:space="0" w:color="auto"/>
        <w:bottom w:val="none" w:sz="0" w:space="0" w:color="auto"/>
        <w:right w:val="none" w:sz="0" w:space="0" w:color="auto"/>
      </w:divBdr>
    </w:div>
    <w:div w:id="235365024">
      <w:bodyDiv w:val="1"/>
      <w:marLeft w:val="0"/>
      <w:marRight w:val="0"/>
      <w:marTop w:val="0"/>
      <w:marBottom w:val="0"/>
      <w:divBdr>
        <w:top w:val="none" w:sz="0" w:space="0" w:color="auto"/>
        <w:left w:val="none" w:sz="0" w:space="0" w:color="auto"/>
        <w:bottom w:val="none" w:sz="0" w:space="0" w:color="auto"/>
        <w:right w:val="none" w:sz="0" w:space="0" w:color="auto"/>
      </w:divBdr>
      <w:divsChild>
        <w:div w:id="1886722671">
          <w:marLeft w:val="0"/>
          <w:marRight w:val="0"/>
          <w:marTop w:val="0"/>
          <w:marBottom w:val="0"/>
          <w:divBdr>
            <w:top w:val="none" w:sz="0" w:space="0" w:color="auto"/>
            <w:left w:val="none" w:sz="0" w:space="0" w:color="auto"/>
            <w:bottom w:val="none" w:sz="0" w:space="0" w:color="auto"/>
            <w:right w:val="none" w:sz="0" w:space="0" w:color="auto"/>
          </w:divBdr>
        </w:div>
        <w:div w:id="390614796">
          <w:marLeft w:val="0"/>
          <w:marRight w:val="0"/>
          <w:marTop w:val="0"/>
          <w:marBottom w:val="0"/>
          <w:divBdr>
            <w:top w:val="none" w:sz="0" w:space="0" w:color="auto"/>
            <w:left w:val="none" w:sz="0" w:space="0" w:color="auto"/>
            <w:bottom w:val="none" w:sz="0" w:space="0" w:color="auto"/>
            <w:right w:val="none" w:sz="0" w:space="0" w:color="auto"/>
          </w:divBdr>
        </w:div>
        <w:div w:id="368646947">
          <w:marLeft w:val="0"/>
          <w:marRight w:val="0"/>
          <w:marTop w:val="0"/>
          <w:marBottom w:val="0"/>
          <w:divBdr>
            <w:top w:val="none" w:sz="0" w:space="0" w:color="auto"/>
            <w:left w:val="none" w:sz="0" w:space="0" w:color="auto"/>
            <w:bottom w:val="none" w:sz="0" w:space="0" w:color="auto"/>
            <w:right w:val="none" w:sz="0" w:space="0" w:color="auto"/>
          </w:divBdr>
        </w:div>
        <w:div w:id="320551023">
          <w:marLeft w:val="0"/>
          <w:marRight w:val="0"/>
          <w:marTop w:val="0"/>
          <w:marBottom w:val="0"/>
          <w:divBdr>
            <w:top w:val="none" w:sz="0" w:space="0" w:color="auto"/>
            <w:left w:val="none" w:sz="0" w:space="0" w:color="auto"/>
            <w:bottom w:val="none" w:sz="0" w:space="0" w:color="auto"/>
            <w:right w:val="none" w:sz="0" w:space="0" w:color="auto"/>
          </w:divBdr>
        </w:div>
        <w:div w:id="256596531">
          <w:marLeft w:val="0"/>
          <w:marRight w:val="0"/>
          <w:marTop w:val="0"/>
          <w:marBottom w:val="0"/>
          <w:divBdr>
            <w:top w:val="none" w:sz="0" w:space="0" w:color="auto"/>
            <w:left w:val="none" w:sz="0" w:space="0" w:color="auto"/>
            <w:bottom w:val="none" w:sz="0" w:space="0" w:color="auto"/>
            <w:right w:val="none" w:sz="0" w:space="0" w:color="auto"/>
          </w:divBdr>
        </w:div>
        <w:div w:id="122969262">
          <w:marLeft w:val="0"/>
          <w:marRight w:val="0"/>
          <w:marTop w:val="0"/>
          <w:marBottom w:val="0"/>
          <w:divBdr>
            <w:top w:val="none" w:sz="0" w:space="0" w:color="auto"/>
            <w:left w:val="none" w:sz="0" w:space="0" w:color="auto"/>
            <w:bottom w:val="none" w:sz="0" w:space="0" w:color="auto"/>
            <w:right w:val="none" w:sz="0" w:space="0" w:color="auto"/>
          </w:divBdr>
        </w:div>
        <w:div w:id="328683077">
          <w:marLeft w:val="0"/>
          <w:marRight w:val="0"/>
          <w:marTop w:val="0"/>
          <w:marBottom w:val="0"/>
          <w:divBdr>
            <w:top w:val="none" w:sz="0" w:space="0" w:color="auto"/>
            <w:left w:val="none" w:sz="0" w:space="0" w:color="auto"/>
            <w:bottom w:val="none" w:sz="0" w:space="0" w:color="auto"/>
            <w:right w:val="none" w:sz="0" w:space="0" w:color="auto"/>
          </w:divBdr>
        </w:div>
        <w:div w:id="1474981257">
          <w:marLeft w:val="0"/>
          <w:marRight w:val="0"/>
          <w:marTop w:val="0"/>
          <w:marBottom w:val="0"/>
          <w:divBdr>
            <w:top w:val="none" w:sz="0" w:space="0" w:color="auto"/>
            <w:left w:val="none" w:sz="0" w:space="0" w:color="auto"/>
            <w:bottom w:val="none" w:sz="0" w:space="0" w:color="auto"/>
            <w:right w:val="none" w:sz="0" w:space="0" w:color="auto"/>
          </w:divBdr>
        </w:div>
        <w:div w:id="1297488297">
          <w:marLeft w:val="0"/>
          <w:marRight w:val="0"/>
          <w:marTop w:val="0"/>
          <w:marBottom w:val="0"/>
          <w:divBdr>
            <w:top w:val="none" w:sz="0" w:space="0" w:color="auto"/>
            <w:left w:val="none" w:sz="0" w:space="0" w:color="auto"/>
            <w:bottom w:val="none" w:sz="0" w:space="0" w:color="auto"/>
            <w:right w:val="none" w:sz="0" w:space="0" w:color="auto"/>
          </w:divBdr>
        </w:div>
        <w:div w:id="28184694">
          <w:marLeft w:val="0"/>
          <w:marRight w:val="0"/>
          <w:marTop w:val="0"/>
          <w:marBottom w:val="0"/>
          <w:divBdr>
            <w:top w:val="none" w:sz="0" w:space="0" w:color="auto"/>
            <w:left w:val="none" w:sz="0" w:space="0" w:color="auto"/>
            <w:bottom w:val="none" w:sz="0" w:space="0" w:color="auto"/>
            <w:right w:val="none" w:sz="0" w:space="0" w:color="auto"/>
          </w:divBdr>
        </w:div>
        <w:div w:id="372928430">
          <w:marLeft w:val="0"/>
          <w:marRight w:val="0"/>
          <w:marTop w:val="0"/>
          <w:marBottom w:val="0"/>
          <w:divBdr>
            <w:top w:val="none" w:sz="0" w:space="0" w:color="auto"/>
            <w:left w:val="none" w:sz="0" w:space="0" w:color="auto"/>
            <w:bottom w:val="none" w:sz="0" w:space="0" w:color="auto"/>
            <w:right w:val="none" w:sz="0" w:space="0" w:color="auto"/>
          </w:divBdr>
        </w:div>
        <w:div w:id="152110787">
          <w:marLeft w:val="0"/>
          <w:marRight w:val="0"/>
          <w:marTop w:val="0"/>
          <w:marBottom w:val="0"/>
          <w:divBdr>
            <w:top w:val="none" w:sz="0" w:space="0" w:color="auto"/>
            <w:left w:val="none" w:sz="0" w:space="0" w:color="auto"/>
            <w:bottom w:val="none" w:sz="0" w:space="0" w:color="auto"/>
            <w:right w:val="none" w:sz="0" w:space="0" w:color="auto"/>
          </w:divBdr>
        </w:div>
        <w:div w:id="2102335842">
          <w:marLeft w:val="0"/>
          <w:marRight w:val="0"/>
          <w:marTop w:val="0"/>
          <w:marBottom w:val="0"/>
          <w:divBdr>
            <w:top w:val="none" w:sz="0" w:space="0" w:color="auto"/>
            <w:left w:val="none" w:sz="0" w:space="0" w:color="auto"/>
            <w:bottom w:val="none" w:sz="0" w:space="0" w:color="auto"/>
            <w:right w:val="none" w:sz="0" w:space="0" w:color="auto"/>
          </w:divBdr>
        </w:div>
        <w:div w:id="1291012955">
          <w:marLeft w:val="0"/>
          <w:marRight w:val="0"/>
          <w:marTop w:val="0"/>
          <w:marBottom w:val="0"/>
          <w:divBdr>
            <w:top w:val="none" w:sz="0" w:space="0" w:color="auto"/>
            <w:left w:val="none" w:sz="0" w:space="0" w:color="auto"/>
            <w:bottom w:val="none" w:sz="0" w:space="0" w:color="auto"/>
            <w:right w:val="none" w:sz="0" w:space="0" w:color="auto"/>
          </w:divBdr>
        </w:div>
        <w:div w:id="297423083">
          <w:marLeft w:val="0"/>
          <w:marRight w:val="0"/>
          <w:marTop w:val="0"/>
          <w:marBottom w:val="0"/>
          <w:divBdr>
            <w:top w:val="none" w:sz="0" w:space="0" w:color="auto"/>
            <w:left w:val="none" w:sz="0" w:space="0" w:color="auto"/>
            <w:bottom w:val="none" w:sz="0" w:space="0" w:color="auto"/>
            <w:right w:val="none" w:sz="0" w:space="0" w:color="auto"/>
          </w:divBdr>
        </w:div>
        <w:div w:id="1941796687">
          <w:marLeft w:val="0"/>
          <w:marRight w:val="0"/>
          <w:marTop w:val="0"/>
          <w:marBottom w:val="0"/>
          <w:divBdr>
            <w:top w:val="none" w:sz="0" w:space="0" w:color="auto"/>
            <w:left w:val="none" w:sz="0" w:space="0" w:color="auto"/>
            <w:bottom w:val="none" w:sz="0" w:space="0" w:color="auto"/>
            <w:right w:val="none" w:sz="0" w:space="0" w:color="auto"/>
          </w:divBdr>
        </w:div>
        <w:div w:id="1091392567">
          <w:marLeft w:val="0"/>
          <w:marRight w:val="0"/>
          <w:marTop w:val="0"/>
          <w:marBottom w:val="0"/>
          <w:divBdr>
            <w:top w:val="none" w:sz="0" w:space="0" w:color="auto"/>
            <w:left w:val="none" w:sz="0" w:space="0" w:color="auto"/>
            <w:bottom w:val="none" w:sz="0" w:space="0" w:color="auto"/>
            <w:right w:val="none" w:sz="0" w:space="0" w:color="auto"/>
          </w:divBdr>
        </w:div>
        <w:div w:id="1400521296">
          <w:marLeft w:val="0"/>
          <w:marRight w:val="0"/>
          <w:marTop w:val="0"/>
          <w:marBottom w:val="0"/>
          <w:divBdr>
            <w:top w:val="none" w:sz="0" w:space="0" w:color="auto"/>
            <w:left w:val="none" w:sz="0" w:space="0" w:color="auto"/>
            <w:bottom w:val="none" w:sz="0" w:space="0" w:color="auto"/>
            <w:right w:val="none" w:sz="0" w:space="0" w:color="auto"/>
          </w:divBdr>
        </w:div>
        <w:div w:id="307443391">
          <w:marLeft w:val="0"/>
          <w:marRight w:val="0"/>
          <w:marTop w:val="0"/>
          <w:marBottom w:val="0"/>
          <w:divBdr>
            <w:top w:val="none" w:sz="0" w:space="0" w:color="auto"/>
            <w:left w:val="none" w:sz="0" w:space="0" w:color="auto"/>
            <w:bottom w:val="none" w:sz="0" w:space="0" w:color="auto"/>
            <w:right w:val="none" w:sz="0" w:space="0" w:color="auto"/>
          </w:divBdr>
        </w:div>
        <w:div w:id="1338920607">
          <w:marLeft w:val="0"/>
          <w:marRight w:val="0"/>
          <w:marTop w:val="0"/>
          <w:marBottom w:val="0"/>
          <w:divBdr>
            <w:top w:val="none" w:sz="0" w:space="0" w:color="auto"/>
            <w:left w:val="none" w:sz="0" w:space="0" w:color="auto"/>
            <w:bottom w:val="none" w:sz="0" w:space="0" w:color="auto"/>
            <w:right w:val="none" w:sz="0" w:space="0" w:color="auto"/>
          </w:divBdr>
        </w:div>
        <w:div w:id="1263687824">
          <w:marLeft w:val="0"/>
          <w:marRight w:val="0"/>
          <w:marTop w:val="0"/>
          <w:marBottom w:val="0"/>
          <w:divBdr>
            <w:top w:val="none" w:sz="0" w:space="0" w:color="auto"/>
            <w:left w:val="none" w:sz="0" w:space="0" w:color="auto"/>
            <w:bottom w:val="none" w:sz="0" w:space="0" w:color="auto"/>
            <w:right w:val="none" w:sz="0" w:space="0" w:color="auto"/>
          </w:divBdr>
        </w:div>
        <w:div w:id="729621064">
          <w:marLeft w:val="0"/>
          <w:marRight w:val="0"/>
          <w:marTop w:val="0"/>
          <w:marBottom w:val="0"/>
          <w:divBdr>
            <w:top w:val="none" w:sz="0" w:space="0" w:color="auto"/>
            <w:left w:val="none" w:sz="0" w:space="0" w:color="auto"/>
            <w:bottom w:val="none" w:sz="0" w:space="0" w:color="auto"/>
            <w:right w:val="none" w:sz="0" w:space="0" w:color="auto"/>
          </w:divBdr>
        </w:div>
        <w:div w:id="1105686456">
          <w:marLeft w:val="0"/>
          <w:marRight w:val="0"/>
          <w:marTop w:val="0"/>
          <w:marBottom w:val="0"/>
          <w:divBdr>
            <w:top w:val="none" w:sz="0" w:space="0" w:color="auto"/>
            <w:left w:val="none" w:sz="0" w:space="0" w:color="auto"/>
            <w:bottom w:val="none" w:sz="0" w:space="0" w:color="auto"/>
            <w:right w:val="none" w:sz="0" w:space="0" w:color="auto"/>
          </w:divBdr>
        </w:div>
        <w:div w:id="267658592">
          <w:marLeft w:val="0"/>
          <w:marRight w:val="0"/>
          <w:marTop w:val="0"/>
          <w:marBottom w:val="0"/>
          <w:divBdr>
            <w:top w:val="none" w:sz="0" w:space="0" w:color="auto"/>
            <w:left w:val="none" w:sz="0" w:space="0" w:color="auto"/>
            <w:bottom w:val="none" w:sz="0" w:space="0" w:color="auto"/>
            <w:right w:val="none" w:sz="0" w:space="0" w:color="auto"/>
          </w:divBdr>
        </w:div>
        <w:div w:id="2006279541">
          <w:marLeft w:val="0"/>
          <w:marRight w:val="0"/>
          <w:marTop w:val="0"/>
          <w:marBottom w:val="0"/>
          <w:divBdr>
            <w:top w:val="none" w:sz="0" w:space="0" w:color="auto"/>
            <w:left w:val="none" w:sz="0" w:space="0" w:color="auto"/>
            <w:bottom w:val="none" w:sz="0" w:space="0" w:color="auto"/>
            <w:right w:val="none" w:sz="0" w:space="0" w:color="auto"/>
          </w:divBdr>
        </w:div>
        <w:div w:id="1589270359">
          <w:marLeft w:val="0"/>
          <w:marRight w:val="0"/>
          <w:marTop w:val="0"/>
          <w:marBottom w:val="0"/>
          <w:divBdr>
            <w:top w:val="none" w:sz="0" w:space="0" w:color="auto"/>
            <w:left w:val="none" w:sz="0" w:space="0" w:color="auto"/>
            <w:bottom w:val="none" w:sz="0" w:space="0" w:color="auto"/>
            <w:right w:val="none" w:sz="0" w:space="0" w:color="auto"/>
          </w:divBdr>
        </w:div>
        <w:div w:id="1331257199">
          <w:marLeft w:val="0"/>
          <w:marRight w:val="0"/>
          <w:marTop w:val="0"/>
          <w:marBottom w:val="0"/>
          <w:divBdr>
            <w:top w:val="none" w:sz="0" w:space="0" w:color="auto"/>
            <w:left w:val="none" w:sz="0" w:space="0" w:color="auto"/>
            <w:bottom w:val="none" w:sz="0" w:space="0" w:color="auto"/>
            <w:right w:val="none" w:sz="0" w:space="0" w:color="auto"/>
          </w:divBdr>
        </w:div>
        <w:div w:id="1165583988">
          <w:marLeft w:val="0"/>
          <w:marRight w:val="0"/>
          <w:marTop w:val="0"/>
          <w:marBottom w:val="0"/>
          <w:divBdr>
            <w:top w:val="none" w:sz="0" w:space="0" w:color="auto"/>
            <w:left w:val="none" w:sz="0" w:space="0" w:color="auto"/>
            <w:bottom w:val="none" w:sz="0" w:space="0" w:color="auto"/>
            <w:right w:val="none" w:sz="0" w:space="0" w:color="auto"/>
          </w:divBdr>
        </w:div>
        <w:div w:id="405999491">
          <w:marLeft w:val="0"/>
          <w:marRight w:val="0"/>
          <w:marTop w:val="0"/>
          <w:marBottom w:val="0"/>
          <w:divBdr>
            <w:top w:val="none" w:sz="0" w:space="0" w:color="auto"/>
            <w:left w:val="none" w:sz="0" w:space="0" w:color="auto"/>
            <w:bottom w:val="none" w:sz="0" w:space="0" w:color="auto"/>
            <w:right w:val="none" w:sz="0" w:space="0" w:color="auto"/>
          </w:divBdr>
        </w:div>
        <w:div w:id="780999933">
          <w:marLeft w:val="0"/>
          <w:marRight w:val="0"/>
          <w:marTop w:val="0"/>
          <w:marBottom w:val="0"/>
          <w:divBdr>
            <w:top w:val="none" w:sz="0" w:space="0" w:color="auto"/>
            <w:left w:val="none" w:sz="0" w:space="0" w:color="auto"/>
            <w:bottom w:val="none" w:sz="0" w:space="0" w:color="auto"/>
            <w:right w:val="none" w:sz="0" w:space="0" w:color="auto"/>
          </w:divBdr>
        </w:div>
        <w:div w:id="817384821">
          <w:marLeft w:val="0"/>
          <w:marRight w:val="0"/>
          <w:marTop w:val="0"/>
          <w:marBottom w:val="0"/>
          <w:divBdr>
            <w:top w:val="none" w:sz="0" w:space="0" w:color="auto"/>
            <w:left w:val="none" w:sz="0" w:space="0" w:color="auto"/>
            <w:bottom w:val="none" w:sz="0" w:space="0" w:color="auto"/>
            <w:right w:val="none" w:sz="0" w:space="0" w:color="auto"/>
          </w:divBdr>
        </w:div>
        <w:div w:id="469177826">
          <w:marLeft w:val="0"/>
          <w:marRight w:val="0"/>
          <w:marTop w:val="0"/>
          <w:marBottom w:val="0"/>
          <w:divBdr>
            <w:top w:val="none" w:sz="0" w:space="0" w:color="auto"/>
            <w:left w:val="none" w:sz="0" w:space="0" w:color="auto"/>
            <w:bottom w:val="none" w:sz="0" w:space="0" w:color="auto"/>
            <w:right w:val="none" w:sz="0" w:space="0" w:color="auto"/>
          </w:divBdr>
        </w:div>
      </w:divsChild>
    </w:div>
    <w:div w:id="241720406">
      <w:bodyDiv w:val="1"/>
      <w:marLeft w:val="0"/>
      <w:marRight w:val="0"/>
      <w:marTop w:val="0"/>
      <w:marBottom w:val="0"/>
      <w:divBdr>
        <w:top w:val="none" w:sz="0" w:space="0" w:color="auto"/>
        <w:left w:val="none" w:sz="0" w:space="0" w:color="auto"/>
        <w:bottom w:val="none" w:sz="0" w:space="0" w:color="auto"/>
        <w:right w:val="none" w:sz="0" w:space="0" w:color="auto"/>
      </w:divBdr>
    </w:div>
    <w:div w:id="241725022">
      <w:bodyDiv w:val="1"/>
      <w:marLeft w:val="0"/>
      <w:marRight w:val="0"/>
      <w:marTop w:val="0"/>
      <w:marBottom w:val="0"/>
      <w:divBdr>
        <w:top w:val="none" w:sz="0" w:space="0" w:color="auto"/>
        <w:left w:val="none" w:sz="0" w:space="0" w:color="auto"/>
        <w:bottom w:val="none" w:sz="0" w:space="0" w:color="auto"/>
        <w:right w:val="none" w:sz="0" w:space="0" w:color="auto"/>
      </w:divBdr>
    </w:div>
    <w:div w:id="242419345">
      <w:bodyDiv w:val="1"/>
      <w:marLeft w:val="0"/>
      <w:marRight w:val="0"/>
      <w:marTop w:val="0"/>
      <w:marBottom w:val="0"/>
      <w:divBdr>
        <w:top w:val="none" w:sz="0" w:space="0" w:color="auto"/>
        <w:left w:val="none" w:sz="0" w:space="0" w:color="auto"/>
        <w:bottom w:val="none" w:sz="0" w:space="0" w:color="auto"/>
        <w:right w:val="none" w:sz="0" w:space="0" w:color="auto"/>
      </w:divBdr>
    </w:div>
    <w:div w:id="243030482">
      <w:bodyDiv w:val="1"/>
      <w:marLeft w:val="0"/>
      <w:marRight w:val="0"/>
      <w:marTop w:val="0"/>
      <w:marBottom w:val="0"/>
      <w:divBdr>
        <w:top w:val="none" w:sz="0" w:space="0" w:color="auto"/>
        <w:left w:val="none" w:sz="0" w:space="0" w:color="auto"/>
        <w:bottom w:val="none" w:sz="0" w:space="0" w:color="auto"/>
        <w:right w:val="none" w:sz="0" w:space="0" w:color="auto"/>
      </w:divBdr>
    </w:div>
    <w:div w:id="243417478">
      <w:bodyDiv w:val="1"/>
      <w:marLeft w:val="0"/>
      <w:marRight w:val="0"/>
      <w:marTop w:val="0"/>
      <w:marBottom w:val="0"/>
      <w:divBdr>
        <w:top w:val="none" w:sz="0" w:space="0" w:color="auto"/>
        <w:left w:val="none" w:sz="0" w:space="0" w:color="auto"/>
        <w:bottom w:val="none" w:sz="0" w:space="0" w:color="auto"/>
        <w:right w:val="none" w:sz="0" w:space="0" w:color="auto"/>
      </w:divBdr>
    </w:div>
    <w:div w:id="246422858">
      <w:bodyDiv w:val="1"/>
      <w:marLeft w:val="0"/>
      <w:marRight w:val="0"/>
      <w:marTop w:val="0"/>
      <w:marBottom w:val="0"/>
      <w:divBdr>
        <w:top w:val="none" w:sz="0" w:space="0" w:color="auto"/>
        <w:left w:val="none" w:sz="0" w:space="0" w:color="auto"/>
        <w:bottom w:val="none" w:sz="0" w:space="0" w:color="auto"/>
        <w:right w:val="none" w:sz="0" w:space="0" w:color="auto"/>
      </w:divBdr>
    </w:div>
    <w:div w:id="246840601">
      <w:bodyDiv w:val="1"/>
      <w:marLeft w:val="0"/>
      <w:marRight w:val="0"/>
      <w:marTop w:val="0"/>
      <w:marBottom w:val="0"/>
      <w:divBdr>
        <w:top w:val="none" w:sz="0" w:space="0" w:color="auto"/>
        <w:left w:val="none" w:sz="0" w:space="0" w:color="auto"/>
        <w:bottom w:val="none" w:sz="0" w:space="0" w:color="auto"/>
        <w:right w:val="none" w:sz="0" w:space="0" w:color="auto"/>
      </w:divBdr>
    </w:div>
    <w:div w:id="247270217">
      <w:bodyDiv w:val="1"/>
      <w:marLeft w:val="0"/>
      <w:marRight w:val="0"/>
      <w:marTop w:val="0"/>
      <w:marBottom w:val="0"/>
      <w:divBdr>
        <w:top w:val="none" w:sz="0" w:space="0" w:color="auto"/>
        <w:left w:val="none" w:sz="0" w:space="0" w:color="auto"/>
        <w:bottom w:val="none" w:sz="0" w:space="0" w:color="auto"/>
        <w:right w:val="none" w:sz="0" w:space="0" w:color="auto"/>
      </w:divBdr>
    </w:div>
    <w:div w:id="248730881">
      <w:bodyDiv w:val="1"/>
      <w:marLeft w:val="0"/>
      <w:marRight w:val="0"/>
      <w:marTop w:val="0"/>
      <w:marBottom w:val="0"/>
      <w:divBdr>
        <w:top w:val="none" w:sz="0" w:space="0" w:color="auto"/>
        <w:left w:val="none" w:sz="0" w:space="0" w:color="auto"/>
        <w:bottom w:val="none" w:sz="0" w:space="0" w:color="auto"/>
        <w:right w:val="none" w:sz="0" w:space="0" w:color="auto"/>
      </w:divBdr>
    </w:div>
    <w:div w:id="249319009">
      <w:bodyDiv w:val="1"/>
      <w:marLeft w:val="0"/>
      <w:marRight w:val="0"/>
      <w:marTop w:val="0"/>
      <w:marBottom w:val="0"/>
      <w:divBdr>
        <w:top w:val="none" w:sz="0" w:space="0" w:color="auto"/>
        <w:left w:val="none" w:sz="0" w:space="0" w:color="auto"/>
        <w:bottom w:val="none" w:sz="0" w:space="0" w:color="auto"/>
        <w:right w:val="none" w:sz="0" w:space="0" w:color="auto"/>
      </w:divBdr>
    </w:div>
    <w:div w:id="249854071">
      <w:bodyDiv w:val="1"/>
      <w:marLeft w:val="0"/>
      <w:marRight w:val="0"/>
      <w:marTop w:val="0"/>
      <w:marBottom w:val="0"/>
      <w:divBdr>
        <w:top w:val="none" w:sz="0" w:space="0" w:color="auto"/>
        <w:left w:val="none" w:sz="0" w:space="0" w:color="auto"/>
        <w:bottom w:val="none" w:sz="0" w:space="0" w:color="auto"/>
        <w:right w:val="none" w:sz="0" w:space="0" w:color="auto"/>
      </w:divBdr>
    </w:div>
    <w:div w:id="253824682">
      <w:bodyDiv w:val="1"/>
      <w:marLeft w:val="0"/>
      <w:marRight w:val="0"/>
      <w:marTop w:val="0"/>
      <w:marBottom w:val="0"/>
      <w:divBdr>
        <w:top w:val="none" w:sz="0" w:space="0" w:color="auto"/>
        <w:left w:val="none" w:sz="0" w:space="0" w:color="auto"/>
        <w:bottom w:val="none" w:sz="0" w:space="0" w:color="auto"/>
        <w:right w:val="none" w:sz="0" w:space="0" w:color="auto"/>
      </w:divBdr>
    </w:div>
    <w:div w:id="257520154">
      <w:bodyDiv w:val="1"/>
      <w:marLeft w:val="0"/>
      <w:marRight w:val="0"/>
      <w:marTop w:val="0"/>
      <w:marBottom w:val="0"/>
      <w:divBdr>
        <w:top w:val="none" w:sz="0" w:space="0" w:color="auto"/>
        <w:left w:val="none" w:sz="0" w:space="0" w:color="auto"/>
        <w:bottom w:val="none" w:sz="0" w:space="0" w:color="auto"/>
        <w:right w:val="none" w:sz="0" w:space="0" w:color="auto"/>
      </w:divBdr>
    </w:div>
    <w:div w:id="258023044">
      <w:bodyDiv w:val="1"/>
      <w:marLeft w:val="0"/>
      <w:marRight w:val="0"/>
      <w:marTop w:val="0"/>
      <w:marBottom w:val="0"/>
      <w:divBdr>
        <w:top w:val="none" w:sz="0" w:space="0" w:color="auto"/>
        <w:left w:val="none" w:sz="0" w:space="0" w:color="auto"/>
        <w:bottom w:val="none" w:sz="0" w:space="0" w:color="auto"/>
        <w:right w:val="none" w:sz="0" w:space="0" w:color="auto"/>
      </w:divBdr>
    </w:div>
    <w:div w:id="259722872">
      <w:bodyDiv w:val="1"/>
      <w:marLeft w:val="0"/>
      <w:marRight w:val="0"/>
      <w:marTop w:val="0"/>
      <w:marBottom w:val="0"/>
      <w:divBdr>
        <w:top w:val="none" w:sz="0" w:space="0" w:color="auto"/>
        <w:left w:val="none" w:sz="0" w:space="0" w:color="auto"/>
        <w:bottom w:val="none" w:sz="0" w:space="0" w:color="auto"/>
        <w:right w:val="none" w:sz="0" w:space="0" w:color="auto"/>
      </w:divBdr>
    </w:div>
    <w:div w:id="259993390">
      <w:bodyDiv w:val="1"/>
      <w:marLeft w:val="0"/>
      <w:marRight w:val="0"/>
      <w:marTop w:val="0"/>
      <w:marBottom w:val="0"/>
      <w:divBdr>
        <w:top w:val="none" w:sz="0" w:space="0" w:color="auto"/>
        <w:left w:val="none" w:sz="0" w:space="0" w:color="auto"/>
        <w:bottom w:val="none" w:sz="0" w:space="0" w:color="auto"/>
        <w:right w:val="none" w:sz="0" w:space="0" w:color="auto"/>
      </w:divBdr>
    </w:div>
    <w:div w:id="260258948">
      <w:bodyDiv w:val="1"/>
      <w:marLeft w:val="0"/>
      <w:marRight w:val="0"/>
      <w:marTop w:val="0"/>
      <w:marBottom w:val="0"/>
      <w:divBdr>
        <w:top w:val="none" w:sz="0" w:space="0" w:color="auto"/>
        <w:left w:val="none" w:sz="0" w:space="0" w:color="auto"/>
        <w:bottom w:val="none" w:sz="0" w:space="0" w:color="auto"/>
        <w:right w:val="none" w:sz="0" w:space="0" w:color="auto"/>
      </w:divBdr>
    </w:div>
    <w:div w:id="261258105">
      <w:bodyDiv w:val="1"/>
      <w:marLeft w:val="0"/>
      <w:marRight w:val="0"/>
      <w:marTop w:val="0"/>
      <w:marBottom w:val="0"/>
      <w:divBdr>
        <w:top w:val="none" w:sz="0" w:space="0" w:color="auto"/>
        <w:left w:val="none" w:sz="0" w:space="0" w:color="auto"/>
        <w:bottom w:val="none" w:sz="0" w:space="0" w:color="auto"/>
        <w:right w:val="none" w:sz="0" w:space="0" w:color="auto"/>
      </w:divBdr>
    </w:div>
    <w:div w:id="265846395">
      <w:bodyDiv w:val="1"/>
      <w:marLeft w:val="0"/>
      <w:marRight w:val="0"/>
      <w:marTop w:val="0"/>
      <w:marBottom w:val="0"/>
      <w:divBdr>
        <w:top w:val="none" w:sz="0" w:space="0" w:color="auto"/>
        <w:left w:val="none" w:sz="0" w:space="0" w:color="auto"/>
        <w:bottom w:val="none" w:sz="0" w:space="0" w:color="auto"/>
        <w:right w:val="none" w:sz="0" w:space="0" w:color="auto"/>
      </w:divBdr>
    </w:div>
    <w:div w:id="266739352">
      <w:bodyDiv w:val="1"/>
      <w:marLeft w:val="0"/>
      <w:marRight w:val="0"/>
      <w:marTop w:val="0"/>
      <w:marBottom w:val="0"/>
      <w:divBdr>
        <w:top w:val="none" w:sz="0" w:space="0" w:color="auto"/>
        <w:left w:val="none" w:sz="0" w:space="0" w:color="auto"/>
        <w:bottom w:val="none" w:sz="0" w:space="0" w:color="auto"/>
        <w:right w:val="none" w:sz="0" w:space="0" w:color="auto"/>
      </w:divBdr>
    </w:div>
    <w:div w:id="267935312">
      <w:bodyDiv w:val="1"/>
      <w:marLeft w:val="0"/>
      <w:marRight w:val="0"/>
      <w:marTop w:val="0"/>
      <w:marBottom w:val="0"/>
      <w:divBdr>
        <w:top w:val="none" w:sz="0" w:space="0" w:color="auto"/>
        <w:left w:val="none" w:sz="0" w:space="0" w:color="auto"/>
        <w:bottom w:val="none" w:sz="0" w:space="0" w:color="auto"/>
        <w:right w:val="none" w:sz="0" w:space="0" w:color="auto"/>
      </w:divBdr>
    </w:div>
    <w:div w:id="268200399">
      <w:bodyDiv w:val="1"/>
      <w:marLeft w:val="0"/>
      <w:marRight w:val="0"/>
      <w:marTop w:val="0"/>
      <w:marBottom w:val="0"/>
      <w:divBdr>
        <w:top w:val="none" w:sz="0" w:space="0" w:color="auto"/>
        <w:left w:val="none" w:sz="0" w:space="0" w:color="auto"/>
        <w:bottom w:val="none" w:sz="0" w:space="0" w:color="auto"/>
        <w:right w:val="none" w:sz="0" w:space="0" w:color="auto"/>
      </w:divBdr>
    </w:div>
    <w:div w:id="268514182">
      <w:bodyDiv w:val="1"/>
      <w:marLeft w:val="0"/>
      <w:marRight w:val="0"/>
      <w:marTop w:val="0"/>
      <w:marBottom w:val="0"/>
      <w:divBdr>
        <w:top w:val="none" w:sz="0" w:space="0" w:color="auto"/>
        <w:left w:val="none" w:sz="0" w:space="0" w:color="auto"/>
        <w:bottom w:val="none" w:sz="0" w:space="0" w:color="auto"/>
        <w:right w:val="none" w:sz="0" w:space="0" w:color="auto"/>
      </w:divBdr>
    </w:div>
    <w:div w:id="269364716">
      <w:bodyDiv w:val="1"/>
      <w:marLeft w:val="0"/>
      <w:marRight w:val="0"/>
      <w:marTop w:val="0"/>
      <w:marBottom w:val="0"/>
      <w:divBdr>
        <w:top w:val="none" w:sz="0" w:space="0" w:color="auto"/>
        <w:left w:val="none" w:sz="0" w:space="0" w:color="auto"/>
        <w:bottom w:val="none" w:sz="0" w:space="0" w:color="auto"/>
        <w:right w:val="none" w:sz="0" w:space="0" w:color="auto"/>
      </w:divBdr>
    </w:div>
    <w:div w:id="270210875">
      <w:bodyDiv w:val="1"/>
      <w:marLeft w:val="0"/>
      <w:marRight w:val="0"/>
      <w:marTop w:val="0"/>
      <w:marBottom w:val="0"/>
      <w:divBdr>
        <w:top w:val="none" w:sz="0" w:space="0" w:color="auto"/>
        <w:left w:val="none" w:sz="0" w:space="0" w:color="auto"/>
        <w:bottom w:val="none" w:sz="0" w:space="0" w:color="auto"/>
        <w:right w:val="none" w:sz="0" w:space="0" w:color="auto"/>
      </w:divBdr>
    </w:div>
    <w:div w:id="270818521">
      <w:bodyDiv w:val="1"/>
      <w:marLeft w:val="0"/>
      <w:marRight w:val="0"/>
      <w:marTop w:val="0"/>
      <w:marBottom w:val="0"/>
      <w:divBdr>
        <w:top w:val="none" w:sz="0" w:space="0" w:color="auto"/>
        <w:left w:val="none" w:sz="0" w:space="0" w:color="auto"/>
        <w:bottom w:val="none" w:sz="0" w:space="0" w:color="auto"/>
        <w:right w:val="none" w:sz="0" w:space="0" w:color="auto"/>
      </w:divBdr>
    </w:div>
    <w:div w:id="272135100">
      <w:bodyDiv w:val="1"/>
      <w:marLeft w:val="0"/>
      <w:marRight w:val="0"/>
      <w:marTop w:val="0"/>
      <w:marBottom w:val="0"/>
      <w:divBdr>
        <w:top w:val="none" w:sz="0" w:space="0" w:color="auto"/>
        <w:left w:val="none" w:sz="0" w:space="0" w:color="auto"/>
        <w:bottom w:val="none" w:sz="0" w:space="0" w:color="auto"/>
        <w:right w:val="none" w:sz="0" w:space="0" w:color="auto"/>
      </w:divBdr>
    </w:div>
    <w:div w:id="274407051">
      <w:bodyDiv w:val="1"/>
      <w:marLeft w:val="0"/>
      <w:marRight w:val="0"/>
      <w:marTop w:val="0"/>
      <w:marBottom w:val="0"/>
      <w:divBdr>
        <w:top w:val="none" w:sz="0" w:space="0" w:color="auto"/>
        <w:left w:val="none" w:sz="0" w:space="0" w:color="auto"/>
        <w:bottom w:val="none" w:sz="0" w:space="0" w:color="auto"/>
        <w:right w:val="none" w:sz="0" w:space="0" w:color="auto"/>
      </w:divBdr>
      <w:divsChild>
        <w:div w:id="1081607946">
          <w:marLeft w:val="0"/>
          <w:marRight w:val="0"/>
          <w:marTop w:val="0"/>
          <w:marBottom w:val="0"/>
          <w:divBdr>
            <w:top w:val="none" w:sz="0" w:space="0" w:color="auto"/>
            <w:left w:val="none" w:sz="0" w:space="0" w:color="auto"/>
            <w:bottom w:val="none" w:sz="0" w:space="0" w:color="auto"/>
            <w:right w:val="none" w:sz="0" w:space="0" w:color="auto"/>
          </w:divBdr>
        </w:div>
        <w:div w:id="119805172">
          <w:marLeft w:val="0"/>
          <w:marRight w:val="0"/>
          <w:marTop w:val="0"/>
          <w:marBottom w:val="0"/>
          <w:divBdr>
            <w:top w:val="none" w:sz="0" w:space="0" w:color="auto"/>
            <w:left w:val="none" w:sz="0" w:space="0" w:color="auto"/>
            <w:bottom w:val="none" w:sz="0" w:space="0" w:color="auto"/>
            <w:right w:val="none" w:sz="0" w:space="0" w:color="auto"/>
          </w:divBdr>
        </w:div>
        <w:div w:id="1538080165">
          <w:marLeft w:val="0"/>
          <w:marRight w:val="0"/>
          <w:marTop w:val="0"/>
          <w:marBottom w:val="0"/>
          <w:divBdr>
            <w:top w:val="none" w:sz="0" w:space="0" w:color="auto"/>
            <w:left w:val="none" w:sz="0" w:space="0" w:color="auto"/>
            <w:bottom w:val="none" w:sz="0" w:space="0" w:color="auto"/>
            <w:right w:val="none" w:sz="0" w:space="0" w:color="auto"/>
          </w:divBdr>
        </w:div>
        <w:div w:id="204148022">
          <w:marLeft w:val="0"/>
          <w:marRight w:val="0"/>
          <w:marTop w:val="0"/>
          <w:marBottom w:val="0"/>
          <w:divBdr>
            <w:top w:val="none" w:sz="0" w:space="0" w:color="auto"/>
            <w:left w:val="none" w:sz="0" w:space="0" w:color="auto"/>
            <w:bottom w:val="none" w:sz="0" w:space="0" w:color="auto"/>
            <w:right w:val="none" w:sz="0" w:space="0" w:color="auto"/>
          </w:divBdr>
        </w:div>
        <w:div w:id="1537309301">
          <w:marLeft w:val="0"/>
          <w:marRight w:val="0"/>
          <w:marTop w:val="0"/>
          <w:marBottom w:val="0"/>
          <w:divBdr>
            <w:top w:val="none" w:sz="0" w:space="0" w:color="auto"/>
            <w:left w:val="none" w:sz="0" w:space="0" w:color="auto"/>
            <w:bottom w:val="none" w:sz="0" w:space="0" w:color="auto"/>
            <w:right w:val="none" w:sz="0" w:space="0" w:color="auto"/>
          </w:divBdr>
        </w:div>
        <w:div w:id="78141892">
          <w:marLeft w:val="0"/>
          <w:marRight w:val="0"/>
          <w:marTop w:val="0"/>
          <w:marBottom w:val="0"/>
          <w:divBdr>
            <w:top w:val="none" w:sz="0" w:space="0" w:color="auto"/>
            <w:left w:val="none" w:sz="0" w:space="0" w:color="auto"/>
            <w:bottom w:val="none" w:sz="0" w:space="0" w:color="auto"/>
            <w:right w:val="none" w:sz="0" w:space="0" w:color="auto"/>
          </w:divBdr>
        </w:div>
        <w:div w:id="1541822832">
          <w:marLeft w:val="0"/>
          <w:marRight w:val="0"/>
          <w:marTop w:val="0"/>
          <w:marBottom w:val="0"/>
          <w:divBdr>
            <w:top w:val="none" w:sz="0" w:space="0" w:color="auto"/>
            <w:left w:val="none" w:sz="0" w:space="0" w:color="auto"/>
            <w:bottom w:val="none" w:sz="0" w:space="0" w:color="auto"/>
            <w:right w:val="none" w:sz="0" w:space="0" w:color="auto"/>
          </w:divBdr>
        </w:div>
        <w:div w:id="906263576">
          <w:marLeft w:val="0"/>
          <w:marRight w:val="0"/>
          <w:marTop w:val="0"/>
          <w:marBottom w:val="0"/>
          <w:divBdr>
            <w:top w:val="none" w:sz="0" w:space="0" w:color="auto"/>
            <w:left w:val="none" w:sz="0" w:space="0" w:color="auto"/>
            <w:bottom w:val="none" w:sz="0" w:space="0" w:color="auto"/>
            <w:right w:val="none" w:sz="0" w:space="0" w:color="auto"/>
          </w:divBdr>
        </w:div>
        <w:div w:id="1317878174">
          <w:marLeft w:val="0"/>
          <w:marRight w:val="0"/>
          <w:marTop w:val="0"/>
          <w:marBottom w:val="0"/>
          <w:divBdr>
            <w:top w:val="none" w:sz="0" w:space="0" w:color="auto"/>
            <w:left w:val="none" w:sz="0" w:space="0" w:color="auto"/>
            <w:bottom w:val="none" w:sz="0" w:space="0" w:color="auto"/>
            <w:right w:val="none" w:sz="0" w:space="0" w:color="auto"/>
          </w:divBdr>
        </w:div>
        <w:div w:id="2137721842">
          <w:marLeft w:val="0"/>
          <w:marRight w:val="0"/>
          <w:marTop w:val="0"/>
          <w:marBottom w:val="0"/>
          <w:divBdr>
            <w:top w:val="none" w:sz="0" w:space="0" w:color="auto"/>
            <w:left w:val="none" w:sz="0" w:space="0" w:color="auto"/>
            <w:bottom w:val="none" w:sz="0" w:space="0" w:color="auto"/>
            <w:right w:val="none" w:sz="0" w:space="0" w:color="auto"/>
          </w:divBdr>
        </w:div>
        <w:div w:id="1403213123">
          <w:marLeft w:val="0"/>
          <w:marRight w:val="0"/>
          <w:marTop w:val="0"/>
          <w:marBottom w:val="0"/>
          <w:divBdr>
            <w:top w:val="none" w:sz="0" w:space="0" w:color="auto"/>
            <w:left w:val="none" w:sz="0" w:space="0" w:color="auto"/>
            <w:bottom w:val="none" w:sz="0" w:space="0" w:color="auto"/>
            <w:right w:val="none" w:sz="0" w:space="0" w:color="auto"/>
          </w:divBdr>
        </w:div>
        <w:div w:id="226233368">
          <w:marLeft w:val="0"/>
          <w:marRight w:val="0"/>
          <w:marTop w:val="0"/>
          <w:marBottom w:val="0"/>
          <w:divBdr>
            <w:top w:val="none" w:sz="0" w:space="0" w:color="auto"/>
            <w:left w:val="none" w:sz="0" w:space="0" w:color="auto"/>
            <w:bottom w:val="none" w:sz="0" w:space="0" w:color="auto"/>
            <w:right w:val="none" w:sz="0" w:space="0" w:color="auto"/>
          </w:divBdr>
        </w:div>
        <w:div w:id="1852716321">
          <w:marLeft w:val="0"/>
          <w:marRight w:val="0"/>
          <w:marTop w:val="0"/>
          <w:marBottom w:val="0"/>
          <w:divBdr>
            <w:top w:val="none" w:sz="0" w:space="0" w:color="auto"/>
            <w:left w:val="none" w:sz="0" w:space="0" w:color="auto"/>
            <w:bottom w:val="none" w:sz="0" w:space="0" w:color="auto"/>
            <w:right w:val="none" w:sz="0" w:space="0" w:color="auto"/>
          </w:divBdr>
        </w:div>
        <w:div w:id="941180271">
          <w:marLeft w:val="0"/>
          <w:marRight w:val="0"/>
          <w:marTop w:val="0"/>
          <w:marBottom w:val="0"/>
          <w:divBdr>
            <w:top w:val="none" w:sz="0" w:space="0" w:color="auto"/>
            <w:left w:val="none" w:sz="0" w:space="0" w:color="auto"/>
            <w:bottom w:val="none" w:sz="0" w:space="0" w:color="auto"/>
            <w:right w:val="none" w:sz="0" w:space="0" w:color="auto"/>
          </w:divBdr>
        </w:div>
        <w:div w:id="1096244172">
          <w:marLeft w:val="0"/>
          <w:marRight w:val="0"/>
          <w:marTop w:val="0"/>
          <w:marBottom w:val="0"/>
          <w:divBdr>
            <w:top w:val="none" w:sz="0" w:space="0" w:color="auto"/>
            <w:left w:val="none" w:sz="0" w:space="0" w:color="auto"/>
            <w:bottom w:val="none" w:sz="0" w:space="0" w:color="auto"/>
            <w:right w:val="none" w:sz="0" w:space="0" w:color="auto"/>
          </w:divBdr>
        </w:div>
        <w:div w:id="901910947">
          <w:marLeft w:val="0"/>
          <w:marRight w:val="0"/>
          <w:marTop w:val="0"/>
          <w:marBottom w:val="0"/>
          <w:divBdr>
            <w:top w:val="none" w:sz="0" w:space="0" w:color="auto"/>
            <w:left w:val="none" w:sz="0" w:space="0" w:color="auto"/>
            <w:bottom w:val="none" w:sz="0" w:space="0" w:color="auto"/>
            <w:right w:val="none" w:sz="0" w:space="0" w:color="auto"/>
          </w:divBdr>
        </w:div>
        <w:div w:id="533034298">
          <w:marLeft w:val="0"/>
          <w:marRight w:val="0"/>
          <w:marTop w:val="0"/>
          <w:marBottom w:val="0"/>
          <w:divBdr>
            <w:top w:val="none" w:sz="0" w:space="0" w:color="auto"/>
            <w:left w:val="none" w:sz="0" w:space="0" w:color="auto"/>
            <w:bottom w:val="none" w:sz="0" w:space="0" w:color="auto"/>
            <w:right w:val="none" w:sz="0" w:space="0" w:color="auto"/>
          </w:divBdr>
        </w:div>
        <w:div w:id="1437214800">
          <w:marLeft w:val="0"/>
          <w:marRight w:val="0"/>
          <w:marTop w:val="0"/>
          <w:marBottom w:val="0"/>
          <w:divBdr>
            <w:top w:val="none" w:sz="0" w:space="0" w:color="auto"/>
            <w:left w:val="none" w:sz="0" w:space="0" w:color="auto"/>
            <w:bottom w:val="none" w:sz="0" w:space="0" w:color="auto"/>
            <w:right w:val="none" w:sz="0" w:space="0" w:color="auto"/>
          </w:divBdr>
        </w:div>
      </w:divsChild>
    </w:div>
    <w:div w:id="274756313">
      <w:bodyDiv w:val="1"/>
      <w:marLeft w:val="0"/>
      <w:marRight w:val="0"/>
      <w:marTop w:val="0"/>
      <w:marBottom w:val="0"/>
      <w:divBdr>
        <w:top w:val="none" w:sz="0" w:space="0" w:color="auto"/>
        <w:left w:val="none" w:sz="0" w:space="0" w:color="auto"/>
        <w:bottom w:val="none" w:sz="0" w:space="0" w:color="auto"/>
        <w:right w:val="none" w:sz="0" w:space="0" w:color="auto"/>
      </w:divBdr>
    </w:div>
    <w:div w:id="275913638">
      <w:bodyDiv w:val="1"/>
      <w:marLeft w:val="0"/>
      <w:marRight w:val="0"/>
      <w:marTop w:val="0"/>
      <w:marBottom w:val="0"/>
      <w:divBdr>
        <w:top w:val="none" w:sz="0" w:space="0" w:color="auto"/>
        <w:left w:val="none" w:sz="0" w:space="0" w:color="auto"/>
        <w:bottom w:val="none" w:sz="0" w:space="0" w:color="auto"/>
        <w:right w:val="none" w:sz="0" w:space="0" w:color="auto"/>
      </w:divBdr>
    </w:div>
    <w:div w:id="278031033">
      <w:bodyDiv w:val="1"/>
      <w:marLeft w:val="0"/>
      <w:marRight w:val="0"/>
      <w:marTop w:val="0"/>
      <w:marBottom w:val="0"/>
      <w:divBdr>
        <w:top w:val="none" w:sz="0" w:space="0" w:color="auto"/>
        <w:left w:val="none" w:sz="0" w:space="0" w:color="auto"/>
        <w:bottom w:val="none" w:sz="0" w:space="0" w:color="auto"/>
        <w:right w:val="none" w:sz="0" w:space="0" w:color="auto"/>
      </w:divBdr>
    </w:div>
    <w:div w:id="280308526">
      <w:bodyDiv w:val="1"/>
      <w:marLeft w:val="0"/>
      <w:marRight w:val="0"/>
      <w:marTop w:val="0"/>
      <w:marBottom w:val="0"/>
      <w:divBdr>
        <w:top w:val="none" w:sz="0" w:space="0" w:color="auto"/>
        <w:left w:val="none" w:sz="0" w:space="0" w:color="auto"/>
        <w:bottom w:val="none" w:sz="0" w:space="0" w:color="auto"/>
        <w:right w:val="none" w:sz="0" w:space="0" w:color="auto"/>
      </w:divBdr>
    </w:div>
    <w:div w:id="284386116">
      <w:bodyDiv w:val="1"/>
      <w:marLeft w:val="0"/>
      <w:marRight w:val="0"/>
      <w:marTop w:val="0"/>
      <w:marBottom w:val="0"/>
      <w:divBdr>
        <w:top w:val="none" w:sz="0" w:space="0" w:color="auto"/>
        <w:left w:val="none" w:sz="0" w:space="0" w:color="auto"/>
        <w:bottom w:val="none" w:sz="0" w:space="0" w:color="auto"/>
        <w:right w:val="none" w:sz="0" w:space="0" w:color="auto"/>
      </w:divBdr>
      <w:divsChild>
        <w:div w:id="431901075">
          <w:marLeft w:val="0"/>
          <w:marRight w:val="0"/>
          <w:marTop w:val="0"/>
          <w:marBottom w:val="0"/>
          <w:divBdr>
            <w:top w:val="none" w:sz="0" w:space="0" w:color="auto"/>
            <w:left w:val="none" w:sz="0" w:space="0" w:color="auto"/>
            <w:bottom w:val="none" w:sz="0" w:space="0" w:color="auto"/>
            <w:right w:val="none" w:sz="0" w:space="0" w:color="auto"/>
          </w:divBdr>
        </w:div>
        <w:div w:id="775442028">
          <w:marLeft w:val="0"/>
          <w:marRight w:val="0"/>
          <w:marTop w:val="0"/>
          <w:marBottom w:val="0"/>
          <w:divBdr>
            <w:top w:val="none" w:sz="0" w:space="0" w:color="auto"/>
            <w:left w:val="none" w:sz="0" w:space="0" w:color="auto"/>
            <w:bottom w:val="none" w:sz="0" w:space="0" w:color="auto"/>
            <w:right w:val="none" w:sz="0" w:space="0" w:color="auto"/>
          </w:divBdr>
        </w:div>
        <w:div w:id="421266218">
          <w:marLeft w:val="0"/>
          <w:marRight w:val="0"/>
          <w:marTop w:val="0"/>
          <w:marBottom w:val="0"/>
          <w:divBdr>
            <w:top w:val="none" w:sz="0" w:space="0" w:color="auto"/>
            <w:left w:val="none" w:sz="0" w:space="0" w:color="auto"/>
            <w:bottom w:val="none" w:sz="0" w:space="0" w:color="auto"/>
            <w:right w:val="none" w:sz="0" w:space="0" w:color="auto"/>
          </w:divBdr>
        </w:div>
        <w:div w:id="1641618524">
          <w:marLeft w:val="0"/>
          <w:marRight w:val="0"/>
          <w:marTop w:val="0"/>
          <w:marBottom w:val="0"/>
          <w:divBdr>
            <w:top w:val="none" w:sz="0" w:space="0" w:color="auto"/>
            <w:left w:val="none" w:sz="0" w:space="0" w:color="auto"/>
            <w:bottom w:val="none" w:sz="0" w:space="0" w:color="auto"/>
            <w:right w:val="none" w:sz="0" w:space="0" w:color="auto"/>
          </w:divBdr>
        </w:div>
        <w:div w:id="118111198">
          <w:marLeft w:val="0"/>
          <w:marRight w:val="0"/>
          <w:marTop w:val="0"/>
          <w:marBottom w:val="0"/>
          <w:divBdr>
            <w:top w:val="none" w:sz="0" w:space="0" w:color="auto"/>
            <w:left w:val="none" w:sz="0" w:space="0" w:color="auto"/>
            <w:bottom w:val="none" w:sz="0" w:space="0" w:color="auto"/>
            <w:right w:val="none" w:sz="0" w:space="0" w:color="auto"/>
          </w:divBdr>
        </w:div>
        <w:div w:id="1010452660">
          <w:marLeft w:val="0"/>
          <w:marRight w:val="0"/>
          <w:marTop w:val="0"/>
          <w:marBottom w:val="0"/>
          <w:divBdr>
            <w:top w:val="none" w:sz="0" w:space="0" w:color="auto"/>
            <w:left w:val="none" w:sz="0" w:space="0" w:color="auto"/>
            <w:bottom w:val="none" w:sz="0" w:space="0" w:color="auto"/>
            <w:right w:val="none" w:sz="0" w:space="0" w:color="auto"/>
          </w:divBdr>
        </w:div>
        <w:div w:id="1035886003">
          <w:marLeft w:val="0"/>
          <w:marRight w:val="0"/>
          <w:marTop w:val="0"/>
          <w:marBottom w:val="0"/>
          <w:divBdr>
            <w:top w:val="none" w:sz="0" w:space="0" w:color="auto"/>
            <w:left w:val="none" w:sz="0" w:space="0" w:color="auto"/>
            <w:bottom w:val="none" w:sz="0" w:space="0" w:color="auto"/>
            <w:right w:val="none" w:sz="0" w:space="0" w:color="auto"/>
          </w:divBdr>
        </w:div>
        <w:div w:id="1254514977">
          <w:marLeft w:val="0"/>
          <w:marRight w:val="0"/>
          <w:marTop w:val="0"/>
          <w:marBottom w:val="0"/>
          <w:divBdr>
            <w:top w:val="none" w:sz="0" w:space="0" w:color="auto"/>
            <w:left w:val="none" w:sz="0" w:space="0" w:color="auto"/>
            <w:bottom w:val="none" w:sz="0" w:space="0" w:color="auto"/>
            <w:right w:val="none" w:sz="0" w:space="0" w:color="auto"/>
          </w:divBdr>
        </w:div>
        <w:div w:id="1559588893">
          <w:marLeft w:val="0"/>
          <w:marRight w:val="0"/>
          <w:marTop w:val="0"/>
          <w:marBottom w:val="0"/>
          <w:divBdr>
            <w:top w:val="none" w:sz="0" w:space="0" w:color="auto"/>
            <w:left w:val="none" w:sz="0" w:space="0" w:color="auto"/>
            <w:bottom w:val="none" w:sz="0" w:space="0" w:color="auto"/>
            <w:right w:val="none" w:sz="0" w:space="0" w:color="auto"/>
          </w:divBdr>
        </w:div>
        <w:div w:id="590818505">
          <w:marLeft w:val="0"/>
          <w:marRight w:val="0"/>
          <w:marTop w:val="0"/>
          <w:marBottom w:val="0"/>
          <w:divBdr>
            <w:top w:val="none" w:sz="0" w:space="0" w:color="auto"/>
            <w:left w:val="none" w:sz="0" w:space="0" w:color="auto"/>
            <w:bottom w:val="none" w:sz="0" w:space="0" w:color="auto"/>
            <w:right w:val="none" w:sz="0" w:space="0" w:color="auto"/>
          </w:divBdr>
        </w:div>
        <w:div w:id="690761894">
          <w:marLeft w:val="0"/>
          <w:marRight w:val="0"/>
          <w:marTop w:val="0"/>
          <w:marBottom w:val="0"/>
          <w:divBdr>
            <w:top w:val="none" w:sz="0" w:space="0" w:color="auto"/>
            <w:left w:val="none" w:sz="0" w:space="0" w:color="auto"/>
            <w:bottom w:val="none" w:sz="0" w:space="0" w:color="auto"/>
            <w:right w:val="none" w:sz="0" w:space="0" w:color="auto"/>
          </w:divBdr>
        </w:div>
        <w:div w:id="1715502469">
          <w:marLeft w:val="0"/>
          <w:marRight w:val="0"/>
          <w:marTop w:val="0"/>
          <w:marBottom w:val="0"/>
          <w:divBdr>
            <w:top w:val="none" w:sz="0" w:space="0" w:color="auto"/>
            <w:left w:val="none" w:sz="0" w:space="0" w:color="auto"/>
            <w:bottom w:val="none" w:sz="0" w:space="0" w:color="auto"/>
            <w:right w:val="none" w:sz="0" w:space="0" w:color="auto"/>
          </w:divBdr>
        </w:div>
        <w:div w:id="163477075">
          <w:marLeft w:val="0"/>
          <w:marRight w:val="0"/>
          <w:marTop w:val="0"/>
          <w:marBottom w:val="0"/>
          <w:divBdr>
            <w:top w:val="none" w:sz="0" w:space="0" w:color="auto"/>
            <w:left w:val="none" w:sz="0" w:space="0" w:color="auto"/>
            <w:bottom w:val="none" w:sz="0" w:space="0" w:color="auto"/>
            <w:right w:val="none" w:sz="0" w:space="0" w:color="auto"/>
          </w:divBdr>
        </w:div>
        <w:div w:id="2129472860">
          <w:marLeft w:val="0"/>
          <w:marRight w:val="0"/>
          <w:marTop w:val="0"/>
          <w:marBottom w:val="0"/>
          <w:divBdr>
            <w:top w:val="none" w:sz="0" w:space="0" w:color="auto"/>
            <w:left w:val="none" w:sz="0" w:space="0" w:color="auto"/>
            <w:bottom w:val="none" w:sz="0" w:space="0" w:color="auto"/>
            <w:right w:val="none" w:sz="0" w:space="0" w:color="auto"/>
          </w:divBdr>
        </w:div>
        <w:div w:id="1179084067">
          <w:marLeft w:val="0"/>
          <w:marRight w:val="0"/>
          <w:marTop w:val="0"/>
          <w:marBottom w:val="0"/>
          <w:divBdr>
            <w:top w:val="none" w:sz="0" w:space="0" w:color="auto"/>
            <w:left w:val="none" w:sz="0" w:space="0" w:color="auto"/>
            <w:bottom w:val="none" w:sz="0" w:space="0" w:color="auto"/>
            <w:right w:val="none" w:sz="0" w:space="0" w:color="auto"/>
          </w:divBdr>
        </w:div>
        <w:div w:id="300774972">
          <w:marLeft w:val="0"/>
          <w:marRight w:val="0"/>
          <w:marTop w:val="0"/>
          <w:marBottom w:val="0"/>
          <w:divBdr>
            <w:top w:val="none" w:sz="0" w:space="0" w:color="auto"/>
            <w:left w:val="none" w:sz="0" w:space="0" w:color="auto"/>
            <w:bottom w:val="none" w:sz="0" w:space="0" w:color="auto"/>
            <w:right w:val="none" w:sz="0" w:space="0" w:color="auto"/>
          </w:divBdr>
        </w:div>
        <w:div w:id="2135439251">
          <w:marLeft w:val="0"/>
          <w:marRight w:val="0"/>
          <w:marTop w:val="0"/>
          <w:marBottom w:val="0"/>
          <w:divBdr>
            <w:top w:val="none" w:sz="0" w:space="0" w:color="auto"/>
            <w:left w:val="none" w:sz="0" w:space="0" w:color="auto"/>
            <w:bottom w:val="none" w:sz="0" w:space="0" w:color="auto"/>
            <w:right w:val="none" w:sz="0" w:space="0" w:color="auto"/>
          </w:divBdr>
        </w:div>
        <w:div w:id="531574373">
          <w:marLeft w:val="0"/>
          <w:marRight w:val="0"/>
          <w:marTop w:val="0"/>
          <w:marBottom w:val="0"/>
          <w:divBdr>
            <w:top w:val="none" w:sz="0" w:space="0" w:color="auto"/>
            <w:left w:val="none" w:sz="0" w:space="0" w:color="auto"/>
            <w:bottom w:val="none" w:sz="0" w:space="0" w:color="auto"/>
            <w:right w:val="none" w:sz="0" w:space="0" w:color="auto"/>
          </w:divBdr>
        </w:div>
        <w:div w:id="1970817739">
          <w:marLeft w:val="0"/>
          <w:marRight w:val="0"/>
          <w:marTop w:val="0"/>
          <w:marBottom w:val="0"/>
          <w:divBdr>
            <w:top w:val="none" w:sz="0" w:space="0" w:color="auto"/>
            <w:left w:val="none" w:sz="0" w:space="0" w:color="auto"/>
            <w:bottom w:val="none" w:sz="0" w:space="0" w:color="auto"/>
            <w:right w:val="none" w:sz="0" w:space="0" w:color="auto"/>
          </w:divBdr>
        </w:div>
        <w:div w:id="1868640556">
          <w:marLeft w:val="0"/>
          <w:marRight w:val="0"/>
          <w:marTop w:val="0"/>
          <w:marBottom w:val="0"/>
          <w:divBdr>
            <w:top w:val="none" w:sz="0" w:space="0" w:color="auto"/>
            <w:left w:val="none" w:sz="0" w:space="0" w:color="auto"/>
            <w:bottom w:val="none" w:sz="0" w:space="0" w:color="auto"/>
            <w:right w:val="none" w:sz="0" w:space="0" w:color="auto"/>
          </w:divBdr>
        </w:div>
        <w:div w:id="133526383">
          <w:marLeft w:val="0"/>
          <w:marRight w:val="0"/>
          <w:marTop w:val="0"/>
          <w:marBottom w:val="0"/>
          <w:divBdr>
            <w:top w:val="none" w:sz="0" w:space="0" w:color="auto"/>
            <w:left w:val="none" w:sz="0" w:space="0" w:color="auto"/>
            <w:bottom w:val="none" w:sz="0" w:space="0" w:color="auto"/>
            <w:right w:val="none" w:sz="0" w:space="0" w:color="auto"/>
          </w:divBdr>
        </w:div>
        <w:div w:id="258412853">
          <w:marLeft w:val="0"/>
          <w:marRight w:val="0"/>
          <w:marTop w:val="0"/>
          <w:marBottom w:val="0"/>
          <w:divBdr>
            <w:top w:val="none" w:sz="0" w:space="0" w:color="auto"/>
            <w:left w:val="none" w:sz="0" w:space="0" w:color="auto"/>
            <w:bottom w:val="none" w:sz="0" w:space="0" w:color="auto"/>
            <w:right w:val="none" w:sz="0" w:space="0" w:color="auto"/>
          </w:divBdr>
        </w:div>
        <w:div w:id="955143216">
          <w:marLeft w:val="0"/>
          <w:marRight w:val="0"/>
          <w:marTop w:val="0"/>
          <w:marBottom w:val="0"/>
          <w:divBdr>
            <w:top w:val="none" w:sz="0" w:space="0" w:color="auto"/>
            <w:left w:val="none" w:sz="0" w:space="0" w:color="auto"/>
            <w:bottom w:val="none" w:sz="0" w:space="0" w:color="auto"/>
            <w:right w:val="none" w:sz="0" w:space="0" w:color="auto"/>
          </w:divBdr>
        </w:div>
        <w:div w:id="1172379379">
          <w:marLeft w:val="0"/>
          <w:marRight w:val="0"/>
          <w:marTop w:val="0"/>
          <w:marBottom w:val="0"/>
          <w:divBdr>
            <w:top w:val="none" w:sz="0" w:space="0" w:color="auto"/>
            <w:left w:val="none" w:sz="0" w:space="0" w:color="auto"/>
            <w:bottom w:val="none" w:sz="0" w:space="0" w:color="auto"/>
            <w:right w:val="none" w:sz="0" w:space="0" w:color="auto"/>
          </w:divBdr>
        </w:div>
        <w:div w:id="2035572292">
          <w:marLeft w:val="0"/>
          <w:marRight w:val="0"/>
          <w:marTop w:val="0"/>
          <w:marBottom w:val="0"/>
          <w:divBdr>
            <w:top w:val="none" w:sz="0" w:space="0" w:color="auto"/>
            <w:left w:val="none" w:sz="0" w:space="0" w:color="auto"/>
            <w:bottom w:val="none" w:sz="0" w:space="0" w:color="auto"/>
            <w:right w:val="none" w:sz="0" w:space="0" w:color="auto"/>
          </w:divBdr>
        </w:div>
        <w:div w:id="1927685782">
          <w:marLeft w:val="0"/>
          <w:marRight w:val="0"/>
          <w:marTop w:val="0"/>
          <w:marBottom w:val="0"/>
          <w:divBdr>
            <w:top w:val="none" w:sz="0" w:space="0" w:color="auto"/>
            <w:left w:val="none" w:sz="0" w:space="0" w:color="auto"/>
            <w:bottom w:val="none" w:sz="0" w:space="0" w:color="auto"/>
            <w:right w:val="none" w:sz="0" w:space="0" w:color="auto"/>
          </w:divBdr>
        </w:div>
        <w:div w:id="1674869672">
          <w:marLeft w:val="0"/>
          <w:marRight w:val="0"/>
          <w:marTop w:val="0"/>
          <w:marBottom w:val="0"/>
          <w:divBdr>
            <w:top w:val="none" w:sz="0" w:space="0" w:color="auto"/>
            <w:left w:val="none" w:sz="0" w:space="0" w:color="auto"/>
            <w:bottom w:val="none" w:sz="0" w:space="0" w:color="auto"/>
            <w:right w:val="none" w:sz="0" w:space="0" w:color="auto"/>
          </w:divBdr>
        </w:div>
        <w:div w:id="152184560">
          <w:marLeft w:val="0"/>
          <w:marRight w:val="0"/>
          <w:marTop w:val="0"/>
          <w:marBottom w:val="0"/>
          <w:divBdr>
            <w:top w:val="none" w:sz="0" w:space="0" w:color="auto"/>
            <w:left w:val="none" w:sz="0" w:space="0" w:color="auto"/>
            <w:bottom w:val="none" w:sz="0" w:space="0" w:color="auto"/>
            <w:right w:val="none" w:sz="0" w:space="0" w:color="auto"/>
          </w:divBdr>
        </w:div>
        <w:div w:id="1446773036">
          <w:marLeft w:val="0"/>
          <w:marRight w:val="0"/>
          <w:marTop w:val="0"/>
          <w:marBottom w:val="0"/>
          <w:divBdr>
            <w:top w:val="none" w:sz="0" w:space="0" w:color="auto"/>
            <w:left w:val="none" w:sz="0" w:space="0" w:color="auto"/>
            <w:bottom w:val="none" w:sz="0" w:space="0" w:color="auto"/>
            <w:right w:val="none" w:sz="0" w:space="0" w:color="auto"/>
          </w:divBdr>
        </w:div>
        <w:div w:id="2003116413">
          <w:marLeft w:val="0"/>
          <w:marRight w:val="0"/>
          <w:marTop w:val="0"/>
          <w:marBottom w:val="0"/>
          <w:divBdr>
            <w:top w:val="none" w:sz="0" w:space="0" w:color="auto"/>
            <w:left w:val="none" w:sz="0" w:space="0" w:color="auto"/>
            <w:bottom w:val="none" w:sz="0" w:space="0" w:color="auto"/>
            <w:right w:val="none" w:sz="0" w:space="0" w:color="auto"/>
          </w:divBdr>
        </w:div>
        <w:div w:id="1067608340">
          <w:marLeft w:val="0"/>
          <w:marRight w:val="0"/>
          <w:marTop w:val="0"/>
          <w:marBottom w:val="0"/>
          <w:divBdr>
            <w:top w:val="none" w:sz="0" w:space="0" w:color="auto"/>
            <w:left w:val="none" w:sz="0" w:space="0" w:color="auto"/>
            <w:bottom w:val="none" w:sz="0" w:space="0" w:color="auto"/>
            <w:right w:val="none" w:sz="0" w:space="0" w:color="auto"/>
          </w:divBdr>
        </w:div>
        <w:div w:id="1472480026">
          <w:marLeft w:val="0"/>
          <w:marRight w:val="0"/>
          <w:marTop w:val="0"/>
          <w:marBottom w:val="0"/>
          <w:divBdr>
            <w:top w:val="none" w:sz="0" w:space="0" w:color="auto"/>
            <w:left w:val="none" w:sz="0" w:space="0" w:color="auto"/>
            <w:bottom w:val="none" w:sz="0" w:space="0" w:color="auto"/>
            <w:right w:val="none" w:sz="0" w:space="0" w:color="auto"/>
          </w:divBdr>
        </w:div>
        <w:div w:id="1336299096">
          <w:marLeft w:val="0"/>
          <w:marRight w:val="0"/>
          <w:marTop w:val="0"/>
          <w:marBottom w:val="0"/>
          <w:divBdr>
            <w:top w:val="none" w:sz="0" w:space="0" w:color="auto"/>
            <w:left w:val="none" w:sz="0" w:space="0" w:color="auto"/>
            <w:bottom w:val="none" w:sz="0" w:space="0" w:color="auto"/>
            <w:right w:val="none" w:sz="0" w:space="0" w:color="auto"/>
          </w:divBdr>
        </w:div>
        <w:div w:id="359819219">
          <w:marLeft w:val="0"/>
          <w:marRight w:val="0"/>
          <w:marTop w:val="0"/>
          <w:marBottom w:val="0"/>
          <w:divBdr>
            <w:top w:val="none" w:sz="0" w:space="0" w:color="auto"/>
            <w:left w:val="none" w:sz="0" w:space="0" w:color="auto"/>
            <w:bottom w:val="none" w:sz="0" w:space="0" w:color="auto"/>
            <w:right w:val="none" w:sz="0" w:space="0" w:color="auto"/>
          </w:divBdr>
        </w:div>
        <w:div w:id="925303738">
          <w:marLeft w:val="0"/>
          <w:marRight w:val="0"/>
          <w:marTop w:val="0"/>
          <w:marBottom w:val="0"/>
          <w:divBdr>
            <w:top w:val="none" w:sz="0" w:space="0" w:color="auto"/>
            <w:left w:val="none" w:sz="0" w:space="0" w:color="auto"/>
            <w:bottom w:val="none" w:sz="0" w:space="0" w:color="auto"/>
            <w:right w:val="none" w:sz="0" w:space="0" w:color="auto"/>
          </w:divBdr>
        </w:div>
        <w:div w:id="1972862186">
          <w:marLeft w:val="0"/>
          <w:marRight w:val="0"/>
          <w:marTop w:val="0"/>
          <w:marBottom w:val="0"/>
          <w:divBdr>
            <w:top w:val="none" w:sz="0" w:space="0" w:color="auto"/>
            <w:left w:val="none" w:sz="0" w:space="0" w:color="auto"/>
            <w:bottom w:val="none" w:sz="0" w:space="0" w:color="auto"/>
            <w:right w:val="none" w:sz="0" w:space="0" w:color="auto"/>
          </w:divBdr>
        </w:div>
        <w:div w:id="1407338868">
          <w:marLeft w:val="0"/>
          <w:marRight w:val="0"/>
          <w:marTop w:val="0"/>
          <w:marBottom w:val="0"/>
          <w:divBdr>
            <w:top w:val="none" w:sz="0" w:space="0" w:color="auto"/>
            <w:left w:val="none" w:sz="0" w:space="0" w:color="auto"/>
            <w:bottom w:val="none" w:sz="0" w:space="0" w:color="auto"/>
            <w:right w:val="none" w:sz="0" w:space="0" w:color="auto"/>
          </w:divBdr>
        </w:div>
        <w:div w:id="352340033">
          <w:marLeft w:val="0"/>
          <w:marRight w:val="0"/>
          <w:marTop w:val="0"/>
          <w:marBottom w:val="0"/>
          <w:divBdr>
            <w:top w:val="none" w:sz="0" w:space="0" w:color="auto"/>
            <w:left w:val="none" w:sz="0" w:space="0" w:color="auto"/>
            <w:bottom w:val="none" w:sz="0" w:space="0" w:color="auto"/>
            <w:right w:val="none" w:sz="0" w:space="0" w:color="auto"/>
          </w:divBdr>
        </w:div>
        <w:div w:id="346642184">
          <w:marLeft w:val="0"/>
          <w:marRight w:val="0"/>
          <w:marTop w:val="0"/>
          <w:marBottom w:val="0"/>
          <w:divBdr>
            <w:top w:val="none" w:sz="0" w:space="0" w:color="auto"/>
            <w:left w:val="none" w:sz="0" w:space="0" w:color="auto"/>
            <w:bottom w:val="none" w:sz="0" w:space="0" w:color="auto"/>
            <w:right w:val="none" w:sz="0" w:space="0" w:color="auto"/>
          </w:divBdr>
        </w:div>
        <w:div w:id="2064476157">
          <w:marLeft w:val="0"/>
          <w:marRight w:val="0"/>
          <w:marTop w:val="0"/>
          <w:marBottom w:val="0"/>
          <w:divBdr>
            <w:top w:val="none" w:sz="0" w:space="0" w:color="auto"/>
            <w:left w:val="none" w:sz="0" w:space="0" w:color="auto"/>
            <w:bottom w:val="none" w:sz="0" w:space="0" w:color="auto"/>
            <w:right w:val="none" w:sz="0" w:space="0" w:color="auto"/>
          </w:divBdr>
        </w:div>
        <w:div w:id="41909638">
          <w:marLeft w:val="0"/>
          <w:marRight w:val="0"/>
          <w:marTop w:val="0"/>
          <w:marBottom w:val="0"/>
          <w:divBdr>
            <w:top w:val="none" w:sz="0" w:space="0" w:color="auto"/>
            <w:left w:val="none" w:sz="0" w:space="0" w:color="auto"/>
            <w:bottom w:val="none" w:sz="0" w:space="0" w:color="auto"/>
            <w:right w:val="none" w:sz="0" w:space="0" w:color="auto"/>
          </w:divBdr>
        </w:div>
        <w:div w:id="775442808">
          <w:marLeft w:val="0"/>
          <w:marRight w:val="0"/>
          <w:marTop w:val="0"/>
          <w:marBottom w:val="0"/>
          <w:divBdr>
            <w:top w:val="none" w:sz="0" w:space="0" w:color="auto"/>
            <w:left w:val="none" w:sz="0" w:space="0" w:color="auto"/>
            <w:bottom w:val="none" w:sz="0" w:space="0" w:color="auto"/>
            <w:right w:val="none" w:sz="0" w:space="0" w:color="auto"/>
          </w:divBdr>
        </w:div>
        <w:div w:id="2040858309">
          <w:marLeft w:val="0"/>
          <w:marRight w:val="0"/>
          <w:marTop w:val="0"/>
          <w:marBottom w:val="0"/>
          <w:divBdr>
            <w:top w:val="none" w:sz="0" w:space="0" w:color="auto"/>
            <w:left w:val="none" w:sz="0" w:space="0" w:color="auto"/>
            <w:bottom w:val="none" w:sz="0" w:space="0" w:color="auto"/>
            <w:right w:val="none" w:sz="0" w:space="0" w:color="auto"/>
          </w:divBdr>
        </w:div>
        <w:div w:id="869417705">
          <w:marLeft w:val="0"/>
          <w:marRight w:val="0"/>
          <w:marTop w:val="0"/>
          <w:marBottom w:val="0"/>
          <w:divBdr>
            <w:top w:val="none" w:sz="0" w:space="0" w:color="auto"/>
            <w:left w:val="none" w:sz="0" w:space="0" w:color="auto"/>
            <w:bottom w:val="none" w:sz="0" w:space="0" w:color="auto"/>
            <w:right w:val="none" w:sz="0" w:space="0" w:color="auto"/>
          </w:divBdr>
        </w:div>
        <w:div w:id="1894848302">
          <w:marLeft w:val="0"/>
          <w:marRight w:val="0"/>
          <w:marTop w:val="0"/>
          <w:marBottom w:val="0"/>
          <w:divBdr>
            <w:top w:val="none" w:sz="0" w:space="0" w:color="auto"/>
            <w:left w:val="none" w:sz="0" w:space="0" w:color="auto"/>
            <w:bottom w:val="none" w:sz="0" w:space="0" w:color="auto"/>
            <w:right w:val="none" w:sz="0" w:space="0" w:color="auto"/>
          </w:divBdr>
        </w:div>
        <w:div w:id="1427189162">
          <w:marLeft w:val="0"/>
          <w:marRight w:val="0"/>
          <w:marTop w:val="0"/>
          <w:marBottom w:val="0"/>
          <w:divBdr>
            <w:top w:val="none" w:sz="0" w:space="0" w:color="auto"/>
            <w:left w:val="none" w:sz="0" w:space="0" w:color="auto"/>
            <w:bottom w:val="none" w:sz="0" w:space="0" w:color="auto"/>
            <w:right w:val="none" w:sz="0" w:space="0" w:color="auto"/>
          </w:divBdr>
        </w:div>
        <w:div w:id="1475219899">
          <w:marLeft w:val="0"/>
          <w:marRight w:val="0"/>
          <w:marTop w:val="0"/>
          <w:marBottom w:val="0"/>
          <w:divBdr>
            <w:top w:val="none" w:sz="0" w:space="0" w:color="auto"/>
            <w:left w:val="none" w:sz="0" w:space="0" w:color="auto"/>
            <w:bottom w:val="none" w:sz="0" w:space="0" w:color="auto"/>
            <w:right w:val="none" w:sz="0" w:space="0" w:color="auto"/>
          </w:divBdr>
        </w:div>
        <w:div w:id="953252517">
          <w:marLeft w:val="0"/>
          <w:marRight w:val="0"/>
          <w:marTop w:val="0"/>
          <w:marBottom w:val="0"/>
          <w:divBdr>
            <w:top w:val="none" w:sz="0" w:space="0" w:color="auto"/>
            <w:left w:val="none" w:sz="0" w:space="0" w:color="auto"/>
            <w:bottom w:val="none" w:sz="0" w:space="0" w:color="auto"/>
            <w:right w:val="none" w:sz="0" w:space="0" w:color="auto"/>
          </w:divBdr>
        </w:div>
        <w:div w:id="1212034039">
          <w:marLeft w:val="0"/>
          <w:marRight w:val="0"/>
          <w:marTop w:val="0"/>
          <w:marBottom w:val="0"/>
          <w:divBdr>
            <w:top w:val="none" w:sz="0" w:space="0" w:color="auto"/>
            <w:left w:val="none" w:sz="0" w:space="0" w:color="auto"/>
            <w:bottom w:val="none" w:sz="0" w:space="0" w:color="auto"/>
            <w:right w:val="none" w:sz="0" w:space="0" w:color="auto"/>
          </w:divBdr>
        </w:div>
        <w:div w:id="923035165">
          <w:marLeft w:val="0"/>
          <w:marRight w:val="0"/>
          <w:marTop w:val="0"/>
          <w:marBottom w:val="0"/>
          <w:divBdr>
            <w:top w:val="none" w:sz="0" w:space="0" w:color="auto"/>
            <w:left w:val="none" w:sz="0" w:space="0" w:color="auto"/>
            <w:bottom w:val="none" w:sz="0" w:space="0" w:color="auto"/>
            <w:right w:val="none" w:sz="0" w:space="0" w:color="auto"/>
          </w:divBdr>
        </w:div>
        <w:div w:id="2144929543">
          <w:marLeft w:val="0"/>
          <w:marRight w:val="0"/>
          <w:marTop w:val="0"/>
          <w:marBottom w:val="0"/>
          <w:divBdr>
            <w:top w:val="none" w:sz="0" w:space="0" w:color="auto"/>
            <w:left w:val="none" w:sz="0" w:space="0" w:color="auto"/>
            <w:bottom w:val="none" w:sz="0" w:space="0" w:color="auto"/>
            <w:right w:val="none" w:sz="0" w:space="0" w:color="auto"/>
          </w:divBdr>
        </w:div>
        <w:div w:id="681467102">
          <w:marLeft w:val="0"/>
          <w:marRight w:val="0"/>
          <w:marTop w:val="0"/>
          <w:marBottom w:val="0"/>
          <w:divBdr>
            <w:top w:val="none" w:sz="0" w:space="0" w:color="auto"/>
            <w:left w:val="none" w:sz="0" w:space="0" w:color="auto"/>
            <w:bottom w:val="none" w:sz="0" w:space="0" w:color="auto"/>
            <w:right w:val="none" w:sz="0" w:space="0" w:color="auto"/>
          </w:divBdr>
        </w:div>
        <w:div w:id="1267540930">
          <w:marLeft w:val="0"/>
          <w:marRight w:val="0"/>
          <w:marTop w:val="0"/>
          <w:marBottom w:val="0"/>
          <w:divBdr>
            <w:top w:val="none" w:sz="0" w:space="0" w:color="auto"/>
            <w:left w:val="none" w:sz="0" w:space="0" w:color="auto"/>
            <w:bottom w:val="none" w:sz="0" w:space="0" w:color="auto"/>
            <w:right w:val="none" w:sz="0" w:space="0" w:color="auto"/>
          </w:divBdr>
        </w:div>
        <w:div w:id="1608780615">
          <w:marLeft w:val="0"/>
          <w:marRight w:val="0"/>
          <w:marTop w:val="0"/>
          <w:marBottom w:val="0"/>
          <w:divBdr>
            <w:top w:val="none" w:sz="0" w:space="0" w:color="auto"/>
            <w:left w:val="none" w:sz="0" w:space="0" w:color="auto"/>
            <w:bottom w:val="none" w:sz="0" w:space="0" w:color="auto"/>
            <w:right w:val="none" w:sz="0" w:space="0" w:color="auto"/>
          </w:divBdr>
        </w:div>
        <w:div w:id="800728763">
          <w:marLeft w:val="0"/>
          <w:marRight w:val="0"/>
          <w:marTop w:val="0"/>
          <w:marBottom w:val="0"/>
          <w:divBdr>
            <w:top w:val="none" w:sz="0" w:space="0" w:color="auto"/>
            <w:left w:val="none" w:sz="0" w:space="0" w:color="auto"/>
            <w:bottom w:val="none" w:sz="0" w:space="0" w:color="auto"/>
            <w:right w:val="none" w:sz="0" w:space="0" w:color="auto"/>
          </w:divBdr>
        </w:div>
        <w:div w:id="2010131827">
          <w:marLeft w:val="0"/>
          <w:marRight w:val="0"/>
          <w:marTop w:val="0"/>
          <w:marBottom w:val="0"/>
          <w:divBdr>
            <w:top w:val="none" w:sz="0" w:space="0" w:color="auto"/>
            <w:left w:val="none" w:sz="0" w:space="0" w:color="auto"/>
            <w:bottom w:val="none" w:sz="0" w:space="0" w:color="auto"/>
            <w:right w:val="none" w:sz="0" w:space="0" w:color="auto"/>
          </w:divBdr>
        </w:div>
        <w:div w:id="571544558">
          <w:marLeft w:val="0"/>
          <w:marRight w:val="0"/>
          <w:marTop w:val="0"/>
          <w:marBottom w:val="0"/>
          <w:divBdr>
            <w:top w:val="none" w:sz="0" w:space="0" w:color="auto"/>
            <w:left w:val="none" w:sz="0" w:space="0" w:color="auto"/>
            <w:bottom w:val="none" w:sz="0" w:space="0" w:color="auto"/>
            <w:right w:val="none" w:sz="0" w:space="0" w:color="auto"/>
          </w:divBdr>
        </w:div>
        <w:div w:id="716469081">
          <w:marLeft w:val="0"/>
          <w:marRight w:val="0"/>
          <w:marTop w:val="0"/>
          <w:marBottom w:val="0"/>
          <w:divBdr>
            <w:top w:val="none" w:sz="0" w:space="0" w:color="auto"/>
            <w:left w:val="none" w:sz="0" w:space="0" w:color="auto"/>
            <w:bottom w:val="none" w:sz="0" w:space="0" w:color="auto"/>
            <w:right w:val="none" w:sz="0" w:space="0" w:color="auto"/>
          </w:divBdr>
        </w:div>
        <w:div w:id="1395198503">
          <w:marLeft w:val="0"/>
          <w:marRight w:val="0"/>
          <w:marTop w:val="0"/>
          <w:marBottom w:val="0"/>
          <w:divBdr>
            <w:top w:val="none" w:sz="0" w:space="0" w:color="auto"/>
            <w:left w:val="none" w:sz="0" w:space="0" w:color="auto"/>
            <w:bottom w:val="none" w:sz="0" w:space="0" w:color="auto"/>
            <w:right w:val="none" w:sz="0" w:space="0" w:color="auto"/>
          </w:divBdr>
        </w:div>
        <w:div w:id="2073044517">
          <w:marLeft w:val="0"/>
          <w:marRight w:val="0"/>
          <w:marTop w:val="0"/>
          <w:marBottom w:val="0"/>
          <w:divBdr>
            <w:top w:val="none" w:sz="0" w:space="0" w:color="auto"/>
            <w:left w:val="none" w:sz="0" w:space="0" w:color="auto"/>
            <w:bottom w:val="none" w:sz="0" w:space="0" w:color="auto"/>
            <w:right w:val="none" w:sz="0" w:space="0" w:color="auto"/>
          </w:divBdr>
        </w:div>
        <w:div w:id="1855028040">
          <w:marLeft w:val="0"/>
          <w:marRight w:val="0"/>
          <w:marTop w:val="0"/>
          <w:marBottom w:val="0"/>
          <w:divBdr>
            <w:top w:val="none" w:sz="0" w:space="0" w:color="auto"/>
            <w:left w:val="none" w:sz="0" w:space="0" w:color="auto"/>
            <w:bottom w:val="none" w:sz="0" w:space="0" w:color="auto"/>
            <w:right w:val="none" w:sz="0" w:space="0" w:color="auto"/>
          </w:divBdr>
        </w:div>
        <w:div w:id="698239619">
          <w:marLeft w:val="0"/>
          <w:marRight w:val="0"/>
          <w:marTop w:val="0"/>
          <w:marBottom w:val="0"/>
          <w:divBdr>
            <w:top w:val="none" w:sz="0" w:space="0" w:color="auto"/>
            <w:left w:val="none" w:sz="0" w:space="0" w:color="auto"/>
            <w:bottom w:val="none" w:sz="0" w:space="0" w:color="auto"/>
            <w:right w:val="none" w:sz="0" w:space="0" w:color="auto"/>
          </w:divBdr>
        </w:div>
        <w:div w:id="272907399">
          <w:marLeft w:val="0"/>
          <w:marRight w:val="0"/>
          <w:marTop w:val="0"/>
          <w:marBottom w:val="0"/>
          <w:divBdr>
            <w:top w:val="none" w:sz="0" w:space="0" w:color="auto"/>
            <w:left w:val="none" w:sz="0" w:space="0" w:color="auto"/>
            <w:bottom w:val="none" w:sz="0" w:space="0" w:color="auto"/>
            <w:right w:val="none" w:sz="0" w:space="0" w:color="auto"/>
          </w:divBdr>
        </w:div>
        <w:div w:id="846209523">
          <w:marLeft w:val="0"/>
          <w:marRight w:val="0"/>
          <w:marTop w:val="0"/>
          <w:marBottom w:val="0"/>
          <w:divBdr>
            <w:top w:val="none" w:sz="0" w:space="0" w:color="auto"/>
            <w:left w:val="none" w:sz="0" w:space="0" w:color="auto"/>
            <w:bottom w:val="none" w:sz="0" w:space="0" w:color="auto"/>
            <w:right w:val="none" w:sz="0" w:space="0" w:color="auto"/>
          </w:divBdr>
        </w:div>
        <w:div w:id="1873808729">
          <w:marLeft w:val="0"/>
          <w:marRight w:val="0"/>
          <w:marTop w:val="0"/>
          <w:marBottom w:val="0"/>
          <w:divBdr>
            <w:top w:val="none" w:sz="0" w:space="0" w:color="auto"/>
            <w:left w:val="none" w:sz="0" w:space="0" w:color="auto"/>
            <w:bottom w:val="none" w:sz="0" w:space="0" w:color="auto"/>
            <w:right w:val="none" w:sz="0" w:space="0" w:color="auto"/>
          </w:divBdr>
        </w:div>
      </w:divsChild>
    </w:div>
    <w:div w:id="285235972">
      <w:bodyDiv w:val="1"/>
      <w:marLeft w:val="0"/>
      <w:marRight w:val="0"/>
      <w:marTop w:val="0"/>
      <w:marBottom w:val="0"/>
      <w:divBdr>
        <w:top w:val="none" w:sz="0" w:space="0" w:color="auto"/>
        <w:left w:val="none" w:sz="0" w:space="0" w:color="auto"/>
        <w:bottom w:val="none" w:sz="0" w:space="0" w:color="auto"/>
        <w:right w:val="none" w:sz="0" w:space="0" w:color="auto"/>
      </w:divBdr>
    </w:div>
    <w:div w:id="287132532">
      <w:bodyDiv w:val="1"/>
      <w:marLeft w:val="0"/>
      <w:marRight w:val="0"/>
      <w:marTop w:val="0"/>
      <w:marBottom w:val="0"/>
      <w:divBdr>
        <w:top w:val="none" w:sz="0" w:space="0" w:color="auto"/>
        <w:left w:val="none" w:sz="0" w:space="0" w:color="auto"/>
        <w:bottom w:val="none" w:sz="0" w:space="0" w:color="auto"/>
        <w:right w:val="none" w:sz="0" w:space="0" w:color="auto"/>
      </w:divBdr>
    </w:div>
    <w:div w:id="288126429">
      <w:bodyDiv w:val="1"/>
      <w:marLeft w:val="0"/>
      <w:marRight w:val="0"/>
      <w:marTop w:val="0"/>
      <w:marBottom w:val="0"/>
      <w:divBdr>
        <w:top w:val="none" w:sz="0" w:space="0" w:color="auto"/>
        <w:left w:val="none" w:sz="0" w:space="0" w:color="auto"/>
        <w:bottom w:val="none" w:sz="0" w:space="0" w:color="auto"/>
        <w:right w:val="none" w:sz="0" w:space="0" w:color="auto"/>
      </w:divBdr>
    </w:div>
    <w:div w:id="289635571">
      <w:bodyDiv w:val="1"/>
      <w:marLeft w:val="0"/>
      <w:marRight w:val="0"/>
      <w:marTop w:val="0"/>
      <w:marBottom w:val="0"/>
      <w:divBdr>
        <w:top w:val="none" w:sz="0" w:space="0" w:color="auto"/>
        <w:left w:val="none" w:sz="0" w:space="0" w:color="auto"/>
        <w:bottom w:val="none" w:sz="0" w:space="0" w:color="auto"/>
        <w:right w:val="none" w:sz="0" w:space="0" w:color="auto"/>
      </w:divBdr>
    </w:div>
    <w:div w:id="289895436">
      <w:bodyDiv w:val="1"/>
      <w:marLeft w:val="0"/>
      <w:marRight w:val="0"/>
      <w:marTop w:val="0"/>
      <w:marBottom w:val="0"/>
      <w:divBdr>
        <w:top w:val="none" w:sz="0" w:space="0" w:color="auto"/>
        <w:left w:val="none" w:sz="0" w:space="0" w:color="auto"/>
        <w:bottom w:val="none" w:sz="0" w:space="0" w:color="auto"/>
        <w:right w:val="none" w:sz="0" w:space="0" w:color="auto"/>
      </w:divBdr>
    </w:div>
    <w:div w:id="290867544">
      <w:bodyDiv w:val="1"/>
      <w:marLeft w:val="0"/>
      <w:marRight w:val="0"/>
      <w:marTop w:val="0"/>
      <w:marBottom w:val="0"/>
      <w:divBdr>
        <w:top w:val="none" w:sz="0" w:space="0" w:color="auto"/>
        <w:left w:val="none" w:sz="0" w:space="0" w:color="auto"/>
        <w:bottom w:val="none" w:sz="0" w:space="0" w:color="auto"/>
        <w:right w:val="none" w:sz="0" w:space="0" w:color="auto"/>
      </w:divBdr>
    </w:div>
    <w:div w:id="291206964">
      <w:bodyDiv w:val="1"/>
      <w:marLeft w:val="0"/>
      <w:marRight w:val="0"/>
      <w:marTop w:val="0"/>
      <w:marBottom w:val="0"/>
      <w:divBdr>
        <w:top w:val="none" w:sz="0" w:space="0" w:color="auto"/>
        <w:left w:val="none" w:sz="0" w:space="0" w:color="auto"/>
        <w:bottom w:val="none" w:sz="0" w:space="0" w:color="auto"/>
        <w:right w:val="none" w:sz="0" w:space="0" w:color="auto"/>
      </w:divBdr>
    </w:div>
    <w:div w:id="292297762">
      <w:bodyDiv w:val="1"/>
      <w:marLeft w:val="0"/>
      <w:marRight w:val="0"/>
      <w:marTop w:val="0"/>
      <w:marBottom w:val="0"/>
      <w:divBdr>
        <w:top w:val="none" w:sz="0" w:space="0" w:color="auto"/>
        <w:left w:val="none" w:sz="0" w:space="0" w:color="auto"/>
        <w:bottom w:val="none" w:sz="0" w:space="0" w:color="auto"/>
        <w:right w:val="none" w:sz="0" w:space="0" w:color="auto"/>
      </w:divBdr>
    </w:div>
    <w:div w:id="297758569">
      <w:bodyDiv w:val="1"/>
      <w:marLeft w:val="0"/>
      <w:marRight w:val="0"/>
      <w:marTop w:val="0"/>
      <w:marBottom w:val="0"/>
      <w:divBdr>
        <w:top w:val="none" w:sz="0" w:space="0" w:color="auto"/>
        <w:left w:val="none" w:sz="0" w:space="0" w:color="auto"/>
        <w:bottom w:val="none" w:sz="0" w:space="0" w:color="auto"/>
        <w:right w:val="none" w:sz="0" w:space="0" w:color="auto"/>
      </w:divBdr>
    </w:div>
    <w:div w:id="298192562">
      <w:bodyDiv w:val="1"/>
      <w:marLeft w:val="0"/>
      <w:marRight w:val="0"/>
      <w:marTop w:val="0"/>
      <w:marBottom w:val="0"/>
      <w:divBdr>
        <w:top w:val="none" w:sz="0" w:space="0" w:color="auto"/>
        <w:left w:val="none" w:sz="0" w:space="0" w:color="auto"/>
        <w:bottom w:val="none" w:sz="0" w:space="0" w:color="auto"/>
        <w:right w:val="none" w:sz="0" w:space="0" w:color="auto"/>
      </w:divBdr>
    </w:div>
    <w:div w:id="299001859">
      <w:bodyDiv w:val="1"/>
      <w:marLeft w:val="0"/>
      <w:marRight w:val="0"/>
      <w:marTop w:val="0"/>
      <w:marBottom w:val="0"/>
      <w:divBdr>
        <w:top w:val="none" w:sz="0" w:space="0" w:color="auto"/>
        <w:left w:val="none" w:sz="0" w:space="0" w:color="auto"/>
        <w:bottom w:val="none" w:sz="0" w:space="0" w:color="auto"/>
        <w:right w:val="none" w:sz="0" w:space="0" w:color="auto"/>
      </w:divBdr>
    </w:div>
    <w:div w:id="300383912">
      <w:bodyDiv w:val="1"/>
      <w:marLeft w:val="0"/>
      <w:marRight w:val="0"/>
      <w:marTop w:val="0"/>
      <w:marBottom w:val="0"/>
      <w:divBdr>
        <w:top w:val="none" w:sz="0" w:space="0" w:color="auto"/>
        <w:left w:val="none" w:sz="0" w:space="0" w:color="auto"/>
        <w:bottom w:val="none" w:sz="0" w:space="0" w:color="auto"/>
        <w:right w:val="none" w:sz="0" w:space="0" w:color="auto"/>
      </w:divBdr>
    </w:div>
    <w:div w:id="300690481">
      <w:bodyDiv w:val="1"/>
      <w:marLeft w:val="0"/>
      <w:marRight w:val="0"/>
      <w:marTop w:val="0"/>
      <w:marBottom w:val="0"/>
      <w:divBdr>
        <w:top w:val="none" w:sz="0" w:space="0" w:color="auto"/>
        <w:left w:val="none" w:sz="0" w:space="0" w:color="auto"/>
        <w:bottom w:val="none" w:sz="0" w:space="0" w:color="auto"/>
        <w:right w:val="none" w:sz="0" w:space="0" w:color="auto"/>
      </w:divBdr>
    </w:div>
    <w:div w:id="302854198">
      <w:bodyDiv w:val="1"/>
      <w:marLeft w:val="0"/>
      <w:marRight w:val="0"/>
      <w:marTop w:val="0"/>
      <w:marBottom w:val="0"/>
      <w:divBdr>
        <w:top w:val="none" w:sz="0" w:space="0" w:color="auto"/>
        <w:left w:val="none" w:sz="0" w:space="0" w:color="auto"/>
        <w:bottom w:val="none" w:sz="0" w:space="0" w:color="auto"/>
        <w:right w:val="none" w:sz="0" w:space="0" w:color="auto"/>
      </w:divBdr>
    </w:div>
    <w:div w:id="303119183">
      <w:bodyDiv w:val="1"/>
      <w:marLeft w:val="0"/>
      <w:marRight w:val="0"/>
      <w:marTop w:val="0"/>
      <w:marBottom w:val="0"/>
      <w:divBdr>
        <w:top w:val="none" w:sz="0" w:space="0" w:color="auto"/>
        <w:left w:val="none" w:sz="0" w:space="0" w:color="auto"/>
        <w:bottom w:val="none" w:sz="0" w:space="0" w:color="auto"/>
        <w:right w:val="none" w:sz="0" w:space="0" w:color="auto"/>
      </w:divBdr>
    </w:div>
    <w:div w:id="303243330">
      <w:bodyDiv w:val="1"/>
      <w:marLeft w:val="0"/>
      <w:marRight w:val="0"/>
      <w:marTop w:val="0"/>
      <w:marBottom w:val="0"/>
      <w:divBdr>
        <w:top w:val="none" w:sz="0" w:space="0" w:color="auto"/>
        <w:left w:val="none" w:sz="0" w:space="0" w:color="auto"/>
        <w:bottom w:val="none" w:sz="0" w:space="0" w:color="auto"/>
        <w:right w:val="none" w:sz="0" w:space="0" w:color="auto"/>
      </w:divBdr>
    </w:div>
    <w:div w:id="303581316">
      <w:bodyDiv w:val="1"/>
      <w:marLeft w:val="0"/>
      <w:marRight w:val="0"/>
      <w:marTop w:val="0"/>
      <w:marBottom w:val="0"/>
      <w:divBdr>
        <w:top w:val="none" w:sz="0" w:space="0" w:color="auto"/>
        <w:left w:val="none" w:sz="0" w:space="0" w:color="auto"/>
        <w:bottom w:val="none" w:sz="0" w:space="0" w:color="auto"/>
        <w:right w:val="none" w:sz="0" w:space="0" w:color="auto"/>
      </w:divBdr>
    </w:div>
    <w:div w:id="303630227">
      <w:bodyDiv w:val="1"/>
      <w:marLeft w:val="0"/>
      <w:marRight w:val="0"/>
      <w:marTop w:val="0"/>
      <w:marBottom w:val="0"/>
      <w:divBdr>
        <w:top w:val="none" w:sz="0" w:space="0" w:color="auto"/>
        <w:left w:val="none" w:sz="0" w:space="0" w:color="auto"/>
        <w:bottom w:val="none" w:sz="0" w:space="0" w:color="auto"/>
        <w:right w:val="none" w:sz="0" w:space="0" w:color="auto"/>
      </w:divBdr>
    </w:div>
    <w:div w:id="304162879">
      <w:bodyDiv w:val="1"/>
      <w:marLeft w:val="0"/>
      <w:marRight w:val="0"/>
      <w:marTop w:val="0"/>
      <w:marBottom w:val="0"/>
      <w:divBdr>
        <w:top w:val="none" w:sz="0" w:space="0" w:color="auto"/>
        <w:left w:val="none" w:sz="0" w:space="0" w:color="auto"/>
        <w:bottom w:val="none" w:sz="0" w:space="0" w:color="auto"/>
        <w:right w:val="none" w:sz="0" w:space="0" w:color="auto"/>
      </w:divBdr>
    </w:div>
    <w:div w:id="305085425">
      <w:bodyDiv w:val="1"/>
      <w:marLeft w:val="0"/>
      <w:marRight w:val="0"/>
      <w:marTop w:val="0"/>
      <w:marBottom w:val="0"/>
      <w:divBdr>
        <w:top w:val="none" w:sz="0" w:space="0" w:color="auto"/>
        <w:left w:val="none" w:sz="0" w:space="0" w:color="auto"/>
        <w:bottom w:val="none" w:sz="0" w:space="0" w:color="auto"/>
        <w:right w:val="none" w:sz="0" w:space="0" w:color="auto"/>
      </w:divBdr>
    </w:div>
    <w:div w:id="305286253">
      <w:bodyDiv w:val="1"/>
      <w:marLeft w:val="0"/>
      <w:marRight w:val="0"/>
      <w:marTop w:val="0"/>
      <w:marBottom w:val="0"/>
      <w:divBdr>
        <w:top w:val="none" w:sz="0" w:space="0" w:color="auto"/>
        <w:left w:val="none" w:sz="0" w:space="0" w:color="auto"/>
        <w:bottom w:val="none" w:sz="0" w:space="0" w:color="auto"/>
        <w:right w:val="none" w:sz="0" w:space="0" w:color="auto"/>
      </w:divBdr>
    </w:div>
    <w:div w:id="307636798">
      <w:bodyDiv w:val="1"/>
      <w:marLeft w:val="0"/>
      <w:marRight w:val="0"/>
      <w:marTop w:val="0"/>
      <w:marBottom w:val="0"/>
      <w:divBdr>
        <w:top w:val="none" w:sz="0" w:space="0" w:color="auto"/>
        <w:left w:val="none" w:sz="0" w:space="0" w:color="auto"/>
        <w:bottom w:val="none" w:sz="0" w:space="0" w:color="auto"/>
        <w:right w:val="none" w:sz="0" w:space="0" w:color="auto"/>
      </w:divBdr>
    </w:div>
    <w:div w:id="309485228">
      <w:bodyDiv w:val="1"/>
      <w:marLeft w:val="0"/>
      <w:marRight w:val="0"/>
      <w:marTop w:val="0"/>
      <w:marBottom w:val="0"/>
      <w:divBdr>
        <w:top w:val="none" w:sz="0" w:space="0" w:color="auto"/>
        <w:left w:val="none" w:sz="0" w:space="0" w:color="auto"/>
        <w:bottom w:val="none" w:sz="0" w:space="0" w:color="auto"/>
        <w:right w:val="none" w:sz="0" w:space="0" w:color="auto"/>
      </w:divBdr>
    </w:div>
    <w:div w:id="312754368">
      <w:bodyDiv w:val="1"/>
      <w:marLeft w:val="0"/>
      <w:marRight w:val="0"/>
      <w:marTop w:val="0"/>
      <w:marBottom w:val="0"/>
      <w:divBdr>
        <w:top w:val="none" w:sz="0" w:space="0" w:color="auto"/>
        <w:left w:val="none" w:sz="0" w:space="0" w:color="auto"/>
        <w:bottom w:val="none" w:sz="0" w:space="0" w:color="auto"/>
        <w:right w:val="none" w:sz="0" w:space="0" w:color="auto"/>
      </w:divBdr>
    </w:div>
    <w:div w:id="313797207">
      <w:bodyDiv w:val="1"/>
      <w:marLeft w:val="0"/>
      <w:marRight w:val="0"/>
      <w:marTop w:val="0"/>
      <w:marBottom w:val="0"/>
      <w:divBdr>
        <w:top w:val="none" w:sz="0" w:space="0" w:color="auto"/>
        <w:left w:val="none" w:sz="0" w:space="0" w:color="auto"/>
        <w:bottom w:val="none" w:sz="0" w:space="0" w:color="auto"/>
        <w:right w:val="none" w:sz="0" w:space="0" w:color="auto"/>
      </w:divBdr>
    </w:div>
    <w:div w:id="315841118">
      <w:bodyDiv w:val="1"/>
      <w:marLeft w:val="0"/>
      <w:marRight w:val="0"/>
      <w:marTop w:val="0"/>
      <w:marBottom w:val="0"/>
      <w:divBdr>
        <w:top w:val="none" w:sz="0" w:space="0" w:color="auto"/>
        <w:left w:val="none" w:sz="0" w:space="0" w:color="auto"/>
        <w:bottom w:val="none" w:sz="0" w:space="0" w:color="auto"/>
        <w:right w:val="none" w:sz="0" w:space="0" w:color="auto"/>
      </w:divBdr>
    </w:div>
    <w:div w:id="316299017">
      <w:bodyDiv w:val="1"/>
      <w:marLeft w:val="0"/>
      <w:marRight w:val="0"/>
      <w:marTop w:val="0"/>
      <w:marBottom w:val="0"/>
      <w:divBdr>
        <w:top w:val="none" w:sz="0" w:space="0" w:color="auto"/>
        <w:left w:val="none" w:sz="0" w:space="0" w:color="auto"/>
        <w:bottom w:val="none" w:sz="0" w:space="0" w:color="auto"/>
        <w:right w:val="none" w:sz="0" w:space="0" w:color="auto"/>
      </w:divBdr>
    </w:div>
    <w:div w:id="319385870">
      <w:bodyDiv w:val="1"/>
      <w:marLeft w:val="0"/>
      <w:marRight w:val="0"/>
      <w:marTop w:val="0"/>
      <w:marBottom w:val="0"/>
      <w:divBdr>
        <w:top w:val="none" w:sz="0" w:space="0" w:color="auto"/>
        <w:left w:val="none" w:sz="0" w:space="0" w:color="auto"/>
        <w:bottom w:val="none" w:sz="0" w:space="0" w:color="auto"/>
        <w:right w:val="none" w:sz="0" w:space="0" w:color="auto"/>
      </w:divBdr>
    </w:div>
    <w:div w:id="320623620">
      <w:bodyDiv w:val="1"/>
      <w:marLeft w:val="0"/>
      <w:marRight w:val="0"/>
      <w:marTop w:val="0"/>
      <w:marBottom w:val="0"/>
      <w:divBdr>
        <w:top w:val="none" w:sz="0" w:space="0" w:color="auto"/>
        <w:left w:val="none" w:sz="0" w:space="0" w:color="auto"/>
        <w:bottom w:val="none" w:sz="0" w:space="0" w:color="auto"/>
        <w:right w:val="none" w:sz="0" w:space="0" w:color="auto"/>
      </w:divBdr>
    </w:div>
    <w:div w:id="321004984">
      <w:bodyDiv w:val="1"/>
      <w:marLeft w:val="0"/>
      <w:marRight w:val="0"/>
      <w:marTop w:val="0"/>
      <w:marBottom w:val="0"/>
      <w:divBdr>
        <w:top w:val="none" w:sz="0" w:space="0" w:color="auto"/>
        <w:left w:val="none" w:sz="0" w:space="0" w:color="auto"/>
        <w:bottom w:val="none" w:sz="0" w:space="0" w:color="auto"/>
        <w:right w:val="none" w:sz="0" w:space="0" w:color="auto"/>
      </w:divBdr>
    </w:div>
    <w:div w:id="322858425">
      <w:bodyDiv w:val="1"/>
      <w:marLeft w:val="0"/>
      <w:marRight w:val="0"/>
      <w:marTop w:val="0"/>
      <w:marBottom w:val="0"/>
      <w:divBdr>
        <w:top w:val="none" w:sz="0" w:space="0" w:color="auto"/>
        <w:left w:val="none" w:sz="0" w:space="0" w:color="auto"/>
        <w:bottom w:val="none" w:sz="0" w:space="0" w:color="auto"/>
        <w:right w:val="none" w:sz="0" w:space="0" w:color="auto"/>
      </w:divBdr>
    </w:div>
    <w:div w:id="323434258">
      <w:bodyDiv w:val="1"/>
      <w:marLeft w:val="0"/>
      <w:marRight w:val="0"/>
      <w:marTop w:val="0"/>
      <w:marBottom w:val="0"/>
      <w:divBdr>
        <w:top w:val="none" w:sz="0" w:space="0" w:color="auto"/>
        <w:left w:val="none" w:sz="0" w:space="0" w:color="auto"/>
        <w:bottom w:val="none" w:sz="0" w:space="0" w:color="auto"/>
        <w:right w:val="none" w:sz="0" w:space="0" w:color="auto"/>
      </w:divBdr>
    </w:div>
    <w:div w:id="325012517">
      <w:bodyDiv w:val="1"/>
      <w:marLeft w:val="0"/>
      <w:marRight w:val="0"/>
      <w:marTop w:val="0"/>
      <w:marBottom w:val="0"/>
      <w:divBdr>
        <w:top w:val="none" w:sz="0" w:space="0" w:color="auto"/>
        <w:left w:val="none" w:sz="0" w:space="0" w:color="auto"/>
        <w:bottom w:val="none" w:sz="0" w:space="0" w:color="auto"/>
        <w:right w:val="none" w:sz="0" w:space="0" w:color="auto"/>
      </w:divBdr>
    </w:div>
    <w:div w:id="325599558">
      <w:bodyDiv w:val="1"/>
      <w:marLeft w:val="0"/>
      <w:marRight w:val="0"/>
      <w:marTop w:val="0"/>
      <w:marBottom w:val="0"/>
      <w:divBdr>
        <w:top w:val="none" w:sz="0" w:space="0" w:color="auto"/>
        <w:left w:val="none" w:sz="0" w:space="0" w:color="auto"/>
        <w:bottom w:val="none" w:sz="0" w:space="0" w:color="auto"/>
        <w:right w:val="none" w:sz="0" w:space="0" w:color="auto"/>
      </w:divBdr>
    </w:div>
    <w:div w:id="326520720">
      <w:bodyDiv w:val="1"/>
      <w:marLeft w:val="0"/>
      <w:marRight w:val="0"/>
      <w:marTop w:val="0"/>
      <w:marBottom w:val="0"/>
      <w:divBdr>
        <w:top w:val="none" w:sz="0" w:space="0" w:color="auto"/>
        <w:left w:val="none" w:sz="0" w:space="0" w:color="auto"/>
        <w:bottom w:val="none" w:sz="0" w:space="0" w:color="auto"/>
        <w:right w:val="none" w:sz="0" w:space="0" w:color="auto"/>
      </w:divBdr>
      <w:divsChild>
        <w:div w:id="165368678">
          <w:marLeft w:val="0"/>
          <w:marRight w:val="0"/>
          <w:marTop w:val="0"/>
          <w:marBottom w:val="0"/>
          <w:divBdr>
            <w:top w:val="none" w:sz="0" w:space="0" w:color="auto"/>
            <w:left w:val="none" w:sz="0" w:space="0" w:color="auto"/>
            <w:bottom w:val="none" w:sz="0" w:space="0" w:color="auto"/>
            <w:right w:val="none" w:sz="0" w:space="0" w:color="auto"/>
          </w:divBdr>
        </w:div>
        <w:div w:id="597449235">
          <w:marLeft w:val="0"/>
          <w:marRight w:val="0"/>
          <w:marTop w:val="0"/>
          <w:marBottom w:val="0"/>
          <w:divBdr>
            <w:top w:val="none" w:sz="0" w:space="0" w:color="auto"/>
            <w:left w:val="none" w:sz="0" w:space="0" w:color="auto"/>
            <w:bottom w:val="none" w:sz="0" w:space="0" w:color="auto"/>
            <w:right w:val="none" w:sz="0" w:space="0" w:color="auto"/>
          </w:divBdr>
        </w:div>
        <w:div w:id="748577190">
          <w:marLeft w:val="0"/>
          <w:marRight w:val="0"/>
          <w:marTop w:val="0"/>
          <w:marBottom w:val="0"/>
          <w:divBdr>
            <w:top w:val="none" w:sz="0" w:space="0" w:color="auto"/>
            <w:left w:val="none" w:sz="0" w:space="0" w:color="auto"/>
            <w:bottom w:val="none" w:sz="0" w:space="0" w:color="auto"/>
            <w:right w:val="none" w:sz="0" w:space="0" w:color="auto"/>
          </w:divBdr>
        </w:div>
        <w:div w:id="946230743">
          <w:marLeft w:val="0"/>
          <w:marRight w:val="0"/>
          <w:marTop w:val="0"/>
          <w:marBottom w:val="0"/>
          <w:divBdr>
            <w:top w:val="none" w:sz="0" w:space="0" w:color="auto"/>
            <w:left w:val="none" w:sz="0" w:space="0" w:color="auto"/>
            <w:bottom w:val="none" w:sz="0" w:space="0" w:color="auto"/>
            <w:right w:val="none" w:sz="0" w:space="0" w:color="auto"/>
          </w:divBdr>
        </w:div>
        <w:div w:id="1176916164">
          <w:marLeft w:val="0"/>
          <w:marRight w:val="0"/>
          <w:marTop w:val="0"/>
          <w:marBottom w:val="0"/>
          <w:divBdr>
            <w:top w:val="none" w:sz="0" w:space="0" w:color="auto"/>
            <w:left w:val="none" w:sz="0" w:space="0" w:color="auto"/>
            <w:bottom w:val="none" w:sz="0" w:space="0" w:color="auto"/>
            <w:right w:val="none" w:sz="0" w:space="0" w:color="auto"/>
          </w:divBdr>
        </w:div>
        <w:div w:id="456879182">
          <w:marLeft w:val="0"/>
          <w:marRight w:val="0"/>
          <w:marTop w:val="0"/>
          <w:marBottom w:val="0"/>
          <w:divBdr>
            <w:top w:val="none" w:sz="0" w:space="0" w:color="auto"/>
            <w:left w:val="none" w:sz="0" w:space="0" w:color="auto"/>
            <w:bottom w:val="none" w:sz="0" w:space="0" w:color="auto"/>
            <w:right w:val="none" w:sz="0" w:space="0" w:color="auto"/>
          </w:divBdr>
        </w:div>
        <w:div w:id="130827756">
          <w:marLeft w:val="0"/>
          <w:marRight w:val="0"/>
          <w:marTop w:val="0"/>
          <w:marBottom w:val="0"/>
          <w:divBdr>
            <w:top w:val="none" w:sz="0" w:space="0" w:color="auto"/>
            <w:left w:val="none" w:sz="0" w:space="0" w:color="auto"/>
            <w:bottom w:val="none" w:sz="0" w:space="0" w:color="auto"/>
            <w:right w:val="none" w:sz="0" w:space="0" w:color="auto"/>
          </w:divBdr>
        </w:div>
        <w:div w:id="173498326">
          <w:marLeft w:val="0"/>
          <w:marRight w:val="0"/>
          <w:marTop w:val="0"/>
          <w:marBottom w:val="0"/>
          <w:divBdr>
            <w:top w:val="none" w:sz="0" w:space="0" w:color="auto"/>
            <w:left w:val="none" w:sz="0" w:space="0" w:color="auto"/>
            <w:bottom w:val="none" w:sz="0" w:space="0" w:color="auto"/>
            <w:right w:val="none" w:sz="0" w:space="0" w:color="auto"/>
          </w:divBdr>
        </w:div>
        <w:div w:id="649749908">
          <w:marLeft w:val="0"/>
          <w:marRight w:val="0"/>
          <w:marTop w:val="0"/>
          <w:marBottom w:val="0"/>
          <w:divBdr>
            <w:top w:val="none" w:sz="0" w:space="0" w:color="auto"/>
            <w:left w:val="none" w:sz="0" w:space="0" w:color="auto"/>
            <w:bottom w:val="none" w:sz="0" w:space="0" w:color="auto"/>
            <w:right w:val="none" w:sz="0" w:space="0" w:color="auto"/>
          </w:divBdr>
        </w:div>
        <w:div w:id="198856388">
          <w:marLeft w:val="0"/>
          <w:marRight w:val="0"/>
          <w:marTop w:val="0"/>
          <w:marBottom w:val="0"/>
          <w:divBdr>
            <w:top w:val="none" w:sz="0" w:space="0" w:color="auto"/>
            <w:left w:val="none" w:sz="0" w:space="0" w:color="auto"/>
            <w:bottom w:val="none" w:sz="0" w:space="0" w:color="auto"/>
            <w:right w:val="none" w:sz="0" w:space="0" w:color="auto"/>
          </w:divBdr>
        </w:div>
        <w:div w:id="1435977716">
          <w:marLeft w:val="0"/>
          <w:marRight w:val="0"/>
          <w:marTop w:val="0"/>
          <w:marBottom w:val="0"/>
          <w:divBdr>
            <w:top w:val="none" w:sz="0" w:space="0" w:color="auto"/>
            <w:left w:val="none" w:sz="0" w:space="0" w:color="auto"/>
            <w:bottom w:val="none" w:sz="0" w:space="0" w:color="auto"/>
            <w:right w:val="none" w:sz="0" w:space="0" w:color="auto"/>
          </w:divBdr>
        </w:div>
        <w:div w:id="1728381753">
          <w:marLeft w:val="0"/>
          <w:marRight w:val="0"/>
          <w:marTop w:val="0"/>
          <w:marBottom w:val="0"/>
          <w:divBdr>
            <w:top w:val="none" w:sz="0" w:space="0" w:color="auto"/>
            <w:left w:val="none" w:sz="0" w:space="0" w:color="auto"/>
            <w:bottom w:val="none" w:sz="0" w:space="0" w:color="auto"/>
            <w:right w:val="none" w:sz="0" w:space="0" w:color="auto"/>
          </w:divBdr>
        </w:div>
        <w:div w:id="968244766">
          <w:marLeft w:val="0"/>
          <w:marRight w:val="0"/>
          <w:marTop w:val="0"/>
          <w:marBottom w:val="0"/>
          <w:divBdr>
            <w:top w:val="none" w:sz="0" w:space="0" w:color="auto"/>
            <w:left w:val="none" w:sz="0" w:space="0" w:color="auto"/>
            <w:bottom w:val="none" w:sz="0" w:space="0" w:color="auto"/>
            <w:right w:val="none" w:sz="0" w:space="0" w:color="auto"/>
          </w:divBdr>
        </w:div>
        <w:div w:id="675574625">
          <w:marLeft w:val="0"/>
          <w:marRight w:val="0"/>
          <w:marTop w:val="0"/>
          <w:marBottom w:val="0"/>
          <w:divBdr>
            <w:top w:val="none" w:sz="0" w:space="0" w:color="auto"/>
            <w:left w:val="none" w:sz="0" w:space="0" w:color="auto"/>
            <w:bottom w:val="none" w:sz="0" w:space="0" w:color="auto"/>
            <w:right w:val="none" w:sz="0" w:space="0" w:color="auto"/>
          </w:divBdr>
        </w:div>
        <w:div w:id="1829588263">
          <w:marLeft w:val="0"/>
          <w:marRight w:val="0"/>
          <w:marTop w:val="0"/>
          <w:marBottom w:val="0"/>
          <w:divBdr>
            <w:top w:val="none" w:sz="0" w:space="0" w:color="auto"/>
            <w:left w:val="none" w:sz="0" w:space="0" w:color="auto"/>
            <w:bottom w:val="none" w:sz="0" w:space="0" w:color="auto"/>
            <w:right w:val="none" w:sz="0" w:space="0" w:color="auto"/>
          </w:divBdr>
        </w:div>
        <w:div w:id="1630622847">
          <w:marLeft w:val="0"/>
          <w:marRight w:val="0"/>
          <w:marTop w:val="0"/>
          <w:marBottom w:val="0"/>
          <w:divBdr>
            <w:top w:val="none" w:sz="0" w:space="0" w:color="auto"/>
            <w:left w:val="none" w:sz="0" w:space="0" w:color="auto"/>
            <w:bottom w:val="none" w:sz="0" w:space="0" w:color="auto"/>
            <w:right w:val="none" w:sz="0" w:space="0" w:color="auto"/>
          </w:divBdr>
        </w:div>
        <w:div w:id="463736502">
          <w:marLeft w:val="0"/>
          <w:marRight w:val="0"/>
          <w:marTop w:val="0"/>
          <w:marBottom w:val="0"/>
          <w:divBdr>
            <w:top w:val="none" w:sz="0" w:space="0" w:color="auto"/>
            <w:left w:val="none" w:sz="0" w:space="0" w:color="auto"/>
            <w:bottom w:val="none" w:sz="0" w:space="0" w:color="auto"/>
            <w:right w:val="none" w:sz="0" w:space="0" w:color="auto"/>
          </w:divBdr>
        </w:div>
        <w:div w:id="1926187466">
          <w:marLeft w:val="0"/>
          <w:marRight w:val="0"/>
          <w:marTop w:val="0"/>
          <w:marBottom w:val="0"/>
          <w:divBdr>
            <w:top w:val="none" w:sz="0" w:space="0" w:color="auto"/>
            <w:left w:val="none" w:sz="0" w:space="0" w:color="auto"/>
            <w:bottom w:val="none" w:sz="0" w:space="0" w:color="auto"/>
            <w:right w:val="none" w:sz="0" w:space="0" w:color="auto"/>
          </w:divBdr>
        </w:div>
        <w:div w:id="1518275694">
          <w:marLeft w:val="0"/>
          <w:marRight w:val="0"/>
          <w:marTop w:val="0"/>
          <w:marBottom w:val="0"/>
          <w:divBdr>
            <w:top w:val="none" w:sz="0" w:space="0" w:color="auto"/>
            <w:left w:val="none" w:sz="0" w:space="0" w:color="auto"/>
            <w:bottom w:val="none" w:sz="0" w:space="0" w:color="auto"/>
            <w:right w:val="none" w:sz="0" w:space="0" w:color="auto"/>
          </w:divBdr>
        </w:div>
        <w:div w:id="1552620963">
          <w:marLeft w:val="0"/>
          <w:marRight w:val="0"/>
          <w:marTop w:val="0"/>
          <w:marBottom w:val="0"/>
          <w:divBdr>
            <w:top w:val="none" w:sz="0" w:space="0" w:color="auto"/>
            <w:left w:val="none" w:sz="0" w:space="0" w:color="auto"/>
            <w:bottom w:val="none" w:sz="0" w:space="0" w:color="auto"/>
            <w:right w:val="none" w:sz="0" w:space="0" w:color="auto"/>
          </w:divBdr>
        </w:div>
        <w:div w:id="170264948">
          <w:marLeft w:val="0"/>
          <w:marRight w:val="0"/>
          <w:marTop w:val="0"/>
          <w:marBottom w:val="0"/>
          <w:divBdr>
            <w:top w:val="none" w:sz="0" w:space="0" w:color="auto"/>
            <w:left w:val="none" w:sz="0" w:space="0" w:color="auto"/>
            <w:bottom w:val="none" w:sz="0" w:space="0" w:color="auto"/>
            <w:right w:val="none" w:sz="0" w:space="0" w:color="auto"/>
          </w:divBdr>
        </w:div>
        <w:div w:id="582640153">
          <w:marLeft w:val="0"/>
          <w:marRight w:val="0"/>
          <w:marTop w:val="0"/>
          <w:marBottom w:val="0"/>
          <w:divBdr>
            <w:top w:val="none" w:sz="0" w:space="0" w:color="auto"/>
            <w:left w:val="none" w:sz="0" w:space="0" w:color="auto"/>
            <w:bottom w:val="none" w:sz="0" w:space="0" w:color="auto"/>
            <w:right w:val="none" w:sz="0" w:space="0" w:color="auto"/>
          </w:divBdr>
        </w:div>
        <w:div w:id="218438385">
          <w:marLeft w:val="0"/>
          <w:marRight w:val="0"/>
          <w:marTop w:val="0"/>
          <w:marBottom w:val="0"/>
          <w:divBdr>
            <w:top w:val="none" w:sz="0" w:space="0" w:color="auto"/>
            <w:left w:val="none" w:sz="0" w:space="0" w:color="auto"/>
            <w:bottom w:val="none" w:sz="0" w:space="0" w:color="auto"/>
            <w:right w:val="none" w:sz="0" w:space="0" w:color="auto"/>
          </w:divBdr>
        </w:div>
        <w:div w:id="379060551">
          <w:marLeft w:val="0"/>
          <w:marRight w:val="0"/>
          <w:marTop w:val="0"/>
          <w:marBottom w:val="0"/>
          <w:divBdr>
            <w:top w:val="none" w:sz="0" w:space="0" w:color="auto"/>
            <w:left w:val="none" w:sz="0" w:space="0" w:color="auto"/>
            <w:bottom w:val="none" w:sz="0" w:space="0" w:color="auto"/>
            <w:right w:val="none" w:sz="0" w:space="0" w:color="auto"/>
          </w:divBdr>
        </w:div>
        <w:div w:id="419376727">
          <w:marLeft w:val="0"/>
          <w:marRight w:val="0"/>
          <w:marTop w:val="0"/>
          <w:marBottom w:val="0"/>
          <w:divBdr>
            <w:top w:val="none" w:sz="0" w:space="0" w:color="auto"/>
            <w:left w:val="none" w:sz="0" w:space="0" w:color="auto"/>
            <w:bottom w:val="none" w:sz="0" w:space="0" w:color="auto"/>
            <w:right w:val="none" w:sz="0" w:space="0" w:color="auto"/>
          </w:divBdr>
        </w:div>
        <w:div w:id="1658916676">
          <w:marLeft w:val="0"/>
          <w:marRight w:val="0"/>
          <w:marTop w:val="0"/>
          <w:marBottom w:val="0"/>
          <w:divBdr>
            <w:top w:val="none" w:sz="0" w:space="0" w:color="auto"/>
            <w:left w:val="none" w:sz="0" w:space="0" w:color="auto"/>
            <w:bottom w:val="none" w:sz="0" w:space="0" w:color="auto"/>
            <w:right w:val="none" w:sz="0" w:space="0" w:color="auto"/>
          </w:divBdr>
        </w:div>
        <w:div w:id="991131966">
          <w:marLeft w:val="0"/>
          <w:marRight w:val="0"/>
          <w:marTop w:val="0"/>
          <w:marBottom w:val="0"/>
          <w:divBdr>
            <w:top w:val="none" w:sz="0" w:space="0" w:color="auto"/>
            <w:left w:val="none" w:sz="0" w:space="0" w:color="auto"/>
            <w:bottom w:val="none" w:sz="0" w:space="0" w:color="auto"/>
            <w:right w:val="none" w:sz="0" w:space="0" w:color="auto"/>
          </w:divBdr>
        </w:div>
        <w:div w:id="1759328409">
          <w:marLeft w:val="0"/>
          <w:marRight w:val="0"/>
          <w:marTop w:val="0"/>
          <w:marBottom w:val="0"/>
          <w:divBdr>
            <w:top w:val="none" w:sz="0" w:space="0" w:color="auto"/>
            <w:left w:val="none" w:sz="0" w:space="0" w:color="auto"/>
            <w:bottom w:val="none" w:sz="0" w:space="0" w:color="auto"/>
            <w:right w:val="none" w:sz="0" w:space="0" w:color="auto"/>
          </w:divBdr>
        </w:div>
        <w:div w:id="1660618260">
          <w:marLeft w:val="0"/>
          <w:marRight w:val="0"/>
          <w:marTop w:val="0"/>
          <w:marBottom w:val="0"/>
          <w:divBdr>
            <w:top w:val="none" w:sz="0" w:space="0" w:color="auto"/>
            <w:left w:val="none" w:sz="0" w:space="0" w:color="auto"/>
            <w:bottom w:val="none" w:sz="0" w:space="0" w:color="auto"/>
            <w:right w:val="none" w:sz="0" w:space="0" w:color="auto"/>
          </w:divBdr>
        </w:div>
        <w:div w:id="622618112">
          <w:marLeft w:val="0"/>
          <w:marRight w:val="0"/>
          <w:marTop w:val="0"/>
          <w:marBottom w:val="0"/>
          <w:divBdr>
            <w:top w:val="none" w:sz="0" w:space="0" w:color="auto"/>
            <w:left w:val="none" w:sz="0" w:space="0" w:color="auto"/>
            <w:bottom w:val="none" w:sz="0" w:space="0" w:color="auto"/>
            <w:right w:val="none" w:sz="0" w:space="0" w:color="auto"/>
          </w:divBdr>
        </w:div>
        <w:div w:id="749231269">
          <w:marLeft w:val="0"/>
          <w:marRight w:val="0"/>
          <w:marTop w:val="0"/>
          <w:marBottom w:val="0"/>
          <w:divBdr>
            <w:top w:val="none" w:sz="0" w:space="0" w:color="auto"/>
            <w:left w:val="none" w:sz="0" w:space="0" w:color="auto"/>
            <w:bottom w:val="none" w:sz="0" w:space="0" w:color="auto"/>
            <w:right w:val="none" w:sz="0" w:space="0" w:color="auto"/>
          </w:divBdr>
        </w:div>
        <w:div w:id="1115521000">
          <w:marLeft w:val="0"/>
          <w:marRight w:val="0"/>
          <w:marTop w:val="0"/>
          <w:marBottom w:val="0"/>
          <w:divBdr>
            <w:top w:val="none" w:sz="0" w:space="0" w:color="auto"/>
            <w:left w:val="none" w:sz="0" w:space="0" w:color="auto"/>
            <w:bottom w:val="none" w:sz="0" w:space="0" w:color="auto"/>
            <w:right w:val="none" w:sz="0" w:space="0" w:color="auto"/>
          </w:divBdr>
        </w:div>
        <w:div w:id="552040343">
          <w:marLeft w:val="0"/>
          <w:marRight w:val="0"/>
          <w:marTop w:val="0"/>
          <w:marBottom w:val="0"/>
          <w:divBdr>
            <w:top w:val="none" w:sz="0" w:space="0" w:color="auto"/>
            <w:left w:val="none" w:sz="0" w:space="0" w:color="auto"/>
            <w:bottom w:val="none" w:sz="0" w:space="0" w:color="auto"/>
            <w:right w:val="none" w:sz="0" w:space="0" w:color="auto"/>
          </w:divBdr>
        </w:div>
        <w:div w:id="311713271">
          <w:marLeft w:val="0"/>
          <w:marRight w:val="0"/>
          <w:marTop w:val="0"/>
          <w:marBottom w:val="0"/>
          <w:divBdr>
            <w:top w:val="none" w:sz="0" w:space="0" w:color="auto"/>
            <w:left w:val="none" w:sz="0" w:space="0" w:color="auto"/>
            <w:bottom w:val="none" w:sz="0" w:space="0" w:color="auto"/>
            <w:right w:val="none" w:sz="0" w:space="0" w:color="auto"/>
          </w:divBdr>
        </w:div>
        <w:div w:id="1603418190">
          <w:marLeft w:val="0"/>
          <w:marRight w:val="0"/>
          <w:marTop w:val="0"/>
          <w:marBottom w:val="0"/>
          <w:divBdr>
            <w:top w:val="none" w:sz="0" w:space="0" w:color="auto"/>
            <w:left w:val="none" w:sz="0" w:space="0" w:color="auto"/>
            <w:bottom w:val="none" w:sz="0" w:space="0" w:color="auto"/>
            <w:right w:val="none" w:sz="0" w:space="0" w:color="auto"/>
          </w:divBdr>
        </w:div>
        <w:div w:id="726148346">
          <w:marLeft w:val="0"/>
          <w:marRight w:val="0"/>
          <w:marTop w:val="0"/>
          <w:marBottom w:val="0"/>
          <w:divBdr>
            <w:top w:val="none" w:sz="0" w:space="0" w:color="auto"/>
            <w:left w:val="none" w:sz="0" w:space="0" w:color="auto"/>
            <w:bottom w:val="none" w:sz="0" w:space="0" w:color="auto"/>
            <w:right w:val="none" w:sz="0" w:space="0" w:color="auto"/>
          </w:divBdr>
        </w:div>
        <w:div w:id="491872096">
          <w:marLeft w:val="0"/>
          <w:marRight w:val="0"/>
          <w:marTop w:val="0"/>
          <w:marBottom w:val="0"/>
          <w:divBdr>
            <w:top w:val="none" w:sz="0" w:space="0" w:color="auto"/>
            <w:left w:val="none" w:sz="0" w:space="0" w:color="auto"/>
            <w:bottom w:val="none" w:sz="0" w:space="0" w:color="auto"/>
            <w:right w:val="none" w:sz="0" w:space="0" w:color="auto"/>
          </w:divBdr>
        </w:div>
        <w:div w:id="74981449">
          <w:marLeft w:val="0"/>
          <w:marRight w:val="0"/>
          <w:marTop w:val="0"/>
          <w:marBottom w:val="0"/>
          <w:divBdr>
            <w:top w:val="none" w:sz="0" w:space="0" w:color="auto"/>
            <w:left w:val="none" w:sz="0" w:space="0" w:color="auto"/>
            <w:bottom w:val="none" w:sz="0" w:space="0" w:color="auto"/>
            <w:right w:val="none" w:sz="0" w:space="0" w:color="auto"/>
          </w:divBdr>
        </w:div>
        <w:div w:id="432674793">
          <w:marLeft w:val="0"/>
          <w:marRight w:val="0"/>
          <w:marTop w:val="0"/>
          <w:marBottom w:val="0"/>
          <w:divBdr>
            <w:top w:val="none" w:sz="0" w:space="0" w:color="auto"/>
            <w:left w:val="none" w:sz="0" w:space="0" w:color="auto"/>
            <w:bottom w:val="none" w:sz="0" w:space="0" w:color="auto"/>
            <w:right w:val="none" w:sz="0" w:space="0" w:color="auto"/>
          </w:divBdr>
        </w:div>
        <w:div w:id="1569074513">
          <w:marLeft w:val="0"/>
          <w:marRight w:val="0"/>
          <w:marTop w:val="0"/>
          <w:marBottom w:val="0"/>
          <w:divBdr>
            <w:top w:val="none" w:sz="0" w:space="0" w:color="auto"/>
            <w:left w:val="none" w:sz="0" w:space="0" w:color="auto"/>
            <w:bottom w:val="none" w:sz="0" w:space="0" w:color="auto"/>
            <w:right w:val="none" w:sz="0" w:space="0" w:color="auto"/>
          </w:divBdr>
        </w:div>
        <w:div w:id="155851147">
          <w:marLeft w:val="0"/>
          <w:marRight w:val="0"/>
          <w:marTop w:val="0"/>
          <w:marBottom w:val="0"/>
          <w:divBdr>
            <w:top w:val="none" w:sz="0" w:space="0" w:color="auto"/>
            <w:left w:val="none" w:sz="0" w:space="0" w:color="auto"/>
            <w:bottom w:val="none" w:sz="0" w:space="0" w:color="auto"/>
            <w:right w:val="none" w:sz="0" w:space="0" w:color="auto"/>
          </w:divBdr>
        </w:div>
        <w:div w:id="1899238919">
          <w:marLeft w:val="0"/>
          <w:marRight w:val="0"/>
          <w:marTop w:val="0"/>
          <w:marBottom w:val="0"/>
          <w:divBdr>
            <w:top w:val="none" w:sz="0" w:space="0" w:color="auto"/>
            <w:left w:val="none" w:sz="0" w:space="0" w:color="auto"/>
            <w:bottom w:val="none" w:sz="0" w:space="0" w:color="auto"/>
            <w:right w:val="none" w:sz="0" w:space="0" w:color="auto"/>
          </w:divBdr>
        </w:div>
        <w:div w:id="333462161">
          <w:marLeft w:val="0"/>
          <w:marRight w:val="0"/>
          <w:marTop w:val="0"/>
          <w:marBottom w:val="0"/>
          <w:divBdr>
            <w:top w:val="none" w:sz="0" w:space="0" w:color="auto"/>
            <w:left w:val="none" w:sz="0" w:space="0" w:color="auto"/>
            <w:bottom w:val="none" w:sz="0" w:space="0" w:color="auto"/>
            <w:right w:val="none" w:sz="0" w:space="0" w:color="auto"/>
          </w:divBdr>
        </w:div>
        <w:div w:id="1718771203">
          <w:marLeft w:val="0"/>
          <w:marRight w:val="0"/>
          <w:marTop w:val="0"/>
          <w:marBottom w:val="0"/>
          <w:divBdr>
            <w:top w:val="none" w:sz="0" w:space="0" w:color="auto"/>
            <w:left w:val="none" w:sz="0" w:space="0" w:color="auto"/>
            <w:bottom w:val="none" w:sz="0" w:space="0" w:color="auto"/>
            <w:right w:val="none" w:sz="0" w:space="0" w:color="auto"/>
          </w:divBdr>
        </w:div>
        <w:div w:id="919827370">
          <w:marLeft w:val="0"/>
          <w:marRight w:val="0"/>
          <w:marTop w:val="0"/>
          <w:marBottom w:val="0"/>
          <w:divBdr>
            <w:top w:val="none" w:sz="0" w:space="0" w:color="auto"/>
            <w:left w:val="none" w:sz="0" w:space="0" w:color="auto"/>
            <w:bottom w:val="none" w:sz="0" w:space="0" w:color="auto"/>
            <w:right w:val="none" w:sz="0" w:space="0" w:color="auto"/>
          </w:divBdr>
        </w:div>
        <w:div w:id="1602101826">
          <w:marLeft w:val="0"/>
          <w:marRight w:val="0"/>
          <w:marTop w:val="0"/>
          <w:marBottom w:val="0"/>
          <w:divBdr>
            <w:top w:val="none" w:sz="0" w:space="0" w:color="auto"/>
            <w:left w:val="none" w:sz="0" w:space="0" w:color="auto"/>
            <w:bottom w:val="none" w:sz="0" w:space="0" w:color="auto"/>
            <w:right w:val="none" w:sz="0" w:space="0" w:color="auto"/>
          </w:divBdr>
        </w:div>
        <w:div w:id="1300767921">
          <w:marLeft w:val="0"/>
          <w:marRight w:val="0"/>
          <w:marTop w:val="0"/>
          <w:marBottom w:val="0"/>
          <w:divBdr>
            <w:top w:val="none" w:sz="0" w:space="0" w:color="auto"/>
            <w:left w:val="none" w:sz="0" w:space="0" w:color="auto"/>
            <w:bottom w:val="none" w:sz="0" w:space="0" w:color="auto"/>
            <w:right w:val="none" w:sz="0" w:space="0" w:color="auto"/>
          </w:divBdr>
        </w:div>
        <w:div w:id="552078014">
          <w:marLeft w:val="0"/>
          <w:marRight w:val="0"/>
          <w:marTop w:val="0"/>
          <w:marBottom w:val="0"/>
          <w:divBdr>
            <w:top w:val="none" w:sz="0" w:space="0" w:color="auto"/>
            <w:left w:val="none" w:sz="0" w:space="0" w:color="auto"/>
            <w:bottom w:val="none" w:sz="0" w:space="0" w:color="auto"/>
            <w:right w:val="none" w:sz="0" w:space="0" w:color="auto"/>
          </w:divBdr>
        </w:div>
        <w:div w:id="317733724">
          <w:marLeft w:val="0"/>
          <w:marRight w:val="0"/>
          <w:marTop w:val="0"/>
          <w:marBottom w:val="0"/>
          <w:divBdr>
            <w:top w:val="none" w:sz="0" w:space="0" w:color="auto"/>
            <w:left w:val="none" w:sz="0" w:space="0" w:color="auto"/>
            <w:bottom w:val="none" w:sz="0" w:space="0" w:color="auto"/>
            <w:right w:val="none" w:sz="0" w:space="0" w:color="auto"/>
          </w:divBdr>
        </w:div>
        <w:div w:id="1667854432">
          <w:marLeft w:val="0"/>
          <w:marRight w:val="0"/>
          <w:marTop w:val="0"/>
          <w:marBottom w:val="0"/>
          <w:divBdr>
            <w:top w:val="none" w:sz="0" w:space="0" w:color="auto"/>
            <w:left w:val="none" w:sz="0" w:space="0" w:color="auto"/>
            <w:bottom w:val="none" w:sz="0" w:space="0" w:color="auto"/>
            <w:right w:val="none" w:sz="0" w:space="0" w:color="auto"/>
          </w:divBdr>
        </w:div>
        <w:div w:id="1181816531">
          <w:marLeft w:val="0"/>
          <w:marRight w:val="0"/>
          <w:marTop w:val="0"/>
          <w:marBottom w:val="0"/>
          <w:divBdr>
            <w:top w:val="none" w:sz="0" w:space="0" w:color="auto"/>
            <w:left w:val="none" w:sz="0" w:space="0" w:color="auto"/>
            <w:bottom w:val="none" w:sz="0" w:space="0" w:color="auto"/>
            <w:right w:val="none" w:sz="0" w:space="0" w:color="auto"/>
          </w:divBdr>
        </w:div>
        <w:div w:id="457721094">
          <w:marLeft w:val="0"/>
          <w:marRight w:val="0"/>
          <w:marTop w:val="0"/>
          <w:marBottom w:val="0"/>
          <w:divBdr>
            <w:top w:val="none" w:sz="0" w:space="0" w:color="auto"/>
            <w:left w:val="none" w:sz="0" w:space="0" w:color="auto"/>
            <w:bottom w:val="none" w:sz="0" w:space="0" w:color="auto"/>
            <w:right w:val="none" w:sz="0" w:space="0" w:color="auto"/>
          </w:divBdr>
        </w:div>
        <w:div w:id="513809798">
          <w:marLeft w:val="0"/>
          <w:marRight w:val="0"/>
          <w:marTop w:val="0"/>
          <w:marBottom w:val="0"/>
          <w:divBdr>
            <w:top w:val="none" w:sz="0" w:space="0" w:color="auto"/>
            <w:left w:val="none" w:sz="0" w:space="0" w:color="auto"/>
            <w:bottom w:val="none" w:sz="0" w:space="0" w:color="auto"/>
            <w:right w:val="none" w:sz="0" w:space="0" w:color="auto"/>
          </w:divBdr>
        </w:div>
        <w:div w:id="539517321">
          <w:marLeft w:val="0"/>
          <w:marRight w:val="0"/>
          <w:marTop w:val="0"/>
          <w:marBottom w:val="0"/>
          <w:divBdr>
            <w:top w:val="none" w:sz="0" w:space="0" w:color="auto"/>
            <w:left w:val="none" w:sz="0" w:space="0" w:color="auto"/>
            <w:bottom w:val="none" w:sz="0" w:space="0" w:color="auto"/>
            <w:right w:val="none" w:sz="0" w:space="0" w:color="auto"/>
          </w:divBdr>
        </w:div>
        <w:div w:id="2043094048">
          <w:marLeft w:val="0"/>
          <w:marRight w:val="0"/>
          <w:marTop w:val="0"/>
          <w:marBottom w:val="0"/>
          <w:divBdr>
            <w:top w:val="none" w:sz="0" w:space="0" w:color="auto"/>
            <w:left w:val="none" w:sz="0" w:space="0" w:color="auto"/>
            <w:bottom w:val="none" w:sz="0" w:space="0" w:color="auto"/>
            <w:right w:val="none" w:sz="0" w:space="0" w:color="auto"/>
          </w:divBdr>
        </w:div>
        <w:div w:id="1922567700">
          <w:marLeft w:val="0"/>
          <w:marRight w:val="0"/>
          <w:marTop w:val="0"/>
          <w:marBottom w:val="0"/>
          <w:divBdr>
            <w:top w:val="none" w:sz="0" w:space="0" w:color="auto"/>
            <w:left w:val="none" w:sz="0" w:space="0" w:color="auto"/>
            <w:bottom w:val="none" w:sz="0" w:space="0" w:color="auto"/>
            <w:right w:val="none" w:sz="0" w:space="0" w:color="auto"/>
          </w:divBdr>
        </w:div>
        <w:div w:id="640963727">
          <w:marLeft w:val="0"/>
          <w:marRight w:val="0"/>
          <w:marTop w:val="0"/>
          <w:marBottom w:val="0"/>
          <w:divBdr>
            <w:top w:val="none" w:sz="0" w:space="0" w:color="auto"/>
            <w:left w:val="none" w:sz="0" w:space="0" w:color="auto"/>
            <w:bottom w:val="none" w:sz="0" w:space="0" w:color="auto"/>
            <w:right w:val="none" w:sz="0" w:space="0" w:color="auto"/>
          </w:divBdr>
        </w:div>
        <w:div w:id="377239475">
          <w:marLeft w:val="0"/>
          <w:marRight w:val="0"/>
          <w:marTop w:val="0"/>
          <w:marBottom w:val="0"/>
          <w:divBdr>
            <w:top w:val="none" w:sz="0" w:space="0" w:color="auto"/>
            <w:left w:val="none" w:sz="0" w:space="0" w:color="auto"/>
            <w:bottom w:val="none" w:sz="0" w:space="0" w:color="auto"/>
            <w:right w:val="none" w:sz="0" w:space="0" w:color="auto"/>
          </w:divBdr>
        </w:div>
        <w:div w:id="1578979977">
          <w:marLeft w:val="0"/>
          <w:marRight w:val="0"/>
          <w:marTop w:val="0"/>
          <w:marBottom w:val="0"/>
          <w:divBdr>
            <w:top w:val="none" w:sz="0" w:space="0" w:color="auto"/>
            <w:left w:val="none" w:sz="0" w:space="0" w:color="auto"/>
            <w:bottom w:val="none" w:sz="0" w:space="0" w:color="auto"/>
            <w:right w:val="none" w:sz="0" w:space="0" w:color="auto"/>
          </w:divBdr>
        </w:div>
        <w:div w:id="1773891542">
          <w:marLeft w:val="0"/>
          <w:marRight w:val="0"/>
          <w:marTop w:val="0"/>
          <w:marBottom w:val="0"/>
          <w:divBdr>
            <w:top w:val="none" w:sz="0" w:space="0" w:color="auto"/>
            <w:left w:val="none" w:sz="0" w:space="0" w:color="auto"/>
            <w:bottom w:val="none" w:sz="0" w:space="0" w:color="auto"/>
            <w:right w:val="none" w:sz="0" w:space="0" w:color="auto"/>
          </w:divBdr>
        </w:div>
        <w:div w:id="474177657">
          <w:marLeft w:val="0"/>
          <w:marRight w:val="0"/>
          <w:marTop w:val="0"/>
          <w:marBottom w:val="0"/>
          <w:divBdr>
            <w:top w:val="none" w:sz="0" w:space="0" w:color="auto"/>
            <w:left w:val="none" w:sz="0" w:space="0" w:color="auto"/>
            <w:bottom w:val="none" w:sz="0" w:space="0" w:color="auto"/>
            <w:right w:val="none" w:sz="0" w:space="0" w:color="auto"/>
          </w:divBdr>
        </w:div>
        <w:div w:id="731659465">
          <w:marLeft w:val="0"/>
          <w:marRight w:val="0"/>
          <w:marTop w:val="0"/>
          <w:marBottom w:val="0"/>
          <w:divBdr>
            <w:top w:val="none" w:sz="0" w:space="0" w:color="auto"/>
            <w:left w:val="none" w:sz="0" w:space="0" w:color="auto"/>
            <w:bottom w:val="none" w:sz="0" w:space="0" w:color="auto"/>
            <w:right w:val="none" w:sz="0" w:space="0" w:color="auto"/>
          </w:divBdr>
        </w:div>
        <w:div w:id="59912609">
          <w:marLeft w:val="0"/>
          <w:marRight w:val="0"/>
          <w:marTop w:val="0"/>
          <w:marBottom w:val="0"/>
          <w:divBdr>
            <w:top w:val="none" w:sz="0" w:space="0" w:color="auto"/>
            <w:left w:val="none" w:sz="0" w:space="0" w:color="auto"/>
            <w:bottom w:val="none" w:sz="0" w:space="0" w:color="auto"/>
            <w:right w:val="none" w:sz="0" w:space="0" w:color="auto"/>
          </w:divBdr>
        </w:div>
        <w:div w:id="304704127">
          <w:marLeft w:val="0"/>
          <w:marRight w:val="0"/>
          <w:marTop w:val="0"/>
          <w:marBottom w:val="0"/>
          <w:divBdr>
            <w:top w:val="none" w:sz="0" w:space="0" w:color="auto"/>
            <w:left w:val="none" w:sz="0" w:space="0" w:color="auto"/>
            <w:bottom w:val="none" w:sz="0" w:space="0" w:color="auto"/>
            <w:right w:val="none" w:sz="0" w:space="0" w:color="auto"/>
          </w:divBdr>
        </w:div>
        <w:div w:id="718436223">
          <w:marLeft w:val="0"/>
          <w:marRight w:val="0"/>
          <w:marTop w:val="0"/>
          <w:marBottom w:val="0"/>
          <w:divBdr>
            <w:top w:val="none" w:sz="0" w:space="0" w:color="auto"/>
            <w:left w:val="none" w:sz="0" w:space="0" w:color="auto"/>
            <w:bottom w:val="none" w:sz="0" w:space="0" w:color="auto"/>
            <w:right w:val="none" w:sz="0" w:space="0" w:color="auto"/>
          </w:divBdr>
        </w:div>
        <w:div w:id="1622570681">
          <w:marLeft w:val="0"/>
          <w:marRight w:val="0"/>
          <w:marTop w:val="0"/>
          <w:marBottom w:val="0"/>
          <w:divBdr>
            <w:top w:val="none" w:sz="0" w:space="0" w:color="auto"/>
            <w:left w:val="none" w:sz="0" w:space="0" w:color="auto"/>
            <w:bottom w:val="none" w:sz="0" w:space="0" w:color="auto"/>
            <w:right w:val="none" w:sz="0" w:space="0" w:color="auto"/>
          </w:divBdr>
        </w:div>
        <w:div w:id="1381130170">
          <w:marLeft w:val="0"/>
          <w:marRight w:val="0"/>
          <w:marTop w:val="0"/>
          <w:marBottom w:val="0"/>
          <w:divBdr>
            <w:top w:val="none" w:sz="0" w:space="0" w:color="auto"/>
            <w:left w:val="none" w:sz="0" w:space="0" w:color="auto"/>
            <w:bottom w:val="none" w:sz="0" w:space="0" w:color="auto"/>
            <w:right w:val="none" w:sz="0" w:space="0" w:color="auto"/>
          </w:divBdr>
        </w:div>
      </w:divsChild>
    </w:div>
    <w:div w:id="326901124">
      <w:bodyDiv w:val="1"/>
      <w:marLeft w:val="0"/>
      <w:marRight w:val="0"/>
      <w:marTop w:val="0"/>
      <w:marBottom w:val="0"/>
      <w:divBdr>
        <w:top w:val="none" w:sz="0" w:space="0" w:color="auto"/>
        <w:left w:val="none" w:sz="0" w:space="0" w:color="auto"/>
        <w:bottom w:val="none" w:sz="0" w:space="0" w:color="auto"/>
        <w:right w:val="none" w:sz="0" w:space="0" w:color="auto"/>
      </w:divBdr>
    </w:div>
    <w:div w:id="329253971">
      <w:bodyDiv w:val="1"/>
      <w:marLeft w:val="0"/>
      <w:marRight w:val="0"/>
      <w:marTop w:val="0"/>
      <w:marBottom w:val="0"/>
      <w:divBdr>
        <w:top w:val="none" w:sz="0" w:space="0" w:color="auto"/>
        <w:left w:val="none" w:sz="0" w:space="0" w:color="auto"/>
        <w:bottom w:val="none" w:sz="0" w:space="0" w:color="auto"/>
        <w:right w:val="none" w:sz="0" w:space="0" w:color="auto"/>
      </w:divBdr>
    </w:div>
    <w:div w:id="330378803">
      <w:bodyDiv w:val="1"/>
      <w:marLeft w:val="0"/>
      <w:marRight w:val="0"/>
      <w:marTop w:val="0"/>
      <w:marBottom w:val="0"/>
      <w:divBdr>
        <w:top w:val="none" w:sz="0" w:space="0" w:color="auto"/>
        <w:left w:val="none" w:sz="0" w:space="0" w:color="auto"/>
        <w:bottom w:val="none" w:sz="0" w:space="0" w:color="auto"/>
        <w:right w:val="none" w:sz="0" w:space="0" w:color="auto"/>
      </w:divBdr>
    </w:div>
    <w:div w:id="330522564">
      <w:bodyDiv w:val="1"/>
      <w:marLeft w:val="0"/>
      <w:marRight w:val="0"/>
      <w:marTop w:val="0"/>
      <w:marBottom w:val="0"/>
      <w:divBdr>
        <w:top w:val="none" w:sz="0" w:space="0" w:color="auto"/>
        <w:left w:val="none" w:sz="0" w:space="0" w:color="auto"/>
        <w:bottom w:val="none" w:sz="0" w:space="0" w:color="auto"/>
        <w:right w:val="none" w:sz="0" w:space="0" w:color="auto"/>
      </w:divBdr>
    </w:div>
    <w:div w:id="332026509">
      <w:bodyDiv w:val="1"/>
      <w:marLeft w:val="0"/>
      <w:marRight w:val="0"/>
      <w:marTop w:val="0"/>
      <w:marBottom w:val="0"/>
      <w:divBdr>
        <w:top w:val="none" w:sz="0" w:space="0" w:color="auto"/>
        <w:left w:val="none" w:sz="0" w:space="0" w:color="auto"/>
        <w:bottom w:val="none" w:sz="0" w:space="0" w:color="auto"/>
        <w:right w:val="none" w:sz="0" w:space="0" w:color="auto"/>
      </w:divBdr>
      <w:divsChild>
        <w:div w:id="1482699868">
          <w:marLeft w:val="0"/>
          <w:marRight w:val="0"/>
          <w:marTop w:val="0"/>
          <w:marBottom w:val="0"/>
          <w:divBdr>
            <w:top w:val="none" w:sz="0" w:space="0" w:color="auto"/>
            <w:left w:val="none" w:sz="0" w:space="0" w:color="auto"/>
            <w:bottom w:val="none" w:sz="0" w:space="0" w:color="auto"/>
            <w:right w:val="none" w:sz="0" w:space="0" w:color="auto"/>
          </w:divBdr>
        </w:div>
        <w:div w:id="1199508936">
          <w:marLeft w:val="0"/>
          <w:marRight w:val="0"/>
          <w:marTop w:val="0"/>
          <w:marBottom w:val="0"/>
          <w:divBdr>
            <w:top w:val="none" w:sz="0" w:space="0" w:color="auto"/>
            <w:left w:val="none" w:sz="0" w:space="0" w:color="auto"/>
            <w:bottom w:val="none" w:sz="0" w:space="0" w:color="auto"/>
            <w:right w:val="none" w:sz="0" w:space="0" w:color="auto"/>
          </w:divBdr>
        </w:div>
        <w:div w:id="1328900973">
          <w:marLeft w:val="0"/>
          <w:marRight w:val="0"/>
          <w:marTop w:val="0"/>
          <w:marBottom w:val="0"/>
          <w:divBdr>
            <w:top w:val="none" w:sz="0" w:space="0" w:color="auto"/>
            <w:left w:val="none" w:sz="0" w:space="0" w:color="auto"/>
            <w:bottom w:val="none" w:sz="0" w:space="0" w:color="auto"/>
            <w:right w:val="none" w:sz="0" w:space="0" w:color="auto"/>
          </w:divBdr>
        </w:div>
        <w:div w:id="1410737753">
          <w:marLeft w:val="0"/>
          <w:marRight w:val="0"/>
          <w:marTop w:val="0"/>
          <w:marBottom w:val="0"/>
          <w:divBdr>
            <w:top w:val="none" w:sz="0" w:space="0" w:color="auto"/>
            <w:left w:val="none" w:sz="0" w:space="0" w:color="auto"/>
            <w:bottom w:val="none" w:sz="0" w:space="0" w:color="auto"/>
            <w:right w:val="none" w:sz="0" w:space="0" w:color="auto"/>
          </w:divBdr>
        </w:div>
        <w:div w:id="1120614001">
          <w:marLeft w:val="0"/>
          <w:marRight w:val="0"/>
          <w:marTop w:val="0"/>
          <w:marBottom w:val="0"/>
          <w:divBdr>
            <w:top w:val="none" w:sz="0" w:space="0" w:color="auto"/>
            <w:left w:val="none" w:sz="0" w:space="0" w:color="auto"/>
            <w:bottom w:val="none" w:sz="0" w:space="0" w:color="auto"/>
            <w:right w:val="none" w:sz="0" w:space="0" w:color="auto"/>
          </w:divBdr>
        </w:div>
        <w:div w:id="692346733">
          <w:marLeft w:val="0"/>
          <w:marRight w:val="0"/>
          <w:marTop w:val="0"/>
          <w:marBottom w:val="0"/>
          <w:divBdr>
            <w:top w:val="none" w:sz="0" w:space="0" w:color="auto"/>
            <w:left w:val="none" w:sz="0" w:space="0" w:color="auto"/>
            <w:bottom w:val="none" w:sz="0" w:space="0" w:color="auto"/>
            <w:right w:val="none" w:sz="0" w:space="0" w:color="auto"/>
          </w:divBdr>
        </w:div>
        <w:div w:id="141167463">
          <w:marLeft w:val="0"/>
          <w:marRight w:val="0"/>
          <w:marTop w:val="0"/>
          <w:marBottom w:val="0"/>
          <w:divBdr>
            <w:top w:val="none" w:sz="0" w:space="0" w:color="auto"/>
            <w:left w:val="none" w:sz="0" w:space="0" w:color="auto"/>
            <w:bottom w:val="none" w:sz="0" w:space="0" w:color="auto"/>
            <w:right w:val="none" w:sz="0" w:space="0" w:color="auto"/>
          </w:divBdr>
        </w:div>
        <w:div w:id="2077311912">
          <w:marLeft w:val="0"/>
          <w:marRight w:val="0"/>
          <w:marTop w:val="0"/>
          <w:marBottom w:val="0"/>
          <w:divBdr>
            <w:top w:val="none" w:sz="0" w:space="0" w:color="auto"/>
            <w:left w:val="none" w:sz="0" w:space="0" w:color="auto"/>
            <w:bottom w:val="none" w:sz="0" w:space="0" w:color="auto"/>
            <w:right w:val="none" w:sz="0" w:space="0" w:color="auto"/>
          </w:divBdr>
        </w:div>
        <w:div w:id="557669641">
          <w:marLeft w:val="0"/>
          <w:marRight w:val="0"/>
          <w:marTop w:val="0"/>
          <w:marBottom w:val="0"/>
          <w:divBdr>
            <w:top w:val="none" w:sz="0" w:space="0" w:color="auto"/>
            <w:left w:val="none" w:sz="0" w:space="0" w:color="auto"/>
            <w:bottom w:val="none" w:sz="0" w:space="0" w:color="auto"/>
            <w:right w:val="none" w:sz="0" w:space="0" w:color="auto"/>
          </w:divBdr>
        </w:div>
        <w:div w:id="955798183">
          <w:marLeft w:val="0"/>
          <w:marRight w:val="0"/>
          <w:marTop w:val="0"/>
          <w:marBottom w:val="0"/>
          <w:divBdr>
            <w:top w:val="none" w:sz="0" w:space="0" w:color="auto"/>
            <w:left w:val="none" w:sz="0" w:space="0" w:color="auto"/>
            <w:bottom w:val="none" w:sz="0" w:space="0" w:color="auto"/>
            <w:right w:val="none" w:sz="0" w:space="0" w:color="auto"/>
          </w:divBdr>
        </w:div>
        <w:div w:id="1945070053">
          <w:marLeft w:val="0"/>
          <w:marRight w:val="0"/>
          <w:marTop w:val="0"/>
          <w:marBottom w:val="0"/>
          <w:divBdr>
            <w:top w:val="none" w:sz="0" w:space="0" w:color="auto"/>
            <w:left w:val="none" w:sz="0" w:space="0" w:color="auto"/>
            <w:bottom w:val="none" w:sz="0" w:space="0" w:color="auto"/>
            <w:right w:val="none" w:sz="0" w:space="0" w:color="auto"/>
          </w:divBdr>
        </w:div>
        <w:div w:id="526915724">
          <w:marLeft w:val="0"/>
          <w:marRight w:val="0"/>
          <w:marTop w:val="0"/>
          <w:marBottom w:val="0"/>
          <w:divBdr>
            <w:top w:val="none" w:sz="0" w:space="0" w:color="auto"/>
            <w:left w:val="none" w:sz="0" w:space="0" w:color="auto"/>
            <w:bottom w:val="none" w:sz="0" w:space="0" w:color="auto"/>
            <w:right w:val="none" w:sz="0" w:space="0" w:color="auto"/>
          </w:divBdr>
        </w:div>
        <w:div w:id="1308361208">
          <w:marLeft w:val="0"/>
          <w:marRight w:val="0"/>
          <w:marTop w:val="0"/>
          <w:marBottom w:val="0"/>
          <w:divBdr>
            <w:top w:val="none" w:sz="0" w:space="0" w:color="auto"/>
            <w:left w:val="none" w:sz="0" w:space="0" w:color="auto"/>
            <w:bottom w:val="none" w:sz="0" w:space="0" w:color="auto"/>
            <w:right w:val="none" w:sz="0" w:space="0" w:color="auto"/>
          </w:divBdr>
        </w:div>
        <w:div w:id="34038773">
          <w:marLeft w:val="0"/>
          <w:marRight w:val="0"/>
          <w:marTop w:val="0"/>
          <w:marBottom w:val="0"/>
          <w:divBdr>
            <w:top w:val="none" w:sz="0" w:space="0" w:color="auto"/>
            <w:left w:val="none" w:sz="0" w:space="0" w:color="auto"/>
            <w:bottom w:val="none" w:sz="0" w:space="0" w:color="auto"/>
            <w:right w:val="none" w:sz="0" w:space="0" w:color="auto"/>
          </w:divBdr>
        </w:div>
        <w:div w:id="1637487157">
          <w:marLeft w:val="0"/>
          <w:marRight w:val="0"/>
          <w:marTop w:val="0"/>
          <w:marBottom w:val="0"/>
          <w:divBdr>
            <w:top w:val="none" w:sz="0" w:space="0" w:color="auto"/>
            <w:left w:val="none" w:sz="0" w:space="0" w:color="auto"/>
            <w:bottom w:val="none" w:sz="0" w:space="0" w:color="auto"/>
            <w:right w:val="none" w:sz="0" w:space="0" w:color="auto"/>
          </w:divBdr>
        </w:div>
      </w:divsChild>
    </w:div>
    <w:div w:id="334192960">
      <w:bodyDiv w:val="1"/>
      <w:marLeft w:val="0"/>
      <w:marRight w:val="0"/>
      <w:marTop w:val="0"/>
      <w:marBottom w:val="0"/>
      <w:divBdr>
        <w:top w:val="none" w:sz="0" w:space="0" w:color="auto"/>
        <w:left w:val="none" w:sz="0" w:space="0" w:color="auto"/>
        <w:bottom w:val="none" w:sz="0" w:space="0" w:color="auto"/>
        <w:right w:val="none" w:sz="0" w:space="0" w:color="auto"/>
      </w:divBdr>
    </w:div>
    <w:div w:id="334264085">
      <w:bodyDiv w:val="1"/>
      <w:marLeft w:val="0"/>
      <w:marRight w:val="0"/>
      <w:marTop w:val="0"/>
      <w:marBottom w:val="0"/>
      <w:divBdr>
        <w:top w:val="none" w:sz="0" w:space="0" w:color="auto"/>
        <w:left w:val="none" w:sz="0" w:space="0" w:color="auto"/>
        <w:bottom w:val="none" w:sz="0" w:space="0" w:color="auto"/>
        <w:right w:val="none" w:sz="0" w:space="0" w:color="auto"/>
      </w:divBdr>
    </w:div>
    <w:div w:id="334378859">
      <w:bodyDiv w:val="1"/>
      <w:marLeft w:val="0"/>
      <w:marRight w:val="0"/>
      <w:marTop w:val="0"/>
      <w:marBottom w:val="0"/>
      <w:divBdr>
        <w:top w:val="none" w:sz="0" w:space="0" w:color="auto"/>
        <w:left w:val="none" w:sz="0" w:space="0" w:color="auto"/>
        <w:bottom w:val="none" w:sz="0" w:space="0" w:color="auto"/>
        <w:right w:val="none" w:sz="0" w:space="0" w:color="auto"/>
      </w:divBdr>
    </w:div>
    <w:div w:id="334457327">
      <w:bodyDiv w:val="1"/>
      <w:marLeft w:val="0"/>
      <w:marRight w:val="0"/>
      <w:marTop w:val="0"/>
      <w:marBottom w:val="0"/>
      <w:divBdr>
        <w:top w:val="none" w:sz="0" w:space="0" w:color="auto"/>
        <w:left w:val="none" w:sz="0" w:space="0" w:color="auto"/>
        <w:bottom w:val="none" w:sz="0" w:space="0" w:color="auto"/>
        <w:right w:val="none" w:sz="0" w:space="0" w:color="auto"/>
      </w:divBdr>
    </w:div>
    <w:div w:id="334840040">
      <w:bodyDiv w:val="1"/>
      <w:marLeft w:val="0"/>
      <w:marRight w:val="0"/>
      <w:marTop w:val="0"/>
      <w:marBottom w:val="0"/>
      <w:divBdr>
        <w:top w:val="none" w:sz="0" w:space="0" w:color="auto"/>
        <w:left w:val="none" w:sz="0" w:space="0" w:color="auto"/>
        <w:bottom w:val="none" w:sz="0" w:space="0" w:color="auto"/>
        <w:right w:val="none" w:sz="0" w:space="0" w:color="auto"/>
      </w:divBdr>
    </w:div>
    <w:div w:id="335770026">
      <w:bodyDiv w:val="1"/>
      <w:marLeft w:val="0"/>
      <w:marRight w:val="0"/>
      <w:marTop w:val="0"/>
      <w:marBottom w:val="0"/>
      <w:divBdr>
        <w:top w:val="none" w:sz="0" w:space="0" w:color="auto"/>
        <w:left w:val="none" w:sz="0" w:space="0" w:color="auto"/>
        <w:bottom w:val="none" w:sz="0" w:space="0" w:color="auto"/>
        <w:right w:val="none" w:sz="0" w:space="0" w:color="auto"/>
      </w:divBdr>
    </w:div>
    <w:div w:id="338046527">
      <w:bodyDiv w:val="1"/>
      <w:marLeft w:val="0"/>
      <w:marRight w:val="0"/>
      <w:marTop w:val="0"/>
      <w:marBottom w:val="0"/>
      <w:divBdr>
        <w:top w:val="none" w:sz="0" w:space="0" w:color="auto"/>
        <w:left w:val="none" w:sz="0" w:space="0" w:color="auto"/>
        <w:bottom w:val="none" w:sz="0" w:space="0" w:color="auto"/>
        <w:right w:val="none" w:sz="0" w:space="0" w:color="auto"/>
      </w:divBdr>
    </w:div>
    <w:div w:id="338048929">
      <w:bodyDiv w:val="1"/>
      <w:marLeft w:val="0"/>
      <w:marRight w:val="0"/>
      <w:marTop w:val="0"/>
      <w:marBottom w:val="0"/>
      <w:divBdr>
        <w:top w:val="none" w:sz="0" w:space="0" w:color="auto"/>
        <w:left w:val="none" w:sz="0" w:space="0" w:color="auto"/>
        <w:bottom w:val="none" w:sz="0" w:space="0" w:color="auto"/>
        <w:right w:val="none" w:sz="0" w:space="0" w:color="auto"/>
      </w:divBdr>
    </w:div>
    <w:div w:id="339547556">
      <w:bodyDiv w:val="1"/>
      <w:marLeft w:val="0"/>
      <w:marRight w:val="0"/>
      <w:marTop w:val="0"/>
      <w:marBottom w:val="0"/>
      <w:divBdr>
        <w:top w:val="none" w:sz="0" w:space="0" w:color="auto"/>
        <w:left w:val="none" w:sz="0" w:space="0" w:color="auto"/>
        <w:bottom w:val="none" w:sz="0" w:space="0" w:color="auto"/>
        <w:right w:val="none" w:sz="0" w:space="0" w:color="auto"/>
      </w:divBdr>
      <w:divsChild>
        <w:div w:id="1354266007">
          <w:marLeft w:val="0"/>
          <w:marRight w:val="0"/>
          <w:marTop w:val="0"/>
          <w:marBottom w:val="0"/>
          <w:divBdr>
            <w:top w:val="none" w:sz="0" w:space="0" w:color="auto"/>
            <w:left w:val="none" w:sz="0" w:space="0" w:color="auto"/>
            <w:bottom w:val="none" w:sz="0" w:space="0" w:color="auto"/>
            <w:right w:val="none" w:sz="0" w:space="0" w:color="auto"/>
          </w:divBdr>
        </w:div>
        <w:div w:id="1224675289">
          <w:marLeft w:val="0"/>
          <w:marRight w:val="0"/>
          <w:marTop w:val="0"/>
          <w:marBottom w:val="0"/>
          <w:divBdr>
            <w:top w:val="none" w:sz="0" w:space="0" w:color="auto"/>
            <w:left w:val="none" w:sz="0" w:space="0" w:color="auto"/>
            <w:bottom w:val="none" w:sz="0" w:space="0" w:color="auto"/>
            <w:right w:val="none" w:sz="0" w:space="0" w:color="auto"/>
          </w:divBdr>
        </w:div>
      </w:divsChild>
    </w:div>
    <w:div w:id="339817432">
      <w:bodyDiv w:val="1"/>
      <w:marLeft w:val="0"/>
      <w:marRight w:val="0"/>
      <w:marTop w:val="0"/>
      <w:marBottom w:val="0"/>
      <w:divBdr>
        <w:top w:val="none" w:sz="0" w:space="0" w:color="auto"/>
        <w:left w:val="none" w:sz="0" w:space="0" w:color="auto"/>
        <w:bottom w:val="none" w:sz="0" w:space="0" w:color="auto"/>
        <w:right w:val="none" w:sz="0" w:space="0" w:color="auto"/>
      </w:divBdr>
    </w:div>
    <w:div w:id="340817722">
      <w:bodyDiv w:val="1"/>
      <w:marLeft w:val="0"/>
      <w:marRight w:val="0"/>
      <w:marTop w:val="0"/>
      <w:marBottom w:val="0"/>
      <w:divBdr>
        <w:top w:val="none" w:sz="0" w:space="0" w:color="auto"/>
        <w:left w:val="none" w:sz="0" w:space="0" w:color="auto"/>
        <w:bottom w:val="none" w:sz="0" w:space="0" w:color="auto"/>
        <w:right w:val="none" w:sz="0" w:space="0" w:color="auto"/>
      </w:divBdr>
      <w:divsChild>
        <w:div w:id="1624918574">
          <w:marLeft w:val="0"/>
          <w:marRight w:val="0"/>
          <w:marTop w:val="0"/>
          <w:marBottom w:val="0"/>
          <w:divBdr>
            <w:top w:val="none" w:sz="0" w:space="0" w:color="auto"/>
            <w:left w:val="none" w:sz="0" w:space="0" w:color="auto"/>
            <w:bottom w:val="none" w:sz="0" w:space="0" w:color="auto"/>
            <w:right w:val="none" w:sz="0" w:space="0" w:color="auto"/>
          </w:divBdr>
        </w:div>
        <w:div w:id="1767459278">
          <w:marLeft w:val="0"/>
          <w:marRight w:val="0"/>
          <w:marTop w:val="0"/>
          <w:marBottom w:val="0"/>
          <w:divBdr>
            <w:top w:val="none" w:sz="0" w:space="0" w:color="auto"/>
            <w:left w:val="none" w:sz="0" w:space="0" w:color="auto"/>
            <w:bottom w:val="none" w:sz="0" w:space="0" w:color="auto"/>
            <w:right w:val="none" w:sz="0" w:space="0" w:color="auto"/>
          </w:divBdr>
        </w:div>
        <w:div w:id="329722944">
          <w:marLeft w:val="0"/>
          <w:marRight w:val="0"/>
          <w:marTop w:val="0"/>
          <w:marBottom w:val="0"/>
          <w:divBdr>
            <w:top w:val="none" w:sz="0" w:space="0" w:color="auto"/>
            <w:left w:val="none" w:sz="0" w:space="0" w:color="auto"/>
            <w:bottom w:val="none" w:sz="0" w:space="0" w:color="auto"/>
            <w:right w:val="none" w:sz="0" w:space="0" w:color="auto"/>
          </w:divBdr>
        </w:div>
        <w:div w:id="453868656">
          <w:marLeft w:val="0"/>
          <w:marRight w:val="0"/>
          <w:marTop w:val="0"/>
          <w:marBottom w:val="0"/>
          <w:divBdr>
            <w:top w:val="none" w:sz="0" w:space="0" w:color="auto"/>
            <w:left w:val="none" w:sz="0" w:space="0" w:color="auto"/>
            <w:bottom w:val="none" w:sz="0" w:space="0" w:color="auto"/>
            <w:right w:val="none" w:sz="0" w:space="0" w:color="auto"/>
          </w:divBdr>
        </w:div>
        <w:div w:id="60640821">
          <w:marLeft w:val="0"/>
          <w:marRight w:val="0"/>
          <w:marTop w:val="0"/>
          <w:marBottom w:val="0"/>
          <w:divBdr>
            <w:top w:val="none" w:sz="0" w:space="0" w:color="auto"/>
            <w:left w:val="none" w:sz="0" w:space="0" w:color="auto"/>
            <w:bottom w:val="none" w:sz="0" w:space="0" w:color="auto"/>
            <w:right w:val="none" w:sz="0" w:space="0" w:color="auto"/>
          </w:divBdr>
        </w:div>
        <w:div w:id="1760831423">
          <w:marLeft w:val="0"/>
          <w:marRight w:val="0"/>
          <w:marTop w:val="0"/>
          <w:marBottom w:val="0"/>
          <w:divBdr>
            <w:top w:val="none" w:sz="0" w:space="0" w:color="auto"/>
            <w:left w:val="none" w:sz="0" w:space="0" w:color="auto"/>
            <w:bottom w:val="none" w:sz="0" w:space="0" w:color="auto"/>
            <w:right w:val="none" w:sz="0" w:space="0" w:color="auto"/>
          </w:divBdr>
        </w:div>
        <w:div w:id="1542093673">
          <w:marLeft w:val="0"/>
          <w:marRight w:val="0"/>
          <w:marTop w:val="0"/>
          <w:marBottom w:val="0"/>
          <w:divBdr>
            <w:top w:val="none" w:sz="0" w:space="0" w:color="auto"/>
            <w:left w:val="none" w:sz="0" w:space="0" w:color="auto"/>
            <w:bottom w:val="none" w:sz="0" w:space="0" w:color="auto"/>
            <w:right w:val="none" w:sz="0" w:space="0" w:color="auto"/>
          </w:divBdr>
        </w:div>
        <w:div w:id="470247932">
          <w:marLeft w:val="0"/>
          <w:marRight w:val="0"/>
          <w:marTop w:val="0"/>
          <w:marBottom w:val="0"/>
          <w:divBdr>
            <w:top w:val="none" w:sz="0" w:space="0" w:color="auto"/>
            <w:left w:val="none" w:sz="0" w:space="0" w:color="auto"/>
            <w:bottom w:val="none" w:sz="0" w:space="0" w:color="auto"/>
            <w:right w:val="none" w:sz="0" w:space="0" w:color="auto"/>
          </w:divBdr>
        </w:div>
        <w:div w:id="474297611">
          <w:marLeft w:val="0"/>
          <w:marRight w:val="0"/>
          <w:marTop w:val="0"/>
          <w:marBottom w:val="0"/>
          <w:divBdr>
            <w:top w:val="none" w:sz="0" w:space="0" w:color="auto"/>
            <w:left w:val="none" w:sz="0" w:space="0" w:color="auto"/>
            <w:bottom w:val="none" w:sz="0" w:space="0" w:color="auto"/>
            <w:right w:val="none" w:sz="0" w:space="0" w:color="auto"/>
          </w:divBdr>
        </w:div>
        <w:div w:id="240258017">
          <w:marLeft w:val="0"/>
          <w:marRight w:val="0"/>
          <w:marTop w:val="0"/>
          <w:marBottom w:val="0"/>
          <w:divBdr>
            <w:top w:val="none" w:sz="0" w:space="0" w:color="auto"/>
            <w:left w:val="none" w:sz="0" w:space="0" w:color="auto"/>
            <w:bottom w:val="none" w:sz="0" w:space="0" w:color="auto"/>
            <w:right w:val="none" w:sz="0" w:space="0" w:color="auto"/>
          </w:divBdr>
        </w:div>
        <w:div w:id="1143044125">
          <w:marLeft w:val="0"/>
          <w:marRight w:val="0"/>
          <w:marTop w:val="0"/>
          <w:marBottom w:val="0"/>
          <w:divBdr>
            <w:top w:val="none" w:sz="0" w:space="0" w:color="auto"/>
            <w:left w:val="none" w:sz="0" w:space="0" w:color="auto"/>
            <w:bottom w:val="none" w:sz="0" w:space="0" w:color="auto"/>
            <w:right w:val="none" w:sz="0" w:space="0" w:color="auto"/>
          </w:divBdr>
        </w:div>
        <w:div w:id="558397544">
          <w:marLeft w:val="0"/>
          <w:marRight w:val="0"/>
          <w:marTop w:val="0"/>
          <w:marBottom w:val="0"/>
          <w:divBdr>
            <w:top w:val="none" w:sz="0" w:space="0" w:color="auto"/>
            <w:left w:val="none" w:sz="0" w:space="0" w:color="auto"/>
            <w:bottom w:val="none" w:sz="0" w:space="0" w:color="auto"/>
            <w:right w:val="none" w:sz="0" w:space="0" w:color="auto"/>
          </w:divBdr>
        </w:div>
        <w:div w:id="1743865197">
          <w:marLeft w:val="0"/>
          <w:marRight w:val="0"/>
          <w:marTop w:val="0"/>
          <w:marBottom w:val="0"/>
          <w:divBdr>
            <w:top w:val="none" w:sz="0" w:space="0" w:color="auto"/>
            <w:left w:val="none" w:sz="0" w:space="0" w:color="auto"/>
            <w:bottom w:val="none" w:sz="0" w:space="0" w:color="auto"/>
            <w:right w:val="none" w:sz="0" w:space="0" w:color="auto"/>
          </w:divBdr>
        </w:div>
        <w:div w:id="278608467">
          <w:marLeft w:val="0"/>
          <w:marRight w:val="0"/>
          <w:marTop w:val="0"/>
          <w:marBottom w:val="0"/>
          <w:divBdr>
            <w:top w:val="none" w:sz="0" w:space="0" w:color="auto"/>
            <w:left w:val="none" w:sz="0" w:space="0" w:color="auto"/>
            <w:bottom w:val="none" w:sz="0" w:space="0" w:color="auto"/>
            <w:right w:val="none" w:sz="0" w:space="0" w:color="auto"/>
          </w:divBdr>
        </w:div>
        <w:div w:id="141510438">
          <w:marLeft w:val="0"/>
          <w:marRight w:val="0"/>
          <w:marTop w:val="0"/>
          <w:marBottom w:val="0"/>
          <w:divBdr>
            <w:top w:val="none" w:sz="0" w:space="0" w:color="auto"/>
            <w:left w:val="none" w:sz="0" w:space="0" w:color="auto"/>
            <w:bottom w:val="none" w:sz="0" w:space="0" w:color="auto"/>
            <w:right w:val="none" w:sz="0" w:space="0" w:color="auto"/>
          </w:divBdr>
        </w:div>
        <w:div w:id="133453868">
          <w:marLeft w:val="0"/>
          <w:marRight w:val="0"/>
          <w:marTop w:val="0"/>
          <w:marBottom w:val="0"/>
          <w:divBdr>
            <w:top w:val="none" w:sz="0" w:space="0" w:color="auto"/>
            <w:left w:val="none" w:sz="0" w:space="0" w:color="auto"/>
            <w:bottom w:val="none" w:sz="0" w:space="0" w:color="auto"/>
            <w:right w:val="none" w:sz="0" w:space="0" w:color="auto"/>
          </w:divBdr>
        </w:div>
        <w:div w:id="566573901">
          <w:marLeft w:val="0"/>
          <w:marRight w:val="0"/>
          <w:marTop w:val="0"/>
          <w:marBottom w:val="0"/>
          <w:divBdr>
            <w:top w:val="none" w:sz="0" w:space="0" w:color="auto"/>
            <w:left w:val="none" w:sz="0" w:space="0" w:color="auto"/>
            <w:bottom w:val="none" w:sz="0" w:space="0" w:color="auto"/>
            <w:right w:val="none" w:sz="0" w:space="0" w:color="auto"/>
          </w:divBdr>
        </w:div>
        <w:div w:id="473178505">
          <w:marLeft w:val="0"/>
          <w:marRight w:val="0"/>
          <w:marTop w:val="0"/>
          <w:marBottom w:val="0"/>
          <w:divBdr>
            <w:top w:val="none" w:sz="0" w:space="0" w:color="auto"/>
            <w:left w:val="none" w:sz="0" w:space="0" w:color="auto"/>
            <w:bottom w:val="none" w:sz="0" w:space="0" w:color="auto"/>
            <w:right w:val="none" w:sz="0" w:space="0" w:color="auto"/>
          </w:divBdr>
        </w:div>
        <w:div w:id="84766178">
          <w:marLeft w:val="0"/>
          <w:marRight w:val="0"/>
          <w:marTop w:val="0"/>
          <w:marBottom w:val="0"/>
          <w:divBdr>
            <w:top w:val="none" w:sz="0" w:space="0" w:color="auto"/>
            <w:left w:val="none" w:sz="0" w:space="0" w:color="auto"/>
            <w:bottom w:val="none" w:sz="0" w:space="0" w:color="auto"/>
            <w:right w:val="none" w:sz="0" w:space="0" w:color="auto"/>
          </w:divBdr>
        </w:div>
        <w:div w:id="661009852">
          <w:marLeft w:val="0"/>
          <w:marRight w:val="0"/>
          <w:marTop w:val="0"/>
          <w:marBottom w:val="0"/>
          <w:divBdr>
            <w:top w:val="none" w:sz="0" w:space="0" w:color="auto"/>
            <w:left w:val="none" w:sz="0" w:space="0" w:color="auto"/>
            <w:bottom w:val="none" w:sz="0" w:space="0" w:color="auto"/>
            <w:right w:val="none" w:sz="0" w:space="0" w:color="auto"/>
          </w:divBdr>
        </w:div>
      </w:divsChild>
    </w:div>
    <w:div w:id="342123857">
      <w:bodyDiv w:val="1"/>
      <w:marLeft w:val="0"/>
      <w:marRight w:val="0"/>
      <w:marTop w:val="0"/>
      <w:marBottom w:val="0"/>
      <w:divBdr>
        <w:top w:val="none" w:sz="0" w:space="0" w:color="auto"/>
        <w:left w:val="none" w:sz="0" w:space="0" w:color="auto"/>
        <w:bottom w:val="none" w:sz="0" w:space="0" w:color="auto"/>
        <w:right w:val="none" w:sz="0" w:space="0" w:color="auto"/>
      </w:divBdr>
    </w:div>
    <w:div w:id="342366706">
      <w:bodyDiv w:val="1"/>
      <w:marLeft w:val="0"/>
      <w:marRight w:val="0"/>
      <w:marTop w:val="0"/>
      <w:marBottom w:val="0"/>
      <w:divBdr>
        <w:top w:val="none" w:sz="0" w:space="0" w:color="auto"/>
        <w:left w:val="none" w:sz="0" w:space="0" w:color="auto"/>
        <w:bottom w:val="none" w:sz="0" w:space="0" w:color="auto"/>
        <w:right w:val="none" w:sz="0" w:space="0" w:color="auto"/>
      </w:divBdr>
    </w:div>
    <w:div w:id="343020346">
      <w:bodyDiv w:val="1"/>
      <w:marLeft w:val="0"/>
      <w:marRight w:val="0"/>
      <w:marTop w:val="0"/>
      <w:marBottom w:val="0"/>
      <w:divBdr>
        <w:top w:val="none" w:sz="0" w:space="0" w:color="auto"/>
        <w:left w:val="none" w:sz="0" w:space="0" w:color="auto"/>
        <w:bottom w:val="none" w:sz="0" w:space="0" w:color="auto"/>
        <w:right w:val="none" w:sz="0" w:space="0" w:color="auto"/>
      </w:divBdr>
    </w:div>
    <w:div w:id="343633572">
      <w:bodyDiv w:val="1"/>
      <w:marLeft w:val="0"/>
      <w:marRight w:val="0"/>
      <w:marTop w:val="0"/>
      <w:marBottom w:val="0"/>
      <w:divBdr>
        <w:top w:val="none" w:sz="0" w:space="0" w:color="auto"/>
        <w:left w:val="none" w:sz="0" w:space="0" w:color="auto"/>
        <w:bottom w:val="none" w:sz="0" w:space="0" w:color="auto"/>
        <w:right w:val="none" w:sz="0" w:space="0" w:color="auto"/>
      </w:divBdr>
    </w:div>
    <w:div w:id="344986838">
      <w:bodyDiv w:val="1"/>
      <w:marLeft w:val="0"/>
      <w:marRight w:val="0"/>
      <w:marTop w:val="0"/>
      <w:marBottom w:val="0"/>
      <w:divBdr>
        <w:top w:val="none" w:sz="0" w:space="0" w:color="auto"/>
        <w:left w:val="none" w:sz="0" w:space="0" w:color="auto"/>
        <w:bottom w:val="none" w:sz="0" w:space="0" w:color="auto"/>
        <w:right w:val="none" w:sz="0" w:space="0" w:color="auto"/>
      </w:divBdr>
    </w:div>
    <w:div w:id="344989635">
      <w:bodyDiv w:val="1"/>
      <w:marLeft w:val="0"/>
      <w:marRight w:val="0"/>
      <w:marTop w:val="0"/>
      <w:marBottom w:val="0"/>
      <w:divBdr>
        <w:top w:val="none" w:sz="0" w:space="0" w:color="auto"/>
        <w:left w:val="none" w:sz="0" w:space="0" w:color="auto"/>
        <w:bottom w:val="none" w:sz="0" w:space="0" w:color="auto"/>
        <w:right w:val="none" w:sz="0" w:space="0" w:color="auto"/>
      </w:divBdr>
    </w:div>
    <w:div w:id="346030171">
      <w:bodyDiv w:val="1"/>
      <w:marLeft w:val="0"/>
      <w:marRight w:val="0"/>
      <w:marTop w:val="0"/>
      <w:marBottom w:val="0"/>
      <w:divBdr>
        <w:top w:val="none" w:sz="0" w:space="0" w:color="auto"/>
        <w:left w:val="none" w:sz="0" w:space="0" w:color="auto"/>
        <w:bottom w:val="none" w:sz="0" w:space="0" w:color="auto"/>
        <w:right w:val="none" w:sz="0" w:space="0" w:color="auto"/>
      </w:divBdr>
    </w:div>
    <w:div w:id="346492869">
      <w:bodyDiv w:val="1"/>
      <w:marLeft w:val="0"/>
      <w:marRight w:val="0"/>
      <w:marTop w:val="0"/>
      <w:marBottom w:val="0"/>
      <w:divBdr>
        <w:top w:val="none" w:sz="0" w:space="0" w:color="auto"/>
        <w:left w:val="none" w:sz="0" w:space="0" w:color="auto"/>
        <w:bottom w:val="none" w:sz="0" w:space="0" w:color="auto"/>
        <w:right w:val="none" w:sz="0" w:space="0" w:color="auto"/>
      </w:divBdr>
    </w:div>
    <w:div w:id="347021759">
      <w:bodyDiv w:val="1"/>
      <w:marLeft w:val="0"/>
      <w:marRight w:val="0"/>
      <w:marTop w:val="0"/>
      <w:marBottom w:val="0"/>
      <w:divBdr>
        <w:top w:val="none" w:sz="0" w:space="0" w:color="auto"/>
        <w:left w:val="none" w:sz="0" w:space="0" w:color="auto"/>
        <w:bottom w:val="none" w:sz="0" w:space="0" w:color="auto"/>
        <w:right w:val="none" w:sz="0" w:space="0" w:color="auto"/>
      </w:divBdr>
    </w:div>
    <w:div w:id="350112954">
      <w:bodyDiv w:val="1"/>
      <w:marLeft w:val="0"/>
      <w:marRight w:val="0"/>
      <w:marTop w:val="0"/>
      <w:marBottom w:val="0"/>
      <w:divBdr>
        <w:top w:val="none" w:sz="0" w:space="0" w:color="auto"/>
        <w:left w:val="none" w:sz="0" w:space="0" w:color="auto"/>
        <w:bottom w:val="none" w:sz="0" w:space="0" w:color="auto"/>
        <w:right w:val="none" w:sz="0" w:space="0" w:color="auto"/>
      </w:divBdr>
    </w:div>
    <w:div w:id="351028000">
      <w:bodyDiv w:val="1"/>
      <w:marLeft w:val="0"/>
      <w:marRight w:val="0"/>
      <w:marTop w:val="0"/>
      <w:marBottom w:val="0"/>
      <w:divBdr>
        <w:top w:val="none" w:sz="0" w:space="0" w:color="auto"/>
        <w:left w:val="none" w:sz="0" w:space="0" w:color="auto"/>
        <w:bottom w:val="none" w:sz="0" w:space="0" w:color="auto"/>
        <w:right w:val="none" w:sz="0" w:space="0" w:color="auto"/>
      </w:divBdr>
    </w:div>
    <w:div w:id="352342056">
      <w:bodyDiv w:val="1"/>
      <w:marLeft w:val="0"/>
      <w:marRight w:val="0"/>
      <w:marTop w:val="0"/>
      <w:marBottom w:val="0"/>
      <w:divBdr>
        <w:top w:val="none" w:sz="0" w:space="0" w:color="auto"/>
        <w:left w:val="none" w:sz="0" w:space="0" w:color="auto"/>
        <w:bottom w:val="none" w:sz="0" w:space="0" w:color="auto"/>
        <w:right w:val="none" w:sz="0" w:space="0" w:color="auto"/>
      </w:divBdr>
    </w:div>
    <w:div w:id="353389730">
      <w:bodyDiv w:val="1"/>
      <w:marLeft w:val="0"/>
      <w:marRight w:val="0"/>
      <w:marTop w:val="0"/>
      <w:marBottom w:val="0"/>
      <w:divBdr>
        <w:top w:val="none" w:sz="0" w:space="0" w:color="auto"/>
        <w:left w:val="none" w:sz="0" w:space="0" w:color="auto"/>
        <w:bottom w:val="none" w:sz="0" w:space="0" w:color="auto"/>
        <w:right w:val="none" w:sz="0" w:space="0" w:color="auto"/>
      </w:divBdr>
    </w:div>
    <w:div w:id="355548296">
      <w:bodyDiv w:val="1"/>
      <w:marLeft w:val="0"/>
      <w:marRight w:val="0"/>
      <w:marTop w:val="0"/>
      <w:marBottom w:val="0"/>
      <w:divBdr>
        <w:top w:val="none" w:sz="0" w:space="0" w:color="auto"/>
        <w:left w:val="none" w:sz="0" w:space="0" w:color="auto"/>
        <w:bottom w:val="none" w:sz="0" w:space="0" w:color="auto"/>
        <w:right w:val="none" w:sz="0" w:space="0" w:color="auto"/>
      </w:divBdr>
    </w:div>
    <w:div w:id="355813481">
      <w:bodyDiv w:val="1"/>
      <w:marLeft w:val="0"/>
      <w:marRight w:val="0"/>
      <w:marTop w:val="0"/>
      <w:marBottom w:val="0"/>
      <w:divBdr>
        <w:top w:val="none" w:sz="0" w:space="0" w:color="auto"/>
        <w:left w:val="none" w:sz="0" w:space="0" w:color="auto"/>
        <w:bottom w:val="none" w:sz="0" w:space="0" w:color="auto"/>
        <w:right w:val="none" w:sz="0" w:space="0" w:color="auto"/>
      </w:divBdr>
    </w:div>
    <w:div w:id="358049116">
      <w:bodyDiv w:val="1"/>
      <w:marLeft w:val="0"/>
      <w:marRight w:val="0"/>
      <w:marTop w:val="0"/>
      <w:marBottom w:val="0"/>
      <w:divBdr>
        <w:top w:val="none" w:sz="0" w:space="0" w:color="auto"/>
        <w:left w:val="none" w:sz="0" w:space="0" w:color="auto"/>
        <w:bottom w:val="none" w:sz="0" w:space="0" w:color="auto"/>
        <w:right w:val="none" w:sz="0" w:space="0" w:color="auto"/>
      </w:divBdr>
    </w:div>
    <w:div w:id="359016077">
      <w:bodyDiv w:val="1"/>
      <w:marLeft w:val="0"/>
      <w:marRight w:val="0"/>
      <w:marTop w:val="0"/>
      <w:marBottom w:val="0"/>
      <w:divBdr>
        <w:top w:val="none" w:sz="0" w:space="0" w:color="auto"/>
        <w:left w:val="none" w:sz="0" w:space="0" w:color="auto"/>
        <w:bottom w:val="none" w:sz="0" w:space="0" w:color="auto"/>
        <w:right w:val="none" w:sz="0" w:space="0" w:color="auto"/>
      </w:divBdr>
      <w:divsChild>
        <w:div w:id="1062484127">
          <w:marLeft w:val="0"/>
          <w:marRight w:val="0"/>
          <w:marTop w:val="0"/>
          <w:marBottom w:val="0"/>
          <w:divBdr>
            <w:top w:val="none" w:sz="0" w:space="0" w:color="auto"/>
            <w:left w:val="none" w:sz="0" w:space="0" w:color="auto"/>
            <w:bottom w:val="none" w:sz="0" w:space="0" w:color="auto"/>
            <w:right w:val="none" w:sz="0" w:space="0" w:color="auto"/>
          </w:divBdr>
        </w:div>
        <w:div w:id="1333139024">
          <w:marLeft w:val="0"/>
          <w:marRight w:val="0"/>
          <w:marTop w:val="0"/>
          <w:marBottom w:val="0"/>
          <w:divBdr>
            <w:top w:val="none" w:sz="0" w:space="0" w:color="auto"/>
            <w:left w:val="none" w:sz="0" w:space="0" w:color="auto"/>
            <w:bottom w:val="none" w:sz="0" w:space="0" w:color="auto"/>
            <w:right w:val="none" w:sz="0" w:space="0" w:color="auto"/>
          </w:divBdr>
        </w:div>
        <w:div w:id="124353841">
          <w:marLeft w:val="0"/>
          <w:marRight w:val="0"/>
          <w:marTop w:val="0"/>
          <w:marBottom w:val="0"/>
          <w:divBdr>
            <w:top w:val="none" w:sz="0" w:space="0" w:color="auto"/>
            <w:left w:val="none" w:sz="0" w:space="0" w:color="auto"/>
            <w:bottom w:val="none" w:sz="0" w:space="0" w:color="auto"/>
            <w:right w:val="none" w:sz="0" w:space="0" w:color="auto"/>
          </w:divBdr>
        </w:div>
        <w:div w:id="1730573881">
          <w:marLeft w:val="0"/>
          <w:marRight w:val="0"/>
          <w:marTop w:val="0"/>
          <w:marBottom w:val="0"/>
          <w:divBdr>
            <w:top w:val="none" w:sz="0" w:space="0" w:color="auto"/>
            <w:left w:val="none" w:sz="0" w:space="0" w:color="auto"/>
            <w:bottom w:val="none" w:sz="0" w:space="0" w:color="auto"/>
            <w:right w:val="none" w:sz="0" w:space="0" w:color="auto"/>
          </w:divBdr>
        </w:div>
        <w:div w:id="210266816">
          <w:marLeft w:val="0"/>
          <w:marRight w:val="0"/>
          <w:marTop w:val="0"/>
          <w:marBottom w:val="0"/>
          <w:divBdr>
            <w:top w:val="none" w:sz="0" w:space="0" w:color="auto"/>
            <w:left w:val="none" w:sz="0" w:space="0" w:color="auto"/>
            <w:bottom w:val="none" w:sz="0" w:space="0" w:color="auto"/>
            <w:right w:val="none" w:sz="0" w:space="0" w:color="auto"/>
          </w:divBdr>
        </w:div>
        <w:div w:id="1869905538">
          <w:marLeft w:val="0"/>
          <w:marRight w:val="0"/>
          <w:marTop w:val="0"/>
          <w:marBottom w:val="0"/>
          <w:divBdr>
            <w:top w:val="none" w:sz="0" w:space="0" w:color="auto"/>
            <w:left w:val="none" w:sz="0" w:space="0" w:color="auto"/>
            <w:bottom w:val="none" w:sz="0" w:space="0" w:color="auto"/>
            <w:right w:val="none" w:sz="0" w:space="0" w:color="auto"/>
          </w:divBdr>
        </w:div>
        <w:div w:id="1969773634">
          <w:marLeft w:val="0"/>
          <w:marRight w:val="0"/>
          <w:marTop w:val="0"/>
          <w:marBottom w:val="0"/>
          <w:divBdr>
            <w:top w:val="none" w:sz="0" w:space="0" w:color="auto"/>
            <w:left w:val="none" w:sz="0" w:space="0" w:color="auto"/>
            <w:bottom w:val="none" w:sz="0" w:space="0" w:color="auto"/>
            <w:right w:val="none" w:sz="0" w:space="0" w:color="auto"/>
          </w:divBdr>
        </w:div>
        <w:div w:id="51346168">
          <w:marLeft w:val="0"/>
          <w:marRight w:val="0"/>
          <w:marTop w:val="0"/>
          <w:marBottom w:val="0"/>
          <w:divBdr>
            <w:top w:val="none" w:sz="0" w:space="0" w:color="auto"/>
            <w:left w:val="none" w:sz="0" w:space="0" w:color="auto"/>
            <w:bottom w:val="none" w:sz="0" w:space="0" w:color="auto"/>
            <w:right w:val="none" w:sz="0" w:space="0" w:color="auto"/>
          </w:divBdr>
        </w:div>
        <w:div w:id="461459787">
          <w:marLeft w:val="0"/>
          <w:marRight w:val="0"/>
          <w:marTop w:val="0"/>
          <w:marBottom w:val="0"/>
          <w:divBdr>
            <w:top w:val="none" w:sz="0" w:space="0" w:color="auto"/>
            <w:left w:val="none" w:sz="0" w:space="0" w:color="auto"/>
            <w:bottom w:val="none" w:sz="0" w:space="0" w:color="auto"/>
            <w:right w:val="none" w:sz="0" w:space="0" w:color="auto"/>
          </w:divBdr>
        </w:div>
        <w:div w:id="947078939">
          <w:marLeft w:val="0"/>
          <w:marRight w:val="0"/>
          <w:marTop w:val="0"/>
          <w:marBottom w:val="0"/>
          <w:divBdr>
            <w:top w:val="none" w:sz="0" w:space="0" w:color="auto"/>
            <w:left w:val="none" w:sz="0" w:space="0" w:color="auto"/>
            <w:bottom w:val="none" w:sz="0" w:space="0" w:color="auto"/>
            <w:right w:val="none" w:sz="0" w:space="0" w:color="auto"/>
          </w:divBdr>
        </w:div>
        <w:div w:id="2035183377">
          <w:marLeft w:val="0"/>
          <w:marRight w:val="0"/>
          <w:marTop w:val="0"/>
          <w:marBottom w:val="0"/>
          <w:divBdr>
            <w:top w:val="none" w:sz="0" w:space="0" w:color="auto"/>
            <w:left w:val="none" w:sz="0" w:space="0" w:color="auto"/>
            <w:bottom w:val="none" w:sz="0" w:space="0" w:color="auto"/>
            <w:right w:val="none" w:sz="0" w:space="0" w:color="auto"/>
          </w:divBdr>
        </w:div>
        <w:div w:id="154499428">
          <w:marLeft w:val="0"/>
          <w:marRight w:val="0"/>
          <w:marTop w:val="0"/>
          <w:marBottom w:val="0"/>
          <w:divBdr>
            <w:top w:val="none" w:sz="0" w:space="0" w:color="auto"/>
            <w:left w:val="none" w:sz="0" w:space="0" w:color="auto"/>
            <w:bottom w:val="none" w:sz="0" w:space="0" w:color="auto"/>
            <w:right w:val="none" w:sz="0" w:space="0" w:color="auto"/>
          </w:divBdr>
        </w:div>
        <w:div w:id="766000128">
          <w:marLeft w:val="0"/>
          <w:marRight w:val="0"/>
          <w:marTop w:val="0"/>
          <w:marBottom w:val="0"/>
          <w:divBdr>
            <w:top w:val="none" w:sz="0" w:space="0" w:color="auto"/>
            <w:left w:val="none" w:sz="0" w:space="0" w:color="auto"/>
            <w:bottom w:val="none" w:sz="0" w:space="0" w:color="auto"/>
            <w:right w:val="none" w:sz="0" w:space="0" w:color="auto"/>
          </w:divBdr>
        </w:div>
        <w:div w:id="1743482109">
          <w:marLeft w:val="0"/>
          <w:marRight w:val="0"/>
          <w:marTop w:val="0"/>
          <w:marBottom w:val="0"/>
          <w:divBdr>
            <w:top w:val="none" w:sz="0" w:space="0" w:color="auto"/>
            <w:left w:val="none" w:sz="0" w:space="0" w:color="auto"/>
            <w:bottom w:val="none" w:sz="0" w:space="0" w:color="auto"/>
            <w:right w:val="none" w:sz="0" w:space="0" w:color="auto"/>
          </w:divBdr>
        </w:div>
        <w:div w:id="1364549392">
          <w:marLeft w:val="0"/>
          <w:marRight w:val="0"/>
          <w:marTop w:val="0"/>
          <w:marBottom w:val="0"/>
          <w:divBdr>
            <w:top w:val="none" w:sz="0" w:space="0" w:color="auto"/>
            <w:left w:val="none" w:sz="0" w:space="0" w:color="auto"/>
            <w:bottom w:val="none" w:sz="0" w:space="0" w:color="auto"/>
            <w:right w:val="none" w:sz="0" w:space="0" w:color="auto"/>
          </w:divBdr>
        </w:div>
        <w:div w:id="493224553">
          <w:marLeft w:val="0"/>
          <w:marRight w:val="0"/>
          <w:marTop w:val="0"/>
          <w:marBottom w:val="0"/>
          <w:divBdr>
            <w:top w:val="none" w:sz="0" w:space="0" w:color="auto"/>
            <w:left w:val="none" w:sz="0" w:space="0" w:color="auto"/>
            <w:bottom w:val="none" w:sz="0" w:space="0" w:color="auto"/>
            <w:right w:val="none" w:sz="0" w:space="0" w:color="auto"/>
          </w:divBdr>
        </w:div>
        <w:div w:id="2080637733">
          <w:marLeft w:val="0"/>
          <w:marRight w:val="0"/>
          <w:marTop w:val="0"/>
          <w:marBottom w:val="0"/>
          <w:divBdr>
            <w:top w:val="none" w:sz="0" w:space="0" w:color="auto"/>
            <w:left w:val="none" w:sz="0" w:space="0" w:color="auto"/>
            <w:bottom w:val="none" w:sz="0" w:space="0" w:color="auto"/>
            <w:right w:val="none" w:sz="0" w:space="0" w:color="auto"/>
          </w:divBdr>
        </w:div>
        <w:div w:id="604504898">
          <w:marLeft w:val="0"/>
          <w:marRight w:val="0"/>
          <w:marTop w:val="0"/>
          <w:marBottom w:val="0"/>
          <w:divBdr>
            <w:top w:val="none" w:sz="0" w:space="0" w:color="auto"/>
            <w:left w:val="none" w:sz="0" w:space="0" w:color="auto"/>
            <w:bottom w:val="none" w:sz="0" w:space="0" w:color="auto"/>
            <w:right w:val="none" w:sz="0" w:space="0" w:color="auto"/>
          </w:divBdr>
        </w:div>
        <w:div w:id="306522040">
          <w:marLeft w:val="0"/>
          <w:marRight w:val="0"/>
          <w:marTop w:val="0"/>
          <w:marBottom w:val="0"/>
          <w:divBdr>
            <w:top w:val="none" w:sz="0" w:space="0" w:color="auto"/>
            <w:left w:val="none" w:sz="0" w:space="0" w:color="auto"/>
            <w:bottom w:val="none" w:sz="0" w:space="0" w:color="auto"/>
            <w:right w:val="none" w:sz="0" w:space="0" w:color="auto"/>
          </w:divBdr>
        </w:div>
        <w:div w:id="1609580164">
          <w:marLeft w:val="0"/>
          <w:marRight w:val="0"/>
          <w:marTop w:val="0"/>
          <w:marBottom w:val="0"/>
          <w:divBdr>
            <w:top w:val="none" w:sz="0" w:space="0" w:color="auto"/>
            <w:left w:val="none" w:sz="0" w:space="0" w:color="auto"/>
            <w:bottom w:val="none" w:sz="0" w:space="0" w:color="auto"/>
            <w:right w:val="none" w:sz="0" w:space="0" w:color="auto"/>
          </w:divBdr>
        </w:div>
        <w:div w:id="1945770042">
          <w:marLeft w:val="0"/>
          <w:marRight w:val="0"/>
          <w:marTop w:val="0"/>
          <w:marBottom w:val="0"/>
          <w:divBdr>
            <w:top w:val="none" w:sz="0" w:space="0" w:color="auto"/>
            <w:left w:val="none" w:sz="0" w:space="0" w:color="auto"/>
            <w:bottom w:val="none" w:sz="0" w:space="0" w:color="auto"/>
            <w:right w:val="none" w:sz="0" w:space="0" w:color="auto"/>
          </w:divBdr>
        </w:div>
        <w:div w:id="2018145333">
          <w:marLeft w:val="0"/>
          <w:marRight w:val="0"/>
          <w:marTop w:val="0"/>
          <w:marBottom w:val="0"/>
          <w:divBdr>
            <w:top w:val="none" w:sz="0" w:space="0" w:color="auto"/>
            <w:left w:val="none" w:sz="0" w:space="0" w:color="auto"/>
            <w:bottom w:val="none" w:sz="0" w:space="0" w:color="auto"/>
            <w:right w:val="none" w:sz="0" w:space="0" w:color="auto"/>
          </w:divBdr>
        </w:div>
        <w:div w:id="1293484543">
          <w:marLeft w:val="0"/>
          <w:marRight w:val="0"/>
          <w:marTop w:val="0"/>
          <w:marBottom w:val="0"/>
          <w:divBdr>
            <w:top w:val="none" w:sz="0" w:space="0" w:color="auto"/>
            <w:left w:val="none" w:sz="0" w:space="0" w:color="auto"/>
            <w:bottom w:val="none" w:sz="0" w:space="0" w:color="auto"/>
            <w:right w:val="none" w:sz="0" w:space="0" w:color="auto"/>
          </w:divBdr>
        </w:div>
        <w:div w:id="585916729">
          <w:marLeft w:val="0"/>
          <w:marRight w:val="0"/>
          <w:marTop w:val="0"/>
          <w:marBottom w:val="0"/>
          <w:divBdr>
            <w:top w:val="none" w:sz="0" w:space="0" w:color="auto"/>
            <w:left w:val="none" w:sz="0" w:space="0" w:color="auto"/>
            <w:bottom w:val="none" w:sz="0" w:space="0" w:color="auto"/>
            <w:right w:val="none" w:sz="0" w:space="0" w:color="auto"/>
          </w:divBdr>
        </w:div>
        <w:div w:id="1841003120">
          <w:marLeft w:val="0"/>
          <w:marRight w:val="0"/>
          <w:marTop w:val="0"/>
          <w:marBottom w:val="0"/>
          <w:divBdr>
            <w:top w:val="none" w:sz="0" w:space="0" w:color="auto"/>
            <w:left w:val="none" w:sz="0" w:space="0" w:color="auto"/>
            <w:bottom w:val="none" w:sz="0" w:space="0" w:color="auto"/>
            <w:right w:val="none" w:sz="0" w:space="0" w:color="auto"/>
          </w:divBdr>
        </w:div>
        <w:div w:id="1153982519">
          <w:marLeft w:val="0"/>
          <w:marRight w:val="0"/>
          <w:marTop w:val="0"/>
          <w:marBottom w:val="0"/>
          <w:divBdr>
            <w:top w:val="none" w:sz="0" w:space="0" w:color="auto"/>
            <w:left w:val="none" w:sz="0" w:space="0" w:color="auto"/>
            <w:bottom w:val="none" w:sz="0" w:space="0" w:color="auto"/>
            <w:right w:val="none" w:sz="0" w:space="0" w:color="auto"/>
          </w:divBdr>
        </w:div>
        <w:div w:id="1087119787">
          <w:marLeft w:val="0"/>
          <w:marRight w:val="0"/>
          <w:marTop w:val="0"/>
          <w:marBottom w:val="0"/>
          <w:divBdr>
            <w:top w:val="none" w:sz="0" w:space="0" w:color="auto"/>
            <w:left w:val="none" w:sz="0" w:space="0" w:color="auto"/>
            <w:bottom w:val="none" w:sz="0" w:space="0" w:color="auto"/>
            <w:right w:val="none" w:sz="0" w:space="0" w:color="auto"/>
          </w:divBdr>
        </w:div>
        <w:div w:id="682904477">
          <w:marLeft w:val="0"/>
          <w:marRight w:val="0"/>
          <w:marTop w:val="0"/>
          <w:marBottom w:val="0"/>
          <w:divBdr>
            <w:top w:val="none" w:sz="0" w:space="0" w:color="auto"/>
            <w:left w:val="none" w:sz="0" w:space="0" w:color="auto"/>
            <w:bottom w:val="none" w:sz="0" w:space="0" w:color="auto"/>
            <w:right w:val="none" w:sz="0" w:space="0" w:color="auto"/>
          </w:divBdr>
        </w:div>
        <w:div w:id="1504589350">
          <w:marLeft w:val="0"/>
          <w:marRight w:val="0"/>
          <w:marTop w:val="0"/>
          <w:marBottom w:val="0"/>
          <w:divBdr>
            <w:top w:val="none" w:sz="0" w:space="0" w:color="auto"/>
            <w:left w:val="none" w:sz="0" w:space="0" w:color="auto"/>
            <w:bottom w:val="none" w:sz="0" w:space="0" w:color="auto"/>
            <w:right w:val="none" w:sz="0" w:space="0" w:color="auto"/>
          </w:divBdr>
        </w:div>
        <w:div w:id="1751196485">
          <w:marLeft w:val="0"/>
          <w:marRight w:val="0"/>
          <w:marTop w:val="0"/>
          <w:marBottom w:val="0"/>
          <w:divBdr>
            <w:top w:val="none" w:sz="0" w:space="0" w:color="auto"/>
            <w:left w:val="none" w:sz="0" w:space="0" w:color="auto"/>
            <w:bottom w:val="none" w:sz="0" w:space="0" w:color="auto"/>
            <w:right w:val="none" w:sz="0" w:space="0" w:color="auto"/>
          </w:divBdr>
        </w:div>
        <w:div w:id="236326429">
          <w:marLeft w:val="0"/>
          <w:marRight w:val="0"/>
          <w:marTop w:val="0"/>
          <w:marBottom w:val="0"/>
          <w:divBdr>
            <w:top w:val="none" w:sz="0" w:space="0" w:color="auto"/>
            <w:left w:val="none" w:sz="0" w:space="0" w:color="auto"/>
            <w:bottom w:val="none" w:sz="0" w:space="0" w:color="auto"/>
            <w:right w:val="none" w:sz="0" w:space="0" w:color="auto"/>
          </w:divBdr>
        </w:div>
        <w:div w:id="1894736818">
          <w:marLeft w:val="0"/>
          <w:marRight w:val="0"/>
          <w:marTop w:val="0"/>
          <w:marBottom w:val="0"/>
          <w:divBdr>
            <w:top w:val="none" w:sz="0" w:space="0" w:color="auto"/>
            <w:left w:val="none" w:sz="0" w:space="0" w:color="auto"/>
            <w:bottom w:val="none" w:sz="0" w:space="0" w:color="auto"/>
            <w:right w:val="none" w:sz="0" w:space="0" w:color="auto"/>
          </w:divBdr>
        </w:div>
        <w:div w:id="1382288059">
          <w:marLeft w:val="0"/>
          <w:marRight w:val="0"/>
          <w:marTop w:val="0"/>
          <w:marBottom w:val="0"/>
          <w:divBdr>
            <w:top w:val="none" w:sz="0" w:space="0" w:color="auto"/>
            <w:left w:val="none" w:sz="0" w:space="0" w:color="auto"/>
            <w:bottom w:val="none" w:sz="0" w:space="0" w:color="auto"/>
            <w:right w:val="none" w:sz="0" w:space="0" w:color="auto"/>
          </w:divBdr>
        </w:div>
        <w:div w:id="1068457467">
          <w:marLeft w:val="0"/>
          <w:marRight w:val="0"/>
          <w:marTop w:val="0"/>
          <w:marBottom w:val="0"/>
          <w:divBdr>
            <w:top w:val="none" w:sz="0" w:space="0" w:color="auto"/>
            <w:left w:val="none" w:sz="0" w:space="0" w:color="auto"/>
            <w:bottom w:val="none" w:sz="0" w:space="0" w:color="auto"/>
            <w:right w:val="none" w:sz="0" w:space="0" w:color="auto"/>
          </w:divBdr>
        </w:div>
        <w:div w:id="87192640">
          <w:marLeft w:val="0"/>
          <w:marRight w:val="0"/>
          <w:marTop w:val="0"/>
          <w:marBottom w:val="0"/>
          <w:divBdr>
            <w:top w:val="none" w:sz="0" w:space="0" w:color="auto"/>
            <w:left w:val="none" w:sz="0" w:space="0" w:color="auto"/>
            <w:bottom w:val="none" w:sz="0" w:space="0" w:color="auto"/>
            <w:right w:val="none" w:sz="0" w:space="0" w:color="auto"/>
          </w:divBdr>
        </w:div>
        <w:div w:id="1770933320">
          <w:marLeft w:val="0"/>
          <w:marRight w:val="0"/>
          <w:marTop w:val="0"/>
          <w:marBottom w:val="0"/>
          <w:divBdr>
            <w:top w:val="none" w:sz="0" w:space="0" w:color="auto"/>
            <w:left w:val="none" w:sz="0" w:space="0" w:color="auto"/>
            <w:bottom w:val="none" w:sz="0" w:space="0" w:color="auto"/>
            <w:right w:val="none" w:sz="0" w:space="0" w:color="auto"/>
          </w:divBdr>
        </w:div>
        <w:div w:id="241529982">
          <w:marLeft w:val="0"/>
          <w:marRight w:val="0"/>
          <w:marTop w:val="0"/>
          <w:marBottom w:val="0"/>
          <w:divBdr>
            <w:top w:val="none" w:sz="0" w:space="0" w:color="auto"/>
            <w:left w:val="none" w:sz="0" w:space="0" w:color="auto"/>
            <w:bottom w:val="none" w:sz="0" w:space="0" w:color="auto"/>
            <w:right w:val="none" w:sz="0" w:space="0" w:color="auto"/>
          </w:divBdr>
        </w:div>
        <w:div w:id="907308665">
          <w:marLeft w:val="0"/>
          <w:marRight w:val="0"/>
          <w:marTop w:val="0"/>
          <w:marBottom w:val="0"/>
          <w:divBdr>
            <w:top w:val="none" w:sz="0" w:space="0" w:color="auto"/>
            <w:left w:val="none" w:sz="0" w:space="0" w:color="auto"/>
            <w:bottom w:val="none" w:sz="0" w:space="0" w:color="auto"/>
            <w:right w:val="none" w:sz="0" w:space="0" w:color="auto"/>
          </w:divBdr>
        </w:div>
        <w:div w:id="959609284">
          <w:marLeft w:val="0"/>
          <w:marRight w:val="0"/>
          <w:marTop w:val="0"/>
          <w:marBottom w:val="0"/>
          <w:divBdr>
            <w:top w:val="none" w:sz="0" w:space="0" w:color="auto"/>
            <w:left w:val="none" w:sz="0" w:space="0" w:color="auto"/>
            <w:bottom w:val="none" w:sz="0" w:space="0" w:color="auto"/>
            <w:right w:val="none" w:sz="0" w:space="0" w:color="auto"/>
          </w:divBdr>
        </w:div>
        <w:div w:id="2061127835">
          <w:marLeft w:val="0"/>
          <w:marRight w:val="0"/>
          <w:marTop w:val="0"/>
          <w:marBottom w:val="0"/>
          <w:divBdr>
            <w:top w:val="none" w:sz="0" w:space="0" w:color="auto"/>
            <w:left w:val="none" w:sz="0" w:space="0" w:color="auto"/>
            <w:bottom w:val="none" w:sz="0" w:space="0" w:color="auto"/>
            <w:right w:val="none" w:sz="0" w:space="0" w:color="auto"/>
          </w:divBdr>
        </w:div>
        <w:div w:id="1522013902">
          <w:marLeft w:val="0"/>
          <w:marRight w:val="0"/>
          <w:marTop w:val="0"/>
          <w:marBottom w:val="0"/>
          <w:divBdr>
            <w:top w:val="none" w:sz="0" w:space="0" w:color="auto"/>
            <w:left w:val="none" w:sz="0" w:space="0" w:color="auto"/>
            <w:bottom w:val="none" w:sz="0" w:space="0" w:color="auto"/>
            <w:right w:val="none" w:sz="0" w:space="0" w:color="auto"/>
          </w:divBdr>
        </w:div>
        <w:div w:id="1530997057">
          <w:marLeft w:val="0"/>
          <w:marRight w:val="0"/>
          <w:marTop w:val="0"/>
          <w:marBottom w:val="0"/>
          <w:divBdr>
            <w:top w:val="none" w:sz="0" w:space="0" w:color="auto"/>
            <w:left w:val="none" w:sz="0" w:space="0" w:color="auto"/>
            <w:bottom w:val="none" w:sz="0" w:space="0" w:color="auto"/>
            <w:right w:val="none" w:sz="0" w:space="0" w:color="auto"/>
          </w:divBdr>
        </w:div>
        <w:div w:id="685450252">
          <w:marLeft w:val="0"/>
          <w:marRight w:val="0"/>
          <w:marTop w:val="0"/>
          <w:marBottom w:val="0"/>
          <w:divBdr>
            <w:top w:val="none" w:sz="0" w:space="0" w:color="auto"/>
            <w:left w:val="none" w:sz="0" w:space="0" w:color="auto"/>
            <w:bottom w:val="none" w:sz="0" w:space="0" w:color="auto"/>
            <w:right w:val="none" w:sz="0" w:space="0" w:color="auto"/>
          </w:divBdr>
        </w:div>
        <w:div w:id="1977560427">
          <w:marLeft w:val="0"/>
          <w:marRight w:val="0"/>
          <w:marTop w:val="0"/>
          <w:marBottom w:val="0"/>
          <w:divBdr>
            <w:top w:val="none" w:sz="0" w:space="0" w:color="auto"/>
            <w:left w:val="none" w:sz="0" w:space="0" w:color="auto"/>
            <w:bottom w:val="none" w:sz="0" w:space="0" w:color="auto"/>
            <w:right w:val="none" w:sz="0" w:space="0" w:color="auto"/>
          </w:divBdr>
        </w:div>
        <w:div w:id="11804362">
          <w:marLeft w:val="0"/>
          <w:marRight w:val="0"/>
          <w:marTop w:val="0"/>
          <w:marBottom w:val="0"/>
          <w:divBdr>
            <w:top w:val="none" w:sz="0" w:space="0" w:color="auto"/>
            <w:left w:val="none" w:sz="0" w:space="0" w:color="auto"/>
            <w:bottom w:val="none" w:sz="0" w:space="0" w:color="auto"/>
            <w:right w:val="none" w:sz="0" w:space="0" w:color="auto"/>
          </w:divBdr>
        </w:div>
        <w:div w:id="1106922667">
          <w:marLeft w:val="0"/>
          <w:marRight w:val="0"/>
          <w:marTop w:val="0"/>
          <w:marBottom w:val="0"/>
          <w:divBdr>
            <w:top w:val="none" w:sz="0" w:space="0" w:color="auto"/>
            <w:left w:val="none" w:sz="0" w:space="0" w:color="auto"/>
            <w:bottom w:val="none" w:sz="0" w:space="0" w:color="auto"/>
            <w:right w:val="none" w:sz="0" w:space="0" w:color="auto"/>
          </w:divBdr>
        </w:div>
        <w:div w:id="1416050195">
          <w:marLeft w:val="0"/>
          <w:marRight w:val="0"/>
          <w:marTop w:val="0"/>
          <w:marBottom w:val="0"/>
          <w:divBdr>
            <w:top w:val="none" w:sz="0" w:space="0" w:color="auto"/>
            <w:left w:val="none" w:sz="0" w:space="0" w:color="auto"/>
            <w:bottom w:val="none" w:sz="0" w:space="0" w:color="auto"/>
            <w:right w:val="none" w:sz="0" w:space="0" w:color="auto"/>
          </w:divBdr>
        </w:div>
        <w:div w:id="421269317">
          <w:marLeft w:val="0"/>
          <w:marRight w:val="0"/>
          <w:marTop w:val="0"/>
          <w:marBottom w:val="0"/>
          <w:divBdr>
            <w:top w:val="none" w:sz="0" w:space="0" w:color="auto"/>
            <w:left w:val="none" w:sz="0" w:space="0" w:color="auto"/>
            <w:bottom w:val="none" w:sz="0" w:space="0" w:color="auto"/>
            <w:right w:val="none" w:sz="0" w:space="0" w:color="auto"/>
          </w:divBdr>
        </w:div>
        <w:div w:id="1656372379">
          <w:marLeft w:val="0"/>
          <w:marRight w:val="0"/>
          <w:marTop w:val="0"/>
          <w:marBottom w:val="0"/>
          <w:divBdr>
            <w:top w:val="none" w:sz="0" w:space="0" w:color="auto"/>
            <w:left w:val="none" w:sz="0" w:space="0" w:color="auto"/>
            <w:bottom w:val="none" w:sz="0" w:space="0" w:color="auto"/>
            <w:right w:val="none" w:sz="0" w:space="0" w:color="auto"/>
          </w:divBdr>
        </w:div>
        <w:div w:id="719287309">
          <w:marLeft w:val="0"/>
          <w:marRight w:val="0"/>
          <w:marTop w:val="0"/>
          <w:marBottom w:val="0"/>
          <w:divBdr>
            <w:top w:val="none" w:sz="0" w:space="0" w:color="auto"/>
            <w:left w:val="none" w:sz="0" w:space="0" w:color="auto"/>
            <w:bottom w:val="none" w:sz="0" w:space="0" w:color="auto"/>
            <w:right w:val="none" w:sz="0" w:space="0" w:color="auto"/>
          </w:divBdr>
        </w:div>
        <w:div w:id="1292053437">
          <w:marLeft w:val="0"/>
          <w:marRight w:val="0"/>
          <w:marTop w:val="0"/>
          <w:marBottom w:val="0"/>
          <w:divBdr>
            <w:top w:val="none" w:sz="0" w:space="0" w:color="auto"/>
            <w:left w:val="none" w:sz="0" w:space="0" w:color="auto"/>
            <w:bottom w:val="none" w:sz="0" w:space="0" w:color="auto"/>
            <w:right w:val="none" w:sz="0" w:space="0" w:color="auto"/>
          </w:divBdr>
        </w:div>
      </w:divsChild>
    </w:div>
    <w:div w:id="360402268">
      <w:bodyDiv w:val="1"/>
      <w:marLeft w:val="0"/>
      <w:marRight w:val="0"/>
      <w:marTop w:val="0"/>
      <w:marBottom w:val="0"/>
      <w:divBdr>
        <w:top w:val="none" w:sz="0" w:space="0" w:color="auto"/>
        <w:left w:val="none" w:sz="0" w:space="0" w:color="auto"/>
        <w:bottom w:val="none" w:sz="0" w:space="0" w:color="auto"/>
        <w:right w:val="none" w:sz="0" w:space="0" w:color="auto"/>
      </w:divBdr>
    </w:div>
    <w:div w:id="362753521">
      <w:bodyDiv w:val="1"/>
      <w:marLeft w:val="0"/>
      <w:marRight w:val="0"/>
      <w:marTop w:val="0"/>
      <w:marBottom w:val="0"/>
      <w:divBdr>
        <w:top w:val="none" w:sz="0" w:space="0" w:color="auto"/>
        <w:left w:val="none" w:sz="0" w:space="0" w:color="auto"/>
        <w:bottom w:val="none" w:sz="0" w:space="0" w:color="auto"/>
        <w:right w:val="none" w:sz="0" w:space="0" w:color="auto"/>
      </w:divBdr>
    </w:div>
    <w:div w:id="362898716">
      <w:bodyDiv w:val="1"/>
      <w:marLeft w:val="0"/>
      <w:marRight w:val="0"/>
      <w:marTop w:val="0"/>
      <w:marBottom w:val="0"/>
      <w:divBdr>
        <w:top w:val="none" w:sz="0" w:space="0" w:color="auto"/>
        <w:left w:val="none" w:sz="0" w:space="0" w:color="auto"/>
        <w:bottom w:val="none" w:sz="0" w:space="0" w:color="auto"/>
        <w:right w:val="none" w:sz="0" w:space="0" w:color="auto"/>
      </w:divBdr>
      <w:divsChild>
        <w:div w:id="1007288466">
          <w:marLeft w:val="0"/>
          <w:marRight w:val="0"/>
          <w:marTop w:val="0"/>
          <w:marBottom w:val="0"/>
          <w:divBdr>
            <w:top w:val="none" w:sz="0" w:space="0" w:color="auto"/>
            <w:left w:val="none" w:sz="0" w:space="0" w:color="auto"/>
            <w:bottom w:val="none" w:sz="0" w:space="0" w:color="auto"/>
            <w:right w:val="none" w:sz="0" w:space="0" w:color="auto"/>
          </w:divBdr>
        </w:div>
        <w:div w:id="1493717924">
          <w:marLeft w:val="0"/>
          <w:marRight w:val="0"/>
          <w:marTop w:val="0"/>
          <w:marBottom w:val="0"/>
          <w:divBdr>
            <w:top w:val="none" w:sz="0" w:space="0" w:color="auto"/>
            <w:left w:val="none" w:sz="0" w:space="0" w:color="auto"/>
            <w:bottom w:val="none" w:sz="0" w:space="0" w:color="auto"/>
            <w:right w:val="none" w:sz="0" w:space="0" w:color="auto"/>
          </w:divBdr>
        </w:div>
        <w:div w:id="1504472086">
          <w:marLeft w:val="0"/>
          <w:marRight w:val="0"/>
          <w:marTop w:val="0"/>
          <w:marBottom w:val="0"/>
          <w:divBdr>
            <w:top w:val="none" w:sz="0" w:space="0" w:color="auto"/>
            <w:left w:val="none" w:sz="0" w:space="0" w:color="auto"/>
            <w:bottom w:val="none" w:sz="0" w:space="0" w:color="auto"/>
            <w:right w:val="none" w:sz="0" w:space="0" w:color="auto"/>
          </w:divBdr>
        </w:div>
        <w:div w:id="779952558">
          <w:marLeft w:val="0"/>
          <w:marRight w:val="0"/>
          <w:marTop w:val="0"/>
          <w:marBottom w:val="0"/>
          <w:divBdr>
            <w:top w:val="none" w:sz="0" w:space="0" w:color="auto"/>
            <w:left w:val="none" w:sz="0" w:space="0" w:color="auto"/>
            <w:bottom w:val="none" w:sz="0" w:space="0" w:color="auto"/>
            <w:right w:val="none" w:sz="0" w:space="0" w:color="auto"/>
          </w:divBdr>
        </w:div>
        <w:div w:id="559874725">
          <w:marLeft w:val="0"/>
          <w:marRight w:val="0"/>
          <w:marTop w:val="0"/>
          <w:marBottom w:val="0"/>
          <w:divBdr>
            <w:top w:val="none" w:sz="0" w:space="0" w:color="auto"/>
            <w:left w:val="none" w:sz="0" w:space="0" w:color="auto"/>
            <w:bottom w:val="none" w:sz="0" w:space="0" w:color="auto"/>
            <w:right w:val="none" w:sz="0" w:space="0" w:color="auto"/>
          </w:divBdr>
        </w:div>
        <w:div w:id="1842156645">
          <w:marLeft w:val="0"/>
          <w:marRight w:val="0"/>
          <w:marTop w:val="0"/>
          <w:marBottom w:val="0"/>
          <w:divBdr>
            <w:top w:val="none" w:sz="0" w:space="0" w:color="auto"/>
            <w:left w:val="none" w:sz="0" w:space="0" w:color="auto"/>
            <w:bottom w:val="none" w:sz="0" w:space="0" w:color="auto"/>
            <w:right w:val="none" w:sz="0" w:space="0" w:color="auto"/>
          </w:divBdr>
        </w:div>
        <w:div w:id="2000496614">
          <w:marLeft w:val="0"/>
          <w:marRight w:val="0"/>
          <w:marTop w:val="0"/>
          <w:marBottom w:val="0"/>
          <w:divBdr>
            <w:top w:val="none" w:sz="0" w:space="0" w:color="auto"/>
            <w:left w:val="none" w:sz="0" w:space="0" w:color="auto"/>
            <w:bottom w:val="none" w:sz="0" w:space="0" w:color="auto"/>
            <w:right w:val="none" w:sz="0" w:space="0" w:color="auto"/>
          </w:divBdr>
        </w:div>
        <w:div w:id="1200048487">
          <w:marLeft w:val="0"/>
          <w:marRight w:val="0"/>
          <w:marTop w:val="0"/>
          <w:marBottom w:val="0"/>
          <w:divBdr>
            <w:top w:val="none" w:sz="0" w:space="0" w:color="auto"/>
            <w:left w:val="none" w:sz="0" w:space="0" w:color="auto"/>
            <w:bottom w:val="none" w:sz="0" w:space="0" w:color="auto"/>
            <w:right w:val="none" w:sz="0" w:space="0" w:color="auto"/>
          </w:divBdr>
        </w:div>
        <w:div w:id="112359692">
          <w:marLeft w:val="0"/>
          <w:marRight w:val="0"/>
          <w:marTop w:val="0"/>
          <w:marBottom w:val="0"/>
          <w:divBdr>
            <w:top w:val="none" w:sz="0" w:space="0" w:color="auto"/>
            <w:left w:val="none" w:sz="0" w:space="0" w:color="auto"/>
            <w:bottom w:val="none" w:sz="0" w:space="0" w:color="auto"/>
            <w:right w:val="none" w:sz="0" w:space="0" w:color="auto"/>
          </w:divBdr>
        </w:div>
        <w:div w:id="2064134198">
          <w:marLeft w:val="0"/>
          <w:marRight w:val="0"/>
          <w:marTop w:val="0"/>
          <w:marBottom w:val="0"/>
          <w:divBdr>
            <w:top w:val="none" w:sz="0" w:space="0" w:color="auto"/>
            <w:left w:val="none" w:sz="0" w:space="0" w:color="auto"/>
            <w:bottom w:val="none" w:sz="0" w:space="0" w:color="auto"/>
            <w:right w:val="none" w:sz="0" w:space="0" w:color="auto"/>
          </w:divBdr>
        </w:div>
        <w:div w:id="407844110">
          <w:marLeft w:val="0"/>
          <w:marRight w:val="0"/>
          <w:marTop w:val="0"/>
          <w:marBottom w:val="0"/>
          <w:divBdr>
            <w:top w:val="none" w:sz="0" w:space="0" w:color="auto"/>
            <w:left w:val="none" w:sz="0" w:space="0" w:color="auto"/>
            <w:bottom w:val="none" w:sz="0" w:space="0" w:color="auto"/>
            <w:right w:val="none" w:sz="0" w:space="0" w:color="auto"/>
          </w:divBdr>
        </w:div>
        <w:div w:id="1929003287">
          <w:marLeft w:val="0"/>
          <w:marRight w:val="0"/>
          <w:marTop w:val="0"/>
          <w:marBottom w:val="0"/>
          <w:divBdr>
            <w:top w:val="none" w:sz="0" w:space="0" w:color="auto"/>
            <w:left w:val="none" w:sz="0" w:space="0" w:color="auto"/>
            <w:bottom w:val="none" w:sz="0" w:space="0" w:color="auto"/>
            <w:right w:val="none" w:sz="0" w:space="0" w:color="auto"/>
          </w:divBdr>
        </w:div>
        <w:div w:id="855651292">
          <w:marLeft w:val="0"/>
          <w:marRight w:val="0"/>
          <w:marTop w:val="0"/>
          <w:marBottom w:val="0"/>
          <w:divBdr>
            <w:top w:val="none" w:sz="0" w:space="0" w:color="auto"/>
            <w:left w:val="none" w:sz="0" w:space="0" w:color="auto"/>
            <w:bottom w:val="none" w:sz="0" w:space="0" w:color="auto"/>
            <w:right w:val="none" w:sz="0" w:space="0" w:color="auto"/>
          </w:divBdr>
        </w:div>
        <w:div w:id="192429820">
          <w:marLeft w:val="0"/>
          <w:marRight w:val="0"/>
          <w:marTop w:val="0"/>
          <w:marBottom w:val="0"/>
          <w:divBdr>
            <w:top w:val="none" w:sz="0" w:space="0" w:color="auto"/>
            <w:left w:val="none" w:sz="0" w:space="0" w:color="auto"/>
            <w:bottom w:val="none" w:sz="0" w:space="0" w:color="auto"/>
            <w:right w:val="none" w:sz="0" w:space="0" w:color="auto"/>
          </w:divBdr>
        </w:div>
        <w:div w:id="1767192836">
          <w:marLeft w:val="0"/>
          <w:marRight w:val="0"/>
          <w:marTop w:val="0"/>
          <w:marBottom w:val="0"/>
          <w:divBdr>
            <w:top w:val="none" w:sz="0" w:space="0" w:color="auto"/>
            <w:left w:val="none" w:sz="0" w:space="0" w:color="auto"/>
            <w:bottom w:val="none" w:sz="0" w:space="0" w:color="auto"/>
            <w:right w:val="none" w:sz="0" w:space="0" w:color="auto"/>
          </w:divBdr>
        </w:div>
        <w:div w:id="1450320304">
          <w:marLeft w:val="0"/>
          <w:marRight w:val="0"/>
          <w:marTop w:val="0"/>
          <w:marBottom w:val="0"/>
          <w:divBdr>
            <w:top w:val="none" w:sz="0" w:space="0" w:color="auto"/>
            <w:left w:val="none" w:sz="0" w:space="0" w:color="auto"/>
            <w:bottom w:val="none" w:sz="0" w:space="0" w:color="auto"/>
            <w:right w:val="none" w:sz="0" w:space="0" w:color="auto"/>
          </w:divBdr>
        </w:div>
        <w:div w:id="1813207072">
          <w:marLeft w:val="0"/>
          <w:marRight w:val="0"/>
          <w:marTop w:val="0"/>
          <w:marBottom w:val="0"/>
          <w:divBdr>
            <w:top w:val="none" w:sz="0" w:space="0" w:color="auto"/>
            <w:left w:val="none" w:sz="0" w:space="0" w:color="auto"/>
            <w:bottom w:val="none" w:sz="0" w:space="0" w:color="auto"/>
            <w:right w:val="none" w:sz="0" w:space="0" w:color="auto"/>
          </w:divBdr>
        </w:div>
        <w:div w:id="1647079755">
          <w:marLeft w:val="0"/>
          <w:marRight w:val="0"/>
          <w:marTop w:val="0"/>
          <w:marBottom w:val="0"/>
          <w:divBdr>
            <w:top w:val="none" w:sz="0" w:space="0" w:color="auto"/>
            <w:left w:val="none" w:sz="0" w:space="0" w:color="auto"/>
            <w:bottom w:val="none" w:sz="0" w:space="0" w:color="auto"/>
            <w:right w:val="none" w:sz="0" w:space="0" w:color="auto"/>
          </w:divBdr>
        </w:div>
        <w:div w:id="12582921">
          <w:marLeft w:val="0"/>
          <w:marRight w:val="0"/>
          <w:marTop w:val="0"/>
          <w:marBottom w:val="0"/>
          <w:divBdr>
            <w:top w:val="none" w:sz="0" w:space="0" w:color="auto"/>
            <w:left w:val="none" w:sz="0" w:space="0" w:color="auto"/>
            <w:bottom w:val="none" w:sz="0" w:space="0" w:color="auto"/>
            <w:right w:val="none" w:sz="0" w:space="0" w:color="auto"/>
          </w:divBdr>
        </w:div>
        <w:div w:id="1412771082">
          <w:marLeft w:val="0"/>
          <w:marRight w:val="0"/>
          <w:marTop w:val="0"/>
          <w:marBottom w:val="0"/>
          <w:divBdr>
            <w:top w:val="none" w:sz="0" w:space="0" w:color="auto"/>
            <w:left w:val="none" w:sz="0" w:space="0" w:color="auto"/>
            <w:bottom w:val="none" w:sz="0" w:space="0" w:color="auto"/>
            <w:right w:val="none" w:sz="0" w:space="0" w:color="auto"/>
          </w:divBdr>
        </w:div>
        <w:div w:id="2035692358">
          <w:marLeft w:val="0"/>
          <w:marRight w:val="0"/>
          <w:marTop w:val="0"/>
          <w:marBottom w:val="0"/>
          <w:divBdr>
            <w:top w:val="none" w:sz="0" w:space="0" w:color="auto"/>
            <w:left w:val="none" w:sz="0" w:space="0" w:color="auto"/>
            <w:bottom w:val="none" w:sz="0" w:space="0" w:color="auto"/>
            <w:right w:val="none" w:sz="0" w:space="0" w:color="auto"/>
          </w:divBdr>
        </w:div>
        <w:div w:id="347341927">
          <w:marLeft w:val="0"/>
          <w:marRight w:val="0"/>
          <w:marTop w:val="0"/>
          <w:marBottom w:val="0"/>
          <w:divBdr>
            <w:top w:val="none" w:sz="0" w:space="0" w:color="auto"/>
            <w:left w:val="none" w:sz="0" w:space="0" w:color="auto"/>
            <w:bottom w:val="none" w:sz="0" w:space="0" w:color="auto"/>
            <w:right w:val="none" w:sz="0" w:space="0" w:color="auto"/>
          </w:divBdr>
        </w:div>
        <w:div w:id="1900437058">
          <w:marLeft w:val="0"/>
          <w:marRight w:val="0"/>
          <w:marTop w:val="0"/>
          <w:marBottom w:val="0"/>
          <w:divBdr>
            <w:top w:val="none" w:sz="0" w:space="0" w:color="auto"/>
            <w:left w:val="none" w:sz="0" w:space="0" w:color="auto"/>
            <w:bottom w:val="none" w:sz="0" w:space="0" w:color="auto"/>
            <w:right w:val="none" w:sz="0" w:space="0" w:color="auto"/>
          </w:divBdr>
        </w:div>
        <w:div w:id="763115939">
          <w:marLeft w:val="0"/>
          <w:marRight w:val="0"/>
          <w:marTop w:val="0"/>
          <w:marBottom w:val="0"/>
          <w:divBdr>
            <w:top w:val="none" w:sz="0" w:space="0" w:color="auto"/>
            <w:left w:val="none" w:sz="0" w:space="0" w:color="auto"/>
            <w:bottom w:val="none" w:sz="0" w:space="0" w:color="auto"/>
            <w:right w:val="none" w:sz="0" w:space="0" w:color="auto"/>
          </w:divBdr>
        </w:div>
        <w:div w:id="1123813641">
          <w:marLeft w:val="0"/>
          <w:marRight w:val="0"/>
          <w:marTop w:val="0"/>
          <w:marBottom w:val="0"/>
          <w:divBdr>
            <w:top w:val="none" w:sz="0" w:space="0" w:color="auto"/>
            <w:left w:val="none" w:sz="0" w:space="0" w:color="auto"/>
            <w:bottom w:val="none" w:sz="0" w:space="0" w:color="auto"/>
            <w:right w:val="none" w:sz="0" w:space="0" w:color="auto"/>
          </w:divBdr>
        </w:div>
        <w:div w:id="850022373">
          <w:marLeft w:val="0"/>
          <w:marRight w:val="0"/>
          <w:marTop w:val="0"/>
          <w:marBottom w:val="0"/>
          <w:divBdr>
            <w:top w:val="none" w:sz="0" w:space="0" w:color="auto"/>
            <w:left w:val="none" w:sz="0" w:space="0" w:color="auto"/>
            <w:bottom w:val="none" w:sz="0" w:space="0" w:color="auto"/>
            <w:right w:val="none" w:sz="0" w:space="0" w:color="auto"/>
          </w:divBdr>
        </w:div>
        <w:div w:id="485632793">
          <w:marLeft w:val="0"/>
          <w:marRight w:val="0"/>
          <w:marTop w:val="0"/>
          <w:marBottom w:val="0"/>
          <w:divBdr>
            <w:top w:val="none" w:sz="0" w:space="0" w:color="auto"/>
            <w:left w:val="none" w:sz="0" w:space="0" w:color="auto"/>
            <w:bottom w:val="none" w:sz="0" w:space="0" w:color="auto"/>
            <w:right w:val="none" w:sz="0" w:space="0" w:color="auto"/>
          </w:divBdr>
        </w:div>
        <w:div w:id="1905097424">
          <w:marLeft w:val="0"/>
          <w:marRight w:val="0"/>
          <w:marTop w:val="0"/>
          <w:marBottom w:val="0"/>
          <w:divBdr>
            <w:top w:val="none" w:sz="0" w:space="0" w:color="auto"/>
            <w:left w:val="none" w:sz="0" w:space="0" w:color="auto"/>
            <w:bottom w:val="none" w:sz="0" w:space="0" w:color="auto"/>
            <w:right w:val="none" w:sz="0" w:space="0" w:color="auto"/>
          </w:divBdr>
        </w:div>
        <w:div w:id="439299829">
          <w:marLeft w:val="0"/>
          <w:marRight w:val="0"/>
          <w:marTop w:val="0"/>
          <w:marBottom w:val="0"/>
          <w:divBdr>
            <w:top w:val="none" w:sz="0" w:space="0" w:color="auto"/>
            <w:left w:val="none" w:sz="0" w:space="0" w:color="auto"/>
            <w:bottom w:val="none" w:sz="0" w:space="0" w:color="auto"/>
            <w:right w:val="none" w:sz="0" w:space="0" w:color="auto"/>
          </w:divBdr>
        </w:div>
        <w:div w:id="2112579231">
          <w:marLeft w:val="0"/>
          <w:marRight w:val="0"/>
          <w:marTop w:val="0"/>
          <w:marBottom w:val="0"/>
          <w:divBdr>
            <w:top w:val="none" w:sz="0" w:space="0" w:color="auto"/>
            <w:left w:val="none" w:sz="0" w:space="0" w:color="auto"/>
            <w:bottom w:val="none" w:sz="0" w:space="0" w:color="auto"/>
            <w:right w:val="none" w:sz="0" w:space="0" w:color="auto"/>
          </w:divBdr>
        </w:div>
        <w:div w:id="430514556">
          <w:marLeft w:val="0"/>
          <w:marRight w:val="0"/>
          <w:marTop w:val="0"/>
          <w:marBottom w:val="0"/>
          <w:divBdr>
            <w:top w:val="none" w:sz="0" w:space="0" w:color="auto"/>
            <w:left w:val="none" w:sz="0" w:space="0" w:color="auto"/>
            <w:bottom w:val="none" w:sz="0" w:space="0" w:color="auto"/>
            <w:right w:val="none" w:sz="0" w:space="0" w:color="auto"/>
          </w:divBdr>
        </w:div>
        <w:div w:id="457994137">
          <w:marLeft w:val="0"/>
          <w:marRight w:val="0"/>
          <w:marTop w:val="0"/>
          <w:marBottom w:val="0"/>
          <w:divBdr>
            <w:top w:val="none" w:sz="0" w:space="0" w:color="auto"/>
            <w:left w:val="none" w:sz="0" w:space="0" w:color="auto"/>
            <w:bottom w:val="none" w:sz="0" w:space="0" w:color="auto"/>
            <w:right w:val="none" w:sz="0" w:space="0" w:color="auto"/>
          </w:divBdr>
        </w:div>
        <w:div w:id="1502968120">
          <w:marLeft w:val="0"/>
          <w:marRight w:val="0"/>
          <w:marTop w:val="0"/>
          <w:marBottom w:val="0"/>
          <w:divBdr>
            <w:top w:val="none" w:sz="0" w:space="0" w:color="auto"/>
            <w:left w:val="none" w:sz="0" w:space="0" w:color="auto"/>
            <w:bottom w:val="none" w:sz="0" w:space="0" w:color="auto"/>
            <w:right w:val="none" w:sz="0" w:space="0" w:color="auto"/>
          </w:divBdr>
        </w:div>
        <w:div w:id="207110829">
          <w:marLeft w:val="0"/>
          <w:marRight w:val="0"/>
          <w:marTop w:val="0"/>
          <w:marBottom w:val="0"/>
          <w:divBdr>
            <w:top w:val="none" w:sz="0" w:space="0" w:color="auto"/>
            <w:left w:val="none" w:sz="0" w:space="0" w:color="auto"/>
            <w:bottom w:val="none" w:sz="0" w:space="0" w:color="auto"/>
            <w:right w:val="none" w:sz="0" w:space="0" w:color="auto"/>
          </w:divBdr>
        </w:div>
        <w:div w:id="1964536769">
          <w:marLeft w:val="0"/>
          <w:marRight w:val="0"/>
          <w:marTop w:val="0"/>
          <w:marBottom w:val="0"/>
          <w:divBdr>
            <w:top w:val="none" w:sz="0" w:space="0" w:color="auto"/>
            <w:left w:val="none" w:sz="0" w:space="0" w:color="auto"/>
            <w:bottom w:val="none" w:sz="0" w:space="0" w:color="auto"/>
            <w:right w:val="none" w:sz="0" w:space="0" w:color="auto"/>
          </w:divBdr>
        </w:div>
        <w:div w:id="1772554005">
          <w:marLeft w:val="0"/>
          <w:marRight w:val="0"/>
          <w:marTop w:val="0"/>
          <w:marBottom w:val="0"/>
          <w:divBdr>
            <w:top w:val="none" w:sz="0" w:space="0" w:color="auto"/>
            <w:left w:val="none" w:sz="0" w:space="0" w:color="auto"/>
            <w:bottom w:val="none" w:sz="0" w:space="0" w:color="auto"/>
            <w:right w:val="none" w:sz="0" w:space="0" w:color="auto"/>
          </w:divBdr>
        </w:div>
        <w:div w:id="1036931918">
          <w:marLeft w:val="0"/>
          <w:marRight w:val="0"/>
          <w:marTop w:val="0"/>
          <w:marBottom w:val="0"/>
          <w:divBdr>
            <w:top w:val="none" w:sz="0" w:space="0" w:color="auto"/>
            <w:left w:val="none" w:sz="0" w:space="0" w:color="auto"/>
            <w:bottom w:val="none" w:sz="0" w:space="0" w:color="auto"/>
            <w:right w:val="none" w:sz="0" w:space="0" w:color="auto"/>
          </w:divBdr>
        </w:div>
        <w:div w:id="1947888243">
          <w:marLeft w:val="0"/>
          <w:marRight w:val="0"/>
          <w:marTop w:val="0"/>
          <w:marBottom w:val="0"/>
          <w:divBdr>
            <w:top w:val="none" w:sz="0" w:space="0" w:color="auto"/>
            <w:left w:val="none" w:sz="0" w:space="0" w:color="auto"/>
            <w:bottom w:val="none" w:sz="0" w:space="0" w:color="auto"/>
            <w:right w:val="none" w:sz="0" w:space="0" w:color="auto"/>
          </w:divBdr>
        </w:div>
        <w:div w:id="1733892406">
          <w:marLeft w:val="0"/>
          <w:marRight w:val="0"/>
          <w:marTop w:val="0"/>
          <w:marBottom w:val="0"/>
          <w:divBdr>
            <w:top w:val="none" w:sz="0" w:space="0" w:color="auto"/>
            <w:left w:val="none" w:sz="0" w:space="0" w:color="auto"/>
            <w:bottom w:val="none" w:sz="0" w:space="0" w:color="auto"/>
            <w:right w:val="none" w:sz="0" w:space="0" w:color="auto"/>
          </w:divBdr>
        </w:div>
        <w:div w:id="945965084">
          <w:marLeft w:val="0"/>
          <w:marRight w:val="0"/>
          <w:marTop w:val="0"/>
          <w:marBottom w:val="0"/>
          <w:divBdr>
            <w:top w:val="none" w:sz="0" w:space="0" w:color="auto"/>
            <w:left w:val="none" w:sz="0" w:space="0" w:color="auto"/>
            <w:bottom w:val="none" w:sz="0" w:space="0" w:color="auto"/>
            <w:right w:val="none" w:sz="0" w:space="0" w:color="auto"/>
          </w:divBdr>
        </w:div>
        <w:div w:id="1804033914">
          <w:marLeft w:val="0"/>
          <w:marRight w:val="0"/>
          <w:marTop w:val="0"/>
          <w:marBottom w:val="0"/>
          <w:divBdr>
            <w:top w:val="none" w:sz="0" w:space="0" w:color="auto"/>
            <w:left w:val="none" w:sz="0" w:space="0" w:color="auto"/>
            <w:bottom w:val="none" w:sz="0" w:space="0" w:color="auto"/>
            <w:right w:val="none" w:sz="0" w:space="0" w:color="auto"/>
          </w:divBdr>
        </w:div>
        <w:div w:id="1959677783">
          <w:marLeft w:val="0"/>
          <w:marRight w:val="0"/>
          <w:marTop w:val="0"/>
          <w:marBottom w:val="0"/>
          <w:divBdr>
            <w:top w:val="none" w:sz="0" w:space="0" w:color="auto"/>
            <w:left w:val="none" w:sz="0" w:space="0" w:color="auto"/>
            <w:bottom w:val="none" w:sz="0" w:space="0" w:color="auto"/>
            <w:right w:val="none" w:sz="0" w:space="0" w:color="auto"/>
          </w:divBdr>
        </w:div>
        <w:div w:id="1686321479">
          <w:marLeft w:val="0"/>
          <w:marRight w:val="0"/>
          <w:marTop w:val="0"/>
          <w:marBottom w:val="0"/>
          <w:divBdr>
            <w:top w:val="none" w:sz="0" w:space="0" w:color="auto"/>
            <w:left w:val="none" w:sz="0" w:space="0" w:color="auto"/>
            <w:bottom w:val="none" w:sz="0" w:space="0" w:color="auto"/>
            <w:right w:val="none" w:sz="0" w:space="0" w:color="auto"/>
          </w:divBdr>
        </w:div>
        <w:div w:id="1643582929">
          <w:marLeft w:val="0"/>
          <w:marRight w:val="0"/>
          <w:marTop w:val="0"/>
          <w:marBottom w:val="0"/>
          <w:divBdr>
            <w:top w:val="none" w:sz="0" w:space="0" w:color="auto"/>
            <w:left w:val="none" w:sz="0" w:space="0" w:color="auto"/>
            <w:bottom w:val="none" w:sz="0" w:space="0" w:color="auto"/>
            <w:right w:val="none" w:sz="0" w:space="0" w:color="auto"/>
          </w:divBdr>
        </w:div>
        <w:div w:id="2145346300">
          <w:marLeft w:val="0"/>
          <w:marRight w:val="0"/>
          <w:marTop w:val="0"/>
          <w:marBottom w:val="0"/>
          <w:divBdr>
            <w:top w:val="none" w:sz="0" w:space="0" w:color="auto"/>
            <w:left w:val="none" w:sz="0" w:space="0" w:color="auto"/>
            <w:bottom w:val="none" w:sz="0" w:space="0" w:color="auto"/>
            <w:right w:val="none" w:sz="0" w:space="0" w:color="auto"/>
          </w:divBdr>
        </w:div>
        <w:div w:id="2072117426">
          <w:marLeft w:val="0"/>
          <w:marRight w:val="0"/>
          <w:marTop w:val="0"/>
          <w:marBottom w:val="0"/>
          <w:divBdr>
            <w:top w:val="none" w:sz="0" w:space="0" w:color="auto"/>
            <w:left w:val="none" w:sz="0" w:space="0" w:color="auto"/>
            <w:bottom w:val="none" w:sz="0" w:space="0" w:color="auto"/>
            <w:right w:val="none" w:sz="0" w:space="0" w:color="auto"/>
          </w:divBdr>
        </w:div>
        <w:div w:id="606695345">
          <w:marLeft w:val="0"/>
          <w:marRight w:val="0"/>
          <w:marTop w:val="0"/>
          <w:marBottom w:val="0"/>
          <w:divBdr>
            <w:top w:val="none" w:sz="0" w:space="0" w:color="auto"/>
            <w:left w:val="none" w:sz="0" w:space="0" w:color="auto"/>
            <w:bottom w:val="none" w:sz="0" w:space="0" w:color="auto"/>
            <w:right w:val="none" w:sz="0" w:space="0" w:color="auto"/>
          </w:divBdr>
        </w:div>
        <w:div w:id="1870872528">
          <w:marLeft w:val="0"/>
          <w:marRight w:val="0"/>
          <w:marTop w:val="0"/>
          <w:marBottom w:val="0"/>
          <w:divBdr>
            <w:top w:val="none" w:sz="0" w:space="0" w:color="auto"/>
            <w:left w:val="none" w:sz="0" w:space="0" w:color="auto"/>
            <w:bottom w:val="none" w:sz="0" w:space="0" w:color="auto"/>
            <w:right w:val="none" w:sz="0" w:space="0" w:color="auto"/>
          </w:divBdr>
        </w:div>
        <w:div w:id="387148463">
          <w:marLeft w:val="0"/>
          <w:marRight w:val="0"/>
          <w:marTop w:val="0"/>
          <w:marBottom w:val="0"/>
          <w:divBdr>
            <w:top w:val="none" w:sz="0" w:space="0" w:color="auto"/>
            <w:left w:val="none" w:sz="0" w:space="0" w:color="auto"/>
            <w:bottom w:val="none" w:sz="0" w:space="0" w:color="auto"/>
            <w:right w:val="none" w:sz="0" w:space="0" w:color="auto"/>
          </w:divBdr>
        </w:div>
        <w:div w:id="1896693639">
          <w:marLeft w:val="0"/>
          <w:marRight w:val="0"/>
          <w:marTop w:val="0"/>
          <w:marBottom w:val="0"/>
          <w:divBdr>
            <w:top w:val="none" w:sz="0" w:space="0" w:color="auto"/>
            <w:left w:val="none" w:sz="0" w:space="0" w:color="auto"/>
            <w:bottom w:val="none" w:sz="0" w:space="0" w:color="auto"/>
            <w:right w:val="none" w:sz="0" w:space="0" w:color="auto"/>
          </w:divBdr>
        </w:div>
        <w:div w:id="1022821542">
          <w:marLeft w:val="0"/>
          <w:marRight w:val="0"/>
          <w:marTop w:val="0"/>
          <w:marBottom w:val="0"/>
          <w:divBdr>
            <w:top w:val="none" w:sz="0" w:space="0" w:color="auto"/>
            <w:left w:val="none" w:sz="0" w:space="0" w:color="auto"/>
            <w:bottom w:val="none" w:sz="0" w:space="0" w:color="auto"/>
            <w:right w:val="none" w:sz="0" w:space="0" w:color="auto"/>
          </w:divBdr>
        </w:div>
        <w:div w:id="1860242099">
          <w:marLeft w:val="0"/>
          <w:marRight w:val="0"/>
          <w:marTop w:val="0"/>
          <w:marBottom w:val="0"/>
          <w:divBdr>
            <w:top w:val="none" w:sz="0" w:space="0" w:color="auto"/>
            <w:left w:val="none" w:sz="0" w:space="0" w:color="auto"/>
            <w:bottom w:val="none" w:sz="0" w:space="0" w:color="auto"/>
            <w:right w:val="none" w:sz="0" w:space="0" w:color="auto"/>
          </w:divBdr>
        </w:div>
        <w:div w:id="249774563">
          <w:marLeft w:val="0"/>
          <w:marRight w:val="0"/>
          <w:marTop w:val="0"/>
          <w:marBottom w:val="0"/>
          <w:divBdr>
            <w:top w:val="none" w:sz="0" w:space="0" w:color="auto"/>
            <w:left w:val="none" w:sz="0" w:space="0" w:color="auto"/>
            <w:bottom w:val="none" w:sz="0" w:space="0" w:color="auto"/>
            <w:right w:val="none" w:sz="0" w:space="0" w:color="auto"/>
          </w:divBdr>
        </w:div>
        <w:div w:id="1005547384">
          <w:marLeft w:val="0"/>
          <w:marRight w:val="0"/>
          <w:marTop w:val="0"/>
          <w:marBottom w:val="0"/>
          <w:divBdr>
            <w:top w:val="none" w:sz="0" w:space="0" w:color="auto"/>
            <w:left w:val="none" w:sz="0" w:space="0" w:color="auto"/>
            <w:bottom w:val="none" w:sz="0" w:space="0" w:color="auto"/>
            <w:right w:val="none" w:sz="0" w:space="0" w:color="auto"/>
          </w:divBdr>
        </w:div>
        <w:div w:id="1842895243">
          <w:marLeft w:val="0"/>
          <w:marRight w:val="0"/>
          <w:marTop w:val="0"/>
          <w:marBottom w:val="0"/>
          <w:divBdr>
            <w:top w:val="none" w:sz="0" w:space="0" w:color="auto"/>
            <w:left w:val="none" w:sz="0" w:space="0" w:color="auto"/>
            <w:bottom w:val="none" w:sz="0" w:space="0" w:color="auto"/>
            <w:right w:val="none" w:sz="0" w:space="0" w:color="auto"/>
          </w:divBdr>
        </w:div>
        <w:div w:id="1132481346">
          <w:marLeft w:val="0"/>
          <w:marRight w:val="0"/>
          <w:marTop w:val="0"/>
          <w:marBottom w:val="0"/>
          <w:divBdr>
            <w:top w:val="none" w:sz="0" w:space="0" w:color="auto"/>
            <w:left w:val="none" w:sz="0" w:space="0" w:color="auto"/>
            <w:bottom w:val="none" w:sz="0" w:space="0" w:color="auto"/>
            <w:right w:val="none" w:sz="0" w:space="0" w:color="auto"/>
          </w:divBdr>
        </w:div>
        <w:div w:id="1206723363">
          <w:marLeft w:val="0"/>
          <w:marRight w:val="0"/>
          <w:marTop w:val="0"/>
          <w:marBottom w:val="0"/>
          <w:divBdr>
            <w:top w:val="none" w:sz="0" w:space="0" w:color="auto"/>
            <w:left w:val="none" w:sz="0" w:space="0" w:color="auto"/>
            <w:bottom w:val="none" w:sz="0" w:space="0" w:color="auto"/>
            <w:right w:val="none" w:sz="0" w:space="0" w:color="auto"/>
          </w:divBdr>
        </w:div>
      </w:divsChild>
    </w:div>
    <w:div w:id="363988716">
      <w:bodyDiv w:val="1"/>
      <w:marLeft w:val="0"/>
      <w:marRight w:val="0"/>
      <w:marTop w:val="0"/>
      <w:marBottom w:val="0"/>
      <w:divBdr>
        <w:top w:val="none" w:sz="0" w:space="0" w:color="auto"/>
        <w:left w:val="none" w:sz="0" w:space="0" w:color="auto"/>
        <w:bottom w:val="none" w:sz="0" w:space="0" w:color="auto"/>
        <w:right w:val="none" w:sz="0" w:space="0" w:color="auto"/>
      </w:divBdr>
    </w:div>
    <w:div w:id="364865345">
      <w:bodyDiv w:val="1"/>
      <w:marLeft w:val="0"/>
      <w:marRight w:val="0"/>
      <w:marTop w:val="0"/>
      <w:marBottom w:val="0"/>
      <w:divBdr>
        <w:top w:val="none" w:sz="0" w:space="0" w:color="auto"/>
        <w:left w:val="none" w:sz="0" w:space="0" w:color="auto"/>
        <w:bottom w:val="none" w:sz="0" w:space="0" w:color="auto"/>
        <w:right w:val="none" w:sz="0" w:space="0" w:color="auto"/>
      </w:divBdr>
    </w:div>
    <w:div w:id="366881793">
      <w:bodyDiv w:val="1"/>
      <w:marLeft w:val="0"/>
      <w:marRight w:val="0"/>
      <w:marTop w:val="0"/>
      <w:marBottom w:val="0"/>
      <w:divBdr>
        <w:top w:val="none" w:sz="0" w:space="0" w:color="auto"/>
        <w:left w:val="none" w:sz="0" w:space="0" w:color="auto"/>
        <w:bottom w:val="none" w:sz="0" w:space="0" w:color="auto"/>
        <w:right w:val="none" w:sz="0" w:space="0" w:color="auto"/>
      </w:divBdr>
    </w:div>
    <w:div w:id="368646446">
      <w:bodyDiv w:val="1"/>
      <w:marLeft w:val="0"/>
      <w:marRight w:val="0"/>
      <w:marTop w:val="0"/>
      <w:marBottom w:val="0"/>
      <w:divBdr>
        <w:top w:val="none" w:sz="0" w:space="0" w:color="auto"/>
        <w:left w:val="none" w:sz="0" w:space="0" w:color="auto"/>
        <w:bottom w:val="none" w:sz="0" w:space="0" w:color="auto"/>
        <w:right w:val="none" w:sz="0" w:space="0" w:color="auto"/>
      </w:divBdr>
    </w:div>
    <w:div w:id="369300870">
      <w:bodyDiv w:val="1"/>
      <w:marLeft w:val="0"/>
      <w:marRight w:val="0"/>
      <w:marTop w:val="0"/>
      <w:marBottom w:val="0"/>
      <w:divBdr>
        <w:top w:val="none" w:sz="0" w:space="0" w:color="auto"/>
        <w:left w:val="none" w:sz="0" w:space="0" w:color="auto"/>
        <w:bottom w:val="none" w:sz="0" w:space="0" w:color="auto"/>
        <w:right w:val="none" w:sz="0" w:space="0" w:color="auto"/>
      </w:divBdr>
    </w:div>
    <w:div w:id="371424851">
      <w:bodyDiv w:val="1"/>
      <w:marLeft w:val="0"/>
      <w:marRight w:val="0"/>
      <w:marTop w:val="0"/>
      <w:marBottom w:val="0"/>
      <w:divBdr>
        <w:top w:val="none" w:sz="0" w:space="0" w:color="auto"/>
        <w:left w:val="none" w:sz="0" w:space="0" w:color="auto"/>
        <w:bottom w:val="none" w:sz="0" w:space="0" w:color="auto"/>
        <w:right w:val="none" w:sz="0" w:space="0" w:color="auto"/>
      </w:divBdr>
    </w:div>
    <w:div w:id="373771394">
      <w:bodyDiv w:val="1"/>
      <w:marLeft w:val="0"/>
      <w:marRight w:val="0"/>
      <w:marTop w:val="0"/>
      <w:marBottom w:val="0"/>
      <w:divBdr>
        <w:top w:val="none" w:sz="0" w:space="0" w:color="auto"/>
        <w:left w:val="none" w:sz="0" w:space="0" w:color="auto"/>
        <w:bottom w:val="none" w:sz="0" w:space="0" w:color="auto"/>
        <w:right w:val="none" w:sz="0" w:space="0" w:color="auto"/>
      </w:divBdr>
    </w:div>
    <w:div w:id="374500073">
      <w:bodyDiv w:val="1"/>
      <w:marLeft w:val="0"/>
      <w:marRight w:val="0"/>
      <w:marTop w:val="0"/>
      <w:marBottom w:val="0"/>
      <w:divBdr>
        <w:top w:val="none" w:sz="0" w:space="0" w:color="auto"/>
        <w:left w:val="none" w:sz="0" w:space="0" w:color="auto"/>
        <w:bottom w:val="none" w:sz="0" w:space="0" w:color="auto"/>
        <w:right w:val="none" w:sz="0" w:space="0" w:color="auto"/>
      </w:divBdr>
    </w:div>
    <w:div w:id="374935941">
      <w:bodyDiv w:val="1"/>
      <w:marLeft w:val="0"/>
      <w:marRight w:val="0"/>
      <w:marTop w:val="0"/>
      <w:marBottom w:val="0"/>
      <w:divBdr>
        <w:top w:val="none" w:sz="0" w:space="0" w:color="auto"/>
        <w:left w:val="none" w:sz="0" w:space="0" w:color="auto"/>
        <w:bottom w:val="none" w:sz="0" w:space="0" w:color="auto"/>
        <w:right w:val="none" w:sz="0" w:space="0" w:color="auto"/>
      </w:divBdr>
    </w:div>
    <w:div w:id="375593034">
      <w:bodyDiv w:val="1"/>
      <w:marLeft w:val="0"/>
      <w:marRight w:val="0"/>
      <w:marTop w:val="0"/>
      <w:marBottom w:val="0"/>
      <w:divBdr>
        <w:top w:val="none" w:sz="0" w:space="0" w:color="auto"/>
        <w:left w:val="none" w:sz="0" w:space="0" w:color="auto"/>
        <w:bottom w:val="none" w:sz="0" w:space="0" w:color="auto"/>
        <w:right w:val="none" w:sz="0" w:space="0" w:color="auto"/>
      </w:divBdr>
    </w:div>
    <w:div w:id="376125005">
      <w:bodyDiv w:val="1"/>
      <w:marLeft w:val="0"/>
      <w:marRight w:val="0"/>
      <w:marTop w:val="0"/>
      <w:marBottom w:val="0"/>
      <w:divBdr>
        <w:top w:val="none" w:sz="0" w:space="0" w:color="auto"/>
        <w:left w:val="none" w:sz="0" w:space="0" w:color="auto"/>
        <w:bottom w:val="none" w:sz="0" w:space="0" w:color="auto"/>
        <w:right w:val="none" w:sz="0" w:space="0" w:color="auto"/>
      </w:divBdr>
    </w:div>
    <w:div w:id="376244280">
      <w:bodyDiv w:val="1"/>
      <w:marLeft w:val="0"/>
      <w:marRight w:val="0"/>
      <w:marTop w:val="0"/>
      <w:marBottom w:val="0"/>
      <w:divBdr>
        <w:top w:val="none" w:sz="0" w:space="0" w:color="auto"/>
        <w:left w:val="none" w:sz="0" w:space="0" w:color="auto"/>
        <w:bottom w:val="none" w:sz="0" w:space="0" w:color="auto"/>
        <w:right w:val="none" w:sz="0" w:space="0" w:color="auto"/>
      </w:divBdr>
    </w:div>
    <w:div w:id="376466495">
      <w:bodyDiv w:val="1"/>
      <w:marLeft w:val="0"/>
      <w:marRight w:val="0"/>
      <w:marTop w:val="0"/>
      <w:marBottom w:val="0"/>
      <w:divBdr>
        <w:top w:val="none" w:sz="0" w:space="0" w:color="auto"/>
        <w:left w:val="none" w:sz="0" w:space="0" w:color="auto"/>
        <w:bottom w:val="none" w:sz="0" w:space="0" w:color="auto"/>
        <w:right w:val="none" w:sz="0" w:space="0" w:color="auto"/>
      </w:divBdr>
    </w:div>
    <w:div w:id="376853610">
      <w:bodyDiv w:val="1"/>
      <w:marLeft w:val="0"/>
      <w:marRight w:val="0"/>
      <w:marTop w:val="0"/>
      <w:marBottom w:val="0"/>
      <w:divBdr>
        <w:top w:val="none" w:sz="0" w:space="0" w:color="auto"/>
        <w:left w:val="none" w:sz="0" w:space="0" w:color="auto"/>
        <w:bottom w:val="none" w:sz="0" w:space="0" w:color="auto"/>
        <w:right w:val="none" w:sz="0" w:space="0" w:color="auto"/>
      </w:divBdr>
    </w:div>
    <w:div w:id="378434709">
      <w:bodyDiv w:val="1"/>
      <w:marLeft w:val="0"/>
      <w:marRight w:val="0"/>
      <w:marTop w:val="0"/>
      <w:marBottom w:val="0"/>
      <w:divBdr>
        <w:top w:val="none" w:sz="0" w:space="0" w:color="auto"/>
        <w:left w:val="none" w:sz="0" w:space="0" w:color="auto"/>
        <w:bottom w:val="none" w:sz="0" w:space="0" w:color="auto"/>
        <w:right w:val="none" w:sz="0" w:space="0" w:color="auto"/>
      </w:divBdr>
    </w:div>
    <w:div w:id="379213946">
      <w:bodyDiv w:val="1"/>
      <w:marLeft w:val="0"/>
      <w:marRight w:val="0"/>
      <w:marTop w:val="0"/>
      <w:marBottom w:val="0"/>
      <w:divBdr>
        <w:top w:val="none" w:sz="0" w:space="0" w:color="auto"/>
        <w:left w:val="none" w:sz="0" w:space="0" w:color="auto"/>
        <w:bottom w:val="none" w:sz="0" w:space="0" w:color="auto"/>
        <w:right w:val="none" w:sz="0" w:space="0" w:color="auto"/>
      </w:divBdr>
    </w:div>
    <w:div w:id="379519745">
      <w:bodyDiv w:val="1"/>
      <w:marLeft w:val="0"/>
      <w:marRight w:val="0"/>
      <w:marTop w:val="0"/>
      <w:marBottom w:val="0"/>
      <w:divBdr>
        <w:top w:val="none" w:sz="0" w:space="0" w:color="auto"/>
        <w:left w:val="none" w:sz="0" w:space="0" w:color="auto"/>
        <w:bottom w:val="none" w:sz="0" w:space="0" w:color="auto"/>
        <w:right w:val="none" w:sz="0" w:space="0" w:color="auto"/>
      </w:divBdr>
    </w:div>
    <w:div w:id="379670940">
      <w:bodyDiv w:val="1"/>
      <w:marLeft w:val="0"/>
      <w:marRight w:val="0"/>
      <w:marTop w:val="0"/>
      <w:marBottom w:val="0"/>
      <w:divBdr>
        <w:top w:val="none" w:sz="0" w:space="0" w:color="auto"/>
        <w:left w:val="none" w:sz="0" w:space="0" w:color="auto"/>
        <w:bottom w:val="none" w:sz="0" w:space="0" w:color="auto"/>
        <w:right w:val="none" w:sz="0" w:space="0" w:color="auto"/>
      </w:divBdr>
    </w:div>
    <w:div w:id="380598957">
      <w:bodyDiv w:val="1"/>
      <w:marLeft w:val="0"/>
      <w:marRight w:val="0"/>
      <w:marTop w:val="0"/>
      <w:marBottom w:val="0"/>
      <w:divBdr>
        <w:top w:val="none" w:sz="0" w:space="0" w:color="auto"/>
        <w:left w:val="none" w:sz="0" w:space="0" w:color="auto"/>
        <w:bottom w:val="none" w:sz="0" w:space="0" w:color="auto"/>
        <w:right w:val="none" w:sz="0" w:space="0" w:color="auto"/>
      </w:divBdr>
    </w:div>
    <w:div w:id="381757843">
      <w:bodyDiv w:val="1"/>
      <w:marLeft w:val="0"/>
      <w:marRight w:val="0"/>
      <w:marTop w:val="0"/>
      <w:marBottom w:val="0"/>
      <w:divBdr>
        <w:top w:val="none" w:sz="0" w:space="0" w:color="auto"/>
        <w:left w:val="none" w:sz="0" w:space="0" w:color="auto"/>
        <w:bottom w:val="none" w:sz="0" w:space="0" w:color="auto"/>
        <w:right w:val="none" w:sz="0" w:space="0" w:color="auto"/>
      </w:divBdr>
    </w:div>
    <w:div w:id="381828729">
      <w:bodyDiv w:val="1"/>
      <w:marLeft w:val="0"/>
      <w:marRight w:val="0"/>
      <w:marTop w:val="0"/>
      <w:marBottom w:val="0"/>
      <w:divBdr>
        <w:top w:val="none" w:sz="0" w:space="0" w:color="auto"/>
        <w:left w:val="none" w:sz="0" w:space="0" w:color="auto"/>
        <w:bottom w:val="none" w:sz="0" w:space="0" w:color="auto"/>
        <w:right w:val="none" w:sz="0" w:space="0" w:color="auto"/>
      </w:divBdr>
    </w:div>
    <w:div w:id="383723068">
      <w:bodyDiv w:val="1"/>
      <w:marLeft w:val="0"/>
      <w:marRight w:val="0"/>
      <w:marTop w:val="0"/>
      <w:marBottom w:val="0"/>
      <w:divBdr>
        <w:top w:val="none" w:sz="0" w:space="0" w:color="auto"/>
        <w:left w:val="none" w:sz="0" w:space="0" w:color="auto"/>
        <w:bottom w:val="none" w:sz="0" w:space="0" w:color="auto"/>
        <w:right w:val="none" w:sz="0" w:space="0" w:color="auto"/>
      </w:divBdr>
    </w:div>
    <w:div w:id="384917864">
      <w:bodyDiv w:val="1"/>
      <w:marLeft w:val="0"/>
      <w:marRight w:val="0"/>
      <w:marTop w:val="0"/>
      <w:marBottom w:val="0"/>
      <w:divBdr>
        <w:top w:val="none" w:sz="0" w:space="0" w:color="auto"/>
        <w:left w:val="none" w:sz="0" w:space="0" w:color="auto"/>
        <w:bottom w:val="none" w:sz="0" w:space="0" w:color="auto"/>
        <w:right w:val="none" w:sz="0" w:space="0" w:color="auto"/>
      </w:divBdr>
    </w:div>
    <w:div w:id="386028561">
      <w:bodyDiv w:val="1"/>
      <w:marLeft w:val="0"/>
      <w:marRight w:val="0"/>
      <w:marTop w:val="0"/>
      <w:marBottom w:val="0"/>
      <w:divBdr>
        <w:top w:val="none" w:sz="0" w:space="0" w:color="auto"/>
        <w:left w:val="none" w:sz="0" w:space="0" w:color="auto"/>
        <w:bottom w:val="none" w:sz="0" w:space="0" w:color="auto"/>
        <w:right w:val="none" w:sz="0" w:space="0" w:color="auto"/>
      </w:divBdr>
      <w:divsChild>
        <w:div w:id="700864589">
          <w:marLeft w:val="0"/>
          <w:marRight w:val="0"/>
          <w:marTop w:val="0"/>
          <w:marBottom w:val="0"/>
          <w:divBdr>
            <w:top w:val="none" w:sz="0" w:space="0" w:color="auto"/>
            <w:left w:val="none" w:sz="0" w:space="0" w:color="auto"/>
            <w:bottom w:val="none" w:sz="0" w:space="0" w:color="auto"/>
            <w:right w:val="none" w:sz="0" w:space="0" w:color="auto"/>
          </w:divBdr>
        </w:div>
        <w:div w:id="542133774">
          <w:marLeft w:val="0"/>
          <w:marRight w:val="0"/>
          <w:marTop w:val="0"/>
          <w:marBottom w:val="0"/>
          <w:divBdr>
            <w:top w:val="none" w:sz="0" w:space="0" w:color="auto"/>
            <w:left w:val="none" w:sz="0" w:space="0" w:color="auto"/>
            <w:bottom w:val="none" w:sz="0" w:space="0" w:color="auto"/>
            <w:right w:val="none" w:sz="0" w:space="0" w:color="auto"/>
          </w:divBdr>
        </w:div>
        <w:div w:id="306933494">
          <w:marLeft w:val="0"/>
          <w:marRight w:val="0"/>
          <w:marTop w:val="0"/>
          <w:marBottom w:val="0"/>
          <w:divBdr>
            <w:top w:val="none" w:sz="0" w:space="0" w:color="auto"/>
            <w:left w:val="none" w:sz="0" w:space="0" w:color="auto"/>
            <w:bottom w:val="none" w:sz="0" w:space="0" w:color="auto"/>
            <w:right w:val="none" w:sz="0" w:space="0" w:color="auto"/>
          </w:divBdr>
        </w:div>
        <w:div w:id="213348331">
          <w:marLeft w:val="0"/>
          <w:marRight w:val="0"/>
          <w:marTop w:val="0"/>
          <w:marBottom w:val="0"/>
          <w:divBdr>
            <w:top w:val="none" w:sz="0" w:space="0" w:color="auto"/>
            <w:left w:val="none" w:sz="0" w:space="0" w:color="auto"/>
            <w:bottom w:val="none" w:sz="0" w:space="0" w:color="auto"/>
            <w:right w:val="none" w:sz="0" w:space="0" w:color="auto"/>
          </w:divBdr>
        </w:div>
        <w:div w:id="1020933588">
          <w:marLeft w:val="0"/>
          <w:marRight w:val="0"/>
          <w:marTop w:val="0"/>
          <w:marBottom w:val="0"/>
          <w:divBdr>
            <w:top w:val="none" w:sz="0" w:space="0" w:color="auto"/>
            <w:left w:val="none" w:sz="0" w:space="0" w:color="auto"/>
            <w:bottom w:val="none" w:sz="0" w:space="0" w:color="auto"/>
            <w:right w:val="none" w:sz="0" w:space="0" w:color="auto"/>
          </w:divBdr>
        </w:div>
        <w:div w:id="308747117">
          <w:marLeft w:val="0"/>
          <w:marRight w:val="0"/>
          <w:marTop w:val="0"/>
          <w:marBottom w:val="0"/>
          <w:divBdr>
            <w:top w:val="none" w:sz="0" w:space="0" w:color="auto"/>
            <w:left w:val="none" w:sz="0" w:space="0" w:color="auto"/>
            <w:bottom w:val="none" w:sz="0" w:space="0" w:color="auto"/>
            <w:right w:val="none" w:sz="0" w:space="0" w:color="auto"/>
          </w:divBdr>
        </w:div>
        <w:div w:id="624654521">
          <w:marLeft w:val="0"/>
          <w:marRight w:val="0"/>
          <w:marTop w:val="0"/>
          <w:marBottom w:val="0"/>
          <w:divBdr>
            <w:top w:val="none" w:sz="0" w:space="0" w:color="auto"/>
            <w:left w:val="none" w:sz="0" w:space="0" w:color="auto"/>
            <w:bottom w:val="none" w:sz="0" w:space="0" w:color="auto"/>
            <w:right w:val="none" w:sz="0" w:space="0" w:color="auto"/>
          </w:divBdr>
        </w:div>
        <w:div w:id="272858938">
          <w:marLeft w:val="0"/>
          <w:marRight w:val="0"/>
          <w:marTop w:val="0"/>
          <w:marBottom w:val="0"/>
          <w:divBdr>
            <w:top w:val="none" w:sz="0" w:space="0" w:color="auto"/>
            <w:left w:val="none" w:sz="0" w:space="0" w:color="auto"/>
            <w:bottom w:val="none" w:sz="0" w:space="0" w:color="auto"/>
            <w:right w:val="none" w:sz="0" w:space="0" w:color="auto"/>
          </w:divBdr>
        </w:div>
        <w:div w:id="229771178">
          <w:marLeft w:val="0"/>
          <w:marRight w:val="0"/>
          <w:marTop w:val="0"/>
          <w:marBottom w:val="0"/>
          <w:divBdr>
            <w:top w:val="none" w:sz="0" w:space="0" w:color="auto"/>
            <w:left w:val="none" w:sz="0" w:space="0" w:color="auto"/>
            <w:bottom w:val="none" w:sz="0" w:space="0" w:color="auto"/>
            <w:right w:val="none" w:sz="0" w:space="0" w:color="auto"/>
          </w:divBdr>
        </w:div>
        <w:div w:id="250816467">
          <w:marLeft w:val="0"/>
          <w:marRight w:val="0"/>
          <w:marTop w:val="0"/>
          <w:marBottom w:val="0"/>
          <w:divBdr>
            <w:top w:val="none" w:sz="0" w:space="0" w:color="auto"/>
            <w:left w:val="none" w:sz="0" w:space="0" w:color="auto"/>
            <w:bottom w:val="none" w:sz="0" w:space="0" w:color="auto"/>
            <w:right w:val="none" w:sz="0" w:space="0" w:color="auto"/>
          </w:divBdr>
        </w:div>
        <w:div w:id="1413698881">
          <w:marLeft w:val="0"/>
          <w:marRight w:val="0"/>
          <w:marTop w:val="0"/>
          <w:marBottom w:val="0"/>
          <w:divBdr>
            <w:top w:val="none" w:sz="0" w:space="0" w:color="auto"/>
            <w:left w:val="none" w:sz="0" w:space="0" w:color="auto"/>
            <w:bottom w:val="none" w:sz="0" w:space="0" w:color="auto"/>
            <w:right w:val="none" w:sz="0" w:space="0" w:color="auto"/>
          </w:divBdr>
        </w:div>
        <w:div w:id="1114594913">
          <w:marLeft w:val="0"/>
          <w:marRight w:val="0"/>
          <w:marTop w:val="0"/>
          <w:marBottom w:val="0"/>
          <w:divBdr>
            <w:top w:val="none" w:sz="0" w:space="0" w:color="auto"/>
            <w:left w:val="none" w:sz="0" w:space="0" w:color="auto"/>
            <w:bottom w:val="none" w:sz="0" w:space="0" w:color="auto"/>
            <w:right w:val="none" w:sz="0" w:space="0" w:color="auto"/>
          </w:divBdr>
        </w:div>
        <w:div w:id="1647587041">
          <w:marLeft w:val="0"/>
          <w:marRight w:val="0"/>
          <w:marTop w:val="0"/>
          <w:marBottom w:val="0"/>
          <w:divBdr>
            <w:top w:val="none" w:sz="0" w:space="0" w:color="auto"/>
            <w:left w:val="none" w:sz="0" w:space="0" w:color="auto"/>
            <w:bottom w:val="none" w:sz="0" w:space="0" w:color="auto"/>
            <w:right w:val="none" w:sz="0" w:space="0" w:color="auto"/>
          </w:divBdr>
        </w:div>
        <w:div w:id="361562836">
          <w:marLeft w:val="0"/>
          <w:marRight w:val="0"/>
          <w:marTop w:val="0"/>
          <w:marBottom w:val="0"/>
          <w:divBdr>
            <w:top w:val="none" w:sz="0" w:space="0" w:color="auto"/>
            <w:left w:val="none" w:sz="0" w:space="0" w:color="auto"/>
            <w:bottom w:val="none" w:sz="0" w:space="0" w:color="auto"/>
            <w:right w:val="none" w:sz="0" w:space="0" w:color="auto"/>
          </w:divBdr>
        </w:div>
        <w:div w:id="2083793663">
          <w:marLeft w:val="0"/>
          <w:marRight w:val="0"/>
          <w:marTop w:val="0"/>
          <w:marBottom w:val="0"/>
          <w:divBdr>
            <w:top w:val="none" w:sz="0" w:space="0" w:color="auto"/>
            <w:left w:val="none" w:sz="0" w:space="0" w:color="auto"/>
            <w:bottom w:val="none" w:sz="0" w:space="0" w:color="auto"/>
            <w:right w:val="none" w:sz="0" w:space="0" w:color="auto"/>
          </w:divBdr>
        </w:div>
        <w:div w:id="430125636">
          <w:marLeft w:val="0"/>
          <w:marRight w:val="0"/>
          <w:marTop w:val="0"/>
          <w:marBottom w:val="0"/>
          <w:divBdr>
            <w:top w:val="none" w:sz="0" w:space="0" w:color="auto"/>
            <w:left w:val="none" w:sz="0" w:space="0" w:color="auto"/>
            <w:bottom w:val="none" w:sz="0" w:space="0" w:color="auto"/>
            <w:right w:val="none" w:sz="0" w:space="0" w:color="auto"/>
          </w:divBdr>
        </w:div>
        <w:div w:id="2121753140">
          <w:marLeft w:val="0"/>
          <w:marRight w:val="0"/>
          <w:marTop w:val="0"/>
          <w:marBottom w:val="0"/>
          <w:divBdr>
            <w:top w:val="none" w:sz="0" w:space="0" w:color="auto"/>
            <w:left w:val="none" w:sz="0" w:space="0" w:color="auto"/>
            <w:bottom w:val="none" w:sz="0" w:space="0" w:color="auto"/>
            <w:right w:val="none" w:sz="0" w:space="0" w:color="auto"/>
          </w:divBdr>
        </w:div>
        <w:div w:id="428357543">
          <w:marLeft w:val="0"/>
          <w:marRight w:val="0"/>
          <w:marTop w:val="0"/>
          <w:marBottom w:val="0"/>
          <w:divBdr>
            <w:top w:val="none" w:sz="0" w:space="0" w:color="auto"/>
            <w:left w:val="none" w:sz="0" w:space="0" w:color="auto"/>
            <w:bottom w:val="none" w:sz="0" w:space="0" w:color="auto"/>
            <w:right w:val="none" w:sz="0" w:space="0" w:color="auto"/>
          </w:divBdr>
        </w:div>
        <w:div w:id="738602453">
          <w:marLeft w:val="0"/>
          <w:marRight w:val="0"/>
          <w:marTop w:val="0"/>
          <w:marBottom w:val="0"/>
          <w:divBdr>
            <w:top w:val="none" w:sz="0" w:space="0" w:color="auto"/>
            <w:left w:val="none" w:sz="0" w:space="0" w:color="auto"/>
            <w:bottom w:val="none" w:sz="0" w:space="0" w:color="auto"/>
            <w:right w:val="none" w:sz="0" w:space="0" w:color="auto"/>
          </w:divBdr>
        </w:div>
        <w:div w:id="1746801256">
          <w:marLeft w:val="0"/>
          <w:marRight w:val="0"/>
          <w:marTop w:val="0"/>
          <w:marBottom w:val="0"/>
          <w:divBdr>
            <w:top w:val="none" w:sz="0" w:space="0" w:color="auto"/>
            <w:left w:val="none" w:sz="0" w:space="0" w:color="auto"/>
            <w:bottom w:val="none" w:sz="0" w:space="0" w:color="auto"/>
            <w:right w:val="none" w:sz="0" w:space="0" w:color="auto"/>
          </w:divBdr>
        </w:div>
        <w:div w:id="870648171">
          <w:marLeft w:val="0"/>
          <w:marRight w:val="0"/>
          <w:marTop w:val="0"/>
          <w:marBottom w:val="0"/>
          <w:divBdr>
            <w:top w:val="none" w:sz="0" w:space="0" w:color="auto"/>
            <w:left w:val="none" w:sz="0" w:space="0" w:color="auto"/>
            <w:bottom w:val="none" w:sz="0" w:space="0" w:color="auto"/>
            <w:right w:val="none" w:sz="0" w:space="0" w:color="auto"/>
          </w:divBdr>
        </w:div>
        <w:div w:id="1588341986">
          <w:marLeft w:val="0"/>
          <w:marRight w:val="0"/>
          <w:marTop w:val="0"/>
          <w:marBottom w:val="0"/>
          <w:divBdr>
            <w:top w:val="none" w:sz="0" w:space="0" w:color="auto"/>
            <w:left w:val="none" w:sz="0" w:space="0" w:color="auto"/>
            <w:bottom w:val="none" w:sz="0" w:space="0" w:color="auto"/>
            <w:right w:val="none" w:sz="0" w:space="0" w:color="auto"/>
          </w:divBdr>
        </w:div>
        <w:div w:id="1607811398">
          <w:marLeft w:val="0"/>
          <w:marRight w:val="0"/>
          <w:marTop w:val="0"/>
          <w:marBottom w:val="0"/>
          <w:divBdr>
            <w:top w:val="none" w:sz="0" w:space="0" w:color="auto"/>
            <w:left w:val="none" w:sz="0" w:space="0" w:color="auto"/>
            <w:bottom w:val="none" w:sz="0" w:space="0" w:color="auto"/>
            <w:right w:val="none" w:sz="0" w:space="0" w:color="auto"/>
          </w:divBdr>
        </w:div>
        <w:div w:id="789667473">
          <w:marLeft w:val="0"/>
          <w:marRight w:val="0"/>
          <w:marTop w:val="0"/>
          <w:marBottom w:val="0"/>
          <w:divBdr>
            <w:top w:val="none" w:sz="0" w:space="0" w:color="auto"/>
            <w:left w:val="none" w:sz="0" w:space="0" w:color="auto"/>
            <w:bottom w:val="none" w:sz="0" w:space="0" w:color="auto"/>
            <w:right w:val="none" w:sz="0" w:space="0" w:color="auto"/>
          </w:divBdr>
        </w:div>
        <w:div w:id="2115780891">
          <w:marLeft w:val="0"/>
          <w:marRight w:val="0"/>
          <w:marTop w:val="0"/>
          <w:marBottom w:val="0"/>
          <w:divBdr>
            <w:top w:val="none" w:sz="0" w:space="0" w:color="auto"/>
            <w:left w:val="none" w:sz="0" w:space="0" w:color="auto"/>
            <w:bottom w:val="none" w:sz="0" w:space="0" w:color="auto"/>
            <w:right w:val="none" w:sz="0" w:space="0" w:color="auto"/>
          </w:divBdr>
        </w:div>
        <w:div w:id="1422556855">
          <w:marLeft w:val="0"/>
          <w:marRight w:val="0"/>
          <w:marTop w:val="0"/>
          <w:marBottom w:val="0"/>
          <w:divBdr>
            <w:top w:val="none" w:sz="0" w:space="0" w:color="auto"/>
            <w:left w:val="none" w:sz="0" w:space="0" w:color="auto"/>
            <w:bottom w:val="none" w:sz="0" w:space="0" w:color="auto"/>
            <w:right w:val="none" w:sz="0" w:space="0" w:color="auto"/>
          </w:divBdr>
        </w:div>
        <w:div w:id="1601065241">
          <w:marLeft w:val="0"/>
          <w:marRight w:val="0"/>
          <w:marTop w:val="0"/>
          <w:marBottom w:val="0"/>
          <w:divBdr>
            <w:top w:val="none" w:sz="0" w:space="0" w:color="auto"/>
            <w:left w:val="none" w:sz="0" w:space="0" w:color="auto"/>
            <w:bottom w:val="none" w:sz="0" w:space="0" w:color="auto"/>
            <w:right w:val="none" w:sz="0" w:space="0" w:color="auto"/>
          </w:divBdr>
        </w:div>
        <w:div w:id="1112474249">
          <w:marLeft w:val="0"/>
          <w:marRight w:val="0"/>
          <w:marTop w:val="0"/>
          <w:marBottom w:val="0"/>
          <w:divBdr>
            <w:top w:val="none" w:sz="0" w:space="0" w:color="auto"/>
            <w:left w:val="none" w:sz="0" w:space="0" w:color="auto"/>
            <w:bottom w:val="none" w:sz="0" w:space="0" w:color="auto"/>
            <w:right w:val="none" w:sz="0" w:space="0" w:color="auto"/>
          </w:divBdr>
        </w:div>
        <w:div w:id="1278563234">
          <w:marLeft w:val="0"/>
          <w:marRight w:val="0"/>
          <w:marTop w:val="0"/>
          <w:marBottom w:val="0"/>
          <w:divBdr>
            <w:top w:val="none" w:sz="0" w:space="0" w:color="auto"/>
            <w:left w:val="none" w:sz="0" w:space="0" w:color="auto"/>
            <w:bottom w:val="none" w:sz="0" w:space="0" w:color="auto"/>
            <w:right w:val="none" w:sz="0" w:space="0" w:color="auto"/>
          </w:divBdr>
        </w:div>
        <w:div w:id="436752618">
          <w:marLeft w:val="0"/>
          <w:marRight w:val="0"/>
          <w:marTop w:val="0"/>
          <w:marBottom w:val="0"/>
          <w:divBdr>
            <w:top w:val="none" w:sz="0" w:space="0" w:color="auto"/>
            <w:left w:val="none" w:sz="0" w:space="0" w:color="auto"/>
            <w:bottom w:val="none" w:sz="0" w:space="0" w:color="auto"/>
            <w:right w:val="none" w:sz="0" w:space="0" w:color="auto"/>
          </w:divBdr>
        </w:div>
        <w:div w:id="917858665">
          <w:marLeft w:val="0"/>
          <w:marRight w:val="0"/>
          <w:marTop w:val="0"/>
          <w:marBottom w:val="0"/>
          <w:divBdr>
            <w:top w:val="none" w:sz="0" w:space="0" w:color="auto"/>
            <w:left w:val="none" w:sz="0" w:space="0" w:color="auto"/>
            <w:bottom w:val="none" w:sz="0" w:space="0" w:color="auto"/>
            <w:right w:val="none" w:sz="0" w:space="0" w:color="auto"/>
          </w:divBdr>
        </w:div>
        <w:div w:id="405498860">
          <w:marLeft w:val="0"/>
          <w:marRight w:val="0"/>
          <w:marTop w:val="0"/>
          <w:marBottom w:val="0"/>
          <w:divBdr>
            <w:top w:val="none" w:sz="0" w:space="0" w:color="auto"/>
            <w:left w:val="none" w:sz="0" w:space="0" w:color="auto"/>
            <w:bottom w:val="none" w:sz="0" w:space="0" w:color="auto"/>
            <w:right w:val="none" w:sz="0" w:space="0" w:color="auto"/>
          </w:divBdr>
        </w:div>
        <w:div w:id="1469206164">
          <w:marLeft w:val="0"/>
          <w:marRight w:val="0"/>
          <w:marTop w:val="0"/>
          <w:marBottom w:val="0"/>
          <w:divBdr>
            <w:top w:val="none" w:sz="0" w:space="0" w:color="auto"/>
            <w:left w:val="none" w:sz="0" w:space="0" w:color="auto"/>
            <w:bottom w:val="none" w:sz="0" w:space="0" w:color="auto"/>
            <w:right w:val="none" w:sz="0" w:space="0" w:color="auto"/>
          </w:divBdr>
        </w:div>
      </w:divsChild>
    </w:div>
    <w:div w:id="386805481">
      <w:bodyDiv w:val="1"/>
      <w:marLeft w:val="0"/>
      <w:marRight w:val="0"/>
      <w:marTop w:val="0"/>
      <w:marBottom w:val="0"/>
      <w:divBdr>
        <w:top w:val="none" w:sz="0" w:space="0" w:color="auto"/>
        <w:left w:val="none" w:sz="0" w:space="0" w:color="auto"/>
        <w:bottom w:val="none" w:sz="0" w:space="0" w:color="auto"/>
        <w:right w:val="none" w:sz="0" w:space="0" w:color="auto"/>
      </w:divBdr>
    </w:div>
    <w:div w:id="390008440">
      <w:bodyDiv w:val="1"/>
      <w:marLeft w:val="0"/>
      <w:marRight w:val="0"/>
      <w:marTop w:val="0"/>
      <w:marBottom w:val="0"/>
      <w:divBdr>
        <w:top w:val="none" w:sz="0" w:space="0" w:color="auto"/>
        <w:left w:val="none" w:sz="0" w:space="0" w:color="auto"/>
        <w:bottom w:val="none" w:sz="0" w:space="0" w:color="auto"/>
        <w:right w:val="none" w:sz="0" w:space="0" w:color="auto"/>
      </w:divBdr>
    </w:div>
    <w:div w:id="390467452">
      <w:bodyDiv w:val="1"/>
      <w:marLeft w:val="0"/>
      <w:marRight w:val="0"/>
      <w:marTop w:val="0"/>
      <w:marBottom w:val="0"/>
      <w:divBdr>
        <w:top w:val="none" w:sz="0" w:space="0" w:color="auto"/>
        <w:left w:val="none" w:sz="0" w:space="0" w:color="auto"/>
        <w:bottom w:val="none" w:sz="0" w:space="0" w:color="auto"/>
        <w:right w:val="none" w:sz="0" w:space="0" w:color="auto"/>
      </w:divBdr>
    </w:div>
    <w:div w:id="390615535">
      <w:bodyDiv w:val="1"/>
      <w:marLeft w:val="0"/>
      <w:marRight w:val="0"/>
      <w:marTop w:val="0"/>
      <w:marBottom w:val="0"/>
      <w:divBdr>
        <w:top w:val="none" w:sz="0" w:space="0" w:color="auto"/>
        <w:left w:val="none" w:sz="0" w:space="0" w:color="auto"/>
        <w:bottom w:val="none" w:sz="0" w:space="0" w:color="auto"/>
        <w:right w:val="none" w:sz="0" w:space="0" w:color="auto"/>
      </w:divBdr>
    </w:div>
    <w:div w:id="390663519">
      <w:bodyDiv w:val="1"/>
      <w:marLeft w:val="0"/>
      <w:marRight w:val="0"/>
      <w:marTop w:val="0"/>
      <w:marBottom w:val="0"/>
      <w:divBdr>
        <w:top w:val="none" w:sz="0" w:space="0" w:color="auto"/>
        <w:left w:val="none" w:sz="0" w:space="0" w:color="auto"/>
        <w:bottom w:val="none" w:sz="0" w:space="0" w:color="auto"/>
        <w:right w:val="none" w:sz="0" w:space="0" w:color="auto"/>
      </w:divBdr>
    </w:div>
    <w:div w:id="391120643">
      <w:bodyDiv w:val="1"/>
      <w:marLeft w:val="0"/>
      <w:marRight w:val="0"/>
      <w:marTop w:val="0"/>
      <w:marBottom w:val="0"/>
      <w:divBdr>
        <w:top w:val="none" w:sz="0" w:space="0" w:color="auto"/>
        <w:left w:val="none" w:sz="0" w:space="0" w:color="auto"/>
        <w:bottom w:val="none" w:sz="0" w:space="0" w:color="auto"/>
        <w:right w:val="none" w:sz="0" w:space="0" w:color="auto"/>
      </w:divBdr>
    </w:div>
    <w:div w:id="393239104">
      <w:bodyDiv w:val="1"/>
      <w:marLeft w:val="0"/>
      <w:marRight w:val="0"/>
      <w:marTop w:val="0"/>
      <w:marBottom w:val="0"/>
      <w:divBdr>
        <w:top w:val="none" w:sz="0" w:space="0" w:color="auto"/>
        <w:left w:val="none" w:sz="0" w:space="0" w:color="auto"/>
        <w:bottom w:val="none" w:sz="0" w:space="0" w:color="auto"/>
        <w:right w:val="none" w:sz="0" w:space="0" w:color="auto"/>
      </w:divBdr>
    </w:div>
    <w:div w:id="393285253">
      <w:bodyDiv w:val="1"/>
      <w:marLeft w:val="0"/>
      <w:marRight w:val="0"/>
      <w:marTop w:val="0"/>
      <w:marBottom w:val="0"/>
      <w:divBdr>
        <w:top w:val="none" w:sz="0" w:space="0" w:color="auto"/>
        <w:left w:val="none" w:sz="0" w:space="0" w:color="auto"/>
        <w:bottom w:val="none" w:sz="0" w:space="0" w:color="auto"/>
        <w:right w:val="none" w:sz="0" w:space="0" w:color="auto"/>
      </w:divBdr>
    </w:div>
    <w:div w:id="394275900">
      <w:bodyDiv w:val="1"/>
      <w:marLeft w:val="0"/>
      <w:marRight w:val="0"/>
      <w:marTop w:val="0"/>
      <w:marBottom w:val="0"/>
      <w:divBdr>
        <w:top w:val="none" w:sz="0" w:space="0" w:color="auto"/>
        <w:left w:val="none" w:sz="0" w:space="0" w:color="auto"/>
        <w:bottom w:val="none" w:sz="0" w:space="0" w:color="auto"/>
        <w:right w:val="none" w:sz="0" w:space="0" w:color="auto"/>
      </w:divBdr>
    </w:div>
    <w:div w:id="394281104">
      <w:bodyDiv w:val="1"/>
      <w:marLeft w:val="0"/>
      <w:marRight w:val="0"/>
      <w:marTop w:val="0"/>
      <w:marBottom w:val="0"/>
      <w:divBdr>
        <w:top w:val="none" w:sz="0" w:space="0" w:color="auto"/>
        <w:left w:val="none" w:sz="0" w:space="0" w:color="auto"/>
        <w:bottom w:val="none" w:sz="0" w:space="0" w:color="auto"/>
        <w:right w:val="none" w:sz="0" w:space="0" w:color="auto"/>
      </w:divBdr>
    </w:div>
    <w:div w:id="394940236">
      <w:bodyDiv w:val="1"/>
      <w:marLeft w:val="0"/>
      <w:marRight w:val="0"/>
      <w:marTop w:val="0"/>
      <w:marBottom w:val="0"/>
      <w:divBdr>
        <w:top w:val="none" w:sz="0" w:space="0" w:color="auto"/>
        <w:left w:val="none" w:sz="0" w:space="0" w:color="auto"/>
        <w:bottom w:val="none" w:sz="0" w:space="0" w:color="auto"/>
        <w:right w:val="none" w:sz="0" w:space="0" w:color="auto"/>
      </w:divBdr>
    </w:div>
    <w:div w:id="395134038">
      <w:bodyDiv w:val="1"/>
      <w:marLeft w:val="0"/>
      <w:marRight w:val="0"/>
      <w:marTop w:val="0"/>
      <w:marBottom w:val="0"/>
      <w:divBdr>
        <w:top w:val="none" w:sz="0" w:space="0" w:color="auto"/>
        <w:left w:val="none" w:sz="0" w:space="0" w:color="auto"/>
        <w:bottom w:val="none" w:sz="0" w:space="0" w:color="auto"/>
        <w:right w:val="none" w:sz="0" w:space="0" w:color="auto"/>
      </w:divBdr>
    </w:div>
    <w:div w:id="398400858">
      <w:bodyDiv w:val="1"/>
      <w:marLeft w:val="0"/>
      <w:marRight w:val="0"/>
      <w:marTop w:val="0"/>
      <w:marBottom w:val="0"/>
      <w:divBdr>
        <w:top w:val="none" w:sz="0" w:space="0" w:color="auto"/>
        <w:left w:val="none" w:sz="0" w:space="0" w:color="auto"/>
        <w:bottom w:val="none" w:sz="0" w:space="0" w:color="auto"/>
        <w:right w:val="none" w:sz="0" w:space="0" w:color="auto"/>
      </w:divBdr>
    </w:div>
    <w:div w:id="399207624">
      <w:bodyDiv w:val="1"/>
      <w:marLeft w:val="0"/>
      <w:marRight w:val="0"/>
      <w:marTop w:val="0"/>
      <w:marBottom w:val="0"/>
      <w:divBdr>
        <w:top w:val="none" w:sz="0" w:space="0" w:color="auto"/>
        <w:left w:val="none" w:sz="0" w:space="0" w:color="auto"/>
        <w:bottom w:val="none" w:sz="0" w:space="0" w:color="auto"/>
        <w:right w:val="none" w:sz="0" w:space="0" w:color="auto"/>
      </w:divBdr>
    </w:div>
    <w:div w:id="399522474">
      <w:bodyDiv w:val="1"/>
      <w:marLeft w:val="0"/>
      <w:marRight w:val="0"/>
      <w:marTop w:val="0"/>
      <w:marBottom w:val="0"/>
      <w:divBdr>
        <w:top w:val="none" w:sz="0" w:space="0" w:color="auto"/>
        <w:left w:val="none" w:sz="0" w:space="0" w:color="auto"/>
        <w:bottom w:val="none" w:sz="0" w:space="0" w:color="auto"/>
        <w:right w:val="none" w:sz="0" w:space="0" w:color="auto"/>
      </w:divBdr>
    </w:div>
    <w:div w:id="401947537">
      <w:bodyDiv w:val="1"/>
      <w:marLeft w:val="0"/>
      <w:marRight w:val="0"/>
      <w:marTop w:val="0"/>
      <w:marBottom w:val="0"/>
      <w:divBdr>
        <w:top w:val="none" w:sz="0" w:space="0" w:color="auto"/>
        <w:left w:val="none" w:sz="0" w:space="0" w:color="auto"/>
        <w:bottom w:val="none" w:sz="0" w:space="0" w:color="auto"/>
        <w:right w:val="none" w:sz="0" w:space="0" w:color="auto"/>
      </w:divBdr>
    </w:div>
    <w:div w:id="405995762">
      <w:bodyDiv w:val="1"/>
      <w:marLeft w:val="0"/>
      <w:marRight w:val="0"/>
      <w:marTop w:val="0"/>
      <w:marBottom w:val="0"/>
      <w:divBdr>
        <w:top w:val="none" w:sz="0" w:space="0" w:color="auto"/>
        <w:left w:val="none" w:sz="0" w:space="0" w:color="auto"/>
        <w:bottom w:val="none" w:sz="0" w:space="0" w:color="auto"/>
        <w:right w:val="none" w:sz="0" w:space="0" w:color="auto"/>
      </w:divBdr>
    </w:div>
    <w:div w:id="406653910">
      <w:bodyDiv w:val="1"/>
      <w:marLeft w:val="0"/>
      <w:marRight w:val="0"/>
      <w:marTop w:val="0"/>
      <w:marBottom w:val="0"/>
      <w:divBdr>
        <w:top w:val="none" w:sz="0" w:space="0" w:color="auto"/>
        <w:left w:val="none" w:sz="0" w:space="0" w:color="auto"/>
        <w:bottom w:val="none" w:sz="0" w:space="0" w:color="auto"/>
        <w:right w:val="none" w:sz="0" w:space="0" w:color="auto"/>
      </w:divBdr>
    </w:div>
    <w:div w:id="407268936">
      <w:bodyDiv w:val="1"/>
      <w:marLeft w:val="0"/>
      <w:marRight w:val="0"/>
      <w:marTop w:val="0"/>
      <w:marBottom w:val="0"/>
      <w:divBdr>
        <w:top w:val="none" w:sz="0" w:space="0" w:color="auto"/>
        <w:left w:val="none" w:sz="0" w:space="0" w:color="auto"/>
        <w:bottom w:val="none" w:sz="0" w:space="0" w:color="auto"/>
        <w:right w:val="none" w:sz="0" w:space="0" w:color="auto"/>
      </w:divBdr>
    </w:div>
    <w:div w:id="407769643">
      <w:bodyDiv w:val="1"/>
      <w:marLeft w:val="0"/>
      <w:marRight w:val="0"/>
      <w:marTop w:val="0"/>
      <w:marBottom w:val="0"/>
      <w:divBdr>
        <w:top w:val="none" w:sz="0" w:space="0" w:color="auto"/>
        <w:left w:val="none" w:sz="0" w:space="0" w:color="auto"/>
        <w:bottom w:val="none" w:sz="0" w:space="0" w:color="auto"/>
        <w:right w:val="none" w:sz="0" w:space="0" w:color="auto"/>
      </w:divBdr>
    </w:div>
    <w:div w:id="408617040">
      <w:bodyDiv w:val="1"/>
      <w:marLeft w:val="0"/>
      <w:marRight w:val="0"/>
      <w:marTop w:val="0"/>
      <w:marBottom w:val="0"/>
      <w:divBdr>
        <w:top w:val="none" w:sz="0" w:space="0" w:color="auto"/>
        <w:left w:val="none" w:sz="0" w:space="0" w:color="auto"/>
        <w:bottom w:val="none" w:sz="0" w:space="0" w:color="auto"/>
        <w:right w:val="none" w:sz="0" w:space="0" w:color="auto"/>
      </w:divBdr>
    </w:div>
    <w:div w:id="408620802">
      <w:bodyDiv w:val="1"/>
      <w:marLeft w:val="0"/>
      <w:marRight w:val="0"/>
      <w:marTop w:val="0"/>
      <w:marBottom w:val="0"/>
      <w:divBdr>
        <w:top w:val="none" w:sz="0" w:space="0" w:color="auto"/>
        <w:left w:val="none" w:sz="0" w:space="0" w:color="auto"/>
        <w:bottom w:val="none" w:sz="0" w:space="0" w:color="auto"/>
        <w:right w:val="none" w:sz="0" w:space="0" w:color="auto"/>
      </w:divBdr>
    </w:div>
    <w:div w:id="410467215">
      <w:bodyDiv w:val="1"/>
      <w:marLeft w:val="0"/>
      <w:marRight w:val="0"/>
      <w:marTop w:val="0"/>
      <w:marBottom w:val="0"/>
      <w:divBdr>
        <w:top w:val="none" w:sz="0" w:space="0" w:color="auto"/>
        <w:left w:val="none" w:sz="0" w:space="0" w:color="auto"/>
        <w:bottom w:val="none" w:sz="0" w:space="0" w:color="auto"/>
        <w:right w:val="none" w:sz="0" w:space="0" w:color="auto"/>
      </w:divBdr>
    </w:div>
    <w:div w:id="411897901">
      <w:bodyDiv w:val="1"/>
      <w:marLeft w:val="0"/>
      <w:marRight w:val="0"/>
      <w:marTop w:val="0"/>
      <w:marBottom w:val="0"/>
      <w:divBdr>
        <w:top w:val="none" w:sz="0" w:space="0" w:color="auto"/>
        <w:left w:val="none" w:sz="0" w:space="0" w:color="auto"/>
        <w:bottom w:val="none" w:sz="0" w:space="0" w:color="auto"/>
        <w:right w:val="none" w:sz="0" w:space="0" w:color="auto"/>
      </w:divBdr>
    </w:div>
    <w:div w:id="413623364">
      <w:bodyDiv w:val="1"/>
      <w:marLeft w:val="0"/>
      <w:marRight w:val="0"/>
      <w:marTop w:val="0"/>
      <w:marBottom w:val="0"/>
      <w:divBdr>
        <w:top w:val="none" w:sz="0" w:space="0" w:color="auto"/>
        <w:left w:val="none" w:sz="0" w:space="0" w:color="auto"/>
        <w:bottom w:val="none" w:sz="0" w:space="0" w:color="auto"/>
        <w:right w:val="none" w:sz="0" w:space="0" w:color="auto"/>
      </w:divBdr>
    </w:div>
    <w:div w:id="413820290">
      <w:bodyDiv w:val="1"/>
      <w:marLeft w:val="0"/>
      <w:marRight w:val="0"/>
      <w:marTop w:val="0"/>
      <w:marBottom w:val="0"/>
      <w:divBdr>
        <w:top w:val="none" w:sz="0" w:space="0" w:color="auto"/>
        <w:left w:val="none" w:sz="0" w:space="0" w:color="auto"/>
        <w:bottom w:val="none" w:sz="0" w:space="0" w:color="auto"/>
        <w:right w:val="none" w:sz="0" w:space="0" w:color="auto"/>
      </w:divBdr>
    </w:div>
    <w:div w:id="414009493">
      <w:bodyDiv w:val="1"/>
      <w:marLeft w:val="0"/>
      <w:marRight w:val="0"/>
      <w:marTop w:val="0"/>
      <w:marBottom w:val="0"/>
      <w:divBdr>
        <w:top w:val="none" w:sz="0" w:space="0" w:color="auto"/>
        <w:left w:val="none" w:sz="0" w:space="0" w:color="auto"/>
        <w:bottom w:val="none" w:sz="0" w:space="0" w:color="auto"/>
        <w:right w:val="none" w:sz="0" w:space="0" w:color="auto"/>
      </w:divBdr>
    </w:div>
    <w:div w:id="418216797">
      <w:bodyDiv w:val="1"/>
      <w:marLeft w:val="0"/>
      <w:marRight w:val="0"/>
      <w:marTop w:val="0"/>
      <w:marBottom w:val="0"/>
      <w:divBdr>
        <w:top w:val="none" w:sz="0" w:space="0" w:color="auto"/>
        <w:left w:val="none" w:sz="0" w:space="0" w:color="auto"/>
        <w:bottom w:val="none" w:sz="0" w:space="0" w:color="auto"/>
        <w:right w:val="none" w:sz="0" w:space="0" w:color="auto"/>
      </w:divBdr>
    </w:div>
    <w:div w:id="418260576">
      <w:bodyDiv w:val="1"/>
      <w:marLeft w:val="0"/>
      <w:marRight w:val="0"/>
      <w:marTop w:val="0"/>
      <w:marBottom w:val="0"/>
      <w:divBdr>
        <w:top w:val="none" w:sz="0" w:space="0" w:color="auto"/>
        <w:left w:val="none" w:sz="0" w:space="0" w:color="auto"/>
        <w:bottom w:val="none" w:sz="0" w:space="0" w:color="auto"/>
        <w:right w:val="none" w:sz="0" w:space="0" w:color="auto"/>
      </w:divBdr>
    </w:div>
    <w:div w:id="418914338">
      <w:bodyDiv w:val="1"/>
      <w:marLeft w:val="0"/>
      <w:marRight w:val="0"/>
      <w:marTop w:val="0"/>
      <w:marBottom w:val="0"/>
      <w:divBdr>
        <w:top w:val="none" w:sz="0" w:space="0" w:color="auto"/>
        <w:left w:val="none" w:sz="0" w:space="0" w:color="auto"/>
        <w:bottom w:val="none" w:sz="0" w:space="0" w:color="auto"/>
        <w:right w:val="none" w:sz="0" w:space="0" w:color="auto"/>
      </w:divBdr>
    </w:div>
    <w:div w:id="419064242">
      <w:bodyDiv w:val="1"/>
      <w:marLeft w:val="0"/>
      <w:marRight w:val="0"/>
      <w:marTop w:val="0"/>
      <w:marBottom w:val="0"/>
      <w:divBdr>
        <w:top w:val="none" w:sz="0" w:space="0" w:color="auto"/>
        <w:left w:val="none" w:sz="0" w:space="0" w:color="auto"/>
        <w:bottom w:val="none" w:sz="0" w:space="0" w:color="auto"/>
        <w:right w:val="none" w:sz="0" w:space="0" w:color="auto"/>
      </w:divBdr>
    </w:div>
    <w:div w:id="420371412">
      <w:bodyDiv w:val="1"/>
      <w:marLeft w:val="0"/>
      <w:marRight w:val="0"/>
      <w:marTop w:val="0"/>
      <w:marBottom w:val="0"/>
      <w:divBdr>
        <w:top w:val="none" w:sz="0" w:space="0" w:color="auto"/>
        <w:left w:val="none" w:sz="0" w:space="0" w:color="auto"/>
        <w:bottom w:val="none" w:sz="0" w:space="0" w:color="auto"/>
        <w:right w:val="none" w:sz="0" w:space="0" w:color="auto"/>
      </w:divBdr>
    </w:div>
    <w:div w:id="420568092">
      <w:bodyDiv w:val="1"/>
      <w:marLeft w:val="0"/>
      <w:marRight w:val="0"/>
      <w:marTop w:val="0"/>
      <w:marBottom w:val="0"/>
      <w:divBdr>
        <w:top w:val="none" w:sz="0" w:space="0" w:color="auto"/>
        <w:left w:val="none" w:sz="0" w:space="0" w:color="auto"/>
        <w:bottom w:val="none" w:sz="0" w:space="0" w:color="auto"/>
        <w:right w:val="none" w:sz="0" w:space="0" w:color="auto"/>
      </w:divBdr>
    </w:div>
    <w:div w:id="420680627">
      <w:bodyDiv w:val="1"/>
      <w:marLeft w:val="0"/>
      <w:marRight w:val="0"/>
      <w:marTop w:val="0"/>
      <w:marBottom w:val="0"/>
      <w:divBdr>
        <w:top w:val="none" w:sz="0" w:space="0" w:color="auto"/>
        <w:left w:val="none" w:sz="0" w:space="0" w:color="auto"/>
        <w:bottom w:val="none" w:sz="0" w:space="0" w:color="auto"/>
        <w:right w:val="none" w:sz="0" w:space="0" w:color="auto"/>
      </w:divBdr>
    </w:div>
    <w:div w:id="420761130">
      <w:bodyDiv w:val="1"/>
      <w:marLeft w:val="0"/>
      <w:marRight w:val="0"/>
      <w:marTop w:val="0"/>
      <w:marBottom w:val="0"/>
      <w:divBdr>
        <w:top w:val="none" w:sz="0" w:space="0" w:color="auto"/>
        <w:left w:val="none" w:sz="0" w:space="0" w:color="auto"/>
        <w:bottom w:val="none" w:sz="0" w:space="0" w:color="auto"/>
        <w:right w:val="none" w:sz="0" w:space="0" w:color="auto"/>
      </w:divBdr>
      <w:divsChild>
        <w:div w:id="2099129560">
          <w:marLeft w:val="0"/>
          <w:marRight w:val="0"/>
          <w:marTop w:val="0"/>
          <w:marBottom w:val="0"/>
          <w:divBdr>
            <w:top w:val="none" w:sz="0" w:space="0" w:color="auto"/>
            <w:left w:val="none" w:sz="0" w:space="0" w:color="auto"/>
            <w:bottom w:val="none" w:sz="0" w:space="0" w:color="auto"/>
            <w:right w:val="none" w:sz="0" w:space="0" w:color="auto"/>
          </w:divBdr>
        </w:div>
        <w:div w:id="1920358501">
          <w:marLeft w:val="0"/>
          <w:marRight w:val="0"/>
          <w:marTop w:val="0"/>
          <w:marBottom w:val="0"/>
          <w:divBdr>
            <w:top w:val="none" w:sz="0" w:space="0" w:color="auto"/>
            <w:left w:val="none" w:sz="0" w:space="0" w:color="auto"/>
            <w:bottom w:val="none" w:sz="0" w:space="0" w:color="auto"/>
            <w:right w:val="none" w:sz="0" w:space="0" w:color="auto"/>
          </w:divBdr>
        </w:div>
        <w:div w:id="1175804707">
          <w:marLeft w:val="0"/>
          <w:marRight w:val="0"/>
          <w:marTop w:val="0"/>
          <w:marBottom w:val="0"/>
          <w:divBdr>
            <w:top w:val="none" w:sz="0" w:space="0" w:color="auto"/>
            <w:left w:val="none" w:sz="0" w:space="0" w:color="auto"/>
            <w:bottom w:val="none" w:sz="0" w:space="0" w:color="auto"/>
            <w:right w:val="none" w:sz="0" w:space="0" w:color="auto"/>
          </w:divBdr>
        </w:div>
        <w:div w:id="1934126560">
          <w:marLeft w:val="0"/>
          <w:marRight w:val="0"/>
          <w:marTop w:val="0"/>
          <w:marBottom w:val="0"/>
          <w:divBdr>
            <w:top w:val="none" w:sz="0" w:space="0" w:color="auto"/>
            <w:left w:val="none" w:sz="0" w:space="0" w:color="auto"/>
            <w:bottom w:val="none" w:sz="0" w:space="0" w:color="auto"/>
            <w:right w:val="none" w:sz="0" w:space="0" w:color="auto"/>
          </w:divBdr>
        </w:div>
        <w:div w:id="1505197521">
          <w:marLeft w:val="0"/>
          <w:marRight w:val="0"/>
          <w:marTop w:val="0"/>
          <w:marBottom w:val="0"/>
          <w:divBdr>
            <w:top w:val="none" w:sz="0" w:space="0" w:color="auto"/>
            <w:left w:val="none" w:sz="0" w:space="0" w:color="auto"/>
            <w:bottom w:val="none" w:sz="0" w:space="0" w:color="auto"/>
            <w:right w:val="none" w:sz="0" w:space="0" w:color="auto"/>
          </w:divBdr>
        </w:div>
        <w:div w:id="1632861634">
          <w:marLeft w:val="0"/>
          <w:marRight w:val="0"/>
          <w:marTop w:val="0"/>
          <w:marBottom w:val="0"/>
          <w:divBdr>
            <w:top w:val="none" w:sz="0" w:space="0" w:color="auto"/>
            <w:left w:val="none" w:sz="0" w:space="0" w:color="auto"/>
            <w:bottom w:val="none" w:sz="0" w:space="0" w:color="auto"/>
            <w:right w:val="none" w:sz="0" w:space="0" w:color="auto"/>
          </w:divBdr>
        </w:div>
        <w:div w:id="579098368">
          <w:marLeft w:val="0"/>
          <w:marRight w:val="0"/>
          <w:marTop w:val="0"/>
          <w:marBottom w:val="0"/>
          <w:divBdr>
            <w:top w:val="none" w:sz="0" w:space="0" w:color="auto"/>
            <w:left w:val="none" w:sz="0" w:space="0" w:color="auto"/>
            <w:bottom w:val="none" w:sz="0" w:space="0" w:color="auto"/>
            <w:right w:val="none" w:sz="0" w:space="0" w:color="auto"/>
          </w:divBdr>
        </w:div>
        <w:div w:id="899899784">
          <w:marLeft w:val="0"/>
          <w:marRight w:val="0"/>
          <w:marTop w:val="0"/>
          <w:marBottom w:val="0"/>
          <w:divBdr>
            <w:top w:val="none" w:sz="0" w:space="0" w:color="auto"/>
            <w:left w:val="none" w:sz="0" w:space="0" w:color="auto"/>
            <w:bottom w:val="none" w:sz="0" w:space="0" w:color="auto"/>
            <w:right w:val="none" w:sz="0" w:space="0" w:color="auto"/>
          </w:divBdr>
        </w:div>
        <w:div w:id="1351102614">
          <w:marLeft w:val="0"/>
          <w:marRight w:val="0"/>
          <w:marTop w:val="0"/>
          <w:marBottom w:val="0"/>
          <w:divBdr>
            <w:top w:val="none" w:sz="0" w:space="0" w:color="auto"/>
            <w:left w:val="none" w:sz="0" w:space="0" w:color="auto"/>
            <w:bottom w:val="none" w:sz="0" w:space="0" w:color="auto"/>
            <w:right w:val="none" w:sz="0" w:space="0" w:color="auto"/>
          </w:divBdr>
        </w:div>
        <w:div w:id="1859536246">
          <w:marLeft w:val="0"/>
          <w:marRight w:val="0"/>
          <w:marTop w:val="0"/>
          <w:marBottom w:val="0"/>
          <w:divBdr>
            <w:top w:val="none" w:sz="0" w:space="0" w:color="auto"/>
            <w:left w:val="none" w:sz="0" w:space="0" w:color="auto"/>
            <w:bottom w:val="none" w:sz="0" w:space="0" w:color="auto"/>
            <w:right w:val="none" w:sz="0" w:space="0" w:color="auto"/>
          </w:divBdr>
        </w:div>
        <w:div w:id="1453790048">
          <w:marLeft w:val="0"/>
          <w:marRight w:val="0"/>
          <w:marTop w:val="0"/>
          <w:marBottom w:val="0"/>
          <w:divBdr>
            <w:top w:val="none" w:sz="0" w:space="0" w:color="auto"/>
            <w:left w:val="none" w:sz="0" w:space="0" w:color="auto"/>
            <w:bottom w:val="none" w:sz="0" w:space="0" w:color="auto"/>
            <w:right w:val="none" w:sz="0" w:space="0" w:color="auto"/>
          </w:divBdr>
        </w:div>
        <w:div w:id="1259291467">
          <w:marLeft w:val="0"/>
          <w:marRight w:val="0"/>
          <w:marTop w:val="0"/>
          <w:marBottom w:val="0"/>
          <w:divBdr>
            <w:top w:val="none" w:sz="0" w:space="0" w:color="auto"/>
            <w:left w:val="none" w:sz="0" w:space="0" w:color="auto"/>
            <w:bottom w:val="none" w:sz="0" w:space="0" w:color="auto"/>
            <w:right w:val="none" w:sz="0" w:space="0" w:color="auto"/>
          </w:divBdr>
        </w:div>
        <w:div w:id="969482893">
          <w:marLeft w:val="0"/>
          <w:marRight w:val="0"/>
          <w:marTop w:val="0"/>
          <w:marBottom w:val="0"/>
          <w:divBdr>
            <w:top w:val="none" w:sz="0" w:space="0" w:color="auto"/>
            <w:left w:val="none" w:sz="0" w:space="0" w:color="auto"/>
            <w:bottom w:val="none" w:sz="0" w:space="0" w:color="auto"/>
            <w:right w:val="none" w:sz="0" w:space="0" w:color="auto"/>
          </w:divBdr>
        </w:div>
        <w:div w:id="212351065">
          <w:marLeft w:val="0"/>
          <w:marRight w:val="0"/>
          <w:marTop w:val="0"/>
          <w:marBottom w:val="0"/>
          <w:divBdr>
            <w:top w:val="none" w:sz="0" w:space="0" w:color="auto"/>
            <w:left w:val="none" w:sz="0" w:space="0" w:color="auto"/>
            <w:bottom w:val="none" w:sz="0" w:space="0" w:color="auto"/>
            <w:right w:val="none" w:sz="0" w:space="0" w:color="auto"/>
          </w:divBdr>
        </w:div>
        <w:div w:id="974721287">
          <w:marLeft w:val="0"/>
          <w:marRight w:val="0"/>
          <w:marTop w:val="0"/>
          <w:marBottom w:val="0"/>
          <w:divBdr>
            <w:top w:val="none" w:sz="0" w:space="0" w:color="auto"/>
            <w:left w:val="none" w:sz="0" w:space="0" w:color="auto"/>
            <w:bottom w:val="none" w:sz="0" w:space="0" w:color="auto"/>
            <w:right w:val="none" w:sz="0" w:space="0" w:color="auto"/>
          </w:divBdr>
        </w:div>
        <w:div w:id="1433746214">
          <w:marLeft w:val="0"/>
          <w:marRight w:val="0"/>
          <w:marTop w:val="0"/>
          <w:marBottom w:val="0"/>
          <w:divBdr>
            <w:top w:val="none" w:sz="0" w:space="0" w:color="auto"/>
            <w:left w:val="none" w:sz="0" w:space="0" w:color="auto"/>
            <w:bottom w:val="none" w:sz="0" w:space="0" w:color="auto"/>
            <w:right w:val="none" w:sz="0" w:space="0" w:color="auto"/>
          </w:divBdr>
        </w:div>
        <w:div w:id="818619849">
          <w:marLeft w:val="0"/>
          <w:marRight w:val="0"/>
          <w:marTop w:val="0"/>
          <w:marBottom w:val="0"/>
          <w:divBdr>
            <w:top w:val="none" w:sz="0" w:space="0" w:color="auto"/>
            <w:left w:val="none" w:sz="0" w:space="0" w:color="auto"/>
            <w:bottom w:val="none" w:sz="0" w:space="0" w:color="auto"/>
            <w:right w:val="none" w:sz="0" w:space="0" w:color="auto"/>
          </w:divBdr>
        </w:div>
        <w:div w:id="894774580">
          <w:marLeft w:val="0"/>
          <w:marRight w:val="0"/>
          <w:marTop w:val="0"/>
          <w:marBottom w:val="0"/>
          <w:divBdr>
            <w:top w:val="none" w:sz="0" w:space="0" w:color="auto"/>
            <w:left w:val="none" w:sz="0" w:space="0" w:color="auto"/>
            <w:bottom w:val="none" w:sz="0" w:space="0" w:color="auto"/>
            <w:right w:val="none" w:sz="0" w:space="0" w:color="auto"/>
          </w:divBdr>
        </w:div>
        <w:div w:id="1063062693">
          <w:marLeft w:val="0"/>
          <w:marRight w:val="0"/>
          <w:marTop w:val="0"/>
          <w:marBottom w:val="0"/>
          <w:divBdr>
            <w:top w:val="none" w:sz="0" w:space="0" w:color="auto"/>
            <w:left w:val="none" w:sz="0" w:space="0" w:color="auto"/>
            <w:bottom w:val="none" w:sz="0" w:space="0" w:color="auto"/>
            <w:right w:val="none" w:sz="0" w:space="0" w:color="auto"/>
          </w:divBdr>
        </w:div>
        <w:div w:id="866521949">
          <w:marLeft w:val="0"/>
          <w:marRight w:val="0"/>
          <w:marTop w:val="0"/>
          <w:marBottom w:val="0"/>
          <w:divBdr>
            <w:top w:val="none" w:sz="0" w:space="0" w:color="auto"/>
            <w:left w:val="none" w:sz="0" w:space="0" w:color="auto"/>
            <w:bottom w:val="none" w:sz="0" w:space="0" w:color="auto"/>
            <w:right w:val="none" w:sz="0" w:space="0" w:color="auto"/>
          </w:divBdr>
        </w:div>
        <w:div w:id="1376268861">
          <w:marLeft w:val="0"/>
          <w:marRight w:val="0"/>
          <w:marTop w:val="0"/>
          <w:marBottom w:val="0"/>
          <w:divBdr>
            <w:top w:val="none" w:sz="0" w:space="0" w:color="auto"/>
            <w:left w:val="none" w:sz="0" w:space="0" w:color="auto"/>
            <w:bottom w:val="none" w:sz="0" w:space="0" w:color="auto"/>
            <w:right w:val="none" w:sz="0" w:space="0" w:color="auto"/>
          </w:divBdr>
        </w:div>
        <w:div w:id="1915890923">
          <w:marLeft w:val="0"/>
          <w:marRight w:val="0"/>
          <w:marTop w:val="0"/>
          <w:marBottom w:val="0"/>
          <w:divBdr>
            <w:top w:val="none" w:sz="0" w:space="0" w:color="auto"/>
            <w:left w:val="none" w:sz="0" w:space="0" w:color="auto"/>
            <w:bottom w:val="none" w:sz="0" w:space="0" w:color="auto"/>
            <w:right w:val="none" w:sz="0" w:space="0" w:color="auto"/>
          </w:divBdr>
        </w:div>
        <w:div w:id="960069585">
          <w:marLeft w:val="0"/>
          <w:marRight w:val="0"/>
          <w:marTop w:val="0"/>
          <w:marBottom w:val="0"/>
          <w:divBdr>
            <w:top w:val="none" w:sz="0" w:space="0" w:color="auto"/>
            <w:left w:val="none" w:sz="0" w:space="0" w:color="auto"/>
            <w:bottom w:val="none" w:sz="0" w:space="0" w:color="auto"/>
            <w:right w:val="none" w:sz="0" w:space="0" w:color="auto"/>
          </w:divBdr>
        </w:div>
        <w:div w:id="861437268">
          <w:marLeft w:val="0"/>
          <w:marRight w:val="0"/>
          <w:marTop w:val="0"/>
          <w:marBottom w:val="0"/>
          <w:divBdr>
            <w:top w:val="none" w:sz="0" w:space="0" w:color="auto"/>
            <w:left w:val="none" w:sz="0" w:space="0" w:color="auto"/>
            <w:bottom w:val="none" w:sz="0" w:space="0" w:color="auto"/>
            <w:right w:val="none" w:sz="0" w:space="0" w:color="auto"/>
          </w:divBdr>
        </w:div>
        <w:div w:id="608581787">
          <w:marLeft w:val="0"/>
          <w:marRight w:val="0"/>
          <w:marTop w:val="0"/>
          <w:marBottom w:val="0"/>
          <w:divBdr>
            <w:top w:val="none" w:sz="0" w:space="0" w:color="auto"/>
            <w:left w:val="none" w:sz="0" w:space="0" w:color="auto"/>
            <w:bottom w:val="none" w:sz="0" w:space="0" w:color="auto"/>
            <w:right w:val="none" w:sz="0" w:space="0" w:color="auto"/>
          </w:divBdr>
        </w:div>
        <w:div w:id="660617213">
          <w:marLeft w:val="0"/>
          <w:marRight w:val="0"/>
          <w:marTop w:val="0"/>
          <w:marBottom w:val="0"/>
          <w:divBdr>
            <w:top w:val="none" w:sz="0" w:space="0" w:color="auto"/>
            <w:left w:val="none" w:sz="0" w:space="0" w:color="auto"/>
            <w:bottom w:val="none" w:sz="0" w:space="0" w:color="auto"/>
            <w:right w:val="none" w:sz="0" w:space="0" w:color="auto"/>
          </w:divBdr>
        </w:div>
        <w:div w:id="2008436194">
          <w:marLeft w:val="0"/>
          <w:marRight w:val="0"/>
          <w:marTop w:val="0"/>
          <w:marBottom w:val="0"/>
          <w:divBdr>
            <w:top w:val="none" w:sz="0" w:space="0" w:color="auto"/>
            <w:left w:val="none" w:sz="0" w:space="0" w:color="auto"/>
            <w:bottom w:val="none" w:sz="0" w:space="0" w:color="auto"/>
            <w:right w:val="none" w:sz="0" w:space="0" w:color="auto"/>
          </w:divBdr>
        </w:div>
        <w:div w:id="1949386729">
          <w:marLeft w:val="0"/>
          <w:marRight w:val="0"/>
          <w:marTop w:val="0"/>
          <w:marBottom w:val="0"/>
          <w:divBdr>
            <w:top w:val="none" w:sz="0" w:space="0" w:color="auto"/>
            <w:left w:val="none" w:sz="0" w:space="0" w:color="auto"/>
            <w:bottom w:val="none" w:sz="0" w:space="0" w:color="auto"/>
            <w:right w:val="none" w:sz="0" w:space="0" w:color="auto"/>
          </w:divBdr>
        </w:div>
        <w:div w:id="1634411148">
          <w:marLeft w:val="0"/>
          <w:marRight w:val="0"/>
          <w:marTop w:val="0"/>
          <w:marBottom w:val="0"/>
          <w:divBdr>
            <w:top w:val="none" w:sz="0" w:space="0" w:color="auto"/>
            <w:left w:val="none" w:sz="0" w:space="0" w:color="auto"/>
            <w:bottom w:val="none" w:sz="0" w:space="0" w:color="auto"/>
            <w:right w:val="none" w:sz="0" w:space="0" w:color="auto"/>
          </w:divBdr>
        </w:div>
        <w:div w:id="1989673494">
          <w:marLeft w:val="0"/>
          <w:marRight w:val="0"/>
          <w:marTop w:val="0"/>
          <w:marBottom w:val="0"/>
          <w:divBdr>
            <w:top w:val="none" w:sz="0" w:space="0" w:color="auto"/>
            <w:left w:val="none" w:sz="0" w:space="0" w:color="auto"/>
            <w:bottom w:val="none" w:sz="0" w:space="0" w:color="auto"/>
            <w:right w:val="none" w:sz="0" w:space="0" w:color="auto"/>
          </w:divBdr>
        </w:div>
        <w:div w:id="376588326">
          <w:marLeft w:val="0"/>
          <w:marRight w:val="0"/>
          <w:marTop w:val="0"/>
          <w:marBottom w:val="0"/>
          <w:divBdr>
            <w:top w:val="none" w:sz="0" w:space="0" w:color="auto"/>
            <w:left w:val="none" w:sz="0" w:space="0" w:color="auto"/>
            <w:bottom w:val="none" w:sz="0" w:space="0" w:color="auto"/>
            <w:right w:val="none" w:sz="0" w:space="0" w:color="auto"/>
          </w:divBdr>
        </w:div>
        <w:div w:id="2013607581">
          <w:marLeft w:val="0"/>
          <w:marRight w:val="0"/>
          <w:marTop w:val="0"/>
          <w:marBottom w:val="0"/>
          <w:divBdr>
            <w:top w:val="none" w:sz="0" w:space="0" w:color="auto"/>
            <w:left w:val="none" w:sz="0" w:space="0" w:color="auto"/>
            <w:bottom w:val="none" w:sz="0" w:space="0" w:color="auto"/>
            <w:right w:val="none" w:sz="0" w:space="0" w:color="auto"/>
          </w:divBdr>
        </w:div>
        <w:div w:id="1000280740">
          <w:marLeft w:val="0"/>
          <w:marRight w:val="0"/>
          <w:marTop w:val="0"/>
          <w:marBottom w:val="0"/>
          <w:divBdr>
            <w:top w:val="none" w:sz="0" w:space="0" w:color="auto"/>
            <w:left w:val="none" w:sz="0" w:space="0" w:color="auto"/>
            <w:bottom w:val="none" w:sz="0" w:space="0" w:color="auto"/>
            <w:right w:val="none" w:sz="0" w:space="0" w:color="auto"/>
          </w:divBdr>
        </w:div>
        <w:div w:id="981423005">
          <w:marLeft w:val="0"/>
          <w:marRight w:val="0"/>
          <w:marTop w:val="0"/>
          <w:marBottom w:val="0"/>
          <w:divBdr>
            <w:top w:val="none" w:sz="0" w:space="0" w:color="auto"/>
            <w:left w:val="none" w:sz="0" w:space="0" w:color="auto"/>
            <w:bottom w:val="none" w:sz="0" w:space="0" w:color="auto"/>
            <w:right w:val="none" w:sz="0" w:space="0" w:color="auto"/>
          </w:divBdr>
        </w:div>
        <w:div w:id="1205679327">
          <w:marLeft w:val="0"/>
          <w:marRight w:val="0"/>
          <w:marTop w:val="0"/>
          <w:marBottom w:val="0"/>
          <w:divBdr>
            <w:top w:val="none" w:sz="0" w:space="0" w:color="auto"/>
            <w:left w:val="none" w:sz="0" w:space="0" w:color="auto"/>
            <w:bottom w:val="none" w:sz="0" w:space="0" w:color="auto"/>
            <w:right w:val="none" w:sz="0" w:space="0" w:color="auto"/>
          </w:divBdr>
        </w:div>
        <w:div w:id="1886091456">
          <w:marLeft w:val="0"/>
          <w:marRight w:val="0"/>
          <w:marTop w:val="0"/>
          <w:marBottom w:val="0"/>
          <w:divBdr>
            <w:top w:val="none" w:sz="0" w:space="0" w:color="auto"/>
            <w:left w:val="none" w:sz="0" w:space="0" w:color="auto"/>
            <w:bottom w:val="none" w:sz="0" w:space="0" w:color="auto"/>
            <w:right w:val="none" w:sz="0" w:space="0" w:color="auto"/>
          </w:divBdr>
        </w:div>
        <w:div w:id="2034071719">
          <w:marLeft w:val="0"/>
          <w:marRight w:val="0"/>
          <w:marTop w:val="0"/>
          <w:marBottom w:val="0"/>
          <w:divBdr>
            <w:top w:val="none" w:sz="0" w:space="0" w:color="auto"/>
            <w:left w:val="none" w:sz="0" w:space="0" w:color="auto"/>
            <w:bottom w:val="none" w:sz="0" w:space="0" w:color="auto"/>
            <w:right w:val="none" w:sz="0" w:space="0" w:color="auto"/>
          </w:divBdr>
        </w:div>
        <w:div w:id="1111507453">
          <w:marLeft w:val="0"/>
          <w:marRight w:val="0"/>
          <w:marTop w:val="0"/>
          <w:marBottom w:val="0"/>
          <w:divBdr>
            <w:top w:val="none" w:sz="0" w:space="0" w:color="auto"/>
            <w:left w:val="none" w:sz="0" w:space="0" w:color="auto"/>
            <w:bottom w:val="none" w:sz="0" w:space="0" w:color="auto"/>
            <w:right w:val="none" w:sz="0" w:space="0" w:color="auto"/>
          </w:divBdr>
        </w:div>
        <w:div w:id="610674969">
          <w:marLeft w:val="0"/>
          <w:marRight w:val="0"/>
          <w:marTop w:val="0"/>
          <w:marBottom w:val="0"/>
          <w:divBdr>
            <w:top w:val="none" w:sz="0" w:space="0" w:color="auto"/>
            <w:left w:val="none" w:sz="0" w:space="0" w:color="auto"/>
            <w:bottom w:val="none" w:sz="0" w:space="0" w:color="auto"/>
            <w:right w:val="none" w:sz="0" w:space="0" w:color="auto"/>
          </w:divBdr>
        </w:div>
        <w:div w:id="745499167">
          <w:marLeft w:val="0"/>
          <w:marRight w:val="0"/>
          <w:marTop w:val="0"/>
          <w:marBottom w:val="0"/>
          <w:divBdr>
            <w:top w:val="none" w:sz="0" w:space="0" w:color="auto"/>
            <w:left w:val="none" w:sz="0" w:space="0" w:color="auto"/>
            <w:bottom w:val="none" w:sz="0" w:space="0" w:color="auto"/>
            <w:right w:val="none" w:sz="0" w:space="0" w:color="auto"/>
          </w:divBdr>
        </w:div>
        <w:div w:id="1520697393">
          <w:marLeft w:val="0"/>
          <w:marRight w:val="0"/>
          <w:marTop w:val="0"/>
          <w:marBottom w:val="0"/>
          <w:divBdr>
            <w:top w:val="none" w:sz="0" w:space="0" w:color="auto"/>
            <w:left w:val="none" w:sz="0" w:space="0" w:color="auto"/>
            <w:bottom w:val="none" w:sz="0" w:space="0" w:color="auto"/>
            <w:right w:val="none" w:sz="0" w:space="0" w:color="auto"/>
          </w:divBdr>
        </w:div>
        <w:div w:id="1488595970">
          <w:marLeft w:val="0"/>
          <w:marRight w:val="0"/>
          <w:marTop w:val="0"/>
          <w:marBottom w:val="0"/>
          <w:divBdr>
            <w:top w:val="none" w:sz="0" w:space="0" w:color="auto"/>
            <w:left w:val="none" w:sz="0" w:space="0" w:color="auto"/>
            <w:bottom w:val="none" w:sz="0" w:space="0" w:color="auto"/>
            <w:right w:val="none" w:sz="0" w:space="0" w:color="auto"/>
          </w:divBdr>
        </w:div>
        <w:div w:id="1585601358">
          <w:marLeft w:val="0"/>
          <w:marRight w:val="0"/>
          <w:marTop w:val="0"/>
          <w:marBottom w:val="0"/>
          <w:divBdr>
            <w:top w:val="none" w:sz="0" w:space="0" w:color="auto"/>
            <w:left w:val="none" w:sz="0" w:space="0" w:color="auto"/>
            <w:bottom w:val="none" w:sz="0" w:space="0" w:color="auto"/>
            <w:right w:val="none" w:sz="0" w:space="0" w:color="auto"/>
          </w:divBdr>
        </w:div>
        <w:div w:id="1973049488">
          <w:marLeft w:val="0"/>
          <w:marRight w:val="0"/>
          <w:marTop w:val="0"/>
          <w:marBottom w:val="0"/>
          <w:divBdr>
            <w:top w:val="none" w:sz="0" w:space="0" w:color="auto"/>
            <w:left w:val="none" w:sz="0" w:space="0" w:color="auto"/>
            <w:bottom w:val="none" w:sz="0" w:space="0" w:color="auto"/>
            <w:right w:val="none" w:sz="0" w:space="0" w:color="auto"/>
          </w:divBdr>
        </w:div>
        <w:div w:id="1080832404">
          <w:marLeft w:val="0"/>
          <w:marRight w:val="0"/>
          <w:marTop w:val="0"/>
          <w:marBottom w:val="0"/>
          <w:divBdr>
            <w:top w:val="none" w:sz="0" w:space="0" w:color="auto"/>
            <w:left w:val="none" w:sz="0" w:space="0" w:color="auto"/>
            <w:bottom w:val="none" w:sz="0" w:space="0" w:color="auto"/>
            <w:right w:val="none" w:sz="0" w:space="0" w:color="auto"/>
          </w:divBdr>
        </w:div>
      </w:divsChild>
    </w:div>
    <w:div w:id="421997872">
      <w:bodyDiv w:val="1"/>
      <w:marLeft w:val="0"/>
      <w:marRight w:val="0"/>
      <w:marTop w:val="0"/>
      <w:marBottom w:val="0"/>
      <w:divBdr>
        <w:top w:val="none" w:sz="0" w:space="0" w:color="auto"/>
        <w:left w:val="none" w:sz="0" w:space="0" w:color="auto"/>
        <w:bottom w:val="none" w:sz="0" w:space="0" w:color="auto"/>
        <w:right w:val="none" w:sz="0" w:space="0" w:color="auto"/>
      </w:divBdr>
    </w:div>
    <w:div w:id="422456764">
      <w:bodyDiv w:val="1"/>
      <w:marLeft w:val="0"/>
      <w:marRight w:val="0"/>
      <w:marTop w:val="0"/>
      <w:marBottom w:val="0"/>
      <w:divBdr>
        <w:top w:val="none" w:sz="0" w:space="0" w:color="auto"/>
        <w:left w:val="none" w:sz="0" w:space="0" w:color="auto"/>
        <w:bottom w:val="none" w:sz="0" w:space="0" w:color="auto"/>
        <w:right w:val="none" w:sz="0" w:space="0" w:color="auto"/>
      </w:divBdr>
    </w:div>
    <w:div w:id="423117261">
      <w:bodyDiv w:val="1"/>
      <w:marLeft w:val="0"/>
      <w:marRight w:val="0"/>
      <w:marTop w:val="0"/>
      <w:marBottom w:val="0"/>
      <w:divBdr>
        <w:top w:val="none" w:sz="0" w:space="0" w:color="auto"/>
        <w:left w:val="none" w:sz="0" w:space="0" w:color="auto"/>
        <w:bottom w:val="none" w:sz="0" w:space="0" w:color="auto"/>
        <w:right w:val="none" w:sz="0" w:space="0" w:color="auto"/>
      </w:divBdr>
    </w:div>
    <w:div w:id="423721091">
      <w:bodyDiv w:val="1"/>
      <w:marLeft w:val="0"/>
      <w:marRight w:val="0"/>
      <w:marTop w:val="0"/>
      <w:marBottom w:val="0"/>
      <w:divBdr>
        <w:top w:val="none" w:sz="0" w:space="0" w:color="auto"/>
        <w:left w:val="none" w:sz="0" w:space="0" w:color="auto"/>
        <w:bottom w:val="none" w:sz="0" w:space="0" w:color="auto"/>
        <w:right w:val="none" w:sz="0" w:space="0" w:color="auto"/>
      </w:divBdr>
    </w:div>
    <w:div w:id="423957445">
      <w:bodyDiv w:val="1"/>
      <w:marLeft w:val="0"/>
      <w:marRight w:val="0"/>
      <w:marTop w:val="0"/>
      <w:marBottom w:val="0"/>
      <w:divBdr>
        <w:top w:val="none" w:sz="0" w:space="0" w:color="auto"/>
        <w:left w:val="none" w:sz="0" w:space="0" w:color="auto"/>
        <w:bottom w:val="none" w:sz="0" w:space="0" w:color="auto"/>
        <w:right w:val="none" w:sz="0" w:space="0" w:color="auto"/>
      </w:divBdr>
    </w:div>
    <w:div w:id="425813382">
      <w:bodyDiv w:val="1"/>
      <w:marLeft w:val="0"/>
      <w:marRight w:val="0"/>
      <w:marTop w:val="0"/>
      <w:marBottom w:val="0"/>
      <w:divBdr>
        <w:top w:val="none" w:sz="0" w:space="0" w:color="auto"/>
        <w:left w:val="none" w:sz="0" w:space="0" w:color="auto"/>
        <w:bottom w:val="none" w:sz="0" w:space="0" w:color="auto"/>
        <w:right w:val="none" w:sz="0" w:space="0" w:color="auto"/>
      </w:divBdr>
    </w:div>
    <w:div w:id="426312254">
      <w:bodyDiv w:val="1"/>
      <w:marLeft w:val="0"/>
      <w:marRight w:val="0"/>
      <w:marTop w:val="0"/>
      <w:marBottom w:val="0"/>
      <w:divBdr>
        <w:top w:val="none" w:sz="0" w:space="0" w:color="auto"/>
        <w:left w:val="none" w:sz="0" w:space="0" w:color="auto"/>
        <w:bottom w:val="none" w:sz="0" w:space="0" w:color="auto"/>
        <w:right w:val="none" w:sz="0" w:space="0" w:color="auto"/>
      </w:divBdr>
    </w:div>
    <w:div w:id="426970335">
      <w:bodyDiv w:val="1"/>
      <w:marLeft w:val="0"/>
      <w:marRight w:val="0"/>
      <w:marTop w:val="0"/>
      <w:marBottom w:val="0"/>
      <w:divBdr>
        <w:top w:val="none" w:sz="0" w:space="0" w:color="auto"/>
        <w:left w:val="none" w:sz="0" w:space="0" w:color="auto"/>
        <w:bottom w:val="none" w:sz="0" w:space="0" w:color="auto"/>
        <w:right w:val="none" w:sz="0" w:space="0" w:color="auto"/>
      </w:divBdr>
      <w:divsChild>
        <w:div w:id="527566160">
          <w:marLeft w:val="0"/>
          <w:marRight w:val="0"/>
          <w:marTop w:val="0"/>
          <w:marBottom w:val="0"/>
          <w:divBdr>
            <w:top w:val="none" w:sz="0" w:space="0" w:color="auto"/>
            <w:left w:val="none" w:sz="0" w:space="0" w:color="auto"/>
            <w:bottom w:val="none" w:sz="0" w:space="0" w:color="auto"/>
            <w:right w:val="none" w:sz="0" w:space="0" w:color="auto"/>
          </w:divBdr>
        </w:div>
        <w:div w:id="1352754216">
          <w:marLeft w:val="0"/>
          <w:marRight w:val="0"/>
          <w:marTop w:val="0"/>
          <w:marBottom w:val="0"/>
          <w:divBdr>
            <w:top w:val="none" w:sz="0" w:space="0" w:color="auto"/>
            <w:left w:val="none" w:sz="0" w:space="0" w:color="auto"/>
            <w:bottom w:val="none" w:sz="0" w:space="0" w:color="auto"/>
            <w:right w:val="none" w:sz="0" w:space="0" w:color="auto"/>
          </w:divBdr>
        </w:div>
        <w:div w:id="121466889">
          <w:marLeft w:val="0"/>
          <w:marRight w:val="0"/>
          <w:marTop w:val="0"/>
          <w:marBottom w:val="0"/>
          <w:divBdr>
            <w:top w:val="none" w:sz="0" w:space="0" w:color="auto"/>
            <w:left w:val="none" w:sz="0" w:space="0" w:color="auto"/>
            <w:bottom w:val="none" w:sz="0" w:space="0" w:color="auto"/>
            <w:right w:val="none" w:sz="0" w:space="0" w:color="auto"/>
          </w:divBdr>
        </w:div>
        <w:div w:id="576474463">
          <w:marLeft w:val="0"/>
          <w:marRight w:val="0"/>
          <w:marTop w:val="0"/>
          <w:marBottom w:val="0"/>
          <w:divBdr>
            <w:top w:val="none" w:sz="0" w:space="0" w:color="auto"/>
            <w:left w:val="none" w:sz="0" w:space="0" w:color="auto"/>
            <w:bottom w:val="none" w:sz="0" w:space="0" w:color="auto"/>
            <w:right w:val="none" w:sz="0" w:space="0" w:color="auto"/>
          </w:divBdr>
        </w:div>
        <w:div w:id="1684749298">
          <w:marLeft w:val="0"/>
          <w:marRight w:val="0"/>
          <w:marTop w:val="0"/>
          <w:marBottom w:val="0"/>
          <w:divBdr>
            <w:top w:val="none" w:sz="0" w:space="0" w:color="auto"/>
            <w:left w:val="none" w:sz="0" w:space="0" w:color="auto"/>
            <w:bottom w:val="none" w:sz="0" w:space="0" w:color="auto"/>
            <w:right w:val="none" w:sz="0" w:space="0" w:color="auto"/>
          </w:divBdr>
        </w:div>
        <w:div w:id="1271471771">
          <w:marLeft w:val="0"/>
          <w:marRight w:val="0"/>
          <w:marTop w:val="0"/>
          <w:marBottom w:val="0"/>
          <w:divBdr>
            <w:top w:val="none" w:sz="0" w:space="0" w:color="auto"/>
            <w:left w:val="none" w:sz="0" w:space="0" w:color="auto"/>
            <w:bottom w:val="none" w:sz="0" w:space="0" w:color="auto"/>
            <w:right w:val="none" w:sz="0" w:space="0" w:color="auto"/>
          </w:divBdr>
        </w:div>
        <w:div w:id="612638552">
          <w:marLeft w:val="0"/>
          <w:marRight w:val="0"/>
          <w:marTop w:val="0"/>
          <w:marBottom w:val="0"/>
          <w:divBdr>
            <w:top w:val="none" w:sz="0" w:space="0" w:color="auto"/>
            <w:left w:val="none" w:sz="0" w:space="0" w:color="auto"/>
            <w:bottom w:val="none" w:sz="0" w:space="0" w:color="auto"/>
            <w:right w:val="none" w:sz="0" w:space="0" w:color="auto"/>
          </w:divBdr>
        </w:div>
        <w:div w:id="2088915976">
          <w:marLeft w:val="0"/>
          <w:marRight w:val="0"/>
          <w:marTop w:val="0"/>
          <w:marBottom w:val="0"/>
          <w:divBdr>
            <w:top w:val="none" w:sz="0" w:space="0" w:color="auto"/>
            <w:left w:val="none" w:sz="0" w:space="0" w:color="auto"/>
            <w:bottom w:val="none" w:sz="0" w:space="0" w:color="auto"/>
            <w:right w:val="none" w:sz="0" w:space="0" w:color="auto"/>
          </w:divBdr>
        </w:div>
        <w:div w:id="1301880982">
          <w:marLeft w:val="0"/>
          <w:marRight w:val="0"/>
          <w:marTop w:val="0"/>
          <w:marBottom w:val="0"/>
          <w:divBdr>
            <w:top w:val="none" w:sz="0" w:space="0" w:color="auto"/>
            <w:left w:val="none" w:sz="0" w:space="0" w:color="auto"/>
            <w:bottom w:val="none" w:sz="0" w:space="0" w:color="auto"/>
            <w:right w:val="none" w:sz="0" w:space="0" w:color="auto"/>
          </w:divBdr>
        </w:div>
        <w:div w:id="853884746">
          <w:marLeft w:val="0"/>
          <w:marRight w:val="0"/>
          <w:marTop w:val="0"/>
          <w:marBottom w:val="0"/>
          <w:divBdr>
            <w:top w:val="none" w:sz="0" w:space="0" w:color="auto"/>
            <w:left w:val="none" w:sz="0" w:space="0" w:color="auto"/>
            <w:bottom w:val="none" w:sz="0" w:space="0" w:color="auto"/>
            <w:right w:val="none" w:sz="0" w:space="0" w:color="auto"/>
          </w:divBdr>
        </w:div>
        <w:div w:id="506284906">
          <w:marLeft w:val="0"/>
          <w:marRight w:val="0"/>
          <w:marTop w:val="0"/>
          <w:marBottom w:val="0"/>
          <w:divBdr>
            <w:top w:val="none" w:sz="0" w:space="0" w:color="auto"/>
            <w:left w:val="none" w:sz="0" w:space="0" w:color="auto"/>
            <w:bottom w:val="none" w:sz="0" w:space="0" w:color="auto"/>
            <w:right w:val="none" w:sz="0" w:space="0" w:color="auto"/>
          </w:divBdr>
        </w:div>
        <w:div w:id="1252355667">
          <w:marLeft w:val="0"/>
          <w:marRight w:val="0"/>
          <w:marTop w:val="0"/>
          <w:marBottom w:val="0"/>
          <w:divBdr>
            <w:top w:val="none" w:sz="0" w:space="0" w:color="auto"/>
            <w:left w:val="none" w:sz="0" w:space="0" w:color="auto"/>
            <w:bottom w:val="none" w:sz="0" w:space="0" w:color="auto"/>
            <w:right w:val="none" w:sz="0" w:space="0" w:color="auto"/>
          </w:divBdr>
        </w:div>
        <w:div w:id="2125343004">
          <w:marLeft w:val="0"/>
          <w:marRight w:val="0"/>
          <w:marTop w:val="0"/>
          <w:marBottom w:val="0"/>
          <w:divBdr>
            <w:top w:val="none" w:sz="0" w:space="0" w:color="auto"/>
            <w:left w:val="none" w:sz="0" w:space="0" w:color="auto"/>
            <w:bottom w:val="none" w:sz="0" w:space="0" w:color="auto"/>
            <w:right w:val="none" w:sz="0" w:space="0" w:color="auto"/>
          </w:divBdr>
        </w:div>
        <w:div w:id="667831998">
          <w:marLeft w:val="0"/>
          <w:marRight w:val="0"/>
          <w:marTop w:val="0"/>
          <w:marBottom w:val="0"/>
          <w:divBdr>
            <w:top w:val="none" w:sz="0" w:space="0" w:color="auto"/>
            <w:left w:val="none" w:sz="0" w:space="0" w:color="auto"/>
            <w:bottom w:val="none" w:sz="0" w:space="0" w:color="auto"/>
            <w:right w:val="none" w:sz="0" w:space="0" w:color="auto"/>
          </w:divBdr>
        </w:div>
        <w:div w:id="2075086010">
          <w:marLeft w:val="0"/>
          <w:marRight w:val="0"/>
          <w:marTop w:val="0"/>
          <w:marBottom w:val="0"/>
          <w:divBdr>
            <w:top w:val="none" w:sz="0" w:space="0" w:color="auto"/>
            <w:left w:val="none" w:sz="0" w:space="0" w:color="auto"/>
            <w:bottom w:val="none" w:sz="0" w:space="0" w:color="auto"/>
            <w:right w:val="none" w:sz="0" w:space="0" w:color="auto"/>
          </w:divBdr>
        </w:div>
        <w:div w:id="242493799">
          <w:marLeft w:val="0"/>
          <w:marRight w:val="0"/>
          <w:marTop w:val="0"/>
          <w:marBottom w:val="0"/>
          <w:divBdr>
            <w:top w:val="none" w:sz="0" w:space="0" w:color="auto"/>
            <w:left w:val="none" w:sz="0" w:space="0" w:color="auto"/>
            <w:bottom w:val="none" w:sz="0" w:space="0" w:color="auto"/>
            <w:right w:val="none" w:sz="0" w:space="0" w:color="auto"/>
          </w:divBdr>
        </w:div>
        <w:div w:id="1657605159">
          <w:marLeft w:val="0"/>
          <w:marRight w:val="0"/>
          <w:marTop w:val="0"/>
          <w:marBottom w:val="0"/>
          <w:divBdr>
            <w:top w:val="none" w:sz="0" w:space="0" w:color="auto"/>
            <w:left w:val="none" w:sz="0" w:space="0" w:color="auto"/>
            <w:bottom w:val="none" w:sz="0" w:space="0" w:color="auto"/>
            <w:right w:val="none" w:sz="0" w:space="0" w:color="auto"/>
          </w:divBdr>
        </w:div>
        <w:div w:id="935014337">
          <w:marLeft w:val="0"/>
          <w:marRight w:val="0"/>
          <w:marTop w:val="0"/>
          <w:marBottom w:val="0"/>
          <w:divBdr>
            <w:top w:val="none" w:sz="0" w:space="0" w:color="auto"/>
            <w:left w:val="none" w:sz="0" w:space="0" w:color="auto"/>
            <w:bottom w:val="none" w:sz="0" w:space="0" w:color="auto"/>
            <w:right w:val="none" w:sz="0" w:space="0" w:color="auto"/>
          </w:divBdr>
        </w:div>
        <w:div w:id="202979915">
          <w:marLeft w:val="0"/>
          <w:marRight w:val="0"/>
          <w:marTop w:val="0"/>
          <w:marBottom w:val="0"/>
          <w:divBdr>
            <w:top w:val="none" w:sz="0" w:space="0" w:color="auto"/>
            <w:left w:val="none" w:sz="0" w:space="0" w:color="auto"/>
            <w:bottom w:val="none" w:sz="0" w:space="0" w:color="auto"/>
            <w:right w:val="none" w:sz="0" w:space="0" w:color="auto"/>
          </w:divBdr>
        </w:div>
        <w:div w:id="1773549863">
          <w:marLeft w:val="0"/>
          <w:marRight w:val="0"/>
          <w:marTop w:val="0"/>
          <w:marBottom w:val="0"/>
          <w:divBdr>
            <w:top w:val="none" w:sz="0" w:space="0" w:color="auto"/>
            <w:left w:val="none" w:sz="0" w:space="0" w:color="auto"/>
            <w:bottom w:val="none" w:sz="0" w:space="0" w:color="auto"/>
            <w:right w:val="none" w:sz="0" w:space="0" w:color="auto"/>
          </w:divBdr>
        </w:div>
        <w:div w:id="815225036">
          <w:marLeft w:val="0"/>
          <w:marRight w:val="0"/>
          <w:marTop w:val="0"/>
          <w:marBottom w:val="0"/>
          <w:divBdr>
            <w:top w:val="none" w:sz="0" w:space="0" w:color="auto"/>
            <w:left w:val="none" w:sz="0" w:space="0" w:color="auto"/>
            <w:bottom w:val="none" w:sz="0" w:space="0" w:color="auto"/>
            <w:right w:val="none" w:sz="0" w:space="0" w:color="auto"/>
          </w:divBdr>
        </w:div>
        <w:div w:id="967857027">
          <w:marLeft w:val="0"/>
          <w:marRight w:val="0"/>
          <w:marTop w:val="0"/>
          <w:marBottom w:val="0"/>
          <w:divBdr>
            <w:top w:val="none" w:sz="0" w:space="0" w:color="auto"/>
            <w:left w:val="none" w:sz="0" w:space="0" w:color="auto"/>
            <w:bottom w:val="none" w:sz="0" w:space="0" w:color="auto"/>
            <w:right w:val="none" w:sz="0" w:space="0" w:color="auto"/>
          </w:divBdr>
        </w:div>
        <w:div w:id="1934976292">
          <w:marLeft w:val="0"/>
          <w:marRight w:val="0"/>
          <w:marTop w:val="0"/>
          <w:marBottom w:val="0"/>
          <w:divBdr>
            <w:top w:val="none" w:sz="0" w:space="0" w:color="auto"/>
            <w:left w:val="none" w:sz="0" w:space="0" w:color="auto"/>
            <w:bottom w:val="none" w:sz="0" w:space="0" w:color="auto"/>
            <w:right w:val="none" w:sz="0" w:space="0" w:color="auto"/>
          </w:divBdr>
        </w:div>
        <w:div w:id="1069303984">
          <w:marLeft w:val="0"/>
          <w:marRight w:val="0"/>
          <w:marTop w:val="0"/>
          <w:marBottom w:val="0"/>
          <w:divBdr>
            <w:top w:val="none" w:sz="0" w:space="0" w:color="auto"/>
            <w:left w:val="none" w:sz="0" w:space="0" w:color="auto"/>
            <w:bottom w:val="none" w:sz="0" w:space="0" w:color="auto"/>
            <w:right w:val="none" w:sz="0" w:space="0" w:color="auto"/>
          </w:divBdr>
        </w:div>
      </w:divsChild>
    </w:div>
    <w:div w:id="427045375">
      <w:bodyDiv w:val="1"/>
      <w:marLeft w:val="0"/>
      <w:marRight w:val="0"/>
      <w:marTop w:val="0"/>
      <w:marBottom w:val="0"/>
      <w:divBdr>
        <w:top w:val="none" w:sz="0" w:space="0" w:color="auto"/>
        <w:left w:val="none" w:sz="0" w:space="0" w:color="auto"/>
        <w:bottom w:val="none" w:sz="0" w:space="0" w:color="auto"/>
        <w:right w:val="none" w:sz="0" w:space="0" w:color="auto"/>
      </w:divBdr>
    </w:div>
    <w:div w:id="428043548">
      <w:bodyDiv w:val="1"/>
      <w:marLeft w:val="0"/>
      <w:marRight w:val="0"/>
      <w:marTop w:val="0"/>
      <w:marBottom w:val="0"/>
      <w:divBdr>
        <w:top w:val="none" w:sz="0" w:space="0" w:color="auto"/>
        <w:left w:val="none" w:sz="0" w:space="0" w:color="auto"/>
        <w:bottom w:val="none" w:sz="0" w:space="0" w:color="auto"/>
        <w:right w:val="none" w:sz="0" w:space="0" w:color="auto"/>
      </w:divBdr>
    </w:div>
    <w:div w:id="428159196">
      <w:bodyDiv w:val="1"/>
      <w:marLeft w:val="0"/>
      <w:marRight w:val="0"/>
      <w:marTop w:val="0"/>
      <w:marBottom w:val="0"/>
      <w:divBdr>
        <w:top w:val="none" w:sz="0" w:space="0" w:color="auto"/>
        <w:left w:val="none" w:sz="0" w:space="0" w:color="auto"/>
        <w:bottom w:val="none" w:sz="0" w:space="0" w:color="auto"/>
        <w:right w:val="none" w:sz="0" w:space="0" w:color="auto"/>
      </w:divBdr>
      <w:divsChild>
        <w:div w:id="1574587444">
          <w:marLeft w:val="0"/>
          <w:marRight w:val="0"/>
          <w:marTop w:val="0"/>
          <w:marBottom w:val="0"/>
          <w:divBdr>
            <w:top w:val="none" w:sz="0" w:space="0" w:color="auto"/>
            <w:left w:val="none" w:sz="0" w:space="0" w:color="auto"/>
            <w:bottom w:val="none" w:sz="0" w:space="0" w:color="auto"/>
            <w:right w:val="none" w:sz="0" w:space="0" w:color="auto"/>
          </w:divBdr>
        </w:div>
        <w:div w:id="36711100">
          <w:marLeft w:val="0"/>
          <w:marRight w:val="0"/>
          <w:marTop w:val="0"/>
          <w:marBottom w:val="0"/>
          <w:divBdr>
            <w:top w:val="none" w:sz="0" w:space="0" w:color="auto"/>
            <w:left w:val="none" w:sz="0" w:space="0" w:color="auto"/>
            <w:bottom w:val="none" w:sz="0" w:space="0" w:color="auto"/>
            <w:right w:val="none" w:sz="0" w:space="0" w:color="auto"/>
          </w:divBdr>
        </w:div>
        <w:div w:id="1898470872">
          <w:marLeft w:val="0"/>
          <w:marRight w:val="0"/>
          <w:marTop w:val="0"/>
          <w:marBottom w:val="0"/>
          <w:divBdr>
            <w:top w:val="none" w:sz="0" w:space="0" w:color="auto"/>
            <w:left w:val="none" w:sz="0" w:space="0" w:color="auto"/>
            <w:bottom w:val="none" w:sz="0" w:space="0" w:color="auto"/>
            <w:right w:val="none" w:sz="0" w:space="0" w:color="auto"/>
          </w:divBdr>
        </w:div>
        <w:div w:id="1232083330">
          <w:marLeft w:val="0"/>
          <w:marRight w:val="0"/>
          <w:marTop w:val="0"/>
          <w:marBottom w:val="0"/>
          <w:divBdr>
            <w:top w:val="none" w:sz="0" w:space="0" w:color="auto"/>
            <w:left w:val="none" w:sz="0" w:space="0" w:color="auto"/>
            <w:bottom w:val="none" w:sz="0" w:space="0" w:color="auto"/>
            <w:right w:val="none" w:sz="0" w:space="0" w:color="auto"/>
          </w:divBdr>
        </w:div>
        <w:div w:id="842479550">
          <w:marLeft w:val="0"/>
          <w:marRight w:val="0"/>
          <w:marTop w:val="0"/>
          <w:marBottom w:val="0"/>
          <w:divBdr>
            <w:top w:val="none" w:sz="0" w:space="0" w:color="auto"/>
            <w:left w:val="none" w:sz="0" w:space="0" w:color="auto"/>
            <w:bottom w:val="none" w:sz="0" w:space="0" w:color="auto"/>
            <w:right w:val="none" w:sz="0" w:space="0" w:color="auto"/>
          </w:divBdr>
        </w:div>
        <w:div w:id="332492438">
          <w:marLeft w:val="0"/>
          <w:marRight w:val="0"/>
          <w:marTop w:val="0"/>
          <w:marBottom w:val="0"/>
          <w:divBdr>
            <w:top w:val="none" w:sz="0" w:space="0" w:color="auto"/>
            <w:left w:val="none" w:sz="0" w:space="0" w:color="auto"/>
            <w:bottom w:val="none" w:sz="0" w:space="0" w:color="auto"/>
            <w:right w:val="none" w:sz="0" w:space="0" w:color="auto"/>
          </w:divBdr>
        </w:div>
        <w:div w:id="230581848">
          <w:marLeft w:val="0"/>
          <w:marRight w:val="0"/>
          <w:marTop w:val="0"/>
          <w:marBottom w:val="0"/>
          <w:divBdr>
            <w:top w:val="none" w:sz="0" w:space="0" w:color="auto"/>
            <w:left w:val="none" w:sz="0" w:space="0" w:color="auto"/>
            <w:bottom w:val="none" w:sz="0" w:space="0" w:color="auto"/>
            <w:right w:val="none" w:sz="0" w:space="0" w:color="auto"/>
          </w:divBdr>
        </w:div>
        <w:div w:id="1809323024">
          <w:marLeft w:val="0"/>
          <w:marRight w:val="0"/>
          <w:marTop w:val="0"/>
          <w:marBottom w:val="0"/>
          <w:divBdr>
            <w:top w:val="none" w:sz="0" w:space="0" w:color="auto"/>
            <w:left w:val="none" w:sz="0" w:space="0" w:color="auto"/>
            <w:bottom w:val="none" w:sz="0" w:space="0" w:color="auto"/>
            <w:right w:val="none" w:sz="0" w:space="0" w:color="auto"/>
          </w:divBdr>
        </w:div>
        <w:div w:id="664668618">
          <w:marLeft w:val="0"/>
          <w:marRight w:val="0"/>
          <w:marTop w:val="0"/>
          <w:marBottom w:val="0"/>
          <w:divBdr>
            <w:top w:val="none" w:sz="0" w:space="0" w:color="auto"/>
            <w:left w:val="none" w:sz="0" w:space="0" w:color="auto"/>
            <w:bottom w:val="none" w:sz="0" w:space="0" w:color="auto"/>
            <w:right w:val="none" w:sz="0" w:space="0" w:color="auto"/>
          </w:divBdr>
        </w:div>
        <w:div w:id="392967339">
          <w:marLeft w:val="0"/>
          <w:marRight w:val="0"/>
          <w:marTop w:val="0"/>
          <w:marBottom w:val="0"/>
          <w:divBdr>
            <w:top w:val="none" w:sz="0" w:space="0" w:color="auto"/>
            <w:left w:val="none" w:sz="0" w:space="0" w:color="auto"/>
            <w:bottom w:val="none" w:sz="0" w:space="0" w:color="auto"/>
            <w:right w:val="none" w:sz="0" w:space="0" w:color="auto"/>
          </w:divBdr>
        </w:div>
        <w:div w:id="726300226">
          <w:marLeft w:val="0"/>
          <w:marRight w:val="0"/>
          <w:marTop w:val="0"/>
          <w:marBottom w:val="0"/>
          <w:divBdr>
            <w:top w:val="none" w:sz="0" w:space="0" w:color="auto"/>
            <w:left w:val="none" w:sz="0" w:space="0" w:color="auto"/>
            <w:bottom w:val="none" w:sz="0" w:space="0" w:color="auto"/>
            <w:right w:val="none" w:sz="0" w:space="0" w:color="auto"/>
          </w:divBdr>
        </w:div>
        <w:div w:id="2137335304">
          <w:marLeft w:val="0"/>
          <w:marRight w:val="0"/>
          <w:marTop w:val="0"/>
          <w:marBottom w:val="0"/>
          <w:divBdr>
            <w:top w:val="none" w:sz="0" w:space="0" w:color="auto"/>
            <w:left w:val="none" w:sz="0" w:space="0" w:color="auto"/>
            <w:bottom w:val="none" w:sz="0" w:space="0" w:color="auto"/>
            <w:right w:val="none" w:sz="0" w:space="0" w:color="auto"/>
          </w:divBdr>
        </w:div>
        <w:div w:id="429811598">
          <w:marLeft w:val="0"/>
          <w:marRight w:val="0"/>
          <w:marTop w:val="0"/>
          <w:marBottom w:val="0"/>
          <w:divBdr>
            <w:top w:val="none" w:sz="0" w:space="0" w:color="auto"/>
            <w:left w:val="none" w:sz="0" w:space="0" w:color="auto"/>
            <w:bottom w:val="none" w:sz="0" w:space="0" w:color="auto"/>
            <w:right w:val="none" w:sz="0" w:space="0" w:color="auto"/>
          </w:divBdr>
        </w:div>
        <w:div w:id="1804037726">
          <w:marLeft w:val="0"/>
          <w:marRight w:val="0"/>
          <w:marTop w:val="0"/>
          <w:marBottom w:val="0"/>
          <w:divBdr>
            <w:top w:val="none" w:sz="0" w:space="0" w:color="auto"/>
            <w:left w:val="none" w:sz="0" w:space="0" w:color="auto"/>
            <w:bottom w:val="none" w:sz="0" w:space="0" w:color="auto"/>
            <w:right w:val="none" w:sz="0" w:space="0" w:color="auto"/>
          </w:divBdr>
        </w:div>
        <w:div w:id="799151153">
          <w:marLeft w:val="0"/>
          <w:marRight w:val="0"/>
          <w:marTop w:val="0"/>
          <w:marBottom w:val="0"/>
          <w:divBdr>
            <w:top w:val="none" w:sz="0" w:space="0" w:color="auto"/>
            <w:left w:val="none" w:sz="0" w:space="0" w:color="auto"/>
            <w:bottom w:val="none" w:sz="0" w:space="0" w:color="auto"/>
            <w:right w:val="none" w:sz="0" w:space="0" w:color="auto"/>
          </w:divBdr>
        </w:div>
        <w:div w:id="779648323">
          <w:marLeft w:val="0"/>
          <w:marRight w:val="0"/>
          <w:marTop w:val="0"/>
          <w:marBottom w:val="0"/>
          <w:divBdr>
            <w:top w:val="none" w:sz="0" w:space="0" w:color="auto"/>
            <w:left w:val="none" w:sz="0" w:space="0" w:color="auto"/>
            <w:bottom w:val="none" w:sz="0" w:space="0" w:color="auto"/>
            <w:right w:val="none" w:sz="0" w:space="0" w:color="auto"/>
          </w:divBdr>
        </w:div>
        <w:div w:id="586622667">
          <w:marLeft w:val="0"/>
          <w:marRight w:val="0"/>
          <w:marTop w:val="0"/>
          <w:marBottom w:val="0"/>
          <w:divBdr>
            <w:top w:val="none" w:sz="0" w:space="0" w:color="auto"/>
            <w:left w:val="none" w:sz="0" w:space="0" w:color="auto"/>
            <w:bottom w:val="none" w:sz="0" w:space="0" w:color="auto"/>
            <w:right w:val="none" w:sz="0" w:space="0" w:color="auto"/>
          </w:divBdr>
        </w:div>
        <w:div w:id="1165510265">
          <w:marLeft w:val="0"/>
          <w:marRight w:val="0"/>
          <w:marTop w:val="0"/>
          <w:marBottom w:val="0"/>
          <w:divBdr>
            <w:top w:val="none" w:sz="0" w:space="0" w:color="auto"/>
            <w:left w:val="none" w:sz="0" w:space="0" w:color="auto"/>
            <w:bottom w:val="none" w:sz="0" w:space="0" w:color="auto"/>
            <w:right w:val="none" w:sz="0" w:space="0" w:color="auto"/>
          </w:divBdr>
        </w:div>
        <w:div w:id="500506316">
          <w:marLeft w:val="0"/>
          <w:marRight w:val="0"/>
          <w:marTop w:val="0"/>
          <w:marBottom w:val="0"/>
          <w:divBdr>
            <w:top w:val="none" w:sz="0" w:space="0" w:color="auto"/>
            <w:left w:val="none" w:sz="0" w:space="0" w:color="auto"/>
            <w:bottom w:val="none" w:sz="0" w:space="0" w:color="auto"/>
            <w:right w:val="none" w:sz="0" w:space="0" w:color="auto"/>
          </w:divBdr>
        </w:div>
        <w:div w:id="372079197">
          <w:marLeft w:val="0"/>
          <w:marRight w:val="0"/>
          <w:marTop w:val="0"/>
          <w:marBottom w:val="0"/>
          <w:divBdr>
            <w:top w:val="none" w:sz="0" w:space="0" w:color="auto"/>
            <w:left w:val="none" w:sz="0" w:space="0" w:color="auto"/>
            <w:bottom w:val="none" w:sz="0" w:space="0" w:color="auto"/>
            <w:right w:val="none" w:sz="0" w:space="0" w:color="auto"/>
          </w:divBdr>
        </w:div>
        <w:div w:id="2005621641">
          <w:marLeft w:val="0"/>
          <w:marRight w:val="0"/>
          <w:marTop w:val="0"/>
          <w:marBottom w:val="0"/>
          <w:divBdr>
            <w:top w:val="none" w:sz="0" w:space="0" w:color="auto"/>
            <w:left w:val="none" w:sz="0" w:space="0" w:color="auto"/>
            <w:bottom w:val="none" w:sz="0" w:space="0" w:color="auto"/>
            <w:right w:val="none" w:sz="0" w:space="0" w:color="auto"/>
          </w:divBdr>
        </w:div>
        <w:div w:id="1256591983">
          <w:marLeft w:val="0"/>
          <w:marRight w:val="0"/>
          <w:marTop w:val="0"/>
          <w:marBottom w:val="0"/>
          <w:divBdr>
            <w:top w:val="none" w:sz="0" w:space="0" w:color="auto"/>
            <w:left w:val="none" w:sz="0" w:space="0" w:color="auto"/>
            <w:bottom w:val="none" w:sz="0" w:space="0" w:color="auto"/>
            <w:right w:val="none" w:sz="0" w:space="0" w:color="auto"/>
          </w:divBdr>
        </w:div>
        <w:div w:id="1120805779">
          <w:marLeft w:val="0"/>
          <w:marRight w:val="0"/>
          <w:marTop w:val="0"/>
          <w:marBottom w:val="0"/>
          <w:divBdr>
            <w:top w:val="none" w:sz="0" w:space="0" w:color="auto"/>
            <w:left w:val="none" w:sz="0" w:space="0" w:color="auto"/>
            <w:bottom w:val="none" w:sz="0" w:space="0" w:color="auto"/>
            <w:right w:val="none" w:sz="0" w:space="0" w:color="auto"/>
          </w:divBdr>
        </w:div>
        <w:div w:id="1585606275">
          <w:marLeft w:val="0"/>
          <w:marRight w:val="0"/>
          <w:marTop w:val="0"/>
          <w:marBottom w:val="0"/>
          <w:divBdr>
            <w:top w:val="none" w:sz="0" w:space="0" w:color="auto"/>
            <w:left w:val="none" w:sz="0" w:space="0" w:color="auto"/>
            <w:bottom w:val="none" w:sz="0" w:space="0" w:color="auto"/>
            <w:right w:val="none" w:sz="0" w:space="0" w:color="auto"/>
          </w:divBdr>
        </w:div>
        <w:div w:id="794760240">
          <w:marLeft w:val="0"/>
          <w:marRight w:val="0"/>
          <w:marTop w:val="0"/>
          <w:marBottom w:val="0"/>
          <w:divBdr>
            <w:top w:val="none" w:sz="0" w:space="0" w:color="auto"/>
            <w:left w:val="none" w:sz="0" w:space="0" w:color="auto"/>
            <w:bottom w:val="none" w:sz="0" w:space="0" w:color="auto"/>
            <w:right w:val="none" w:sz="0" w:space="0" w:color="auto"/>
          </w:divBdr>
        </w:div>
        <w:div w:id="372192125">
          <w:marLeft w:val="0"/>
          <w:marRight w:val="0"/>
          <w:marTop w:val="0"/>
          <w:marBottom w:val="0"/>
          <w:divBdr>
            <w:top w:val="none" w:sz="0" w:space="0" w:color="auto"/>
            <w:left w:val="none" w:sz="0" w:space="0" w:color="auto"/>
            <w:bottom w:val="none" w:sz="0" w:space="0" w:color="auto"/>
            <w:right w:val="none" w:sz="0" w:space="0" w:color="auto"/>
          </w:divBdr>
        </w:div>
        <w:div w:id="1758096404">
          <w:marLeft w:val="0"/>
          <w:marRight w:val="0"/>
          <w:marTop w:val="0"/>
          <w:marBottom w:val="0"/>
          <w:divBdr>
            <w:top w:val="none" w:sz="0" w:space="0" w:color="auto"/>
            <w:left w:val="none" w:sz="0" w:space="0" w:color="auto"/>
            <w:bottom w:val="none" w:sz="0" w:space="0" w:color="auto"/>
            <w:right w:val="none" w:sz="0" w:space="0" w:color="auto"/>
          </w:divBdr>
        </w:div>
        <w:div w:id="1968051601">
          <w:marLeft w:val="0"/>
          <w:marRight w:val="0"/>
          <w:marTop w:val="0"/>
          <w:marBottom w:val="0"/>
          <w:divBdr>
            <w:top w:val="none" w:sz="0" w:space="0" w:color="auto"/>
            <w:left w:val="none" w:sz="0" w:space="0" w:color="auto"/>
            <w:bottom w:val="none" w:sz="0" w:space="0" w:color="auto"/>
            <w:right w:val="none" w:sz="0" w:space="0" w:color="auto"/>
          </w:divBdr>
        </w:div>
        <w:div w:id="1589388008">
          <w:marLeft w:val="0"/>
          <w:marRight w:val="0"/>
          <w:marTop w:val="0"/>
          <w:marBottom w:val="0"/>
          <w:divBdr>
            <w:top w:val="none" w:sz="0" w:space="0" w:color="auto"/>
            <w:left w:val="none" w:sz="0" w:space="0" w:color="auto"/>
            <w:bottom w:val="none" w:sz="0" w:space="0" w:color="auto"/>
            <w:right w:val="none" w:sz="0" w:space="0" w:color="auto"/>
          </w:divBdr>
        </w:div>
        <w:div w:id="1133325427">
          <w:marLeft w:val="0"/>
          <w:marRight w:val="0"/>
          <w:marTop w:val="0"/>
          <w:marBottom w:val="0"/>
          <w:divBdr>
            <w:top w:val="none" w:sz="0" w:space="0" w:color="auto"/>
            <w:left w:val="none" w:sz="0" w:space="0" w:color="auto"/>
            <w:bottom w:val="none" w:sz="0" w:space="0" w:color="auto"/>
            <w:right w:val="none" w:sz="0" w:space="0" w:color="auto"/>
          </w:divBdr>
        </w:div>
        <w:div w:id="1406606535">
          <w:marLeft w:val="0"/>
          <w:marRight w:val="0"/>
          <w:marTop w:val="0"/>
          <w:marBottom w:val="0"/>
          <w:divBdr>
            <w:top w:val="none" w:sz="0" w:space="0" w:color="auto"/>
            <w:left w:val="none" w:sz="0" w:space="0" w:color="auto"/>
            <w:bottom w:val="none" w:sz="0" w:space="0" w:color="auto"/>
            <w:right w:val="none" w:sz="0" w:space="0" w:color="auto"/>
          </w:divBdr>
        </w:div>
        <w:div w:id="117912859">
          <w:marLeft w:val="0"/>
          <w:marRight w:val="0"/>
          <w:marTop w:val="0"/>
          <w:marBottom w:val="0"/>
          <w:divBdr>
            <w:top w:val="none" w:sz="0" w:space="0" w:color="auto"/>
            <w:left w:val="none" w:sz="0" w:space="0" w:color="auto"/>
            <w:bottom w:val="none" w:sz="0" w:space="0" w:color="auto"/>
            <w:right w:val="none" w:sz="0" w:space="0" w:color="auto"/>
          </w:divBdr>
        </w:div>
        <w:div w:id="1704987187">
          <w:marLeft w:val="0"/>
          <w:marRight w:val="0"/>
          <w:marTop w:val="0"/>
          <w:marBottom w:val="0"/>
          <w:divBdr>
            <w:top w:val="none" w:sz="0" w:space="0" w:color="auto"/>
            <w:left w:val="none" w:sz="0" w:space="0" w:color="auto"/>
            <w:bottom w:val="none" w:sz="0" w:space="0" w:color="auto"/>
            <w:right w:val="none" w:sz="0" w:space="0" w:color="auto"/>
          </w:divBdr>
        </w:div>
        <w:div w:id="1522354302">
          <w:marLeft w:val="0"/>
          <w:marRight w:val="0"/>
          <w:marTop w:val="0"/>
          <w:marBottom w:val="0"/>
          <w:divBdr>
            <w:top w:val="none" w:sz="0" w:space="0" w:color="auto"/>
            <w:left w:val="none" w:sz="0" w:space="0" w:color="auto"/>
            <w:bottom w:val="none" w:sz="0" w:space="0" w:color="auto"/>
            <w:right w:val="none" w:sz="0" w:space="0" w:color="auto"/>
          </w:divBdr>
        </w:div>
        <w:div w:id="454257323">
          <w:marLeft w:val="0"/>
          <w:marRight w:val="0"/>
          <w:marTop w:val="0"/>
          <w:marBottom w:val="0"/>
          <w:divBdr>
            <w:top w:val="none" w:sz="0" w:space="0" w:color="auto"/>
            <w:left w:val="none" w:sz="0" w:space="0" w:color="auto"/>
            <w:bottom w:val="none" w:sz="0" w:space="0" w:color="auto"/>
            <w:right w:val="none" w:sz="0" w:space="0" w:color="auto"/>
          </w:divBdr>
        </w:div>
        <w:div w:id="1290355133">
          <w:marLeft w:val="0"/>
          <w:marRight w:val="0"/>
          <w:marTop w:val="0"/>
          <w:marBottom w:val="0"/>
          <w:divBdr>
            <w:top w:val="none" w:sz="0" w:space="0" w:color="auto"/>
            <w:left w:val="none" w:sz="0" w:space="0" w:color="auto"/>
            <w:bottom w:val="none" w:sz="0" w:space="0" w:color="auto"/>
            <w:right w:val="none" w:sz="0" w:space="0" w:color="auto"/>
          </w:divBdr>
        </w:div>
      </w:divsChild>
    </w:div>
    <w:div w:id="431169096">
      <w:bodyDiv w:val="1"/>
      <w:marLeft w:val="0"/>
      <w:marRight w:val="0"/>
      <w:marTop w:val="0"/>
      <w:marBottom w:val="0"/>
      <w:divBdr>
        <w:top w:val="none" w:sz="0" w:space="0" w:color="auto"/>
        <w:left w:val="none" w:sz="0" w:space="0" w:color="auto"/>
        <w:bottom w:val="none" w:sz="0" w:space="0" w:color="auto"/>
        <w:right w:val="none" w:sz="0" w:space="0" w:color="auto"/>
      </w:divBdr>
    </w:div>
    <w:div w:id="432701370">
      <w:bodyDiv w:val="1"/>
      <w:marLeft w:val="0"/>
      <w:marRight w:val="0"/>
      <w:marTop w:val="0"/>
      <w:marBottom w:val="0"/>
      <w:divBdr>
        <w:top w:val="none" w:sz="0" w:space="0" w:color="auto"/>
        <w:left w:val="none" w:sz="0" w:space="0" w:color="auto"/>
        <w:bottom w:val="none" w:sz="0" w:space="0" w:color="auto"/>
        <w:right w:val="none" w:sz="0" w:space="0" w:color="auto"/>
      </w:divBdr>
    </w:div>
    <w:div w:id="433718395">
      <w:bodyDiv w:val="1"/>
      <w:marLeft w:val="0"/>
      <w:marRight w:val="0"/>
      <w:marTop w:val="0"/>
      <w:marBottom w:val="0"/>
      <w:divBdr>
        <w:top w:val="none" w:sz="0" w:space="0" w:color="auto"/>
        <w:left w:val="none" w:sz="0" w:space="0" w:color="auto"/>
        <w:bottom w:val="none" w:sz="0" w:space="0" w:color="auto"/>
        <w:right w:val="none" w:sz="0" w:space="0" w:color="auto"/>
      </w:divBdr>
    </w:div>
    <w:div w:id="433789772">
      <w:bodyDiv w:val="1"/>
      <w:marLeft w:val="0"/>
      <w:marRight w:val="0"/>
      <w:marTop w:val="0"/>
      <w:marBottom w:val="0"/>
      <w:divBdr>
        <w:top w:val="none" w:sz="0" w:space="0" w:color="auto"/>
        <w:left w:val="none" w:sz="0" w:space="0" w:color="auto"/>
        <w:bottom w:val="none" w:sz="0" w:space="0" w:color="auto"/>
        <w:right w:val="none" w:sz="0" w:space="0" w:color="auto"/>
      </w:divBdr>
    </w:div>
    <w:div w:id="434331908">
      <w:bodyDiv w:val="1"/>
      <w:marLeft w:val="0"/>
      <w:marRight w:val="0"/>
      <w:marTop w:val="0"/>
      <w:marBottom w:val="0"/>
      <w:divBdr>
        <w:top w:val="none" w:sz="0" w:space="0" w:color="auto"/>
        <w:left w:val="none" w:sz="0" w:space="0" w:color="auto"/>
        <w:bottom w:val="none" w:sz="0" w:space="0" w:color="auto"/>
        <w:right w:val="none" w:sz="0" w:space="0" w:color="auto"/>
      </w:divBdr>
    </w:div>
    <w:div w:id="434717962">
      <w:bodyDiv w:val="1"/>
      <w:marLeft w:val="0"/>
      <w:marRight w:val="0"/>
      <w:marTop w:val="0"/>
      <w:marBottom w:val="0"/>
      <w:divBdr>
        <w:top w:val="none" w:sz="0" w:space="0" w:color="auto"/>
        <w:left w:val="none" w:sz="0" w:space="0" w:color="auto"/>
        <w:bottom w:val="none" w:sz="0" w:space="0" w:color="auto"/>
        <w:right w:val="none" w:sz="0" w:space="0" w:color="auto"/>
      </w:divBdr>
    </w:div>
    <w:div w:id="435558965">
      <w:bodyDiv w:val="1"/>
      <w:marLeft w:val="0"/>
      <w:marRight w:val="0"/>
      <w:marTop w:val="0"/>
      <w:marBottom w:val="0"/>
      <w:divBdr>
        <w:top w:val="none" w:sz="0" w:space="0" w:color="auto"/>
        <w:left w:val="none" w:sz="0" w:space="0" w:color="auto"/>
        <w:bottom w:val="none" w:sz="0" w:space="0" w:color="auto"/>
        <w:right w:val="none" w:sz="0" w:space="0" w:color="auto"/>
      </w:divBdr>
    </w:div>
    <w:div w:id="436488441">
      <w:bodyDiv w:val="1"/>
      <w:marLeft w:val="0"/>
      <w:marRight w:val="0"/>
      <w:marTop w:val="0"/>
      <w:marBottom w:val="0"/>
      <w:divBdr>
        <w:top w:val="none" w:sz="0" w:space="0" w:color="auto"/>
        <w:left w:val="none" w:sz="0" w:space="0" w:color="auto"/>
        <w:bottom w:val="none" w:sz="0" w:space="0" w:color="auto"/>
        <w:right w:val="none" w:sz="0" w:space="0" w:color="auto"/>
      </w:divBdr>
    </w:div>
    <w:div w:id="436565265">
      <w:bodyDiv w:val="1"/>
      <w:marLeft w:val="0"/>
      <w:marRight w:val="0"/>
      <w:marTop w:val="0"/>
      <w:marBottom w:val="0"/>
      <w:divBdr>
        <w:top w:val="none" w:sz="0" w:space="0" w:color="auto"/>
        <w:left w:val="none" w:sz="0" w:space="0" w:color="auto"/>
        <w:bottom w:val="none" w:sz="0" w:space="0" w:color="auto"/>
        <w:right w:val="none" w:sz="0" w:space="0" w:color="auto"/>
      </w:divBdr>
    </w:div>
    <w:div w:id="438188186">
      <w:bodyDiv w:val="1"/>
      <w:marLeft w:val="0"/>
      <w:marRight w:val="0"/>
      <w:marTop w:val="0"/>
      <w:marBottom w:val="0"/>
      <w:divBdr>
        <w:top w:val="none" w:sz="0" w:space="0" w:color="auto"/>
        <w:left w:val="none" w:sz="0" w:space="0" w:color="auto"/>
        <w:bottom w:val="none" w:sz="0" w:space="0" w:color="auto"/>
        <w:right w:val="none" w:sz="0" w:space="0" w:color="auto"/>
      </w:divBdr>
    </w:div>
    <w:div w:id="438836465">
      <w:bodyDiv w:val="1"/>
      <w:marLeft w:val="0"/>
      <w:marRight w:val="0"/>
      <w:marTop w:val="0"/>
      <w:marBottom w:val="0"/>
      <w:divBdr>
        <w:top w:val="none" w:sz="0" w:space="0" w:color="auto"/>
        <w:left w:val="none" w:sz="0" w:space="0" w:color="auto"/>
        <w:bottom w:val="none" w:sz="0" w:space="0" w:color="auto"/>
        <w:right w:val="none" w:sz="0" w:space="0" w:color="auto"/>
      </w:divBdr>
    </w:div>
    <w:div w:id="438842563">
      <w:bodyDiv w:val="1"/>
      <w:marLeft w:val="0"/>
      <w:marRight w:val="0"/>
      <w:marTop w:val="0"/>
      <w:marBottom w:val="0"/>
      <w:divBdr>
        <w:top w:val="none" w:sz="0" w:space="0" w:color="auto"/>
        <w:left w:val="none" w:sz="0" w:space="0" w:color="auto"/>
        <w:bottom w:val="none" w:sz="0" w:space="0" w:color="auto"/>
        <w:right w:val="none" w:sz="0" w:space="0" w:color="auto"/>
      </w:divBdr>
      <w:divsChild>
        <w:div w:id="526481717">
          <w:marLeft w:val="0"/>
          <w:marRight w:val="0"/>
          <w:marTop w:val="0"/>
          <w:marBottom w:val="0"/>
          <w:divBdr>
            <w:top w:val="none" w:sz="0" w:space="0" w:color="auto"/>
            <w:left w:val="none" w:sz="0" w:space="0" w:color="auto"/>
            <w:bottom w:val="none" w:sz="0" w:space="0" w:color="auto"/>
            <w:right w:val="none" w:sz="0" w:space="0" w:color="auto"/>
          </w:divBdr>
        </w:div>
        <w:div w:id="273680049">
          <w:marLeft w:val="0"/>
          <w:marRight w:val="0"/>
          <w:marTop w:val="0"/>
          <w:marBottom w:val="0"/>
          <w:divBdr>
            <w:top w:val="none" w:sz="0" w:space="0" w:color="auto"/>
            <w:left w:val="none" w:sz="0" w:space="0" w:color="auto"/>
            <w:bottom w:val="none" w:sz="0" w:space="0" w:color="auto"/>
            <w:right w:val="none" w:sz="0" w:space="0" w:color="auto"/>
          </w:divBdr>
        </w:div>
        <w:div w:id="1066606978">
          <w:marLeft w:val="0"/>
          <w:marRight w:val="0"/>
          <w:marTop w:val="0"/>
          <w:marBottom w:val="0"/>
          <w:divBdr>
            <w:top w:val="none" w:sz="0" w:space="0" w:color="auto"/>
            <w:left w:val="none" w:sz="0" w:space="0" w:color="auto"/>
            <w:bottom w:val="none" w:sz="0" w:space="0" w:color="auto"/>
            <w:right w:val="none" w:sz="0" w:space="0" w:color="auto"/>
          </w:divBdr>
        </w:div>
        <w:div w:id="175921213">
          <w:marLeft w:val="0"/>
          <w:marRight w:val="0"/>
          <w:marTop w:val="0"/>
          <w:marBottom w:val="0"/>
          <w:divBdr>
            <w:top w:val="none" w:sz="0" w:space="0" w:color="auto"/>
            <w:left w:val="none" w:sz="0" w:space="0" w:color="auto"/>
            <w:bottom w:val="none" w:sz="0" w:space="0" w:color="auto"/>
            <w:right w:val="none" w:sz="0" w:space="0" w:color="auto"/>
          </w:divBdr>
        </w:div>
        <w:div w:id="1201086043">
          <w:marLeft w:val="0"/>
          <w:marRight w:val="0"/>
          <w:marTop w:val="0"/>
          <w:marBottom w:val="0"/>
          <w:divBdr>
            <w:top w:val="none" w:sz="0" w:space="0" w:color="auto"/>
            <w:left w:val="none" w:sz="0" w:space="0" w:color="auto"/>
            <w:bottom w:val="none" w:sz="0" w:space="0" w:color="auto"/>
            <w:right w:val="none" w:sz="0" w:space="0" w:color="auto"/>
          </w:divBdr>
        </w:div>
        <w:div w:id="660161874">
          <w:marLeft w:val="0"/>
          <w:marRight w:val="0"/>
          <w:marTop w:val="0"/>
          <w:marBottom w:val="0"/>
          <w:divBdr>
            <w:top w:val="none" w:sz="0" w:space="0" w:color="auto"/>
            <w:left w:val="none" w:sz="0" w:space="0" w:color="auto"/>
            <w:bottom w:val="none" w:sz="0" w:space="0" w:color="auto"/>
            <w:right w:val="none" w:sz="0" w:space="0" w:color="auto"/>
          </w:divBdr>
        </w:div>
        <w:div w:id="20010604">
          <w:marLeft w:val="0"/>
          <w:marRight w:val="0"/>
          <w:marTop w:val="0"/>
          <w:marBottom w:val="0"/>
          <w:divBdr>
            <w:top w:val="none" w:sz="0" w:space="0" w:color="auto"/>
            <w:left w:val="none" w:sz="0" w:space="0" w:color="auto"/>
            <w:bottom w:val="none" w:sz="0" w:space="0" w:color="auto"/>
            <w:right w:val="none" w:sz="0" w:space="0" w:color="auto"/>
          </w:divBdr>
        </w:div>
        <w:div w:id="2093309139">
          <w:marLeft w:val="0"/>
          <w:marRight w:val="0"/>
          <w:marTop w:val="0"/>
          <w:marBottom w:val="0"/>
          <w:divBdr>
            <w:top w:val="none" w:sz="0" w:space="0" w:color="auto"/>
            <w:left w:val="none" w:sz="0" w:space="0" w:color="auto"/>
            <w:bottom w:val="none" w:sz="0" w:space="0" w:color="auto"/>
            <w:right w:val="none" w:sz="0" w:space="0" w:color="auto"/>
          </w:divBdr>
        </w:div>
        <w:div w:id="1017346207">
          <w:marLeft w:val="0"/>
          <w:marRight w:val="0"/>
          <w:marTop w:val="0"/>
          <w:marBottom w:val="0"/>
          <w:divBdr>
            <w:top w:val="none" w:sz="0" w:space="0" w:color="auto"/>
            <w:left w:val="none" w:sz="0" w:space="0" w:color="auto"/>
            <w:bottom w:val="none" w:sz="0" w:space="0" w:color="auto"/>
            <w:right w:val="none" w:sz="0" w:space="0" w:color="auto"/>
          </w:divBdr>
        </w:div>
        <w:div w:id="538199141">
          <w:marLeft w:val="0"/>
          <w:marRight w:val="0"/>
          <w:marTop w:val="0"/>
          <w:marBottom w:val="0"/>
          <w:divBdr>
            <w:top w:val="none" w:sz="0" w:space="0" w:color="auto"/>
            <w:left w:val="none" w:sz="0" w:space="0" w:color="auto"/>
            <w:bottom w:val="none" w:sz="0" w:space="0" w:color="auto"/>
            <w:right w:val="none" w:sz="0" w:space="0" w:color="auto"/>
          </w:divBdr>
        </w:div>
        <w:div w:id="2018922435">
          <w:marLeft w:val="0"/>
          <w:marRight w:val="0"/>
          <w:marTop w:val="0"/>
          <w:marBottom w:val="0"/>
          <w:divBdr>
            <w:top w:val="none" w:sz="0" w:space="0" w:color="auto"/>
            <w:left w:val="none" w:sz="0" w:space="0" w:color="auto"/>
            <w:bottom w:val="none" w:sz="0" w:space="0" w:color="auto"/>
            <w:right w:val="none" w:sz="0" w:space="0" w:color="auto"/>
          </w:divBdr>
        </w:div>
        <w:div w:id="387269538">
          <w:marLeft w:val="0"/>
          <w:marRight w:val="0"/>
          <w:marTop w:val="0"/>
          <w:marBottom w:val="0"/>
          <w:divBdr>
            <w:top w:val="none" w:sz="0" w:space="0" w:color="auto"/>
            <w:left w:val="none" w:sz="0" w:space="0" w:color="auto"/>
            <w:bottom w:val="none" w:sz="0" w:space="0" w:color="auto"/>
            <w:right w:val="none" w:sz="0" w:space="0" w:color="auto"/>
          </w:divBdr>
        </w:div>
        <w:div w:id="996304286">
          <w:marLeft w:val="0"/>
          <w:marRight w:val="0"/>
          <w:marTop w:val="0"/>
          <w:marBottom w:val="0"/>
          <w:divBdr>
            <w:top w:val="none" w:sz="0" w:space="0" w:color="auto"/>
            <w:left w:val="none" w:sz="0" w:space="0" w:color="auto"/>
            <w:bottom w:val="none" w:sz="0" w:space="0" w:color="auto"/>
            <w:right w:val="none" w:sz="0" w:space="0" w:color="auto"/>
          </w:divBdr>
        </w:div>
        <w:div w:id="1958875067">
          <w:marLeft w:val="0"/>
          <w:marRight w:val="0"/>
          <w:marTop w:val="0"/>
          <w:marBottom w:val="0"/>
          <w:divBdr>
            <w:top w:val="none" w:sz="0" w:space="0" w:color="auto"/>
            <w:left w:val="none" w:sz="0" w:space="0" w:color="auto"/>
            <w:bottom w:val="none" w:sz="0" w:space="0" w:color="auto"/>
            <w:right w:val="none" w:sz="0" w:space="0" w:color="auto"/>
          </w:divBdr>
        </w:div>
        <w:div w:id="164520758">
          <w:marLeft w:val="0"/>
          <w:marRight w:val="0"/>
          <w:marTop w:val="0"/>
          <w:marBottom w:val="0"/>
          <w:divBdr>
            <w:top w:val="none" w:sz="0" w:space="0" w:color="auto"/>
            <w:left w:val="none" w:sz="0" w:space="0" w:color="auto"/>
            <w:bottom w:val="none" w:sz="0" w:space="0" w:color="auto"/>
            <w:right w:val="none" w:sz="0" w:space="0" w:color="auto"/>
          </w:divBdr>
        </w:div>
        <w:div w:id="970865213">
          <w:marLeft w:val="0"/>
          <w:marRight w:val="0"/>
          <w:marTop w:val="0"/>
          <w:marBottom w:val="0"/>
          <w:divBdr>
            <w:top w:val="none" w:sz="0" w:space="0" w:color="auto"/>
            <w:left w:val="none" w:sz="0" w:space="0" w:color="auto"/>
            <w:bottom w:val="none" w:sz="0" w:space="0" w:color="auto"/>
            <w:right w:val="none" w:sz="0" w:space="0" w:color="auto"/>
          </w:divBdr>
        </w:div>
        <w:div w:id="1022316114">
          <w:marLeft w:val="0"/>
          <w:marRight w:val="0"/>
          <w:marTop w:val="0"/>
          <w:marBottom w:val="0"/>
          <w:divBdr>
            <w:top w:val="none" w:sz="0" w:space="0" w:color="auto"/>
            <w:left w:val="none" w:sz="0" w:space="0" w:color="auto"/>
            <w:bottom w:val="none" w:sz="0" w:space="0" w:color="auto"/>
            <w:right w:val="none" w:sz="0" w:space="0" w:color="auto"/>
          </w:divBdr>
        </w:div>
        <w:div w:id="1144588692">
          <w:marLeft w:val="0"/>
          <w:marRight w:val="0"/>
          <w:marTop w:val="0"/>
          <w:marBottom w:val="0"/>
          <w:divBdr>
            <w:top w:val="none" w:sz="0" w:space="0" w:color="auto"/>
            <w:left w:val="none" w:sz="0" w:space="0" w:color="auto"/>
            <w:bottom w:val="none" w:sz="0" w:space="0" w:color="auto"/>
            <w:right w:val="none" w:sz="0" w:space="0" w:color="auto"/>
          </w:divBdr>
        </w:div>
        <w:div w:id="1974213056">
          <w:marLeft w:val="0"/>
          <w:marRight w:val="0"/>
          <w:marTop w:val="0"/>
          <w:marBottom w:val="0"/>
          <w:divBdr>
            <w:top w:val="none" w:sz="0" w:space="0" w:color="auto"/>
            <w:left w:val="none" w:sz="0" w:space="0" w:color="auto"/>
            <w:bottom w:val="none" w:sz="0" w:space="0" w:color="auto"/>
            <w:right w:val="none" w:sz="0" w:space="0" w:color="auto"/>
          </w:divBdr>
        </w:div>
        <w:div w:id="1979995896">
          <w:marLeft w:val="0"/>
          <w:marRight w:val="0"/>
          <w:marTop w:val="0"/>
          <w:marBottom w:val="0"/>
          <w:divBdr>
            <w:top w:val="none" w:sz="0" w:space="0" w:color="auto"/>
            <w:left w:val="none" w:sz="0" w:space="0" w:color="auto"/>
            <w:bottom w:val="none" w:sz="0" w:space="0" w:color="auto"/>
            <w:right w:val="none" w:sz="0" w:space="0" w:color="auto"/>
          </w:divBdr>
        </w:div>
        <w:div w:id="440686534">
          <w:marLeft w:val="0"/>
          <w:marRight w:val="0"/>
          <w:marTop w:val="0"/>
          <w:marBottom w:val="0"/>
          <w:divBdr>
            <w:top w:val="none" w:sz="0" w:space="0" w:color="auto"/>
            <w:left w:val="none" w:sz="0" w:space="0" w:color="auto"/>
            <w:bottom w:val="none" w:sz="0" w:space="0" w:color="auto"/>
            <w:right w:val="none" w:sz="0" w:space="0" w:color="auto"/>
          </w:divBdr>
        </w:div>
        <w:div w:id="1499615324">
          <w:marLeft w:val="0"/>
          <w:marRight w:val="0"/>
          <w:marTop w:val="0"/>
          <w:marBottom w:val="0"/>
          <w:divBdr>
            <w:top w:val="none" w:sz="0" w:space="0" w:color="auto"/>
            <w:left w:val="none" w:sz="0" w:space="0" w:color="auto"/>
            <w:bottom w:val="none" w:sz="0" w:space="0" w:color="auto"/>
            <w:right w:val="none" w:sz="0" w:space="0" w:color="auto"/>
          </w:divBdr>
        </w:div>
        <w:div w:id="184448302">
          <w:marLeft w:val="0"/>
          <w:marRight w:val="0"/>
          <w:marTop w:val="0"/>
          <w:marBottom w:val="0"/>
          <w:divBdr>
            <w:top w:val="none" w:sz="0" w:space="0" w:color="auto"/>
            <w:left w:val="none" w:sz="0" w:space="0" w:color="auto"/>
            <w:bottom w:val="none" w:sz="0" w:space="0" w:color="auto"/>
            <w:right w:val="none" w:sz="0" w:space="0" w:color="auto"/>
          </w:divBdr>
        </w:div>
        <w:div w:id="306672586">
          <w:marLeft w:val="0"/>
          <w:marRight w:val="0"/>
          <w:marTop w:val="0"/>
          <w:marBottom w:val="0"/>
          <w:divBdr>
            <w:top w:val="none" w:sz="0" w:space="0" w:color="auto"/>
            <w:left w:val="none" w:sz="0" w:space="0" w:color="auto"/>
            <w:bottom w:val="none" w:sz="0" w:space="0" w:color="auto"/>
            <w:right w:val="none" w:sz="0" w:space="0" w:color="auto"/>
          </w:divBdr>
        </w:div>
        <w:div w:id="705300715">
          <w:marLeft w:val="0"/>
          <w:marRight w:val="0"/>
          <w:marTop w:val="0"/>
          <w:marBottom w:val="0"/>
          <w:divBdr>
            <w:top w:val="none" w:sz="0" w:space="0" w:color="auto"/>
            <w:left w:val="none" w:sz="0" w:space="0" w:color="auto"/>
            <w:bottom w:val="none" w:sz="0" w:space="0" w:color="auto"/>
            <w:right w:val="none" w:sz="0" w:space="0" w:color="auto"/>
          </w:divBdr>
        </w:div>
        <w:div w:id="503205883">
          <w:marLeft w:val="0"/>
          <w:marRight w:val="0"/>
          <w:marTop w:val="0"/>
          <w:marBottom w:val="0"/>
          <w:divBdr>
            <w:top w:val="none" w:sz="0" w:space="0" w:color="auto"/>
            <w:left w:val="none" w:sz="0" w:space="0" w:color="auto"/>
            <w:bottom w:val="none" w:sz="0" w:space="0" w:color="auto"/>
            <w:right w:val="none" w:sz="0" w:space="0" w:color="auto"/>
          </w:divBdr>
        </w:div>
        <w:div w:id="1662276063">
          <w:marLeft w:val="0"/>
          <w:marRight w:val="0"/>
          <w:marTop w:val="0"/>
          <w:marBottom w:val="0"/>
          <w:divBdr>
            <w:top w:val="none" w:sz="0" w:space="0" w:color="auto"/>
            <w:left w:val="none" w:sz="0" w:space="0" w:color="auto"/>
            <w:bottom w:val="none" w:sz="0" w:space="0" w:color="auto"/>
            <w:right w:val="none" w:sz="0" w:space="0" w:color="auto"/>
          </w:divBdr>
        </w:div>
        <w:div w:id="1905753564">
          <w:marLeft w:val="0"/>
          <w:marRight w:val="0"/>
          <w:marTop w:val="0"/>
          <w:marBottom w:val="0"/>
          <w:divBdr>
            <w:top w:val="none" w:sz="0" w:space="0" w:color="auto"/>
            <w:left w:val="none" w:sz="0" w:space="0" w:color="auto"/>
            <w:bottom w:val="none" w:sz="0" w:space="0" w:color="auto"/>
            <w:right w:val="none" w:sz="0" w:space="0" w:color="auto"/>
          </w:divBdr>
        </w:div>
        <w:div w:id="2115705323">
          <w:marLeft w:val="0"/>
          <w:marRight w:val="0"/>
          <w:marTop w:val="0"/>
          <w:marBottom w:val="0"/>
          <w:divBdr>
            <w:top w:val="none" w:sz="0" w:space="0" w:color="auto"/>
            <w:left w:val="none" w:sz="0" w:space="0" w:color="auto"/>
            <w:bottom w:val="none" w:sz="0" w:space="0" w:color="auto"/>
            <w:right w:val="none" w:sz="0" w:space="0" w:color="auto"/>
          </w:divBdr>
        </w:div>
        <w:div w:id="1698046284">
          <w:marLeft w:val="0"/>
          <w:marRight w:val="0"/>
          <w:marTop w:val="0"/>
          <w:marBottom w:val="0"/>
          <w:divBdr>
            <w:top w:val="none" w:sz="0" w:space="0" w:color="auto"/>
            <w:left w:val="none" w:sz="0" w:space="0" w:color="auto"/>
            <w:bottom w:val="none" w:sz="0" w:space="0" w:color="auto"/>
            <w:right w:val="none" w:sz="0" w:space="0" w:color="auto"/>
          </w:divBdr>
        </w:div>
        <w:div w:id="1755056490">
          <w:marLeft w:val="0"/>
          <w:marRight w:val="0"/>
          <w:marTop w:val="0"/>
          <w:marBottom w:val="0"/>
          <w:divBdr>
            <w:top w:val="none" w:sz="0" w:space="0" w:color="auto"/>
            <w:left w:val="none" w:sz="0" w:space="0" w:color="auto"/>
            <w:bottom w:val="none" w:sz="0" w:space="0" w:color="auto"/>
            <w:right w:val="none" w:sz="0" w:space="0" w:color="auto"/>
          </w:divBdr>
        </w:div>
        <w:div w:id="895626288">
          <w:marLeft w:val="0"/>
          <w:marRight w:val="0"/>
          <w:marTop w:val="0"/>
          <w:marBottom w:val="0"/>
          <w:divBdr>
            <w:top w:val="none" w:sz="0" w:space="0" w:color="auto"/>
            <w:left w:val="none" w:sz="0" w:space="0" w:color="auto"/>
            <w:bottom w:val="none" w:sz="0" w:space="0" w:color="auto"/>
            <w:right w:val="none" w:sz="0" w:space="0" w:color="auto"/>
          </w:divBdr>
        </w:div>
        <w:div w:id="1332759274">
          <w:marLeft w:val="0"/>
          <w:marRight w:val="0"/>
          <w:marTop w:val="0"/>
          <w:marBottom w:val="0"/>
          <w:divBdr>
            <w:top w:val="none" w:sz="0" w:space="0" w:color="auto"/>
            <w:left w:val="none" w:sz="0" w:space="0" w:color="auto"/>
            <w:bottom w:val="none" w:sz="0" w:space="0" w:color="auto"/>
            <w:right w:val="none" w:sz="0" w:space="0" w:color="auto"/>
          </w:divBdr>
        </w:div>
        <w:div w:id="55517145">
          <w:marLeft w:val="0"/>
          <w:marRight w:val="0"/>
          <w:marTop w:val="0"/>
          <w:marBottom w:val="0"/>
          <w:divBdr>
            <w:top w:val="none" w:sz="0" w:space="0" w:color="auto"/>
            <w:left w:val="none" w:sz="0" w:space="0" w:color="auto"/>
            <w:bottom w:val="none" w:sz="0" w:space="0" w:color="auto"/>
            <w:right w:val="none" w:sz="0" w:space="0" w:color="auto"/>
          </w:divBdr>
        </w:div>
        <w:div w:id="1184519325">
          <w:marLeft w:val="0"/>
          <w:marRight w:val="0"/>
          <w:marTop w:val="0"/>
          <w:marBottom w:val="0"/>
          <w:divBdr>
            <w:top w:val="none" w:sz="0" w:space="0" w:color="auto"/>
            <w:left w:val="none" w:sz="0" w:space="0" w:color="auto"/>
            <w:bottom w:val="none" w:sz="0" w:space="0" w:color="auto"/>
            <w:right w:val="none" w:sz="0" w:space="0" w:color="auto"/>
          </w:divBdr>
        </w:div>
        <w:div w:id="578830937">
          <w:marLeft w:val="0"/>
          <w:marRight w:val="0"/>
          <w:marTop w:val="0"/>
          <w:marBottom w:val="0"/>
          <w:divBdr>
            <w:top w:val="none" w:sz="0" w:space="0" w:color="auto"/>
            <w:left w:val="none" w:sz="0" w:space="0" w:color="auto"/>
            <w:bottom w:val="none" w:sz="0" w:space="0" w:color="auto"/>
            <w:right w:val="none" w:sz="0" w:space="0" w:color="auto"/>
          </w:divBdr>
        </w:div>
        <w:div w:id="1844006585">
          <w:marLeft w:val="0"/>
          <w:marRight w:val="0"/>
          <w:marTop w:val="0"/>
          <w:marBottom w:val="0"/>
          <w:divBdr>
            <w:top w:val="none" w:sz="0" w:space="0" w:color="auto"/>
            <w:left w:val="none" w:sz="0" w:space="0" w:color="auto"/>
            <w:bottom w:val="none" w:sz="0" w:space="0" w:color="auto"/>
            <w:right w:val="none" w:sz="0" w:space="0" w:color="auto"/>
          </w:divBdr>
        </w:div>
        <w:div w:id="617611471">
          <w:marLeft w:val="0"/>
          <w:marRight w:val="0"/>
          <w:marTop w:val="0"/>
          <w:marBottom w:val="0"/>
          <w:divBdr>
            <w:top w:val="none" w:sz="0" w:space="0" w:color="auto"/>
            <w:left w:val="none" w:sz="0" w:space="0" w:color="auto"/>
            <w:bottom w:val="none" w:sz="0" w:space="0" w:color="auto"/>
            <w:right w:val="none" w:sz="0" w:space="0" w:color="auto"/>
          </w:divBdr>
        </w:div>
        <w:div w:id="336349276">
          <w:marLeft w:val="0"/>
          <w:marRight w:val="0"/>
          <w:marTop w:val="0"/>
          <w:marBottom w:val="0"/>
          <w:divBdr>
            <w:top w:val="none" w:sz="0" w:space="0" w:color="auto"/>
            <w:left w:val="none" w:sz="0" w:space="0" w:color="auto"/>
            <w:bottom w:val="none" w:sz="0" w:space="0" w:color="auto"/>
            <w:right w:val="none" w:sz="0" w:space="0" w:color="auto"/>
          </w:divBdr>
        </w:div>
        <w:div w:id="93288059">
          <w:marLeft w:val="0"/>
          <w:marRight w:val="0"/>
          <w:marTop w:val="0"/>
          <w:marBottom w:val="0"/>
          <w:divBdr>
            <w:top w:val="none" w:sz="0" w:space="0" w:color="auto"/>
            <w:left w:val="none" w:sz="0" w:space="0" w:color="auto"/>
            <w:bottom w:val="none" w:sz="0" w:space="0" w:color="auto"/>
            <w:right w:val="none" w:sz="0" w:space="0" w:color="auto"/>
          </w:divBdr>
        </w:div>
        <w:div w:id="175846177">
          <w:marLeft w:val="0"/>
          <w:marRight w:val="0"/>
          <w:marTop w:val="0"/>
          <w:marBottom w:val="0"/>
          <w:divBdr>
            <w:top w:val="none" w:sz="0" w:space="0" w:color="auto"/>
            <w:left w:val="none" w:sz="0" w:space="0" w:color="auto"/>
            <w:bottom w:val="none" w:sz="0" w:space="0" w:color="auto"/>
            <w:right w:val="none" w:sz="0" w:space="0" w:color="auto"/>
          </w:divBdr>
        </w:div>
        <w:div w:id="369762530">
          <w:marLeft w:val="0"/>
          <w:marRight w:val="0"/>
          <w:marTop w:val="0"/>
          <w:marBottom w:val="0"/>
          <w:divBdr>
            <w:top w:val="none" w:sz="0" w:space="0" w:color="auto"/>
            <w:left w:val="none" w:sz="0" w:space="0" w:color="auto"/>
            <w:bottom w:val="none" w:sz="0" w:space="0" w:color="auto"/>
            <w:right w:val="none" w:sz="0" w:space="0" w:color="auto"/>
          </w:divBdr>
        </w:div>
        <w:div w:id="524490582">
          <w:marLeft w:val="0"/>
          <w:marRight w:val="0"/>
          <w:marTop w:val="0"/>
          <w:marBottom w:val="0"/>
          <w:divBdr>
            <w:top w:val="none" w:sz="0" w:space="0" w:color="auto"/>
            <w:left w:val="none" w:sz="0" w:space="0" w:color="auto"/>
            <w:bottom w:val="none" w:sz="0" w:space="0" w:color="auto"/>
            <w:right w:val="none" w:sz="0" w:space="0" w:color="auto"/>
          </w:divBdr>
        </w:div>
        <w:div w:id="1124231453">
          <w:marLeft w:val="0"/>
          <w:marRight w:val="0"/>
          <w:marTop w:val="0"/>
          <w:marBottom w:val="0"/>
          <w:divBdr>
            <w:top w:val="none" w:sz="0" w:space="0" w:color="auto"/>
            <w:left w:val="none" w:sz="0" w:space="0" w:color="auto"/>
            <w:bottom w:val="none" w:sz="0" w:space="0" w:color="auto"/>
            <w:right w:val="none" w:sz="0" w:space="0" w:color="auto"/>
          </w:divBdr>
        </w:div>
        <w:div w:id="822039061">
          <w:marLeft w:val="0"/>
          <w:marRight w:val="0"/>
          <w:marTop w:val="0"/>
          <w:marBottom w:val="0"/>
          <w:divBdr>
            <w:top w:val="none" w:sz="0" w:space="0" w:color="auto"/>
            <w:left w:val="none" w:sz="0" w:space="0" w:color="auto"/>
            <w:bottom w:val="none" w:sz="0" w:space="0" w:color="auto"/>
            <w:right w:val="none" w:sz="0" w:space="0" w:color="auto"/>
          </w:divBdr>
        </w:div>
        <w:div w:id="182746863">
          <w:marLeft w:val="0"/>
          <w:marRight w:val="0"/>
          <w:marTop w:val="0"/>
          <w:marBottom w:val="0"/>
          <w:divBdr>
            <w:top w:val="none" w:sz="0" w:space="0" w:color="auto"/>
            <w:left w:val="none" w:sz="0" w:space="0" w:color="auto"/>
            <w:bottom w:val="none" w:sz="0" w:space="0" w:color="auto"/>
            <w:right w:val="none" w:sz="0" w:space="0" w:color="auto"/>
          </w:divBdr>
        </w:div>
        <w:div w:id="834758919">
          <w:marLeft w:val="0"/>
          <w:marRight w:val="0"/>
          <w:marTop w:val="0"/>
          <w:marBottom w:val="0"/>
          <w:divBdr>
            <w:top w:val="none" w:sz="0" w:space="0" w:color="auto"/>
            <w:left w:val="none" w:sz="0" w:space="0" w:color="auto"/>
            <w:bottom w:val="none" w:sz="0" w:space="0" w:color="auto"/>
            <w:right w:val="none" w:sz="0" w:space="0" w:color="auto"/>
          </w:divBdr>
        </w:div>
        <w:div w:id="1642155445">
          <w:marLeft w:val="0"/>
          <w:marRight w:val="0"/>
          <w:marTop w:val="0"/>
          <w:marBottom w:val="0"/>
          <w:divBdr>
            <w:top w:val="none" w:sz="0" w:space="0" w:color="auto"/>
            <w:left w:val="none" w:sz="0" w:space="0" w:color="auto"/>
            <w:bottom w:val="none" w:sz="0" w:space="0" w:color="auto"/>
            <w:right w:val="none" w:sz="0" w:space="0" w:color="auto"/>
          </w:divBdr>
        </w:div>
        <w:div w:id="871459324">
          <w:marLeft w:val="0"/>
          <w:marRight w:val="0"/>
          <w:marTop w:val="0"/>
          <w:marBottom w:val="0"/>
          <w:divBdr>
            <w:top w:val="none" w:sz="0" w:space="0" w:color="auto"/>
            <w:left w:val="none" w:sz="0" w:space="0" w:color="auto"/>
            <w:bottom w:val="none" w:sz="0" w:space="0" w:color="auto"/>
            <w:right w:val="none" w:sz="0" w:space="0" w:color="auto"/>
          </w:divBdr>
        </w:div>
        <w:div w:id="170529434">
          <w:marLeft w:val="0"/>
          <w:marRight w:val="0"/>
          <w:marTop w:val="0"/>
          <w:marBottom w:val="0"/>
          <w:divBdr>
            <w:top w:val="none" w:sz="0" w:space="0" w:color="auto"/>
            <w:left w:val="none" w:sz="0" w:space="0" w:color="auto"/>
            <w:bottom w:val="none" w:sz="0" w:space="0" w:color="auto"/>
            <w:right w:val="none" w:sz="0" w:space="0" w:color="auto"/>
          </w:divBdr>
        </w:div>
        <w:div w:id="555119861">
          <w:marLeft w:val="0"/>
          <w:marRight w:val="0"/>
          <w:marTop w:val="0"/>
          <w:marBottom w:val="0"/>
          <w:divBdr>
            <w:top w:val="none" w:sz="0" w:space="0" w:color="auto"/>
            <w:left w:val="none" w:sz="0" w:space="0" w:color="auto"/>
            <w:bottom w:val="none" w:sz="0" w:space="0" w:color="auto"/>
            <w:right w:val="none" w:sz="0" w:space="0" w:color="auto"/>
          </w:divBdr>
        </w:div>
        <w:div w:id="2009017880">
          <w:marLeft w:val="0"/>
          <w:marRight w:val="0"/>
          <w:marTop w:val="0"/>
          <w:marBottom w:val="0"/>
          <w:divBdr>
            <w:top w:val="none" w:sz="0" w:space="0" w:color="auto"/>
            <w:left w:val="none" w:sz="0" w:space="0" w:color="auto"/>
            <w:bottom w:val="none" w:sz="0" w:space="0" w:color="auto"/>
            <w:right w:val="none" w:sz="0" w:space="0" w:color="auto"/>
          </w:divBdr>
        </w:div>
        <w:div w:id="1667318816">
          <w:marLeft w:val="0"/>
          <w:marRight w:val="0"/>
          <w:marTop w:val="0"/>
          <w:marBottom w:val="0"/>
          <w:divBdr>
            <w:top w:val="none" w:sz="0" w:space="0" w:color="auto"/>
            <w:left w:val="none" w:sz="0" w:space="0" w:color="auto"/>
            <w:bottom w:val="none" w:sz="0" w:space="0" w:color="auto"/>
            <w:right w:val="none" w:sz="0" w:space="0" w:color="auto"/>
          </w:divBdr>
        </w:div>
        <w:div w:id="450058449">
          <w:marLeft w:val="0"/>
          <w:marRight w:val="0"/>
          <w:marTop w:val="0"/>
          <w:marBottom w:val="0"/>
          <w:divBdr>
            <w:top w:val="none" w:sz="0" w:space="0" w:color="auto"/>
            <w:left w:val="none" w:sz="0" w:space="0" w:color="auto"/>
            <w:bottom w:val="none" w:sz="0" w:space="0" w:color="auto"/>
            <w:right w:val="none" w:sz="0" w:space="0" w:color="auto"/>
          </w:divBdr>
        </w:div>
        <w:div w:id="1851948007">
          <w:marLeft w:val="0"/>
          <w:marRight w:val="0"/>
          <w:marTop w:val="0"/>
          <w:marBottom w:val="0"/>
          <w:divBdr>
            <w:top w:val="none" w:sz="0" w:space="0" w:color="auto"/>
            <w:left w:val="none" w:sz="0" w:space="0" w:color="auto"/>
            <w:bottom w:val="none" w:sz="0" w:space="0" w:color="auto"/>
            <w:right w:val="none" w:sz="0" w:space="0" w:color="auto"/>
          </w:divBdr>
        </w:div>
        <w:div w:id="79789298">
          <w:marLeft w:val="0"/>
          <w:marRight w:val="0"/>
          <w:marTop w:val="0"/>
          <w:marBottom w:val="0"/>
          <w:divBdr>
            <w:top w:val="none" w:sz="0" w:space="0" w:color="auto"/>
            <w:left w:val="none" w:sz="0" w:space="0" w:color="auto"/>
            <w:bottom w:val="none" w:sz="0" w:space="0" w:color="auto"/>
            <w:right w:val="none" w:sz="0" w:space="0" w:color="auto"/>
          </w:divBdr>
        </w:div>
        <w:div w:id="1906181573">
          <w:marLeft w:val="0"/>
          <w:marRight w:val="0"/>
          <w:marTop w:val="0"/>
          <w:marBottom w:val="0"/>
          <w:divBdr>
            <w:top w:val="none" w:sz="0" w:space="0" w:color="auto"/>
            <w:left w:val="none" w:sz="0" w:space="0" w:color="auto"/>
            <w:bottom w:val="none" w:sz="0" w:space="0" w:color="auto"/>
            <w:right w:val="none" w:sz="0" w:space="0" w:color="auto"/>
          </w:divBdr>
        </w:div>
        <w:div w:id="1709524636">
          <w:marLeft w:val="0"/>
          <w:marRight w:val="0"/>
          <w:marTop w:val="0"/>
          <w:marBottom w:val="0"/>
          <w:divBdr>
            <w:top w:val="none" w:sz="0" w:space="0" w:color="auto"/>
            <w:left w:val="none" w:sz="0" w:space="0" w:color="auto"/>
            <w:bottom w:val="none" w:sz="0" w:space="0" w:color="auto"/>
            <w:right w:val="none" w:sz="0" w:space="0" w:color="auto"/>
          </w:divBdr>
        </w:div>
        <w:div w:id="2072070894">
          <w:marLeft w:val="0"/>
          <w:marRight w:val="0"/>
          <w:marTop w:val="0"/>
          <w:marBottom w:val="0"/>
          <w:divBdr>
            <w:top w:val="none" w:sz="0" w:space="0" w:color="auto"/>
            <w:left w:val="none" w:sz="0" w:space="0" w:color="auto"/>
            <w:bottom w:val="none" w:sz="0" w:space="0" w:color="auto"/>
            <w:right w:val="none" w:sz="0" w:space="0" w:color="auto"/>
          </w:divBdr>
        </w:div>
      </w:divsChild>
    </w:div>
    <w:div w:id="444425592">
      <w:bodyDiv w:val="1"/>
      <w:marLeft w:val="0"/>
      <w:marRight w:val="0"/>
      <w:marTop w:val="0"/>
      <w:marBottom w:val="0"/>
      <w:divBdr>
        <w:top w:val="none" w:sz="0" w:space="0" w:color="auto"/>
        <w:left w:val="none" w:sz="0" w:space="0" w:color="auto"/>
        <w:bottom w:val="none" w:sz="0" w:space="0" w:color="auto"/>
        <w:right w:val="none" w:sz="0" w:space="0" w:color="auto"/>
      </w:divBdr>
    </w:div>
    <w:div w:id="447939673">
      <w:bodyDiv w:val="1"/>
      <w:marLeft w:val="0"/>
      <w:marRight w:val="0"/>
      <w:marTop w:val="0"/>
      <w:marBottom w:val="0"/>
      <w:divBdr>
        <w:top w:val="none" w:sz="0" w:space="0" w:color="auto"/>
        <w:left w:val="none" w:sz="0" w:space="0" w:color="auto"/>
        <w:bottom w:val="none" w:sz="0" w:space="0" w:color="auto"/>
        <w:right w:val="none" w:sz="0" w:space="0" w:color="auto"/>
      </w:divBdr>
    </w:div>
    <w:div w:id="450364129">
      <w:bodyDiv w:val="1"/>
      <w:marLeft w:val="0"/>
      <w:marRight w:val="0"/>
      <w:marTop w:val="0"/>
      <w:marBottom w:val="0"/>
      <w:divBdr>
        <w:top w:val="none" w:sz="0" w:space="0" w:color="auto"/>
        <w:left w:val="none" w:sz="0" w:space="0" w:color="auto"/>
        <w:bottom w:val="none" w:sz="0" w:space="0" w:color="auto"/>
        <w:right w:val="none" w:sz="0" w:space="0" w:color="auto"/>
      </w:divBdr>
    </w:div>
    <w:div w:id="451749794">
      <w:bodyDiv w:val="1"/>
      <w:marLeft w:val="0"/>
      <w:marRight w:val="0"/>
      <w:marTop w:val="0"/>
      <w:marBottom w:val="0"/>
      <w:divBdr>
        <w:top w:val="none" w:sz="0" w:space="0" w:color="auto"/>
        <w:left w:val="none" w:sz="0" w:space="0" w:color="auto"/>
        <w:bottom w:val="none" w:sz="0" w:space="0" w:color="auto"/>
        <w:right w:val="none" w:sz="0" w:space="0" w:color="auto"/>
      </w:divBdr>
    </w:div>
    <w:div w:id="452942087">
      <w:bodyDiv w:val="1"/>
      <w:marLeft w:val="0"/>
      <w:marRight w:val="0"/>
      <w:marTop w:val="0"/>
      <w:marBottom w:val="0"/>
      <w:divBdr>
        <w:top w:val="none" w:sz="0" w:space="0" w:color="auto"/>
        <w:left w:val="none" w:sz="0" w:space="0" w:color="auto"/>
        <w:bottom w:val="none" w:sz="0" w:space="0" w:color="auto"/>
        <w:right w:val="none" w:sz="0" w:space="0" w:color="auto"/>
      </w:divBdr>
    </w:div>
    <w:div w:id="453182077">
      <w:bodyDiv w:val="1"/>
      <w:marLeft w:val="0"/>
      <w:marRight w:val="0"/>
      <w:marTop w:val="0"/>
      <w:marBottom w:val="0"/>
      <w:divBdr>
        <w:top w:val="none" w:sz="0" w:space="0" w:color="auto"/>
        <w:left w:val="none" w:sz="0" w:space="0" w:color="auto"/>
        <w:bottom w:val="none" w:sz="0" w:space="0" w:color="auto"/>
        <w:right w:val="none" w:sz="0" w:space="0" w:color="auto"/>
      </w:divBdr>
    </w:div>
    <w:div w:id="453912268">
      <w:bodyDiv w:val="1"/>
      <w:marLeft w:val="0"/>
      <w:marRight w:val="0"/>
      <w:marTop w:val="0"/>
      <w:marBottom w:val="0"/>
      <w:divBdr>
        <w:top w:val="none" w:sz="0" w:space="0" w:color="auto"/>
        <w:left w:val="none" w:sz="0" w:space="0" w:color="auto"/>
        <w:bottom w:val="none" w:sz="0" w:space="0" w:color="auto"/>
        <w:right w:val="none" w:sz="0" w:space="0" w:color="auto"/>
      </w:divBdr>
    </w:div>
    <w:div w:id="454060743">
      <w:bodyDiv w:val="1"/>
      <w:marLeft w:val="0"/>
      <w:marRight w:val="0"/>
      <w:marTop w:val="0"/>
      <w:marBottom w:val="0"/>
      <w:divBdr>
        <w:top w:val="none" w:sz="0" w:space="0" w:color="auto"/>
        <w:left w:val="none" w:sz="0" w:space="0" w:color="auto"/>
        <w:bottom w:val="none" w:sz="0" w:space="0" w:color="auto"/>
        <w:right w:val="none" w:sz="0" w:space="0" w:color="auto"/>
      </w:divBdr>
    </w:div>
    <w:div w:id="455834592">
      <w:bodyDiv w:val="1"/>
      <w:marLeft w:val="0"/>
      <w:marRight w:val="0"/>
      <w:marTop w:val="0"/>
      <w:marBottom w:val="0"/>
      <w:divBdr>
        <w:top w:val="none" w:sz="0" w:space="0" w:color="auto"/>
        <w:left w:val="none" w:sz="0" w:space="0" w:color="auto"/>
        <w:bottom w:val="none" w:sz="0" w:space="0" w:color="auto"/>
        <w:right w:val="none" w:sz="0" w:space="0" w:color="auto"/>
      </w:divBdr>
      <w:divsChild>
        <w:div w:id="1473522545">
          <w:marLeft w:val="0"/>
          <w:marRight w:val="0"/>
          <w:marTop w:val="0"/>
          <w:marBottom w:val="0"/>
          <w:divBdr>
            <w:top w:val="none" w:sz="0" w:space="0" w:color="auto"/>
            <w:left w:val="none" w:sz="0" w:space="0" w:color="auto"/>
            <w:bottom w:val="none" w:sz="0" w:space="0" w:color="auto"/>
            <w:right w:val="none" w:sz="0" w:space="0" w:color="auto"/>
          </w:divBdr>
        </w:div>
        <w:div w:id="371924331">
          <w:marLeft w:val="0"/>
          <w:marRight w:val="0"/>
          <w:marTop w:val="0"/>
          <w:marBottom w:val="0"/>
          <w:divBdr>
            <w:top w:val="none" w:sz="0" w:space="0" w:color="auto"/>
            <w:left w:val="none" w:sz="0" w:space="0" w:color="auto"/>
            <w:bottom w:val="none" w:sz="0" w:space="0" w:color="auto"/>
            <w:right w:val="none" w:sz="0" w:space="0" w:color="auto"/>
          </w:divBdr>
        </w:div>
        <w:div w:id="781804659">
          <w:marLeft w:val="0"/>
          <w:marRight w:val="0"/>
          <w:marTop w:val="0"/>
          <w:marBottom w:val="0"/>
          <w:divBdr>
            <w:top w:val="none" w:sz="0" w:space="0" w:color="auto"/>
            <w:left w:val="none" w:sz="0" w:space="0" w:color="auto"/>
            <w:bottom w:val="none" w:sz="0" w:space="0" w:color="auto"/>
            <w:right w:val="none" w:sz="0" w:space="0" w:color="auto"/>
          </w:divBdr>
        </w:div>
        <w:div w:id="1094597599">
          <w:marLeft w:val="0"/>
          <w:marRight w:val="0"/>
          <w:marTop w:val="0"/>
          <w:marBottom w:val="0"/>
          <w:divBdr>
            <w:top w:val="none" w:sz="0" w:space="0" w:color="auto"/>
            <w:left w:val="none" w:sz="0" w:space="0" w:color="auto"/>
            <w:bottom w:val="none" w:sz="0" w:space="0" w:color="auto"/>
            <w:right w:val="none" w:sz="0" w:space="0" w:color="auto"/>
          </w:divBdr>
        </w:div>
        <w:div w:id="2059741823">
          <w:marLeft w:val="0"/>
          <w:marRight w:val="0"/>
          <w:marTop w:val="0"/>
          <w:marBottom w:val="0"/>
          <w:divBdr>
            <w:top w:val="none" w:sz="0" w:space="0" w:color="auto"/>
            <w:left w:val="none" w:sz="0" w:space="0" w:color="auto"/>
            <w:bottom w:val="none" w:sz="0" w:space="0" w:color="auto"/>
            <w:right w:val="none" w:sz="0" w:space="0" w:color="auto"/>
          </w:divBdr>
        </w:div>
        <w:div w:id="1726366724">
          <w:marLeft w:val="0"/>
          <w:marRight w:val="0"/>
          <w:marTop w:val="0"/>
          <w:marBottom w:val="0"/>
          <w:divBdr>
            <w:top w:val="none" w:sz="0" w:space="0" w:color="auto"/>
            <w:left w:val="none" w:sz="0" w:space="0" w:color="auto"/>
            <w:bottom w:val="none" w:sz="0" w:space="0" w:color="auto"/>
            <w:right w:val="none" w:sz="0" w:space="0" w:color="auto"/>
          </w:divBdr>
        </w:div>
        <w:div w:id="1935825061">
          <w:marLeft w:val="0"/>
          <w:marRight w:val="0"/>
          <w:marTop w:val="0"/>
          <w:marBottom w:val="0"/>
          <w:divBdr>
            <w:top w:val="none" w:sz="0" w:space="0" w:color="auto"/>
            <w:left w:val="none" w:sz="0" w:space="0" w:color="auto"/>
            <w:bottom w:val="none" w:sz="0" w:space="0" w:color="auto"/>
            <w:right w:val="none" w:sz="0" w:space="0" w:color="auto"/>
          </w:divBdr>
        </w:div>
        <w:div w:id="1627541231">
          <w:marLeft w:val="0"/>
          <w:marRight w:val="0"/>
          <w:marTop w:val="0"/>
          <w:marBottom w:val="0"/>
          <w:divBdr>
            <w:top w:val="none" w:sz="0" w:space="0" w:color="auto"/>
            <w:left w:val="none" w:sz="0" w:space="0" w:color="auto"/>
            <w:bottom w:val="none" w:sz="0" w:space="0" w:color="auto"/>
            <w:right w:val="none" w:sz="0" w:space="0" w:color="auto"/>
          </w:divBdr>
        </w:div>
        <w:div w:id="1244298984">
          <w:marLeft w:val="0"/>
          <w:marRight w:val="0"/>
          <w:marTop w:val="0"/>
          <w:marBottom w:val="0"/>
          <w:divBdr>
            <w:top w:val="none" w:sz="0" w:space="0" w:color="auto"/>
            <w:left w:val="none" w:sz="0" w:space="0" w:color="auto"/>
            <w:bottom w:val="none" w:sz="0" w:space="0" w:color="auto"/>
            <w:right w:val="none" w:sz="0" w:space="0" w:color="auto"/>
          </w:divBdr>
        </w:div>
        <w:div w:id="1169710428">
          <w:marLeft w:val="0"/>
          <w:marRight w:val="0"/>
          <w:marTop w:val="0"/>
          <w:marBottom w:val="0"/>
          <w:divBdr>
            <w:top w:val="none" w:sz="0" w:space="0" w:color="auto"/>
            <w:left w:val="none" w:sz="0" w:space="0" w:color="auto"/>
            <w:bottom w:val="none" w:sz="0" w:space="0" w:color="auto"/>
            <w:right w:val="none" w:sz="0" w:space="0" w:color="auto"/>
          </w:divBdr>
        </w:div>
        <w:div w:id="772749501">
          <w:marLeft w:val="0"/>
          <w:marRight w:val="0"/>
          <w:marTop w:val="0"/>
          <w:marBottom w:val="0"/>
          <w:divBdr>
            <w:top w:val="none" w:sz="0" w:space="0" w:color="auto"/>
            <w:left w:val="none" w:sz="0" w:space="0" w:color="auto"/>
            <w:bottom w:val="none" w:sz="0" w:space="0" w:color="auto"/>
            <w:right w:val="none" w:sz="0" w:space="0" w:color="auto"/>
          </w:divBdr>
        </w:div>
        <w:div w:id="1187643828">
          <w:marLeft w:val="0"/>
          <w:marRight w:val="0"/>
          <w:marTop w:val="0"/>
          <w:marBottom w:val="0"/>
          <w:divBdr>
            <w:top w:val="none" w:sz="0" w:space="0" w:color="auto"/>
            <w:left w:val="none" w:sz="0" w:space="0" w:color="auto"/>
            <w:bottom w:val="none" w:sz="0" w:space="0" w:color="auto"/>
            <w:right w:val="none" w:sz="0" w:space="0" w:color="auto"/>
          </w:divBdr>
        </w:div>
        <w:div w:id="1778673350">
          <w:marLeft w:val="0"/>
          <w:marRight w:val="0"/>
          <w:marTop w:val="0"/>
          <w:marBottom w:val="0"/>
          <w:divBdr>
            <w:top w:val="none" w:sz="0" w:space="0" w:color="auto"/>
            <w:left w:val="none" w:sz="0" w:space="0" w:color="auto"/>
            <w:bottom w:val="none" w:sz="0" w:space="0" w:color="auto"/>
            <w:right w:val="none" w:sz="0" w:space="0" w:color="auto"/>
          </w:divBdr>
        </w:div>
        <w:div w:id="1543666332">
          <w:marLeft w:val="0"/>
          <w:marRight w:val="0"/>
          <w:marTop w:val="0"/>
          <w:marBottom w:val="0"/>
          <w:divBdr>
            <w:top w:val="none" w:sz="0" w:space="0" w:color="auto"/>
            <w:left w:val="none" w:sz="0" w:space="0" w:color="auto"/>
            <w:bottom w:val="none" w:sz="0" w:space="0" w:color="auto"/>
            <w:right w:val="none" w:sz="0" w:space="0" w:color="auto"/>
          </w:divBdr>
        </w:div>
        <w:div w:id="1818842586">
          <w:marLeft w:val="0"/>
          <w:marRight w:val="0"/>
          <w:marTop w:val="0"/>
          <w:marBottom w:val="0"/>
          <w:divBdr>
            <w:top w:val="none" w:sz="0" w:space="0" w:color="auto"/>
            <w:left w:val="none" w:sz="0" w:space="0" w:color="auto"/>
            <w:bottom w:val="none" w:sz="0" w:space="0" w:color="auto"/>
            <w:right w:val="none" w:sz="0" w:space="0" w:color="auto"/>
          </w:divBdr>
        </w:div>
        <w:div w:id="623075528">
          <w:marLeft w:val="0"/>
          <w:marRight w:val="0"/>
          <w:marTop w:val="0"/>
          <w:marBottom w:val="0"/>
          <w:divBdr>
            <w:top w:val="none" w:sz="0" w:space="0" w:color="auto"/>
            <w:left w:val="none" w:sz="0" w:space="0" w:color="auto"/>
            <w:bottom w:val="none" w:sz="0" w:space="0" w:color="auto"/>
            <w:right w:val="none" w:sz="0" w:space="0" w:color="auto"/>
          </w:divBdr>
        </w:div>
        <w:div w:id="57482638">
          <w:marLeft w:val="0"/>
          <w:marRight w:val="0"/>
          <w:marTop w:val="0"/>
          <w:marBottom w:val="0"/>
          <w:divBdr>
            <w:top w:val="none" w:sz="0" w:space="0" w:color="auto"/>
            <w:left w:val="none" w:sz="0" w:space="0" w:color="auto"/>
            <w:bottom w:val="none" w:sz="0" w:space="0" w:color="auto"/>
            <w:right w:val="none" w:sz="0" w:space="0" w:color="auto"/>
          </w:divBdr>
        </w:div>
        <w:div w:id="1627001326">
          <w:marLeft w:val="0"/>
          <w:marRight w:val="0"/>
          <w:marTop w:val="0"/>
          <w:marBottom w:val="0"/>
          <w:divBdr>
            <w:top w:val="none" w:sz="0" w:space="0" w:color="auto"/>
            <w:left w:val="none" w:sz="0" w:space="0" w:color="auto"/>
            <w:bottom w:val="none" w:sz="0" w:space="0" w:color="auto"/>
            <w:right w:val="none" w:sz="0" w:space="0" w:color="auto"/>
          </w:divBdr>
        </w:div>
        <w:div w:id="1703506838">
          <w:marLeft w:val="0"/>
          <w:marRight w:val="0"/>
          <w:marTop w:val="0"/>
          <w:marBottom w:val="0"/>
          <w:divBdr>
            <w:top w:val="none" w:sz="0" w:space="0" w:color="auto"/>
            <w:left w:val="none" w:sz="0" w:space="0" w:color="auto"/>
            <w:bottom w:val="none" w:sz="0" w:space="0" w:color="auto"/>
            <w:right w:val="none" w:sz="0" w:space="0" w:color="auto"/>
          </w:divBdr>
        </w:div>
        <w:div w:id="1514033902">
          <w:marLeft w:val="0"/>
          <w:marRight w:val="0"/>
          <w:marTop w:val="0"/>
          <w:marBottom w:val="0"/>
          <w:divBdr>
            <w:top w:val="none" w:sz="0" w:space="0" w:color="auto"/>
            <w:left w:val="none" w:sz="0" w:space="0" w:color="auto"/>
            <w:bottom w:val="none" w:sz="0" w:space="0" w:color="auto"/>
            <w:right w:val="none" w:sz="0" w:space="0" w:color="auto"/>
          </w:divBdr>
        </w:div>
      </w:divsChild>
    </w:div>
    <w:div w:id="456144658">
      <w:bodyDiv w:val="1"/>
      <w:marLeft w:val="0"/>
      <w:marRight w:val="0"/>
      <w:marTop w:val="0"/>
      <w:marBottom w:val="0"/>
      <w:divBdr>
        <w:top w:val="none" w:sz="0" w:space="0" w:color="auto"/>
        <w:left w:val="none" w:sz="0" w:space="0" w:color="auto"/>
        <w:bottom w:val="none" w:sz="0" w:space="0" w:color="auto"/>
        <w:right w:val="none" w:sz="0" w:space="0" w:color="auto"/>
      </w:divBdr>
      <w:divsChild>
        <w:div w:id="491141433">
          <w:marLeft w:val="0"/>
          <w:marRight w:val="0"/>
          <w:marTop w:val="0"/>
          <w:marBottom w:val="0"/>
          <w:divBdr>
            <w:top w:val="none" w:sz="0" w:space="0" w:color="auto"/>
            <w:left w:val="none" w:sz="0" w:space="0" w:color="auto"/>
            <w:bottom w:val="none" w:sz="0" w:space="0" w:color="auto"/>
            <w:right w:val="none" w:sz="0" w:space="0" w:color="auto"/>
          </w:divBdr>
        </w:div>
        <w:div w:id="1668169188">
          <w:marLeft w:val="0"/>
          <w:marRight w:val="0"/>
          <w:marTop w:val="0"/>
          <w:marBottom w:val="0"/>
          <w:divBdr>
            <w:top w:val="none" w:sz="0" w:space="0" w:color="auto"/>
            <w:left w:val="none" w:sz="0" w:space="0" w:color="auto"/>
            <w:bottom w:val="none" w:sz="0" w:space="0" w:color="auto"/>
            <w:right w:val="none" w:sz="0" w:space="0" w:color="auto"/>
          </w:divBdr>
        </w:div>
        <w:div w:id="1537889981">
          <w:marLeft w:val="0"/>
          <w:marRight w:val="0"/>
          <w:marTop w:val="0"/>
          <w:marBottom w:val="0"/>
          <w:divBdr>
            <w:top w:val="none" w:sz="0" w:space="0" w:color="auto"/>
            <w:left w:val="none" w:sz="0" w:space="0" w:color="auto"/>
            <w:bottom w:val="none" w:sz="0" w:space="0" w:color="auto"/>
            <w:right w:val="none" w:sz="0" w:space="0" w:color="auto"/>
          </w:divBdr>
        </w:div>
        <w:div w:id="728461792">
          <w:marLeft w:val="0"/>
          <w:marRight w:val="0"/>
          <w:marTop w:val="0"/>
          <w:marBottom w:val="0"/>
          <w:divBdr>
            <w:top w:val="none" w:sz="0" w:space="0" w:color="auto"/>
            <w:left w:val="none" w:sz="0" w:space="0" w:color="auto"/>
            <w:bottom w:val="none" w:sz="0" w:space="0" w:color="auto"/>
            <w:right w:val="none" w:sz="0" w:space="0" w:color="auto"/>
          </w:divBdr>
        </w:div>
        <w:div w:id="1092161838">
          <w:marLeft w:val="0"/>
          <w:marRight w:val="0"/>
          <w:marTop w:val="0"/>
          <w:marBottom w:val="0"/>
          <w:divBdr>
            <w:top w:val="none" w:sz="0" w:space="0" w:color="auto"/>
            <w:left w:val="none" w:sz="0" w:space="0" w:color="auto"/>
            <w:bottom w:val="none" w:sz="0" w:space="0" w:color="auto"/>
            <w:right w:val="none" w:sz="0" w:space="0" w:color="auto"/>
          </w:divBdr>
        </w:div>
        <w:div w:id="484860092">
          <w:marLeft w:val="0"/>
          <w:marRight w:val="0"/>
          <w:marTop w:val="0"/>
          <w:marBottom w:val="0"/>
          <w:divBdr>
            <w:top w:val="none" w:sz="0" w:space="0" w:color="auto"/>
            <w:left w:val="none" w:sz="0" w:space="0" w:color="auto"/>
            <w:bottom w:val="none" w:sz="0" w:space="0" w:color="auto"/>
            <w:right w:val="none" w:sz="0" w:space="0" w:color="auto"/>
          </w:divBdr>
        </w:div>
        <w:div w:id="962153975">
          <w:marLeft w:val="0"/>
          <w:marRight w:val="0"/>
          <w:marTop w:val="0"/>
          <w:marBottom w:val="0"/>
          <w:divBdr>
            <w:top w:val="none" w:sz="0" w:space="0" w:color="auto"/>
            <w:left w:val="none" w:sz="0" w:space="0" w:color="auto"/>
            <w:bottom w:val="none" w:sz="0" w:space="0" w:color="auto"/>
            <w:right w:val="none" w:sz="0" w:space="0" w:color="auto"/>
          </w:divBdr>
        </w:div>
        <w:div w:id="605307745">
          <w:marLeft w:val="0"/>
          <w:marRight w:val="0"/>
          <w:marTop w:val="0"/>
          <w:marBottom w:val="0"/>
          <w:divBdr>
            <w:top w:val="none" w:sz="0" w:space="0" w:color="auto"/>
            <w:left w:val="none" w:sz="0" w:space="0" w:color="auto"/>
            <w:bottom w:val="none" w:sz="0" w:space="0" w:color="auto"/>
            <w:right w:val="none" w:sz="0" w:space="0" w:color="auto"/>
          </w:divBdr>
        </w:div>
        <w:div w:id="1976401032">
          <w:marLeft w:val="0"/>
          <w:marRight w:val="0"/>
          <w:marTop w:val="0"/>
          <w:marBottom w:val="0"/>
          <w:divBdr>
            <w:top w:val="none" w:sz="0" w:space="0" w:color="auto"/>
            <w:left w:val="none" w:sz="0" w:space="0" w:color="auto"/>
            <w:bottom w:val="none" w:sz="0" w:space="0" w:color="auto"/>
            <w:right w:val="none" w:sz="0" w:space="0" w:color="auto"/>
          </w:divBdr>
        </w:div>
        <w:div w:id="277807967">
          <w:marLeft w:val="0"/>
          <w:marRight w:val="0"/>
          <w:marTop w:val="0"/>
          <w:marBottom w:val="0"/>
          <w:divBdr>
            <w:top w:val="none" w:sz="0" w:space="0" w:color="auto"/>
            <w:left w:val="none" w:sz="0" w:space="0" w:color="auto"/>
            <w:bottom w:val="none" w:sz="0" w:space="0" w:color="auto"/>
            <w:right w:val="none" w:sz="0" w:space="0" w:color="auto"/>
          </w:divBdr>
        </w:div>
        <w:div w:id="1850097307">
          <w:marLeft w:val="0"/>
          <w:marRight w:val="0"/>
          <w:marTop w:val="0"/>
          <w:marBottom w:val="0"/>
          <w:divBdr>
            <w:top w:val="none" w:sz="0" w:space="0" w:color="auto"/>
            <w:left w:val="none" w:sz="0" w:space="0" w:color="auto"/>
            <w:bottom w:val="none" w:sz="0" w:space="0" w:color="auto"/>
            <w:right w:val="none" w:sz="0" w:space="0" w:color="auto"/>
          </w:divBdr>
        </w:div>
        <w:div w:id="1723403278">
          <w:marLeft w:val="0"/>
          <w:marRight w:val="0"/>
          <w:marTop w:val="0"/>
          <w:marBottom w:val="0"/>
          <w:divBdr>
            <w:top w:val="none" w:sz="0" w:space="0" w:color="auto"/>
            <w:left w:val="none" w:sz="0" w:space="0" w:color="auto"/>
            <w:bottom w:val="none" w:sz="0" w:space="0" w:color="auto"/>
            <w:right w:val="none" w:sz="0" w:space="0" w:color="auto"/>
          </w:divBdr>
        </w:div>
        <w:div w:id="2136291347">
          <w:marLeft w:val="0"/>
          <w:marRight w:val="0"/>
          <w:marTop w:val="0"/>
          <w:marBottom w:val="0"/>
          <w:divBdr>
            <w:top w:val="none" w:sz="0" w:space="0" w:color="auto"/>
            <w:left w:val="none" w:sz="0" w:space="0" w:color="auto"/>
            <w:bottom w:val="none" w:sz="0" w:space="0" w:color="auto"/>
            <w:right w:val="none" w:sz="0" w:space="0" w:color="auto"/>
          </w:divBdr>
        </w:div>
        <w:div w:id="1012806718">
          <w:marLeft w:val="0"/>
          <w:marRight w:val="0"/>
          <w:marTop w:val="0"/>
          <w:marBottom w:val="0"/>
          <w:divBdr>
            <w:top w:val="none" w:sz="0" w:space="0" w:color="auto"/>
            <w:left w:val="none" w:sz="0" w:space="0" w:color="auto"/>
            <w:bottom w:val="none" w:sz="0" w:space="0" w:color="auto"/>
            <w:right w:val="none" w:sz="0" w:space="0" w:color="auto"/>
          </w:divBdr>
        </w:div>
        <w:div w:id="1142775933">
          <w:marLeft w:val="0"/>
          <w:marRight w:val="0"/>
          <w:marTop w:val="0"/>
          <w:marBottom w:val="0"/>
          <w:divBdr>
            <w:top w:val="none" w:sz="0" w:space="0" w:color="auto"/>
            <w:left w:val="none" w:sz="0" w:space="0" w:color="auto"/>
            <w:bottom w:val="none" w:sz="0" w:space="0" w:color="auto"/>
            <w:right w:val="none" w:sz="0" w:space="0" w:color="auto"/>
          </w:divBdr>
        </w:div>
        <w:div w:id="1392579522">
          <w:marLeft w:val="0"/>
          <w:marRight w:val="0"/>
          <w:marTop w:val="0"/>
          <w:marBottom w:val="0"/>
          <w:divBdr>
            <w:top w:val="none" w:sz="0" w:space="0" w:color="auto"/>
            <w:left w:val="none" w:sz="0" w:space="0" w:color="auto"/>
            <w:bottom w:val="none" w:sz="0" w:space="0" w:color="auto"/>
            <w:right w:val="none" w:sz="0" w:space="0" w:color="auto"/>
          </w:divBdr>
        </w:div>
        <w:div w:id="2051028288">
          <w:marLeft w:val="0"/>
          <w:marRight w:val="0"/>
          <w:marTop w:val="0"/>
          <w:marBottom w:val="0"/>
          <w:divBdr>
            <w:top w:val="none" w:sz="0" w:space="0" w:color="auto"/>
            <w:left w:val="none" w:sz="0" w:space="0" w:color="auto"/>
            <w:bottom w:val="none" w:sz="0" w:space="0" w:color="auto"/>
            <w:right w:val="none" w:sz="0" w:space="0" w:color="auto"/>
          </w:divBdr>
        </w:div>
        <w:div w:id="1568297879">
          <w:marLeft w:val="0"/>
          <w:marRight w:val="0"/>
          <w:marTop w:val="0"/>
          <w:marBottom w:val="0"/>
          <w:divBdr>
            <w:top w:val="none" w:sz="0" w:space="0" w:color="auto"/>
            <w:left w:val="none" w:sz="0" w:space="0" w:color="auto"/>
            <w:bottom w:val="none" w:sz="0" w:space="0" w:color="auto"/>
            <w:right w:val="none" w:sz="0" w:space="0" w:color="auto"/>
          </w:divBdr>
        </w:div>
        <w:div w:id="1649166710">
          <w:marLeft w:val="0"/>
          <w:marRight w:val="0"/>
          <w:marTop w:val="0"/>
          <w:marBottom w:val="0"/>
          <w:divBdr>
            <w:top w:val="none" w:sz="0" w:space="0" w:color="auto"/>
            <w:left w:val="none" w:sz="0" w:space="0" w:color="auto"/>
            <w:bottom w:val="none" w:sz="0" w:space="0" w:color="auto"/>
            <w:right w:val="none" w:sz="0" w:space="0" w:color="auto"/>
          </w:divBdr>
        </w:div>
        <w:div w:id="1595898109">
          <w:marLeft w:val="0"/>
          <w:marRight w:val="0"/>
          <w:marTop w:val="0"/>
          <w:marBottom w:val="0"/>
          <w:divBdr>
            <w:top w:val="none" w:sz="0" w:space="0" w:color="auto"/>
            <w:left w:val="none" w:sz="0" w:space="0" w:color="auto"/>
            <w:bottom w:val="none" w:sz="0" w:space="0" w:color="auto"/>
            <w:right w:val="none" w:sz="0" w:space="0" w:color="auto"/>
          </w:divBdr>
        </w:div>
        <w:div w:id="659231115">
          <w:marLeft w:val="0"/>
          <w:marRight w:val="0"/>
          <w:marTop w:val="0"/>
          <w:marBottom w:val="0"/>
          <w:divBdr>
            <w:top w:val="none" w:sz="0" w:space="0" w:color="auto"/>
            <w:left w:val="none" w:sz="0" w:space="0" w:color="auto"/>
            <w:bottom w:val="none" w:sz="0" w:space="0" w:color="auto"/>
            <w:right w:val="none" w:sz="0" w:space="0" w:color="auto"/>
          </w:divBdr>
        </w:div>
      </w:divsChild>
    </w:div>
    <w:div w:id="456338198">
      <w:bodyDiv w:val="1"/>
      <w:marLeft w:val="0"/>
      <w:marRight w:val="0"/>
      <w:marTop w:val="0"/>
      <w:marBottom w:val="0"/>
      <w:divBdr>
        <w:top w:val="none" w:sz="0" w:space="0" w:color="auto"/>
        <w:left w:val="none" w:sz="0" w:space="0" w:color="auto"/>
        <w:bottom w:val="none" w:sz="0" w:space="0" w:color="auto"/>
        <w:right w:val="none" w:sz="0" w:space="0" w:color="auto"/>
      </w:divBdr>
    </w:div>
    <w:div w:id="456720590">
      <w:bodyDiv w:val="1"/>
      <w:marLeft w:val="0"/>
      <w:marRight w:val="0"/>
      <w:marTop w:val="0"/>
      <w:marBottom w:val="0"/>
      <w:divBdr>
        <w:top w:val="none" w:sz="0" w:space="0" w:color="auto"/>
        <w:left w:val="none" w:sz="0" w:space="0" w:color="auto"/>
        <w:bottom w:val="none" w:sz="0" w:space="0" w:color="auto"/>
        <w:right w:val="none" w:sz="0" w:space="0" w:color="auto"/>
      </w:divBdr>
    </w:div>
    <w:div w:id="456991356">
      <w:bodyDiv w:val="1"/>
      <w:marLeft w:val="0"/>
      <w:marRight w:val="0"/>
      <w:marTop w:val="0"/>
      <w:marBottom w:val="0"/>
      <w:divBdr>
        <w:top w:val="none" w:sz="0" w:space="0" w:color="auto"/>
        <w:left w:val="none" w:sz="0" w:space="0" w:color="auto"/>
        <w:bottom w:val="none" w:sz="0" w:space="0" w:color="auto"/>
        <w:right w:val="none" w:sz="0" w:space="0" w:color="auto"/>
      </w:divBdr>
    </w:div>
    <w:div w:id="457796301">
      <w:bodyDiv w:val="1"/>
      <w:marLeft w:val="0"/>
      <w:marRight w:val="0"/>
      <w:marTop w:val="0"/>
      <w:marBottom w:val="0"/>
      <w:divBdr>
        <w:top w:val="none" w:sz="0" w:space="0" w:color="auto"/>
        <w:left w:val="none" w:sz="0" w:space="0" w:color="auto"/>
        <w:bottom w:val="none" w:sz="0" w:space="0" w:color="auto"/>
        <w:right w:val="none" w:sz="0" w:space="0" w:color="auto"/>
      </w:divBdr>
    </w:div>
    <w:div w:id="459157037">
      <w:bodyDiv w:val="1"/>
      <w:marLeft w:val="0"/>
      <w:marRight w:val="0"/>
      <w:marTop w:val="0"/>
      <w:marBottom w:val="0"/>
      <w:divBdr>
        <w:top w:val="none" w:sz="0" w:space="0" w:color="auto"/>
        <w:left w:val="none" w:sz="0" w:space="0" w:color="auto"/>
        <w:bottom w:val="none" w:sz="0" w:space="0" w:color="auto"/>
        <w:right w:val="none" w:sz="0" w:space="0" w:color="auto"/>
      </w:divBdr>
    </w:div>
    <w:div w:id="459959816">
      <w:bodyDiv w:val="1"/>
      <w:marLeft w:val="0"/>
      <w:marRight w:val="0"/>
      <w:marTop w:val="0"/>
      <w:marBottom w:val="0"/>
      <w:divBdr>
        <w:top w:val="none" w:sz="0" w:space="0" w:color="auto"/>
        <w:left w:val="none" w:sz="0" w:space="0" w:color="auto"/>
        <w:bottom w:val="none" w:sz="0" w:space="0" w:color="auto"/>
        <w:right w:val="none" w:sz="0" w:space="0" w:color="auto"/>
      </w:divBdr>
    </w:div>
    <w:div w:id="461466918">
      <w:bodyDiv w:val="1"/>
      <w:marLeft w:val="0"/>
      <w:marRight w:val="0"/>
      <w:marTop w:val="0"/>
      <w:marBottom w:val="0"/>
      <w:divBdr>
        <w:top w:val="none" w:sz="0" w:space="0" w:color="auto"/>
        <w:left w:val="none" w:sz="0" w:space="0" w:color="auto"/>
        <w:bottom w:val="none" w:sz="0" w:space="0" w:color="auto"/>
        <w:right w:val="none" w:sz="0" w:space="0" w:color="auto"/>
      </w:divBdr>
    </w:div>
    <w:div w:id="461581526">
      <w:bodyDiv w:val="1"/>
      <w:marLeft w:val="0"/>
      <w:marRight w:val="0"/>
      <w:marTop w:val="0"/>
      <w:marBottom w:val="0"/>
      <w:divBdr>
        <w:top w:val="none" w:sz="0" w:space="0" w:color="auto"/>
        <w:left w:val="none" w:sz="0" w:space="0" w:color="auto"/>
        <w:bottom w:val="none" w:sz="0" w:space="0" w:color="auto"/>
        <w:right w:val="none" w:sz="0" w:space="0" w:color="auto"/>
      </w:divBdr>
    </w:div>
    <w:div w:id="464469765">
      <w:bodyDiv w:val="1"/>
      <w:marLeft w:val="0"/>
      <w:marRight w:val="0"/>
      <w:marTop w:val="0"/>
      <w:marBottom w:val="0"/>
      <w:divBdr>
        <w:top w:val="none" w:sz="0" w:space="0" w:color="auto"/>
        <w:left w:val="none" w:sz="0" w:space="0" w:color="auto"/>
        <w:bottom w:val="none" w:sz="0" w:space="0" w:color="auto"/>
        <w:right w:val="none" w:sz="0" w:space="0" w:color="auto"/>
      </w:divBdr>
    </w:div>
    <w:div w:id="466312944">
      <w:bodyDiv w:val="1"/>
      <w:marLeft w:val="0"/>
      <w:marRight w:val="0"/>
      <w:marTop w:val="0"/>
      <w:marBottom w:val="0"/>
      <w:divBdr>
        <w:top w:val="none" w:sz="0" w:space="0" w:color="auto"/>
        <w:left w:val="none" w:sz="0" w:space="0" w:color="auto"/>
        <w:bottom w:val="none" w:sz="0" w:space="0" w:color="auto"/>
        <w:right w:val="none" w:sz="0" w:space="0" w:color="auto"/>
      </w:divBdr>
    </w:div>
    <w:div w:id="466633223">
      <w:bodyDiv w:val="1"/>
      <w:marLeft w:val="0"/>
      <w:marRight w:val="0"/>
      <w:marTop w:val="0"/>
      <w:marBottom w:val="0"/>
      <w:divBdr>
        <w:top w:val="none" w:sz="0" w:space="0" w:color="auto"/>
        <w:left w:val="none" w:sz="0" w:space="0" w:color="auto"/>
        <w:bottom w:val="none" w:sz="0" w:space="0" w:color="auto"/>
        <w:right w:val="none" w:sz="0" w:space="0" w:color="auto"/>
      </w:divBdr>
    </w:div>
    <w:div w:id="467092283">
      <w:bodyDiv w:val="1"/>
      <w:marLeft w:val="0"/>
      <w:marRight w:val="0"/>
      <w:marTop w:val="0"/>
      <w:marBottom w:val="0"/>
      <w:divBdr>
        <w:top w:val="none" w:sz="0" w:space="0" w:color="auto"/>
        <w:left w:val="none" w:sz="0" w:space="0" w:color="auto"/>
        <w:bottom w:val="none" w:sz="0" w:space="0" w:color="auto"/>
        <w:right w:val="none" w:sz="0" w:space="0" w:color="auto"/>
      </w:divBdr>
      <w:divsChild>
        <w:div w:id="193928748">
          <w:marLeft w:val="0"/>
          <w:marRight w:val="0"/>
          <w:marTop w:val="0"/>
          <w:marBottom w:val="0"/>
          <w:divBdr>
            <w:top w:val="none" w:sz="0" w:space="0" w:color="auto"/>
            <w:left w:val="none" w:sz="0" w:space="0" w:color="auto"/>
            <w:bottom w:val="none" w:sz="0" w:space="0" w:color="auto"/>
            <w:right w:val="none" w:sz="0" w:space="0" w:color="auto"/>
          </w:divBdr>
        </w:div>
      </w:divsChild>
    </w:div>
    <w:div w:id="467550982">
      <w:bodyDiv w:val="1"/>
      <w:marLeft w:val="0"/>
      <w:marRight w:val="0"/>
      <w:marTop w:val="0"/>
      <w:marBottom w:val="0"/>
      <w:divBdr>
        <w:top w:val="none" w:sz="0" w:space="0" w:color="auto"/>
        <w:left w:val="none" w:sz="0" w:space="0" w:color="auto"/>
        <w:bottom w:val="none" w:sz="0" w:space="0" w:color="auto"/>
        <w:right w:val="none" w:sz="0" w:space="0" w:color="auto"/>
      </w:divBdr>
    </w:div>
    <w:div w:id="468517980">
      <w:bodyDiv w:val="1"/>
      <w:marLeft w:val="0"/>
      <w:marRight w:val="0"/>
      <w:marTop w:val="0"/>
      <w:marBottom w:val="0"/>
      <w:divBdr>
        <w:top w:val="none" w:sz="0" w:space="0" w:color="auto"/>
        <w:left w:val="none" w:sz="0" w:space="0" w:color="auto"/>
        <w:bottom w:val="none" w:sz="0" w:space="0" w:color="auto"/>
        <w:right w:val="none" w:sz="0" w:space="0" w:color="auto"/>
      </w:divBdr>
    </w:div>
    <w:div w:id="472218842">
      <w:bodyDiv w:val="1"/>
      <w:marLeft w:val="0"/>
      <w:marRight w:val="0"/>
      <w:marTop w:val="0"/>
      <w:marBottom w:val="0"/>
      <w:divBdr>
        <w:top w:val="none" w:sz="0" w:space="0" w:color="auto"/>
        <w:left w:val="none" w:sz="0" w:space="0" w:color="auto"/>
        <w:bottom w:val="none" w:sz="0" w:space="0" w:color="auto"/>
        <w:right w:val="none" w:sz="0" w:space="0" w:color="auto"/>
      </w:divBdr>
    </w:div>
    <w:div w:id="473522003">
      <w:bodyDiv w:val="1"/>
      <w:marLeft w:val="0"/>
      <w:marRight w:val="0"/>
      <w:marTop w:val="0"/>
      <w:marBottom w:val="0"/>
      <w:divBdr>
        <w:top w:val="none" w:sz="0" w:space="0" w:color="auto"/>
        <w:left w:val="none" w:sz="0" w:space="0" w:color="auto"/>
        <w:bottom w:val="none" w:sz="0" w:space="0" w:color="auto"/>
        <w:right w:val="none" w:sz="0" w:space="0" w:color="auto"/>
      </w:divBdr>
    </w:div>
    <w:div w:id="474496360">
      <w:bodyDiv w:val="1"/>
      <w:marLeft w:val="0"/>
      <w:marRight w:val="0"/>
      <w:marTop w:val="0"/>
      <w:marBottom w:val="0"/>
      <w:divBdr>
        <w:top w:val="none" w:sz="0" w:space="0" w:color="auto"/>
        <w:left w:val="none" w:sz="0" w:space="0" w:color="auto"/>
        <w:bottom w:val="none" w:sz="0" w:space="0" w:color="auto"/>
        <w:right w:val="none" w:sz="0" w:space="0" w:color="auto"/>
      </w:divBdr>
    </w:div>
    <w:div w:id="478957174">
      <w:bodyDiv w:val="1"/>
      <w:marLeft w:val="0"/>
      <w:marRight w:val="0"/>
      <w:marTop w:val="0"/>
      <w:marBottom w:val="0"/>
      <w:divBdr>
        <w:top w:val="none" w:sz="0" w:space="0" w:color="auto"/>
        <w:left w:val="none" w:sz="0" w:space="0" w:color="auto"/>
        <w:bottom w:val="none" w:sz="0" w:space="0" w:color="auto"/>
        <w:right w:val="none" w:sz="0" w:space="0" w:color="auto"/>
      </w:divBdr>
    </w:div>
    <w:div w:id="478957949">
      <w:bodyDiv w:val="1"/>
      <w:marLeft w:val="0"/>
      <w:marRight w:val="0"/>
      <w:marTop w:val="0"/>
      <w:marBottom w:val="0"/>
      <w:divBdr>
        <w:top w:val="none" w:sz="0" w:space="0" w:color="auto"/>
        <w:left w:val="none" w:sz="0" w:space="0" w:color="auto"/>
        <w:bottom w:val="none" w:sz="0" w:space="0" w:color="auto"/>
        <w:right w:val="none" w:sz="0" w:space="0" w:color="auto"/>
      </w:divBdr>
    </w:div>
    <w:div w:id="479077413">
      <w:bodyDiv w:val="1"/>
      <w:marLeft w:val="0"/>
      <w:marRight w:val="0"/>
      <w:marTop w:val="0"/>
      <w:marBottom w:val="0"/>
      <w:divBdr>
        <w:top w:val="none" w:sz="0" w:space="0" w:color="auto"/>
        <w:left w:val="none" w:sz="0" w:space="0" w:color="auto"/>
        <w:bottom w:val="none" w:sz="0" w:space="0" w:color="auto"/>
        <w:right w:val="none" w:sz="0" w:space="0" w:color="auto"/>
      </w:divBdr>
    </w:div>
    <w:div w:id="480510048">
      <w:bodyDiv w:val="1"/>
      <w:marLeft w:val="0"/>
      <w:marRight w:val="0"/>
      <w:marTop w:val="0"/>
      <w:marBottom w:val="0"/>
      <w:divBdr>
        <w:top w:val="none" w:sz="0" w:space="0" w:color="auto"/>
        <w:left w:val="none" w:sz="0" w:space="0" w:color="auto"/>
        <w:bottom w:val="none" w:sz="0" w:space="0" w:color="auto"/>
        <w:right w:val="none" w:sz="0" w:space="0" w:color="auto"/>
      </w:divBdr>
    </w:div>
    <w:div w:id="480582014">
      <w:bodyDiv w:val="1"/>
      <w:marLeft w:val="0"/>
      <w:marRight w:val="0"/>
      <w:marTop w:val="0"/>
      <w:marBottom w:val="0"/>
      <w:divBdr>
        <w:top w:val="none" w:sz="0" w:space="0" w:color="auto"/>
        <w:left w:val="none" w:sz="0" w:space="0" w:color="auto"/>
        <w:bottom w:val="none" w:sz="0" w:space="0" w:color="auto"/>
        <w:right w:val="none" w:sz="0" w:space="0" w:color="auto"/>
      </w:divBdr>
    </w:div>
    <w:div w:id="481119555">
      <w:bodyDiv w:val="1"/>
      <w:marLeft w:val="0"/>
      <w:marRight w:val="0"/>
      <w:marTop w:val="0"/>
      <w:marBottom w:val="0"/>
      <w:divBdr>
        <w:top w:val="none" w:sz="0" w:space="0" w:color="auto"/>
        <w:left w:val="none" w:sz="0" w:space="0" w:color="auto"/>
        <w:bottom w:val="none" w:sz="0" w:space="0" w:color="auto"/>
        <w:right w:val="none" w:sz="0" w:space="0" w:color="auto"/>
      </w:divBdr>
    </w:div>
    <w:div w:id="481459300">
      <w:bodyDiv w:val="1"/>
      <w:marLeft w:val="0"/>
      <w:marRight w:val="0"/>
      <w:marTop w:val="0"/>
      <w:marBottom w:val="0"/>
      <w:divBdr>
        <w:top w:val="none" w:sz="0" w:space="0" w:color="auto"/>
        <w:left w:val="none" w:sz="0" w:space="0" w:color="auto"/>
        <w:bottom w:val="none" w:sz="0" w:space="0" w:color="auto"/>
        <w:right w:val="none" w:sz="0" w:space="0" w:color="auto"/>
      </w:divBdr>
    </w:div>
    <w:div w:id="481822756">
      <w:bodyDiv w:val="1"/>
      <w:marLeft w:val="0"/>
      <w:marRight w:val="0"/>
      <w:marTop w:val="0"/>
      <w:marBottom w:val="0"/>
      <w:divBdr>
        <w:top w:val="none" w:sz="0" w:space="0" w:color="auto"/>
        <w:left w:val="none" w:sz="0" w:space="0" w:color="auto"/>
        <w:bottom w:val="none" w:sz="0" w:space="0" w:color="auto"/>
        <w:right w:val="none" w:sz="0" w:space="0" w:color="auto"/>
      </w:divBdr>
    </w:div>
    <w:div w:id="481822796">
      <w:bodyDiv w:val="1"/>
      <w:marLeft w:val="0"/>
      <w:marRight w:val="0"/>
      <w:marTop w:val="0"/>
      <w:marBottom w:val="0"/>
      <w:divBdr>
        <w:top w:val="none" w:sz="0" w:space="0" w:color="auto"/>
        <w:left w:val="none" w:sz="0" w:space="0" w:color="auto"/>
        <w:bottom w:val="none" w:sz="0" w:space="0" w:color="auto"/>
        <w:right w:val="none" w:sz="0" w:space="0" w:color="auto"/>
      </w:divBdr>
    </w:div>
    <w:div w:id="482892208">
      <w:bodyDiv w:val="1"/>
      <w:marLeft w:val="0"/>
      <w:marRight w:val="0"/>
      <w:marTop w:val="0"/>
      <w:marBottom w:val="0"/>
      <w:divBdr>
        <w:top w:val="none" w:sz="0" w:space="0" w:color="auto"/>
        <w:left w:val="none" w:sz="0" w:space="0" w:color="auto"/>
        <w:bottom w:val="none" w:sz="0" w:space="0" w:color="auto"/>
        <w:right w:val="none" w:sz="0" w:space="0" w:color="auto"/>
      </w:divBdr>
    </w:div>
    <w:div w:id="483275674">
      <w:bodyDiv w:val="1"/>
      <w:marLeft w:val="0"/>
      <w:marRight w:val="0"/>
      <w:marTop w:val="0"/>
      <w:marBottom w:val="0"/>
      <w:divBdr>
        <w:top w:val="none" w:sz="0" w:space="0" w:color="auto"/>
        <w:left w:val="none" w:sz="0" w:space="0" w:color="auto"/>
        <w:bottom w:val="none" w:sz="0" w:space="0" w:color="auto"/>
        <w:right w:val="none" w:sz="0" w:space="0" w:color="auto"/>
      </w:divBdr>
    </w:div>
    <w:div w:id="483358114">
      <w:bodyDiv w:val="1"/>
      <w:marLeft w:val="0"/>
      <w:marRight w:val="0"/>
      <w:marTop w:val="0"/>
      <w:marBottom w:val="0"/>
      <w:divBdr>
        <w:top w:val="none" w:sz="0" w:space="0" w:color="auto"/>
        <w:left w:val="none" w:sz="0" w:space="0" w:color="auto"/>
        <w:bottom w:val="none" w:sz="0" w:space="0" w:color="auto"/>
        <w:right w:val="none" w:sz="0" w:space="0" w:color="auto"/>
      </w:divBdr>
    </w:div>
    <w:div w:id="484856204">
      <w:bodyDiv w:val="1"/>
      <w:marLeft w:val="0"/>
      <w:marRight w:val="0"/>
      <w:marTop w:val="0"/>
      <w:marBottom w:val="0"/>
      <w:divBdr>
        <w:top w:val="none" w:sz="0" w:space="0" w:color="auto"/>
        <w:left w:val="none" w:sz="0" w:space="0" w:color="auto"/>
        <w:bottom w:val="none" w:sz="0" w:space="0" w:color="auto"/>
        <w:right w:val="none" w:sz="0" w:space="0" w:color="auto"/>
      </w:divBdr>
      <w:divsChild>
        <w:div w:id="2072389110">
          <w:marLeft w:val="0"/>
          <w:marRight w:val="0"/>
          <w:marTop w:val="0"/>
          <w:marBottom w:val="0"/>
          <w:divBdr>
            <w:top w:val="none" w:sz="0" w:space="0" w:color="auto"/>
            <w:left w:val="none" w:sz="0" w:space="0" w:color="auto"/>
            <w:bottom w:val="none" w:sz="0" w:space="0" w:color="auto"/>
            <w:right w:val="none" w:sz="0" w:space="0" w:color="auto"/>
          </w:divBdr>
        </w:div>
        <w:div w:id="1408070513">
          <w:marLeft w:val="0"/>
          <w:marRight w:val="0"/>
          <w:marTop w:val="0"/>
          <w:marBottom w:val="0"/>
          <w:divBdr>
            <w:top w:val="none" w:sz="0" w:space="0" w:color="auto"/>
            <w:left w:val="none" w:sz="0" w:space="0" w:color="auto"/>
            <w:bottom w:val="none" w:sz="0" w:space="0" w:color="auto"/>
            <w:right w:val="none" w:sz="0" w:space="0" w:color="auto"/>
          </w:divBdr>
        </w:div>
        <w:div w:id="1361472637">
          <w:marLeft w:val="0"/>
          <w:marRight w:val="0"/>
          <w:marTop w:val="0"/>
          <w:marBottom w:val="0"/>
          <w:divBdr>
            <w:top w:val="none" w:sz="0" w:space="0" w:color="auto"/>
            <w:left w:val="none" w:sz="0" w:space="0" w:color="auto"/>
            <w:bottom w:val="none" w:sz="0" w:space="0" w:color="auto"/>
            <w:right w:val="none" w:sz="0" w:space="0" w:color="auto"/>
          </w:divBdr>
        </w:div>
        <w:div w:id="549849155">
          <w:marLeft w:val="0"/>
          <w:marRight w:val="0"/>
          <w:marTop w:val="0"/>
          <w:marBottom w:val="0"/>
          <w:divBdr>
            <w:top w:val="none" w:sz="0" w:space="0" w:color="auto"/>
            <w:left w:val="none" w:sz="0" w:space="0" w:color="auto"/>
            <w:bottom w:val="none" w:sz="0" w:space="0" w:color="auto"/>
            <w:right w:val="none" w:sz="0" w:space="0" w:color="auto"/>
          </w:divBdr>
        </w:div>
        <w:div w:id="188447310">
          <w:marLeft w:val="0"/>
          <w:marRight w:val="0"/>
          <w:marTop w:val="0"/>
          <w:marBottom w:val="0"/>
          <w:divBdr>
            <w:top w:val="none" w:sz="0" w:space="0" w:color="auto"/>
            <w:left w:val="none" w:sz="0" w:space="0" w:color="auto"/>
            <w:bottom w:val="none" w:sz="0" w:space="0" w:color="auto"/>
            <w:right w:val="none" w:sz="0" w:space="0" w:color="auto"/>
          </w:divBdr>
        </w:div>
        <w:div w:id="696658088">
          <w:marLeft w:val="0"/>
          <w:marRight w:val="0"/>
          <w:marTop w:val="0"/>
          <w:marBottom w:val="0"/>
          <w:divBdr>
            <w:top w:val="none" w:sz="0" w:space="0" w:color="auto"/>
            <w:left w:val="none" w:sz="0" w:space="0" w:color="auto"/>
            <w:bottom w:val="none" w:sz="0" w:space="0" w:color="auto"/>
            <w:right w:val="none" w:sz="0" w:space="0" w:color="auto"/>
          </w:divBdr>
        </w:div>
        <w:div w:id="972829305">
          <w:marLeft w:val="0"/>
          <w:marRight w:val="0"/>
          <w:marTop w:val="0"/>
          <w:marBottom w:val="0"/>
          <w:divBdr>
            <w:top w:val="none" w:sz="0" w:space="0" w:color="auto"/>
            <w:left w:val="none" w:sz="0" w:space="0" w:color="auto"/>
            <w:bottom w:val="none" w:sz="0" w:space="0" w:color="auto"/>
            <w:right w:val="none" w:sz="0" w:space="0" w:color="auto"/>
          </w:divBdr>
        </w:div>
        <w:div w:id="1923947258">
          <w:marLeft w:val="0"/>
          <w:marRight w:val="0"/>
          <w:marTop w:val="0"/>
          <w:marBottom w:val="0"/>
          <w:divBdr>
            <w:top w:val="none" w:sz="0" w:space="0" w:color="auto"/>
            <w:left w:val="none" w:sz="0" w:space="0" w:color="auto"/>
            <w:bottom w:val="none" w:sz="0" w:space="0" w:color="auto"/>
            <w:right w:val="none" w:sz="0" w:space="0" w:color="auto"/>
          </w:divBdr>
        </w:div>
        <w:div w:id="123936278">
          <w:marLeft w:val="0"/>
          <w:marRight w:val="0"/>
          <w:marTop w:val="0"/>
          <w:marBottom w:val="0"/>
          <w:divBdr>
            <w:top w:val="none" w:sz="0" w:space="0" w:color="auto"/>
            <w:left w:val="none" w:sz="0" w:space="0" w:color="auto"/>
            <w:bottom w:val="none" w:sz="0" w:space="0" w:color="auto"/>
            <w:right w:val="none" w:sz="0" w:space="0" w:color="auto"/>
          </w:divBdr>
        </w:div>
        <w:div w:id="1411079245">
          <w:marLeft w:val="0"/>
          <w:marRight w:val="0"/>
          <w:marTop w:val="0"/>
          <w:marBottom w:val="0"/>
          <w:divBdr>
            <w:top w:val="none" w:sz="0" w:space="0" w:color="auto"/>
            <w:left w:val="none" w:sz="0" w:space="0" w:color="auto"/>
            <w:bottom w:val="none" w:sz="0" w:space="0" w:color="auto"/>
            <w:right w:val="none" w:sz="0" w:space="0" w:color="auto"/>
          </w:divBdr>
        </w:div>
        <w:div w:id="310640668">
          <w:marLeft w:val="0"/>
          <w:marRight w:val="0"/>
          <w:marTop w:val="0"/>
          <w:marBottom w:val="0"/>
          <w:divBdr>
            <w:top w:val="none" w:sz="0" w:space="0" w:color="auto"/>
            <w:left w:val="none" w:sz="0" w:space="0" w:color="auto"/>
            <w:bottom w:val="none" w:sz="0" w:space="0" w:color="auto"/>
            <w:right w:val="none" w:sz="0" w:space="0" w:color="auto"/>
          </w:divBdr>
        </w:div>
        <w:div w:id="924270014">
          <w:marLeft w:val="0"/>
          <w:marRight w:val="0"/>
          <w:marTop w:val="0"/>
          <w:marBottom w:val="0"/>
          <w:divBdr>
            <w:top w:val="none" w:sz="0" w:space="0" w:color="auto"/>
            <w:left w:val="none" w:sz="0" w:space="0" w:color="auto"/>
            <w:bottom w:val="none" w:sz="0" w:space="0" w:color="auto"/>
            <w:right w:val="none" w:sz="0" w:space="0" w:color="auto"/>
          </w:divBdr>
        </w:div>
        <w:div w:id="1315917259">
          <w:marLeft w:val="0"/>
          <w:marRight w:val="0"/>
          <w:marTop w:val="0"/>
          <w:marBottom w:val="0"/>
          <w:divBdr>
            <w:top w:val="none" w:sz="0" w:space="0" w:color="auto"/>
            <w:left w:val="none" w:sz="0" w:space="0" w:color="auto"/>
            <w:bottom w:val="none" w:sz="0" w:space="0" w:color="auto"/>
            <w:right w:val="none" w:sz="0" w:space="0" w:color="auto"/>
          </w:divBdr>
        </w:div>
        <w:div w:id="100490652">
          <w:marLeft w:val="0"/>
          <w:marRight w:val="0"/>
          <w:marTop w:val="0"/>
          <w:marBottom w:val="0"/>
          <w:divBdr>
            <w:top w:val="none" w:sz="0" w:space="0" w:color="auto"/>
            <w:left w:val="none" w:sz="0" w:space="0" w:color="auto"/>
            <w:bottom w:val="none" w:sz="0" w:space="0" w:color="auto"/>
            <w:right w:val="none" w:sz="0" w:space="0" w:color="auto"/>
          </w:divBdr>
        </w:div>
        <w:div w:id="1034622537">
          <w:marLeft w:val="0"/>
          <w:marRight w:val="0"/>
          <w:marTop w:val="0"/>
          <w:marBottom w:val="0"/>
          <w:divBdr>
            <w:top w:val="none" w:sz="0" w:space="0" w:color="auto"/>
            <w:left w:val="none" w:sz="0" w:space="0" w:color="auto"/>
            <w:bottom w:val="none" w:sz="0" w:space="0" w:color="auto"/>
            <w:right w:val="none" w:sz="0" w:space="0" w:color="auto"/>
          </w:divBdr>
        </w:div>
        <w:div w:id="1989938042">
          <w:marLeft w:val="0"/>
          <w:marRight w:val="0"/>
          <w:marTop w:val="0"/>
          <w:marBottom w:val="0"/>
          <w:divBdr>
            <w:top w:val="none" w:sz="0" w:space="0" w:color="auto"/>
            <w:left w:val="none" w:sz="0" w:space="0" w:color="auto"/>
            <w:bottom w:val="none" w:sz="0" w:space="0" w:color="auto"/>
            <w:right w:val="none" w:sz="0" w:space="0" w:color="auto"/>
          </w:divBdr>
        </w:div>
        <w:div w:id="1074887555">
          <w:marLeft w:val="0"/>
          <w:marRight w:val="0"/>
          <w:marTop w:val="0"/>
          <w:marBottom w:val="0"/>
          <w:divBdr>
            <w:top w:val="none" w:sz="0" w:space="0" w:color="auto"/>
            <w:left w:val="none" w:sz="0" w:space="0" w:color="auto"/>
            <w:bottom w:val="none" w:sz="0" w:space="0" w:color="auto"/>
            <w:right w:val="none" w:sz="0" w:space="0" w:color="auto"/>
          </w:divBdr>
        </w:div>
        <w:div w:id="231821420">
          <w:marLeft w:val="0"/>
          <w:marRight w:val="0"/>
          <w:marTop w:val="0"/>
          <w:marBottom w:val="0"/>
          <w:divBdr>
            <w:top w:val="none" w:sz="0" w:space="0" w:color="auto"/>
            <w:left w:val="none" w:sz="0" w:space="0" w:color="auto"/>
            <w:bottom w:val="none" w:sz="0" w:space="0" w:color="auto"/>
            <w:right w:val="none" w:sz="0" w:space="0" w:color="auto"/>
          </w:divBdr>
        </w:div>
        <w:div w:id="1656568383">
          <w:marLeft w:val="0"/>
          <w:marRight w:val="0"/>
          <w:marTop w:val="0"/>
          <w:marBottom w:val="0"/>
          <w:divBdr>
            <w:top w:val="none" w:sz="0" w:space="0" w:color="auto"/>
            <w:left w:val="none" w:sz="0" w:space="0" w:color="auto"/>
            <w:bottom w:val="none" w:sz="0" w:space="0" w:color="auto"/>
            <w:right w:val="none" w:sz="0" w:space="0" w:color="auto"/>
          </w:divBdr>
        </w:div>
        <w:div w:id="283732168">
          <w:marLeft w:val="0"/>
          <w:marRight w:val="0"/>
          <w:marTop w:val="0"/>
          <w:marBottom w:val="0"/>
          <w:divBdr>
            <w:top w:val="none" w:sz="0" w:space="0" w:color="auto"/>
            <w:left w:val="none" w:sz="0" w:space="0" w:color="auto"/>
            <w:bottom w:val="none" w:sz="0" w:space="0" w:color="auto"/>
            <w:right w:val="none" w:sz="0" w:space="0" w:color="auto"/>
          </w:divBdr>
        </w:div>
        <w:div w:id="1585844263">
          <w:marLeft w:val="0"/>
          <w:marRight w:val="0"/>
          <w:marTop w:val="0"/>
          <w:marBottom w:val="0"/>
          <w:divBdr>
            <w:top w:val="none" w:sz="0" w:space="0" w:color="auto"/>
            <w:left w:val="none" w:sz="0" w:space="0" w:color="auto"/>
            <w:bottom w:val="none" w:sz="0" w:space="0" w:color="auto"/>
            <w:right w:val="none" w:sz="0" w:space="0" w:color="auto"/>
          </w:divBdr>
        </w:div>
        <w:div w:id="752432174">
          <w:marLeft w:val="0"/>
          <w:marRight w:val="0"/>
          <w:marTop w:val="0"/>
          <w:marBottom w:val="0"/>
          <w:divBdr>
            <w:top w:val="none" w:sz="0" w:space="0" w:color="auto"/>
            <w:left w:val="none" w:sz="0" w:space="0" w:color="auto"/>
            <w:bottom w:val="none" w:sz="0" w:space="0" w:color="auto"/>
            <w:right w:val="none" w:sz="0" w:space="0" w:color="auto"/>
          </w:divBdr>
        </w:div>
        <w:div w:id="1622178321">
          <w:marLeft w:val="0"/>
          <w:marRight w:val="0"/>
          <w:marTop w:val="0"/>
          <w:marBottom w:val="0"/>
          <w:divBdr>
            <w:top w:val="none" w:sz="0" w:space="0" w:color="auto"/>
            <w:left w:val="none" w:sz="0" w:space="0" w:color="auto"/>
            <w:bottom w:val="none" w:sz="0" w:space="0" w:color="auto"/>
            <w:right w:val="none" w:sz="0" w:space="0" w:color="auto"/>
          </w:divBdr>
        </w:div>
        <w:div w:id="496381984">
          <w:marLeft w:val="0"/>
          <w:marRight w:val="0"/>
          <w:marTop w:val="0"/>
          <w:marBottom w:val="0"/>
          <w:divBdr>
            <w:top w:val="none" w:sz="0" w:space="0" w:color="auto"/>
            <w:left w:val="none" w:sz="0" w:space="0" w:color="auto"/>
            <w:bottom w:val="none" w:sz="0" w:space="0" w:color="auto"/>
            <w:right w:val="none" w:sz="0" w:space="0" w:color="auto"/>
          </w:divBdr>
        </w:div>
        <w:div w:id="1057124375">
          <w:marLeft w:val="0"/>
          <w:marRight w:val="0"/>
          <w:marTop w:val="0"/>
          <w:marBottom w:val="0"/>
          <w:divBdr>
            <w:top w:val="none" w:sz="0" w:space="0" w:color="auto"/>
            <w:left w:val="none" w:sz="0" w:space="0" w:color="auto"/>
            <w:bottom w:val="none" w:sz="0" w:space="0" w:color="auto"/>
            <w:right w:val="none" w:sz="0" w:space="0" w:color="auto"/>
          </w:divBdr>
        </w:div>
        <w:div w:id="1264919580">
          <w:marLeft w:val="0"/>
          <w:marRight w:val="0"/>
          <w:marTop w:val="0"/>
          <w:marBottom w:val="0"/>
          <w:divBdr>
            <w:top w:val="none" w:sz="0" w:space="0" w:color="auto"/>
            <w:left w:val="none" w:sz="0" w:space="0" w:color="auto"/>
            <w:bottom w:val="none" w:sz="0" w:space="0" w:color="auto"/>
            <w:right w:val="none" w:sz="0" w:space="0" w:color="auto"/>
          </w:divBdr>
        </w:div>
        <w:div w:id="1262647383">
          <w:marLeft w:val="0"/>
          <w:marRight w:val="0"/>
          <w:marTop w:val="0"/>
          <w:marBottom w:val="0"/>
          <w:divBdr>
            <w:top w:val="none" w:sz="0" w:space="0" w:color="auto"/>
            <w:left w:val="none" w:sz="0" w:space="0" w:color="auto"/>
            <w:bottom w:val="none" w:sz="0" w:space="0" w:color="auto"/>
            <w:right w:val="none" w:sz="0" w:space="0" w:color="auto"/>
          </w:divBdr>
        </w:div>
        <w:div w:id="1265966485">
          <w:marLeft w:val="0"/>
          <w:marRight w:val="0"/>
          <w:marTop w:val="0"/>
          <w:marBottom w:val="0"/>
          <w:divBdr>
            <w:top w:val="none" w:sz="0" w:space="0" w:color="auto"/>
            <w:left w:val="none" w:sz="0" w:space="0" w:color="auto"/>
            <w:bottom w:val="none" w:sz="0" w:space="0" w:color="auto"/>
            <w:right w:val="none" w:sz="0" w:space="0" w:color="auto"/>
          </w:divBdr>
        </w:div>
        <w:div w:id="2039381853">
          <w:marLeft w:val="0"/>
          <w:marRight w:val="0"/>
          <w:marTop w:val="0"/>
          <w:marBottom w:val="0"/>
          <w:divBdr>
            <w:top w:val="none" w:sz="0" w:space="0" w:color="auto"/>
            <w:left w:val="none" w:sz="0" w:space="0" w:color="auto"/>
            <w:bottom w:val="none" w:sz="0" w:space="0" w:color="auto"/>
            <w:right w:val="none" w:sz="0" w:space="0" w:color="auto"/>
          </w:divBdr>
        </w:div>
        <w:div w:id="1348217757">
          <w:marLeft w:val="0"/>
          <w:marRight w:val="0"/>
          <w:marTop w:val="0"/>
          <w:marBottom w:val="0"/>
          <w:divBdr>
            <w:top w:val="none" w:sz="0" w:space="0" w:color="auto"/>
            <w:left w:val="none" w:sz="0" w:space="0" w:color="auto"/>
            <w:bottom w:val="none" w:sz="0" w:space="0" w:color="auto"/>
            <w:right w:val="none" w:sz="0" w:space="0" w:color="auto"/>
          </w:divBdr>
        </w:div>
        <w:div w:id="1114907484">
          <w:marLeft w:val="0"/>
          <w:marRight w:val="0"/>
          <w:marTop w:val="0"/>
          <w:marBottom w:val="0"/>
          <w:divBdr>
            <w:top w:val="none" w:sz="0" w:space="0" w:color="auto"/>
            <w:left w:val="none" w:sz="0" w:space="0" w:color="auto"/>
            <w:bottom w:val="none" w:sz="0" w:space="0" w:color="auto"/>
            <w:right w:val="none" w:sz="0" w:space="0" w:color="auto"/>
          </w:divBdr>
        </w:div>
        <w:div w:id="398092025">
          <w:marLeft w:val="0"/>
          <w:marRight w:val="0"/>
          <w:marTop w:val="0"/>
          <w:marBottom w:val="0"/>
          <w:divBdr>
            <w:top w:val="none" w:sz="0" w:space="0" w:color="auto"/>
            <w:left w:val="none" w:sz="0" w:space="0" w:color="auto"/>
            <w:bottom w:val="none" w:sz="0" w:space="0" w:color="auto"/>
            <w:right w:val="none" w:sz="0" w:space="0" w:color="auto"/>
          </w:divBdr>
        </w:div>
        <w:div w:id="11228378">
          <w:marLeft w:val="0"/>
          <w:marRight w:val="0"/>
          <w:marTop w:val="0"/>
          <w:marBottom w:val="0"/>
          <w:divBdr>
            <w:top w:val="none" w:sz="0" w:space="0" w:color="auto"/>
            <w:left w:val="none" w:sz="0" w:space="0" w:color="auto"/>
            <w:bottom w:val="none" w:sz="0" w:space="0" w:color="auto"/>
            <w:right w:val="none" w:sz="0" w:space="0" w:color="auto"/>
          </w:divBdr>
        </w:div>
        <w:div w:id="1620868803">
          <w:marLeft w:val="0"/>
          <w:marRight w:val="0"/>
          <w:marTop w:val="0"/>
          <w:marBottom w:val="0"/>
          <w:divBdr>
            <w:top w:val="none" w:sz="0" w:space="0" w:color="auto"/>
            <w:left w:val="none" w:sz="0" w:space="0" w:color="auto"/>
            <w:bottom w:val="none" w:sz="0" w:space="0" w:color="auto"/>
            <w:right w:val="none" w:sz="0" w:space="0" w:color="auto"/>
          </w:divBdr>
        </w:div>
        <w:div w:id="680855164">
          <w:marLeft w:val="0"/>
          <w:marRight w:val="0"/>
          <w:marTop w:val="0"/>
          <w:marBottom w:val="0"/>
          <w:divBdr>
            <w:top w:val="none" w:sz="0" w:space="0" w:color="auto"/>
            <w:left w:val="none" w:sz="0" w:space="0" w:color="auto"/>
            <w:bottom w:val="none" w:sz="0" w:space="0" w:color="auto"/>
            <w:right w:val="none" w:sz="0" w:space="0" w:color="auto"/>
          </w:divBdr>
        </w:div>
        <w:div w:id="1067875429">
          <w:marLeft w:val="0"/>
          <w:marRight w:val="0"/>
          <w:marTop w:val="0"/>
          <w:marBottom w:val="0"/>
          <w:divBdr>
            <w:top w:val="none" w:sz="0" w:space="0" w:color="auto"/>
            <w:left w:val="none" w:sz="0" w:space="0" w:color="auto"/>
            <w:bottom w:val="none" w:sz="0" w:space="0" w:color="auto"/>
            <w:right w:val="none" w:sz="0" w:space="0" w:color="auto"/>
          </w:divBdr>
        </w:div>
        <w:div w:id="1410810137">
          <w:marLeft w:val="0"/>
          <w:marRight w:val="0"/>
          <w:marTop w:val="0"/>
          <w:marBottom w:val="0"/>
          <w:divBdr>
            <w:top w:val="none" w:sz="0" w:space="0" w:color="auto"/>
            <w:left w:val="none" w:sz="0" w:space="0" w:color="auto"/>
            <w:bottom w:val="none" w:sz="0" w:space="0" w:color="auto"/>
            <w:right w:val="none" w:sz="0" w:space="0" w:color="auto"/>
          </w:divBdr>
        </w:div>
        <w:div w:id="1954362908">
          <w:marLeft w:val="0"/>
          <w:marRight w:val="0"/>
          <w:marTop w:val="0"/>
          <w:marBottom w:val="0"/>
          <w:divBdr>
            <w:top w:val="none" w:sz="0" w:space="0" w:color="auto"/>
            <w:left w:val="none" w:sz="0" w:space="0" w:color="auto"/>
            <w:bottom w:val="none" w:sz="0" w:space="0" w:color="auto"/>
            <w:right w:val="none" w:sz="0" w:space="0" w:color="auto"/>
          </w:divBdr>
        </w:div>
        <w:div w:id="1511220897">
          <w:marLeft w:val="0"/>
          <w:marRight w:val="0"/>
          <w:marTop w:val="0"/>
          <w:marBottom w:val="0"/>
          <w:divBdr>
            <w:top w:val="none" w:sz="0" w:space="0" w:color="auto"/>
            <w:left w:val="none" w:sz="0" w:space="0" w:color="auto"/>
            <w:bottom w:val="none" w:sz="0" w:space="0" w:color="auto"/>
            <w:right w:val="none" w:sz="0" w:space="0" w:color="auto"/>
          </w:divBdr>
        </w:div>
        <w:div w:id="1602109662">
          <w:marLeft w:val="0"/>
          <w:marRight w:val="0"/>
          <w:marTop w:val="0"/>
          <w:marBottom w:val="0"/>
          <w:divBdr>
            <w:top w:val="none" w:sz="0" w:space="0" w:color="auto"/>
            <w:left w:val="none" w:sz="0" w:space="0" w:color="auto"/>
            <w:bottom w:val="none" w:sz="0" w:space="0" w:color="auto"/>
            <w:right w:val="none" w:sz="0" w:space="0" w:color="auto"/>
          </w:divBdr>
        </w:div>
        <w:div w:id="591551878">
          <w:marLeft w:val="0"/>
          <w:marRight w:val="0"/>
          <w:marTop w:val="0"/>
          <w:marBottom w:val="0"/>
          <w:divBdr>
            <w:top w:val="none" w:sz="0" w:space="0" w:color="auto"/>
            <w:left w:val="none" w:sz="0" w:space="0" w:color="auto"/>
            <w:bottom w:val="none" w:sz="0" w:space="0" w:color="auto"/>
            <w:right w:val="none" w:sz="0" w:space="0" w:color="auto"/>
          </w:divBdr>
        </w:div>
        <w:div w:id="331182302">
          <w:marLeft w:val="0"/>
          <w:marRight w:val="0"/>
          <w:marTop w:val="0"/>
          <w:marBottom w:val="0"/>
          <w:divBdr>
            <w:top w:val="none" w:sz="0" w:space="0" w:color="auto"/>
            <w:left w:val="none" w:sz="0" w:space="0" w:color="auto"/>
            <w:bottom w:val="none" w:sz="0" w:space="0" w:color="auto"/>
            <w:right w:val="none" w:sz="0" w:space="0" w:color="auto"/>
          </w:divBdr>
        </w:div>
        <w:div w:id="787507496">
          <w:marLeft w:val="0"/>
          <w:marRight w:val="0"/>
          <w:marTop w:val="0"/>
          <w:marBottom w:val="0"/>
          <w:divBdr>
            <w:top w:val="none" w:sz="0" w:space="0" w:color="auto"/>
            <w:left w:val="none" w:sz="0" w:space="0" w:color="auto"/>
            <w:bottom w:val="none" w:sz="0" w:space="0" w:color="auto"/>
            <w:right w:val="none" w:sz="0" w:space="0" w:color="auto"/>
          </w:divBdr>
        </w:div>
        <w:div w:id="1112744264">
          <w:marLeft w:val="0"/>
          <w:marRight w:val="0"/>
          <w:marTop w:val="0"/>
          <w:marBottom w:val="0"/>
          <w:divBdr>
            <w:top w:val="none" w:sz="0" w:space="0" w:color="auto"/>
            <w:left w:val="none" w:sz="0" w:space="0" w:color="auto"/>
            <w:bottom w:val="none" w:sz="0" w:space="0" w:color="auto"/>
            <w:right w:val="none" w:sz="0" w:space="0" w:color="auto"/>
          </w:divBdr>
        </w:div>
        <w:div w:id="1468090835">
          <w:marLeft w:val="0"/>
          <w:marRight w:val="0"/>
          <w:marTop w:val="0"/>
          <w:marBottom w:val="0"/>
          <w:divBdr>
            <w:top w:val="none" w:sz="0" w:space="0" w:color="auto"/>
            <w:left w:val="none" w:sz="0" w:space="0" w:color="auto"/>
            <w:bottom w:val="none" w:sz="0" w:space="0" w:color="auto"/>
            <w:right w:val="none" w:sz="0" w:space="0" w:color="auto"/>
          </w:divBdr>
        </w:div>
        <w:div w:id="816843563">
          <w:marLeft w:val="0"/>
          <w:marRight w:val="0"/>
          <w:marTop w:val="0"/>
          <w:marBottom w:val="0"/>
          <w:divBdr>
            <w:top w:val="none" w:sz="0" w:space="0" w:color="auto"/>
            <w:left w:val="none" w:sz="0" w:space="0" w:color="auto"/>
            <w:bottom w:val="none" w:sz="0" w:space="0" w:color="auto"/>
            <w:right w:val="none" w:sz="0" w:space="0" w:color="auto"/>
          </w:divBdr>
        </w:div>
        <w:div w:id="1964383478">
          <w:marLeft w:val="0"/>
          <w:marRight w:val="0"/>
          <w:marTop w:val="0"/>
          <w:marBottom w:val="0"/>
          <w:divBdr>
            <w:top w:val="none" w:sz="0" w:space="0" w:color="auto"/>
            <w:left w:val="none" w:sz="0" w:space="0" w:color="auto"/>
            <w:bottom w:val="none" w:sz="0" w:space="0" w:color="auto"/>
            <w:right w:val="none" w:sz="0" w:space="0" w:color="auto"/>
          </w:divBdr>
        </w:div>
        <w:div w:id="650866575">
          <w:marLeft w:val="0"/>
          <w:marRight w:val="0"/>
          <w:marTop w:val="0"/>
          <w:marBottom w:val="0"/>
          <w:divBdr>
            <w:top w:val="none" w:sz="0" w:space="0" w:color="auto"/>
            <w:left w:val="none" w:sz="0" w:space="0" w:color="auto"/>
            <w:bottom w:val="none" w:sz="0" w:space="0" w:color="auto"/>
            <w:right w:val="none" w:sz="0" w:space="0" w:color="auto"/>
          </w:divBdr>
        </w:div>
        <w:div w:id="2028411291">
          <w:marLeft w:val="0"/>
          <w:marRight w:val="0"/>
          <w:marTop w:val="0"/>
          <w:marBottom w:val="0"/>
          <w:divBdr>
            <w:top w:val="none" w:sz="0" w:space="0" w:color="auto"/>
            <w:left w:val="none" w:sz="0" w:space="0" w:color="auto"/>
            <w:bottom w:val="none" w:sz="0" w:space="0" w:color="auto"/>
            <w:right w:val="none" w:sz="0" w:space="0" w:color="auto"/>
          </w:divBdr>
        </w:div>
        <w:div w:id="1273320824">
          <w:marLeft w:val="0"/>
          <w:marRight w:val="0"/>
          <w:marTop w:val="0"/>
          <w:marBottom w:val="0"/>
          <w:divBdr>
            <w:top w:val="none" w:sz="0" w:space="0" w:color="auto"/>
            <w:left w:val="none" w:sz="0" w:space="0" w:color="auto"/>
            <w:bottom w:val="none" w:sz="0" w:space="0" w:color="auto"/>
            <w:right w:val="none" w:sz="0" w:space="0" w:color="auto"/>
          </w:divBdr>
        </w:div>
        <w:div w:id="21053702">
          <w:marLeft w:val="0"/>
          <w:marRight w:val="0"/>
          <w:marTop w:val="0"/>
          <w:marBottom w:val="0"/>
          <w:divBdr>
            <w:top w:val="none" w:sz="0" w:space="0" w:color="auto"/>
            <w:left w:val="none" w:sz="0" w:space="0" w:color="auto"/>
            <w:bottom w:val="none" w:sz="0" w:space="0" w:color="auto"/>
            <w:right w:val="none" w:sz="0" w:space="0" w:color="auto"/>
          </w:divBdr>
        </w:div>
        <w:div w:id="766729727">
          <w:marLeft w:val="0"/>
          <w:marRight w:val="0"/>
          <w:marTop w:val="0"/>
          <w:marBottom w:val="0"/>
          <w:divBdr>
            <w:top w:val="none" w:sz="0" w:space="0" w:color="auto"/>
            <w:left w:val="none" w:sz="0" w:space="0" w:color="auto"/>
            <w:bottom w:val="none" w:sz="0" w:space="0" w:color="auto"/>
            <w:right w:val="none" w:sz="0" w:space="0" w:color="auto"/>
          </w:divBdr>
        </w:div>
        <w:div w:id="888608404">
          <w:marLeft w:val="0"/>
          <w:marRight w:val="0"/>
          <w:marTop w:val="0"/>
          <w:marBottom w:val="0"/>
          <w:divBdr>
            <w:top w:val="none" w:sz="0" w:space="0" w:color="auto"/>
            <w:left w:val="none" w:sz="0" w:space="0" w:color="auto"/>
            <w:bottom w:val="none" w:sz="0" w:space="0" w:color="auto"/>
            <w:right w:val="none" w:sz="0" w:space="0" w:color="auto"/>
          </w:divBdr>
        </w:div>
        <w:div w:id="1237401944">
          <w:marLeft w:val="0"/>
          <w:marRight w:val="0"/>
          <w:marTop w:val="0"/>
          <w:marBottom w:val="0"/>
          <w:divBdr>
            <w:top w:val="none" w:sz="0" w:space="0" w:color="auto"/>
            <w:left w:val="none" w:sz="0" w:space="0" w:color="auto"/>
            <w:bottom w:val="none" w:sz="0" w:space="0" w:color="auto"/>
            <w:right w:val="none" w:sz="0" w:space="0" w:color="auto"/>
          </w:divBdr>
        </w:div>
        <w:div w:id="1839541670">
          <w:marLeft w:val="0"/>
          <w:marRight w:val="0"/>
          <w:marTop w:val="0"/>
          <w:marBottom w:val="0"/>
          <w:divBdr>
            <w:top w:val="none" w:sz="0" w:space="0" w:color="auto"/>
            <w:left w:val="none" w:sz="0" w:space="0" w:color="auto"/>
            <w:bottom w:val="none" w:sz="0" w:space="0" w:color="auto"/>
            <w:right w:val="none" w:sz="0" w:space="0" w:color="auto"/>
          </w:divBdr>
        </w:div>
        <w:div w:id="1377074456">
          <w:marLeft w:val="0"/>
          <w:marRight w:val="0"/>
          <w:marTop w:val="0"/>
          <w:marBottom w:val="0"/>
          <w:divBdr>
            <w:top w:val="none" w:sz="0" w:space="0" w:color="auto"/>
            <w:left w:val="none" w:sz="0" w:space="0" w:color="auto"/>
            <w:bottom w:val="none" w:sz="0" w:space="0" w:color="auto"/>
            <w:right w:val="none" w:sz="0" w:space="0" w:color="auto"/>
          </w:divBdr>
        </w:div>
      </w:divsChild>
    </w:div>
    <w:div w:id="485559754">
      <w:bodyDiv w:val="1"/>
      <w:marLeft w:val="0"/>
      <w:marRight w:val="0"/>
      <w:marTop w:val="0"/>
      <w:marBottom w:val="0"/>
      <w:divBdr>
        <w:top w:val="none" w:sz="0" w:space="0" w:color="auto"/>
        <w:left w:val="none" w:sz="0" w:space="0" w:color="auto"/>
        <w:bottom w:val="none" w:sz="0" w:space="0" w:color="auto"/>
        <w:right w:val="none" w:sz="0" w:space="0" w:color="auto"/>
      </w:divBdr>
    </w:div>
    <w:div w:id="487597988">
      <w:bodyDiv w:val="1"/>
      <w:marLeft w:val="0"/>
      <w:marRight w:val="0"/>
      <w:marTop w:val="0"/>
      <w:marBottom w:val="0"/>
      <w:divBdr>
        <w:top w:val="none" w:sz="0" w:space="0" w:color="auto"/>
        <w:left w:val="none" w:sz="0" w:space="0" w:color="auto"/>
        <w:bottom w:val="none" w:sz="0" w:space="0" w:color="auto"/>
        <w:right w:val="none" w:sz="0" w:space="0" w:color="auto"/>
      </w:divBdr>
    </w:div>
    <w:div w:id="488332811">
      <w:bodyDiv w:val="1"/>
      <w:marLeft w:val="0"/>
      <w:marRight w:val="0"/>
      <w:marTop w:val="0"/>
      <w:marBottom w:val="0"/>
      <w:divBdr>
        <w:top w:val="none" w:sz="0" w:space="0" w:color="auto"/>
        <w:left w:val="none" w:sz="0" w:space="0" w:color="auto"/>
        <w:bottom w:val="none" w:sz="0" w:space="0" w:color="auto"/>
        <w:right w:val="none" w:sz="0" w:space="0" w:color="auto"/>
      </w:divBdr>
    </w:div>
    <w:div w:id="489445557">
      <w:bodyDiv w:val="1"/>
      <w:marLeft w:val="0"/>
      <w:marRight w:val="0"/>
      <w:marTop w:val="0"/>
      <w:marBottom w:val="0"/>
      <w:divBdr>
        <w:top w:val="none" w:sz="0" w:space="0" w:color="auto"/>
        <w:left w:val="none" w:sz="0" w:space="0" w:color="auto"/>
        <w:bottom w:val="none" w:sz="0" w:space="0" w:color="auto"/>
        <w:right w:val="none" w:sz="0" w:space="0" w:color="auto"/>
      </w:divBdr>
    </w:div>
    <w:div w:id="492993012">
      <w:bodyDiv w:val="1"/>
      <w:marLeft w:val="0"/>
      <w:marRight w:val="0"/>
      <w:marTop w:val="0"/>
      <w:marBottom w:val="0"/>
      <w:divBdr>
        <w:top w:val="none" w:sz="0" w:space="0" w:color="auto"/>
        <w:left w:val="none" w:sz="0" w:space="0" w:color="auto"/>
        <w:bottom w:val="none" w:sz="0" w:space="0" w:color="auto"/>
        <w:right w:val="none" w:sz="0" w:space="0" w:color="auto"/>
      </w:divBdr>
    </w:div>
    <w:div w:id="498009552">
      <w:bodyDiv w:val="1"/>
      <w:marLeft w:val="0"/>
      <w:marRight w:val="0"/>
      <w:marTop w:val="0"/>
      <w:marBottom w:val="0"/>
      <w:divBdr>
        <w:top w:val="none" w:sz="0" w:space="0" w:color="auto"/>
        <w:left w:val="none" w:sz="0" w:space="0" w:color="auto"/>
        <w:bottom w:val="none" w:sz="0" w:space="0" w:color="auto"/>
        <w:right w:val="none" w:sz="0" w:space="0" w:color="auto"/>
      </w:divBdr>
    </w:div>
    <w:div w:id="501357184">
      <w:bodyDiv w:val="1"/>
      <w:marLeft w:val="0"/>
      <w:marRight w:val="0"/>
      <w:marTop w:val="0"/>
      <w:marBottom w:val="0"/>
      <w:divBdr>
        <w:top w:val="none" w:sz="0" w:space="0" w:color="auto"/>
        <w:left w:val="none" w:sz="0" w:space="0" w:color="auto"/>
        <w:bottom w:val="none" w:sz="0" w:space="0" w:color="auto"/>
        <w:right w:val="none" w:sz="0" w:space="0" w:color="auto"/>
      </w:divBdr>
    </w:div>
    <w:div w:id="502551759">
      <w:bodyDiv w:val="1"/>
      <w:marLeft w:val="0"/>
      <w:marRight w:val="0"/>
      <w:marTop w:val="0"/>
      <w:marBottom w:val="0"/>
      <w:divBdr>
        <w:top w:val="none" w:sz="0" w:space="0" w:color="auto"/>
        <w:left w:val="none" w:sz="0" w:space="0" w:color="auto"/>
        <w:bottom w:val="none" w:sz="0" w:space="0" w:color="auto"/>
        <w:right w:val="none" w:sz="0" w:space="0" w:color="auto"/>
      </w:divBdr>
      <w:divsChild>
        <w:div w:id="219442468">
          <w:marLeft w:val="0"/>
          <w:marRight w:val="0"/>
          <w:marTop w:val="0"/>
          <w:marBottom w:val="0"/>
          <w:divBdr>
            <w:top w:val="none" w:sz="0" w:space="0" w:color="auto"/>
            <w:left w:val="none" w:sz="0" w:space="0" w:color="auto"/>
            <w:bottom w:val="none" w:sz="0" w:space="0" w:color="auto"/>
            <w:right w:val="none" w:sz="0" w:space="0" w:color="auto"/>
          </w:divBdr>
        </w:div>
        <w:div w:id="932013282">
          <w:marLeft w:val="0"/>
          <w:marRight w:val="0"/>
          <w:marTop w:val="0"/>
          <w:marBottom w:val="0"/>
          <w:divBdr>
            <w:top w:val="none" w:sz="0" w:space="0" w:color="auto"/>
            <w:left w:val="none" w:sz="0" w:space="0" w:color="auto"/>
            <w:bottom w:val="none" w:sz="0" w:space="0" w:color="auto"/>
            <w:right w:val="none" w:sz="0" w:space="0" w:color="auto"/>
          </w:divBdr>
        </w:div>
        <w:div w:id="1702969202">
          <w:marLeft w:val="0"/>
          <w:marRight w:val="0"/>
          <w:marTop w:val="0"/>
          <w:marBottom w:val="0"/>
          <w:divBdr>
            <w:top w:val="none" w:sz="0" w:space="0" w:color="auto"/>
            <w:left w:val="none" w:sz="0" w:space="0" w:color="auto"/>
            <w:bottom w:val="none" w:sz="0" w:space="0" w:color="auto"/>
            <w:right w:val="none" w:sz="0" w:space="0" w:color="auto"/>
          </w:divBdr>
        </w:div>
        <w:div w:id="332613070">
          <w:marLeft w:val="0"/>
          <w:marRight w:val="0"/>
          <w:marTop w:val="0"/>
          <w:marBottom w:val="0"/>
          <w:divBdr>
            <w:top w:val="none" w:sz="0" w:space="0" w:color="auto"/>
            <w:left w:val="none" w:sz="0" w:space="0" w:color="auto"/>
            <w:bottom w:val="none" w:sz="0" w:space="0" w:color="auto"/>
            <w:right w:val="none" w:sz="0" w:space="0" w:color="auto"/>
          </w:divBdr>
        </w:div>
        <w:div w:id="521821783">
          <w:marLeft w:val="0"/>
          <w:marRight w:val="0"/>
          <w:marTop w:val="0"/>
          <w:marBottom w:val="0"/>
          <w:divBdr>
            <w:top w:val="none" w:sz="0" w:space="0" w:color="auto"/>
            <w:left w:val="none" w:sz="0" w:space="0" w:color="auto"/>
            <w:bottom w:val="none" w:sz="0" w:space="0" w:color="auto"/>
            <w:right w:val="none" w:sz="0" w:space="0" w:color="auto"/>
          </w:divBdr>
        </w:div>
        <w:div w:id="1577084312">
          <w:marLeft w:val="0"/>
          <w:marRight w:val="0"/>
          <w:marTop w:val="0"/>
          <w:marBottom w:val="0"/>
          <w:divBdr>
            <w:top w:val="none" w:sz="0" w:space="0" w:color="auto"/>
            <w:left w:val="none" w:sz="0" w:space="0" w:color="auto"/>
            <w:bottom w:val="none" w:sz="0" w:space="0" w:color="auto"/>
            <w:right w:val="none" w:sz="0" w:space="0" w:color="auto"/>
          </w:divBdr>
        </w:div>
        <w:div w:id="783380974">
          <w:marLeft w:val="0"/>
          <w:marRight w:val="0"/>
          <w:marTop w:val="0"/>
          <w:marBottom w:val="0"/>
          <w:divBdr>
            <w:top w:val="none" w:sz="0" w:space="0" w:color="auto"/>
            <w:left w:val="none" w:sz="0" w:space="0" w:color="auto"/>
            <w:bottom w:val="none" w:sz="0" w:space="0" w:color="auto"/>
            <w:right w:val="none" w:sz="0" w:space="0" w:color="auto"/>
          </w:divBdr>
        </w:div>
        <w:div w:id="1741370440">
          <w:marLeft w:val="0"/>
          <w:marRight w:val="0"/>
          <w:marTop w:val="0"/>
          <w:marBottom w:val="0"/>
          <w:divBdr>
            <w:top w:val="none" w:sz="0" w:space="0" w:color="auto"/>
            <w:left w:val="none" w:sz="0" w:space="0" w:color="auto"/>
            <w:bottom w:val="none" w:sz="0" w:space="0" w:color="auto"/>
            <w:right w:val="none" w:sz="0" w:space="0" w:color="auto"/>
          </w:divBdr>
        </w:div>
        <w:div w:id="1082873932">
          <w:marLeft w:val="0"/>
          <w:marRight w:val="0"/>
          <w:marTop w:val="0"/>
          <w:marBottom w:val="0"/>
          <w:divBdr>
            <w:top w:val="none" w:sz="0" w:space="0" w:color="auto"/>
            <w:left w:val="none" w:sz="0" w:space="0" w:color="auto"/>
            <w:bottom w:val="none" w:sz="0" w:space="0" w:color="auto"/>
            <w:right w:val="none" w:sz="0" w:space="0" w:color="auto"/>
          </w:divBdr>
        </w:div>
        <w:div w:id="2095079113">
          <w:marLeft w:val="0"/>
          <w:marRight w:val="0"/>
          <w:marTop w:val="0"/>
          <w:marBottom w:val="0"/>
          <w:divBdr>
            <w:top w:val="none" w:sz="0" w:space="0" w:color="auto"/>
            <w:left w:val="none" w:sz="0" w:space="0" w:color="auto"/>
            <w:bottom w:val="none" w:sz="0" w:space="0" w:color="auto"/>
            <w:right w:val="none" w:sz="0" w:space="0" w:color="auto"/>
          </w:divBdr>
        </w:div>
        <w:div w:id="2064476143">
          <w:marLeft w:val="0"/>
          <w:marRight w:val="0"/>
          <w:marTop w:val="0"/>
          <w:marBottom w:val="0"/>
          <w:divBdr>
            <w:top w:val="none" w:sz="0" w:space="0" w:color="auto"/>
            <w:left w:val="none" w:sz="0" w:space="0" w:color="auto"/>
            <w:bottom w:val="none" w:sz="0" w:space="0" w:color="auto"/>
            <w:right w:val="none" w:sz="0" w:space="0" w:color="auto"/>
          </w:divBdr>
        </w:div>
        <w:div w:id="1921744590">
          <w:marLeft w:val="0"/>
          <w:marRight w:val="0"/>
          <w:marTop w:val="0"/>
          <w:marBottom w:val="0"/>
          <w:divBdr>
            <w:top w:val="none" w:sz="0" w:space="0" w:color="auto"/>
            <w:left w:val="none" w:sz="0" w:space="0" w:color="auto"/>
            <w:bottom w:val="none" w:sz="0" w:space="0" w:color="auto"/>
            <w:right w:val="none" w:sz="0" w:space="0" w:color="auto"/>
          </w:divBdr>
        </w:div>
        <w:div w:id="1529834853">
          <w:marLeft w:val="0"/>
          <w:marRight w:val="0"/>
          <w:marTop w:val="0"/>
          <w:marBottom w:val="0"/>
          <w:divBdr>
            <w:top w:val="none" w:sz="0" w:space="0" w:color="auto"/>
            <w:left w:val="none" w:sz="0" w:space="0" w:color="auto"/>
            <w:bottom w:val="none" w:sz="0" w:space="0" w:color="auto"/>
            <w:right w:val="none" w:sz="0" w:space="0" w:color="auto"/>
          </w:divBdr>
        </w:div>
        <w:div w:id="1665235296">
          <w:marLeft w:val="0"/>
          <w:marRight w:val="0"/>
          <w:marTop w:val="0"/>
          <w:marBottom w:val="0"/>
          <w:divBdr>
            <w:top w:val="none" w:sz="0" w:space="0" w:color="auto"/>
            <w:left w:val="none" w:sz="0" w:space="0" w:color="auto"/>
            <w:bottom w:val="none" w:sz="0" w:space="0" w:color="auto"/>
            <w:right w:val="none" w:sz="0" w:space="0" w:color="auto"/>
          </w:divBdr>
        </w:div>
        <w:div w:id="1927372987">
          <w:marLeft w:val="0"/>
          <w:marRight w:val="0"/>
          <w:marTop w:val="0"/>
          <w:marBottom w:val="0"/>
          <w:divBdr>
            <w:top w:val="none" w:sz="0" w:space="0" w:color="auto"/>
            <w:left w:val="none" w:sz="0" w:space="0" w:color="auto"/>
            <w:bottom w:val="none" w:sz="0" w:space="0" w:color="auto"/>
            <w:right w:val="none" w:sz="0" w:space="0" w:color="auto"/>
          </w:divBdr>
        </w:div>
        <w:div w:id="2056729844">
          <w:marLeft w:val="0"/>
          <w:marRight w:val="0"/>
          <w:marTop w:val="0"/>
          <w:marBottom w:val="0"/>
          <w:divBdr>
            <w:top w:val="none" w:sz="0" w:space="0" w:color="auto"/>
            <w:left w:val="none" w:sz="0" w:space="0" w:color="auto"/>
            <w:bottom w:val="none" w:sz="0" w:space="0" w:color="auto"/>
            <w:right w:val="none" w:sz="0" w:space="0" w:color="auto"/>
          </w:divBdr>
        </w:div>
        <w:div w:id="141243114">
          <w:marLeft w:val="0"/>
          <w:marRight w:val="0"/>
          <w:marTop w:val="0"/>
          <w:marBottom w:val="0"/>
          <w:divBdr>
            <w:top w:val="none" w:sz="0" w:space="0" w:color="auto"/>
            <w:left w:val="none" w:sz="0" w:space="0" w:color="auto"/>
            <w:bottom w:val="none" w:sz="0" w:space="0" w:color="auto"/>
            <w:right w:val="none" w:sz="0" w:space="0" w:color="auto"/>
          </w:divBdr>
        </w:div>
        <w:div w:id="1226182645">
          <w:marLeft w:val="0"/>
          <w:marRight w:val="0"/>
          <w:marTop w:val="0"/>
          <w:marBottom w:val="0"/>
          <w:divBdr>
            <w:top w:val="none" w:sz="0" w:space="0" w:color="auto"/>
            <w:left w:val="none" w:sz="0" w:space="0" w:color="auto"/>
            <w:bottom w:val="none" w:sz="0" w:space="0" w:color="auto"/>
            <w:right w:val="none" w:sz="0" w:space="0" w:color="auto"/>
          </w:divBdr>
        </w:div>
        <w:div w:id="1015376708">
          <w:marLeft w:val="0"/>
          <w:marRight w:val="0"/>
          <w:marTop w:val="0"/>
          <w:marBottom w:val="0"/>
          <w:divBdr>
            <w:top w:val="none" w:sz="0" w:space="0" w:color="auto"/>
            <w:left w:val="none" w:sz="0" w:space="0" w:color="auto"/>
            <w:bottom w:val="none" w:sz="0" w:space="0" w:color="auto"/>
            <w:right w:val="none" w:sz="0" w:space="0" w:color="auto"/>
          </w:divBdr>
        </w:div>
        <w:div w:id="992296592">
          <w:marLeft w:val="0"/>
          <w:marRight w:val="0"/>
          <w:marTop w:val="0"/>
          <w:marBottom w:val="0"/>
          <w:divBdr>
            <w:top w:val="none" w:sz="0" w:space="0" w:color="auto"/>
            <w:left w:val="none" w:sz="0" w:space="0" w:color="auto"/>
            <w:bottom w:val="none" w:sz="0" w:space="0" w:color="auto"/>
            <w:right w:val="none" w:sz="0" w:space="0" w:color="auto"/>
          </w:divBdr>
        </w:div>
        <w:div w:id="727339402">
          <w:marLeft w:val="0"/>
          <w:marRight w:val="0"/>
          <w:marTop w:val="0"/>
          <w:marBottom w:val="0"/>
          <w:divBdr>
            <w:top w:val="none" w:sz="0" w:space="0" w:color="auto"/>
            <w:left w:val="none" w:sz="0" w:space="0" w:color="auto"/>
            <w:bottom w:val="none" w:sz="0" w:space="0" w:color="auto"/>
            <w:right w:val="none" w:sz="0" w:space="0" w:color="auto"/>
          </w:divBdr>
        </w:div>
        <w:div w:id="1236234734">
          <w:marLeft w:val="0"/>
          <w:marRight w:val="0"/>
          <w:marTop w:val="0"/>
          <w:marBottom w:val="0"/>
          <w:divBdr>
            <w:top w:val="none" w:sz="0" w:space="0" w:color="auto"/>
            <w:left w:val="none" w:sz="0" w:space="0" w:color="auto"/>
            <w:bottom w:val="none" w:sz="0" w:space="0" w:color="auto"/>
            <w:right w:val="none" w:sz="0" w:space="0" w:color="auto"/>
          </w:divBdr>
        </w:div>
        <w:div w:id="1690444804">
          <w:marLeft w:val="0"/>
          <w:marRight w:val="0"/>
          <w:marTop w:val="0"/>
          <w:marBottom w:val="0"/>
          <w:divBdr>
            <w:top w:val="none" w:sz="0" w:space="0" w:color="auto"/>
            <w:left w:val="none" w:sz="0" w:space="0" w:color="auto"/>
            <w:bottom w:val="none" w:sz="0" w:space="0" w:color="auto"/>
            <w:right w:val="none" w:sz="0" w:space="0" w:color="auto"/>
          </w:divBdr>
        </w:div>
        <w:div w:id="1095442544">
          <w:marLeft w:val="0"/>
          <w:marRight w:val="0"/>
          <w:marTop w:val="0"/>
          <w:marBottom w:val="0"/>
          <w:divBdr>
            <w:top w:val="none" w:sz="0" w:space="0" w:color="auto"/>
            <w:left w:val="none" w:sz="0" w:space="0" w:color="auto"/>
            <w:bottom w:val="none" w:sz="0" w:space="0" w:color="auto"/>
            <w:right w:val="none" w:sz="0" w:space="0" w:color="auto"/>
          </w:divBdr>
        </w:div>
        <w:div w:id="1878274787">
          <w:marLeft w:val="0"/>
          <w:marRight w:val="0"/>
          <w:marTop w:val="0"/>
          <w:marBottom w:val="0"/>
          <w:divBdr>
            <w:top w:val="none" w:sz="0" w:space="0" w:color="auto"/>
            <w:left w:val="none" w:sz="0" w:space="0" w:color="auto"/>
            <w:bottom w:val="none" w:sz="0" w:space="0" w:color="auto"/>
            <w:right w:val="none" w:sz="0" w:space="0" w:color="auto"/>
          </w:divBdr>
        </w:div>
        <w:div w:id="1108425737">
          <w:marLeft w:val="0"/>
          <w:marRight w:val="0"/>
          <w:marTop w:val="0"/>
          <w:marBottom w:val="0"/>
          <w:divBdr>
            <w:top w:val="none" w:sz="0" w:space="0" w:color="auto"/>
            <w:left w:val="none" w:sz="0" w:space="0" w:color="auto"/>
            <w:bottom w:val="none" w:sz="0" w:space="0" w:color="auto"/>
            <w:right w:val="none" w:sz="0" w:space="0" w:color="auto"/>
          </w:divBdr>
        </w:div>
        <w:div w:id="1001737688">
          <w:marLeft w:val="0"/>
          <w:marRight w:val="0"/>
          <w:marTop w:val="0"/>
          <w:marBottom w:val="0"/>
          <w:divBdr>
            <w:top w:val="none" w:sz="0" w:space="0" w:color="auto"/>
            <w:left w:val="none" w:sz="0" w:space="0" w:color="auto"/>
            <w:bottom w:val="none" w:sz="0" w:space="0" w:color="auto"/>
            <w:right w:val="none" w:sz="0" w:space="0" w:color="auto"/>
          </w:divBdr>
        </w:div>
        <w:div w:id="2012565161">
          <w:marLeft w:val="0"/>
          <w:marRight w:val="0"/>
          <w:marTop w:val="0"/>
          <w:marBottom w:val="0"/>
          <w:divBdr>
            <w:top w:val="none" w:sz="0" w:space="0" w:color="auto"/>
            <w:left w:val="none" w:sz="0" w:space="0" w:color="auto"/>
            <w:bottom w:val="none" w:sz="0" w:space="0" w:color="auto"/>
            <w:right w:val="none" w:sz="0" w:space="0" w:color="auto"/>
          </w:divBdr>
        </w:div>
        <w:div w:id="1518739755">
          <w:marLeft w:val="0"/>
          <w:marRight w:val="0"/>
          <w:marTop w:val="0"/>
          <w:marBottom w:val="0"/>
          <w:divBdr>
            <w:top w:val="none" w:sz="0" w:space="0" w:color="auto"/>
            <w:left w:val="none" w:sz="0" w:space="0" w:color="auto"/>
            <w:bottom w:val="none" w:sz="0" w:space="0" w:color="auto"/>
            <w:right w:val="none" w:sz="0" w:space="0" w:color="auto"/>
          </w:divBdr>
        </w:div>
        <w:div w:id="1944990943">
          <w:marLeft w:val="0"/>
          <w:marRight w:val="0"/>
          <w:marTop w:val="0"/>
          <w:marBottom w:val="0"/>
          <w:divBdr>
            <w:top w:val="none" w:sz="0" w:space="0" w:color="auto"/>
            <w:left w:val="none" w:sz="0" w:space="0" w:color="auto"/>
            <w:bottom w:val="none" w:sz="0" w:space="0" w:color="auto"/>
            <w:right w:val="none" w:sz="0" w:space="0" w:color="auto"/>
          </w:divBdr>
        </w:div>
        <w:div w:id="1417091512">
          <w:marLeft w:val="0"/>
          <w:marRight w:val="0"/>
          <w:marTop w:val="0"/>
          <w:marBottom w:val="0"/>
          <w:divBdr>
            <w:top w:val="none" w:sz="0" w:space="0" w:color="auto"/>
            <w:left w:val="none" w:sz="0" w:space="0" w:color="auto"/>
            <w:bottom w:val="none" w:sz="0" w:space="0" w:color="auto"/>
            <w:right w:val="none" w:sz="0" w:space="0" w:color="auto"/>
          </w:divBdr>
        </w:div>
        <w:div w:id="772628486">
          <w:marLeft w:val="0"/>
          <w:marRight w:val="0"/>
          <w:marTop w:val="0"/>
          <w:marBottom w:val="0"/>
          <w:divBdr>
            <w:top w:val="none" w:sz="0" w:space="0" w:color="auto"/>
            <w:left w:val="none" w:sz="0" w:space="0" w:color="auto"/>
            <w:bottom w:val="none" w:sz="0" w:space="0" w:color="auto"/>
            <w:right w:val="none" w:sz="0" w:space="0" w:color="auto"/>
          </w:divBdr>
        </w:div>
        <w:div w:id="1954821601">
          <w:marLeft w:val="0"/>
          <w:marRight w:val="0"/>
          <w:marTop w:val="0"/>
          <w:marBottom w:val="0"/>
          <w:divBdr>
            <w:top w:val="none" w:sz="0" w:space="0" w:color="auto"/>
            <w:left w:val="none" w:sz="0" w:space="0" w:color="auto"/>
            <w:bottom w:val="none" w:sz="0" w:space="0" w:color="auto"/>
            <w:right w:val="none" w:sz="0" w:space="0" w:color="auto"/>
          </w:divBdr>
        </w:div>
      </w:divsChild>
    </w:div>
    <w:div w:id="503203597">
      <w:bodyDiv w:val="1"/>
      <w:marLeft w:val="0"/>
      <w:marRight w:val="0"/>
      <w:marTop w:val="0"/>
      <w:marBottom w:val="0"/>
      <w:divBdr>
        <w:top w:val="none" w:sz="0" w:space="0" w:color="auto"/>
        <w:left w:val="none" w:sz="0" w:space="0" w:color="auto"/>
        <w:bottom w:val="none" w:sz="0" w:space="0" w:color="auto"/>
        <w:right w:val="none" w:sz="0" w:space="0" w:color="auto"/>
      </w:divBdr>
    </w:div>
    <w:div w:id="504591778">
      <w:bodyDiv w:val="1"/>
      <w:marLeft w:val="0"/>
      <w:marRight w:val="0"/>
      <w:marTop w:val="0"/>
      <w:marBottom w:val="0"/>
      <w:divBdr>
        <w:top w:val="none" w:sz="0" w:space="0" w:color="auto"/>
        <w:left w:val="none" w:sz="0" w:space="0" w:color="auto"/>
        <w:bottom w:val="none" w:sz="0" w:space="0" w:color="auto"/>
        <w:right w:val="none" w:sz="0" w:space="0" w:color="auto"/>
      </w:divBdr>
    </w:div>
    <w:div w:id="513348150">
      <w:bodyDiv w:val="1"/>
      <w:marLeft w:val="0"/>
      <w:marRight w:val="0"/>
      <w:marTop w:val="0"/>
      <w:marBottom w:val="0"/>
      <w:divBdr>
        <w:top w:val="none" w:sz="0" w:space="0" w:color="auto"/>
        <w:left w:val="none" w:sz="0" w:space="0" w:color="auto"/>
        <w:bottom w:val="none" w:sz="0" w:space="0" w:color="auto"/>
        <w:right w:val="none" w:sz="0" w:space="0" w:color="auto"/>
      </w:divBdr>
    </w:div>
    <w:div w:id="513572600">
      <w:bodyDiv w:val="1"/>
      <w:marLeft w:val="0"/>
      <w:marRight w:val="0"/>
      <w:marTop w:val="0"/>
      <w:marBottom w:val="0"/>
      <w:divBdr>
        <w:top w:val="none" w:sz="0" w:space="0" w:color="auto"/>
        <w:left w:val="none" w:sz="0" w:space="0" w:color="auto"/>
        <w:bottom w:val="none" w:sz="0" w:space="0" w:color="auto"/>
        <w:right w:val="none" w:sz="0" w:space="0" w:color="auto"/>
      </w:divBdr>
    </w:div>
    <w:div w:id="514225610">
      <w:bodyDiv w:val="1"/>
      <w:marLeft w:val="0"/>
      <w:marRight w:val="0"/>
      <w:marTop w:val="0"/>
      <w:marBottom w:val="0"/>
      <w:divBdr>
        <w:top w:val="none" w:sz="0" w:space="0" w:color="auto"/>
        <w:left w:val="none" w:sz="0" w:space="0" w:color="auto"/>
        <w:bottom w:val="none" w:sz="0" w:space="0" w:color="auto"/>
        <w:right w:val="none" w:sz="0" w:space="0" w:color="auto"/>
      </w:divBdr>
    </w:div>
    <w:div w:id="514345460">
      <w:bodyDiv w:val="1"/>
      <w:marLeft w:val="0"/>
      <w:marRight w:val="0"/>
      <w:marTop w:val="0"/>
      <w:marBottom w:val="0"/>
      <w:divBdr>
        <w:top w:val="none" w:sz="0" w:space="0" w:color="auto"/>
        <w:left w:val="none" w:sz="0" w:space="0" w:color="auto"/>
        <w:bottom w:val="none" w:sz="0" w:space="0" w:color="auto"/>
        <w:right w:val="none" w:sz="0" w:space="0" w:color="auto"/>
      </w:divBdr>
    </w:div>
    <w:div w:id="515122396">
      <w:bodyDiv w:val="1"/>
      <w:marLeft w:val="0"/>
      <w:marRight w:val="0"/>
      <w:marTop w:val="0"/>
      <w:marBottom w:val="0"/>
      <w:divBdr>
        <w:top w:val="none" w:sz="0" w:space="0" w:color="auto"/>
        <w:left w:val="none" w:sz="0" w:space="0" w:color="auto"/>
        <w:bottom w:val="none" w:sz="0" w:space="0" w:color="auto"/>
        <w:right w:val="none" w:sz="0" w:space="0" w:color="auto"/>
      </w:divBdr>
    </w:div>
    <w:div w:id="517156215">
      <w:bodyDiv w:val="1"/>
      <w:marLeft w:val="0"/>
      <w:marRight w:val="0"/>
      <w:marTop w:val="0"/>
      <w:marBottom w:val="0"/>
      <w:divBdr>
        <w:top w:val="none" w:sz="0" w:space="0" w:color="auto"/>
        <w:left w:val="none" w:sz="0" w:space="0" w:color="auto"/>
        <w:bottom w:val="none" w:sz="0" w:space="0" w:color="auto"/>
        <w:right w:val="none" w:sz="0" w:space="0" w:color="auto"/>
      </w:divBdr>
      <w:divsChild>
        <w:div w:id="732122520">
          <w:marLeft w:val="0"/>
          <w:marRight w:val="0"/>
          <w:marTop w:val="0"/>
          <w:marBottom w:val="0"/>
          <w:divBdr>
            <w:top w:val="none" w:sz="0" w:space="0" w:color="auto"/>
            <w:left w:val="none" w:sz="0" w:space="0" w:color="auto"/>
            <w:bottom w:val="none" w:sz="0" w:space="0" w:color="auto"/>
            <w:right w:val="none" w:sz="0" w:space="0" w:color="auto"/>
          </w:divBdr>
        </w:div>
        <w:div w:id="1814104034">
          <w:marLeft w:val="0"/>
          <w:marRight w:val="0"/>
          <w:marTop w:val="0"/>
          <w:marBottom w:val="0"/>
          <w:divBdr>
            <w:top w:val="none" w:sz="0" w:space="0" w:color="auto"/>
            <w:left w:val="none" w:sz="0" w:space="0" w:color="auto"/>
            <w:bottom w:val="none" w:sz="0" w:space="0" w:color="auto"/>
            <w:right w:val="none" w:sz="0" w:space="0" w:color="auto"/>
          </w:divBdr>
        </w:div>
        <w:div w:id="1743942397">
          <w:marLeft w:val="0"/>
          <w:marRight w:val="0"/>
          <w:marTop w:val="0"/>
          <w:marBottom w:val="0"/>
          <w:divBdr>
            <w:top w:val="none" w:sz="0" w:space="0" w:color="auto"/>
            <w:left w:val="none" w:sz="0" w:space="0" w:color="auto"/>
            <w:bottom w:val="none" w:sz="0" w:space="0" w:color="auto"/>
            <w:right w:val="none" w:sz="0" w:space="0" w:color="auto"/>
          </w:divBdr>
        </w:div>
        <w:div w:id="151332380">
          <w:marLeft w:val="0"/>
          <w:marRight w:val="0"/>
          <w:marTop w:val="0"/>
          <w:marBottom w:val="0"/>
          <w:divBdr>
            <w:top w:val="none" w:sz="0" w:space="0" w:color="auto"/>
            <w:left w:val="none" w:sz="0" w:space="0" w:color="auto"/>
            <w:bottom w:val="none" w:sz="0" w:space="0" w:color="auto"/>
            <w:right w:val="none" w:sz="0" w:space="0" w:color="auto"/>
          </w:divBdr>
        </w:div>
        <w:div w:id="114099953">
          <w:marLeft w:val="0"/>
          <w:marRight w:val="0"/>
          <w:marTop w:val="0"/>
          <w:marBottom w:val="0"/>
          <w:divBdr>
            <w:top w:val="none" w:sz="0" w:space="0" w:color="auto"/>
            <w:left w:val="none" w:sz="0" w:space="0" w:color="auto"/>
            <w:bottom w:val="none" w:sz="0" w:space="0" w:color="auto"/>
            <w:right w:val="none" w:sz="0" w:space="0" w:color="auto"/>
          </w:divBdr>
        </w:div>
        <w:div w:id="1237133967">
          <w:marLeft w:val="0"/>
          <w:marRight w:val="0"/>
          <w:marTop w:val="0"/>
          <w:marBottom w:val="0"/>
          <w:divBdr>
            <w:top w:val="none" w:sz="0" w:space="0" w:color="auto"/>
            <w:left w:val="none" w:sz="0" w:space="0" w:color="auto"/>
            <w:bottom w:val="none" w:sz="0" w:space="0" w:color="auto"/>
            <w:right w:val="none" w:sz="0" w:space="0" w:color="auto"/>
          </w:divBdr>
        </w:div>
        <w:div w:id="1003821930">
          <w:marLeft w:val="0"/>
          <w:marRight w:val="0"/>
          <w:marTop w:val="0"/>
          <w:marBottom w:val="0"/>
          <w:divBdr>
            <w:top w:val="none" w:sz="0" w:space="0" w:color="auto"/>
            <w:left w:val="none" w:sz="0" w:space="0" w:color="auto"/>
            <w:bottom w:val="none" w:sz="0" w:space="0" w:color="auto"/>
            <w:right w:val="none" w:sz="0" w:space="0" w:color="auto"/>
          </w:divBdr>
        </w:div>
        <w:div w:id="1167750062">
          <w:marLeft w:val="0"/>
          <w:marRight w:val="0"/>
          <w:marTop w:val="0"/>
          <w:marBottom w:val="0"/>
          <w:divBdr>
            <w:top w:val="none" w:sz="0" w:space="0" w:color="auto"/>
            <w:left w:val="none" w:sz="0" w:space="0" w:color="auto"/>
            <w:bottom w:val="none" w:sz="0" w:space="0" w:color="auto"/>
            <w:right w:val="none" w:sz="0" w:space="0" w:color="auto"/>
          </w:divBdr>
        </w:div>
        <w:div w:id="1909463935">
          <w:marLeft w:val="0"/>
          <w:marRight w:val="0"/>
          <w:marTop w:val="0"/>
          <w:marBottom w:val="0"/>
          <w:divBdr>
            <w:top w:val="none" w:sz="0" w:space="0" w:color="auto"/>
            <w:left w:val="none" w:sz="0" w:space="0" w:color="auto"/>
            <w:bottom w:val="none" w:sz="0" w:space="0" w:color="auto"/>
            <w:right w:val="none" w:sz="0" w:space="0" w:color="auto"/>
          </w:divBdr>
        </w:div>
        <w:div w:id="1791900751">
          <w:marLeft w:val="0"/>
          <w:marRight w:val="0"/>
          <w:marTop w:val="0"/>
          <w:marBottom w:val="0"/>
          <w:divBdr>
            <w:top w:val="none" w:sz="0" w:space="0" w:color="auto"/>
            <w:left w:val="none" w:sz="0" w:space="0" w:color="auto"/>
            <w:bottom w:val="none" w:sz="0" w:space="0" w:color="auto"/>
            <w:right w:val="none" w:sz="0" w:space="0" w:color="auto"/>
          </w:divBdr>
        </w:div>
        <w:div w:id="936602120">
          <w:marLeft w:val="0"/>
          <w:marRight w:val="0"/>
          <w:marTop w:val="0"/>
          <w:marBottom w:val="0"/>
          <w:divBdr>
            <w:top w:val="none" w:sz="0" w:space="0" w:color="auto"/>
            <w:left w:val="none" w:sz="0" w:space="0" w:color="auto"/>
            <w:bottom w:val="none" w:sz="0" w:space="0" w:color="auto"/>
            <w:right w:val="none" w:sz="0" w:space="0" w:color="auto"/>
          </w:divBdr>
        </w:div>
        <w:div w:id="1372612613">
          <w:marLeft w:val="0"/>
          <w:marRight w:val="0"/>
          <w:marTop w:val="0"/>
          <w:marBottom w:val="0"/>
          <w:divBdr>
            <w:top w:val="none" w:sz="0" w:space="0" w:color="auto"/>
            <w:left w:val="none" w:sz="0" w:space="0" w:color="auto"/>
            <w:bottom w:val="none" w:sz="0" w:space="0" w:color="auto"/>
            <w:right w:val="none" w:sz="0" w:space="0" w:color="auto"/>
          </w:divBdr>
        </w:div>
        <w:div w:id="1007908269">
          <w:marLeft w:val="0"/>
          <w:marRight w:val="0"/>
          <w:marTop w:val="0"/>
          <w:marBottom w:val="0"/>
          <w:divBdr>
            <w:top w:val="none" w:sz="0" w:space="0" w:color="auto"/>
            <w:left w:val="none" w:sz="0" w:space="0" w:color="auto"/>
            <w:bottom w:val="none" w:sz="0" w:space="0" w:color="auto"/>
            <w:right w:val="none" w:sz="0" w:space="0" w:color="auto"/>
          </w:divBdr>
        </w:div>
        <w:div w:id="373240117">
          <w:marLeft w:val="0"/>
          <w:marRight w:val="0"/>
          <w:marTop w:val="0"/>
          <w:marBottom w:val="0"/>
          <w:divBdr>
            <w:top w:val="none" w:sz="0" w:space="0" w:color="auto"/>
            <w:left w:val="none" w:sz="0" w:space="0" w:color="auto"/>
            <w:bottom w:val="none" w:sz="0" w:space="0" w:color="auto"/>
            <w:right w:val="none" w:sz="0" w:space="0" w:color="auto"/>
          </w:divBdr>
        </w:div>
        <w:div w:id="1414821140">
          <w:marLeft w:val="0"/>
          <w:marRight w:val="0"/>
          <w:marTop w:val="0"/>
          <w:marBottom w:val="0"/>
          <w:divBdr>
            <w:top w:val="none" w:sz="0" w:space="0" w:color="auto"/>
            <w:left w:val="none" w:sz="0" w:space="0" w:color="auto"/>
            <w:bottom w:val="none" w:sz="0" w:space="0" w:color="auto"/>
            <w:right w:val="none" w:sz="0" w:space="0" w:color="auto"/>
          </w:divBdr>
        </w:div>
        <w:div w:id="811213550">
          <w:marLeft w:val="0"/>
          <w:marRight w:val="0"/>
          <w:marTop w:val="0"/>
          <w:marBottom w:val="0"/>
          <w:divBdr>
            <w:top w:val="none" w:sz="0" w:space="0" w:color="auto"/>
            <w:left w:val="none" w:sz="0" w:space="0" w:color="auto"/>
            <w:bottom w:val="none" w:sz="0" w:space="0" w:color="auto"/>
            <w:right w:val="none" w:sz="0" w:space="0" w:color="auto"/>
          </w:divBdr>
        </w:div>
        <w:div w:id="226650867">
          <w:marLeft w:val="0"/>
          <w:marRight w:val="0"/>
          <w:marTop w:val="0"/>
          <w:marBottom w:val="0"/>
          <w:divBdr>
            <w:top w:val="none" w:sz="0" w:space="0" w:color="auto"/>
            <w:left w:val="none" w:sz="0" w:space="0" w:color="auto"/>
            <w:bottom w:val="none" w:sz="0" w:space="0" w:color="auto"/>
            <w:right w:val="none" w:sz="0" w:space="0" w:color="auto"/>
          </w:divBdr>
        </w:div>
        <w:div w:id="512456403">
          <w:marLeft w:val="0"/>
          <w:marRight w:val="0"/>
          <w:marTop w:val="0"/>
          <w:marBottom w:val="0"/>
          <w:divBdr>
            <w:top w:val="none" w:sz="0" w:space="0" w:color="auto"/>
            <w:left w:val="none" w:sz="0" w:space="0" w:color="auto"/>
            <w:bottom w:val="none" w:sz="0" w:space="0" w:color="auto"/>
            <w:right w:val="none" w:sz="0" w:space="0" w:color="auto"/>
          </w:divBdr>
        </w:div>
        <w:div w:id="655382695">
          <w:marLeft w:val="0"/>
          <w:marRight w:val="0"/>
          <w:marTop w:val="0"/>
          <w:marBottom w:val="0"/>
          <w:divBdr>
            <w:top w:val="none" w:sz="0" w:space="0" w:color="auto"/>
            <w:left w:val="none" w:sz="0" w:space="0" w:color="auto"/>
            <w:bottom w:val="none" w:sz="0" w:space="0" w:color="auto"/>
            <w:right w:val="none" w:sz="0" w:space="0" w:color="auto"/>
          </w:divBdr>
        </w:div>
        <w:div w:id="823857788">
          <w:marLeft w:val="0"/>
          <w:marRight w:val="0"/>
          <w:marTop w:val="0"/>
          <w:marBottom w:val="0"/>
          <w:divBdr>
            <w:top w:val="none" w:sz="0" w:space="0" w:color="auto"/>
            <w:left w:val="none" w:sz="0" w:space="0" w:color="auto"/>
            <w:bottom w:val="none" w:sz="0" w:space="0" w:color="auto"/>
            <w:right w:val="none" w:sz="0" w:space="0" w:color="auto"/>
          </w:divBdr>
        </w:div>
        <w:div w:id="862717299">
          <w:marLeft w:val="0"/>
          <w:marRight w:val="0"/>
          <w:marTop w:val="0"/>
          <w:marBottom w:val="0"/>
          <w:divBdr>
            <w:top w:val="none" w:sz="0" w:space="0" w:color="auto"/>
            <w:left w:val="none" w:sz="0" w:space="0" w:color="auto"/>
            <w:bottom w:val="none" w:sz="0" w:space="0" w:color="auto"/>
            <w:right w:val="none" w:sz="0" w:space="0" w:color="auto"/>
          </w:divBdr>
        </w:div>
        <w:div w:id="582570194">
          <w:marLeft w:val="0"/>
          <w:marRight w:val="0"/>
          <w:marTop w:val="0"/>
          <w:marBottom w:val="0"/>
          <w:divBdr>
            <w:top w:val="none" w:sz="0" w:space="0" w:color="auto"/>
            <w:left w:val="none" w:sz="0" w:space="0" w:color="auto"/>
            <w:bottom w:val="none" w:sz="0" w:space="0" w:color="auto"/>
            <w:right w:val="none" w:sz="0" w:space="0" w:color="auto"/>
          </w:divBdr>
        </w:div>
        <w:div w:id="952440577">
          <w:marLeft w:val="0"/>
          <w:marRight w:val="0"/>
          <w:marTop w:val="0"/>
          <w:marBottom w:val="0"/>
          <w:divBdr>
            <w:top w:val="none" w:sz="0" w:space="0" w:color="auto"/>
            <w:left w:val="none" w:sz="0" w:space="0" w:color="auto"/>
            <w:bottom w:val="none" w:sz="0" w:space="0" w:color="auto"/>
            <w:right w:val="none" w:sz="0" w:space="0" w:color="auto"/>
          </w:divBdr>
        </w:div>
        <w:div w:id="354698372">
          <w:marLeft w:val="0"/>
          <w:marRight w:val="0"/>
          <w:marTop w:val="0"/>
          <w:marBottom w:val="0"/>
          <w:divBdr>
            <w:top w:val="none" w:sz="0" w:space="0" w:color="auto"/>
            <w:left w:val="none" w:sz="0" w:space="0" w:color="auto"/>
            <w:bottom w:val="none" w:sz="0" w:space="0" w:color="auto"/>
            <w:right w:val="none" w:sz="0" w:space="0" w:color="auto"/>
          </w:divBdr>
        </w:div>
        <w:div w:id="353121505">
          <w:marLeft w:val="0"/>
          <w:marRight w:val="0"/>
          <w:marTop w:val="0"/>
          <w:marBottom w:val="0"/>
          <w:divBdr>
            <w:top w:val="none" w:sz="0" w:space="0" w:color="auto"/>
            <w:left w:val="none" w:sz="0" w:space="0" w:color="auto"/>
            <w:bottom w:val="none" w:sz="0" w:space="0" w:color="auto"/>
            <w:right w:val="none" w:sz="0" w:space="0" w:color="auto"/>
          </w:divBdr>
        </w:div>
        <w:div w:id="1054885455">
          <w:marLeft w:val="0"/>
          <w:marRight w:val="0"/>
          <w:marTop w:val="0"/>
          <w:marBottom w:val="0"/>
          <w:divBdr>
            <w:top w:val="none" w:sz="0" w:space="0" w:color="auto"/>
            <w:left w:val="none" w:sz="0" w:space="0" w:color="auto"/>
            <w:bottom w:val="none" w:sz="0" w:space="0" w:color="auto"/>
            <w:right w:val="none" w:sz="0" w:space="0" w:color="auto"/>
          </w:divBdr>
        </w:div>
        <w:div w:id="1949385237">
          <w:marLeft w:val="0"/>
          <w:marRight w:val="0"/>
          <w:marTop w:val="0"/>
          <w:marBottom w:val="0"/>
          <w:divBdr>
            <w:top w:val="none" w:sz="0" w:space="0" w:color="auto"/>
            <w:left w:val="none" w:sz="0" w:space="0" w:color="auto"/>
            <w:bottom w:val="none" w:sz="0" w:space="0" w:color="auto"/>
            <w:right w:val="none" w:sz="0" w:space="0" w:color="auto"/>
          </w:divBdr>
        </w:div>
        <w:div w:id="926186240">
          <w:marLeft w:val="0"/>
          <w:marRight w:val="0"/>
          <w:marTop w:val="0"/>
          <w:marBottom w:val="0"/>
          <w:divBdr>
            <w:top w:val="none" w:sz="0" w:space="0" w:color="auto"/>
            <w:left w:val="none" w:sz="0" w:space="0" w:color="auto"/>
            <w:bottom w:val="none" w:sz="0" w:space="0" w:color="auto"/>
            <w:right w:val="none" w:sz="0" w:space="0" w:color="auto"/>
          </w:divBdr>
        </w:div>
        <w:div w:id="1613201027">
          <w:marLeft w:val="0"/>
          <w:marRight w:val="0"/>
          <w:marTop w:val="0"/>
          <w:marBottom w:val="0"/>
          <w:divBdr>
            <w:top w:val="none" w:sz="0" w:space="0" w:color="auto"/>
            <w:left w:val="none" w:sz="0" w:space="0" w:color="auto"/>
            <w:bottom w:val="none" w:sz="0" w:space="0" w:color="auto"/>
            <w:right w:val="none" w:sz="0" w:space="0" w:color="auto"/>
          </w:divBdr>
        </w:div>
        <w:div w:id="516576616">
          <w:marLeft w:val="0"/>
          <w:marRight w:val="0"/>
          <w:marTop w:val="0"/>
          <w:marBottom w:val="0"/>
          <w:divBdr>
            <w:top w:val="none" w:sz="0" w:space="0" w:color="auto"/>
            <w:left w:val="none" w:sz="0" w:space="0" w:color="auto"/>
            <w:bottom w:val="none" w:sz="0" w:space="0" w:color="auto"/>
            <w:right w:val="none" w:sz="0" w:space="0" w:color="auto"/>
          </w:divBdr>
        </w:div>
        <w:div w:id="487089436">
          <w:marLeft w:val="0"/>
          <w:marRight w:val="0"/>
          <w:marTop w:val="0"/>
          <w:marBottom w:val="0"/>
          <w:divBdr>
            <w:top w:val="none" w:sz="0" w:space="0" w:color="auto"/>
            <w:left w:val="none" w:sz="0" w:space="0" w:color="auto"/>
            <w:bottom w:val="none" w:sz="0" w:space="0" w:color="auto"/>
            <w:right w:val="none" w:sz="0" w:space="0" w:color="auto"/>
          </w:divBdr>
        </w:div>
        <w:div w:id="81225020">
          <w:marLeft w:val="0"/>
          <w:marRight w:val="0"/>
          <w:marTop w:val="0"/>
          <w:marBottom w:val="0"/>
          <w:divBdr>
            <w:top w:val="none" w:sz="0" w:space="0" w:color="auto"/>
            <w:left w:val="none" w:sz="0" w:space="0" w:color="auto"/>
            <w:bottom w:val="none" w:sz="0" w:space="0" w:color="auto"/>
            <w:right w:val="none" w:sz="0" w:space="0" w:color="auto"/>
          </w:divBdr>
        </w:div>
        <w:div w:id="1109280176">
          <w:marLeft w:val="0"/>
          <w:marRight w:val="0"/>
          <w:marTop w:val="0"/>
          <w:marBottom w:val="0"/>
          <w:divBdr>
            <w:top w:val="none" w:sz="0" w:space="0" w:color="auto"/>
            <w:left w:val="none" w:sz="0" w:space="0" w:color="auto"/>
            <w:bottom w:val="none" w:sz="0" w:space="0" w:color="auto"/>
            <w:right w:val="none" w:sz="0" w:space="0" w:color="auto"/>
          </w:divBdr>
        </w:div>
        <w:div w:id="358699624">
          <w:marLeft w:val="0"/>
          <w:marRight w:val="0"/>
          <w:marTop w:val="0"/>
          <w:marBottom w:val="0"/>
          <w:divBdr>
            <w:top w:val="none" w:sz="0" w:space="0" w:color="auto"/>
            <w:left w:val="none" w:sz="0" w:space="0" w:color="auto"/>
            <w:bottom w:val="none" w:sz="0" w:space="0" w:color="auto"/>
            <w:right w:val="none" w:sz="0" w:space="0" w:color="auto"/>
          </w:divBdr>
        </w:div>
        <w:div w:id="302585927">
          <w:marLeft w:val="0"/>
          <w:marRight w:val="0"/>
          <w:marTop w:val="0"/>
          <w:marBottom w:val="0"/>
          <w:divBdr>
            <w:top w:val="none" w:sz="0" w:space="0" w:color="auto"/>
            <w:left w:val="none" w:sz="0" w:space="0" w:color="auto"/>
            <w:bottom w:val="none" w:sz="0" w:space="0" w:color="auto"/>
            <w:right w:val="none" w:sz="0" w:space="0" w:color="auto"/>
          </w:divBdr>
        </w:div>
        <w:div w:id="1773629005">
          <w:marLeft w:val="0"/>
          <w:marRight w:val="0"/>
          <w:marTop w:val="0"/>
          <w:marBottom w:val="0"/>
          <w:divBdr>
            <w:top w:val="none" w:sz="0" w:space="0" w:color="auto"/>
            <w:left w:val="none" w:sz="0" w:space="0" w:color="auto"/>
            <w:bottom w:val="none" w:sz="0" w:space="0" w:color="auto"/>
            <w:right w:val="none" w:sz="0" w:space="0" w:color="auto"/>
          </w:divBdr>
        </w:div>
      </w:divsChild>
    </w:div>
    <w:div w:id="518004228">
      <w:bodyDiv w:val="1"/>
      <w:marLeft w:val="0"/>
      <w:marRight w:val="0"/>
      <w:marTop w:val="0"/>
      <w:marBottom w:val="0"/>
      <w:divBdr>
        <w:top w:val="none" w:sz="0" w:space="0" w:color="auto"/>
        <w:left w:val="none" w:sz="0" w:space="0" w:color="auto"/>
        <w:bottom w:val="none" w:sz="0" w:space="0" w:color="auto"/>
        <w:right w:val="none" w:sz="0" w:space="0" w:color="auto"/>
      </w:divBdr>
    </w:div>
    <w:div w:id="522984258">
      <w:bodyDiv w:val="1"/>
      <w:marLeft w:val="0"/>
      <w:marRight w:val="0"/>
      <w:marTop w:val="0"/>
      <w:marBottom w:val="0"/>
      <w:divBdr>
        <w:top w:val="none" w:sz="0" w:space="0" w:color="auto"/>
        <w:left w:val="none" w:sz="0" w:space="0" w:color="auto"/>
        <w:bottom w:val="none" w:sz="0" w:space="0" w:color="auto"/>
        <w:right w:val="none" w:sz="0" w:space="0" w:color="auto"/>
      </w:divBdr>
    </w:div>
    <w:div w:id="523860518">
      <w:bodyDiv w:val="1"/>
      <w:marLeft w:val="0"/>
      <w:marRight w:val="0"/>
      <w:marTop w:val="0"/>
      <w:marBottom w:val="0"/>
      <w:divBdr>
        <w:top w:val="none" w:sz="0" w:space="0" w:color="auto"/>
        <w:left w:val="none" w:sz="0" w:space="0" w:color="auto"/>
        <w:bottom w:val="none" w:sz="0" w:space="0" w:color="auto"/>
        <w:right w:val="none" w:sz="0" w:space="0" w:color="auto"/>
      </w:divBdr>
    </w:div>
    <w:div w:id="524172131">
      <w:bodyDiv w:val="1"/>
      <w:marLeft w:val="0"/>
      <w:marRight w:val="0"/>
      <w:marTop w:val="0"/>
      <w:marBottom w:val="0"/>
      <w:divBdr>
        <w:top w:val="none" w:sz="0" w:space="0" w:color="auto"/>
        <w:left w:val="none" w:sz="0" w:space="0" w:color="auto"/>
        <w:bottom w:val="none" w:sz="0" w:space="0" w:color="auto"/>
        <w:right w:val="none" w:sz="0" w:space="0" w:color="auto"/>
      </w:divBdr>
    </w:div>
    <w:div w:id="524372182">
      <w:bodyDiv w:val="1"/>
      <w:marLeft w:val="0"/>
      <w:marRight w:val="0"/>
      <w:marTop w:val="0"/>
      <w:marBottom w:val="0"/>
      <w:divBdr>
        <w:top w:val="none" w:sz="0" w:space="0" w:color="auto"/>
        <w:left w:val="none" w:sz="0" w:space="0" w:color="auto"/>
        <w:bottom w:val="none" w:sz="0" w:space="0" w:color="auto"/>
        <w:right w:val="none" w:sz="0" w:space="0" w:color="auto"/>
      </w:divBdr>
    </w:div>
    <w:div w:id="524907142">
      <w:bodyDiv w:val="1"/>
      <w:marLeft w:val="0"/>
      <w:marRight w:val="0"/>
      <w:marTop w:val="0"/>
      <w:marBottom w:val="0"/>
      <w:divBdr>
        <w:top w:val="none" w:sz="0" w:space="0" w:color="auto"/>
        <w:left w:val="none" w:sz="0" w:space="0" w:color="auto"/>
        <w:bottom w:val="none" w:sz="0" w:space="0" w:color="auto"/>
        <w:right w:val="none" w:sz="0" w:space="0" w:color="auto"/>
      </w:divBdr>
    </w:div>
    <w:div w:id="525145214">
      <w:bodyDiv w:val="1"/>
      <w:marLeft w:val="0"/>
      <w:marRight w:val="0"/>
      <w:marTop w:val="0"/>
      <w:marBottom w:val="0"/>
      <w:divBdr>
        <w:top w:val="none" w:sz="0" w:space="0" w:color="auto"/>
        <w:left w:val="none" w:sz="0" w:space="0" w:color="auto"/>
        <w:bottom w:val="none" w:sz="0" w:space="0" w:color="auto"/>
        <w:right w:val="none" w:sz="0" w:space="0" w:color="auto"/>
      </w:divBdr>
    </w:div>
    <w:div w:id="527372300">
      <w:bodyDiv w:val="1"/>
      <w:marLeft w:val="0"/>
      <w:marRight w:val="0"/>
      <w:marTop w:val="0"/>
      <w:marBottom w:val="0"/>
      <w:divBdr>
        <w:top w:val="none" w:sz="0" w:space="0" w:color="auto"/>
        <w:left w:val="none" w:sz="0" w:space="0" w:color="auto"/>
        <w:bottom w:val="none" w:sz="0" w:space="0" w:color="auto"/>
        <w:right w:val="none" w:sz="0" w:space="0" w:color="auto"/>
      </w:divBdr>
    </w:div>
    <w:div w:id="527793420">
      <w:bodyDiv w:val="1"/>
      <w:marLeft w:val="0"/>
      <w:marRight w:val="0"/>
      <w:marTop w:val="0"/>
      <w:marBottom w:val="0"/>
      <w:divBdr>
        <w:top w:val="none" w:sz="0" w:space="0" w:color="auto"/>
        <w:left w:val="none" w:sz="0" w:space="0" w:color="auto"/>
        <w:bottom w:val="none" w:sz="0" w:space="0" w:color="auto"/>
        <w:right w:val="none" w:sz="0" w:space="0" w:color="auto"/>
      </w:divBdr>
    </w:div>
    <w:div w:id="528495740">
      <w:bodyDiv w:val="1"/>
      <w:marLeft w:val="0"/>
      <w:marRight w:val="0"/>
      <w:marTop w:val="0"/>
      <w:marBottom w:val="0"/>
      <w:divBdr>
        <w:top w:val="none" w:sz="0" w:space="0" w:color="auto"/>
        <w:left w:val="none" w:sz="0" w:space="0" w:color="auto"/>
        <w:bottom w:val="none" w:sz="0" w:space="0" w:color="auto"/>
        <w:right w:val="none" w:sz="0" w:space="0" w:color="auto"/>
      </w:divBdr>
    </w:div>
    <w:div w:id="531378924">
      <w:bodyDiv w:val="1"/>
      <w:marLeft w:val="0"/>
      <w:marRight w:val="0"/>
      <w:marTop w:val="0"/>
      <w:marBottom w:val="0"/>
      <w:divBdr>
        <w:top w:val="none" w:sz="0" w:space="0" w:color="auto"/>
        <w:left w:val="none" w:sz="0" w:space="0" w:color="auto"/>
        <w:bottom w:val="none" w:sz="0" w:space="0" w:color="auto"/>
        <w:right w:val="none" w:sz="0" w:space="0" w:color="auto"/>
      </w:divBdr>
    </w:div>
    <w:div w:id="532573705">
      <w:bodyDiv w:val="1"/>
      <w:marLeft w:val="0"/>
      <w:marRight w:val="0"/>
      <w:marTop w:val="0"/>
      <w:marBottom w:val="0"/>
      <w:divBdr>
        <w:top w:val="none" w:sz="0" w:space="0" w:color="auto"/>
        <w:left w:val="none" w:sz="0" w:space="0" w:color="auto"/>
        <w:bottom w:val="none" w:sz="0" w:space="0" w:color="auto"/>
        <w:right w:val="none" w:sz="0" w:space="0" w:color="auto"/>
      </w:divBdr>
    </w:div>
    <w:div w:id="533812509">
      <w:bodyDiv w:val="1"/>
      <w:marLeft w:val="0"/>
      <w:marRight w:val="0"/>
      <w:marTop w:val="0"/>
      <w:marBottom w:val="0"/>
      <w:divBdr>
        <w:top w:val="none" w:sz="0" w:space="0" w:color="auto"/>
        <w:left w:val="none" w:sz="0" w:space="0" w:color="auto"/>
        <w:bottom w:val="none" w:sz="0" w:space="0" w:color="auto"/>
        <w:right w:val="none" w:sz="0" w:space="0" w:color="auto"/>
      </w:divBdr>
      <w:divsChild>
        <w:div w:id="1110733945">
          <w:marLeft w:val="0"/>
          <w:marRight w:val="0"/>
          <w:marTop w:val="0"/>
          <w:marBottom w:val="0"/>
          <w:divBdr>
            <w:top w:val="none" w:sz="0" w:space="0" w:color="auto"/>
            <w:left w:val="none" w:sz="0" w:space="0" w:color="auto"/>
            <w:bottom w:val="none" w:sz="0" w:space="0" w:color="auto"/>
            <w:right w:val="none" w:sz="0" w:space="0" w:color="auto"/>
          </w:divBdr>
        </w:div>
        <w:div w:id="2087336797">
          <w:marLeft w:val="0"/>
          <w:marRight w:val="0"/>
          <w:marTop w:val="0"/>
          <w:marBottom w:val="0"/>
          <w:divBdr>
            <w:top w:val="none" w:sz="0" w:space="0" w:color="auto"/>
            <w:left w:val="none" w:sz="0" w:space="0" w:color="auto"/>
            <w:bottom w:val="none" w:sz="0" w:space="0" w:color="auto"/>
            <w:right w:val="none" w:sz="0" w:space="0" w:color="auto"/>
          </w:divBdr>
        </w:div>
        <w:div w:id="2127266">
          <w:marLeft w:val="0"/>
          <w:marRight w:val="0"/>
          <w:marTop w:val="0"/>
          <w:marBottom w:val="0"/>
          <w:divBdr>
            <w:top w:val="none" w:sz="0" w:space="0" w:color="auto"/>
            <w:left w:val="none" w:sz="0" w:space="0" w:color="auto"/>
            <w:bottom w:val="none" w:sz="0" w:space="0" w:color="auto"/>
            <w:right w:val="none" w:sz="0" w:space="0" w:color="auto"/>
          </w:divBdr>
        </w:div>
        <w:div w:id="1715541671">
          <w:marLeft w:val="0"/>
          <w:marRight w:val="0"/>
          <w:marTop w:val="0"/>
          <w:marBottom w:val="0"/>
          <w:divBdr>
            <w:top w:val="none" w:sz="0" w:space="0" w:color="auto"/>
            <w:left w:val="none" w:sz="0" w:space="0" w:color="auto"/>
            <w:bottom w:val="none" w:sz="0" w:space="0" w:color="auto"/>
            <w:right w:val="none" w:sz="0" w:space="0" w:color="auto"/>
          </w:divBdr>
        </w:div>
        <w:div w:id="117988762">
          <w:marLeft w:val="0"/>
          <w:marRight w:val="0"/>
          <w:marTop w:val="0"/>
          <w:marBottom w:val="0"/>
          <w:divBdr>
            <w:top w:val="none" w:sz="0" w:space="0" w:color="auto"/>
            <w:left w:val="none" w:sz="0" w:space="0" w:color="auto"/>
            <w:bottom w:val="none" w:sz="0" w:space="0" w:color="auto"/>
            <w:right w:val="none" w:sz="0" w:space="0" w:color="auto"/>
          </w:divBdr>
        </w:div>
        <w:div w:id="232083358">
          <w:marLeft w:val="0"/>
          <w:marRight w:val="0"/>
          <w:marTop w:val="0"/>
          <w:marBottom w:val="0"/>
          <w:divBdr>
            <w:top w:val="none" w:sz="0" w:space="0" w:color="auto"/>
            <w:left w:val="none" w:sz="0" w:space="0" w:color="auto"/>
            <w:bottom w:val="none" w:sz="0" w:space="0" w:color="auto"/>
            <w:right w:val="none" w:sz="0" w:space="0" w:color="auto"/>
          </w:divBdr>
        </w:div>
        <w:div w:id="49618753">
          <w:marLeft w:val="0"/>
          <w:marRight w:val="0"/>
          <w:marTop w:val="0"/>
          <w:marBottom w:val="0"/>
          <w:divBdr>
            <w:top w:val="none" w:sz="0" w:space="0" w:color="auto"/>
            <w:left w:val="none" w:sz="0" w:space="0" w:color="auto"/>
            <w:bottom w:val="none" w:sz="0" w:space="0" w:color="auto"/>
            <w:right w:val="none" w:sz="0" w:space="0" w:color="auto"/>
          </w:divBdr>
        </w:div>
        <w:div w:id="310402420">
          <w:marLeft w:val="0"/>
          <w:marRight w:val="0"/>
          <w:marTop w:val="0"/>
          <w:marBottom w:val="0"/>
          <w:divBdr>
            <w:top w:val="none" w:sz="0" w:space="0" w:color="auto"/>
            <w:left w:val="none" w:sz="0" w:space="0" w:color="auto"/>
            <w:bottom w:val="none" w:sz="0" w:space="0" w:color="auto"/>
            <w:right w:val="none" w:sz="0" w:space="0" w:color="auto"/>
          </w:divBdr>
        </w:div>
        <w:div w:id="1542592661">
          <w:marLeft w:val="0"/>
          <w:marRight w:val="0"/>
          <w:marTop w:val="0"/>
          <w:marBottom w:val="0"/>
          <w:divBdr>
            <w:top w:val="none" w:sz="0" w:space="0" w:color="auto"/>
            <w:left w:val="none" w:sz="0" w:space="0" w:color="auto"/>
            <w:bottom w:val="none" w:sz="0" w:space="0" w:color="auto"/>
            <w:right w:val="none" w:sz="0" w:space="0" w:color="auto"/>
          </w:divBdr>
        </w:div>
        <w:div w:id="417672874">
          <w:marLeft w:val="0"/>
          <w:marRight w:val="0"/>
          <w:marTop w:val="0"/>
          <w:marBottom w:val="0"/>
          <w:divBdr>
            <w:top w:val="none" w:sz="0" w:space="0" w:color="auto"/>
            <w:left w:val="none" w:sz="0" w:space="0" w:color="auto"/>
            <w:bottom w:val="none" w:sz="0" w:space="0" w:color="auto"/>
            <w:right w:val="none" w:sz="0" w:space="0" w:color="auto"/>
          </w:divBdr>
        </w:div>
        <w:div w:id="1164204372">
          <w:marLeft w:val="0"/>
          <w:marRight w:val="0"/>
          <w:marTop w:val="0"/>
          <w:marBottom w:val="0"/>
          <w:divBdr>
            <w:top w:val="none" w:sz="0" w:space="0" w:color="auto"/>
            <w:left w:val="none" w:sz="0" w:space="0" w:color="auto"/>
            <w:bottom w:val="none" w:sz="0" w:space="0" w:color="auto"/>
            <w:right w:val="none" w:sz="0" w:space="0" w:color="auto"/>
          </w:divBdr>
        </w:div>
        <w:div w:id="23988230">
          <w:marLeft w:val="0"/>
          <w:marRight w:val="0"/>
          <w:marTop w:val="0"/>
          <w:marBottom w:val="0"/>
          <w:divBdr>
            <w:top w:val="none" w:sz="0" w:space="0" w:color="auto"/>
            <w:left w:val="none" w:sz="0" w:space="0" w:color="auto"/>
            <w:bottom w:val="none" w:sz="0" w:space="0" w:color="auto"/>
            <w:right w:val="none" w:sz="0" w:space="0" w:color="auto"/>
          </w:divBdr>
        </w:div>
        <w:div w:id="1537885037">
          <w:marLeft w:val="0"/>
          <w:marRight w:val="0"/>
          <w:marTop w:val="0"/>
          <w:marBottom w:val="0"/>
          <w:divBdr>
            <w:top w:val="none" w:sz="0" w:space="0" w:color="auto"/>
            <w:left w:val="none" w:sz="0" w:space="0" w:color="auto"/>
            <w:bottom w:val="none" w:sz="0" w:space="0" w:color="auto"/>
            <w:right w:val="none" w:sz="0" w:space="0" w:color="auto"/>
          </w:divBdr>
        </w:div>
        <w:div w:id="955601052">
          <w:marLeft w:val="0"/>
          <w:marRight w:val="0"/>
          <w:marTop w:val="0"/>
          <w:marBottom w:val="0"/>
          <w:divBdr>
            <w:top w:val="none" w:sz="0" w:space="0" w:color="auto"/>
            <w:left w:val="none" w:sz="0" w:space="0" w:color="auto"/>
            <w:bottom w:val="none" w:sz="0" w:space="0" w:color="auto"/>
            <w:right w:val="none" w:sz="0" w:space="0" w:color="auto"/>
          </w:divBdr>
        </w:div>
        <w:div w:id="17581352">
          <w:marLeft w:val="0"/>
          <w:marRight w:val="0"/>
          <w:marTop w:val="0"/>
          <w:marBottom w:val="0"/>
          <w:divBdr>
            <w:top w:val="none" w:sz="0" w:space="0" w:color="auto"/>
            <w:left w:val="none" w:sz="0" w:space="0" w:color="auto"/>
            <w:bottom w:val="none" w:sz="0" w:space="0" w:color="auto"/>
            <w:right w:val="none" w:sz="0" w:space="0" w:color="auto"/>
          </w:divBdr>
        </w:div>
        <w:div w:id="617563597">
          <w:marLeft w:val="0"/>
          <w:marRight w:val="0"/>
          <w:marTop w:val="0"/>
          <w:marBottom w:val="0"/>
          <w:divBdr>
            <w:top w:val="none" w:sz="0" w:space="0" w:color="auto"/>
            <w:left w:val="none" w:sz="0" w:space="0" w:color="auto"/>
            <w:bottom w:val="none" w:sz="0" w:space="0" w:color="auto"/>
            <w:right w:val="none" w:sz="0" w:space="0" w:color="auto"/>
          </w:divBdr>
        </w:div>
        <w:div w:id="1534685771">
          <w:marLeft w:val="0"/>
          <w:marRight w:val="0"/>
          <w:marTop w:val="0"/>
          <w:marBottom w:val="0"/>
          <w:divBdr>
            <w:top w:val="none" w:sz="0" w:space="0" w:color="auto"/>
            <w:left w:val="none" w:sz="0" w:space="0" w:color="auto"/>
            <w:bottom w:val="none" w:sz="0" w:space="0" w:color="auto"/>
            <w:right w:val="none" w:sz="0" w:space="0" w:color="auto"/>
          </w:divBdr>
        </w:div>
        <w:div w:id="1126118133">
          <w:marLeft w:val="0"/>
          <w:marRight w:val="0"/>
          <w:marTop w:val="0"/>
          <w:marBottom w:val="0"/>
          <w:divBdr>
            <w:top w:val="none" w:sz="0" w:space="0" w:color="auto"/>
            <w:left w:val="none" w:sz="0" w:space="0" w:color="auto"/>
            <w:bottom w:val="none" w:sz="0" w:space="0" w:color="auto"/>
            <w:right w:val="none" w:sz="0" w:space="0" w:color="auto"/>
          </w:divBdr>
        </w:div>
        <w:div w:id="2039038540">
          <w:marLeft w:val="0"/>
          <w:marRight w:val="0"/>
          <w:marTop w:val="0"/>
          <w:marBottom w:val="0"/>
          <w:divBdr>
            <w:top w:val="none" w:sz="0" w:space="0" w:color="auto"/>
            <w:left w:val="none" w:sz="0" w:space="0" w:color="auto"/>
            <w:bottom w:val="none" w:sz="0" w:space="0" w:color="auto"/>
            <w:right w:val="none" w:sz="0" w:space="0" w:color="auto"/>
          </w:divBdr>
        </w:div>
        <w:div w:id="1923757283">
          <w:marLeft w:val="0"/>
          <w:marRight w:val="0"/>
          <w:marTop w:val="0"/>
          <w:marBottom w:val="0"/>
          <w:divBdr>
            <w:top w:val="none" w:sz="0" w:space="0" w:color="auto"/>
            <w:left w:val="none" w:sz="0" w:space="0" w:color="auto"/>
            <w:bottom w:val="none" w:sz="0" w:space="0" w:color="auto"/>
            <w:right w:val="none" w:sz="0" w:space="0" w:color="auto"/>
          </w:divBdr>
        </w:div>
        <w:div w:id="112141770">
          <w:marLeft w:val="0"/>
          <w:marRight w:val="0"/>
          <w:marTop w:val="0"/>
          <w:marBottom w:val="0"/>
          <w:divBdr>
            <w:top w:val="none" w:sz="0" w:space="0" w:color="auto"/>
            <w:left w:val="none" w:sz="0" w:space="0" w:color="auto"/>
            <w:bottom w:val="none" w:sz="0" w:space="0" w:color="auto"/>
            <w:right w:val="none" w:sz="0" w:space="0" w:color="auto"/>
          </w:divBdr>
        </w:div>
        <w:div w:id="1526138484">
          <w:marLeft w:val="0"/>
          <w:marRight w:val="0"/>
          <w:marTop w:val="0"/>
          <w:marBottom w:val="0"/>
          <w:divBdr>
            <w:top w:val="none" w:sz="0" w:space="0" w:color="auto"/>
            <w:left w:val="none" w:sz="0" w:space="0" w:color="auto"/>
            <w:bottom w:val="none" w:sz="0" w:space="0" w:color="auto"/>
            <w:right w:val="none" w:sz="0" w:space="0" w:color="auto"/>
          </w:divBdr>
        </w:div>
        <w:div w:id="415442046">
          <w:marLeft w:val="0"/>
          <w:marRight w:val="0"/>
          <w:marTop w:val="0"/>
          <w:marBottom w:val="0"/>
          <w:divBdr>
            <w:top w:val="none" w:sz="0" w:space="0" w:color="auto"/>
            <w:left w:val="none" w:sz="0" w:space="0" w:color="auto"/>
            <w:bottom w:val="none" w:sz="0" w:space="0" w:color="auto"/>
            <w:right w:val="none" w:sz="0" w:space="0" w:color="auto"/>
          </w:divBdr>
        </w:div>
        <w:div w:id="444352479">
          <w:marLeft w:val="0"/>
          <w:marRight w:val="0"/>
          <w:marTop w:val="0"/>
          <w:marBottom w:val="0"/>
          <w:divBdr>
            <w:top w:val="none" w:sz="0" w:space="0" w:color="auto"/>
            <w:left w:val="none" w:sz="0" w:space="0" w:color="auto"/>
            <w:bottom w:val="none" w:sz="0" w:space="0" w:color="auto"/>
            <w:right w:val="none" w:sz="0" w:space="0" w:color="auto"/>
          </w:divBdr>
        </w:div>
        <w:div w:id="1216434530">
          <w:marLeft w:val="0"/>
          <w:marRight w:val="0"/>
          <w:marTop w:val="0"/>
          <w:marBottom w:val="0"/>
          <w:divBdr>
            <w:top w:val="none" w:sz="0" w:space="0" w:color="auto"/>
            <w:left w:val="none" w:sz="0" w:space="0" w:color="auto"/>
            <w:bottom w:val="none" w:sz="0" w:space="0" w:color="auto"/>
            <w:right w:val="none" w:sz="0" w:space="0" w:color="auto"/>
          </w:divBdr>
        </w:div>
        <w:div w:id="729694196">
          <w:marLeft w:val="0"/>
          <w:marRight w:val="0"/>
          <w:marTop w:val="0"/>
          <w:marBottom w:val="0"/>
          <w:divBdr>
            <w:top w:val="none" w:sz="0" w:space="0" w:color="auto"/>
            <w:left w:val="none" w:sz="0" w:space="0" w:color="auto"/>
            <w:bottom w:val="none" w:sz="0" w:space="0" w:color="auto"/>
            <w:right w:val="none" w:sz="0" w:space="0" w:color="auto"/>
          </w:divBdr>
        </w:div>
        <w:div w:id="92556724">
          <w:marLeft w:val="0"/>
          <w:marRight w:val="0"/>
          <w:marTop w:val="0"/>
          <w:marBottom w:val="0"/>
          <w:divBdr>
            <w:top w:val="none" w:sz="0" w:space="0" w:color="auto"/>
            <w:left w:val="none" w:sz="0" w:space="0" w:color="auto"/>
            <w:bottom w:val="none" w:sz="0" w:space="0" w:color="auto"/>
            <w:right w:val="none" w:sz="0" w:space="0" w:color="auto"/>
          </w:divBdr>
        </w:div>
        <w:div w:id="431170608">
          <w:marLeft w:val="0"/>
          <w:marRight w:val="0"/>
          <w:marTop w:val="0"/>
          <w:marBottom w:val="0"/>
          <w:divBdr>
            <w:top w:val="none" w:sz="0" w:space="0" w:color="auto"/>
            <w:left w:val="none" w:sz="0" w:space="0" w:color="auto"/>
            <w:bottom w:val="none" w:sz="0" w:space="0" w:color="auto"/>
            <w:right w:val="none" w:sz="0" w:space="0" w:color="auto"/>
          </w:divBdr>
        </w:div>
        <w:div w:id="1747417305">
          <w:marLeft w:val="0"/>
          <w:marRight w:val="0"/>
          <w:marTop w:val="0"/>
          <w:marBottom w:val="0"/>
          <w:divBdr>
            <w:top w:val="none" w:sz="0" w:space="0" w:color="auto"/>
            <w:left w:val="none" w:sz="0" w:space="0" w:color="auto"/>
            <w:bottom w:val="none" w:sz="0" w:space="0" w:color="auto"/>
            <w:right w:val="none" w:sz="0" w:space="0" w:color="auto"/>
          </w:divBdr>
        </w:div>
        <w:div w:id="1218904459">
          <w:marLeft w:val="0"/>
          <w:marRight w:val="0"/>
          <w:marTop w:val="0"/>
          <w:marBottom w:val="0"/>
          <w:divBdr>
            <w:top w:val="none" w:sz="0" w:space="0" w:color="auto"/>
            <w:left w:val="none" w:sz="0" w:space="0" w:color="auto"/>
            <w:bottom w:val="none" w:sz="0" w:space="0" w:color="auto"/>
            <w:right w:val="none" w:sz="0" w:space="0" w:color="auto"/>
          </w:divBdr>
        </w:div>
        <w:div w:id="739600335">
          <w:marLeft w:val="0"/>
          <w:marRight w:val="0"/>
          <w:marTop w:val="0"/>
          <w:marBottom w:val="0"/>
          <w:divBdr>
            <w:top w:val="none" w:sz="0" w:space="0" w:color="auto"/>
            <w:left w:val="none" w:sz="0" w:space="0" w:color="auto"/>
            <w:bottom w:val="none" w:sz="0" w:space="0" w:color="auto"/>
            <w:right w:val="none" w:sz="0" w:space="0" w:color="auto"/>
          </w:divBdr>
        </w:div>
        <w:div w:id="378283163">
          <w:marLeft w:val="0"/>
          <w:marRight w:val="0"/>
          <w:marTop w:val="0"/>
          <w:marBottom w:val="0"/>
          <w:divBdr>
            <w:top w:val="none" w:sz="0" w:space="0" w:color="auto"/>
            <w:left w:val="none" w:sz="0" w:space="0" w:color="auto"/>
            <w:bottom w:val="none" w:sz="0" w:space="0" w:color="auto"/>
            <w:right w:val="none" w:sz="0" w:space="0" w:color="auto"/>
          </w:divBdr>
        </w:div>
        <w:div w:id="1909537616">
          <w:marLeft w:val="0"/>
          <w:marRight w:val="0"/>
          <w:marTop w:val="0"/>
          <w:marBottom w:val="0"/>
          <w:divBdr>
            <w:top w:val="none" w:sz="0" w:space="0" w:color="auto"/>
            <w:left w:val="none" w:sz="0" w:space="0" w:color="auto"/>
            <w:bottom w:val="none" w:sz="0" w:space="0" w:color="auto"/>
            <w:right w:val="none" w:sz="0" w:space="0" w:color="auto"/>
          </w:divBdr>
        </w:div>
        <w:div w:id="372509869">
          <w:marLeft w:val="0"/>
          <w:marRight w:val="0"/>
          <w:marTop w:val="0"/>
          <w:marBottom w:val="0"/>
          <w:divBdr>
            <w:top w:val="none" w:sz="0" w:space="0" w:color="auto"/>
            <w:left w:val="none" w:sz="0" w:space="0" w:color="auto"/>
            <w:bottom w:val="none" w:sz="0" w:space="0" w:color="auto"/>
            <w:right w:val="none" w:sz="0" w:space="0" w:color="auto"/>
          </w:divBdr>
        </w:div>
        <w:div w:id="1199971014">
          <w:marLeft w:val="0"/>
          <w:marRight w:val="0"/>
          <w:marTop w:val="0"/>
          <w:marBottom w:val="0"/>
          <w:divBdr>
            <w:top w:val="none" w:sz="0" w:space="0" w:color="auto"/>
            <w:left w:val="none" w:sz="0" w:space="0" w:color="auto"/>
            <w:bottom w:val="none" w:sz="0" w:space="0" w:color="auto"/>
            <w:right w:val="none" w:sz="0" w:space="0" w:color="auto"/>
          </w:divBdr>
        </w:div>
        <w:div w:id="667170169">
          <w:marLeft w:val="0"/>
          <w:marRight w:val="0"/>
          <w:marTop w:val="0"/>
          <w:marBottom w:val="0"/>
          <w:divBdr>
            <w:top w:val="none" w:sz="0" w:space="0" w:color="auto"/>
            <w:left w:val="none" w:sz="0" w:space="0" w:color="auto"/>
            <w:bottom w:val="none" w:sz="0" w:space="0" w:color="auto"/>
            <w:right w:val="none" w:sz="0" w:space="0" w:color="auto"/>
          </w:divBdr>
        </w:div>
        <w:div w:id="2013950691">
          <w:marLeft w:val="0"/>
          <w:marRight w:val="0"/>
          <w:marTop w:val="0"/>
          <w:marBottom w:val="0"/>
          <w:divBdr>
            <w:top w:val="none" w:sz="0" w:space="0" w:color="auto"/>
            <w:left w:val="none" w:sz="0" w:space="0" w:color="auto"/>
            <w:bottom w:val="none" w:sz="0" w:space="0" w:color="auto"/>
            <w:right w:val="none" w:sz="0" w:space="0" w:color="auto"/>
          </w:divBdr>
        </w:div>
        <w:div w:id="349570233">
          <w:marLeft w:val="0"/>
          <w:marRight w:val="0"/>
          <w:marTop w:val="0"/>
          <w:marBottom w:val="0"/>
          <w:divBdr>
            <w:top w:val="none" w:sz="0" w:space="0" w:color="auto"/>
            <w:left w:val="none" w:sz="0" w:space="0" w:color="auto"/>
            <w:bottom w:val="none" w:sz="0" w:space="0" w:color="auto"/>
            <w:right w:val="none" w:sz="0" w:space="0" w:color="auto"/>
          </w:divBdr>
        </w:div>
        <w:div w:id="1071974217">
          <w:marLeft w:val="0"/>
          <w:marRight w:val="0"/>
          <w:marTop w:val="0"/>
          <w:marBottom w:val="0"/>
          <w:divBdr>
            <w:top w:val="none" w:sz="0" w:space="0" w:color="auto"/>
            <w:left w:val="none" w:sz="0" w:space="0" w:color="auto"/>
            <w:bottom w:val="none" w:sz="0" w:space="0" w:color="auto"/>
            <w:right w:val="none" w:sz="0" w:space="0" w:color="auto"/>
          </w:divBdr>
        </w:div>
        <w:div w:id="103503689">
          <w:marLeft w:val="0"/>
          <w:marRight w:val="0"/>
          <w:marTop w:val="0"/>
          <w:marBottom w:val="0"/>
          <w:divBdr>
            <w:top w:val="none" w:sz="0" w:space="0" w:color="auto"/>
            <w:left w:val="none" w:sz="0" w:space="0" w:color="auto"/>
            <w:bottom w:val="none" w:sz="0" w:space="0" w:color="auto"/>
            <w:right w:val="none" w:sz="0" w:space="0" w:color="auto"/>
          </w:divBdr>
        </w:div>
        <w:div w:id="1068528574">
          <w:marLeft w:val="0"/>
          <w:marRight w:val="0"/>
          <w:marTop w:val="0"/>
          <w:marBottom w:val="0"/>
          <w:divBdr>
            <w:top w:val="none" w:sz="0" w:space="0" w:color="auto"/>
            <w:left w:val="none" w:sz="0" w:space="0" w:color="auto"/>
            <w:bottom w:val="none" w:sz="0" w:space="0" w:color="auto"/>
            <w:right w:val="none" w:sz="0" w:space="0" w:color="auto"/>
          </w:divBdr>
        </w:div>
        <w:div w:id="1598247638">
          <w:marLeft w:val="0"/>
          <w:marRight w:val="0"/>
          <w:marTop w:val="0"/>
          <w:marBottom w:val="0"/>
          <w:divBdr>
            <w:top w:val="none" w:sz="0" w:space="0" w:color="auto"/>
            <w:left w:val="none" w:sz="0" w:space="0" w:color="auto"/>
            <w:bottom w:val="none" w:sz="0" w:space="0" w:color="auto"/>
            <w:right w:val="none" w:sz="0" w:space="0" w:color="auto"/>
          </w:divBdr>
        </w:div>
        <w:div w:id="1871457523">
          <w:marLeft w:val="0"/>
          <w:marRight w:val="0"/>
          <w:marTop w:val="0"/>
          <w:marBottom w:val="0"/>
          <w:divBdr>
            <w:top w:val="none" w:sz="0" w:space="0" w:color="auto"/>
            <w:left w:val="none" w:sz="0" w:space="0" w:color="auto"/>
            <w:bottom w:val="none" w:sz="0" w:space="0" w:color="auto"/>
            <w:right w:val="none" w:sz="0" w:space="0" w:color="auto"/>
          </w:divBdr>
        </w:div>
        <w:div w:id="1782338813">
          <w:marLeft w:val="0"/>
          <w:marRight w:val="0"/>
          <w:marTop w:val="0"/>
          <w:marBottom w:val="0"/>
          <w:divBdr>
            <w:top w:val="none" w:sz="0" w:space="0" w:color="auto"/>
            <w:left w:val="none" w:sz="0" w:space="0" w:color="auto"/>
            <w:bottom w:val="none" w:sz="0" w:space="0" w:color="auto"/>
            <w:right w:val="none" w:sz="0" w:space="0" w:color="auto"/>
          </w:divBdr>
        </w:div>
        <w:div w:id="41831547">
          <w:marLeft w:val="0"/>
          <w:marRight w:val="0"/>
          <w:marTop w:val="0"/>
          <w:marBottom w:val="0"/>
          <w:divBdr>
            <w:top w:val="none" w:sz="0" w:space="0" w:color="auto"/>
            <w:left w:val="none" w:sz="0" w:space="0" w:color="auto"/>
            <w:bottom w:val="none" w:sz="0" w:space="0" w:color="auto"/>
            <w:right w:val="none" w:sz="0" w:space="0" w:color="auto"/>
          </w:divBdr>
        </w:div>
        <w:div w:id="881944047">
          <w:marLeft w:val="0"/>
          <w:marRight w:val="0"/>
          <w:marTop w:val="0"/>
          <w:marBottom w:val="0"/>
          <w:divBdr>
            <w:top w:val="none" w:sz="0" w:space="0" w:color="auto"/>
            <w:left w:val="none" w:sz="0" w:space="0" w:color="auto"/>
            <w:bottom w:val="none" w:sz="0" w:space="0" w:color="auto"/>
            <w:right w:val="none" w:sz="0" w:space="0" w:color="auto"/>
          </w:divBdr>
        </w:div>
        <w:div w:id="715852965">
          <w:marLeft w:val="0"/>
          <w:marRight w:val="0"/>
          <w:marTop w:val="0"/>
          <w:marBottom w:val="0"/>
          <w:divBdr>
            <w:top w:val="none" w:sz="0" w:space="0" w:color="auto"/>
            <w:left w:val="none" w:sz="0" w:space="0" w:color="auto"/>
            <w:bottom w:val="none" w:sz="0" w:space="0" w:color="auto"/>
            <w:right w:val="none" w:sz="0" w:space="0" w:color="auto"/>
          </w:divBdr>
        </w:div>
      </w:divsChild>
    </w:div>
    <w:div w:id="536626339">
      <w:bodyDiv w:val="1"/>
      <w:marLeft w:val="0"/>
      <w:marRight w:val="0"/>
      <w:marTop w:val="0"/>
      <w:marBottom w:val="0"/>
      <w:divBdr>
        <w:top w:val="none" w:sz="0" w:space="0" w:color="auto"/>
        <w:left w:val="none" w:sz="0" w:space="0" w:color="auto"/>
        <w:bottom w:val="none" w:sz="0" w:space="0" w:color="auto"/>
        <w:right w:val="none" w:sz="0" w:space="0" w:color="auto"/>
      </w:divBdr>
    </w:div>
    <w:div w:id="538052072">
      <w:bodyDiv w:val="1"/>
      <w:marLeft w:val="0"/>
      <w:marRight w:val="0"/>
      <w:marTop w:val="0"/>
      <w:marBottom w:val="0"/>
      <w:divBdr>
        <w:top w:val="none" w:sz="0" w:space="0" w:color="auto"/>
        <w:left w:val="none" w:sz="0" w:space="0" w:color="auto"/>
        <w:bottom w:val="none" w:sz="0" w:space="0" w:color="auto"/>
        <w:right w:val="none" w:sz="0" w:space="0" w:color="auto"/>
      </w:divBdr>
    </w:div>
    <w:div w:id="539099419">
      <w:bodyDiv w:val="1"/>
      <w:marLeft w:val="0"/>
      <w:marRight w:val="0"/>
      <w:marTop w:val="0"/>
      <w:marBottom w:val="0"/>
      <w:divBdr>
        <w:top w:val="none" w:sz="0" w:space="0" w:color="auto"/>
        <w:left w:val="none" w:sz="0" w:space="0" w:color="auto"/>
        <w:bottom w:val="none" w:sz="0" w:space="0" w:color="auto"/>
        <w:right w:val="none" w:sz="0" w:space="0" w:color="auto"/>
      </w:divBdr>
    </w:div>
    <w:div w:id="545946867">
      <w:bodyDiv w:val="1"/>
      <w:marLeft w:val="0"/>
      <w:marRight w:val="0"/>
      <w:marTop w:val="0"/>
      <w:marBottom w:val="0"/>
      <w:divBdr>
        <w:top w:val="none" w:sz="0" w:space="0" w:color="auto"/>
        <w:left w:val="none" w:sz="0" w:space="0" w:color="auto"/>
        <w:bottom w:val="none" w:sz="0" w:space="0" w:color="auto"/>
        <w:right w:val="none" w:sz="0" w:space="0" w:color="auto"/>
      </w:divBdr>
    </w:div>
    <w:div w:id="546062593">
      <w:bodyDiv w:val="1"/>
      <w:marLeft w:val="0"/>
      <w:marRight w:val="0"/>
      <w:marTop w:val="0"/>
      <w:marBottom w:val="0"/>
      <w:divBdr>
        <w:top w:val="none" w:sz="0" w:space="0" w:color="auto"/>
        <w:left w:val="none" w:sz="0" w:space="0" w:color="auto"/>
        <w:bottom w:val="none" w:sz="0" w:space="0" w:color="auto"/>
        <w:right w:val="none" w:sz="0" w:space="0" w:color="auto"/>
      </w:divBdr>
    </w:div>
    <w:div w:id="547494603">
      <w:bodyDiv w:val="1"/>
      <w:marLeft w:val="0"/>
      <w:marRight w:val="0"/>
      <w:marTop w:val="0"/>
      <w:marBottom w:val="0"/>
      <w:divBdr>
        <w:top w:val="none" w:sz="0" w:space="0" w:color="auto"/>
        <w:left w:val="none" w:sz="0" w:space="0" w:color="auto"/>
        <w:bottom w:val="none" w:sz="0" w:space="0" w:color="auto"/>
        <w:right w:val="none" w:sz="0" w:space="0" w:color="auto"/>
      </w:divBdr>
    </w:div>
    <w:div w:id="549003949">
      <w:bodyDiv w:val="1"/>
      <w:marLeft w:val="0"/>
      <w:marRight w:val="0"/>
      <w:marTop w:val="0"/>
      <w:marBottom w:val="0"/>
      <w:divBdr>
        <w:top w:val="none" w:sz="0" w:space="0" w:color="auto"/>
        <w:left w:val="none" w:sz="0" w:space="0" w:color="auto"/>
        <w:bottom w:val="none" w:sz="0" w:space="0" w:color="auto"/>
        <w:right w:val="none" w:sz="0" w:space="0" w:color="auto"/>
      </w:divBdr>
    </w:div>
    <w:div w:id="549073141">
      <w:bodyDiv w:val="1"/>
      <w:marLeft w:val="0"/>
      <w:marRight w:val="0"/>
      <w:marTop w:val="0"/>
      <w:marBottom w:val="0"/>
      <w:divBdr>
        <w:top w:val="none" w:sz="0" w:space="0" w:color="auto"/>
        <w:left w:val="none" w:sz="0" w:space="0" w:color="auto"/>
        <w:bottom w:val="none" w:sz="0" w:space="0" w:color="auto"/>
        <w:right w:val="none" w:sz="0" w:space="0" w:color="auto"/>
      </w:divBdr>
    </w:div>
    <w:div w:id="549532250">
      <w:bodyDiv w:val="1"/>
      <w:marLeft w:val="0"/>
      <w:marRight w:val="0"/>
      <w:marTop w:val="0"/>
      <w:marBottom w:val="0"/>
      <w:divBdr>
        <w:top w:val="none" w:sz="0" w:space="0" w:color="auto"/>
        <w:left w:val="none" w:sz="0" w:space="0" w:color="auto"/>
        <w:bottom w:val="none" w:sz="0" w:space="0" w:color="auto"/>
        <w:right w:val="none" w:sz="0" w:space="0" w:color="auto"/>
      </w:divBdr>
    </w:div>
    <w:div w:id="550112355">
      <w:bodyDiv w:val="1"/>
      <w:marLeft w:val="0"/>
      <w:marRight w:val="0"/>
      <w:marTop w:val="0"/>
      <w:marBottom w:val="0"/>
      <w:divBdr>
        <w:top w:val="none" w:sz="0" w:space="0" w:color="auto"/>
        <w:left w:val="none" w:sz="0" w:space="0" w:color="auto"/>
        <w:bottom w:val="none" w:sz="0" w:space="0" w:color="auto"/>
        <w:right w:val="none" w:sz="0" w:space="0" w:color="auto"/>
      </w:divBdr>
    </w:div>
    <w:div w:id="554514509">
      <w:bodyDiv w:val="1"/>
      <w:marLeft w:val="0"/>
      <w:marRight w:val="0"/>
      <w:marTop w:val="0"/>
      <w:marBottom w:val="0"/>
      <w:divBdr>
        <w:top w:val="none" w:sz="0" w:space="0" w:color="auto"/>
        <w:left w:val="none" w:sz="0" w:space="0" w:color="auto"/>
        <w:bottom w:val="none" w:sz="0" w:space="0" w:color="auto"/>
        <w:right w:val="none" w:sz="0" w:space="0" w:color="auto"/>
      </w:divBdr>
    </w:div>
    <w:div w:id="554663870">
      <w:bodyDiv w:val="1"/>
      <w:marLeft w:val="0"/>
      <w:marRight w:val="0"/>
      <w:marTop w:val="0"/>
      <w:marBottom w:val="0"/>
      <w:divBdr>
        <w:top w:val="none" w:sz="0" w:space="0" w:color="auto"/>
        <w:left w:val="none" w:sz="0" w:space="0" w:color="auto"/>
        <w:bottom w:val="none" w:sz="0" w:space="0" w:color="auto"/>
        <w:right w:val="none" w:sz="0" w:space="0" w:color="auto"/>
      </w:divBdr>
    </w:div>
    <w:div w:id="557282504">
      <w:bodyDiv w:val="1"/>
      <w:marLeft w:val="0"/>
      <w:marRight w:val="0"/>
      <w:marTop w:val="0"/>
      <w:marBottom w:val="0"/>
      <w:divBdr>
        <w:top w:val="none" w:sz="0" w:space="0" w:color="auto"/>
        <w:left w:val="none" w:sz="0" w:space="0" w:color="auto"/>
        <w:bottom w:val="none" w:sz="0" w:space="0" w:color="auto"/>
        <w:right w:val="none" w:sz="0" w:space="0" w:color="auto"/>
      </w:divBdr>
    </w:div>
    <w:div w:id="557940013">
      <w:bodyDiv w:val="1"/>
      <w:marLeft w:val="0"/>
      <w:marRight w:val="0"/>
      <w:marTop w:val="0"/>
      <w:marBottom w:val="0"/>
      <w:divBdr>
        <w:top w:val="none" w:sz="0" w:space="0" w:color="auto"/>
        <w:left w:val="none" w:sz="0" w:space="0" w:color="auto"/>
        <w:bottom w:val="none" w:sz="0" w:space="0" w:color="auto"/>
        <w:right w:val="none" w:sz="0" w:space="0" w:color="auto"/>
      </w:divBdr>
    </w:div>
    <w:div w:id="558825575">
      <w:bodyDiv w:val="1"/>
      <w:marLeft w:val="0"/>
      <w:marRight w:val="0"/>
      <w:marTop w:val="0"/>
      <w:marBottom w:val="0"/>
      <w:divBdr>
        <w:top w:val="none" w:sz="0" w:space="0" w:color="auto"/>
        <w:left w:val="none" w:sz="0" w:space="0" w:color="auto"/>
        <w:bottom w:val="none" w:sz="0" w:space="0" w:color="auto"/>
        <w:right w:val="none" w:sz="0" w:space="0" w:color="auto"/>
      </w:divBdr>
    </w:div>
    <w:div w:id="560601811">
      <w:bodyDiv w:val="1"/>
      <w:marLeft w:val="0"/>
      <w:marRight w:val="0"/>
      <w:marTop w:val="0"/>
      <w:marBottom w:val="0"/>
      <w:divBdr>
        <w:top w:val="none" w:sz="0" w:space="0" w:color="auto"/>
        <w:left w:val="none" w:sz="0" w:space="0" w:color="auto"/>
        <w:bottom w:val="none" w:sz="0" w:space="0" w:color="auto"/>
        <w:right w:val="none" w:sz="0" w:space="0" w:color="auto"/>
      </w:divBdr>
    </w:div>
    <w:div w:id="562915616">
      <w:bodyDiv w:val="1"/>
      <w:marLeft w:val="0"/>
      <w:marRight w:val="0"/>
      <w:marTop w:val="0"/>
      <w:marBottom w:val="0"/>
      <w:divBdr>
        <w:top w:val="none" w:sz="0" w:space="0" w:color="auto"/>
        <w:left w:val="none" w:sz="0" w:space="0" w:color="auto"/>
        <w:bottom w:val="none" w:sz="0" w:space="0" w:color="auto"/>
        <w:right w:val="none" w:sz="0" w:space="0" w:color="auto"/>
      </w:divBdr>
    </w:div>
    <w:div w:id="563948502">
      <w:bodyDiv w:val="1"/>
      <w:marLeft w:val="0"/>
      <w:marRight w:val="0"/>
      <w:marTop w:val="0"/>
      <w:marBottom w:val="0"/>
      <w:divBdr>
        <w:top w:val="none" w:sz="0" w:space="0" w:color="auto"/>
        <w:left w:val="none" w:sz="0" w:space="0" w:color="auto"/>
        <w:bottom w:val="none" w:sz="0" w:space="0" w:color="auto"/>
        <w:right w:val="none" w:sz="0" w:space="0" w:color="auto"/>
      </w:divBdr>
    </w:div>
    <w:div w:id="568153857">
      <w:bodyDiv w:val="1"/>
      <w:marLeft w:val="0"/>
      <w:marRight w:val="0"/>
      <w:marTop w:val="0"/>
      <w:marBottom w:val="0"/>
      <w:divBdr>
        <w:top w:val="none" w:sz="0" w:space="0" w:color="auto"/>
        <w:left w:val="none" w:sz="0" w:space="0" w:color="auto"/>
        <w:bottom w:val="none" w:sz="0" w:space="0" w:color="auto"/>
        <w:right w:val="none" w:sz="0" w:space="0" w:color="auto"/>
      </w:divBdr>
    </w:div>
    <w:div w:id="568266358">
      <w:bodyDiv w:val="1"/>
      <w:marLeft w:val="0"/>
      <w:marRight w:val="0"/>
      <w:marTop w:val="0"/>
      <w:marBottom w:val="0"/>
      <w:divBdr>
        <w:top w:val="none" w:sz="0" w:space="0" w:color="auto"/>
        <w:left w:val="none" w:sz="0" w:space="0" w:color="auto"/>
        <w:bottom w:val="none" w:sz="0" w:space="0" w:color="auto"/>
        <w:right w:val="none" w:sz="0" w:space="0" w:color="auto"/>
      </w:divBdr>
    </w:div>
    <w:div w:id="568273367">
      <w:bodyDiv w:val="1"/>
      <w:marLeft w:val="0"/>
      <w:marRight w:val="0"/>
      <w:marTop w:val="0"/>
      <w:marBottom w:val="0"/>
      <w:divBdr>
        <w:top w:val="none" w:sz="0" w:space="0" w:color="auto"/>
        <w:left w:val="none" w:sz="0" w:space="0" w:color="auto"/>
        <w:bottom w:val="none" w:sz="0" w:space="0" w:color="auto"/>
        <w:right w:val="none" w:sz="0" w:space="0" w:color="auto"/>
      </w:divBdr>
      <w:divsChild>
        <w:div w:id="108664265">
          <w:marLeft w:val="0"/>
          <w:marRight w:val="0"/>
          <w:marTop w:val="0"/>
          <w:marBottom w:val="0"/>
          <w:divBdr>
            <w:top w:val="none" w:sz="0" w:space="0" w:color="auto"/>
            <w:left w:val="none" w:sz="0" w:space="0" w:color="auto"/>
            <w:bottom w:val="none" w:sz="0" w:space="0" w:color="auto"/>
            <w:right w:val="none" w:sz="0" w:space="0" w:color="auto"/>
          </w:divBdr>
        </w:div>
        <w:div w:id="1353071016">
          <w:marLeft w:val="0"/>
          <w:marRight w:val="0"/>
          <w:marTop w:val="0"/>
          <w:marBottom w:val="0"/>
          <w:divBdr>
            <w:top w:val="none" w:sz="0" w:space="0" w:color="auto"/>
            <w:left w:val="none" w:sz="0" w:space="0" w:color="auto"/>
            <w:bottom w:val="none" w:sz="0" w:space="0" w:color="auto"/>
            <w:right w:val="none" w:sz="0" w:space="0" w:color="auto"/>
          </w:divBdr>
        </w:div>
        <w:div w:id="1847670120">
          <w:marLeft w:val="0"/>
          <w:marRight w:val="0"/>
          <w:marTop w:val="0"/>
          <w:marBottom w:val="0"/>
          <w:divBdr>
            <w:top w:val="none" w:sz="0" w:space="0" w:color="auto"/>
            <w:left w:val="none" w:sz="0" w:space="0" w:color="auto"/>
            <w:bottom w:val="none" w:sz="0" w:space="0" w:color="auto"/>
            <w:right w:val="none" w:sz="0" w:space="0" w:color="auto"/>
          </w:divBdr>
        </w:div>
        <w:div w:id="2123331467">
          <w:marLeft w:val="0"/>
          <w:marRight w:val="0"/>
          <w:marTop w:val="0"/>
          <w:marBottom w:val="0"/>
          <w:divBdr>
            <w:top w:val="none" w:sz="0" w:space="0" w:color="auto"/>
            <w:left w:val="none" w:sz="0" w:space="0" w:color="auto"/>
            <w:bottom w:val="none" w:sz="0" w:space="0" w:color="auto"/>
            <w:right w:val="none" w:sz="0" w:space="0" w:color="auto"/>
          </w:divBdr>
        </w:div>
        <w:div w:id="711268426">
          <w:marLeft w:val="0"/>
          <w:marRight w:val="0"/>
          <w:marTop w:val="0"/>
          <w:marBottom w:val="0"/>
          <w:divBdr>
            <w:top w:val="none" w:sz="0" w:space="0" w:color="auto"/>
            <w:left w:val="none" w:sz="0" w:space="0" w:color="auto"/>
            <w:bottom w:val="none" w:sz="0" w:space="0" w:color="auto"/>
            <w:right w:val="none" w:sz="0" w:space="0" w:color="auto"/>
          </w:divBdr>
        </w:div>
        <w:div w:id="1663045167">
          <w:marLeft w:val="0"/>
          <w:marRight w:val="0"/>
          <w:marTop w:val="0"/>
          <w:marBottom w:val="0"/>
          <w:divBdr>
            <w:top w:val="none" w:sz="0" w:space="0" w:color="auto"/>
            <w:left w:val="none" w:sz="0" w:space="0" w:color="auto"/>
            <w:bottom w:val="none" w:sz="0" w:space="0" w:color="auto"/>
            <w:right w:val="none" w:sz="0" w:space="0" w:color="auto"/>
          </w:divBdr>
        </w:div>
        <w:div w:id="986393721">
          <w:marLeft w:val="0"/>
          <w:marRight w:val="0"/>
          <w:marTop w:val="0"/>
          <w:marBottom w:val="0"/>
          <w:divBdr>
            <w:top w:val="none" w:sz="0" w:space="0" w:color="auto"/>
            <w:left w:val="none" w:sz="0" w:space="0" w:color="auto"/>
            <w:bottom w:val="none" w:sz="0" w:space="0" w:color="auto"/>
            <w:right w:val="none" w:sz="0" w:space="0" w:color="auto"/>
          </w:divBdr>
        </w:div>
        <w:div w:id="1063875381">
          <w:marLeft w:val="0"/>
          <w:marRight w:val="0"/>
          <w:marTop w:val="0"/>
          <w:marBottom w:val="0"/>
          <w:divBdr>
            <w:top w:val="none" w:sz="0" w:space="0" w:color="auto"/>
            <w:left w:val="none" w:sz="0" w:space="0" w:color="auto"/>
            <w:bottom w:val="none" w:sz="0" w:space="0" w:color="auto"/>
            <w:right w:val="none" w:sz="0" w:space="0" w:color="auto"/>
          </w:divBdr>
        </w:div>
        <w:div w:id="1890873373">
          <w:marLeft w:val="0"/>
          <w:marRight w:val="0"/>
          <w:marTop w:val="0"/>
          <w:marBottom w:val="0"/>
          <w:divBdr>
            <w:top w:val="none" w:sz="0" w:space="0" w:color="auto"/>
            <w:left w:val="none" w:sz="0" w:space="0" w:color="auto"/>
            <w:bottom w:val="none" w:sz="0" w:space="0" w:color="auto"/>
            <w:right w:val="none" w:sz="0" w:space="0" w:color="auto"/>
          </w:divBdr>
        </w:div>
        <w:div w:id="714281312">
          <w:marLeft w:val="0"/>
          <w:marRight w:val="0"/>
          <w:marTop w:val="0"/>
          <w:marBottom w:val="0"/>
          <w:divBdr>
            <w:top w:val="none" w:sz="0" w:space="0" w:color="auto"/>
            <w:left w:val="none" w:sz="0" w:space="0" w:color="auto"/>
            <w:bottom w:val="none" w:sz="0" w:space="0" w:color="auto"/>
            <w:right w:val="none" w:sz="0" w:space="0" w:color="auto"/>
          </w:divBdr>
        </w:div>
        <w:div w:id="582759905">
          <w:marLeft w:val="0"/>
          <w:marRight w:val="0"/>
          <w:marTop w:val="0"/>
          <w:marBottom w:val="0"/>
          <w:divBdr>
            <w:top w:val="none" w:sz="0" w:space="0" w:color="auto"/>
            <w:left w:val="none" w:sz="0" w:space="0" w:color="auto"/>
            <w:bottom w:val="none" w:sz="0" w:space="0" w:color="auto"/>
            <w:right w:val="none" w:sz="0" w:space="0" w:color="auto"/>
          </w:divBdr>
        </w:div>
        <w:div w:id="477649723">
          <w:marLeft w:val="0"/>
          <w:marRight w:val="0"/>
          <w:marTop w:val="0"/>
          <w:marBottom w:val="0"/>
          <w:divBdr>
            <w:top w:val="none" w:sz="0" w:space="0" w:color="auto"/>
            <w:left w:val="none" w:sz="0" w:space="0" w:color="auto"/>
            <w:bottom w:val="none" w:sz="0" w:space="0" w:color="auto"/>
            <w:right w:val="none" w:sz="0" w:space="0" w:color="auto"/>
          </w:divBdr>
        </w:div>
        <w:div w:id="166527884">
          <w:marLeft w:val="0"/>
          <w:marRight w:val="0"/>
          <w:marTop w:val="0"/>
          <w:marBottom w:val="0"/>
          <w:divBdr>
            <w:top w:val="none" w:sz="0" w:space="0" w:color="auto"/>
            <w:left w:val="none" w:sz="0" w:space="0" w:color="auto"/>
            <w:bottom w:val="none" w:sz="0" w:space="0" w:color="auto"/>
            <w:right w:val="none" w:sz="0" w:space="0" w:color="auto"/>
          </w:divBdr>
        </w:div>
        <w:div w:id="720831310">
          <w:marLeft w:val="0"/>
          <w:marRight w:val="0"/>
          <w:marTop w:val="0"/>
          <w:marBottom w:val="0"/>
          <w:divBdr>
            <w:top w:val="none" w:sz="0" w:space="0" w:color="auto"/>
            <w:left w:val="none" w:sz="0" w:space="0" w:color="auto"/>
            <w:bottom w:val="none" w:sz="0" w:space="0" w:color="auto"/>
            <w:right w:val="none" w:sz="0" w:space="0" w:color="auto"/>
          </w:divBdr>
        </w:div>
        <w:div w:id="1637947198">
          <w:marLeft w:val="0"/>
          <w:marRight w:val="0"/>
          <w:marTop w:val="0"/>
          <w:marBottom w:val="0"/>
          <w:divBdr>
            <w:top w:val="none" w:sz="0" w:space="0" w:color="auto"/>
            <w:left w:val="none" w:sz="0" w:space="0" w:color="auto"/>
            <w:bottom w:val="none" w:sz="0" w:space="0" w:color="auto"/>
            <w:right w:val="none" w:sz="0" w:space="0" w:color="auto"/>
          </w:divBdr>
        </w:div>
      </w:divsChild>
    </w:div>
    <w:div w:id="568853622">
      <w:bodyDiv w:val="1"/>
      <w:marLeft w:val="0"/>
      <w:marRight w:val="0"/>
      <w:marTop w:val="0"/>
      <w:marBottom w:val="0"/>
      <w:divBdr>
        <w:top w:val="none" w:sz="0" w:space="0" w:color="auto"/>
        <w:left w:val="none" w:sz="0" w:space="0" w:color="auto"/>
        <w:bottom w:val="none" w:sz="0" w:space="0" w:color="auto"/>
        <w:right w:val="none" w:sz="0" w:space="0" w:color="auto"/>
      </w:divBdr>
    </w:div>
    <w:div w:id="568884707">
      <w:bodyDiv w:val="1"/>
      <w:marLeft w:val="0"/>
      <w:marRight w:val="0"/>
      <w:marTop w:val="0"/>
      <w:marBottom w:val="0"/>
      <w:divBdr>
        <w:top w:val="none" w:sz="0" w:space="0" w:color="auto"/>
        <w:left w:val="none" w:sz="0" w:space="0" w:color="auto"/>
        <w:bottom w:val="none" w:sz="0" w:space="0" w:color="auto"/>
        <w:right w:val="none" w:sz="0" w:space="0" w:color="auto"/>
      </w:divBdr>
    </w:div>
    <w:div w:id="570044442">
      <w:bodyDiv w:val="1"/>
      <w:marLeft w:val="0"/>
      <w:marRight w:val="0"/>
      <w:marTop w:val="0"/>
      <w:marBottom w:val="0"/>
      <w:divBdr>
        <w:top w:val="none" w:sz="0" w:space="0" w:color="auto"/>
        <w:left w:val="none" w:sz="0" w:space="0" w:color="auto"/>
        <w:bottom w:val="none" w:sz="0" w:space="0" w:color="auto"/>
        <w:right w:val="none" w:sz="0" w:space="0" w:color="auto"/>
      </w:divBdr>
    </w:div>
    <w:div w:id="570122336">
      <w:bodyDiv w:val="1"/>
      <w:marLeft w:val="0"/>
      <w:marRight w:val="0"/>
      <w:marTop w:val="0"/>
      <w:marBottom w:val="0"/>
      <w:divBdr>
        <w:top w:val="none" w:sz="0" w:space="0" w:color="auto"/>
        <w:left w:val="none" w:sz="0" w:space="0" w:color="auto"/>
        <w:bottom w:val="none" w:sz="0" w:space="0" w:color="auto"/>
        <w:right w:val="none" w:sz="0" w:space="0" w:color="auto"/>
      </w:divBdr>
    </w:div>
    <w:div w:id="570581607">
      <w:bodyDiv w:val="1"/>
      <w:marLeft w:val="0"/>
      <w:marRight w:val="0"/>
      <w:marTop w:val="0"/>
      <w:marBottom w:val="0"/>
      <w:divBdr>
        <w:top w:val="none" w:sz="0" w:space="0" w:color="auto"/>
        <w:left w:val="none" w:sz="0" w:space="0" w:color="auto"/>
        <w:bottom w:val="none" w:sz="0" w:space="0" w:color="auto"/>
        <w:right w:val="none" w:sz="0" w:space="0" w:color="auto"/>
      </w:divBdr>
      <w:divsChild>
        <w:div w:id="413475584">
          <w:marLeft w:val="0"/>
          <w:marRight w:val="0"/>
          <w:marTop w:val="0"/>
          <w:marBottom w:val="0"/>
          <w:divBdr>
            <w:top w:val="none" w:sz="0" w:space="0" w:color="auto"/>
            <w:left w:val="none" w:sz="0" w:space="0" w:color="auto"/>
            <w:bottom w:val="none" w:sz="0" w:space="0" w:color="auto"/>
            <w:right w:val="none" w:sz="0" w:space="0" w:color="auto"/>
          </w:divBdr>
        </w:div>
        <w:div w:id="982152350">
          <w:marLeft w:val="0"/>
          <w:marRight w:val="0"/>
          <w:marTop w:val="0"/>
          <w:marBottom w:val="0"/>
          <w:divBdr>
            <w:top w:val="none" w:sz="0" w:space="0" w:color="auto"/>
            <w:left w:val="none" w:sz="0" w:space="0" w:color="auto"/>
            <w:bottom w:val="none" w:sz="0" w:space="0" w:color="auto"/>
            <w:right w:val="none" w:sz="0" w:space="0" w:color="auto"/>
          </w:divBdr>
        </w:div>
        <w:div w:id="1889801976">
          <w:marLeft w:val="0"/>
          <w:marRight w:val="0"/>
          <w:marTop w:val="0"/>
          <w:marBottom w:val="0"/>
          <w:divBdr>
            <w:top w:val="none" w:sz="0" w:space="0" w:color="auto"/>
            <w:left w:val="none" w:sz="0" w:space="0" w:color="auto"/>
            <w:bottom w:val="none" w:sz="0" w:space="0" w:color="auto"/>
            <w:right w:val="none" w:sz="0" w:space="0" w:color="auto"/>
          </w:divBdr>
        </w:div>
        <w:div w:id="940332476">
          <w:marLeft w:val="0"/>
          <w:marRight w:val="0"/>
          <w:marTop w:val="0"/>
          <w:marBottom w:val="0"/>
          <w:divBdr>
            <w:top w:val="none" w:sz="0" w:space="0" w:color="auto"/>
            <w:left w:val="none" w:sz="0" w:space="0" w:color="auto"/>
            <w:bottom w:val="none" w:sz="0" w:space="0" w:color="auto"/>
            <w:right w:val="none" w:sz="0" w:space="0" w:color="auto"/>
          </w:divBdr>
        </w:div>
        <w:div w:id="780611196">
          <w:marLeft w:val="0"/>
          <w:marRight w:val="0"/>
          <w:marTop w:val="0"/>
          <w:marBottom w:val="0"/>
          <w:divBdr>
            <w:top w:val="none" w:sz="0" w:space="0" w:color="auto"/>
            <w:left w:val="none" w:sz="0" w:space="0" w:color="auto"/>
            <w:bottom w:val="none" w:sz="0" w:space="0" w:color="auto"/>
            <w:right w:val="none" w:sz="0" w:space="0" w:color="auto"/>
          </w:divBdr>
        </w:div>
        <w:div w:id="1900096409">
          <w:marLeft w:val="0"/>
          <w:marRight w:val="0"/>
          <w:marTop w:val="0"/>
          <w:marBottom w:val="0"/>
          <w:divBdr>
            <w:top w:val="none" w:sz="0" w:space="0" w:color="auto"/>
            <w:left w:val="none" w:sz="0" w:space="0" w:color="auto"/>
            <w:bottom w:val="none" w:sz="0" w:space="0" w:color="auto"/>
            <w:right w:val="none" w:sz="0" w:space="0" w:color="auto"/>
          </w:divBdr>
        </w:div>
        <w:div w:id="358513431">
          <w:marLeft w:val="0"/>
          <w:marRight w:val="0"/>
          <w:marTop w:val="0"/>
          <w:marBottom w:val="0"/>
          <w:divBdr>
            <w:top w:val="none" w:sz="0" w:space="0" w:color="auto"/>
            <w:left w:val="none" w:sz="0" w:space="0" w:color="auto"/>
            <w:bottom w:val="none" w:sz="0" w:space="0" w:color="auto"/>
            <w:right w:val="none" w:sz="0" w:space="0" w:color="auto"/>
          </w:divBdr>
        </w:div>
        <w:div w:id="1352688359">
          <w:marLeft w:val="0"/>
          <w:marRight w:val="0"/>
          <w:marTop w:val="0"/>
          <w:marBottom w:val="0"/>
          <w:divBdr>
            <w:top w:val="none" w:sz="0" w:space="0" w:color="auto"/>
            <w:left w:val="none" w:sz="0" w:space="0" w:color="auto"/>
            <w:bottom w:val="none" w:sz="0" w:space="0" w:color="auto"/>
            <w:right w:val="none" w:sz="0" w:space="0" w:color="auto"/>
          </w:divBdr>
        </w:div>
        <w:div w:id="1285307640">
          <w:marLeft w:val="0"/>
          <w:marRight w:val="0"/>
          <w:marTop w:val="0"/>
          <w:marBottom w:val="0"/>
          <w:divBdr>
            <w:top w:val="none" w:sz="0" w:space="0" w:color="auto"/>
            <w:left w:val="none" w:sz="0" w:space="0" w:color="auto"/>
            <w:bottom w:val="none" w:sz="0" w:space="0" w:color="auto"/>
            <w:right w:val="none" w:sz="0" w:space="0" w:color="auto"/>
          </w:divBdr>
        </w:div>
        <w:div w:id="115491419">
          <w:marLeft w:val="0"/>
          <w:marRight w:val="0"/>
          <w:marTop w:val="0"/>
          <w:marBottom w:val="0"/>
          <w:divBdr>
            <w:top w:val="none" w:sz="0" w:space="0" w:color="auto"/>
            <w:left w:val="none" w:sz="0" w:space="0" w:color="auto"/>
            <w:bottom w:val="none" w:sz="0" w:space="0" w:color="auto"/>
            <w:right w:val="none" w:sz="0" w:space="0" w:color="auto"/>
          </w:divBdr>
        </w:div>
        <w:div w:id="1072390832">
          <w:marLeft w:val="0"/>
          <w:marRight w:val="0"/>
          <w:marTop w:val="0"/>
          <w:marBottom w:val="0"/>
          <w:divBdr>
            <w:top w:val="none" w:sz="0" w:space="0" w:color="auto"/>
            <w:left w:val="none" w:sz="0" w:space="0" w:color="auto"/>
            <w:bottom w:val="none" w:sz="0" w:space="0" w:color="auto"/>
            <w:right w:val="none" w:sz="0" w:space="0" w:color="auto"/>
          </w:divBdr>
        </w:div>
        <w:div w:id="793987117">
          <w:marLeft w:val="0"/>
          <w:marRight w:val="0"/>
          <w:marTop w:val="0"/>
          <w:marBottom w:val="0"/>
          <w:divBdr>
            <w:top w:val="none" w:sz="0" w:space="0" w:color="auto"/>
            <w:left w:val="none" w:sz="0" w:space="0" w:color="auto"/>
            <w:bottom w:val="none" w:sz="0" w:space="0" w:color="auto"/>
            <w:right w:val="none" w:sz="0" w:space="0" w:color="auto"/>
          </w:divBdr>
        </w:div>
        <w:div w:id="145129179">
          <w:marLeft w:val="0"/>
          <w:marRight w:val="0"/>
          <w:marTop w:val="0"/>
          <w:marBottom w:val="0"/>
          <w:divBdr>
            <w:top w:val="none" w:sz="0" w:space="0" w:color="auto"/>
            <w:left w:val="none" w:sz="0" w:space="0" w:color="auto"/>
            <w:bottom w:val="none" w:sz="0" w:space="0" w:color="auto"/>
            <w:right w:val="none" w:sz="0" w:space="0" w:color="auto"/>
          </w:divBdr>
        </w:div>
        <w:div w:id="1365983157">
          <w:marLeft w:val="0"/>
          <w:marRight w:val="0"/>
          <w:marTop w:val="0"/>
          <w:marBottom w:val="0"/>
          <w:divBdr>
            <w:top w:val="none" w:sz="0" w:space="0" w:color="auto"/>
            <w:left w:val="none" w:sz="0" w:space="0" w:color="auto"/>
            <w:bottom w:val="none" w:sz="0" w:space="0" w:color="auto"/>
            <w:right w:val="none" w:sz="0" w:space="0" w:color="auto"/>
          </w:divBdr>
        </w:div>
        <w:div w:id="634214395">
          <w:marLeft w:val="0"/>
          <w:marRight w:val="0"/>
          <w:marTop w:val="0"/>
          <w:marBottom w:val="0"/>
          <w:divBdr>
            <w:top w:val="none" w:sz="0" w:space="0" w:color="auto"/>
            <w:left w:val="none" w:sz="0" w:space="0" w:color="auto"/>
            <w:bottom w:val="none" w:sz="0" w:space="0" w:color="auto"/>
            <w:right w:val="none" w:sz="0" w:space="0" w:color="auto"/>
          </w:divBdr>
        </w:div>
        <w:div w:id="1235551394">
          <w:marLeft w:val="0"/>
          <w:marRight w:val="0"/>
          <w:marTop w:val="0"/>
          <w:marBottom w:val="0"/>
          <w:divBdr>
            <w:top w:val="none" w:sz="0" w:space="0" w:color="auto"/>
            <w:left w:val="none" w:sz="0" w:space="0" w:color="auto"/>
            <w:bottom w:val="none" w:sz="0" w:space="0" w:color="auto"/>
            <w:right w:val="none" w:sz="0" w:space="0" w:color="auto"/>
          </w:divBdr>
        </w:div>
        <w:div w:id="1369062470">
          <w:marLeft w:val="0"/>
          <w:marRight w:val="0"/>
          <w:marTop w:val="0"/>
          <w:marBottom w:val="0"/>
          <w:divBdr>
            <w:top w:val="none" w:sz="0" w:space="0" w:color="auto"/>
            <w:left w:val="none" w:sz="0" w:space="0" w:color="auto"/>
            <w:bottom w:val="none" w:sz="0" w:space="0" w:color="auto"/>
            <w:right w:val="none" w:sz="0" w:space="0" w:color="auto"/>
          </w:divBdr>
        </w:div>
        <w:div w:id="1754278005">
          <w:marLeft w:val="0"/>
          <w:marRight w:val="0"/>
          <w:marTop w:val="0"/>
          <w:marBottom w:val="0"/>
          <w:divBdr>
            <w:top w:val="none" w:sz="0" w:space="0" w:color="auto"/>
            <w:left w:val="none" w:sz="0" w:space="0" w:color="auto"/>
            <w:bottom w:val="none" w:sz="0" w:space="0" w:color="auto"/>
            <w:right w:val="none" w:sz="0" w:space="0" w:color="auto"/>
          </w:divBdr>
        </w:div>
        <w:div w:id="804079983">
          <w:marLeft w:val="0"/>
          <w:marRight w:val="0"/>
          <w:marTop w:val="0"/>
          <w:marBottom w:val="0"/>
          <w:divBdr>
            <w:top w:val="none" w:sz="0" w:space="0" w:color="auto"/>
            <w:left w:val="none" w:sz="0" w:space="0" w:color="auto"/>
            <w:bottom w:val="none" w:sz="0" w:space="0" w:color="auto"/>
            <w:right w:val="none" w:sz="0" w:space="0" w:color="auto"/>
          </w:divBdr>
        </w:div>
        <w:div w:id="1307583872">
          <w:marLeft w:val="0"/>
          <w:marRight w:val="0"/>
          <w:marTop w:val="0"/>
          <w:marBottom w:val="0"/>
          <w:divBdr>
            <w:top w:val="none" w:sz="0" w:space="0" w:color="auto"/>
            <w:left w:val="none" w:sz="0" w:space="0" w:color="auto"/>
            <w:bottom w:val="none" w:sz="0" w:space="0" w:color="auto"/>
            <w:right w:val="none" w:sz="0" w:space="0" w:color="auto"/>
          </w:divBdr>
        </w:div>
      </w:divsChild>
    </w:div>
    <w:div w:id="571816605">
      <w:bodyDiv w:val="1"/>
      <w:marLeft w:val="0"/>
      <w:marRight w:val="0"/>
      <w:marTop w:val="0"/>
      <w:marBottom w:val="0"/>
      <w:divBdr>
        <w:top w:val="none" w:sz="0" w:space="0" w:color="auto"/>
        <w:left w:val="none" w:sz="0" w:space="0" w:color="auto"/>
        <w:bottom w:val="none" w:sz="0" w:space="0" w:color="auto"/>
        <w:right w:val="none" w:sz="0" w:space="0" w:color="auto"/>
      </w:divBdr>
    </w:div>
    <w:div w:id="572274002">
      <w:bodyDiv w:val="1"/>
      <w:marLeft w:val="0"/>
      <w:marRight w:val="0"/>
      <w:marTop w:val="0"/>
      <w:marBottom w:val="0"/>
      <w:divBdr>
        <w:top w:val="none" w:sz="0" w:space="0" w:color="auto"/>
        <w:left w:val="none" w:sz="0" w:space="0" w:color="auto"/>
        <w:bottom w:val="none" w:sz="0" w:space="0" w:color="auto"/>
        <w:right w:val="none" w:sz="0" w:space="0" w:color="auto"/>
      </w:divBdr>
    </w:div>
    <w:div w:id="575942255">
      <w:bodyDiv w:val="1"/>
      <w:marLeft w:val="0"/>
      <w:marRight w:val="0"/>
      <w:marTop w:val="0"/>
      <w:marBottom w:val="0"/>
      <w:divBdr>
        <w:top w:val="none" w:sz="0" w:space="0" w:color="auto"/>
        <w:left w:val="none" w:sz="0" w:space="0" w:color="auto"/>
        <w:bottom w:val="none" w:sz="0" w:space="0" w:color="auto"/>
        <w:right w:val="none" w:sz="0" w:space="0" w:color="auto"/>
      </w:divBdr>
    </w:div>
    <w:div w:id="576480550">
      <w:bodyDiv w:val="1"/>
      <w:marLeft w:val="0"/>
      <w:marRight w:val="0"/>
      <w:marTop w:val="0"/>
      <w:marBottom w:val="0"/>
      <w:divBdr>
        <w:top w:val="none" w:sz="0" w:space="0" w:color="auto"/>
        <w:left w:val="none" w:sz="0" w:space="0" w:color="auto"/>
        <w:bottom w:val="none" w:sz="0" w:space="0" w:color="auto"/>
        <w:right w:val="none" w:sz="0" w:space="0" w:color="auto"/>
      </w:divBdr>
    </w:div>
    <w:div w:id="576749403">
      <w:bodyDiv w:val="1"/>
      <w:marLeft w:val="0"/>
      <w:marRight w:val="0"/>
      <w:marTop w:val="0"/>
      <w:marBottom w:val="0"/>
      <w:divBdr>
        <w:top w:val="none" w:sz="0" w:space="0" w:color="auto"/>
        <w:left w:val="none" w:sz="0" w:space="0" w:color="auto"/>
        <w:bottom w:val="none" w:sz="0" w:space="0" w:color="auto"/>
        <w:right w:val="none" w:sz="0" w:space="0" w:color="auto"/>
      </w:divBdr>
    </w:div>
    <w:div w:id="577129388">
      <w:bodyDiv w:val="1"/>
      <w:marLeft w:val="0"/>
      <w:marRight w:val="0"/>
      <w:marTop w:val="0"/>
      <w:marBottom w:val="0"/>
      <w:divBdr>
        <w:top w:val="none" w:sz="0" w:space="0" w:color="auto"/>
        <w:left w:val="none" w:sz="0" w:space="0" w:color="auto"/>
        <w:bottom w:val="none" w:sz="0" w:space="0" w:color="auto"/>
        <w:right w:val="none" w:sz="0" w:space="0" w:color="auto"/>
      </w:divBdr>
    </w:div>
    <w:div w:id="577979226">
      <w:bodyDiv w:val="1"/>
      <w:marLeft w:val="0"/>
      <w:marRight w:val="0"/>
      <w:marTop w:val="0"/>
      <w:marBottom w:val="0"/>
      <w:divBdr>
        <w:top w:val="none" w:sz="0" w:space="0" w:color="auto"/>
        <w:left w:val="none" w:sz="0" w:space="0" w:color="auto"/>
        <w:bottom w:val="none" w:sz="0" w:space="0" w:color="auto"/>
        <w:right w:val="none" w:sz="0" w:space="0" w:color="auto"/>
      </w:divBdr>
    </w:div>
    <w:div w:id="578905861">
      <w:bodyDiv w:val="1"/>
      <w:marLeft w:val="0"/>
      <w:marRight w:val="0"/>
      <w:marTop w:val="0"/>
      <w:marBottom w:val="0"/>
      <w:divBdr>
        <w:top w:val="none" w:sz="0" w:space="0" w:color="auto"/>
        <w:left w:val="none" w:sz="0" w:space="0" w:color="auto"/>
        <w:bottom w:val="none" w:sz="0" w:space="0" w:color="auto"/>
        <w:right w:val="none" w:sz="0" w:space="0" w:color="auto"/>
      </w:divBdr>
    </w:div>
    <w:div w:id="578951320">
      <w:bodyDiv w:val="1"/>
      <w:marLeft w:val="0"/>
      <w:marRight w:val="0"/>
      <w:marTop w:val="0"/>
      <w:marBottom w:val="0"/>
      <w:divBdr>
        <w:top w:val="none" w:sz="0" w:space="0" w:color="auto"/>
        <w:left w:val="none" w:sz="0" w:space="0" w:color="auto"/>
        <w:bottom w:val="none" w:sz="0" w:space="0" w:color="auto"/>
        <w:right w:val="none" w:sz="0" w:space="0" w:color="auto"/>
      </w:divBdr>
    </w:div>
    <w:div w:id="579411095">
      <w:bodyDiv w:val="1"/>
      <w:marLeft w:val="0"/>
      <w:marRight w:val="0"/>
      <w:marTop w:val="0"/>
      <w:marBottom w:val="0"/>
      <w:divBdr>
        <w:top w:val="none" w:sz="0" w:space="0" w:color="auto"/>
        <w:left w:val="none" w:sz="0" w:space="0" w:color="auto"/>
        <w:bottom w:val="none" w:sz="0" w:space="0" w:color="auto"/>
        <w:right w:val="none" w:sz="0" w:space="0" w:color="auto"/>
      </w:divBdr>
    </w:div>
    <w:div w:id="580674090">
      <w:bodyDiv w:val="1"/>
      <w:marLeft w:val="0"/>
      <w:marRight w:val="0"/>
      <w:marTop w:val="0"/>
      <w:marBottom w:val="0"/>
      <w:divBdr>
        <w:top w:val="none" w:sz="0" w:space="0" w:color="auto"/>
        <w:left w:val="none" w:sz="0" w:space="0" w:color="auto"/>
        <w:bottom w:val="none" w:sz="0" w:space="0" w:color="auto"/>
        <w:right w:val="none" w:sz="0" w:space="0" w:color="auto"/>
      </w:divBdr>
    </w:div>
    <w:div w:id="580986299">
      <w:bodyDiv w:val="1"/>
      <w:marLeft w:val="0"/>
      <w:marRight w:val="0"/>
      <w:marTop w:val="0"/>
      <w:marBottom w:val="0"/>
      <w:divBdr>
        <w:top w:val="none" w:sz="0" w:space="0" w:color="auto"/>
        <w:left w:val="none" w:sz="0" w:space="0" w:color="auto"/>
        <w:bottom w:val="none" w:sz="0" w:space="0" w:color="auto"/>
        <w:right w:val="none" w:sz="0" w:space="0" w:color="auto"/>
      </w:divBdr>
      <w:divsChild>
        <w:div w:id="840896439">
          <w:marLeft w:val="0"/>
          <w:marRight w:val="0"/>
          <w:marTop w:val="0"/>
          <w:marBottom w:val="0"/>
          <w:divBdr>
            <w:top w:val="none" w:sz="0" w:space="0" w:color="auto"/>
            <w:left w:val="none" w:sz="0" w:space="0" w:color="auto"/>
            <w:bottom w:val="none" w:sz="0" w:space="0" w:color="auto"/>
            <w:right w:val="none" w:sz="0" w:space="0" w:color="auto"/>
          </w:divBdr>
        </w:div>
        <w:div w:id="2091535220">
          <w:marLeft w:val="0"/>
          <w:marRight w:val="0"/>
          <w:marTop w:val="0"/>
          <w:marBottom w:val="0"/>
          <w:divBdr>
            <w:top w:val="none" w:sz="0" w:space="0" w:color="auto"/>
            <w:left w:val="none" w:sz="0" w:space="0" w:color="auto"/>
            <w:bottom w:val="none" w:sz="0" w:space="0" w:color="auto"/>
            <w:right w:val="none" w:sz="0" w:space="0" w:color="auto"/>
          </w:divBdr>
        </w:div>
        <w:div w:id="962076345">
          <w:marLeft w:val="0"/>
          <w:marRight w:val="0"/>
          <w:marTop w:val="0"/>
          <w:marBottom w:val="0"/>
          <w:divBdr>
            <w:top w:val="none" w:sz="0" w:space="0" w:color="auto"/>
            <w:left w:val="none" w:sz="0" w:space="0" w:color="auto"/>
            <w:bottom w:val="none" w:sz="0" w:space="0" w:color="auto"/>
            <w:right w:val="none" w:sz="0" w:space="0" w:color="auto"/>
          </w:divBdr>
        </w:div>
        <w:div w:id="805004105">
          <w:marLeft w:val="0"/>
          <w:marRight w:val="0"/>
          <w:marTop w:val="0"/>
          <w:marBottom w:val="0"/>
          <w:divBdr>
            <w:top w:val="none" w:sz="0" w:space="0" w:color="auto"/>
            <w:left w:val="none" w:sz="0" w:space="0" w:color="auto"/>
            <w:bottom w:val="none" w:sz="0" w:space="0" w:color="auto"/>
            <w:right w:val="none" w:sz="0" w:space="0" w:color="auto"/>
          </w:divBdr>
        </w:div>
        <w:div w:id="444934572">
          <w:marLeft w:val="0"/>
          <w:marRight w:val="0"/>
          <w:marTop w:val="0"/>
          <w:marBottom w:val="0"/>
          <w:divBdr>
            <w:top w:val="none" w:sz="0" w:space="0" w:color="auto"/>
            <w:left w:val="none" w:sz="0" w:space="0" w:color="auto"/>
            <w:bottom w:val="none" w:sz="0" w:space="0" w:color="auto"/>
            <w:right w:val="none" w:sz="0" w:space="0" w:color="auto"/>
          </w:divBdr>
        </w:div>
        <w:div w:id="1313556679">
          <w:marLeft w:val="0"/>
          <w:marRight w:val="0"/>
          <w:marTop w:val="0"/>
          <w:marBottom w:val="0"/>
          <w:divBdr>
            <w:top w:val="none" w:sz="0" w:space="0" w:color="auto"/>
            <w:left w:val="none" w:sz="0" w:space="0" w:color="auto"/>
            <w:bottom w:val="none" w:sz="0" w:space="0" w:color="auto"/>
            <w:right w:val="none" w:sz="0" w:space="0" w:color="auto"/>
          </w:divBdr>
        </w:div>
        <w:div w:id="419066426">
          <w:marLeft w:val="0"/>
          <w:marRight w:val="0"/>
          <w:marTop w:val="0"/>
          <w:marBottom w:val="0"/>
          <w:divBdr>
            <w:top w:val="none" w:sz="0" w:space="0" w:color="auto"/>
            <w:left w:val="none" w:sz="0" w:space="0" w:color="auto"/>
            <w:bottom w:val="none" w:sz="0" w:space="0" w:color="auto"/>
            <w:right w:val="none" w:sz="0" w:space="0" w:color="auto"/>
          </w:divBdr>
        </w:div>
        <w:div w:id="1468887841">
          <w:marLeft w:val="0"/>
          <w:marRight w:val="0"/>
          <w:marTop w:val="0"/>
          <w:marBottom w:val="0"/>
          <w:divBdr>
            <w:top w:val="none" w:sz="0" w:space="0" w:color="auto"/>
            <w:left w:val="none" w:sz="0" w:space="0" w:color="auto"/>
            <w:bottom w:val="none" w:sz="0" w:space="0" w:color="auto"/>
            <w:right w:val="none" w:sz="0" w:space="0" w:color="auto"/>
          </w:divBdr>
        </w:div>
        <w:div w:id="1597789897">
          <w:marLeft w:val="0"/>
          <w:marRight w:val="0"/>
          <w:marTop w:val="0"/>
          <w:marBottom w:val="0"/>
          <w:divBdr>
            <w:top w:val="none" w:sz="0" w:space="0" w:color="auto"/>
            <w:left w:val="none" w:sz="0" w:space="0" w:color="auto"/>
            <w:bottom w:val="none" w:sz="0" w:space="0" w:color="auto"/>
            <w:right w:val="none" w:sz="0" w:space="0" w:color="auto"/>
          </w:divBdr>
        </w:div>
        <w:div w:id="114250581">
          <w:marLeft w:val="0"/>
          <w:marRight w:val="0"/>
          <w:marTop w:val="0"/>
          <w:marBottom w:val="0"/>
          <w:divBdr>
            <w:top w:val="none" w:sz="0" w:space="0" w:color="auto"/>
            <w:left w:val="none" w:sz="0" w:space="0" w:color="auto"/>
            <w:bottom w:val="none" w:sz="0" w:space="0" w:color="auto"/>
            <w:right w:val="none" w:sz="0" w:space="0" w:color="auto"/>
          </w:divBdr>
        </w:div>
        <w:div w:id="2019380864">
          <w:marLeft w:val="0"/>
          <w:marRight w:val="0"/>
          <w:marTop w:val="0"/>
          <w:marBottom w:val="0"/>
          <w:divBdr>
            <w:top w:val="none" w:sz="0" w:space="0" w:color="auto"/>
            <w:left w:val="none" w:sz="0" w:space="0" w:color="auto"/>
            <w:bottom w:val="none" w:sz="0" w:space="0" w:color="auto"/>
            <w:right w:val="none" w:sz="0" w:space="0" w:color="auto"/>
          </w:divBdr>
        </w:div>
        <w:div w:id="800540916">
          <w:marLeft w:val="0"/>
          <w:marRight w:val="0"/>
          <w:marTop w:val="0"/>
          <w:marBottom w:val="0"/>
          <w:divBdr>
            <w:top w:val="none" w:sz="0" w:space="0" w:color="auto"/>
            <w:left w:val="none" w:sz="0" w:space="0" w:color="auto"/>
            <w:bottom w:val="none" w:sz="0" w:space="0" w:color="auto"/>
            <w:right w:val="none" w:sz="0" w:space="0" w:color="auto"/>
          </w:divBdr>
        </w:div>
        <w:div w:id="1632974667">
          <w:marLeft w:val="0"/>
          <w:marRight w:val="0"/>
          <w:marTop w:val="0"/>
          <w:marBottom w:val="0"/>
          <w:divBdr>
            <w:top w:val="none" w:sz="0" w:space="0" w:color="auto"/>
            <w:left w:val="none" w:sz="0" w:space="0" w:color="auto"/>
            <w:bottom w:val="none" w:sz="0" w:space="0" w:color="auto"/>
            <w:right w:val="none" w:sz="0" w:space="0" w:color="auto"/>
          </w:divBdr>
        </w:div>
        <w:div w:id="1166554324">
          <w:marLeft w:val="0"/>
          <w:marRight w:val="0"/>
          <w:marTop w:val="0"/>
          <w:marBottom w:val="0"/>
          <w:divBdr>
            <w:top w:val="none" w:sz="0" w:space="0" w:color="auto"/>
            <w:left w:val="none" w:sz="0" w:space="0" w:color="auto"/>
            <w:bottom w:val="none" w:sz="0" w:space="0" w:color="auto"/>
            <w:right w:val="none" w:sz="0" w:space="0" w:color="auto"/>
          </w:divBdr>
        </w:div>
        <w:div w:id="980424420">
          <w:marLeft w:val="0"/>
          <w:marRight w:val="0"/>
          <w:marTop w:val="0"/>
          <w:marBottom w:val="0"/>
          <w:divBdr>
            <w:top w:val="none" w:sz="0" w:space="0" w:color="auto"/>
            <w:left w:val="none" w:sz="0" w:space="0" w:color="auto"/>
            <w:bottom w:val="none" w:sz="0" w:space="0" w:color="auto"/>
            <w:right w:val="none" w:sz="0" w:space="0" w:color="auto"/>
          </w:divBdr>
        </w:div>
        <w:div w:id="1106463410">
          <w:marLeft w:val="0"/>
          <w:marRight w:val="0"/>
          <w:marTop w:val="0"/>
          <w:marBottom w:val="0"/>
          <w:divBdr>
            <w:top w:val="none" w:sz="0" w:space="0" w:color="auto"/>
            <w:left w:val="none" w:sz="0" w:space="0" w:color="auto"/>
            <w:bottom w:val="none" w:sz="0" w:space="0" w:color="auto"/>
            <w:right w:val="none" w:sz="0" w:space="0" w:color="auto"/>
          </w:divBdr>
        </w:div>
        <w:div w:id="981930038">
          <w:marLeft w:val="0"/>
          <w:marRight w:val="0"/>
          <w:marTop w:val="0"/>
          <w:marBottom w:val="0"/>
          <w:divBdr>
            <w:top w:val="none" w:sz="0" w:space="0" w:color="auto"/>
            <w:left w:val="none" w:sz="0" w:space="0" w:color="auto"/>
            <w:bottom w:val="none" w:sz="0" w:space="0" w:color="auto"/>
            <w:right w:val="none" w:sz="0" w:space="0" w:color="auto"/>
          </w:divBdr>
        </w:div>
        <w:div w:id="2111194394">
          <w:marLeft w:val="0"/>
          <w:marRight w:val="0"/>
          <w:marTop w:val="0"/>
          <w:marBottom w:val="0"/>
          <w:divBdr>
            <w:top w:val="none" w:sz="0" w:space="0" w:color="auto"/>
            <w:left w:val="none" w:sz="0" w:space="0" w:color="auto"/>
            <w:bottom w:val="none" w:sz="0" w:space="0" w:color="auto"/>
            <w:right w:val="none" w:sz="0" w:space="0" w:color="auto"/>
          </w:divBdr>
        </w:div>
        <w:div w:id="319627385">
          <w:marLeft w:val="0"/>
          <w:marRight w:val="0"/>
          <w:marTop w:val="0"/>
          <w:marBottom w:val="0"/>
          <w:divBdr>
            <w:top w:val="none" w:sz="0" w:space="0" w:color="auto"/>
            <w:left w:val="none" w:sz="0" w:space="0" w:color="auto"/>
            <w:bottom w:val="none" w:sz="0" w:space="0" w:color="auto"/>
            <w:right w:val="none" w:sz="0" w:space="0" w:color="auto"/>
          </w:divBdr>
        </w:div>
        <w:div w:id="1367753936">
          <w:marLeft w:val="0"/>
          <w:marRight w:val="0"/>
          <w:marTop w:val="0"/>
          <w:marBottom w:val="0"/>
          <w:divBdr>
            <w:top w:val="none" w:sz="0" w:space="0" w:color="auto"/>
            <w:left w:val="none" w:sz="0" w:space="0" w:color="auto"/>
            <w:bottom w:val="none" w:sz="0" w:space="0" w:color="auto"/>
            <w:right w:val="none" w:sz="0" w:space="0" w:color="auto"/>
          </w:divBdr>
        </w:div>
        <w:div w:id="2047872836">
          <w:marLeft w:val="0"/>
          <w:marRight w:val="0"/>
          <w:marTop w:val="0"/>
          <w:marBottom w:val="0"/>
          <w:divBdr>
            <w:top w:val="none" w:sz="0" w:space="0" w:color="auto"/>
            <w:left w:val="none" w:sz="0" w:space="0" w:color="auto"/>
            <w:bottom w:val="none" w:sz="0" w:space="0" w:color="auto"/>
            <w:right w:val="none" w:sz="0" w:space="0" w:color="auto"/>
          </w:divBdr>
        </w:div>
        <w:div w:id="898787007">
          <w:marLeft w:val="0"/>
          <w:marRight w:val="0"/>
          <w:marTop w:val="0"/>
          <w:marBottom w:val="0"/>
          <w:divBdr>
            <w:top w:val="none" w:sz="0" w:space="0" w:color="auto"/>
            <w:left w:val="none" w:sz="0" w:space="0" w:color="auto"/>
            <w:bottom w:val="none" w:sz="0" w:space="0" w:color="auto"/>
            <w:right w:val="none" w:sz="0" w:space="0" w:color="auto"/>
          </w:divBdr>
        </w:div>
        <w:div w:id="1571576624">
          <w:marLeft w:val="0"/>
          <w:marRight w:val="0"/>
          <w:marTop w:val="0"/>
          <w:marBottom w:val="0"/>
          <w:divBdr>
            <w:top w:val="none" w:sz="0" w:space="0" w:color="auto"/>
            <w:left w:val="none" w:sz="0" w:space="0" w:color="auto"/>
            <w:bottom w:val="none" w:sz="0" w:space="0" w:color="auto"/>
            <w:right w:val="none" w:sz="0" w:space="0" w:color="auto"/>
          </w:divBdr>
        </w:div>
        <w:div w:id="1961764299">
          <w:marLeft w:val="0"/>
          <w:marRight w:val="0"/>
          <w:marTop w:val="0"/>
          <w:marBottom w:val="0"/>
          <w:divBdr>
            <w:top w:val="none" w:sz="0" w:space="0" w:color="auto"/>
            <w:left w:val="none" w:sz="0" w:space="0" w:color="auto"/>
            <w:bottom w:val="none" w:sz="0" w:space="0" w:color="auto"/>
            <w:right w:val="none" w:sz="0" w:space="0" w:color="auto"/>
          </w:divBdr>
        </w:div>
        <w:div w:id="2005470077">
          <w:marLeft w:val="0"/>
          <w:marRight w:val="0"/>
          <w:marTop w:val="0"/>
          <w:marBottom w:val="0"/>
          <w:divBdr>
            <w:top w:val="none" w:sz="0" w:space="0" w:color="auto"/>
            <w:left w:val="none" w:sz="0" w:space="0" w:color="auto"/>
            <w:bottom w:val="none" w:sz="0" w:space="0" w:color="auto"/>
            <w:right w:val="none" w:sz="0" w:space="0" w:color="auto"/>
          </w:divBdr>
        </w:div>
        <w:div w:id="918906184">
          <w:marLeft w:val="0"/>
          <w:marRight w:val="0"/>
          <w:marTop w:val="0"/>
          <w:marBottom w:val="0"/>
          <w:divBdr>
            <w:top w:val="none" w:sz="0" w:space="0" w:color="auto"/>
            <w:left w:val="none" w:sz="0" w:space="0" w:color="auto"/>
            <w:bottom w:val="none" w:sz="0" w:space="0" w:color="auto"/>
            <w:right w:val="none" w:sz="0" w:space="0" w:color="auto"/>
          </w:divBdr>
        </w:div>
        <w:div w:id="706222562">
          <w:marLeft w:val="0"/>
          <w:marRight w:val="0"/>
          <w:marTop w:val="0"/>
          <w:marBottom w:val="0"/>
          <w:divBdr>
            <w:top w:val="none" w:sz="0" w:space="0" w:color="auto"/>
            <w:left w:val="none" w:sz="0" w:space="0" w:color="auto"/>
            <w:bottom w:val="none" w:sz="0" w:space="0" w:color="auto"/>
            <w:right w:val="none" w:sz="0" w:space="0" w:color="auto"/>
          </w:divBdr>
        </w:div>
        <w:div w:id="363554960">
          <w:marLeft w:val="0"/>
          <w:marRight w:val="0"/>
          <w:marTop w:val="0"/>
          <w:marBottom w:val="0"/>
          <w:divBdr>
            <w:top w:val="none" w:sz="0" w:space="0" w:color="auto"/>
            <w:left w:val="none" w:sz="0" w:space="0" w:color="auto"/>
            <w:bottom w:val="none" w:sz="0" w:space="0" w:color="auto"/>
            <w:right w:val="none" w:sz="0" w:space="0" w:color="auto"/>
          </w:divBdr>
        </w:div>
        <w:div w:id="9770044">
          <w:marLeft w:val="0"/>
          <w:marRight w:val="0"/>
          <w:marTop w:val="0"/>
          <w:marBottom w:val="0"/>
          <w:divBdr>
            <w:top w:val="none" w:sz="0" w:space="0" w:color="auto"/>
            <w:left w:val="none" w:sz="0" w:space="0" w:color="auto"/>
            <w:bottom w:val="none" w:sz="0" w:space="0" w:color="auto"/>
            <w:right w:val="none" w:sz="0" w:space="0" w:color="auto"/>
          </w:divBdr>
        </w:div>
        <w:div w:id="1137338933">
          <w:marLeft w:val="0"/>
          <w:marRight w:val="0"/>
          <w:marTop w:val="0"/>
          <w:marBottom w:val="0"/>
          <w:divBdr>
            <w:top w:val="none" w:sz="0" w:space="0" w:color="auto"/>
            <w:left w:val="none" w:sz="0" w:space="0" w:color="auto"/>
            <w:bottom w:val="none" w:sz="0" w:space="0" w:color="auto"/>
            <w:right w:val="none" w:sz="0" w:space="0" w:color="auto"/>
          </w:divBdr>
        </w:div>
        <w:div w:id="325860878">
          <w:marLeft w:val="0"/>
          <w:marRight w:val="0"/>
          <w:marTop w:val="0"/>
          <w:marBottom w:val="0"/>
          <w:divBdr>
            <w:top w:val="none" w:sz="0" w:space="0" w:color="auto"/>
            <w:left w:val="none" w:sz="0" w:space="0" w:color="auto"/>
            <w:bottom w:val="none" w:sz="0" w:space="0" w:color="auto"/>
            <w:right w:val="none" w:sz="0" w:space="0" w:color="auto"/>
          </w:divBdr>
        </w:div>
        <w:div w:id="884946063">
          <w:marLeft w:val="0"/>
          <w:marRight w:val="0"/>
          <w:marTop w:val="0"/>
          <w:marBottom w:val="0"/>
          <w:divBdr>
            <w:top w:val="none" w:sz="0" w:space="0" w:color="auto"/>
            <w:left w:val="none" w:sz="0" w:space="0" w:color="auto"/>
            <w:bottom w:val="none" w:sz="0" w:space="0" w:color="auto"/>
            <w:right w:val="none" w:sz="0" w:space="0" w:color="auto"/>
          </w:divBdr>
        </w:div>
        <w:div w:id="1903373014">
          <w:marLeft w:val="0"/>
          <w:marRight w:val="0"/>
          <w:marTop w:val="0"/>
          <w:marBottom w:val="0"/>
          <w:divBdr>
            <w:top w:val="none" w:sz="0" w:space="0" w:color="auto"/>
            <w:left w:val="none" w:sz="0" w:space="0" w:color="auto"/>
            <w:bottom w:val="none" w:sz="0" w:space="0" w:color="auto"/>
            <w:right w:val="none" w:sz="0" w:space="0" w:color="auto"/>
          </w:divBdr>
        </w:div>
        <w:div w:id="1784419160">
          <w:marLeft w:val="0"/>
          <w:marRight w:val="0"/>
          <w:marTop w:val="0"/>
          <w:marBottom w:val="0"/>
          <w:divBdr>
            <w:top w:val="none" w:sz="0" w:space="0" w:color="auto"/>
            <w:left w:val="none" w:sz="0" w:space="0" w:color="auto"/>
            <w:bottom w:val="none" w:sz="0" w:space="0" w:color="auto"/>
            <w:right w:val="none" w:sz="0" w:space="0" w:color="auto"/>
          </w:divBdr>
        </w:div>
      </w:divsChild>
    </w:div>
    <w:div w:id="581061251">
      <w:bodyDiv w:val="1"/>
      <w:marLeft w:val="0"/>
      <w:marRight w:val="0"/>
      <w:marTop w:val="0"/>
      <w:marBottom w:val="0"/>
      <w:divBdr>
        <w:top w:val="none" w:sz="0" w:space="0" w:color="auto"/>
        <w:left w:val="none" w:sz="0" w:space="0" w:color="auto"/>
        <w:bottom w:val="none" w:sz="0" w:space="0" w:color="auto"/>
        <w:right w:val="none" w:sz="0" w:space="0" w:color="auto"/>
      </w:divBdr>
    </w:div>
    <w:div w:id="584387659">
      <w:bodyDiv w:val="1"/>
      <w:marLeft w:val="0"/>
      <w:marRight w:val="0"/>
      <w:marTop w:val="0"/>
      <w:marBottom w:val="0"/>
      <w:divBdr>
        <w:top w:val="none" w:sz="0" w:space="0" w:color="auto"/>
        <w:left w:val="none" w:sz="0" w:space="0" w:color="auto"/>
        <w:bottom w:val="none" w:sz="0" w:space="0" w:color="auto"/>
        <w:right w:val="none" w:sz="0" w:space="0" w:color="auto"/>
      </w:divBdr>
    </w:div>
    <w:div w:id="585311060">
      <w:bodyDiv w:val="1"/>
      <w:marLeft w:val="0"/>
      <w:marRight w:val="0"/>
      <w:marTop w:val="0"/>
      <w:marBottom w:val="0"/>
      <w:divBdr>
        <w:top w:val="none" w:sz="0" w:space="0" w:color="auto"/>
        <w:left w:val="none" w:sz="0" w:space="0" w:color="auto"/>
        <w:bottom w:val="none" w:sz="0" w:space="0" w:color="auto"/>
        <w:right w:val="none" w:sz="0" w:space="0" w:color="auto"/>
      </w:divBdr>
    </w:div>
    <w:div w:id="587035773">
      <w:bodyDiv w:val="1"/>
      <w:marLeft w:val="0"/>
      <w:marRight w:val="0"/>
      <w:marTop w:val="0"/>
      <w:marBottom w:val="0"/>
      <w:divBdr>
        <w:top w:val="none" w:sz="0" w:space="0" w:color="auto"/>
        <w:left w:val="none" w:sz="0" w:space="0" w:color="auto"/>
        <w:bottom w:val="none" w:sz="0" w:space="0" w:color="auto"/>
        <w:right w:val="none" w:sz="0" w:space="0" w:color="auto"/>
      </w:divBdr>
    </w:div>
    <w:div w:id="591550979">
      <w:bodyDiv w:val="1"/>
      <w:marLeft w:val="0"/>
      <w:marRight w:val="0"/>
      <w:marTop w:val="0"/>
      <w:marBottom w:val="0"/>
      <w:divBdr>
        <w:top w:val="none" w:sz="0" w:space="0" w:color="auto"/>
        <w:left w:val="none" w:sz="0" w:space="0" w:color="auto"/>
        <w:bottom w:val="none" w:sz="0" w:space="0" w:color="auto"/>
        <w:right w:val="none" w:sz="0" w:space="0" w:color="auto"/>
      </w:divBdr>
      <w:divsChild>
        <w:div w:id="2082364068">
          <w:marLeft w:val="0"/>
          <w:marRight w:val="0"/>
          <w:marTop w:val="0"/>
          <w:marBottom w:val="0"/>
          <w:divBdr>
            <w:top w:val="none" w:sz="0" w:space="0" w:color="auto"/>
            <w:left w:val="none" w:sz="0" w:space="0" w:color="auto"/>
            <w:bottom w:val="none" w:sz="0" w:space="0" w:color="auto"/>
            <w:right w:val="none" w:sz="0" w:space="0" w:color="auto"/>
          </w:divBdr>
        </w:div>
        <w:div w:id="2002466819">
          <w:marLeft w:val="0"/>
          <w:marRight w:val="0"/>
          <w:marTop w:val="0"/>
          <w:marBottom w:val="0"/>
          <w:divBdr>
            <w:top w:val="none" w:sz="0" w:space="0" w:color="auto"/>
            <w:left w:val="none" w:sz="0" w:space="0" w:color="auto"/>
            <w:bottom w:val="none" w:sz="0" w:space="0" w:color="auto"/>
            <w:right w:val="none" w:sz="0" w:space="0" w:color="auto"/>
          </w:divBdr>
        </w:div>
        <w:div w:id="1354572806">
          <w:marLeft w:val="0"/>
          <w:marRight w:val="0"/>
          <w:marTop w:val="0"/>
          <w:marBottom w:val="0"/>
          <w:divBdr>
            <w:top w:val="none" w:sz="0" w:space="0" w:color="auto"/>
            <w:left w:val="none" w:sz="0" w:space="0" w:color="auto"/>
            <w:bottom w:val="none" w:sz="0" w:space="0" w:color="auto"/>
            <w:right w:val="none" w:sz="0" w:space="0" w:color="auto"/>
          </w:divBdr>
        </w:div>
        <w:div w:id="110052323">
          <w:marLeft w:val="0"/>
          <w:marRight w:val="0"/>
          <w:marTop w:val="0"/>
          <w:marBottom w:val="0"/>
          <w:divBdr>
            <w:top w:val="none" w:sz="0" w:space="0" w:color="auto"/>
            <w:left w:val="none" w:sz="0" w:space="0" w:color="auto"/>
            <w:bottom w:val="none" w:sz="0" w:space="0" w:color="auto"/>
            <w:right w:val="none" w:sz="0" w:space="0" w:color="auto"/>
          </w:divBdr>
        </w:div>
        <w:div w:id="1744720648">
          <w:marLeft w:val="0"/>
          <w:marRight w:val="0"/>
          <w:marTop w:val="0"/>
          <w:marBottom w:val="0"/>
          <w:divBdr>
            <w:top w:val="none" w:sz="0" w:space="0" w:color="auto"/>
            <w:left w:val="none" w:sz="0" w:space="0" w:color="auto"/>
            <w:bottom w:val="none" w:sz="0" w:space="0" w:color="auto"/>
            <w:right w:val="none" w:sz="0" w:space="0" w:color="auto"/>
          </w:divBdr>
        </w:div>
        <w:div w:id="221528967">
          <w:marLeft w:val="0"/>
          <w:marRight w:val="0"/>
          <w:marTop w:val="0"/>
          <w:marBottom w:val="0"/>
          <w:divBdr>
            <w:top w:val="none" w:sz="0" w:space="0" w:color="auto"/>
            <w:left w:val="none" w:sz="0" w:space="0" w:color="auto"/>
            <w:bottom w:val="none" w:sz="0" w:space="0" w:color="auto"/>
            <w:right w:val="none" w:sz="0" w:space="0" w:color="auto"/>
          </w:divBdr>
        </w:div>
        <w:div w:id="733313916">
          <w:marLeft w:val="0"/>
          <w:marRight w:val="0"/>
          <w:marTop w:val="0"/>
          <w:marBottom w:val="0"/>
          <w:divBdr>
            <w:top w:val="none" w:sz="0" w:space="0" w:color="auto"/>
            <w:left w:val="none" w:sz="0" w:space="0" w:color="auto"/>
            <w:bottom w:val="none" w:sz="0" w:space="0" w:color="auto"/>
            <w:right w:val="none" w:sz="0" w:space="0" w:color="auto"/>
          </w:divBdr>
        </w:div>
        <w:div w:id="2126921247">
          <w:marLeft w:val="0"/>
          <w:marRight w:val="0"/>
          <w:marTop w:val="0"/>
          <w:marBottom w:val="0"/>
          <w:divBdr>
            <w:top w:val="none" w:sz="0" w:space="0" w:color="auto"/>
            <w:left w:val="none" w:sz="0" w:space="0" w:color="auto"/>
            <w:bottom w:val="none" w:sz="0" w:space="0" w:color="auto"/>
            <w:right w:val="none" w:sz="0" w:space="0" w:color="auto"/>
          </w:divBdr>
        </w:div>
        <w:div w:id="1215847225">
          <w:marLeft w:val="0"/>
          <w:marRight w:val="0"/>
          <w:marTop w:val="0"/>
          <w:marBottom w:val="0"/>
          <w:divBdr>
            <w:top w:val="none" w:sz="0" w:space="0" w:color="auto"/>
            <w:left w:val="none" w:sz="0" w:space="0" w:color="auto"/>
            <w:bottom w:val="none" w:sz="0" w:space="0" w:color="auto"/>
            <w:right w:val="none" w:sz="0" w:space="0" w:color="auto"/>
          </w:divBdr>
        </w:div>
        <w:div w:id="1095979040">
          <w:marLeft w:val="0"/>
          <w:marRight w:val="0"/>
          <w:marTop w:val="0"/>
          <w:marBottom w:val="0"/>
          <w:divBdr>
            <w:top w:val="none" w:sz="0" w:space="0" w:color="auto"/>
            <w:left w:val="none" w:sz="0" w:space="0" w:color="auto"/>
            <w:bottom w:val="none" w:sz="0" w:space="0" w:color="auto"/>
            <w:right w:val="none" w:sz="0" w:space="0" w:color="auto"/>
          </w:divBdr>
        </w:div>
        <w:div w:id="1855727750">
          <w:marLeft w:val="0"/>
          <w:marRight w:val="0"/>
          <w:marTop w:val="0"/>
          <w:marBottom w:val="0"/>
          <w:divBdr>
            <w:top w:val="none" w:sz="0" w:space="0" w:color="auto"/>
            <w:left w:val="none" w:sz="0" w:space="0" w:color="auto"/>
            <w:bottom w:val="none" w:sz="0" w:space="0" w:color="auto"/>
            <w:right w:val="none" w:sz="0" w:space="0" w:color="auto"/>
          </w:divBdr>
        </w:div>
        <w:div w:id="663171128">
          <w:marLeft w:val="0"/>
          <w:marRight w:val="0"/>
          <w:marTop w:val="0"/>
          <w:marBottom w:val="0"/>
          <w:divBdr>
            <w:top w:val="none" w:sz="0" w:space="0" w:color="auto"/>
            <w:left w:val="none" w:sz="0" w:space="0" w:color="auto"/>
            <w:bottom w:val="none" w:sz="0" w:space="0" w:color="auto"/>
            <w:right w:val="none" w:sz="0" w:space="0" w:color="auto"/>
          </w:divBdr>
        </w:div>
        <w:div w:id="1818179746">
          <w:marLeft w:val="0"/>
          <w:marRight w:val="0"/>
          <w:marTop w:val="0"/>
          <w:marBottom w:val="0"/>
          <w:divBdr>
            <w:top w:val="none" w:sz="0" w:space="0" w:color="auto"/>
            <w:left w:val="none" w:sz="0" w:space="0" w:color="auto"/>
            <w:bottom w:val="none" w:sz="0" w:space="0" w:color="auto"/>
            <w:right w:val="none" w:sz="0" w:space="0" w:color="auto"/>
          </w:divBdr>
        </w:div>
        <w:div w:id="723914888">
          <w:marLeft w:val="0"/>
          <w:marRight w:val="0"/>
          <w:marTop w:val="0"/>
          <w:marBottom w:val="0"/>
          <w:divBdr>
            <w:top w:val="none" w:sz="0" w:space="0" w:color="auto"/>
            <w:left w:val="none" w:sz="0" w:space="0" w:color="auto"/>
            <w:bottom w:val="none" w:sz="0" w:space="0" w:color="auto"/>
            <w:right w:val="none" w:sz="0" w:space="0" w:color="auto"/>
          </w:divBdr>
        </w:div>
        <w:div w:id="991255494">
          <w:marLeft w:val="0"/>
          <w:marRight w:val="0"/>
          <w:marTop w:val="0"/>
          <w:marBottom w:val="0"/>
          <w:divBdr>
            <w:top w:val="none" w:sz="0" w:space="0" w:color="auto"/>
            <w:left w:val="none" w:sz="0" w:space="0" w:color="auto"/>
            <w:bottom w:val="none" w:sz="0" w:space="0" w:color="auto"/>
            <w:right w:val="none" w:sz="0" w:space="0" w:color="auto"/>
          </w:divBdr>
        </w:div>
        <w:div w:id="1510830201">
          <w:marLeft w:val="0"/>
          <w:marRight w:val="0"/>
          <w:marTop w:val="0"/>
          <w:marBottom w:val="0"/>
          <w:divBdr>
            <w:top w:val="none" w:sz="0" w:space="0" w:color="auto"/>
            <w:left w:val="none" w:sz="0" w:space="0" w:color="auto"/>
            <w:bottom w:val="none" w:sz="0" w:space="0" w:color="auto"/>
            <w:right w:val="none" w:sz="0" w:space="0" w:color="auto"/>
          </w:divBdr>
        </w:div>
        <w:div w:id="1786806269">
          <w:marLeft w:val="0"/>
          <w:marRight w:val="0"/>
          <w:marTop w:val="0"/>
          <w:marBottom w:val="0"/>
          <w:divBdr>
            <w:top w:val="none" w:sz="0" w:space="0" w:color="auto"/>
            <w:left w:val="none" w:sz="0" w:space="0" w:color="auto"/>
            <w:bottom w:val="none" w:sz="0" w:space="0" w:color="auto"/>
            <w:right w:val="none" w:sz="0" w:space="0" w:color="auto"/>
          </w:divBdr>
        </w:div>
        <w:div w:id="730231511">
          <w:marLeft w:val="0"/>
          <w:marRight w:val="0"/>
          <w:marTop w:val="0"/>
          <w:marBottom w:val="0"/>
          <w:divBdr>
            <w:top w:val="none" w:sz="0" w:space="0" w:color="auto"/>
            <w:left w:val="none" w:sz="0" w:space="0" w:color="auto"/>
            <w:bottom w:val="none" w:sz="0" w:space="0" w:color="auto"/>
            <w:right w:val="none" w:sz="0" w:space="0" w:color="auto"/>
          </w:divBdr>
        </w:div>
        <w:div w:id="1512182722">
          <w:marLeft w:val="0"/>
          <w:marRight w:val="0"/>
          <w:marTop w:val="0"/>
          <w:marBottom w:val="0"/>
          <w:divBdr>
            <w:top w:val="none" w:sz="0" w:space="0" w:color="auto"/>
            <w:left w:val="none" w:sz="0" w:space="0" w:color="auto"/>
            <w:bottom w:val="none" w:sz="0" w:space="0" w:color="auto"/>
            <w:right w:val="none" w:sz="0" w:space="0" w:color="auto"/>
          </w:divBdr>
        </w:div>
        <w:div w:id="163976204">
          <w:marLeft w:val="0"/>
          <w:marRight w:val="0"/>
          <w:marTop w:val="0"/>
          <w:marBottom w:val="0"/>
          <w:divBdr>
            <w:top w:val="none" w:sz="0" w:space="0" w:color="auto"/>
            <w:left w:val="none" w:sz="0" w:space="0" w:color="auto"/>
            <w:bottom w:val="none" w:sz="0" w:space="0" w:color="auto"/>
            <w:right w:val="none" w:sz="0" w:space="0" w:color="auto"/>
          </w:divBdr>
        </w:div>
        <w:div w:id="754086527">
          <w:marLeft w:val="0"/>
          <w:marRight w:val="0"/>
          <w:marTop w:val="0"/>
          <w:marBottom w:val="0"/>
          <w:divBdr>
            <w:top w:val="none" w:sz="0" w:space="0" w:color="auto"/>
            <w:left w:val="none" w:sz="0" w:space="0" w:color="auto"/>
            <w:bottom w:val="none" w:sz="0" w:space="0" w:color="auto"/>
            <w:right w:val="none" w:sz="0" w:space="0" w:color="auto"/>
          </w:divBdr>
        </w:div>
        <w:div w:id="293952915">
          <w:marLeft w:val="0"/>
          <w:marRight w:val="0"/>
          <w:marTop w:val="0"/>
          <w:marBottom w:val="0"/>
          <w:divBdr>
            <w:top w:val="none" w:sz="0" w:space="0" w:color="auto"/>
            <w:left w:val="none" w:sz="0" w:space="0" w:color="auto"/>
            <w:bottom w:val="none" w:sz="0" w:space="0" w:color="auto"/>
            <w:right w:val="none" w:sz="0" w:space="0" w:color="auto"/>
          </w:divBdr>
        </w:div>
        <w:div w:id="2025133075">
          <w:marLeft w:val="0"/>
          <w:marRight w:val="0"/>
          <w:marTop w:val="0"/>
          <w:marBottom w:val="0"/>
          <w:divBdr>
            <w:top w:val="none" w:sz="0" w:space="0" w:color="auto"/>
            <w:left w:val="none" w:sz="0" w:space="0" w:color="auto"/>
            <w:bottom w:val="none" w:sz="0" w:space="0" w:color="auto"/>
            <w:right w:val="none" w:sz="0" w:space="0" w:color="auto"/>
          </w:divBdr>
        </w:div>
        <w:div w:id="616452399">
          <w:marLeft w:val="0"/>
          <w:marRight w:val="0"/>
          <w:marTop w:val="0"/>
          <w:marBottom w:val="0"/>
          <w:divBdr>
            <w:top w:val="none" w:sz="0" w:space="0" w:color="auto"/>
            <w:left w:val="none" w:sz="0" w:space="0" w:color="auto"/>
            <w:bottom w:val="none" w:sz="0" w:space="0" w:color="auto"/>
            <w:right w:val="none" w:sz="0" w:space="0" w:color="auto"/>
          </w:divBdr>
        </w:div>
        <w:div w:id="294024963">
          <w:marLeft w:val="0"/>
          <w:marRight w:val="0"/>
          <w:marTop w:val="0"/>
          <w:marBottom w:val="0"/>
          <w:divBdr>
            <w:top w:val="none" w:sz="0" w:space="0" w:color="auto"/>
            <w:left w:val="none" w:sz="0" w:space="0" w:color="auto"/>
            <w:bottom w:val="none" w:sz="0" w:space="0" w:color="auto"/>
            <w:right w:val="none" w:sz="0" w:space="0" w:color="auto"/>
          </w:divBdr>
        </w:div>
        <w:div w:id="1605767985">
          <w:marLeft w:val="0"/>
          <w:marRight w:val="0"/>
          <w:marTop w:val="0"/>
          <w:marBottom w:val="0"/>
          <w:divBdr>
            <w:top w:val="none" w:sz="0" w:space="0" w:color="auto"/>
            <w:left w:val="none" w:sz="0" w:space="0" w:color="auto"/>
            <w:bottom w:val="none" w:sz="0" w:space="0" w:color="auto"/>
            <w:right w:val="none" w:sz="0" w:space="0" w:color="auto"/>
          </w:divBdr>
        </w:div>
        <w:div w:id="1473057267">
          <w:marLeft w:val="0"/>
          <w:marRight w:val="0"/>
          <w:marTop w:val="0"/>
          <w:marBottom w:val="0"/>
          <w:divBdr>
            <w:top w:val="none" w:sz="0" w:space="0" w:color="auto"/>
            <w:left w:val="none" w:sz="0" w:space="0" w:color="auto"/>
            <w:bottom w:val="none" w:sz="0" w:space="0" w:color="auto"/>
            <w:right w:val="none" w:sz="0" w:space="0" w:color="auto"/>
          </w:divBdr>
        </w:div>
        <w:div w:id="549344455">
          <w:marLeft w:val="0"/>
          <w:marRight w:val="0"/>
          <w:marTop w:val="0"/>
          <w:marBottom w:val="0"/>
          <w:divBdr>
            <w:top w:val="none" w:sz="0" w:space="0" w:color="auto"/>
            <w:left w:val="none" w:sz="0" w:space="0" w:color="auto"/>
            <w:bottom w:val="none" w:sz="0" w:space="0" w:color="auto"/>
            <w:right w:val="none" w:sz="0" w:space="0" w:color="auto"/>
          </w:divBdr>
        </w:div>
        <w:div w:id="1706830905">
          <w:marLeft w:val="0"/>
          <w:marRight w:val="0"/>
          <w:marTop w:val="0"/>
          <w:marBottom w:val="0"/>
          <w:divBdr>
            <w:top w:val="none" w:sz="0" w:space="0" w:color="auto"/>
            <w:left w:val="none" w:sz="0" w:space="0" w:color="auto"/>
            <w:bottom w:val="none" w:sz="0" w:space="0" w:color="auto"/>
            <w:right w:val="none" w:sz="0" w:space="0" w:color="auto"/>
          </w:divBdr>
        </w:div>
        <w:div w:id="445391746">
          <w:marLeft w:val="0"/>
          <w:marRight w:val="0"/>
          <w:marTop w:val="0"/>
          <w:marBottom w:val="0"/>
          <w:divBdr>
            <w:top w:val="none" w:sz="0" w:space="0" w:color="auto"/>
            <w:left w:val="none" w:sz="0" w:space="0" w:color="auto"/>
            <w:bottom w:val="none" w:sz="0" w:space="0" w:color="auto"/>
            <w:right w:val="none" w:sz="0" w:space="0" w:color="auto"/>
          </w:divBdr>
        </w:div>
        <w:div w:id="1414620310">
          <w:marLeft w:val="0"/>
          <w:marRight w:val="0"/>
          <w:marTop w:val="0"/>
          <w:marBottom w:val="0"/>
          <w:divBdr>
            <w:top w:val="none" w:sz="0" w:space="0" w:color="auto"/>
            <w:left w:val="none" w:sz="0" w:space="0" w:color="auto"/>
            <w:bottom w:val="none" w:sz="0" w:space="0" w:color="auto"/>
            <w:right w:val="none" w:sz="0" w:space="0" w:color="auto"/>
          </w:divBdr>
        </w:div>
        <w:div w:id="1905602649">
          <w:marLeft w:val="0"/>
          <w:marRight w:val="0"/>
          <w:marTop w:val="0"/>
          <w:marBottom w:val="0"/>
          <w:divBdr>
            <w:top w:val="none" w:sz="0" w:space="0" w:color="auto"/>
            <w:left w:val="none" w:sz="0" w:space="0" w:color="auto"/>
            <w:bottom w:val="none" w:sz="0" w:space="0" w:color="auto"/>
            <w:right w:val="none" w:sz="0" w:space="0" w:color="auto"/>
          </w:divBdr>
        </w:div>
        <w:div w:id="1821925157">
          <w:marLeft w:val="0"/>
          <w:marRight w:val="0"/>
          <w:marTop w:val="0"/>
          <w:marBottom w:val="0"/>
          <w:divBdr>
            <w:top w:val="none" w:sz="0" w:space="0" w:color="auto"/>
            <w:left w:val="none" w:sz="0" w:space="0" w:color="auto"/>
            <w:bottom w:val="none" w:sz="0" w:space="0" w:color="auto"/>
            <w:right w:val="none" w:sz="0" w:space="0" w:color="auto"/>
          </w:divBdr>
        </w:div>
      </w:divsChild>
    </w:div>
    <w:div w:id="592318686">
      <w:bodyDiv w:val="1"/>
      <w:marLeft w:val="0"/>
      <w:marRight w:val="0"/>
      <w:marTop w:val="0"/>
      <w:marBottom w:val="0"/>
      <w:divBdr>
        <w:top w:val="none" w:sz="0" w:space="0" w:color="auto"/>
        <w:left w:val="none" w:sz="0" w:space="0" w:color="auto"/>
        <w:bottom w:val="none" w:sz="0" w:space="0" w:color="auto"/>
        <w:right w:val="none" w:sz="0" w:space="0" w:color="auto"/>
      </w:divBdr>
    </w:div>
    <w:div w:id="593319487">
      <w:bodyDiv w:val="1"/>
      <w:marLeft w:val="0"/>
      <w:marRight w:val="0"/>
      <w:marTop w:val="0"/>
      <w:marBottom w:val="0"/>
      <w:divBdr>
        <w:top w:val="none" w:sz="0" w:space="0" w:color="auto"/>
        <w:left w:val="none" w:sz="0" w:space="0" w:color="auto"/>
        <w:bottom w:val="none" w:sz="0" w:space="0" w:color="auto"/>
        <w:right w:val="none" w:sz="0" w:space="0" w:color="auto"/>
      </w:divBdr>
    </w:div>
    <w:div w:id="593977628">
      <w:bodyDiv w:val="1"/>
      <w:marLeft w:val="0"/>
      <w:marRight w:val="0"/>
      <w:marTop w:val="0"/>
      <w:marBottom w:val="0"/>
      <w:divBdr>
        <w:top w:val="none" w:sz="0" w:space="0" w:color="auto"/>
        <w:left w:val="none" w:sz="0" w:space="0" w:color="auto"/>
        <w:bottom w:val="none" w:sz="0" w:space="0" w:color="auto"/>
        <w:right w:val="none" w:sz="0" w:space="0" w:color="auto"/>
      </w:divBdr>
    </w:div>
    <w:div w:id="597833217">
      <w:bodyDiv w:val="1"/>
      <w:marLeft w:val="0"/>
      <w:marRight w:val="0"/>
      <w:marTop w:val="0"/>
      <w:marBottom w:val="0"/>
      <w:divBdr>
        <w:top w:val="none" w:sz="0" w:space="0" w:color="auto"/>
        <w:left w:val="none" w:sz="0" w:space="0" w:color="auto"/>
        <w:bottom w:val="none" w:sz="0" w:space="0" w:color="auto"/>
        <w:right w:val="none" w:sz="0" w:space="0" w:color="auto"/>
      </w:divBdr>
    </w:div>
    <w:div w:id="598831780">
      <w:bodyDiv w:val="1"/>
      <w:marLeft w:val="0"/>
      <w:marRight w:val="0"/>
      <w:marTop w:val="0"/>
      <w:marBottom w:val="0"/>
      <w:divBdr>
        <w:top w:val="none" w:sz="0" w:space="0" w:color="auto"/>
        <w:left w:val="none" w:sz="0" w:space="0" w:color="auto"/>
        <w:bottom w:val="none" w:sz="0" w:space="0" w:color="auto"/>
        <w:right w:val="none" w:sz="0" w:space="0" w:color="auto"/>
      </w:divBdr>
    </w:div>
    <w:div w:id="599146167">
      <w:bodyDiv w:val="1"/>
      <w:marLeft w:val="0"/>
      <w:marRight w:val="0"/>
      <w:marTop w:val="0"/>
      <w:marBottom w:val="0"/>
      <w:divBdr>
        <w:top w:val="none" w:sz="0" w:space="0" w:color="auto"/>
        <w:left w:val="none" w:sz="0" w:space="0" w:color="auto"/>
        <w:bottom w:val="none" w:sz="0" w:space="0" w:color="auto"/>
        <w:right w:val="none" w:sz="0" w:space="0" w:color="auto"/>
      </w:divBdr>
    </w:div>
    <w:div w:id="600531707">
      <w:bodyDiv w:val="1"/>
      <w:marLeft w:val="0"/>
      <w:marRight w:val="0"/>
      <w:marTop w:val="0"/>
      <w:marBottom w:val="0"/>
      <w:divBdr>
        <w:top w:val="none" w:sz="0" w:space="0" w:color="auto"/>
        <w:left w:val="none" w:sz="0" w:space="0" w:color="auto"/>
        <w:bottom w:val="none" w:sz="0" w:space="0" w:color="auto"/>
        <w:right w:val="none" w:sz="0" w:space="0" w:color="auto"/>
      </w:divBdr>
    </w:div>
    <w:div w:id="602031406">
      <w:bodyDiv w:val="1"/>
      <w:marLeft w:val="0"/>
      <w:marRight w:val="0"/>
      <w:marTop w:val="0"/>
      <w:marBottom w:val="0"/>
      <w:divBdr>
        <w:top w:val="none" w:sz="0" w:space="0" w:color="auto"/>
        <w:left w:val="none" w:sz="0" w:space="0" w:color="auto"/>
        <w:bottom w:val="none" w:sz="0" w:space="0" w:color="auto"/>
        <w:right w:val="none" w:sz="0" w:space="0" w:color="auto"/>
      </w:divBdr>
    </w:div>
    <w:div w:id="603730221">
      <w:bodyDiv w:val="1"/>
      <w:marLeft w:val="0"/>
      <w:marRight w:val="0"/>
      <w:marTop w:val="0"/>
      <w:marBottom w:val="0"/>
      <w:divBdr>
        <w:top w:val="none" w:sz="0" w:space="0" w:color="auto"/>
        <w:left w:val="none" w:sz="0" w:space="0" w:color="auto"/>
        <w:bottom w:val="none" w:sz="0" w:space="0" w:color="auto"/>
        <w:right w:val="none" w:sz="0" w:space="0" w:color="auto"/>
      </w:divBdr>
    </w:div>
    <w:div w:id="605426724">
      <w:bodyDiv w:val="1"/>
      <w:marLeft w:val="0"/>
      <w:marRight w:val="0"/>
      <w:marTop w:val="0"/>
      <w:marBottom w:val="0"/>
      <w:divBdr>
        <w:top w:val="none" w:sz="0" w:space="0" w:color="auto"/>
        <w:left w:val="none" w:sz="0" w:space="0" w:color="auto"/>
        <w:bottom w:val="none" w:sz="0" w:space="0" w:color="auto"/>
        <w:right w:val="none" w:sz="0" w:space="0" w:color="auto"/>
      </w:divBdr>
    </w:div>
    <w:div w:id="605845647">
      <w:bodyDiv w:val="1"/>
      <w:marLeft w:val="0"/>
      <w:marRight w:val="0"/>
      <w:marTop w:val="0"/>
      <w:marBottom w:val="0"/>
      <w:divBdr>
        <w:top w:val="none" w:sz="0" w:space="0" w:color="auto"/>
        <w:left w:val="none" w:sz="0" w:space="0" w:color="auto"/>
        <w:bottom w:val="none" w:sz="0" w:space="0" w:color="auto"/>
        <w:right w:val="none" w:sz="0" w:space="0" w:color="auto"/>
      </w:divBdr>
    </w:div>
    <w:div w:id="606163416">
      <w:bodyDiv w:val="1"/>
      <w:marLeft w:val="0"/>
      <w:marRight w:val="0"/>
      <w:marTop w:val="0"/>
      <w:marBottom w:val="0"/>
      <w:divBdr>
        <w:top w:val="none" w:sz="0" w:space="0" w:color="auto"/>
        <w:left w:val="none" w:sz="0" w:space="0" w:color="auto"/>
        <w:bottom w:val="none" w:sz="0" w:space="0" w:color="auto"/>
        <w:right w:val="none" w:sz="0" w:space="0" w:color="auto"/>
      </w:divBdr>
    </w:div>
    <w:div w:id="606305005">
      <w:bodyDiv w:val="1"/>
      <w:marLeft w:val="0"/>
      <w:marRight w:val="0"/>
      <w:marTop w:val="0"/>
      <w:marBottom w:val="0"/>
      <w:divBdr>
        <w:top w:val="none" w:sz="0" w:space="0" w:color="auto"/>
        <w:left w:val="none" w:sz="0" w:space="0" w:color="auto"/>
        <w:bottom w:val="none" w:sz="0" w:space="0" w:color="auto"/>
        <w:right w:val="none" w:sz="0" w:space="0" w:color="auto"/>
      </w:divBdr>
    </w:div>
    <w:div w:id="606351604">
      <w:bodyDiv w:val="1"/>
      <w:marLeft w:val="0"/>
      <w:marRight w:val="0"/>
      <w:marTop w:val="0"/>
      <w:marBottom w:val="0"/>
      <w:divBdr>
        <w:top w:val="none" w:sz="0" w:space="0" w:color="auto"/>
        <w:left w:val="none" w:sz="0" w:space="0" w:color="auto"/>
        <w:bottom w:val="none" w:sz="0" w:space="0" w:color="auto"/>
        <w:right w:val="none" w:sz="0" w:space="0" w:color="auto"/>
      </w:divBdr>
    </w:div>
    <w:div w:id="606427574">
      <w:bodyDiv w:val="1"/>
      <w:marLeft w:val="0"/>
      <w:marRight w:val="0"/>
      <w:marTop w:val="0"/>
      <w:marBottom w:val="0"/>
      <w:divBdr>
        <w:top w:val="none" w:sz="0" w:space="0" w:color="auto"/>
        <w:left w:val="none" w:sz="0" w:space="0" w:color="auto"/>
        <w:bottom w:val="none" w:sz="0" w:space="0" w:color="auto"/>
        <w:right w:val="none" w:sz="0" w:space="0" w:color="auto"/>
      </w:divBdr>
    </w:div>
    <w:div w:id="606431576">
      <w:bodyDiv w:val="1"/>
      <w:marLeft w:val="0"/>
      <w:marRight w:val="0"/>
      <w:marTop w:val="0"/>
      <w:marBottom w:val="0"/>
      <w:divBdr>
        <w:top w:val="none" w:sz="0" w:space="0" w:color="auto"/>
        <w:left w:val="none" w:sz="0" w:space="0" w:color="auto"/>
        <w:bottom w:val="none" w:sz="0" w:space="0" w:color="auto"/>
        <w:right w:val="none" w:sz="0" w:space="0" w:color="auto"/>
      </w:divBdr>
    </w:div>
    <w:div w:id="609777238">
      <w:bodyDiv w:val="1"/>
      <w:marLeft w:val="0"/>
      <w:marRight w:val="0"/>
      <w:marTop w:val="0"/>
      <w:marBottom w:val="0"/>
      <w:divBdr>
        <w:top w:val="none" w:sz="0" w:space="0" w:color="auto"/>
        <w:left w:val="none" w:sz="0" w:space="0" w:color="auto"/>
        <w:bottom w:val="none" w:sz="0" w:space="0" w:color="auto"/>
        <w:right w:val="none" w:sz="0" w:space="0" w:color="auto"/>
      </w:divBdr>
    </w:div>
    <w:div w:id="611279640">
      <w:bodyDiv w:val="1"/>
      <w:marLeft w:val="0"/>
      <w:marRight w:val="0"/>
      <w:marTop w:val="0"/>
      <w:marBottom w:val="0"/>
      <w:divBdr>
        <w:top w:val="none" w:sz="0" w:space="0" w:color="auto"/>
        <w:left w:val="none" w:sz="0" w:space="0" w:color="auto"/>
        <w:bottom w:val="none" w:sz="0" w:space="0" w:color="auto"/>
        <w:right w:val="none" w:sz="0" w:space="0" w:color="auto"/>
      </w:divBdr>
    </w:div>
    <w:div w:id="614289944">
      <w:bodyDiv w:val="1"/>
      <w:marLeft w:val="0"/>
      <w:marRight w:val="0"/>
      <w:marTop w:val="0"/>
      <w:marBottom w:val="0"/>
      <w:divBdr>
        <w:top w:val="none" w:sz="0" w:space="0" w:color="auto"/>
        <w:left w:val="none" w:sz="0" w:space="0" w:color="auto"/>
        <w:bottom w:val="none" w:sz="0" w:space="0" w:color="auto"/>
        <w:right w:val="none" w:sz="0" w:space="0" w:color="auto"/>
      </w:divBdr>
    </w:div>
    <w:div w:id="619531184">
      <w:bodyDiv w:val="1"/>
      <w:marLeft w:val="0"/>
      <w:marRight w:val="0"/>
      <w:marTop w:val="0"/>
      <w:marBottom w:val="0"/>
      <w:divBdr>
        <w:top w:val="none" w:sz="0" w:space="0" w:color="auto"/>
        <w:left w:val="none" w:sz="0" w:space="0" w:color="auto"/>
        <w:bottom w:val="none" w:sz="0" w:space="0" w:color="auto"/>
        <w:right w:val="none" w:sz="0" w:space="0" w:color="auto"/>
      </w:divBdr>
    </w:div>
    <w:div w:id="619531350">
      <w:bodyDiv w:val="1"/>
      <w:marLeft w:val="0"/>
      <w:marRight w:val="0"/>
      <w:marTop w:val="0"/>
      <w:marBottom w:val="0"/>
      <w:divBdr>
        <w:top w:val="none" w:sz="0" w:space="0" w:color="auto"/>
        <w:left w:val="none" w:sz="0" w:space="0" w:color="auto"/>
        <w:bottom w:val="none" w:sz="0" w:space="0" w:color="auto"/>
        <w:right w:val="none" w:sz="0" w:space="0" w:color="auto"/>
      </w:divBdr>
    </w:div>
    <w:div w:id="620959067">
      <w:bodyDiv w:val="1"/>
      <w:marLeft w:val="0"/>
      <w:marRight w:val="0"/>
      <w:marTop w:val="0"/>
      <w:marBottom w:val="0"/>
      <w:divBdr>
        <w:top w:val="none" w:sz="0" w:space="0" w:color="auto"/>
        <w:left w:val="none" w:sz="0" w:space="0" w:color="auto"/>
        <w:bottom w:val="none" w:sz="0" w:space="0" w:color="auto"/>
        <w:right w:val="none" w:sz="0" w:space="0" w:color="auto"/>
      </w:divBdr>
    </w:div>
    <w:div w:id="622880751">
      <w:bodyDiv w:val="1"/>
      <w:marLeft w:val="0"/>
      <w:marRight w:val="0"/>
      <w:marTop w:val="0"/>
      <w:marBottom w:val="0"/>
      <w:divBdr>
        <w:top w:val="none" w:sz="0" w:space="0" w:color="auto"/>
        <w:left w:val="none" w:sz="0" w:space="0" w:color="auto"/>
        <w:bottom w:val="none" w:sz="0" w:space="0" w:color="auto"/>
        <w:right w:val="none" w:sz="0" w:space="0" w:color="auto"/>
      </w:divBdr>
    </w:div>
    <w:div w:id="631718511">
      <w:bodyDiv w:val="1"/>
      <w:marLeft w:val="0"/>
      <w:marRight w:val="0"/>
      <w:marTop w:val="0"/>
      <w:marBottom w:val="0"/>
      <w:divBdr>
        <w:top w:val="none" w:sz="0" w:space="0" w:color="auto"/>
        <w:left w:val="none" w:sz="0" w:space="0" w:color="auto"/>
        <w:bottom w:val="none" w:sz="0" w:space="0" w:color="auto"/>
        <w:right w:val="none" w:sz="0" w:space="0" w:color="auto"/>
      </w:divBdr>
    </w:div>
    <w:div w:id="632979347">
      <w:bodyDiv w:val="1"/>
      <w:marLeft w:val="0"/>
      <w:marRight w:val="0"/>
      <w:marTop w:val="0"/>
      <w:marBottom w:val="0"/>
      <w:divBdr>
        <w:top w:val="none" w:sz="0" w:space="0" w:color="auto"/>
        <w:left w:val="none" w:sz="0" w:space="0" w:color="auto"/>
        <w:bottom w:val="none" w:sz="0" w:space="0" w:color="auto"/>
        <w:right w:val="none" w:sz="0" w:space="0" w:color="auto"/>
      </w:divBdr>
    </w:div>
    <w:div w:id="633678629">
      <w:bodyDiv w:val="1"/>
      <w:marLeft w:val="0"/>
      <w:marRight w:val="0"/>
      <w:marTop w:val="0"/>
      <w:marBottom w:val="0"/>
      <w:divBdr>
        <w:top w:val="none" w:sz="0" w:space="0" w:color="auto"/>
        <w:left w:val="none" w:sz="0" w:space="0" w:color="auto"/>
        <w:bottom w:val="none" w:sz="0" w:space="0" w:color="auto"/>
        <w:right w:val="none" w:sz="0" w:space="0" w:color="auto"/>
      </w:divBdr>
      <w:divsChild>
        <w:div w:id="1370764943">
          <w:marLeft w:val="0"/>
          <w:marRight w:val="0"/>
          <w:marTop w:val="0"/>
          <w:marBottom w:val="0"/>
          <w:divBdr>
            <w:top w:val="none" w:sz="0" w:space="0" w:color="auto"/>
            <w:left w:val="none" w:sz="0" w:space="0" w:color="auto"/>
            <w:bottom w:val="none" w:sz="0" w:space="0" w:color="auto"/>
            <w:right w:val="none" w:sz="0" w:space="0" w:color="auto"/>
          </w:divBdr>
        </w:div>
        <w:div w:id="754323862">
          <w:marLeft w:val="0"/>
          <w:marRight w:val="0"/>
          <w:marTop w:val="0"/>
          <w:marBottom w:val="0"/>
          <w:divBdr>
            <w:top w:val="none" w:sz="0" w:space="0" w:color="auto"/>
            <w:left w:val="none" w:sz="0" w:space="0" w:color="auto"/>
            <w:bottom w:val="none" w:sz="0" w:space="0" w:color="auto"/>
            <w:right w:val="none" w:sz="0" w:space="0" w:color="auto"/>
          </w:divBdr>
        </w:div>
        <w:div w:id="831139328">
          <w:marLeft w:val="0"/>
          <w:marRight w:val="0"/>
          <w:marTop w:val="0"/>
          <w:marBottom w:val="0"/>
          <w:divBdr>
            <w:top w:val="none" w:sz="0" w:space="0" w:color="auto"/>
            <w:left w:val="none" w:sz="0" w:space="0" w:color="auto"/>
            <w:bottom w:val="none" w:sz="0" w:space="0" w:color="auto"/>
            <w:right w:val="none" w:sz="0" w:space="0" w:color="auto"/>
          </w:divBdr>
        </w:div>
        <w:div w:id="1149976973">
          <w:marLeft w:val="0"/>
          <w:marRight w:val="0"/>
          <w:marTop w:val="0"/>
          <w:marBottom w:val="0"/>
          <w:divBdr>
            <w:top w:val="none" w:sz="0" w:space="0" w:color="auto"/>
            <w:left w:val="none" w:sz="0" w:space="0" w:color="auto"/>
            <w:bottom w:val="none" w:sz="0" w:space="0" w:color="auto"/>
            <w:right w:val="none" w:sz="0" w:space="0" w:color="auto"/>
          </w:divBdr>
        </w:div>
        <w:div w:id="1192065010">
          <w:marLeft w:val="0"/>
          <w:marRight w:val="0"/>
          <w:marTop w:val="0"/>
          <w:marBottom w:val="0"/>
          <w:divBdr>
            <w:top w:val="none" w:sz="0" w:space="0" w:color="auto"/>
            <w:left w:val="none" w:sz="0" w:space="0" w:color="auto"/>
            <w:bottom w:val="none" w:sz="0" w:space="0" w:color="auto"/>
            <w:right w:val="none" w:sz="0" w:space="0" w:color="auto"/>
          </w:divBdr>
        </w:div>
        <w:div w:id="663094118">
          <w:marLeft w:val="0"/>
          <w:marRight w:val="0"/>
          <w:marTop w:val="0"/>
          <w:marBottom w:val="0"/>
          <w:divBdr>
            <w:top w:val="none" w:sz="0" w:space="0" w:color="auto"/>
            <w:left w:val="none" w:sz="0" w:space="0" w:color="auto"/>
            <w:bottom w:val="none" w:sz="0" w:space="0" w:color="auto"/>
            <w:right w:val="none" w:sz="0" w:space="0" w:color="auto"/>
          </w:divBdr>
        </w:div>
        <w:div w:id="2051801853">
          <w:marLeft w:val="0"/>
          <w:marRight w:val="0"/>
          <w:marTop w:val="0"/>
          <w:marBottom w:val="0"/>
          <w:divBdr>
            <w:top w:val="none" w:sz="0" w:space="0" w:color="auto"/>
            <w:left w:val="none" w:sz="0" w:space="0" w:color="auto"/>
            <w:bottom w:val="none" w:sz="0" w:space="0" w:color="auto"/>
            <w:right w:val="none" w:sz="0" w:space="0" w:color="auto"/>
          </w:divBdr>
        </w:div>
        <w:div w:id="576597688">
          <w:marLeft w:val="0"/>
          <w:marRight w:val="0"/>
          <w:marTop w:val="0"/>
          <w:marBottom w:val="0"/>
          <w:divBdr>
            <w:top w:val="none" w:sz="0" w:space="0" w:color="auto"/>
            <w:left w:val="none" w:sz="0" w:space="0" w:color="auto"/>
            <w:bottom w:val="none" w:sz="0" w:space="0" w:color="auto"/>
            <w:right w:val="none" w:sz="0" w:space="0" w:color="auto"/>
          </w:divBdr>
        </w:div>
        <w:div w:id="1386679655">
          <w:marLeft w:val="0"/>
          <w:marRight w:val="0"/>
          <w:marTop w:val="0"/>
          <w:marBottom w:val="0"/>
          <w:divBdr>
            <w:top w:val="none" w:sz="0" w:space="0" w:color="auto"/>
            <w:left w:val="none" w:sz="0" w:space="0" w:color="auto"/>
            <w:bottom w:val="none" w:sz="0" w:space="0" w:color="auto"/>
            <w:right w:val="none" w:sz="0" w:space="0" w:color="auto"/>
          </w:divBdr>
        </w:div>
        <w:div w:id="659424428">
          <w:marLeft w:val="0"/>
          <w:marRight w:val="0"/>
          <w:marTop w:val="0"/>
          <w:marBottom w:val="0"/>
          <w:divBdr>
            <w:top w:val="none" w:sz="0" w:space="0" w:color="auto"/>
            <w:left w:val="none" w:sz="0" w:space="0" w:color="auto"/>
            <w:bottom w:val="none" w:sz="0" w:space="0" w:color="auto"/>
            <w:right w:val="none" w:sz="0" w:space="0" w:color="auto"/>
          </w:divBdr>
        </w:div>
        <w:div w:id="1287858961">
          <w:marLeft w:val="0"/>
          <w:marRight w:val="0"/>
          <w:marTop w:val="0"/>
          <w:marBottom w:val="0"/>
          <w:divBdr>
            <w:top w:val="none" w:sz="0" w:space="0" w:color="auto"/>
            <w:left w:val="none" w:sz="0" w:space="0" w:color="auto"/>
            <w:bottom w:val="none" w:sz="0" w:space="0" w:color="auto"/>
            <w:right w:val="none" w:sz="0" w:space="0" w:color="auto"/>
          </w:divBdr>
        </w:div>
        <w:div w:id="959997948">
          <w:marLeft w:val="0"/>
          <w:marRight w:val="0"/>
          <w:marTop w:val="0"/>
          <w:marBottom w:val="0"/>
          <w:divBdr>
            <w:top w:val="none" w:sz="0" w:space="0" w:color="auto"/>
            <w:left w:val="none" w:sz="0" w:space="0" w:color="auto"/>
            <w:bottom w:val="none" w:sz="0" w:space="0" w:color="auto"/>
            <w:right w:val="none" w:sz="0" w:space="0" w:color="auto"/>
          </w:divBdr>
        </w:div>
        <w:div w:id="1705249540">
          <w:marLeft w:val="0"/>
          <w:marRight w:val="0"/>
          <w:marTop w:val="0"/>
          <w:marBottom w:val="0"/>
          <w:divBdr>
            <w:top w:val="none" w:sz="0" w:space="0" w:color="auto"/>
            <w:left w:val="none" w:sz="0" w:space="0" w:color="auto"/>
            <w:bottom w:val="none" w:sz="0" w:space="0" w:color="auto"/>
            <w:right w:val="none" w:sz="0" w:space="0" w:color="auto"/>
          </w:divBdr>
        </w:div>
        <w:div w:id="455759121">
          <w:marLeft w:val="0"/>
          <w:marRight w:val="0"/>
          <w:marTop w:val="0"/>
          <w:marBottom w:val="0"/>
          <w:divBdr>
            <w:top w:val="none" w:sz="0" w:space="0" w:color="auto"/>
            <w:left w:val="none" w:sz="0" w:space="0" w:color="auto"/>
            <w:bottom w:val="none" w:sz="0" w:space="0" w:color="auto"/>
            <w:right w:val="none" w:sz="0" w:space="0" w:color="auto"/>
          </w:divBdr>
        </w:div>
        <w:div w:id="289821553">
          <w:marLeft w:val="0"/>
          <w:marRight w:val="0"/>
          <w:marTop w:val="0"/>
          <w:marBottom w:val="0"/>
          <w:divBdr>
            <w:top w:val="none" w:sz="0" w:space="0" w:color="auto"/>
            <w:left w:val="none" w:sz="0" w:space="0" w:color="auto"/>
            <w:bottom w:val="none" w:sz="0" w:space="0" w:color="auto"/>
            <w:right w:val="none" w:sz="0" w:space="0" w:color="auto"/>
          </w:divBdr>
        </w:div>
      </w:divsChild>
    </w:div>
    <w:div w:id="633827266">
      <w:bodyDiv w:val="1"/>
      <w:marLeft w:val="0"/>
      <w:marRight w:val="0"/>
      <w:marTop w:val="0"/>
      <w:marBottom w:val="0"/>
      <w:divBdr>
        <w:top w:val="none" w:sz="0" w:space="0" w:color="auto"/>
        <w:left w:val="none" w:sz="0" w:space="0" w:color="auto"/>
        <w:bottom w:val="none" w:sz="0" w:space="0" w:color="auto"/>
        <w:right w:val="none" w:sz="0" w:space="0" w:color="auto"/>
      </w:divBdr>
    </w:div>
    <w:div w:id="633827815">
      <w:bodyDiv w:val="1"/>
      <w:marLeft w:val="0"/>
      <w:marRight w:val="0"/>
      <w:marTop w:val="0"/>
      <w:marBottom w:val="0"/>
      <w:divBdr>
        <w:top w:val="none" w:sz="0" w:space="0" w:color="auto"/>
        <w:left w:val="none" w:sz="0" w:space="0" w:color="auto"/>
        <w:bottom w:val="none" w:sz="0" w:space="0" w:color="auto"/>
        <w:right w:val="none" w:sz="0" w:space="0" w:color="auto"/>
      </w:divBdr>
    </w:div>
    <w:div w:id="634410650">
      <w:bodyDiv w:val="1"/>
      <w:marLeft w:val="0"/>
      <w:marRight w:val="0"/>
      <w:marTop w:val="0"/>
      <w:marBottom w:val="0"/>
      <w:divBdr>
        <w:top w:val="none" w:sz="0" w:space="0" w:color="auto"/>
        <w:left w:val="none" w:sz="0" w:space="0" w:color="auto"/>
        <w:bottom w:val="none" w:sz="0" w:space="0" w:color="auto"/>
        <w:right w:val="none" w:sz="0" w:space="0" w:color="auto"/>
      </w:divBdr>
    </w:div>
    <w:div w:id="638876383">
      <w:bodyDiv w:val="1"/>
      <w:marLeft w:val="0"/>
      <w:marRight w:val="0"/>
      <w:marTop w:val="0"/>
      <w:marBottom w:val="0"/>
      <w:divBdr>
        <w:top w:val="none" w:sz="0" w:space="0" w:color="auto"/>
        <w:left w:val="none" w:sz="0" w:space="0" w:color="auto"/>
        <w:bottom w:val="none" w:sz="0" w:space="0" w:color="auto"/>
        <w:right w:val="none" w:sz="0" w:space="0" w:color="auto"/>
      </w:divBdr>
    </w:div>
    <w:div w:id="639116992">
      <w:bodyDiv w:val="1"/>
      <w:marLeft w:val="0"/>
      <w:marRight w:val="0"/>
      <w:marTop w:val="0"/>
      <w:marBottom w:val="0"/>
      <w:divBdr>
        <w:top w:val="none" w:sz="0" w:space="0" w:color="auto"/>
        <w:left w:val="none" w:sz="0" w:space="0" w:color="auto"/>
        <w:bottom w:val="none" w:sz="0" w:space="0" w:color="auto"/>
        <w:right w:val="none" w:sz="0" w:space="0" w:color="auto"/>
      </w:divBdr>
    </w:div>
    <w:div w:id="640115970">
      <w:bodyDiv w:val="1"/>
      <w:marLeft w:val="0"/>
      <w:marRight w:val="0"/>
      <w:marTop w:val="0"/>
      <w:marBottom w:val="0"/>
      <w:divBdr>
        <w:top w:val="none" w:sz="0" w:space="0" w:color="auto"/>
        <w:left w:val="none" w:sz="0" w:space="0" w:color="auto"/>
        <w:bottom w:val="none" w:sz="0" w:space="0" w:color="auto"/>
        <w:right w:val="none" w:sz="0" w:space="0" w:color="auto"/>
      </w:divBdr>
    </w:div>
    <w:div w:id="640888527">
      <w:bodyDiv w:val="1"/>
      <w:marLeft w:val="0"/>
      <w:marRight w:val="0"/>
      <w:marTop w:val="0"/>
      <w:marBottom w:val="0"/>
      <w:divBdr>
        <w:top w:val="none" w:sz="0" w:space="0" w:color="auto"/>
        <w:left w:val="none" w:sz="0" w:space="0" w:color="auto"/>
        <w:bottom w:val="none" w:sz="0" w:space="0" w:color="auto"/>
        <w:right w:val="none" w:sz="0" w:space="0" w:color="auto"/>
      </w:divBdr>
    </w:div>
    <w:div w:id="641540162">
      <w:bodyDiv w:val="1"/>
      <w:marLeft w:val="0"/>
      <w:marRight w:val="0"/>
      <w:marTop w:val="0"/>
      <w:marBottom w:val="0"/>
      <w:divBdr>
        <w:top w:val="none" w:sz="0" w:space="0" w:color="auto"/>
        <w:left w:val="none" w:sz="0" w:space="0" w:color="auto"/>
        <w:bottom w:val="none" w:sz="0" w:space="0" w:color="auto"/>
        <w:right w:val="none" w:sz="0" w:space="0" w:color="auto"/>
      </w:divBdr>
    </w:div>
    <w:div w:id="641926756">
      <w:bodyDiv w:val="1"/>
      <w:marLeft w:val="0"/>
      <w:marRight w:val="0"/>
      <w:marTop w:val="0"/>
      <w:marBottom w:val="0"/>
      <w:divBdr>
        <w:top w:val="none" w:sz="0" w:space="0" w:color="auto"/>
        <w:left w:val="none" w:sz="0" w:space="0" w:color="auto"/>
        <w:bottom w:val="none" w:sz="0" w:space="0" w:color="auto"/>
        <w:right w:val="none" w:sz="0" w:space="0" w:color="auto"/>
      </w:divBdr>
    </w:div>
    <w:div w:id="643239098">
      <w:bodyDiv w:val="1"/>
      <w:marLeft w:val="0"/>
      <w:marRight w:val="0"/>
      <w:marTop w:val="0"/>
      <w:marBottom w:val="0"/>
      <w:divBdr>
        <w:top w:val="none" w:sz="0" w:space="0" w:color="auto"/>
        <w:left w:val="none" w:sz="0" w:space="0" w:color="auto"/>
        <w:bottom w:val="none" w:sz="0" w:space="0" w:color="auto"/>
        <w:right w:val="none" w:sz="0" w:space="0" w:color="auto"/>
      </w:divBdr>
      <w:divsChild>
        <w:div w:id="320694413">
          <w:marLeft w:val="0"/>
          <w:marRight w:val="0"/>
          <w:marTop w:val="0"/>
          <w:marBottom w:val="0"/>
          <w:divBdr>
            <w:top w:val="none" w:sz="0" w:space="0" w:color="auto"/>
            <w:left w:val="none" w:sz="0" w:space="0" w:color="auto"/>
            <w:bottom w:val="none" w:sz="0" w:space="0" w:color="auto"/>
            <w:right w:val="none" w:sz="0" w:space="0" w:color="auto"/>
          </w:divBdr>
        </w:div>
        <w:div w:id="245312561">
          <w:marLeft w:val="0"/>
          <w:marRight w:val="0"/>
          <w:marTop w:val="0"/>
          <w:marBottom w:val="0"/>
          <w:divBdr>
            <w:top w:val="none" w:sz="0" w:space="0" w:color="auto"/>
            <w:left w:val="none" w:sz="0" w:space="0" w:color="auto"/>
            <w:bottom w:val="none" w:sz="0" w:space="0" w:color="auto"/>
            <w:right w:val="none" w:sz="0" w:space="0" w:color="auto"/>
          </w:divBdr>
        </w:div>
        <w:div w:id="1452358870">
          <w:marLeft w:val="0"/>
          <w:marRight w:val="0"/>
          <w:marTop w:val="0"/>
          <w:marBottom w:val="0"/>
          <w:divBdr>
            <w:top w:val="none" w:sz="0" w:space="0" w:color="auto"/>
            <w:left w:val="none" w:sz="0" w:space="0" w:color="auto"/>
            <w:bottom w:val="none" w:sz="0" w:space="0" w:color="auto"/>
            <w:right w:val="none" w:sz="0" w:space="0" w:color="auto"/>
          </w:divBdr>
        </w:div>
        <w:div w:id="1721661992">
          <w:marLeft w:val="0"/>
          <w:marRight w:val="0"/>
          <w:marTop w:val="0"/>
          <w:marBottom w:val="0"/>
          <w:divBdr>
            <w:top w:val="none" w:sz="0" w:space="0" w:color="auto"/>
            <w:left w:val="none" w:sz="0" w:space="0" w:color="auto"/>
            <w:bottom w:val="none" w:sz="0" w:space="0" w:color="auto"/>
            <w:right w:val="none" w:sz="0" w:space="0" w:color="auto"/>
          </w:divBdr>
        </w:div>
        <w:div w:id="1845129262">
          <w:marLeft w:val="0"/>
          <w:marRight w:val="0"/>
          <w:marTop w:val="0"/>
          <w:marBottom w:val="0"/>
          <w:divBdr>
            <w:top w:val="none" w:sz="0" w:space="0" w:color="auto"/>
            <w:left w:val="none" w:sz="0" w:space="0" w:color="auto"/>
            <w:bottom w:val="none" w:sz="0" w:space="0" w:color="auto"/>
            <w:right w:val="none" w:sz="0" w:space="0" w:color="auto"/>
          </w:divBdr>
        </w:div>
        <w:div w:id="936255905">
          <w:marLeft w:val="0"/>
          <w:marRight w:val="0"/>
          <w:marTop w:val="0"/>
          <w:marBottom w:val="0"/>
          <w:divBdr>
            <w:top w:val="none" w:sz="0" w:space="0" w:color="auto"/>
            <w:left w:val="none" w:sz="0" w:space="0" w:color="auto"/>
            <w:bottom w:val="none" w:sz="0" w:space="0" w:color="auto"/>
            <w:right w:val="none" w:sz="0" w:space="0" w:color="auto"/>
          </w:divBdr>
        </w:div>
        <w:div w:id="643394243">
          <w:marLeft w:val="0"/>
          <w:marRight w:val="0"/>
          <w:marTop w:val="0"/>
          <w:marBottom w:val="0"/>
          <w:divBdr>
            <w:top w:val="none" w:sz="0" w:space="0" w:color="auto"/>
            <w:left w:val="none" w:sz="0" w:space="0" w:color="auto"/>
            <w:bottom w:val="none" w:sz="0" w:space="0" w:color="auto"/>
            <w:right w:val="none" w:sz="0" w:space="0" w:color="auto"/>
          </w:divBdr>
        </w:div>
        <w:div w:id="1760371634">
          <w:marLeft w:val="0"/>
          <w:marRight w:val="0"/>
          <w:marTop w:val="0"/>
          <w:marBottom w:val="0"/>
          <w:divBdr>
            <w:top w:val="none" w:sz="0" w:space="0" w:color="auto"/>
            <w:left w:val="none" w:sz="0" w:space="0" w:color="auto"/>
            <w:bottom w:val="none" w:sz="0" w:space="0" w:color="auto"/>
            <w:right w:val="none" w:sz="0" w:space="0" w:color="auto"/>
          </w:divBdr>
        </w:div>
        <w:div w:id="1957642495">
          <w:marLeft w:val="0"/>
          <w:marRight w:val="0"/>
          <w:marTop w:val="0"/>
          <w:marBottom w:val="0"/>
          <w:divBdr>
            <w:top w:val="none" w:sz="0" w:space="0" w:color="auto"/>
            <w:left w:val="none" w:sz="0" w:space="0" w:color="auto"/>
            <w:bottom w:val="none" w:sz="0" w:space="0" w:color="auto"/>
            <w:right w:val="none" w:sz="0" w:space="0" w:color="auto"/>
          </w:divBdr>
        </w:div>
        <w:div w:id="353265219">
          <w:marLeft w:val="0"/>
          <w:marRight w:val="0"/>
          <w:marTop w:val="0"/>
          <w:marBottom w:val="0"/>
          <w:divBdr>
            <w:top w:val="none" w:sz="0" w:space="0" w:color="auto"/>
            <w:left w:val="none" w:sz="0" w:space="0" w:color="auto"/>
            <w:bottom w:val="none" w:sz="0" w:space="0" w:color="auto"/>
            <w:right w:val="none" w:sz="0" w:space="0" w:color="auto"/>
          </w:divBdr>
        </w:div>
        <w:div w:id="884364566">
          <w:marLeft w:val="0"/>
          <w:marRight w:val="0"/>
          <w:marTop w:val="0"/>
          <w:marBottom w:val="0"/>
          <w:divBdr>
            <w:top w:val="none" w:sz="0" w:space="0" w:color="auto"/>
            <w:left w:val="none" w:sz="0" w:space="0" w:color="auto"/>
            <w:bottom w:val="none" w:sz="0" w:space="0" w:color="auto"/>
            <w:right w:val="none" w:sz="0" w:space="0" w:color="auto"/>
          </w:divBdr>
        </w:div>
        <w:div w:id="1376155066">
          <w:marLeft w:val="0"/>
          <w:marRight w:val="0"/>
          <w:marTop w:val="0"/>
          <w:marBottom w:val="0"/>
          <w:divBdr>
            <w:top w:val="none" w:sz="0" w:space="0" w:color="auto"/>
            <w:left w:val="none" w:sz="0" w:space="0" w:color="auto"/>
            <w:bottom w:val="none" w:sz="0" w:space="0" w:color="auto"/>
            <w:right w:val="none" w:sz="0" w:space="0" w:color="auto"/>
          </w:divBdr>
        </w:div>
        <w:div w:id="108621985">
          <w:marLeft w:val="0"/>
          <w:marRight w:val="0"/>
          <w:marTop w:val="0"/>
          <w:marBottom w:val="0"/>
          <w:divBdr>
            <w:top w:val="none" w:sz="0" w:space="0" w:color="auto"/>
            <w:left w:val="none" w:sz="0" w:space="0" w:color="auto"/>
            <w:bottom w:val="none" w:sz="0" w:space="0" w:color="auto"/>
            <w:right w:val="none" w:sz="0" w:space="0" w:color="auto"/>
          </w:divBdr>
        </w:div>
        <w:div w:id="168521193">
          <w:marLeft w:val="0"/>
          <w:marRight w:val="0"/>
          <w:marTop w:val="0"/>
          <w:marBottom w:val="0"/>
          <w:divBdr>
            <w:top w:val="none" w:sz="0" w:space="0" w:color="auto"/>
            <w:left w:val="none" w:sz="0" w:space="0" w:color="auto"/>
            <w:bottom w:val="none" w:sz="0" w:space="0" w:color="auto"/>
            <w:right w:val="none" w:sz="0" w:space="0" w:color="auto"/>
          </w:divBdr>
        </w:div>
        <w:div w:id="644743839">
          <w:marLeft w:val="0"/>
          <w:marRight w:val="0"/>
          <w:marTop w:val="0"/>
          <w:marBottom w:val="0"/>
          <w:divBdr>
            <w:top w:val="none" w:sz="0" w:space="0" w:color="auto"/>
            <w:left w:val="none" w:sz="0" w:space="0" w:color="auto"/>
            <w:bottom w:val="none" w:sz="0" w:space="0" w:color="auto"/>
            <w:right w:val="none" w:sz="0" w:space="0" w:color="auto"/>
          </w:divBdr>
        </w:div>
      </w:divsChild>
    </w:div>
    <w:div w:id="643585250">
      <w:bodyDiv w:val="1"/>
      <w:marLeft w:val="0"/>
      <w:marRight w:val="0"/>
      <w:marTop w:val="0"/>
      <w:marBottom w:val="0"/>
      <w:divBdr>
        <w:top w:val="none" w:sz="0" w:space="0" w:color="auto"/>
        <w:left w:val="none" w:sz="0" w:space="0" w:color="auto"/>
        <w:bottom w:val="none" w:sz="0" w:space="0" w:color="auto"/>
        <w:right w:val="none" w:sz="0" w:space="0" w:color="auto"/>
      </w:divBdr>
    </w:div>
    <w:div w:id="646083256">
      <w:bodyDiv w:val="1"/>
      <w:marLeft w:val="0"/>
      <w:marRight w:val="0"/>
      <w:marTop w:val="0"/>
      <w:marBottom w:val="0"/>
      <w:divBdr>
        <w:top w:val="none" w:sz="0" w:space="0" w:color="auto"/>
        <w:left w:val="none" w:sz="0" w:space="0" w:color="auto"/>
        <w:bottom w:val="none" w:sz="0" w:space="0" w:color="auto"/>
        <w:right w:val="none" w:sz="0" w:space="0" w:color="auto"/>
      </w:divBdr>
    </w:div>
    <w:div w:id="646664742">
      <w:bodyDiv w:val="1"/>
      <w:marLeft w:val="0"/>
      <w:marRight w:val="0"/>
      <w:marTop w:val="0"/>
      <w:marBottom w:val="0"/>
      <w:divBdr>
        <w:top w:val="none" w:sz="0" w:space="0" w:color="auto"/>
        <w:left w:val="none" w:sz="0" w:space="0" w:color="auto"/>
        <w:bottom w:val="none" w:sz="0" w:space="0" w:color="auto"/>
        <w:right w:val="none" w:sz="0" w:space="0" w:color="auto"/>
      </w:divBdr>
    </w:div>
    <w:div w:id="649019321">
      <w:bodyDiv w:val="1"/>
      <w:marLeft w:val="0"/>
      <w:marRight w:val="0"/>
      <w:marTop w:val="0"/>
      <w:marBottom w:val="0"/>
      <w:divBdr>
        <w:top w:val="none" w:sz="0" w:space="0" w:color="auto"/>
        <w:left w:val="none" w:sz="0" w:space="0" w:color="auto"/>
        <w:bottom w:val="none" w:sz="0" w:space="0" w:color="auto"/>
        <w:right w:val="none" w:sz="0" w:space="0" w:color="auto"/>
      </w:divBdr>
    </w:div>
    <w:div w:id="650184265">
      <w:bodyDiv w:val="1"/>
      <w:marLeft w:val="0"/>
      <w:marRight w:val="0"/>
      <w:marTop w:val="0"/>
      <w:marBottom w:val="0"/>
      <w:divBdr>
        <w:top w:val="none" w:sz="0" w:space="0" w:color="auto"/>
        <w:left w:val="none" w:sz="0" w:space="0" w:color="auto"/>
        <w:bottom w:val="none" w:sz="0" w:space="0" w:color="auto"/>
        <w:right w:val="none" w:sz="0" w:space="0" w:color="auto"/>
      </w:divBdr>
    </w:div>
    <w:div w:id="652178155">
      <w:bodyDiv w:val="1"/>
      <w:marLeft w:val="0"/>
      <w:marRight w:val="0"/>
      <w:marTop w:val="0"/>
      <w:marBottom w:val="0"/>
      <w:divBdr>
        <w:top w:val="none" w:sz="0" w:space="0" w:color="auto"/>
        <w:left w:val="none" w:sz="0" w:space="0" w:color="auto"/>
        <w:bottom w:val="none" w:sz="0" w:space="0" w:color="auto"/>
        <w:right w:val="none" w:sz="0" w:space="0" w:color="auto"/>
      </w:divBdr>
      <w:divsChild>
        <w:div w:id="1593318085">
          <w:marLeft w:val="0"/>
          <w:marRight w:val="0"/>
          <w:marTop w:val="0"/>
          <w:marBottom w:val="0"/>
          <w:divBdr>
            <w:top w:val="none" w:sz="0" w:space="0" w:color="auto"/>
            <w:left w:val="none" w:sz="0" w:space="0" w:color="auto"/>
            <w:bottom w:val="none" w:sz="0" w:space="0" w:color="auto"/>
            <w:right w:val="none" w:sz="0" w:space="0" w:color="auto"/>
          </w:divBdr>
        </w:div>
        <w:div w:id="137571391">
          <w:marLeft w:val="0"/>
          <w:marRight w:val="0"/>
          <w:marTop w:val="0"/>
          <w:marBottom w:val="0"/>
          <w:divBdr>
            <w:top w:val="none" w:sz="0" w:space="0" w:color="auto"/>
            <w:left w:val="none" w:sz="0" w:space="0" w:color="auto"/>
            <w:bottom w:val="none" w:sz="0" w:space="0" w:color="auto"/>
            <w:right w:val="none" w:sz="0" w:space="0" w:color="auto"/>
          </w:divBdr>
        </w:div>
        <w:div w:id="218327909">
          <w:marLeft w:val="0"/>
          <w:marRight w:val="0"/>
          <w:marTop w:val="0"/>
          <w:marBottom w:val="0"/>
          <w:divBdr>
            <w:top w:val="none" w:sz="0" w:space="0" w:color="auto"/>
            <w:left w:val="none" w:sz="0" w:space="0" w:color="auto"/>
            <w:bottom w:val="none" w:sz="0" w:space="0" w:color="auto"/>
            <w:right w:val="none" w:sz="0" w:space="0" w:color="auto"/>
          </w:divBdr>
        </w:div>
        <w:div w:id="587622374">
          <w:marLeft w:val="0"/>
          <w:marRight w:val="0"/>
          <w:marTop w:val="0"/>
          <w:marBottom w:val="0"/>
          <w:divBdr>
            <w:top w:val="none" w:sz="0" w:space="0" w:color="auto"/>
            <w:left w:val="none" w:sz="0" w:space="0" w:color="auto"/>
            <w:bottom w:val="none" w:sz="0" w:space="0" w:color="auto"/>
            <w:right w:val="none" w:sz="0" w:space="0" w:color="auto"/>
          </w:divBdr>
        </w:div>
        <w:div w:id="3633896">
          <w:marLeft w:val="0"/>
          <w:marRight w:val="0"/>
          <w:marTop w:val="0"/>
          <w:marBottom w:val="0"/>
          <w:divBdr>
            <w:top w:val="none" w:sz="0" w:space="0" w:color="auto"/>
            <w:left w:val="none" w:sz="0" w:space="0" w:color="auto"/>
            <w:bottom w:val="none" w:sz="0" w:space="0" w:color="auto"/>
            <w:right w:val="none" w:sz="0" w:space="0" w:color="auto"/>
          </w:divBdr>
        </w:div>
        <w:div w:id="1622103053">
          <w:marLeft w:val="0"/>
          <w:marRight w:val="0"/>
          <w:marTop w:val="0"/>
          <w:marBottom w:val="0"/>
          <w:divBdr>
            <w:top w:val="none" w:sz="0" w:space="0" w:color="auto"/>
            <w:left w:val="none" w:sz="0" w:space="0" w:color="auto"/>
            <w:bottom w:val="none" w:sz="0" w:space="0" w:color="auto"/>
            <w:right w:val="none" w:sz="0" w:space="0" w:color="auto"/>
          </w:divBdr>
        </w:div>
        <w:div w:id="381949248">
          <w:marLeft w:val="0"/>
          <w:marRight w:val="0"/>
          <w:marTop w:val="0"/>
          <w:marBottom w:val="0"/>
          <w:divBdr>
            <w:top w:val="none" w:sz="0" w:space="0" w:color="auto"/>
            <w:left w:val="none" w:sz="0" w:space="0" w:color="auto"/>
            <w:bottom w:val="none" w:sz="0" w:space="0" w:color="auto"/>
            <w:right w:val="none" w:sz="0" w:space="0" w:color="auto"/>
          </w:divBdr>
        </w:div>
        <w:div w:id="1469127480">
          <w:marLeft w:val="0"/>
          <w:marRight w:val="0"/>
          <w:marTop w:val="0"/>
          <w:marBottom w:val="0"/>
          <w:divBdr>
            <w:top w:val="none" w:sz="0" w:space="0" w:color="auto"/>
            <w:left w:val="none" w:sz="0" w:space="0" w:color="auto"/>
            <w:bottom w:val="none" w:sz="0" w:space="0" w:color="auto"/>
            <w:right w:val="none" w:sz="0" w:space="0" w:color="auto"/>
          </w:divBdr>
        </w:div>
        <w:div w:id="857815286">
          <w:marLeft w:val="0"/>
          <w:marRight w:val="0"/>
          <w:marTop w:val="0"/>
          <w:marBottom w:val="0"/>
          <w:divBdr>
            <w:top w:val="none" w:sz="0" w:space="0" w:color="auto"/>
            <w:left w:val="none" w:sz="0" w:space="0" w:color="auto"/>
            <w:bottom w:val="none" w:sz="0" w:space="0" w:color="auto"/>
            <w:right w:val="none" w:sz="0" w:space="0" w:color="auto"/>
          </w:divBdr>
        </w:div>
        <w:div w:id="1042897936">
          <w:marLeft w:val="0"/>
          <w:marRight w:val="0"/>
          <w:marTop w:val="0"/>
          <w:marBottom w:val="0"/>
          <w:divBdr>
            <w:top w:val="none" w:sz="0" w:space="0" w:color="auto"/>
            <w:left w:val="none" w:sz="0" w:space="0" w:color="auto"/>
            <w:bottom w:val="none" w:sz="0" w:space="0" w:color="auto"/>
            <w:right w:val="none" w:sz="0" w:space="0" w:color="auto"/>
          </w:divBdr>
        </w:div>
        <w:div w:id="1694381137">
          <w:marLeft w:val="0"/>
          <w:marRight w:val="0"/>
          <w:marTop w:val="0"/>
          <w:marBottom w:val="0"/>
          <w:divBdr>
            <w:top w:val="none" w:sz="0" w:space="0" w:color="auto"/>
            <w:left w:val="none" w:sz="0" w:space="0" w:color="auto"/>
            <w:bottom w:val="none" w:sz="0" w:space="0" w:color="auto"/>
            <w:right w:val="none" w:sz="0" w:space="0" w:color="auto"/>
          </w:divBdr>
        </w:div>
        <w:div w:id="407388769">
          <w:marLeft w:val="0"/>
          <w:marRight w:val="0"/>
          <w:marTop w:val="0"/>
          <w:marBottom w:val="0"/>
          <w:divBdr>
            <w:top w:val="none" w:sz="0" w:space="0" w:color="auto"/>
            <w:left w:val="none" w:sz="0" w:space="0" w:color="auto"/>
            <w:bottom w:val="none" w:sz="0" w:space="0" w:color="auto"/>
            <w:right w:val="none" w:sz="0" w:space="0" w:color="auto"/>
          </w:divBdr>
        </w:div>
        <w:div w:id="613177916">
          <w:marLeft w:val="0"/>
          <w:marRight w:val="0"/>
          <w:marTop w:val="0"/>
          <w:marBottom w:val="0"/>
          <w:divBdr>
            <w:top w:val="none" w:sz="0" w:space="0" w:color="auto"/>
            <w:left w:val="none" w:sz="0" w:space="0" w:color="auto"/>
            <w:bottom w:val="none" w:sz="0" w:space="0" w:color="auto"/>
            <w:right w:val="none" w:sz="0" w:space="0" w:color="auto"/>
          </w:divBdr>
        </w:div>
        <w:div w:id="1589777391">
          <w:marLeft w:val="0"/>
          <w:marRight w:val="0"/>
          <w:marTop w:val="0"/>
          <w:marBottom w:val="0"/>
          <w:divBdr>
            <w:top w:val="none" w:sz="0" w:space="0" w:color="auto"/>
            <w:left w:val="none" w:sz="0" w:space="0" w:color="auto"/>
            <w:bottom w:val="none" w:sz="0" w:space="0" w:color="auto"/>
            <w:right w:val="none" w:sz="0" w:space="0" w:color="auto"/>
          </w:divBdr>
        </w:div>
        <w:div w:id="870457012">
          <w:marLeft w:val="0"/>
          <w:marRight w:val="0"/>
          <w:marTop w:val="0"/>
          <w:marBottom w:val="0"/>
          <w:divBdr>
            <w:top w:val="none" w:sz="0" w:space="0" w:color="auto"/>
            <w:left w:val="none" w:sz="0" w:space="0" w:color="auto"/>
            <w:bottom w:val="none" w:sz="0" w:space="0" w:color="auto"/>
            <w:right w:val="none" w:sz="0" w:space="0" w:color="auto"/>
          </w:divBdr>
        </w:div>
        <w:div w:id="1996374833">
          <w:marLeft w:val="0"/>
          <w:marRight w:val="0"/>
          <w:marTop w:val="0"/>
          <w:marBottom w:val="0"/>
          <w:divBdr>
            <w:top w:val="none" w:sz="0" w:space="0" w:color="auto"/>
            <w:left w:val="none" w:sz="0" w:space="0" w:color="auto"/>
            <w:bottom w:val="none" w:sz="0" w:space="0" w:color="auto"/>
            <w:right w:val="none" w:sz="0" w:space="0" w:color="auto"/>
          </w:divBdr>
        </w:div>
        <w:div w:id="1520972334">
          <w:marLeft w:val="0"/>
          <w:marRight w:val="0"/>
          <w:marTop w:val="0"/>
          <w:marBottom w:val="0"/>
          <w:divBdr>
            <w:top w:val="none" w:sz="0" w:space="0" w:color="auto"/>
            <w:left w:val="none" w:sz="0" w:space="0" w:color="auto"/>
            <w:bottom w:val="none" w:sz="0" w:space="0" w:color="auto"/>
            <w:right w:val="none" w:sz="0" w:space="0" w:color="auto"/>
          </w:divBdr>
        </w:div>
        <w:div w:id="608701203">
          <w:marLeft w:val="0"/>
          <w:marRight w:val="0"/>
          <w:marTop w:val="0"/>
          <w:marBottom w:val="0"/>
          <w:divBdr>
            <w:top w:val="none" w:sz="0" w:space="0" w:color="auto"/>
            <w:left w:val="none" w:sz="0" w:space="0" w:color="auto"/>
            <w:bottom w:val="none" w:sz="0" w:space="0" w:color="auto"/>
            <w:right w:val="none" w:sz="0" w:space="0" w:color="auto"/>
          </w:divBdr>
        </w:div>
        <w:div w:id="1368986568">
          <w:marLeft w:val="0"/>
          <w:marRight w:val="0"/>
          <w:marTop w:val="0"/>
          <w:marBottom w:val="0"/>
          <w:divBdr>
            <w:top w:val="none" w:sz="0" w:space="0" w:color="auto"/>
            <w:left w:val="none" w:sz="0" w:space="0" w:color="auto"/>
            <w:bottom w:val="none" w:sz="0" w:space="0" w:color="auto"/>
            <w:right w:val="none" w:sz="0" w:space="0" w:color="auto"/>
          </w:divBdr>
        </w:div>
        <w:div w:id="2078239954">
          <w:marLeft w:val="0"/>
          <w:marRight w:val="0"/>
          <w:marTop w:val="0"/>
          <w:marBottom w:val="0"/>
          <w:divBdr>
            <w:top w:val="none" w:sz="0" w:space="0" w:color="auto"/>
            <w:left w:val="none" w:sz="0" w:space="0" w:color="auto"/>
            <w:bottom w:val="none" w:sz="0" w:space="0" w:color="auto"/>
            <w:right w:val="none" w:sz="0" w:space="0" w:color="auto"/>
          </w:divBdr>
        </w:div>
        <w:div w:id="1335962775">
          <w:marLeft w:val="0"/>
          <w:marRight w:val="0"/>
          <w:marTop w:val="0"/>
          <w:marBottom w:val="0"/>
          <w:divBdr>
            <w:top w:val="none" w:sz="0" w:space="0" w:color="auto"/>
            <w:left w:val="none" w:sz="0" w:space="0" w:color="auto"/>
            <w:bottom w:val="none" w:sz="0" w:space="0" w:color="auto"/>
            <w:right w:val="none" w:sz="0" w:space="0" w:color="auto"/>
          </w:divBdr>
        </w:div>
        <w:div w:id="1000884887">
          <w:marLeft w:val="0"/>
          <w:marRight w:val="0"/>
          <w:marTop w:val="0"/>
          <w:marBottom w:val="0"/>
          <w:divBdr>
            <w:top w:val="none" w:sz="0" w:space="0" w:color="auto"/>
            <w:left w:val="none" w:sz="0" w:space="0" w:color="auto"/>
            <w:bottom w:val="none" w:sz="0" w:space="0" w:color="auto"/>
            <w:right w:val="none" w:sz="0" w:space="0" w:color="auto"/>
          </w:divBdr>
        </w:div>
        <w:div w:id="440415207">
          <w:marLeft w:val="0"/>
          <w:marRight w:val="0"/>
          <w:marTop w:val="0"/>
          <w:marBottom w:val="0"/>
          <w:divBdr>
            <w:top w:val="none" w:sz="0" w:space="0" w:color="auto"/>
            <w:left w:val="none" w:sz="0" w:space="0" w:color="auto"/>
            <w:bottom w:val="none" w:sz="0" w:space="0" w:color="auto"/>
            <w:right w:val="none" w:sz="0" w:space="0" w:color="auto"/>
          </w:divBdr>
        </w:div>
        <w:div w:id="1277524407">
          <w:marLeft w:val="0"/>
          <w:marRight w:val="0"/>
          <w:marTop w:val="0"/>
          <w:marBottom w:val="0"/>
          <w:divBdr>
            <w:top w:val="none" w:sz="0" w:space="0" w:color="auto"/>
            <w:left w:val="none" w:sz="0" w:space="0" w:color="auto"/>
            <w:bottom w:val="none" w:sz="0" w:space="0" w:color="auto"/>
            <w:right w:val="none" w:sz="0" w:space="0" w:color="auto"/>
          </w:divBdr>
        </w:div>
        <w:div w:id="473330547">
          <w:marLeft w:val="0"/>
          <w:marRight w:val="0"/>
          <w:marTop w:val="0"/>
          <w:marBottom w:val="0"/>
          <w:divBdr>
            <w:top w:val="none" w:sz="0" w:space="0" w:color="auto"/>
            <w:left w:val="none" w:sz="0" w:space="0" w:color="auto"/>
            <w:bottom w:val="none" w:sz="0" w:space="0" w:color="auto"/>
            <w:right w:val="none" w:sz="0" w:space="0" w:color="auto"/>
          </w:divBdr>
        </w:div>
        <w:div w:id="649015990">
          <w:marLeft w:val="0"/>
          <w:marRight w:val="0"/>
          <w:marTop w:val="0"/>
          <w:marBottom w:val="0"/>
          <w:divBdr>
            <w:top w:val="none" w:sz="0" w:space="0" w:color="auto"/>
            <w:left w:val="none" w:sz="0" w:space="0" w:color="auto"/>
            <w:bottom w:val="none" w:sz="0" w:space="0" w:color="auto"/>
            <w:right w:val="none" w:sz="0" w:space="0" w:color="auto"/>
          </w:divBdr>
        </w:div>
        <w:div w:id="305357421">
          <w:marLeft w:val="0"/>
          <w:marRight w:val="0"/>
          <w:marTop w:val="0"/>
          <w:marBottom w:val="0"/>
          <w:divBdr>
            <w:top w:val="none" w:sz="0" w:space="0" w:color="auto"/>
            <w:left w:val="none" w:sz="0" w:space="0" w:color="auto"/>
            <w:bottom w:val="none" w:sz="0" w:space="0" w:color="auto"/>
            <w:right w:val="none" w:sz="0" w:space="0" w:color="auto"/>
          </w:divBdr>
        </w:div>
        <w:div w:id="389962998">
          <w:marLeft w:val="0"/>
          <w:marRight w:val="0"/>
          <w:marTop w:val="0"/>
          <w:marBottom w:val="0"/>
          <w:divBdr>
            <w:top w:val="none" w:sz="0" w:space="0" w:color="auto"/>
            <w:left w:val="none" w:sz="0" w:space="0" w:color="auto"/>
            <w:bottom w:val="none" w:sz="0" w:space="0" w:color="auto"/>
            <w:right w:val="none" w:sz="0" w:space="0" w:color="auto"/>
          </w:divBdr>
        </w:div>
        <w:div w:id="1750226984">
          <w:marLeft w:val="0"/>
          <w:marRight w:val="0"/>
          <w:marTop w:val="0"/>
          <w:marBottom w:val="0"/>
          <w:divBdr>
            <w:top w:val="none" w:sz="0" w:space="0" w:color="auto"/>
            <w:left w:val="none" w:sz="0" w:space="0" w:color="auto"/>
            <w:bottom w:val="none" w:sz="0" w:space="0" w:color="auto"/>
            <w:right w:val="none" w:sz="0" w:space="0" w:color="auto"/>
          </w:divBdr>
        </w:div>
        <w:div w:id="629433216">
          <w:marLeft w:val="0"/>
          <w:marRight w:val="0"/>
          <w:marTop w:val="0"/>
          <w:marBottom w:val="0"/>
          <w:divBdr>
            <w:top w:val="none" w:sz="0" w:space="0" w:color="auto"/>
            <w:left w:val="none" w:sz="0" w:space="0" w:color="auto"/>
            <w:bottom w:val="none" w:sz="0" w:space="0" w:color="auto"/>
            <w:right w:val="none" w:sz="0" w:space="0" w:color="auto"/>
          </w:divBdr>
        </w:div>
        <w:div w:id="1106533601">
          <w:marLeft w:val="0"/>
          <w:marRight w:val="0"/>
          <w:marTop w:val="0"/>
          <w:marBottom w:val="0"/>
          <w:divBdr>
            <w:top w:val="none" w:sz="0" w:space="0" w:color="auto"/>
            <w:left w:val="none" w:sz="0" w:space="0" w:color="auto"/>
            <w:bottom w:val="none" w:sz="0" w:space="0" w:color="auto"/>
            <w:right w:val="none" w:sz="0" w:space="0" w:color="auto"/>
          </w:divBdr>
        </w:div>
        <w:div w:id="1502085145">
          <w:marLeft w:val="0"/>
          <w:marRight w:val="0"/>
          <w:marTop w:val="0"/>
          <w:marBottom w:val="0"/>
          <w:divBdr>
            <w:top w:val="none" w:sz="0" w:space="0" w:color="auto"/>
            <w:left w:val="none" w:sz="0" w:space="0" w:color="auto"/>
            <w:bottom w:val="none" w:sz="0" w:space="0" w:color="auto"/>
            <w:right w:val="none" w:sz="0" w:space="0" w:color="auto"/>
          </w:divBdr>
        </w:div>
        <w:div w:id="1335496736">
          <w:marLeft w:val="0"/>
          <w:marRight w:val="0"/>
          <w:marTop w:val="0"/>
          <w:marBottom w:val="0"/>
          <w:divBdr>
            <w:top w:val="none" w:sz="0" w:space="0" w:color="auto"/>
            <w:left w:val="none" w:sz="0" w:space="0" w:color="auto"/>
            <w:bottom w:val="none" w:sz="0" w:space="0" w:color="auto"/>
            <w:right w:val="none" w:sz="0" w:space="0" w:color="auto"/>
          </w:divBdr>
        </w:div>
        <w:div w:id="882444460">
          <w:marLeft w:val="0"/>
          <w:marRight w:val="0"/>
          <w:marTop w:val="0"/>
          <w:marBottom w:val="0"/>
          <w:divBdr>
            <w:top w:val="none" w:sz="0" w:space="0" w:color="auto"/>
            <w:left w:val="none" w:sz="0" w:space="0" w:color="auto"/>
            <w:bottom w:val="none" w:sz="0" w:space="0" w:color="auto"/>
            <w:right w:val="none" w:sz="0" w:space="0" w:color="auto"/>
          </w:divBdr>
        </w:div>
        <w:div w:id="1044407659">
          <w:marLeft w:val="0"/>
          <w:marRight w:val="0"/>
          <w:marTop w:val="0"/>
          <w:marBottom w:val="0"/>
          <w:divBdr>
            <w:top w:val="none" w:sz="0" w:space="0" w:color="auto"/>
            <w:left w:val="none" w:sz="0" w:space="0" w:color="auto"/>
            <w:bottom w:val="none" w:sz="0" w:space="0" w:color="auto"/>
            <w:right w:val="none" w:sz="0" w:space="0" w:color="auto"/>
          </w:divBdr>
        </w:div>
        <w:div w:id="1333610309">
          <w:marLeft w:val="0"/>
          <w:marRight w:val="0"/>
          <w:marTop w:val="0"/>
          <w:marBottom w:val="0"/>
          <w:divBdr>
            <w:top w:val="none" w:sz="0" w:space="0" w:color="auto"/>
            <w:left w:val="none" w:sz="0" w:space="0" w:color="auto"/>
            <w:bottom w:val="none" w:sz="0" w:space="0" w:color="auto"/>
            <w:right w:val="none" w:sz="0" w:space="0" w:color="auto"/>
          </w:divBdr>
        </w:div>
        <w:div w:id="1229001496">
          <w:marLeft w:val="0"/>
          <w:marRight w:val="0"/>
          <w:marTop w:val="0"/>
          <w:marBottom w:val="0"/>
          <w:divBdr>
            <w:top w:val="none" w:sz="0" w:space="0" w:color="auto"/>
            <w:left w:val="none" w:sz="0" w:space="0" w:color="auto"/>
            <w:bottom w:val="none" w:sz="0" w:space="0" w:color="auto"/>
            <w:right w:val="none" w:sz="0" w:space="0" w:color="auto"/>
          </w:divBdr>
        </w:div>
        <w:div w:id="395401895">
          <w:marLeft w:val="0"/>
          <w:marRight w:val="0"/>
          <w:marTop w:val="0"/>
          <w:marBottom w:val="0"/>
          <w:divBdr>
            <w:top w:val="none" w:sz="0" w:space="0" w:color="auto"/>
            <w:left w:val="none" w:sz="0" w:space="0" w:color="auto"/>
            <w:bottom w:val="none" w:sz="0" w:space="0" w:color="auto"/>
            <w:right w:val="none" w:sz="0" w:space="0" w:color="auto"/>
          </w:divBdr>
        </w:div>
        <w:div w:id="1512453909">
          <w:marLeft w:val="0"/>
          <w:marRight w:val="0"/>
          <w:marTop w:val="0"/>
          <w:marBottom w:val="0"/>
          <w:divBdr>
            <w:top w:val="none" w:sz="0" w:space="0" w:color="auto"/>
            <w:left w:val="none" w:sz="0" w:space="0" w:color="auto"/>
            <w:bottom w:val="none" w:sz="0" w:space="0" w:color="auto"/>
            <w:right w:val="none" w:sz="0" w:space="0" w:color="auto"/>
          </w:divBdr>
        </w:div>
        <w:div w:id="981883938">
          <w:marLeft w:val="0"/>
          <w:marRight w:val="0"/>
          <w:marTop w:val="0"/>
          <w:marBottom w:val="0"/>
          <w:divBdr>
            <w:top w:val="none" w:sz="0" w:space="0" w:color="auto"/>
            <w:left w:val="none" w:sz="0" w:space="0" w:color="auto"/>
            <w:bottom w:val="none" w:sz="0" w:space="0" w:color="auto"/>
            <w:right w:val="none" w:sz="0" w:space="0" w:color="auto"/>
          </w:divBdr>
        </w:div>
        <w:div w:id="491215191">
          <w:marLeft w:val="0"/>
          <w:marRight w:val="0"/>
          <w:marTop w:val="0"/>
          <w:marBottom w:val="0"/>
          <w:divBdr>
            <w:top w:val="none" w:sz="0" w:space="0" w:color="auto"/>
            <w:left w:val="none" w:sz="0" w:space="0" w:color="auto"/>
            <w:bottom w:val="none" w:sz="0" w:space="0" w:color="auto"/>
            <w:right w:val="none" w:sz="0" w:space="0" w:color="auto"/>
          </w:divBdr>
        </w:div>
        <w:div w:id="2132505954">
          <w:marLeft w:val="0"/>
          <w:marRight w:val="0"/>
          <w:marTop w:val="0"/>
          <w:marBottom w:val="0"/>
          <w:divBdr>
            <w:top w:val="none" w:sz="0" w:space="0" w:color="auto"/>
            <w:left w:val="none" w:sz="0" w:space="0" w:color="auto"/>
            <w:bottom w:val="none" w:sz="0" w:space="0" w:color="auto"/>
            <w:right w:val="none" w:sz="0" w:space="0" w:color="auto"/>
          </w:divBdr>
        </w:div>
        <w:div w:id="1279677181">
          <w:marLeft w:val="0"/>
          <w:marRight w:val="0"/>
          <w:marTop w:val="0"/>
          <w:marBottom w:val="0"/>
          <w:divBdr>
            <w:top w:val="none" w:sz="0" w:space="0" w:color="auto"/>
            <w:left w:val="none" w:sz="0" w:space="0" w:color="auto"/>
            <w:bottom w:val="none" w:sz="0" w:space="0" w:color="auto"/>
            <w:right w:val="none" w:sz="0" w:space="0" w:color="auto"/>
          </w:divBdr>
        </w:div>
        <w:div w:id="1683387382">
          <w:marLeft w:val="0"/>
          <w:marRight w:val="0"/>
          <w:marTop w:val="0"/>
          <w:marBottom w:val="0"/>
          <w:divBdr>
            <w:top w:val="none" w:sz="0" w:space="0" w:color="auto"/>
            <w:left w:val="none" w:sz="0" w:space="0" w:color="auto"/>
            <w:bottom w:val="none" w:sz="0" w:space="0" w:color="auto"/>
            <w:right w:val="none" w:sz="0" w:space="0" w:color="auto"/>
          </w:divBdr>
        </w:div>
        <w:div w:id="1274240769">
          <w:marLeft w:val="0"/>
          <w:marRight w:val="0"/>
          <w:marTop w:val="0"/>
          <w:marBottom w:val="0"/>
          <w:divBdr>
            <w:top w:val="none" w:sz="0" w:space="0" w:color="auto"/>
            <w:left w:val="none" w:sz="0" w:space="0" w:color="auto"/>
            <w:bottom w:val="none" w:sz="0" w:space="0" w:color="auto"/>
            <w:right w:val="none" w:sz="0" w:space="0" w:color="auto"/>
          </w:divBdr>
        </w:div>
        <w:div w:id="1176922464">
          <w:marLeft w:val="0"/>
          <w:marRight w:val="0"/>
          <w:marTop w:val="0"/>
          <w:marBottom w:val="0"/>
          <w:divBdr>
            <w:top w:val="none" w:sz="0" w:space="0" w:color="auto"/>
            <w:left w:val="none" w:sz="0" w:space="0" w:color="auto"/>
            <w:bottom w:val="none" w:sz="0" w:space="0" w:color="auto"/>
            <w:right w:val="none" w:sz="0" w:space="0" w:color="auto"/>
          </w:divBdr>
        </w:div>
        <w:div w:id="780950944">
          <w:marLeft w:val="0"/>
          <w:marRight w:val="0"/>
          <w:marTop w:val="0"/>
          <w:marBottom w:val="0"/>
          <w:divBdr>
            <w:top w:val="none" w:sz="0" w:space="0" w:color="auto"/>
            <w:left w:val="none" w:sz="0" w:space="0" w:color="auto"/>
            <w:bottom w:val="none" w:sz="0" w:space="0" w:color="auto"/>
            <w:right w:val="none" w:sz="0" w:space="0" w:color="auto"/>
          </w:divBdr>
        </w:div>
        <w:div w:id="1486512017">
          <w:marLeft w:val="0"/>
          <w:marRight w:val="0"/>
          <w:marTop w:val="0"/>
          <w:marBottom w:val="0"/>
          <w:divBdr>
            <w:top w:val="none" w:sz="0" w:space="0" w:color="auto"/>
            <w:left w:val="none" w:sz="0" w:space="0" w:color="auto"/>
            <w:bottom w:val="none" w:sz="0" w:space="0" w:color="auto"/>
            <w:right w:val="none" w:sz="0" w:space="0" w:color="auto"/>
          </w:divBdr>
        </w:div>
        <w:div w:id="1931308260">
          <w:marLeft w:val="0"/>
          <w:marRight w:val="0"/>
          <w:marTop w:val="0"/>
          <w:marBottom w:val="0"/>
          <w:divBdr>
            <w:top w:val="none" w:sz="0" w:space="0" w:color="auto"/>
            <w:left w:val="none" w:sz="0" w:space="0" w:color="auto"/>
            <w:bottom w:val="none" w:sz="0" w:space="0" w:color="auto"/>
            <w:right w:val="none" w:sz="0" w:space="0" w:color="auto"/>
          </w:divBdr>
        </w:div>
        <w:div w:id="434520347">
          <w:marLeft w:val="0"/>
          <w:marRight w:val="0"/>
          <w:marTop w:val="0"/>
          <w:marBottom w:val="0"/>
          <w:divBdr>
            <w:top w:val="none" w:sz="0" w:space="0" w:color="auto"/>
            <w:left w:val="none" w:sz="0" w:space="0" w:color="auto"/>
            <w:bottom w:val="none" w:sz="0" w:space="0" w:color="auto"/>
            <w:right w:val="none" w:sz="0" w:space="0" w:color="auto"/>
          </w:divBdr>
        </w:div>
        <w:div w:id="1344821759">
          <w:marLeft w:val="0"/>
          <w:marRight w:val="0"/>
          <w:marTop w:val="0"/>
          <w:marBottom w:val="0"/>
          <w:divBdr>
            <w:top w:val="none" w:sz="0" w:space="0" w:color="auto"/>
            <w:left w:val="none" w:sz="0" w:space="0" w:color="auto"/>
            <w:bottom w:val="none" w:sz="0" w:space="0" w:color="auto"/>
            <w:right w:val="none" w:sz="0" w:space="0" w:color="auto"/>
          </w:divBdr>
        </w:div>
        <w:div w:id="730422039">
          <w:marLeft w:val="0"/>
          <w:marRight w:val="0"/>
          <w:marTop w:val="0"/>
          <w:marBottom w:val="0"/>
          <w:divBdr>
            <w:top w:val="none" w:sz="0" w:space="0" w:color="auto"/>
            <w:left w:val="none" w:sz="0" w:space="0" w:color="auto"/>
            <w:bottom w:val="none" w:sz="0" w:space="0" w:color="auto"/>
            <w:right w:val="none" w:sz="0" w:space="0" w:color="auto"/>
          </w:divBdr>
        </w:div>
        <w:div w:id="728067828">
          <w:marLeft w:val="0"/>
          <w:marRight w:val="0"/>
          <w:marTop w:val="0"/>
          <w:marBottom w:val="0"/>
          <w:divBdr>
            <w:top w:val="none" w:sz="0" w:space="0" w:color="auto"/>
            <w:left w:val="none" w:sz="0" w:space="0" w:color="auto"/>
            <w:bottom w:val="none" w:sz="0" w:space="0" w:color="auto"/>
            <w:right w:val="none" w:sz="0" w:space="0" w:color="auto"/>
          </w:divBdr>
        </w:div>
        <w:div w:id="1063606230">
          <w:marLeft w:val="0"/>
          <w:marRight w:val="0"/>
          <w:marTop w:val="0"/>
          <w:marBottom w:val="0"/>
          <w:divBdr>
            <w:top w:val="none" w:sz="0" w:space="0" w:color="auto"/>
            <w:left w:val="none" w:sz="0" w:space="0" w:color="auto"/>
            <w:bottom w:val="none" w:sz="0" w:space="0" w:color="auto"/>
            <w:right w:val="none" w:sz="0" w:space="0" w:color="auto"/>
          </w:divBdr>
        </w:div>
        <w:div w:id="1230723661">
          <w:marLeft w:val="0"/>
          <w:marRight w:val="0"/>
          <w:marTop w:val="0"/>
          <w:marBottom w:val="0"/>
          <w:divBdr>
            <w:top w:val="none" w:sz="0" w:space="0" w:color="auto"/>
            <w:left w:val="none" w:sz="0" w:space="0" w:color="auto"/>
            <w:bottom w:val="none" w:sz="0" w:space="0" w:color="auto"/>
            <w:right w:val="none" w:sz="0" w:space="0" w:color="auto"/>
          </w:divBdr>
        </w:div>
        <w:div w:id="1650669025">
          <w:marLeft w:val="0"/>
          <w:marRight w:val="0"/>
          <w:marTop w:val="0"/>
          <w:marBottom w:val="0"/>
          <w:divBdr>
            <w:top w:val="none" w:sz="0" w:space="0" w:color="auto"/>
            <w:left w:val="none" w:sz="0" w:space="0" w:color="auto"/>
            <w:bottom w:val="none" w:sz="0" w:space="0" w:color="auto"/>
            <w:right w:val="none" w:sz="0" w:space="0" w:color="auto"/>
          </w:divBdr>
        </w:div>
        <w:div w:id="99691447">
          <w:marLeft w:val="0"/>
          <w:marRight w:val="0"/>
          <w:marTop w:val="0"/>
          <w:marBottom w:val="0"/>
          <w:divBdr>
            <w:top w:val="none" w:sz="0" w:space="0" w:color="auto"/>
            <w:left w:val="none" w:sz="0" w:space="0" w:color="auto"/>
            <w:bottom w:val="none" w:sz="0" w:space="0" w:color="auto"/>
            <w:right w:val="none" w:sz="0" w:space="0" w:color="auto"/>
          </w:divBdr>
        </w:div>
        <w:div w:id="232351373">
          <w:marLeft w:val="0"/>
          <w:marRight w:val="0"/>
          <w:marTop w:val="0"/>
          <w:marBottom w:val="0"/>
          <w:divBdr>
            <w:top w:val="none" w:sz="0" w:space="0" w:color="auto"/>
            <w:left w:val="none" w:sz="0" w:space="0" w:color="auto"/>
            <w:bottom w:val="none" w:sz="0" w:space="0" w:color="auto"/>
            <w:right w:val="none" w:sz="0" w:space="0" w:color="auto"/>
          </w:divBdr>
        </w:div>
        <w:div w:id="1205751720">
          <w:marLeft w:val="0"/>
          <w:marRight w:val="0"/>
          <w:marTop w:val="0"/>
          <w:marBottom w:val="0"/>
          <w:divBdr>
            <w:top w:val="none" w:sz="0" w:space="0" w:color="auto"/>
            <w:left w:val="none" w:sz="0" w:space="0" w:color="auto"/>
            <w:bottom w:val="none" w:sz="0" w:space="0" w:color="auto"/>
            <w:right w:val="none" w:sz="0" w:space="0" w:color="auto"/>
          </w:divBdr>
        </w:div>
        <w:div w:id="102966152">
          <w:marLeft w:val="0"/>
          <w:marRight w:val="0"/>
          <w:marTop w:val="0"/>
          <w:marBottom w:val="0"/>
          <w:divBdr>
            <w:top w:val="none" w:sz="0" w:space="0" w:color="auto"/>
            <w:left w:val="none" w:sz="0" w:space="0" w:color="auto"/>
            <w:bottom w:val="none" w:sz="0" w:space="0" w:color="auto"/>
            <w:right w:val="none" w:sz="0" w:space="0" w:color="auto"/>
          </w:divBdr>
        </w:div>
      </w:divsChild>
    </w:div>
    <w:div w:id="652947965">
      <w:bodyDiv w:val="1"/>
      <w:marLeft w:val="0"/>
      <w:marRight w:val="0"/>
      <w:marTop w:val="0"/>
      <w:marBottom w:val="0"/>
      <w:divBdr>
        <w:top w:val="none" w:sz="0" w:space="0" w:color="auto"/>
        <w:left w:val="none" w:sz="0" w:space="0" w:color="auto"/>
        <w:bottom w:val="none" w:sz="0" w:space="0" w:color="auto"/>
        <w:right w:val="none" w:sz="0" w:space="0" w:color="auto"/>
      </w:divBdr>
    </w:div>
    <w:div w:id="653526564">
      <w:bodyDiv w:val="1"/>
      <w:marLeft w:val="0"/>
      <w:marRight w:val="0"/>
      <w:marTop w:val="0"/>
      <w:marBottom w:val="0"/>
      <w:divBdr>
        <w:top w:val="none" w:sz="0" w:space="0" w:color="auto"/>
        <w:left w:val="none" w:sz="0" w:space="0" w:color="auto"/>
        <w:bottom w:val="none" w:sz="0" w:space="0" w:color="auto"/>
        <w:right w:val="none" w:sz="0" w:space="0" w:color="auto"/>
      </w:divBdr>
    </w:div>
    <w:div w:id="653996899">
      <w:bodyDiv w:val="1"/>
      <w:marLeft w:val="0"/>
      <w:marRight w:val="0"/>
      <w:marTop w:val="0"/>
      <w:marBottom w:val="0"/>
      <w:divBdr>
        <w:top w:val="none" w:sz="0" w:space="0" w:color="auto"/>
        <w:left w:val="none" w:sz="0" w:space="0" w:color="auto"/>
        <w:bottom w:val="none" w:sz="0" w:space="0" w:color="auto"/>
        <w:right w:val="none" w:sz="0" w:space="0" w:color="auto"/>
      </w:divBdr>
    </w:div>
    <w:div w:id="654142612">
      <w:bodyDiv w:val="1"/>
      <w:marLeft w:val="0"/>
      <w:marRight w:val="0"/>
      <w:marTop w:val="0"/>
      <w:marBottom w:val="0"/>
      <w:divBdr>
        <w:top w:val="none" w:sz="0" w:space="0" w:color="auto"/>
        <w:left w:val="none" w:sz="0" w:space="0" w:color="auto"/>
        <w:bottom w:val="none" w:sz="0" w:space="0" w:color="auto"/>
        <w:right w:val="none" w:sz="0" w:space="0" w:color="auto"/>
      </w:divBdr>
    </w:div>
    <w:div w:id="656421535">
      <w:bodyDiv w:val="1"/>
      <w:marLeft w:val="0"/>
      <w:marRight w:val="0"/>
      <w:marTop w:val="0"/>
      <w:marBottom w:val="0"/>
      <w:divBdr>
        <w:top w:val="none" w:sz="0" w:space="0" w:color="auto"/>
        <w:left w:val="none" w:sz="0" w:space="0" w:color="auto"/>
        <w:bottom w:val="none" w:sz="0" w:space="0" w:color="auto"/>
        <w:right w:val="none" w:sz="0" w:space="0" w:color="auto"/>
      </w:divBdr>
    </w:div>
    <w:div w:id="656543038">
      <w:bodyDiv w:val="1"/>
      <w:marLeft w:val="0"/>
      <w:marRight w:val="0"/>
      <w:marTop w:val="0"/>
      <w:marBottom w:val="0"/>
      <w:divBdr>
        <w:top w:val="none" w:sz="0" w:space="0" w:color="auto"/>
        <w:left w:val="none" w:sz="0" w:space="0" w:color="auto"/>
        <w:bottom w:val="none" w:sz="0" w:space="0" w:color="auto"/>
        <w:right w:val="none" w:sz="0" w:space="0" w:color="auto"/>
      </w:divBdr>
    </w:div>
    <w:div w:id="661930201">
      <w:bodyDiv w:val="1"/>
      <w:marLeft w:val="0"/>
      <w:marRight w:val="0"/>
      <w:marTop w:val="0"/>
      <w:marBottom w:val="0"/>
      <w:divBdr>
        <w:top w:val="none" w:sz="0" w:space="0" w:color="auto"/>
        <w:left w:val="none" w:sz="0" w:space="0" w:color="auto"/>
        <w:bottom w:val="none" w:sz="0" w:space="0" w:color="auto"/>
        <w:right w:val="none" w:sz="0" w:space="0" w:color="auto"/>
      </w:divBdr>
    </w:div>
    <w:div w:id="662246080">
      <w:bodyDiv w:val="1"/>
      <w:marLeft w:val="0"/>
      <w:marRight w:val="0"/>
      <w:marTop w:val="0"/>
      <w:marBottom w:val="0"/>
      <w:divBdr>
        <w:top w:val="none" w:sz="0" w:space="0" w:color="auto"/>
        <w:left w:val="none" w:sz="0" w:space="0" w:color="auto"/>
        <w:bottom w:val="none" w:sz="0" w:space="0" w:color="auto"/>
        <w:right w:val="none" w:sz="0" w:space="0" w:color="auto"/>
      </w:divBdr>
    </w:div>
    <w:div w:id="663358093">
      <w:bodyDiv w:val="1"/>
      <w:marLeft w:val="0"/>
      <w:marRight w:val="0"/>
      <w:marTop w:val="0"/>
      <w:marBottom w:val="0"/>
      <w:divBdr>
        <w:top w:val="none" w:sz="0" w:space="0" w:color="auto"/>
        <w:left w:val="none" w:sz="0" w:space="0" w:color="auto"/>
        <w:bottom w:val="none" w:sz="0" w:space="0" w:color="auto"/>
        <w:right w:val="none" w:sz="0" w:space="0" w:color="auto"/>
      </w:divBdr>
    </w:div>
    <w:div w:id="664551730">
      <w:bodyDiv w:val="1"/>
      <w:marLeft w:val="0"/>
      <w:marRight w:val="0"/>
      <w:marTop w:val="0"/>
      <w:marBottom w:val="0"/>
      <w:divBdr>
        <w:top w:val="none" w:sz="0" w:space="0" w:color="auto"/>
        <w:left w:val="none" w:sz="0" w:space="0" w:color="auto"/>
        <w:bottom w:val="none" w:sz="0" w:space="0" w:color="auto"/>
        <w:right w:val="none" w:sz="0" w:space="0" w:color="auto"/>
      </w:divBdr>
    </w:div>
    <w:div w:id="665286101">
      <w:bodyDiv w:val="1"/>
      <w:marLeft w:val="0"/>
      <w:marRight w:val="0"/>
      <w:marTop w:val="0"/>
      <w:marBottom w:val="0"/>
      <w:divBdr>
        <w:top w:val="none" w:sz="0" w:space="0" w:color="auto"/>
        <w:left w:val="none" w:sz="0" w:space="0" w:color="auto"/>
        <w:bottom w:val="none" w:sz="0" w:space="0" w:color="auto"/>
        <w:right w:val="none" w:sz="0" w:space="0" w:color="auto"/>
      </w:divBdr>
    </w:div>
    <w:div w:id="666252775">
      <w:bodyDiv w:val="1"/>
      <w:marLeft w:val="0"/>
      <w:marRight w:val="0"/>
      <w:marTop w:val="0"/>
      <w:marBottom w:val="0"/>
      <w:divBdr>
        <w:top w:val="none" w:sz="0" w:space="0" w:color="auto"/>
        <w:left w:val="none" w:sz="0" w:space="0" w:color="auto"/>
        <w:bottom w:val="none" w:sz="0" w:space="0" w:color="auto"/>
        <w:right w:val="none" w:sz="0" w:space="0" w:color="auto"/>
      </w:divBdr>
    </w:div>
    <w:div w:id="667100962">
      <w:bodyDiv w:val="1"/>
      <w:marLeft w:val="0"/>
      <w:marRight w:val="0"/>
      <w:marTop w:val="0"/>
      <w:marBottom w:val="0"/>
      <w:divBdr>
        <w:top w:val="none" w:sz="0" w:space="0" w:color="auto"/>
        <w:left w:val="none" w:sz="0" w:space="0" w:color="auto"/>
        <w:bottom w:val="none" w:sz="0" w:space="0" w:color="auto"/>
        <w:right w:val="none" w:sz="0" w:space="0" w:color="auto"/>
      </w:divBdr>
    </w:div>
    <w:div w:id="669941472">
      <w:bodyDiv w:val="1"/>
      <w:marLeft w:val="0"/>
      <w:marRight w:val="0"/>
      <w:marTop w:val="0"/>
      <w:marBottom w:val="0"/>
      <w:divBdr>
        <w:top w:val="none" w:sz="0" w:space="0" w:color="auto"/>
        <w:left w:val="none" w:sz="0" w:space="0" w:color="auto"/>
        <w:bottom w:val="none" w:sz="0" w:space="0" w:color="auto"/>
        <w:right w:val="none" w:sz="0" w:space="0" w:color="auto"/>
      </w:divBdr>
    </w:div>
    <w:div w:id="670068349">
      <w:bodyDiv w:val="1"/>
      <w:marLeft w:val="0"/>
      <w:marRight w:val="0"/>
      <w:marTop w:val="0"/>
      <w:marBottom w:val="0"/>
      <w:divBdr>
        <w:top w:val="none" w:sz="0" w:space="0" w:color="auto"/>
        <w:left w:val="none" w:sz="0" w:space="0" w:color="auto"/>
        <w:bottom w:val="none" w:sz="0" w:space="0" w:color="auto"/>
        <w:right w:val="none" w:sz="0" w:space="0" w:color="auto"/>
      </w:divBdr>
    </w:div>
    <w:div w:id="670528113">
      <w:bodyDiv w:val="1"/>
      <w:marLeft w:val="0"/>
      <w:marRight w:val="0"/>
      <w:marTop w:val="0"/>
      <w:marBottom w:val="0"/>
      <w:divBdr>
        <w:top w:val="none" w:sz="0" w:space="0" w:color="auto"/>
        <w:left w:val="none" w:sz="0" w:space="0" w:color="auto"/>
        <w:bottom w:val="none" w:sz="0" w:space="0" w:color="auto"/>
        <w:right w:val="none" w:sz="0" w:space="0" w:color="auto"/>
      </w:divBdr>
    </w:div>
    <w:div w:id="670765216">
      <w:bodyDiv w:val="1"/>
      <w:marLeft w:val="0"/>
      <w:marRight w:val="0"/>
      <w:marTop w:val="0"/>
      <w:marBottom w:val="0"/>
      <w:divBdr>
        <w:top w:val="none" w:sz="0" w:space="0" w:color="auto"/>
        <w:left w:val="none" w:sz="0" w:space="0" w:color="auto"/>
        <w:bottom w:val="none" w:sz="0" w:space="0" w:color="auto"/>
        <w:right w:val="none" w:sz="0" w:space="0" w:color="auto"/>
      </w:divBdr>
      <w:divsChild>
        <w:div w:id="1588423255">
          <w:marLeft w:val="0"/>
          <w:marRight w:val="0"/>
          <w:marTop w:val="0"/>
          <w:marBottom w:val="0"/>
          <w:divBdr>
            <w:top w:val="none" w:sz="0" w:space="0" w:color="auto"/>
            <w:left w:val="none" w:sz="0" w:space="0" w:color="auto"/>
            <w:bottom w:val="none" w:sz="0" w:space="0" w:color="auto"/>
            <w:right w:val="none" w:sz="0" w:space="0" w:color="auto"/>
          </w:divBdr>
        </w:div>
        <w:div w:id="1109548879">
          <w:marLeft w:val="0"/>
          <w:marRight w:val="0"/>
          <w:marTop w:val="0"/>
          <w:marBottom w:val="0"/>
          <w:divBdr>
            <w:top w:val="none" w:sz="0" w:space="0" w:color="auto"/>
            <w:left w:val="none" w:sz="0" w:space="0" w:color="auto"/>
            <w:bottom w:val="none" w:sz="0" w:space="0" w:color="auto"/>
            <w:right w:val="none" w:sz="0" w:space="0" w:color="auto"/>
          </w:divBdr>
        </w:div>
        <w:div w:id="191917395">
          <w:marLeft w:val="0"/>
          <w:marRight w:val="0"/>
          <w:marTop w:val="0"/>
          <w:marBottom w:val="0"/>
          <w:divBdr>
            <w:top w:val="none" w:sz="0" w:space="0" w:color="auto"/>
            <w:left w:val="none" w:sz="0" w:space="0" w:color="auto"/>
            <w:bottom w:val="none" w:sz="0" w:space="0" w:color="auto"/>
            <w:right w:val="none" w:sz="0" w:space="0" w:color="auto"/>
          </w:divBdr>
        </w:div>
        <w:div w:id="723718124">
          <w:marLeft w:val="0"/>
          <w:marRight w:val="0"/>
          <w:marTop w:val="0"/>
          <w:marBottom w:val="0"/>
          <w:divBdr>
            <w:top w:val="none" w:sz="0" w:space="0" w:color="auto"/>
            <w:left w:val="none" w:sz="0" w:space="0" w:color="auto"/>
            <w:bottom w:val="none" w:sz="0" w:space="0" w:color="auto"/>
            <w:right w:val="none" w:sz="0" w:space="0" w:color="auto"/>
          </w:divBdr>
        </w:div>
        <w:div w:id="1360594180">
          <w:marLeft w:val="0"/>
          <w:marRight w:val="0"/>
          <w:marTop w:val="0"/>
          <w:marBottom w:val="0"/>
          <w:divBdr>
            <w:top w:val="none" w:sz="0" w:space="0" w:color="auto"/>
            <w:left w:val="none" w:sz="0" w:space="0" w:color="auto"/>
            <w:bottom w:val="none" w:sz="0" w:space="0" w:color="auto"/>
            <w:right w:val="none" w:sz="0" w:space="0" w:color="auto"/>
          </w:divBdr>
        </w:div>
        <w:div w:id="62532975">
          <w:marLeft w:val="0"/>
          <w:marRight w:val="0"/>
          <w:marTop w:val="0"/>
          <w:marBottom w:val="0"/>
          <w:divBdr>
            <w:top w:val="none" w:sz="0" w:space="0" w:color="auto"/>
            <w:left w:val="none" w:sz="0" w:space="0" w:color="auto"/>
            <w:bottom w:val="none" w:sz="0" w:space="0" w:color="auto"/>
            <w:right w:val="none" w:sz="0" w:space="0" w:color="auto"/>
          </w:divBdr>
        </w:div>
        <w:div w:id="95098581">
          <w:marLeft w:val="0"/>
          <w:marRight w:val="0"/>
          <w:marTop w:val="0"/>
          <w:marBottom w:val="0"/>
          <w:divBdr>
            <w:top w:val="none" w:sz="0" w:space="0" w:color="auto"/>
            <w:left w:val="none" w:sz="0" w:space="0" w:color="auto"/>
            <w:bottom w:val="none" w:sz="0" w:space="0" w:color="auto"/>
            <w:right w:val="none" w:sz="0" w:space="0" w:color="auto"/>
          </w:divBdr>
        </w:div>
        <w:div w:id="2118941252">
          <w:marLeft w:val="0"/>
          <w:marRight w:val="0"/>
          <w:marTop w:val="0"/>
          <w:marBottom w:val="0"/>
          <w:divBdr>
            <w:top w:val="none" w:sz="0" w:space="0" w:color="auto"/>
            <w:left w:val="none" w:sz="0" w:space="0" w:color="auto"/>
            <w:bottom w:val="none" w:sz="0" w:space="0" w:color="auto"/>
            <w:right w:val="none" w:sz="0" w:space="0" w:color="auto"/>
          </w:divBdr>
        </w:div>
        <w:div w:id="749348904">
          <w:marLeft w:val="0"/>
          <w:marRight w:val="0"/>
          <w:marTop w:val="0"/>
          <w:marBottom w:val="0"/>
          <w:divBdr>
            <w:top w:val="none" w:sz="0" w:space="0" w:color="auto"/>
            <w:left w:val="none" w:sz="0" w:space="0" w:color="auto"/>
            <w:bottom w:val="none" w:sz="0" w:space="0" w:color="auto"/>
            <w:right w:val="none" w:sz="0" w:space="0" w:color="auto"/>
          </w:divBdr>
        </w:div>
        <w:div w:id="202138212">
          <w:marLeft w:val="0"/>
          <w:marRight w:val="0"/>
          <w:marTop w:val="0"/>
          <w:marBottom w:val="0"/>
          <w:divBdr>
            <w:top w:val="none" w:sz="0" w:space="0" w:color="auto"/>
            <w:left w:val="none" w:sz="0" w:space="0" w:color="auto"/>
            <w:bottom w:val="none" w:sz="0" w:space="0" w:color="auto"/>
            <w:right w:val="none" w:sz="0" w:space="0" w:color="auto"/>
          </w:divBdr>
        </w:div>
        <w:div w:id="1315060502">
          <w:marLeft w:val="0"/>
          <w:marRight w:val="0"/>
          <w:marTop w:val="0"/>
          <w:marBottom w:val="0"/>
          <w:divBdr>
            <w:top w:val="none" w:sz="0" w:space="0" w:color="auto"/>
            <w:left w:val="none" w:sz="0" w:space="0" w:color="auto"/>
            <w:bottom w:val="none" w:sz="0" w:space="0" w:color="auto"/>
            <w:right w:val="none" w:sz="0" w:space="0" w:color="auto"/>
          </w:divBdr>
        </w:div>
        <w:div w:id="1304119069">
          <w:marLeft w:val="0"/>
          <w:marRight w:val="0"/>
          <w:marTop w:val="0"/>
          <w:marBottom w:val="0"/>
          <w:divBdr>
            <w:top w:val="none" w:sz="0" w:space="0" w:color="auto"/>
            <w:left w:val="none" w:sz="0" w:space="0" w:color="auto"/>
            <w:bottom w:val="none" w:sz="0" w:space="0" w:color="auto"/>
            <w:right w:val="none" w:sz="0" w:space="0" w:color="auto"/>
          </w:divBdr>
        </w:div>
        <w:div w:id="1130780369">
          <w:marLeft w:val="0"/>
          <w:marRight w:val="0"/>
          <w:marTop w:val="0"/>
          <w:marBottom w:val="0"/>
          <w:divBdr>
            <w:top w:val="none" w:sz="0" w:space="0" w:color="auto"/>
            <w:left w:val="none" w:sz="0" w:space="0" w:color="auto"/>
            <w:bottom w:val="none" w:sz="0" w:space="0" w:color="auto"/>
            <w:right w:val="none" w:sz="0" w:space="0" w:color="auto"/>
          </w:divBdr>
        </w:div>
        <w:div w:id="923614437">
          <w:marLeft w:val="0"/>
          <w:marRight w:val="0"/>
          <w:marTop w:val="0"/>
          <w:marBottom w:val="0"/>
          <w:divBdr>
            <w:top w:val="none" w:sz="0" w:space="0" w:color="auto"/>
            <w:left w:val="none" w:sz="0" w:space="0" w:color="auto"/>
            <w:bottom w:val="none" w:sz="0" w:space="0" w:color="auto"/>
            <w:right w:val="none" w:sz="0" w:space="0" w:color="auto"/>
          </w:divBdr>
        </w:div>
        <w:div w:id="1163205505">
          <w:marLeft w:val="0"/>
          <w:marRight w:val="0"/>
          <w:marTop w:val="0"/>
          <w:marBottom w:val="0"/>
          <w:divBdr>
            <w:top w:val="none" w:sz="0" w:space="0" w:color="auto"/>
            <w:left w:val="none" w:sz="0" w:space="0" w:color="auto"/>
            <w:bottom w:val="none" w:sz="0" w:space="0" w:color="auto"/>
            <w:right w:val="none" w:sz="0" w:space="0" w:color="auto"/>
          </w:divBdr>
        </w:div>
      </w:divsChild>
    </w:div>
    <w:div w:id="670958869">
      <w:bodyDiv w:val="1"/>
      <w:marLeft w:val="0"/>
      <w:marRight w:val="0"/>
      <w:marTop w:val="0"/>
      <w:marBottom w:val="0"/>
      <w:divBdr>
        <w:top w:val="none" w:sz="0" w:space="0" w:color="auto"/>
        <w:left w:val="none" w:sz="0" w:space="0" w:color="auto"/>
        <w:bottom w:val="none" w:sz="0" w:space="0" w:color="auto"/>
        <w:right w:val="none" w:sz="0" w:space="0" w:color="auto"/>
      </w:divBdr>
    </w:div>
    <w:div w:id="671227509">
      <w:bodyDiv w:val="1"/>
      <w:marLeft w:val="0"/>
      <w:marRight w:val="0"/>
      <w:marTop w:val="0"/>
      <w:marBottom w:val="0"/>
      <w:divBdr>
        <w:top w:val="none" w:sz="0" w:space="0" w:color="auto"/>
        <w:left w:val="none" w:sz="0" w:space="0" w:color="auto"/>
        <w:bottom w:val="none" w:sz="0" w:space="0" w:color="auto"/>
        <w:right w:val="none" w:sz="0" w:space="0" w:color="auto"/>
      </w:divBdr>
    </w:div>
    <w:div w:id="673843049">
      <w:bodyDiv w:val="1"/>
      <w:marLeft w:val="0"/>
      <w:marRight w:val="0"/>
      <w:marTop w:val="0"/>
      <w:marBottom w:val="0"/>
      <w:divBdr>
        <w:top w:val="none" w:sz="0" w:space="0" w:color="auto"/>
        <w:left w:val="none" w:sz="0" w:space="0" w:color="auto"/>
        <w:bottom w:val="none" w:sz="0" w:space="0" w:color="auto"/>
        <w:right w:val="none" w:sz="0" w:space="0" w:color="auto"/>
      </w:divBdr>
    </w:div>
    <w:div w:id="674306901">
      <w:bodyDiv w:val="1"/>
      <w:marLeft w:val="0"/>
      <w:marRight w:val="0"/>
      <w:marTop w:val="0"/>
      <w:marBottom w:val="0"/>
      <w:divBdr>
        <w:top w:val="none" w:sz="0" w:space="0" w:color="auto"/>
        <w:left w:val="none" w:sz="0" w:space="0" w:color="auto"/>
        <w:bottom w:val="none" w:sz="0" w:space="0" w:color="auto"/>
        <w:right w:val="none" w:sz="0" w:space="0" w:color="auto"/>
      </w:divBdr>
    </w:div>
    <w:div w:id="674840815">
      <w:bodyDiv w:val="1"/>
      <w:marLeft w:val="0"/>
      <w:marRight w:val="0"/>
      <w:marTop w:val="0"/>
      <w:marBottom w:val="0"/>
      <w:divBdr>
        <w:top w:val="none" w:sz="0" w:space="0" w:color="auto"/>
        <w:left w:val="none" w:sz="0" w:space="0" w:color="auto"/>
        <w:bottom w:val="none" w:sz="0" w:space="0" w:color="auto"/>
        <w:right w:val="none" w:sz="0" w:space="0" w:color="auto"/>
      </w:divBdr>
    </w:div>
    <w:div w:id="676075582">
      <w:bodyDiv w:val="1"/>
      <w:marLeft w:val="0"/>
      <w:marRight w:val="0"/>
      <w:marTop w:val="0"/>
      <w:marBottom w:val="0"/>
      <w:divBdr>
        <w:top w:val="none" w:sz="0" w:space="0" w:color="auto"/>
        <w:left w:val="none" w:sz="0" w:space="0" w:color="auto"/>
        <w:bottom w:val="none" w:sz="0" w:space="0" w:color="auto"/>
        <w:right w:val="none" w:sz="0" w:space="0" w:color="auto"/>
      </w:divBdr>
    </w:div>
    <w:div w:id="678895522">
      <w:bodyDiv w:val="1"/>
      <w:marLeft w:val="0"/>
      <w:marRight w:val="0"/>
      <w:marTop w:val="0"/>
      <w:marBottom w:val="0"/>
      <w:divBdr>
        <w:top w:val="none" w:sz="0" w:space="0" w:color="auto"/>
        <w:left w:val="none" w:sz="0" w:space="0" w:color="auto"/>
        <w:bottom w:val="none" w:sz="0" w:space="0" w:color="auto"/>
        <w:right w:val="none" w:sz="0" w:space="0" w:color="auto"/>
      </w:divBdr>
    </w:div>
    <w:div w:id="679507210">
      <w:bodyDiv w:val="1"/>
      <w:marLeft w:val="0"/>
      <w:marRight w:val="0"/>
      <w:marTop w:val="0"/>
      <w:marBottom w:val="0"/>
      <w:divBdr>
        <w:top w:val="none" w:sz="0" w:space="0" w:color="auto"/>
        <w:left w:val="none" w:sz="0" w:space="0" w:color="auto"/>
        <w:bottom w:val="none" w:sz="0" w:space="0" w:color="auto"/>
        <w:right w:val="none" w:sz="0" w:space="0" w:color="auto"/>
      </w:divBdr>
    </w:div>
    <w:div w:id="680014390">
      <w:bodyDiv w:val="1"/>
      <w:marLeft w:val="0"/>
      <w:marRight w:val="0"/>
      <w:marTop w:val="0"/>
      <w:marBottom w:val="0"/>
      <w:divBdr>
        <w:top w:val="none" w:sz="0" w:space="0" w:color="auto"/>
        <w:left w:val="none" w:sz="0" w:space="0" w:color="auto"/>
        <w:bottom w:val="none" w:sz="0" w:space="0" w:color="auto"/>
        <w:right w:val="none" w:sz="0" w:space="0" w:color="auto"/>
      </w:divBdr>
    </w:div>
    <w:div w:id="680015033">
      <w:bodyDiv w:val="1"/>
      <w:marLeft w:val="0"/>
      <w:marRight w:val="0"/>
      <w:marTop w:val="0"/>
      <w:marBottom w:val="0"/>
      <w:divBdr>
        <w:top w:val="none" w:sz="0" w:space="0" w:color="auto"/>
        <w:left w:val="none" w:sz="0" w:space="0" w:color="auto"/>
        <w:bottom w:val="none" w:sz="0" w:space="0" w:color="auto"/>
        <w:right w:val="none" w:sz="0" w:space="0" w:color="auto"/>
      </w:divBdr>
    </w:div>
    <w:div w:id="680208072">
      <w:bodyDiv w:val="1"/>
      <w:marLeft w:val="0"/>
      <w:marRight w:val="0"/>
      <w:marTop w:val="0"/>
      <w:marBottom w:val="0"/>
      <w:divBdr>
        <w:top w:val="none" w:sz="0" w:space="0" w:color="auto"/>
        <w:left w:val="none" w:sz="0" w:space="0" w:color="auto"/>
        <w:bottom w:val="none" w:sz="0" w:space="0" w:color="auto"/>
        <w:right w:val="none" w:sz="0" w:space="0" w:color="auto"/>
      </w:divBdr>
    </w:div>
    <w:div w:id="681664869">
      <w:bodyDiv w:val="1"/>
      <w:marLeft w:val="0"/>
      <w:marRight w:val="0"/>
      <w:marTop w:val="0"/>
      <w:marBottom w:val="0"/>
      <w:divBdr>
        <w:top w:val="none" w:sz="0" w:space="0" w:color="auto"/>
        <w:left w:val="none" w:sz="0" w:space="0" w:color="auto"/>
        <w:bottom w:val="none" w:sz="0" w:space="0" w:color="auto"/>
        <w:right w:val="none" w:sz="0" w:space="0" w:color="auto"/>
      </w:divBdr>
    </w:div>
    <w:div w:id="684938547">
      <w:bodyDiv w:val="1"/>
      <w:marLeft w:val="0"/>
      <w:marRight w:val="0"/>
      <w:marTop w:val="0"/>
      <w:marBottom w:val="0"/>
      <w:divBdr>
        <w:top w:val="none" w:sz="0" w:space="0" w:color="auto"/>
        <w:left w:val="none" w:sz="0" w:space="0" w:color="auto"/>
        <w:bottom w:val="none" w:sz="0" w:space="0" w:color="auto"/>
        <w:right w:val="none" w:sz="0" w:space="0" w:color="auto"/>
      </w:divBdr>
      <w:divsChild>
        <w:div w:id="237862183">
          <w:marLeft w:val="0"/>
          <w:marRight w:val="0"/>
          <w:marTop w:val="0"/>
          <w:marBottom w:val="0"/>
          <w:divBdr>
            <w:top w:val="none" w:sz="0" w:space="0" w:color="auto"/>
            <w:left w:val="none" w:sz="0" w:space="0" w:color="auto"/>
            <w:bottom w:val="none" w:sz="0" w:space="0" w:color="auto"/>
            <w:right w:val="none" w:sz="0" w:space="0" w:color="auto"/>
          </w:divBdr>
        </w:div>
        <w:div w:id="1915162110">
          <w:marLeft w:val="0"/>
          <w:marRight w:val="0"/>
          <w:marTop w:val="0"/>
          <w:marBottom w:val="0"/>
          <w:divBdr>
            <w:top w:val="none" w:sz="0" w:space="0" w:color="auto"/>
            <w:left w:val="none" w:sz="0" w:space="0" w:color="auto"/>
            <w:bottom w:val="none" w:sz="0" w:space="0" w:color="auto"/>
            <w:right w:val="none" w:sz="0" w:space="0" w:color="auto"/>
          </w:divBdr>
        </w:div>
        <w:div w:id="1654216920">
          <w:marLeft w:val="0"/>
          <w:marRight w:val="0"/>
          <w:marTop w:val="0"/>
          <w:marBottom w:val="0"/>
          <w:divBdr>
            <w:top w:val="none" w:sz="0" w:space="0" w:color="auto"/>
            <w:left w:val="none" w:sz="0" w:space="0" w:color="auto"/>
            <w:bottom w:val="none" w:sz="0" w:space="0" w:color="auto"/>
            <w:right w:val="none" w:sz="0" w:space="0" w:color="auto"/>
          </w:divBdr>
        </w:div>
        <w:div w:id="1945502495">
          <w:marLeft w:val="0"/>
          <w:marRight w:val="0"/>
          <w:marTop w:val="0"/>
          <w:marBottom w:val="0"/>
          <w:divBdr>
            <w:top w:val="none" w:sz="0" w:space="0" w:color="auto"/>
            <w:left w:val="none" w:sz="0" w:space="0" w:color="auto"/>
            <w:bottom w:val="none" w:sz="0" w:space="0" w:color="auto"/>
            <w:right w:val="none" w:sz="0" w:space="0" w:color="auto"/>
          </w:divBdr>
        </w:div>
        <w:div w:id="1187982375">
          <w:marLeft w:val="0"/>
          <w:marRight w:val="0"/>
          <w:marTop w:val="0"/>
          <w:marBottom w:val="0"/>
          <w:divBdr>
            <w:top w:val="none" w:sz="0" w:space="0" w:color="auto"/>
            <w:left w:val="none" w:sz="0" w:space="0" w:color="auto"/>
            <w:bottom w:val="none" w:sz="0" w:space="0" w:color="auto"/>
            <w:right w:val="none" w:sz="0" w:space="0" w:color="auto"/>
          </w:divBdr>
        </w:div>
        <w:div w:id="1928803704">
          <w:marLeft w:val="0"/>
          <w:marRight w:val="0"/>
          <w:marTop w:val="0"/>
          <w:marBottom w:val="0"/>
          <w:divBdr>
            <w:top w:val="none" w:sz="0" w:space="0" w:color="auto"/>
            <w:left w:val="none" w:sz="0" w:space="0" w:color="auto"/>
            <w:bottom w:val="none" w:sz="0" w:space="0" w:color="auto"/>
            <w:right w:val="none" w:sz="0" w:space="0" w:color="auto"/>
          </w:divBdr>
        </w:div>
        <w:div w:id="1629890691">
          <w:marLeft w:val="0"/>
          <w:marRight w:val="0"/>
          <w:marTop w:val="0"/>
          <w:marBottom w:val="0"/>
          <w:divBdr>
            <w:top w:val="none" w:sz="0" w:space="0" w:color="auto"/>
            <w:left w:val="none" w:sz="0" w:space="0" w:color="auto"/>
            <w:bottom w:val="none" w:sz="0" w:space="0" w:color="auto"/>
            <w:right w:val="none" w:sz="0" w:space="0" w:color="auto"/>
          </w:divBdr>
        </w:div>
        <w:div w:id="757099805">
          <w:marLeft w:val="0"/>
          <w:marRight w:val="0"/>
          <w:marTop w:val="0"/>
          <w:marBottom w:val="0"/>
          <w:divBdr>
            <w:top w:val="none" w:sz="0" w:space="0" w:color="auto"/>
            <w:left w:val="none" w:sz="0" w:space="0" w:color="auto"/>
            <w:bottom w:val="none" w:sz="0" w:space="0" w:color="auto"/>
            <w:right w:val="none" w:sz="0" w:space="0" w:color="auto"/>
          </w:divBdr>
        </w:div>
        <w:div w:id="410860423">
          <w:marLeft w:val="0"/>
          <w:marRight w:val="0"/>
          <w:marTop w:val="0"/>
          <w:marBottom w:val="0"/>
          <w:divBdr>
            <w:top w:val="none" w:sz="0" w:space="0" w:color="auto"/>
            <w:left w:val="none" w:sz="0" w:space="0" w:color="auto"/>
            <w:bottom w:val="none" w:sz="0" w:space="0" w:color="auto"/>
            <w:right w:val="none" w:sz="0" w:space="0" w:color="auto"/>
          </w:divBdr>
        </w:div>
        <w:div w:id="823163936">
          <w:marLeft w:val="0"/>
          <w:marRight w:val="0"/>
          <w:marTop w:val="0"/>
          <w:marBottom w:val="0"/>
          <w:divBdr>
            <w:top w:val="none" w:sz="0" w:space="0" w:color="auto"/>
            <w:left w:val="none" w:sz="0" w:space="0" w:color="auto"/>
            <w:bottom w:val="none" w:sz="0" w:space="0" w:color="auto"/>
            <w:right w:val="none" w:sz="0" w:space="0" w:color="auto"/>
          </w:divBdr>
        </w:div>
        <w:div w:id="137117397">
          <w:marLeft w:val="0"/>
          <w:marRight w:val="0"/>
          <w:marTop w:val="0"/>
          <w:marBottom w:val="0"/>
          <w:divBdr>
            <w:top w:val="none" w:sz="0" w:space="0" w:color="auto"/>
            <w:left w:val="none" w:sz="0" w:space="0" w:color="auto"/>
            <w:bottom w:val="none" w:sz="0" w:space="0" w:color="auto"/>
            <w:right w:val="none" w:sz="0" w:space="0" w:color="auto"/>
          </w:divBdr>
        </w:div>
        <w:div w:id="31686413">
          <w:marLeft w:val="0"/>
          <w:marRight w:val="0"/>
          <w:marTop w:val="0"/>
          <w:marBottom w:val="0"/>
          <w:divBdr>
            <w:top w:val="none" w:sz="0" w:space="0" w:color="auto"/>
            <w:left w:val="none" w:sz="0" w:space="0" w:color="auto"/>
            <w:bottom w:val="none" w:sz="0" w:space="0" w:color="auto"/>
            <w:right w:val="none" w:sz="0" w:space="0" w:color="auto"/>
          </w:divBdr>
        </w:div>
        <w:div w:id="1194807649">
          <w:marLeft w:val="0"/>
          <w:marRight w:val="0"/>
          <w:marTop w:val="0"/>
          <w:marBottom w:val="0"/>
          <w:divBdr>
            <w:top w:val="none" w:sz="0" w:space="0" w:color="auto"/>
            <w:left w:val="none" w:sz="0" w:space="0" w:color="auto"/>
            <w:bottom w:val="none" w:sz="0" w:space="0" w:color="auto"/>
            <w:right w:val="none" w:sz="0" w:space="0" w:color="auto"/>
          </w:divBdr>
        </w:div>
        <w:div w:id="415395095">
          <w:marLeft w:val="0"/>
          <w:marRight w:val="0"/>
          <w:marTop w:val="0"/>
          <w:marBottom w:val="0"/>
          <w:divBdr>
            <w:top w:val="none" w:sz="0" w:space="0" w:color="auto"/>
            <w:left w:val="none" w:sz="0" w:space="0" w:color="auto"/>
            <w:bottom w:val="none" w:sz="0" w:space="0" w:color="auto"/>
            <w:right w:val="none" w:sz="0" w:space="0" w:color="auto"/>
          </w:divBdr>
        </w:div>
        <w:div w:id="1155612411">
          <w:marLeft w:val="0"/>
          <w:marRight w:val="0"/>
          <w:marTop w:val="0"/>
          <w:marBottom w:val="0"/>
          <w:divBdr>
            <w:top w:val="none" w:sz="0" w:space="0" w:color="auto"/>
            <w:left w:val="none" w:sz="0" w:space="0" w:color="auto"/>
            <w:bottom w:val="none" w:sz="0" w:space="0" w:color="auto"/>
            <w:right w:val="none" w:sz="0" w:space="0" w:color="auto"/>
          </w:divBdr>
        </w:div>
        <w:div w:id="1025013874">
          <w:marLeft w:val="0"/>
          <w:marRight w:val="0"/>
          <w:marTop w:val="0"/>
          <w:marBottom w:val="0"/>
          <w:divBdr>
            <w:top w:val="none" w:sz="0" w:space="0" w:color="auto"/>
            <w:left w:val="none" w:sz="0" w:space="0" w:color="auto"/>
            <w:bottom w:val="none" w:sz="0" w:space="0" w:color="auto"/>
            <w:right w:val="none" w:sz="0" w:space="0" w:color="auto"/>
          </w:divBdr>
        </w:div>
        <w:div w:id="1526750698">
          <w:marLeft w:val="0"/>
          <w:marRight w:val="0"/>
          <w:marTop w:val="0"/>
          <w:marBottom w:val="0"/>
          <w:divBdr>
            <w:top w:val="none" w:sz="0" w:space="0" w:color="auto"/>
            <w:left w:val="none" w:sz="0" w:space="0" w:color="auto"/>
            <w:bottom w:val="none" w:sz="0" w:space="0" w:color="auto"/>
            <w:right w:val="none" w:sz="0" w:space="0" w:color="auto"/>
          </w:divBdr>
        </w:div>
        <w:div w:id="13843298">
          <w:marLeft w:val="0"/>
          <w:marRight w:val="0"/>
          <w:marTop w:val="0"/>
          <w:marBottom w:val="0"/>
          <w:divBdr>
            <w:top w:val="none" w:sz="0" w:space="0" w:color="auto"/>
            <w:left w:val="none" w:sz="0" w:space="0" w:color="auto"/>
            <w:bottom w:val="none" w:sz="0" w:space="0" w:color="auto"/>
            <w:right w:val="none" w:sz="0" w:space="0" w:color="auto"/>
          </w:divBdr>
        </w:div>
        <w:div w:id="622543465">
          <w:marLeft w:val="0"/>
          <w:marRight w:val="0"/>
          <w:marTop w:val="0"/>
          <w:marBottom w:val="0"/>
          <w:divBdr>
            <w:top w:val="none" w:sz="0" w:space="0" w:color="auto"/>
            <w:left w:val="none" w:sz="0" w:space="0" w:color="auto"/>
            <w:bottom w:val="none" w:sz="0" w:space="0" w:color="auto"/>
            <w:right w:val="none" w:sz="0" w:space="0" w:color="auto"/>
          </w:divBdr>
        </w:div>
        <w:div w:id="1268002090">
          <w:marLeft w:val="0"/>
          <w:marRight w:val="0"/>
          <w:marTop w:val="0"/>
          <w:marBottom w:val="0"/>
          <w:divBdr>
            <w:top w:val="none" w:sz="0" w:space="0" w:color="auto"/>
            <w:left w:val="none" w:sz="0" w:space="0" w:color="auto"/>
            <w:bottom w:val="none" w:sz="0" w:space="0" w:color="auto"/>
            <w:right w:val="none" w:sz="0" w:space="0" w:color="auto"/>
          </w:divBdr>
        </w:div>
      </w:divsChild>
    </w:div>
    <w:div w:id="685133137">
      <w:bodyDiv w:val="1"/>
      <w:marLeft w:val="0"/>
      <w:marRight w:val="0"/>
      <w:marTop w:val="0"/>
      <w:marBottom w:val="0"/>
      <w:divBdr>
        <w:top w:val="none" w:sz="0" w:space="0" w:color="auto"/>
        <w:left w:val="none" w:sz="0" w:space="0" w:color="auto"/>
        <w:bottom w:val="none" w:sz="0" w:space="0" w:color="auto"/>
        <w:right w:val="none" w:sz="0" w:space="0" w:color="auto"/>
      </w:divBdr>
    </w:div>
    <w:div w:id="686714797">
      <w:bodyDiv w:val="1"/>
      <w:marLeft w:val="0"/>
      <w:marRight w:val="0"/>
      <w:marTop w:val="0"/>
      <w:marBottom w:val="0"/>
      <w:divBdr>
        <w:top w:val="none" w:sz="0" w:space="0" w:color="auto"/>
        <w:left w:val="none" w:sz="0" w:space="0" w:color="auto"/>
        <w:bottom w:val="none" w:sz="0" w:space="0" w:color="auto"/>
        <w:right w:val="none" w:sz="0" w:space="0" w:color="auto"/>
      </w:divBdr>
    </w:div>
    <w:div w:id="688917883">
      <w:bodyDiv w:val="1"/>
      <w:marLeft w:val="0"/>
      <w:marRight w:val="0"/>
      <w:marTop w:val="0"/>
      <w:marBottom w:val="0"/>
      <w:divBdr>
        <w:top w:val="none" w:sz="0" w:space="0" w:color="auto"/>
        <w:left w:val="none" w:sz="0" w:space="0" w:color="auto"/>
        <w:bottom w:val="none" w:sz="0" w:space="0" w:color="auto"/>
        <w:right w:val="none" w:sz="0" w:space="0" w:color="auto"/>
      </w:divBdr>
    </w:div>
    <w:div w:id="690299517">
      <w:bodyDiv w:val="1"/>
      <w:marLeft w:val="0"/>
      <w:marRight w:val="0"/>
      <w:marTop w:val="0"/>
      <w:marBottom w:val="0"/>
      <w:divBdr>
        <w:top w:val="none" w:sz="0" w:space="0" w:color="auto"/>
        <w:left w:val="none" w:sz="0" w:space="0" w:color="auto"/>
        <w:bottom w:val="none" w:sz="0" w:space="0" w:color="auto"/>
        <w:right w:val="none" w:sz="0" w:space="0" w:color="auto"/>
      </w:divBdr>
    </w:div>
    <w:div w:id="691568115">
      <w:bodyDiv w:val="1"/>
      <w:marLeft w:val="0"/>
      <w:marRight w:val="0"/>
      <w:marTop w:val="0"/>
      <w:marBottom w:val="0"/>
      <w:divBdr>
        <w:top w:val="none" w:sz="0" w:space="0" w:color="auto"/>
        <w:left w:val="none" w:sz="0" w:space="0" w:color="auto"/>
        <w:bottom w:val="none" w:sz="0" w:space="0" w:color="auto"/>
        <w:right w:val="none" w:sz="0" w:space="0" w:color="auto"/>
      </w:divBdr>
    </w:div>
    <w:div w:id="693306303">
      <w:bodyDiv w:val="1"/>
      <w:marLeft w:val="0"/>
      <w:marRight w:val="0"/>
      <w:marTop w:val="0"/>
      <w:marBottom w:val="0"/>
      <w:divBdr>
        <w:top w:val="none" w:sz="0" w:space="0" w:color="auto"/>
        <w:left w:val="none" w:sz="0" w:space="0" w:color="auto"/>
        <w:bottom w:val="none" w:sz="0" w:space="0" w:color="auto"/>
        <w:right w:val="none" w:sz="0" w:space="0" w:color="auto"/>
      </w:divBdr>
    </w:div>
    <w:div w:id="693773606">
      <w:bodyDiv w:val="1"/>
      <w:marLeft w:val="0"/>
      <w:marRight w:val="0"/>
      <w:marTop w:val="0"/>
      <w:marBottom w:val="0"/>
      <w:divBdr>
        <w:top w:val="none" w:sz="0" w:space="0" w:color="auto"/>
        <w:left w:val="none" w:sz="0" w:space="0" w:color="auto"/>
        <w:bottom w:val="none" w:sz="0" w:space="0" w:color="auto"/>
        <w:right w:val="none" w:sz="0" w:space="0" w:color="auto"/>
      </w:divBdr>
    </w:div>
    <w:div w:id="694189817">
      <w:bodyDiv w:val="1"/>
      <w:marLeft w:val="0"/>
      <w:marRight w:val="0"/>
      <w:marTop w:val="0"/>
      <w:marBottom w:val="0"/>
      <w:divBdr>
        <w:top w:val="none" w:sz="0" w:space="0" w:color="auto"/>
        <w:left w:val="none" w:sz="0" w:space="0" w:color="auto"/>
        <w:bottom w:val="none" w:sz="0" w:space="0" w:color="auto"/>
        <w:right w:val="none" w:sz="0" w:space="0" w:color="auto"/>
      </w:divBdr>
    </w:div>
    <w:div w:id="695348665">
      <w:bodyDiv w:val="1"/>
      <w:marLeft w:val="0"/>
      <w:marRight w:val="0"/>
      <w:marTop w:val="0"/>
      <w:marBottom w:val="0"/>
      <w:divBdr>
        <w:top w:val="none" w:sz="0" w:space="0" w:color="auto"/>
        <w:left w:val="none" w:sz="0" w:space="0" w:color="auto"/>
        <w:bottom w:val="none" w:sz="0" w:space="0" w:color="auto"/>
        <w:right w:val="none" w:sz="0" w:space="0" w:color="auto"/>
      </w:divBdr>
    </w:div>
    <w:div w:id="696807431">
      <w:bodyDiv w:val="1"/>
      <w:marLeft w:val="0"/>
      <w:marRight w:val="0"/>
      <w:marTop w:val="0"/>
      <w:marBottom w:val="0"/>
      <w:divBdr>
        <w:top w:val="none" w:sz="0" w:space="0" w:color="auto"/>
        <w:left w:val="none" w:sz="0" w:space="0" w:color="auto"/>
        <w:bottom w:val="none" w:sz="0" w:space="0" w:color="auto"/>
        <w:right w:val="none" w:sz="0" w:space="0" w:color="auto"/>
      </w:divBdr>
      <w:divsChild>
        <w:div w:id="2001150501">
          <w:marLeft w:val="0"/>
          <w:marRight w:val="0"/>
          <w:marTop w:val="0"/>
          <w:marBottom w:val="0"/>
          <w:divBdr>
            <w:top w:val="none" w:sz="0" w:space="0" w:color="auto"/>
            <w:left w:val="none" w:sz="0" w:space="0" w:color="auto"/>
            <w:bottom w:val="none" w:sz="0" w:space="0" w:color="auto"/>
            <w:right w:val="none" w:sz="0" w:space="0" w:color="auto"/>
          </w:divBdr>
        </w:div>
        <w:div w:id="2006594463">
          <w:marLeft w:val="0"/>
          <w:marRight w:val="0"/>
          <w:marTop w:val="0"/>
          <w:marBottom w:val="0"/>
          <w:divBdr>
            <w:top w:val="none" w:sz="0" w:space="0" w:color="auto"/>
            <w:left w:val="none" w:sz="0" w:space="0" w:color="auto"/>
            <w:bottom w:val="none" w:sz="0" w:space="0" w:color="auto"/>
            <w:right w:val="none" w:sz="0" w:space="0" w:color="auto"/>
          </w:divBdr>
        </w:div>
        <w:div w:id="2083142379">
          <w:marLeft w:val="0"/>
          <w:marRight w:val="0"/>
          <w:marTop w:val="0"/>
          <w:marBottom w:val="0"/>
          <w:divBdr>
            <w:top w:val="none" w:sz="0" w:space="0" w:color="auto"/>
            <w:left w:val="none" w:sz="0" w:space="0" w:color="auto"/>
            <w:bottom w:val="none" w:sz="0" w:space="0" w:color="auto"/>
            <w:right w:val="none" w:sz="0" w:space="0" w:color="auto"/>
          </w:divBdr>
        </w:div>
        <w:div w:id="1606040797">
          <w:marLeft w:val="0"/>
          <w:marRight w:val="0"/>
          <w:marTop w:val="0"/>
          <w:marBottom w:val="0"/>
          <w:divBdr>
            <w:top w:val="none" w:sz="0" w:space="0" w:color="auto"/>
            <w:left w:val="none" w:sz="0" w:space="0" w:color="auto"/>
            <w:bottom w:val="none" w:sz="0" w:space="0" w:color="auto"/>
            <w:right w:val="none" w:sz="0" w:space="0" w:color="auto"/>
          </w:divBdr>
        </w:div>
        <w:div w:id="34156332">
          <w:marLeft w:val="0"/>
          <w:marRight w:val="0"/>
          <w:marTop w:val="0"/>
          <w:marBottom w:val="0"/>
          <w:divBdr>
            <w:top w:val="none" w:sz="0" w:space="0" w:color="auto"/>
            <w:left w:val="none" w:sz="0" w:space="0" w:color="auto"/>
            <w:bottom w:val="none" w:sz="0" w:space="0" w:color="auto"/>
            <w:right w:val="none" w:sz="0" w:space="0" w:color="auto"/>
          </w:divBdr>
        </w:div>
        <w:div w:id="1361971293">
          <w:marLeft w:val="0"/>
          <w:marRight w:val="0"/>
          <w:marTop w:val="0"/>
          <w:marBottom w:val="0"/>
          <w:divBdr>
            <w:top w:val="none" w:sz="0" w:space="0" w:color="auto"/>
            <w:left w:val="none" w:sz="0" w:space="0" w:color="auto"/>
            <w:bottom w:val="none" w:sz="0" w:space="0" w:color="auto"/>
            <w:right w:val="none" w:sz="0" w:space="0" w:color="auto"/>
          </w:divBdr>
        </w:div>
        <w:div w:id="1409382874">
          <w:marLeft w:val="0"/>
          <w:marRight w:val="0"/>
          <w:marTop w:val="0"/>
          <w:marBottom w:val="0"/>
          <w:divBdr>
            <w:top w:val="none" w:sz="0" w:space="0" w:color="auto"/>
            <w:left w:val="none" w:sz="0" w:space="0" w:color="auto"/>
            <w:bottom w:val="none" w:sz="0" w:space="0" w:color="auto"/>
            <w:right w:val="none" w:sz="0" w:space="0" w:color="auto"/>
          </w:divBdr>
        </w:div>
        <w:div w:id="1257594872">
          <w:marLeft w:val="0"/>
          <w:marRight w:val="0"/>
          <w:marTop w:val="0"/>
          <w:marBottom w:val="0"/>
          <w:divBdr>
            <w:top w:val="none" w:sz="0" w:space="0" w:color="auto"/>
            <w:left w:val="none" w:sz="0" w:space="0" w:color="auto"/>
            <w:bottom w:val="none" w:sz="0" w:space="0" w:color="auto"/>
            <w:right w:val="none" w:sz="0" w:space="0" w:color="auto"/>
          </w:divBdr>
        </w:div>
        <w:div w:id="1409571978">
          <w:marLeft w:val="0"/>
          <w:marRight w:val="0"/>
          <w:marTop w:val="0"/>
          <w:marBottom w:val="0"/>
          <w:divBdr>
            <w:top w:val="none" w:sz="0" w:space="0" w:color="auto"/>
            <w:left w:val="none" w:sz="0" w:space="0" w:color="auto"/>
            <w:bottom w:val="none" w:sz="0" w:space="0" w:color="auto"/>
            <w:right w:val="none" w:sz="0" w:space="0" w:color="auto"/>
          </w:divBdr>
        </w:div>
        <w:div w:id="774402314">
          <w:marLeft w:val="0"/>
          <w:marRight w:val="0"/>
          <w:marTop w:val="0"/>
          <w:marBottom w:val="0"/>
          <w:divBdr>
            <w:top w:val="none" w:sz="0" w:space="0" w:color="auto"/>
            <w:left w:val="none" w:sz="0" w:space="0" w:color="auto"/>
            <w:bottom w:val="none" w:sz="0" w:space="0" w:color="auto"/>
            <w:right w:val="none" w:sz="0" w:space="0" w:color="auto"/>
          </w:divBdr>
        </w:div>
      </w:divsChild>
    </w:div>
    <w:div w:id="697851144">
      <w:bodyDiv w:val="1"/>
      <w:marLeft w:val="0"/>
      <w:marRight w:val="0"/>
      <w:marTop w:val="0"/>
      <w:marBottom w:val="0"/>
      <w:divBdr>
        <w:top w:val="none" w:sz="0" w:space="0" w:color="auto"/>
        <w:left w:val="none" w:sz="0" w:space="0" w:color="auto"/>
        <w:bottom w:val="none" w:sz="0" w:space="0" w:color="auto"/>
        <w:right w:val="none" w:sz="0" w:space="0" w:color="auto"/>
      </w:divBdr>
    </w:div>
    <w:div w:id="700517839">
      <w:bodyDiv w:val="1"/>
      <w:marLeft w:val="0"/>
      <w:marRight w:val="0"/>
      <w:marTop w:val="0"/>
      <w:marBottom w:val="0"/>
      <w:divBdr>
        <w:top w:val="none" w:sz="0" w:space="0" w:color="auto"/>
        <w:left w:val="none" w:sz="0" w:space="0" w:color="auto"/>
        <w:bottom w:val="none" w:sz="0" w:space="0" w:color="auto"/>
        <w:right w:val="none" w:sz="0" w:space="0" w:color="auto"/>
      </w:divBdr>
      <w:divsChild>
        <w:div w:id="1183859709">
          <w:marLeft w:val="0"/>
          <w:marRight w:val="0"/>
          <w:marTop w:val="0"/>
          <w:marBottom w:val="0"/>
          <w:divBdr>
            <w:top w:val="none" w:sz="0" w:space="0" w:color="auto"/>
            <w:left w:val="none" w:sz="0" w:space="0" w:color="auto"/>
            <w:bottom w:val="none" w:sz="0" w:space="0" w:color="auto"/>
            <w:right w:val="none" w:sz="0" w:space="0" w:color="auto"/>
          </w:divBdr>
        </w:div>
        <w:div w:id="1484851595">
          <w:marLeft w:val="0"/>
          <w:marRight w:val="0"/>
          <w:marTop w:val="0"/>
          <w:marBottom w:val="0"/>
          <w:divBdr>
            <w:top w:val="none" w:sz="0" w:space="0" w:color="auto"/>
            <w:left w:val="none" w:sz="0" w:space="0" w:color="auto"/>
            <w:bottom w:val="none" w:sz="0" w:space="0" w:color="auto"/>
            <w:right w:val="none" w:sz="0" w:space="0" w:color="auto"/>
          </w:divBdr>
        </w:div>
        <w:div w:id="869148995">
          <w:marLeft w:val="0"/>
          <w:marRight w:val="0"/>
          <w:marTop w:val="0"/>
          <w:marBottom w:val="0"/>
          <w:divBdr>
            <w:top w:val="none" w:sz="0" w:space="0" w:color="auto"/>
            <w:left w:val="none" w:sz="0" w:space="0" w:color="auto"/>
            <w:bottom w:val="none" w:sz="0" w:space="0" w:color="auto"/>
            <w:right w:val="none" w:sz="0" w:space="0" w:color="auto"/>
          </w:divBdr>
        </w:div>
        <w:div w:id="84571128">
          <w:marLeft w:val="0"/>
          <w:marRight w:val="0"/>
          <w:marTop w:val="0"/>
          <w:marBottom w:val="0"/>
          <w:divBdr>
            <w:top w:val="none" w:sz="0" w:space="0" w:color="auto"/>
            <w:left w:val="none" w:sz="0" w:space="0" w:color="auto"/>
            <w:bottom w:val="none" w:sz="0" w:space="0" w:color="auto"/>
            <w:right w:val="none" w:sz="0" w:space="0" w:color="auto"/>
          </w:divBdr>
        </w:div>
        <w:div w:id="672681905">
          <w:marLeft w:val="0"/>
          <w:marRight w:val="0"/>
          <w:marTop w:val="0"/>
          <w:marBottom w:val="0"/>
          <w:divBdr>
            <w:top w:val="none" w:sz="0" w:space="0" w:color="auto"/>
            <w:left w:val="none" w:sz="0" w:space="0" w:color="auto"/>
            <w:bottom w:val="none" w:sz="0" w:space="0" w:color="auto"/>
            <w:right w:val="none" w:sz="0" w:space="0" w:color="auto"/>
          </w:divBdr>
        </w:div>
        <w:div w:id="1315834834">
          <w:marLeft w:val="0"/>
          <w:marRight w:val="0"/>
          <w:marTop w:val="0"/>
          <w:marBottom w:val="0"/>
          <w:divBdr>
            <w:top w:val="none" w:sz="0" w:space="0" w:color="auto"/>
            <w:left w:val="none" w:sz="0" w:space="0" w:color="auto"/>
            <w:bottom w:val="none" w:sz="0" w:space="0" w:color="auto"/>
            <w:right w:val="none" w:sz="0" w:space="0" w:color="auto"/>
          </w:divBdr>
        </w:div>
        <w:div w:id="282351270">
          <w:marLeft w:val="0"/>
          <w:marRight w:val="0"/>
          <w:marTop w:val="0"/>
          <w:marBottom w:val="0"/>
          <w:divBdr>
            <w:top w:val="none" w:sz="0" w:space="0" w:color="auto"/>
            <w:left w:val="none" w:sz="0" w:space="0" w:color="auto"/>
            <w:bottom w:val="none" w:sz="0" w:space="0" w:color="auto"/>
            <w:right w:val="none" w:sz="0" w:space="0" w:color="auto"/>
          </w:divBdr>
        </w:div>
        <w:div w:id="777061859">
          <w:marLeft w:val="0"/>
          <w:marRight w:val="0"/>
          <w:marTop w:val="0"/>
          <w:marBottom w:val="0"/>
          <w:divBdr>
            <w:top w:val="none" w:sz="0" w:space="0" w:color="auto"/>
            <w:left w:val="none" w:sz="0" w:space="0" w:color="auto"/>
            <w:bottom w:val="none" w:sz="0" w:space="0" w:color="auto"/>
            <w:right w:val="none" w:sz="0" w:space="0" w:color="auto"/>
          </w:divBdr>
        </w:div>
        <w:div w:id="1319651645">
          <w:marLeft w:val="0"/>
          <w:marRight w:val="0"/>
          <w:marTop w:val="0"/>
          <w:marBottom w:val="0"/>
          <w:divBdr>
            <w:top w:val="none" w:sz="0" w:space="0" w:color="auto"/>
            <w:left w:val="none" w:sz="0" w:space="0" w:color="auto"/>
            <w:bottom w:val="none" w:sz="0" w:space="0" w:color="auto"/>
            <w:right w:val="none" w:sz="0" w:space="0" w:color="auto"/>
          </w:divBdr>
        </w:div>
        <w:div w:id="1127359608">
          <w:marLeft w:val="0"/>
          <w:marRight w:val="0"/>
          <w:marTop w:val="0"/>
          <w:marBottom w:val="0"/>
          <w:divBdr>
            <w:top w:val="none" w:sz="0" w:space="0" w:color="auto"/>
            <w:left w:val="none" w:sz="0" w:space="0" w:color="auto"/>
            <w:bottom w:val="none" w:sz="0" w:space="0" w:color="auto"/>
            <w:right w:val="none" w:sz="0" w:space="0" w:color="auto"/>
          </w:divBdr>
        </w:div>
        <w:div w:id="809174983">
          <w:marLeft w:val="0"/>
          <w:marRight w:val="0"/>
          <w:marTop w:val="0"/>
          <w:marBottom w:val="0"/>
          <w:divBdr>
            <w:top w:val="none" w:sz="0" w:space="0" w:color="auto"/>
            <w:left w:val="none" w:sz="0" w:space="0" w:color="auto"/>
            <w:bottom w:val="none" w:sz="0" w:space="0" w:color="auto"/>
            <w:right w:val="none" w:sz="0" w:space="0" w:color="auto"/>
          </w:divBdr>
        </w:div>
        <w:div w:id="1785225069">
          <w:marLeft w:val="0"/>
          <w:marRight w:val="0"/>
          <w:marTop w:val="0"/>
          <w:marBottom w:val="0"/>
          <w:divBdr>
            <w:top w:val="none" w:sz="0" w:space="0" w:color="auto"/>
            <w:left w:val="none" w:sz="0" w:space="0" w:color="auto"/>
            <w:bottom w:val="none" w:sz="0" w:space="0" w:color="auto"/>
            <w:right w:val="none" w:sz="0" w:space="0" w:color="auto"/>
          </w:divBdr>
        </w:div>
        <w:div w:id="167867020">
          <w:marLeft w:val="0"/>
          <w:marRight w:val="0"/>
          <w:marTop w:val="0"/>
          <w:marBottom w:val="0"/>
          <w:divBdr>
            <w:top w:val="none" w:sz="0" w:space="0" w:color="auto"/>
            <w:left w:val="none" w:sz="0" w:space="0" w:color="auto"/>
            <w:bottom w:val="none" w:sz="0" w:space="0" w:color="auto"/>
            <w:right w:val="none" w:sz="0" w:space="0" w:color="auto"/>
          </w:divBdr>
        </w:div>
        <w:div w:id="278922745">
          <w:marLeft w:val="0"/>
          <w:marRight w:val="0"/>
          <w:marTop w:val="0"/>
          <w:marBottom w:val="0"/>
          <w:divBdr>
            <w:top w:val="none" w:sz="0" w:space="0" w:color="auto"/>
            <w:left w:val="none" w:sz="0" w:space="0" w:color="auto"/>
            <w:bottom w:val="none" w:sz="0" w:space="0" w:color="auto"/>
            <w:right w:val="none" w:sz="0" w:space="0" w:color="auto"/>
          </w:divBdr>
        </w:div>
        <w:div w:id="840699689">
          <w:marLeft w:val="0"/>
          <w:marRight w:val="0"/>
          <w:marTop w:val="0"/>
          <w:marBottom w:val="0"/>
          <w:divBdr>
            <w:top w:val="none" w:sz="0" w:space="0" w:color="auto"/>
            <w:left w:val="none" w:sz="0" w:space="0" w:color="auto"/>
            <w:bottom w:val="none" w:sz="0" w:space="0" w:color="auto"/>
            <w:right w:val="none" w:sz="0" w:space="0" w:color="auto"/>
          </w:divBdr>
        </w:div>
      </w:divsChild>
    </w:div>
    <w:div w:id="703093292">
      <w:bodyDiv w:val="1"/>
      <w:marLeft w:val="0"/>
      <w:marRight w:val="0"/>
      <w:marTop w:val="0"/>
      <w:marBottom w:val="0"/>
      <w:divBdr>
        <w:top w:val="none" w:sz="0" w:space="0" w:color="auto"/>
        <w:left w:val="none" w:sz="0" w:space="0" w:color="auto"/>
        <w:bottom w:val="none" w:sz="0" w:space="0" w:color="auto"/>
        <w:right w:val="none" w:sz="0" w:space="0" w:color="auto"/>
      </w:divBdr>
    </w:div>
    <w:div w:id="703097691">
      <w:bodyDiv w:val="1"/>
      <w:marLeft w:val="0"/>
      <w:marRight w:val="0"/>
      <w:marTop w:val="0"/>
      <w:marBottom w:val="0"/>
      <w:divBdr>
        <w:top w:val="none" w:sz="0" w:space="0" w:color="auto"/>
        <w:left w:val="none" w:sz="0" w:space="0" w:color="auto"/>
        <w:bottom w:val="none" w:sz="0" w:space="0" w:color="auto"/>
        <w:right w:val="none" w:sz="0" w:space="0" w:color="auto"/>
      </w:divBdr>
    </w:div>
    <w:div w:id="703100435">
      <w:bodyDiv w:val="1"/>
      <w:marLeft w:val="0"/>
      <w:marRight w:val="0"/>
      <w:marTop w:val="0"/>
      <w:marBottom w:val="0"/>
      <w:divBdr>
        <w:top w:val="none" w:sz="0" w:space="0" w:color="auto"/>
        <w:left w:val="none" w:sz="0" w:space="0" w:color="auto"/>
        <w:bottom w:val="none" w:sz="0" w:space="0" w:color="auto"/>
        <w:right w:val="none" w:sz="0" w:space="0" w:color="auto"/>
      </w:divBdr>
    </w:div>
    <w:div w:id="704797451">
      <w:bodyDiv w:val="1"/>
      <w:marLeft w:val="0"/>
      <w:marRight w:val="0"/>
      <w:marTop w:val="0"/>
      <w:marBottom w:val="0"/>
      <w:divBdr>
        <w:top w:val="none" w:sz="0" w:space="0" w:color="auto"/>
        <w:left w:val="none" w:sz="0" w:space="0" w:color="auto"/>
        <w:bottom w:val="none" w:sz="0" w:space="0" w:color="auto"/>
        <w:right w:val="none" w:sz="0" w:space="0" w:color="auto"/>
      </w:divBdr>
      <w:divsChild>
        <w:div w:id="133571539">
          <w:marLeft w:val="0"/>
          <w:marRight w:val="0"/>
          <w:marTop w:val="0"/>
          <w:marBottom w:val="0"/>
          <w:divBdr>
            <w:top w:val="none" w:sz="0" w:space="0" w:color="auto"/>
            <w:left w:val="none" w:sz="0" w:space="0" w:color="auto"/>
            <w:bottom w:val="none" w:sz="0" w:space="0" w:color="auto"/>
            <w:right w:val="none" w:sz="0" w:space="0" w:color="auto"/>
          </w:divBdr>
        </w:div>
        <w:div w:id="2031685013">
          <w:marLeft w:val="0"/>
          <w:marRight w:val="0"/>
          <w:marTop w:val="0"/>
          <w:marBottom w:val="0"/>
          <w:divBdr>
            <w:top w:val="none" w:sz="0" w:space="0" w:color="auto"/>
            <w:left w:val="none" w:sz="0" w:space="0" w:color="auto"/>
            <w:bottom w:val="none" w:sz="0" w:space="0" w:color="auto"/>
            <w:right w:val="none" w:sz="0" w:space="0" w:color="auto"/>
          </w:divBdr>
        </w:div>
        <w:div w:id="361520102">
          <w:marLeft w:val="0"/>
          <w:marRight w:val="0"/>
          <w:marTop w:val="0"/>
          <w:marBottom w:val="0"/>
          <w:divBdr>
            <w:top w:val="none" w:sz="0" w:space="0" w:color="auto"/>
            <w:left w:val="none" w:sz="0" w:space="0" w:color="auto"/>
            <w:bottom w:val="none" w:sz="0" w:space="0" w:color="auto"/>
            <w:right w:val="none" w:sz="0" w:space="0" w:color="auto"/>
          </w:divBdr>
        </w:div>
        <w:div w:id="851064957">
          <w:marLeft w:val="0"/>
          <w:marRight w:val="0"/>
          <w:marTop w:val="0"/>
          <w:marBottom w:val="0"/>
          <w:divBdr>
            <w:top w:val="none" w:sz="0" w:space="0" w:color="auto"/>
            <w:left w:val="none" w:sz="0" w:space="0" w:color="auto"/>
            <w:bottom w:val="none" w:sz="0" w:space="0" w:color="auto"/>
            <w:right w:val="none" w:sz="0" w:space="0" w:color="auto"/>
          </w:divBdr>
        </w:div>
        <w:div w:id="735400762">
          <w:marLeft w:val="0"/>
          <w:marRight w:val="0"/>
          <w:marTop w:val="0"/>
          <w:marBottom w:val="0"/>
          <w:divBdr>
            <w:top w:val="none" w:sz="0" w:space="0" w:color="auto"/>
            <w:left w:val="none" w:sz="0" w:space="0" w:color="auto"/>
            <w:bottom w:val="none" w:sz="0" w:space="0" w:color="auto"/>
            <w:right w:val="none" w:sz="0" w:space="0" w:color="auto"/>
          </w:divBdr>
        </w:div>
        <w:div w:id="2026129542">
          <w:marLeft w:val="0"/>
          <w:marRight w:val="0"/>
          <w:marTop w:val="0"/>
          <w:marBottom w:val="0"/>
          <w:divBdr>
            <w:top w:val="none" w:sz="0" w:space="0" w:color="auto"/>
            <w:left w:val="none" w:sz="0" w:space="0" w:color="auto"/>
            <w:bottom w:val="none" w:sz="0" w:space="0" w:color="auto"/>
            <w:right w:val="none" w:sz="0" w:space="0" w:color="auto"/>
          </w:divBdr>
        </w:div>
        <w:div w:id="1380472013">
          <w:marLeft w:val="0"/>
          <w:marRight w:val="0"/>
          <w:marTop w:val="0"/>
          <w:marBottom w:val="0"/>
          <w:divBdr>
            <w:top w:val="none" w:sz="0" w:space="0" w:color="auto"/>
            <w:left w:val="none" w:sz="0" w:space="0" w:color="auto"/>
            <w:bottom w:val="none" w:sz="0" w:space="0" w:color="auto"/>
            <w:right w:val="none" w:sz="0" w:space="0" w:color="auto"/>
          </w:divBdr>
        </w:div>
        <w:div w:id="1587380049">
          <w:marLeft w:val="0"/>
          <w:marRight w:val="0"/>
          <w:marTop w:val="0"/>
          <w:marBottom w:val="0"/>
          <w:divBdr>
            <w:top w:val="none" w:sz="0" w:space="0" w:color="auto"/>
            <w:left w:val="none" w:sz="0" w:space="0" w:color="auto"/>
            <w:bottom w:val="none" w:sz="0" w:space="0" w:color="auto"/>
            <w:right w:val="none" w:sz="0" w:space="0" w:color="auto"/>
          </w:divBdr>
        </w:div>
        <w:div w:id="2083524521">
          <w:marLeft w:val="0"/>
          <w:marRight w:val="0"/>
          <w:marTop w:val="0"/>
          <w:marBottom w:val="0"/>
          <w:divBdr>
            <w:top w:val="none" w:sz="0" w:space="0" w:color="auto"/>
            <w:left w:val="none" w:sz="0" w:space="0" w:color="auto"/>
            <w:bottom w:val="none" w:sz="0" w:space="0" w:color="auto"/>
            <w:right w:val="none" w:sz="0" w:space="0" w:color="auto"/>
          </w:divBdr>
        </w:div>
        <w:div w:id="1489982328">
          <w:marLeft w:val="0"/>
          <w:marRight w:val="0"/>
          <w:marTop w:val="0"/>
          <w:marBottom w:val="0"/>
          <w:divBdr>
            <w:top w:val="none" w:sz="0" w:space="0" w:color="auto"/>
            <w:left w:val="none" w:sz="0" w:space="0" w:color="auto"/>
            <w:bottom w:val="none" w:sz="0" w:space="0" w:color="auto"/>
            <w:right w:val="none" w:sz="0" w:space="0" w:color="auto"/>
          </w:divBdr>
        </w:div>
        <w:div w:id="1114132143">
          <w:marLeft w:val="0"/>
          <w:marRight w:val="0"/>
          <w:marTop w:val="0"/>
          <w:marBottom w:val="0"/>
          <w:divBdr>
            <w:top w:val="none" w:sz="0" w:space="0" w:color="auto"/>
            <w:left w:val="none" w:sz="0" w:space="0" w:color="auto"/>
            <w:bottom w:val="none" w:sz="0" w:space="0" w:color="auto"/>
            <w:right w:val="none" w:sz="0" w:space="0" w:color="auto"/>
          </w:divBdr>
        </w:div>
        <w:div w:id="561647349">
          <w:marLeft w:val="0"/>
          <w:marRight w:val="0"/>
          <w:marTop w:val="0"/>
          <w:marBottom w:val="0"/>
          <w:divBdr>
            <w:top w:val="none" w:sz="0" w:space="0" w:color="auto"/>
            <w:left w:val="none" w:sz="0" w:space="0" w:color="auto"/>
            <w:bottom w:val="none" w:sz="0" w:space="0" w:color="auto"/>
            <w:right w:val="none" w:sz="0" w:space="0" w:color="auto"/>
          </w:divBdr>
        </w:div>
        <w:div w:id="1293974438">
          <w:marLeft w:val="0"/>
          <w:marRight w:val="0"/>
          <w:marTop w:val="0"/>
          <w:marBottom w:val="0"/>
          <w:divBdr>
            <w:top w:val="none" w:sz="0" w:space="0" w:color="auto"/>
            <w:left w:val="none" w:sz="0" w:space="0" w:color="auto"/>
            <w:bottom w:val="none" w:sz="0" w:space="0" w:color="auto"/>
            <w:right w:val="none" w:sz="0" w:space="0" w:color="auto"/>
          </w:divBdr>
        </w:div>
        <w:div w:id="1107038605">
          <w:marLeft w:val="0"/>
          <w:marRight w:val="0"/>
          <w:marTop w:val="0"/>
          <w:marBottom w:val="0"/>
          <w:divBdr>
            <w:top w:val="none" w:sz="0" w:space="0" w:color="auto"/>
            <w:left w:val="none" w:sz="0" w:space="0" w:color="auto"/>
            <w:bottom w:val="none" w:sz="0" w:space="0" w:color="auto"/>
            <w:right w:val="none" w:sz="0" w:space="0" w:color="auto"/>
          </w:divBdr>
        </w:div>
        <w:div w:id="1817523647">
          <w:marLeft w:val="0"/>
          <w:marRight w:val="0"/>
          <w:marTop w:val="0"/>
          <w:marBottom w:val="0"/>
          <w:divBdr>
            <w:top w:val="none" w:sz="0" w:space="0" w:color="auto"/>
            <w:left w:val="none" w:sz="0" w:space="0" w:color="auto"/>
            <w:bottom w:val="none" w:sz="0" w:space="0" w:color="auto"/>
            <w:right w:val="none" w:sz="0" w:space="0" w:color="auto"/>
          </w:divBdr>
        </w:div>
        <w:div w:id="1917783772">
          <w:marLeft w:val="0"/>
          <w:marRight w:val="0"/>
          <w:marTop w:val="0"/>
          <w:marBottom w:val="0"/>
          <w:divBdr>
            <w:top w:val="none" w:sz="0" w:space="0" w:color="auto"/>
            <w:left w:val="none" w:sz="0" w:space="0" w:color="auto"/>
            <w:bottom w:val="none" w:sz="0" w:space="0" w:color="auto"/>
            <w:right w:val="none" w:sz="0" w:space="0" w:color="auto"/>
          </w:divBdr>
        </w:div>
        <w:div w:id="503666245">
          <w:marLeft w:val="0"/>
          <w:marRight w:val="0"/>
          <w:marTop w:val="0"/>
          <w:marBottom w:val="0"/>
          <w:divBdr>
            <w:top w:val="none" w:sz="0" w:space="0" w:color="auto"/>
            <w:left w:val="none" w:sz="0" w:space="0" w:color="auto"/>
            <w:bottom w:val="none" w:sz="0" w:space="0" w:color="auto"/>
            <w:right w:val="none" w:sz="0" w:space="0" w:color="auto"/>
          </w:divBdr>
        </w:div>
      </w:divsChild>
    </w:div>
    <w:div w:id="705370965">
      <w:bodyDiv w:val="1"/>
      <w:marLeft w:val="0"/>
      <w:marRight w:val="0"/>
      <w:marTop w:val="0"/>
      <w:marBottom w:val="0"/>
      <w:divBdr>
        <w:top w:val="none" w:sz="0" w:space="0" w:color="auto"/>
        <w:left w:val="none" w:sz="0" w:space="0" w:color="auto"/>
        <w:bottom w:val="none" w:sz="0" w:space="0" w:color="auto"/>
        <w:right w:val="none" w:sz="0" w:space="0" w:color="auto"/>
      </w:divBdr>
    </w:div>
    <w:div w:id="705645744">
      <w:bodyDiv w:val="1"/>
      <w:marLeft w:val="0"/>
      <w:marRight w:val="0"/>
      <w:marTop w:val="0"/>
      <w:marBottom w:val="0"/>
      <w:divBdr>
        <w:top w:val="none" w:sz="0" w:space="0" w:color="auto"/>
        <w:left w:val="none" w:sz="0" w:space="0" w:color="auto"/>
        <w:bottom w:val="none" w:sz="0" w:space="0" w:color="auto"/>
        <w:right w:val="none" w:sz="0" w:space="0" w:color="auto"/>
      </w:divBdr>
    </w:div>
    <w:div w:id="705832427">
      <w:bodyDiv w:val="1"/>
      <w:marLeft w:val="0"/>
      <w:marRight w:val="0"/>
      <w:marTop w:val="0"/>
      <w:marBottom w:val="0"/>
      <w:divBdr>
        <w:top w:val="none" w:sz="0" w:space="0" w:color="auto"/>
        <w:left w:val="none" w:sz="0" w:space="0" w:color="auto"/>
        <w:bottom w:val="none" w:sz="0" w:space="0" w:color="auto"/>
        <w:right w:val="none" w:sz="0" w:space="0" w:color="auto"/>
      </w:divBdr>
    </w:div>
    <w:div w:id="706878318">
      <w:bodyDiv w:val="1"/>
      <w:marLeft w:val="0"/>
      <w:marRight w:val="0"/>
      <w:marTop w:val="0"/>
      <w:marBottom w:val="0"/>
      <w:divBdr>
        <w:top w:val="none" w:sz="0" w:space="0" w:color="auto"/>
        <w:left w:val="none" w:sz="0" w:space="0" w:color="auto"/>
        <w:bottom w:val="none" w:sz="0" w:space="0" w:color="auto"/>
        <w:right w:val="none" w:sz="0" w:space="0" w:color="auto"/>
      </w:divBdr>
    </w:div>
    <w:div w:id="707072892">
      <w:bodyDiv w:val="1"/>
      <w:marLeft w:val="0"/>
      <w:marRight w:val="0"/>
      <w:marTop w:val="0"/>
      <w:marBottom w:val="0"/>
      <w:divBdr>
        <w:top w:val="none" w:sz="0" w:space="0" w:color="auto"/>
        <w:left w:val="none" w:sz="0" w:space="0" w:color="auto"/>
        <w:bottom w:val="none" w:sz="0" w:space="0" w:color="auto"/>
        <w:right w:val="none" w:sz="0" w:space="0" w:color="auto"/>
      </w:divBdr>
    </w:div>
    <w:div w:id="707296193">
      <w:bodyDiv w:val="1"/>
      <w:marLeft w:val="0"/>
      <w:marRight w:val="0"/>
      <w:marTop w:val="0"/>
      <w:marBottom w:val="0"/>
      <w:divBdr>
        <w:top w:val="none" w:sz="0" w:space="0" w:color="auto"/>
        <w:left w:val="none" w:sz="0" w:space="0" w:color="auto"/>
        <w:bottom w:val="none" w:sz="0" w:space="0" w:color="auto"/>
        <w:right w:val="none" w:sz="0" w:space="0" w:color="auto"/>
      </w:divBdr>
    </w:div>
    <w:div w:id="708800870">
      <w:bodyDiv w:val="1"/>
      <w:marLeft w:val="0"/>
      <w:marRight w:val="0"/>
      <w:marTop w:val="0"/>
      <w:marBottom w:val="0"/>
      <w:divBdr>
        <w:top w:val="none" w:sz="0" w:space="0" w:color="auto"/>
        <w:left w:val="none" w:sz="0" w:space="0" w:color="auto"/>
        <w:bottom w:val="none" w:sz="0" w:space="0" w:color="auto"/>
        <w:right w:val="none" w:sz="0" w:space="0" w:color="auto"/>
      </w:divBdr>
    </w:div>
    <w:div w:id="708916028">
      <w:bodyDiv w:val="1"/>
      <w:marLeft w:val="0"/>
      <w:marRight w:val="0"/>
      <w:marTop w:val="0"/>
      <w:marBottom w:val="0"/>
      <w:divBdr>
        <w:top w:val="none" w:sz="0" w:space="0" w:color="auto"/>
        <w:left w:val="none" w:sz="0" w:space="0" w:color="auto"/>
        <w:bottom w:val="none" w:sz="0" w:space="0" w:color="auto"/>
        <w:right w:val="none" w:sz="0" w:space="0" w:color="auto"/>
      </w:divBdr>
      <w:divsChild>
        <w:div w:id="14816011">
          <w:marLeft w:val="0"/>
          <w:marRight w:val="0"/>
          <w:marTop w:val="0"/>
          <w:marBottom w:val="0"/>
          <w:divBdr>
            <w:top w:val="none" w:sz="0" w:space="0" w:color="auto"/>
            <w:left w:val="none" w:sz="0" w:space="0" w:color="auto"/>
            <w:bottom w:val="none" w:sz="0" w:space="0" w:color="auto"/>
            <w:right w:val="none" w:sz="0" w:space="0" w:color="auto"/>
          </w:divBdr>
        </w:div>
        <w:div w:id="474880187">
          <w:marLeft w:val="0"/>
          <w:marRight w:val="0"/>
          <w:marTop w:val="0"/>
          <w:marBottom w:val="0"/>
          <w:divBdr>
            <w:top w:val="none" w:sz="0" w:space="0" w:color="auto"/>
            <w:left w:val="none" w:sz="0" w:space="0" w:color="auto"/>
            <w:bottom w:val="none" w:sz="0" w:space="0" w:color="auto"/>
            <w:right w:val="none" w:sz="0" w:space="0" w:color="auto"/>
          </w:divBdr>
        </w:div>
        <w:div w:id="1009983164">
          <w:marLeft w:val="0"/>
          <w:marRight w:val="0"/>
          <w:marTop w:val="0"/>
          <w:marBottom w:val="0"/>
          <w:divBdr>
            <w:top w:val="none" w:sz="0" w:space="0" w:color="auto"/>
            <w:left w:val="none" w:sz="0" w:space="0" w:color="auto"/>
            <w:bottom w:val="none" w:sz="0" w:space="0" w:color="auto"/>
            <w:right w:val="none" w:sz="0" w:space="0" w:color="auto"/>
          </w:divBdr>
        </w:div>
        <w:div w:id="872113272">
          <w:marLeft w:val="0"/>
          <w:marRight w:val="0"/>
          <w:marTop w:val="0"/>
          <w:marBottom w:val="0"/>
          <w:divBdr>
            <w:top w:val="none" w:sz="0" w:space="0" w:color="auto"/>
            <w:left w:val="none" w:sz="0" w:space="0" w:color="auto"/>
            <w:bottom w:val="none" w:sz="0" w:space="0" w:color="auto"/>
            <w:right w:val="none" w:sz="0" w:space="0" w:color="auto"/>
          </w:divBdr>
        </w:div>
        <w:div w:id="10189137">
          <w:marLeft w:val="0"/>
          <w:marRight w:val="0"/>
          <w:marTop w:val="0"/>
          <w:marBottom w:val="0"/>
          <w:divBdr>
            <w:top w:val="none" w:sz="0" w:space="0" w:color="auto"/>
            <w:left w:val="none" w:sz="0" w:space="0" w:color="auto"/>
            <w:bottom w:val="none" w:sz="0" w:space="0" w:color="auto"/>
            <w:right w:val="none" w:sz="0" w:space="0" w:color="auto"/>
          </w:divBdr>
        </w:div>
        <w:div w:id="1233274083">
          <w:marLeft w:val="0"/>
          <w:marRight w:val="0"/>
          <w:marTop w:val="0"/>
          <w:marBottom w:val="0"/>
          <w:divBdr>
            <w:top w:val="none" w:sz="0" w:space="0" w:color="auto"/>
            <w:left w:val="none" w:sz="0" w:space="0" w:color="auto"/>
            <w:bottom w:val="none" w:sz="0" w:space="0" w:color="auto"/>
            <w:right w:val="none" w:sz="0" w:space="0" w:color="auto"/>
          </w:divBdr>
        </w:div>
        <w:div w:id="1431582752">
          <w:marLeft w:val="0"/>
          <w:marRight w:val="0"/>
          <w:marTop w:val="0"/>
          <w:marBottom w:val="0"/>
          <w:divBdr>
            <w:top w:val="none" w:sz="0" w:space="0" w:color="auto"/>
            <w:left w:val="none" w:sz="0" w:space="0" w:color="auto"/>
            <w:bottom w:val="none" w:sz="0" w:space="0" w:color="auto"/>
            <w:right w:val="none" w:sz="0" w:space="0" w:color="auto"/>
          </w:divBdr>
        </w:div>
        <w:div w:id="1332217584">
          <w:marLeft w:val="0"/>
          <w:marRight w:val="0"/>
          <w:marTop w:val="0"/>
          <w:marBottom w:val="0"/>
          <w:divBdr>
            <w:top w:val="none" w:sz="0" w:space="0" w:color="auto"/>
            <w:left w:val="none" w:sz="0" w:space="0" w:color="auto"/>
            <w:bottom w:val="none" w:sz="0" w:space="0" w:color="auto"/>
            <w:right w:val="none" w:sz="0" w:space="0" w:color="auto"/>
          </w:divBdr>
        </w:div>
        <w:div w:id="897860522">
          <w:marLeft w:val="0"/>
          <w:marRight w:val="0"/>
          <w:marTop w:val="0"/>
          <w:marBottom w:val="0"/>
          <w:divBdr>
            <w:top w:val="none" w:sz="0" w:space="0" w:color="auto"/>
            <w:left w:val="none" w:sz="0" w:space="0" w:color="auto"/>
            <w:bottom w:val="none" w:sz="0" w:space="0" w:color="auto"/>
            <w:right w:val="none" w:sz="0" w:space="0" w:color="auto"/>
          </w:divBdr>
        </w:div>
        <w:div w:id="1757557067">
          <w:marLeft w:val="0"/>
          <w:marRight w:val="0"/>
          <w:marTop w:val="0"/>
          <w:marBottom w:val="0"/>
          <w:divBdr>
            <w:top w:val="none" w:sz="0" w:space="0" w:color="auto"/>
            <w:left w:val="none" w:sz="0" w:space="0" w:color="auto"/>
            <w:bottom w:val="none" w:sz="0" w:space="0" w:color="auto"/>
            <w:right w:val="none" w:sz="0" w:space="0" w:color="auto"/>
          </w:divBdr>
        </w:div>
        <w:div w:id="337001146">
          <w:marLeft w:val="0"/>
          <w:marRight w:val="0"/>
          <w:marTop w:val="0"/>
          <w:marBottom w:val="0"/>
          <w:divBdr>
            <w:top w:val="none" w:sz="0" w:space="0" w:color="auto"/>
            <w:left w:val="none" w:sz="0" w:space="0" w:color="auto"/>
            <w:bottom w:val="none" w:sz="0" w:space="0" w:color="auto"/>
            <w:right w:val="none" w:sz="0" w:space="0" w:color="auto"/>
          </w:divBdr>
        </w:div>
        <w:div w:id="223100868">
          <w:marLeft w:val="0"/>
          <w:marRight w:val="0"/>
          <w:marTop w:val="0"/>
          <w:marBottom w:val="0"/>
          <w:divBdr>
            <w:top w:val="none" w:sz="0" w:space="0" w:color="auto"/>
            <w:left w:val="none" w:sz="0" w:space="0" w:color="auto"/>
            <w:bottom w:val="none" w:sz="0" w:space="0" w:color="auto"/>
            <w:right w:val="none" w:sz="0" w:space="0" w:color="auto"/>
          </w:divBdr>
        </w:div>
        <w:div w:id="1420366205">
          <w:marLeft w:val="0"/>
          <w:marRight w:val="0"/>
          <w:marTop w:val="0"/>
          <w:marBottom w:val="0"/>
          <w:divBdr>
            <w:top w:val="none" w:sz="0" w:space="0" w:color="auto"/>
            <w:left w:val="none" w:sz="0" w:space="0" w:color="auto"/>
            <w:bottom w:val="none" w:sz="0" w:space="0" w:color="auto"/>
            <w:right w:val="none" w:sz="0" w:space="0" w:color="auto"/>
          </w:divBdr>
        </w:div>
        <w:div w:id="1742752754">
          <w:marLeft w:val="0"/>
          <w:marRight w:val="0"/>
          <w:marTop w:val="0"/>
          <w:marBottom w:val="0"/>
          <w:divBdr>
            <w:top w:val="none" w:sz="0" w:space="0" w:color="auto"/>
            <w:left w:val="none" w:sz="0" w:space="0" w:color="auto"/>
            <w:bottom w:val="none" w:sz="0" w:space="0" w:color="auto"/>
            <w:right w:val="none" w:sz="0" w:space="0" w:color="auto"/>
          </w:divBdr>
        </w:div>
        <w:div w:id="408695756">
          <w:marLeft w:val="0"/>
          <w:marRight w:val="0"/>
          <w:marTop w:val="0"/>
          <w:marBottom w:val="0"/>
          <w:divBdr>
            <w:top w:val="none" w:sz="0" w:space="0" w:color="auto"/>
            <w:left w:val="none" w:sz="0" w:space="0" w:color="auto"/>
            <w:bottom w:val="none" w:sz="0" w:space="0" w:color="auto"/>
            <w:right w:val="none" w:sz="0" w:space="0" w:color="auto"/>
          </w:divBdr>
        </w:div>
      </w:divsChild>
    </w:div>
    <w:div w:id="710299988">
      <w:bodyDiv w:val="1"/>
      <w:marLeft w:val="0"/>
      <w:marRight w:val="0"/>
      <w:marTop w:val="0"/>
      <w:marBottom w:val="0"/>
      <w:divBdr>
        <w:top w:val="none" w:sz="0" w:space="0" w:color="auto"/>
        <w:left w:val="none" w:sz="0" w:space="0" w:color="auto"/>
        <w:bottom w:val="none" w:sz="0" w:space="0" w:color="auto"/>
        <w:right w:val="none" w:sz="0" w:space="0" w:color="auto"/>
      </w:divBdr>
    </w:div>
    <w:div w:id="710351211">
      <w:bodyDiv w:val="1"/>
      <w:marLeft w:val="0"/>
      <w:marRight w:val="0"/>
      <w:marTop w:val="0"/>
      <w:marBottom w:val="0"/>
      <w:divBdr>
        <w:top w:val="none" w:sz="0" w:space="0" w:color="auto"/>
        <w:left w:val="none" w:sz="0" w:space="0" w:color="auto"/>
        <w:bottom w:val="none" w:sz="0" w:space="0" w:color="auto"/>
        <w:right w:val="none" w:sz="0" w:space="0" w:color="auto"/>
      </w:divBdr>
    </w:div>
    <w:div w:id="713237491">
      <w:bodyDiv w:val="1"/>
      <w:marLeft w:val="0"/>
      <w:marRight w:val="0"/>
      <w:marTop w:val="0"/>
      <w:marBottom w:val="0"/>
      <w:divBdr>
        <w:top w:val="none" w:sz="0" w:space="0" w:color="auto"/>
        <w:left w:val="none" w:sz="0" w:space="0" w:color="auto"/>
        <w:bottom w:val="none" w:sz="0" w:space="0" w:color="auto"/>
        <w:right w:val="none" w:sz="0" w:space="0" w:color="auto"/>
      </w:divBdr>
    </w:div>
    <w:div w:id="718407714">
      <w:bodyDiv w:val="1"/>
      <w:marLeft w:val="0"/>
      <w:marRight w:val="0"/>
      <w:marTop w:val="0"/>
      <w:marBottom w:val="0"/>
      <w:divBdr>
        <w:top w:val="none" w:sz="0" w:space="0" w:color="auto"/>
        <w:left w:val="none" w:sz="0" w:space="0" w:color="auto"/>
        <w:bottom w:val="none" w:sz="0" w:space="0" w:color="auto"/>
        <w:right w:val="none" w:sz="0" w:space="0" w:color="auto"/>
      </w:divBdr>
    </w:div>
    <w:div w:id="720324607">
      <w:bodyDiv w:val="1"/>
      <w:marLeft w:val="0"/>
      <w:marRight w:val="0"/>
      <w:marTop w:val="0"/>
      <w:marBottom w:val="0"/>
      <w:divBdr>
        <w:top w:val="none" w:sz="0" w:space="0" w:color="auto"/>
        <w:left w:val="none" w:sz="0" w:space="0" w:color="auto"/>
        <w:bottom w:val="none" w:sz="0" w:space="0" w:color="auto"/>
        <w:right w:val="none" w:sz="0" w:space="0" w:color="auto"/>
      </w:divBdr>
    </w:div>
    <w:div w:id="723214167">
      <w:bodyDiv w:val="1"/>
      <w:marLeft w:val="0"/>
      <w:marRight w:val="0"/>
      <w:marTop w:val="0"/>
      <w:marBottom w:val="0"/>
      <w:divBdr>
        <w:top w:val="none" w:sz="0" w:space="0" w:color="auto"/>
        <w:left w:val="none" w:sz="0" w:space="0" w:color="auto"/>
        <w:bottom w:val="none" w:sz="0" w:space="0" w:color="auto"/>
        <w:right w:val="none" w:sz="0" w:space="0" w:color="auto"/>
      </w:divBdr>
    </w:div>
    <w:div w:id="724184313">
      <w:bodyDiv w:val="1"/>
      <w:marLeft w:val="0"/>
      <w:marRight w:val="0"/>
      <w:marTop w:val="0"/>
      <w:marBottom w:val="0"/>
      <w:divBdr>
        <w:top w:val="none" w:sz="0" w:space="0" w:color="auto"/>
        <w:left w:val="none" w:sz="0" w:space="0" w:color="auto"/>
        <w:bottom w:val="none" w:sz="0" w:space="0" w:color="auto"/>
        <w:right w:val="none" w:sz="0" w:space="0" w:color="auto"/>
      </w:divBdr>
    </w:div>
    <w:div w:id="725376513">
      <w:bodyDiv w:val="1"/>
      <w:marLeft w:val="0"/>
      <w:marRight w:val="0"/>
      <w:marTop w:val="0"/>
      <w:marBottom w:val="0"/>
      <w:divBdr>
        <w:top w:val="none" w:sz="0" w:space="0" w:color="auto"/>
        <w:left w:val="none" w:sz="0" w:space="0" w:color="auto"/>
        <w:bottom w:val="none" w:sz="0" w:space="0" w:color="auto"/>
        <w:right w:val="none" w:sz="0" w:space="0" w:color="auto"/>
      </w:divBdr>
    </w:div>
    <w:div w:id="727386316">
      <w:bodyDiv w:val="1"/>
      <w:marLeft w:val="0"/>
      <w:marRight w:val="0"/>
      <w:marTop w:val="0"/>
      <w:marBottom w:val="0"/>
      <w:divBdr>
        <w:top w:val="none" w:sz="0" w:space="0" w:color="auto"/>
        <w:left w:val="none" w:sz="0" w:space="0" w:color="auto"/>
        <w:bottom w:val="none" w:sz="0" w:space="0" w:color="auto"/>
        <w:right w:val="none" w:sz="0" w:space="0" w:color="auto"/>
      </w:divBdr>
    </w:div>
    <w:div w:id="728696001">
      <w:bodyDiv w:val="1"/>
      <w:marLeft w:val="0"/>
      <w:marRight w:val="0"/>
      <w:marTop w:val="0"/>
      <w:marBottom w:val="0"/>
      <w:divBdr>
        <w:top w:val="none" w:sz="0" w:space="0" w:color="auto"/>
        <w:left w:val="none" w:sz="0" w:space="0" w:color="auto"/>
        <w:bottom w:val="none" w:sz="0" w:space="0" w:color="auto"/>
        <w:right w:val="none" w:sz="0" w:space="0" w:color="auto"/>
      </w:divBdr>
    </w:div>
    <w:div w:id="730033928">
      <w:bodyDiv w:val="1"/>
      <w:marLeft w:val="0"/>
      <w:marRight w:val="0"/>
      <w:marTop w:val="0"/>
      <w:marBottom w:val="0"/>
      <w:divBdr>
        <w:top w:val="none" w:sz="0" w:space="0" w:color="auto"/>
        <w:left w:val="none" w:sz="0" w:space="0" w:color="auto"/>
        <w:bottom w:val="none" w:sz="0" w:space="0" w:color="auto"/>
        <w:right w:val="none" w:sz="0" w:space="0" w:color="auto"/>
      </w:divBdr>
      <w:divsChild>
        <w:div w:id="330255009">
          <w:marLeft w:val="0"/>
          <w:marRight w:val="0"/>
          <w:marTop w:val="0"/>
          <w:marBottom w:val="0"/>
          <w:divBdr>
            <w:top w:val="none" w:sz="0" w:space="0" w:color="auto"/>
            <w:left w:val="none" w:sz="0" w:space="0" w:color="auto"/>
            <w:bottom w:val="none" w:sz="0" w:space="0" w:color="auto"/>
            <w:right w:val="none" w:sz="0" w:space="0" w:color="auto"/>
          </w:divBdr>
        </w:div>
        <w:div w:id="609631691">
          <w:marLeft w:val="0"/>
          <w:marRight w:val="0"/>
          <w:marTop w:val="0"/>
          <w:marBottom w:val="0"/>
          <w:divBdr>
            <w:top w:val="none" w:sz="0" w:space="0" w:color="auto"/>
            <w:left w:val="none" w:sz="0" w:space="0" w:color="auto"/>
            <w:bottom w:val="none" w:sz="0" w:space="0" w:color="auto"/>
            <w:right w:val="none" w:sz="0" w:space="0" w:color="auto"/>
          </w:divBdr>
        </w:div>
        <w:div w:id="752899558">
          <w:marLeft w:val="0"/>
          <w:marRight w:val="0"/>
          <w:marTop w:val="0"/>
          <w:marBottom w:val="0"/>
          <w:divBdr>
            <w:top w:val="none" w:sz="0" w:space="0" w:color="auto"/>
            <w:left w:val="none" w:sz="0" w:space="0" w:color="auto"/>
            <w:bottom w:val="none" w:sz="0" w:space="0" w:color="auto"/>
            <w:right w:val="none" w:sz="0" w:space="0" w:color="auto"/>
          </w:divBdr>
        </w:div>
        <w:div w:id="1850367547">
          <w:marLeft w:val="0"/>
          <w:marRight w:val="0"/>
          <w:marTop w:val="0"/>
          <w:marBottom w:val="0"/>
          <w:divBdr>
            <w:top w:val="none" w:sz="0" w:space="0" w:color="auto"/>
            <w:left w:val="none" w:sz="0" w:space="0" w:color="auto"/>
            <w:bottom w:val="none" w:sz="0" w:space="0" w:color="auto"/>
            <w:right w:val="none" w:sz="0" w:space="0" w:color="auto"/>
          </w:divBdr>
        </w:div>
        <w:div w:id="571426467">
          <w:marLeft w:val="0"/>
          <w:marRight w:val="0"/>
          <w:marTop w:val="0"/>
          <w:marBottom w:val="0"/>
          <w:divBdr>
            <w:top w:val="none" w:sz="0" w:space="0" w:color="auto"/>
            <w:left w:val="none" w:sz="0" w:space="0" w:color="auto"/>
            <w:bottom w:val="none" w:sz="0" w:space="0" w:color="auto"/>
            <w:right w:val="none" w:sz="0" w:space="0" w:color="auto"/>
          </w:divBdr>
        </w:div>
        <w:div w:id="1908414902">
          <w:marLeft w:val="0"/>
          <w:marRight w:val="0"/>
          <w:marTop w:val="0"/>
          <w:marBottom w:val="0"/>
          <w:divBdr>
            <w:top w:val="none" w:sz="0" w:space="0" w:color="auto"/>
            <w:left w:val="none" w:sz="0" w:space="0" w:color="auto"/>
            <w:bottom w:val="none" w:sz="0" w:space="0" w:color="auto"/>
            <w:right w:val="none" w:sz="0" w:space="0" w:color="auto"/>
          </w:divBdr>
        </w:div>
        <w:div w:id="2071224183">
          <w:marLeft w:val="0"/>
          <w:marRight w:val="0"/>
          <w:marTop w:val="0"/>
          <w:marBottom w:val="0"/>
          <w:divBdr>
            <w:top w:val="none" w:sz="0" w:space="0" w:color="auto"/>
            <w:left w:val="none" w:sz="0" w:space="0" w:color="auto"/>
            <w:bottom w:val="none" w:sz="0" w:space="0" w:color="auto"/>
            <w:right w:val="none" w:sz="0" w:space="0" w:color="auto"/>
          </w:divBdr>
        </w:div>
        <w:div w:id="1956137463">
          <w:marLeft w:val="0"/>
          <w:marRight w:val="0"/>
          <w:marTop w:val="0"/>
          <w:marBottom w:val="0"/>
          <w:divBdr>
            <w:top w:val="none" w:sz="0" w:space="0" w:color="auto"/>
            <w:left w:val="none" w:sz="0" w:space="0" w:color="auto"/>
            <w:bottom w:val="none" w:sz="0" w:space="0" w:color="auto"/>
            <w:right w:val="none" w:sz="0" w:space="0" w:color="auto"/>
          </w:divBdr>
        </w:div>
        <w:div w:id="685716692">
          <w:marLeft w:val="0"/>
          <w:marRight w:val="0"/>
          <w:marTop w:val="0"/>
          <w:marBottom w:val="0"/>
          <w:divBdr>
            <w:top w:val="none" w:sz="0" w:space="0" w:color="auto"/>
            <w:left w:val="none" w:sz="0" w:space="0" w:color="auto"/>
            <w:bottom w:val="none" w:sz="0" w:space="0" w:color="auto"/>
            <w:right w:val="none" w:sz="0" w:space="0" w:color="auto"/>
          </w:divBdr>
        </w:div>
        <w:div w:id="1075586486">
          <w:marLeft w:val="0"/>
          <w:marRight w:val="0"/>
          <w:marTop w:val="0"/>
          <w:marBottom w:val="0"/>
          <w:divBdr>
            <w:top w:val="none" w:sz="0" w:space="0" w:color="auto"/>
            <w:left w:val="none" w:sz="0" w:space="0" w:color="auto"/>
            <w:bottom w:val="none" w:sz="0" w:space="0" w:color="auto"/>
            <w:right w:val="none" w:sz="0" w:space="0" w:color="auto"/>
          </w:divBdr>
        </w:div>
        <w:div w:id="1181820949">
          <w:marLeft w:val="0"/>
          <w:marRight w:val="0"/>
          <w:marTop w:val="0"/>
          <w:marBottom w:val="0"/>
          <w:divBdr>
            <w:top w:val="none" w:sz="0" w:space="0" w:color="auto"/>
            <w:left w:val="none" w:sz="0" w:space="0" w:color="auto"/>
            <w:bottom w:val="none" w:sz="0" w:space="0" w:color="auto"/>
            <w:right w:val="none" w:sz="0" w:space="0" w:color="auto"/>
          </w:divBdr>
        </w:div>
        <w:div w:id="828204712">
          <w:marLeft w:val="0"/>
          <w:marRight w:val="0"/>
          <w:marTop w:val="0"/>
          <w:marBottom w:val="0"/>
          <w:divBdr>
            <w:top w:val="none" w:sz="0" w:space="0" w:color="auto"/>
            <w:left w:val="none" w:sz="0" w:space="0" w:color="auto"/>
            <w:bottom w:val="none" w:sz="0" w:space="0" w:color="auto"/>
            <w:right w:val="none" w:sz="0" w:space="0" w:color="auto"/>
          </w:divBdr>
        </w:div>
        <w:div w:id="1870289312">
          <w:marLeft w:val="0"/>
          <w:marRight w:val="0"/>
          <w:marTop w:val="0"/>
          <w:marBottom w:val="0"/>
          <w:divBdr>
            <w:top w:val="none" w:sz="0" w:space="0" w:color="auto"/>
            <w:left w:val="none" w:sz="0" w:space="0" w:color="auto"/>
            <w:bottom w:val="none" w:sz="0" w:space="0" w:color="auto"/>
            <w:right w:val="none" w:sz="0" w:space="0" w:color="auto"/>
          </w:divBdr>
        </w:div>
        <w:div w:id="1994409533">
          <w:marLeft w:val="0"/>
          <w:marRight w:val="0"/>
          <w:marTop w:val="0"/>
          <w:marBottom w:val="0"/>
          <w:divBdr>
            <w:top w:val="none" w:sz="0" w:space="0" w:color="auto"/>
            <w:left w:val="none" w:sz="0" w:space="0" w:color="auto"/>
            <w:bottom w:val="none" w:sz="0" w:space="0" w:color="auto"/>
            <w:right w:val="none" w:sz="0" w:space="0" w:color="auto"/>
          </w:divBdr>
        </w:div>
        <w:div w:id="894316599">
          <w:marLeft w:val="0"/>
          <w:marRight w:val="0"/>
          <w:marTop w:val="0"/>
          <w:marBottom w:val="0"/>
          <w:divBdr>
            <w:top w:val="none" w:sz="0" w:space="0" w:color="auto"/>
            <w:left w:val="none" w:sz="0" w:space="0" w:color="auto"/>
            <w:bottom w:val="none" w:sz="0" w:space="0" w:color="auto"/>
            <w:right w:val="none" w:sz="0" w:space="0" w:color="auto"/>
          </w:divBdr>
        </w:div>
        <w:div w:id="1057047910">
          <w:marLeft w:val="0"/>
          <w:marRight w:val="0"/>
          <w:marTop w:val="0"/>
          <w:marBottom w:val="0"/>
          <w:divBdr>
            <w:top w:val="none" w:sz="0" w:space="0" w:color="auto"/>
            <w:left w:val="none" w:sz="0" w:space="0" w:color="auto"/>
            <w:bottom w:val="none" w:sz="0" w:space="0" w:color="auto"/>
            <w:right w:val="none" w:sz="0" w:space="0" w:color="auto"/>
          </w:divBdr>
        </w:div>
        <w:div w:id="144668084">
          <w:marLeft w:val="0"/>
          <w:marRight w:val="0"/>
          <w:marTop w:val="0"/>
          <w:marBottom w:val="0"/>
          <w:divBdr>
            <w:top w:val="none" w:sz="0" w:space="0" w:color="auto"/>
            <w:left w:val="none" w:sz="0" w:space="0" w:color="auto"/>
            <w:bottom w:val="none" w:sz="0" w:space="0" w:color="auto"/>
            <w:right w:val="none" w:sz="0" w:space="0" w:color="auto"/>
          </w:divBdr>
        </w:div>
        <w:div w:id="778329709">
          <w:marLeft w:val="0"/>
          <w:marRight w:val="0"/>
          <w:marTop w:val="0"/>
          <w:marBottom w:val="0"/>
          <w:divBdr>
            <w:top w:val="none" w:sz="0" w:space="0" w:color="auto"/>
            <w:left w:val="none" w:sz="0" w:space="0" w:color="auto"/>
            <w:bottom w:val="none" w:sz="0" w:space="0" w:color="auto"/>
            <w:right w:val="none" w:sz="0" w:space="0" w:color="auto"/>
          </w:divBdr>
        </w:div>
        <w:div w:id="485557421">
          <w:marLeft w:val="0"/>
          <w:marRight w:val="0"/>
          <w:marTop w:val="0"/>
          <w:marBottom w:val="0"/>
          <w:divBdr>
            <w:top w:val="none" w:sz="0" w:space="0" w:color="auto"/>
            <w:left w:val="none" w:sz="0" w:space="0" w:color="auto"/>
            <w:bottom w:val="none" w:sz="0" w:space="0" w:color="auto"/>
            <w:right w:val="none" w:sz="0" w:space="0" w:color="auto"/>
          </w:divBdr>
        </w:div>
        <w:div w:id="2056998558">
          <w:marLeft w:val="0"/>
          <w:marRight w:val="0"/>
          <w:marTop w:val="0"/>
          <w:marBottom w:val="0"/>
          <w:divBdr>
            <w:top w:val="none" w:sz="0" w:space="0" w:color="auto"/>
            <w:left w:val="none" w:sz="0" w:space="0" w:color="auto"/>
            <w:bottom w:val="none" w:sz="0" w:space="0" w:color="auto"/>
            <w:right w:val="none" w:sz="0" w:space="0" w:color="auto"/>
          </w:divBdr>
        </w:div>
        <w:div w:id="688456913">
          <w:marLeft w:val="0"/>
          <w:marRight w:val="0"/>
          <w:marTop w:val="0"/>
          <w:marBottom w:val="0"/>
          <w:divBdr>
            <w:top w:val="none" w:sz="0" w:space="0" w:color="auto"/>
            <w:left w:val="none" w:sz="0" w:space="0" w:color="auto"/>
            <w:bottom w:val="none" w:sz="0" w:space="0" w:color="auto"/>
            <w:right w:val="none" w:sz="0" w:space="0" w:color="auto"/>
          </w:divBdr>
        </w:div>
        <w:div w:id="1600331333">
          <w:marLeft w:val="0"/>
          <w:marRight w:val="0"/>
          <w:marTop w:val="0"/>
          <w:marBottom w:val="0"/>
          <w:divBdr>
            <w:top w:val="none" w:sz="0" w:space="0" w:color="auto"/>
            <w:left w:val="none" w:sz="0" w:space="0" w:color="auto"/>
            <w:bottom w:val="none" w:sz="0" w:space="0" w:color="auto"/>
            <w:right w:val="none" w:sz="0" w:space="0" w:color="auto"/>
          </w:divBdr>
        </w:div>
        <w:div w:id="1280067548">
          <w:marLeft w:val="0"/>
          <w:marRight w:val="0"/>
          <w:marTop w:val="0"/>
          <w:marBottom w:val="0"/>
          <w:divBdr>
            <w:top w:val="none" w:sz="0" w:space="0" w:color="auto"/>
            <w:left w:val="none" w:sz="0" w:space="0" w:color="auto"/>
            <w:bottom w:val="none" w:sz="0" w:space="0" w:color="auto"/>
            <w:right w:val="none" w:sz="0" w:space="0" w:color="auto"/>
          </w:divBdr>
        </w:div>
        <w:div w:id="1377780985">
          <w:marLeft w:val="0"/>
          <w:marRight w:val="0"/>
          <w:marTop w:val="0"/>
          <w:marBottom w:val="0"/>
          <w:divBdr>
            <w:top w:val="none" w:sz="0" w:space="0" w:color="auto"/>
            <w:left w:val="none" w:sz="0" w:space="0" w:color="auto"/>
            <w:bottom w:val="none" w:sz="0" w:space="0" w:color="auto"/>
            <w:right w:val="none" w:sz="0" w:space="0" w:color="auto"/>
          </w:divBdr>
        </w:div>
        <w:div w:id="299190716">
          <w:marLeft w:val="0"/>
          <w:marRight w:val="0"/>
          <w:marTop w:val="0"/>
          <w:marBottom w:val="0"/>
          <w:divBdr>
            <w:top w:val="none" w:sz="0" w:space="0" w:color="auto"/>
            <w:left w:val="none" w:sz="0" w:space="0" w:color="auto"/>
            <w:bottom w:val="none" w:sz="0" w:space="0" w:color="auto"/>
            <w:right w:val="none" w:sz="0" w:space="0" w:color="auto"/>
          </w:divBdr>
        </w:div>
        <w:div w:id="1325208073">
          <w:marLeft w:val="0"/>
          <w:marRight w:val="0"/>
          <w:marTop w:val="0"/>
          <w:marBottom w:val="0"/>
          <w:divBdr>
            <w:top w:val="none" w:sz="0" w:space="0" w:color="auto"/>
            <w:left w:val="none" w:sz="0" w:space="0" w:color="auto"/>
            <w:bottom w:val="none" w:sz="0" w:space="0" w:color="auto"/>
            <w:right w:val="none" w:sz="0" w:space="0" w:color="auto"/>
          </w:divBdr>
        </w:div>
        <w:div w:id="2030596032">
          <w:marLeft w:val="0"/>
          <w:marRight w:val="0"/>
          <w:marTop w:val="0"/>
          <w:marBottom w:val="0"/>
          <w:divBdr>
            <w:top w:val="none" w:sz="0" w:space="0" w:color="auto"/>
            <w:left w:val="none" w:sz="0" w:space="0" w:color="auto"/>
            <w:bottom w:val="none" w:sz="0" w:space="0" w:color="auto"/>
            <w:right w:val="none" w:sz="0" w:space="0" w:color="auto"/>
          </w:divBdr>
        </w:div>
        <w:div w:id="1412967252">
          <w:marLeft w:val="0"/>
          <w:marRight w:val="0"/>
          <w:marTop w:val="0"/>
          <w:marBottom w:val="0"/>
          <w:divBdr>
            <w:top w:val="none" w:sz="0" w:space="0" w:color="auto"/>
            <w:left w:val="none" w:sz="0" w:space="0" w:color="auto"/>
            <w:bottom w:val="none" w:sz="0" w:space="0" w:color="auto"/>
            <w:right w:val="none" w:sz="0" w:space="0" w:color="auto"/>
          </w:divBdr>
        </w:div>
        <w:div w:id="1210990672">
          <w:marLeft w:val="0"/>
          <w:marRight w:val="0"/>
          <w:marTop w:val="0"/>
          <w:marBottom w:val="0"/>
          <w:divBdr>
            <w:top w:val="none" w:sz="0" w:space="0" w:color="auto"/>
            <w:left w:val="none" w:sz="0" w:space="0" w:color="auto"/>
            <w:bottom w:val="none" w:sz="0" w:space="0" w:color="auto"/>
            <w:right w:val="none" w:sz="0" w:space="0" w:color="auto"/>
          </w:divBdr>
        </w:div>
        <w:div w:id="1700429295">
          <w:marLeft w:val="0"/>
          <w:marRight w:val="0"/>
          <w:marTop w:val="0"/>
          <w:marBottom w:val="0"/>
          <w:divBdr>
            <w:top w:val="none" w:sz="0" w:space="0" w:color="auto"/>
            <w:left w:val="none" w:sz="0" w:space="0" w:color="auto"/>
            <w:bottom w:val="none" w:sz="0" w:space="0" w:color="auto"/>
            <w:right w:val="none" w:sz="0" w:space="0" w:color="auto"/>
          </w:divBdr>
        </w:div>
        <w:div w:id="1872301031">
          <w:marLeft w:val="0"/>
          <w:marRight w:val="0"/>
          <w:marTop w:val="0"/>
          <w:marBottom w:val="0"/>
          <w:divBdr>
            <w:top w:val="none" w:sz="0" w:space="0" w:color="auto"/>
            <w:left w:val="none" w:sz="0" w:space="0" w:color="auto"/>
            <w:bottom w:val="none" w:sz="0" w:space="0" w:color="auto"/>
            <w:right w:val="none" w:sz="0" w:space="0" w:color="auto"/>
          </w:divBdr>
        </w:div>
        <w:div w:id="638342123">
          <w:marLeft w:val="0"/>
          <w:marRight w:val="0"/>
          <w:marTop w:val="0"/>
          <w:marBottom w:val="0"/>
          <w:divBdr>
            <w:top w:val="none" w:sz="0" w:space="0" w:color="auto"/>
            <w:left w:val="none" w:sz="0" w:space="0" w:color="auto"/>
            <w:bottom w:val="none" w:sz="0" w:space="0" w:color="auto"/>
            <w:right w:val="none" w:sz="0" w:space="0" w:color="auto"/>
          </w:divBdr>
        </w:div>
        <w:div w:id="2105832325">
          <w:marLeft w:val="0"/>
          <w:marRight w:val="0"/>
          <w:marTop w:val="0"/>
          <w:marBottom w:val="0"/>
          <w:divBdr>
            <w:top w:val="none" w:sz="0" w:space="0" w:color="auto"/>
            <w:left w:val="none" w:sz="0" w:space="0" w:color="auto"/>
            <w:bottom w:val="none" w:sz="0" w:space="0" w:color="auto"/>
            <w:right w:val="none" w:sz="0" w:space="0" w:color="auto"/>
          </w:divBdr>
        </w:div>
        <w:div w:id="1825704545">
          <w:marLeft w:val="0"/>
          <w:marRight w:val="0"/>
          <w:marTop w:val="0"/>
          <w:marBottom w:val="0"/>
          <w:divBdr>
            <w:top w:val="none" w:sz="0" w:space="0" w:color="auto"/>
            <w:left w:val="none" w:sz="0" w:space="0" w:color="auto"/>
            <w:bottom w:val="none" w:sz="0" w:space="0" w:color="auto"/>
            <w:right w:val="none" w:sz="0" w:space="0" w:color="auto"/>
          </w:divBdr>
        </w:div>
        <w:div w:id="733283484">
          <w:marLeft w:val="0"/>
          <w:marRight w:val="0"/>
          <w:marTop w:val="0"/>
          <w:marBottom w:val="0"/>
          <w:divBdr>
            <w:top w:val="none" w:sz="0" w:space="0" w:color="auto"/>
            <w:left w:val="none" w:sz="0" w:space="0" w:color="auto"/>
            <w:bottom w:val="none" w:sz="0" w:space="0" w:color="auto"/>
            <w:right w:val="none" w:sz="0" w:space="0" w:color="auto"/>
          </w:divBdr>
        </w:div>
        <w:div w:id="1607420288">
          <w:marLeft w:val="0"/>
          <w:marRight w:val="0"/>
          <w:marTop w:val="0"/>
          <w:marBottom w:val="0"/>
          <w:divBdr>
            <w:top w:val="none" w:sz="0" w:space="0" w:color="auto"/>
            <w:left w:val="none" w:sz="0" w:space="0" w:color="auto"/>
            <w:bottom w:val="none" w:sz="0" w:space="0" w:color="auto"/>
            <w:right w:val="none" w:sz="0" w:space="0" w:color="auto"/>
          </w:divBdr>
        </w:div>
        <w:div w:id="1219317457">
          <w:marLeft w:val="0"/>
          <w:marRight w:val="0"/>
          <w:marTop w:val="0"/>
          <w:marBottom w:val="0"/>
          <w:divBdr>
            <w:top w:val="none" w:sz="0" w:space="0" w:color="auto"/>
            <w:left w:val="none" w:sz="0" w:space="0" w:color="auto"/>
            <w:bottom w:val="none" w:sz="0" w:space="0" w:color="auto"/>
            <w:right w:val="none" w:sz="0" w:space="0" w:color="auto"/>
          </w:divBdr>
        </w:div>
        <w:div w:id="1200121184">
          <w:marLeft w:val="0"/>
          <w:marRight w:val="0"/>
          <w:marTop w:val="0"/>
          <w:marBottom w:val="0"/>
          <w:divBdr>
            <w:top w:val="none" w:sz="0" w:space="0" w:color="auto"/>
            <w:left w:val="none" w:sz="0" w:space="0" w:color="auto"/>
            <w:bottom w:val="none" w:sz="0" w:space="0" w:color="auto"/>
            <w:right w:val="none" w:sz="0" w:space="0" w:color="auto"/>
          </w:divBdr>
        </w:div>
        <w:div w:id="1113088125">
          <w:marLeft w:val="0"/>
          <w:marRight w:val="0"/>
          <w:marTop w:val="0"/>
          <w:marBottom w:val="0"/>
          <w:divBdr>
            <w:top w:val="none" w:sz="0" w:space="0" w:color="auto"/>
            <w:left w:val="none" w:sz="0" w:space="0" w:color="auto"/>
            <w:bottom w:val="none" w:sz="0" w:space="0" w:color="auto"/>
            <w:right w:val="none" w:sz="0" w:space="0" w:color="auto"/>
          </w:divBdr>
        </w:div>
        <w:div w:id="884291200">
          <w:marLeft w:val="0"/>
          <w:marRight w:val="0"/>
          <w:marTop w:val="0"/>
          <w:marBottom w:val="0"/>
          <w:divBdr>
            <w:top w:val="none" w:sz="0" w:space="0" w:color="auto"/>
            <w:left w:val="none" w:sz="0" w:space="0" w:color="auto"/>
            <w:bottom w:val="none" w:sz="0" w:space="0" w:color="auto"/>
            <w:right w:val="none" w:sz="0" w:space="0" w:color="auto"/>
          </w:divBdr>
        </w:div>
        <w:div w:id="1588417597">
          <w:marLeft w:val="0"/>
          <w:marRight w:val="0"/>
          <w:marTop w:val="0"/>
          <w:marBottom w:val="0"/>
          <w:divBdr>
            <w:top w:val="none" w:sz="0" w:space="0" w:color="auto"/>
            <w:left w:val="none" w:sz="0" w:space="0" w:color="auto"/>
            <w:bottom w:val="none" w:sz="0" w:space="0" w:color="auto"/>
            <w:right w:val="none" w:sz="0" w:space="0" w:color="auto"/>
          </w:divBdr>
        </w:div>
        <w:div w:id="1352338274">
          <w:marLeft w:val="0"/>
          <w:marRight w:val="0"/>
          <w:marTop w:val="0"/>
          <w:marBottom w:val="0"/>
          <w:divBdr>
            <w:top w:val="none" w:sz="0" w:space="0" w:color="auto"/>
            <w:left w:val="none" w:sz="0" w:space="0" w:color="auto"/>
            <w:bottom w:val="none" w:sz="0" w:space="0" w:color="auto"/>
            <w:right w:val="none" w:sz="0" w:space="0" w:color="auto"/>
          </w:divBdr>
        </w:div>
      </w:divsChild>
    </w:div>
    <w:div w:id="730153143">
      <w:bodyDiv w:val="1"/>
      <w:marLeft w:val="0"/>
      <w:marRight w:val="0"/>
      <w:marTop w:val="0"/>
      <w:marBottom w:val="0"/>
      <w:divBdr>
        <w:top w:val="none" w:sz="0" w:space="0" w:color="auto"/>
        <w:left w:val="none" w:sz="0" w:space="0" w:color="auto"/>
        <w:bottom w:val="none" w:sz="0" w:space="0" w:color="auto"/>
        <w:right w:val="none" w:sz="0" w:space="0" w:color="auto"/>
      </w:divBdr>
    </w:div>
    <w:div w:id="730155739">
      <w:bodyDiv w:val="1"/>
      <w:marLeft w:val="0"/>
      <w:marRight w:val="0"/>
      <w:marTop w:val="0"/>
      <w:marBottom w:val="0"/>
      <w:divBdr>
        <w:top w:val="none" w:sz="0" w:space="0" w:color="auto"/>
        <w:left w:val="none" w:sz="0" w:space="0" w:color="auto"/>
        <w:bottom w:val="none" w:sz="0" w:space="0" w:color="auto"/>
        <w:right w:val="none" w:sz="0" w:space="0" w:color="auto"/>
      </w:divBdr>
    </w:div>
    <w:div w:id="730496832">
      <w:bodyDiv w:val="1"/>
      <w:marLeft w:val="0"/>
      <w:marRight w:val="0"/>
      <w:marTop w:val="0"/>
      <w:marBottom w:val="0"/>
      <w:divBdr>
        <w:top w:val="none" w:sz="0" w:space="0" w:color="auto"/>
        <w:left w:val="none" w:sz="0" w:space="0" w:color="auto"/>
        <w:bottom w:val="none" w:sz="0" w:space="0" w:color="auto"/>
        <w:right w:val="none" w:sz="0" w:space="0" w:color="auto"/>
      </w:divBdr>
      <w:divsChild>
        <w:div w:id="1447460825">
          <w:marLeft w:val="0"/>
          <w:marRight w:val="0"/>
          <w:marTop w:val="0"/>
          <w:marBottom w:val="0"/>
          <w:divBdr>
            <w:top w:val="none" w:sz="0" w:space="0" w:color="auto"/>
            <w:left w:val="none" w:sz="0" w:space="0" w:color="auto"/>
            <w:bottom w:val="none" w:sz="0" w:space="0" w:color="auto"/>
            <w:right w:val="none" w:sz="0" w:space="0" w:color="auto"/>
          </w:divBdr>
        </w:div>
        <w:div w:id="1300839466">
          <w:marLeft w:val="0"/>
          <w:marRight w:val="0"/>
          <w:marTop w:val="0"/>
          <w:marBottom w:val="0"/>
          <w:divBdr>
            <w:top w:val="none" w:sz="0" w:space="0" w:color="auto"/>
            <w:left w:val="none" w:sz="0" w:space="0" w:color="auto"/>
            <w:bottom w:val="none" w:sz="0" w:space="0" w:color="auto"/>
            <w:right w:val="none" w:sz="0" w:space="0" w:color="auto"/>
          </w:divBdr>
        </w:div>
        <w:div w:id="840197670">
          <w:marLeft w:val="0"/>
          <w:marRight w:val="0"/>
          <w:marTop w:val="0"/>
          <w:marBottom w:val="0"/>
          <w:divBdr>
            <w:top w:val="none" w:sz="0" w:space="0" w:color="auto"/>
            <w:left w:val="none" w:sz="0" w:space="0" w:color="auto"/>
            <w:bottom w:val="none" w:sz="0" w:space="0" w:color="auto"/>
            <w:right w:val="none" w:sz="0" w:space="0" w:color="auto"/>
          </w:divBdr>
        </w:div>
        <w:div w:id="1556115598">
          <w:marLeft w:val="0"/>
          <w:marRight w:val="0"/>
          <w:marTop w:val="0"/>
          <w:marBottom w:val="0"/>
          <w:divBdr>
            <w:top w:val="none" w:sz="0" w:space="0" w:color="auto"/>
            <w:left w:val="none" w:sz="0" w:space="0" w:color="auto"/>
            <w:bottom w:val="none" w:sz="0" w:space="0" w:color="auto"/>
            <w:right w:val="none" w:sz="0" w:space="0" w:color="auto"/>
          </w:divBdr>
        </w:div>
        <w:div w:id="809135086">
          <w:marLeft w:val="0"/>
          <w:marRight w:val="0"/>
          <w:marTop w:val="0"/>
          <w:marBottom w:val="0"/>
          <w:divBdr>
            <w:top w:val="none" w:sz="0" w:space="0" w:color="auto"/>
            <w:left w:val="none" w:sz="0" w:space="0" w:color="auto"/>
            <w:bottom w:val="none" w:sz="0" w:space="0" w:color="auto"/>
            <w:right w:val="none" w:sz="0" w:space="0" w:color="auto"/>
          </w:divBdr>
        </w:div>
        <w:div w:id="1045636144">
          <w:marLeft w:val="0"/>
          <w:marRight w:val="0"/>
          <w:marTop w:val="0"/>
          <w:marBottom w:val="0"/>
          <w:divBdr>
            <w:top w:val="none" w:sz="0" w:space="0" w:color="auto"/>
            <w:left w:val="none" w:sz="0" w:space="0" w:color="auto"/>
            <w:bottom w:val="none" w:sz="0" w:space="0" w:color="auto"/>
            <w:right w:val="none" w:sz="0" w:space="0" w:color="auto"/>
          </w:divBdr>
        </w:div>
        <w:div w:id="1301690812">
          <w:marLeft w:val="0"/>
          <w:marRight w:val="0"/>
          <w:marTop w:val="0"/>
          <w:marBottom w:val="0"/>
          <w:divBdr>
            <w:top w:val="none" w:sz="0" w:space="0" w:color="auto"/>
            <w:left w:val="none" w:sz="0" w:space="0" w:color="auto"/>
            <w:bottom w:val="none" w:sz="0" w:space="0" w:color="auto"/>
            <w:right w:val="none" w:sz="0" w:space="0" w:color="auto"/>
          </w:divBdr>
        </w:div>
        <w:div w:id="187105352">
          <w:marLeft w:val="0"/>
          <w:marRight w:val="0"/>
          <w:marTop w:val="0"/>
          <w:marBottom w:val="0"/>
          <w:divBdr>
            <w:top w:val="none" w:sz="0" w:space="0" w:color="auto"/>
            <w:left w:val="none" w:sz="0" w:space="0" w:color="auto"/>
            <w:bottom w:val="none" w:sz="0" w:space="0" w:color="auto"/>
            <w:right w:val="none" w:sz="0" w:space="0" w:color="auto"/>
          </w:divBdr>
        </w:div>
        <w:div w:id="1590456970">
          <w:marLeft w:val="0"/>
          <w:marRight w:val="0"/>
          <w:marTop w:val="0"/>
          <w:marBottom w:val="0"/>
          <w:divBdr>
            <w:top w:val="none" w:sz="0" w:space="0" w:color="auto"/>
            <w:left w:val="none" w:sz="0" w:space="0" w:color="auto"/>
            <w:bottom w:val="none" w:sz="0" w:space="0" w:color="auto"/>
            <w:right w:val="none" w:sz="0" w:space="0" w:color="auto"/>
          </w:divBdr>
        </w:div>
        <w:div w:id="1299142077">
          <w:marLeft w:val="0"/>
          <w:marRight w:val="0"/>
          <w:marTop w:val="0"/>
          <w:marBottom w:val="0"/>
          <w:divBdr>
            <w:top w:val="none" w:sz="0" w:space="0" w:color="auto"/>
            <w:left w:val="none" w:sz="0" w:space="0" w:color="auto"/>
            <w:bottom w:val="none" w:sz="0" w:space="0" w:color="auto"/>
            <w:right w:val="none" w:sz="0" w:space="0" w:color="auto"/>
          </w:divBdr>
        </w:div>
        <w:div w:id="1570380681">
          <w:marLeft w:val="0"/>
          <w:marRight w:val="0"/>
          <w:marTop w:val="0"/>
          <w:marBottom w:val="0"/>
          <w:divBdr>
            <w:top w:val="none" w:sz="0" w:space="0" w:color="auto"/>
            <w:left w:val="none" w:sz="0" w:space="0" w:color="auto"/>
            <w:bottom w:val="none" w:sz="0" w:space="0" w:color="auto"/>
            <w:right w:val="none" w:sz="0" w:space="0" w:color="auto"/>
          </w:divBdr>
        </w:div>
        <w:div w:id="2002729272">
          <w:marLeft w:val="0"/>
          <w:marRight w:val="0"/>
          <w:marTop w:val="0"/>
          <w:marBottom w:val="0"/>
          <w:divBdr>
            <w:top w:val="none" w:sz="0" w:space="0" w:color="auto"/>
            <w:left w:val="none" w:sz="0" w:space="0" w:color="auto"/>
            <w:bottom w:val="none" w:sz="0" w:space="0" w:color="auto"/>
            <w:right w:val="none" w:sz="0" w:space="0" w:color="auto"/>
          </w:divBdr>
        </w:div>
        <w:div w:id="627660070">
          <w:marLeft w:val="0"/>
          <w:marRight w:val="0"/>
          <w:marTop w:val="0"/>
          <w:marBottom w:val="0"/>
          <w:divBdr>
            <w:top w:val="none" w:sz="0" w:space="0" w:color="auto"/>
            <w:left w:val="none" w:sz="0" w:space="0" w:color="auto"/>
            <w:bottom w:val="none" w:sz="0" w:space="0" w:color="auto"/>
            <w:right w:val="none" w:sz="0" w:space="0" w:color="auto"/>
          </w:divBdr>
        </w:div>
        <w:div w:id="735935461">
          <w:marLeft w:val="0"/>
          <w:marRight w:val="0"/>
          <w:marTop w:val="0"/>
          <w:marBottom w:val="0"/>
          <w:divBdr>
            <w:top w:val="none" w:sz="0" w:space="0" w:color="auto"/>
            <w:left w:val="none" w:sz="0" w:space="0" w:color="auto"/>
            <w:bottom w:val="none" w:sz="0" w:space="0" w:color="auto"/>
            <w:right w:val="none" w:sz="0" w:space="0" w:color="auto"/>
          </w:divBdr>
        </w:div>
        <w:div w:id="470296740">
          <w:marLeft w:val="0"/>
          <w:marRight w:val="0"/>
          <w:marTop w:val="0"/>
          <w:marBottom w:val="0"/>
          <w:divBdr>
            <w:top w:val="none" w:sz="0" w:space="0" w:color="auto"/>
            <w:left w:val="none" w:sz="0" w:space="0" w:color="auto"/>
            <w:bottom w:val="none" w:sz="0" w:space="0" w:color="auto"/>
            <w:right w:val="none" w:sz="0" w:space="0" w:color="auto"/>
          </w:divBdr>
        </w:div>
        <w:div w:id="505823247">
          <w:marLeft w:val="0"/>
          <w:marRight w:val="0"/>
          <w:marTop w:val="0"/>
          <w:marBottom w:val="0"/>
          <w:divBdr>
            <w:top w:val="none" w:sz="0" w:space="0" w:color="auto"/>
            <w:left w:val="none" w:sz="0" w:space="0" w:color="auto"/>
            <w:bottom w:val="none" w:sz="0" w:space="0" w:color="auto"/>
            <w:right w:val="none" w:sz="0" w:space="0" w:color="auto"/>
          </w:divBdr>
        </w:div>
        <w:div w:id="738361100">
          <w:marLeft w:val="0"/>
          <w:marRight w:val="0"/>
          <w:marTop w:val="0"/>
          <w:marBottom w:val="0"/>
          <w:divBdr>
            <w:top w:val="none" w:sz="0" w:space="0" w:color="auto"/>
            <w:left w:val="none" w:sz="0" w:space="0" w:color="auto"/>
            <w:bottom w:val="none" w:sz="0" w:space="0" w:color="auto"/>
            <w:right w:val="none" w:sz="0" w:space="0" w:color="auto"/>
          </w:divBdr>
        </w:div>
        <w:div w:id="721633095">
          <w:marLeft w:val="0"/>
          <w:marRight w:val="0"/>
          <w:marTop w:val="0"/>
          <w:marBottom w:val="0"/>
          <w:divBdr>
            <w:top w:val="none" w:sz="0" w:space="0" w:color="auto"/>
            <w:left w:val="none" w:sz="0" w:space="0" w:color="auto"/>
            <w:bottom w:val="none" w:sz="0" w:space="0" w:color="auto"/>
            <w:right w:val="none" w:sz="0" w:space="0" w:color="auto"/>
          </w:divBdr>
        </w:div>
        <w:div w:id="416941756">
          <w:marLeft w:val="0"/>
          <w:marRight w:val="0"/>
          <w:marTop w:val="0"/>
          <w:marBottom w:val="0"/>
          <w:divBdr>
            <w:top w:val="none" w:sz="0" w:space="0" w:color="auto"/>
            <w:left w:val="none" w:sz="0" w:space="0" w:color="auto"/>
            <w:bottom w:val="none" w:sz="0" w:space="0" w:color="auto"/>
            <w:right w:val="none" w:sz="0" w:space="0" w:color="auto"/>
          </w:divBdr>
        </w:div>
        <w:div w:id="1387725996">
          <w:marLeft w:val="0"/>
          <w:marRight w:val="0"/>
          <w:marTop w:val="0"/>
          <w:marBottom w:val="0"/>
          <w:divBdr>
            <w:top w:val="none" w:sz="0" w:space="0" w:color="auto"/>
            <w:left w:val="none" w:sz="0" w:space="0" w:color="auto"/>
            <w:bottom w:val="none" w:sz="0" w:space="0" w:color="auto"/>
            <w:right w:val="none" w:sz="0" w:space="0" w:color="auto"/>
          </w:divBdr>
        </w:div>
        <w:div w:id="1024162973">
          <w:marLeft w:val="0"/>
          <w:marRight w:val="0"/>
          <w:marTop w:val="0"/>
          <w:marBottom w:val="0"/>
          <w:divBdr>
            <w:top w:val="none" w:sz="0" w:space="0" w:color="auto"/>
            <w:left w:val="none" w:sz="0" w:space="0" w:color="auto"/>
            <w:bottom w:val="none" w:sz="0" w:space="0" w:color="auto"/>
            <w:right w:val="none" w:sz="0" w:space="0" w:color="auto"/>
          </w:divBdr>
        </w:div>
        <w:div w:id="1347974287">
          <w:marLeft w:val="0"/>
          <w:marRight w:val="0"/>
          <w:marTop w:val="0"/>
          <w:marBottom w:val="0"/>
          <w:divBdr>
            <w:top w:val="none" w:sz="0" w:space="0" w:color="auto"/>
            <w:left w:val="none" w:sz="0" w:space="0" w:color="auto"/>
            <w:bottom w:val="none" w:sz="0" w:space="0" w:color="auto"/>
            <w:right w:val="none" w:sz="0" w:space="0" w:color="auto"/>
          </w:divBdr>
        </w:div>
        <w:div w:id="986520717">
          <w:marLeft w:val="0"/>
          <w:marRight w:val="0"/>
          <w:marTop w:val="0"/>
          <w:marBottom w:val="0"/>
          <w:divBdr>
            <w:top w:val="none" w:sz="0" w:space="0" w:color="auto"/>
            <w:left w:val="none" w:sz="0" w:space="0" w:color="auto"/>
            <w:bottom w:val="none" w:sz="0" w:space="0" w:color="auto"/>
            <w:right w:val="none" w:sz="0" w:space="0" w:color="auto"/>
          </w:divBdr>
        </w:div>
        <w:div w:id="1634364774">
          <w:marLeft w:val="0"/>
          <w:marRight w:val="0"/>
          <w:marTop w:val="0"/>
          <w:marBottom w:val="0"/>
          <w:divBdr>
            <w:top w:val="none" w:sz="0" w:space="0" w:color="auto"/>
            <w:left w:val="none" w:sz="0" w:space="0" w:color="auto"/>
            <w:bottom w:val="none" w:sz="0" w:space="0" w:color="auto"/>
            <w:right w:val="none" w:sz="0" w:space="0" w:color="auto"/>
          </w:divBdr>
        </w:div>
        <w:div w:id="143397331">
          <w:marLeft w:val="0"/>
          <w:marRight w:val="0"/>
          <w:marTop w:val="0"/>
          <w:marBottom w:val="0"/>
          <w:divBdr>
            <w:top w:val="none" w:sz="0" w:space="0" w:color="auto"/>
            <w:left w:val="none" w:sz="0" w:space="0" w:color="auto"/>
            <w:bottom w:val="none" w:sz="0" w:space="0" w:color="auto"/>
            <w:right w:val="none" w:sz="0" w:space="0" w:color="auto"/>
          </w:divBdr>
        </w:div>
        <w:div w:id="1177113215">
          <w:marLeft w:val="0"/>
          <w:marRight w:val="0"/>
          <w:marTop w:val="0"/>
          <w:marBottom w:val="0"/>
          <w:divBdr>
            <w:top w:val="none" w:sz="0" w:space="0" w:color="auto"/>
            <w:left w:val="none" w:sz="0" w:space="0" w:color="auto"/>
            <w:bottom w:val="none" w:sz="0" w:space="0" w:color="auto"/>
            <w:right w:val="none" w:sz="0" w:space="0" w:color="auto"/>
          </w:divBdr>
        </w:div>
        <w:div w:id="1741947723">
          <w:marLeft w:val="0"/>
          <w:marRight w:val="0"/>
          <w:marTop w:val="0"/>
          <w:marBottom w:val="0"/>
          <w:divBdr>
            <w:top w:val="none" w:sz="0" w:space="0" w:color="auto"/>
            <w:left w:val="none" w:sz="0" w:space="0" w:color="auto"/>
            <w:bottom w:val="none" w:sz="0" w:space="0" w:color="auto"/>
            <w:right w:val="none" w:sz="0" w:space="0" w:color="auto"/>
          </w:divBdr>
        </w:div>
        <w:div w:id="1560745306">
          <w:marLeft w:val="0"/>
          <w:marRight w:val="0"/>
          <w:marTop w:val="0"/>
          <w:marBottom w:val="0"/>
          <w:divBdr>
            <w:top w:val="none" w:sz="0" w:space="0" w:color="auto"/>
            <w:left w:val="none" w:sz="0" w:space="0" w:color="auto"/>
            <w:bottom w:val="none" w:sz="0" w:space="0" w:color="auto"/>
            <w:right w:val="none" w:sz="0" w:space="0" w:color="auto"/>
          </w:divBdr>
        </w:div>
        <w:div w:id="671570269">
          <w:marLeft w:val="0"/>
          <w:marRight w:val="0"/>
          <w:marTop w:val="0"/>
          <w:marBottom w:val="0"/>
          <w:divBdr>
            <w:top w:val="none" w:sz="0" w:space="0" w:color="auto"/>
            <w:left w:val="none" w:sz="0" w:space="0" w:color="auto"/>
            <w:bottom w:val="none" w:sz="0" w:space="0" w:color="auto"/>
            <w:right w:val="none" w:sz="0" w:space="0" w:color="auto"/>
          </w:divBdr>
        </w:div>
        <w:div w:id="1925383077">
          <w:marLeft w:val="0"/>
          <w:marRight w:val="0"/>
          <w:marTop w:val="0"/>
          <w:marBottom w:val="0"/>
          <w:divBdr>
            <w:top w:val="none" w:sz="0" w:space="0" w:color="auto"/>
            <w:left w:val="none" w:sz="0" w:space="0" w:color="auto"/>
            <w:bottom w:val="none" w:sz="0" w:space="0" w:color="auto"/>
            <w:right w:val="none" w:sz="0" w:space="0" w:color="auto"/>
          </w:divBdr>
        </w:div>
        <w:div w:id="1346706059">
          <w:marLeft w:val="0"/>
          <w:marRight w:val="0"/>
          <w:marTop w:val="0"/>
          <w:marBottom w:val="0"/>
          <w:divBdr>
            <w:top w:val="none" w:sz="0" w:space="0" w:color="auto"/>
            <w:left w:val="none" w:sz="0" w:space="0" w:color="auto"/>
            <w:bottom w:val="none" w:sz="0" w:space="0" w:color="auto"/>
            <w:right w:val="none" w:sz="0" w:space="0" w:color="auto"/>
          </w:divBdr>
        </w:div>
        <w:div w:id="1573924008">
          <w:marLeft w:val="0"/>
          <w:marRight w:val="0"/>
          <w:marTop w:val="0"/>
          <w:marBottom w:val="0"/>
          <w:divBdr>
            <w:top w:val="none" w:sz="0" w:space="0" w:color="auto"/>
            <w:left w:val="none" w:sz="0" w:space="0" w:color="auto"/>
            <w:bottom w:val="none" w:sz="0" w:space="0" w:color="auto"/>
            <w:right w:val="none" w:sz="0" w:space="0" w:color="auto"/>
          </w:divBdr>
        </w:div>
        <w:div w:id="1211499023">
          <w:marLeft w:val="0"/>
          <w:marRight w:val="0"/>
          <w:marTop w:val="0"/>
          <w:marBottom w:val="0"/>
          <w:divBdr>
            <w:top w:val="none" w:sz="0" w:space="0" w:color="auto"/>
            <w:left w:val="none" w:sz="0" w:space="0" w:color="auto"/>
            <w:bottom w:val="none" w:sz="0" w:space="0" w:color="auto"/>
            <w:right w:val="none" w:sz="0" w:space="0" w:color="auto"/>
          </w:divBdr>
        </w:div>
        <w:div w:id="320473252">
          <w:marLeft w:val="0"/>
          <w:marRight w:val="0"/>
          <w:marTop w:val="0"/>
          <w:marBottom w:val="0"/>
          <w:divBdr>
            <w:top w:val="none" w:sz="0" w:space="0" w:color="auto"/>
            <w:left w:val="none" w:sz="0" w:space="0" w:color="auto"/>
            <w:bottom w:val="none" w:sz="0" w:space="0" w:color="auto"/>
            <w:right w:val="none" w:sz="0" w:space="0" w:color="auto"/>
          </w:divBdr>
        </w:div>
        <w:div w:id="2062441159">
          <w:marLeft w:val="0"/>
          <w:marRight w:val="0"/>
          <w:marTop w:val="0"/>
          <w:marBottom w:val="0"/>
          <w:divBdr>
            <w:top w:val="none" w:sz="0" w:space="0" w:color="auto"/>
            <w:left w:val="none" w:sz="0" w:space="0" w:color="auto"/>
            <w:bottom w:val="none" w:sz="0" w:space="0" w:color="auto"/>
            <w:right w:val="none" w:sz="0" w:space="0" w:color="auto"/>
          </w:divBdr>
        </w:div>
        <w:div w:id="683023136">
          <w:marLeft w:val="0"/>
          <w:marRight w:val="0"/>
          <w:marTop w:val="0"/>
          <w:marBottom w:val="0"/>
          <w:divBdr>
            <w:top w:val="none" w:sz="0" w:space="0" w:color="auto"/>
            <w:left w:val="none" w:sz="0" w:space="0" w:color="auto"/>
            <w:bottom w:val="none" w:sz="0" w:space="0" w:color="auto"/>
            <w:right w:val="none" w:sz="0" w:space="0" w:color="auto"/>
          </w:divBdr>
        </w:div>
        <w:div w:id="693582615">
          <w:marLeft w:val="0"/>
          <w:marRight w:val="0"/>
          <w:marTop w:val="0"/>
          <w:marBottom w:val="0"/>
          <w:divBdr>
            <w:top w:val="none" w:sz="0" w:space="0" w:color="auto"/>
            <w:left w:val="none" w:sz="0" w:space="0" w:color="auto"/>
            <w:bottom w:val="none" w:sz="0" w:space="0" w:color="auto"/>
            <w:right w:val="none" w:sz="0" w:space="0" w:color="auto"/>
          </w:divBdr>
        </w:div>
        <w:div w:id="2139912005">
          <w:marLeft w:val="0"/>
          <w:marRight w:val="0"/>
          <w:marTop w:val="0"/>
          <w:marBottom w:val="0"/>
          <w:divBdr>
            <w:top w:val="none" w:sz="0" w:space="0" w:color="auto"/>
            <w:left w:val="none" w:sz="0" w:space="0" w:color="auto"/>
            <w:bottom w:val="none" w:sz="0" w:space="0" w:color="auto"/>
            <w:right w:val="none" w:sz="0" w:space="0" w:color="auto"/>
          </w:divBdr>
        </w:div>
        <w:div w:id="1308432786">
          <w:marLeft w:val="0"/>
          <w:marRight w:val="0"/>
          <w:marTop w:val="0"/>
          <w:marBottom w:val="0"/>
          <w:divBdr>
            <w:top w:val="none" w:sz="0" w:space="0" w:color="auto"/>
            <w:left w:val="none" w:sz="0" w:space="0" w:color="auto"/>
            <w:bottom w:val="none" w:sz="0" w:space="0" w:color="auto"/>
            <w:right w:val="none" w:sz="0" w:space="0" w:color="auto"/>
          </w:divBdr>
        </w:div>
        <w:div w:id="42415075">
          <w:marLeft w:val="0"/>
          <w:marRight w:val="0"/>
          <w:marTop w:val="0"/>
          <w:marBottom w:val="0"/>
          <w:divBdr>
            <w:top w:val="none" w:sz="0" w:space="0" w:color="auto"/>
            <w:left w:val="none" w:sz="0" w:space="0" w:color="auto"/>
            <w:bottom w:val="none" w:sz="0" w:space="0" w:color="auto"/>
            <w:right w:val="none" w:sz="0" w:space="0" w:color="auto"/>
          </w:divBdr>
        </w:div>
        <w:div w:id="735010579">
          <w:marLeft w:val="0"/>
          <w:marRight w:val="0"/>
          <w:marTop w:val="0"/>
          <w:marBottom w:val="0"/>
          <w:divBdr>
            <w:top w:val="none" w:sz="0" w:space="0" w:color="auto"/>
            <w:left w:val="none" w:sz="0" w:space="0" w:color="auto"/>
            <w:bottom w:val="none" w:sz="0" w:space="0" w:color="auto"/>
            <w:right w:val="none" w:sz="0" w:space="0" w:color="auto"/>
          </w:divBdr>
        </w:div>
        <w:div w:id="1945647546">
          <w:marLeft w:val="0"/>
          <w:marRight w:val="0"/>
          <w:marTop w:val="0"/>
          <w:marBottom w:val="0"/>
          <w:divBdr>
            <w:top w:val="none" w:sz="0" w:space="0" w:color="auto"/>
            <w:left w:val="none" w:sz="0" w:space="0" w:color="auto"/>
            <w:bottom w:val="none" w:sz="0" w:space="0" w:color="auto"/>
            <w:right w:val="none" w:sz="0" w:space="0" w:color="auto"/>
          </w:divBdr>
        </w:div>
        <w:div w:id="459496736">
          <w:marLeft w:val="0"/>
          <w:marRight w:val="0"/>
          <w:marTop w:val="0"/>
          <w:marBottom w:val="0"/>
          <w:divBdr>
            <w:top w:val="none" w:sz="0" w:space="0" w:color="auto"/>
            <w:left w:val="none" w:sz="0" w:space="0" w:color="auto"/>
            <w:bottom w:val="none" w:sz="0" w:space="0" w:color="auto"/>
            <w:right w:val="none" w:sz="0" w:space="0" w:color="auto"/>
          </w:divBdr>
        </w:div>
        <w:div w:id="773406169">
          <w:marLeft w:val="0"/>
          <w:marRight w:val="0"/>
          <w:marTop w:val="0"/>
          <w:marBottom w:val="0"/>
          <w:divBdr>
            <w:top w:val="none" w:sz="0" w:space="0" w:color="auto"/>
            <w:left w:val="none" w:sz="0" w:space="0" w:color="auto"/>
            <w:bottom w:val="none" w:sz="0" w:space="0" w:color="auto"/>
            <w:right w:val="none" w:sz="0" w:space="0" w:color="auto"/>
          </w:divBdr>
        </w:div>
        <w:div w:id="970600111">
          <w:marLeft w:val="0"/>
          <w:marRight w:val="0"/>
          <w:marTop w:val="0"/>
          <w:marBottom w:val="0"/>
          <w:divBdr>
            <w:top w:val="none" w:sz="0" w:space="0" w:color="auto"/>
            <w:left w:val="none" w:sz="0" w:space="0" w:color="auto"/>
            <w:bottom w:val="none" w:sz="0" w:space="0" w:color="auto"/>
            <w:right w:val="none" w:sz="0" w:space="0" w:color="auto"/>
          </w:divBdr>
        </w:div>
        <w:div w:id="1957985835">
          <w:marLeft w:val="0"/>
          <w:marRight w:val="0"/>
          <w:marTop w:val="0"/>
          <w:marBottom w:val="0"/>
          <w:divBdr>
            <w:top w:val="none" w:sz="0" w:space="0" w:color="auto"/>
            <w:left w:val="none" w:sz="0" w:space="0" w:color="auto"/>
            <w:bottom w:val="none" w:sz="0" w:space="0" w:color="auto"/>
            <w:right w:val="none" w:sz="0" w:space="0" w:color="auto"/>
          </w:divBdr>
        </w:div>
        <w:div w:id="1394355177">
          <w:marLeft w:val="0"/>
          <w:marRight w:val="0"/>
          <w:marTop w:val="0"/>
          <w:marBottom w:val="0"/>
          <w:divBdr>
            <w:top w:val="none" w:sz="0" w:space="0" w:color="auto"/>
            <w:left w:val="none" w:sz="0" w:space="0" w:color="auto"/>
            <w:bottom w:val="none" w:sz="0" w:space="0" w:color="auto"/>
            <w:right w:val="none" w:sz="0" w:space="0" w:color="auto"/>
          </w:divBdr>
        </w:div>
        <w:div w:id="484513970">
          <w:marLeft w:val="0"/>
          <w:marRight w:val="0"/>
          <w:marTop w:val="0"/>
          <w:marBottom w:val="0"/>
          <w:divBdr>
            <w:top w:val="none" w:sz="0" w:space="0" w:color="auto"/>
            <w:left w:val="none" w:sz="0" w:space="0" w:color="auto"/>
            <w:bottom w:val="none" w:sz="0" w:space="0" w:color="auto"/>
            <w:right w:val="none" w:sz="0" w:space="0" w:color="auto"/>
          </w:divBdr>
        </w:div>
        <w:div w:id="1685088560">
          <w:marLeft w:val="0"/>
          <w:marRight w:val="0"/>
          <w:marTop w:val="0"/>
          <w:marBottom w:val="0"/>
          <w:divBdr>
            <w:top w:val="none" w:sz="0" w:space="0" w:color="auto"/>
            <w:left w:val="none" w:sz="0" w:space="0" w:color="auto"/>
            <w:bottom w:val="none" w:sz="0" w:space="0" w:color="auto"/>
            <w:right w:val="none" w:sz="0" w:space="0" w:color="auto"/>
          </w:divBdr>
        </w:div>
        <w:div w:id="1832138196">
          <w:marLeft w:val="0"/>
          <w:marRight w:val="0"/>
          <w:marTop w:val="0"/>
          <w:marBottom w:val="0"/>
          <w:divBdr>
            <w:top w:val="none" w:sz="0" w:space="0" w:color="auto"/>
            <w:left w:val="none" w:sz="0" w:space="0" w:color="auto"/>
            <w:bottom w:val="none" w:sz="0" w:space="0" w:color="auto"/>
            <w:right w:val="none" w:sz="0" w:space="0" w:color="auto"/>
          </w:divBdr>
        </w:div>
        <w:div w:id="673997974">
          <w:marLeft w:val="0"/>
          <w:marRight w:val="0"/>
          <w:marTop w:val="0"/>
          <w:marBottom w:val="0"/>
          <w:divBdr>
            <w:top w:val="none" w:sz="0" w:space="0" w:color="auto"/>
            <w:left w:val="none" w:sz="0" w:space="0" w:color="auto"/>
            <w:bottom w:val="none" w:sz="0" w:space="0" w:color="auto"/>
            <w:right w:val="none" w:sz="0" w:space="0" w:color="auto"/>
          </w:divBdr>
        </w:div>
        <w:div w:id="2033219099">
          <w:marLeft w:val="0"/>
          <w:marRight w:val="0"/>
          <w:marTop w:val="0"/>
          <w:marBottom w:val="0"/>
          <w:divBdr>
            <w:top w:val="none" w:sz="0" w:space="0" w:color="auto"/>
            <w:left w:val="none" w:sz="0" w:space="0" w:color="auto"/>
            <w:bottom w:val="none" w:sz="0" w:space="0" w:color="auto"/>
            <w:right w:val="none" w:sz="0" w:space="0" w:color="auto"/>
          </w:divBdr>
        </w:div>
        <w:div w:id="489716568">
          <w:marLeft w:val="0"/>
          <w:marRight w:val="0"/>
          <w:marTop w:val="0"/>
          <w:marBottom w:val="0"/>
          <w:divBdr>
            <w:top w:val="none" w:sz="0" w:space="0" w:color="auto"/>
            <w:left w:val="none" w:sz="0" w:space="0" w:color="auto"/>
            <w:bottom w:val="none" w:sz="0" w:space="0" w:color="auto"/>
            <w:right w:val="none" w:sz="0" w:space="0" w:color="auto"/>
          </w:divBdr>
        </w:div>
        <w:div w:id="486015297">
          <w:marLeft w:val="0"/>
          <w:marRight w:val="0"/>
          <w:marTop w:val="0"/>
          <w:marBottom w:val="0"/>
          <w:divBdr>
            <w:top w:val="none" w:sz="0" w:space="0" w:color="auto"/>
            <w:left w:val="none" w:sz="0" w:space="0" w:color="auto"/>
            <w:bottom w:val="none" w:sz="0" w:space="0" w:color="auto"/>
            <w:right w:val="none" w:sz="0" w:space="0" w:color="auto"/>
          </w:divBdr>
        </w:div>
        <w:div w:id="278417417">
          <w:marLeft w:val="0"/>
          <w:marRight w:val="0"/>
          <w:marTop w:val="0"/>
          <w:marBottom w:val="0"/>
          <w:divBdr>
            <w:top w:val="none" w:sz="0" w:space="0" w:color="auto"/>
            <w:left w:val="none" w:sz="0" w:space="0" w:color="auto"/>
            <w:bottom w:val="none" w:sz="0" w:space="0" w:color="auto"/>
            <w:right w:val="none" w:sz="0" w:space="0" w:color="auto"/>
          </w:divBdr>
        </w:div>
        <w:div w:id="133107770">
          <w:marLeft w:val="0"/>
          <w:marRight w:val="0"/>
          <w:marTop w:val="0"/>
          <w:marBottom w:val="0"/>
          <w:divBdr>
            <w:top w:val="none" w:sz="0" w:space="0" w:color="auto"/>
            <w:left w:val="none" w:sz="0" w:space="0" w:color="auto"/>
            <w:bottom w:val="none" w:sz="0" w:space="0" w:color="auto"/>
            <w:right w:val="none" w:sz="0" w:space="0" w:color="auto"/>
          </w:divBdr>
        </w:div>
        <w:div w:id="545139084">
          <w:marLeft w:val="0"/>
          <w:marRight w:val="0"/>
          <w:marTop w:val="0"/>
          <w:marBottom w:val="0"/>
          <w:divBdr>
            <w:top w:val="none" w:sz="0" w:space="0" w:color="auto"/>
            <w:left w:val="none" w:sz="0" w:space="0" w:color="auto"/>
            <w:bottom w:val="none" w:sz="0" w:space="0" w:color="auto"/>
            <w:right w:val="none" w:sz="0" w:space="0" w:color="auto"/>
          </w:divBdr>
        </w:div>
        <w:div w:id="1677000914">
          <w:marLeft w:val="0"/>
          <w:marRight w:val="0"/>
          <w:marTop w:val="0"/>
          <w:marBottom w:val="0"/>
          <w:divBdr>
            <w:top w:val="none" w:sz="0" w:space="0" w:color="auto"/>
            <w:left w:val="none" w:sz="0" w:space="0" w:color="auto"/>
            <w:bottom w:val="none" w:sz="0" w:space="0" w:color="auto"/>
            <w:right w:val="none" w:sz="0" w:space="0" w:color="auto"/>
          </w:divBdr>
        </w:div>
        <w:div w:id="36467904">
          <w:marLeft w:val="0"/>
          <w:marRight w:val="0"/>
          <w:marTop w:val="0"/>
          <w:marBottom w:val="0"/>
          <w:divBdr>
            <w:top w:val="none" w:sz="0" w:space="0" w:color="auto"/>
            <w:left w:val="none" w:sz="0" w:space="0" w:color="auto"/>
            <w:bottom w:val="none" w:sz="0" w:space="0" w:color="auto"/>
            <w:right w:val="none" w:sz="0" w:space="0" w:color="auto"/>
          </w:divBdr>
        </w:div>
        <w:div w:id="251202176">
          <w:marLeft w:val="0"/>
          <w:marRight w:val="0"/>
          <w:marTop w:val="0"/>
          <w:marBottom w:val="0"/>
          <w:divBdr>
            <w:top w:val="none" w:sz="0" w:space="0" w:color="auto"/>
            <w:left w:val="none" w:sz="0" w:space="0" w:color="auto"/>
            <w:bottom w:val="none" w:sz="0" w:space="0" w:color="auto"/>
            <w:right w:val="none" w:sz="0" w:space="0" w:color="auto"/>
          </w:divBdr>
        </w:div>
        <w:div w:id="1765296602">
          <w:marLeft w:val="0"/>
          <w:marRight w:val="0"/>
          <w:marTop w:val="0"/>
          <w:marBottom w:val="0"/>
          <w:divBdr>
            <w:top w:val="none" w:sz="0" w:space="0" w:color="auto"/>
            <w:left w:val="none" w:sz="0" w:space="0" w:color="auto"/>
            <w:bottom w:val="none" w:sz="0" w:space="0" w:color="auto"/>
            <w:right w:val="none" w:sz="0" w:space="0" w:color="auto"/>
          </w:divBdr>
        </w:div>
        <w:div w:id="1565992554">
          <w:marLeft w:val="0"/>
          <w:marRight w:val="0"/>
          <w:marTop w:val="0"/>
          <w:marBottom w:val="0"/>
          <w:divBdr>
            <w:top w:val="none" w:sz="0" w:space="0" w:color="auto"/>
            <w:left w:val="none" w:sz="0" w:space="0" w:color="auto"/>
            <w:bottom w:val="none" w:sz="0" w:space="0" w:color="auto"/>
            <w:right w:val="none" w:sz="0" w:space="0" w:color="auto"/>
          </w:divBdr>
        </w:div>
        <w:div w:id="1347437175">
          <w:marLeft w:val="0"/>
          <w:marRight w:val="0"/>
          <w:marTop w:val="0"/>
          <w:marBottom w:val="0"/>
          <w:divBdr>
            <w:top w:val="none" w:sz="0" w:space="0" w:color="auto"/>
            <w:left w:val="none" w:sz="0" w:space="0" w:color="auto"/>
            <w:bottom w:val="none" w:sz="0" w:space="0" w:color="auto"/>
            <w:right w:val="none" w:sz="0" w:space="0" w:color="auto"/>
          </w:divBdr>
        </w:div>
        <w:div w:id="2115057261">
          <w:marLeft w:val="0"/>
          <w:marRight w:val="0"/>
          <w:marTop w:val="0"/>
          <w:marBottom w:val="0"/>
          <w:divBdr>
            <w:top w:val="none" w:sz="0" w:space="0" w:color="auto"/>
            <w:left w:val="none" w:sz="0" w:space="0" w:color="auto"/>
            <w:bottom w:val="none" w:sz="0" w:space="0" w:color="auto"/>
            <w:right w:val="none" w:sz="0" w:space="0" w:color="auto"/>
          </w:divBdr>
        </w:div>
        <w:div w:id="2089615835">
          <w:marLeft w:val="0"/>
          <w:marRight w:val="0"/>
          <w:marTop w:val="0"/>
          <w:marBottom w:val="0"/>
          <w:divBdr>
            <w:top w:val="none" w:sz="0" w:space="0" w:color="auto"/>
            <w:left w:val="none" w:sz="0" w:space="0" w:color="auto"/>
            <w:bottom w:val="none" w:sz="0" w:space="0" w:color="auto"/>
            <w:right w:val="none" w:sz="0" w:space="0" w:color="auto"/>
          </w:divBdr>
        </w:div>
        <w:div w:id="950821853">
          <w:marLeft w:val="0"/>
          <w:marRight w:val="0"/>
          <w:marTop w:val="0"/>
          <w:marBottom w:val="0"/>
          <w:divBdr>
            <w:top w:val="none" w:sz="0" w:space="0" w:color="auto"/>
            <w:left w:val="none" w:sz="0" w:space="0" w:color="auto"/>
            <w:bottom w:val="none" w:sz="0" w:space="0" w:color="auto"/>
            <w:right w:val="none" w:sz="0" w:space="0" w:color="auto"/>
          </w:divBdr>
        </w:div>
        <w:div w:id="890844945">
          <w:marLeft w:val="0"/>
          <w:marRight w:val="0"/>
          <w:marTop w:val="0"/>
          <w:marBottom w:val="0"/>
          <w:divBdr>
            <w:top w:val="none" w:sz="0" w:space="0" w:color="auto"/>
            <w:left w:val="none" w:sz="0" w:space="0" w:color="auto"/>
            <w:bottom w:val="none" w:sz="0" w:space="0" w:color="auto"/>
            <w:right w:val="none" w:sz="0" w:space="0" w:color="auto"/>
          </w:divBdr>
        </w:div>
      </w:divsChild>
    </w:div>
    <w:div w:id="730691386">
      <w:bodyDiv w:val="1"/>
      <w:marLeft w:val="0"/>
      <w:marRight w:val="0"/>
      <w:marTop w:val="0"/>
      <w:marBottom w:val="0"/>
      <w:divBdr>
        <w:top w:val="none" w:sz="0" w:space="0" w:color="auto"/>
        <w:left w:val="none" w:sz="0" w:space="0" w:color="auto"/>
        <w:bottom w:val="none" w:sz="0" w:space="0" w:color="auto"/>
        <w:right w:val="none" w:sz="0" w:space="0" w:color="auto"/>
      </w:divBdr>
      <w:divsChild>
        <w:div w:id="417557330">
          <w:marLeft w:val="0"/>
          <w:marRight w:val="0"/>
          <w:marTop w:val="0"/>
          <w:marBottom w:val="0"/>
          <w:divBdr>
            <w:top w:val="none" w:sz="0" w:space="0" w:color="auto"/>
            <w:left w:val="none" w:sz="0" w:space="0" w:color="auto"/>
            <w:bottom w:val="none" w:sz="0" w:space="0" w:color="auto"/>
            <w:right w:val="none" w:sz="0" w:space="0" w:color="auto"/>
          </w:divBdr>
        </w:div>
        <w:div w:id="1473789049">
          <w:marLeft w:val="0"/>
          <w:marRight w:val="0"/>
          <w:marTop w:val="0"/>
          <w:marBottom w:val="0"/>
          <w:divBdr>
            <w:top w:val="none" w:sz="0" w:space="0" w:color="auto"/>
            <w:left w:val="none" w:sz="0" w:space="0" w:color="auto"/>
            <w:bottom w:val="none" w:sz="0" w:space="0" w:color="auto"/>
            <w:right w:val="none" w:sz="0" w:space="0" w:color="auto"/>
          </w:divBdr>
        </w:div>
        <w:div w:id="307901308">
          <w:marLeft w:val="0"/>
          <w:marRight w:val="0"/>
          <w:marTop w:val="0"/>
          <w:marBottom w:val="0"/>
          <w:divBdr>
            <w:top w:val="none" w:sz="0" w:space="0" w:color="auto"/>
            <w:left w:val="none" w:sz="0" w:space="0" w:color="auto"/>
            <w:bottom w:val="none" w:sz="0" w:space="0" w:color="auto"/>
            <w:right w:val="none" w:sz="0" w:space="0" w:color="auto"/>
          </w:divBdr>
        </w:div>
        <w:div w:id="672729636">
          <w:marLeft w:val="0"/>
          <w:marRight w:val="0"/>
          <w:marTop w:val="0"/>
          <w:marBottom w:val="0"/>
          <w:divBdr>
            <w:top w:val="none" w:sz="0" w:space="0" w:color="auto"/>
            <w:left w:val="none" w:sz="0" w:space="0" w:color="auto"/>
            <w:bottom w:val="none" w:sz="0" w:space="0" w:color="auto"/>
            <w:right w:val="none" w:sz="0" w:space="0" w:color="auto"/>
          </w:divBdr>
        </w:div>
        <w:div w:id="418063031">
          <w:marLeft w:val="0"/>
          <w:marRight w:val="0"/>
          <w:marTop w:val="0"/>
          <w:marBottom w:val="0"/>
          <w:divBdr>
            <w:top w:val="none" w:sz="0" w:space="0" w:color="auto"/>
            <w:left w:val="none" w:sz="0" w:space="0" w:color="auto"/>
            <w:bottom w:val="none" w:sz="0" w:space="0" w:color="auto"/>
            <w:right w:val="none" w:sz="0" w:space="0" w:color="auto"/>
          </w:divBdr>
        </w:div>
        <w:div w:id="1180582035">
          <w:marLeft w:val="0"/>
          <w:marRight w:val="0"/>
          <w:marTop w:val="0"/>
          <w:marBottom w:val="0"/>
          <w:divBdr>
            <w:top w:val="none" w:sz="0" w:space="0" w:color="auto"/>
            <w:left w:val="none" w:sz="0" w:space="0" w:color="auto"/>
            <w:bottom w:val="none" w:sz="0" w:space="0" w:color="auto"/>
            <w:right w:val="none" w:sz="0" w:space="0" w:color="auto"/>
          </w:divBdr>
        </w:div>
        <w:div w:id="1849782850">
          <w:marLeft w:val="0"/>
          <w:marRight w:val="0"/>
          <w:marTop w:val="0"/>
          <w:marBottom w:val="0"/>
          <w:divBdr>
            <w:top w:val="none" w:sz="0" w:space="0" w:color="auto"/>
            <w:left w:val="none" w:sz="0" w:space="0" w:color="auto"/>
            <w:bottom w:val="none" w:sz="0" w:space="0" w:color="auto"/>
            <w:right w:val="none" w:sz="0" w:space="0" w:color="auto"/>
          </w:divBdr>
        </w:div>
        <w:div w:id="1861508656">
          <w:marLeft w:val="0"/>
          <w:marRight w:val="0"/>
          <w:marTop w:val="0"/>
          <w:marBottom w:val="0"/>
          <w:divBdr>
            <w:top w:val="none" w:sz="0" w:space="0" w:color="auto"/>
            <w:left w:val="none" w:sz="0" w:space="0" w:color="auto"/>
            <w:bottom w:val="none" w:sz="0" w:space="0" w:color="auto"/>
            <w:right w:val="none" w:sz="0" w:space="0" w:color="auto"/>
          </w:divBdr>
        </w:div>
        <w:div w:id="131410657">
          <w:marLeft w:val="0"/>
          <w:marRight w:val="0"/>
          <w:marTop w:val="0"/>
          <w:marBottom w:val="0"/>
          <w:divBdr>
            <w:top w:val="none" w:sz="0" w:space="0" w:color="auto"/>
            <w:left w:val="none" w:sz="0" w:space="0" w:color="auto"/>
            <w:bottom w:val="none" w:sz="0" w:space="0" w:color="auto"/>
            <w:right w:val="none" w:sz="0" w:space="0" w:color="auto"/>
          </w:divBdr>
        </w:div>
        <w:div w:id="110327679">
          <w:marLeft w:val="0"/>
          <w:marRight w:val="0"/>
          <w:marTop w:val="0"/>
          <w:marBottom w:val="0"/>
          <w:divBdr>
            <w:top w:val="none" w:sz="0" w:space="0" w:color="auto"/>
            <w:left w:val="none" w:sz="0" w:space="0" w:color="auto"/>
            <w:bottom w:val="none" w:sz="0" w:space="0" w:color="auto"/>
            <w:right w:val="none" w:sz="0" w:space="0" w:color="auto"/>
          </w:divBdr>
        </w:div>
        <w:div w:id="1903952386">
          <w:marLeft w:val="0"/>
          <w:marRight w:val="0"/>
          <w:marTop w:val="0"/>
          <w:marBottom w:val="0"/>
          <w:divBdr>
            <w:top w:val="none" w:sz="0" w:space="0" w:color="auto"/>
            <w:left w:val="none" w:sz="0" w:space="0" w:color="auto"/>
            <w:bottom w:val="none" w:sz="0" w:space="0" w:color="auto"/>
            <w:right w:val="none" w:sz="0" w:space="0" w:color="auto"/>
          </w:divBdr>
        </w:div>
        <w:div w:id="306671678">
          <w:marLeft w:val="0"/>
          <w:marRight w:val="0"/>
          <w:marTop w:val="0"/>
          <w:marBottom w:val="0"/>
          <w:divBdr>
            <w:top w:val="none" w:sz="0" w:space="0" w:color="auto"/>
            <w:left w:val="none" w:sz="0" w:space="0" w:color="auto"/>
            <w:bottom w:val="none" w:sz="0" w:space="0" w:color="auto"/>
            <w:right w:val="none" w:sz="0" w:space="0" w:color="auto"/>
          </w:divBdr>
        </w:div>
        <w:div w:id="419714151">
          <w:marLeft w:val="0"/>
          <w:marRight w:val="0"/>
          <w:marTop w:val="0"/>
          <w:marBottom w:val="0"/>
          <w:divBdr>
            <w:top w:val="none" w:sz="0" w:space="0" w:color="auto"/>
            <w:left w:val="none" w:sz="0" w:space="0" w:color="auto"/>
            <w:bottom w:val="none" w:sz="0" w:space="0" w:color="auto"/>
            <w:right w:val="none" w:sz="0" w:space="0" w:color="auto"/>
          </w:divBdr>
        </w:div>
        <w:div w:id="497380725">
          <w:marLeft w:val="0"/>
          <w:marRight w:val="0"/>
          <w:marTop w:val="0"/>
          <w:marBottom w:val="0"/>
          <w:divBdr>
            <w:top w:val="none" w:sz="0" w:space="0" w:color="auto"/>
            <w:left w:val="none" w:sz="0" w:space="0" w:color="auto"/>
            <w:bottom w:val="none" w:sz="0" w:space="0" w:color="auto"/>
            <w:right w:val="none" w:sz="0" w:space="0" w:color="auto"/>
          </w:divBdr>
        </w:div>
        <w:div w:id="1048262764">
          <w:marLeft w:val="0"/>
          <w:marRight w:val="0"/>
          <w:marTop w:val="0"/>
          <w:marBottom w:val="0"/>
          <w:divBdr>
            <w:top w:val="none" w:sz="0" w:space="0" w:color="auto"/>
            <w:left w:val="none" w:sz="0" w:space="0" w:color="auto"/>
            <w:bottom w:val="none" w:sz="0" w:space="0" w:color="auto"/>
            <w:right w:val="none" w:sz="0" w:space="0" w:color="auto"/>
          </w:divBdr>
        </w:div>
      </w:divsChild>
    </w:div>
    <w:div w:id="732121097">
      <w:bodyDiv w:val="1"/>
      <w:marLeft w:val="0"/>
      <w:marRight w:val="0"/>
      <w:marTop w:val="0"/>
      <w:marBottom w:val="0"/>
      <w:divBdr>
        <w:top w:val="none" w:sz="0" w:space="0" w:color="auto"/>
        <w:left w:val="none" w:sz="0" w:space="0" w:color="auto"/>
        <w:bottom w:val="none" w:sz="0" w:space="0" w:color="auto"/>
        <w:right w:val="none" w:sz="0" w:space="0" w:color="auto"/>
      </w:divBdr>
    </w:div>
    <w:div w:id="732193992">
      <w:bodyDiv w:val="1"/>
      <w:marLeft w:val="0"/>
      <w:marRight w:val="0"/>
      <w:marTop w:val="0"/>
      <w:marBottom w:val="0"/>
      <w:divBdr>
        <w:top w:val="none" w:sz="0" w:space="0" w:color="auto"/>
        <w:left w:val="none" w:sz="0" w:space="0" w:color="auto"/>
        <w:bottom w:val="none" w:sz="0" w:space="0" w:color="auto"/>
        <w:right w:val="none" w:sz="0" w:space="0" w:color="auto"/>
      </w:divBdr>
    </w:div>
    <w:div w:id="733357541">
      <w:bodyDiv w:val="1"/>
      <w:marLeft w:val="0"/>
      <w:marRight w:val="0"/>
      <w:marTop w:val="0"/>
      <w:marBottom w:val="0"/>
      <w:divBdr>
        <w:top w:val="none" w:sz="0" w:space="0" w:color="auto"/>
        <w:left w:val="none" w:sz="0" w:space="0" w:color="auto"/>
        <w:bottom w:val="none" w:sz="0" w:space="0" w:color="auto"/>
        <w:right w:val="none" w:sz="0" w:space="0" w:color="auto"/>
      </w:divBdr>
    </w:div>
    <w:div w:id="733699513">
      <w:bodyDiv w:val="1"/>
      <w:marLeft w:val="0"/>
      <w:marRight w:val="0"/>
      <w:marTop w:val="0"/>
      <w:marBottom w:val="0"/>
      <w:divBdr>
        <w:top w:val="none" w:sz="0" w:space="0" w:color="auto"/>
        <w:left w:val="none" w:sz="0" w:space="0" w:color="auto"/>
        <w:bottom w:val="none" w:sz="0" w:space="0" w:color="auto"/>
        <w:right w:val="none" w:sz="0" w:space="0" w:color="auto"/>
      </w:divBdr>
    </w:div>
    <w:div w:id="734862785">
      <w:bodyDiv w:val="1"/>
      <w:marLeft w:val="0"/>
      <w:marRight w:val="0"/>
      <w:marTop w:val="0"/>
      <w:marBottom w:val="0"/>
      <w:divBdr>
        <w:top w:val="none" w:sz="0" w:space="0" w:color="auto"/>
        <w:left w:val="none" w:sz="0" w:space="0" w:color="auto"/>
        <w:bottom w:val="none" w:sz="0" w:space="0" w:color="auto"/>
        <w:right w:val="none" w:sz="0" w:space="0" w:color="auto"/>
      </w:divBdr>
    </w:div>
    <w:div w:id="736170910">
      <w:bodyDiv w:val="1"/>
      <w:marLeft w:val="0"/>
      <w:marRight w:val="0"/>
      <w:marTop w:val="0"/>
      <w:marBottom w:val="0"/>
      <w:divBdr>
        <w:top w:val="none" w:sz="0" w:space="0" w:color="auto"/>
        <w:left w:val="none" w:sz="0" w:space="0" w:color="auto"/>
        <w:bottom w:val="none" w:sz="0" w:space="0" w:color="auto"/>
        <w:right w:val="none" w:sz="0" w:space="0" w:color="auto"/>
      </w:divBdr>
    </w:div>
    <w:div w:id="736979153">
      <w:bodyDiv w:val="1"/>
      <w:marLeft w:val="0"/>
      <w:marRight w:val="0"/>
      <w:marTop w:val="0"/>
      <w:marBottom w:val="0"/>
      <w:divBdr>
        <w:top w:val="none" w:sz="0" w:space="0" w:color="auto"/>
        <w:left w:val="none" w:sz="0" w:space="0" w:color="auto"/>
        <w:bottom w:val="none" w:sz="0" w:space="0" w:color="auto"/>
        <w:right w:val="none" w:sz="0" w:space="0" w:color="auto"/>
      </w:divBdr>
    </w:div>
    <w:div w:id="737165773">
      <w:bodyDiv w:val="1"/>
      <w:marLeft w:val="0"/>
      <w:marRight w:val="0"/>
      <w:marTop w:val="0"/>
      <w:marBottom w:val="0"/>
      <w:divBdr>
        <w:top w:val="none" w:sz="0" w:space="0" w:color="auto"/>
        <w:left w:val="none" w:sz="0" w:space="0" w:color="auto"/>
        <w:bottom w:val="none" w:sz="0" w:space="0" w:color="auto"/>
        <w:right w:val="none" w:sz="0" w:space="0" w:color="auto"/>
      </w:divBdr>
    </w:div>
    <w:div w:id="737436472">
      <w:bodyDiv w:val="1"/>
      <w:marLeft w:val="0"/>
      <w:marRight w:val="0"/>
      <w:marTop w:val="0"/>
      <w:marBottom w:val="0"/>
      <w:divBdr>
        <w:top w:val="none" w:sz="0" w:space="0" w:color="auto"/>
        <w:left w:val="none" w:sz="0" w:space="0" w:color="auto"/>
        <w:bottom w:val="none" w:sz="0" w:space="0" w:color="auto"/>
        <w:right w:val="none" w:sz="0" w:space="0" w:color="auto"/>
      </w:divBdr>
    </w:div>
    <w:div w:id="739669968">
      <w:bodyDiv w:val="1"/>
      <w:marLeft w:val="0"/>
      <w:marRight w:val="0"/>
      <w:marTop w:val="0"/>
      <w:marBottom w:val="0"/>
      <w:divBdr>
        <w:top w:val="none" w:sz="0" w:space="0" w:color="auto"/>
        <w:left w:val="none" w:sz="0" w:space="0" w:color="auto"/>
        <w:bottom w:val="none" w:sz="0" w:space="0" w:color="auto"/>
        <w:right w:val="none" w:sz="0" w:space="0" w:color="auto"/>
      </w:divBdr>
      <w:divsChild>
        <w:div w:id="1357921507">
          <w:marLeft w:val="0"/>
          <w:marRight w:val="0"/>
          <w:marTop w:val="0"/>
          <w:marBottom w:val="0"/>
          <w:divBdr>
            <w:top w:val="none" w:sz="0" w:space="0" w:color="auto"/>
            <w:left w:val="none" w:sz="0" w:space="0" w:color="auto"/>
            <w:bottom w:val="none" w:sz="0" w:space="0" w:color="auto"/>
            <w:right w:val="none" w:sz="0" w:space="0" w:color="auto"/>
          </w:divBdr>
        </w:div>
        <w:div w:id="1741563070">
          <w:marLeft w:val="0"/>
          <w:marRight w:val="0"/>
          <w:marTop w:val="0"/>
          <w:marBottom w:val="0"/>
          <w:divBdr>
            <w:top w:val="none" w:sz="0" w:space="0" w:color="auto"/>
            <w:left w:val="none" w:sz="0" w:space="0" w:color="auto"/>
            <w:bottom w:val="none" w:sz="0" w:space="0" w:color="auto"/>
            <w:right w:val="none" w:sz="0" w:space="0" w:color="auto"/>
          </w:divBdr>
        </w:div>
        <w:div w:id="791707400">
          <w:marLeft w:val="0"/>
          <w:marRight w:val="0"/>
          <w:marTop w:val="0"/>
          <w:marBottom w:val="0"/>
          <w:divBdr>
            <w:top w:val="none" w:sz="0" w:space="0" w:color="auto"/>
            <w:left w:val="none" w:sz="0" w:space="0" w:color="auto"/>
            <w:bottom w:val="none" w:sz="0" w:space="0" w:color="auto"/>
            <w:right w:val="none" w:sz="0" w:space="0" w:color="auto"/>
          </w:divBdr>
        </w:div>
        <w:div w:id="169948787">
          <w:marLeft w:val="0"/>
          <w:marRight w:val="0"/>
          <w:marTop w:val="0"/>
          <w:marBottom w:val="0"/>
          <w:divBdr>
            <w:top w:val="none" w:sz="0" w:space="0" w:color="auto"/>
            <w:left w:val="none" w:sz="0" w:space="0" w:color="auto"/>
            <w:bottom w:val="none" w:sz="0" w:space="0" w:color="auto"/>
            <w:right w:val="none" w:sz="0" w:space="0" w:color="auto"/>
          </w:divBdr>
        </w:div>
        <w:div w:id="2098942984">
          <w:marLeft w:val="0"/>
          <w:marRight w:val="0"/>
          <w:marTop w:val="0"/>
          <w:marBottom w:val="0"/>
          <w:divBdr>
            <w:top w:val="none" w:sz="0" w:space="0" w:color="auto"/>
            <w:left w:val="none" w:sz="0" w:space="0" w:color="auto"/>
            <w:bottom w:val="none" w:sz="0" w:space="0" w:color="auto"/>
            <w:right w:val="none" w:sz="0" w:space="0" w:color="auto"/>
          </w:divBdr>
        </w:div>
        <w:div w:id="1720320519">
          <w:marLeft w:val="0"/>
          <w:marRight w:val="0"/>
          <w:marTop w:val="0"/>
          <w:marBottom w:val="0"/>
          <w:divBdr>
            <w:top w:val="none" w:sz="0" w:space="0" w:color="auto"/>
            <w:left w:val="none" w:sz="0" w:space="0" w:color="auto"/>
            <w:bottom w:val="none" w:sz="0" w:space="0" w:color="auto"/>
            <w:right w:val="none" w:sz="0" w:space="0" w:color="auto"/>
          </w:divBdr>
        </w:div>
        <w:div w:id="1261454886">
          <w:marLeft w:val="0"/>
          <w:marRight w:val="0"/>
          <w:marTop w:val="0"/>
          <w:marBottom w:val="0"/>
          <w:divBdr>
            <w:top w:val="none" w:sz="0" w:space="0" w:color="auto"/>
            <w:left w:val="none" w:sz="0" w:space="0" w:color="auto"/>
            <w:bottom w:val="none" w:sz="0" w:space="0" w:color="auto"/>
            <w:right w:val="none" w:sz="0" w:space="0" w:color="auto"/>
          </w:divBdr>
        </w:div>
        <w:div w:id="1008557141">
          <w:marLeft w:val="0"/>
          <w:marRight w:val="0"/>
          <w:marTop w:val="0"/>
          <w:marBottom w:val="0"/>
          <w:divBdr>
            <w:top w:val="none" w:sz="0" w:space="0" w:color="auto"/>
            <w:left w:val="none" w:sz="0" w:space="0" w:color="auto"/>
            <w:bottom w:val="none" w:sz="0" w:space="0" w:color="auto"/>
            <w:right w:val="none" w:sz="0" w:space="0" w:color="auto"/>
          </w:divBdr>
        </w:div>
        <w:div w:id="1573390057">
          <w:marLeft w:val="0"/>
          <w:marRight w:val="0"/>
          <w:marTop w:val="0"/>
          <w:marBottom w:val="0"/>
          <w:divBdr>
            <w:top w:val="none" w:sz="0" w:space="0" w:color="auto"/>
            <w:left w:val="none" w:sz="0" w:space="0" w:color="auto"/>
            <w:bottom w:val="none" w:sz="0" w:space="0" w:color="auto"/>
            <w:right w:val="none" w:sz="0" w:space="0" w:color="auto"/>
          </w:divBdr>
        </w:div>
        <w:div w:id="836460950">
          <w:marLeft w:val="0"/>
          <w:marRight w:val="0"/>
          <w:marTop w:val="0"/>
          <w:marBottom w:val="0"/>
          <w:divBdr>
            <w:top w:val="none" w:sz="0" w:space="0" w:color="auto"/>
            <w:left w:val="none" w:sz="0" w:space="0" w:color="auto"/>
            <w:bottom w:val="none" w:sz="0" w:space="0" w:color="auto"/>
            <w:right w:val="none" w:sz="0" w:space="0" w:color="auto"/>
          </w:divBdr>
        </w:div>
        <w:div w:id="1631352591">
          <w:marLeft w:val="0"/>
          <w:marRight w:val="0"/>
          <w:marTop w:val="0"/>
          <w:marBottom w:val="0"/>
          <w:divBdr>
            <w:top w:val="none" w:sz="0" w:space="0" w:color="auto"/>
            <w:left w:val="none" w:sz="0" w:space="0" w:color="auto"/>
            <w:bottom w:val="none" w:sz="0" w:space="0" w:color="auto"/>
            <w:right w:val="none" w:sz="0" w:space="0" w:color="auto"/>
          </w:divBdr>
        </w:div>
        <w:div w:id="376974810">
          <w:marLeft w:val="0"/>
          <w:marRight w:val="0"/>
          <w:marTop w:val="0"/>
          <w:marBottom w:val="0"/>
          <w:divBdr>
            <w:top w:val="none" w:sz="0" w:space="0" w:color="auto"/>
            <w:left w:val="none" w:sz="0" w:space="0" w:color="auto"/>
            <w:bottom w:val="none" w:sz="0" w:space="0" w:color="auto"/>
            <w:right w:val="none" w:sz="0" w:space="0" w:color="auto"/>
          </w:divBdr>
        </w:div>
        <w:div w:id="239485635">
          <w:marLeft w:val="0"/>
          <w:marRight w:val="0"/>
          <w:marTop w:val="0"/>
          <w:marBottom w:val="0"/>
          <w:divBdr>
            <w:top w:val="none" w:sz="0" w:space="0" w:color="auto"/>
            <w:left w:val="none" w:sz="0" w:space="0" w:color="auto"/>
            <w:bottom w:val="none" w:sz="0" w:space="0" w:color="auto"/>
            <w:right w:val="none" w:sz="0" w:space="0" w:color="auto"/>
          </w:divBdr>
        </w:div>
        <w:div w:id="1161970969">
          <w:marLeft w:val="0"/>
          <w:marRight w:val="0"/>
          <w:marTop w:val="0"/>
          <w:marBottom w:val="0"/>
          <w:divBdr>
            <w:top w:val="none" w:sz="0" w:space="0" w:color="auto"/>
            <w:left w:val="none" w:sz="0" w:space="0" w:color="auto"/>
            <w:bottom w:val="none" w:sz="0" w:space="0" w:color="auto"/>
            <w:right w:val="none" w:sz="0" w:space="0" w:color="auto"/>
          </w:divBdr>
        </w:div>
        <w:div w:id="1829401383">
          <w:marLeft w:val="0"/>
          <w:marRight w:val="0"/>
          <w:marTop w:val="0"/>
          <w:marBottom w:val="0"/>
          <w:divBdr>
            <w:top w:val="none" w:sz="0" w:space="0" w:color="auto"/>
            <w:left w:val="none" w:sz="0" w:space="0" w:color="auto"/>
            <w:bottom w:val="none" w:sz="0" w:space="0" w:color="auto"/>
            <w:right w:val="none" w:sz="0" w:space="0" w:color="auto"/>
          </w:divBdr>
        </w:div>
        <w:div w:id="1360662157">
          <w:marLeft w:val="0"/>
          <w:marRight w:val="0"/>
          <w:marTop w:val="0"/>
          <w:marBottom w:val="0"/>
          <w:divBdr>
            <w:top w:val="none" w:sz="0" w:space="0" w:color="auto"/>
            <w:left w:val="none" w:sz="0" w:space="0" w:color="auto"/>
            <w:bottom w:val="none" w:sz="0" w:space="0" w:color="auto"/>
            <w:right w:val="none" w:sz="0" w:space="0" w:color="auto"/>
          </w:divBdr>
        </w:div>
        <w:div w:id="1377318720">
          <w:marLeft w:val="0"/>
          <w:marRight w:val="0"/>
          <w:marTop w:val="0"/>
          <w:marBottom w:val="0"/>
          <w:divBdr>
            <w:top w:val="none" w:sz="0" w:space="0" w:color="auto"/>
            <w:left w:val="none" w:sz="0" w:space="0" w:color="auto"/>
            <w:bottom w:val="none" w:sz="0" w:space="0" w:color="auto"/>
            <w:right w:val="none" w:sz="0" w:space="0" w:color="auto"/>
          </w:divBdr>
        </w:div>
        <w:div w:id="951476872">
          <w:marLeft w:val="0"/>
          <w:marRight w:val="0"/>
          <w:marTop w:val="0"/>
          <w:marBottom w:val="0"/>
          <w:divBdr>
            <w:top w:val="none" w:sz="0" w:space="0" w:color="auto"/>
            <w:left w:val="none" w:sz="0" w:space="0" w:color="auto"/>
            <w:bottom w:val="none" w:sz="0" w:space="0" w:color="auto"/>
            <w:right w:val="none" w:sz="0" w:space="0" w:color="auto"/>
          </w:divBdr>
        </w:div>
        <w:div w:id="855920436">
          <w:marLeft w:val="0"/>
          <w:marRight w:val="0"/>
          <w:marTop w:val="0"/>
          <w:marBottom w:val="0"/>
          <w:divBdr>
            <w:top w:val="none" w:sz="0" w:space="0" w:color="auto"/>
            <w:left w:val="none" w:sz="0" w:space="0" w:color="auto"/>
            <w:bottom w:val="none" w:sz="0" w:space="0" w:color="auto"/>
            <w:right w:val="none" w:sz="0" w:space="0" w:color="auto"/>
          </w:divBdr>
        </w:div>
        <w:div w:id="643579532">
          <w:marLeft w:val="0"/>
          <w:marRight w:val="0"/>
          <w:marTop w:val="0"/>
          <w:marBottom w:val="0"/>
          <w:divBdr>
            <w:top w:val="none" w:sz="0" w:space="0" w:color="auto"/>
            <w:left w:val="none" w:sz="0" w:space="0" w:color="auto"/>
            <w:bottom w:val="none" w:sz="0" w:space="0" w:color="auto"/>
            <w:right w:val="none" w:sz="0" w:space="0" w:color="auto"/>
          </w:divBdr>
        </w:div>
        <w:div w:id="726075598">
          <w:marLeft w:val="0"/>
          <w:marRight w:val="0"/>
          <w:marTop w:val="0"/>
          <w:marBottom w:val="0"/>
          <w:divBdr>
            <w:top w:val="none" w:sz="0" w:space="0" w:color="auto"/>
            <w:left w:val="none" w:sz="0" w:space="0" w:color="auto"/>
            <w:bottom w:val="none" w:sz="0" w:space="0" w:color="auto"/>
            <w:right w:val="none" w:sz="0" w:space="0" w:color="auto"/>
          </w:divBdr>
        </w:div>
        <w:div w:id="1313677642">
          <w:marLeft w:val="0"/>
          <w:marRight w:val="0"/>
          <w:marTop w:val="0"/>
          <w:marBottom w:val="0"/>
          <w:divBdr>
            <w:top w:val="none" w:sz="0" w:space="0" w:color="auto"/>
            <w:left w:val="none" w:sz="0" w:space="0" w:color="auto"/>
            <w:bottom w:val="none" w:sz="0" w:space="0" w:color="auto"/>
            <w:right w:val="none" w:sz="0" w:space="0" w:color="auto"/>
          </w:divBdr>
        </w:div>
        <w:div w:id="566501798">
          <w:marLeft w:val="0"/>
          <w:marRight w:val="0"/>
          <w:marTop w:val="0"/>
          <w:marBottom w:val="0"/>
          <w:divBdr>
            <w:top w:val="none" w:sz="0" w:space="0" w:color="auto"/>
            <w:left w:val="none" w:sz="0" w:space="0" w:color="auto"/>
            <w:bottom w:val="none" w:sz="0" w:space="0" w:color="auto"/>
            <w:right w:val="none" w:sz="0" w:space="0" w:color="auto"/>
          </w:divBdr>
        </w:div>
        <w:div w:id="1639989358">
          <w:marLeft w:val="0"/>
          <w:marRight w:val="0"/>
          <w:marTop w:val="0"/>
          <w:marBottom w:val="0"/>
          <w:divBdr>
            <w:top w:val="none" w:sz="0" w:space="0" w:color="auto"/>
            <w:left w:val="none" w:sz="0" w:space="0" w:color="auto"/>
            <w:bottom w:val="none" w:sz="0" w:space="0" w:color="auto"/>
            <w:right w:val="none" w:sz="0" w:space="0" w:color="auto"/>
          </w:divBdr>
        </w:div>
        <w:div w:id="1147548914">
          <w:marLeft w:val="0"/>
          <w:marRight w:val="0"/>
          <w:marTop w:val="0"/>
          <w:marBottom w:val="0"/>
          <w:divBdr>
            <w:top w:val="none" w:sz="0" w:space="0" w:color="auto"/>
            <w:left w:val="none" w:sz="0" w:space="0" w:color="auto"/>
            <w:bottom w:val="none" w:sz="0" w:space="0" w:color="auto"/>
            <w:right w:val="none" w:sz="0" w:space="0" w:color="auto"/>
          </w:divBdr>
        </w:div>
        <w:div w:id="839009702">
          <w:marLeft w:val="0"/>
          <w:marRight w:val="0"/>
          <w:marTop w:val="0"/>
          <w:marBottom w:val="0"/>
          <w:divBdr>
            <w:top w:val="none" w:sz="0" w:space="0" w:color="auto"/>
            <w:left w:val="none" w:sz="0" w:space="0" w:color="auto"/>
            <w:bottom w:val="none" w:sz="0" w:space="0" w:color="auto"/>
            <w:right w:val="none" w:sz="0" w:space="0" w:color="auto"/>
          </w:divBdr>
        </w:div>
        <w:div w:id="496699485">
          <w:marLeft w:val="0"/>
          <w:marRight w:val="0"/>
          <w:marTop w:val="0"/>
          <w:marBottom w:val="0"/>
          <w:divBdr>
            <w:top w:val="none" w:sz="0" w:space="0" w:color="auto"/>
            <w:left w:val="none" w:sz="0" w:space="0" w:color="auto"/>
            <w:bottom w:val="none" w:sz="0" w:space="0" w:color="auto"/>
            <w:right w:val="none" w:sz="0" w:space="0" w:color="auto"/>
          </w:divBdr>
        </w:div>
        <w:div w:id="1349213074">
          <w:marLeft w:val="0"/>
          <w:marRight w:val="0"/>
          <w:marTop w:val="0"/>
          <w:marBottom w:val="0"/>
          <w:divBdr>
            <w:top w:val="none" w:sz="0" w:space="0" w:color="auto"/>
            <w:left w:val="none" w:sz="0" w:space="0" w:color="auto"/>
            <w:bottom w:val="none" w:sz="0" w:space="0" w:color="auto"/>
            <w:right w:val="none" w:sz="0" w:space="0" w:color="auto"/>
          </w:divBdr>
        </w:div>
        <w:div w:id="635721150">
          <w:marLeft w:val="0"/>
          <w:marRight w:val="0"/>
          <w:marTop w:val="0"/>
          <w:marBottom w:val="0"/>
          <w:divBdr>
            <w:top w:val="none" w:sz="0" w:space="0" w:color="auto"/>
            <w:left w:val="none" w:sz="0" w:space="0" w:color="auto"/>
            <w:bottom w:val="none" w:sz="0" w:space="0" w:color="auto"/>
            <w:right w:val="none" w:sz="0" w:space="0" w:color="auto"/>
          </w:divBdr>
        </w:div>
        <w:div w:id="1993366544">
          <w:marLeft w:val="0"/>
          <w:marRight w:val="0"/>
          <w:marTop w:val="0"/>
          <w:marBottom w:val="0"/>
          <w:divBdr>
            <w:top w:val="none" w:sz="0" w:space="0" w:color="auto"/>
            <w:left w:val="none" w:sz="0" w:space="0" w:color="auto"/>
            <w:bottom w:val="none" w:sz="0" w:space="0" w:color="auto"/>
            <w:right w:val="none" w:sz="0" w:space="0" w:color="auto"/>
          </w:divBdr>
        </w:div>
        <w:div w:id="113450120">
          <w:marLeft w:val="0"/>
          <w:marRight w:val="0"/>
          <w:marTop w:val="0"/>
          <w:marBottom w:val="0"/>
          <w:divBdr>
            <w:top w:val="none" w:sz="0" w:space="0" w:color="auto"/>
            <w:left w:val="none" w:sz="0" w:space="0" w:color="auto"/>
            <w:bottom w:val="none" w:sz="0" w:space="0" w:color="auto"/>
            <w:right w:val="none" w:sz="0" w:space="0" w:color="auto"/>
          </w:divBdr>
        </w:div>
        <w:div w:id="238173656">
          <w:marLeft w:val="0"/>
          <w:marRight w:val="0"/>
          <w:marTop w:val="0"/>
          <w:marBottom w:val="0"/>
          <w:divBdr>
            <w:top w:val="none" w:sz="0" w:space="0" w:color="auto"/>
            <w:left w:val="none" w:sz="0" w:space="0" w:color="auto"/>
            <w:bottom w:val="none" w:sz="0" w:space="0" w:color="auto"/>
            <w:right w:val="none" w:sz="0" w:space="0" w:color="auto"/>
          </w:divBdr>
        </w:div>
        <w:div w:id="464082961">
          <w:marLeft w:val="0"/>
          <w:marRight w:val="0"/>
          <w:marTop w:val="0"/>
          <w:marBottom w:val="0"/>
          <w:divBdr>
            <w:top w:val="none" w:sz="0" w:space="0" w:color="auto"/>
            <w:left w:val="none" w:sz="0" w:space="0" w:color="auto"/>
            <w:bottom w:val="none" w:sz="0" w:space="0" w:color="auto"/>
            <w:right w:val="none" w:sz="0" w:space="0" w:color="auto"/>
          </w:divBdr>
        </w:div>
        <w:div w:id="532226830">
          <w:marLeft w:val="0"/>
          <w:marRight w:val="0"/>
          <w:marTop w:val="0"/>
          <w:marBottom w:val="0"/>
          <w:divBdr>
            <w:top w:val="none" w:sz="0" w:space="0" w:color="auto"/>
            <w:left w:val="none" w:sz="0" w:space="0" w:color="auto"/>
            <w:bottom w:val="none" w:sz="0" w:space="0" w:color="auto"/>
            <w:right w:val="none" w:sz="0" w:space="0" w:color="auto"/>
          </w:divBdr>
        </w:div>
        <w:div w:id="1398897968">
          <w:marLeft w:val="0"/>
          <w:marRight w:val="0"/>
          <w:marTop w:val="0"/>
          <w:marBottom w:val="0"/>
          <w:divBdr>
            <w:top w:val="none" w:sz="0" w:space="0" w:color="auto"/>
            <w:left w:val="none" w:sz="0" w:space="0" w:color="auto"/>
            <w:bottom w:val="none" w:sz="0" w:space="0" w:color="auto"/>
            <w:right w:val="none" w:sz="0" w:space="0" w:color="auto"/>
          </w:divBdr>
        </w:div>
        <w:div w:id="975456353">
          <w:marLeft w:val="0"/>
          <w:marRight w:val="0"/>
          <w:marTop w:val="0"/>
          <w:marBottom w:val="0"/>
          <w:divBdr>
            <w:top w:val="none" w:sz="0" w:space="0" w:color="auto"/>
            <w:left w:val="none" w:sz="0" w:space="0" w:color="auto"/>
            <w:bottom w:val="none" w:sz="0" w:space="0" w:color="auto"/>
            <w:right w:val="none" w:sz="0" w:space="0" w:color="auto"/>
          </w:divBdr>
        </w:div>
        <w:div w:id="1609316713">
          <w:marLeft w:val="0"/>
          <w:marRight w:val="0"/>
          <w:marTop w:val="0"/>
          <w:marBottom w:val="0"/>
          <w:divBdr>
            <w:top w:val="none" w:sz="0" w:space="0" w:color="auto"/>
            <w:left w:val="none" w:sz="0" w:space="0" w:color="auto"/>
            <w:bottom w:val="none" w:sz="0" w:space="0" w:color="auto"/>
            <w:right w:val="none" w:sz="0" w:space="0" w:color="auto"/>
          </w:divBdr>
        </w:div>
        <w:div w:id="277220806">
          <w:marLeft w:val="0"/>
          <w:marRight w:val="0"/>
          <w:marTop w:val="0"/>
          <w:marBottom w:val="0"/>
          <w:divBdr>
            <w:top w:val="none" w:sz="0" w:space="0" w:color="auto"/>
            <w:left w:val="none" w:sz="0" w:space="0" w:color="auto"/>
            <w:bottom w:val="none" w:sz="0" w:space="0" w:color="auto"/>
            <w:right w:val="none" w:sz="0" w:space="0" w:color="auto"/>
          </w:divBdr>
        </w:div>
        <w:div w:id="1795251691">
          <w:marLeft w:val="0"/>
          <w:marRight w:val="0"/>
          <w:marTop w:val="0"/>
          <w:marBottom w:val="0"/>
          <w:divBdr>
            <w:top w:val="none" w:sz="0" w:space="0" w:color="auto"/>
            <w:left w:val="none" w:sz="0" w:space="0" w:color="auto"/>
            <w:bottom w:val="none" w:sz="0" w:space="0" w:color="auto"/>
            <w:right w:val="none" w:sz="0" w:space="0" w:color="auto"/>
          </w:divBdr>
        </w:div>
        <w:div w:id="502279333">
          <w:marLeft w:val="0"/>
          <w:marRight w:val="0"/>
          <w:marTop w:val="0"/>
          <w:marBottom w:val="0"/>
          <w:divBdr>
            <w:top w:val="none" w:sz="0" w:space="0" w:color="auto"/>
            <w:left w:val="none" w:sz="0" w:space="0" w:color="auto"/>
            <w:bottom w:val="none" w:sz="0" w:space="0" w:color="auto"/>
            <w:right w:val="none" w:sz="0" w:space="0" w:color="auto"/>
          </w:divBdr>
        </w:div>
        <w:div w:id="1061949841">
          <w:marLeft w:val="0"/>
          <w:marRight w:val="0"/>
          <w:marTop w:val="0"/>
          <w:marBottom w:val="0"/>
          <w:divBdr>
            <w:top w:val="none" w:sz="0" w:space="0" w:color="auto"/>
            <w:left w:val="none" w:sz="0" w:space="0" w:color="auto"/>
            <w:bottom w:val="none" w:sz="0" w:space="0" w:color="auto"/>
            <w:right w:val="none" w:sz="0" w:space="0" w:color="auto"/>
          </w:divBdr>
        </w:div>
        <w:div w:id="1688866444">
          <w:marLeft w:val="0"/>
          <w:marRight w:val="0"/>
          <w:marTop w:val="0"/>
          <w:marBottom w:val="0"/>
          <w:divBdr>
            <w:top w:val="none" w:sz="0" w:space="0" w:color="auto"/>
            <w:left w:val="none" w:sz="0" w:space="0" w:color="auto"/>
            <w:bottom w:val="none" w:sz="0" w:space="0" w:color="auto"/>
            <w:right w:val="none" w:sz="0" w:space="0" w:color="auto"/>
          </w:divBdr>
        </w:div>
        <w:div w:id="688340370">
          <w:marLeft w:val="0"/>
          <w:marRight w:val="0"/>
          <w:marTop w:val="0"/>
          <w:marBottom w:val="0"/>
          <w:divBdr>
            <w:top w:val="none" w:sz="0" w:space="0" w:color="auto"/>
            <w:left w:val="none" w:sz="0" w:space="0" w:color="auto"/>
            <w:bottom w:val="none" w:sz="0" w:space="0" w:color="auto"/>
            <w:right w:val="none" w:sz="0" w:space="0" w:color="auto"/>
          </w:divBdr>
        </w:div>
        <w:div w:id="425271974">
          <w:marLeft w:val="0"/>
          <w:marRight w:val="0"/>
          <w:marTop w:val="0"/>
          <w:marBottom w:val="0"/>
          <w:divBdr>
            <w:top w:val="none" w:sz="0" w:space="0" w:color="auto"/>
            <w:left w:val="none" w:sz="0" w:space="0" w:color="auto"/>
            <w:bottom w:val="none" w:sz="0" w:space="0" w:color="auto"/>
            <w:right w:val="none" w:sz="0" w:space="0" w:color="auto"/>
          </w:divBdr>
        </w:div>
        <w:div w:id="1388918269">
          <w:marLeft w:val="0"/>
          <w:marRight w:val="0"/>
          <w:marTop w:val="0"/>
          <w:marBottom w:val="0"/>
          <w:divBdr>
            <w:top w:val="none" w:sz="0" w:space="0" w:color="auto"/>
            <w:left w:val="none" w:sz="0" w:space="0" w:color="auto"/>
            <w:bottom w:val="none" w:sz="0" w:space="0" w:color="auto"/>
            <w:right w:val="none" w:sz="0" w:space="0" w:color="auto"/>
          </w:divBdr>
        </w:div>
        <w:div w:id="1220046249">
          <w:marLeft w:val="0"/>
          <w:marRight w:val="0"/>
          <w:marTop w:val="0"/>
          <w:marBottom w:val="0"/>
          <w:divBdr>
            <w:top w:val="none" w:sz="0" w:space="0" w:color="auto"/>
            <w:left w:val="none" w:sz="0" w:space="0" w:color="auto"/>
            <w:bottom w:val="none" w:sz="0" w:space="0" w:color="auto"/>
            <w:right w:val="none" w:sz="0" w:space="0" w:color="auto"/>
          </w:divBdr>
        </w:div>
        <w:div w:id="601689409">
          <w:marLeft w:val="0"/>
          <w:marRight w:val="0"/>
          <w:marTop w:val="0"/>
          <w:marBottom w:val="0"/>
          <w:divBdr>
            <w:top w:val="none" w:sz="0" w:space="0" w:color="auto"/>
            <w:left w:val="none" w:sz="0" w:space="0" w:color="auto"/>
            <w:bottom w:val="none" w:sz="0" w:space="0" w:color="auto"/>
            <w:right w:val="none" w:sz="0" w:space="0" w:color="auto"/>
          </w:divBdr>
        </w:div>
        <w:div w:id="1926496755">
          <w:marLeft w:val="0"/>
          <w:marRight w:val="0"/>
          <w:marTop w:val="0"/>
          <w:marBottom w:val="0"/>
          <w:divBdr>
            <w:top w:val="none" w:sz="0" w:space="0" w:color="auto"/>
            <w:left w:val="none" w:sz="0" w:space="0" w:color="auto"/>
            <w:bottom w:val="none" w:sz="0" w:space="0" w:color="auto"/>
            <w:right w:val="none" w:sz="0" w:space="0" w:color="auto"/>
          </w:divBdr>
        </w:div>
        <w:div w:id="1476331785">
          <w:marLeft w:val="0"/>
          <w:marRight w:val="0"/>
          <w:marTop w:val="0"/>
          <w:marBottom w:val="0"/>
          <w:divBdr>
            <w:top w:val="none" w:sz="0" w:space="0" w:color="auto"/>
            <w:left w:val="none" w:sz="0" w:space="0" w:color="auto"/>
            <w:bottom w:val="none" w:sz="0" w:space="0" w:color="auto"/>
            <w:right w:val="none" w:sz="0" w:space="0" w:color="auto"/>
          </w:divBdr>
        </w:div>
        <w:div w:id="861943471">
          <w:marLeft w:val="0"/>
          <w:marRight w:val="0"/>
          <w:marTop w:val="0"/>
          <w:marBottom w:val="0"/>
          <w:divBdr>
            <w:top w:val="none" w:sz="0" w:space="0" w:color="auto"/>
            <w:left w:val="none" w:sz="0" w:space="0" w:color="auto"/>
            <w:bottom w:val="none" w:sz="0" w:space="0" w:color="auto"/>
            <w:right w:val="none" w:sz="0" w:space="0" w:color="auto"/>
          </w:divBdr>
        </w:div>
        <w:div w:id="1899901864">
          <w:marLeft w:val="0"/>
          <w:marRight w:val="0"/>
          <w:marTop w:val="0"/>
          <w:marBottom w:val="0"/>
          <w:divBdr>
            <w:top w:val="none" w:sz="0" w:space="0" w:color="auto"/>
            <w:left w:val="none" w:sz="0" w:space="0" w:color="auto"/>
            <w:bottom w:val="none" w:sz="0" w:space="0" w:color="auto"/>
            <w:right w:val="none" w:sz="0" w:space="0" w:color="auto"/>
          </w:divBdr>
        </w:div>
        <w:div w:id="1366713568">
          <w:marLeft w:val="0"/>
          <w:marRight w:val="0"/>
          <w:marTop w:val="0"/>
          <w:marBottom w:val="0"/>
          <w:divBdr>
            <w:top w:val="none" w:sz="0" w:space="0" w:color="auto"/>
            <w:left w:val="none" w:sz="0" w:space="0" w:color="auto"/>
            <w:bottom w:val="none" w:sz="0" w:space="0" w:color="auto"/>
            <w:right w:val="none" w:sz="0" w:space="0" w:color="auto"/>
          </w:divBdr>
        </w:div>
        <w:div w:id="273631482">
          <w:marLeft w:val="0"/>
          <w:marRight w:val="0"/>
          <w:marTop w:val="0"/>
          <w:marBottom w:val="0"/>
          <w:divBdr>
            <w:top w:val="none" w:sz="0" w:space="0" w:color="auto"/>
            <w:left w:val="none" w:sz="0" w:space="0" w:color="auto"/>
            <w:bottom w:val="none" w:sz="0" w:space="0" w:color="auto"/>
            <w:right w:val="none" w:sz="0" w:space="0" w:color="auto"/>
          </w:divBdr>
        </w:div>
        <w:div w:id="1061514800">
          <w:marLeft w:val="0"/>
          <w:marRight w:val="0"/>
          <w:marTop w:val="0"/>
          <w:marBottom w:val="0"/>
          <w:divBdr>
            <w:top w:val="none" w:sz="0" w:space="0" w:color="auto"/>
            <w:left w:val="none" w:sz="0" w:space="0" w:color="auto"/>
            <w:bottom w:val="none" w:sz="0" w:space="0" w:color="auto"/>
            <w:right w:val="none" w:sz="0" w:space="0" w:color="auto"/>
          </w:divBdr>
        </w:div>
        <w:div w:id="1539778796">
          <w:marLeft w:val="0"/>
          <w:marRight w:val="0"/>
          <w:marTop w:val="0"/>
          <w:marBottom w:val="0"/>
          <w:divBdr>
            <w:top w:val="none" w:sz="0" w:space="0" w:color="auto"/>
            <w:left w:val="none" w:sz="0" w:space="0" w:color="auto"/>
            <w:bottom w:val="none" w:sz="0" w:space="0" w:color="auto"/>
            <w:right w:val="none" w:sz="0" w:space="0" w:color="auto"/>
          </w:divBdr>
        </w:div>
        <w:div w:id="2008633581">
          <w:marLeft w:val="0"/>
          <w:marRight w:val="0"/>
          <w:marTop w:val="0"/>
          <w:marBottom w:val="0"/>
          <w:divBdr>
            <w:top w:val="none" w:sz="0" w:space="0" w:color="auto"/>
            <w:left w:val="none" w:sz="0" w:space="0" w:color="auto"/>
            <w:bottom w:val="none" w:sz="0" w:space="0" w:color="auto"/>
            <w:right w:val="none" w:sz="0" w:space="0" w:color="auto"/>
          </w:divBdr>
        </w:div>
        <w:div w:id="1011447507">
          <w:marLeft w:val="0"/>
          <w:marRight w:val="0"/>
          <w:marTop w:val="0"/>
          <w:marBottom w:val="0"/>
          <w:divBdr>
            <w:top w:val="none" w:sz="0" w:space="0" w:color="auto"/>
            <w:left w:val="none" w:sz="0" w:space="0" w:color="auto"/>
            <w:bottom w:val="none" w:sz="0" w:space="0" w:color="auto"/>
            <w:right w:val="none" w:sz="0" w:space="0" w:color="auto"/>
          </w:divBdr>
        </w:div>
        <w:div w:id="838085933">
          <w:marLeft w:val="0"/>
          <w:marRight w:val="0"/>
          <w:marTop w:val="0"/>
          <w:marBottom w:val="0"/>
          <w:divBdr>
            <w:top w:val="none" w:sz="0" w:space="0" w:color="auto"/>
            <w:left w:val="none" w:sz="0" w:space="0" w:color="auto"/>
            <w:bottom w:val="none" w:sz="0" w:space="0" w:color="auto"/>
            <w:right w:val="none" w:sz="0" w:space="0" w:color="auto"/>
          </w:divBdr>
        </w:div>
        <w:div w:id="1047143458">
          <w:marLeft w:val="0"/>
          <w:marRight w:val="0"/>
          <w:marTop w:val="0"/>
          <w:marBottom w:val="0"/>
          <w:divBdr>
            <w:top w:val="none" w:sz="0" w:space="0" w:color="auto"/>
            <w:left w:val="none" w:sz="0" w:space="0" w:color="auto"/>
            <w:bottom w:val="none" w:sz="0" w:space="0" w:color="auto"/>
            <w:right w:val="none" w:sz="0" w:space="0" w:color="auto"/>
          </w:divBdr>
        </w:div>
        <w:div w:id="1108308571">
          <w:marLeft w:val="0"/>
          <w:marRight w:val="0"/>
          <w:marTop w:val="0"/>
          <w:marBottom w:val="0"/>
          <w:divBdr>
            <w:top w:val="none" w:sz="0" w:space="0" w:color="auto"/>
            <w:left w:val="none" w:sz="0" w:space="0" w:color="auto"/>
            <w:bottom w:val="none" w:sz="0" w:space="0" w:color="auto"/>
            <w:right w:val="none" w:sz="0" w:space="0" w:color="auto"/>
          </w:divBdr>
        </w:div>
        <w:div w:id="709107791">
          <w:marLeft w:val="0"/>
          <w:marRight w:val="0"/>
          <w:marTop w:val="0"/>
          <w:marBottom w:val="0"/>
          <w:divBdr>
            <w:top w:val="none" w:sz="0" w:space="0" w:color="auto"/>
            <w:left w:val="none" w:sz="0" w:space="0" w:color="auto"/>
            <w:bottom w:val="none" w:sz="0" w:space="0" w:color="auto"/>
            <w:right w:val="none" w:sz="0" w:space="0" w:color="auto"/>
          </w:divBdr>
        </w:div>
        <w:div w:id="2061441000">
          <w:marLeft w:val="0"/>
          <w:marRight w:val="0"/>
          <w:marTop w:val="0"/>
          <w:marBottom w:val="0"/>
          <w:divBdr>
            <w:top w:val="none" w:sz="0" w:space="0" w:color="auto"/>
            <w:left w:val="none" w:sz="0" w:space="0" w:color="auto"/>
            <w:bottom w:val="none" w:sz="0" w:space="0" w:color="auto"/>
            <w:right w:val="none" w:sz="0" w:space="0" w:color="auto"/>
          </w:divBdr>
        </w:div>
        <w:div w:id="991524269">
          <w:marLeft w:val="0"/>
          <w:marRight w:val="0"/>
          <w:marTop w:val="0"/>
          <w:marBottom w:val="0"/>
          <w:divBdr>
            <w:top w:val="none" w:sz="0" w:space="0" w:color="auto"/>
            <w:left w:val="none" w:sz="0" w:space="0" w:color="auto"/>
            <w:bottom w:val="none" w:sz="0" w:space="0" w:color="auto"/>
            <w:right w:val="none" w:sz="0" w:space="0" w:color="auto"/>
          </w:divBdr>
        </w:div>
        <w:div w:id="190338962">
          <w:marLeft w:val="0"/>
          <w:marRight w:val="0"/>
          <w:marTop w:val="0"/>
          <w:marBottom w:val="0"/>
          <w:divBdr>
            <w:top w:val="none" w:sz="0" w:space="0" w:color="auto"/>
            <w:left w:val="none" w:sz="0" w:space="0" w:color="auto"/>
            <w:bottom w:val="none" w:sz="0" w:space="0" w:color="auto"/>
            <w:right w:val="none" w:sz="0" w:space="0" w:color="auto"/>
          </w:divBdr>
        </w:div>
        <w:div w:id="406927922">
          <w:marLeft w:val="0"/>
          <w:marRight w:val="0"/>
          <w:marTop w:val="0"/>
          <w:marBottom w:val="0"/>
          <w:divBdr>
            <w:top w:val="none" w:sz="0" w:space="0" w:color="auto"/>
            <w:left w:val="none" w:sz="0" w:space="0" w:color="auto"/>
            <w:bottom w:val="none" w:sz="0" w:space="0" w:color="auto"/>
            <w:right w:val="none" w:sz="0" w:space="0" w:color="auto"/>
          </w:divBdr>
        </w:div>
      </w:divsChild>
    </w:div>
    <w:div w:id="742293085">
      <w:bodyDiv w:val="1"/>
      <w:marLeft w:val="0"/>
      <w:marRight w:val="0"/>
      <w:marTop w:val="0"/>
      <w:marBottom w:val="0"/>
      <w:divBdr>
        <w:top w:val="none" w:sz="0" w:space="0" w:color="auto"/>
        <w:left w:val="none" w:sz="0" w:space="0" w:color="auto"/>
        <w:bottom w:val="none" w:sz="0" w:space="0" w:color="auto"/>
        <w:right w:val="none" w:sz="0" w:space="0" w:color="auto"/>
      </w:divBdr>
    </w:div>
    <w:div w:id="742869531">
      <w:bodyDiv w:val="1"/>
      <w:marLeft w:val="0"/>
      <w:marRight w:val="0"/>
      <w:marTop w:val="0"/>
      <w:marBottom w:val="0"/>
      <w:divBdr>
        <w:top w:val="none" w:sz="0" w:space="0" w:color="auto"/>
        <w:left w:val="none" w:sz="0" w:space="0" w:color="auto"/>
        <w:bottom w:val="none" w:sz="0" w:space="0" w:color="auto"/>
        <w:right w:val="none" w:sz="0" w:space="0" w:color="auto"/>
      </w:divBdr>
    </w:div>
    <w:div w:id="745349124">
      <w:bodyDiv w:val="1"/>
      <w:marLeft w:val="0"/>
      <w:marRight w:val="0"/>
      <w:marTop w:val="0"/>
      <w:marBottom w:val="0"/>
      <w:divBdr>
        <w:top w:val="none" w:sz="0" w:space="0" w:color="auto"/>
        <w:left w:val="none" w:sz="0" w:space="0" w:color="auto"/>
        <w:bottom w:val="none" w:sz="0" w:space="0" w:color="auto"/>
        <w:right w:val="none" w:sz="0" w:space="0" w:color="auto"/>
      </w:divBdr>
    </w:div>
    <w:div w:id="746195398">
      <w:bodyDiv w:val="1"/>
      <w:marLeft w:val="0"/>
      <w:marRight w:val="0"/>
      <w:marTop w:val="0"/>
      <w:marBottom w:val="0"/>
      <w:divBdr>
        <w:top w:val="none" w:sz="0" w:space="0" w:color="auto"/>
        <w:left w:val="none" w:sz="0" w:space="0" w:color="auto"/>
        <w:bottom w:val="none" w:sz="0" w:space="0" w:color="auto"/>
        <w:right w:val="none" w:sz="0" w:space="0" w:color="auto"/>
      </w:divBdr>
    </w:div>
    <w:div w:id="746612006">
      <w:bodyDiv w:val="1"/>
      <w:marLeft w:val="0"/>
      <w:marRight w:val="0"/>
      <w:marTop w:val="0"/>
      <w:marBottom w:val="0"/>
      <w:divBdr>
        <w:top w:val="none" w:sz="0" w:space="0" w:color="auto"/>
        <w:left w:val="none" w:sz="0" w:space="0" w:color="auto"/>
        <w:bottom w:val="none" w:sz="0" w:space="0" w:color="auto"/>
        <w:right w:val="none" w:sz="0" w:space="0" w:color="auto"/>
      </w:divBdr>
    </w:div>
    <w:div w:id="746995717">
      <w:bodyDiv w:val="1"/>
      <w:marLeft w:val="0"/>
      <w:marRight w:val="0"/>
      <w:marTop w:val="0"/>
      <w:marBottom w:val="0"/>
      <w:divBdr>
        <w:top w:val="none" w:sz="0" w:space="0" w:color="auto"/>
        <w:left w:val="none" w:sz="0" w:space="0" w:color="auto"/>
        <w:bottom w:val="none" w:sz="0" w:space="0" w:color="auto"/>
        <w:right w:val="none" w:sz="0" w:space="0" w:color="auto"/>
      </w:divBdr>
    </w:div>
    <w:div w:id="747382504">
      <w:bodyDiv w:val="1"/>
      <w:marLeft w:val="0"/>
      <w:marRight w:val="0"/>
      <w:marTop w:val="0"/>
      <w:marBottom w:val="0"/>
      <w:divBdr>
        <w:top w:val="none" w:sz="0" w:space="0" w:color="auto"/>
        <w:left w:val="none" w:sz="0" w:space="0" w:color="auto"/>
        <w:bottom w:val="none" w:sz="0" w:space="0" w:color="auto"/>
        <w:right w:val="none" w:sz="0" w:space="0" w:color="auto"/>
      </w:divBdr>
    </w:div>
    <w:div w:id="747574032">
      <w:bodyDiv w:val="1"/>
      <w:marLeft w:val="0"/>
      <w:marRight w:val="0"/>
      <w:marTop w:val="0"/>
      <w:marBottom w:val="0"/>
      <w:divBdr>
        <w:top w:val="none" w:sz="0" w:space="0" w:color="auto"/>
        <w:left w:val="none" w:sz="0" w:space="0" w:color="auto"/>
        <w:bottom w:val="none" w:sz="0" w:space="0" w:color="auto"/>
        <w:right w:val="none" w:sz="0" w:space="0" w:color="auto"/>
      </w:divBdr>
      <w:divsChild>
        <w:div w:id="1352224400">
          <w:marLeft w:val="0"/>
          <w:marRight w:val="0"/>
          <w:marTop w:val="0"/>
          <w:marBottom w:val="0"/>
          <w:divBdr>
            <w:top w:val="none" w:sz="0" w:space="0" w:color="auto"/>
            <w:left w:val="none" w:sz="0" w:space="0" w:color="auto"/>
            <w:bottom w:val="none" w:sz="0" w:space="0" w:color="auto"/>
            <w:right w:val="none" w:sz="0" w:space="0" w:color="auto"/>
          </w:divBdr>
        </w:div>
        <w:div w:id="340358393">
          <w:marLeft w:val="0"/>
          <w:marRight w:val="0"/>
          <w:marTop w:val="0"/>
          <w:marBottom w:val="0"/>
          <w:divBdr>
            <w:top w:val="none" w:sz="0" w:space="0" w:color="auto"/>
            <w:left w:val="none" w:sz="0" w:space="0" w:color="auto"/>
            <w:bottom w:val="none" w:sz="0" w:space="0" w:color="auto"/>
            <w:right w:val="none" w:sz="0" w:space="0" w:color="auto"/>
          </w:divBdr>
        </w:div>
        <w:div w:id="825166054">
          <w:marLeft w:val="0"/>
          <w:marRight w:val="0"/>
          <w:marTop w:val="0"/>
          <w:marBottom w:val="0"/>
          <w:divBdr>
            <w:top w:val="none" w:sz="0" w:space="0" w:color="auto"/>
            <w:left w:val="none" w:sz="0" w:space="0" w:color="auto"/>
            <w:bottom w:val="none" w:sz="0" w:space="0" w:color="auto"/>
            <w:right w:val="none" w:sz="0" w:space="0" w:color="auto"/>
          </w:divBdr>
        </w:div>
        <w:div w:id="1946157242">
          <w:marLeft w:val="0"/>
          <w:marRight w:val="0"/>
          <w:marTop w:val="0"/>
          <w:marBottom w:val="0"/>
          <w:divBdr>
            <w:top w:val="none" w:sz="0" w:space="0" w:color="auto"/>
            <w:left w:val="none" w:sz="0" w:space="0" w:color="auto"/>
            <w:bottom w:val="none" w:sz="0" w:space="0" w:color="auto"/>
            <w:right w:val="none" w:sz="0" w:space="0" w:color="auto"/>
          </w:divBdr>
        </w:div>
        <w:div w:id="1697542339">
          <w:marLeft w:val="0"/>
          <w:marRight w:val="0"/>
          <w:marTop w:val="0"/>
          <w:marBottom w:val="0"/>
          <w:divBdr>
            <w:top w:val="none" w:sz="0" w:space="0" w:color="auto"/>
            <w:left w:val="none" w:sz="0" w:space="0" w:color="auto"/>
            <w:bottom w:val="none" w:sz="0" w:space="0" w:color="auto"/>
            <w:right w:val="none" w:sz="0" w:space="0" w:color="auto"/>
          </w:divBdr>
        </w:div>
        <w:div w:id="368841527">
          <w:marLeft w:val="0"/>
          <w:marRight w:val="0"/>
          <w:marTop w:val="0"/>
          <w:marBottom w:val="0"/>
          <w:divBdr>
            <w:top w:val="none" w:sz="0" w:space="0" w:color="auto"/>
            <w:left w:val="none" w:sz="0" w:space="0" w:color="auto"/>
            <w:bottom w:val="none" w:sz="0" w:space="0" w:color="auto"/>
            <w:right w:val="none" w:sz="0" w:space="0" w:color="auto"/>
          </w:divBdr>
        </w:div>
        <w:div w:id="620570516">
          <w:marLeft w:val="0"/>
          <w:marRight w:val="0"/>
          <w:marTop w:val="0"/>
          <w:marBottom w:val="0"/>
          <w:divBdr>
            <w:top w:val="none" w:sz="0" w:space="0" w:color="auto"/>
            <w:left w:val="none" w:sz="0" w:space="0" w:color="auto"/>
            <w:bottom w:val="none" w:sz="0" w:space="0" w:color="auto"/>
            <w:right w:val="none" w:sz="0" w:space="0" w:color="auto"/>
          </w:divBdr>
        </w:div>
        <w:div w:id="2036812229">
          <w:marLeft w:val="0"/>
          <w:marRight w:val="0"/>
          <w:marTop w:val="0"/>
          <w:marBottom w:val="0"/>
          <w:divBdr>
            <w:top w:val="none" w:sz="0" w:space="0" w:color="auto"/>
            <w:left w:val="none" w:sz="0" w:space="0" w:color="auto"/>
            <w:bottom w:val="none" w:sz="0" w:space="0" w:color="auto"/>
            <w:right w:val="none" w:sz="0" w:space="0" w:color="auto"/>
          </w:divBdr>
        </w:div>
        <w:div w:id="612901845">
          <w:marLeft w:val="0"/>
          <w:marRight w:val="0"/>
          <w:marTop w:val="0"/>
          <w:marBottom w:val="0"/>
          <w:divBdr>
            <w:top w:val="none" w:sz="0" w:space="0" w:color="auto"/>
            <w:left w:val="none" w:sz="0" w:space="0" w:color="auto"/>
            <w:bottom w:val="none" w:sz="0" w:space="0" w:color="auto"/>
            <w:right w:val="none" w:sz="0" w:space="0" w:color="auto"/>
          </w:divBdr>
        </w:div>
        <w:div w:id="1074276402">
          <w:marLeft w:val="0"/>
          <w:marRight w:val="0"/>
          <w:marTop w:val="0"/>
          <w:marBottom w:val="0"/>
          <w:divBdr>
            <w:top w:val="none" w:sz="0" w:space="0" w:color="auto"/>
            <w:left w:val="none" w:sz="0" w:space="0" w:color="auto"/>
            <w:bottom w:val="none" w:sz="0" w:space="0" w:color="auto"/>
            <w:right w:val="none" w:sz="0" w:space="0" w:color="auto"/>
          </w:divBdr>
        </w:div>
        <w:div w:id="666324173">
          <w:marLeft w:val="0"/>
          <w:marRight w:val="0"/>
          <w:marTop w:val="0"/>
          <w:marBottom w:val="0"/>
          <w:divBdr>
            <w:top w:val="none" w:sz="0" w:space="0" w:color="auto"/>
            <w:left w:val="none" w:sz="0" w:space="0" w:color="auto"/>
            <w:bottom w:val="none" w:sz="0" w:space="0" w:color="auto"/>
            <w:right w:val="none" w:sz="0" w:space="0" w:color="auto"/>
          </w:divBdr>
        </w:div>
        <w:div w:id="2112161297">
          <w:marLeft w:val="0"/>
          <w:marRight w:val="0"/>
          <w:marTop w:val="0"/>
          <w:marBottom w:val="0"/>
          <w:divBdr>
            <w:top w:val="none" w:sz="0" w:space="0" w:color="auto"/>
            <w:left w:val="none" w:sz="0" w:space="0" w:color="auto"/>
            <w:bottom w:val="none" w:sz="0" w:space="0" w:color="auto"/>
            <w:right w:val="none" w:sz="0" w:space="0" w:color="auto"/>
          </w:divBdr>
        </w:div>
        <w:div w:id="933978228">
          <w:marLeft w:val="0"/>
          <w:marRight w:val="0"/>
          <w:marTop w:val="0"/>
          <w:marBottom w:val="0"/>
          <w:divBdr>
            <w:top w:val="none" w:sz="0" w:space="0" w:color="auto"/>
            <w:left w:val="none" w:sz="0" w:space="0" w:color="auto"/>
            <w:bottom w:val="none" w:sz="0" w:space="0" w:color="auto"/>
            <w:right w:val="none" w:sz="0" w:space="0" w:color="auto"/>
          </w:divBdr>
        </w:div>
        <w:div w:id="1445804329">
          <w:marLeft w:val="0"/>
          <w:marRight w:val="0"/>
          <w:marTop w:val="0"/>
          <w:marBottom w:val="0"/>
          <w:divBdr>
            <w:top w:val="none" w:sz="0" w:space="0" w:color="auto"/>
            <w:left w:val="none" w:sz="0" w:space="0" w:color="auto"/>
            <w:bottom w:val="none" w:sz="0" w:space="0" w:color="auto"/>
            <w:right w:val="none" w:sz="0" w:space="0" w:color="auto"/>
          </w:divBdr>
        </w:div>
        <w:div w:id="2110926497">
          <w:marLeft w:val="0"/>
          <w:marRight w:val="0"/>
          <w:marTop w:val="0"/>
          <w:marBottom w:val="0"/>
          <w:divBdr>
            <w:top w:val="none" w:sz="0" w:space="0" w:color="auto"/>
            <w:left w:val="none" w:sz="0" w:space="0" w:color="auto"/>
            <w:bottom w:val="none" w:sz="0" w:space="0" w:color="auto"/>
            <w:right w:val="none" w:sz="0" w:space="0" w:color="auto"/>
          </w:divBdr>
        </w:div>
        <w:div w:id="1833401578">
          <w:marLeft w:val="0"/>
          <w:marRight w:val="0"/>
          <w:marTop w:val="0"/>
          <w:marBottom w:val="0"/>
          <w:divBdr>
            <w:top w:val="none" w:sz="0" w:space="0" w:color="auto"/>
            <w:left w:val="none" w:sz="0" w:space="0" w:color="auto"/>
            <w:bottom w:val="none" w:sz="0" w:space="0" w:color="auto"/>
            <w:right w:val="none" w:sz="0" w:space="0" w:color="auto"/>
          </w:divBdr>
        </w:div>
        <w:div w:id="1266038220">
          <w:marLeft w:val="0"/>
          <w:marRight w:val="0"/>
          <w:marTop w:val="0"/>
          <w:marBottom w:val="0"/>
          <w:divBdr>
            <w:top w:val="none" w:sz="0" w:space="0" w:color="auto"/>
            <w:left w:val="none" w:sz="0" w:space="0" w:color="auto"/>
            <w:bottom w:val="none" w:sz="0" w:space="0" w:color="auto"/>
            <w:right w:val="none" w:sz="0" w:space="0" w:color="auto"/>
          </w:divBdr>
        </w:div>
        <w:div w:id="1574849196">
          <w:marLeft w:val="0"/>
          <w:marRight w:val="0"/>
          <w:marTop w:val="0"/>
          <w:marBottom w:val="0"/>
          <w:divBdr>
            <w:top w:val="none" w:sz="0" w:space="0" w:color="auto"/>
            <w:left w:val="none" w:sz="0" w:space="0" w:color="auto"/>
            <w:bottom w:val="none" w:sz="0" w:space="0" w:color="auto"/>
            <w:right w:val="none" w:sz="0" w:space="0" w:color="auto"/>
          </w:divBdr>
        </w:div>
        <w:div w:id="1349140354">
          <w:marLeft w:val="0"/>
          <w:marRight w:val="0"/>
          <w:marTop w:val="0"/>
          <w:marBottom w:val="0"/>
          <w:divBdr>
            <w:top w:val="none" w:sz="0" w:space="0" w:color="auto"/>
            <w:left w:val="none" w:sz="0" w:space="0" w:color="auto"/>
            <w:bottom w:val="none" w:sz="0" w:space="0" w:color="auto"/>
            <w:right w:val="none" w:sz="0" w:space="0" w:color="auto"/>
          </w:divBdr>
        </w:div>
        <w:div w:id="1799176796">
          <w:marLeft w:val="0"/>
          <w:marRight w:val="0"/>
          <w:marTop w:val="0"/>
          <w:marBottom w:val="0"/>
          <w:divBdr>
            <w:top w:val="none" w:sz="0" w:space="0" w:color="auto"/>
            <w:left w:val="none" w:sz="0" w:space="0" w:color="auto"/>
            <w:bottom w:val="none" w:sz="0" w:space="0" w:color="auto"/>
            <w:right w:val="none" w:sz="0" w:space="0" w:color="auto"/>
          </w:divBdr>
        </w:div>
        <w:div w:id="1481117273">
          <w:marLeft w:val="0"/>
          <w:marRight w:val="0"/>
          <w:marTop w:val="0"/>
          <w:marBottom w:val="0"/>
          <w:divBdr>
            <w:top w:val="none" w:sz="0" w:space="0" w:color="auto"/>
            <w:left w:val="none" w:sz="0" w:space="0" w:color="auto"/>
            <w:bottom w:val="none" w:sz="0" w:space="0" w:color="auto"/>
            <w:right w:val="none" w:sz="0" w:space="0" w:color="auto"/>
          </w:divBdr>
        </w:div>
        <w:div w:id="1855922547">
          <w:marLeft w:val="0"/>
          <w:marRight w:val="0"/>
          <w:marTop w:val="0"/>
          <w:marBottom w:val="0"/>
          <w:divBdr>
            <w:top w:val="none" w:sz="0" w:space="0" w:color="auto"/>
            <w:left w:val="none" w:sz="0" w:space="0" w:color="auto"/>
            <w:bottom w:val="none" w:sz="0" w:space="0" w:color="auto"/>
            <w:right w:val="none" w:sz="0" w:space="0" w:color="auto"/>
          </w:divBdr>
        </w:div>
        <w:div w:id="1386484275">
          <w:marLeft w:val="0"/>
          <w:marRight w:val="0"/>
          <w:marTop w:val="0"/>
          <w:marBottom w:val="0"/>
          <w:divBdr>
            <w:top w:val="none" w:sz="0" w:space="0" w:color="auto"/>
            <w:left w:val="none" w:sz="0" w:space="0" w:color="auto"/>
            <w:bottom w:val="none" w:sz="0" w:space="0" w:color="auto"/>
            <w:right w:val="none" w:sz="0" w:space="0" w:color="auto"/>
          </w:divBdr>
        </w:div>
        <w:div w:id="1018850070">
          <w:marLeft w:val="0"/>
          <w:marRight w:val="0"/>
          <w:marTop w:val="0"/>
          <w:marBottom w:val="0"/>
          <w:divBdr>
            <w:top w:val="none" w:sz="0" w:space="0" w:color="auto"/>
            <w:left w:val="none" w:sz="0" w:space="0" w:color="auto"/>
            <w:bottom w:val="none" w:sz="0" w:space="0" w:color="auto"/>
            <w:right w:val="none" w:sz="0" w:space="0" w:color="auto"/>
          </w:divBdr>
        </w:div>
        <w:div w:id="1655717019">
          <w:marLeft w:val="0"/>
          <w:marRight w:val="0"/>
          <w:marTop w:val="0"/>
          <w:marBottom w:val="0"/>
          <w:divBdr>
            <w:top w:val="none" w:sz="0" w:space="0" w:color="auto"/>
            <w:left w:val="none" w:sz="0" w:space="0" w:color="auto"/>
            <w:bottom w:val="none" w:sz="0" w:space="0" w:color="auto"/>
            <w:right w:val="none" w:sz="0" w:space="0" w:color="auto"/>
          </w:divBdr>
        </w:div>
        <w:div w:id="628556590">
          <w:marLeft w:val="0"/>
          <w:marRight w:val="0"/>
          <w:marTop w:val="0"/>
          <w:marBottom w:val="0"/>
          <w:divBdr>
            <w:top w:val="none" w:sz="0" w:space="0" w:color="auto"/>
            <w:left w:val="none" w:sz="0" w:space="0" w:color="auto"/>
            <w:bottom w:val="none" w:sz="0" w:space="0" w:color="auto"/>
            <w:right w:val="none" w:sz="0" w:space="0" w:color="auto"/>
          </w:divBdr>
        </w:div>
        <w:div w:id="2009164602">
          <w:marLeft w:val="0"/>
          <w:marRight w:val="0"/>
          <w:marTop w:val="0"/>
          <w:marBottom w:val="0"/>
          <w:divBdr>
            <w:top w:val="none" w:sz="0" w:space="0" w:color="auto"/>
            <w:left w:val="none" w:sz="0" w:space="0" w:color="auto"/>
            <w:bottom w:val="none" w:sz="0" w:space="0" w:color="auto"/>
            <w:right w:val="none" w:sz="0" w:space="0" w:color="auto"/>
          </w:divBdr>
        </w:div>
        <w:div w:id="1103917382">
          <w:marLeft w:val="0"/>
          <w:marRight w:val="0"/>
          <w:marTop w:val="0"/>
          <w:marBottom w:val="0"/>
          <w:divBdr>
            <w:top w:val="none" w:sz="0" w:space="0" w:color="auto"/>
            <w:left w:val="none" w:sz="0" w:space="0" w:color="auto"/>
            <w:bottom w:val="none" w:sz="0" w:space="0" w:color="auto"/>
            <w:right w:val="none" w:sz="0" w:space="0" w:color="auto"/>
          </w:divBdr>
        </w:div>
        <w:div w:id="1079670017">
          <w:marLeft w:val="0"/>
          <w:marRight w:val="0"/>
          <w:marTop w:val="0"/>
          <w:marBottom w:val="0"/>
          <w:divBdr>
            <w:top w:val="none" w:sz="0" w:space="0" w:color="auto"/>
            <w:left w:val="none" w:sz="0" w:space="0" w:color="auto"/>
            <w:bottom w:val="none" w:sz="0" w:space="0" w:color="auto"/>
            <w:right w:val="none" w:sz="0" w:space="0" w:color="auto"/>
          </w:divBdr>
        </w:div>
        <w:div w:id="1467971115">
          <w:marLeft w:val="0"/>
          <w:marRight w:val="0"/>
          <w:marTop w:val="0"/>
          <w:marBottom w:val="0"/>
          <w:divBdr>
            <w:top w:val="none" w:sz="0" w:space="0" w:color="auto"/>
            <w:left w:val="none" w:sz="0" w:space="0" w:color="auto"/>
            <w:bottom w:val="none" w:sz="0" w:space="0" w:color="auto"/>
            <w:right w:val="none" w:sz="0" w:space="0" w:color="auto"/>
          </w:divBdr>
        </w:div>
        <w:div w:id="1804498128">
          <w:marLeft w:val="0"/>
          <w:marRight w:val="0"/>
          <w:marTop w:val="0"/>
          <w:marBottom w:val="0"/>
          <w:divBdr>
            <w:top w:val="none" w:sz="0" w:space="0" w:color="auto"/>
            <w:left w:val="none" w:sz="0" w:space="0" w:color="auto"/>
            <w:bottom w:val="none" w:sz="0" w:space="0" w:color="auto"/>
            <w:right w:val="none" w:sz="0" w:space="0" w:color="auto"/>
          </w:divBdr>
        </w:div>
        <w:div w:id="195312522">
          <w:marLeft w:val="0"/>
          <w:marRight w:val="0"/>
          <w:marTop w:val="0"/>
          <w:marBottom w:val="0"/>
          <w:divBdr>
            <w:top w:val="none" w:sz="0" w:space="0" w:color="auto"/>
            <w:left w:val="none" w:sz="0" w:space="0" w:color="auto"/>
            <w:bottom w:val="none" w:sz="0" w:space="0" w:color="auto"/>
            <w:right w:val="none" w:sz="0" w:space="0" w:color="auto"/>
          </w:divBdr>
        </w:div>
      </w:divsChild>
    </w:div>
    <w:div w:id="748385772">
      <w:bodyDiv w:val="1"/>
      <w:marLeft w:val="0"/>
      <w:marRight w:val="0"/>
      <w:marTop w:val="0"/>
      <w:marBottom w:val="0"/>
      <w:divBdr>
        <w:top w:val="none" w:sz="0" w:space="0" w:color="auto"/>
        <w:left w:val="none" w:sz="0" w:space="0" w:color="auto"/>
        <w:bottom w:val="none" w:sz="0" w:space="0" w:color="auto"/>
        <w:right w:val="none" w:sz="0" w:space="0" w:color="auto"/>
      </w:divBdr>
    </w:div>
    <w:div w:id="748818380">
      <w:bodyDiv w:val="1"/>
      <w:marLeft w:val="0"/>
      <w:marRight w:val="0"/>
      <w:marTop w:val="0"/>
      <w:marBottom w:val="0"/>
      <w:divBdr>
        <w:top w:val="none" w:sz="0" w:space="0" w:color="auto"/>
        <w:left w:val="none" w:sz="0" w:space="0" w:color="auto"/>
        <w:bottom w:val="none" w:sz="0" w:space="0" w:color="auto"/>
        <w:right w:val="none" w:sz="0" w:space="0" w:color="auto"/>
      </w:divBdr>
    </w:div>
    <w:div w:id="749887950">
      <w:bodyDiv w:val="1"/>
      <w:marLeft w:val="0"/>
      <w:marRight w:val="0"/>
      <w:marTop w:val="0"/>
      <w:marBottom w:val="0"/>
      <w:divBdr>
        <w:top w:val="none" w:sz="0" w:space="0" w:color="auto"/>
        <w:left w:val="none" w:sz="0" w:space="0" w:color="auto"/>
        <w:bottom w:val="none" w:sz="0" w:space="0" w:color="auto"/>
        <w:right w:val="none" w:sz="0" w:space="0" w:color="auto"/>
      </w:divBdr>
      <w:divsChild>
        <w:div w:id="1017151041">
          <w:marLeft w:val="0"/>
          <w:marRight w:val="0"/>
          <w:marTop w:val="0"/>
          <w:marBottom w:val="0"/>
          <w:divBdr>
            <w:top w:val="none" w:sz="0" w:space="0" w:color="auto"/>
            <w:left w:val="none" w:sz="0" w:space="0" w:color="auto"/>
            <w:bottom w:val="none" w:sz="0" w:space="0" w:color="auto"/>
            <w:right w:val="none" w:sz="0" w:space="0" w:color="auto"/>
          </w:divBdr>
        </w:div>
        <w:div w:id="925961602">
          <w:marLeft w:val="0"/>
          <w:marRight w:val="0"/>
          <w:marTop w:val="0"/>
          <w:marBottom w:val="0"/>
          <w:divBdr>
            <w:top w:val="none" w:sz="0" w:space="0" w:color="auto"/>
            <w:left w:val="none" w:sz="0" w:space="0" w:color="auto"/>
            <w:bottom w:val="none" w:sz="0" w:space="0" w:color="auto"/>
            <w:right w:val="none" w:sz="0" w:space="0" w:color="auto"/>
          </w:divBdr>
        </w:div>
        <w:div w:id="953101887">
          <w:marLeft w:val="0"/>
          <w:marRight w:val="0"/>
          <w:marTop w:val="0"/>
          <w:marBottom w:val="0"/>
          <w:divBdr>
            <w:top w:val="none" w:sz="0" w:space="0" w:color="auto"/>
            <w:left w:val="none" w:sz="0" w:space="0" w:color="auto"/>
            <w:bottom w:val="none" w:sz="0" w:space="0" w:color="auto"/>
            <w:right w:val="none" w:sz="0" w:space="0" w:color="auto"/>
          </w:divBdr>
        </w:div>
        <w:div w:id="1095636666">
          <w:marLeft w:val="0"/>
          <w:marRight w:val="0"/>
          <w:marTop w:val="0"/>
          <w:marBottom w:val="0"/>
          <w:divBdr>
            <w:top w:val="none" w:sz="0" w:space="0" w:color="auto"/>
            <w:left w:val="none" w:sz="0" w:space="0" w:color="auto"/>
            <w:bottom w:val="none" w:sz="0" w:space="0" w:color="auto"/>
            <w:right w:val="none" w:sz="0" w:space="0" w:color="auto"/>
          </w:divBdr>
        </w:div>
        <w:div w:id="1871914710">
          <w:marLeft w:val="0"/>
          <w:marRight w:val="0"/>
          <w:marTop w:val="0"/>
          <w:marBottom w:val="0"/>
          <w:divBdr>
            <w:top w:val="none" w:sz="0" w:space="0" w:color="auto"/>
            <w:left w:val="none" w:sz="0" w:space="0" w:color="auto"/>
            <w:bottom w:val="none" w:sz="0" w:space="0" w:color="auto"/>
            <w:right w:val="none" w:sz="0" w:space="0" w:color="auto"/>
          </w:divBdr>
        </w:div>
        <w:div w:id="22830997">
          <w:marLeft w:val="0"/>
          <w:marRight w:val="0"/>
          <w:marTop w:val="0"/>
          <w:marBottom w:val="0"/>
          <w:divBdr>
            <w:top w:val="none" w:sz="0" w:space="0" w:color="auto"/>
            <w:left w:val="none" w:sz="0" w:space="0" w:color="auto"/>
            <w:bottom w:val="none" w:sz="0" w:space="0" w:color="auto"/>
            <w:right w:val="none" w:sz="0" w:space="0" w:color="auto"/>
          </w:divBdr>
        </w:div>
        <w:div w:id="1825510932">
          <w:marLeft w:val="0"/>
          <w:marRight w:val="0"/>
          <w:marTop w:val="0"/>
          <w:marBottom w:val="0"/>
          <w:divBdr>
            <w:top w:val="none" w:sz="0" w:space="0" w:color="auto"/>
            <w:left w:val="none" w:sz="0" w:space="0" w:color="auto"/>
            <w:bottom w:val="none" w:sz="0" w:space="0" w:color="auto"/>
            <w:right w:val="none" w:sz="0" w:space="0" w:color="auto"/>
          </w:divBdr>
        </w:div>
        <w:div w:id="439767173">
          <w:marLeft w:val="0"/>
          <w:marRight w:val="0"/>
          <w:marTop w:val="0"/>
          <w:marBottom w:val="0"/>
          <w:divBdr>
            <w:top w:val="none" w:sz="0" w:space="0" w:color="auto"/>
            <w:left w:val="none" w:sz="0" w:space="0" w:color="auto"/>
            <w:bottom w:val="none" w:sz="0" w:space="0" w:color="auto"/>
            <w:right w:val="none" w:sz="0" w:space="0" w:color="auto"/>
          </w:divBdr>
        </w:div>
        <w:div w:id="607197483">
          <w:marLeft w:val="0"/>
          <w:marRight w:val="0"/>
          <w:marTop w:val="0"/>
          <w:marBottom w:val="0"/>
          <w:divBdr>
            <w:top w:val="none" w:sz="0" w:space="0" w:color="auto"/>
            <w:left w:val="none" w:sz="0" w:space="0" w:color="auto"/>
            <w:bottom w:val="none" w:sz="0" w:space="0" w:color="auto"/>
            <w:right w:val="none" w:sz="0" w:space="0" w:color="auto"/>
          </w:divBdr>
        </w:div>
        <w:div w:id="279068131">
          <w:marLeft w:val="0"/>
          <w:marRight w:val="0"/>
          <w:marTop w:val="0"/>
          <w:marBottom w:val="0"/>
          <w:divBdr>
            <w:top w:val="none" w:sz="0" w:space="0" w:color="auto"/>
            <w:left w:val="none" w:sz="0" w:space="0" w:color="auto"/>
            <w:bottom w:val="none" w:sz="0" w:space="0" w:color="auto"/>
            <w:right w:val="none" w:sz="0" w:space="0" w:color="auto"/>
          </w:divBdr>
        </w:div>
        <w:div w:id="1290742722">
          <w:marLeft w:val="0"/>
          <w:marRight w:val="0"/>
          <w:marTop w:val="0"/>
          <w:marBottom w:val="0"/>
          <w:divBdr>
            <w:top w:val="none" w:sz="0" w:space="0" w:color="auto"/>
            <w:left w:val="none" w:sz="0" w:space="0" w:color="auto"/>
            <w:bottom w:val="none" w:sz="0" w:space="0" w:color="auto"/>
            <w:right w:val="none" w:sz="0" w:space="0" w:color="auto"/>
          </w:divBdr>
        </w:div>
        <w:div w:id="1218055558">
          <w:marLeft w:val="0"/>
          <w:marRight w:val="0"/>
          <w:marTop w:val="0"/>
          <w:marBottom w:val="0"/>
          <w:divBdr>
            <w:top w:val="none" w:sz="0" w:space="0" w:color="auto"/>
            <w:left w:val="none" w:sz="0" w:space="0" w:color="auto"/>
            <w:bottom w:val="none" w:sz="0" w:space="0" w:color="auto"/>
            <w:right w:val="none" w:sz="0" w:space="0" w:color="auto"/>
          </w:divBdr>
        </w:div>
        <w:div w:id="1457724348">
          <w:marLeft w:val="0"/>
          <w:marRight w:val="0"/>
          <w:marTop w:val="0"/>
          <w:marBottom w:val="0"/>
          <w:divBdr>
            <w:top w:val="none" w:sz="0" w:space="0" w:color="auto"/>
            <w:left w:val="none" w:sz="0" w:space="0" w:color="auto"/>
            <w:bottom w:val="none" w:sz="0" w:space="0" w:color="auto"/>
            <w:right w:val="none" w:sz="0" w:space="0" w:color="auto"/>
          </w:divBdr>
        </w:div>
        <w:div w:id="156268249">
          <w:marLeft w:val="0"/>
          <w:marRight w:val="0"/>
          <w:marTop w:val="0"/>
          <w:marBottom w:val="0"/>
          <w:divBdr>
            <w:top w:val="none" w:sz="0" w:space="0" w:color="auto"/>
            <w:left w:val="none" w:sz="0" w:space="0" w:color="auto"/>
            <w:bottom w:val="none" w:sz="0" w:space="0" w:color="auto"/>
            <w:right w:val="none" w:sz="0" w:space="0" w:color="auto"/>
          </w:divBdr>
        </w:div>
        <w:div w:id="190581445">
          <w:marLeft w:val="0"/>
          <w:marRight w:val="0"/>
          <w:marTop w:val="0"/>
          <w:marBottom w:val="0"/>
          <w:divBdr>
            <w:top w:val="none" w:sz="0" w:space="0" w:color="auto"/>
            <w:left w:val="none" w:sz="0" w:space="0" w:color="auto"/>
            <w:bottom w:val="none" w:sz="0" w:space="0" w:color="auto"/>
            <w:right w:val="none" w:sz="0" w:space="0" w:color="auto"/>
          </w:divBdr>
        </w:div>
        <w:div w:id="577909412">
          <w:marLeft w:val="0"/>
          <w:marRight w:val="0"/>
          <w:marTop w:val="0"/>
          <w:marBottom w:val="0"/>
          <w:divBdr>
            <w:top w:val="none" w:sz="0" w:space="0" w:color="auto"/>
            <w:left w:val="none" w:sz="0" w:space="0" w:color="auto"/>
            <w:bottom w:val="none" w:sz="0" w:space="0" w:color="auto"/>
            <w:right w:val="none" w:sz="0" w:space="0" w:color="auto"/>
          </w:divBdr>
        </w:div>
        <w:div w:id="1633443625">
          <w:marLeft w:val="0"/>
          <w:marRight w:val="0"/>
          <w:marTop w:val="0"/>
          <w:marBottom w:val="0"/>
          <w:divBdr>
            <w:top w:val="none" w:sz="0" w:space="0" w:color="auto"/>
            <w:left w:val="none" w:sz="0" w:space="0" w:color="auto"/>
            <w:bottom w:val="none" w:sz="0" w:space="0" w:color="auto"/>
            <w:right w:val="none" w:sz="0" w:space="0" w:color="auto"/>
          </w:divBdr>
        </w:div>
        <w:div w:id="1195777286">
          <w:marLeft w:val="0"/>
          <w:marRight w:val="0"/>
          <w:marTop w:val="0"/>
          <w:marBottom w:val="0"/>
          <w:divBdr>
            <w:top w:val="none" w:sz="0" w:space="0" w:color="auto"/>
            <w:left w:val="none" w:sz="0" w:space="0" w:color="auto"/>
            <w:bottom w:val="none" w:sz="0" w:space="0" w:color="auto"/>
            <w:right w:val="none" w:sz="0" w:space="0" w:color="auto"/>
          </w:divBdr>
        </w:div>
        <w:div w:id="1833982081">
          <w:marLeft w:val="0"/>
          <w:marRight w:val="0"/>
          <w:marTop w:val="0"/>
          <w:marBottom w:val="0"/>
          <w:divBdr>
            <w:top w:val="none" w:sz="0" w:space="0" w:color="auto"/>
            <w:left w:val="none" w:sz="0" w:space="0" w:color="auto"/>
            <w:bottom w:val="none" w:sz="0" w:space="0" w:color="auto"/>
            <w:right w:val="none" w:sz="0" w:space="0" w:color="auto"/>
          </w:divBdr>
        </w:div>
        <w:div w:id="1588230117">
          <w:marLeft w:val="0"/>
          <w:marRight w:val="0"/>
          <w:marTop w:val="0"/>
          <w:marBottom w:val="0"/>
          <w:divBdr>
            <w:top w:val="none" w:sz="0" w:space="0" w:color="auto"/>
            <w:left w:val="none" w:sz="0" w:space="0" w:color="auto"/>
            <w:bottom w:val="none" w:sz="0" w:space="0" w:color="auto"/>
            <w:right w:val="none" w:sz="0" w:space="0" w:color="auto"/>
          </w:divBdr>
        </w:div>
        <w:div w:id="672150151">
          <w:marLeft w:val="0"/>
          <w:marRight w:val="0"/>
          <w:marTop w:val="0"/>
          <w:marBottom w:val="0"/>
          <w:divBdr>
            <w:top w:val="none" w:sz="0" w:space="0" w:color="auto"/>
            <w:left w:val="none" w:sz="0" w:space="0" w:color="auto"/>
            <w:bottom w:val="none" w:sz="0" w:space="0" w:color="auto"/>
            <w:right w:val="none" w:sz="0" w:space="0" w:color="auto"/>
          </w:divBdr>
        </w:div>
        <w:div w:id="20667582">
          <w:marLeft w:val="0"/>
          <w:marRight w:val="0"/>
          <w:marTop w:val="0"/>
          <w:marBottom w:val="0"/>
          <w:divBdr>
            <w:top w:val="none" w:sz="0" w:space="0" w:color="auto"/>
            <w:left w:val="none" w:sz="0" w:space="0" w:color="auto"/>
            <w:bottom w:val="none" w:sz="0" w:space="0" w:color="auto"/>
            <w:right w:val="none" w:sz="0" w:space="0" w:color="auto"/>
          </w:divBdr>
        </w:div>
        <w:div w:id="404569828">
          <w:marLeft w:val="0"/>
          <w:marRight w:val="0"/>
          <w:marTop w:val="0"/>
          <w:marBottom w:val="0"/>
          <w:divBdr>
            <w:top w:val="none" w:sz="0" w:space="0" w:color="auto"/>
            <w:left w:val="none" w:sz="0" w:space="0" w:color="auto"/>
            <w:bottom w:val="none" w:sz="0" w:space="0" w:color="auto"/>
            <w:right w:val="none" w:sz="0" w:space="0" w:color="auto"/>
          </w:divBdr>
        </w:div>
        <w:div w:id="1040667559">
          <w:marLeft w:val="0"/>
          <w:marRight w:val="0"/>
          <w:marTop w:val="0"/>
          <w:marBottom w:val="0"/>
          <w:divBdr>
            <w:top w:val="none" w:sz="0" w:space="0" w:color="auto"/>
            <w:left w:val="none" w:sz="0" w:space="0" w:color="auto"/>
            <w:bottom w:val="none" w:sz="0" w:space="0" w:color="auto"/>
            <w:right w:val="none" w:sz="0" w:space="0" w:color="auto"/>
          </w:divBdr>
        </w:div>
        <w:div w:id="1239251539">
          <w:marLeft w:val="0"/>
          <w:marRight w:val="0"/>
          <w:marTop w:val="0"/>
          <w:marBottom w:val="0"/>
          <w:divBdr>
            <w:top w:val="none" w:sz="0" w:space="0" w:color="auto"/>
            <w:left w:val="none" w:sz="0" w:space="0" w:color="auto"/>
            <w:bottom w:val="none" w:sz="0" w:space="0" w:color="auto"/>
            <w:right w:val="none" w:sz="0" w:space="0" w:color="auto"/>
          </w:divBdr>
        </w:div>
        <w:div w:id="2012369052">
          <w:marLeft w:val="0"/>
          <w:marRight w:val="0"/>
          <w:marTop w:val="0"/>
          <w:marBottom w:val="0"/>
          <w:divBdr>
            <w:top w:val="none" w:sz="0" w:space="0" w:color="auto"/>
            <w:left w:val="none" w:sz="0" w:space="0" w:color="auto"/>
            <w:bottom w:val="none" w:sz="0" w:space="0" w:color="auto"/>
            <w:right w:val="none" w:sz="0" w:space="0" w:color="auto"/>
          </w:divBdr>
        </w:div>
        <w:div w:id="351540743">
          <w:marLeft w:val="0"/>
          <w:marRight w:val="0"/>
          <w:marTop w:val="0"/>
          <w:marBottom w:val="0"/>
          <w:divBdr>
            <w:top w:val="none" w:sz="0" w:space="0" w:color="auto"/>
            <w:left w:val="none" w:sz="0" w:space="0" w:color="auto"/>
            <w:bottom w:val="none" w:sz="0" w:space="0" w:color="auto"/>
            <w:right w:val="none" w:sz="0" w:space="0" w:color="auto"/>
          </w:divBdr>
        </w:div>
        <w:div w:id="380515712">
          <w:marLeft w:val="0"/>
          <w:marRight w:val="0"/>
          <w:marTop w:val="0"/>
          <w:marBottom w:val="0"/>
          <w:divBdr>
            <w:top w:val="none" w:sz="0" w:space="0" w:color="auto"/>
            <w:left w:val="none" w:sz="0" w:space="0" w:color="auto"/>
            <w:bottom w:val="none" w:sz="0" w:space="0" w:color="auto"/>
            <w:right w:val="none" w:sz="0" w:space="0" w:color="auto"/>
          </w:divBdr>
        </w:div>
        <w:div w:id="207492096">
          <w:marLeft w:val="0"/>
          <w:marRight w:val="0"/>
          <w:marTop w:val="0"/>
          <w:marBottom w:val="0"/>
          <w:divBdr>
            <w:top w:val="none" w:sz="0" w:space="0" w:color="auto"/>
            <w:left w:val="none" w:sz="0" w:space="0" w:color="auto"/>
            <w:bottom w:val="none" w:sz="0" w:space="0" w:color="auto"/>
            <w:right w:val="none" w:sz="0" w:space="0" w:color="auto"/>
          </w:divBdr>
        </w:div>
        <w:div w:id="1253006061">
          <w:marLeft w:val="0"/>
          <w:marRight w:val="0"/>
          <w:marTop w:val="0"/>
          <w:marBottom w:val="0"/>
          <w:divBdr>
            <w:top w:val="none" w:sz="0" w:space="0" w:color="auto"/>
            <w:left w:val="none" w:sz="0" w:space="0" w:color="auto"/>
            <w:bottom w:val="none" w:sz="0" w:space="0" w:color="auto"/>
            <w:right w:val="none" w:sz="0" w:space="0" w:color="auto"/>
          </w:divBdr>
        </w:div>
        <w:div w:id="1245071726">
          <w:marLeft w:val="0"/>
          <w:marRight w:val="0"/>
          <w:marTop w:val="0"/>
          <w:marBottom w:val="0"/>
          <w:divBdr>
            <w:top w:val="none" w:sz="0" w:space="0" w:color="auto"/>
            <w:left w:val="none" w:sz="0" w:space="0" w:color="auto"/>
            <w:bottom w:val="none" w:sz="0" w:space="0" w:color="auto"/>
            <w:right w:val="none" w:sz="0" w:space="0" w:color="auto"/>
          </w:divBdr>
        </w:div>
        <w:div w:id="377781371">
          <w:marLeft w:val="0"/>
          <w:marRight w:val="0"/>
          <w:marTop w:val="0"/>
          <w:marBottom w:val="0"/>
          <w:divBdr>
            <w:top w:val="none" w:sz="0" w:space="0" w:color="auto"/>
            <w:left w:val="none" w:sz="0" w:space="0" w:color="auto"/>
            <w:bottom w:val="none" w:sz="0" w:space="0" w:color="auto"/>
            <w:right w:val="none" w:sz="0" w:space="0" w:color="auto"/>
          </w:divBdr>
        </w:div>
        <w:div w:id="912934499">
          <w:marLeft w:val="0"/>
          <w:marRight w:val="0"/>
          <w:marTop w:val="0"/>
          <w:marBottom w:val="0"/>
          <w:divBdr>
            <w:top w:val="none" w:sz="0" w:space="0" w:color="auto"/>
            <w:left w:val="none" w:sz="0" w:space="0" w:color="auto"/>
            <w:bottom w:val="none" w:sz="0" w:space="0" w:color="auto"/>
            <w:right w:val="none" w:sz="0" w:space="0" w:color="auto"/>
          </w:divBdr>
        </w:div>
        <w:div w:id="1439257416">
          <w:marLeft w:val="0"/>
          <w:marRight w:val="0"/>
          <w:marTop w:val="0"/>
          <w:marBottom w:val="0"/>
          <w:divBdr>
            <w:top w:val="none" w:sz="0" w:space="0" w:color="auto"/>
            <w:left w:val="none" w:sz="0" w:space="0" w:color="auto"/>
            <w:bottom w:val="none" w:sz="0" w:space="0" w:color="auto"/>
            <w:right w:val="none" w:sz="0" w:space="0" w:color="auto"/>
          </w:divBdr>
        </w:div>
        <w:div w:id="517428245">
          <w:marLeft w:val="0"/>
          <w:marRight w:val="0"/>
          <w:marTop w:val="0"/>
          <w:marBottom w:val="0"/>
          <w:divBdr>
            <w:top w:val="none" w:sz="0" w:space="0" w:color="auto"/>
            <w:left w:val="none" w:sz="0" w:space="0" w:color="auto"/>
            <w:bottom w:val="none" w:sz="0" w:space="0" w:color="auto"/>
            <w:right w:val="none" w:sz="0" w:space="0" w:color="auto"/>
          </w:divBdr>
        </w:div>
        <w:div w:id="1170754591">
          <w:marLeft w:val="0"/>
          <w:marRight w:val="0"/>
          <w:marTop w:val="0"/>
          <w:marBottom w:val="0"/>
          <w:divBdr>
            <w:top w:val="none" w:sz="0" w:space="0" w:color="auto"/>
            <w:left w:val="none" w:sz="0" w:space="0" w:color="auto"/>
            <w:bottom w:val="none" w:sz="0" w:space="0" w:color="auto"/>
            <w:right w:val="none" w:sz="0" w:space="0" w:color="auto"/>
          </w:divBdr>
        </w:div>
        <w:div w:id="1860116954">
          <w:marLeft w:val="0"/>
          <w:marRight w:val="0"/>
          <w:marTop w:val="0"/>
          <w:marBottom w:val="0"/>
          <w:divBdr>
            <w:top w:val="none" w:sz="0" w:space="0" w:color="auto"/>
            <w:left w:val="none" w:sz="0" w:space="0" w:color="auto"/>
            <w:bottom w:val="none" w:sz="0" w:space="0" w:color="auto"/>
            <w:right w:val="none" w:sz="0" w:space="0" w:color="auto"/>
          </w:divBdr>
        </w:div>
        <w:div w:id="1021319639">
          <w:marLeft w:val="0"/>
          <w:marRight w:val="0"/>
          <w:marTop w:val="0"/>
          <w:marBottom w:val="0"/>
          <w:divBdr>
            <w:top w:val="none" w:sz="0" w:space="0" w:color="auto"/>
            <w:left w:val="none" w:sz="0" w:space="0" w:color="auto"/>
            <w:bottom w:val="none" w:sz="0" w:space="0" w:color="auto"/>
            <w:right w:val="none" w:sz="0" w:space="0" w:color="auto"/>
          </w:divBdr>
        </w:div>
        <w:div w:id="1720351124">
          <w:marLeft w:val="0"/>
          <w:marRight w:val="0"/>
          <w:marTop w:val="0"/>
          <w:marBottom w:val="0"/>
          <w:divBdr>
            <w:top w:val="none" w:sz="0" w:space="0" w:color="auto"/>
            <w:left w:val="none" w:sz="0" w:space="0" w:color="auto"/>
            <w:bottom w:val="none" w:sz="0" w:space="0" w:color="auto"/>
            <w:right w:val="none" w:sz="0" w:space="0" w:color="auto"/>
          </w:divBdr>
        </w:div>
        <w:div w:id="1119107522">
          <w:marLeft w:val="0"/>
          <w:marRight w:val="0"/>
          <w:marTop w:val="0"/>
          <w:marBottom w:val="0"/>
          <w:divBdr>
            <w:top w:val="none" w:sz="0" w:space="0" w:color="auto"/>
            <w:left w:val="none" w:sz="0" w:space="0" w:color="auto"/>
            <w:bottom w:val="none" w:sz="0" w:space="0" w:color="auto"/>
            <w:right w:val="none" w:sz="0" w:space="0" w:color="auto"/>
          </w:divBdr>
        </w:div>
        <w:div w:id="1456175043">
          <w:marLeft w:val="0"/>
          <w:marRight w:val="0"/>
          <w:marTop w:val="0"/>
          <w:marBottom w:val="0"/>
          <w:divBdr>
            <w:top w:val="none" w:sz="0" w:space="0" w:color="auto"/>
            <w:left w:val="none" w:sz="0" w:space="0" w:color="auto"/>
            <w:bottom w:val="none" w:sz="0" w:space="0" w:color="auto"/>
            <w:right w:val="none" w:sz="0" w:space="0" w:color="auto"/>
          </w:divBdr>
        </w:div>
        <w:div w:id="626163159">
          <w:marLeft w:val="0"/>
          <w:marRight w:val="0"/>
          <w:marTop w:val="0"/>
          <w:marBottom w:val="0"/>
          <w:divBdr>
            <w:top w:val="none" w:sz="0" w:space="0" w:color="auto"/>
            <w:left w:val="none" w:sz="0" w:space="0" w:color="auto"/>
            <w:bottom w:val="none" w:sz="0" w:space="0" w:color="auto"/>
            <w:right w:val="none" w:sz="0" w:space="0" w:color="auto"/>
          </w:divBdr>
        </w:div>
        <w:div w:id="1185362971">
          <w:marLeft w:val="0"/>
          <w:marRight w:val="0"/>
          <w:marTop w:val="0"/>
          <w:marBottom w:val="0"/>
          <w:divBdr>
            <w:top w:val="none" w:sz="0" w:space="0" w:color="auto"/>
            <w:left w:val="none" w:sz="0" w:space="0" w:color="auto"/>
            <w:bottom w:val="none" w:sz="0" w:space="0" w:color="auto"/>
            <w:right w:val="none" w:sz="0" w:space="0" w:color="auto"/>
          </w:divBdr>
        </w:div>
        <w:div w:id="86928501">
          <w:marLeft w:val="0"/>
          <w:marRight w:val="0"/>
          <w:marTop w:val="0"/>
          <w:marBottom w:val="0"/>
          <w:divBdr>
            <w:top w:val="none" w:sz="0" w:space="0" w:color="auto"/>
            <w:left w:val="none" w:sz="0" w:space="0" w:color="auto"/>
            <w:bottom w:val="none" w:sz="0" w:space="0" w:color="auto"/>
            <w:right w:val="none" w:sz="0" w:space="0" w:color="auto"/>
          </w:divBdr>
        </w:div>
        <w:div w:id="1660382869">
          <w:marLeft w:val="0"/>
          <w:marRight w:val="0"/>
          <w:marTop w:val="0"/>
          <w:marBottom w:val="0"/>
          <w:divBdr>
            <w:top w:val="none" w:sz="0" w:space="0" w:color="auto"/>
            <w:left w:val="none" w:sz="0" w:space="0" w:color="auto"/>
            <w:bottom w:val="none" w:sz="0" w:space="0" w:color="auto"/>
            <w:right w:val="none" w:sz="0" w:space="0" w:color="auto"/>
          </w:divBdr>
        </w:div>
        <w:div w:id="1873415798">
          <w:marLeft w:val="0"/>
          <w:marRight w:val="0"/>
          <w:marTop w:val="0"/>
          <w:marBottom w:val="0"/>
          <w:divBdr>
            <w:top w:val="none" w:sz="0" w:space="0" w:color="auto"/>
            <w:left w:val="none" w:sz="0" w:space="0" w:color="auto"/>
            <w:bottom w:val="none" w:sz="0" w:space="0" w:color="auto"/>
            <w:right w:val="none" w:sz="0" w:space="0" w:color="auto"/>
          </w:divBdr>
        </w:div>
        <w:div w:id="1562867274">
          <w:marLeft w:val="0"/>
          <w:marRight w:val="0"/>
          <w:marTop w:val="0"/>
          <w:marBottom w:val="0"/>
          <w:divBdr>
            <w:top w:val="none" w:sz="0" w:space="0" w:color="auto"/>
            <w:left w:val="none" w:sz="0" w:space="0" w:color="auto"/>
            <w:bottom w:val="none" w:sz="0" w:space="0" w:color="auto"/>
            <w:right w:val="none" w:sz="0" w:space="0" w:color="auto"/>
          </w:divBdr>
        </w:div>
        <w:div w:id="270476974">
          <w:marLeft w:val="0"/>
          <w:marRight w:val="0"/>
          <w:marTop w:val="0"/>
          <w:marBottom w:val="0"/>
          <w:divBdr>
            <w:top w:val="none" w:sz="0" w:space="0" w:color="auto"/>
            <w:left w:val="none" w:sz="0" w:space="0" w:color="auto"/>
            <w:bottom w:val="none" w:sz="0" w:space="0" w:color="auto"/>
            <w:right w:val="none" w:sz="0" w:space="0" w:color="auto"/>
          </w:divBdr>
        </w:div>
        <w:div w:id="1768772957">
          <w:marLeft w:val="0"/>
          <w:marRight w:val="0"/>
          <w:marTop w:val="0"/>
          <w:marBottom w:val="0"/>
          <w:divBdr>
            <w:top w:val="none" w:sz="0" w:space="0" w:color="auto"/>
            <w:left w:val="none" w:sz="0" w:space="0" w:color="auto"/>
            <w:bottom w:val="none" w:sz="0" w:space="0" w:color="auto"/>
            <w:right w:val="none" w:sz="0" w:space="0" w:color="auto"/>
          </w:divBdr>
        </w:div>
        <w:div w:id="2047676480">
          <w:marLeft w:val="0"/>
          <w:marRight w:val="0"/>
          <w:marTop w:val="0"/>
          <w:marBottom w:val="0"/>
          <w:divBdr>
            <w:top w:val="none" w:sz="0" w:space="0" w:color="auto"/>
            <w:left w:val="none" w:sz="0" w:space="0" w:color="auto"/>
            <w:bottom w:val="none" w:sz="0" w:space="0" w:color="auto"/>
            <w:right w:val="none" w:sz="0" w:space="0" w:color="auto"/>
          </w:divBdr>
        </w:div>
        <w:div w:id="1645427817">
          <w:marLeft w:val="0"/>
          <w:marRight w:val="0"/>
          <w:marTop w:val="0"/>
          <w:marBottom w:val="0"/>
          <w:divBdr>
            <w:top w:val="none" w:sz="0" w:space="0" w:color="auto"/>
            <w:left w:val="none" w:sz="0" w:space="0" w:color="auto"/>
            <w:bottom w:val="none" w:sz="0" w:space="0" w:color="auto"/>
            <w:right w:val="none" w:sz="0" w:space="0" w:color="auto"/>
          </w:divBdr>
        </w:div>
        <w:div w:id="741101198">
          <w:marLeft w:val="0"/>
          <w:marRight w:val="0"/>
          <w:marTop w:val="0"/>
          <w:marBottom w:val="0"/>
          <w:divBdr>
            <w:top w:val="none" w:sz="0" w:space="0" w:color="auto"/>
            <w:left w:val="none" w:sz="0" w:space="0" w:color="auto"/>
            <w:bottom w:val="none" w:sz="0" w:space="0" w:color="auto"/>
            <w:right w:val="none" w:sz="0" w:space="0" w:color="auto"/>
          </w:divBdr>
        </w:div>
        <w:div w:id="858540655">
          <w:marLeft w:val="0"/>
          <w:marRight w:val="0"/>
          <w:marTop w:val="0"/>
          <w:marBottom w:val="0"/>
          <w:divBdr>
            <w:top w:val="none" w:sz="0" w:space="0" w:color="auto"/>
            <w:left w:val="none" w:sz="0" w:space="0" w:color="auto"/>
            <w:bottom w:val="none" w:sz="0" w:space="0" w:color="auto"/>
            <w:right w:val="none" w:sz="0" w:space="0" w:color="auto"/>
          </w:divBdr>
        </w:div>
        <w:div w:id="714621241">
          <w:marLeft w:val="0"/>
          <w:marRight w:val="0"/>
          <w:marTop w:val="0"/>
          <w:marBottom w:val="0"/>
          <w:divBdr>
            <w:top w:val="none" w:sz="0" w:space="0" w:color="auto"/>
            <w:left w:val="none" w:sz="0" w:space="0" w:color="auto"/>
            <w:bottom w:val="none" w:sz="0" w:space="0" w:color="auto"/>
            <w:right w:val="none" w:sz="0" w:space="0" w:color="auto"/>
          </w:divBdr>
        </w:div>
        <w:div w:id="960188740">
          <w:marLeft w:val="0"/>
          <w:marRight w:val="0"/>
          <w:marTop w:val="0"/>
          <w:marBottom w:val="0"/>
          <w:divBdr>
            <w:top w:val="none" w:sz="0" w:space="0" w:color="auto"/>
            <w:left w:val="none" w:sz="0" w:space="0" w:color="auto"/>
            <w:bottom w:val="none" w:sz="0" w:space="0" w:color="auto"/>
            <w:right w:val="none" w:sz="0" w:space="0" w:color="auto"/>
          </w:divBdr>
        </w:div>
      </w:divsChild>
    </w:div>
    <w:div w:id="750002525">
      <w:bodyDiv w:val="1"/>
      <w:marLeft w:val="0"/>
      <w:marRight w:val="0"/>
      <w:marTop w:val="0"/>
      <w:marBottom w:val="0"/>
      <w:divBdr>
        <w:top w:val="none" w:sz="0" w:space="0" w:color="auto"/>
        <w:left w:val="none" w:sz="0" w:space="0" w:color="auto"/>
        <w:bottom w:val="none" w:sz="0" w:space="0" w:color="auto"/>
        <w:right w:val="none" w:sz="0" w:space="0" w:color="auto"/>
      </w:divBdr>
    </w:div>
    <w:div w:id="750082941">
      <w:bodyDiv w:val="1"/>
      <w:marLeft w:val="0"/>
      <w:marRight w:val="0"/>
      <w:marTop w:val="0"/>
      <w:marBottom w:val="0"/>
      <w:divBdr>
        <w:top w:val="none" w:sz="0" w:space="0" w:color="auto"/>
        <w:left w:val="none" w:sz="0" w:space="0" w:color="auto"/>
        <w:bottom w:val="none" w:sz="0" w:space="0" w:color="auto"/>
        <w:right w:val="none" w:sz="0" w:space="0" w:color="auto"/>
      </w:divBdr>
    </w:div>
    <w:div w:id="754280990">
      <w:bodyDiv w:val="1"/>
      <w:marLeft w:val="0"/>
      <w:marRight w:val="0"/>
      <w:marTop w:val="0"/>
      <w:marBottom w:val="0"/>
      <w:divBdr>
        <w:top w:val="none" w:sz="0" w:space="0" w:color="auto"/>
        <w:left w:val="none" w:sz="0" w:space="0" w:color="auto"/>
        <w:bottom w:val="none" w:sz="0" w:space="0" w:color="auto"/>
        <w:right w:val="none" w:sz="0" w:space="0" w:color="auto"/>
      </w:divBdr>
    </w:div>
    <w:div w:id="757403867">
      <w:bodyDiv w:val="1"/>
      <w:marLeft w:val="0"/>
      <w:marRight w:val="0"/>
      <w:marTop w:val="0"/>
      <w:marBottom w:val="0"/>
      <w:divBdr>
        <w:top w:val="none" w:sz="0" w:space="0" w:color="auto"/>
        <w:left w:val="none" w:sz="0" w:space="0" w:color="auto"/>
        <w:bottom w:val="none" w:sz="0" w:space="0" w:color="auto"/>
        <w:right w:val="none" w:sz="0" w:space="0" w:color="auto"/>
      </w:divBdr>
    </w:div>
    <w:div w:id="758017075">
      <w:bodyDiv w:val="1"/>
      <w:marLeft w:val="0"/>
      <w:marRight w:val="0"/>
      <w:marTop w:val="0"/>
      <w:marBottom w:val="0"/>
      <w:divBdr>
        <w:top w:val="none" w:sz="0" w:space="0" w:color="auto"/>
        <w:left w:val="none" w:sz="0" w:space="0" w:color="auto"/>
        <w:bottom w:val="none" w:sz="0" w:space="0" w:color="auto"/>
        <w:right w:val="none" w:sz="0" w:space="0" w:color="auto"/>
      </w:divBdr>
    </w:div>
    <w:div w:id="758645940">
      <w:bodyDiv w:val="1"/>
      <w:marLeft w:val="0"/>
      <w:marRight w:val="0"/>
      <w:marTop w:val="0"/>
      <w:marBottom w:val="0"/>
      <w:divBdr>
        <w:top w:val="none" w:sz="0" w:space="0" w:color="auto"/>
        <w:left w:val="none" w:sz="0" w:space="0" w:color="auto"/>
        <w:bottom w:val="none" w:sz="0" w:space="0" w:color="auto"/>
        <w:right w:val="none" w:sz="0" w:space="0" w:color="auto"/>
      </w:divBdr>
    </w:div>
    <w:div w:id="758715882">
      <w:bodyDiv w:val="1"/>
      <w:marLeft w:val="0"/>
      <w:marRight w:val="0"/>
      <w:marTop w:val="0"/>
      <w:marBottom w:val="0"/>
      <w:divBdr>
        <w:top w:val="none" w:sz="0" w:space="0" w:color="auto"/>
        <w:left w:val="none" w:sz="0" w:space="0" w:color="auto"/>
        <w:bottom w:val="none" w:sz="0" w:space="0" w:color="auto"/>
        <w:right w:val="none" w:sz="0" w:space="0" w:color="auto"/>
      </w:divBdr>
    </w:div>
    <w:div w:id="759644499">
      <w:bodyDiv w:val="1"/>
      <w:marLeft w:val="0"/>
      <w:marRight w:val="0"/>
      <w:marTop w:val="0"/>
      <w:marBottom w:val="0"/>
      <w:divBdr>
        <w:top w:val="none" w:sz="0" w:space="0" w:color="auto"/>
        <w:left w:val="none" w:sz="0" w:space="0" w:color="auto"/>
        <w:bottom w:val="none" w:sz="0" w:space="0" w:color="auto"/>
        <w:right w:val="none" w:sz="0" w:space="0" w:color="auto"/>
      </w:divBdr>
    </w:div>
    <w:div w:id="760417561">
      <w:bodyDiv w:val="1"/>
      <w:marLeft w:val="0"/>
      <w:marRight w:val="0"/>
      <w:marTop w:val="0"/>
      <w:marBottom w:val="0"/>
      <w:divBdr>
        <w:top w:val="none" w:sz="0" w:space="0" w:color="auto"/>
        <w:left w:val="none" w:sz="0" w:space="0" w:color="auto"/>
        <w:bottom w:val="none" w:sz="0" w:space="0" w:color="auto"/>
        <w:right w:val="none" w:sz="0" w:space="0" w:color="auto"/>
      </w:divBdr>
      <w:divsChild>
        <w:div w:id="207645373">
          <w:marLeft w:val="0"/>
          <w:marRight w:val="0"/>
          <w:marTop w:val="0"/>
          <w:marBottom w:val="0"/>
          <w:divBdr>
            <w:top w:val="none" w:sz="0" w:space="0" w:color="auto"/>
            <w:left w:val="none" w:sz="0" w:space="0" w:color="auto"/>
            <w:bottom w:val="none" w:sz="0" w:space="0" w:color="auto"/>
            <w:right w:val="none" w:sz="0" w:space="0" w:color="auto"/>
          </w:divBdr>
        </w:div>
        <w:div w:id="89088685">
          <w:marLeft w:val="0"/>
          <w:marRight w:val="0"/>
          <w:marTop w:val="0"/>
          <w:marBottom w:val="0"/>
          <w:divBdr>
            <w:top w:val="none" w:sz="0" w:space="0" w:color="auto"/>
            <w:left w:val="none" w:sz="0" w:space="0" w:color="auto"/>
            <w:bottom w:val="none" w:sz="0" w:space="0" w:color="auto"/>
            <w:right w:val="none" w:sz="0" w:space="0" w:color="auto"/>
          </w:divBdr>
        </w:div>
        <w:div w:id="664237848">
          <w:marLeft w:val="0"/>
          <w:marRight w:val="0"/>
          <w:marTop w:val="0"/>
          <w:marBottom w:val="0"/>
          <w:divBdr>
            <w:top w:val="none" w:sz="0" w:space="0" w:color="auto"/>
            <w:left w:val="none" w:sz="0" w:space="0" w:color="auto"/>
            <w:bottom w:val="none" w:sz="0" w:space="0" w:color="auto"/>
            <w:right w:val="none" w:sz="0" w:space="0" w:color="auto"/>
          </w:divBdr>
        </w:div>
        <w:div w:id="263928215">
          <w:marLeft w:val="0"/>
          <w:marRight w:val="0"/>
          <w:marTop w:val="0"/>
          <w:marBottom w:val="0"/>
          <w:divBdr>
            <w:top w:val="none" w:sz="0" w:space="0" w:color="auto"/>
            <w:left w:val="none" w:sz="0" w:space="0" w:color="auto"/>
            <w:bottom w:val="none" w:sz="0" w:space="0" w:color="auto"/>
            <w:right w:val="none" w:sz="0" w:space="0" w:color="auto"/>
          </w:divBdr>
        </w:div>
        <w:div w:id="1554927272">
          <w:marLeft w:val="0"/>
          <w:marRight w:val="0"/>
          <w:marTop w:val="0"/>
          <w:marBottom w:val="0"/>
          <w:divBdr>
            <w:top w:val="none" w:sz="0" w:space="0" w:color="auto"/>
            <w:left w:val="none" w:sz="0" w:space="0" w:color="auto"/>
            <w:bottom w:val="none" w:sz="0" w:space="0" w:color="auto"/>
            <w:right w:val="none" w:sz="0" w:space="0" w:color="auto"/>
          </w:divBdr>
        </w:div>
        <w:div w:id="558976112">
          <w:marLeft w:val="0"/>
          <w:marRight w:val="0"/>
          <w:marTop w:val="0"/>
          <w:marBottom w:val="0"/>
          <w:divBdr>
            <w:top w:val="none" w:sz="0" w:space="0" w:color="auto"/>
            <w:left w:val="none" w:sz="0" w:space="0" w:color="auto"/>
            <w:bottom w:val="none" w:sz="0" w:space="0" w:color="auto"/>
            <w:right w:val="none" w:sz="0" w:space="0" w:color="auto"/>
          </w:divBdr>
        </w:div>
        <w:div w:id="60373309">
          <w:marLeft w:val="0"/>
          <w:marRight w:val="0"/>
          <w:marTop w:val="0"/>
          <w:marBottom w:val="0"/>
          <w:divBdr>
            <w:top w:val="none" w:sz="0" w:space="0" w:color="auto"/>
            <w:left w:val="none" w:sz="0" w:space="0" w:color="auto"/>
            <w:bottom w:val="none" w:sz="0" w:space="0" w:color="auto"/>
            <w:right w:val="none" w:sz="0" w:space="0" w:color="auto"/>
          </w:divBdr>
        </w:div>
        <w:div w:id="2144303757">
          <w:marLeft w:val="0"/>
          <w:marRight w:val="0"/>
          <w:marTop w:val="0"/>
          <w:marBottom w:val="0"/>
          <w:divBdr>
            <w:top w:val="none" w:sz="0" w:space="0" w:color="auto"/>
            <w:left w:val="none" w:sz="0" w:space="0" w:color="auto"/>
            <w:bottom w:val="none" w:sz="0" w:space="0" w:color="auto"/>
            <w:right w:val="none" w:sz="0" w:space="0" w:color="auto"/>
          </w:divBdr>
        </w:div>
        <w:div w:id="573900036">
          <w:marLeft w:val="0"/>
          <w:marRight w:val="0"/>
          <w:marTop w:val="0"/>
          <w:marBottom w:val="0"/>
          <w:divBdr>
            <w:top w:val="none" w:sz="0" w:space="0" w:color="auto"/>
            <w:left w:val="none" w:sz="0" w:space="0" w:color="auto"/>
            <w:bottom w:val="none" w:sz="0" w:space="0" w:color="auto"/>
            <w:right w:val="none" w:sz="0" w:space="0" w:color="auto"/>
          </w:divBdr>
        </w:div>
        <w:div w:id="77756297">
          <w:marLeft w:val="0"/>
          <w:marRight w:val="0"/>
          <w:marTop w:val="0"/>
          <w:marBottom w:val="0"/>
          <w:divBdr>
            <w:top w:val="none" w:sz="0" w:space="0" w:color="auto"/>
            <w:left w:val="none" w:sz="0" w:space="0" w:color="auto"/>
            <w:bottom w:val="none" w:sz="0" w:space="0" w:color="auto"/>
            <w:right w:val="none" w:sz="0" w:space="0" w:color="auto"/>
          </w:divBdr>
        </w:div>
        <w:div w:id="1974020059">
          <w:marLeft w:val="0"/>
          <w:marRight w:val="0"/>
          <w:marTop w:val="0"/>
          <w:marBottom w:val="0"/>
          <w:divBdr>
            <w:top w:val="none" w:sz="0" w:space="0" w:color="auto"/>
            <w:left w:val="none" w:sz="0" w:space="0" w:color="auto"/>
            <w:bottom w:val="none" w:sz="0" w:space="0" w:color="auto"/>
            <w:right w:val="none" w:sz="0" w:space="0" w:color="auto"/>
          </w:divBdr>
        </w:div>
        <w:div w:id="203370677">
          <w:marLeft w:val="0"/>
          <w:marRight w:val="0"/>
          <w:marTop w:val="0"/>
          <w:marBottom w:val="0"/>
          <w:divBdr>
            <w:top w:val="none" w:sz="0" w:space="0" w:color="auto"/>
            <w:left w:val="none" w:sz="0" w:space="0" w:color="auto"/>
            <w:bottom w:val="none" w:sz="0" w:space="0" w:color="auto"/>
            <w:right w:val="none" w:sz="0" w:space="0" w:color="auto"/>
          </w:divBdr>
        </w:div>
        <w:div w:id="619997466">
          <w:marLeft w:val="0"/>
          <w:marRight w:val="0"/>
          <w:marTop w:val="0"/>
          <w:marBottom w:val="0"/>
          <w:divBdr>
            <w:top w:val="none" w:sz="0" w:space="0" w:color="auto"/>
            <w:left w:val="none" w:sz="0" w:space="0" w:color="auto"/>
            <w:bottom w:val="none" w:sz="0" w:space="0" w:color="auto"/>
            <w:right w:val="none" w:sz="0" w:space="0" w:color="auto"/>
          </w:divBdr>
        </w:div>
        <w:div w:id="655302169">
          <w:marLeft w:val="0"/>
          <w:marRight w:val="0"/>
          <w:marTop w:val="0"/>
          <w:marBottom w:val="0"/>
          <w:divBdr>
            <w:top w:val="none" w:sz="0" w:space="0" w:color="auto"/>
            <w:left w:val="none" w:sz="0" w:space="0" w:color="auto"/>
            <w:bottom w:val="none" w:sz="0" w:space="0" w:color="auto"/>
            <w:right w:val="none" w:sz="0" w:space="0" w:color="auto"/>
          </w:divBdr>
        </w:div>
        <w:div w:id="823740072">
          <w:marLeft w:val="0"/>
          <w:marRight w:val="0"/>
          <w:marTop w:val="0"/>
          <w:marBottom w:val="0"/>
          <w:divBdr>
            <w:top w:val="none" w:sz="0" w:space="0" w:color="auto"/>
            <w:left w:val="none" w:sz="0" w:space="0" w:color="auto"/>
            <w:bottom w:val="none" w:sz="0" w:space="0" w:color="auto"/>
            <w:right w:val="none" w:sz="0" w:space="0" w:color="auto"/>
          </w:divBdr>
        </w:div>
        <w:div w:id="778990921">
          <w:marLeft w:val="0"/>
          <w:marRight w:val="0"/>
          <w:marTop w:val="0"/>
          <w:marBottom w:val="0"/>
          <w:divBdr>
            <w:top w:val="none" w:sz="0" w:space="0" w:color="auto"/>
            <w:left w:val="none" w:sz="0" w:space="0" w:color="auto"/>
            <w:bottom w:val="none" w:sz="0" w:space="0" w:color="auto"/>
            <w:right w:val="none" w:sz="0" w:space="0" w:color="auto"/>
          </w:divBdr>
        </w:div>
        <w:div w:id="227494136">
          <w:marLeft w:val="0"/>
          <w:marRight w:val="0"/>
          <w:marTop w:val="0"/>
          <w:marBottom w:val="0"/>
          <w:divBdr>
            <w:top w:val="none" w:sz="0" w:space="0" w:color="auto"/>
            <w:left w:val="none" w:sz="0" w:space="0" w:color="auto"/>
            <w:bottom w:val="none" w:sz="0" w:space="0" w:color="auto"/>
            <w:right w:val="none" w:sz="0" w:space="0" w:color="auto"/>
          </w:divBdr>
        </w:div>
        <w:div w:id="2071028005">
          <w:marLeft w:val="0"/>
          <w:marRight w:val="0"/>
          <w:marTop w:val="0"/>
          <w:marBottom w:val="0"/>
          <w:divBdr>
            <w:top w:val="none" w:sz="0" w:space="0" w:color="auto"/>
            <w:left w:val="none" w:sz="0" w:space="0" w:color="auto"/>
            <w:bottom w:val="none" w:sz="0" w:space="0" w:color="auto"/>
            <w:right w:val="none" w:sz="0" w:space="0" w:color="auto"/>
          </w:divBdr>
        </w:div>
        <w:div w:id="2018847072">
          <w:marLeft w:val="0"/>
          <w:marRight w:val="0"/>
          <w:marTop w:val="0"/>
          <w:marBottom w:val="0"/>
          <w:divBdr>
            <w:top w:val="none" w:sz="0" w:space="0" w:color="auto"/>
            <w:left w:val="none" w:sz="0" w:space="0" w:color="auto"/>
            <w:bottom w:val="none" w:sz="0" w:space="0" w:color="auto"/>
            <w:right w:val="none" w:sz="0" w:space="0" w:color="auto"/>
          </w:divBdr>
        </w:div>
        <w:div w:id="1237057911">
          <w:marLeft w:val="0"/>
          <w:marRight w:val="0"/>
          <w:marTop w:val="0"/>
          <w:marBottom w:val="0"/>
          <w:divBdr>
            <w:top w:val="none" w:sz="0" w:space="0" w:color="auto"/>
            <w:left w:val="none" w:sz="0" w:space="0" w:color="auto"/>
            <w:bottom w:val="none" w:sz="0" w:space="0" w:color="auto"/>
            <w:right w:val="none" w:sz="0" w:space="0" w:color="auto"/>
          </w:divBdr>
        </w:div>
        <w:div w:id="760445666">
          <w:marLeft w:val="0"/>
          <w:marRight w:val="0"/>
          <w:marTop w:val="0"/>
          <w:marBottom w:val="0"/>
          <w:divBdr>
            <w:top w:val="none" w:sz="0" w:space="0" w:color="auto"/>
            <w:left w:val="none" w:sz="0" w:space="0" w:color="auto"/>
            <w:bottom w:val="none" w:sz="0" w:space="0" w:color="auto"/>
            <w:right w:val="none" w:sz="0" w:space="0" w:color="auto"/>
          </w:divBdr>
        </w:div>
        <w:div w:id="1717780328">
          <w:marLeft w:val="0"/>
          <w:marRight w:val="0"/>
          <w:marTop w:val="0"/>
          <w:marBottom w:val="0"/>
          <w:divBdr>
            <w:top w:val="none" w:sz="0" w:space="0" w:color="auto"/>
            <w:left w:val="none" w:sz="0" w:space="0" w:color="auto"/>
            <w:bottom w:val="none" w:sz="0" w:space="0" w:color="auto"/>
            <w:right w:val="none" w:sz="0" w:space="0" w:color="auto"/>
          </w:divBdr>
        </w:div>
        <w:div w:id="261575973">
          <w:marLeft w:val="0"/>
          <w:marRight w:val="0"/>
          <w:marTop w:val="0"/>
          <w:marBottom w:val="0"/>
          <w:divBdr>
            <w:top w:val="none" w:sz="0" w:space="0" w:color="auto"/>
            <w:left w:val="none" w:sz="0" w:space="0" w:color="auto"/>
            <w:bottom w:val="none" w:sz="0" w:space="0" w:color="auto"/>
            <w:right w:val="none" w:sz="0" w:space="0" w:color="auto"/>
          </w:divBdr>
        </w:div>
        <w:div w:id="414279081">
          <w:marLeft w:val="0"/>
          <w:marRight w:val="0"/>
          <w:marTop w:val="0"/>
          <w:marBottom w:val="0"/>
          <w:divBdr>
            <w:top w:val="none" w:sz="0" w:space="0" w:color="auto"/>
            <w:left w:val="none" w:sz="0" w:space="0" w:color="auto"/>
            <w:bottom w:val="none" w:sz="0" w:space="0" w:color="auto"/>
            <w:right w:val="none" w:sz="0" w:space="0" w:color="auto"/>
          </w:divBdr>
        </w:div>
        <w:div w:id="769938106">
          <w:marLeft w:val="0"/>
          <w:marRight w:val="0"/>
          <w:marTop w:val="0"/>
          <w:marBottom w:val="0"/>
          <w:divBdr>
            <w:top w:val="none" w:sz="0" w:space="0" w:color="auto"/>
            <w:left w:val="none" w:sz="0" w:space="0" w:color="auto"/>
            <w:bottom w:val="none" w:sz="0" w:space="0" w:color="auto"/>
            <w:right w:val="none" w:sz="0" w:space="0" w:color="auto"/>
          </w:divBdr>
        </w:div>
        <w:div w:id="1263565473">
          <w:marLeft w:val="0"/>
          <w:marRight w:val="0"/>
          <w:marTop w:val="0"/>
          <w:marBottom w:val="0"/>
          <w:divBdr>
            <w:top w:val="none" w:sz="0" w:space="0" w:color="auto"/>
            <w:left w:val="none" w:sz="0" w:space="0" w:color="auto"/>
            <w:bottom w:val="none" w:sz="0" w:space="0" w:color="auto"/>
            <w:right w:val="none" w:sz="0" w:space="0" w:color="auto"/>
          </w:divBdr>
        </w:div>
        <w:div w:id="716203351">
          <w:marLeft w:val="0"/>
          <w:marRight w:val="0"/>
          <w:marTop w:val="0"/>
          <w:marBottom w:val="0"/>
          <w:divBdr>
            <w:top w:val="none" w:sz="0" w:space="0" w:color="auto"/>
            <w:left w:val="none" w:sz="0" w:space="0" w:color="auto"/>
            <w:bottom w:val="none" w:sz="0" w:space="0" w:color="auto"/>
            <w:right w:val="none" w:sz="0" w:space="0" w:color="auto"/>
          </w:divBdr>
        </w:div>
        <w:div w:id="1788350456">
          <w:marLeft w:val="0"/>
          <w:marRight w:val="0"/>
          <w:marTop w:val="0"/>
          <w:marBottom w:val="0"/>
          <w:divBdr>
            <w:top w:val="none" w:sz="0" w:space="0" w:color="auto"/>
            <w:left w:val="none" w:sz="0" w:space="0" w:color="auto"/>
            <w:bottom w:val="none" w:sz="0" w:space="0" w:color="auto"/>
            <w:right w:val="none" w:sz="0" w:space="0" w:color="auto"/>
          </w:divBdr>
        </w:div>
        <w:div w:id="901329535">
          <w:marLeft w:val="0"/>
          <w:marRight w:val="0"/>
          <w:marTop w:val="0"/>
          <w:marBottom w:val="0"/>
          <w:divBdr>
            <w:top w:val="none" w:sz="0" w:space="0" w:color="auto"/>
            <w:left w:val="none" w:sz="0" w:space="0" w:color="auto"/>
            <w:bottom w:val="none" w:sz="0" w:space="0" w:color="auto"/>
            <w:right w:val="none" w:sz="0" w:space="0" w:color="auto"/>
          </w:divBdr>
        </w:div>
        <w:div w:id="1159468026">
          <w:marLeft w:val="0"/>
          <w:marRight w:val="0"/>
          <w:marTop w:val="0"/>
          <w:marBottom w:val="0"/>
          <w:divBdr>
            <w:top w:val="none" w:sz="0" w:space="0" w:color="auto"/>
            <w:left w:val="none" w:sz="0" w:space="0" w:color="auto"/>
            <w:bottom w:val="none" w:sz="0" w:space="0" w:color="auto"/>
            <w:right w:val="none" w:sz="0" w:space="0" w:color="auto"/>
          </w:divBdr>
        </w:div>
        <w:div w:id="1820489866">
          <w:marLeft w:val="0"/>
          <w:marRight w:val="0"/>
          <w:marTop w:val="0"/>
          <w:marBottom w:val="0"/>
          <w:divBdr>
            <w:top w:val="none" w:sz="0" w:space="0" w:color="auto"/>
            <w:left w:val="none" w:sz="0" w:space="0" w:color="auto"/>
            <w:bottom w:val="none" w:sz="0" w:space="0" w:color="auto"/>
            <w:right w:val="none" w:sz="0" w:space="0" w:color="auto"/>
          </w:divBdr>
        </w:div>
        <w:div w:id="1978951762">
          <w:marLeft w:val="0"/>
          <w:marRight w:val="0"/>
          <w:marTop w:val="0"/>
          <w:marBottom w:val="0"/>
          <w:divBdr>
            <w:top w:val="none" w:sz="0" w:space="0" w:color="auto"/>
            <w:left w:val="none" w:sz="0" w:space="0" w:color="auto"/>
            <w:bottom w:val="none" w:sz="0" w:space="0" w:color="auto"/>
            <w:right w:val="none" w:sz="0" w:space="0" w:color="auto"/>
          </w:divBdr>
        </w:div>
        <w:div w:id="953901448">
          <w:marLeft w:val="0"/>
          <w:marRight w:val="0"/>
          <w:marTop w:val="0"/>
          <w:marBottom w:val="0"/>
          <w:divBdr>
            <w:top w:val="none" w:sz="0" w:space="0" w:color="auto"/>
            <w:left w:val="none" w:sz="0" w:space="0" w:color="auto"/>
            <w:bottom w:val="none" w:sz="0" w:space="0" w:color="auto"/>
            <w:right w:val="none" w:sz="0" w:space="0" w:color="auto"/>
          </w:divBdr>
        </w:div>
        <w:div w:id="1382248110">
          <w:marLeft w:val="0"/>
          <w:marRight w:val="0"/>
          <w:marTop w:val="0"/>
          <w:marBottom w:val="0"/>
          <w:divBdr>
            <w:top w:val="none" w:sz="0" w:space="0" w:color="auto"/>
            <w:left w:val="none" w:sz="0" w:space="0" w:color="auto"/>
            <w:bottom w:val="none" w:sz="0" w:space="0" w:color="auto"/>
            <w:right w:val="none" w:sz="0" w:space="0" w:color="auto"/>
          </w:divBdr>
        </w:div>
      </w:divsChild>
    </w:div>
    <w:div w:id="763379294">
      <w:bodyDiv w:val="1"/>
      <w:marLeft w:val="0"/>
      <w:marRight w:val="0"/>
      <w:marTop w:val="0"/>
      <w:marBottom w:val="0"/>
      <w:divBdr>
        <w:top w:val="none" w:sz="0" w:space="0" w:color="auto"/>
        <w:left w:val="none" w:sz="0" w:space="0" w:color="auto"/>
        <w:bottom w:val="none" w:sz="0" w:space="0" w:color="auto"/>
        <w:right w:val="none" w:sz="0" w:space="0" w:color="auto"/>
      </w:divBdr>
    </w:div>
    <w:div w:id="763695589">
      <w:bodyDiv w:val="1"/>
      <w:marLeft w:val="0"/>
      <w:marRight w:val="0"/>
      <w:marTop w:val="0"/>
      <w:marBottom w:val="0"/>
      <w:divBdr>
        <w:top w:val="none" w:sz="0" w:space="0" w:color="auto"/>
        <w:left w:val="none" w:sz="0" w:space="0" w:color="auto"/>
        <w:bottom w:val="none" w:sz="0" w:space="0" w:color="auto"/>
        <w:right w:val="none" w:sz="0" w:space="0" w:color="auto"/>
      </w:divBdr>
    </w:div>
    <w:div w:id="766148588">
      <w:bodyDiv w:val="1"/>
      <w:marLeft w:val="0"/>
      <w:marRight w:val="0"/>
      <w:marTop w:val="0"/>
      <w:marBottom w:val="0"/>
      <w:divBdr>
        <w:top w:val="none" w:sz="0" w:space="0" w:color="auto"/>
        <w:left w:val="none" w:sz="0" w:space="0" w:color="auto"/>
        <w:bottom w:val="none" w:sz="0" w:space="0" w:color="auto"/>
        <w:right w:val="none" w:sz="0" w:space="0" w:color="auto"/>
      </w:divBdr>
    </w:div>
    <w:div w:id="766541336">
      <w:bodyDiv w:val="1"/>
      <w:marLeft w:val="0"/>
      <w:marRight w:val="0"/>
      <w:marTop w:val="0"/>
      <w:marBottom w:val="0"/>
      <w:divBdr>
        <w:top w:val="none" w:sz="0" w:space="0" w:color="auto"/>
        <w:left w:val="none" w:sz="0" w:space="0" w:color="auto"/>
        <w:bottom w:val="none" w:sz="0" w:space="0" w:color="auto"/>
        <w:right w:val="none" w:sz="0" w:space="0" w:color="auto"/>
      </w:divBdr>
    </w:div>
    <w:div w:id="767583265">
      <w:bodyDiv w:val="1"/>
      <w:marLeft w:val="0"/>
      <w:marRight w:val="0"/>
      <w:marTop w:val="0"/>
      <w:marBottom w:val="0"/>
      <w:divBdr>
        <w:top w:val="none" w:sz="0" w:space="0" w:color="auto"/>
        <w:left w:val="none" w:sz="0" w:space="0" w:color="auto"/>
        <w:bottom w:val="none" w:sz="0" w:space="0" w:color="auto"/>
        <w:right w:val="none" w:sz="0" w:space="0" w:color="auto"/>
      </w:divBdr>
    </w:div>
    <w:div w:id="767626654">
      <w:bodyDiv w:val="1"/>
      <w:marLeft w:val="0"/>
      <w:marRight w:val="0"/>
      <w:marTop w:val="0"/>
      <w:marBottom w:val="0"/>
      <w:divBdr>
        <w:top w:val="none" w:sz="0" w:space="0" w:color="auto"/>
        <w:left w:val="none" w:sz="0" w:space="0" w:color="auto"/>
        <w:bottom w:val="none" w:sz="0" w:space="0" w:color="auto"/>
        <w:right w:val="none" w:sz="0" w:space="0" w:color="auto"/>
      </w:divBdr>
    </w:div>
    <w:div w:id="771513310">
      <w:bodyDiv w:val="1"/>
      <w:marLeft w:val="0"/>
      <w:marRight w:val="0"/>
      <w:marTop w:val="0"/>
      <w:marBottom w:val="0"/>
      <w:divBdr>
        <w:top w:val="none" w:sz="0" w:space="0" w:color="auto"/>
        <w:left w:val="none" w:sz="0" w:space="0" w:color="auto"/>
        <w:bottom w:val="none" w:sz="0" w:space="0" w:color="auto"/>
        <w:right w:val="none" w:sz="0" w:space="0" w:color="auto"/>
      </w:divBdr>
    </w:div>
    <w:div w:id="774329340">
      <w:bodyDiv w:val="1"/>
      <w:marLeft w:val="0"/>
      <w:marRight w:val="0"/>
      <w:marTop w:val="0"/>
      <w:marBottom w:val="0"/>
      <w:divBdr>
        <w:top w:val="none" w:sz="0" w:space="0" w:color="auto"/>
        <w:left w:val="none" w:sz="0" w:space="0" w:color="auto"/>
        <w:bottom w:val="none" w:sz="0" w:space="0" w:color="auto"/>
        <w:right w:val="none" w:sz="0" w:space="0" w:color="auto"/>
      </w:divBdr>
    </w:div>
    <w:div w:id="775098265">
      <w:bodyDiv w:val="1"/>
      <w:marLeft w:val="0"/>
      <w:marRight w:val="0"/>
      <w:marTop w:val="0"/>
      <w:marBottom w:val="0"/>
      <w:divBdr>
        <w:top w:val="none" w:sz="0" w:space="0" w:color="auto"/>
        <w:left w:val="none" w:sz="0" w:space="0" w:color="auto"/>
        <w:bottom w:val="none" w:sz="0" w:space="0" w:color="auto"/>
        <w:right w:val="none" w:sz="0" w:space="0" w:color="auto"/>
      </w:divBdr>
    </w:div>
    <w:div w:id="776944974">
      <w:bodyDiv w:val="1"/>
      <w:marLeft w:val="0"/>
      <w:marRight w:val="0"/>
      <w:marTop w:val="0"/>
      <w:marBottom w:val="0"/>
      <w:divBdr>
        <w:top w:val="none" w:sz="0" w:space="0" w:color="auto"/>
        <w:left w:val="none" w:sz="0" w:space="0" w:color="auto"/>
        <w:bottom w:val="none" w:sz="0" w:space="0" w:color="auto"/>
        <w:right w:val="none" w:sz="0" w:space="0" w:color="auto"/>
      </w:divBdr>
    </w:div>
    <w:div w:id="777407613">
      <w:bodyDiv w:val="1"/>
      <w:marLeft w:val="0"/>
      <w:marRight w:val="0"/>
      <w:marTop w:val="0"/>
      <w:marBottom w:val="0"/>
      <w:divBdr>
        <w:top w:val="none" w:sz="0" w:space="0" w:color="auto"/>
        <w:left w:val="none" w:sz="0" w:space="0" w:color="auto"/>
        <w:bottom w:val="none" w:sz="0" w:space="0" w:color="auto"/>
        <w:right w:val="none" w:sz="0" w:space="0" w:color="auto"/>
      </w:divBdr>
    </w:div>
    <w:div w:id="780032532">
      <w:bodyDiv w:val="1"/>
      <w:marLeft w:val="0"/>
      <w:marRight w:val="0"/>
      <w:marTop w:val="0"/>
      <w:marBottom w:val="0"/>
      <w:divBdr>
        <w:top w:val="none" w:sz="0" w:space="0" w:color="auto"/>
        <w:left w:val="none" w:sz="0" w:space="0" w:color="auto"/>
        <w:bottom w:val="none" w:sz="0" w:space="0" w:color="auto"/>
        <w:right w:val="none" w:sz="0" w:space="0" w:color="auto"/>
      </w:divBdr>
    </w:div>
    <w:div w:id="780490752">
      <w:bodyDiv w:val="1"/>
      <w:marLeft w:val="0"/>
      <w:marRight w:val="0"/>
      <w:marTop w:val="0"/>
      <w:marBottom w:val="0"/>
      <w:divBdr>
        <w:top w:val="none" w:sz="0" w:space="0" w:color="auto"/>
        <w:left w:val="none" w:sz="0" w:space="0" w:color="auto"/>
        <w:bottom w:val="none" w:sz="0" w:space="0" w:color="auto"/>
        <w:right w:val="none" w:sz="0" w:space="0" w:color="auto"/>
      </w:divBdr>
    </w:div>
    <w:div w:id="781799037">
      <w:bodyDiv w:val="1"/>
      <w:marLeft w:val="0"/>
      <w:marRight w:val="0"/>
      <w:marTop w:val="0"/>
      <w:marBottom w:val="0"/>
      <w:divBdr>
        <w:top w:val="none" w:sz="0" w:space="0" w:color="auto"/>
        <w:left w:val="none" w:sz="0" w:space="0" w:color="auto"/>
        <w:bottom w:val="none" w:sz="0" w:space="0" w:color="auto"/>
        <w:right w:val="none" w:sz="0" w:space="0" w:color="auto"/>
      </w:divBdr>
    </w:div>
    <w:div w:id="782697288">
      <w:bodyDiv w:val="1"/>
      <w:marLeft w:val="0"/>
      <w:marRight w:val="0"/>
      <w:marTop w:val="0"/>
      <w:marBottom w:val="0"/>
      <w:divBdr>
        <w:top w:val="none" w:sz="0" w:space="0" w:color="auto"/>
        <w:left w:val="none" w:sz="0" w:space="0" w:color="auto"/>
        <w:bottom w:val="none" w:sz="0" w:space="0" w:color="auto"/>
        <w:right w:val="none" w:sz="0" w:space="0" w:color="auto"/>
      </w:divBdr>
      <w:divsChild>
        <w:div w:id="1679307362">
          <w:marLeft w:val="0"/>
          <w:marRight w:val="0"/>
          <w:marTop w:val="0"/>
          <w:marBottom w:val="0"/>
          <w:divBdr>
            <w:top w:val="none" w:sz="0" w:space="0" w:color="auto"/>
            <w:left w:val="none" w:sz="0" w:space="0" w:color="auto"/>
            <w:bottom w:val="none" w:sz="0" w:space="0" w:color="auto"/>
            <w:right w:val="none" w:sz="0" w:space="0" w:color="auto"/>
          </w:divBdr>
        </w:div>
        <w:div w:id="2105567855">
          <w:marLeft w:val="0"/>
          <w:marRight w:val="0"/>
          <w:marTop w:val="0"/>
          <w:marBottom w:val="0"/>
          <w:divBdr>
            <w:top w:val="none" w:sz="0" w:space="0" w:color="auto"/>
            <w:left w:val="none" w:sz="0" w:space="0" w:color="auto"/>
            <w:bottom w:val="none" w:sz="0" w:space="0" w:color="auto"/>
            <w:right w:val="none" w:sz="0" w:space="0" w:color="auto"/>
          </w:divBdr>
        </w:div>
        <w:div w:id="1043411085">
          <w:marLeft w:val="0"/>
          <w:marRight w:val="0"/>
          <w:marTop w:val="0"/>
          <w:marBottom w:val="0"/>
          <w:divBdr>
            <w:top w:val="none" w:sz="0" w:space="0" w:color="auto"/>
            <w:left w:val="none" w:sz="0" w:space="0" w:color="auto"/>
            <w:bottom w:val="none" w:sz="0" w:space="0" w:color="auto"/>
            <w:right w:val="none" w:sz="0" w:space="0" w:color="auto"/>
          </w:divBdr>
        </w:div>
        <w:div w:id="796490553">
          <w:marLeft w:val="0"/>
          <w:marRight w:val="0"/>
          <w:marTop w:val="0"/>
          <w:marBottom w:val="0"/>
          <w:divBdr>
            <w:top w:val="none" w:sz="0" w:space="0" w:color="auto"/>
            <w:left w:val="none" w:sz="0" w:space="0" w:color="auto"/>
            <w:bottom w:val="none" w:sz="0" w:space="0" w:color="auto"/>
            <w:right w:val="none" w:sz="0" w:space="0" w:color="auto"/>
          </w:divBdr>
        </w:div>
        <w:div w:id="1955021289">
          <w:marLeft w:val="0"/>
          <w:marRight w:val="0"/>
          <w:marTop w:val="0"/>
          <w:marBottom w:val="0"/>
          <w:divBdr>
            <w:top w:val="none" w:sz="0" w:space="0" w:color="auto"/>
            <w:left w:val="none" w:sz="0" w:space="0" w:color="auto"/>
            <w:bottom w:val="none" w:sz="0" w:space="0" w:color="auto"/>
            <w:right w:val="none" w:sz="0" w:space="0" w:color="auto"/>
          </w:divBdr>
        </w:div>
        <w:div w:id="815143729">
          <w:marLeft w:val="0"/>
          <w:marRight w:val="0"/>
          <w:marTop w:val="0"/>
          <w:marBottom w:val="0"/>
          <w:divBdr>
            <w:top w:val="none" w:sz="0" w:space="0" w:color="auto"/>
            <w:left w:val="none" w:sz="0" w:space="0" w:color="auto"/>
            <w:bottom w:val="none" w:sz="0" w:space="0" w:color="auto"/>
            <w:right w:val="none" w:sz="0" w:space="0" w:color="auto"/>
          </w:divBdr>
        </w:div>
      </w:divsChild>
    </w:div>
    <w:div w:id="784353882">
      <w:bodyDiv w:val="1"/>
      <w:marLeft w:val="0"/>
      <w:marRight w:val="0"/>
      <w:marTop w:val="0"/>
      <w:marBottom w:val="0"/>
      <w:divBdr>
        <w:top w:val="none" w:sz="0" w:space="0" w:color="auto"/>
        <w:left w:val="none" w:sz="0" w:space="0" w:color="auto"/>
        <w:bottom w:val="none" w:sz="0" w:space="0" w:color="auto"/>
        <w:right w:val="none" w:sz="0" w:space="0" w:color="auto"/>
      </w:divBdr>
    </w:div>
    <w:div w:id="785581969">
      <w:bodyDiv w:val="1"/>
      <w:marLeft w:val="0"/>
      <w:marRight w:val="0"/>
      <w:marTop w:val="0"/>
      <w:marBottom w:val="0"/>
      <w:divBdr>
        <w:top w:val="none" w:sz="0" w:space="0" w:color="auto"/>
        <w:left w:val="none" w:sz="0" w:space="0" w:color="auto"/>
        <w:bottom w:val="none" w:sz="0" w:space="0" w:color="auto"/>
        <w:right w:val="none" w:sz="0" w:space="0" w:color="auto"/>
      </w:divBdr>
    </w:div>
    <w:div w:id="785582841">
      <w:bodyDiv w:val="1"/>
      <w:marLeft w:val="0"/>
      <w:marRight w:val="0"/>
      <w:marTop w:val="0"/>
      <w:marBottom w:val="0"/>
      <w:divBdr>
        <w:top w:val="none" w:sz="0" w:space="0" w:color="auto"/>
        <w:left w:val="none" w:sz="0" w:space="0" w:color="auto"/>
        <w:bottom w:val="none" w:sz="0" w:space="0" w:color="auto"/>
        <w:right w:val="none" w:sz="0" w:space="0" w:color="auto"/>
      </w:divBdr>
    </w:div>
    <w:div w:id="785732615">
      <w:bodyDiv w:val="1"/>
      <w:marLeft w:val="0"/>
      <w:marRight w:val="0"/>
      <w:marTop w:val="0"/>
      <w:marBottom w:val="0"/>
      <w:divBdr>
        <w:top w:val="none" w:sz="0" w:space="0" w:color="auto"/>
        <w:left w:val="none" w:sz="0" w:space="0" w:color="auto"/>
        <w:bottom w:val="none" w:sz="0" w:space="0" w:color="auto"/>
        <w:right w:val="none" w:sz="0" w:space="0" w:color="auto"/>
      </w:divBdr>
    </w:div>
    <w:div w:id="786774708">
      <w:bodyDiv w:val="1"/>
      <w:marLeft w:val="0"/>
      <w:marRight w:val="0"/>
      <w:marTop w:val="0"/>
      <w:marBottom w:val="0"/>
      <w:divBdr>
        <w:top w:val="none" w:sz="0" w:space="0" w:color="auto"/>
        <w:left w:val="none" w:sz="0" w:space="0" w:color="auto"/>
        <w:bottom w:val="none" w:sz="0" w:space="0" w:color="auto"/>
        <w:right w:val="none" w:sz="0" w:space="0" w:color="auto"/>
      </w:divBdr>
    </w:div>
    <w:div w:id="787892285">
      <w:bodyDiv w:val="1"/>
      <w:marLeft w:val="0"/>
      <w:marRight w:val="0"/>
      <w:marTop w:val="0"/>
      <w:marBottom w:val="0"/>
      <w:divBdr>
        <w:top w:val="none" w:sz="0" w:space="0" w:color="auto"/>
        <w:left w:val="none" w:sz="0" w:space="0" w:color="auto"/>
        <w:bottom w:val="none" w:sz="0" w:space="0" w:color="auto"/>
        <w:right w:val="none" w:sz="0" w:space="0" w:color="auto"/>
      </w:divBdr>
    </w:div>
    <w:div w:id="788739865">
      <w:bodyDiv w:val="1"/>
      <w:marLeft w:val="0"/>
      <w:marRight w:val="0"/>
      <w:marTop w:val="0"/>
      <w:marBottom w:val="0"/>
      <w:divBdr>
        <w:top w:val="none" w:sz="0" w:space="0" w:color="auto"/>
        <w:left w:val="none" w:sz="0" w:space="0" w:color="auto"/>
        <w:bottom w:val="none" w:sz="0" w:space="0" w:color="auto"/>
        <w:right w:val="none" w:sz="0" w:space="0" w:color="auto"/>
      </w:divBdr>
    </w:div>
    <w:div w:id="789477642">
      <w:bodyDiv w:val="1"/>
      <w:marLeft w:val="0"/>
      <w:marRight w:val="0"/>
      <w:marTop w:val="0"/>
      <w:marBottom w:val="0"/>
      <w:divBdr>
        <w:top w:val="none" w:sz="0" w:space="0" w:color="auto"/>
        <w:left w:val="none" w:sz="0" w:space="0" w:color="auto"/>
        <w:bottom w:val="none" w:sz="0" w:space="0" w:color="auto"/>
        <w:right w:val="none" w:sz="0" w:space="0" w:color="auto"/>
      </w:divBdr>
    </w:div>
    <w:div w:id="789981742">
      <w:bodyDiv w:val="1"/>
      <w:marLeft w:val="0"/>
      <w:marRight w:val="0"/>
      <w:marTop w:val="0"/>
      <w:marBottom w:val="0"/>
      <w:divBdr>
        <w:top w:val="none" w:sz="0" w:space="0" w:color="auto"/>
        <w:left w:val="none" w:sz="0" w:space="0" w:color="auto"/>
        <w:bottom w:val="none" w:sz="0" w:space="0" w:color="auto"/>
        <w:right w:val="none" w:sz="0" w:space="0" w:color="auto"/>
      </w:divBdr>
    </w:div>
    <w:div w:id="792089717">
      <w:bodyDiv w:val="1"/>
      <w:marLeft w:val="0"/>
      <w:marRight w:val="0"/>
      <w:marTop w:val="0"/>
      <w:marBottom w:val="0"/>
      <w:divBdr>
        <w:top w:val="none" w:sz="0" w:space="0" w:color="auto"/>
        <w:left w:val="none" w:sz="0" w:space="0" w:color="auto"/>
        <w:bottom w:val="none" w:sz="0" w:space="0" w:color="auto"/>
        <w:right w:val="none" w:sz="0" w:space="0" w:color="auto"/>
      </w:divBdr>
    </w:div>
    <w:div w:id="793208243">
      <w:bodyDiv w:val="1"/>
      <w:marLeft w:val="0"/>
      <w:marRight w:val="0"/>
      <w:marTop w:val="0"/>
      <w:marBottom w:val="0"/>
      <w:divBdr>
        <w:top w:val="none" w:sz="0" w:space="0" w:color="auto"/>
        <w:left w:val="none" w:sz="0" w:space="0" w:color="auto"/>
        <w:bottom w:val="none" w:sz="0" w:space="0" w:color="auto"/>
        <w:right w:val="none" w:sz="0" w:space="0" w:color="auto"/>
      </w:divBdr>
    </w:div>
    <w:div w:id="793402428">
      <w:bodyDiv w:val="1"/>
      <w:marLeft w:val="0"/>
      <w:marRight w:val="0"/>
      <w:marTop w:val="0"/>
      <w:marBottom w:val="0"/>
      <w:divBdr>
        <w:top w:val="none" w:sz="0" w:space="0" w:color="auto"/>
        <w:left w:val="none" w:sz="0" w:space="0" w:color="auto"/>
        <w:bottom w:val="none" w:sz="0" w:space="0" w:color="auto"/>
        <w:right w:val="none" w:sz="0" w:space="0" w:color="auto"/>
      </w:divBdr>
    </w:div>
    <w:div w:id="794180830">
      <w:bodyDiv w:val="1"/>
      <w:marLeft w:val="0"/>
      <w:marRight w:val="0"/>
      <w:marTop w:val="0"/>
      <w:marBottom w:val="0"/>
      <w:divBdr>
        <w:top w:val="none" w:sz="0" w:space="0" w:color="auto"/>
        <w:left w:val="none" w:sz="0" w:space="0" w:color="auto"/>
        <w:bottom w:val="none" w:sz="0" w:space="0" w:color="auto"/>
        <w:right w:val="none" w:sz="0" w:space="0" w:color="auto"/>
      </w:divBdr>
    </w:div>
    <w:div w:id="797261382">
      <w:bodyDiv w:val="1"/>
      <w:marLeft w:val="0"/>
      <w:marRight w:val="0"/>
      <w:marTop w:val="0"/>
      <w:marBottom w:val="0"/>
      <w:divBdr>
        <w:top w:val="none" w:sz="0" w:space="0" w:color="auto"/>
        <w:left w:val="none" w:sz="0" w:space="0" w:color="auto"/>
        <w:bottom w:val="none" w:sz="0" w:space="0" w:color="auto"/>
        <w:right w:val="none" w:sz="0" w:space="0" w:color="auto"/>
      </w:divBdr>
    </w:div>
    <w:div w:id="799301262">
      <w:bodyDiv w:val="1"/>
      <w:marLeft w:val="0"/>
      <w:marRight w:val="0"/>
      <w:marTop w:val="0"/>
      <w:marBottom w:val="0"/>
      <w:divBdr>
        <w:top w:val="none" w:sz="0" w:space="0" w:color="auto"/>
        <w:left w:val="none" w:sz="0" w:space="0" w:color="auto"/>
        <w:bottom w:val="none" w:sz="0" w:space="0" w:color="auto"/>
        <w:right w:val="none" w:sz="0" w:space="0" w:color="auto"/>
      </w:divBdr>
    </w:div>
    <w:div w:id="799954180">
      <w:bodyDiv w:val="1"/>
      <w:marLeft w:val="0"/>
      <w:marRight w:val="0"/>
      <w:marTop w:val="0"/>
      <w:marBottom w:val="0"/>
      <w:divBdr>
        <w:top w:val="none" w:sz="0" w:space="0" w:color="auto"/>
        <w:left w:val="none" w:sz="0" w:space="0" w:color="auto"/>
        <w:bottom w:val="none" w:sz="0" w:space="0" w:color="auto"/>
        <w:right w:val="none" w:sz="0" w:space="0" w:color="auto"/>
      </w:divBdr>
    </w:div>
    <w:div w:id="803232351">
      <w:bodyDiv w:val="1"/>
      <w:marLeft w:val="0"/>
      <w:marRight w:val="0"/>
      <w:marTop w:val="0"/>
      <w:marBottom w:val="0"/>
      <w:divBdr>
        <w:top w:val="none" w:sz="0" w:space="0" w:color="auto"/>
        <w:left w:val="none" w:sz="0" w:space="0" w:color="auto"/>
        <w:bottom w:val="none" w:sz="0" w:space="0" w:color="auto"/>
        <w:right w:val="none" w:sz="0" w:space="0" w:color="auto"/>
      </w:divBdr>
    </w:div>
    <w:div w:id="805777135">
      <w:bodyDiv w:val="1"/>
      <w:marLeft w:val="0"/>
      <w:marRight w:val="0"/>
      <w:marTop w:val="0"/>
      <w:marBottom w:val="0"/>
      <w:divBdr>
        <w:top w:val="none" w:sz="0" w:space="0" w:color="auto"/>
        <w:left w:val="none" w:sz="0" w:space="0" w:color="auto"/>
        <w:bottom w:val="none" w:sz="0" w:space="0" w:color="auto"/>
        <w:right w:val="none" w:sz="0" w:space="0" w:color="auto"/>
      </w:divBdr>
    </w:div>
    <w:div w:id="806320162">
      <w:bodyDiv w:val="1"/>
      <w:marLeft w:val="0"/>
      <w:marRight w:val="0"/>
      <w:marTop w:val="0"/>
      <w:marBottom w:val="0"/>
      <w:divBdr>
        <w:top w:val="none" w:sz="0" w:space="0" w:color="auto"/>
        <w:left w:val="none" w:sz="0" w:space="0" w:color="auto"/>
        <w:bottom w:val="none" w:sz="0" w:space="0" w:color="auto"/>
        <w:right w:val="none" w:sz="0" w:space="0" w:color="auto"/>
      </w:divBdr>
    </w:div>
    <w:div w:id="811293203">
      <w:bodyDiv w:val="1"/>
      <w:marLeft w:val="0"/>
      <w:marRight w:val="0"/>
      <w:marTop w:val="0"/>
      <w:marBottom w:val="0"/>
      <w:divBdr>
        <w:top w:val="none" w:sz="0" w:space="0" w:color="auto"/>
        <w:left w:val="none" w:sz="0" w:space="0" w:color="auto"/>
        <w:bottom w:val="none" w:sz="0" w:space="0" w:color="auto"/>
        <w:right w:val="none" w:sz="0" w:space="0" w:color="auto"/>
      </w:divBdr>
    </w:div>
    <w:div w:id="812450728">
      <w:bodyDiv w:val="1"/>
      <w:marLeft w:val="0"/>
      <w:marRight w:val="0"/>
      <w:marTop w:val="0"/>
      <w:marBottom w:val="0"/>
      <w:divBdr>
        <w:top w:val="none" w:sz="0" w:space="0" w:color="auto"/>
        <w:left w:val="none" w:sz="0" w:space="0" w:color="auto"/>
        <w:bottom w:val="none" w:sz="0" w:space="0" w:color="auto"/>
        <w:right w:val="none" w:sz="0" w:space="0" w:color="auto"/>
      </w:divBdr>
    </w:div>
    <w:div w:id="813058401">
      <w:bodyDiv w:val="1"/>
      <w:marLeft w:val="0"/>
      <w:marRight w:val="0"/>
      <w:marTop w:val="0"/>
      <w:marBottom w:val="0"/>
      <w:divBdr>
        <w:top w:val="none" w:sz="0" w:space="0" w:color="auto"/>
        <w:left w:val="none" w:sz="0" w:space="0" w:color="auto"/>
        <w:bottom w:val="none" w:sz="0" w:space="0" w:color="auto"/>
        <w:right w:val="none" w:sz="0" w:space="0" w:color="auto"/>
      </w:divBdr>
    </w:div>
    <w:div w:id="814182620">
      <w:bodyDiv w:val="1"/>
      <w:marLeft w:val="0"/>
      <w:marRight w:val="0"/>
      <w:marTop w:val="0"/>
      <w:marBottom w:val="0"/>
      <w:divBdr>
        <w:top w:val="none" w:sz="0" w:space="0" w:color="auto"/>
        <w:left w:val="none" w:sz="0" w:space="0" w:color="auto"/>
        <w:bottom w:val="none" w:sz="0" w:space="0" w:color="auto"/>
        <w:right w:val="none" w:sz="0" w:space="0" w:color="auto"/>
      </w:divBdr>
    </w:div>
    <w:div w:id="814221546">
      <w:bodyDiv w:val="1"/>
      <w:marLeft w:val="0"/>
      <w:marRight w:val="0"/>
      <w:marTop w:val="0"/>
      <w:marBottom w:val="0"/>
      <w:divBdr>
        <w:top w:val="none" w:sz="0" w:space="0" w:color="auto"/>
        <w:left w:val="none" w:sz="0" w:space="0" w:color="auto"/>
        <w:bottom w:val="none" w:sz="0" w:space="0" w:color="auto"/>
        <w:right w:val="none" w:sz="0" w:space="0" w:color="auto"/>
      </w:divBdr>
    </w:div>
    <w:div w:id="816143027">
      <w:bodyDiv w:val="1"/>
      <w:marLeft w:val="0"/>
      <w:marRight w:val="0"/>
      <w:marTop w:val="0"/>
      <w:marBottom w:val="0"/>
      <w:divBdr>
        <w:top w:val="none" w:sz="0" w:space="0" w:color="auto"/>
        <w:left w:val="none" w:sz="0" w:space="0" w:color="auto"/>
        <w:bottom w:val="none" w:sz="0" w:space="0" w:color="auto"/>
        <w:right w:val="none" w:sz="0" w:space="0" w:color="auto"/>
      </w:divBdr>
    </w:div>
    <w:div w:id="822429970">
      <w:bodyDiv w:val="1"/>
      <w:marLeft w:val="0"/>
      <w:marRight w:val="0"/>
      <w:marTop w:val="0"/>
      <w:marBottom w:val="0"/>
      <w:divBdr>
        <w:top w:val="none" w:sz="0" w:space="0" w:color="auto"/>
        <w:left w:val="none" w:sz="0" w:space="0" w:color="auto"/>
        <w:bottom w:val="none" w:sz="0" w:space="0" w:color="auto"/>
        <w:right w:val="none" w:sz="0" w:space="0" w:color="auto"/>
      </w:divBdr>
    </w:div>
    <w:div w:id="825705472">
      <w:bodyDiv w:val="1"/>
      <w:marLeft w:val="0"/>
      <w:marRight w:val="0"/>
      <w:marTop w:val="0"/>
      <w:marBottom w:val="0"/>
      <w:divBdr>
        <w:top w:val="none" w:sz="0" w:space="0" w:color="auto"/>
        <w:left w:val="none" w:sz="0" w:space="0" w:color="auto"/>
        <w:bottom w:val="none" w:sz="0" w:space="0" w:color="auto"/>
        <w:right w:val="none" w:sz="0" w:space="0" w:color="auto"/>
      </w:divBdr>
    </w:div>
    <w:div w:id="826821243">
      <w:bodyDiv w:val="1"/>
      <w:marLeft w:val="0"/>
      <w:marRight w:val="0"/>
      <w:marTop w:val="0"/>
      <w:marBottom w:val="0"/>
      <w:divBdr>
        <w:top w:val="none" w:sz="0" w:space="0" w:color="auto"/>
        <w:left w:val="none" w:sz="0" w:space="0" w:color="auto"/>
        <w:bottom w:val="none" w:sz="0" w:space="0" w:color="auto"/>
        <w:right w:val="none" w:sz="0" w:space="0" w:color="auto"/>
      </w:divBdr>
    </w:div>
    <w:div w:id="827406642">
      <w:bodyDiv w:val="1"/>
      <w:marLeft w:val="0"/>
      <w:marRight w:val="0"/>
      <w:marTop w:val="0"/>
      <w:marBottom w:val="0"/>
      <w:divBdr>
        <w:top w:val="none" w:sz="0" w:space="0" w:color="auto"/>
        <w:left w:val="none" w:sz="0" w:space="0" w:color="auto"/>
        <w:bottom w:val="none" w:sz="0" w:space="0" w:color="auto"/>
        <w:right w:val="none" w:sz="0" w:space="0" w:color="auto"/>
      </w:divBdr>
    </w:div>
    <w:div w:id="828906034">
      <w:bodyDiv w:val="1"/>
      <w:marLeft w:val="0"/>
      <w:marRight w:val="0"/>
      <w:marTop w:val="0"/>
      <w:marBottom w:val="0"/>
      <w:divBdr>
        <w:top w:val="none" w:sz="0" w:space="0" w:color="auto"/>
        <w:left w:val="none" w:sz="0" w:space="0" w:color="auto"/>
        <w:bottom w:val="none" w:sz="0" w:space="0" w:color="auto"/>
        <w:right w:val="none" w:sz="0" w:space="0" w:color="auto"/>
      </w:divBdr>
    </w:div>
    <w:div w:id="829176458">
      <w:bodyDiv w:val="1"/>
      <w:marLeft w:val="0"/>
      <w:marRight w:val="0"/>
      <w:marTop w:val="0"/>
      <w:marBottom w:val="0"/>
      <w:divBdr>
        <w:top w:val="none" w:sz="0" w:space="0" w:color="auto"/>
        <w:left w:val="none" w:sz="0" w:space="0" w:color="auto"/>
        <w:bottom w:val="none" w:sz="0" w:space="0" w:color="auto"/>
        <w:right w:val="none" w:sz="0" w:space="0" w:color="auto"/>
      </w:divBdr>
    </w:div>
    <w:div w:id="829322404">
      <w:bodyDiv w:val="1"/>
      <w:marLeft w:val="0"/>
      <w:marRight w:val="0"/>
      <w:marTop w:val="0"/>
      <w:marBottom w:val="0"/>
      <w:divBdr>
        <w:top w:val="none" w:sz="0" w:space="0" w:color="auto"/>
        <w:left w:val="none" w:sz="0" w:space="0" w:color="auto"/>
        <w:bottom w:val="none" w:sz="0" w:space="0" w:color="auto"/>
        <w:right w:val="none" w:sz="0" w:space="0" w:color="auto"/>
      </w:divBdr>
    </w:div>
    <w:div w:id="831334868">
      <w:bodyDiv w:val="1"/>
      <w:marLeft w:val="0"/>
      <w:marRight w:val="0"/>
      <w:marTop w:val="0"/>
      <w:marBottom w:val="0"/>
      <w:divBdr>
        <w:top w:val="none" w:sz="0" w:space="0" w:color="auto"/>
        <w:left w:val="none" w:sz="0" w:space="0" w:color="auto"/>
        <w:bottom w:val="none" w:sz="0" w:space="0" w:color="auto"/>
        <w:right w:val="none" w:sz="0" w:space="0" w:color="auto"/>
      </w:divBdr>
    </w:div>
    <w:div w:id="832724576">
      <w:bodyDiv w:val="1"/>
      <w:marLeft w:val="0"/>
      <w:marRight w:val="0"/>
      <w:marTop w:val="0"/>
      <w:marBottom w:val="0"/>
      <w:divBdr>
        <w:top w:val="none" w:sz="0" w:space="0" w:color="auto"/>
        <w:left w:val="none" w:sz="0" w:space="0" w:color="auto"/>
        <w:bottom w:val="none" w:sz="0" w:space="0" w:color="auto"/>
        <w:right w:val="none" w:sz="0" w:space="0" w:color="auto"/>
      </w:divBdr>
    </w:div>
    <w:div w:id="833110217">
      <w:bodyDiv w:val="1"/>
      <w:marLeft w:val="0"/>
      <w:marRight w:val="0"/>
      <w:marTop w:val="0"/>
      <w:marBottom w:val="0"/>
      <w:divBdr>
        <w:top w:val="none" w:sz="0" w:space="0" w:color="auto"/>
        <w:left w:val="none" w:sz="0" w:space="0" w:color="auto"/>
        <w:bottom w:val="none" w:sz="0" w:space="0" w:color="auto"/>
        <w:right w:val="none" w:sz="0" w:space="0" w:color="auto"/>
      </w:divBdr>
    </w:div>
    <w:div w:id="834106824">
      <w:bodyDiv w:val="1"/>
      <w:marLeft w:val="0"/>
      <w:marRight w:val="0"/>
      <w:marTop w:val="0"/>
      <w:marBottom w:val="0"/>
      <w:divBdr>
        <w:top w:val="none" w:sz="0" w:space="0" w:color="auto"/>
        <w:left w:val="none" w:sz="0" w:space="0" w:color="auto"/>
        <w:bottom w:val="none" w:sz="0" w:space="0" w:color="auto"/>
        <w:right w:val="none" w:sz="0" w:space="0" w:color="auto"/>
      </w:divBdr>
    </w:div>
    <w:div w:id="836650046">
      <w:bodyDiv w:val="1"/>
      <w:marLeft w:val="0"/>
      <w:marRight w:val="0"/>
      <w:marTop w:val="0"/>
      <w:marBottom w:val="0"/>
      <w:divBdr>
        <w:top w:val="none" w:sz="0" w:space="0" w:color="auto"/>
        <w:left w:val="none" w:sz="0" w:space="0" w:color="auto"/>
        <w:bottom w:val="none" w:sz="0" w:space="0" w:color="auto"/>
        <w:right w:val="none" w:sz="0" w:space="0" w:color="auto"/>
      </w:divBdr>
    </w:div>
    <w:div w:id="838544302">
      <w:bodyDiv w:val="1"/>
      <w:marLeft w:val="0"/>
      <w:marRight w:val="0"/>
      <w:marTop w:val="0"/>
      <w:marBottom w:val="0"/>
      <w:divBdr>
        <w:top w:val="none" w:sz="0" w:space="0" w:color="auto"/>
        <w:left w:val="none" w:sz="0" w:space="0" w:color="auto"/>
        <w:bottom w:val="none" w:sz="0" w:space="0" w:color="auto"/>
        <w:right w:val="none" w:sz="0" w:space="0" w:color="auto"/>
      </w:divBdr>
    </w:div>
    <w:div w:id="839396418">
      <w:bodyDiv w:val="1"/>
      <w:marLeft w:val="0"/>
      <w:marRight w:val="0"/>
      <w:marTop w:val="0"/>
      <w:marBottom w:val="0"/>
      <w:divBdr>
        <w:top w:val="none" w:sz="0" w:space="0" w:color="auto"/>
        <w:left w:val="none" w:sz="0" w:space="0" w:color="auto"/>
        <w:bottom w:val="none" w:sz="0" w:space="0" w:color="auto"/>
        <w:right w:val="none" w:sz="0" w:space="0" w:color="auto"/>
      </w:divBdr>
    </w:div>
    <w:div w:id="840705566">
      <w:bodyDiv w:val="1"/>
      <w:marLeft w:val="0"/>
      <w:marRight w:val="0"/>
      <w:marTop w:val="0"/>
      <w:marBottom w:val="0"/>
      <w:divBdr>
        <w:top w:val="none" w:sz="0" w:space="0" w:color="auto"/>
        <w:left w:val="none" w:sz="0" w:space="0" w:color="auto"/>
        <w:bottom w:val="none" w:sz="0" w:space="0" w:color="auto"/>
        <w:right w:val="none" w:sz="0" w:space="0" w:color="auto"/>
      </w:divBdr>
    </w:div>
    <w:div w:id="841355081">
      <w:bodyDiv w:val="1"/>
      <w:marLeft w:val="0"/>
      <w:marRight w:val="0"/>
      <w:marTop w:val="0"/>
      <w:marBottom w:val="0"/>
      <w:divBdr>
        <w:top w:val="none" w:sz="0" w:space="0" w:color="auto"/>
        <w:left w:val="none" w:sz="0" w:space="0" w:color="auto"/>
        <w:bottom w:val="none" w:sz="0" w:space="0" w:color="auto"/>
        <w:right w:val="none" w:sz="0" w:space="0" w:color="auto"/>
      </w:divBdr>
    </w:div>
    <w:div w:id="841548494">
      <w:bodyDiv w:val="1"/>
      <w:marLeft w:val="0"/>
      <w:marRight w:val="0"/>
      <w:marTop w:val="0"/>
      <w:marBottom w:val="0"/>
      <w:divBdr>
        <w:top w:val="none" w:sz="0" w:space="0" w:color="auto"/>
        <w:left w:val="none" w:sz="0" w:space="0" w:color="auto"/>
        <w:bottom w:val="none" w:sz="0" w:space="0" w:color="auto"/>
        <w:right w:val="none" w:sz="0" w:space="0" w:color="auto"/>
      </w:divBdr>
    </w:div>
    <w:div w:id="842430831">
      <w:bodyDiv w:val="1"/>
      <w:marLeft w:val="0"/>
      <w:marRight w:val="0"/>
      <w:marTop w:val="0"/>
      <w:marBottom w:val="0"/>
      <w:divBdr>
        <w:top w:val="none" w:sz="0" w:space="0" w:color="auto"/>
        <w:left w:val="none" w:sz="0" w:space="0" w:color="auto"/>
        <w:bottom w:val="none" w:sz="0" w:space="0" w:color="auto"/>
        <w:right w:val="none" w:sz="0" w:space="0" w:color="auto"/>
      </w:divBdr>
    </w:div>
    <w:div w:id="842821704">
      <w:bodyDiv w:val="1"/>
      <w:marLeft w:val="0"/>
      <w:marRight w:val="0"/>
      <w:marTop w:val="0"/>
      <w:marBottom w:val="0"/>
      <w:divBdr>
        <w:top w:val="none" w:sz="0" w:space="0" w:color="auto"/>
        <w:left w:val="none" w:sz="0" w:space="0" w:color="auto"/>
        <w:bottom w:val="none" w:sz="0" w:space="0" w:color="auto"/>
        <w:right w:val="none" w:sz="0" w:space="0" w:color="auto"/>
      </w:divBdr>
    </w:div>
    <w:div w:id="843470252">
      <w:bodyDiv w:val="1"/>
      <w:marLeft w:val="0"/>
      <w:marRight w:val="0"/>
      <w:marTop w:val="0"/>
      <w:marBottom w:val="0"/>
      <w:divBdr>
        <w:top w:val="none" w:sz="0" w:space="0" w:color="auto"/>
        <w:left w:val="none" w:sz="0" w:space="0" w:color="auto"/>
        <w:bottom w:val="none" w:sz="0" w:space="0" w:color="auto"/>
        <w:right w:val="none" w:sz="0" w:space="0" w:color="auto"/>
      </w:divBdr>
    </w:div>
    <w:div w:id="843711440">
      <w:bodyDiv w:val="1"/>
      <w:marLeft w:val="0"/>
      <w:marRight w:val="0"/>
      <w:marTop w:val="0"/>
      <w:marBottom w:val="0"/>
      <w:divBdr>
        <w:top w:val="none" w:sz="0" w:space="0" w:color="auto"/>
        <w:left w:val="none" w:sz="0" w:space="0" w:color="auto"/>
        <w:bottom w:val="none" w:sz="0" w:space="0" w:color="auto"/>
        <w:right w:val="none" w:sz="0" w:space="0" w:color="auto"/>
      </w:divBdr>
    </w:div>
    <w:div w:id="844974857">
      <w:bodyDiv w:val="1"/>
      <w:marLeft w:val="0"/>
      <w:marRight w:val="0"/>
      <w:marTop w:val="0"/>
      <w:marBottom w:val="0"/>
      <w:divBdr>
        <w:top w:val="none" w:sz="0" w:space="0" w:color="auto"/>
        <w:left w:val="none" w:sz="0" w:space="0" w:color="auto"/>
        <w:bottom w:val="none" w:sz="0" w:space="0" w:color="auto"/>
        <w:right w:val="none" w:sz="0" w:space="0" w:color="auto"/>
      </w:divBdr>
    </w:div>
    <w:div w:id="846561123">
      <w:bodyDiv w:val="1"/>
      <w:marLeft w:val="0"/>
      <w:marRight w:val="0"/>
      <w:marTop w:val="0"/>
      <w:marBottom w:val="0"/>
      <w:divBdr>
        <w:top w:val="none" w:sz="0" w:space="0" w:color="auto"/>
        <w:left w:val="none" w:sz="0" w:space="0" w:color="auto"/>
        <w:bottom w:val="none" w:sz="0" w:space="0" w:color="auto"/>
        <w:right w:val="none" w:sz="0" w:space="0" w:color="auto"/>
      </w:divBdr>
    </w:div>
    <w:div w:id="846948174">
      <w:bodyDiv w:val="1"/>
      <w:marLeft w:val="0"/>
      <w:marRight w:val="0"/>
      <w:marTop w:val="0"/>
      <w:marBottom w:val="0"/>
      <w:divBdr>
        <w:top w:val="none" w:sz="0" w:space="0" w:color="auto"/>
        <w:left w:val="none" w:sz="0" w:space="0" w:color="auto"/>
        <w:bottom w:val="none" w:sz="0" w:space="0" w:color="auto"/>
        <w:right w:val="none" w:sz="0" w:space="0" w:color="auto"/>
      </w:divBdr>
      <w:divsChild>
        <w:div w:id="493836789">
          <w:marLeft w:val="0"/>
          <w:marRight w:val="0"/>
          <w:marTop w:val="0"/>
          <w:marBottom w:val="0"/>
          <w:divBdr>
            <w:top w:val="none" w:sz="0" w:space="0" w:color="auto"/>
            <w:left w:val="none" w:sz="0" w:space="0" w:color="auto"/>
            <w:bottom w:val="none" w:sz="0" w:space="0" w:color="auto"/>
            <w:right w:val="none" w:sz="0" w:space="0" w:color="auto"/>
          </w:divBdr>
        </w:div>
        <w:div w:id="817577123">
          <w:marLeft w:val="0"/>
          <w:marRight w:val="0"/>
          <w:marTop w:val="0"/>
          <w:marBottom w:val="0"/>
          <w:divBdr>
            <w:top w:val="none" w:sz="0" w:space="0" w:color="auto"/>
            <w:left w:val="none" w:sz="0" w:space="0" w:color="auto"/>
            <w:bottom w:val="none" w:sz="0" w:space="0" w:color="auto"/>
            <w:right w:val="none" w:sz="0" w:space="0" w:color="auto"/>
          </w:divBdr>
        </w:div>
        <w:div w:id="1322657934">
          <w:marLeft w:val="0"/>
          <w:marRight w:val="0"/>
          <w:marTop w:val="0"/>
          <w:marBottom w:val="0"/>
          <w:divBdr>
            <w:top w:val="none" w:sz="0" w:space="0" w:color="auto"/>
            <w:left w:val="none" w:sz="0" w:space="0" w:color="auto"/>
            <w:bottom w:val="none" w:sz="0" w:space="0" w:color="auto"/>
            <w:right w:val="none" w:sz="0" w:space="0" w:color="auto"/>
          </w:divBdr>
        </w:div>
        <w:div w:id="1980382435">
          <w:marLeft w:val="0"/>
          <w:marRight w:val="0"/>
          <w:marTop w:val="0"/>
          <w:marBottom w:val="0"/>
          <w:divBdr>
            <w:top w:val="none" w:sz="0" w:space="0" w:color="auto"/>
            <w:left w:val="none" w:sz="0" w:space="0" w:color="auto"/>
            <w:bottom w:val="none" w:sz="0" w:space="0" w:color="auto"/>
            <w:right w:val="none" w:sz="0" w:space="0" w:color="auto"/>
          </w:divBdr>
        </w:div>
        <w:div w:id="2038002804">
          <w:marLeft w:val="0"/>
          <w:marRight w:val="0"/>
          <w:marTop w:val="0"/>
          <w:marBottom w:val="0"/>
          <w:divBdr>
            <w:top w:val="none" w:sz="0" w:space="0" w:color="auto"/>
            <w:left w:val="none" w:sz="0" w:space="0" w:color="auto"/>
            <w:bottom w:val="none" w:sz="0" w:space="0" w:color="auto"/>
            <w:right w:val="none" w:sz="0" w:space="0" w:color="auto"/>
          </w:divBdr>
        </w:div>
        <w:div w:id="648359678">
          <w:marLeft w:val="0"/>
          <w:marRight w:val="0"/>
          <w:marTop w:val="0"/>
          <w:marBottom w:val="0"/>
          <w:divBdr>
            <w:top w:val="none" w:sz="0" w:space="0" w:color="auto"/>
            <w:left w:val="none" w:sz="0" w:space="0" w:color="auto"/>
            <w:bottom w:val="none" w:sz="0" w:space="0" w:color="auto"/>
            <w:right w:val="none" w:sz="0" w:space="0" w:color="auto"/>
          </w:divBdr>
        </w:div>
        <w:div w:id="1364944761">
          <w:marLeft w:val="0"/>
          <w:marRight w:val="0"/>
          <w:marTop w:val="0"/>
          <w:marBottom w:val="0"/>
          <w:divBdr>
            <w:top w:val="none" w:sz="0" w:space="0" w:color="auto"/>
            <w:left w:val="none" w:sz="0" w:space="0" w:color="auto"/>
            <w:bottom w:val="none" w:sz="0" w:space="0" w:color="auto"/>
            <w:right w:val="none" w:sz="0" w:space="0" w:color="auto"/>
          </w:divBdr>
        </w:div>
        <w:div w:id="600996382">
          <w:marLeft w:val="0"/>
          <w:marRight w:val="0"/>
          <w:marTop w:val="0"/>
          <w:marBottom w:val="0"/>
          <w:divBdr>
            <w:top w:val="none" w:sz="0" w:space="0" w:color="auto"/>
            <w:left w:val="none" w:sz="0" w:space="0" w:color="auto"/>
            <w:bottom w:val="none" w:sz="0" w:space="0" w:color="auto"/>
            <w:right w:val="none" w:sz="0" w:space="0" w:color="auto"/>
          </w:divBdr>
        </w:div>
        <w:div w:id="53092502">
          <w:marLeft w:val="0"/>
          <w:marRight w:val="0"/>
          <w:marTop w:val="0"/>
          <w:marBottom w:val="0"/>
          <w:divBdr>
            <w:top w:val="none" w:sz="0" w:space="0" w:color="auto"/>
            <w:left w:val="none" w:sz="0" w:space="0" w:color="auto"/>
            <w:bottom w:val="none" w:sz="0" w:space="0" w:color="auto"/>
            <w:right w:val="none" w:sz="0" w:space="0" w:color="auto"/>
          </w:divBdr>
        </w:div>
        <w:div w:id="937635679">
          <w:marLeft w:val="0"/>
          <w:marRight w:val="0"/>
          <w:marTop w:val="0"/>
          <w:marBottom w:val="0"/>
          <w:divBdr>
            <w:top w:val="none" w:sz="0" w:space="0" w:color="auto"/>
            <w:left w:val="none" w:sz="0" w:space="0" w:color="auto"/>
            <w:bottom w:val="none" w:sz="0" w:space="0" w:color="auto"/>
            <w:right w:val="none" w:sz="0" w:space="0" w:color="auto"/>
          </w:divBdr>
        </w:div>
        <w:div w:id="1975796719">
          <w:marLeft w:val="0"/>
          <w:marRight w:val="0"/>
          <w:marTop w:val="0"/>
          <w:marBottom w:val="0"/>
          <w:divBdr>
            <w:top w:val="none" w:sz="0" w:space="0" w:color="auto"/>
            <w:left w:val="none" w:sz="0" w:space="0" w:color="auto"/>
            <w:bottom w:val="none" w:sz="0" w:space="0" w:color="auto"/>
            <w:right w:val="none" w:sz="0" w:space="0" w:color="auto"/>
          </w:divBdr>
        </w:div>
        <w:div w:id="1243178036">
          <w:marLeft w:val="0"/>
          <w:marRight w:val="0"/>
          <w:marTop w:val="0"/>
          <w:marBottom w:val="0"/>
          <w:divBdr>
            <w:top w:val="none" w:sz="0" w:space="0" w:color="auto"/>
            <w:left w:val="none" w:sz="0" w:space="0" w:color="auto"/>
            <w:bottom w:val="none" w:sz="0" w:space="0" w:color="auto"/>
            <w:right w:val="none" w:sz="0" w:space="0" w:color="auto"/>
          </w:divBdr>
        </w:div>
        <w:div w:id="936518741">
          <w:marLeft w:val="0"/>
          <w:marRight w:val="0"/>
          <w:marTop w:val="0"/>
          <w:marBottom w:val="0"/>
          <w:divBdr>
            <w:top w:val="none" w:sz="0" w:space="0" w:color="auto"/>
            <w:left w:val="none" w:sz="0" w:space="0" w:color="auto"/>
            <w:bottom w:val="none" w:sz="0" w:space="0" w:color="auto"/>
            <w:right w:val="none" w:sz="0" w:space="0" w:color="auto"/>
          </w:divBdr>
        </w:div>
        <w:div w:id="1867937515">
          <w:marLeft w:val="0"/>
          <w:marRight w:val="0"/>
          <w:marTop w:val="0"/>
          <w:marBottom w:val="0"/>
          <w:divBdr>
            <w:top w:val="none" w:sz="0" w:space="0" w:color="auto"/>
            <w:left w:val="none" w:sz="0" w:space="0" w:color="auto"/>
            <w:bottom w:val="none" w:sz="0" w:space="0" w:color="auto"/>
            <w:right w:val="none" w:sz="0" w:space="0" w:color="auto"/>
          </w:divBdr>
        </w:div>
        <w:div w:id="1360738686">
          <w:marLeft w:val="0"/>
          <w:marRight w:val="0"/>
          <w:marTop w:val="0"/>
          <w:marBottom w:val="0"/>
          <w:divBdr>
            <w:top w:val="none" w:sz="0" w:space="0" w:color="auto"/>
            <w:left w:val="none" w:sz="0" w:space="0" w:color="auto"/>
            <w:bottom w:val="none" w:sz="0" w:space="0" w:color="auto"/>
            <w:right w:val="none" w:sz="0" w:space="0" w:color="auto"/>
          </w:divBdr>
        </w:div>
      </w:divsChild>
    </w:div>
    <w:div w:id="849952203">
      <w:bodyDiv w:val="1"/>
      <w:marLeft w:val="0"/>
      <w:marRight w:val="0"/>
      <w:marTop w:val="0"/>
      <w:marBottom w:val="0"/>
      <w:divBdr>
        <w:top w:val="none" w:sz="0" w:space="0" w:color="auto"/>
        <w:left w:val="none" w:sz="0" w:space="0" w:color="auto"/>
        <w:bottom w:val="none" w:sz="0" w:space="0" w:color="auto"/>
        <w:right w:val="none" w:sz="0" w:space="0" w:color="auto"/>
      </w:divBdr>
    </w:div>
    <w:div w:id="850146456">
      <w:bodyDiv w:val="1"/>
      <w:marLeft w:val="0"/>
      <w:marRight w:val="0"/>
      <w:marTop w:val="0"/>
      <w:marBottom w:val="0"/>
      <w:divBdr>
        <w:top w:val="none" w:sz="0" w:space="0" w:color="auto"/>
        <w:left w:val="none" w:sz="0" w:space="0" w:color="auto"/>
        <w:bottom w:val="none" w:sz="0" w:space="0" w:color="auto"/>
        <w:right w:val="none" w:sz="0" w:space="0" w:color="auto"/>
      </w:divBdr>
    </w:div>
    <w:div w:id="850414297">
      <w:bodyDiv w:val="1"/>
      <w:marLeft w:val="0"/>
      <w:marRight w:val="0"/>
      <w:marTop w:val="0"/>
      <w:marBottom w:val="0"/>
      <w:divBdr>
        <w:top w:val="none" w:sz="0" w:space="0" w:color="auto"/>
        <w:left w:val="none" w:sz="0" w:space="0" w:color="auto"/>
        <w:bottom w:val="none" w:sz="0" w:space="0" w:color="auto"/>
        <w:right w:val="none" w:sz="0" w:space="0" w:color="auto"/>
      </w:divBdr>
    </w:div>
    <w:div w:id="850604886">
      <w:bodyDiv w:val="1"/>
      <w:marLeft w:val="0"/>
      <w:marRight w:val="0"/>
      <w:marTop w:val="0"/>
      <w:marBottom w:val="0"/>
      <w:divBdr>
        <w:top w:val="none" w:sz="0" w:space="0" w:color="auto"/>
        <w:left w:val="none" w:sz="0" w:space="0" w:color="auto"/>
        <w:bottom w:val="none" w:sz="0" w:space="0" w:color="auto"/>
        <w:right w:val="none" w:sz="0" w:space="0" w:color="auto"/>
      </w:divBdr>
    </w:div>
    <w:div w:id="851920539">
      <w:bodyDiv w:val="1"/>
      <w:marLeft w:val="0"/>
      <w:marRight w:val="0"/>
      <w:marTop w:val="0"/>
      <w:marBottom w:val="0"/>
      <w:divBdr>
        <w:top w:val="none" w:sz="0" w:space="0" w:color="auto"/>
        <w:left w:val="none" w:sz="0" w:space="0" w:color="auto"/>
        <w:bottom w:val="none" w:sz="0" w:space="0" w:color="auto"/>
        <w:right w:val="none" w:sz="0" w:space="0" w:color="auto"/>
      </w:divBdr>
    </w:div>
    <w:div w:id="852186612">
      <w:bodyDiv w:val="1"/>
      <w:marLeft w:val="0"/>
      <w:marRight w:val="0"/>
      <w:marTop w:val="0"/>
      <w:marBottom w:val="0"/>
      <w:divBdr>
        <w:top w:val="none" w:sz="0" w:space="0" w:color="auto"/>
        <w:left w:val="none" w:sz="0" w:space="0" w:color="auto"/>
        <w:bottom w:val="none" w:sz="0" w:space="0" w:color="auto"/>
        <w:right w:val="none" w:sz="0" w:space="0" w:color="auto"/>
      </w:divBdr>
      <w:divsChild>
        <w:div w:id="99685451">
          <w:marLeft w:val="0"/>
          <w:marRight w:val="0"/>
          <w:marTop w:val="0"/>
          <w:marBottom w:val="0"/>
          <w:divBdr>
            <w:top w:val="none" w:sz="0" w:space="0" w:color="auto"/>
            <w:left w:val="none" w:sz="0" w:space="0" w:color="auto"/>
            <w:bottom w:val="none" w:sz="0" w:space="0" w:color="auto"/>
            <w:right w:val="none" w:sz="0" w:space="0" w:color="auto"/>
          </w:divBdr>
        </w:div>
        <w:div w:id="2094424869">
          <w:marLeft w:val="0"/>
          <w:marRight w:val="0"/>
          <w:marTop w:val="0"/>
          <w:marBottom w:val="0"/>
          <w:divBdr>
            <w:top w:val="none" w:sz="0" w:space="0" w:color="auto"/>
            <w:left w:val="none" w:sz="0" w:space="0" w:color="auto"/>
            <w:bottom w:val="none" w:sz="0" w:space="0" w:color="auto"/>
            <w:right w:val="none" w:sz="0" w:space="0" w:color="auto"/>
          </w:divBdr>
        </w:div>
        <w:div w:id="574364284">
          <w:marLeft w:val="0"/>
          <w:marRight w:val="0"/>
          <w:marTop w:val="0"/>
          <w:marBottom w:val="0"/>
          <w:divBdr>
            <w:top w:val="none" w:sz="0" w:space="0" w:color="auto"/>
            <w:left w:val="none" w:sz="0" w:space="0" w:color="auto"/>
            <w:bottom w:val="none" w:sz="0" w:space="0" w:color="auto"/>
            <w:right w:val="none" w:sz="0" w:space="0" w:color="auto"/>
          </w:divBdr>
        </w:div>
        <w:div w:id="231815227">
          <w:marLeft w:val="0"/>
          <w:marRight w:val="0"/>
          <w:marTop w:val="0"/>
          <w:marBottom w:val="0"/>
          <w:divBdr>
            <w:top w:val="none" w:sz="0" w:space="0" w:color="auto"/>
            <w:left w:val="none" w:sz="0" w:space="0" w:color="auto"/>
            <w:bottom w:val="none" w:sz="0" w:space="0" w:color="auto"/>
            <w:right w:val="none" w:sz="0" w:space="0" w:color="auto"/>
          </w:divBdr>
        </w:div>
        <w:div w:id="1191256631">
          <w:marLeft w:val="0"/>
          <w:marRight w:val="0"/>
          <w:marTop w:val="0"/>
          <w:marBottom w:val="0"/>
          <w:divBdr>
            <w:top w:val="none" w:sz="0" w:space="0" w:color="auto"/>
            <w:left w:val="none" w:sz="0" w:space="0" w:color="auto"/>
            <w:bottom w:val="none" w:sz="0" w:space="0" w:color="auto"/>
            <w:right w:val="none" w:sz="0" w:space="0" w:color="auto"/>
          </w:divBdr>
        </w:div>
      </w:divsChild>
    </w:div>
    <w:div w:id="852690326">
      <w:bodyDiv w:val="1"/>
      <w:marLeft w:val="0"/>
      <w:marRight w:val="0"/>
      <w:marTop w:val="0"/>
      <w:marBottom w:val="0"/>
      <w:divBdr>
        <w:top w:val="none" w:sz="0" w:space="0" w:color="auto"/>
        <w:left w:val="none" w:sz="0" w:space="0" w:color="auto"/>
        <w:bottom w:val="none" w:sz="0" w:space="0" w:color="auto"/>
        <w:right w:val="none" w:sz="0" w:space="0" w:color="auto"/>
      </w:divBdr>
      <w:divsChild>
        <w:div w:id="533269907">
          <w:marLeft w:val="0"/>
          <w:marRight w:val="0"/>
          <w:marTop w:val="0"/>
          <w:marBottom w:val="0"/>
          <w:divBdr>
            <w:top w:val="none" w:sz="0" w:space="0" w:color="auto"/>
            <w:left w:val="none" w:sz="0" w:space="0" w:color="auto"/>
            <w:bottom w:val="none" w:sz="0" w:space="0" w:color="auto"/>
            <w:right w:val="none" w:sz="0" w:space="0" w:color="auto"/>
          </w:divBdr>
        </w:div>
        <w:div w:id="1001006067">
          <w:marLeft w:val="0"/>
          <w:marRight w:val="0"/>
          <w:marTop w:val="0"/>
          <w:marBottom w:val="0"/>
          <w:divBdr>
            <w:top w:val="none" w:sz="0" w:space="0" w:color="auto"/>
            <w:left w:val="none" w:sz="0" w:space="0" w:color="auto"/>
            <w:bottom w:val="none" w:sz="0" w:space="0" w:color="auto"/>
            <w:right w:val="none" w:sz="0" w:space="0" w:color="auto"/>
          </w:divBdr>
        </w:div>
        <w:div w:id="733312621">
          <w:marLeft w:val="0"/>
          <w:marRight w:val="0"/>
          <w:marTop w:val="0"/>
          <w:marBottom w:val="0"/>
          <w:divBdr>
            <w:top w:val="none" w:sz="0" w:space="0" w:color="auto"/>
            <w:left w:val="none" w:sz="0" w:space="0" w:color="auto"/>
            <w:bottom w:val="none" w:sz="0" w:space="0" w:color="auto"/>
            <w:right w:val="none" w:sz="0" w:space="0" w:color="auto"/>
          </w:divBdr>
        </w:div>
        <w:div w:id="1599558294">
          <w:marLeft w:val="0"/>
          <w:marRight w:val="0"/>
          <w:marTop w:val="0"/>
          <w:marBottom w:val="0"/>
          <w:divBdr>
            <w:top w:val="none" w:sz="0" w:space="0" w:color="auto"/>
            <w:left w:val="none" w:sz="0" w:space="0" w:color="auto"/>
            <w:bottom w:val="none" w:sz="0" w:space="0" w:color="auto"/>
            <w:right w:val="none" w:sz="0" w:space="0" w:color="auto"/>
          </w:divBdr>
        </w:div>
        <w:div w:id="1766152636">
          <w:marLeft w:val="0"/>
          <w:marRight w:val="0"/>
          <w:marTop w:val="0"/>
          <w:marBottom w:val="0"/>
          <w:divBdr>
            <w:top w:val="none" w:sz="0" w:space="0" w:color="auto"/>
            <w:left w:val="none" w:sz="0" w:space="0" w:color="auto"/>
            <w:bottom w:val="none" w:sz="0" w:space="0" w:color="auto"/>
            <w:right w:val="none" w:sz="0" w:space="0" w:color="auto"/>
          </w:divBdr>
        </w:div>
        <w:div w:id="322665463">
          <w:marLeft w:val="0"/>
          <w:marRight w:val="0"/>
          <w:marTop w:val="0"/>
          <w:marBottom w:val="0"/>
          <w:divBdr>
            <w:top w:val="none" w:sz="0" w:space="0" w:color="auto"/>
            <w:left w:val="none" w:sz="0" w:space="0" w:color="auto"/>
            <w:bottom w:val="none" w:sz="0" w:space="0" w:color="auto"/>
            <w:right w:val="none" w:sz="0" w:space="0" w:color="auto"/>
          </w:divBdr>
        </w:div>
        <w:div w:id="1407679449">
          <w:marLeft w:val="0"/>
          <w:marRight w:val="0"/>
          <w:marTop w:val="0"/>
          <w:marBottom w:val="0"/>
          <w:divBdr>
            <w:top w:val="none" w:sz="0" w:space="0" w:color="auto"/>
            <w:left w:val="none" w:sz="0" w:space="0" w:color="auto"/>
            <w:bottom w:val="none" w:sz="0" w:space="0" w:color="auto"/>
            <w:right w:val="none" w:sz="0" w:space="0" w:color="auto"/>
          </w:divBdr>
        </w:div>
        <w:div w:id="1387029914">
          <w:marLeft w:val="0"/>
          <w:marRight w:val="0"/>
          <w:marTop w:val="0"/>
          <w:marBottom w:val="0"/>
          <w:divBdr>
            <w:top w:val="none" w:sz="0" w:space="0" w:color="auto"/>
            <w:left w:val="none" w:sz="0" w:space="0" w:color="auto"/>
            <w:bottom w:val="none" w:sz="0" w:space="0" w:color="auto"/>
            <w:right w:val="none" w:sz="0" w:space="0" w:color="auto"/>
          </w:divBdr>
        </w:div>
        <w:div w:id="1552956378">
          <w:marLeft w:val="0"/>
          <w:marRight w:val="0"/>
          <w:marTop w:val="0"/>
          <w:marBottom w:val="0"/>
          <w:divBdr>
            <w:top w:val="none" w:sz="0" w:space="0" w:color="auto"/>
            <w:left w:val="none" w:sz="0" w:space="0" w:color="auto"/>
            <w:bottom w:val="none" w:sz="0" w:space="0" w:color="auto"/>
            <w:right w:val="none" w:sz="0" w:space="0" w:color="auto"/>
          </w:divBdr>
        </w:div>
        <w:div w:id="845680655">
          <w:marLeft w:val="0"/>
          <w:marRight w:val="0"/>
          <w:marTop w:val="0"/>
          <w:marBottom w:val="0"/>
          <w:divBdr>
            <w:top w:val="none" w:sz="0" w:space="0" w:color="auto"/>
            <w:left w:val="none" w:sz="0" w:space="0" w:color="auto"/>
            <w:bottom w:val="none" w:sz="0" w:space="0" w:color="auto"/>
            <w:right w:val="none" w:sz="0" w:space="0" w:color="auto"/>
          </w:divBdr>
        </w:div>
        <w:div w:id="321589365">
          <w:marLeft w:val="0"/>
          <w:marRight w:val="0"/>
          <w:marTop w:val="0"/>
          <w:marBottom w:val="0"/>
          <w:divBdr>
            <w:top w:val="none" w:sz="0" w:space="0" w:color="auto"/>
            <w:left w:val="none" w:sz="0" w:space="0" w:color="auto"/>
            <w:bottom w:val="none" w:sz="0" w:space="0" w:color="auto"/>
            <w:right w:val="none" w:sz="0" w:space="0" w:color="auto"/>
          </w:divBdr>
        </w:div>
        <w:div w:id="1818183282">
          <w:marLeft w:val="0"/>
          <w:marRight w:val="0"/>
          <w:marTop w:val="0"/>
          <w:marBottom w:val="0"/>
          <w:divBdr>
            <w:top w:val="none" w:sz="0" w:space="0" w:color="auto"/>
            <w:left w:val="none" w:sz="0" w:space="0" w:color="auto"/>
            <w:bottom w:val="none" w:sz="0" w:space="0" w:color="auto"/>
            <w:right w:val="none" w:sz="0" w:space="0" w:color="auto"/>
          </w:divBdr>
        </w:div>
        <w:div w:id="706687788">
          <w:marLeft w:val="0"/>
          <w:marRight w:val="0"/>
          <w:marTop w:val="0"/>
          <w:marBottom w:val="0"/>
          <w:divBdr>
            <w:top w:val="none" w:sz="0" w:space="0" w:color="auto"/>
            <w:left w:val="none" w:sz="0" w:space="0" w:color="auto"/>
            <w:bottom w:val="none" w:sz="0" w:space="0" w:color="auto"/>
            <w:right w:val="none" w:sz="0" w:space="0" w:color="auto"/>
          </w:divBdr>
        </w:div>
        <w:div w:id="680622958">
          <w:marLeft w:val="0"/>
          <w:marRight w:val="0"/>
          <w:marTop w:val="0"/>
          <w:marBottom w:val="0"/>
          <w:divBdr>
            <w:top w:val="none" w:sz="0" w:space="0" w:color="auto"/>
            <w:left w:val="none" w:sz="0" w:space="0" w:color="auto"/>
            <w:bottom w:val="none" w:sz="0" w:space="0" w:color="auto"/>
            <w:right w:val="none" w:sz="0" w:space="0" w:color="auto"/>
          </w:divBdr>
        </w:div>
        <w:div w:id="1288850098">
          <w:marLeft w:val="0"/>
          <w:marRight w:val="0"/>
          <w:marTop w:val="0"/>
          <w:marBottom w:val="0"/>
          <w:divBdr>
            <w:top w:val="none" w:sz="0" w:space="0" w:color="auto"/>
            <w:left w:val="none" w:sz="0" w:space="0" w:color="auto"/>
            <w:bottom w:val="none" w:sz="0" w:space="0" w:color="auto"/>
            <w:right w:val="none" w:sz="0" w:space="0" w:color="auto"/>
          </w:divBdr>
        </w:div>
        <w:div w:id="682171746">
          <w:marLeft w:val="0"/>
          <w:marRight w:val="0"/>
          <w:marTop w:val="0"/>
          <w:marBottom w:val="0"/>
          <w:divBdr>
            <w:top w:val="none" w:sz="0" w:space="0" w:color="auto"/>
            <w:left w:val="none" w:sz="0" w:space="0" w:color="auto"/>
            <w:bottom w:val="none" w:sz="0" w:space="0" w:color="auto"/>
            <w:right w:val="none" w:sz="0" w:space="0" w:color="auto"/>
          </w:divBdr>
        </w:div>
        <w:div w:id="1406490856">
          <w:marLeft w:val="0"/>
          <w:marRight w:val="0"/>
          <w:marTop w:val="0"/>
          <w:marBottom w:val="0"/>
          <w:divBdr>
            <w:top w:val="none" w:sz="0" w:space="0" w:color="auto"/>
            <w:left w:val="none" w:sz="0" w:space="0" w:color="auto"/>
            <w:bottom w:val="none" w:sz="0" w:space="0" w:color="auto"/>
            <w:right w:val="none" w:sz="0" w:space="0" w:color="auto"/>
          </w:divBdr>
        </w:div>
        <w:div w:id="1552689715">
          <w:marLeft w:val="0"/>
          <w:marRight w:val="0"/>
          <w:marTop w:val="0"/>
          <w:marBottom w:val="0"/>
          <w:divBdr>
            <w:top w:val="none" w:sz="0" w:space="0" w:color="auto"/>
            <w:left w:val="none" w:sz="0" w:space="0" w:color="auto"/>
            <w:bottom w:val="none" w:sz="0" w:space="0" w:color="auto"/>
            <w:right w:val="none" w:sz="0" w:space="0" w:color="auto"/>
          </w:divBdr>
        </w:div>
        <w:div w:id="168958066">
          <w:marLeft w:val="0"/>
          <w:marRight w:val="0"/>
          <w:marTop w:val="0"/>
          <w:marBottom w:val="0"/>
          <w:divBdr>
            <w:top w:val="none" w:sz="0" w:space="0" w:color="auto"/>
            <w:left w:val="none" w:sz="0" w:space="0" w:color="auto"/>
            <w:bottom w:val="none" w:sz="0" w:space="0" w:color="auto"/>
            <w:right w:val="none" w:sz="0" w:space="0" w:color="auto"/>
          </w:divBdr>
        </w:div>
        <w:div w:id="1647007009">
          <w:marLeft w:val="0"/>
          <w:marRight w:val="0"/>
          <w:marTop w:val="0"/>
          <w:marBottom w:val="0"/>
          <w:divBdr>
            <w:top w:val="none" w:sz="0" w:space="0" w:color="auto"/>
            <w:left w:val="none" w:sz="0" w:space="0" w:color="auto"/>
            <w:bottom w:val="none" w:sz="0" w:space="0" w:color="auto"/>
            <w:right w:val="none" w:sz="0" w:space="0" w:color="auto"/>
          </w:divBdr>
        </w:div>
        <w:div w:id="1815297062">
          <w:marLeft w:val="0"/>
          <w:marRight w:val="0"/>
          <w:marTop w:val="0"/>
          <w:marBottom w:val="0"/>
          <w:divBdr>
            <w:top w:val="none" w:sz="0" w:space="0" w:color="auto"/>
            <w:left w:val="none" w:sz="0" w:space="0" w:color="auto"/>
            <w:bottom w:val="none" w:sz="0" w:space="0" w:color="auto"/>
            <w:right w:val="none" w:sz="0" w:space="0" w:color="auto"/>
          </w:divBdr>
        </w:div>
        <w:div w:id="112333216">
          <w:marLeft w:val="0"/>
          <w:marRight w:val="0"/>
          <w:marTop w:val="0"/>
          <w:marBottom w:val="0"/>
          <w:divBdr>
            <w:top w:val="none" w:sz="0" w:space="0" w:color="auto"/>
            <w:left w:val="none" w:sz="0" w:space="0" w:color="auto"/>
            <w:bottom w:val="none" w:sz="0" w:space="0" w:color="auto"/>
            <w:right w:val="none" w:sz="0" w:space="0" w:color="auto"/>
          </w:divBdr>
        </w:div>
        <w:div w:id="1116221294">
          <w:marLeft w:val="0"/>
          <w:marRight w:val="0"/>
          <w:marTop w:val="0"/>
          <w:marBottom w:val="0"/>
          <w:divBdr>
            <w:top w:val="none" w:sz="0" w:space="0" w:color="auto"/>
            <w:left w:val="none" w:sz="0" w:space="0" w:color="auto"/>
            <w:bottom w:val="none" w:sz="0" w:space="0" w:color="auto"/>
            <w:right w:val="none" w:sz="0" w:space="0" w:color="auto"/>
          </w:divBdr>
        </w:div>
        <w:div w:id="855457774">
          <w:marLeft w:val="0"/>
          <w:marRight w:val="0"/>
          <w:marTop w:val="0"/>
          <w:marBottom w:val="0"/>
          <w:divBdr>
            <w:top w:val="none" w:sz="0" w:space="0" w:color="auto"/>
            <w:left w:val="none" w:sz="0" w:space="0" w:color="auto"/>
            <w:bottom w:val="none" w:sz="0" w:space="0" w:color="auto"/>
            <w:right w:val="none" w:sz="0" w:space="0" w:color="auto"/>
          </w:divBdr>
        </w:div>
        <w:div w:id="365756975">
          <w:marLeft w:val="0"/>
          <w:marRight w:val="0"/>
          <w:marTop w:val="0"/>
          <w:marBottom w:val="0"/>
          <w:divBdr>
            <w:top w:val="none" w:sz="0" w:space="0" w:color="auto"/>
            <w:left w:val="none" w:sz="0" w:space="0" w:color="auto"/>
            <w:bottom w:val="none" w:sz="0" w:space="0" w:color="auto"/>
            <w:right w:val="none" w:sz="0" w:space="0" w:color="auto"/>
          </w:divBdr>
        </w:div>
        <w:div w:id="1140197123">
          <w:marLeft w:val="0"/>
          <w:marRight w:val="0"/>
          <w:marTop w:val="0"/>
          <w:marBottom w:val="0"/>
          <w:divBdr>
            <w:top w:val="none" w:sz="0" w:space="0" w:color="auto"/>
            <w:left w:val="none" w:sz="0" w:space="0" w:color="auto"/>
            <w:bottom w:val="none" w:sz="0" w:space="0" w:color="auto"/>
            <w:right w:val="none" w:sz="0" w:space="0" w:color="auto"/>
          </w:divBdr>
        </w:div>
        <w:div w:id="446194559">
          <w:marLeft w:val="0"/>
          <w:marRight w:val="0"/>
          <w:marTop w:val="0"/>
          <w:marBottom w:val="0"/>
          <w:divBdr>
            <w:top w:val="none" w:sz="0" w:space="0" w:color="auto"/>
            <w:left w:val="none" w:sz="0" w:space="0" w:color="auto"/>
            <w:bottom w:val="none" w:sz="0" w:space="0" w:color="auto"/>
            <w:right w:val="none" w:sz="0" w:space="0" w:color="auto"/>
          </w:divBdr>
        </w:div>
        <w:div w:id="910703012">
          <w:marLeft w:val="0"/>
          <w:marRight w:val="0"/>
          <w:marTop w:val="0"/>
          <w:marBottom w:val="0"/>
          <w:divBdr>
            <w:top w:val="none" w:sz="0" w:space="0" w:color="auto"/>
            <w:left w:val="none" w:sz="0" w:space="0" w:color="auto"/>
            <w:bottom w:val="none" w:sz="0" w:space="0" w:color="auto"/>
            <w:right w:val="none" w:sz="0" w:space="0" w:color="auto"/>
          </w:divBdr>
        </w:div>
        <w:div w:id="1948468660">
          <w:marLeft w:val="0"/>
          <w:marRight w:val="0"/>
          <w:marTop w:val="0"/>
          <w:marBottom w:val="0"/>
          <w:divBdr>
            <w:top w:val="none" w:sz="0" w:space="0" w:color="auto"/>
            <w:left w:val="none" w:sz="0" w:space="0" w:color="auto"/>
            <w:bottom w:val="none" w:sz="0" w:space="0" w:color="auto"/>
            <w:right w:val="none" w:sz="0" w:space="0" w:color="auto"/>
          </w:divBdr>
        </w:div>
        <w:div w:id="431975080">
          <w:marLeft w:val="0"/>
          <w:marRight w:val="0"/>
          <w:marTop w:val="0"/>
          <w:marBottom w:val="0"/>
          <w:divBdr>
            <w:top w:val="none" w:sz="0" w:space="0" w:color="auto"/>
            <w:left w:val="none" w:sz="0" w:space="0" w:color="auto"/>
            <w:bottom w:val="none" w:sz="0" w:space="0" w:color="auto"/>
            <w:right w:val="none" w:sz="0" w:space="0" w:color="auto"/>
          </w:divBdr>
        </w:div>
        <w:div w:id="1254557639">
          <w:marLeft w:val="0"/>
          <w:marRight w:val="0"/>
          <w:marTop w:val="0"/>
          <w:marBottom w:val="0"/>
          <w:divBdr>
            <w:top w:val="none" w:sz="0" w:space="0" w:color="auto"/>
            <w:left w:val="none" w:sz="0" w:space="0" w:color="auto"/>
            <w:bottom w:val="none" w:sz="0" w:space="0" w:color="auto"/>
            <w:right w:val="none" w:sz="0" w:space="0" w:color="auto"/>
          </w:divBdr>
        </w:div>
        <w:div w:id="1759477050">
          <w:marLeft w:val="0"/>
          <w:marRight w:val="0"/>
          <w:marTop w:val="0"/>
          <w:marBottom w:val="0"/>
          <w:divBdr>
            <w:top w:val="none" w:sz="0" w:space="0" w:color="auto"/>
            <w:left w:val="none" w:sz="0" w:space="0" w:color="auto"/>
            <w:bottom w:val="none" w:sz="0" w:space="0" w:color="auto"/>
            <w:right w:val="none" w:sz="0" w:space="0" w:color="auto"/>
          </w:divBdr>
        </w:div>
        <w:div w:id="1314869607">
          <w:marLeft w:val="0"/>
          <w:marRight w:val="0"/>
          <w:marTop w:val="0"/>
          <w:marBottom w:val="0"/>
          <w:divBdr>
            <w:top w:val="none" w:sz="0" w:space="0" w:color="auto"/>
            <w:left w:val="none" w:sz="0" w:space="0" w:color="auto"/>
            <w:bottom w:val="none" w:sz="0" w:space="0" w:color="auto"/>
            <w:right w:val="none" w:sz="0" w:space="0" w:color="auto"/>
          </w:divBdr>
        </w:div>
        <w:div w:id="125201747">
          <w:marLeft w:val="0"/>
          <w:marRight w:val="0"/>
          <w:marTop w:val="0"/>
          <w:marBottom w:val="0"/>
          <w:divBdr>
            <w:top w:val="none" w:sz="0" w:space="0" w:color="auto"/>
            <w:left w:val="none" w:sz="0" w:space="0" w:color="auto"/>
            <w:bottom w:val="none" w:sz="0" w:space="0" w:color="auto"/>
            <w:right w:val="none" w:sz="0" w:space="0" w:color="auto"/>
          </w:divBdr>
        </w:div>
        <w:div w:id="1035274271">
          <w:marLeft w:val="0"/>
          <w:marRight w:val="0"/>
          <w:marTop w:val="0"/>
          <w:marBottom w:val="0"/>
          <w:divBdr>
            <w:top w:val="none" w:sz="0" w:space="0" w:color="auto"/>
            <w:left w:val="none" w:sz="0" w:space="0" w:color="auto"/>
            <w:bottom w:val="none" w:sz="0" w:space="0" w:color="auto"/>
            <w:right w:val="none" w:sz="0" w:space="0" w:color="auto"/>
          </w:divBdr>
        </w:div>
        <w:div w:id="85004292">
          <w:marLeft w:val="0"/>
          <w:marRight w:val="0"/>
          <w:marTop w:val="0"/>
          <w:marBottom w:val="0"/>
          <w:divBdr>
            <w:top w:val="none" w:sz="0" w:space="0" w:color="auto"/>
            <w:left w:val="none" w:sz="0" w:space="0" w:color="auto"/>
            <w:bottom w:val="none" w:sz="0" w:space="0" w:color="auto"/>
            <w:right w:val="none" w:sz="0" w:space="0" w:color="auto"/>
          </w:divBdr>
        </w:div>
        <w:div w:id="2109305162">
          <w:marLeft w:val="0"/>
          <w:marRight w:val="0"/>
          <w:marTop w:val="0"/>
          <w:marBottom w:val="0"/>
          <w:divBdr>
            <w:top w:val="none" w:sz="0" w:space="0" w:color="auto"/>
            <w:left w:val="none" w:sz="0" w:space="0" w:color="auto"/>
            <w:bottom w:val="none" w:sz="0" w:space="0" w:color="auto"/>
            <w:right w:val="none" w:sz="0" w:space="0" w:color="auto"/>
          </w:divBdr>
        </w:div>
        <w:div w:id="1039624773">
          <w:marLeft w:val="0"/>
          <w:marRight w:val="0"/>
          <w:marTop w:val="0"/>
          <w:marBottom w:val="0"/>
          <w:divBdr>
            <w:top w:val="none" w:sz="0" w:space="0" w:color="auto"/>
            <w:left w:val="none" w:sz="0" w:space="0" w:color="auto"/>
            <w:bottom w:val="none" w:sz="0" w:space="0" w:color="auto"/>
            <w:right w:val="none" w:sz="0" w:space="0" w:color="auto"/>
          </w:divBdr>
        </w:div>
        <w:div w:id="2017801427">
          <w:marLeft w:val="0"/>
          <w:marRight w:val="0"/>
          <w:marTop w:val="0"/>
          <w:marBottom w:val="0"/>
          <w:divBdr>
            <w:top w:val="none" w:sz="0" w:space="0" w:color="auto"/>
            <w:left w:val="none" w:sz="0" w:space="0" w:color="auto"/>
            <w:bottom w:val="none" w:sz="0" w:space="0" w:color="auto"/>
            <w:right w:val="none" w:sz="0" w:space="0" w:color="auto"/>
          </w:divBdr>
        </w:div>
        <w:div w:id="552036554">
          <w:marLeft w:val="0"/>
          <w:marRight w:val="0"/>
          <w:marTop w:val="0"/>
          <w:marBottom w:val="0"/>
          <w:divBdr>
            <w:top w:val="none" w:sz="0" w:space="0" w:color="auto"/>
            <w:left w:val="none" w:sz="0" w:space="0" w:color="auto"/>
            <w:bottom w:val="none" w:sz="0" w:space="0" w:color="auto"/>
            <w:right w:val="none" w:sz="0" w:space="0" w:color="auto"/>
          </w:divBdr>
        </w:div>
        <w:div w:id="717584818">
          <w:marLeft w:val="0"/>
          <w:marRight w:val="0"/>
          <w:marTop w:val="0"/>
          <w:marBottom w:val="0"/>
          <w:divBdr>
            <w:top w:val="none" w:sz="0" w:space="0" w:color="auto"/>
            <w:left w:val="none" w:sz="0" w:space="0" w:color="auto"/>
            <w:bottom w:val="none" w:sz="0" w:space="0" w:color="auto"/>
            <w:right w:val="none" w:sz="0" w:space="0" w:color="auto"/>
          </w:divBdr>
        </w:div>
        <w:div w:id="1616668943">
          <w:marLeft w:val="0"/>
          <w:marRight w:val="0"/>
          <w:marTop w:val="0"/>
          <w:marBottom w:val="0"/>
          <w:divBdr>
            <w:top w:val="none" w:sz="0" w:space="0" w:color="auto"/>
            <w:left w:val="none" w:sz="0" w:space="0" w:color="auto"/>
            <w:bottom w:val="none" w:sz="0" w:space="0" w:color="auto"/>
            <w:right w:val="none" w:sz="0" w:space="0" w:color="auto"/>
          </w:divBdr>
        </w:div>
        <w:div w:id="319699518">
          <w:marLeft w:val="0"/>
          <w:marRight w:val="0"/>
          <w:marTop w:val="0"/>
          <w:marBottom w:val="0"/>
          <w:divBdr>
            <w:top w:val="none" w:sz="0" w:space="0" w:color="auto"/>
            <w:left w:val="none" w:sz="0" w:space="0" w:color="auto"/>
            <w:bottom w:val="none" w:sz="0" w:space="0" w:color="auto"/>
            <w:right w:val="none" w:sz="0" w:space="0" w:color="auto"/>
          </w:divBdr>
        </w:div>
        <w:div w:id="23290856">
          <w:marLeft w:val="0"/>
          <w:marRight w:val="0"/>
          <w:marTop w:val="0"/>
          <w:marBottom w:val="0"/>
          <w:divBdr>
            <w:top w:val="none" w:sz="0" w:space="0" w:color="auto"/>
            <w:left w:val="none" w:sz="0" w:space="0" w:color="auto"/>
            <w:bottom w:val="none" w:sz="0" w:space="0" w:color="auto"/>
            <w:right w:val="none" w:sz="0" w:space="0" w:color="auto"/>
          </w:divBdr>
        </w:div>
        <w:div w:id="1482309988">
          <w:marLeft w:val="0"/>
          <w:marRight w:val="0"/>
          <w:marTop w:val="0"/>
          <w:marBottom w:val="0"/>
          <w:divBdr>
            <w:top w:val="none" w:sz="0" w:space="0" w:color="auto"/>
            <w:left w:val="none" w:sz="0" w:space="0" w:color="auto"/>
            <w:bottom w:val="none" w:sz="0" w:space="0" w:color="auto"/>
            <w:right w:val="none" w:sz="0" w:space="0" w:color="auto"/>
          </w:divBdr>
        </w:div>
      </w:divsChild>
    </w:div>
    <w:div w:id="853611332">
      <w:bodyDiv w:val="1"/>
      <w:marLeft w:val="0"/>
      <w:marRight w:val="0"/>
      <w:marTop w:val="0"/>
      <w:marBottom w:val="0"/>
      <w:divBdr>
        <w:top w:val="none" w:sz="0" w:space="0" w:color="auto"/>
        <w:left w:val="none" w:sz="0" w:space="0" w:color="auto"/>
        <w:bottom w:val="none" w:sz="0" w:space="0" w:color="auto"/>
        <w:right w:val="none" w:sz="0" w:space="0" w:color="auto"/>
      </w:divBdr>
    </w:div>
    <w:div w:id="853687541">
      <w:bodyDiv w:val="1"/>
      <w:marLeft w:val="0"/>
      <w:marRight w:val="0"/>
      <w:marTop w:val="0"/>
      <w:marBottom w:val="0"/>
      <w:divBdr>
        <w:top w:val="none" w:sz="0" w:space="0" w:color="auto"/>
        <w:left w:val="none" w:sz="0" w:space="0" w:color="auto"/>
        <w:bottom w:val="none" w:sz="0" w:space="0" w:color="auto"/>
        <w:right w:val="none" w:sz="0" w:space="0" w:color="auto"/>
      </w:divBdr>
    </w:div>
    <w:div w:id="854423492">
      <w:bodyDiv w:val="1"/>
      <w:marLeft w:val="0"/>
      <w:marRight w:val="0"/>
      <w:marTop w:val="0"/>
      <w:marBottom w:val="0"/>
      <w:divBdr>
        <w:top w:val="none" w:sz="0" w:space="0" w:color="auto"/>
        <w:left w:val="none" w:sz="0" w:space="0" w:color="auto"/>
        <w:bottom w:val="none" w:sz="0" w:space="0" w:color="auto"/>
        <w:right w:val="none" w:sz="0" w:space="0" w:color="auto"/>
      </w:divBdr>
    </w:div>
    <w:div w:id="855997560">
      <w:bodyDiv w:val="1"/>
      <w:marLeft w:val="0"/>
      <w:marRight w:val="0"/>
      <w:marTop w:val="0"/>
      <w:marBottom w:val="0"/>
      <w:divBdr>
        <w:top w:val="none" w:sz="0" w:space="0" w:color="auto"/>
        <w:left w:val="none" w:sz="0" w:space="0" w:color="auto"/>
        <w:bottom w:val="none" w:sz="0" w:space="0" w:color="auto"/>
        <w:right w:val="none" w:sz="0" w:space="0" w:color="auto"/>
      </w:divBdr>
    </w:div>
    <w:div w:id="856768794">
      <w:bodyDiv w:val="1"/>
      <w:marLeft w:val="0"/>
      <w:marRight w:val="0"/>
      <w:marTop w:val="0"/>
      <w:marBottom w:val="0"/>
      <w:divBdr>
        <w:top w:val="none" w:sz="0" w:space="0" w:color="auto"/>
        <w:left w:val="none" w:sz="0" w:space="0" w:color="auto"/>
        <w:bottom w:val="none" w:sz="0" w:space="0" w:color="auto"/>
        <w:right w:val="none" w:sz="0" w:space="0" w:color="auto"/>
      </w:divBdr>
    </w:div>
    <w:div w:id="856962677">
      <w:bodyDiv w:val="1"/>
      <w:marLeft w:val="0"/>
      <w:marRight w:val="0"/>
      <w:marTop w:val="0"/>
      <w:marBottom w:val="0"/>
      <w:divBdr>
        <w:top w:val="none" w:sz="0" w:space="0" w:color="auto"/>
        <w:left w:val="none" w:sz="0" w:space="0" w:color="auto"/>
        <w:bottom w:val="none" w:sz="0" w:space="0" w:color="auto"/>
        <w:right w:val="none" w:sz="0" w:space="0" w:color="auto"/>
      </w:divBdr>
    </w:div>
    <w:div w:id="858736574">
      <w:bodyDiv w:val="1"/>
      <w:marLeft w:val="0"/>
      <w:marRight w:val="0"/>
      <w:marTop w:val="0"/>
      <w:marBottom w:val="0"/>
      <w:divBdr>
        <w:top w:val="none" w:sz="0" w:space="0" w:color="auto"/>
        <w:left w:val="none" w:sz="0" w:space="0" w:color="auto"/>
        <w:bottom w:val="none" w:sz="0" w:space="0" w:color="auto"/>
        <w:right w:val="none" w:sz="0" w:space="0" w:color="auto"/>
      </w:divBdr>
      <w:divsChild>
        <w:div w:id="1398090148">
          <w:marLeft w:val="0"/>
          <w:marRight w:val="0"/>
          <w:marTop w:val="0"/>
          <w:marBottom w:val="0"/>
          <w:divBdr>
            <w:top w:val="none" w:sz="0" w:space="0" w:color="auto"/>
            <w:left w:val="none" w:sz="0" w:space="0" w:color="auto"/>
            <w:bottom w:val="none" w:sz="0" w:space="0" w:color="auto"/>
            <w:right w:val="none" w:sz="0" w:space="0" w:color="auto"/>
          </w:divBdr>
        </w:div>
        <w:div w:id="216359046">
          <w:marLeft w:val="0"/>
          <w:marRight w:val="0"/>
          <w:marTop w:val="0"/>
          <w:marBottom w:val="0"/>
          <w:divBdr>
            <w:top w:val="none" w:sz="0" w:space="0" w:color="auto"/>
            <w:left w:val="none" w:sz="0" w:space="0" w:color="auto"/>
            <w:bottom w:val="none" w:sz="0" w:space="0" w:color="auto"/>
            <w:right w:val="none" w:sz="0" w:space="0" w:color="auto"/>
          </w:divBdr>
        </w:div>
        <w:div w:id="592974601">
          <w:marLeft w:val="0"/>
          <w:marRight w:val="0"/>
          <w:marTop w:val="0"/>
          <w:marBottom w:val="0"/>
          <w:divBdr>
            <w:top w:val="none" w:sz="0" w:space="0" w:color="auto"/>
            <w:left w:val="none" w:sz="0" w:space="0" w:color="auto"/>
            <w:bottom w:val="none" w:sz="0" w:space="0" w:color="auto"/>
            <w:right w:val="none" w:sz="0" w:space="0" w:color="auto"/>
          </w:divBdr>
        </w:div>
        <w:div w:id="1371103798">
          <w:marLeft w:val="0"/>
          <w:marRight w:val="0"/>
          <w:marTop w:val="0"/>
          <w:marBottom w:val="0"/>
          <w:divBdr>
            <w:top w:val="none" w:sz="0" w:space="0" w:color="auto"/>
            <w:left w:val="none" w:sz="0" w:space="0" w:color="auto"/>
            <w:bottom w:val="none" w:sz="0" w:space="0" w:color="auto"/>
            <w:right w:val="none" w:sz="0" w:space="0" w:color="auto"/>
          </w:divBdr>
        </w:div>
        <w:div w:id="1141927561">
          <w:marLeft w:val="0"/>
          <w:marRight w:val="0"/>
          <w:marTop w:val="0"/>
          <w:marBottom w:val="0"/>
          <w:divBdr>
            <w:top w:val="none" w:sz="0" w:space="0" w:color="auto"/>
            <w:left w:val="none" w:sz="0" w:space="0" w:color="auto"/>
            <w:bottom w:val="none" w:sz="0" w:space="0" w:color="auto"/>
            <w:right w:val="none" w:sz="0" w:space="0" w:color="auto"/>
          </w:divBdr>
        </w:div>
        <w:div w:id="423381656">
          <w:marLeft w:val="0"/>
          <w:marRight w:val="0"/>
          <w:marTop w:val="0"/>
          <w:marBottom w:val="0"/>
          <w:divBdr>
            <w:top w:val="none" w:sz="0" w:space="0" w:color="auto"/>
            <w:left w:val="none" w:sz="0" w:space="0" w:color="auto"/>
            <w:bottom w:val="none" w:sz="0" w:space="0" w:color="auto"/>
            <w:right w:val="none" w:sz="0" w:space="0" w:color="auto"/>
          </w:divBdr>
        </w:div>
        <w:div w:id="977417727">
          <w:marLeft w:val="0"/>
          <w:marRight w:val="0"/>
          <w:marTop w:val="0"/>
          <w:marBottom w:val="0"/>
          <w:divBdr>
            <w:top w:val="none" w:sz="0" w:space="0" w:color="auto"/>
            <w:left w:val="none" w:sz="0" w:space="0" w:color="auto"/>
            <w:bottom w:val="none" w:sz="0" w:space="0" w:color="auto"/>
            <w:right w:val="none" w:sz="0" w:space="0" w:color="auto"/>
          </w:divBdr>
        </w:div>
        <w:div w:id="185215115">
          <w:marLeft w:val="0"/>
          <w:marRight w:val="0"/>
          <w:marTop w:val="0"/>
          <w:marBottom w:val="0"/>
          <w:divBdr>
            <w:top w:val="none" w:sz="0" w:space="0" w:color="auto"/>
            <w:left w:val="none" w:sz="0" w:space="0" w:color="auto"/>
            <w:bottom w:val="none" w:sz="0" w:space="0" w:color="auto"/>
            <w:right w:val="none" w:sz="0" w:space="0" w:color="auto"/>
          </w:divBdr>
        </w:div>
        <w:div w:id="1566837429">
          <w:marLeft w:val="0"/>
          <w:marRight w:val="0"/>
          <w:marTop w:val="0"/>
          <w:marBottom w:val="0"/>
          <w:divBdr>
            <w:top w:val="none" w:sz="0" w:space="0" w:color="auto"/>
            <w:left w:val="none" w:sz="0" w:space="0" w:color="auto"/>
            <w:bottom w:val="none" w:sz="0" w:space="0" w:color="auto"/>
            <w:right w:val="none" w:sz="0" w:space="0" w:color="auto"/>
          </w:divBdr>
        </w:div>
        <w:div w:id="1298339570">
          <w:marLeft w:val="0"/>
          <w:marRight w:val="0"/>
          <w:marTop w:val="0"/>
          <w:marBottom w:val="0"/>
          <w:divBdr>
            <w:top w:val="none" w:sz="0" w:space="0" w:color="auto"/>
            <w:left w:val="none" w:sz="0" w:space="0" w:color="auto"/>
            <w:bottom w:val="none" w:sz="0" w:space="0" w:color="auto"/>
            <w:right w:val="none" w:sz="0" w:space="0" w:color="auto"/>
          </w:divBdr>
        </w:div>
        <w:div w:id="1218585101">
          <w:marLeft w:val="0"/>
          <w:marRight w:val="0"/>
          <w:marTop w:val="0"/>
          <w:marBottom w:val="0"/>
          <w:divBdr>
            <w:top w:val="none" w:sz="0" w:space="0" w:color="auto"/>
            <w:left w:val="none" w:sz="0" w:space="0" w:color="auto"/>
            <w:bottom w:val="none" w:sz="0" w:space="0" w:color="auto"/>
            <w:right w:val="none" w:sz="0" w:space="0" w:color="auto"/>
          </w:divBdr>
        </w:div>
        <w:div w:id="1391608754">
          <w:marLeft w:val="0"/>
          <w:marRight w:val="0"/>
          <w:marTop w:val="0"/>
          <w:marBottom w:val="0"/>
          <w:divBdr>
            <w:top w:val="none" w:sz="0" w:space="0" w:color="auto"/>
            <w:left w:val="none" w:sz="0" w:space="0" w:color="auto"/>
            <w:bottom w:val="none" w:sz="0" w:space="0" w:color="auto"/>
            <w:right w:val="none" w:sz="0" w:space="0" w:color="auto"/>
          </w:divBdr>
        </w:div>
        <w:div w:id="703334618">
          <w:marLeft w:val="0"/>
          <w:marRight w:val="0"/>
          <w:marTop w:val="0"/>
          <w:marBottom w:val="0"/>
          <w:divBdr>
            <w:top w:val="none" w:sz="0" w:space="0" w:color="auto"/>
            <w:left w:val="none" w:sz="0" w:space="0" w:color="auto"/>
            <w:bottom w:val="none" w:sz="0" w:space="0" w:color="auto"/>
            <w:right w:val="none" w:sz="0" w:space="0" w:color="auto"/>
          </w:divBdr>
        </w:div>
        <w:div w:id="402483753">
          <w:marLeft w:val="0"/>
          <w:marRight w:val="0"/>
          <w:marTop w:val="0"/>
          <w:marBottom w:val="0"/>
          <w:divBdr>
            <w:top w:val="none" w:sz="0" w:space="0" w:color="auto"/>
            <w:left w:val="none" w:sz="0" w:space="0" w:color="auto"/>
            <w:bottom w:val="none" w:sz="0" w:space="0" w:color="auto"/>
            <w:right w:val="none" w:sz="0" w:space="0" w:color="auto"/>
          </w:divBdr>
        </w:div>
        <w:div w:id="1267423493">
          <w:marLeft w:val="0"/>
          <w:marRight w:val="0"/>
          <w:marTop w:val="0"/>
          <w:marBottom w:val="0"/>
          <w:divBdr>
            <w:top w:val="none" w:sz="0" w:space="0" w:color="auto"/>
            <w:left w:val="none" w:sz="0" w:space="0" w:color="auto"/>
            <w:bottom w:val="none" w:sz="0" w:space="0" w:color="auto"/>
            <w:right w:val="none" w:sz="0" w:space="0" w:color="auto"/>
          </w:divBdr>
        </w:div>
        <w:div w:id="839393030">
          <w:marLeft w:val="0"/>
          <w:marRight w:val="0"/>
          <w:marTop w:val="0"/>
          <w:marBottom w:val="0"/>
          <w:divBdr>
            <w:top w:val="none" w:sz="0" w:space="0" w:color="auto"/>
            <w:left w:val="none" w:sz="0" w:space="0" w:color="auto"/>
            <w:bottom w:val="none" w:sz="0" w:space="0" w:color="auto"/>
            <w:right w:val="none" w:sz="0" w:space="0" w:color="auto"/>
          </w:divBdr>
        </w:div>
        <w:div w:id="841506875">
          <w:marLeft w:val="0"/>
          <w:marRight w:val="0"/>
          <w:marTop w:val="0"/>
          <w:marBottom w:val="0"/>
          <w:divBdr>
            <w:top w:val="none" w:sz="0" w:space="0" w:color="auto"/>
            <w:left w:val="none" w:sz="0" w:space="0" w:color="auto"/>
            <w:bottom w:val="none" w:sz="0" w:space="0" w:color="auto"/>
            <w:right w:val="none" w:sz="0" w:space="0" w:color="auto"/>
          </w:divBdr>
        </w:div>
        <w:div w:id="1467039636">
          <w:marLeft w:val="0"/>
          <w:marRight w:val="0"/>
          <w:marTop w:val="0"/>
          <w:marBottom w:val="0"/>
          <w:divBdr>
            <w:top w:val="none" w:sz="0" w:space="0" w:color="auto"/>
            <w:left w:val="none" w:sz="0" w:space="0" w:color="auto"/>
            <w:bottom w:val="none" w:sz="0" w:space="0" w:color="auto"/>
            <w:right w:val="none" w:sz="0" w:space="0" w:color="auto"/>
          </w:divBdr>
        </w:div>
        <w:div w:id="418841462">
          <w:marLeft w:val="0"/>
          <w:marRight w:val="0"/>
          <w:marTop w:val="0"/>
          <w:marBottom w:val="0"/>
          <w:divBdr>
            <w:top w:val="none" w:sz="0" w:space="0" w:color="auto"/>
            <w:left w:val="none" w:sz="0" w:space="0" w:color="auto"/>
            <w:bottom w:val="none" w:sz="0" w:space="0" w:color="auto"/>
            <w:right w:val="none" w:sz="0" w:space="0" w:color="auto"/>
          </w:divBdr>
        </w:div>
        <w:div w:id="1227687073">
          <w:marLeft w:val="0"/>
          <w:marRight w:val="0"/>
          <w:marTop w:val="0"/>
          <w:marBottom w:val="0"/>
          <w:divBdr>
            <w:top w:val="none" w:sz="0" w:space="0" w:color="auto"/>
            <w:left w:val="none" w:sz="0" w:space="0" w:color="auto"/>
            <w:bottom w:val="none" w:sz="0" w:space="0" w:color="auto"/>
            <w:right w:val="none" w:sz="0" w:space="0" w:color="auto"/>
          </w:divBdr>
        </w:div>
        <w:div w:id="390464098">
          <w:marLeft w:val="0"/>
          <w:marRight w:val="0"/>
          <w:marTop w:val="0"/>
          <w:marBottom w:val="0"/>
          <w:divBdr>
            <w:top w:val="none" w:sz="0" w:space="0" w:color="auto"/>
            <w:left w:val="none" w:sz="0" w:space="0" w:color="auto"/>
            <w:bottom w:val="none" w:sz="0" w:space="0" w:color="auto"/>
            <w:right w:val="none" w:sz="0" w:space="0" w:color="auto"/>
          </w:divBdr>
        </w:div>
        <w:div w:id="1871724865">
          <w:marLeft w:val="0"/>
          <w:marRight w:val="0"/>
          <w:marTop w:val="0"/>
          <w:marBottom w:val="0"/>
          <w:divBdr>
            <w:top w:val="none" w:sz="0" w:space="0" w:color="auto"/>
            <w:left w:val="none" w:sz="0" w:space="0" w:color="auto"/>
            <w:bottom w:val="none" w:sz="0" w:space="0" w:color="auto"/>
            <w:right w:val="none" w:sz="0" w:space="0" w:color="auto"/>
          </w:divBdr>
        </w:div>
        <w:div w:id="1849901613">
          <w:marLeft w:val="0"/>
          <w:marRight w:val="0"/>
          <w:marTop w:val="0"/>
          <w:marBottom w:val="0"/>
          <w:divBdr>
            <w:top w:val="none" w:sz="0" w:space="0" w:color="auto"/>
            <w:left w:val="none" w:sz="0" w:space="0" w:color="auto"/>
            <w:bottom w:val="none" w:sz="0" w:space="0" w:color="auto"/>
            <w:right w:val="none" w:sz="0" w:space="0" w:color="auto"/>
          </w:divBdr>
        </w:div>
        <w:div w:id="1643072617">
          <w:marLeft w:val="0"/>
          <w:marRight w:val="0"/>
          <w:marTop w:val="0"/>
          <w:marBottom w:val="0"/>
          <w:divBdr>
            <w:top w:val="none" w:sz="0" w:space="0" w:color="auto"/>
            <w:left w:val="none" w:sz="0" w:space="0" w:color="auto"/>
            <w:bottom w:val="none" w:sz="0" w:space="0" w:color="auto"/>
            <w:right w:val="none" w:sz="0" w:space="0" w:color="auto"/>
          </w:divBdr>
        </w:div>
        <w:div w:id="1987660150">
          <w:marLeft w:val="0"/>
          <w:marRight w:val="0"/>
          <w:marTop w:val="0"/>
          <w:marBottom w:val="0"/>
          <w:divBdr>
            <w:top w:val="none" w:sz="0" w:space="0" w:color="auto"/>
            <w:left w:val="none" w:sz="0" w:space="0" w:color="auto"/>
            <w:bottom w:val="none" w:sz="0" w:space="0" w:color="auto"/>
            <w:right w:val="none" w:sz="0" w:space="0" w:color="auto"/>
          </w:divBdr>
        </w:div>
        <w:div w:id="1107038224">
          <w:marLeft w:val="0"/>
          <w:marRight w:val="0"/>
          <w:marTop w:val="0"/>
          <w:marBottom w:val="0"/>
          <w:divBdr>
            <w:top w:val="none" w:sz="0" w:space="0" w:color="auto"/>
            <w:left w:val="none" w:sz="0" w:space="0" w:color="auto"/>
            <w:bottom w:val="none" w:sz="0" w:space="0" w:color="auto"/>
            <w:right w:val="none" w:sz="0" w:space="0" w:color="auto"/>
          </w:divBdr>
        </w:div>
        <w:div w:id="1010833466">
          <w:marLeft w:val="0"/>
          <w:marRight w:val="0"/>
          <w:marTop w:val="0"/>
          <w:marBottom w:val="0"/>
          <w:divBdr>
            <w:top w:val="none" w:sz="0" w:space="0" w:color="auto"/>
            <w:left w:val="none" w:sz="0" w:space="0" w:color="auto"/>
            <w:bottom w:val="none" w:sz="0" w:space="0" w:color="auto"/>
            <w:right w:val="none" w:sz="0" w:space="0" w:color="auto"/>
          </w:divBdr>
        </w:div>
        <w:div w:id="1749159034">
          <w:marLeft w:val="0"/>
          <w:marRight w:val="0"/>
          <w:marTop w:val="0"/>
          <w:marBottom w:val="0"/>
          <w:divBdr>
            <w:top w:val="none" w:sz="0" w:space="0" w:color="auto"/>
            <w:left w:val="none" w:sz="0" w:space="0" w:color="auto"/>
            <w:bottom w:val="none" w:sz="0" w:space="0" w:color="auto"/>
            <w:right w:val="none" w:sz="0" w:space="0" w:color="auto"/>
          </w:divBdr>
        </w:div>
        <w:div w:id="749697823">
          <w:marLeft w:val="0"/>
          <w:marRight w:val="0"/>
          <w:marTop w:val="0"/>
          <w:marBottom w:val="0"/>
          <w:divBdr>
            <w:top w:val="none" w:sz="0" w:space="0" w:color="auto"/>
            <w:left w:val="none" w:sz="0" w:space="0" w:color="auto"/>
            <w:bottom w:val="none" w:sz="0" w:space="0" w:color="auto"/>
            <w:right w:val="none" w:sz="0" w:space="0" w:color="auto"/>
          </w:divBdr>
        </w:div>
        <w:div w:id="1939868122">
          <w:marLeft w:val="0"/>
          <w:marRight w:val="0"/>
          <w:marTop w:val="0"/>
          <w:marBottom w:val="0"/>
          <w:divBdr>
            <w:top w:val="none" w:sz="0" w:space="0" w:color="auto"/>
            <w:left w:val="none" w:sz="0" w:space="0" w:color="auto"/>
            <w:bottom w:val="none" w:sz="0" w:space="0" w:color="auto"/>
            <w:right w:val="none" w:sz="0" w:space="0" w:color="auto"/>
          </w:divBdr>
        </w:div>
        <w:div w:id="226846391">
          <w:marLeft w:val="0"/>
          <w:marRight w:val="0"/>
          <w:marTop w:val="0"/>
          <w:marBottom w:val="0"/>
          <w:divBdr>
            <w:top w:val="none" w:sz="0" w:space="0" w:color="auto"/>
            <w:left w:val="none" w:sz="0" w:space="0" w:color="auto"/>
            <w:bottom w:val="none" w:sz="0" w:space="0" w:color="auto"/>
            <w:right w:val="none" w:sz="0" w:space="0" w:color="auto"/>
          </w:divBdr>
        </w:div>
        <w:div w:id="649677723">
          <w:marLeft w:val="0"/>
          <w:marRight w:val="0"/>
          <w:marTop w:val="0"/>
          <w:marBottom w:val="0"/>
          <w:divBdr>
            <w:top w:val="none" w:sz="0" w:space="0" w:color="auto"/>
            <w:left w:val="none" w:sz="0" w:space="0" w:color="auto"/>
            <w:bottom w:val="none" w:sz="0" w:space="0" w:color="auto"/>
            <w:right w:val="none" w:sz="0" w:space="0" w:color="auto"/>
          </w:divBdr>
        </w:div>
        <w:div w:id="597176806">
          <w:marLeft w:val="0"/>
          <w:marRight w:val="0"/>
          <w:marTop w:val="0"/>
          <w:marBottom w:val="0"/>
          <w:divBdr>
            <w:top w:val="none" w:sz="0" w:space="0" w:color="auto"/>
            <w:left w:val="none" w:sz="0" w:space="0" w:color="auto"/>
            <w:bottom w:val="none" w:sz="0" w:space="0" w:color="auto"/>
            <w:right w:val="none" w:sz="0" w:space="0" w:color="auto"/>
          </w:divBdr>
        </w:div>
        <w:div w:id="1361394020">
          <w:marLeft w:val="0"/>
          <w:marRight w:val="0"/>
          <w:marTop w:val="0"/>
          <w:marBottom w:val="0"/>
          <w:divBdr>
            <w:top w:val="none" w:sz="0" w:space="0" w:color="auto"/>
            <w:left w:val="none" w:sz="0" w:space="0" w:color="auto"/>
            <w:bottom w:val="none" w:sz="0" w:space="0" w:color="auto"/>
            <w:right w:val="none" w:sz="0" w:space="0" w:color="auto"/>
          </w:divBdr>
        </w:div>
        <w:div w:id="1147822364">
          <w:marLeft w:val="0"/>
          <w:marRight w:val="0"/>
          <w:marTop w:val="0"/>
          <w:marBottom w:val="0"/>
          <w:divBdr>
            <w:top w:val="none" w:sz="0" w:space="0" w:color="auto"/>
            <w:left w:val="none" w:sz="0" w:space="0" w:color="auto"/>
            <w:bottom w:val="none" w:sz="0" w:space="0" w:color="auto"/>
            <w:right w:val="none" w:sz="0" w:space="0" w:color="auto"/>
          </w:divBdr>
        </w:div>
        <w:div w:id="28646112">
          <w:marLeft w:val="0"/>
          <w:marRight w:val="0"/>
          <w:marTop w:val="0"/>
          <w:marBottom w:val="0"/>
          <w:divBdr>
            <w:top w:val="none" w:sz="0" w:space="0" w:color="auto"/>
            <w:left w:val="none" w:sz="0" w:space="0" w:color="auto"/>
            <w:bottom w:val="none" w:sz="0" w:space="0" w:color="auto"/>
            <w:right w:val="none" w:sz="0" w:space="0" w:color="auto"/>
          </w:divBdr>
        </w:div>
        <w:div w:id="442575594">
          <w:marLeft w:val="0"/>
          <w:marRight w:val="0"/>
          <w:marTop w:val="0"/>
          <w:marBottom w:val="0"/>
          <w:divBdr>
            <w:top w:val="none" w:sz="0" w:space="0" w:color="auto"/>
            <w:left w:val="none" w:sz="0" w:space="0" w:color="auto"/>
            <w:bottom w:val="none" w:sz="0" w:space="0" w:color="auto"/>
            <w:right w:val="none" w:sz="0" w:space="0" w:color="auto"/>
          </w:divBdr>
        </w:div>
        <w:div w:id="1464154259">
          <w:marLeft w:val="0"/>
          <w:marRight w:val="0"/>
          <w:marTop w:val="0"/>
          <w:marBottom w:val="0"/>
          <w:divBdr>
            <w:top w:val="none" w:sz="0" w:space="0" w:color="auto"/>
            <w:left w:val="none" w:sz="0" w:space="0" w:color="auto"/>
            <w:bottom w:val="none" w:sz="0" w:space="0" w:color="auto"/>
            <w:right w:val="none" w:sz="0" w:space="0" w:color="auto"/>
          </w:divBdr>
        </w:div>
        <w:div w:id="1725790479">
          <w:marLeft w:val="0"/>
          <w:marRight w:val="0"/>
          <w:marTop w:val="0"/>
          <w:marBottom w:val="0"/>
          <w:divBdr>
            <w:top w:val="none" w:sz="0" w:space="0" w:color="auto"/>
            <w:left w:val="none" w:sz="0" w:space="0" w:color="auto"/>
            <w:bottom w:val="none" w:sz="0" w:space="0" w:color="auto"/>
            <w:right w:val="none" w:sz="0" w:space="0" w:color="auto"/>
          </w:divBdr>
        </w:div>
        <w:div w:id="1570113084">
          <w:marLeft w:val="0"/>
          <w:marRight w:val="0"/>
          <w:marTop w:val="0"/>
          <w:marBottom w:val="0"/>
          <w:divBdr>
            <w:top w:val="none" w:sz="0" w:space="0" w:color="auto"/>
            <w:left w:val="none" w:sz="0" w:space="0" w:color="auto"/>
            <w:bottom w:val="none" w:sz="0" w:space="0" w:color="auto"/>
            <w:right w:val="none" w:sz="0" w:space="0" w:color="auto"/>
          </w:divBdr>
        </w:div>
        <w:div w:id="1036082576">
          <w:marLeft w:val="0"/>
          <w:marRight w:val="0"/>
          <w:marTop w:val="0"/>
          <w:marBottom w:val="0"/>
          <w:divBdr>
            <w:top w:val="none" w:sz="0" w:space="0" w:color="auto"/>
            <w:left w:val="none" w:sz="0" w:space="0" w:color="auto"/>
            <w:bottom w:val="none" w:sz="0" w:space="0" w:color="auto"/>
            <w:right w:val="none" w:sz="0" w:space="0" w:color="auto"/>
          </w:divBdr>
        </w:div>
        <w:div w:id="72970528">
          <w:marLeft w:val="0"/>
          <w:marRight w:val="0"/>
          <w:marTop w:val="0"/>
          <w:marBottom w:val="0"/>
          <w:divBdr>
            <w:top w:val="none" w:sz="0" w:space="0" w:color="auto"/>
            <w:left w:val="none" w:sz="0" w:space="0" w:color="auto"/>
            <w:bottom w:val="none" w:sz="0" w:space="0" w:color="auto"/>
            <w:right w:val="none" w:sz="0" w:space="0" w:color="auto"/>
          </w:divBdr>
        </w:div>
        <w:div w:id="2008825670">
          <w:marLeft w:val="0"/>
          <w:marRight w:val="0"/>
          <w:marTop w:val="0"/>
          <w:marBottom w:val="0"/>
          <w:divBdr>
            <w:top w:val="none" w:sz="0" w:space="0" w:color="auto"/>
            <w:left w:val="none" w:sz="0" w:space="0" w:color="auto"/>
            <w:bottom w:val="none" w:sz="0" w:space="0" w:color="auto"/>
            <w:right w:val="none" w:sz="0" w:space="0" w:color="auto"/>
          </w:divBdr>
        </w:div>
        <w:div w:id="1870953252">
          <w:marLeft w:val="0"/>
          <w:marRight w:val="0"/>
          <w:marTop w:val="0"/>
          <w:marBottom w:val="0"/>
          <w:divBdr>
            <w:top w:val="none" w:sz="0" w:space="0" w:color="auto"/>
            <w:left w:val="none" w:sz="0" w:space="0" w:color="auto"/>
            <w:bottom w:val="none" w:sz="0" w:space="0" w:color="auto"/>
            <w:right w:val="none" w:sz="0" w:space="0" w:color="auto"/>
          </w:divBdr>
        </w:div>
        <w:div w:id="1257863038">
          <w:marLeft w:val="0"/>
          <w:marRight w:val="0"/>
          <w:marTop w:val="0"/>
          <w:marBottom w:val="0"/>
          <w:divBdr>
            <w:top w:val="none" w:sz="0" w:space="0" w:color="auto"/>
            <w:left w:val="none" w:sz="0" w:space="0" w:color="auto"/>
            <w:bottom w:val="none" w:sz="0" w:space="0" w:color="auto"/>
            <w:right w:val="none" w:sz="0" w:space="0" w:color="auto"/>
          </w:divBdr>
        </w:div>
        <w:div w:id="1470368311">
          <w:marLeft w:val="0"/>
          <w:marRight w:val="0"/>
          <w:marTop w:val="0"/>
          <w:marBottom w:val="0"/>
          <w:divBdr>
            <w:top w:val="none" w:sz="0" w:space="0" w:color="auto"/>
            <w:left w:val="none" w:sz="0" w:space="0" w:color="auto"/>
            <w:bottom w:val="none" w:sz="0" w:space="0" w:color="auto"/>
            <w:right w:val="none" w:sz="0" w:space="0" w:color="auto"/>
          </w:divBdr>
        </w:div>
        <w:div w:id="1807165328">
          <w:marLeft w:val="0"/>
          <w:marRight w:val="0"/>
          <w:marTop w:val="0"/>
          <w:marBottom w:val="0"/>
          <w:divBdr>
            <w:top w:val="none" w:sz="0" w:space="0" w:color="auto"/>
            <w:left w:val="none" w:sz="0" w:space="0" w:color="auto"/>
            <w:bottom w:val="none" w:sz="0" w:space="0" w:color="auto"/>
            <w:right w:val="none" w:sz="0" w:space="0" w:color="auto"/>
          </w:divBdr>
        </w:div>
        <w:div w:id="1477183873">
          <w:marLeft w:val="0"/>
          <w:marRight w:val="0"/>
          <w:marTop w:val="0"/>
          <w:marBottom w:val="0"/>
          <w:divBdr>
            <w:top w:val="none" w:sz="0" w:space="0" w:color="auto"/>
            <w:left w:val="none" w:sz="0" w:space="0" w:color="auto"/>
            <w:bottom w:val="none" w:sz="0" w:space="0" w:color="auto"/>
            <w:right w:val="none" w:sz="0" w:space="0" w:color="auto"/>
          </w:divBdr>
        </w:div>
        <w:div w:id="555823721">
          <w:marLeft w:val="0"/>
          <w:marRight w:val="0"/>
          <w:marTop w:val="0"/>
          <w:marBottom w:val="0"/>
          <w:divBdr>
            <w:top w:val="none" w:sz="0" w:space="0" w:color="auto"/>
            <w:left w:val="none" w:sz="0" w:space="0" w:color="auto"/>
            <w:bottom w:val="none" w:sz="0" w:space="0" w:color="auto"/>
            <w:right w:val="none" w:sz="0" w:space="0" w:color="auto"/>
          </w:divBdr>
        </w:div>
        <w:div w:id="2143570177">
          <w:marLeft w:val="0"/>
          <w:marRight w:val="0"/>
          <w:marTop w:val="0"/>
          <w:marBottom w:val="0"/>
          <w:divBdr>
            <w:top w:val="none" w:sz="0" w:space="0" w:color="auto"/>
            <w:left w:val="none" w:sz="0" w:space="0" w:color="auto"/>
            <w:bottom w:val="none" w:sz="0" w:space="0" w:color="auto"/>
            <w:right w:val="none" w:sz="0" w:space="0" w:color="auto"/>
          </w:divBdr>
        </w:div>
        <w:div w:id="1251348628">
          <w:marLeft w:val="0"/>
          <w:marRight w:val="0"/>
          <w:marTop w:val="0"/>
          <w:marBottom w:val="0"/>
          <w:divBdr>
            <w:top w:val="none" w:sz="0" w:space="0" w:color="auto"/>
            <w:left w:val="none" w:sz="0" w:space="0" w:color="auto"/>
            <w:bottom w:val="none" w:sz="0" w:space="0" w:color="auto"/>
            <w:right w:val="none" w:sz="0" w:space="0" w:color="auto"/>
          </w:divBdr>
        </w:div>
        <w:div w:id="174076538">
          <w:marLeft w:val="0"/>
          <w:marRight w:val="0"/>
          <w:marTop w:val="0"/>
          <w:marBottom w:val="0"/>
          <w:divBdr>
            <w:top w:val="none" w:sz="0" w:space="0" w:color="auto"/>
            <w:left w:val="none" w:sz="0" w:space="0" w:color="auto"/>
            <w:bottom w:val="none" w:sz="0" w:space="0" w:color="auto"/>
            <w:right w:val="none" w:sz="0" w:space="0" w:color="auto"/>
          </w:divBdr>
        </w:div>
        <w:div w:id="245502454">
          <w:marLeft w:val="0"/>
          <w:marRight w:val="0"/>
          <w:marTop w:val="0"/>
          <w:marBottom w:val="0"/>
          <w:divBdr>
            <w:top w:val="none" w:sz="0" w:space="0" w:color="auto"/>
            <w:left w:val="none" w:sz="0" w:space="0" w:color="auto"/>
            <w:bottom w:val="none" w:sz="0" w:space="0" w:color="auto"/>
            <w:right w:val="none" w:sz="0" w:space="0" w:color="auto"/>
          </w:divBdr>
        </w:div>
        <w:div w:id="591671692">
          <w:marLeft w:val="0"/>
          <w:marRight w:val="0"/>
          <w:marTop w:val="0"/>
          <w:marBottom w:val="0"/>
          <w:divBdr>
            <w:top w:val="none" w:sz="0" w:space="0" w:color="auto"/>
            <w:left w:val="none" w:sz="0" w:space="0" w:color="auto"/>
            <w:bottom w:val="none" w:sz="0" w:space="0" w:color="auto"/>
            <w:right w:val="none" w:sz="0" w:space="0" w:color="auto"/>
          </w:divBdr>
        </w:div>
        <w:div w:id="1840198367">
          <w:marLeft w:val="0"/>
          <w:marRight w:val="0"/>
          <w:marTop w:val="0"/>
          <w:marBottom w:val="0"/>
          <w:divBdr>
            <w:top w:val="none" w:sz="0" w:space="0" w:color="auto"/>
            <w:left w:val="none" w:sz="0" w:space="0" w:color="auto"/>
            <w:bottom w:val="none" w:sz="0" w:space="0" w:color="auto"/>
            <w:right w:val="none" w:sz="0" w:space="0" w:color="auto"/>
          </w:divBdr>
        </w:div>
        <w:div w:id="614825329">
          <w:marLeft w:val="0"/>
          <w:marRight w:val="0"/>
          <w:marTop w:val="0"/>
          <w:marBottom w:val="0"/>
          <w:divBdr>
            <w:top w:val="none" w:sz="0" w:space="0" w:color="auto"/>
            <w:left w:val="none" w:sz="0" w:space="0" w:color="auto"/>
            <w:bottom w:val="none" w:sz="0" w:space="0" w:color="auto"/>
            <w:right w:val="none" w:sz="0" w:space="0" w:color="auto"/>
          </w:divBdr>
        </w:div>
        <w:div w:id="283730338">
          <w:marLeft w:val="0"/>
          <w:marRight w:val="0"/>
          <w:marTop w:val="0"/>
          <w:marBottom w:val="0"/>
          <w:divBdr>
            <w:top w:val="none" w:sz="0" w:space="0" w:color="auto"/>
            <w:left w:val="none" w:sz="0" w:space="0" w:color="auto"/>
            <w:bottom w:val="none" w:sz="0" w:space="0" w:color="auto"/>
            <w:right w:val="none" w:sz="0" w:space="0" w:color="auto"/>
          </w:divBdr>
        </w:div>
        <w:div w:id="1004820493">
          <w:marLeft w:val="0"/>
          <w:marRight w:val="0"/>
          <w:marTop w:val="0"/>
          <w:marBottom w:val="0"/>
          <w:divBdr>
            <w:top w:val="none" w:sz="0" w:space="0" w:color="auto"/>
            <w:left w:val="none" w:sz="0" w:space="0" w:color="auto"/>
            <w:bottom w:val="none" w:sz="0" w:space="0" w:color="auto"/>
            <w:right w:val="none" w:sz="0" w:space="0" w:color="auto"/>
          </w:divBdr>
        </w:div>
        <w:div w:id="286200022">
          <w:marLeft w:val="0"/>
          <w:marRight w:val="0"/>
          <w:marTop w:val="0"/>
          <w:marBottom w:val="0"/>
          <w:divBdr>
            <w:top w:val="none" w:sz="0" w:space="0" w:color="auto"/>
            <w:left w:val="none" w:sz="0" w:space="0" w:color="auto"/>
            <w:bottom w:val="none" w:sz="0" w:space="0" w:color="auto"/>
            <w:right w:val="none" w:sz="0" w:space="0" w:color="auto"/>
          </w:divBdr>
        </w:div>
        <w:div w:id="1718699943">
          <w:marLeft w:val="0"/>
          <w:marRight w:val="0"/>
          <w:marTop w:val="0"/>
          <w:marBottom w:val="0"/>
          <w:divBdr>
            <w:top w:val="none" w:sz="0" w:space="0" w:color="auto"/>
            <w:left w:val="none" w:sz="0" w:space="0" w:color="auto"/>
            <w:bottom w:val="none" w:sz="0" w:space="0" w:color="auto"/>
            <w:right w:val="none" w:sz="0" w:space="0" w:color="auto"/>
          </w:divBdr>
        </w:div>
        <w:div w:id="1819882938">
          <w:marLeft w:val="0"/>
          <w:marRight w:val="0"/>
          <w:marTop w:val="0"/>
          <w:marBottom w:val="0"/>
          <w:divBdr>
            <w:top w:val="none" w:sz="0" w:space="0" w:color="auto"/>
            <w:left w:val="none" w:sz="0" w:space="0" w:color="auto"/>
            <w:bottom w:val="none" w:sz="0" w:space="0" w:color="auto"/>
            <w:right w:val="none" w:sz="0" w:space="0" w:color="auto"/>
          </w:divBdr>
        </w:div>
        <w:div w:id="835413107">
          <w:marLeft w:val="0"/>
          <w:marRight w:val="0"/>
          <w:marTop w:val="0"/>
          <w:marBottom w:val="0"/>
          <w:divBdr>
            <w:top w:val="none" w:sz="0" w:space="0" w:color="auto"/>
            <w:left w:val="none" w:sz="0" w:space="0" w:color="auto"/>
            <w:bottom w:val="none" w:sz="0" w:space="0" w:color="auto"/>
            <w:right w:val="none" w:sz="0" w:space="0" w:color="auto"/>
          </w:divBdr>
        </w:div>
      </w:divsChild>
    </w:div>
    <w:div w:id="859859137">
      <w:bodyDiv w:val="1"/>
      <w:marLeft w:val="0"/>
      <w:marRight w:val="0"/>
      <w:marTop w:val="0"/>
      <w:marBottom w:val="0"/>
      <w:divBdr>
        <w:top w:val="none" w:sz="0" w:space="0" w:color="auto"/>
        <w:left w:val="none" w:sz="0" w:space="0" w:color="auto"/>
        <w:bottom w:val="none" w:sz="0" w:space="0" w:color="auto"/>
        <w:right w:val="none" w:sz="0" w:space="0" w:color="auto"/>
      </w:divBdr>
    </w:div>
    <w:div w:id="864366017">
      <w:bodyDiv w:val="1"/>
      <w:marLeft w:val="0"/>
      <w:marRight w:val="0"/>
      <w:marTop w:val="0"/>
      <w:marBottom w:val="0"/>
      <w:divBdr>
        <w:top w:val="none" w:sz="0" w:space="0" w:color="auto"/>
        <w:left w:val="none" w:sz="0" w:space="0" w:color="auto"/>
        <w:bottom w:val="none" w:sz="0" w:space="0" w:color="auto"/>
        <w:right w:val="none" w:sz="0" w:space="0" w:color="auto"/>
      </w:divBdr>
    </w:div>
    <w:div w:id="869682556">
      <w:bodyDiv w:val="1"/>
      <w:marLeft w:val="0"/>
      <w:marRight w:val="0"/>
      <w:marTop w:val="0"/>
      <w:marBottom w:val="0"/>
      <w:divBdr>
        <w:top w:val="none" w:sz="0" w:space="0" w:color="auto"/>
        <w:left w:val="none" w:sz="0" w:space="0" w:color="auto"/>
        <w:bottom w:val="none" w:sz="0" w:space="0" w:color="auto"/>
        <w:right w:val="none" w:sz="0" w:space="0" w:color="auto"/>
      </w:divBdr>
      <w:divsChild>
        <w:div w:id="796527116">
          <w:marLeft w:val="0"/>
          <w:marRight w:val="0"/>
          <w:marTop w:val="0"/>
          <w:marBottom w:val="0"/>
          <w:divBdr>
            <w:top w:val="none" w:sz="0" w:space="0" w:color="auto"/>
            <w:left w:val="none" w:sz="0" w:space="0" w:color="auto"/>
            <w:bottom w:val="none" w:sz="0" w:space="0" w:color="auto"/>
            <w:right w:val="none" w:sz="0" w:space="0" w:color="auto"/>
          </w:divBdr>
        </w:div>
        <w:div w:id="1991398741">
          <w:marLeft w:val="0"/>
          <w:marRight w:val="0"/>
          <w:marTop w:val="0"/>
          <w:marBottom w:val="0"/>
          <w:divBdr>
            <w:top w:val="none" w:sz="0" w:space="0" w:color="auto"/>
            <w:left w:val="none" w:sz="0" w:space="0" w:color="auto"/>
            <w:bottom w:val="none" w:sz="0" w:space="0" w:color="auto"/>
            <w:right w:val="none" w:sz="0" w:space="0" w:color="auto"/>
          </w:divBdr>
        </w:div>
        <w:div w:id="1253707431">
          <w:marLeft w:val="0"/>
          <w:marRight w:val="0"/>
          <w:marTop w:val="0"/>
          <w:marBottom w:val="0"/>
          <w:divBdr>
            <w:top w:val="none" w:sz="0" w:space="0" w:color="auto"/>
            <w:left w:val="none" w:sz="0" w:space="0" w:color="auto"/>
            <w:bottom w:val="none" w:sz="0" w:space="0" w:color="auto"/>
            <w:right w:val="none" w:sz="0" w:space="0" w:color="auto"/>
          </w:divBdr>
        </w:div>
        <w:div w:id="437526629">
          <w:marLeft w:val="0"/>
          <w:marRight w:val="0"/>
          <w:marTop w:val="0"/>
          <w:marBottom w:val="0"/>
          <w:divBdr>
            <w:top w:val="none" w:sz="0" w:space="0" w:color="auto"/>
            <w:left w:val="none" w:sz="0" w:space="0" w:color="auto"/>
            <w:bottom w:val="none" w:sz="0" w:space="0" w:color="auto"/>
            <w:right w:val="none" w:sz="0" w:space="0" w:color="auto"/>
          </w:divBdr>
        </w:div>
        <w:div w:id="1451704829">
          <w:marLeft w:val="0"/>
          <w:marRight w:val="0"/>
          <w:marTop w:val="0"/>
          <w:marBottom w:val="0"/>
          <w:divBdr>
            <w:top w:val="none" w:sz="0" w:space="0" w:color="auto"/>
            <w:left w:val="none" w:sz="0" w:space="0" w:color="auto"/>
            <w:bottom w:val="none" w:sz="0" w:space="0" w:color="auto"/>
            <w:right w:val="none" w:sz="0" w:space="0" w:color="auto"/>
          </w:divBdr>
        </w:div>
        <w:div w:id="866675406">
          <w:marLeft w:val="0"/>
          <w:marRight w:val="0"/>
          <w:marTop w:val="0"/>
          <w:marBottom w:val="0"/>
          <w:divBdr>
            <w:top w:val="none" w:sz="0" w:space="0" w:color="auto"/>
            <w:left w:val="none" w:sz="0" w:space="0" w:color="auto"/>
            <w:bottom w:val="none" w:sz="0" w:space="0" w:color="auto"/>
            <w:right w:val="none" w:sz="0" w:space="0" w:color="auto"/>
          </w:divBdr>
        </w:div>
        <w:div w:id="160589520">
          <w:marLeft w:val="0"/>
          <w:marRight w:val="0"/>
          <w:marTop w:val="0"/>
          <w:marBottom w:val="0"/>
          <w:divBdr>
            <w:top w:val="none" w:sz="0" w:space="0" w:color="auto"/>
            <w:left w:val="none" w:sz="0" w:space="0" w:color="auto"/>
            <w:bottom w:val="none" w:sz="0" w:space="0" w:color="auto"/>
            <w:right w:val="none" w:sz="0" w:space="0" w:color="auto"/>
          </w:divBdr>
        </w:div>
        <w:div w:id="1583220393">
          <w:marLeft w:val="0"/>
          <w:marRight w:val="0"/>
          <w:marTop w:val="0"/>
          <w:marBottom w:val="0"/>
          <w:divBdr>
            <w:top w:val="none" w:sz="0" w:space="0" w:color="auto"/>
            <w:left w:val="none" w:sz="0" w:space="0" w:color="auto"/>
            <w:bottom w:val="none" w:sz="0" w:space="0" w:color="auto"/>
            <w:right w:val="none" w:sz="0" w:space="0" w:color="auto"/>
          </w:divBdr>
        </w:div>
        <w:div w:id="21788695">
          <w:marLeft w:val="0"/>
          <w:marRight w:val="0"/>
          <w:marTop w:val="0"/>
          <w:marBottom w:val="0"/>
          <w:divBdr>
            <w:top w:val="none" w:sz="0" w:space="0" w:color="auto"/>
            <w:left w:val="none" w:sz="0" w:space="0" w:color="auto"/>
            <w:bottom w:val="none" w:sz="0" w:space="0" w:color="auto"/>
            <w:right w:val="none" w:sz="0" w:space="0" w:color="auto"/>
          </w:divBdr>
        </w:div>
      </w:divsChild>
    </w:div>
    <w:div w:id="870190144">
      <w:bodyDiv w:val="1"/>
      <w:marLeft w:val="0"/>
      <w:marRight w:val="0"/>
      <w:marTop w:val="0"/>
      <w:marBottom w:val="0"/>
      <w:divBdr>
        <w:top w:val="none" w:sz="0" w:space="0" w:color="auto"/>
        <w:left w:val="none" w:sz="0" w:space="0" w:color="auto"/>
        <w:bottom w:val="none" w:sz="0" w:space="0" w:color="auto"/>
        <w:right w:val="none" w:sz="0" w:space="0" w:color="auto"/>
      </w:divBdr>
    </w:div>
    <w:div w:id="871066576">
      <w:bodyDiv w:val="1"/>
      <w:marLeft w:val="0"/>
      <w:marRight w:val="0"/>
      <w:marTop w:val="0"/>
      <w:marBottom w:val="0"/>
      <w:divBdr>
        <w:top w:val="none" w:sz="0" w:space="0" w:color="auto"/>
        <w:left w:val="none" w:sz="0" w:space="0" w:color="auto"/>
        <w:bottom w:val="none" w:sz="0" w:space="0" w:color="auto"/>
        <w:right w:val="none" w:sz="0" w:space="0" w:color="auto"/>
      </w:divBdr>
    </w:div>
    <w:div w:id="871310685">
      <w:bodyDiv w:val="1"/>
      <w:marLeft w:val="0"/>
      <w:marRight w:val="0"/>
      <w:marTop w:val="0"/>
      <w:marBottom w:val="0"/>
      <w:divBdr>
        <w:top w:val="none" w:sz="0" w:space="0" w:color="auto"/>
        <w:left w:val="none" w:sz="0" w:space="0" w:color="auto"/>
        <w:bottom w:val="none" w:sz="0" w:space="0" w:color="auto"/>
        <w:right w:val="none" w:sz="0" w:space="0" w:color="auto"/>
      </w:divBdr>
    </w:div>
    <w:div w:id="871574315">
      <w:bodyDiv w:val="1"/>
      <w:marLeft w:val="0"/>
      <w:marRight w:val="0"/>
      <w:marTop w:val="0"/>
      <w:marBottom w:val="0"/>
      <w:divBdr>
        <w:top w:val="none" w:sz="0" w:space="0" w:color="auto"/>
        <w:left w:val="none" w:sz="0" w:space="0" w:color="auto"/>
        <w:bottom w:val="none" w:sz="0" w:space="0" w:color="auto"/>
        <w:right w:val="none" w:sz="0" w:space="0" w:color="auto"/>
      </w:divBdr>
    </w:div>
    <w:div w:id="872034333">
      <w:bodyDiv w:val="1"/>
      <w:marLeft w:val="0"/>
      <w:marRight w:val="0"/>
      <w:marTop w:val="0"/>
      <w:marBottom w:val="0"/>
      <w:divBdr>
        <w:top w:val="none" w:sz="0" w:space="0" w:color="auto"/>
        <w:left w:val="none" w:sz="0" w:space="0" w:color="auto"/>
        <w:bottom w:val="none" w:sz="0" w:space="0" w:color="auto"/>
        <w:right w:val="none" w:sz="0" w:space="0" w:color="auto"/>
      </w:divBdr>
    </w:div>
    <w:div w:id="872503156">
      <w:bodyDiv w:val="1"/>
      <w:marLeft w:val="0"/>
      <w:marRight w:val="0"/>
      <w:marTop w:val="0"/>
      <w:marBottom w:val="0"/>
      <w:divBdr>
        <w:top w:val="none" w:sz="0" w:space="0" w:color="auto"/>
        <w:left w:val="none" w:sz="0" w:space="0" w:color="auto"/>
        <w:bottom w:val="none" w:sz="0" w:space="0" w:color="auto"/>
        <w:right w:val="none" w:sz="0" w:space="0" w:color="auto"/>
      </w:divBdr>
    </w:div>
    <w:div w:id="875849102">
      <w:bodyDiv w:val="1"/>
      <w:marLeft w:val="0"/>
      <w:marRight w:val="0"/>
      <w:marTop w:val="0"/>
      <w:marBottom w:val="0"/>
      <w:divBdr>
        <w:top w:val="none" w:sz="0" w:space="0" w:color="auto"/>
        <w:left w:val="none" w:sz="0" w:space="0" w:color="auto"/>
        <w:bottom w:val="none" w:sz="0" w:space="0" w:color="auto"/>
        <w:right w:val="none" w:sz="0" w:space="0" w:color="auto"/>
      </w:divBdr>
    </w:div>
    <w:div w:id="876770192">
      <w:bodyDiv w:val="1"/>
      <w:marLeft w:val="0"/>
      <w:marRight w:val="0"/>
      <w:marTop w:val="0"/>
      <w:marBottom w:val="0"/>
      <w:divBdr>
        <w:top w:val="none" w:sz="0" w:space="0" w:color="auto"/>
        <w:left w:val="none" w:sz="0" w:space="0" w:color="auto"/>
        <w:bottom w:val="none" w:sz="0" w:space="0" w:color="auto"/>
        <w:right w:val="none" w:sz="0" w:space="0" w:color="auto"/>
      </w:divBdr>
    </w:div>
    <w:div w:id="877015667">
      <w:bodyDiv w:val="1"/>
      <w:marLeft w:val="0"/>
      <w:marRight w:val="0"/>
      <w:marTop w:val="0"/>
      <w:marBottom w:val="0"/>
      <w:divBdr>
        <w:top w:val="none" w:sz="0" w:space="0" w:color="auto"/>
        <w:left w:val="none" w:sz="0" w:space="0" w:color="auto"/>
        <w:bottom w:val="none" w:sz="0" w:space="0" w:color="auto"/>
        <w:right w:val="none" w:sz="0" w:space="0" w:color="auto"/>
      </w:divBdr>
    </w:div>
    <w:div w:id="878669337">
      <w:bodyDiv w:val="1"/>
      <w:marLeft w:val="0"/>
      <w:marRight w:val="0"/>
      <w:marTop w:val="0"/>
      <w:marBottom w:val="0"/>
      <w:divBdr>
        <w:top w:val="none" w:sz="0" w:space="0" w:color="auto"/>
        <w:left w:val="none" w:sz="0" w:space="0" w:color="auto"/>
        <w:bottom w:val="none" w:sz="0" w:space="0" w:color="auto"/>
        <w:right w:val="none" w:sz="0" w:space="0" w:color="auto"/>
      </w:divBdr>
    </w:div>
    <w:div w:id="879241482">
      <w:bodyDiv w:val="1"/>
      <w:marLeft w:val="0"/>
      <w:marRight w:val="0"/>
      <w:marTop w:val="0"/>
      <w:marBottom w:val="0"/>
      <w:divBdr>
        <w:top w:val="none" w:sz="0" w:space="0" w:color="auto"/>
        <w:left w:val="none" w:sz="0" w:space="0" w:color="auto"/>
        <w:bottom w:val="none" w:sz="0" w:space="0" w:color="auto"/>
        <w:right w:val="none" w:sz="0" w:space="0" w:color="auto"/>
      </w:divBdr>
    </w:div>
    <w:div w:id="879322228">
      <w:bodyDiv w:val="1"/>
      <w:marLeft w:val="0"/>
      <w:marRight w:val="0"/>
      <w:marTop w:val="0"/>
      <w:marBottom w:val="0"/>
      <w:divBdr>
        <w:top w:val="none" w:sz="0" w:space="0" w:color="auto"/>
        <w:left w:val="none" w:sz="0" w:space="0" w:color="auto"/>
        <w:bottom w:val="none" w:sz="0" w:space="0" w:color="auto"/>
        <w:right w:val="none" w:sz="0" w:space="0" w:color="auto"/>
      </w:divBdr>
    </w:div>
    <w:div w:id="880283638">
      <w:bodyDiv w:val="1"/>
      <w:marLeft w:val="0"/>
      <w:marRight w:val="0"/>
      <w:marTop w:val="0"/>
      <w:marBottom w:val="0"/>
      <w:divBdr>
        <w:top w:val="none" w:sz="0" w:space="0" w:color="auto"/>
        <w:left w:val="none" w:sz="0" w:space="0" w:color="auto"/>
        <w:bottom w:val="none" w:sz="0" w:space="0" w:color="auto"/>
        <w:right w:val="none" w:sz="0" w:space="0" w:color="auto"/>
      </w:divBdr>
    </w:div>
    <w:div w:id="881868326">
      <w:bodyDiv w:val="1"/>
      <w:marLeft w:val="0"/>
      <w:marRight w:val="0"/>
      <w:marTop w:val="0"/>
      <w:marBottom w:val="0"/>
      <w:divBdr>
        <w:top w:val="none" w:sz="0" w:space="0" w:color="auto"/>
        <w:left w:val="none" w:sz="0" w:space="0" w:color="auto"/>
        <w:bottom w:val="none" w:sz="0" w:space="0" w:color="auto"/>
        <w:right w:val="none" w:sz="0" w:space="0" w:color="auto"/>
      </w:divBdr>
    </w:div>
    <w:div w:id="883642427">
      <w:bodyDiv w:val="1"/>
      <w:marLeft w:val="0"/>
      <w:marRight w:val="0"/>
      <w:marTop w:val="0"/>
      <w:marBottom w:val="0"/>
      <w:divBdr>
        <w:top w:val="none" w:sz="0" w:space="0" w:color="auto"/>
        <w:left w:val="none" w:sz="0" w:space="0" w:color="auto"/>
        <w:bottom w:val="none" w:sz="0" w:space="0" w:color="auto"/>
        <w:right w:val="none" w:sz="0" w:space="0" w:color="auto"/>
      </w:divBdr>
    </w:div>
    <w:div w:id="883954779">
      <w:bodyDiv w:val="1"/>
      <w:marLeft w:val="0"/>
      <w:marRight w:val="0"/>
      <w:marTop w:val="0"/>
      <w:marBottom w:val="0"/>
      <w:divBdr>
        <w:top w:val="none" w:sz="0" w:space="0" w:color="auto"/>
        <w:left w:val="none" w:sz="0" w:space="0" w:color="auto"/>
        <w:bottom w:val="none" w:sz="0" w:space="0" w:color="auto"/>
        <w:right w:val="none" w:sz="0" w:space="0" w:color="auto"/>
      </w:divBdr>
    </w:div>
    <w:div w:id="885488758">
      <w:bodyDiv w:val="1"/>
      <w:marLeft w:val="0"/>
      <w:marRight w:val="0"/>
      <w:marTop w:val="0"/>
      <w:marBottom w:val="0"/>
      <w:divBdr>
        <w:top w:val="none" w:sz="0" w:space="0" w:color="auto"/>
        <w:left w:val="none" w:sz="0" w:space="0" w:color="auto"/>
        <w:bottom w:val="none" w:sz="0" w:space="0" w:color="auto"/>
        <w:right w:val="none" w:sz="0" w:space="0" w:color="auto"/>
      </w:divBdr>
    </w:div>
    <w:div w:id="887256540">
      <w:bodyDiv w:val="1"/>
      <w:marLeft w:val="0"/>
      <w:marRight w:val="0"/>
      <w:marTop w:val="0"/>
      <w:marBottom w:val="0"/>
      <w:divBdr>
        <w:top w:val="none" w:sz="0" w:space="0" w:color="auto"/>
        <w:left w:val="none" w:sz="0" w:space="0" w:color="auto"/>
        <w:bottom w:val="none" w:sz="0" w:space="0" w:color="auto"/>
        <w:right w:val="none" w:sz="0" w:space="0" w:color="auto"/>
      </w:divBdr>
    </w:div>
    <w:div w:id="888541847">
      <w:bodyDiv w:val="1"/>
      <w:marLeft w:val="0"/>
      <w:marRight w:val="0"/>
      <w:marTop w:val="0"/>
      <w:marBottom w:val="0"/>
      <w:divBdr>
        <w:top w:val="none" w:sz="0" w:space="0" w:color="auto"/>
        <w:left w:val="none" w:sz="0" w:space="0" w:color="auto"/>
        <w:bottom w:val="none" w:sz="0" w:space="0" w:color="auto"/>
        <w:right w:val="none" w:sz="0" w:space="0" w:color="auto"/>
      </w:divBdr>
    </w:div>
    <w:div w:id="889657161">
      <w:bodyDiv w:val="1"/>
      <w:marLeft w:val="0"/>
      <w:marRight w:val="0"/>
      <w:marTop w:val="0"/>
      <w:marBottom w:val="0"/>
      <w:divBdr>
        <w:top w:val="none" w:sz="0" w:space="0" w:color="auto"/>
        <w:left w:val="none" w:sz="0" w:space="0" w:color="auto"/>
        <w:bottom w:val="none" w:sz="0" w:space="0" w:color="auto"/>
        <w:right w:val="none" w:sz="0" w:space="0" w:color="auto"/>
      </w:divBdr>
    </w:div>
    <w:div w:id="891384560">
      <w:bodyDiv w:val="1"/>
      <w:marLeft w:val="0"/>
      <w:marRight w:val="0"/>
      <w:marTop w:val="0"/>
      <w:marBottom w:val="0"/>
      <w:divBdr>
        <w:top w:val="none" w:sz="0" w:space="0" w:color="auto"/>
        <w:left w:val="none" w:sz="0" w:space="0" w:color="auto"/>
        <w:bottom w:val="none" w:sz="0" w:space="0" w:color="auto"/>
        <w:right w:val="none" w:sz="0" w:space="0" w:color="auto"/>
      </w:divBdr>
    </w:div>
    <w:div w:id="894438538">
      <w:bodyDiv w:val="1"/>
      <w:marLeft w:val="0"/>
      <w:marRight w:val="0"/>
      <w:marTop w:val="0"/>
      <w:marBottom w:val="0"/>
      <w:divBdr>
        <w:top w:val="none" w:sz="0" w:space="0" w:color="auto"/>
        <w:left w:val="none" w:sz="0" w:space="0" w:color="auto"/>
        <w:bottom w:val="none" w:sz="0" w:space="0" w:color="auto"/>
        <w:right w:val="none" w:sz="0" w:space="0" w:color="auto"/>
      </w:divBdr>
    </w:div>
    <w:div w:id="896470775">
      <w:bodyDiv w:val="1"/>
      <w:marLeft w:val="0"/>
      <w:marRight w:val="0"/>
      <w:marTop w:val="0"/>
      <w:marBottom w:val="0"/>
      <w:divBdr>
        <w:top w:val="none" w:sz="0" w:space="0" w:color="auto"/>
        <w:left w:val="none" w:sz="0" w:space="0" w:color="auto"/>
        <w:bottom w:val="none" w:sz="0" w:space="0" w:color="auto"/>
        <w:right w:val="none" w:sz="0" w:space="0" w:color="auto"/>
      </w:divBdr>
    </w:div>
    <w:div w:id="896629244">
      <w:bodyDiv w:val="1"/>
      <w:marLeft w:val="0"/>
      <w:marRight w:val="0"/>
      <w:marTop w:val="0"/>
      <w:marBottom w:val="0"/>
      <w:divBdr>
        <w:top w:val="none" w:sz="0" w:space="0" w:color="auto"/>
        <w:left w:val="none" w:sz="0" w:space="0" w:color="auto"/>
        <w:bottom w:val="none" w:sz="0" w:space="0" w:color="auto"/>
        <w:right w:val="none" w:sz="0" w:space="0" w:color="auto"/>
      </w:divBdr>
    </w:div>
    <w:div w:id="897209870">
      <w:bodyDiv w:val="1"/>
      <w:marLeft w:val="0"/>
      <w:marRight w:val="0"/>
      <w:marTop w:val="0"/>
      <w:marBottom w:val="0"/>
      <w:divBdr>
        <w:top w:val="none" w:sz="0" w:space="0" w:color="auto"/>
        <w:left w:val="none" w:sz="0" w:space="0" w:color="auto"/>
        <w:bottom w:val="none" w:sz="0" w:space="0" w:color="auto"/>
        <w:right w:val="none" w:sz="0" w:space="0" w:color="auto"/>
      </w:divBdr>
    </w:div>
    <w:div w:id="897665653">
      <w:bodyDiv w:val="1"/>
      <w:marLeft w:val="0"/>
      <w:marRight w:val="0"/>
      <w:marTop w:val="0"/>
      <w:marBottom w:val="0"/>
      <w:divBdr>
        <w:top w:val="none" w:sz="0" w:space="0" w:color="auto"/>
        <w:left w:val="none" w:sz="0" w:space="0" w:color="auto"/>
        <w:bottom w:val="none" w:sz="0" w:space="0" w:color="auto"/>
        <w:right w:val="none" w:sz="0" w:space="0" w:color="auto"/>
      </w:divBdr>
    </w:div>
    <w:div w:id="900756010">
      <w:bodyDiv w:val="1"/>
      <w:marLeft w:val="0"/>
      <w:marRight w:val="0"/>
      <w:marTop w:val="0"/>
      <w:marBottom w:val="0"/>
      <w:divBdr>
        <w:top w:val="none" w:sz="0" w:space="0" w:color="auto"/>
        <w:left w:val="none" w:sz="0" w:space="0" w:color="auto"/>
        <w:bottom w:val="none" w:sz="0" w:space="0" w:color="auto"/>
        <w:right w:val="none" w:sz="0" w:space="0" w:color="auto"/>
      </w:divBdr>
    </w:div>
    <w:div w:id="903566257">
      <w:bodyDiv w:val="1"/>
      <w:marLeft w:val="0"/>
      <w:marRight w:val="0"/>
      <w:marTop w:val="0"/>
      <w:marBottom w:val="0"/>
      <w:divBdr>
        <w:top w:val="none" w:sz="0" w:space="0" w:color="auto"/>
        <w:left w:val="none" w:sz="0" w:space="0" w:color="auto"/>
        <w:bottom w:val="none" w:sz="0" w:space="0" w:color="auto"/>
        <w:right w:val="none" w:sz="0" w:space="0" w:color="auto"/>
      </w:divBdr>
    </w:div>
    <w:div w:id="904072088">
      <w:bodyDiv w:val="1"/>
      <w:marLeft w:val="0"/>
      <w:marRight w:val="0"/>
      <w:marTop w:val="0"/>
      <w:marBottom w:val="0"/>
      <w:divBdr>
        <w:top w:val="none" w:sz="0" w:space="0" w:color="auto"/>
        <w:left w:val="none" w:sz="0" w:space="0" w:color="auto"/>
        <w:bottom w:val="none" w:sz="0" w:space="0" w:color="auto"/>
        <w:right w:val="none" w:sz="0" w:space="0" w:color="auto"/>
      </w:divBdr>
    </w:div>
    <w:div w:id="907570532">
      <w:bodyDiv w:val="1"/>
      <w:marLeft w:val="0"/>
      <w:marRight w:val="0"/>
      <w:marTop w:val="0"/>
      <w:marBottom w:val="0"/>
      <w:divBdr>
        <w:top w:val="none" w:sz="0" w:space="0" w:color="auto"/>
        <w:left w:val="none" w:sz="0" w:space="0" w:color="auto"/>
        <w:bottom w:val="none" w:sz="0" w:space="0" w:color="auto"/>
        <w:right w:val="none" w:sz="0" w:space="0" w:color="auto"/>
      </w:divBdr>
    </w:div>
    <w:div w:id="908076973">
      <w:bodyDiv w:val="1"/>
      <w:marLeft w:val="0"/>
      <w:marRight w:val="0"/>
      <w:marTop w:val="0"/>
      <w:marBottom w:val="0"/>
      <w:divBdr>
        <w:top w:val="none" w:sz="0" w:space="0" w:color="auto"/>
        <w:left w:val="none" w:sz="0" w:space="0" w:color="auto"/>
        <w:bottom w:val="none" w:sz="0" w:space="0" w:color="auto"/>
        <w:right w:val="none" w:sz="0" w:space="0" w:color="auto"/>
      </w:divBdr>
    </w:div>
    <w:div w:id="908734680">
      <w:bodyDiv w:val="1"/>
      <w:marLeft w:val="0"/>
      <w:marRight w:val="0"/>
      <w:marTop w:val="0"/>
      <w:marBottom w:val="0"/>
      <w:divBdr>
        <w:top w:val="none" w:sz="0" w:space="0" w:color="auto"/>
        <w:left w:val="none" w:sz="0" w:space="0" w:color="auto"/>
        <w:bottom w:val="none" w:sz="0" w:space="0" w:color="auto"/>
        <w:right w:val="none" w:sz="0" w:space="0" w:color="auto"/>
      </w:divBdr>
    </w:div>
    <w:div w:id="909004196">
      <w:bodyDiv w:val="1"/>
      <w:marLeft w:val="0"/>
      <w:marRight w:val="0"/>
      <w:marTop w:val="0"/>
      <w:marBottom w:val="0"/>
      <w:divBdr>
        <w:top w:val="none" w:sz="0" w:space="0" w:color="auto"/>
        <w:left w:val="none" w:sz="0" w:space="0" w:color="auto"/>
        <w:bottom w:val="none" w:sz="0" w:space="0" w:color="auto"/>
        <w:right w:val="none" w:sz="0" w:space="0" w:color="auto"/>
      </w:divBdr>
    </w:div>
    <w:div w:id="909340899">
      <w:bodyDiv w:val="1"/>
      <w:marLeft w:val="0"/>
      <w:marRight w:val="0"/>
      <w:marTop w:val="0"/>
      <w:marBottom w:val="0"/>
      <w:divBdr>
        <w:top w:val="none" w:sz="0" w:space="0" w:color="auto"/>
        <w:left w:val="none" w:sz="0" w:space="0" w:color="auto"/>
        <w:bottom w:val="none" w:sz="0" w:space="0" w:color="auto"/>
        <w:right w:val="none" w:sz="0" w:space="0" w:color="auto"/>
      </w:divBdr>
    </w:div>
    <w:div w:id="910164105">
      <w:bodyDiv w:val="1"/>
      <w:marLeft w:val="0"/>
      <w:marRight w:val="0"/>
      <w:marTop w:val="0"/>
      <w:marBottom w:val="0"/>
      <w:divBdr>
        <w:top w:val="none" w:sz="0" w:space="0" w:color="auto"/>
        <w:left w:val="none" w:sz="0" w:space="0" w:color="auto"/>
        <w:bottom w:val="none" w:sz="0" w:space="0" w:color="auto"/>
        <w:right w:val="none" w:sz="0" w:space="0" w:color="auto"/>
      </w:divBdr>
    </w:div>
    <w:div w:id="912013513">
      <w:bodyDiv w:val="1"/>
      <w:marLeft w:val="0"/>
      <w:marRight w:val="0"/>
      <w:marTop w:val="0"/>
      <w:marBottom w:val="0"/>
      <w:divBdr>
        <w:top w:val="none" w:sz="0" w:space="0" w:color="auto"/>
        <w:left w:val="none" w:sz="0" w:space="0" w:color="auto"/>
        <w:bottom w:val="none" w:sz="0" w:space="0" w:color="auto"/>
        <w:right w:val="none" w:sz="0" w:space="0" w:color="auto"/>
      </w:divBdr>
    </w:div>
    <w:div w:id="913514315">
      <w:bodyDiv w:val="1"/>
      <w:marLeft w:val="0"/>
      <w:marRight w:val="0"/>
      <w:marTop w:val="0"/>
      <w:marBottom w:val="0"/>
      <w:divBdr>
        <w:top w:val="none" w:sz="0" w:space="0" w:color="auto"/>
        <w:left w:val="none" w:sz="0" w:space="0" w:color="auto"/>
        <w:bottom w:val="none" w:sz="0" w:space="0" w:color="auto"/>
        <w:right w:val="none" w:sz="0" w:space="0" w:color="auto"/>
      </w:divBdr>
    </w:div>
    <w:div w:id="915477685">
      <w:bodyDiv w:val="1"/>
      <w:marLeft w:val="0"/>
      <w:marRight w:val="0"/>
      <w:marTop w:val="0"/>
      <w:marBottom w:val="0"/>
      <w:divBdr>
        <w:top w:val="none" w:sz="0" w:space="0" w:color="auto"/>
        <w:left w:val="none" w:sz="0" w:space="0" w:color="auto"/>
        <w:bottom w:val="none" w:sz="0" w:space="0" w:color="auto"/>
        <w:right w:val="none" w:sz="0" w:space="0" w:color="auto"/>
      </w:divBdr>
    </w:div>
    <w:div w:id="916859705">
      <w:bodyDiv w:val="1"/>
      <w:marLeft w:val="0"/>
      <w:marRight w:val="0"/>
      <w:marTop w:val="0"/>
      <w:marBottom w:val="0"/>
      <w:divBdr>
        <w:top w:val="none" w:sz="0" w:space="0" w:color="auto"/>
        <w:left w:val="none" w:sz="0" w:space="0" w:color="auto"/>
        <w:bottom w:val="none" w:sz="0" w:space="0" w:color="auto"/>
        <w:right w:val="none" w:sz="0" w:space="0" w:color="auto"/>
      </w:divBdr>
    </w:div>
    <w:div w:id="919215095">
      <w:bodyDiv w:val="1"/>
      <w:marLeft w:val="0"/>
      <w:marRight w:val="0"/>
      <w:marTop w:val="0"/>
      <w:marBottom w:val="0"/>
      <w:divBdr>
        <w:top w:val="none" w:sz="0" w:space="0" w:color="auto"/>
        <w:left w:val="none" w:sz="0" w:space="0" w:color="auto"/>
        <w:bottom w:val="none" w:sz="0" w:space="0" w:color="auto"/>
        <w:right w:val="none" w:sz="0" w:space="0" w:color="auto"/>
      </w:divBdr>
      <w:divsChild>
        <w:div w:id="1691564903">
          <w:marLeft w:val="0"/>
          <w:marRight w:val="0"/>
          <w:marTop w:val="0"/>
          <w:marBottom w:val="0"/>
          <w:divBdr>
            <w:top w:val="none" w:sz="0" w:space="0" w:color="auto"/>
            <w:left w:val="none" w:sz="0" w:space="0" w:color="auto"/>
            <w:bottom w:val="none" w:sz="0" w:space="0" w:color="auto"/>
            <w:right w:val="none" w:sz="0" w:space="0" w:color="auto"/>
          </w:divBdr>
        </w:div>
        <w:div w:id="1731221932">
          <w:marLeft w:val="0"/>
          <w:marRight w:val="0"/>
          <w:marTop w:val="0"/>
          <w:marBottom w:val="0"/>
          <w:divBdr>
            <w:top w:val="none" w:sz="0" w:space="0" w:color="auto"/>
            <w:left w:val="none" w:sz="0" w:space="0" w:color="auto"/>
            <w:bottom w:val="none" w:sz="0" w:space="0" w:color="auto"/>
            <w:right w:val="none" w:sz="0" w:space="0" w:color="auto"/>
          </w:divBdr>
        </w:div>
        <w:div w:id="743139328">
          <w:marLeft w:val="0"/>
          <w:marRight w:val="0"/>
          <w:marTop w:val="0"/>
          <w:marBottom w:val="0"/>
          <w:divBdr>
            <w:top w:val="none" w:sz="0" w:space="0" w:color="auto"/>
            <w:left w:val="none" w:sz="0" w:space="0" w:color="auto"/>
            <w:bottom w:val="none" w:sz="0" w:space="0" w:color="auto"/>
            <w:right w:val="none" w:sz="0" w:space="0" w:color="auto"/>
          </w:divBdr>
        </w:div>
        <w:div w:id="1685010415">
          <w:marLeft w:val="0"/>
          <w:marRight w:val="0"/>
          <w:marTop w:val="0"/>
          <w:marBottom w:val="0"/>
          <w:divBdr>
            <w:top w:val="none" w:sz="0" w:space="0" w:color="auto"/>
            <w:left w:val="none" w:sz="0" w:space="0" w:color="auto"/>
            <w:bottom w:val="none" w:sz="0" w:space="0" w:color="auto"/>
            <w:right w:val="none" w:sz="0" w:space="0" w:color="auto"/>
          </w:divBdr>
        </w:div>
        <w:div w:id="1967663837">
          <w:marLeft w:val="0"/>
          <w:marRight w:val="0"/>
          <w:marTop w:val="0"/>
          <w:marBottom w:val="0"/>
          <w:divBdr>
            <w:top w:val="none" w:sz="0" w:space="0" w:color="auto"/>
            <w:left w:val="none" w:sz="0" w:space="0" w:color="auto"/>
            <w:bottom w:val="none" w:sz="0" w:space="0" w:color="auto"/>
            <w:right w:val="none" w:sz="0" w:space="0" w:color="auto"/>
          </w:divBdr>
        </w:div>
        <w:div w:id="116878896">
          <w:marLeft w:val="0"/>
          <w:marRight w:val="0"/>
          <w:marTop w:val="0"/>
          <w:marBottom w:val="0"/>
          <w:divBdr>
            <w:top w:val="none" w:sz="0" w:space="0" w:color="auto"/>
            <w:left w:val="none" w:sz="0" w:space="0" w:color="auto"/>
            <w:bottom w:val="none" w:sz="0" w:space="0" w:color="auto"/>
            <w:right w:val="none" w:sz="0" w:space="0" w:color="auto"/>
          </w:divBdr>
        </w:div>
        <w:div w:id="1644309574">
          <w:marLeft w:val="0"/>
          <w:marRight w:val="0"/>
          <w:marTop w:val="0"/>
          <w:marBottom w:val="0"/>
          <w:divBdr>
            <w:top w:val="none" w:sz="0" w:space="0" w:color="auto"/>
            <w:left w:val="none" w:sz="0" w:space="0" w:color="auto"/>
            <w:bottom w:val="none" w:sz="0" w:space="0" w:color="auto"/>
            <w:right w:val="none" w:sz="0" w:space="0" w:color="auto"/>
          </w:divBdr>
        </w:div>
        <w:div w:id="2101682257">
          <w:marLeft w:val="0"/>
          <w:marRight w:val="0"/>
          <w:marTop w:val="0"/>
          <w:marBottom w:val="0"/>
          <w:divBdr>
            <w:top w:val="none" w:sz="0" w:space="0" w:color="auto"/>
            <w:left w:val="none" w:sz="0" w:space="0" w:color="auto"/>
            <w:bottom w:val="none" w:sz="0" w:space="0" w:color="auto"/>
            <w:right w:val="none" w:sz="0" w:space="0" w:color="auto"/>
          </w:divBdr>
        </w:div>
        <w:div w:id="1738626138">
          <w:marLeft w:val="0"/>
          <w:marRight w:val="0"/>
          <w:marTop w:val="0"/>
          <w:marBottom w:val="0"/>
          <w:divBdr>
            <w:top w:val="none" w:sz="0" w:space="0" w:color="auto"/>
            <w:left w:val="none" w:sz="0" w:space="0" w:color="auto"/>
            <w:bottom w:val="none" w:sz="0" w:space="0" w:color="auto"/>
            <w:right w:val="none" w:sz="0" w:space="0" w:color="auto"/>
          </w:divBdr>
        </w:div>
        <w:div w:id="494230046">
          <w:marLeft w:val="0"/>
          <w:marRight w:val="0"/>
          <w:marTop w:val="0"/>
          <w:marBottom w:val="0"/>
          <w:divBdr>
            <w:top w:val="none" w:sz="0" w:space="0" w:color="auto"/>
            <w:left w:val="none" w:sz="0" w:space="0" w:color="auto"/>
            <w:bottom w:val="none" w:sz="0" w:space="0" w:color="auto"/>
            <w:right w:val="none" w:sz="0" w:space="0" w:color="auto"/>
          </w:divBdr>
        </w:div>
        <w:div w:id="1162888940">
          <w:marLeft w:val="0"/>
          <w:marRight w:val="0"/>
          <w:marTop w:val="0"/>
          <w:marBottom w:val="0"/>
          <w:divBdr>
            <w:top w:val="none" w:sz="0" w:space="0" w:color="auto"/>
            <w:left w:val="none" w:sz="0" w:space="0" w:color="auto"/>
            <w:bottom w:val="none" w:sz="0" w:space="0" w:color="auto"/>
            <w:right w:val="none" w:sz="0" w:space="0" w:color="auto"/>
          </w:divBdr>
        </w:div>
        <w:div w:id="1555660392">
          <w:marLeft w:val="0"/>
          <w:marRight w:val="0"/>
          <w:marTop w:val="0"/>
          <w:marBottom w:val="0"/>
          <w:divBdr>
            <w:top w:val="none" w:sz="0" w:space="0" w:color="auto"/>
            <w:left w:val="none" w:sz="0" w:space="0" w:color="auto"/>
            <w:bottom w:val="none" w:sz="0" w:space="0" w:color="auto"/>
            <w:right w:val="none" w:sz="0" w:space="0" w:color="auto"/>
          </w:divBdr>
        </w:div>
        <w:div w:id="316351078">
          <w:marLeft w:val="0"/>
          <w:marRight w:val="0"/>
          <w:marTop w:val="0"/>
          <w:marBottom w:val="0"/>
          <w:divBdr>
            <w:top w:val="none" w:sz="0" w:space="0" w:color="auto"/>
            <w:left w:val="none" w:sz="0" w:space="0" w:color="auto"/>
            <w:bottom w:val="none" w:sz="0" w:space="0" w:color="auto"/>
            <w:right w:val="none" w:sz="0" w:space="0" w:color="auto"/>
          </w:divBdr>
        </w:div>
        <w:div w:id="947152595">
          <w:marLeft w:val="0"/>
          <w:marRight w:val="0"/>
          <w:marTop w:val="0"/>
          <w:marBottom w:val="0"/>
          <w:divBdr>
            <w:top w:val="none" w:sz="0" w:space="0" w:color="auto"/>
            <w:left w:val="none" w:sz="0" w:space="0" w:color="auto"/>
            <w:bottom w:val="none" w:sz="0" w:space="0" w:color="auto"/>
            <w:right w:val="none" w:sz="0" w:space="0" w:color="auto"/>
          </w:divBdr>
        </w:div>
        <w:div w:id="1177041164">
          <w:marLeft w:val="0"/>
          <w:marRight w:val="0"/>
          <w:marTop w:val="0"/>
          <w:marBottom w:val="0"/>
          <w:divBdr>
            <w:top w:val="none" w:sz="0" w:space="0" w:color="auto"/>
            <w:left w:val="none" w:sz="0" w:space="0" w:color="auto"/>
            <w:bottom w:val="none" w:sz="0" w:space="0" w:color="auto"/>
            <w:right w:val="none" w:sz="0" w:space="0" w:color="auto"/>
          </w:divBdr>
        </w:div>
        <w:div w:id="641732434">
          <w:marLeft w:val="0"/>
          <w:marRight w:val="0"/>
          <w:marTop w:val="0"/>
          <w:marBottom w:val="0"/>
          <w:divBdr>
            <w:top w:val="none" w:sz="0" w:space="0" w:color="auto"/>
            <w:left w:val="none" w:sz="0" w:space="0" w:color="auto"/>
            <w:bottom w:val="none" w:sz="0" w:space="0" w:color="auto"/>
            <w:right w:val="none" w:sz="0" w:space="0" w:color="auto"/>
          </w:divBdr>
        </w:div>
        <w:div w:id="1010328695">
          <w:marLeft w:val="0"/>
          <w:marRight w:val="0"/>
          <w:marTop w:val="0"/>
          <w:marBottom w:val="0"/>
          <w:divBdr>
            <w:top w:val="none" w:sz="0" w:space="0" w:color="auto"/>
            <w:left w:val="none" w:sz="0" w:space="0" w:color="auto"/>
            <w:bottom w:val="none" w:sz="0" w:space="0" w:color="auto"/>
            <w:right w:val="none" w:sz="0" w:space="0" w:color="auto"/>
          </w:divBdr>
        </w:div>
        <w:div w:id="1063681177">
          <w:marLeft w:val="0"/>
          <w:marRight w:val="0"/>
          <w:marTop w:val="0"/>
          <w:marBottom w:val="0"/>
          <w:divBdr>
            <w:top w:val="none" w:sz="0" w:space="0" w:color="auto"/>
            <w:left w:val="none" w:sz="0" w:space="0" w:color="auto"/>
            <w:bottom w:val="none" w:sz="0" w:space="0" w:color="auto"/>
            <w:right w:val="none" w:sz="0" w:space="0" w:color="auto"/>
          </w:divBdr>
        </w:div>
        <w:div w:id="555512169">
          <w:marLeft w:val="0"/>
          <w:marRight w:val="0"/>
          <w:marTop w:val="0"/>
          <w:marBottom w:val="0"/>
          <w:divBdr>
            <w:top w:val="none" w:sz="0" w:space="0" w:color="auto"/>
            <w:left w:val="none" w:sz="0" w:space="0" w:color="auto"/>
            <w:bottom w:val="none" w:sz="0" w:space="0" w:color="auto"/>
            <w:right w:val="none" w:sz="0" w:space="0" w:color="auto"/>
          </w:divBdr>
        </w:div>
        <w:div w:id="1935625810">
          <w:marLeft w:val="0"/>
          <w:marRight w:val="0"/>
          <w:marTop w:val="0"/>
          <w:marBottom w:val="0"/>
          <w:divBdr>
            <w:top w:val="none" w:sz="0" w:space="0" w:color="auto"/>
            <w:left w:val="none" w:sz="0" w:space="0" w:color="auto"/>
            <w:bottom w:val="none" w:sz="0" w:space="0" w:color="auto"/>
            <w:right w:val="none" w:sz="0" w:space="0" w:color="auto"/>
          </w:divBdr>
        </w:div>
        <w:div w:id="1050156787">
          <w:marLeft w:val="0"/>
          <w:marRight w:val="0"/>
          <w:marTop w:val="0"/>
          <w:marBottom w:val="0"/>
          <w:divBdr>
            <w:top w:val="none" w:sz="0" w:space="0" w:color="auto"/>
            <w:left w:val="none" w:sz="0" w:space="0" w:color="auto"/>
            <w:bottom w:val="none" w:sz="0" w:space="0" w:color="auto"/>
            <w:right w:val="none" w:sz="0" w:space="0" w:color="auto"/>
          </w:divBdr>
        </w:div>
        <w:div w:id="1782143442">
          <w:marLeft w:val="0"/>
          <w:marRight w:val="0"/>
          <w:marTop w:val="0"/>
          <w:marBottom w:val="0"/>
          <w:divBdr>
            <w:top w:val="none" w:sz="0" w:space="0" w:color="auto"/>
            <w:left w:val="none" w:sz="0" w:space="0" w:color="auto"/>
            <w:bottom w:val="none" w:sz="0" w:space="0" w:color="auto"/>
            <w:right w:val="none" w:sz="0" w:space="0" w:color="auto"/>
          </w:divBdr>
        </w:div>
        <w:div w:id="1793742088">
          <w:marLeft w:val="0"/>
          <w:marRight w:val="0"/>
          <w:marTop w:val="0"/>
          <w:marBottom w:val="0"/>
          <w:divBdr>
            <w:top w:val="none" w:sz="0" w:space="0" w:color="auto"/>
            <w:left w:val="none" w:sz="0" w:space="0" w:color="auto"/>
            <w:bottom w:val="none" w:sz="0" w:space="0" w:color="auto"/>
            <w:right w:val="none" w:sz="0" w:space="0" w:color="auto"/>
          </w:divBdr>
        </w:div>
        <w:div w:id="1063528983">
          <w:marLeft w:val="0"/>
          <w:marRight w:val="0"/>
          <w:marTop w:val="0"/>
          <w:marBottom w:val="0"/>
          <w:divBdr>
            <w:top w:val="none" w:sz="0" w:space="0" w:color="auto"/>
            <w:left w:val="none" w:sz="0" w:space="0" w:color="auto"/>
            <w:bottom w:val="none" w:sz="0" w:space="0" w:color="auto"/>
            <w:right w:val="none" w:sz="0" w:space="0" w:color="auto"/>
          </w:divBdr>
        </w:div>
        <w:div w:id="1141728743">
          <w:marLeft w:val="0"/>
          <w:marRight w:val="0"/>
          <w:marTop w:val="0"/>
          <w:marBottom w:val="0"/>
          <w:divBdr>
            <w:top w:val="none" w:sz="0" w:space="0" w:color="auto"/>
            <w:left w:val="none" w:sz="0" w:space="0" w:color="auto"/>
            <w:bottom w:val="none" w:sz="0" w:space="0" w:color="auto"/>
            <w:right w:val="none" w:sz="0" w:space="0" w:color="auto"/>
          </w:divBdr>
        </w:div>
        <w:div w:id="84541535">
          <w:marLeft w:val="0"/>
          <w:marRight w:val="0"/>
          <w:marTop w:val="0"/>
          <w:marBottom w:val="0"/>
          <w:divBdr>
            <w:top w:val="none" w:sz="0" w:space="0" w:color="auto"/>
            <w:left w:val="none" w:sz="0" w:space="0" w:color="auto"/>
            <w:bottom w:val="none" w:sz="0" w:space="0" w:color="auto"/>
            <w:right w:val="none" w:sz="0" w:space="0" w:color="auto"/>
          </w:divBdr>
        </w:div>
        <w:div w:id="1169520814">
          <w:marLeft w:val="0"/>
          <w:marRight w:val="0"/>
          <w:marTop w:val="0"/>
          <w:marBottom w:val="0"/>
          <w:divBdr>
            <w:top w:val="none" w:sz="0" w:space="0" w:color="auto"/>
            <w:left w:val="none" w:sz="0" w:space="0" w:color="auto"/>
            <w:bottom w:val="none" w:sz="0" w:space="0" w:color="auto"/>
            <w:right w:val="none" w:sz="0" w:space="0" w:color="auto"/>
          </w:divBdr>
        </w:div>
        <w:div w:id="1737628004">
          <w:marLeft w:val="0"/>
          <w:marRight w:val="0"/>
          <w:marTop w:val="0"/>
          <w:marBottom w:val="0"/>
          <w:divBdr>
            <w:top w:val="none" w:sz="0" w:space="0" w:color="auto"/>
            <w:left w:val="none" w:sz="0" w:space="0" w:color="auto"/>
            <w:bottom w:val="none" w:sz="0" w:space="0" w:color="auto"/>
            <w:right w:val="none" w:sz="0" w:space="0" w:color="auto"/>
          </w:divBdr>
        </w:div>
        <w:div w:id="286392898">
          <w:marLeft w:val="0"/>
          <w:marRight w:val="0"/>
          <w:marTop w:val="0"/>
          <w:marBottom w:val="0"/>
          <w:divBdr>
            <w:top w:val="none" w:sz="0" w:space="0" w:color="auto"/>
            <w:left w:val="none" w:sz="0" w:space="0" w:color="auto"/>
            <w:bottom w:val="none" w:sz="0" w:space="0" w:color="auto"/>
            <w:right w:val="none" w:sz="0" w:space="0" w:color="auto"/>
          </w:divBdr>
        </w:div>
        <w:div w:id="523129341">
          <w:marLeft w:val="0"/>
          <w:marRight w:val="0"/>
          <w:marTop w:val="0"/>
          <w:marBottom w:val="0"/>
          <w:divBdr>
            <w:top w:val="none" w:sz="0" w:space="0" w:color="auto"/>
            <w:left w:val="none" w:sz="0" w:space="0" w:color="auto"/>
            <w:bottom w:val="none" w:sz="0" w:space="0" w:color="auto"/>
            <w:right w:val="none" w:sz="0" w:space="0" w:color="auto"/>
          </w:divBdr>
        </w:div>
        <w:div w:id="2049455264">
          <w:marLeft w:val="0"/>
          <w:marRight w:val="0"/>
          <w:marTop w:val="0"/>
          <w:marBottom w:val="0"/>
          <w:divBdr>
            <w:top w:val="none" w:sz="0" w:space="0" w:color="auto"/>
            <w:left w:val="none" w:sz="0" w:space="0" w:color="auto"/>
            <w:bottom w:val="none" w:sz="0" w:space="0" w:color="auto"/>
            <w:right w:val="none" w:sz="0" w:space="0" w:color="auto"/>
          </w:divBdr>
        </w:div>
        <w:div w:id="1993293763">
          <w:marLeft w:val="0"/>
          <w:marRight w:val="0"/>
          <w:marTop w:val="0"/>
          <w:marBottom w:val="0"/>
          <w:divBdr>
            <w:top w:val="none" w:sz="0" w:space="0" w:color="auto"/>
            <w:left w:val="none" w:sz="0" w:space="0" w:color="auto"/>
            <w:bottom w:val="none" w:sz="0" w:space="0" w:color="auto"/>
            <w:right w:val="none" w:sz="0" w:space="0" w:color="auto"/>
          </w:divBdr>
        </w:div>
        <w:div w:id="997225465">
          <w:marLeft w:val="0"/>
          <w:marRight w:val="0"/>
          <w:marTop w:val="0"/>
          <w:marBottom w:val="0"/>
          <w:divBdr>
            <w:top w:val="none" w:sz="0" w:space="0" w:color="auto"/>
            <w:left w:val="none" w:sz="0" w:space="0" w:color="auto"/>
            <w:bottom w:val="none" w:sz="0" w:space="0" w:color="auto"/>
            <w:right w:val="none" w:sz="0" w:space="0" w:color="auto"/>
          </w:divBdr>
        </w:div>
        <w:div w:id="885340439">
          <w:marLeft w:val="0"/>
          <w:marRight w:val="0"/>
          <w:marTop w:val="0"/>
          <w:marBottom w:val="0"/>
          <w:divBdr>
            <w:top w:val="none" w:sz="0" w:space="0" w:color="auto"/>
            <w:left w:val="none" w:sz="0" w:space="0" w:color="auto"/>
            <w:bottom w:val="none" w:sz="0" w:space="0" w:color="auto"/>
            <w:right w:val="none" w:sz="0" w:space="0" w:color="auto"/>
          </w:divBdr>
        </w:div>
        <w:div w:id="889538751">
          <w:marLeft w:val="0"/>
          <w:marRight w:val="0"/>
          <w:marTop w:val="0"/>
          <w:marBottom w:val="0"/>
          <w:divBdr>
            <w:top w:val="none" w:sz="0" w:space="0" w:color="auto"/>
            <w:left w:val="none" w:sz="0" w:space="0" w:color="auto"/>
            <w:bottom w:val="none" w:sz="0" w:space="0" w:color="auto"/>
            <w:right w:val="none" w:sz="0" w:space="0" w:color="auto"/>
          </w:divBdr>
        </w:div>
        <w:div w:id="1943999674">
          <w:marLeft w:val="0"/>
          <w:marRight w:val="0"/>
          <w:marTop w:val="0"/>
          <w:marBottom w:val="0"/>
          <w:divBdr>
            <w:top w:val="none" w:sz="0" w:space="0" w:color="auto"/>
            <w:left w:val="none" w:sz="0" w:space="0" w:color="auto"/>
            <w:bottom w:val="none" w:sz="0" w:space="0" w:color="auto"/>
            <w:right w:val="none" w:sz="0" w:space="0" w:color="auto"/>
          </w:divBdr>
        </w:div>
        <w:div w:id="983974983">
          <w:marLeft w:val="0"/>
          <w:marRight w:val="0"/>
          <w:marTop w:val="0"/>
          <w:marBottom w:val="0"/>
          <w:divBdr>
            <w:top w:val="none" w:sz="0" w:space="0" w:color="auto"/>
            <w:left w:val="none" w:sz="0" w:space="0" w:color="auto"/>
            <w:bottom w:val="none" w:sz="0" w:space="0" w:color="auto"/>
            <w:right w:val="none" w:sz="0" w:space="0" w:color="auto"/>
          </w:divBdr>
        </w:div>
        <w:div w:id="1752389346">
          <w:marLeft w:val="0"/>
          <w:marRight w:val="0"/>
          <w:marTop w:val="0"/>
          <w:marBottom w:val="0"/>
          <w:divBdr>
            <w:top w:val="none" w:sz="0" w:space="0" w:color="auto"/>
            <w:left w:val="none" w:sz="0" w:space="0" w:color="auto"/>
            <w:bottom w:val="none" w:sz="0" w:space="0" w:color="auto"/>
            <w:right w:val="none" w:sz="0" w:space="0" w:color="auto"/>
          </w:divBdr>
        </w:div>
        <w:div w:id="902376359">
          <w:marLeft w:val="0"/>
          <w:marRight w:val="0"/>
          <w:marTop w:val="0"/>
          <w:marBottom w:val="0"/>
          <w:divBdr>
            <w:top w:val="none" w:sz="0" w:space="0" w:color="auto"/>
            <w:left w:val="none" w:sz="0" w:space="0" w:color="auto"/>
            <w:bottom w:val="none" w:sz="0" w:space="0" w:color="auto"/>
            <w:right w:val="none" w:sz="0" w:space="0" w:color="auto"/>
          </w:divBdr>
        </w:div>
        <w:div w:id="1263031914">
          <w:marLeft w:val="0"/>
          <w:marRight w:val="0"/>
          <w:marTop w:val="0"/>
          <w:marBottom w:val="0"/>
          <w:divBdr>
            <w:top w:val="none" w:sz="0" w:space="0" w:color="auto"/>
            <w:left w:val="none" w:sz="0" w:space="0" w:color="auto"/>
            <w:bottom w:val="none" w:sz="0" w:space="0" w:color="auto"/>
            <w:right w:val="none" w:sz="0" w:space="0" w:color="auto"/>
          </w:divBdr>
        </w:div>
        <w:div w:id="846482138">
          <w:marLeft w:val="0"/>
          <w:marRight w:val="0"/>
          <w:marTop w:val="0"/>
          <w:marBottom w:val="0"/>
          <w:divBdr>
            <w:top w:val="none" w:sz="0" w:space="0" w:color="auto"/>
            <w:left w:val="none" w:sz="0" w:space="0" w:color="auto"/>
            <w:bottom w:val="none" w:sz="0" w:space="0" w:color="auto"/>
            <w:right w:val="none" w:sz="0" w:space="0" w:color="auto"/>
          </w:divBdr>
        </w:div>
        <w:div w:id="1031417783">
          <w:marLeft w:val="0"/>
          <w:marRight w:val="0"/>
          <w:marTop w:val="0"/>
          <w:marBottom w:val="0"/>
          <w:divBdr>
            <w:top w:val="none" w:sz="0" w:space="0" w:color="auto"/>
            <w:left w:val="none" w:sz="0" w:space="0" w:color="auto"/>
            <w:bottom w:val="none" w:sz="0" w:space="0" w:color="auto"/>
            <w:right w:val="none" w:sz="0" w:space="0" w:color="auto"/>
          </w:divBdr>
        </w:div>
        <w:div w:id="598373116">
          <w:marLeft w:val="0"/>
          <w:marRight w:val="0"/>
          <w:marTop w:val="0"/>
          <w:marBottom w:val="0"/>
          <w:divBdr>
            <w:top w:val="none" w:sz="0" w:space="0" w:color="auto"/>
            <w:left w:val="none" w:sz="0" w:space="0" w:color="auto"/>
            <w:bottom w:val="none" w:sz="0" w:space="0" w:color="auto"/>
            <w:right w:val="none" w:sz="0" w:space="0" w:color="auto"/>
          </w:divBdr>
        </w:div>
        <w:div w:id="1361593291">
          <w:marLeft w:val="0"/>
          <w:marRight w:val="0"/>
          <w:marTop w:val="0"/>
          <w:marBottom w:val="0"/>
          <w:divBdr>
            <w:top w:val="none" w:sz="0" w:space="0" w:color="auto"/>
            <w:left w:val="none" w:sz="0" w:space="0" w:color="auto"/>
            <w:bottom w:val="none" w:sz="0" w:space="0" w:color="auto"/>
            <w:right w:val="none" w:sz="0" w:space="0" w:color="auto"/>
          </w:divBdr>
        </w:div>
        <w:div w:id="1382822433">
          <w:marLeft w:val="0"/>
          <w:marRight w:val="0"/>
          <w:marTop w:val="0"/>
          <w:marBottom w:val="0"/>
          <w:divBdr>
            <w:top w:val="none" w:sz="0" w:space="0" w:color="auto"/>
            <w:left w:val="none" w:sz="0" w:space="0" w:color="auto"/>
            <w:bottom w:val="none" w:sz="0" w:space="0" w:color="auto"/>
            <w:right w:val="none" w:sz="0" w:space="0" w:color="auto"/>
          </w:divBdr>
        </w:div>
      </w:divsChild>
    </w:div>
    <w:div w:id="920413540">
      <w:bodyDiv w:val="1"/>
      <w:marLeft w:val="0"/>
      <w:marRight w:val="0"/>
      <w:marTop w:val="0"/>
      <w:marBottom w:val="0"/>
      <w:divBdr>
        <w:top w:val="none" w:sz="0" w:space="0" w:color="auto"/>
        <w:left w:val="none" w:sz="0" w:space="0" w:color="auto"/>
        <w:bottom w:val="none" w:sz="0" w:space="0" w:color="auto"/>
        <w:right w:val="none" w:sz="0" w:space="0" w:color="auto"/>
      </w:divBdr>
      <w:divsChild>
        <w:div w:id="502936225">
          <w:marLeft w:val="0"/>
          <w:marRight w:val="0"/>
          <w:marTop w:val="0"/>
          <w:marBottom w:val="0"/>
          <w:divBdr>
            <w:top w:val="none" w:sz="0" w:space="0" w:color="auto"/>
            <w:left w:val="none" w:sz="0" w:space="0" w:color="auto"/>
            <w:bottom w:val="none" w:sz="0" w:space="0" w:color="auto"/>
            <w:right w:val="none" w:sz="0" w:space="0" w:color="auto"/>
          </w:divBdr>
        </w:div>
        <w:div w:id="1494832942">
          <w:marLeft w:val="0"/>
          <w:marRight w:val="0"/>
          <w:marTop w:val="0"/>
          <w:marBottom w:val="0"/>
          <w:divBdr>
            <w:top w:val="none" w:sz="0" w:space="0" w:color="auto"/>
            <w:left w:val="none" w:sz="0" w:space="0" w:color="auto"/>
            <w:bottom w:val="none" w:sz="0" w:space="0" w:color="auto"/>
            <w:right w:val="none" w:sz="0" w:space="0" w:color="auto"/>
          </w:divBdr>
        </w:div>
        <w:div w:id="839079516">
          <w:marLeft w:val="0"/>
          <w:marRight w:val="0"/>
          <w:marTop w:val="0"/>
          <w:marBottom w:val="0"/>
          <w:divBdr>
            <w:top w:val="none" w:sz="0" w:space="0" w:color="auto"/>
            <w:left w:val="none" w:sz="0" w:space="0" w:color="auto"/>
            <w:bottom w:val="none" w:sz="0" w:space="0" w:color="auto"/>
            <w:right w:val="none" w:sz="0" w:space="0" w:color="auto"/>
          </w:divBdr>
        </w:div>
        <w:div w:id="822351355">
          <w:marLeft w:val="0"/>
          <w:marRight w:val="0"/>
          <w:marTop w:val="0"/>
          <w:marBottom w:val="0"/>
          <w:divBdr>
            <w:top w:val="none" w:sz="0" w:space="0" w:color="auto"/>
            <w:left w:val="none" w:sz="0" w:space="0" w:color="auto"/>
            <w:bottom w:val="none" w:sz="0" w:space="0" w:color="auto"/>
            <w:right w:val="none" w:sz="0" w:space="0" w:color="auto"/>
          </w:divBdr>
        </w:div>
        <w:div w:id="1375497725">
          <w:marLeft w:val="0"/>
          <w:marRight w:val="0"/>
          <w:marTop w:val="0"/>
          <w:marBottom w:val="0"/>
          <w:divBdr>
            <w:top w:val="none" w:sz="0" w:space="0" w:color="auto"/>
            <w:left w:val="none" w:sz="0" w:space="0" w:color="auto"/>
            <w:bottom w:val="none" w:sz="0" w:space="0" w:color="auto"/>
            <w:right w:val="none" w:sz="0" w:space="0" w:color="auto"/>
          </w:divBdr>
        </w:div>
        <w:div w:id="671836793">
          <w:marLeft w:val="0"/>
          <w:marRight w:val="0"/>
          <w:marTop w:val="0"/>
          <w:marBottom w:val="0"/>
          <w:divBdr>
            <w:top w:val="none" w:sz="0" w:space="0" w:color="auto"/>
            <w:left w:val="none" w:sz="0" w:space="0" w:color="auto"/>
            <w:bottom w:val="none" w:sz="0" w:space="0" w:color="auto"/>
            <w:right w:val="none" w:sz="0" w:space="0" w:color="auto"/>
          </w:divBdr>
        </w:div>
        <w:div w:id="1581788249">
          <w:marLeft w:val="0"/>
          <w:marRight w:val="0"/>
          <w:marTop w:val="0"/>
          <w:marBottom w:val="0"/>
          <w:divBdr>
            <w:top w:val="none" w:sz="0" w:space="0" w:color="auto"/>
            <w:left w:val="none" w:sz="0" w:space="0" w:color="auto"/>
            <w:bottom w:val="none" w:sz="0" w:space="0" w:color="auto"/>
            <w:right w:val="none" w:sz="0" w:space="0" w:color="auto"/>
          </w:divBdr>
        </w:div>
        <w:div w:id="1467236032">
          <w:marLeft w:val="0"/>
          <w:marRight w:val="0"/>
          <w:marTop w:val="0"/>
          <w:marBottom w:val="0"/>
          <w:divBdr>
            <w:top w:val="none" w:sz="0" w:space="0" w:color="auto"/>
            <w:left w:val="none" w:sz="0" w:space="0" w:color="auto"/>
            <w:bottom w:val="none" w:sz="0" w:space="0" w:color="auto"/>
            <w:right w:val="none" w:sz="0" w:space="0" w:color="auto"/>
          </w:divBdr>
        </w:div>
        <w:div w:id="1718771268">
          <w:marLeft w:val="0"/>
          <w:marRight w:val="0"/>
          <w:marTop w:val="0"/>
          <w:marBottom w:val="0"/>
          <w:divBdr>
            <w:top w:val="none" w:sz="0" w:space="0" w:color="auto"/>
            <w:left w:val="none" w:sz="0" w:space="0" w:color="auto"/>
            <w:bottom w:val="none" w:sz="0" w:space="0" w:color="auto"/>
            <w:right w:val="none" w:sz="0" w:space="0" w:color="auto"/>
          </w:divBdr>
        </w:div>
        <w:div w:id="788896">
          <w:marLeft w:val="0"/>
          <w:marRight w:val="0"/>
          <w:marTop w:val="0"/>
          <w:marBottom w:val="0"/>
          <w:divBdr>
            <w:top w:val="none" w:sz="0" w:space="0" w:color="auto"/>
            <w:left w:val="none" w:sz="0" w:space="0" w:color="auto"/>
            <w:bottom w:val="none" w:sz="0" w:space="0" w:color="auto"/>
            <w:right w:val="none" w:sz="0" w:space="0" w:color="auto"/>
          </w:divBdr>
        </w:div>
        <w:div w:id="1211460375">
          <w:marLeft w:val="0"/>
          <w:marRight w:val="0"/>
          <w:marTop w:val="0"/>
          <w:marBottom w:val="0"/>
          <w:divBdr>
            <w:top w:val="none" w:sz="0" w:space="0" w:color="auto"/>
            <w:left w:val="none" w:sz="0" w:space="0" w:color="auto"/>
            <w:bottom w:val="none" w:sz="0" w:space="0" w:color="auto"/>
            <w:right w:val="none" w:sz="0" w:space="0" w:color="auto"/>
          </w:divBdr>
        </w:div>
        <w:div w:id="2079207404">
          <w:marLeft w:val="0"/>
          <w:marRight w:val="0"/>
          <w:marTop w:val="0"/>
          <w:marBottom w:val="0"/>
          <w:divBdr>
            <w:top w:val="none" w:sz="0" w:space="0" w:color="auto"/>
            <w:left w:val="none" w:sz="0" w:space="0" w:color="auto"/>
            <w:bottom w:val="none" w:sz="0" w:space="0" w:color="auto"/>
            <w:right w:val="none" w:sz="0" w:space="0" w:color="auto"/>
          </w:divBdr>
        </w:div>
        <w:div w:id="2077975844">
          <w:marLeft w:val="0"/>
          <w:marRight w:val="0"/>
          <w:marTop w:val="0"/>
          <w:marBottom w:val="0"/>
          <w:divBdr>
            <w:top w:val="none" w:sz="0" w:space="0" w:color="auto"/>
            <w:left w:val="none" w:sz="0" w:space="0" w:color="auto"/>
            <w:bottom w:val="none" w:sz="0" w:space="0" w:color="auto"/>
            <w:right w:val="none" w:sz="0" w:space="0" w:color="auto"/>
          </w:divBdr>
        </w:div>
        <w:div w:id="1251231216">
          <w:marLeft w:val="0"/>
          <w:marRight w:val="0"/>
          <w:marTop w:val="0"/>
          <w:marBottom w:val="0"/>
          <w:divBdr>
            <w:top w:val="none" w:sz="0" w:space="0" w:color="auto"/>
            <w:left w:val="none" w:sz="0" w:space="0" w:color="auto"/>
            <w:bottom w:val="none" w:sz="0" w:space="0" w:color="auto"/>
            <w:right w:val="none" w:sz="0" w:space="0" w:color="auto"/>
          </w:divBdr>
        </w:div>
        <w:div w:id="612521034">
          <w:marLeft w:val="0"/>
          <w:marRight w:val="0"/>
          <w:marTop w:val="0"/>
          <w:marBottom w:val="0"/>
          <w:divBdr>
            <w:top w:val="none" w:sz="0" w:space="0" w:color="auto"/>
            <w:left w:val="none" w:sz="0" w:space="0" w:color="auto"/>
            <w:bottom w:val="none" w:sz="0" w:space="0" w:color="auto"/>
            <w:right w:val="none" w:sz="0" w:space="0" w:color="auto"/>
          </w:divBdr>
        </w:div>
      </w:divsChild>
    </w:div>
    <w:div w:id="923493011">
      <w:bodyDiv w:val="1"/>
      <w:marLeft w:val="0"/>
      <w:marRight w:val="0"/>
      <w:marTop w:val="0"/>
      <w:marBottom w:val="0"/>
      <w:divBdr>
        <w:top w:val="none" w:sz="0" w:space="0" w:color="auto"/>
        <w:left w:val="none" w:sz="0" w:space="0" w:color="auto"/>
        <w:bottom w:val="none" w:sz="0" w:space="0" w:color="auto"/>
        <w:right w:val="none" w:sz="0" w:space="0" w:color="auto"/>
      </w:divBdr>
      <w:divsChild>
        <w:div w:id="856893543">
          <w:marLeft w:val="0"/>
          <w:marRight w:val="0"/>
          <w:marTop w:val="0"/>
          <w:marBottom w:val="0"/>
          <w:divBdr>
            <w:top w:val="none" w:sz="0" w:space="0" w:color="auto"/>
            <w:left w:val="none" w:sz="0" w:space="0" w:color="auto"/>
            <w:bottom w:val="none" w:sz="0" w:space="0" w:color="auto"/>
            <w:right w:val="none" w:sz="0" w:space="0" w:color="auto"/>
          </w:divBdr>
        </w:div>
        <w:div w:id="325911140">
          <w:marLeft w:val="0"/>
          <w:marRight w:val="0"/>
          <w:marTop w:val="0"/>
          <w:marBottom w:val="0"/>
          <w:divBdr>
            <w:top w:val="none" w:sz="0" w:space="0" w:color="auto"/>
            <w:left w:val="none" w:sz="0" w:space="0" w:color="auto"/>
            <w:bottom w:val="none" w:sz="0" w:space="0" w:color="auto"/>
            <w:right w:val="none" w:sz="0" w:space="0" w:color="auto"/>
          </w:divBdr>
        </w:div>
        <w:div w:id="1330522412">
          <w:marLeft w:val="0"/>
          <w:marRight w:val="0"/>
          <w:marTop w:val="0"/>
          <w:marBottom w:val="0"/>
          <w:divBdr>
            <w:top w:val="none" w:sz="0" w:space="0" w:color="auto"/>
            <w:left w:val="none" w:sz="0" w:space="0" w:color="auto"/>
            <w:bottom w:val="none" w:sz="0" w:space="0" w:color="auto"/>
            <w:right w:val="none" w:sz="0" w:space="0" w:color="auto"/>
          </w:divBdr>
        </w:div>
        <w:div w:id="446004835">
          <w:marLeft w:val="0"/>
          <w:marRight w:val="0"/>
          <w:marTop w:val="0"/>
          <w:marBottom w:val="0"/>
          <w:divBdr>
            <w:top w:val="none" w:sz="0" w:space="0" w:color="auto"/>
            <w:left w:val="none" w:sz="0" w:space="0" w:color="auto"/>
            <w:bottom w:val="none" w:sz="0" w:space="0" w:color="auto"/>
            <w:right w:val="none" w:sz="0" w:space="0" w:color="auto"/>
          </w:divBdr>
        </w:div>
        <w:div w:id="1051612638">
          <w:marLeft w:val="0"/>
          <w:marRight w:val="0"/>
          <w:marTop w:val="0"/>
          <w:marBottom w:val="0"/>
          <w:divBdr>
            <w:top w:val="none" w:sz="0" w:space="0" w:color="auto"/>
            <w:left w:val="none" w:sz="0" w:space="0" w:color="auto"/>
            <w:bottom w:val="none" w:sz="0" w:space="0" w:color="auto"/>
            <w:right w:val="none" w:sz="0" w:space="0" w:color="auto"/>
          </w:divBdr>
        </w:div>
        <w:div w:id="891383909">
          <w:marLeft w:val="0"/>
          <w:marRight w:val="0"/>
          <w:marTop w:val="0"/>
          <w:marBottom w:val="0"/>
          <w:divBdr>
            <w:top w:val="none" w:sz="0" w:space="0" w:color="auto"/>
            <w:left w:val="none" w:sz="0" w:space="0" w:color="auto"/>
            <w:bottom w:val="none" w:sz="0" w:space="0" w:color="auto"/>
            <w:right w:val="none" w:sz="0" w:space="0" w:color="auto"/>
          </w:divBdr>
        </w:div>
        <w:div w:id="73554456">
          <w:marLeft w:val="0"/>
          <w:marRight w:val="0"/>
          <w:marTop w:val="0"/>
          <w:marBottom w:val="0"/>
          <w:divBdr>
            <w:top w:val="none" w:sz="0" w:space="0" w:color="auto"/>
            <w:left w:val="none" w:sz="0" w:space="0" w:color="auto"/>
            <w:bottom w:val="none" w:sz="0" w:space="0" w:color="auto"/>
            <w:right w:val="none" w:sz="0" w:space="0" w:color="auto"/>
          </w:divBdr>
        </w:div>
        <w:div w:id="1954676883">
          <w:marLeft w:val="0"/>
          <w:marRight w:val="0"/>
          <w:marTop w:val="0"/>
          <w:marBottom w:val="0"/>
          <w:divBdr>
            <w:top w:val="none" w:sz="0" w:space="0" w:color="auto"/>
            <w:left w:val="none" w:sz="0" w:space="0" w:color="auto"/>
            <w:bottom w:val="none" w:sz="0" w:space="0" w:color="auto"/>
            <w:right w:val="none" w:sz="0" w:space="0" w:color="auto"/>
          </w:divBdr>
        </w:div>
        <w:div w:id="510336606">
          <w:marLeft w:val="0"/>
          <w:marRight w:val="0"/>
          <w:marTop w:val="0"/>
          <w:marBottom w:val="0"/>
          <w:divBdr>
            <w:top w:val="none" w:sz="0" w:space="0" w:color="auto"/>
            <w:left w:val="none" w:sz="0" w:space="0" w:color="auto"/>
            <w:bottom w:val="none" w:sz="0" w:space="0" w:color="auto"/>
            <w:right w:val="none" w:sz="0" w:space="0" w:color="auto"/>
          </w:divBdr>
        </w:div>
        <w:div w:id="322396348">
          <w:marLeft w:val="0"/>
          <w:marRight w:val="0"/>
          <w:marTop w:val="0"/>
          <w:marBottom w:val="0"/>
          <w:divBdr>
            <w:top w:val="none" w:sz="0" w:space="0" w:color="auto"/>
            <w:left w:val="none" w:sz="0" w:space="0" w:color="auto"/>
            <w:bottom w:val="none" w:sz="0" w:space="0" w:color="auto"/>
            <w:right w:val="none" w:sz="0" w:space="0" w:color="auto"/>
          </w:divBdr>
        </w:div>
        <w:div w:id="640378617">
          <w:marLeft w:val="0"/>
          <w:marRight w:val="0"/>
          <w:marTop w:val="0"/>
          <w:marBottom w:val="0"/>
          <w:divBdr>
            <w:top w:val="none" w:sz="0" w:space="0" w:color="auto"/>
            <w:left w:val="none" w:sz="0" w:space="0" w:color="auto"/>
            <w:bottom w:val="none" w:sz="0" w:space="0" w:color="auto"/>
            <w:right w:val="none" w:sz="0" w:space="0" w:color="auto"/>
          </w:divBdr>
        </w:div>
        <w:div w:id="1956592392">
          <w:marLeft w:val="0"/>
          <w:marRight w:val="0"/>
          <w:marTop w:val="0"/>
          <w:marBottom w:val="0"/>
          <w:divBdr>
            <w:top w:val="none" w:sz="0" w:space="0" w:color="auto"/>
            <w:left w:val="none" w:sz="0" w:space="0" w:color="auto"/>
            <w:bottom w:val="none" w:sz="0" w:space="0" w:color="auto"/>
            <w:right w:val="none" w:sz="0" w:space="0" w:color="auto"/>
          </w:divBdr>
        </w:div>
        <w:div w:id="716049309">
          <w:marLeft w:val="0"/>
          <w:marRight w:val="0"/>
          <w:marTop w:val="0"/>
          <w:marBottom w:val="0"/>
          <w:divBdr>
            <w:top w:val="none" w:sz="0" w:space="0" w:color="auto"/>
            <w:left w:val="none" w:sz="0" w:space="0" w:color="auto"/>
            <w:bottom w:val="none" w:sz="0" w:space="0" w:color="auto"/>
            <w:right w:val="none" w:sz="0" w:space="0" w:color="auto"/>
          </w:divBdr>
        </w:div>
        <w:div w:id="113839745">
          <w:marLeft w:val="0"/>
          <w:marRight w:val="0"/>
          <w:marTop w:val="0"/>
          <w:marBottom w:val="0"/>
          <w:divBdr>
            <w:top w:val="none" w:sz="0" w:space="0" w:color="auto"/>
            <w:left w:val="none" w:sz="0" w:space="0" w:color="auto"/>
            <w:bottom w:val="none" w:sz="0" w:space="0" w:color="auto"/>
            <w:right w:val="none" w:sz="0" w:space="0" w:color="auto"/>
          </w:divBdr>
        </w:div>
        <w:div w:id="2092310615">
          <w:marLeft w:val="0"/>
          <w:marRight w:val="0"/>
          <w:marTop w:val="0"/>
          <w:marBottom w:val="0"/>
          <w:divBdr>
            <w:top w:val="none" w:sz="0" w:space="0" w:color="auto"/>
            <w:left w:val="none" w:sz="0" w:space="0" w:color="auto"/>
            <w:bottom w:val="none" w:sz="0" w:space="0" w:color="auto"/>
            <w:right w:val="none" w:sz="0" w:space="0" w:color="auto"/>
          </w:divBdr>
        </w:div>
        <w:div w:id="672799509">
          <w:marLeft w:val="0"/>
          <w:marRight w:val="0"/>
          <w:marTop w:val="0"/>
          <w:marBottom w:val="0"/>
          <w:divBdr>
            <w:top w:val="none" w:sz="0" w:space="0" w:color="auto"/>
            <w:left w:val="none" w:sz="0" w:space="0" w:color="auto"/>
            <w:bottom w:val="none" w:sz="0" w:space="0" w:color="auto"/>
            <w:right w:val="none" w:sz="0" w:space="0" w:color="auto"/>
          </w:divBdr>
        </w:div>
        <w:div w:id="135951293">
          <w:marLeft w:val="0"/>
          <w:marRight w:val="0"/>
          <w:marTop w:val="0"/>
          <w:marBottom w:val="0"/>
          <w:divBdr>
            <w:top w:val="none" w:sz="0" w:space="0" w:color="auto"/>
            <w:left w:val="none" w:sz="0" w:space="0" w:color="auto"/>
            <w:bottom w:val="none" w:sz="0" w:space="0" w:color="auto"/>
            <w:right w:val="none" w:sz="0" w:space="0" w:color="auto"/>
          </w:divBdr>
        </w:div>
        <w:div w:id="1069618037">
          <w:marLeft w:val="0"/>
          <w:marRight w:val="0"/>
          <w:marTop w:val="0"/>
          <w:marBottom w:val="0"/>
          <w:divBdr>
            <w:top w:val="none" w:sz="0" w:space="0" w:color="auto"/>
            <w:left w:val="none" w:sz="0" w:space="0" w:color="auto"/>
            <w:bottom w:val="none" w:sz="0" w:space="0" w:color="auto"/>
            <w:right w:val="none" w:sz="0" w:space="0" w:color="auto"/>
          </w:divBdr>
        </w:div>
        <w:div w:id="91243017">
          <w:marLeft w:val="0"/>
          <w:marRight w:val="0"/>
          <w:marTop w:val="0"/>
          <w:marBottom w:val="0"/>
          <w:divBdr>
            <w:top w:val="none" w:sz="0" w:space="0" w:color="auto"/>
            <w:left w:val="none" w:sz="0" w:space="0" w:color="auto"/>
            <w:bottom w:val="none" w:sz="0" w:space="0" w:color="auto"/>
            <w:right w:val="none" w:sz="0" w:space="0" w:color="auto"/>
          </w:divBdr>
        </w:div>
        <w:div w:id="1653563526">
          <w:marLeft w:val="0"/>
          <w:marRight w:val="0"/>
          <w:marTop w:val="0"/>
          <w:marBottom w:val="0"/>
          <w:divBdr>
            <w:top w:val="none" w:sz="0" w:space="0" w:color="auto"/>
            <w:left w:val="none" w:sz="0" w:space="0" w:color="auto"/>
            <w:bottom w:val="none" w:sz="0" w:space="0" w:color="auto"/>
            <w:right w:val="none" w:sz="0" w:space="0" w:color="auto"/>
          </w:divBdr>
        </w:div>
        <w:div w:id="387338160">
          <w:marLeft w:val="0"/>
          <w:marRight w:val="0"/>
          <w:marTop w:val="0"/>
          <w:marBottom w:val="0"/>
          <w:divBdr>
            <w:top w:val="none" w:sz="0" w:space="0" w:color="auto"/>
            <w:left w:val="none" w:sz="0" w:space="0" w:color="auto"/>
            <w:bottom w:val="none" w:sz="0" w:space="0" w:color="auto"/>
            <w:right w:val="none" w:sz="0" w:space="0" w:color="auto"/>
          </w:divBdr>
        </w:div>
        <w:div w:id="819690632">
          <w:marLeft w:val="0"/>
          <w:marRight w:val="0"/>
          <w:marTop w:val="0"/>
          <w:marBottom w:val="0"/>
          <w:divBdr>
            <w:top w:val="none" w:sz="0" w:space="0" w:color="auto"/>
            <w:left w:val="none" w:sz="0" w:space="0" w:color="auto"/>
            <w:bottom w:val="none" w:sz="0" w:space="0" w:color="auto"/>
            <w:right w:val="none" w:sz="0" w:space="0" w:color="auto"/>
          </w:divBdr>
        </w:div>
        <w:div w:id="252010605">
          <w:marLeft w:val="0"/>
          <w:marRight w:val="0"/>
          <w:marTop w:val="0"/>
          <w:marBottom w:val="0"/>
          <w:divBdr>
            <w:top w:val="none" w:sz="0" w:space="0" w:color="auto"/>
            <w:left w:val="none" w:sz="0" w:space="0" w:color="auto"/>
            <w:bottom w:val="none" w:sz="0" w:space="0" w:color="auto"/>
            <w:right w:val="none" w:sz="0" w:space="0" w:color="auto"/>
          </w:divBdr>
        </w:div>
        <w:div w:id="1823621862">
          <w:marLeft w:val="0"/>
          <w:marRight w:val="0"/>
          <w:marTop w:val="0"/>
          <w:marBottom w:val="0"/>
          <w:divBdr>
            <w:top w:val="none" w:sz="0" w:space="0" w:color="auto"/>
            <w:left w:val="none" w:sz="0" w:space="0" w:color="auto"/>
            <w:bottom w:val="none" w:sz="0" w:space="0" w:color="auto"/>
            <w:right w:val="none" w:sz="0" w:space="0" w:color="auto"/>
          </w:divBdr>
        </w:div>
        <w:div w:id="371612796">
          <w:marLeft w:val="0"/>
          <w:marRight w:val="0"/>
          <w:marTop w:val="0"/>
          <w:marBottom w:val="0"/>
          <w:divBdr>
            <w:top w:val="none" w:sz="0" w:space="0" w:color="auto"/>
            <w:left w:val="none" w:sz="0" w:space="0" w:color="auto"/>
            <w:bottom w:val="none" w:sz="0" w:space="0" w:color="auto"/>
            <w:right w:val="none" w:sz="0" w:space="0" w:color="auto"/>
          </w:divBdr>
        </w:div>
        <w:div w:id="447700728">
          <w:marLeft w:val="0"/>
          <w:marRight w:val="0"/>
          <w:marTop w:val="0"/>
          <w:marBottom w:val="0"/>
          <w:divBdr>
            <w:top w:val="none" w:sz="0" w:space="0" w:color="auto"/>
            <w:left w:val="none" w:sz="0" w:space="0" w:color="auto"/>
            <w:bottom w:val="none" w:sz="0" w:space="0" w:color="auto"/>
            <w:right w:val="none" w:sz="0" w:space="0" w:color="auto"/>
          </w:divBdr>
        </w:div>
        <w:div w:id="1686789066">
          <w:marLeft w:val="0"/>
          <w:marRight w:val="0"/>
          <w:marTop w:val="0"/>
          <w:marBottom w:val="0"/>
          <w:divBdr>
            <w:top w:val="none" w:sz="0" w:space="0" w:color="auto"/>
            <w:left w:val="none" w:sz="0" w:space="0" w:color="auto"/>
            <w:bottom w:val="none" w:sz="0" w:space="0" w:color="auto"/>
            <w:right w:val="none" w:sz="0" w:space="0" w:color="auto"/>
          </w:divBdr>
        </w:div>
        <w:div w:id="175271697">
          <w:marLeft w:val="0"/>
          <w:marRight w:val="0"/>
          <w:marTop w:val="0"/>
          <w:marBottom w:val="0"/>
          <w:divBdr>
            <w:top w:val="none" w:sz="0" w:space="0" w:color="auto"/>
            <w:left w:val="none" w:sz="0" w:space="0" w:color="auto"/>
            <w:bottom w:val="none" w:sz="0" w:space="0" w:color="auto"/>
            <w:right w:val="none" w:sz="0" w:space="0" w:color="auto"/>
          </w:divBdr>
        </w:div>
        <w:div w:id="2094620903">
          <w:marLeft w:val="0"/>
          <w:marRight w:val="0"/>
          <w:marTop w:val="0"/>
          <w:marBottom w:val="0"/>
          <w:divBdr>
            <w:top w:val="none" w:sz="0" w:space="0" w:color="auto"/>
            <w:left w:val="none" w:sz="0" w:space="0" w:color="auto"/>
            <w:bottom w:val="none" w:sz="0" w:space="0" w:color="auto"/>
            <w:right w:val="none" w:sz="0" w:space="0" w:color="auto"/>
          </w:divBdr>
        </w:div>
        <w:div w:id="312679030">
          <w:marLeft w:val="0"/>
          <w:marRight w:val="0"/>
          <w:marTop w:val="0"/>
          <w:marBottom w:val="0"/>
          <w:divBdr>
            <w:top w:val="none" w:sz="0" w:space="0" w:color="auto"/>
            <w:left w:val="none" w:sz="0" w:space="0" w:color="auto"/>
            <w:bottom w:val="none" w:sz="0" w:space="0" w:color="auto"/>
            <w:right w:val="none" w:sz="0" w:space="0" w:color="auto"/>
          </w:divBdr>
        </w:div>
        <w:div w:id="897476993">
          <w:marLeft w:val="0"/>
          <w:marRight w:val="0"/>
          <w:marTop w:val="0"/>
          <w:marBottom w:val="0"/>
          <w:divBdr>
            <w:top w:val="none" w:sz="0" w:space="0" w:color="auto"/>
            <w:left w:val="none" w:sz="0" w:space="0" w:color="auto"/>
            <w:bottom w:val="none" w:sz="0" w:space="0" w:color="auto"/>
            <w:right w:val="none" w:sz="0" w:space="0" w:color="auto"/>
          </w:divBdr>
        </w:div>
        <w:div w:id="614678717">
          <w:marLeft w:val="0"/>
          <w:marRight w:val="0"/>
          <w:marTop w:val="0"/>
          <w:marBottom w:val="0"/>
          <w:divBdr>
            <w:top w:val="none" w:sz="0" w:space="0" w:color="auto"/>
            <w:left w:val="none" w:sz="0" w:space="0" w:color="auto"/>
            <w:bottom w:val="none" w:sz="0" w:space="0" w:color="auto"/>
            <w:right w:val="none" w:sz="0" w:space="0" w:color="auto"/>
          </w:divBdr>
        </w:div>
        <w:div w:id="825318195">
          <w:marLeft w:val="0"/>
          <w:marRight w:val="0"/>
          <w:marTop w:val="0"/>
          <w:marBottom w:val="0"/>
          <w:divBdr>
            <w:top w:val="none" w:sz="0" w:space="0" w:color="auto"/>
            <w:left w:val="none" w:sz="0" w:space="0" w:color="auto"/>
            <w:bottom w:val="none" w:sz="0" w:space="0" w:color="auto"/>
            <w:right w:val="none" w:sz="0" w:space="0" w:color="auto"/>
          </w:divBdr>
        </w:div>
        <w:div w:id="1653295283">
          <w:marLeft w:val="0"/>
          <w:marRight w:val="0"/>
          <w:marTop w:val="0"/>
          <w:marBottom w:val="0"/>
          <w:divBdr>
            <w:top w:val="none" w:sz="0" w:space="0" w:color="auto"/>
            <w:left w:val="none" w:sz="0" w:space="0" w:color="auto"/>
            <w:bottom w:val="none" w:sz="0" w:space="0" w:color="auto"/>
            <w:right w:val="none" w:sz="0" w:space="0" w:color="auto"/>
          </w:divBdr>
        </w:div>
        <w:div w:id="344331758">
          <w:marLeft w:val="0"/>
          <w:marRight w:val="0"/>
          <w:marTop w:val="0"/>
          <w:marBottom w:val="0"/>
          <w:divBdr>
            <w:top w:val="none" w:sz="0" w:space="0" w:color="auto"/>
            <w:left w:val="none" w:sz="0" w:space="0" w:color="auto"/>
            <w:bottom w:val="none" w:sz="0" w:space="0" w:color="auto"/>
            <w:right w:val="none" w:sz="0" w:space="0" w:color="auto"/>
          </w:divBdr>
        </w:div>
        <w:div w:id="1411123679">
          <w:marLeft w:val="0"/>
          <w:marRight w:val="0"/>
          <w:marTop w:val="0"/>
          <w:marBottom w:val="0"/>
          <w:divBdr>
            <w:top w:val="none" w:sz="0" w:space="0" w:color="auto"/>
            <w:left w:val="none" w:sz="0" w:space="0" w:color="auto"/>
            <w:bottom w:val="none" w:sz="0" w:space="0" w:color="auto"/>
            <w:right w:val="none" w:sz="0" w:space="0" w:color="auto"/>
          </w:divBdr>
        </w:div>
      </w:divsChild>
    </w:div>
    <w:div w:id="925696800">
      <w:bodyDiv w:val="1"/>
      <w:marLeft w:val="0"/>
      <w:marRight w:val="0"/>
      <w:marTop w:val="0"/>
      <w:marBottom w:val="0"/>
      <w:divBdr>
        <w:top w:val="none" w:sz="0" w:space="0" w:color="auto"/>
        <w:left w:val="none" w:sz="0" w:space="0" w:color="auto"/>
        <w:bottom w:val="none" w:sz="0" w:space="0" w:color="auto"/>
        <w:right w:val="none" w:sz="0" w:space="0" w:color="auto"/>
      </w:divBdr>
    </w:div>
    <w:div w:id="926035261">
      <w:bodyDiv w:val="1"/>
      <w:marLeft w:val="0"/>
      <w:marRight w:val="0"/>
      <w:marTop w:val="0"/>
      <w:marBottom w:val="0"/>
      <w:divBdr>
        <w:top w:val="none" w:sz="0" w:space="0" w:color="auto"/>
        <w:left w:val="none" w:sz="0" w:space="0" w:color="auto"/>
        <w:bottom w:val="none" w:sz="0" w:space="0" w:color="auto"/>
        <w:right w:val="none" w:sz="0" w:space="0" w:color="auto"/>
      </w:divBdr>
      <w:divsChild>
        <w:div w:id="1452551903">
          <w:marLeft w:val="0"/>
          <w:marRight w:val="0"/>
          <w:marTop w:val="0"/>
          <w:marBottom w:val="0"/>
          <w:divBdr>
            <w:top w:val="none" w:sz="0" w:space="0" w:color="auto"/>
            <w:left w:val="none" w:sz="0" w:space="0" w:color="auto"/>
            <w:bottom w:val="none" w:sz="0" w:space="0" w:color="auto"/>
            <w:right w:val="none" w:sz="0" w:space="0" w:color="auto"/>
          </w:divBdr>
        </w:div>
        <w:div w:id="1029575104">
          <w:marLeft w:val="0"/>
          <w:marRight w:val="0"/>
          <w:marTop w:val="0"/>
          <w:marBottom w:val="0"/>
          <w:divBdr>
            <w:top w:val="none" w:sz="0" w:space="0" w:color="auto"/>
            <w:left w:val="none" w:sz="0" w:space="0" w:color="auto"/>
            <w:bottom w:val="none" w:sz="0" w:space="0" w:color="auto"/>
            <w:right w:val="none" w:sz="0" w:space="0" w:color="auto"/>
          </w:divBdr>
        </w:div>
        <w:div w:id="2061199426">
          <w:marLeft w:val="0"/>
          <w:marRight w:val="0"/>
          <w:marTop w:val="0"/>
          <w:marBottom w:val="0"/>
          <w:divBdr>
            <w:top w:val="none" w:sz="0" w:space="0" w:color="auto"/>
            <w:left w:val="none" w:sz="0" w:space="0" w:color="auto"/>
            <w:bottom w:val="none" w:sz="0" w:space="0" w:color="auto"/>
            <w:right w:val="none" w:sz="0" w:space="0" w:color="auto"/>
          </w:divBdr>
        </w:div>
        <w:div w:id="1475636881">
          <w:marLeft w:val="0"/>
          <w:marRight w:val="0"/>
          <w:marTop w:val="0"/>
          <w:marBottom w:val="0"/>
          <w:divBdr>
            <w:top w:val="none" w:sz="0" w:space="0" w:color="auto"/>
            <w:left w:val="none" w:sz="0" w:space="0" w:color="auto"/>
            <w:bottom w:val="none" w:sz="0" w:space="0" w:color="auto"/>
            <w:right w:val="none" w:sz="0" w:space="0" w:color="auto"/>
          </w:divBdr>
        </w:div>
        <w:div w:id="1483541845">
          <w:marLeft w:val="0"/>
          <w:marRight w:val="0"/>
          <w:marTop w:val="0"/>
          <w:marBottom w:val="0"/>
          <w:divBdr>
            <w:top w:val="none" w:sz="0" w:space="0" w:color="auto"/>
            <w:left w:val="none" w:sz="0" w:space="0" w:color="auto"/>
            <w:bottom w:val="none" w:sz="0" w:space="0" w:color="auto"/>
            <w:right w:val="none" w:sz="0" w:space="0" w:color="auto"/>
          </w:divBdr>
        </w:div>
        <w:div w:id="124396579">
          <w:marLeft w:val="0"/>
          <w:marRight w:val="0"/>
          <w:marTop w:val="0"/>
          <w:marBottom w:val="0"/>
          <w:divBdr>
            <w:top w:val="none" w:sz="0" w:space="0" w:color="auto"/>
            <w:left w:val="none" w:sz="0" w:space="0" w:color="auto"/>
            <w:bottom w:val="none" w:sz="0" w:space="0" w:color="auto"/>
            <w:right w:val="none" w:sz="0" w:space="0" w:color="auto"/>
          </w:divBdr>
        </w:div>
        <w:div w:id="1855457814">
          <w:marLeft w:val="0"/>
          <w:marRight w:val="0"/>
          <w:marTop w:val="0"/>
          <w:marBottom w:val="0"/>
          <w:divBdr>
            <w:top w:val="none" w:sz="0" w:space="0" w:color="auto"/>
            <w:left w:val="none" w:sz="0" w:space="0" w:color="auto"/>
            <w:bottom w:val="none" w:sz="0" w:space="0" w:color="auto"/>
            <w:right w:val="none" w:sz="0" w:space="0" w:color="auto"/>
          </w:divBdr>
        </w:div>
        <w:div w:id="1871602029">
          <w:marLeft w:val="0"/>
          <w:marRight w:val="0"/>
          <w:marTop w:val="0"/>
          <w:marBottom w:val="0"/>
          <w:divBdr>
            <w:top w:val="none" w:sz="0" w:space="0" w:color="auto"/>
            <w:left w:val="none" w:sz="0" w:space="0" w:color="auto"/>
            <w:bottom w:val="none" w:sz="0" w:space="0" w:color="auto"/>
            <w:right w:val="none" w:sz="0" w:space="0" w:color="auto"/>
          </w:divBdr>
        </w:div>
        <w:div w:id="934555941">
          <w:marLeft w:val="0"/>
          <w:marRight w:val="0"/>
          <w:marTop w:val="0"/>
          <w:marBottom w:val="0"/>
          <w:divBdr>
            <w:top w:val="none" w:sz="0" w:space="0" w:color="auto"/>
            <w:left w:val="none" w:sz="0" w:space="0" w:color="auto"/>
            <w:bottom w:val="none" w:sz="0" w:space="0" w:color="auto"/>
            <w:right w:val="none" w:sz="0" w:space="0" w:color="auto"/>
          </w:divBdr>
        </w:div>
        <w:div w:id="1541553749">
          <w:marLeft w:val="0"/>
          <w:marRight w:val="0"/>
          <w:marTop w:val="0"/>
          <w:marBottom w:val="0"/>
          <w:divBdr>
            <w:top w:val="none" w:sz="0" w:space="0" w:color="auto"/>
            <w:left w:val="none" w:sz="0" w:space="0" w:color="auto"/>
            <w:bottom w:val="none" w:sz="0" w:space="0" w:color="auto"/>
            <w:right w:val="none" w:sz="0" w:space="0" w:color="auto"/>
          </w:divBdr>
        </w:div>
        <w:div w:id="1473517107">
          <w:marLeft w:val="0"/>
          <w:marRight w:val="0"/>
          <w:marTop w:val="0"/>
          <w:marBottom w:val="0"/>
          <w:divBdr>
            <w:top w:val="none" w:sz="0" w:space="0" w:color="auto"/>
            <w:left w:val="none" w:sz="0" w:space="0" w:color="auto"/>
            <w:bottom w:val="none" w:sz="0" w:space="0" w:color="auto"/>
            <w:right w:val="none" w:sz="0" w:space="0" w:color="auto"/>
          </w:divBdr>
        </w:div>
        <w:div w:id="966666665">
          <w:marLeft w:val="0"/>
          <w:marRight w:val="0"/>
          <w:marTop w:val="0"/>
          <w:marBottom w:val="0"/>
          <w:divBdr>
            <w:top w:val="none" w:sz="0" w:space="0" w:color="auto"/>
            <w:left w:val="none" w:sz="0" w:space="0" w:color="auto"/>
            <w:bottom w:val="none" w:sz="0" w:space="0" w:color="auto"/>
            <w:right w:val="none" w:sz="0" w:space="0" w:color="auto"/>
          </w:divBdr>
        </w:div>
        <w:div w:id="1421180107">
          <w:marLeft w:val="0"/>
          <w:marRight w:val="0"/>
          <w:marTop w:val="0"/>
          <w:marBottom w:val="0"/>
          <w:divBdr>
            <w:top w:val="none" w:sz="0" w:space="0" w:color="auto"/>
            <w:left w:val="none" w:sz="0" w:space="0" w:color="auto"/>
            <w:bottom w:val="none" w:sz="0" w:space="0" w:color="auto"/>
            <w:right w:val="none" w:sz="0" w:space="0" w:color="auto"/>
          </w:divBdr>
        </w:div>
        <w:div w:id="526066134">
          <w:marLeft w:val="0"/>
          <w:marRight w:val="0"/>
          <w:marTop w:val="0"/>
          <w:marBottom w:val="0"/>
          <w:divBdr>
            <w:top w:val="none" w:sz="0" w:space="0" w:color="auto"/>
            <w:left w:val="none" w:sz="0" w:space="0" w:color="auto"/>
            <w:bottom w:val="none" w:sz="0" w:space="0" w:color="auto"/>
            <w:right w:val="none" w:sz="0" w:space="0" w:color="auto"/>
          </w:divBdr>
        </w:div>
        <w:div w:id="582644480">
          <w:marLeft w:val="0"/>
          <w:marRight w:val="0"/>
          <w:marTop w:val="0"/>
          <w:marBottom w:val="0"/>
          <w:divBdr>
            <w:top w:val="none" w:sz="0" w:space="0" w:color="auto"/>
            <w:left w:val="none" w:sz="0" w:space="0" w:color="auto"/>
            <w:bottom w:val="none" w:sz="0" w:space="0" w:color="auto"/>
            <w:right w:val="none" w:sz="0" w:space="0" w:color="auto"/>
          </w:divBdr>
        </w:div>
        <w:div w:id="1932354701">
          <w:marLeft w:val="0"/>
          <w:marRight w:val="0"/>
          <w:marTop w:val="0"/>
          <w:marBottom w:val="0"/>
          <w:divBdr>
            <w:top w:val="none" w:sz="0" w:space="0" w:color="auto"/>
            <w:left w:val="none" w:sz="0" w:space="0" w:color="auto"/>
            <w:bottom w:val="none" w:sz="0" w:space="0" w:color="auto"/>
            <w:right w:val="none" w:sz="0" w:space="0" w:color="auto"/>
          </w:divBdr>
        </w:div>
        <w:div w:id="536046961">
          <w:marLeft w:val="0"/>
          <w:marRight w:val="0"/>
          <w:marTop w:val="0"/>
          <w:marBottom w:val="0"/>
          <w:divBdr>
            <w:top w:val="none" w:sz="0" w:space="0" w:color="auto"/>
            <w:left w:val="none" w:sz="0" w:space="0" w:color="auto"/>
            <w:bottom w:val="none" w:sz="0" w:space="0" w:color="auto"/>
            <w:right w:val="none" w:sz="0" w:space="0" w:color="auto"/>
          </w:divBdr>
        </w:div>
      </w:divsChild>
    </w:div>
    <w:div w:id="927689229">
      <w:bodyDiv w:val="1"/>
      <w:marLeft w:val="0"/>
      <w:marRight w:val="0"/>
      <w:marTop w:val="0"/>
      <w:marBottom w:val="0"/>
      <w:divBdr>
        <w:top w:val="none" w:sz="0" w:space="0" w:color="auto"/>
        <w:left w:val="none" w:sz="0" w:space="0" w:color="auto"/>
        <w:bottom w:val="none" w:sz="0" w:space="0" w:color="auto"/>
        <w:right w:val="none" w:sz="0" w:space="0" w:color="auto"/>
      </w:divBdr>
    </w:div>
    <w:div w:id="930815664">
      <w:bodyDiv w:val="1"/>
      <w:marLeft w:val="0"/>
      <w:marRight w:val="0"/>
      <w:marTop w:val="0"/>
      <w:marBottom w:val="0"/>
      <w:divBdr>
        <w:top w:val="none" w:sz="0" w:space="0" w:color="auto"/>
        <w:left w:val="none" w:sz="0" w:space="0" w:color="auto"/>
        <w:bottom w:val="none" w:sz="0" w:space="0" w:color="auto"/>
        <w:right w:val="none" w:sz="0" w:space="0" w:color="auto"/>
      </w:divBdr>
    </w:div>
    <w:div w:id="932083805">
      <w:bodyDiv w:val="1"/>
      <w:marLeft w:val="0"/>
      <w:marRight w:val="0"/>
      <w:marTop w:val="0"/>
      <w:marBottom w:val="0"/>
      <w:divBdr>
        <w:top w:val="none" w:sz="0" w:space="0" w:color="auto"/>
        <w:left w:val="none" w:sz="0" w:space="0" w:color="auto"/>
        <w:bottom w:val="none" w:sz="0" w:space="0" w:color="auto"/>
        <w:right w:val="none" w:sz="0" w:space="0" w:color="auto"/>
      </w:divBdr>
    </w:div>
    <w:div w:id="933054312">
      <w:bodyDiv w:val="1"/>
      <w:marLeft w:val="0"/>
      <w:marRight w:val="0"/>
      <w:marTop w:val="0"/>
      <w:marBottom w:val="0"/>
      <w:divBdr>
        <w:top w:val="none" w:sz="0" w:space="0" w:color="auto"/>
        <w:left w:val="none" w:sz="0" w:space="0" w:color="auto"/>
        <w:bottom w:val="none" w:sz="0" w:space="0" w:color="auto"/>
        <w:right w:val="none" w:sz="0" w:space="0" w:color="auto"/>
      </w:divBdr>
    </w:div>
    <w:div w:id="933896838">
      <w:bodyDiv w:val="1"/>
      <w:marLeft w:val="0"/>
      <w:marRight w:val="0"/>
      <w:marTop w:val="0"/>
      <w:marBottom w:val="0"/>
      <w:divBdr>
        <w:top w:val="none" w:sz="0" w:space="0" w:color="auto"/>
        <w:left w:val="none" w:sz="0" w:space="0" w:color="auto"/>
        <w:bottom w:val="none" w:sz="0" w:space="0" w:color="auto"/>
        <w:right w:val="none" w:sz="0" w:space="0" w:color="auto"/>
      </w:divBdr>
    </w:div>
    <w:div w:id="933979520">
      <w:bodyDiv w:val="1"/>
      <w:marLeft w:val="0"/>
      <w:marRight w:val="0"/>
      <w:marTop w:val="0"/>
      <w:marBottom w:val="0"/>
      <w:divBdr>
        <w:top w:val="none" w:sz="0" w:space="0" w:color="auto"/>
        <w:left w:val="none" w:sz="0" w:space="0" w:color="auto"/>
        <w:bottom w:val="none" w:sz="0" w:space="0" w:color="auto"/>
        <w:right w:val="none" w:sz="0" w:space="0" w:color="auto"/>
      </w:divBdr>
    </w:div>
    <w:div w:id="934674631">
      <w:bodyDiv w:val="1"/>
      <w:marLeft w:val="0"/>
      <w:marRight w:val="0"/>
      <w:marTop w:val="0"/>
      <w:marBottom w:val="0"/>
      <w:divBdr>
        <w:top w:val="none" w:sz="0" w:space="0" w:color="auto"/>
        <w:left w:val="none" w:sz="0" w:space="0" w:color="auto"/>
        <w:bottom w:val="none" w:sz="0" w:space="0" w:color="auto"/>
        <w:right w:val="none" w:sz="0" w:space="0" w:color="auto"/>
      </w:divBdr>
    </w:div>
    <w:div w:id="936333662">
      <w:bodyDiv w:val="1"/>
      <w:marLeft w:val="0"/>
      <w:marRight w:val="0"/>
      <w:marTop w:val="0"/>
      <w:marBottom w:val="0"/>
      <w:divBdr>
        <w:top w:val="none" w:sz="0" w:space="0" w:color="auto"/>
        <w:left w:val="none" w:sz="0" w:space="0" w:color="auto"/>
        <w:bottom w:val="none" w:sz="0" w:space="0" w:color="auto"/>
        <w:right w:val="none" w:sz="0" w:space="0" w:color="auto"/>
      </w:divBdr>
    </w:div>
    <w:div w:id="938373585">
      <w:bodyDiv w:val="1"/>
      <w:marLeft w:val="0"/>
      <w:marRight w:val="0"/>
      <w:marTop w:val="0"/>
      <w:marBottom w:val="0"/>
      <w:divBdr>
        <w:top w:val="none" w:sz="0" w:space="0" w:color="auto"/>
        <w:left w:val="none" w:sz="0" w:space="0" w:color="auto"/>
        <w:bottom w:val="none" w:sz="0" w:space="0" w:color="auto"/>
        <w:right w:val="none" w:sz="0" w:space="0" w:color="auto"/>
      </w:divBdr>
    </w:div>
    <w:div w:id="938566945">
      <w:bodyDiv w:val="1"/>
      <w:marLeft w:val="0"/>
      <w:marRight w:val="0"/>
      <w:marTop w:val="0"/>
      <w:marBottom w:val="0"/>
      <w:divBdr>
        <w:top w:val="none" w:sz="0" w:space="0" w:color="auto"/>
        <w:left w:val="none" w:sz="0" w:space="0" w:color="auto"/>
        <w:bottom w:val="none" w:sz="0" w:space="0" w:color="auto"/>
        <w:right w:val="none" w:sz="0" w:space="0" w:color="auto"/>
      </w:divBdr>
    </w:div>
    <w:div w:id="940381222">
      <w:bodyDiv w:val="1"/>
      <w:marLeft w:val="0"/>
      <w:marRight w:val="0"/>
      <w:marTop w:val="0"/>
      <w:marBottom w:val="0"/>
      <w:divBdr>
        <w:top w:val="none" w:sz="0" w:space="0" w:color="auto"/>
        <w:left w:val="none" w:sz="0" w:space="0" w:color="auto"/>
        <w:bottom w:val="none" w:sz="0" w:space="0" w:color="auto"/>
        <w:right w:val="none" w:sz="0" w:space="0" w:color="auto"/>
      </w:divBdr>
    </w:div>
    <w:div w:id="941229424">
      <w:bodyDiv w:val="1"/>
      <w:marLeft w:val="0"/>
      <w:marRight w:val="0"/>
      <w:marTop w:val="0"/>
      <w:marBottom w:val="0"/>
      <w:divBdr>
        <w:top w:val="none" w:sz="0" w:space="0" w:color="auto"/>
        <w:left w:val="none" w:sz="0" w:space="0" w:color="auto"/>
        <w:bottom w:val="none" w:sz="0" w:space="0" w:color="auto"/>
        <w:right w:val="none" w:sz="0" w:space="0" w:color="auto"/>
      </w:divBdr>
    </w:div>
    <w:div w:id="942567642">
      <w:bodyDiv w:val="1"/>
      <w:marLeft w:val="0"/>
      <w:marRight w:val="0"/>
      <w:marTop w:val="0"/>
      <w:marBottom w:val="0"/>
      <w:divBdr>
        <w:top w:val="none" w:sz="0" w:space="0" w:color="auto"/>
        <w:left w:val="none" w:sz="0" w:space="0" w:color="auto"/>
        <w:bottom w:val="none" w:sz="0" w:space="0" w:color="auto"/>
        <w:right w:val="none" w:sz="0" w:space="0" w:color="auto"/>
      </w:divBdr>
    </w:div>
    <w:div w:id="943919890">
      <w:bodyDiv w:val="1"/>
      <w:marLeft w:val="0"/>
      <w:marRight w:val="0"/>
      <w:marTop w:val="0"/>
      <w:marBottom w:val="0"/>
      <w:divBdr>
        <w:top w:val="none" w:sz="0" w:space="0" w:color="auto"/>
        <w:left w:val="none" w:sz="0" w:space="0" w:color="auto"/>
        <w:bottom w:val="none" w:sz="0" w:space="0" w:color="auto"/>
        <w:right w:val="none" w:sz="0" w:space="0" w:color="auto"/>
      </w:divBdr>
    </w:div>
    <w:div w:id="944580545">
      <w:bodyDiv w:val="1"/>
      <w:marLeft w:val="0"/>
      <w:marRight w:val="0"/>
      <w:marTop w:val="0"/>
      <w:marBottom w:val="0"/>
      <w:divBdr>
        <w:top w:val="none" w:sz="0" w:space="0" w:color="auto"/>
        <w:left w:val="none" w:sz="0" w:space="0" w:color="auto"/>
        <w:bottom w:val="none" w:sz="0" w:space="0" w:color="auto"/>
        <w:right w:val="none" w:sz="0" w:space="0" w:color="auto"/>
      </w:divBdr>
      <w:divsChild>
        <w:div w:id="641621222">
          <w:marLeft w:val="0"/>
          <w:marRight w:val="0"/>
          <w:marTop w:val="0"/>
          <w:marBottom w:val="0"/>
          <w:divBdr>
            <w:top w:val="none" w:sz="0" w:space="0" w:color="auto"/>
            <w:left w:val="none" w:sz="0" w:space="0" w:color="auto"/>
            <w:bottom w:val="none" w:sz="0" w:space="0" w:color="auto"/>
            <w:right w:val="none" w:sz="0" w:space="0" w:color="auto"/>
          </w:divBdr>
        </w:div>
        <w:div w:id="29840767">
          <w:marLeft w:val="0"/>
          <w:marRight w:val="0"/>
          <w:marTop w:val="0"/>
          <w:marBottom w:val="0"/>
          <w:divBdr>
            <w:top w:val="none" w:sz="0" w:space="0" w:color="auto"/>
            <w:left w:val="none" w:sz="0" w:space="0" w:color="auto"/>
            <w:bottom w:val="none" w:sz="0" w:space="0" w:color="auto"/>
            <w:right w:val="none" w:sz="0" w:space="0" w:color="auto"/>
          </w:divBdr>
        </w:div>
        <w:div w:id="2123062495">
          <w:marLeft w:val="0"/>
          <w:marRight w:val="0"/>
          <w:marTop w:val="0"/>
          <w:marBottom w:val="0"/>
          <w:divBdr>
            <w:top w:val="none" w:sz="0" w:space="0" w:color="auto"/>
            <w:left w:val="none" w:sz="0" w:space="0" w:color="auto"/>
            <w:bottom w:val="none" w:sz="0" w:space="0" w:color="auto"/>
            <w:right w:val="none" w:sz="0" w:space="0" w:color="auto"/>
          </w:divBdr>
        </w:div>
        <w:div w:id="1911499199">
          <w:marLeft w:val="0"/>
          <w:marRight w:val="0"/>
          <w:marTop w:val="0"/>
          <w:marBottom w:val="0"/>
          <w:divBdr>
            <w:top w:val="none" w:sz="0" w:space="0" w:color="auto"/>
            <w:left w:val="none" w:sz="0" w:space="0" w:color="auto"/>
            <w:bottom w:val="none" w:sz="0" w:space="0" w:color="auto"/>
            <w:right w:val="none" w:sz="0" w:space="0" w:color="auto"/>
          </w:divBdr>
        </w:div>
        <w:div w:id="605890610">
          <w:marLeft w:val="0"/>
          <w:marRight w:val="0"/>
          <w:marTop w:val="0"/>
          <w:marBottom w:val="0"/>
          <w:divBdr>
            <w:top w:val="none" w:sz="0" w:space="0" w:color="auto"/>
            <w:left w:val="none" w:sz="0" w:space="0" w:color="auto"/>
            <w:bottom w:val="none" w:sz="0" w:space="0" w:color="auto"/>
            <w:right w:val="none" w:sz="0" w:space="0" w:color="auto"/>
          </w:divBdr>
        </w:div>
        <w:div w:id="318732588">
          <w:marLeft w:val="0"/>
          <w:marRight w:val="0"/>
          <w:marTop w:val="0"/>
          <w:marBottom w:val="0"/>
          <w:divBdr>
            <w:top w:val="none" w:sz="0" w:space="0" w:color="auto"/>
            <w:left w:val="none" w:sz="0" w:space="0" w:color="auto"/>
            <w:bottom w:val="none" w:sz="0" w:space="0" w:color="auto"/>
            <w:right w:val="none" w:sz="0" w:space="0" w:color="auto"/>
          </w:divBdr>
        </w:div>
        <w:div w:id="774204377">
          <w:marLeft w:val="0"/>
          <w:marRight w:val="0"/>
          <w:marTop w:val="0"/>
          <w:marBottom w:val="0"/>
          <w:divBdr>
            <w:top w:val="none" w:sz="0" w:space="0" w:color="auto"/>
            <w:left w:val="none" w:sz="0" w:space="0" w:color="auto"/>
            <w:bottom w:val="none" w:sz="0" w:space="0" w:color="auto"/>
            <w:right w:val="none" w:sz="0" w:space="0" w:color="auto"/>
          </w:divBdr>
        </w:div>
        <w:div w:id="280917056">
          <w:marLeft w:val="0"/>
          <w:marRight w:val="0"/>
          <w:marTop w:val="0"/>
          <w:marBottom w:val="0"/>
          <w:divBdr>
            <w:top w:val="none" w:sz="0" w:space="0" w:color="auto"/>
            <w:left w:val="none" w:sz="0" w:space="0" w:color="auto"/>
            <w:bottom w:val="none" w:sz="0" w:space="0" w:color="auto"/>
            <w:right w:val="none" w:sz="0" w:space="0" w:color="auto"/>
          </w:divBdr>
        </w:div>
        <w:div w:id="1937008847">
          <w:marLeft w:val="0"/>
          <w:marRight w:val="0"/>
          <w:marTop w:val="0"/>
          <w:marBottom w:val="0"/>
          <w:divBdr>
            <w:top w:val="none" w:sz="0" w:space="0" w:color="auto"/>
            <w:left w:val="none" w:sz="0" w:space="0" w:color="auto"/>
            <w:bottom w:val="none" w:sz="0" w:space="0" w:color="auto"/>
            <w:right w:val="none" w:sz="0" w:space="0" w:color="auto"/>
          </w:divBdr>
        </w:div>
        <w:div w:id="2062946080">
          <w:marLeft w:val="0"/>
          <w:marRight w:val="0"/>
          <w:marTop w:val="0"/>
          <w:marBottom w:val="0"/>
          <w:divBdr>
            <w:top w:val="none" w:sz="0" w:space="0" w:color="auto"/>
            <w:left w:val="none" w:sz="0" w:space="0" w:color="auto"/>
            <w:bottom w:val="none" w:sz="0" w:space="0" w:color="auto"/>
            <w:right w:val="none" w:sz="0" w:space="0" w:color="auto"/>
          </w:divBdr>
        </w:div>
        <w:div w:id="1507096133">
          <w:marLeft w:val="0"/>
          <w:marRight w:val="0"/>
          <w:marTop w:val="0"/>
          <w:marBottom w:val="0"/>
          <w:divBdr>
            <w:top w:val="none" w:sz="0" w:space="0" w:color="auto"/>
            <w:left w:val="none" w:sz="0" w:space="0" w:color="auto"/>
            <w:bottom w:val="none" w:sz="0" w:space="0" w:color="auto"/>
            <w:right w:val="none" w:sz="0" w:space="0" w:color="auto"/>
          </w:divBdr>
        </w:div>
        <w:div w:id="1901086927">
          <w:marLeft w:val="0"/>
          <w:marRight w:val="0"/>
          <w:marTop w:val="0"/>
          <w:marBottom w:val="0"/>
          <w:divBdr>
            <w:top w:val="none" w:sz="0" w:space="0" w:color="auto"/>
            <w:left w:val="none" w:sz="0" w:space="0" w:color="auto"/>
            <w:bottom w:val="none" w:sz="0" w:space="0" w:color="auto"/>
            <w:right w:val="none" w:sz="0" w:space="0" w:color="auto"/>
          </w:divBdr>
        </w:div>
        <w:div w:id="1050611147">
          <w:marLeft w:val="0"/>
          <w:marRight w:val="0"/>
          <w:marTop w:val="0"/>
          <w:marBottom w:val="0"/>
          <w:divBdr>
            <w:top w:val="none" w:sz="0" w:space="0" w:color="auto"/>
            <w:left w:val="none" w:sz="0" w:space="0" w:color="auto"/>
            <w:bottom w:val="none" w:sz="0" w:space="0" w:color="auto"/>
            <w:right w:val="none" w:sz="0" w:space="0" w:color="auto"/>
          </w:divBdr>
        </w:div>
        <w:div w:id="631060121">
          <w:marLeft w:val="0"/>
          <w:marRight w:val="0"/>
          <w:marTop w:val="0"/>
          <w:marBottom w:val="0"/>
          <w:divBdr>
            <w:top w:val="none" w:sz="0" w:space="0" w:color="auto"/>
            <w:left w:val="none" w:sz="0" w:space="0" w:color="auto"/>
            <w:bottom w:val="none" w:sz="0" w:space="0" w:color="auto"/>
            <w:right w:val="none" w:sz="0" w:space="0" w:color="auto"/>
          </w:divBdr>
        </w:div>
        <w:div w:id="880939243">
          <w:marLeft w:val="0"/>
          <w:marRight w:val="0"/>
          <w:marTop w:val="0"/>
          <w:marBottom w:val="0"/>
          <w:divBdr>
            <w:top w:val="none" w:sz="0" w:space="0" w:color="auto"/>
            <w:left w:val="none" w:sz="0" w:space="0" w:color="auto"/>
            <w:bottom w:val="none" w:sz="0" w:space="0" w:color="auto"/>
            <w:right w:val="none" w:sz="0" w:space="0" w:color="auto"/>
          </w:divBdr>
        </w:div>
        <w:div w:id="325790049">
          <w:marLeft w:val="0"/>
          <w:marRight w:val="0"/>
          <w:marTop w:val="0"/>
          <w:marBottom w:val="0"/>
          <w:divBdr>
            <w:top w:val="none" w:sz="0" w:space="0" w:color="auto"/>
            <w:left w:val="none" w:sz="0" w:space="0" w:color="auto"/>
            <w:bottom w:val="none" w:sz="0" w:space="0" w:color="auto"/>
            <w:right w:val="none" w:sz="0" w:space="0" w:color="auto"/>
          </w:divBdr>
        </w:div>
        <w:div w:id="342825561">
          <w:marLeft w:val="0"/>
          <w:marRight w:val="0"/>
          <w:marTop w:val="0"/>
          <w:marBottom w:val="0"/>
          <w:divBdr>
            <w:top w:val="none" w:sz="0" w:space="0" w:color="auto"/>
            <w:left w:val="none" w:sz="0" w:space="0" w:color="auto"/>
            <w:bottom w:val="none" w:sz="0" w:space="0" w:color="auto"/>
            <w:right w:val="none" w:sz="0" w:space="0" w:color="auto"/>
          </w:divBdr>
        </w:div>
        <w:div w:id="1329287149">
          <w:marLeft w:val="0"/>
          <w:marRight w:val="0"/>
          <w:marTop w:val="0"/>
          <w:marBottom w:val="0"/>
          <w:divBdr>
            <w:top w:val="none" w:sz="0" w:space="0" w:color="auto"/>
            <w:left w:val="none" w:sz="0" w:space="0" w:color="auto"/>
            <w:bottom w:val="none" w:sz="0" w:space="0" w:color="auto"/>
            <w:right w:val="none" w:sz="0" w:space="0" w:color="auto"/>
          </w:divBdr>
        </w:div>
        <w:div w:id="1451048650">
          <w:marLeft w:val="0"/>
          <w:marRight w:val="0"/>
          <w:marTop w:val="0"/>
          <w:marBottom w:val="0"/>
          <w:divBdr>
            <w:top w:val="none" w:sz="0" w:space="0" w:color="auto"/>
            <w:left w:val="none" w:sz="0" w:space="0" w:color="auto"/>
            <w:bottom w:val="none" w:sz="0" w:space="0" w:color="auto"/>
            <w:right w:val="none" w:sz="0" w:space="0" w:color="auto"/>
          </w:divBdr>
        </w:div>
        <w:div w:id="1639800091">
          <w:marLeft w:val="0"/>
          <w:marRight w:val="0"/>
          <w:marTop w:val="0"/>
          <w:marBottom w:val="0"/>
          <w:divBdr>
            <w:top w:val="none" w:sz="0" w:space="0" w:color="auto"/>
            <w:left w:val="none" w:sz="0" w:space="0" w:color="auto"/>
            <w:bottom w:val="none" w:sz="0" w:space="0" w:color="auto"/>
            <w:right w:val="none" w:sz="0" w:space="0" w:color="auto"/>
          </w:divBdr>
        </w:div>
        <w:div w:id="45765685">
          <w:marLeft w:val="0"/>
          <w:marRight w:val="0"/>
          <w:marTop w:val="0"/>
          <w:marBottom w:val="0"/>
          <w:divBdr>
            <w:top w:val="none" w:sz="0" w:space="0" w:color="auto"/>
            <w:left w:val="none" w:sz="0" w:space="0" w:color="auto"/>
            <w:bottom w:val="none" w:sz="0" w:space="0" w:color="auto"/>
            <w:right w:val="none" w:sz="0" w:space="0" w:color="auto"/>
          </w:divBdr>
        </w:div>
        <w:div w:id="199168041">
          <w:marLeft w:val="0"/>
          <w:marRight w:val="0"/>
          <w:marTop w:val="0"/>
          <w:marBottom w:val="0"/>
          <w:divBdr>
            <w:top w:val="none" w:sz="0" w:space="0" w:color="auto"/>
            <w:left w:val="none" w:sz="0" w:space="0" w:color="auto"/>
            <w:bottom w:val="none" w:sz="0" w:space="0" w:color="auto"/>
            <w:right w:val="none" w:sz="0" w:space="0" w:color="auto"/>
          </w:divBdr>
        </w:div>
        <w:div w:id="1905337101">
          <w:marLeft w:val="0"/>
          <w:marRight w:val="0"/>
          <w:marTop w:val="0"/>
          <w:marBottom w:val="0"/>
          <w:divBdr>
            <w:top w:val="none" w:sz="0" w:space="0" w:color="auto"/>
            <w:left w:val="none" w:sz="0" w:space="0" w:color="auto"/>
            <w:bottom w:val="none" w:sz="0" w:space="0" w:color="auto"/>
            <w:right w:val="none" w:sz="0" w:space="0" w:color="auto"/>
          </w:divBdr>
        </w:div>
        <w:div w:id="934634808">
          <w:marLeft w:val="0"/>
          <w:marRight w:val="0"/>
          <w:marTop w:val="0"/>
          <w:marBottom w:val="0"/>
          <w:divBdr>
            <w:top w:val="none" w:sz="0" w:space="0" w:color="auto"/>
            <w:left w:val="none" w:sz="0" w:space="0" w:color="auto"/>
            <w:bottom w:val="none" w:sz="0" w:space="0" w:color="auto"/>
            <w:right w:val="none" w:sz="0" w:space="0" w:color="auto"/>
          </w:divBdr>
        </w:div>
        <w:div w:id="1091197079">
          <w:marLeft w:val="0"/>
          <w:marRight w:val="0"/>
          <w:marTop w:val="0"/>
          <w:marBottom w:val="0"/>
          <w:divBdr>
            <w:top w:val="none" w:sz="0" w:space="0" w:color="auto"/>
            <w:left w:val="none" w:sz="0" w:space="0" w:color="auto"/>
            <w:bottom w:val="none" w:sz="0" w:space="0" w:color="auto"/>
            <w:right w:val="none" w:sz="0" w:space="0" w:color="auto"/>
          </w:divBdr>
        </w:div>
        <w:div w:id="816994364">
          <w:marLeft w:val="0"/>
          <w:marRight w:val="0"/>
          <w:marTop w:val="0"/>
          <w:marBottom w:val="0"/>
          <w:divBdr>
            <w:top w:val="none" w:sz="0" w:space="0" w:color="auto"/>
            <w:left w:val="none" w:sz="0" w:space="0" w:color="auto"/>
            <w:bottom w:val="none" w:sz="0" w:space="0" w:color="auto"/>
            <w:right w:val="none" w:sz="0" w:space="0" w:color="auto"/>
          </w:divBdr>
        </w:div>
        <w:div w:id="229849357">
          <w:marLeft w:val="0"/>
          <w:marRight w:val="0"/>
          <w:marTop w:val="0"/>
          <w:marBottom w:val="0"/>
          <w:divBdr>
            <w:top w:val="none" w:sz="0" w:space="0" w:color="auto"/>
            <w:left w:val="none" w:sz="0" w:space="0" w:color="auto"/>
            <w:bottom w:val="none" w:sz="0" w:space="0" w:color="auto"/>
            <w:right w:val="none" w:sz="0" w:space="0" w:color="auto"/>
          </w:divBdr>
        </w:div>
        <w:div w:id="931358026">
          <w:marLeft w:val="0"/>
          <w:marRight w:val="0"/>
          <w:marTop w:val="0"/>
          <w:marBottom w:val="0"/>
          <w:divBdr>
            <w:top w:val="none" w:sz="0" w:space="0" w:color="auto"/>
            <w:left w:val="none" w:sz="0" w:space="0" w:color="auto"/>
            <w:bottom w:val="none" w:sz="0" w:space="0" w:color="auto"/>
            <w:right w:val="none" w:sz="0" w:space="0" w:color="auto"/>
          </w:divBdr>
        </w:div>
        <w:div w:id="1726415744">
          <w:marLeft w:val="0"/>
          <w:marRight w:val="0"/>
          <w:marTop w:val="0"/>
          <w:marBottom w:val="0"/>
          <w:divBdr>
            <w:top w:val="none" w:sz="0" w:space="0" w:color="auto"/>
            <w:left w:val="none" w:sz="0" w:space="0" w:color="auto"/>
            <w:bottom w:val="none" w:sz="0" w:space="0" w:color="auto"/>
            <w:right w:val="none" w:sz="0" w:space="0" w:color="auto"/>
          </w:divBdr>
        </w:div>
        <w:div w:id="1316226109">
          <w:marLeft w:val="0"/>
          <w:marRight w:val="0"/>
          <w:marTop w:val="0"/>
          <w:marBottom w:val="0"/>
          <w:divBdr>
            <w:top w:val="none" w:sz="0" w:space="0" w:color="auto"/>
            <w:left w:val="none" w:sz="0" w:space="0" w:color="auto"/>
            <w:bottom w:val="none" w:sz="0" w:space="0" w:color="auto"/>
            <w:right w:val="none" w:sz="0" w:space="0" w:color="auto"/>
          </w:divBdr>
        </w:div>
        <w:div w:id="822160076">
          <w:marLeft w:val="0"/>
          <w:marRight w:val="0"/>
          <w:marTop w:val="0"/>
          <w:marBottom w:val="0"/>
          <w:divBdr>
            <w:top w:val="none" w:sz="0" w:space="0" w:color="auto"/>
            <w:left w:val="none" w:sz="0" w:space="0" w:color="auto"/>
            <w:bottom w:val="none" w:sz="0" w:space="0" w:color="auto"/>
            <w:right w:val="none" w:sz="0" w:space="0" w:color="auto"/>
          </w:divBdr>
        </w:div>
        <w:div w:id="2040738891">
          <w:marLeft w:val="0"/>
          <w:marRight w:val="0"/>
          <w:marTop w:val="0"/>
          <w:marBottom w:val="0"/>
          <w:divBdr>
            <w:top w:val="none" w:sz="0" w:space="0" w:color="auto"/>
            <w:left w:val="none" w:sz="0" w:space="0" w:color="auto"/>
            <w:bottom w:val="none" w:sz="0" w:space="0" w:color="auto"/>
            <w:right w:val="none" w:sz="0" w:space="0" w:color="auto"/>
          </w:divBdr>
        </w:div>
        <w:div w:id="701244511">
          <w:marLeft w:val="0"/>
          <w:marRight w:val="0"/>
          <w:marTop w:val="0"/>
          <w:marBottom w:val="0"/>
          <w:divBdr>
            <w:top w:val="none" w:sz="0" w:space="0" w:color="auto"/>
            <w:left w:val="none" w:sz="0" w:space="0" w:color="auto"/>
            <w:bottom w:val="none" w:sz="0" w:space="0" w:color="auto"/>
            <w:right w:val="none" w:sz="0" w:space="0" w:color="auto"/>
          </w:divBdr>
        </w:div>
        <w:div w:id="1873613569">
          <w:marLeft w:val="0"/>
          <w:marRight w:val="0"/>
          <w:marTop w:val="0"/>
          <w:marBottom w:val="0"/>
          <w:divBdr>
            <w:top w:val="none" w:sz="0" w:space="0" w:color="auto"/>
            <w:left w:val="none" w:sz="0" w:space="0" w:color="auto"/>
            <w:bottom w:val="none" w:sz="0" w:space="0" w:color="auto"/>
            <w:right w:val="none" w:sz="0" w:space="0" w:color="auto"/>
          </w:divBdr>
        </w:div>
        <w:div w:id="269746635">
          <w:marLeft w:val="0"/>
          <w:marRight w:val="0"/>
          <w:marTop w:val="0"/>
          <w:marBottom w:val="0"/>
          <w:divBdr>
            <w:top w:val="none" w:sz="0" w:space="0" w:color="auto"/>
            <w:left w:val="none" w:sz="0" w:space="0" w:color="auto"/>
            <w:bottom w:val="none" w:sz="0" w:space="0" w:color="auto"/>
            <w:right w:val="none" w:sz="0" w:space="0" w:color="auto"/>
          </w:divBdr>
        </w:div>
        <w:div w:id="1679042457">
          <w:marLeft w:val="0"/>
          <w:marRight w:val="0"/>
          <w:marTop w:val="0"/>
          <w:marBottom w:val="0"/>
          <w:divBdr>
            <w:top w:val="none" w:sz="0" w:space="0" w:color="auto"/>
            <w:left w:val="none" w:sz="0" w:space="0" w:color="auto"/>
            <w:bottom w:val="none" w:sz="0" w:space="0" w:color="auto"/>
            <w:right w:val="none" w:sz="0" w:space="0" w:color="auto"/>
          </w:divBdr>
        </w:div>
        <w:div w:id="875310194">
          <w:marLeft w:val="0"/>
          <w:marRight w:val="0"/>
          <w:marTop w:val="0"/>
          <w:marBottom w:val="0"/>
          <w:divBdr>
            <w:top w:val="none" w:sz="0" w:space="0" w:color="auto"/>
            <w:left w:val="none" w:sz="0" w:space="0" w:color="auto"/>
            <w:bottom w:val="none" w:sz="0" w:space="0" w:color="auto"/>
            <w:right w:val="none" w:sz="0" w:space="0" w:color="auto"/>
          </w:divBdr>
        </w:div>
        <w:div w:id="802118359">
          <w:marLeft w:val="0"/>
          <w:marRight w:val="0"/>
          <w:marTop w:val="0"/>
          <w:marBottom w:val="0"/>
          <w:divBdr>
            <w:top w:val="none" w:sz="0" w:space="0" w:color="auto"/>
            <w:left w:val="none" w:sz="0" w:space="0" w:color="auto"/>
            <w:bottom w:val="none" w:sz="0" w:space="0" w:color="auto"/>
            <w:right w:val="none" w:sz="0" w:space="0" w:color="auto"/>
          </w:divBdr>
        </w:div>
        <w:div w:id="2076082033">
          <w:marLeft w:val="0"/>
          <w:marRight w:val="0"/>
          <w:marTop w:val="0"/>
          <w:marBottom w:val="0"/>
          <w:divBdr>
            <w:top w:val="none" w:sz="0" w:space="0" w:color="auto"/>
            <w:left w:val="none" w:sz="0" w:space="0" w:color="auto"/>
            <w:bottom w:val="none" w:sz="0" w:space="0" w:color="auto"/>
            <w:right w:val="none" w:sz="0" w:space="0" w:color="auto"/>
          </w:divBdr>
        </w:div>
        <w:div w:id="1188179556">
          <w:marLeft w:val="0"/>
          <w:marRight w:val="0"/>
          <w:marTop w:val="0"/>
          <w:marBottom w:val="0"/>
          <w:divBdr>
            <w:top w:val="none" w:sz="0" w:space="0" w:color="auto"/>
            <w:left w:val="none" w:sz="0" w:space="0" w:color="auto"/>
            <w:bottom w:val="none" w:sz="0" w:space="0" w:color="auto"/>
            <w:right w:val="none" w:sz="0" w:space="0" w:color="auto"/>
          </w:divBdr>
        </w:div>
        <w:div w:id="901214154">
          <w:marLeft w:val="0"/>
          <w:marRight w:val="0"/>
          <w:marTop w:val="0"/>
          <w:marBottom w:val="0"/>
          <w:divBdr>
            <w:top w:val="none" w:sz="0" w:space="0" w:color="auto"/>
            <w:left w:val="none" w:sz="0" w:space="0" w:color="auto"/>
            <w:bottom w:val="none" w:sz="0" w:space="0" w:color="auto"/>
            <w:right w:val="none" w:sz="0" w:space="0" w:color="auto"/>
          </w:divBdr>
        </w:div>
        <w:div w:id="1378506188">
          <w:marLeft w:val="0"/>
          <w:marRight w:val="0"/>
          <w:marTop w:val="0"/>
          <w:marBottom w:val="0"/>
          <w:divBdr>
            <w:top w:val="none" w:sz="0" w:space="0" w:color="auto"/>
            <w:left w:val="none" w:sz="0" w:space="0" w:color="auto"/>
            <w:bottom w:val="none" w:sz="0" w:space="0" w:color="auto"/>
            <w:right w:val="none" w:sz="0" w:space="0" w:color="auto"/>
          </w:divBdr>
        </w:div>
        <w:div w:id="331953047">
          <w:marLeft w:val="0"/>
          <w:marRight w:val="0"/>
          <w:marTop w:val="0"/>
          <w:marBottom w:val="0"/>
          <w:divBdr>
            <w:top w:val="none" w:sz="0" w:space="0" w:color="auto"/>
            <w:left w:val="none" w:sz="0" w:space="0" w:color="auto"/>
            <w:bottom w:val="none" w:sz="0" w:space="0" w:color="auto"/>
            <w:right w:val="none" w:sz="0" w:space="0" w:color="auto"/>
          </w:divBdr>
        </w:div>
        <w:div w:id="782307694">
          <w:marLeft w:val="0"/>
          <w:marRight w:val="0"/>
          <w:marTop w:val="0"/>
          <w:marBottom w:val="0"/>
          <w:divBdr>
            <w:top w:val="none" w:sz="0" w:space="0" w:color="auto"/>
            <w:left w:val="none" w:sz="0" w:space="0" w:color="auto"/>
            <w:bottom w:val="none" w:sz="0" w:space="0" w:color="auto"/>
            <w:right w:val="none" w:sz="0" w:space="0" w:color="auto"/>
          </w:divBdr>
        </w:div>
      </w:divsChild>
    </w:div>
    <w:div w:id="945231229">
      <w:bodyDiv w:val="1"/>
      <w:marLeft w:val="0"/>
      <w:marRight w:val="0"/>
      <w:marTop w:val="0"/>
      <w:marBottom w:val="0"/>
      <w:divBdr>
        <w:top w:val="none" w:sz="0" w:space="0" w:color="auto"/>
        <w:left w:val="none" w:sz="0" w:space="0" w:color="auto"/>
        <w:bottom w:val="none" w:sz="0" w:space="0" w:color="auto"/>
        <w:right w:val="none" w:sz="0" w:space="0" w:color="auto"/>
      </w:divBdr>
    </w:div>
    <w:div w:id="946500339">
      <w:bodyDiv w:val="1"/>
      <w:marLeft w:val="0"/>
      <w:marRight w:val="0"/>
      <w:marTop w:val="0"/>
      <w:marBottom w:val="0"/>
      <w:divBdr>
        <w:top w:val="none" w:sz="0" w:space="0" w:color="auto"/>
        <w:left w:val="none" w:sz="0" w:space="0" w:color="auto"/>
        <w:bottom w:val="none" w:sz="0" w:space="0" w:color="auto"/>
        <w:right w:val="none" w:sz="0" w:space="0" w:color="auto"/>
      </w:divBdr>
    </w:div>
    <w:div w:id="946501970">
      <w:bodyDiv w:val="1"/>
      <w:marLeft w:val="0"/>
      <w:marRight w:val="0"/>
      <w:marTop w:val="0"/>
      <w:marBottom w:val="0"/>
      <w:divBdr>
        <w:top w:val="none" w:sz="0" w:space="0" w:color="auto"/>
        <w:left w:val="none" w:sz="0" w:space="0" w:color="auto"/>
        <w:bottom w:val="none" w:sz="0" w:space="0" w:color="auto"/>
        <w:right w:val="none" w:sz="0" w:space="0" w:color="auto"/>
      </w:divBdr>
    </w:div>
    <w:div w:id="947810972">
      <w:bodyDiv w:val="1"/>
      <w:marLeft w:val="0"/>
      <w:marRight w:val="0"/>
      <w:marTop w:val="0"/>
      <w:marBottom w:val="0"/>
      <w:divBdr>
        <w:top w:val="none" w:sz="0" w:space="0" w:color="auto"/>
        <w:left w:val="none" w:sz="0" w:space="0" w:color="auto"/>
        <w:bottom w:val="none" w:sz="0" w:space="0" w:color="auto"/>
        <w:right w:val="none" w:sz="0" w:space="0" w:color="auto"/>
      </w:divBdr>
    </w:div>
    <w:div w:id="951013450">
      <w:bodyDiv w:val="1"/>
      <w:marLeft w:val="0"/>
      <w:marRight w:val="0"/>
      <w:marTop w:val="0"/>
      <w:marBottom w:val="0"/>
      <w:divBdr>
        <w:top w:val="none" w:sz="0" w:space="0" w:color="auto"/>
        <w:left w:val="none" w:sz="0" w:space="0" w:color="auto"/>
        <w:bottom w:val="none" w:sz="0" w:space="0" w:color="auto"/>
        <w:right w:val="none" w:sz="0" w:space="0" w:color="auto"/>
      </w:divBdr>
    </w:div>
    <w:div w:id="952663505">
      <w:bodyDiv w:val="1"/>
      <w:marLeft w:val="0"/>
      <w:marRight w:val="0"/>
      <w:marTop w:val="0"/>
      <w:marBottom w:val="0"/>
      <w:divBdr>
        <w:top w:val="none" w:sz="0" w:space="0" w:color="auto"/>
        <w:left w:val="none" w:sz="0" w:space="0" w:color="auto"/>
        <w:bottom w:val="none" w:sz="0" w:space="0" w:color="auto"/>
        <w:right w:val="none" w:sz="0" w:space="0" w:color="auto"/>
      </w:divBdr>
    </w:div>
    <w:div w:id="953908028">
      <w:bodyDiv w:val="1"/>
      <w:marLeft w:val="0"/>
      <w:marRight w:val="0"/>
      <w:marTop w:val="0"/>
      <w:marBottom w:val="0"/>
      <w:divBdr>
        <w:top w:val="none" w:sz="0" w:space="0" w:color="auto"/>
        <w:left w:val="none" w:sz="0" w:space="0" w:color="auto"/>
        <w:bottom w:val="none" w:sz="0" w:space="0" w:color="auto"/>
        <w:right w:val="none" w:sz="0" w:space="0" w:color="auto"/>
      </w:divBdr>
    </w:div>
    <w:div w:id="954168468">
      <w:bodyDiv w:val="1"/>
      <w:marLeft w:val="0"/>
      <w:marRight w:val="0"/>
      <w:marTop w:val="0"/>
      <w:marBottom w:val="0"/>
      <w:divBdr>
        <w:top w:val="none" w:sz="0" w:space="0" w:color="auto"/>
        <w:left w:val="none" w:sz="0" w:space="0" w:color="auto"/>
        <w:bottom w:val="none" w:sz="0" w:space="0" w:color="auto"/>
        <w:right w:val="none" w:sz="0" w:space="0" w:color="auto"/>
      </w:divBdr>
    </w:div>
    <w:div w:id="954823983">
      <w:bodyDiv w:val="1"/>
      <w:marLeft w:val="0"/>
      <w:marRight w:val="0"/>
      <w:marTop w:val="0"/>
      <w:marBottom w:val="0"/>
      <w:divBdr>
        <w:top w:val="none" w:sz="0" w:space="0" w:color="auto"/>
        <w:left w:val="none" w:sz="0" w:space="0" w:color="auto"/>
        <w:bottom w:val="none" w:sz="0" w:space="0" w:color="auto"/>
        <w:right w:val="none" w:sz="0" w:space="0" w:color="auto"/>
      </w:divBdr>
    </w:div>
    <w:div w:id="955329499">
      <w:bodyDiv w:val="1"/>
      <w:marLeft w:val="0"/>
      <w:marRight w:val="0"/>
      <w:marTop w:val="0"/>
      <w:marBottom w:val="0"/>
      <w:divBdr>
        <w:top w:val="none" w:sz="0" w:space="0" w:color="auto"/>
        <w:left w:val="none" w:sz="0" w:space="0" w:color="auto"/>
        <w:bottom w:val="none" w:sz="0" w:space="0" w:color="auto"/>
        <w:right w:val="none" w:sz="0" w:space="0" w:color="auto"/>
      </w:divBdr>
    </w:div>
    <w:div w:id="956595506">
      <w:bodyDiv w:val="1"/>
      <w:marLeft w:val="0"/>
      <w:marRight w:val="0"/>
      <w:marTop w:val="0"/>
      <w:marBottom w:val="0"/>
      <w:divBdr>
        <w:top w:val="none" w:sz="0" w:space="0" w:color="auto"/>
        <w:left w:val="none" w:sz="0" w:space="0" w:color="auto"/>
        <w:bottom w:val="none" w:sz="0" w:space="0" w:color="auto"/>
        <w:right w:val="none" w:sz="0" w:space="0" w:color="auto"/>
      </w:divBdr>
    </w:div>
    <w:div w:id="958730456">
      <w:bodyDiv w:val="1"/>
      <w:marLeft w:val="0"/>
      <w:marRight w:val="0"/>
      <w:marTop w:val="0"/>
      <w:marBottom w:val="0"/>
      <w:divBdr>
        <w:top w:val="none" w:sz="0" w:space="0" w:color="auto"/>
        <w:left w:val="none" w:sz="0" w:space="0" w:color="auto"/>
        <w:bottom w:val="none" w:sz="0" w:space="0" w:color="auto"/>
        <w:right w:val="none" w:sz="0" w:space="0" w:color="auto"/>
      </w:divBdr>
    </w:div>
    <w:div w:id="959216951">
      <w:bodyDiv w:val="1"/>
      <w:marLeft w:val="0"/>
      <w:marRight w:val="0"/>
      <w:marTop w:val="0"/>
      <w:marBottom w:val="0"/>
      <w:divBdr>
        <w:top w:val="none" w:sz="0" w:space="0" w:color="auto"/>
        <w:left w:val="none" w:sz="0" w:space="0" w:color="auto"/>
        <w:bottom w:val="none" w:sz="0" w:space="0" w:color="auto"/>
        <w:right w:val="none" w:sz="0" w:space="0" w:color="auto"/>
      </w:divBdr>
    </w:div>
    <w:div w:id="959650975">
      <w:bodyDiv w:val="1"/>
      <w:marLeft w:val="0"/>
      <w:marRight w:val="0"/>
      <w:marTop w:val="0"/>
      <w:marBottom w:val="0"/>
      <w:divBdr>
        <w:top w:val="none" w:sz="0" w:space="0" w:color="auto"/>
        <w:left w:val="none" w:sz="0" w:space="0" w:color="auto"/>
        <w:bottom w:val="none" w:sz="0" w:space="0" w:color="auto"/>
        <w:right w:val="none" w:sz="0" w:space="0" w:color="auto"/>
      </w:divBdr>
    </w:div>
    <w:div w:id="959915402">
      <w:bodyDiv w:val="1"/>
      <w:marLeft w:val="0"/>
      <w:marRight w:val="0"/>
      <w:marTop w:val="0"/>
      <w:marBottom w:val="0"/>
      <w:divBdr>
        <w:top w:val="none" w:sz="0" w:space="0" w:color="auto"/>
        <w:left w:val="none" w:sz="0" w:space="0" w:color="auto"/>
        <w:bottom w:val="none" w:sz="0" w:space="0" w:color="auto"/>
        <w:right w:val="none" w:sz="0" w:space="0" w:color="auto"/>
      </w:divBdr>
    </w:div>
    <w:div w:id="961573020">
      <w:bodyDiv w:val="1"/>
      <w:marLeft w:val="0"/>
      <w:marRight w:val="0"/>
      <w:marTop w:val="0"/>
      <w:marBottom w:val="0"/>
      <w:divBdr>
        <w:top w:val="none" w:sz="0" w:space="0" w:color="auto"/>
        <w:left w:val="none" w:sz="0" w:space="0" w:color="auto"/>
        <w:bottom w:val="none" w:sz="0" w:space="0" w:color="auto"/>
        <w:right w:val="none" w:sz="0" w:space="0" w:color="auto"/>
      </w:divBdr>
    </w:div>
    <w:div w:id="961811168">
      <w:bodyDiv w:val="1"/>
      <w:marLeft w:val="0"/>
      <w:marRight w:val="0"/>
      <w:marTop w:val="0"/>
      <w:marBottom w:val="0"/>
      <w:divBdr>
        <w:top w:val="none" w:sz="0" w:space="0" w:color="auto"/>
        <w:left w:val="none" w:sz="0" w:space="0" w:color="auto"/>
        <w:bottom w:val="none" w:sz="0" w:space="0" w:color="auto"/>
        <w:right w:val="none" w:sz="0" w:space="0" w:color="auto"/>
      </w:divBdr>
    </w:div>
    <w:div w:id="963997312">
      <w:bodyDiv w:val="1"/>
      <w:marLeft w:val="0"/>
      <w:marRight w:val="0"/>
      <w:marTop w:val="0"/>
      <w:marBottom w:val="0"/>
      <w:divBdr>
        <w:top w:val="none" w:sz="0" w:space="0" w:color="auto"/>
        <w:left w:val="none" w:sz="0" w:space="0" w:color="auto"/>
        <w:bottom w:val="none" w:sz="0" w:space="0" w:color="auto"/>
        <w:right w:val="none" w:sz="0" w:space="0" w:color="auto"/>
      </w:divBdr>
    </w:div>
    <w:div w:id="965090021">
      <w:bodyDiv w:val="1"/>
      <w:marLeft w:val="0"/>
      <w:marRight w:val="0"/>
      <w:marTop w:val="0"/>
      <w:marBottom w:val="0"/>
      <w:divBdr>
        <w:top w:val="none" w:sz="0" w:space="0" w:color="auto"/>
        <w:left w:val="none" w:sz="0" w:space="0" w:color="auto"/>
        <w:bottom w:val="none" w:sz="0" w:space="0" w:color="auto"/>
        <w:right w:val="none" w:sz="0" w:space="0" w:color="auto"/>
      </w:divBdr>
    </w:div>
    <w:div w:id="966160705">
      <w:bodyDiv w:val="1"/>
      <w:marLeft w:val="0"/>
      <w:marRight w:val="0"/>
      <w:marTop w:val="0"/>
      <w:marBottom w:val="0"/>
      <w:divBdr>
        <w:top w:val="none" w:sz="0" w:space="0" w:color="auto"/>
        <w:left w:val="none" w:sz="0" w:space="0" w:color="auto"/>
        <w:bottom w:val="none" w:sz="0" w:space="0" w:color="auto"/>
        <w:right w:val="none" w:sz="0" w:space="0" w:color="auto"/>
      </w:divBdr>
    </w:div>
    <w:div w:id="967665115">
      <w:bodyDiv w:val="1"/>
      <w:marLeft w:val="0"/>
      <w:marRight w:val="0"/>
      <w:marTop w:val="0"/>
      <w:marBottom w:val="0"/>
      <w:divBdr>
        <w:top w:val="none" w:sz="0" w:space="0" w:color="auto"/>
        <w:left w:val="none" w:sz="0" w:space="0" w:color="auto"/>
        <w:bottom w:val="none" w:sz="0" w:space="0" w:color="auto"/>
        <w:right w:val="none" w:sz="0" w:space="0" w:color="auto"/>
      </w:divBdr>
    </w:div>
    <w:div w:id="968516596">
      <w:bodyDiv w:val="1"/>
      <w:marLeft w:val="0"/>
      <w:marRight w:val="0"/>
      <w:marTop w:val="0"/>
      <w:marBottom w:val="0"/>
      <w:divBdr>
        <w:top w:val="none" w:sz="0" w:space="0" w:color="auto"/>
        <w:left w:val="none" w:sz="0" w:space="0" w:color="auto"/>
        <w:bottom w:val="none" w:sz="0" w:space="0" w:color="auto"/>
        <w:right w:val="none" w:sz="0" w:space="0" w:color="auto"/>
      </w:divBdr>
      <w:divsChild>
        <w:div w:id="1724913942">
          <w:marLeft w:val="0"/>
          <w:marRight w:val="0"/>
          <w:marTop w:val="0"/>
          <w:marBottom w:val="0"/>
          <w:divBdr>
            <w:top w:val="none" w:sz="0" w:space="0" w:color="auto"/>
            <w:left w:val="none" w:sz="0" w:space="0" w:color="auto"/>
            <w:bottom w:val="none" w:sz="0" w:space="0" w:color="auto"/>
            <w:right w:val="none" w:sz="0" w:space="0" w:color="auto"/>
          </w:divBdr>
        </w:div>
        <w:div w:id="14813539">
          <w:marLeft w:val="0"/>
          <w:marRight w:val="0"/>
          <w:marTop w:val="0"/>
          <w:marBottom w:val="0"/>
          <w:divBdr>
            <w:top w:val="none" w:sz="0" w:space="0" w:color="auto"/>
            <w:left w:val="none" w:sz="0" w:space="0" w:color="auto"/>
            <w:bottom w:val="none" w:sz="0" w:space="0" w:color="auto"/>
            <w:right w:val="none" w:sz="0" w:space="0" w:color="auto"/>
          </w:divBdr>
        </w:div>
        <w:div w:id="905726683">
          <w:marLeft w:val="0"/>
          <w:marRight w:val="0"/>
          <w:marTop w:val="0"/>
          <w:marBottom w:val="0"/>
          <w:divBdr>
            <w:top w:val="none" w:sz="0" w:space="0" w:color="auto"/>
            <w:left w:val="none" w:sz="0" w:space="0" w:color="auto"/>
            <w:bottom w:val="none" w:sz="0" w:space="0" w:color="auto"/>
            <w:right w:val="none" w:sz="0" w:space="0" w:color="auto"/>
          </w:divBdr>
        </w:div>
        <w:div w:id="1250964799">
          <w:marLeft w:val="0"/>
          <w:marRight w:val="0"/>
          <w:marTop w:val="0"/>
          <w:marBottom w:val="0"/>
          <w:divBdr>
            <w:top w:val="none" w:sz="0" w:space="0" w:color="auto"/>
            <w:left w:val="none" w:sz="0" w:space="0" w:color="auto"/>
            <w:bottom w:val="none" w:sz="0" w:space="0" w:color="auto"/>
            <w:right w:val="none" w:sz="0" w:space="0" w:color="auto"/>
          </w:divBdr>
        </w:div>
        <w:div w:id="1132864810">
          <w:marLeft w:val="0"/>
          <w:marRight w:val="0"/>
          <w:marTop w:val="0"/>
          <w:marBottom w:val="0"/>
          <w:divBdr>
            <w:top w:val="none" w:sz="0" w:space="0" w:color="auto"/>
            <w:left w:val="none" w:sz="0" w:space="0" w:color="auto"/>
            <w:bottom w:val="none" w:sz="0" w:space="0" w:color="auto"/>
            <w:right w:val="none" w:sz="0" w:space="0" w:color="auto"/>
          </w:divBdr>
        </w:div>
        <w:div w:id="1636793485">
          <w:marLeft w:val="0"/>
          <w:marRight w:val="0"/>
          <w:marTop w:val="0"/>
          <w:marBottom w:val="0"/>
          <w:divBdr>
            <w:top w:val="none" w:sz="0" w:space="0" w:color="auto"/>
            <w:left w:val="none" w:sz="0" w:space="0" w:color="auto"/>
            <w:bottom w:val="none" w:sz="0" w:space="0" w:color="auto"/>
            <w:right w:val="none" w:sz="0" w:space="0" w:color="auto"/>
          </w:divBdr>
        </w:div>
        <w:div w:id="1387485547">
          <w:marLeft w:val="0"/>
          <w:marRight w:val="0"/>
          <w:marTop w:val="0"/>
          <w:marBottom w:val="0"/>
          <w:divBdr>
            <w:top w:val="none" w:sz="0" w:space="0" w:color="auto"/>
            <w:left w:val="none" w:sz="0" w:space="0" w:color="auto"/>
            <w:bottom w:val="none" w:sz="0" w:space="0" w:color="auto"/>
            <w:right w:val="none" w:sz="0" w:space="0" w:color="auto"/>
          </w:divBdr>
        </w:div>
        <w:div w:id="78409966">
          <w:marLeft w:val="0"/>
          <w:marRight w:val="0"/>
          <w:marTop w:val="0"/>
          <w:marBottom w:val="0"/>
          <w:divBdr>
            <w:top w:val="none" w:sz="0" w:space="0" w:color="auto"/>
            <w:left w:val="none" w:sz="0" w:space="0" w:color="auto"/>
            <w:bottom w:val="none" w:sz="0" w:space="0" w:color="auto"/>
            <w:right w:val="none" w:sz="0" w:space="0" w:color="auto"/>
          </w:divBdr>
        </w:div>
        <w:div w:id="2107534989">
          <w:marLeft w:val="0"/>
          <w:marRight w:val="0"/>
          <w:marTop w:val="0"/>
          <w:marBottom w:val="0"/>
          <w:divBdr>
            <w:top w:val="none" w:sz="0" w:space="0" w:color="auto"/>
            <w:left w:val="none" w:sz="0" w:space="0" w:color="auto"/>
            <w:bottom w:val="none" w:sz="0" w:space="0" w:color="auto"/>
            <w:right w:val="none" w:sz="0" w:space="0" w:color="auto"/>
          </w:divBdr>
        </w:div>
        <w:div w:id="1357341811">
          <w:marLeft w:val="0"/>
          <w:marRight w:val="0"/>
          <w:marTop w:val="0"/>
          <w:marBottom w:val="0"/>
          <w:divBdr>
            <w:top w:val="none" w:sz="0" w:space="0" w:color="auto"/>
            <w:left w:val="none" w:sz="0" w:space="0" w:color="auto"/>
            <w:bottom w:val="none" w:sz="0" w:space="0" w:color="auto"/>
            <w:right w:val="none" w:sz="0" w:space="0" w:color="auto"/>
          </w:divBdr>
        </w:div>
        <w:div w:id="620383281">
          <w:marLeft w:val="0"/>
          <w:marRight w:val="0"/>
          <w:marTop w:val="0"/>
          <w:marBottom w:val="0"/>
          <w:divBdr>
            <w:top w:val="none" w:sz="0" w:space="0" w:color="auto"/>
            <w:left w:val="none" w:sz="0" w:space="0" w:color="auto"/>
            <w:bottom w:val="none" w:sz="0" w:space="0" w:color="auto"/>
            <w:right w:val="none" w:sz="0" w:space="0" w:color="auto"/>
          </w:divBdr>
        </w:div>
        <w:div w:id="606159676">
          <w:marLeft w:val="0"/>
          <w:marRight w:val="0"/>
          <w:marTop w:val="0"/>
          <w:marBottom w:val="0"/>
          <w:divBdr>
            <w:top w:val="none" w:sz="0" w:space="0" w:color="auto"/>
            <w:left w:val="none" w:sz="0" w:space="0" w:color="auto"/>
            <w:bottom w:val="none" w:sz="0" w:space="0" w:color="auto"/>
            <w:right w:val="none" w:sz="0" w:space="0" w:color="auto"/>
          </w:divBdr>
        </w:div>
        <w:div w:id="20475484">
          <w:marLeft w:val="0"/>
          <w:marRight w:val="0"/>
          <w:marTop w:val="0"/>
          <w:marBottom w:val="0"/>
          <w:divBdr>
            <w:top w:val="none" w:sz="0" w:space="0" w:color="auto"/>
            <w:left w:val="none" w:sz="0" w:space="0" w:color="auto"/>
            <w:bottom w:val="none" w:sz="0" w:space="0" w:color="auto"/>
            <w:right w:val="none" w:sz="0" w:space="0" w:color="auto"/>
          </w:divBdr>
        </w:div>
        <w:div w:id="1471753712">
          <w:marLeft w:val="0"/>
          <w:marRight w:val="0"/>
          <w:marTop w:val="0"/>
          <w:marBottom w:val="0"/>
          <w:divBdr>
            <w:top w:val="none" w:sz="0" w:space="0" w:color="auto"/>
            <w:left w:val="none" w:sz="0" w:space="0" w:color="auto"/>
            <w:bottom w:val="none" w:sz="0" w:space="0" w:color="auto"/>
            <w:right w:val="none" w:sz="0" w:space="0" w:color="auto"/>
          </w:divBdr>
        </w:div>
        <w:div w:id="2000956710">
          <w:marLeft w:val="0"/>
          <w:marRight w:val="0"/>
          <w:marTop w:val="0"/>
          <w:marBottom w:val="0"/>
          <w:divBdr>
            <w:top w:val="none" w:sz="0" w:space="0" w:color="auto"/>
            <w:left w:val="none" w:sz="0" w:space="0" w:color="auto"/>
            <w:bottom w:val="none" w:sz="0" w:space="0" w:color="auto"/>
            <w:right w:val="none" w:sz="0" w:space="0" w:color="auto"/>
          </w:divBdr>
        </w:div>
        <w:div w:id="262422654">
          <w:marLeft w:val="0"/>
          <w:marRight w:val="0"/>
          <w:marTop w:val="0"/>
          <w:marBottom w:val="0"/>
          <w:divBdr>
            <w:top w:val="none" w:sz="0" w:space="0" w:color="auto"/>
            <w:left w:val="none" w:sz="0" w:space="0" w:color="auto"/>
            <w:bottom w:val="none" w:sz="0" w:space="0" w:color="auto"/>
            <w:right w:val="none" w:sz="0" w:space="0" w:color="auto"/>
          </w:divBdr>
        </w:div>
        <w:div w:id="1316254724">
          <w:marLeft w:val="0"/>
          <w:marRight w:val="0"/>
          <w:marTop w:val="0"/>
          <w:marBottom w:val="0"/>
          <w:divBdr>
            <w:top w:val="none" w:sz="0" w:space="0" w:color="auto"/>
            <w:left w:val="none" w:sz="0" w:space="0" w:color="auto"/>
            <w:bottom w:val="none" w:sz="0" w:space="0" w:color="auto"/>
            <w:right w:val="none" w:sz="0" w:space="0" w:color="auto"/>
          </w:divBdr>
        </w:div>
        <w:div w:id="1465001547">
          <w:marLeft w:val="0"/>
          <w:marRight w:val="0"/>
          <w:marTop w:val="0"/>
          <w:marBottom w:val="0"/>
          <w:divBdr>
            <w:top w:val="none" w:sz="0" w:space="0" w:color="auto"/>
            <w:left w:val="none" w:sz="0" w:space="0" w:color="auto"/>
            <w:bottom w:val="none" w:sz="0" w:space="0" w:color="auto"/>
            <w:right w:val="none" w:sz="0" w:space="0" w:color="auto"/>
          </w:divBdr>
        </w:div>
        <w:div w:id="552232260">
          <w:marLeft w:val="0"/>
          <w:marRight w:val="0"/>
          <w:marTop w:val="0"/>
          <w:marBottom w:val="0"/>
          <w:divBdr>
            <w:top w:val="none" w:sz="0" w:space="0" w:color="auto"/>
            <w:left w:val="none" w:sz="0" w:space="0" w:color="auto"/>
            <w:bottom w:val="none" w:sz="0" w:space="0" w:color="auto"/>
            <w:right w:val="none" w:sz="0" w:space="0" w:color="auto"/>
          </w:divBdr>
        </w:div>
        <w:div w:id="2109235845">
          <w:marLeft w:val="0"/>
          <w:marRight w:val="0"/>
          <w:marTop w:val="0"/>
          <w:marBottom w:val="0"/>
          <w:divBdr>
            <w:top w:val="none" w:sz="0" w:space="0" w:color="auto"/>
            <w:left w:val="none" w:sz="0" w:space="0" w:color="auto"/>
            <w:bottom w:val="none" w:sz="0" w:space="0" w:color="auto"/>
            <w:right w:val="none" w:sz="0" w:space="0" w:color="auto"/>
          </w:divBdr>
        </w:div>
        <w:div w:id="1085343911">
          <w:marLeft w:val="0"/>
          <w:marRight w:val="0"/>
          <w:marTop w:val="0"/>
          <w:marBottom w:val="0"/>
          <w:divBdr>
            <w:top w:val="none" w:sz="0" w:space="0" w:color="auto"/>
            <w:left w:val="none" w:sz="0" w:space="0" w:color="auto"/>
            <w:bottom w:val="none" w:sz="0" w:space="0" w:color="auto"/>
            <w:right w:val="none" w:sz="0" w:space="0" w:color="auto"/>
          </w:divBdr>
        </w:div>
        <w:div w:id="1858620245">
          <w:marLeft w:val="0"/>
          <w:marRight w:val="0"/>
          <w:marTop w:val="0"/>
          <w:marBottom w:val="0"/>
          <w:divBdr>
            <w:top w:val="none" w:sz="0" w:space="0" w:color="auto"/>
            <w:left w:val="none" w:sz="0" w:space="0" w:color="auto"/>
            <w:bottom w:val="none" w:sz="0" w:space="0" w:color="auto"/>
            <w:right w:val="none" w:sz="0" w:space="0" w:color="auto"/>
          </w:divBdr>
        </w:div>
        <w:div w:id="625357949">
          <w:marLeft w:val="0"/>
          <w:marRight w:val="0"/>
          <w:marTop w:val="0"/>
          <w:marBottom w:val="0"/>
          <w:divBdr>
            <w:top w:val="none" w:sz="0" w:space="0" w:color="auto"/>
            <w:left w:val="none" w:sz="0" w:space="0" w:color="auto"/>
            <w:bottom w:val="none" w:sz="0" w:space="0" w:color="auto"/>
            <w:right w:val="none" w:sz="0" w:space="0" w:color="auto"/>
          </w:divBdr>
        </w:div>
        <w:div w:id="866917309">
          <w:marLeft w:val="0"/>
          <w:marRight w:val="0"/>
          <w:marTop w:val="0"/>
          <w:marBottom w:val="0"/>
          <w:divBdr>
            <w:top w:val="none" w:sz="0" w:space="0" w:color="auto"/>
            <w:left w:val="none" w:sz="0" w:space="0" w:color="auto"/>
            <w:bottom w:val="none" w:sz="0" w:space="0" w:color="auto"/>
            <w:right w:val="none" w:sz="0" w:space="0" w:color="auto"/>
          </w:divBdr>
        </w:div>
        <w:div w:id="914973715">
          <w:marLeft w:val="0"/>
          <w:marRight w:val="0"/>
          <w:marTop w:val="0"/>
          <w:marBottom w:val="0"/>
          <w:divBdr>
            <w:top w:val="none" w:sz="0" w:space="0" w:color="auto"/>
            <w:left w:val="none" w:sz="0" w:space="0" w:color="auto"/>
            <w:bottom w:val="none" w:sz="0" w:space="0" w:color="auto"/>
            <w:right w:val="none" w:sz="0" w:space="0" w:color="auto"/>
          </w:divBdr>
        </w:div>
        <w:div w:id="1416512514">
          <w:marLeft w:val="0"/>
          <w:marRight w:val="0"/>
          <w:marTop w:val="0"/>
          <w:marBottom w:val="0"/>
          <w:divBdr>
            <w:top w:val="none" w:sz="0" w:space="0" w:color="auto"/>
            <w:left w:val="none" w:sz="0" w:space="0" w:color="auto"/>
            <w:bottom w:val="none" w:sz="0" w:space="0" w:color="auto"/>
            <w:right w:val="none" w:sz="0" w:space="0" w:color="auto"/>
          </w:divBdr>
        </w:div>
        <w:div w:id="587887082">
          <w:marLeft w:val="0"/>
          <w:marRight w:val="0"/>
          <w:marTop w:val="0"/>
          <w:marBottom w:val="0"/>
          <w:divBdr>
            <w:top w:val="none" w:sz="0" w:space="0" w:color="auto"/>
            <w:left w:val="none" w:sz="0" w:space="0" w:color="auto"/>
            <w:bottom w:val="none" w:sz="0" w:space="0" w:color="auto"/>
            <w:right w:val="none" w:sz="0" w:space="0" w:color="auto"/>
          </w:divBdr>
        </w:div>
        <w:div w:id="1303119262">
          <w:marLeft w:val="0"/>
          <w:marRight w:val="0"/>
          <w:marTop w:val="0"/>
          <w:marBottom w:val="0"/>
          <w:divBdr>
            <w:top w:val="none" w:sz="0" w:space="0" w:color="auto"/>
            <w:left w:val="none" w:sz="0" w:space="0" w:color="auto"/>
            <w:bottom w:val="none" w:sz="0" w:space="0" w:color="auto"/>
            <w:right w:val="none" w:sz="0" w:space="0" w:color="auto"/>
          </w:divBdr>
        </w:div>
        <w:div w:id="7106592">
          <w:marLeft w:val="0"/>
          <w:marRight w:val="0"/>
          <w:marTop w:val="0"/>
          <w:marBottom w:val="0"/>
          <w:divBdr>
            <w:top w:val="none" w:sz="0" w:space="0" w:color="auto"/>
            <w:left w:val="none" w:sz="0" w:space="0" w:color="auto"/>
            <w:bottom w:val="none" w:sz="0" w:space="0" w:color="auto"/>
            <w:right w:val="none" w:sz="0" w:space="0" w:color="auto"/>
          </w:divBdr>
        </w:div>
        <w:div w:id="533227871">
          <w:marLeft w:val="0"/>
          <w:marRight w:val="0"/>
          <w:marTop w:val="0"/>
          <w:marBottom w:val="0"/>
          <w:divBdr>
            <w:top w:val="none" w:sz="0" w:space="0" w:color="auto"/>
            <w:left w:val="none" w:sz="0" w:space="0" w:color="auto"/>
            <w:bottom w:val="none" w:sz="0" w:space="0" w:color="auto"/>
            <w:right w:val="none" w:sz="0" w:space="0" w:color="auto"/>
          </w:divBdr>
        </w:div>
        <w:div w:id="37701610">
          <w:marLeft w:val="0"/>
          <w:marRight w:val="0"/>
          <w:marTop w:val="0"/>
          <w:marBottom w:val="0"/>
          <w:divBdr>
            <w:top w:val="none" w:sz="0" w:space="0" w:color="auto"/>
            <w:left w:val="none" w:sz="0" w:space="0" w:color="auto"/>
            <w:bottom w:val="none" w:sz="0" w:space="0" w:color="auto"/>
            <w:right w:val="none" w:sz="0" w:space="0" w:color="auto"/>
          </w:divBdr>
        </w:div>
        <w:div w:id="59602843">
          <w:marLeft w:val="0"/>
          <w:marRight w:val="0"/>
          <w:marTop w:val="0"/>
          <w:marBottom w:val="0"/>
          <w:divBdr>
            <w:top w:val="none" w:sz="0" w:space="0" w:color="auto"/>
            <w:left w:val="none" w:sz="0" w:space="0" w:color="auto"/>
            <w:bottom w:val="none" w:sz="0" w:space="0" w:color="auto"/>
            <w:right w:val="none" w:sz="0" w:space="0" w:color="auto"/>
          </w:divBdr>
        </w:div>
        <w:div w:id="409692926">
          <w:marLeft w:val="0"/>
          <w:marRight w:val="0"/>
          <w:marTop w:val="0"/>
          <w:marBottom w:val="0"/>
          <w:divBdr>
            <w:top w:val="none" w:sz="0" w:space="0" w:color="auto"/>
            <w:left w:val="none" w:sz="0" w:space="0" w:color="auto"/>
            <w:bottom w:val="none" w:sz="0" w:space="0" w:color="auto"/>
            <w:right w:val="none" w:sz="0" w:space="0" w:color="auto"/>
          </w:divBdr>
        </w:div>
        <w:div w:id="732584958">
          <w:marLeft w:val="0"/>
          <w:marRight w:val="0"/>
          <w:marTop w:val="0"/>
          <w:marBottom w:val="0"/>
          <w:divBdr>
            <w:top w:val="none" w:sz="0" w:space="0" w:color="auto"/>
            <w:left w:val="none" w:sz="0" w:space="0" w:color="auto"/>
            <w:bottom w:val="none" w:sz="0" w:space="0" w:color="auto"/>
            <w:right w:val="none" w:sz="0" w:space="0" w:color="auto"/>
          </w:divBdr>
        </w:div>
        <w:div w:id="1125196024">
          <w:marLeft w:val="0"/>
          <w:marRight w:val="0"/>
          <w:marTop w:val="0"/>
          <w:marBottom w:val="0"/>
          <w:divBdr>
            <w:top w:val="none" w:sz="0" w:space="0" w:color="auto"/>
            <w:left w:val="none" w:sz="0" w:space="0" w:color="auto"/>
            <w:bottom w:val="none" w:sz="0" w:space="0" w:color="auto"/>
            <w:right w:val="none" w:sz="0" w:space="0" w:color="auto"/>
          </w:divBdr>
        </w:div>
        <w:div w:id="1630746515">
          <w:marLeft w:val="0"/>
          <w:marRight w:val="0"/>
          <w:marTop w:val="0"/>
          <w:marBottom w:val="0"/>
          <w:divBdr>
            <w:top w:val="none" w:sz="0" w:space="0" w:color="auto"/>
            <w:left w:val="none" w:sz="0" w:space="0" w:color="auto"/>
            <w:bottom w:val="none" w:sz="0" w:space="0" w:color="auto"/>
            <w:right w:val="none" w:sz="0" w:space="0" w:color="auto"/>
          </w:divBdr>
        </w:div>
        <w:div w:id="229577227">
          <w:marLeft w:val="0"/>
          <w:marRight w:val="0"/>
          <w:marTop w:val="0"/>
          <w:marBottom w:val="0"/>
          <w:divBdr>
            <w:top w:val="none" w:sz="0" w:space="0" w:color="auto"/>
            <w:left w:val="none" w:sz="0" w:space="0" w:color="auto"/>
            <w:bottom w:val="none" w:sz="0" w:space="0" w:color="auto"/>
            <w:right w:val="none" w:sz="0" w:space="0" w:color="auto"/>
          </w:divBdr>
        </w:div>
        <w:div w:id="861476905">
          <w:marLeft w:val="0"/>
          <w:marRight w:val="0"/>
          <w:marTop w:val="0"/>
          <w:marBottom w:val="0"/>
          <w:divBdr>
            <w:top w:val="none" w:sz="0" w:space="0" w:color="auto"/>
            <w:left w:val="none" w:sz="0" w:space="0" w:color="auto"/>
            <w:bottom w:val="none" w:sz="0" w:space="0" w:color="auto"/>
            <w:right w:val="none" w:sz="0" w:space="0" w:color="auto"/>
          </w:divBdr>
        </w:div>
        <w:div w:id="1801069841">
          <w:marLeft w:val="0"/>
          <w:marRight w:val="0"/>
          <w:marTop w:val="0"/>
          <w:marBottom w:val="0"/>
          <w:divBdr>
            <w:top w:val="none" w:sz="0" w:space="0" w:color="auto"/>
            <w:left w:val="none" w:sz="0" w:space="0" w:color="auto"/>
            <w:bottom w:val="none" w:sz="0" w:space="0" w:color="auto"/>
            <w:right w:val="none" w:sz="0" w:space="0" w:color="auto"/>
          </w:divBdr>
        </w:div>
        <w:div w:id="253787384">
          <w:marLeft w:val="0"/>
          <w:marRight w:val="0"/>
          <w:marTop w:val="0"/>
          <w:marBottom w:val="0"/>
          <w:divBdr>
            <w:top w:val="none" w:sz="0" w:space="0" w:color="auto"/>
            <w:left w:val="none" w:sz="0" w:space="0" w:color="auto"/>
            <w:bottom w:val="none" w:sz="0" w:space="0" w:color="auto"/>
            <w:right w:val="none" w:sz="0" w:space="0" w:color="auto"/>
          </w:divBdr>
        </w:div>
        <w:div w:id="1904488403">
          <w:marLeft w:val="0"/>
          <w:marRight w:val="0"/>
          <w:marTop w:val="0"/>
          <w:marBottom w:val="0"/>
          <w:divBdr>
            <w:top w:val="none" w:sz="0" w:space="0" w:color="auto"/>
            <w:left w:val="none" w:sz="0" w:space="0" w:color="auto"/>
            <w:bottom w:val="none" w:sz="0" w:space="0" w:color="auto"/>
            <w:right w:val="none" w:sz="0" w:space="0" w:color="auto"/>
          </w:divBdr>
        </w:div>
        <w:div w:id="912738137">
          <w:marLeft w:val="0"/>
          <w:marRight w:val="0"/>
          <w:marTop w:val="0"/>
          <w:marBottom w:val="0"/>
          <w:divBdr>
            <w:top w:val="none" w:sz="0" w:space="0" w:color="auto"/>
            <w:left w:val="none" w:sz="0" w:space="0" w:color="auto"/>
            <w:bottom w:val="none" w:sz="0" w:space="0" w:color="auto"/>
            <w:right w:val="none" w:sz="0" w:space="0" w:color="auto"/>
          </w:divBdr>
        </w:div>
      </w:divsChild>
    </w:div>
    <w:div w:id="968818942">
      <w:bodyDiv w:val="1"/>
      <w:marLeft w:val="0"/>
      <w:marRight w:val="0"/>
      <w:marTop w:val="0"/>
      <w:marBottom w:val="0"/>
      <w:divBdr>
        <w:top w:val="none" w:sz="0" w:space="0" w:color="auto"/>
        <w:left w:val="none" w:sz="0" w:space="0" w:color="auto"/>
        <w:bottom w:val="none" w:sz="0" w:space="0" w:color="auto"/>
        <w:right w:val="none" w:sz="0" w:space="0" w:color="auto"/>
      </w:divBdr>
    </w:div>
    <w:div w:id="970749086">
      <w:bodyDiv w:val="1"/>
      <w:marLeft w:val="0"/>
      <w:marRight w:val="0"/>
      <w:marTop w:val="0"/>
      <w:marBottom w:val="0"/>
      <w:divBdr>
        <w:top w:val="none" w:sz="0" w:space="0" w:color="auto"/>
        <w:left w:val="none" w:sz="0" w:space="0" w:color="auto"/>
        <w:bottom w:val="none" w:sz="0" w:space="0" w:color="auto"/>
        <w:right w:val="none" w:sz="0" w:space="0" w:color="auto"/>
      </w:divBdr>
    </w:div>
    <w:div w:id="971521089">
      <w:bodyDiv w:val="1"/>
      <w:marLeft w:val="0"/>
      <w:marRight w:val="0"/>
      <w:marTop w:val="0"/>
      <w:marBottom w:val="0"/>
      <w:divBdr>
        <w:top w:val="none" w:sz="0" w:space="0" w:color="auto"/>
        <w:left w:val="none" w:sz="0" w:space="0" w:color="auto"/>
        <w:bottom w:val="none" w:sz="0" w:space="0" w:color="auto"/>
        <w:right w:val="none" w:sz="0" w:space="0" w:color="auto"/>
      </w:divBdr>
    </w:div>
    <w:div w:id="972254577">
      <w:bodyDiv w:val="1"/>
      <w:marLeft w:val="0"/>
      <w:marRight w:val="0"/>
      <w:marTop w:val="0"/>
      <w:marBottom w:val="0"/>
      <w:divBdr>
        <w:top w:val="none" w:sz="0" w:space="0" w:color="auto"/>
        <w:left w:val="none" w:sz="0" w:space="0" w:color="auto"/>
        <w:bottom w:val="none" w:sz="0" w:space="0" w:color="auto"/>
        <w:right w:val="none" w:sz="0" w:space="0" w:color="auto"/>
      </w:divBdr>
    </w:div>
    <w:div w:id="972834777">
      <w:bodyDiv w:val="1"/>
      <w:marLeft w:val="0"/>
      <w:marRight w:val="0"/>
      <w:marTop w:val="0"/>
      <w:marBottom w:val="0"/>
      <w:divBdr>
        <w:top w:val="none" w:sz="0" w:space="0" w:color="auto"/>
        <w:left w:val="none" w:sz="0" w:space="0" w:color="auto"/>
        <w:bottom w:val="none" w:sz="0" w:space="0" w:color="auto"/>
        <w:right w:val="none" w:sz="0" w:space="0" w:color="auto"/>
      </w:divBdr>
    </w:div>
    <w:div w:id="973026119">
      <w:bodyDiv w:val="1"/>
      <w:marLeft w:val="0"/>
      <w:marRight w:val="0"/>
      <w:marTop w:val="0"/>
      <w:marBottom w:val="0"/>
      <w:divBdr>
        <w:top w:val="none" w:sz="0" w:space="0" w:color="auto"/>
        <w:left w:val="none" w:sz="0" w:space="0" w:color="auto"/>
        <w:bottom w:val="none" w:sz="0" w:space="0" w:color="auto"/>
        <w:right w:val="none" w:sz="0" w:space="0" w:color="auto"/>
      </w:divBdr>
    </w:div>
    <w:div w:id="974796290">
      <w:bodyDiv w:val="1"/>
      <w:marLeft w:val="0"/>
      <w:marRight w:val="0"/>
      <w:marTop w:val="0"/>
      <w:marBottom w:val="0"/>
      <w:divBdr>
        <w:top w:val="none" w:sz="0" w:space="0" w:color="auto"/>
        <w:left w:val="none" w:sz="0" w:space="0" w:color="auto"/>
        <w:bottom w:val="none" w:sz="0" w:space="0" w:color="auto"/>
        <w:right w:val="none" w:sz="0" w:space="0" w:color="auto"/>
      </w:divBdr>
    </w:div>
    <w:div w:id="976185732">
      <w:bodyDiv w:val="1"/>
      <w:marLeft w:val="0"/>
      <w:marRight w:val="0"/>
      <w:marTop w:val="0"/>
      <w:marBottom w:val="0"/>
      <w:divBdr>
        <w:top w:val="none" w:sz="0" w:space="0" w:color="auto"/>
        <w:left w:val="none" w:sz="0" w:space="0" w:color="auto"/>
        <w:bottom w:val="none" w:sz="0" w:space="0" w:color="auto"/>
        <w:right w:val="none" w:sz="0" w:space="0" w:color="auto"/>
      </w:divBdr>
    </w:div>
    <w:div w:id="977681628">
      <w:bodyDiv w:val="1"/>
      <w:marLeft w:val="0"/>
      <w:marRight w:val="0"/>
      <w:marTop w:val="0"/>
      <w:marBottom w:val="0"/>
      <w:divBdr>
        <w:top w:val="none" w:sz="0" w:space="0" w:color="auto"/>
        <w:left w:val="none" w:sz="0" w:space="0" w:color="auto"/>
        <w:bottom w:val="none" w:sz="0" w:space="0" w:color="auto"/>
        <w:right w:val="none" w:sz="0" w:space="0" w:color="auto"/>
      </w:divBdr>
    </w:div>
    <w:div w:id="978801901">
      <w:bodyDiv w:val="1"/>
      <w:marLeft w:val="0"/>
      <w:marRight w:val="0"/>
      <w:marTop w:val="0"/>
      <w:marBottom w:val="0"/>
      <w:divBdr>
        <w:top w:val="none" w:sz="0" w:space="0" w:color="auto"/>
        <w:left w:val="none" w:sz="0" w:space="0" w:color="auto"/>
        <w:bottom w:val="none" w:sz="0" w:space="0" w:color="auto"/>
        <w:right w:val="none" w:sz="0" w:space="0" w:color="auto"/>
      </w:divBdr>
    </w:div>
    <w:div w:id="979967126">
      <w:bodyDiv w:val="1"/>
      <w:marLeft w:val="0"/>
      <w:marRight w:val="0"/>
      <w:marTop w:val="0"/>
      <w:marBottom w:val="0"/>
      <w:divBdr>
        <w:top w:val="none" w:sz="0" w:space="0" w:color="auto"/>
        <w:left w:val="none" w:sz="0" w:space="0" w:color="auto"/>
        <w:bottom w:val="none" w:sz="0" w:space="0" w:color="auto"/>
        <w:right w:val="none" w:sz="0" w:space="0" w:color="auto"/>
      </w:divBdr>
    </w:div>
    <w:div w:id="980426872">
      <w:bodyDiv w:val="1"/>
      <w:marLeft w:val="0"/>
      <w:marRight w:val="0"/>
      <w:marTop w:val="0"/>
      <w:marBottom w:val="0"/>
      <w:divBdr>
        <w:top w:val="none" w:sz="0" w:space="0" w:color="auto"/>
        <w:left w:val="none" w:sz="0" w:space="0" w:color="auto"/>
        <w:bottom w:val="none" w:sz="0" w:space="0" w:color="auto"/>
        <w:right w:val="none" w:sz="0" w:space="0" w:color="auto"/>
      </w:divBdr>
    </w:div>
    <w:div w:id="980961258">
      <w:bodyDiv w:val="1"/>
      <w:marLeft w:val="0"/>
      <w:marRight w:val="0"/>
      <w:marTop w:val="0"/>
      <w:marBottom w:val="0"/>
      <w:divBdr>
        <w:top w:val="none" w:sz="0" w:space="0" w:color="auto"/>
        <w:left w:val="none" w:sz="0" w:space="0" w:color="auto"/>
        <w:bottom w:val="none" w:sz="0" w:space="0" w:color="auto"/>
        <w:right w:val="none" w:sz="0" w:space="0" w:color="auto"/>
      </w:divBdr>
    </w:div>
    <w:div w:id="985012215">
      <w:bodyDiv w:val="1"/>
      <w:marLeft w:val="0"/>
      <w:marRight w:val="0"/>
      <w:marTop w:val="0"/>
      <w:marBottom w:val="0"/>
      <w:divBdr>
        <w:top w:val="none" w:sz="0" w:space="0" w:color="auto"/>
        <w:left w:val="none" w:sz="0" w:space="0" w:color="auto"/>
        <w:bottom w:val="none" w:sz="0" w:space="0" w:color="auto"/>
        <w:right w:val="none" w:sz="0" w:space="0" w:color="auto"/>
      </w:divBdr>
    </w:div>
    <w:div w:id="985166759">
      <w:bodyDiv w:val="1"/>
      <w:marLeft w:val="0"/>
      <w:marRight w:val="0"/>
      <w:marTop w:val="0"/>
      <w:marBottom w:val="0"/>
      <w:divBdr>
        <w:top w:val="none" w:sz="0" w:space="0" w:color="auto"/>
        <w:left w:val="none" w:sz="0" w:space="0" w:color="auto"/>
        <w:bottom w:val="none" w:sz="0" w:space="0" w:color="auto"/>
        <w:right w:val="none" w:sz="0" w:space="0" w:color="auto"/>
      </w:divBdr>
    </w:div>
    <w:div w:id="985549926">
      <w:bodyDiv w:val="1"/>
      <w:marLeft w:val="0"/>
      <w:marRight w:val="0"/>
      <w:marTop w:val="0"/>
      <w:marBottom w:val="0"/>
      <w:divBdr>
        <w:top w:val="none" w:sz="0" w:space="0" w:color="auto"/>
        <w:left w:val="none" w:sz="0" w:space="0" w:color="auto"/>
        <w:bottom w:val="none" w:sz="0" w:space="0" w:color="auto"/>
        <w:right w:val="none" w:sz="0" w:space="0" w:color="auto"/>
      </w:divBdr>
    </w:div>
    <w:div w:id="985822919">
      <w:bodyDiv w:val="1"/>
      <w:marLeft w:val="0"/>
      <w:marRight w:val="0"/>
      <w:marTop w:val="0"/>
      <w:marBottom w:val="0"/>
      <w:divBdr>
        <w:top w:val="none" w:sz="0" w:space="0" w:color="auto"/>
        <w:left w:val="none" w:sz="0" w:space="0" w:color="auto"/>
        <w:bottom w:val="none" w:sz="0" w:space="0" w:color="auto"/>
        <w:right w:val="none" w:sz="0" w:space="0" w:color="auto"/>
      </w:divBdr>
    </w:div>
    <w:div w:id="988050087">
      <w:bodyDiv w:val="1"/>
      <w:marLeft w:val="0"/>
      <w:marRight w:val="0"/>
      <w:marTop w:val="0"/>
      <w:marBottom w:val="0"/>
      <w:divBdr>
        <w:top w:val="none" w:sz="0" w:space="0" w:color="auto"/>
        <w:left w:val="none" w:sz="0" w:space="0" w:color="auto"/>
        <w:bottom w:val="none" w:sz="0" w:space="0" w:color="auto"/>
        <w:right w:val="none" w:sz="0" w:space="0" w:color="auto"/>
      </w:divBdr>
    </w:div>
    <w:div w:id="988637177">
      <w:bodyDiv w:val="1"/>
      <w:marLeft w:val="0"/>
      <w:marRight w:val="0"/>
      <w:marTop w:val="0"/>
      <w:marBottom w:val="0"/>
      <w:divBdr>
        <w:top w:val="none" w:sz="0" w:space="0" w:color="auto"/>
        <w:left w:val="none" w:sz="0" w:space="0" w:color="auto"/>
        <w:bottom w:val="none" w:sz="0" w:space="0" w:color="auto"/>
        <w:right w:val="none" w:sz="0" w:space="0" w:color="auto"/>
      </w:divBdr>
    </w:div>
    <w:div w:id="990063762">
      <w:bodyDiv w:val="1"/>
      <w:marLeft w:val="0"/>
      <w:marRight w:val="0"/>
      <w:marTop w:val="0"/>
      <w:marBottom w:val="0"/>
      <w:divBdr>
        <w:top w:val="none" w:sz="0" w:space="0" w:color="auto"/>
        <w:left w:val="none" w:sz="0" w:space="0" w:color="auto"/>
        <w:bottom w:val="none" w:sz="0" w:space="0" w:color="auto"/>
        <w:right w:val="none" w:sz="0" w:space="0" w:color="auto"/>
      </w:divBdr>
    </w:div>
    <w:div w:id="991445327">
      <w:bodyDiv w:val="1"/>
      <w:marLeft w:val="0"/>
      <w:marRight w:val="0"/>
      <w:marTop w:val="0"/>
      <w:marBottom w:val="0"/>
      <w:divBdr>
        <w:top w:val="none" w:sz="0" w:space="0" w:color="auto"/>
        <w:left w:val="none" w:sz="0" w:space="0" w:color="auto"/>
        <w:bottom w:val="none" w:sz="0" w:space="0" w:color="auto"/>
        <w:right w:val="none" w:sz="0" w:space="0" w:color="auto"/>
      </w:divBdr>
    </w:div>
    <w:div w:id="991568655">
      <w:bodyDiv w:val="1"/>
      <w:marLeft w:val="0"/>
      <w:marRight w:val="0"/>
      <w:marTop w:val="0"/>
      <w:marBottom w:val="0"/>
      <w:divBdr>
        <w:top w:val="none" w:sz="0" w:space="0" w:color="auto"/>
        <w:left w:val="none" w:sz="0" w:space="0" w:color="auto"/>
        <w:bottom w:val="none" w:sz="0" w:space="0" w:color="auto"/>
        <w:right w:val="none" w:sz="0" w:space="0" w:color="auto"/>
      </w:divBdr>
    </w:div>
    <w:div w:id="993340314">
      <w:bodyDiv w:val="1"/>
      <w:marLeft w:val="0"/>
      <w:marRight w:val="0"/>
      <w:marTop w:val="0"/>
      <w:marBottom w:val="0"/>
      <w:divBdr>
        <w:top w:val="none" w:sz="0" w:space="0" w:color="auto"/>
        <w:left w:val="none" w:sz="0" w:space="0" w:color="auto"/>
        <w:bottom w:val="none" w:sz="0" w:space="0" w:color="auto"/>
        <w:right w:val="none" w:sz="0" w:space="0" w:color="auto"/>
      </w:divBdr>
    </w:div>
    <w:div w:id="993489657">
      <w:bodyDiv w:val="1"/>
      <w:marLeft w:val="0"/>
      <w:marRight w:val="0"/>
      <w:marTop w:val="0"/>
      <w:marBottom w:val="0"/>
      <w:divBdr>
        <w:top w:val="none" w:sz="0" w:space="0" w:color="auto"/>
        <w:left w:val="none" w:sz="0" w:space="0" w:color="auto"/>
        <w:bottom w:val="none" w:sz="0" w:space="0" w:color="auto"/>
        <w:right w:val="none" w:sz="0" w:space="0" w:color="auto"/>
      </w:divBdr>
    </w:div>
    <w:div w:id="993989201">
      <w:bodyDiv w:val="1"/>
      <w:marLeft w:val="0"/>
      <w:marRight w:val="0"/>
      <w:marTop w:val="0"/>
      <w:marBottom w:val="0"/>
      <w:divBdr>
        <w:top w:val="none" w:sz="0" w:space="0" w:color="auto"/>
        <w:left w:val="none" w:sz="0" w:space="0" w:color="auto"/>
        <w:bottom w:val="none" w:sz="0" w:space="0" w:color="auto"/>
        <w:right w:val="none" w:sz="0" w:space="0" w:color="auto"/>
      </w:divBdr>
    </w:div>
    <w:div w:id="994383380">
      <w:bodyDiv w:val="1"/>
      <w:marLeft w:val="0"/>
      <w:marRight w:val="0"/>
      <w:marTop w:val="0"/>
      <w:marBottom w:val="0"/>
      <w:divBdr>
        <w:top w:val="none" w:sz="0" w:space="0" w:color="auto"/>
        <w:left w:val="none" w:sz="0" w:space="0" w:color="auto"/>
        <w:bottom w:val="none" w:sz="0" w:space="0" w:color="auto"/>
        <w:right w:val="none" w:sz="0" w:space="0" w:color="auto"/>
      </w:divBdr>
    </w:div>
    <w:div w:id="995956028">
      <w:bodyDiv w:val="1"/>
      <w:marLeft w:val="0"/>
      <w:marRight w:val="0"/>
      <w:marTop w:val="0"/>
      <w:marBottom w:val="0"/>
      <w:divBdr>
        <w:top w:val="none" w:sz="0" w:space="0" w:color="auto"/>
        <w:left w:val="none" w:sz="0" w:space="0" w:color="auto"/>
        <w:bottom w:val="none" w:sz="0" w:space="0" w:color="auto"/>
        <w:right w:val="none" w:sz="0" w:space="0" w:color="auto"/>
      </w:divBdr>
      <w:divsChild>
        <w:div w:id="450246315">
          <w:marLeft w:val="0"/>
          <w:marRight w:val="0"/>
          <w:marTop w:val="0"/>
          <w:marBottom w:val="0"/>
          <w:divBdr>
            <w:top w:val="none" w:sz="0" w:space="0" w:color="auto"/>
            <w:left w:val="none" w:sz="0" w:space="0" w:color="auto"/>
            <w:bottom w:val="none" w:sz="0" w:space="0" w:color="auto"/>
            <w:right w:val="none" w:sz="0" w:space="0" w:color="auto"/>
          </w:divBdr>
        </w:div>
        <w:div w:id="1331568263">
          <w:marLeft w:val="0"/>
          <w:marRight w:val="0"/>
          <w:marTop w:val="0"/>
          <w:marBottom w:val="0"/>
          <w:divBdr>
            <w:top w:val="none" w:sz="0" w:space="0" w:color="auto"/>
            <w:left w:val="none" w:sz="0" w:space="0" w:color="auto"/>
            <w:bottom w:val="none" w:sz="0" w:space="0" w:color="auto"/>
            <w:right w:val="none" w:sz="0" w:space="0" w:color="auto"/>
          </w:divBdr>
        </w:div>
        <w:div w:id="758410692">
          <w:marLeft w:val="0"/>
          <w:marRight w:val="0"/>
          <w:marTop w:val="0"/>
          <w:marBottom w:val="0"/>
          <w:divBdr>
            <w:top w:val="none" w:sz="0" w:space="0" w:color="auto"/>
            <w:left w:val="none" w:sz="0" w:space="0" w:color="auto"/>
            <w:bottom w:val="none" w:sz="0" w:space="0" w:color="auto"/>
            <w:right w:val="none" w:sz="0" w:space="0" w:color="auto"/>
          </w:divBdr>
        </w:div>
        <w:div w:id="403652163">
          <w:marLeft w:val="0"/>
          <w:marRight w:val="0"/>
          <w:marTop w:val="0"/>
          <w:marBottom w:val="0"/>
          <w:divBdr>
            <w:top w:val="none" w:sz="0" w:space="0" w:color="auto"/>
            <w:left w:val="none" w:sz="0" w:space="0" w:color="auto"/>
            <w:bottom w:val="none" w:sz="0" w:space="0" w:color="auto"/>
            <w:right w:val="none" w:sz="0" w:space="0" w:color="auto"/>
          </w:divBdr>
        </w:div>
        <w:div w:id="434986319">
          <w:marLeft w:val="0"/>
          <w:marRight w:val="0"/>
          <w:marTop w:val="0"/>
          <w:marBottom w:val="0"/>
          <w:divBdr>
            <w:top w:val="none" w:sz="0" w:space="0" w:color="auto"/>
            <w:left w:val="none" w:sz="0" w:space="0" w:color="auto"/>
            <w:bottom w:val="none" w:sz="0" w:space="0" w:color="auto"/>
            <w:right w:val="none" w:sz="0" w:space="0" w:color="auto"/>
          </w:divBdr>
        </w:div>
        <w:div w:id="1185825571">
          <w:marLeft w:val="0"/>
          <w:marRight w:val="0"/>
          <w:marTop w:val="0"/>
          <w:marBottom w:val="0"/>
          <w:divBdr>
            <w:top w:val="none" w:sz="0" w:space="0" w:color="auto"/>
            <w:left w:val="none" w:sz="0" w:space="0" w:color="auto"/>
            <w:bottom w:val="none" w:sz="0" w:space="0" w:color="auto"/>
            <w:right w:val="none" w:sz="0" w:space="0" w:color="auto"/>
          </w:divBdr>
        </w:div>
        <w:div w:id="849758400">
          <w:marLeft w:val="0"/>
          <w:marRight w:val="0"/>
          <w:marTop w:val="0"/>
          <w:marBottom w:val="0"/>
          <w:divBdr>
            <w:top w:val="none" w:sz="0" w:space="0" w:color="auto"/>
            <w:left w:val="none" w:sz="0" w:space="0" w:color="auto"/>
            <w:bottom w:val="none" w:sz="0" w:space="0" w:color="auto"/>
            <w:right w:val="none" w:sz="0" w:space="0" w:color="auto"/>
          </w:divBdr>
        </w:div>
        <w:div w:id="286468719">
          <w:marLeft w:val="0"/>
          <w:marRight w:val="0"/>
          <w:marTop w:val="0"/>
          <w:marBottom w:val="0"/>
          <w:divBdr>
            <w:top w:val="none" w:sz="0" w:space="0" w:color="auto"/>
            <w:left w:val="none" w:sz="0" w:space="0" w:color="auto"/>
            <w:bottom w:val="none" w:sz="0" w:space="0" w:color="auto"/>
            <w:right w:val="none" w:sz="0" w:space="0" w:color="auto"/>
          </w:divBdr>
        </w:div>
        <w:div w:id="1752895773">
          <w:marLeft w:val="0"/>
          <w:marRight w:val="0"/>
          <w:marTop w:val="0"/>
          <w:marBottom w:val="0"/>
          <w:divBdr>
            <w:top w:val="none" w:sz="0" w:space="0" w:color="auto"/>
            <w:left w:val="none" w:sz="0" w:space="0" w:color="auto"/>
            <w:bottom w:val="none" w:sz="0" w:space="0" w:color="auto"/>
            <w:right w:val="none" w:sz="0" w:space="0" w:color="auto"/>
          </w:divBdr>
        </w:div>
        <w:div w:id="189497203">
          <w:marLeft w:val="0"/>
          <w:marRight w:val="0"/>
          <w:marTop w:val="0"/>
          <w:marBottom w:val="0"/>
          <w:divBdr>
            <w:top w:val="none" w:sz="0" w:space="0" w:color="auto"/>
            <w:left w:val="none" w:sz="0" w:space="0" w:color="auto"/>
            <w:bottom w:val="none" w:sz="0" w:space="0" w:color="auto"/>
            <w:right w:val="none" w:sz="0" w:space="0" w:color="auto"/>
          </w:divBdr>
        </w:div>
        <w:div w:id="270863775">
          <w:marLeft w:val="0"/>
          <w:marRight w:val="0"/>
          <w:marTop w:val="0"/>
          <w:marBottom w:val="0"/>
          <w:divBdr>
            <w:top w:val="none" w:sz="0" w:space="0" w:color="auto"/>
            <w:left w:val="none" w:sz="0" w:space="0" w:color="auto"/>
            <w:bottom w:val="none" w:sz="0" w:space="0" w:color="auto"/>
            <w:right w:val="none" w:sz="0" w:space="0" w:color="auto"/>
          </w:divBdr>
        </w:div>
        <w:div w:id="723677906">
          <w:marLeft w:val="0"/>
          <w:marRight w:val="0"/>
          <w:marTop w:val="0"/>
          <w:marBottom w:val="0"/>
          <w:divBdr>
            <w:top w:val="none" w:sz="0" w:space="0" w:color="auto"/>
            <w:left w:val="none" w:sz="0" w:space="0" w:color="auto"/>
            <w:bottom w:val="none" w:sz="0" w:space="0" w:color="auto"/>
            <w:right w:val="none" w:sz="0" w:space="0" w:color="auto"/>
          </w:divBdr>
        </w:div>
        <w:div w:id="395058425">
          <w:marLeft w:val="0"/>
          <w:marRight w:val="0"/>
          <w:marTop w:val="0"/>
          <w:marBottom w:val="0"/>
          <w:divBdr>
            <w:top w:val="none" w:sz="0" w:space="0" w:color="auto"/>
            <w:left w:val="none" w:sz="0" w:space="0" w:color="auto"/>
            <w:bottom w:val="none" w:sz="0" w:space="0" w:color="auto"/>
            <w:right w:val="none" w:sz="0" w:space="0" w:color="auto"/>
          </w:divBdr>
        </w:div>
        <w:div w:id="2093232133">
          <w:marLeft w:val="0"/>
          <w:marRight w:val="0"/>
          <w:marTop w:val="0"/>
          <w:marBottom w:val="0"/>
          <w:divBdr>
            <w:top w:val="none" w:sz="0" w:space="0" w:color="auto"/>
            <w:left w:val="none" w:sz="0" w:space="0" w:color="auto"/>
            <w:bottom w:val="none" w:sz="0" w:space="0" w:color="auto"/>
            <w:right w:val="none" w:sz="0" w:space="0" w:color="auto"/>
          </w:divBdr>
        </w:div>
        <w:div w:id="1270628148">
          <w:marLeft w:val="0"/>
          <w:marRight w:val="0"/>
          <w:marTop w:val="0"/>
          <w:marBottom w:val="0"/>
          <w:divBdr>
            <w:top w:val="none" w:sz="0" w:space="0" w:color="auto"/>
            <w:left w:val="none" w:sz="0" w:space="0" w:color="auto"/>
            <w:bottom w:val="none" w:sz="0" w:space="0" w:color="auto"/>
            <w:right w:val="none" w:sz="0" w:space="0" w:color="auto"/>
          </w:divBdr>
        </w:div>
        <w:div w:id="988168621">
          <w:marLeft w:val="0"/>
          <w:marRight w:val="0"/>
          <w:marTop w:val="0"/>
          <w:marBottom w:val="0"/>
          <w:divBdr>
            <w:top w:val="none" w:sz="0" w:space="0" w:color="auto"/>
            <w:left w:val="none" w:sz="0" w:space="0" w:color="auto"/>
            <w:bottom w:val="none" w:sz="0" w:space="0" w:color="auto"/>
            <w:right w:val="none" w:sz="0" w:space="0" w:color="auto"/>
          </w:divBdr>
        </w:div>
        <w:div w:id="463423808">
          <w:marLeft w:val="0"/>
          <w:marRight w:val="0"/>
          <w:marTop w:val="0"/>
          <w:marBottom w:val="0"/>
          <w:divBdr>
            <w:top w:val="none" w:sz="0" w:space="0" w:color="auto"/>
            <w:left w:val="none" w:sz="0" w:space="0" w:color="auto"/>
            <w:bottom w:val="none" w:sz="0" w:space="0" w:color="auto"/>
            <w:right w:val="none" w:sz="0" w:space="0" w:color="auto"/>
          </w:divBdr>
        </w:div>
        <w:div w:id="662121965">
          <w:marLeft w:val="0"/>
          <w:marRight w:val="0"/>
          <w:marTop w:val="0"/>
          <w:marBottom w:val="0"/>
          <w:divBdr>
            <w:top w:val="none" w:sz="0" w:space="0" w:color="auto"/>
            <w:left w:val="none" w:sz="0" w:space="0" w:color="auto"/>
            <w:bottom w:val="none" w:sz="0" w:space="0" w:color="auto"/>
            <w:right w:val="none" w:sz="0" w:space="0" w:color="auto"/>
          </w:divBdr>
        </w:div>
        <w:div w:id="1989356522">
          <w:marLeft w:val="0"/>
          <w:marRight w:val="0"/>
          <w:marTop w:val="0"/>
          <w:marBottom w:val="0"/>
          <w:divBdr>
            <w:top w:val="none" w:sz="0" w:space="0" w:color="auto"/>
            <w:left w:val="none" w:sz="0" w:space="0" w:color="auto"/>
            <w:bottom w:val="none" w:sz="0" w:space="0" w:color="auto"/>
            <w:right w:val="none" w:sz="0" w:space="0" w:color="auto"/>
          </w:divBdr>
        </w:div>
        <w:div w:id="1248726971">
          <w:marLeft w:val="0"/>
          <w:marRight w:val="0"/>
          <w:marTop w:val="0"/>
          <w:marBottom w:val="0"/>
          <w:divBdr>
            <w:top w:val="none" w:sz="0" w:space="0" w:color="auto"/>
            <w:left w:val="none" w:sz="0" w:space="0" w:color="auto"/>
            <w:bottom w:val="none" w:sz="0" w:space="0" w:color="auto"/>
            <w:right w:val="none" w:sz="0" w:space="0" w:color="auto"/>
          </w:divBdr>
        </w:div>
        <w:div w:id="319846104">
          <w:marLeft w:val="0"/>
          <w:marRight w:val="0"/>
          <w:marTop w:val="0"/>
          <w:marBottom w:val="0"/>
          <w:divBdr>
            <w:top w:val="none" w:sz="0" w:space="0" w:color="auto"/>
            <w:left w:val="none" w:sz="0" w:space="0" w:color="auto"/>
            <w:bottom w:val="none" w:sz="0" w:space="0" w:color="auto"/>
            <w:right w:val="none" w:sz="0" w:space="0" w:color="auto"/>
          </w:divBdr>
        </w:div>
        <w:div w:id="1805347266">
          <w:marLeft w:val="0"/>
          <w:marRight w:val="0"/>
          <w:marTop w:val="0"/>
          <w:marBottom w:val="0"/>
          <w:divBdr>
            <w:top w:val="none" w:sz="0" w:space="0" w:color="auto"/>
            <w:left w:val="none" w:sz="0" w:space="0" w:color="auto"/>
            <w:bottom w:val="none" w:sz="0" w:space="0" w:color="auto"/>
            <w:right w:val="none" w:sz="0" w:space="0" w:color="auto"/>
          </w:divBdr>
        </w:div>
        <w:div w:id="1476414722">
          <w:marLeft w:val="0"/>
          <w:marRight w:val="0"/>
          <w:marTop w:val="0"/>
          <w:marBottom w:val="0"/>
          <w:divBdr>
            <w:top w:val="none" w:sz="0" w:space="0" w:color="auto"/>
            <w:left w:val="none" w:sz="0" w:space="0" w:color="auto"/>
            <w:bottom w:val="none" w:sz="0" w:space="0" w:color="auto"/>
            <w:right w:val="none" w:sz="0" w:space="0" w:color="auto"/>
          </w:divBdr>
        </w:div>
        <w:div w:id="1550217322">
          <w:marLeft w:val="0"/>
          <w:marRight w:val="0"/>
          <w:marTop w:val="0"/>
          <w:marBottom w:val="0"/>
          <w:divBdr>
            <w:top w:val="none" w:sz="0" w:space="0" w:color="auto"/>
            <w:left w:val="none" w:sz="0" w:space="0" w:color="auto"/>
            <w:bottom w:val="none" w:sz="0" w:space="0" w:color="auto"/>
            <w:right w:val="none" w:sz="0" w:space="0" w:color="auto"/>
          </w:divBdr>
        </w:div>
        <w:div w:id="1246958347">
          <w:marLeft w:val="0"/>
          <w:marRight w:val="0"/>
          <w:marTop w:val="0"/>
          <w:marBottom w:val="0"/>
          <w:divBdr>
            <w:top w:val="none" w:sz="0" w:space="0" w:color="auto"/>
            <w:left w:val="none" w:sz="0" w:space="0" w:color="auto"/>
            <w:bottom w:val="none" w:sz="0" w:space="0" w:color="auto"/>
            <w:right w:val="none" w:sz="0" w:space="0" w:color="auto"/>
          </w:divBdr>
        </w:div>
        <w:div w:id="144974462">
          <w:marLeft w:val="0"/>
          <w:marRight w:val="0"/>
          <w:marTop w:val="0"/>
          <w:marBottom w:val="0"/>
          <w:divBdr>
            <w:top w:val="none" w:sz="0" w:space="0" w:color="auto"/>
            <w:left w:val="none" w:sz="0" w:space="0" w:color="auto"/>
            <w:bottom w:val="none" w:sz="0" w:space="0" w:color="auto"/>
            <w:right w:val="none" w:sz="0" w:space="0" w:color="auto"/>
          </w:divBdr>
        </w:div>
        <w:div w:id="1267733903">
          <w:marLeft w:val="0"/>
          <w:marRight w:val="0"/>
          <w:marTop w:val="0"/>
          <w:marBottom w:val="0"/>
          <w:divBdr>
            <w:top w:val="none" w:sz="0" w:space="0" w:color="auto"/>
            <w:left w:val="none" w:sz="0" w:space="0" w:color="auto"/>
            <w:bottom w:val="none" w:sz="0" w:space="0" w:color="auto"/>
            <w:right w:val="none" w:sz="0" w:space="0" w:color="auto"/>
          </w:divBdr>
        </w:div>
        <w:div w:id="234170201">
          <w:marLeft w:val="0"/>
          <w:marRight w:val="0"/>
          <w:marTop w:val="0"/>
          <w:marBottom w:val="0"/>
          <w:divBdr>
            <w:top w:val="none" w:sz="0" w:space="0" w:color="auto"/>
            <w:left w:val="none" w:sz="0" w:space="0" w:color="auto"/>
            <w:bottom w:val="none" w:sz="0" w:space="0" w:color="auto"/>
            <w:right w:val="none" w:sz="0" w:space="0" w:color="auto"/>
          </w:divBdr>
        </w:div>
        <w:div w:id="80609942">
          <w:marLeft w:val="0"/>
          <w:marRight w:val="0"/>
          <w:marTop w:val="0"/>
          <w:marBottom w:val="0"/>
          <w:divBdr>
            <w:top w:val="none" w:sz="0" w:space="0" w:color="auto"/>
            <w:left w:val="none" w:sz="0" w:space="0" w:color="auto"/>
            <w:bottom w:val="none" w:sz="0" w:space="0" w:color="auto"/>
            <w:right w:val="none" w:sz="0" w:space="0" w:color="auto"/>
          </w:divBdr>
        </w:div>
        <w:div w:id="1118452392">
          <w:marLeft w:val="0"/>
          <w:marRight w:val="0"/>
          <w:marTop w:val="0"/>
          <w:marBottom w:val="0"/>
          <w:divBdr>
            <w:top w:val="none" w:sz="0" w:space="0" w:color="auto"/>
            <w:left w:val="none" w:sz="0" w:space="0" w:color="auto"/>
            <w:bottom w:val="none" w:sz="0" w:space="0" w:color="auto"/>
            <w:right w:val="none" w:sz="0" w:space="0" w:color="auto"/>
          </w:divBdr>
        </w:div>
        <w:div w:id="1428696934">
          <w:marLeft w:val="0"/>
          <w:marRight w:val="0"/>
          <w:marTop w:val="0"/>
          <w:marBottom w:val="0"/>
          <w:divBdr>
            <w:top w:val="none" w:sz="0" w:space="0" w:color="auto"/>
            <w:left w:val="none" w:sz="0" w:space="0" w:color="auto"/>
            <w:bottom w:val="none" w:sz="0" w:space="0" w:color="auto"/>
            <w:right w:val="none" w:sz="0" w:space="0" w:color="auto"/>
          </w:divBdr>
        </w:div>
        <w:div w:id="1815875606">
          <w:marLeft w:val="0"/>
          <w:marRight w:val="0"/>
          <w:marTop w:val="0"/>
          <w:marBottom w:val="0"/>
          <w:divBdr>
            <w:top w:val="none" w:sz="0" w:space="0" w:color="auto"/>
            <w:left w:val="none" w:sz="0" w:space="0" w:color="auto"/>
            <w:bottom w:val="none" w:sz="0" w:space="0" w:color="auto"/>
            <w:right w:val="none" w:sz="0" w:space="0" w:color="auto"/>
          </w:divBdr>
        </w:div>
        <w:div w:id="371733579">
          <w:marLeft w:val="0"/>
          <w:marRight w:val="0"/>
          <w:marTop w:val="0"/>
          <w:marBottom w:val="0"/>
          <w:divBdr>
            <w:top w:val="none" w:sz="0" w:space="0" w:color="auto"/>
            <w:left w:val="none" w:sz="0" w:space="0" w:color="auto"/>
            <w:bottom w:val="none" w:sz="0" w:space="0" w:color="auto"/>
            <w:right w:val="none" w:sz="0" w:space="0" w:color="auto"/>
          </w:divBdr>
        </w:div>
      </w:divsChild>
    </w:div>
    <w:div w:id="996301433">
      <w:bodyDiv w:val="1"/>
      <w:marLeft w:val="0"/>
      <w:marRight w:val="0"/>
      <w:marTop w:val="0"/>
      <w:marBottom w:val="0"/>
      <w:divBdr>
        <w:top w:val="none" w:sz="0" w:space="0" w:color="auto"/>
        <w:left w:val="none" w:sz="0" w:space="0" w:color="auto"/>
        <w:bottom w:val="none" w:sz="0" w:space="0" w:color="auto"/>
        <w:right w:val="none" w:sz="0" w:space="0" w:color="auto"/>
      </w:divBdr>
    </w:div>
    <w:div w:id="996348698">
      <w:bodyDiv w:val="1"/>
      <w:marLeft w:val="0"/>
      <w:marRight w:val="0"/>
      <w:marTop w:val="0"/>
      <w:marBottom w:val="0"/>
      <w:divBdr>
        <w:top w:val="none" w:sz="0" w:space="0" w:color="auto"/>
        <w:left w:val="none" w:sz="0" w:space="0" w:color="auto"/>
        <w:bottom w:val="none" w:sz="0" w:space="0" w:color="auto"/>
        <w:right w:val="none" w:sz="0" w:space="0" w:color="auto"/>
      </w:divBdr>
    </w:div>
    <w:div w:id="996373230">
      <w:bodyDiv w:val="1"/>
      <w:marLeft w:val="0"/>
      <w:marRight w:val="0"/>
      <w:marTop w:val="0"/>
      <w:marBottom w:val="0"/>
      <w:divBdr>
        <w:top w:val="none" w:sz="0" w:space="0" w:color="auto"/>
        <w:left w:val="none" w:sz="0" w:space="0" w:color="auto"/>
        <w:bottom w:val="none" w:sz="0" w:space="0" w:color="auto"/>
        <w:right w:val="none" w:sz="0" w:space="0" w:color="auto"/>
      </w:divBdr>
    </w:div>
    <w:div w:id="997344202">
      <w:bodyDiv w:val="1"/>
      <w:marLeft w:val="0"/>
      <w:marRight w:val="0"/>
      <w:marTop w:val="0"/>
      <w:marBottom w:val="0"/>
      <w:divBdr>
        <w:top w:val="none" w:sz="0" w:space="0" w:color="auto"/>
        <w:left w:val="none" w:sz="0" w:space="0" w:color="auto"/>
        <w:bottom w:val="none" w:sz="0" w:space="0" w:color="auto"/>
        <w:right w:val="none" w:sz="0" w:space="0" w:color="auto"/>
      </w:divBdr>
    </w:div>
    <w:div w:id="998852169">
      <w:bodyDiv w:val="1"/>
      <w:marLeft w:val="0"/>
      <w:marRight w:val="0"/>
      <w:marTop w:val="0"/>
      <w:marBottom w:val="0"/>
      <w:divBdr>
        <w:top w:val="none" w:sz="0" w:space="0" w:color="auto"/>
        <w:left w:val="none" w:sz="0" w:space="0" w:color="auto"/>
        <w:bottom w:val="none" w:sz="0" w:space="0" w:color="auto"/>
        <w:right w:val="none" w:sz="0" w:space="0" w:color="auto"/>
      </w:divBdr>
    </w:div>
    <w:div w:id="999038210">
      <w:bodyDiv w:val="1"/>
      <w:marLeft w:val="0"/>
      <w:marRight w:val="0"/>
      <w:marTop w:val="0"/>
      <w:marBottom w:val="0"/>
      <w:divBdr>
        <w:top w:val="none" w:sz="0" w:space="0" w:color="auto"/>
        <w:left w:val="none" w:sz="0" w:space="0" w:color="auto"/>
        <w:bottom w:val="none" w:sz="0" w:space="0" w:color="auto"/>
        <w:right w:val="none" w:sz="0" w:space="0" w:color="auto"/>
      </w:divBdr>
    </w:div>
    <w:div w:id="999507980">
      <w:bodyDiv w:val="1"/>
      <w:marLeft w:val="0"/>
      <w:marRight w:val="0"/>
      <w:marTop w:val="0"/>
      <w:marBottom w:val="0"/>
      <w:divBdr>
        <w:top w:val="none" w:sz="0" w:space="0" w:color="auto"/>
        <w:left w:val="none" w:sz="0" w:space="0" w:color="auto"/>
        <w:bottom w:val="none" w:sz="0" w:space="0" w:color="auto"/>
        <w:right w:val="none" w:sz="0" w:space="0" w:color="auto"/>
      </w:divBdr>
      <w:divsChild>
        <w:div w:id="946741126">
          <w:marLeft w:val="0"/>
          <w:marRight w:val="0"/>
          <w:marTop w:val="0"/>
          <w:marBottom w:val="0"/>
          <w:divBdr>
            <w:top w:val="none" w:sz="0" w:space="0" w:color="auto"/>
            <w:left w:val="none" w:sz="0" w:space="0" w:color="auto"/>
            <w:bottom w:val="none" w:sz="0" w:space="0" w:color="auto"/>
            <w:right w:val="none" w:sz="0" w:space="0" w:color="auto"/>
          </w:divBdr>
        </w:div>
        <w:div w:id="1521819385">
          <w:marLeft w:val="0"/>
          <w:marRight w:val="0"/>
          <w:marTop w:val="0"/>
          <w:marBottom w:val="0"/>
          <w:divBdr>
            <w:top w:val="none" w:sz="0" w:space="0" w:color="auto"/>
            <w:left w:val="none" w:sz="0" w:space="0" w:color="auto"/>
            <w:bottom w:val="none" w:sz="0" w:space="0" w:color="auto"/>
            <w:right w:val="none" w:sz="0" w:space="0" w:color="auto"/>
          </w:divBdr>
        </w:div>
        <w:div w:id="1111316866">
          <w:marLeft w:val="0"/>
          <w:marRight w:val="0"/>
          <w:marTop w:val="0"/>
          <w:marBottom w:val="0"/>
          <w:divBdr>
            <w:top w:val="none" w:sz="0" w:space="0" w:color="auto"/>
            <w:left w:val="none" w:sz="0" w:space="0" w:color="auto"/>
            <w:bottom w:val="none" w:sz="0" w:space="0" w:color="auto"/>
            <w:right w:val="none" w:sz="0" w:space="0" w:color="auto"/>
          </w:divBdr>
        </w:div>
        <w:div w:id="1928801963">
          <w:marLeft w:val="0"/>
          <w:marRight w:val="0"/>
          <w:marTop w:val="0"/>
          <w:marBottom w:val="0"/>
          <w:divBdr>
            <w:top w:val="none" w:sz="0" w:space="0" w:color="auto"/>
            <w:left w:val="none" w:sz="0" w:space="0" w:color="auto"/>
            <w:bottom w:val="none" w:sz="0" w:space="0" w:color="auto"/>
            <w:right w:val="none" w:sz="0" w:space="0" w:color="auto"/>
          </w:divBdr>
        </w:div>
        <w:div w:id="1914462987">
          <w:marLeft w:val="0"/>
          <w:marRight w:val="0"/>
          <w:marTop w:val="0"/>
          <w:marBottom w:val="0"/>
          <w:divBdr>
            <w:top w:val="none" w:sz="0" w:space="0" w:color="auto"/>
            <w:left w:val="none" w:sz="0" w:space="0" w:color="auto"/>
            <w:bottom w:val="none" w:sz="0" w:space="0" w:color="auto"/>
            <w:right w:val="none" w:sz="0" w:space="0" w:color="auto"/>
          </w:divBdr>
        </w:div>
        <w:div w:id="877545960">
          <w:marLeft w:val="0"/>
          <w:marRight w:val="0"/>
          <w:marTop w:val="0"/>
          <w:marBottom w:val="0"/>
          <w:divBdr>
            <w:top w:val="none" w:sz="0" w:space="0" w:color="auto"/>
            <w:left w:val="none" w:sz="0" w:space="0" w:color="auto"/>
            <w:bottom w:val="none" w:sz="0" w:space="0" w:color="auto"/>
            <w:right w:val="none" w:sz="0" w:space="0" w:color="auto"/>
          </w:divBdr>
        </w:div>
        <w:div w:id="1633830036">
          <w:marLeft w:val="0"/>
          <w:marRight w:val="0"/>
          <w:marTop w:val="0"/>
          <w:marBottom w:val="0"/>
          <w:divBdr>
            <w:top w:val="none" w:sz="0" w:space="0" w:color="auto"/>
            <w:left w:val="none" w:sz="0" w:space="0" w:color="auto"/>
            <w:bottom w:val="none" w:sz="0" w:space="0" w:color="auto"/>
            <w:right w:val="none" w:sz="0" w:space="0" w:color="auto"/>
          </w:divBdr>
        </w:div>
        <w:div w:id="1932003779">
          <w:marLeft w:val="0"/>
          <w:marRight w:val="0"/>
          <w:marTop w:val="0"/>
          <w:marBottom w:val="0"/>
          <w:divBdr>
            <w:top w:val="none" w:sz="0" w:space="0" w:color="auto"/>
            <w:left w:val="none" w:sz="0" w:space="0" w:color="auto"/>
            <w:bottom w:val="none" w:sz="0" w:space="0" w:color="auto"/>
            <w:right w:val="none" w:sz="0" w:space="0" w:color="auto"/>
          </w:divBdr>
        </w:div>
        <w:div w:id="190151085">
          <w:marLeft w:val="0"/>
          <w:marRight w:val="0"/>
          <w:marTop w:val="0"/>
          <w:marBottom w:val="0"/>
          <w:divBdr>
            <w:top w:val="none" w:sz="0" w:space="0" w:color="auto"/>
            <w:left w:val="none" w:sz="0" w:space="0" w:color="auto"/>
            <w:bottom w:val="none" w:sz="0" w:space="0" w:color="auto"/>
            <w:right w:val="none" w:sz="0" w:space="0" w:color="auto"/>
          </w:divBdr>
        </w:div>
        <w:div w:id="2082097094">
          <w:marLeft w:val="0"/>
          <w:marRight w:val="0"/>
          <w:marTop w:val="0"/>
          <w:marBottom w:val="0"/>
          <w:divBdr>
            <w:top w:val="none" w:sz="0" w:space="0" w:color="auto"/>
            <w:left w:val="none" w:sz="0" w:space="0" w:color="auto"/>
            <w:bottom w:val="none" w:sz="0" w:space="0" w:color="auto"/>
            <w:right w:val="none" w:sz="0" w:space="0" w:color="auto"/>
          </w:divBdr>
        </w:div>
        <w:div w:id="172494862">
          <w:marLeft w:val="0"/>
          <w:marRight w:val="0"/>
          <w:marTop w:val="0"/>
          <w:marBottom w:val="0"/>
          <w:divBdr>
            <w:top w:val="none" w:sz="0" w:space="0" w:color="auto"/>
            <w:left w:val="none" w:sz="0" w:space="0" w:color="auto"/>
            <w:bottom w:val="none" w:sz="0" w:space="0" w:color="auto"/>
            <w:right w:val="none" w:sz="0" w:space="0" w:color="auto"/>
          </w:divBdr>
        </w:div>
        <w:div w:id="6029909">
          <w:marLeft w:val="0"/>
          <w:marRight w:val="0"/>
          <w:marTop w:val="0"/>
          <w:marBottom w:val="0"/>
          <w:divBdr>
            <w:top w:val="none" w:sz="0" w:space="0" w:color="auto"/>
            <w:left w:val="none" w:sz="0" w:space="0" w:color="auto"/>
            <w:bottom w:val="none" w:sz="0" w:space="0" w:color="auto"/>
            <w:right w:val="none" w:sz="0" w:space="0" w:color="auto"/>
          </w:divBdr>
        </w:div>
        <w:div w:id="176580434">
          <w:marLeft w:val="0"/>
          <w:marRight w:val="0"/>
          <w:marTop w:val="0"/>
          <w:marBottom w:val="0"/>
          <w:divBdr>
            <w:top w:val="none" w:sz="0" w:space="0" w:color="auto"/>
            <w:left w:val="none" w:sz="0" w:space="0" w:color="auto"/>
            <w:bottom w:val="none" w:sz="0" w:space="0" w:color="auto"/>
            <w:right w:val="none" w:sz="0" w:space="0" w:color="auto"/>
          </w:divBdr>
        </w:div>
        <w:div w:id="1619222099">
          <w:marLeft w:val="0"/>
          <w:marRight w:val="0"/>
          <w:marTop w:val="0"/>
          <w:marBottom w:val="0"/>
          <w:divBdr>
            <w:top w:val="none" w:sz="0" w:space="0" w:color="auto"/>
            <w:left w:val="none" w:sz="0" w:space="0" w:color="auto"/>
            <w:bottom w:val="none" w:sz="0" w:space="0" w:color="auto"/>
            <w:right w:val="none" w:sz="0" w:space="0" w:color="auto"/>
          </w:divBdr>
        </w:div>
        <w:div w:id="1097217723">
          <w:marLeft w:val="0"/>
          <w:marRight w:val="0"/>
          <w:marTop w:val="0"/>
          <w:marBottom w:val="0"/>
          <w:divBdr>
            <w:top w:val="none" w:sz="0" w:space="0" w:color="auto"/>
            <w:left w:val="none" w:sz="0" w:space="0" w:color="auto"/>
            <w:bottom w:val="none" w:sz="0" w:space="0" w:color="auto"/>
            <w:right w:val="none" w:sz="0" w:space="0" w:color="auto"/>
          </w:divBdr>
        </w:div>
        <w:div w:id="717974673">
          <w:marLeft w:val="0"/>
          <w:marRight w:val="0"/>
          <w:marTop w:val="0"/>
          <w:marBottom w:val="0"/>
          <w:divBdr>
            <w:top w:val="none" w:sz="0" w:space="0" w:color="auto"/>
            <w:left w:val="none" w:sz="0" w:space="0" w:color="auto"/>
            <w:bottom w:val="none" w:sz="0" w:space="0" w:color="auto"/>
            <w:right w:val="none" w:sz="0" w:space="0" w:color="auto"/>
          </w:divBdr>
        </w:div>
        <w:div w:id="730662626">
          <w:marLeft w:val="0"/>
          <w:marRight w:val="0"/>
          <w:marTop w:val="0"/>
          <w:marBottom w:val="0"/>
          <w:divBdr>
            <w:top w:val="none" w:sz="0" w:space="0" w:color="auto"/>
            <w:left w:val="none" w:sz="0" w:space="0" w:color="auto"/>
            <w:bottom w:val="none" w:sz="0" w:space="0" w:color="auto"/>
            <w:right w:val="none" w:sz="0" w:space="0" w:color="auto"/>
          </w:divBdr>
        </w:div>
        <w:div w:id="557790151">
          <w:marLeft w:val="0"/>
          <w:marRight w:val="0"/>
          <w:marTop w:val="0"/>
          <w:marBottom w:val="0"/>
          <w:divBdr>
            <w:top w:val="none" w:sz="0" w:space="0" w:color="auto"/>
            <w:left w:val="none" w:sz="0" w:space="0" w:color="auto"/>
            <w:bottom w:val="none" w:sz="0" w:space="0" w:color="auto"/>
            <w:right w:val="none" w:sz="0" w:space="0" w:color="auto"/>
          </w:divBdr>
        </w:div>
        <w:div w:id="2122677256">
          <w:marLeft w:val="0"/>
          <w:marRight w:val="0"/>
          <w:marTop w:val="0"/>
          <w:marBottom w:val="0"/>
          <w:divBdr>
            <w:top w:val="none" w:sz="0" w:space="0" w:color="auto"/>
            <w:left w:val="none" w:sz="0" w:space="0" w:color="auto"/>
            <w:bottom w:val="none" w:sz="0" w:space="0" w:color="auto"/>
            <w:right w:val="none" w:sz="0" w:space="0" w:color="auto"/>
          </w:divBdr>
        </w:div>
        <w:div w:id="1515997414">
          <w:marLeft w:val="0"/>
          <w:marRight w:val="0"/>
          <w:marTop w:val="0"/>
          <w:marBottom w:val="0"/>
          <w:divBdr>
            <w:top w:val="none" w:sz="0" w:space="0" w:color="auto"/>
            <w:left w:val="none" w:sz="0" w:space="0" w:color="auto"/>
            <w:bottom w:val="none" w:sz="0" w:space="0" w:color="auto"/>
            <w:right w:val="none" w:sz="0" w:space="0" w:color="auto"/>
          </w:divBdr>
        </w:div>
        <w:div w:id="865408274">
          <w:marLeft w:val="0"/>
          <w:marRight w:val="0"/>
          <w:marTop w:val="0"/>
          <w:marBottom w:val="0"/>
          <w:divBdr>
            <w:top w:val="none" w:sz="0" w:space="0" w:color="auto"/>
            <w:left w:val="none" w:sz="0" w:space="0" w:color="auto"/>
            <w:bottom w:val="none" w:sz="0" w:space="0" w:color="auto"/>
            <w:right w:val="none" w:sz="0" w:space="0" w:color="auto"/>
          </w:divBdr>
        </w:div>
        <w:div w:id="1815248249">
          <w:marLeft w:val="0"/>
          <w:marRight w:val="0"/>
          <w:marTop w:val="0"/>
          <w:marBottom w:val="0"/>
          <w:divBdr>
            <w:top w:val="none" w:sz="0" w:space="0" w:color="auto"/>
            <w:left w:val="none" w:sz="0" w:space="0" w:color="auto"/>
            <w:bottom w:val="none" w:sz="0" w:space="0" w:color="auto"/>
            <w:right w:val="none" w:sz="0" w:space="0" w:color="auto"/>
          </w:divBdr>
        </w:div>
        <w:div w:id="1256552518">
          <w:marLeft w:val="0"/>
          <w:marRight w:val="0"/>
          <w:marTop w:val="0"/>
          <w:marBottom w:val="0"/>
          <w:divBdr>
            <w:top w:val="none" w:sz="0" w:space="0" w:color="auto"/>
            <w:left w:val="none" w:sz="0" w:space="0" w:color="auto"/>
            <w:bottom w:val="none" w:sz="0" w:space="0" w:color="auto"/>
            <w:right w:val="none" w:sz="0" w:space="0" w:color="auto"/>
          </w:divBdr>
        </w:div>
        <w:div w:id="1391424350">
          <w:marLeft w:val="0"/>
          <w:marRight w:val="0"/>
          <w:marTop w:val="0"/>
          <w:marBottom w:val="0"/>
          <w:divBdr>
            <w:top w:val="none" w:sz="0" w:space="0" w:color="auto"/>
            <w:left w:val="none" w:sz="0" w:space="0" w:color="auto"/>
            <w:bottom w:val="none" w:sz="0" w:space="0" w:color="auto"/>
            <w:right w:val="none" w:sz="0" w:space="0" w:color="auto"/>
          </w:divBdr>
        </w:div>
        <w:div w:id="153954113">
          <w:marLeft w:val="0"/>
          <w:marRight w:val="0"/>
          <w:marTop w:val="0"/>
          <w:marBottom w:val="0"/>
          <w:divBdr>
            <w:top w:val="none" w:sz="0" w:space="0" w:color="auto"/>
            <w:left w:val="none" w:sz="0" w:space="0" w:color="auto"/>
            <w:bottom w:val="none" w:sz="0" w:space="0" w:color="auto"/>
            <w:right w:val="none" w:sz="0" w:space="0" w:color="auto"/>
          </w:divBdr>
        </w:div>
        <w:div w:id="1992908659">
          <w:marLeft w:val="0"/>
          <w:marRight w:val="0"/>
          <w:marTop w:val="0"/>
          <w:marBottom w:val="0"/>
          <w:divBdr>
            <w:top w:val="none" w:sz="0" w:space="0" w:color="auto"/>
            <w:left w:val="none" w:sz="0" w:space="0" w:color="auto"/>
            <w:bottom w:val="none" w:sz="0" w:space="0" w:color="auto"/>
            <w:right w:val="none" w:sz="0" w:space="0" w:color="auto"/>
          </w:divBdr>
        </w:div>
        <w:div w:id="1592622977">
          <w:marLeft w:val="0"/>
          <w:marRight w:val="0"/>
          <w:marTop w:val="0"/>
          <w:marBottom w:val="0"/>
          <w:divBdr>
            <w:top w:val="none" w:sz="0" w:space="0" w:color="auto"/>
            <w:left w:val="none" w:sz="0" w:space="0" w:color="auto"/>
            <w:bottom w:val="none" w:sz="0" w:space="0" w:color="auto"/>
            <w:right w:val="none" w:sz="0" w:space="0" w:color="auto"/>
          </w:divBdr>
        </w:div>
        <w:div w:id="519051017">
          <w:marLeft w:val="0"/>
          <w:marRight w:val="0"/>
          <w:marTop w:val="0"/>
          <w:marBottom w:val="0"/>
          <w:divBdr>
            <w:top w:val="none" w:sz="0" w:space="0" w:color="auto"/>
            <w:left w:val="none" w:sz="0" w:space="0" w:color="auto"/>
            <w:bottom w:val="none" w:sz="0" w:space="0" w:color="auto"/>
            <w:right w:val="none" w:sz="0" w:space="0" w:color="auto"/>
          </w:divBdr>
        </w:div>
        <w:div w:id="1404133892">
          <w:marLeft w:val="0"/>
          <w:marRight w:val="0"/>
          <w:marTop w:val="0"/>
          <w:marBottom w:val="0"/>
          <w:divBdr>
            <w:top w:val="none" w:sz="0" w:space="0" w:color="auto"/>
            <w:left w:val="none" w:sz="0" w:space="0" w:color="auto"/>
            <w:bottom w:val="none" w:sz="0" w:space="0" w:color="auto"/>
            <w:right w:val="none" w:sz="0" w:space="0" w:color="auto"/>
          </w:divBdr>
        </w:div>
        <w:div w:id="1763914630">
          <w:marLeft w:val="0"/>
          <w:marRight w:val="0"/>
          <w:marTop w:val="0"/>
          <w:marBottom w:val="0"/>
          <w:divBdr>
            <w:top w:val="none" w:sz="0" w:space="0" w:color="auto"/>
            <w:left w:val="none" w:sz="0" w:space="0" w:color="auto"/>
            <w:bottom w:val="none" w:sz="0" w:space="0" w:color="auto"/>
            <w:right w:val="none" w:sz="0" w:space="0" w:color="auto"/>
          </w:divBdr>
        </w:div>
        <w:div w:id="775447434">
          <w:marLeft w:val="0"/>
          <w:marRight w:val="0"/>
          <w:marTop w:val="0"/>
          <w:marBottom w:val="0"/>
          <w:divBdr>
            <w:top w:val="none" w:sz="0" w:space="0" w:color="auto"/>
            <w:left w:val="none" w:sz="0" w:space="0" w:color="auto"/>
            <w:bottom w:val="none" w:sz="0" w:space="0" w:color="auto"/>
            <w:right w:val="none" w:sz="0" w:space="0" w:color="auto"/>
          </w:divBdr>
        </w:div>
        <w:div w:id="1466436240">
          <w:marLeft w:val="0"/>
          <w:marRight w:val="0"/>
          <w:marTop w:val="0"/>
          <w:marBottom w:val="0"/>
          <w:divBdr>
            <w:top w:val="none" w:sz="0" w:space="0" w:color="auto"/>
            <w:left w:val="none" w:sz="0" w:space="0" w:color="auto"/>
            <w:bottom w:val="none" w:sz="0" w:space="0" w:color="auto"/>
            <w:right w:val="none" w:sz="0" w:space="0" w:color="auto"/>
          </w:divBdr>
        </w:div>
        <w:div w:id="1122656193">
          <w:marLeft w:val="0"/>
          <w:marRight w:val="0"/>
          <w:marTop w:val="0"/>
          <w:marBottom w:val="0"/>
          <w:divBdr>
            <w:top w:val="none" w:sz="0" w:space="0" w:color="auto"/>
            <w:left w:val="none" w:sz="0" w:space="0" w:color="auto"/>
            <w:bottom w:val="none" w:sz="0" w:space="0" w:color="auto"/>
            <w:right w:val="none" w:sz="0" w:space="0" w:color="auto"/>
          </w:divBdr>
        </w:div>
        <w:div w:id="234122741">
          <w:marLeft w:val="0"/>
          <w:marRight w:val="0"/>
          <w:marTop w:val="0"/>
          <w:marBottom w:val="0"/>
          <w:divBdr>
            <w:top w:val="none" w:sz="0" w:space="0" w:color="auto"/>
            <w:left w:val="none" w:sz="0" w:space="0" w:color="auto"/>
            <w:bottom w:val="none" w:sz="0" w:space="0" w:color="auto"/>
            <w:right w:val="none" w:sz="0" w:space="0" w:color="auto"/>
          </w:divBdr>
        </w:div>
        <w:div w:id="2024819243">
          <w:marLeft w:val="0"/>
          <w:marRight w:val="0"/>
          <w:marTop w:val="0"/>
          <w:marBottom w:val="0"/>
          <w:divBdr>
            <w:top w:val="none" w:sz="0" w:space="0" w:color="auto"/>
            <w:left w:val="none" w:sz="0" w:space="0" w:color="auto"/>
            <w:bottom w:val="none" w:sz="0" w:space="0" w:color="auto"/>
            <w:right w:val="none" w:sz="0" w:space="0" w:color="auto"/>
          </w:divBdr>
        </w:div>
        <w:div w:id="51775737">
          <w:marLeft w:val="0"/>
          <w:marRight w:val="0"/>
          <w:marTop w:val="0"/>
          <w:marBottom w:val="0"/>
          <w:divBdr>
            <w:top w:val="none" w:sz="0" w:space="0" w:color="auto"/>
            <w:left w:val="none" w:sz="0" w:space="0" w:color="auto"/>
            <w:bottom w:val="none" w:sz="0" w:space="0" w:color="auto"/>
            <w:right w:val="none" w:sz="0" w:space="0" w:color="auto"/>
          </w:divBdr>
        </w:div>
        <w:div w:id="1124038563">
          <w:marLeft w:val="0"/>
          <w:marRight w:val="0"/>
          <w:marTop w:val="0"/>
          <w:marBottom w:val="0"/>
          <w:divBdr>
            <w:top w:val="none" w:sz="0" w:space="0" w:color="auto"/>
            <w:left w:val="none" w:sz="0" w:space="0" w:color="auto"/>
            <w:bottom w:val="none" w:sz="0" w:space="0" w:color="auto"/>
            <w:right w:val="none" w:sz="0" w:space="0" w:color="auto"/>
          </w:divBdr>
        </w:div>
        <w:div w:id="1616016810">
          <w:marLeft w:val="0"/>
          <w:marRight w:val="0"/>
          <w:marTop w:val="0"/>
          <w:marBottom w:val="0"/>
          <w:divBdr>
            <w:top w:val="none" w:sz="0" w:space="0" w:color="auto"/>
            <w:left w:val="none" w:sz="0" w:space="0" w:color="auto"/>
            <w:bottom w:val="none" w:sz="0" w:space="0" w:color="auto"/>
            <w:right w:val="none" w:sz="0" w:space="0" w:color="auto"/>
          </w:divBdr>
        </w:div>
        <w:div w:id="422919645">
          <w:marLeft w:val="0"/>
          <w:marRight w:val="0"/>
          <w:marTop w:val="0"/>
          <w:marBottom w:val="0"/>
          <w:divBdr>
            <w:top w:val="none" w:sz="0" w:space="0" w:color="auto"/>
            <w:left w:val="none" w:sz="0" w:space="0" w:color="auto"/>
            <w:bottom w:val="none" w:sz="0" w:space="0" w:color="auto"/>
            <w:right w:val="none" w:sz="0" w:space="0" w:color="auto"/>
          </w:divBdr>
        </w:div>
        <w:div w:id="1545289380">
          <w:marLeft w:val="0"/>
          <w:marRight w:val="0"/>
          <w:marTop w:val="0"/>
          <w:marBottom w:val="0"/>
          <w:divBdr>
            <w:top w:val="none" w:sz="0" w:space="0" w:color="auto"/>
            <w:left w:val="none" w:sz="0" w:space="0" w:color="auto"/>
            <w:bottom w:val="none" w:sz="0" w:space="0" w:color="auto"/>
            <w:right w:val="none" w:sz="0" w:space="0" w:color="auto"/>
          </w:divBdr>
        </w:div>
        <w:div w:id="1031343291">
          <w:marLeft w:val="0"/>
          <w:marRight w:val="0"/>
          <w:marTop w:val="0"/>
          <w:marBottom w:val="0"/>
          <w:divBdr>
            <w:top w:val="none" w:sz="0" w:space="0" w:color="auto"/>
            <w:left w:val="none" w:sz="0" w:space="0" w:color="auto"/>
            <w:bottom w:val="none" w:sz="0" w:space="0" w:color="auto"/>
            <w:right w:val="none" w:sz="0" w:space="0" w:color="auto"/>
          </w:divBdr>
        </w:div>
        <w:div w:id="1834486614">
          <w:marLeft w:val="0"/>
          <w:marRight w:val="0"/>
          <w:marTop w:val="0"/>
          <w:marBottom w:val="0"/>
          <w:divBdr>
            <w:top w:val="none" w:sz="0" w:space="0" w:color="auto"/>
            <w:left w:val="none" w:sz="0" w:space="0" w:color="auto"/>
            <w:bottom w:val="none" w:sz="0" w:space="0" w:color="auto"/>
            <w:right w:val="none" w:sz="0" w:space="0" w:color="auto"/>
          </w:divBdr>
        </w:div>
        <w:div w:id="2008239708">
          <w:marLeft w:val="0"/>
          <w:marRight w:val="0"/>
          <w:marTop w:val="0"/>
          <w:marBottom w:val="0"/>
          <w:divBdr>
            <w:top w:val="none" w:sz="0" w:space="0" w:color="auto"/>
            <w:left w:val="none" w:sz="0" w:space="0" w:color="auto"/>
            <w:bottom w:val="none" w:sz="0" w:space="0" w:color="auto"/>
            <w:right w:val="none" w:sz="0" w:space="0" w:color="auto"/>
          </w:divBdr>
        </w:div>
        <w:div w:id="1181040876">
          <w:marLeft w:val="0"/>
          <w:marRight w:val="0"/>
          <w:marTop w:val="0"/>
          <w:marBottom w:val="0"/>
          <w:divBdr>
            <w:top w:val="none" w:sz="0" w:space="0" w:color="auto"/>
            <w:left w:val="none" w:sz="0" w:space="0" w:color="auto"/>
            <w:bottom w:val="none" w:sz="0" w:space="0" w:color="auto"/>
            <w:right w:val="none" w:sz="0" w:space="0" w:color="auto"/>
          </w:divBdr>
        </w:div>
        <w:div w:id="1224440230">
          <w:marLeft w:val="0"/>
          <w:marRight w:val="0"/>
          <w:marTop w:val="0"/>
          <w:marBottom w:val="0"/>
          <w:divBdr>
            <w:top w:val="none" w:sz="0" w:space="0" w:color="auto"/>
            <w:left w:val="none" w:sz="0" w:space="0" w:color="auto"/>
            <w:bottom w:val="none" w:sz="0" w:space="0" w:color="auto"/>
            <w:right w:val="none" w:sz="0" w:space="0" w:color="auto"/>
          </w:divBdr>
        </w:div>
        <w:div w:id="215555496">
          <w:marLeft w:val="0"/>
          <w:marRight w:val="0"/>
          <w:marTop w:val="0"/>
          <w:marBottom w:val="0"/>
          <w:divBdr>
            <w:top w:val="none" w:sz="0" w:space="0" w:color="auto"/>
            <w:left w:val="none" w:sz="0" w:space="0" w:color="auto"/>
            <w:bottom w:val="none" w:sz="0" w:space="0" w:color="auto"/>
            <w:right w:val="none" w:sz="0" w:space="0" w:color="auto"/>
          </w:divBdr>
        </w:div>
        <w:div w:id="1156872872">
          <w:marLeft w:val="0"/>
          <w:marRight w:val="0"/>
          <w:marTop w:val="0"/>
          <w:marBottom w:val="0"/>
          <w:divBdr>
            <w:top w:val="none" w:sz="0" w:space="0" w:color="auto"/>
            <w:left w:val="none" w:sz="0" w:space="0" w:color="auto"/>
            <w:bottom w:val="none" w:sz="0" w:space="0" w:color="auto"/>
            <w:right w:val="none" w:sz="0" w:space="0" w:color="auto"/>
          </w:divBdr>
        </w:div>
        <w:div w:id="913857674">
          <w:marLeft w:val="0"/>
          <w:marRight w:val="0"/>
          <w:marTop w:val="0"/>
          <w:marBottom w:val="0"/>
          <w:divBdr>
            <w:top w:val="none" w:sz="0" w:space="0" w:color="auto"/>
            <w:left w:val="none" w:sz="0" w:space="0" w:color="auto"/>
            <w:bottom w:val="none" w:sz="0" w:space="0" w:color="auto"/>
            <w:right w:val="none" w:sz="0" w:space="0" w:color="auto"/>
          </w:divBdr>
        </w:div>
        <w:div w:id="818233207">
          <w:marLeft w:val="0"/>
          <w:marRight w:val="0"/>
          <w:marTop w:val="0"/>
          <w:marBottom w:val="0"/>
          <w:divBdr>
            <w:top w:val="none" w:sz="0" w:space="0" w:color="auto"/>
            <w:left w:val="none" w:sz="0" w:space="0" w:color="auto"/>
            <w:bottom w:val="none" w:sz="0" w:space="0" w:color="auto"/>
            <w:right w:val="none" w:sz="0" w:space="0" w:color="auto"/>
          </w:divBdr>
        </w:div>
        <w:div w:id="1078558610">
          <w:marLeft w:val="0"/>
          <w:marRight w:val="0"/>
          <w:marTop w:val="0"/>
          <w:marBottom w:val="0"/>
          <w:divBdr>
            <w:top w:val="none" w:sz="0" w:space="0" w:color="auto"/>
            <w:left w:val="none" w:sz="0" w:space="0" w:color="auto"/>
            <w:bottom w:val="none" w:sz="0" w:space="0" w:color="auto"/>
            <w:right w:val="none" w:sz="0" w:space="0" w:color="auto"/>
          </w:divBdr>
        </w:div>
        <w:div w:id="626854516">
          <w:marLeft w:val="0"/>
          <w:marRight w:val="0"/>
          <w:marTop w:val="0"/>
          <w:marBottom w:val="0"/>
          <w:divBdr>
            <w:top w:val="none" w:sz="0" w:space="0" w:color="auto"/>
            <w:left w:val="none" w:sz="0" w:space="0" w:color="auto"/>
            <w:bottom w:val="none" w:sz="0" w:space="0" w:color="auto"/>
            <w:right w:val="none" w:sz="0" w:space="0" w:color="auto"/>
          </w:divBdr>
        </w:div>
        <w:div w:id="2112388968">
          <w:marLeft w:val="0"/>
          <w:marRight w:val="0"/>
          <w:marTop w:val="0"/>
          <w:marBottom w:val="0"/>
          <w:divBdr>
            <w:top w:val="none" w:sz="0" w:space="0" w:color="auto"/>
            <w:left w:val="none" w:sz="0" w:space="0" w:color="auto"/>
            <w:bottom w:val="none" w:sz="0" w:space="0" w:color="auto"/>
            <w:right w:val="none" w:sz="0" w:space="0" w:color="auto"/>
          </w:divBdr>
        </w:div>
        <w:div w:id="2028099988">
          <w:marLeft w:val="0"/>
          <w:marRight w:val="0"/>
          <w:marTop w:val="0"/>
          <w:marBottom w:val="0"/>
          <w:divBdr>
            <w:top w:val="none" w:sz="0" w:space="0" w:color="auto"/>
            <w:left w:val="none" w:sz="0" w:space="0" w:color="auto"/>
            <w:bottom w:val="none" w:sz="0" w:space="0" w:color="auto"/>
            <w:right w:val="none" w:sz="0" w:space="0" w:color="auto"/>
          </w:divBdr>
        </w:div>
        <w:div w:id="847135677">
          <w:marLeft w:val="0"/>
          <w:marRight w:val="0"/>
          <w:marTop w:val="0"/>
          <w:marBottom w:val="0"/>
          <w:divBdr>
            <w:top w:val="none" w:sz="0" w:space="0" w:color="auto"/>
            <w:left w:val="none" w:sz="0" w:space="0" w:color="auto"/>
            <w:bottom w:val="none" w:sz="0" w:space="0" w:color="auto"/>
            <w:right w:val="none" w:sz="0" w:space="0" w:color="auto"/>
          </w:divBdr>
        </w:div>
        <w:div w:id="1068305743">
          <w:marLeft w:val="0"/>
          <w:marRight w:val="0"/>
          <w:marTop w:val="0"/>
          <w:marBottom w:val="0"/>
          <w:divBdr>
            <w:top w:val="none" w:sz="0" w:space="0" w:color="auto"/>
            <w:left w:val="none" w:sz="0" w:space="0" w:color="auto"/>
            <w:bottom w:val="none" w:sz="0" w:space="0" w:color="auto"/>
            <w:right w:val="none" w:sz="0" w:space="0" w:color="auto"/>
          </w:divBdr>
        </w:div>
        <w:div w:id="635262725">
          <w:marLeft w:val="0"/>
          <w:marRight w:val="0"/>
          <w:marTop w:val="0"/>
          <w:marBottom w:val="0"/>
          <w:divBdr>
            <w:top w:val="none" w:sz="0" w:space="0" w:color="auto"/>
            <w:left w:val="none" w:sz="0" w:space="0" w:color="auto"/>
            <w:bottom w:val="none" w:sz="0" w:space="0" w:color="auto"/>
            <w:right w:val="none" w:sz="0" w:space="0" w:color="auto"/>
          </w:divBdr>
        </w:div>
        <w:div w:id="198513266">
          <w:marLeft w:val="0"/>
          <w:marRight w:val="0"/>
          <w:marTop w:val="0"/>
          <w:marBottom w:val="0"/>
          <w:divBdr>
            <w:top w:val="none" w:sz="0" w:space="0" w:color="auto"/>
            <w:left w:val="none" w:sz="0" w:space="0" w:color="auto"/>
            <w:bottom w:val="none" w:sz="0" w:space="0" w:color="auto"/>
            <w:right w:val="none" w:sz="0" w:space="0" w:color="auto"/>
          </w:divBdr>
        </w:div>
        <w:div w:id="501822794">
          <w:marLeft w:val="0"/>
          <w:marRight w:val="0"/>
          <w:marTop w:val="0"/>
          <w:marBottom w:val="0"/>
          <w:divBdr>
            <w:top w:val="none" w:sz="0" w:space="0" w:color="auto"/>
            <w:left w:val="none" w:sz="0" w:space="0" w:color="auto"/>
            <w:bottom w:val="none" w:sz="0" w:space="0" w:color="auto"/>
            <w:right w:val="none" w:sz="0" w:space="0" w:color="auto"/>
          </w:divBdr>
        </w:div>
        <w:div w:id="2026204670">
          <w:marLeft w:val="0"/>
          <w:marRight w:val="0"/>
          <w:marTop w:val="0"/>
          <w:marBottom w:val="0"/>
          <w:divBdr>
            <w:top w:val="none" w:sz="0" w:space="0" w:color="auto"/>
            <w:left w:val="none" w:sz="0" w:space="0" w:color="auto"/>
            <w:bottom w:val="none" w:sz="0" w:space="0" w:color="auto"/>
            <w:right w:val="none" w:sz="0" w:space="0" w:color="auto"/>
          </w:divBdr>
        </w:div>
        <w:div w:id="1515921396">
          <w:marLeft w:val="0"/>
          <w:marRight w:val="0"/>
          <w:marTop w:val="0"/>
          <w:marBottom w:val="0"/>
          <w:divBdr>
            <w:top w:val="none" w:sz="0" w:space="0" w:color="auto"/>
            <w:left w:val="none" w:sz="0" w:space="0" w:color="auto"/>
            <w:bottom w:val="none" w:sz="0" w:space="0" w:color="auto"/>
            <w:right w:val="none" w:sz="0" w:space="0" w:color="auto"/>
          </w:divBdr>
        </w:div>
        <w:div w:id="1436897978">
          <w:marLeft w:val="0"/>
          <w:marRight w:val="0"/>
          <w:marTop w:val="0"/>
          <w:marBottom w:val="0"/>
          <w:divBdr>
            <w:top w:val="none" w:sz="0" w:space="0" w:color="auto"/>
            <w:left w:val="none" w:sz="0" w:space="0" w:color="auto"/>
            <w:bottom w:val="none" w:sz="0" w:space="0" w:color="auto"/>
            <w:right w:val="none" w:sz="0" w:space="0" w:color="auto"/>
          </w:divBdr>
        </w:div>
        <w:div w:id="1168669543">
          <w:marLeft w:val="0"/>
          <w:marRight w:val="0"/>
          <w:marTop w:val="0"/>
          <w:marBottom w:val="0"/>
          <w:divBdr>
            <w:top w:val="none" w:sz="0" w:space="0" w:color="auto"/>
            <w:left w:val="none" w:sz="0" w:space="0" w:color="auto"/>
            <w:bottom w:val="none" w:sz="0" w:space="0" w:color="auto"/>
            <w:right w:val="none" w:sz="0" w:space="0" w:color="auto"/>
          </w:divBdr>
        </w:div>
      </w:divsChild>
    </w:div>
    <w:div w:id="1001930046">
      <w:bodyDiv w:val="1"/>
      <w:marLeft w:val="0"/>
      <w:marRight w:val="0"/>
      <w:marTop w:val="0"/>
      <w:marBottom w:val="0"/>
      <w:divBdr>
        <w:top w:val="none" w:sz="0" w:space="0" w:color="auto"/>
        <w:left w:val="none" w:sz="0" w:space="0" w:color="auto"/>
        <w:bottom w:val="none" w:sz="0" w:space="0" w:color="auto"/>
        <w:right w:val="none" w:sz="0" w:space="0" w:color="auto"/>
      </w:divBdr>
    </w:div>
    <w:div w:id="1002780377">
      <w:bodyDiv w:val="1"/>
      <w:marLeft w:val="0"/>
      <w:marRight w:val="0"/>
      <w:marTop w:val="0"/>
      <w:marBottom w:val="0"/>
      <w:divBdr>
        <w:top w:val="none" w:sz="0" w:space="0" w:color="auto"/>
        <w:left w:val="none" w:sz="0" w:space="0" w:color="auto"/>
        <w:bottom w:val="none" w:sz="0" w:space="0" w:color="auto"/>
        <w:right w:val="none" w:sz="0" w:space="0" w:color="auto"/>
      </w:divBdr>
    </w:div>
    <w:div w:id="1004747606">
      <w:bodyDiv w:val="1"/>
      <w:marLeft w:val="0"/>
      <w:marRight w:val="0"/>
      <w:marTop w:val="0"/>
      <w:marBottom w:val="0"/>
      <w:divBdr>
        <w:top w:val="none" w:sz="0" w:space="0" w:color="auto"/>
        <w:left w:val="none" w:sz="0" w:space="0" w:color="auto"/>
        <w:bottom w:val="none" w:sz="0" w:space="0" w:color="auto"/>
        <w:right w:val="none" w:sz="0" w:space="0" w:color="auto"/>
      </w:divBdr>
    </w:div>
    <w:div w:id="1006598112">
      <w:bodyDiv w:val="1"/>
      <w:marLeft w:val="0"/>
      <w:marRight w:val="0"/>
      <w:marTop w:val="0"/>
      <w:marBottom w:val="0"/>
      <w:divBdr>
        <w:top w:val="none" w:sz="0" w:space="0" w:color="auto"/>
        <w:left w:val="none" w:sz="0" w:space="0" w:color="auto"/>
        <w:bottom w:val="none" w:sz="0" w:space="0" w:color="auto"/>
        <w:right w:val="none" w:sz="0" w:space="0" w:color="auto"/>
      </w:divBdr>
    </w:div>
    <w:div w:id="1007901161">
      <w:bodyDiv w:val="1"/>
      <w:marLeft w:val="0"/>
      <w:marRight w:val="0"/>
      <w:marTop w:val="0"/>
      <w:marBottom w:val="0"/>
      <w:divBdr>
        <w:top w:val="none" w:sz="0" w:space="0" w:color="auto"/>
        <w:left w:val="none" w:sz="0" w:space="0" w:color="auto"/>
        <w:bottom w:val="none" w:sz="0" w:space="0" w:color="auto"/>
        <w:right w:val="none" w:sz="0" w:space="0" w:color="auto"/>
      </w:divBdr>
    </w:div>
    <w:div w:id="1008602451">
      <w:bodyDiv w:val="1"/>
      <w:marLeft w:val="0"/>
      <w:marRight w:val="0"/>
      <w:marTop w:val="0"/>
      <w:marBottom w:val="0"/>
      <w:divBdr>
        <w:top w:val="none" w:sz="0" w:space="0" w:color="auto"/>
        <w:left w:val="none" w:sz="0" w:space="0" w:color="auto"/>
        <w:bottom w:val="none" w:sz="0" w:space="0" w:color="auto"/>
        <w:right w:val="none" w:sz="0" w:space="0" w:color="auto"/>
      </w:divBdr>
    </w:div>
    <w:div w:id="1009019660">
      <w:bodyDiv w:val="1"/>
      <w:marLeft w:val="0"/>
      <w:marRight w:val="0"/>
      <w:marTop w:val="0"/>
      <w:marBottom w:val="0"/>
      <w:divBdr>
        <w:top w:val="none" w:sz="0" w:space="0" w:color="auto"/>
        <w:left w:val="none" w:sz="0" w:space="0" w:color="auto"/>
        <w:bottom w:val="none" w:sz="0" w:space="0" w:color="auto"/>
        <w:right w:val="none" w:sz="0" w:space="0" w:color="auto"/>
      </w:divBdr>
      <w:divsChild>
        <w:div w:id="922690131">
          <w:marLeft w:val="0"/>
          <w:marRight w:val="0"/>
          <w:marTop w:val="0"/>
          <w:marBottom w:val="0"/>
          <w:divBdr>
            <w:top w:val="none" w:sz="0" w:space="0" w:color="auto"/>
            <w:left w:val="none" w:sz="0" w:space="0" w:color="auto"/>
            <w:bottom w:val="none" w:sz="0" w:space="0" w:color="auto"/>
            <w:right w:val="none" w:sz="0" w:space="0" w:color="auto"/>
          </w:divBdr>
        </w:div>
        <w:div w:id="1519730295">
          <w:marLeft w:val="0"/>
          <w:marRight w:val="0"/>
          <w:marTop w:val="0"/>
          <w:marBottom w:val="0"/>
          <w:divBdr>
            <w:top w:val="none" w:sz="0" w:space="0" w:color="auto"/>
            <w:left w:val="none" w:sz="0" w:space="0" w:color="auto"/>
            <w:bottom w:val="none" w:sz="0" w:space="0" w:color="auto"/>
            <w:right w:val="none" w:sz="0" w:space="0" w:color="auto"/>
          </w:divBdr>
        </w:div>
        <w:div w:id="1760171938">
          <w:marLeft w:val="0"/>
          <w:marRight w:val="0"/>
          <w:marTop w:val="0"/>
          <w:marBottom w:val="0"/>
          <w:divBdr>
            <w:top w:val="none" w:sz="0" w:space="0" w:color="auto"/>
            <w:left w:val="none" w:sz="0" w:space="0" w:color="auto"/>
            <w:bottom w:val="none" w:sz="0" w:space="0" w:color="auto"/>
            <w:right w:val="none" w:sz="0" w:space="0" w:color="auto"/>
          </w:divBdr>
        </w:div>
        <w:div w:id="695697254">
          <w:marLeft w:val="0"/>
          <w:marRight w:val="0"/>
          <w:marTop w:val="0"/>
          <w:marBottom w:val="0"/>
          <w:divBdr>
            <w:top w:val="none" w:sz="0" w:space="0" w:color="auto"/>
            <w:left w:val="none" w:sz="0" w:space="0" w:color="auto"/>
            <w:bottom w:val="none" w:sz="0" w:space="0" w:color="auto"/>
            <w:right w:val="none" w:sz="0" w:space="0" w:color="auto"/>
          </w:divBdr>
        </w:div>
        <w:div w:id="212932464">
          <w:marLeft w:val="0"/>
          <w:marRight w:val="0"/>
          <w:marTop w:val="0"/>
          <w:marBottom w:val="0"/>
          <w:divBdr>
            <w:top w:val="none" w:sz="0" w:space="0" w:color="auto"/>
            <w:left w:val="none" w:sz="0" w:space="0" w:color="auto"/>
            <w:bottom w:val="none" w:sz="0" w:space="0" w:color="auto"/>
            <w:right w:val="none" w:sz="0" w:space="0" w:color="auto"/>
          </w:divBdr>
        </w:div>
        <w:div w:id="982736584">
          <w:marLeft w:val="0"/>
          <w:marRight w:val="0"/>
          <w:marTop w:val="0"/>
          <w:marBottom w:val="0"/>
          <w:divBdr>
            <w:top w:val="none" w:sz="0" w:space="0" w:color="auto"/>
            <w:left w:val="none" w:sz="0" w:space="0" w:color="auto"/>
            <w:bottom w:val="none" w:sz="0" w:space="0" w:color="auto"/>
            <w:right w:val="none" w:sz="0" w:space="0" w:color="auto"/>
          </w:divBdr>
        </w:div>
        <w:div w:id="803734116">
          <w:marLeft w:val="0"/>
          <w:marRight w:val="0"/>
          <w:marTop w:val="0"/>
          <w:marBottom w:val="0"/>
          <w:divBdr>
            <w:top w:val="none" w:sz="0" w:space="0" w:color="auto"/>
            <w:left w:val="none" w:sz="0" w:space="0" w:color="auto"/>
            <w:bottom w:val="none" w:sz="0" w:space="0" w:color="auto"/>
            <w:right w:val="none" w:sz="0" w:space="0" w:color="auto"/>
          </w:divBdr>
        </w:div>
        <w:div w:id="906845364">
          <w:marLeft w:val="0"/>
          <w:marRight w:val="0"/>
          <w:marTop w:val="0"/>
          <w:marBottom w:val="0"/>
          <w:divBdr>
            <w:top w:val="none" w:sz="0" w:space="0" w:color="auto"/>
            <w:left w:val="none" w:sz="0" w:space="0" w:color="auto"/>
            <w:bottom w:val="none" w:sz="0" w:space="0" w:color="auto"/>
            <w:right w:val="none" w:sz="0" w:space="0" w:color="auto"/>
          </w:divBdr>
        </w:div>
        <w:div w:id="71586183">
          <w:marLeft w:val="0"/>
          <w:marRight w:val="0"/>
          <w:marTop w:val="0"/>
          <w:marBottom w:val="0"/>
          <w:divBdr>
            <w:top w:val="none" w:sz="0" w:space="0" w:color="auto"/>
            <w:left w:val="none" w:sz="0" w:space="0" w:color="auto"/>
            <w:bottom w:val="none" w:sz="0" w:space="0" w:color="auto"/>
            <w:right w:val="none" w:sz="0" w:space="0" w:color="auto"/>
          </w:divBdr>
        </w:div>
        <w:div w:id="1166703297">
          <w:marLeft w:val="0"/>
          <w:marRight w:val="0"/>
          <w:marTop w:val="0"/>
          <w:marBottom w:val="0"/>
          <w:divBdr>
            <w:top w:val="none" w:sz="0" w:space="0" w:color="auto"/>
            <w:left w:val="none" w:sz="0" w:space="0" w:color="auto"/>
            <w:bottom w:val="none" w:sz="0" w:space="0" w:color="auto"/>
            <w:right w:val="none" w:sz="0" w:space="0" w:color="auto"/>
          </w:divBdr>
        </w:div>
        <w:div w:id="1769034208">
          <w:marLeft w:val="0"/>
          <w:marRight w:val="0"/>
          <w:marTop w:val="0"/>
          <w:marBottom w:val="0"/>
          <w:divBdr>
            <w:top w:val="none" w:sz="0" w:space="0" w:color="auto"/>
            <w:left w:val="none" w:sz="0" w:space="0" w:color="auto"/>
            <w:bottom w:val="none" w:sz="0" w:space="0" w:color="auto"/>
            <w:right w:val="none" w:sz="0" w:space="0" w:color="auto"/>
          </w:divBdr>
        </w:div>
        <w:div w:id="636423279">
          <w:marLeft w:val="0"/>
          <w:marRight w:val="0"/>
          <w:marTop w:val="0"/>
          <w:marBottom w:val="0"/>
          <w:divBdr>
            <w:top w:val="none" w:sz="0" w:space="0" w:color="auto"/>
            <w:left w:val="none" w:sz="0" w:space="0" w:color="auto"/>
            <w:bottom w:val="none" w:sz="0" w:space="0" w:color="auto"/>
            <w:right w:val="none" w:sz="0" w:space="0" w:color="auto"/>
          </w:divBdr>
        </w:div>
        <w:div w:id="78985806">
          <w:marLeft w:val="0"/>
          <w:marRight w:val="0"/>
          <w:marTop w:val="0"/>
          <w:marBottom w:val="0"/>
          <w:divBdr>
            <w:top w:val="none" w:sz="0" w:space="0" w:color="auto"/>
            <w:left w:val="none" w:sz="0" w:space="0" w:color="auto"/>
            <w:bottom w:val="none" w:sz="0" w:space="0" w:color="auto"/>
            <w:right w:val="none" w:sz="0" w:space="0" w:color="auto"/>
          </w:divBdr>
        </w:div>
        <w:div w:id="1381172817">
          <w:marLeft w:val="0"/>
          <w:marRight w:val="0"/>
          <w:marTop w:val="0"/>
          <w:marBottom w:val="0"/>
          <w:divBdr>
            <w:top w:val="none" w:sz="0" w:space="0" w:color="auto"/>
            <w:left w:val="none" w:sz="0" w:space="0" w:color="auto"/>
            <w:bottom w:val="none" w:sz="0" w:space="0" w:color="auto"/>
            <w:right w:val="none" w:sz="0" w:space="0" w:color="auto"/>
          </w:divBdr>
        </w:div>
        <w:div w:id="1528300596">
          <w:marLeft w:val="0"/>
          <w:marRight w:val="0"/>
          <w:marTop w:val="0"/>
          <w:marBottom w:val="0"/>
          <w:divBdr>
            <w:top w:val="none" w:sz="0" w:space="0" w:color="auto"/>
            <w:left w:val="none" w:sz="0" w:space="0" w:color="auto"/>
            <w:bottom w:val="none" w:sz="0" w:space="0" w:color="auto"/>
            <w:right w:val="none" w:sz="0" w:space="0" w:color="auto"/>
          </w:divBdr>
        </w:div>
      </w:divsChild>
    </w:div>
    <w:div w:id="1009255533">
      <w:bodyDiv w:val="1"/>
      <w:marLeft w:val="0"/>
      <w:marRight w:val="0"/>
      <w:marTop w:val="0"/>
      <w:marBottom w:val="0"/>
      <w:divBdr>
        <w:top w:val="none" w:sz="0" w:space="0" w:color="auto"/>
        <w:left w:val="none" w:sz="0" w:space="0" w:color="auto"/>
        <w:bottom w:val="none" w:sz="0" w:space="0" w:color="auto"/>
        <w:right w:val="none" w:sz="0" w:space="0" w:color="auto"/>
      </w:divBdr>
    </w:div>
    <w:div w:id="1010762363">
      <w:bodyDiv w:val="1"/>
      <w:marLeft w:val="0"/>
      <w:marRight w:val="0"/>
      <w:marTop w:val="0"/>
      <w:marBottom w:val="0"/>
      <w:divBdr>
        <w:top w:val="none" w:sz="0" w:space="0" w:color="auto"/>
        <w:left w:val="none" w:sz="0" w:space="0" w:color="auto"/>
        <w:bottom w:val="none" w:sz="0" w:space="0" w:color="auto"/>
        <w:right w:val="none" w:sz="0" w:space="0" w:color="auto"/>
      </w:divBdr>
    </w:div>
    <w:div w:id="1011301626">
      <w:bodyDiv w:val="1"/>
      <w:marLeft w:val="0"/>
      <w:marRight w:val="0"/>
      <w:marTop w:val="0"/>
      <w:marBottom w:val="0"/>
      <w:divBdr>
        <w:top w:val="none" w:sz="0" w:space="0" w:color="auto"/>
        <w:left w:val="none" w:sz="0" w:space="0" w:color="auto"/>
        <w:bottom w:val="none" w:sz="0" w:space="0" w:color="auto"/>
        <w:right w:val="none" w:sz="0" w:space="0" w:color="auto"/>
      </w:divBdr>
    </w:div>
    <w:div w:id="1011372285">
      <w:bodyDiv w:val="1"/>
      <w:marLeft w:val="0"/>
      <w:marRight w:val="0"/>
      <w:marTop w:val="0"/>
      <w:marBottom w:val="0"/>
      <w:divBdr>
        <w:top w:val="none" w:sz="0" w:space="0" w:color="auto"/>
        <w:left w:val="none" w:sz="0" w:space="0" w:color="auto"/>
        <w:bottom w:val="none" w:sz="0" w:space="0" w:color="auto"/>
        <w:right w:val="none" w:sz="0" w:space="0" w:color="auto"/>
      </w:divBdr>
    </w:div>
    <w:div w:id="1012024420">
      <w:bodyDiv w:val="1"/>
      <w:marLeft w:val="0"/>
      <w:marRight w:val="0"/>
      <w:marTop w:val="0"/>
      <w:marBottom w:val="0"/>
      <w:divBdr>
        <w:top w:val="none" w:sz="0" w:space="0" w:color="auto"/>
        <w:left w:val="none" w:sz="0" w:space="0" w:color="auto"/>
        <w:bottom w:val="none" w:sz="0" w:space="0" w:color="auto"/>
        <w:right w:val="none" w:sz="0" w:space="0" w:color="auto"/>
      </w:divBdr>
    </w:div>
    <w:div w:id="1013413029">
      <w:bodyDiv w:val="1"/>
      <w:marLeft w:val="0"/>
      <w:marRight w:val="0"/>
      <w:marTop w:val="0"/>
      <w:marBottom w:val="0"/>
      <w:divBdr>
        <w:top w:val="none" w:sz="0" w:space="0" w:color="auto"/>
        <w:left w:val="none" w:sz="0" w:space="0" w:color="auto"/>
        <w:bottom w:val="none" w:sz="0" w:space="0" w:color="auto"/>
        <w:right w:val="none" w:sz="0" w:space="0" w:color="auto"/>
      </w:divBdr>
      <w:divsChild>
        <w:div w:id="82379449">
          <w:marLeft w:val="0"/>
          <w:marRight w:val="0"/>
          <w:marTop w:val="0"/>
          <w:marBottom w:val="0"/>
          <w:divBdr>
            <w:top w:val="none" w:sz="0" w:space="0" w:color="auto"/>
            <w:left w:val="none" w:sz="0" w:space="0" w:color="auto"/>
            <w:bottom w:val="none" w:sz="0" w:space="0" w:color="auto"/>
            <w:right w:val="none" w:sz="0" w:space="0" w:color="auto"/>
          </w:divBdr>
        </w:div>
        <w:div w:id="1779329431">
          <w:marLeft w:val="0"/>
          <w:marRight w:val="0"/>
          <w:marTop w:val="0"/>
          <w:marBottom w:val="0"/>
          <w:divBdr>
            <w:top w:val="none" w:sz="0" w:space="0" w:color="auto"/>
            <w:left w:val="none" w:sz="0" w:space="0" w:color="auto"/>
            <w:bottom w:val="none" w:sz="0" w:space="0" w:color="auto"/>
            <w:right w:val="none" w:sz="0" w:space="0" w:color="auto"/>
          </w:divBdr>
        </w:div>
        <w:div w:id="7677776">
          <w:marLeft w:val="0"/>
          <w:marRight w:val="0"/>
          <w:marTop w:val="0"/>
          <w:marBottom w:val="0"/>
          <w:divBdr>
            <w:top w:val="none" w:sz="0" w:space="0" w:color="auto"/>
            <w:left w:val="none" w:sz="0" w:space="0" w:color="auto"/>
            <w:bottom w:val="none" w:sz="0" w:space="0" w:color="auto"/>
            <w:right w:val="none" w:sz="0" w:space="0" w:color="auto"/>
          </w:divBdr>
        </w:div>
        <w:div w:id="1096749729">
          <w:marLeft w:val="0"/>
          <w:marRight w:val="0"/>
          <w:marTop w:val="0"/>
          <w:marBottom w:val="0"/>
          <w:divBdr>
            <w:top w:val="none" w:sz="0" w:space="0" w:color="auto"/>
            <w:left w:val="none" w:sz="0" w:space="0" w:color="auto"/>
            <w:bottom w:val="none" w:sz="0" w:space="0" w:color="auto"/>
            <w:right w:val="none" w:sz="0" w:space="0" w:color="auto"/>
          </w:divBdr>
        </w:div>
        <w:div w:id="667289156">
          <w:marLeft w:val="0"/>
          <w:marRight w:val="0"/>
          <w:marTop w:val="0"/>
          <w:marBottom w:val="0"/>
          <w:divBdr>
            <w:top w:val="none" w:sz="0" w:space="0" w:color="auto"/>
            <w:left w:val="none" w:sz="0" w:space="0" w:color="auto"/>
            <w:bottom w:val="none" w:sz="0" w:space="0" w:color="auto"/>
            <w:right w:val="none" w:sz="0" w:space="0" w:color="auto"/>
          </w:divBdr>
        </w:div>
        <w:div w:id="1501776388">
          <w:marLeft w:val="0"/>
          <w:marRight w:val="0"/>
          <w:marTop w:val="0"/>
          <w:marBottom w:val="0"/>
          <w:divBdr>
            <w:top w:val="none" w:sz="0" w:space="0" w:color="auto"/>
            <w:left w:val="none" w:sz="0" w:space="0" w:color="auto"/>
            <w:bottom w:val="none" w:sz="0" w:space="0" w:color="auto"/>
            <w:right w:val="none" w:sz="0" w:space="0" w:color="auto"/>
          </w:divBdr>
        </w:div>
        <w:div w:id="742265913">
          <w:marLeft w:val="0"/>
          <w:marRight w:val="0"/>
          <w:marTop w:val="0"/>
          <w:marBottom w:val="0"/>
          <w:divBdr>
            <w:top w:val="none" w:sz="0" w:space="0" w:color="auto"/>
            <w:left w:val="none" w:sz="0" w:space="0" w:color="auto"/>
            <w:bottom w:val="none" w:sz="0" w:space="0" w:color="auto"/>
            <w:right w:val="none" w:sz="0" w:space="0" w:color="auto"/>
          </w:divBdr>
        </w:div>
        <w:div w:id="1803380364">
          <w:marLeft w:val="0"/>
          <w:marRight w:val="0"/>
          <w:marTop w:val="0"/>
          <w:marBottom w:val="0"/>
          <w:divBdr>
            <w:top w:val="none" w:sz="0" w:space="0" w:color="auto"/>
            <w:left w:val="none" w:sz="0" w:space="0" w:color="auto"/>
            <w:bottom w:val="none" w:sz="0" w:space="0" w:color="auto"/>
            <w:right w:val="none" w:sz="0" w:space="0" w:color="auto"/>
          </w:divBdr>
        </w:div>
        <w:div w:id="868566532">
          <w:marLeft w:val="0"/>
          <w:marRight w:val="0"/>
          <w:marTop w:val="0"/>
          <w:marBottom w:val="0"/>
          <w:divBdr>
            <w:top w:val="none" w:sz="0" w:space="0" w:color="auto"/>
            <w:left w:val="none" w:sz="0" w:space="0" w:color="auto"/>
            <w:bottom w:val="none" w:sz="0" w:space="0" w:color="auto"/>
            <w:right w:val="none" w:sz="0" w:space="0" w:color="auto"/>
          </w:divBdr>
        </w:div>
        <w:div w:id="549419996">
          <w:marLeft w:val="0"/>
          <w:marRight w:val="0"/>
          <w:marTop w:val="0"/>
          <w:marBottom w:val="0"/>
          <w:divBdr>
            <w:top w:val="none" w:sz="0" w:space="0" w:color="auto"/>
            <w:left w:val="none" w:sz="0" w:space="0" w:color="auto"/>
            <w:bottom w:val="none" w:sz="0" w:space="0" w:color="auto"/>
            <w:right w:val="none" w:sz="0" w:space="0" w:color="auto"/>
          </w:divBdr>
        </w:div>
        <w:div w:id="1626156622">
          <w:marLeft w:val="0"/>
          <w:marRight w:val="0"/>
          <w:marTop w:val="0"/>
          <w:marBottom w:val="0"/>
          <w:divBdr>
            <w:top w:val="none" w:sz="0" w:space="0" w:color="auto"/>
            <w:left w:val="none" w:sz="0" w:space="0" w:color="auto"/>
            <w:bottom w:val="none" w:sz="0" w:space="0" w:color="auto"/>
            <w:right w:val="none" w:sz="0" w:space="0" w:color="auto"/>
          </w:divBdr>
        </w:div>
        <w:div w:id="1819765048">
          <w:marLeft w:val="0"/>
          <w:marRight w:val="0"/>
          <w:marTop w:val="0"/>
          <w:marBottom w:val="0"/>
          <w:divBdr>
            <w:top w:val="none" w:sz="0" w:space="0" w:color="auto"/>
            <w:left w:val="none" w:sz="0" w:space="0" w:color="auto"/>
            <w:bottom w:val="none" w:sz="0" w:space="0" w:color="auto"/>
            <w:right w:val="none" w:sz="0" w:space="0" w:color="auto"/>
          </w:divBdr>
        </w:div>
        <w:div w:id="724568431">
          <w:marLeft w:val="0"/>
          <w:marRight w:val="0"/>
          <w:marTop w:val="0"/>
          <w:marBottom w:val="0"/>
          <w:divBdr>
            <w:top w:val="none" w:sz="0" w:space="0" w:color="auto"/>
            <w:left w:val="none" w:sz="0" w:space="0" w:color="auto"/>
            <w:bottom w:val="none" w:sz="0" w:space="0" w:color="auto"/>
            <w:right w:val="none" w:sz="0" w:space="0" w:color="auto"/>
          </w:divBdr>
        </w:div>
        <w:div w:id="1710915012">
          <w:marLeft w:val="0"/>
          <w:marRight w:val="0"/>
          <w:marTop w:val="0"/>
          <w:marBottom w:val="0"/>
          <w:divBdr>
            <w:top w:val="none" w:sz="0" w:space="0" w:color="auto"/>
            <w:left w:val="none" w:sz="0" w:space="0" w:color="auto"/>
            <w:bottom w:val="none" w:sz="0" w:space="0" w:color="auto"/>
            <w:right w:val="none" w:sz="0" w:space="0" w:color="auto"/>
          </w:divBdr>
        </w:div>
        <w:div w:id="1793283042">
          <w:marLeft w:val="0"/>
          <w:marRight w:val="0"/>
          <w:marTop w:val="0"/>
          <w:marBottom w:val="0"/>
          <w:divBdr>
            <w:top w:val="none" w:sz="0" w:space="0" w:color="auto"/>
            <w:left w:val="none" w:sz="0" w:space="0" w:color="auto"/>
            <w:bottom w:val="none" w:sz="0" w:space="0" w:color="auto"/>
            <w:right w:val="none" w:sz="0" w:space="0" w:color="auto"/>
          </w:divBdr>
        </w:div>
        <w:div w:id="379981498">
          <w:marLeft w:val="0"/>
          <w:marRight w:val="0"/>
          <w:marTop w:val="0"/>
          <w:marBottom w:val="0"/>
          <w:divBdr>
            <w:top w:val="none" w:sz="0" w:space="0" w:color="auto"/>
            <w:left w:val="none" w:sz="0" w:space="0" w:color="auto"/>
            <w:bottom w:val="none" w:sz="0" w:space="0" w:color="auto"/>
            <w:right w:val="none" w:sz="0" w:space="0" w:color="auto"/>
          </w:divBdr>
        </w:div>
        <w:div w:id="277564380">
          <w:marLeft w:val="0"/>
          <w:marRight w:val="0"/>
          <w:marTop w:val="0"/>
          <w:marBottom w:val="0"/>
          <w:divBdr>
            <w:top w:val="none" w:sz="0" w:space="0" w:color="auto"/>
            <w:left w:val="none" w:sz="0" w:space="0" w:color="auto"/>
            <w:bottom w:val="none" w:sz="0" w:space="0" w:color="auto"/>
            <w:right w:val="none" w:sz="0" w:space="0" w:color="auto"/>
          </w:divBdr>
        </w:div>
        <w:div w:id="1586839228">
          <w:marLeft w:val="0"/>
          <w:marRight w:val="0"/>
          <w:marTop w:val="0"/>
          <w:marBottom w:val="0"/>
          <w:divBdr>
            <w:top w:val="none" w:sz="0" w:space="0" w:color="auto"/>
            <w:left w:val="none" w:sz="0" w:space="0" w:color="auto"/>
            <w:bottom w:val="none" w:sz="0" w:space="0" w:color="auto"/>
            <w:right w:val="none" w:sz="0" w:space="0" w:color="auto"/>
          </w:divBdr>
        </w:div>
        <w:div w:id="1124155716">
          <w:marLeft w:val="0"/>
          <w:marRight w:val="0"/>
          <w:marTop w:val="0"/>
          <w:marBottom w:val="0"/>
          <w:divBdr>
            <w:top w:val="none" w:sz="0" w:space="0" w:color="auto"/>
            <w:left w:val="none" w:sz="0" w:space="0" w:color="auto"/>
            <w:bottom w:val="none" w:sz="0" w:space="0" w:color="auto"/>
            <w:right w:val="none" w:sz="0" w:space="0" w:color="auto"/>
          </w:divBdr>
        </w:div>
        <w:div w:id="2053799655">
          <w:marLeft w:val="0"/>
          <w:marRight w:val="0"/>
          <w:marTop w:val="0"/>
          <w:marBottom w:val="0"/>
          <w:divBdr>
            <w:top w:val="none" w:sz="0" w:space="0" w:color="auto"/>
            <w:left w:val="none" w:sz="0" w:space="0" w:color="auto"/>
            <w:bottom w:val="none" w:sz="0" w:space="0" w:color="auto"/>
            <w:right w:val="none" w:sz="0" w:space="0" w:color="auto"/>
          </w:divBdr>
        </w:div>
        <w:div w:id="148716887">
          <w:marLeft w:val="0"/>
          <w:marRight w:val="0"/>
          <w:marTop w:val="0"/>
          <w:marBottom w:val="0"/>
          <w:divBdr>
            <w:top w:val="none" w:sz="0" w:space="0" w:color="auto"/>
            <w:left w:val="none" w:sz="0" w:space="0" w:color="auto"/>
            <w:bottom w:val="none" w:sz="0" w:space="0" w:color="auto"/>
            <w:right w:val="none" w:sz="0" w:space="0" w:color="auto"/>
          </w:divBdr>
        </w:div>
        <w:div w:id="1243027992">
          <w:marLeft w:val="0"/>
          <w:marRight w:val="0"/>
          <w:marTop w:val="0"/>
          <w:marBottom w:val="0"/>
          <w:divBdr>
            <w:top w:val="none" w:sz="0" w:space="0" w:color="auto"/>
            <w:left w:val="none" w:sz="0" w:space="0" w:color="auto"/>
            <w:bottom w:val="none" w:sz="0" w:space="0" w:color="auto"/>
            <w:right w:val="none" w:sz="0" w:space="0" w:color="auto"/>
          </w:divBdr>
        </w:div>
        <w:div w:id="730881710">
          <w:marLeft w:val="0"/>
          <w:marRight w:val="0"/>
          <w:marTop w:val="0"/>
          <w:marBottom w:val="0"/>
          <w:divBdr>
            <w:top w:val="none" w:sz="0" w:space="0" w:color="auto"/>
            <w:left w:val="none" w:sz="0" w:space="0" w:color="auto"/>
            <w:bottom w:val="none" w:sz="0" w:space="0" w:color="auto"/>
            <w:right w:val="none" w:sz="0" w:space="0" w:color="auto"/>
          </w:divBdr>
        </w:div>
        <w:div w:id="1801460208">
          <w:marLeft w:val="0"/>
          <w:marRight w:val="0"/>
          <w:marTop w:val="0"/>
          <w:marBottom w:val="0"/>
          <w:divBdr>
            <w:top w:val="none" w:sz="0" w:space="0" w:color="auto"/>
            <w:left w:val="none" w:sz="0" w:space="0" w:color="auto"/>
            <w:bottom w:val="none" w:sz="0" w:space="0" w:color="auto"/>
            <w:right w:val="none" w:sz="0" w:space="0" w:color="auto"/>
          </w:divBdr>
        </w:div>
        <w:div w:id="194081517">
          <w:marLeft w:val="0"/>
          <w:marRight w:val="0"/>
          <w:marTop w:val="0"/>
          <w:marBottom w:val="0"/>
          <w:divBdr>
            <w:top w:val="none" w:sz="0" w:space="0" w:color="auto"/>
            <w:left w:val="none" w:sz="0" w:space="0" w:color="auto"/>
            <w:bottom w:val="none" w:sz="0" w:space="0" w:color="auto"/>
            <w:right w:val="none" w:sz="0" w:space="0" w:color="auto"/>
          </w:divBdr>
        </w:div>
        <w:div w:id="124544119">
          <w:marLeft w:val="0"/>
          <w:marRight w:val="0"/>
          <w:marTop w:val="0"/>
          <w:marBottom w:val="0"/>
          <w:divBdr>
            <w:top w:val="none" w:sz="0" w:space="0" w:color="auto"/>
            <w:left w:val="none" w:sz="0" w:space="0" w:color="auto"/>
            <w:bottom w:val="none" w:sz="0" w:space="0" w:color="auto"/>
            <w:right w:val="none" w:sz="0" w:space="0" w:color="auto"/>
          </w:divBdr>
        </w:div>
        <w:div w:id="1351563603">
          <w:marLeft w:val="0"/>
          <w:marRight w:val="0"/>
          <w:marTop w:val="0"/>
          <w:marBottom w:val="0"/>
          <w:divBdr>
            <w:top w:val="none" w:sz="0" w:space="0" w:color="auto"/>
            <w:left w:val="none" w:sz="0" w:space="0" w:color="auto"/>
            <w:bottom w:val="none" w:sz="0" w:space="0" w:color="auto"/>
            <w:right w:val="none" w:sz="0" w:space="0" w:color="auto"/>
          </w:divBdr>
        </w:div>
        <w:div w:id="1064448411">
          <w:marLeft w:val="0"/>
          <w:marRight w:val="0"/>
          <w:marTop w:val="0"/>
          <w:marBottom w:val="0"/>
          <w:divBdr>
            <w:top w:val="none" w:sz="0" w:space="0" w:color="auto"/>
            <w:left w:val="none" w:sz="0" w:space="0" w:color="auto"/>
            <w:bottom w:val="none" w:sz="0" w:space="0" w:color="auto"/>
            <w:right w:val="none" w:sz="0" w:space="0" w:color="auto"/>
          </w:divBdr>
        </w:div>
        <w:div w:id="238558866">
          <w:marLeft w:val="0"/>
          <w:marRight w:val="0"/>
          <w:marTop w:val="0"/>
          <w:marBottom w:val="0"/>
          <w:divBdr>
            <w:top w:val="none" w:sz="0" w:space="0" w:color="auto"/>
            <w:left w:val="none" w:sz="0" w:space="0" w:color="auto"/>
            <w:bottom w:val="none" w:sz="0" w:space="0" w:color="auto"/>
            <w:right w:val="none" w:sz="0" w:space="0" w:color="auto"/>
          </w:divBdr>
        </w:div>
        <w:div w:id="1360472811">
          <w:marLeft w:val="0"/>
          <w:marRight w:val="0"/>
          <w:marTop w:val="0"/>
          <w:marBottom w:val="0"/>
          <w:divBdr>
            <w:top w:val="none" w:sz="0" w:space="0" w:color="auto"/>
            <w:left w:val="none" w:sz="0" w:space="0" w:color="auto"/>
            <w:bottom w:val="none" w:sz="0" w:space="0" w:color="auto"/>
            <w:right w:val="none" w:sz="0" w:space="0" w:color="auto"/>
          </w:divBdr>
        </w:div>
        <w:div w:id="237640040">
          <w:marLeft w:val="0"/>
          <w:marRight w:val="0"/>
          <w:marTop w:val="0"/>
          <w:marBottom w:val="0"/>
          <w:divBdr>
            <w:top w:val="none" w:sz="0" w:space="0" w:color="auto"/>
            <w:left w:val="none" w:sz="0" w:space="0" w:color="auto"/>
            <w:bottom w:val="none" w:sz="0" w:space="0" w:color="auto"/>
            <w:right w:val="none" w:sz="0" w:space="0" w:color="auto"/>
          </w:divBdr>
        </w:div>
        <w:div w:id="1154301930">
          <w:marLeft w:val="0"/>
          <w:marRight w:val="0"/>
          <w:marTop w:val="0"/>
          <w:marBottom w:val="0"/>
          <w:divBdr>
            <w:top w:val="none" w:sz="0" w:space="0" w:color="auto"/>
            <w:left w:val="none" w:sz="0" w:space="0" w:color="auto"/>
            <w:bottom w:val="none" w:sz="0" w:space="0" w:color="auto"/>
            <w:right w:val="none" w:sz="0" w:space="0" w:color="auto"/>
          </w:divBdr>
        </w:div>
        <w:div w:id="325744067">
          <w:marLeft w:val="0"/>
          <w:marRight w:val="0"/>
          <w:marTop w:val="0"/>
          <w:marBottom w:val="0"/>
          <w:divBdr>
            <w:top w:val="none" w:sz="0" w:space="0" w:color="auto"/>
            <w:left w:val="none" w:sz="0" w:space="0" w:color="auto"/>
            <w:bottom w:val="none" w:sz="0" w:space="0" w:color="auto"/>
            <w:right w:val="none" w:sz="0" w:space="0" w:color="auto"/>
          </w:divBdr>
        </w:div>
        <w:div w:id="1732465569">
          <w:marLeft w:val="0"/>
          <w:marRight w:val="0"/>
          <w:marTop w:val="0"/>
          <w:marBottom w:val="0"/>
          <w:divBdr>
            <w:top w:val="none" w:sz="0" w:space="0" w:color="auto"/>
            <w:left w:val="none" w:sz="0" w:space="0" w:color="auto"/>
            <w:bottom w:val="none" w:sz="0" w:space="0" w:color="auto"/>
            <w:right w:val="none" w:sz="0" w:space="0" w:color="auto"/>
          </w:divBdr>
        </w:div>
        <w:div w:id="1721897299">
          <w:marLeft w:val="0"/>
          <w:marRight w:val="0"/>
          <w:marTop w:val="0"/>
          <w:marBottom w:val="0"/>
          <w:divBdr>
            <w:top w:val="none" w:sz="0" w:space="0" w:color="auto"/>
            <w:left w:val="none" w:sz="0" w:space="0" w:color="auto"/>
            <w:bottom w:val="none" w:sz="0" w:space="0" w:color="auto"/>
            <w:right w:val="none" w:sz="0" w:space="0" w:color="auto"/>
          </w:divBdr>
        </w:div>
        <w:div w:id="872810777">
          <w:marLeft w:val="0"/>
          <w:marRight w:val="0"/>
          <w:marTop w:val="0"/>
          <w:marBottom w:val="0"/>
          <w:divBdr>
            <w:top w:val="none" w:sz="0" w:space="0" w:color="auto"/>
            <w:left w:val="none" w:sz="0" w:space="0" w:color="auto"/>
            <w:bottom w:val="none" w:sz="0" w:space="0" w:color="auto"/>
            <w:right w:val="none" w:sz="0" w:space="0" w:color="auto"/>
          </w:divBdr>
        </w:div>
        <w:div w:id="548400">
          <w:marLeft w:val="0"/>
          <w:marRight w:val="0"/>
          <w:marTop w:val="0"/>
          <w:marBottom w:val="0"/>
          <w:divBdr>
            <w:top w:val="none" w:sz="0" w:space="0" w:color="auto"/>
            <w:left w:val="none" w:sz="0" w:space="0" w:color="auto"/>
            <w:bottom w:val="none" w:sz="0" w:space="0" w:color="auto"/>
            <w:right w:val="none" w:sz="0" w:space="0" w:color="auto"/>
          </w:divBdr>
        </w:div>
        <w:div w:id="19360457">
          <w:marLeft w:val="0"/>
          <w:marRight w:val="0"/>
          <w:marTop w:val="0"/>
          <w:marBottom w:val="0"/>
          <w:divBdr>
            <w:top w:val="none" w:sz="0" w:space="0" w:color="auto"/>
            <w:left w:val="none" w:sz="0" w:space="0" w:color="auto"/>
            <w:bottom w:val="none" w:sz="0" w:space="0" w:color="auto"/>
            <w:right w:val="none" w:sz="0" w:space="0" w:color="auto"/>
          </w:divBdr>
        </w:div>
        <w:div w:id="981665237">
          <w:marLeft w:val="0"/>
          <w:marRight w:val="0"/>
          <w:marTop w:val="0"/>
          <w:marBottom w:val="0"/>
          <w:divBdr>
            <w:top w:val="none" w:sz="0" w:space="0" w:color="auto"/>
            <w:left w:val="none" w:sz="0" w:space="0" w:color="auto"/>
            <w:bottom w:val="none" w:sz="0" w:space="0" w:color="auto"/>
            <w:right w:val="none" w:sz="0" w:space="0" w:color="auto"/>
          </w:divBdr>
        </w:div>
        <w:div w:id="1287856136">
          <w:marLeft w:val="0"/>
          <w:marRight w:val="0"/>
          <w:marTop w:val="0"/>
          <w:marBottom w:val="0"/>
          <w:divBdr>
            <w:top w:val="none" w:sz="0" w:space="0" w:color="auto"/>
            <w:left w:val="none" w:sz="0" w:space="0" w:color="auto"/>
            <w:bottom w:val="none" w:sz="0" w:space="0" w:color="auto"/>
            <w:right w:val="none" w:sz="0" w:space="0" w:color="auto"/>
          </w:divBdr>
        </w:div>
        <w:div w:id="1532760453">
          <w:marLeft w:val="0"/>
          <w:marRight w:val="0"/>
          <w:marTop w:val="0"/>
          <w:marBottom w:val="0"/>
          <w:divBdr>
            <w:top w:val="none" w:sz="0" w:space="0" w:color="auto"/>
            <w:left w:val="none" w:sz="0" w:space="0" w:color="auto"/>
            <w:bottom w:val="none" w:sz="0" w:space="0" w:color="auto"/>
            <w:right w:val="none" w:sz="0" w:space="0" w:color="auto"/>
          </w:divBdr>
        </w:div>
        <w:div w:id="815414372">
          <w:marLeft w:val="0"/>
          <w:marRight w:val="0"/>
          <w:marTop w:val="0"/>
          <w:marBottom w:val="0"/>
          <w:divBdr>
            <w:top w:val="none" w:sz="0" w:space="0" w:color="auto"/>
            <w:left w:val="none" w:sz="0" w:space="0" w:color="auto"/>
            <w:bottom w:val="none" w:sz="0" w:space="0" w:color="auto"/>
            <w:right w:val="none" w:sz="0" w:space="0" w:color="auto"/>
          </w:divBdr>
        </w:div>
        <w:div w:id="1496411274">
          <w:marLeft w:val="0"/>
          <w:marRight w:val="0"/>
          <w:marTop w:val="0"/>
          <w:marBottom w:val="0"/>
          <w:divBdr>
            <w:top w:val="none" w:sz="0" w:space="0" w:color="auto"/>
            <w:left w:val="none" w:sz="0" w:space="0" w:color="auto"/>
            <w:bottom w:val="none" w:sz="0" w:space="0" w:color="auto"/>
            <w:right w:val="none" w:sz="0" w:space="0" w:color="auto"/>
          </w:divBdr>
        </w:div>
        <w:div w:id="76026071">
          <w:marLeft w:val="0"/>
          <w:marRight w:val="0"/>
          <w:marTop w:val="0"/>
          <w:marBottom w:val="0"/>
          <w:divBdr>
            <w:top w:val="none" w:sz="0" w:space="0" w:color="auto"/>
            <w:left w:val="none" w:sz="0" w:space="0" w:color="auto"/>
            <w:bottom w:val="none" w:sz="0" w:space="0" w:color="auto"/>
            <w:right w:val="none" w:sz="0" w:space="0" w:color="auto"/>
          </w:divBdr>
        </w:div>
        <w:div w:id="443160092">
          <w:marLeft w:val="0"/>
          <w:marRight w:val="0"/>
          <w:marTop w:val="0"/>
          <w:marBottom w:val="0"/>
          <w:divBdr>
            <w:top w:val="none" w:sz="0" w:space="0" w:color="auto"/>
            <w:left w:val="none" w:sz="0" w:space="0" w:color="auto"/>
            <w:bottom w:val="none" w:sz="0" w:space="0" w:color="auto"/>
            <w:right w:val="none" w:sz="0" w:space="0" w:color="auto"/>
          </w:divBdr>
        </w:div>
        <w:div w:id="1121000556">
          <w:marLeft w:val="0"/>
          <w:marRight w:val="0"/>
          <w:marTop w:val="0"/>
          <w:marBottom w:val="0"/>
          <w:divBdr>
            <w:top w:val="none" w:sz="0" w:space="0" w:color="auto"/>
            <w:left w:val="none" w:sz="0" w:space="0" w:color="auto"/>
            <w:bottom w:val="none" w:sz="0" w:space="0" w:color="auto"/>
            <w:right w:val="none" w:sz="0" w:space="0" w:color="auto"/>
          </w:divBdr>
        </w:div>
        <w:div w:id="1614558158">
          <w:marLeft w:val="0"/>
          <w:marRight w:val="0"/>
          <w:marTop w:val="0"/>
          <w:marBottom w:val="0"/>
          <w:divBdr>
            <w:top w:val="none" w:sz="0" w:space="0" w:color="auto"/>
            <w:left w:val="none" w:sz="0" w:space="0" w:color="auto"/>
            <w:bottom w:val="none" w:sz="0" w:space="0" w:color="auto"/>
            <w:right w:val="none" w:sz="0" w:space="0" w:color="auto"/>
          </w:divBdr>
        </w:div>
        <w:div w:id="2052220234">
          <w:marLeft w:val="0"/>
          <w:marRight w:val="0"/>
          <w:marTop w:val="0"/>
          <w:marBottom w:val="0"/>
          <w:divBdr>
            <w:top w:val="none" w:sz="0" w:space="0" w:color="auto"/>
            <w:left w:val="none" w:sz="0" w:space="0" w:color="auto"/>
            <w:bottom w:val="none" w:sz="0" w:space="0" w:color="auto"/>
            <w:right w:val="none" w:sz="0" w:space="0" w:color="auto"/>
          </w:divBdr>
        </w:div>
        <w:div w:id="1850371243">
          <w:marLeft w:val="0"/>
          <w:marRight w:val="0"/>
          <w:marTop w:val="0"/>
          <w:marBottom w:val="0"/>
          <w:divBdr>
            <w:top w:val="none" w:sz="0" w:space="0" w:color="auto"/>
            <w:left w:val="none" w:sz="0" w:space="0" w:color="auto"/>
            <w:bottom w:val="none" w:sz="0" w:space="0" w:color="auto"/>
            <w:right w:val="none" w:sz="0" w:space="0" w:color="auto"/>
          </w:divBdr>
        </w:div>
        <w:div w:id="2032801331">
          <w:marLeft w:val="0"/>
          <w:marRight w:val="0"/>
          <w:marTop w:val="0"/>
          <w:marBottom w:val="0"/>
          <w:divBdr>
            <w:top w:val="none" w:sz="0" w:space="0" w:color="auto"/>
            <w:left w:val="none" w:sz="0" w:space="0" w:color="auto"/>
            <w:bottom w:val="none" w:sz="0" w:space="0" w:color="auto"/>
            <w:right w:val="none" w:sz="0" w:space="0" w:color="auto"/>
          </w:divBdr>
        </w:div>
        <w:div w:id="522134782">
          <w:marLeft w:val="0"/>
          <w:marRight w:val="0"/>
          <w:marTop w:val="0"/>
          <w:marBottom w:val="0"/>
          <w:divBdr>
            <w:top w:val="none" w:sz="0" w:space="0" w:color="auto"/>
            <w:left w:val="none" w:sz="0" w:space="0" w:color="auto"/>
            <w:bottom w:val="none" w:sz="0" w:space="0" w:color="auto"/>
            <w:right w:val="none" w:sz="0" w:space="0" w:color="auto"/>
          </w:divBdr>
        </w:div>
        <w:div w:id="1180195629">
          <w:marLeft w:val="0"/>
          <w:marRight w:val="0"/>
          <w:marTop w:val="0"/>
          <w:marBottom w:val="0"/>
          <w:divBdr>
            <w:top w:val="none" w:sz="0" w:space="0" w:color="auto"/>
            <w:left w:val="none" w:sz="0" w:space="0" w:color="auto"/>
            <w:bottom w:val="none" w:sz="0" w:space="0" w:color="auto"/>
            <w:right w:val="none" w:sz="0" w:space="0" w:color="auto"/>
          </w:divBdr>
        </w:div>
        <w:div w:id="1566523995">
          <w:marLeft w:val="0"/>
          <w:marRight w:val="0"/>
          <w:marTop w:val="0"/>
          <w:marBottom w:val="0"/>
          <w:divBdr>
            <w:top w:val="none" w:sz="0" w:space="0" w:color="auto"/>
            <w:left w:val="none" w:sz="0" w:space="0" w:color="auto"/>
            <w:bottom w:val="none" w:sz="0" w:space="0" w:color="auto"/>
            <w:right w:val="none" w:sz="0" w:space="0" w:color="auto"/>
          </w:divBdr>
        </w:div>
        <w:div w:id="669328869">
          <w:marLeft w:val="0"/>
          <w:marRight w:val="0"/>
          <w:marTop w:val="0"/>
          <w:marBottom w:val="0"/>
          <w:divBdr>
            <w:top w:val="none" w:sz="0" w:space="0" w:color="auto"/>
            <w:left w:val="none" w:sz="0" w:space="0" w:color="auto"/>
            <w:bottom w:val="none" w:sz="0" w:space="0" w:color="auto"/>
            <w:right w:val="none" w:sz="0" w:space="0" w:color="auto"/>
          </w:divBdr>
        </w:div>
        <w:div w:id="1120416489">
          <w:marLeft w:val="0"/>
          <w:marRight w:val="0"/>
          <w:marTop w:val="0"/>
          <w:marBottom w:val="0"/>
          <w:divBdr>
            <w:top w:val="none" w:sz="0" w:space="0" w:color="auto"/>
            <w:left w:val="none" w:sz="0" w:space="0" w:color="auto"/>
            <w:bottom w:val="none" w:sz="0" w:space="0" w:color="auto"/>
            <w:right w:val="none" w:sz="0" w:space="0" w:color="auto"/>
          </w:divBdr>
        </w:div>
      </w:divsChild>
    </w:div>
    <w:div w:id="1018629056">
      <w:bodyDiv w:val="1"/>
      <w:marLeft w:val="0"/>
      <w:marRight w:val="0"/>
      <w:marTop w:val="0"/>
      <w:marBottom w:val="0"/>
      <w:divBdr>
        <w:top w:val="none" w:sz="0" w:space="0" w:color="auto"/>
        <w:left w:val="none" w:sz="0" w:space="0" w:color="auto"/>
        <w:bottom w:val="none" w:sz="0" w:space="0" w:color="auto"/>
        <w:right w:val="none" w:sz="0" w:space="0" w:color="auto"/>
      </w:divBdr>
    </w:div>
    <w:div w:id="1020470495">
      <w:bodyDiv w:val="1"/>
      <w:marLeft w:val="0"/>
      <w:marRight w:val="0"/>
      <w:marTop w:val="0"/>
      <w:marBottom w:val="0"/>
      <w:divBdr>
        <w:top w:val="none" w:sz="0" w:space="0" w:color="auto"/>
        <w:left w:val="none" w:sz="0" w:space="0" w:color="auto"/>
        <w:bottom w:val="none" w:sz="0" w:space="0" w:color="auto"/>
        <w:right w:val="none" w:sz="0" w:space="0" w:color="auto"/>
      </w:divBdr>
      <w:divsChild>
        <w:div w:id="1067725559">
          <w:marLeft w:val="0"/>
          <w:marRight w:val="0"/>
          <w:marTop w:val="0"/>
          <w:marBottom w:val="0"/>
          <w:divBdr>
            <w:top w:val="none" w:sz="0" w:space="0" w:color="auto"/>
            <w:left w:val="none" w:sz="0" w:space="0" w:color="auto"/>
            <w:bottom w:val="none" w:sz="0" w:space="0" w:color="auto"/>
            <w:right w:val="none" w:sz="0" w:space="0" w:color="auto"/>
          </w:divBdr>
        </w:div>
        <w:div w:id="1153255694">
          <w:marLeft w:val="0"/>
          <w:marRight w:val="0"/>
          <w:marTop w:val="0"/>
          <w:marBottom w:val="0"/>
          <w:divBdr>
            <w:top w:val="none" w:sz="0" w:space="0" w:color="auto"/>
            <w:left w:val="none" w:sz="0" w:space="0" w:color="auto"/>
            <w:bottom w:val="none" w:sz="0" w:space="0" w:color="auto"/>
            <w:right w:val="none" w:sz="0" w:space="0" w:color="auto"/>
          </w:divBdr>
        </w:div>
        <w:div w:id="1118135665">
          <w:marLeft w:val="0"/>
          <w:marRight w:val="0"/>
          <w:marTop w:val="0"/>
          <w:marBottom w:val="0"/>
          <w:divBdr>
            <w:top w:val="none" w:sz="0" w:space="0" w:color="auto"/>
            <w:left w:val="none" w:sz="0" w:space="0" w:color="auto"/>
            <w:bottom w:val="none" w:sz="0" w:space="0" w:color="auto"/>
            <w:right w:val="none" w:sz="0" w:space="0" w:color="auto"/>
          </w:divBdr>
        </w:div>
        <w:div w:id="1171873605">
          <w:marLeft w:val="0"/>
          <w:marRight w:val="0"/>
          <w:marTop w:val="0"/>
          <w:marBottom w:val="0"/>
          <w:divBdr>
            <w:top w:val="none" w:sz="0" w:space="0" w:color="auto"/>
            <w:left w:val="none" w:sz="0" w:space="0" w:color="auto"/>
            <w:bottom w:val="none" w:sz="0" w:space="0" w:color="auto"/>
            <w:right w:val="none" w:sz="0" w:space="0" w:color="auto"/>
          </w:divBdr>
        </w:div>
        <w:div w:id="1844389407">
          <w:marLeft w:val="0"/>
          <w:marRight w:val="0"/>
          <w:marTop w:val="0"/>
          <w:marBottom w:val="0"/>
          <w:divBdr>
            <w:top w:val="none" w:sz="0" w:space="0" w:color="auto"/>
            <w:left w:val="none" w:sz="0" w:space="0" w:color="auto"/>
            <w:bottom w:val="none" w:sz="0" w:space="0" w:color="auto"/>
            <w:right w:val="none" w:sz="0" w:space="0" w:color="auto"/>
          </w:divBdr>
        </w:div>
        <w:div w:id="2048097704">
          <w:marLeft w:val="0"/>
          <w:marRight w:val="0"/>
          <w:marTop w:val="0"/>
          <w:marBottom w:val="0"/>
          <w:divBdr>
            <w:top w:val="none" w:sz="0" w:space="0" w:color="auto"/>
            <w:left w:val="none" w:sz="0" w:space="0" w:color="auto"/>
            <w:bottom w:val="none" w:sz="0" w:space="0" w:color="auto"/>
            <w:right w:val="none" w:sz="0" w:space="0" w:color="auto"/>
          </w:divBdr>
        </w:div>
        <w:div w:id="1137794795">
          <w:marLeft w:val="0"/>
          <w:marRight w:val="0"/>
          <w:marTop w:val="0"/>
          <w:marBottom w:val="0"/>
          <w:divBdr>
            <w:top w:val="none" w:sz="0" w:space="0" w:color="auto"/>
            <w:left w:val="none" w:sz="0" w:space="0" w:color="auto"/>
            <w:bottom w:val="none" w:sz="0" w:space="0" w:color="auto"/>
            <w:right w:val="none" w:sz="0" w:space="0" w:color="auto"/>
          </w:divBdr>
        </w:div>
        <w:div w:id="2037999304">
          <w:marLeft w:val="0"/>
          <w:marRight w:val="0"/>
          <w:marTop w:val="0"/>
          <w:marBottom w:val="0"/>
          <w:divBdr>
            <w:top w:val="none" w:sz="0" w:space="0" w:color="auto"/>
            <w:left w:val="none" w:sz="0" w:space="0" w:color="auto"/>
            <w:bottom w:val="none" w:sz="0" w:space="0" w:color="auto"/>
            <w:right w:val="none" w:sz="0" w:space="0" w:color="auto"/>
          </w:divBdr>
        </w:div>
        <w:div w:id="932786420">
          <w:marLeft w:val="0"/>
          <w:marRight w:val="0"/>
          <w:marTop w:val="0"/>
          <w:marBottom w:val="0"/>
          <w:divBdr>
            <w:top w:val="none" w:sz="0" w:space="0" w:color="auto"/>
            <w:left w:val="none" w:sz="0" w:space="0" w:color="auto"/>
            <w:bottom w:val="none" w:sz="0" w:space="0" w:color="auto"/>
            <w:right w:val="none" w:sz="0" w:space="0" w:color="auto"/>
          </w:divBdr>
        </w:div>
        <w:div w:id="687294729">
          <w:marLeft w:val="0"/>
          <w:marRight w:val="0"/>
          <w:marTop w:val="0"/>
          <w:marBottom w:val="0"/>
          <w:divBdr>
            <w:top w:val="none" w:sz="0" w:space="0" w:color="auto"/>
            <w:left w:val="none" w:sz="0" w:space="0" w:color="auto"/>
            <w:bottom w:val="none" w:sz="0" w:space="0" w:color="auto"/>
            <w:right w:val="none" w:sz="0" w:space="0" w:color="auto"/>
          </w:divBdr>
        </w:div>
        <w:div w:id="2125228655">
          <w:marLeft w:val="0"/>
          <w:marRight w:val="0"/>
          <w:marTop w:val="0"/>
          <w:marBottom w:val="0"/>
          <w:divBdr>
            <w:top w:val="none" w:sz="0" w:space="0" w:color="auto"/>
            <w:left w:val="none" w:sz="0" w:space="0" w:color="auto"/>
            <w:bottom w:val="none" w:sz="0" w:space="0" w:color="auto"/>
            <w:right w:val="none" w:sz="0" w:space="0" w:color="auto"/>
          </w:divBdr>
        </w:div>
        <w:div w:id="1539049686">
          <w:marLeft w:val="0"/>
          <w:marRight w:val="0"/>
          <w:marTop w:val="0"/>
          <w:marBottom w:val="0"/>
          <w:divBdr>
            <w:top w:val="none" w:sz="0" w:space="0" w:color="auto"/>
            <w:left w:val="none" w:sz="0" w:space="0" w:color="auto"/>
            <w:bottom w:val="none" w:sz="0" w:space="0" w:color="auto"/>
            <w:right w:val="none" w:sz="0" w:space="0" w:color="auto"/>
          </w:divBdr>
        </w:div>
        <w:div w:id="1926961845">
          <w:marLeft w:val="0"/>
          <w:marRight w:val="0"/>
          <w:marTop w:val="0"/>
          <w:marBottom w:val="0"/>
          <w:divBdr>
            <w:top w:val="none" w:sz="0" w:space="0" w:color="auto"/>
            <w:left w:val="none" w:sz="0" w:space="0" w:color="auto"/>
            <w:bottom w:val="none" w:sz="0" w:space="0" w:color="auto"/>
            <w:right w:val="none" w:sz="0" w:space="0" w:color="auto"/>
          </w:divBdr>
        </w:div>
        <w:div w:id="266737983">
          <w:marLeft w:val="0"/>
          <w:marRight w:val="0"/>
          <w:marTop w:val="0"/>
          <w:marBottom w:val="0"/>
          <w:divBdr>
            <w:top w:val="none" w:sz="0" w:space="0" w:color="auto"/>
            <w:left w:val="none" w:sz="0" w:space="0" w:color="auto"/>
            <w:bottom w:val="none" w:sz="0" w:space="0" w:color="auto"/>
            <w:right w:val="none" w:sz="0" w:space="0" w:color="auto"/>
          </w:divBdr>
        </w:div>
        <w:div w:id="613441769">
          <w:marLeft w:val="0"/>
          <w:marRight w:val="0"/>
          <w:marTop w:val="0"/>
          <w:marBottom w:val="0"/>
          <w:divBdr>
            <w:top w:val="none" w:sz="0" w:space="0" w:color="auto"/>
            <w:left w:val="none" w:sz="0" w:space="0" w:color="auto"/>
            <w:bottom w:val="none" w:sz="0" w:space="0" w:color="auto"/>
            <w:right w:val="none" w:sz="0" w:space="0" w:color="auto"/>
          </w:divBdr>
        </w:div>
        <w:div w:id="1905556766">
          <w:marLeft w:val="0"/>
          <w:marRight w:val="0"/>
          <w:marTop w:val="0"/>
          <w:marBottom w:val="0"/>
          <w:divBdr>
            <w:top w:val="none" w:sz="0" w:space="0" w:color="auto"/>
            <w:left w:val="none" w:sz="0" w:space="0" w:color="auto"/>
            <w:bottom w:val="none" w:sz="0" w:space="0" w:color="auto"/>
            <w:right w:val="none" w:sz="0" w:space="0" w:color="auto"/>
          </w:divBdr>
        </w:div>
        <w:div w:id="607353363">
          <w:marLeft w:val="0"/>
          <w:marRight w:val="0"/>
          <w:marTop w:val="0"/>
          <w:marBottom w:val="0"/>
          <w:divBdr>
            <w:top w:val="none" w:sz="0" w:space="0" w:color="auto"/>
            <w:left w:val="none" w:sz="0" w:space="0" w:color="auto"/>
            <w:bottom w:val="none" w:sz="0" w:space="0" w:color="auto"/>
            <w:right w:val="none" w:sz="0" w:space="0" w:color="auto"/>
          </w:divBdr>
        </w:div>
        <w:div w:id="1308124960">
          <w:marLeft w:val="0"/>
          <w:marRight w:val="0"/>
          <w:marTop w:val="0"/>
          <w:marBottom w:val="0"/>
          <w:divBdr>
            <w:top w:val="none" w:sz="0" w:space="0" w:color="auto"/>
            <w:left w:val="none" w:sz="0" w:space="0" w:color="auto"/>
            <w:bottom w:val="none" w:sz="0" w:space="0" w:color="auto"/>
            <w:right w:val="none" w:sz="0" w:space="0" w:color="auto"/>
          </w:divBdr>
        </w:div>
        <w:div w:id="1468277198">
          <w:marLeft w:val="0"/>
          <w:marRight w:val="0"/>
          <w:marTop w:val="0"/>
          <w:marBottom w:val="0"/>
          <w:divBdr>
            <w:top w:val="none" w:sz="0" w:space="0" w:color="auto"/>
            <w:left w:val="none" w:sz="0" w:space="0" w:color="auto"/>
            <w:bottom w:val="none" w:sz="0" w:space="0" w:color="auto"/>
            <w:right w:val="none" w:sz="0" w:space="0" w:color="auto"/>
          </w:divBdr>
        </w:div>
        <w:div w:id="1521042027">
          <w:marLeft w:val="0"/>
          <w:marRight w:val="0"/>
          <w:marTop w:val="0"/>
          <w:marBottom w:val="0"/>
          <w:divBdr>
            <w:top w:val="none" w:sz="0" w:space="0" w:color="auto"/>
            <w:left w:val="none" w:sz="0" w:space="0" w:color="auto"/>
            <w:bottom w:val="none" w:sz="0" w:space="0" w:color="auto"/>
            <w:right w:val="none" w:sz="0" w:space="0" w:color="auto"/>
          </w:divBdr>
        </w:div>
        <w:div w:id="824710951">
          <w:marLeft w:val="0"/>
          <w:marRight w:val="0"/>
          <w:marTop w:val="0"/>
          <w:marBottom w:val="0"/>
          <w:divBdr>
            <w:top w:val="none" w:sz="0" w:space="0" w:color="auto"/>
            <w:left w:val="none" w:sz="0" w:space="0" w:color="auto"/>
            <w:bottom w:val="none" w:sz="0" w:space="0" w:color="auto"/>
            <w:right w:val="none" w:sz="0" w:space="0" w:color="auto"/>
          </w:divBdr>
        </w:div>
        <w:div w:id="1152452071">
          <w:marLeft w:val="0"/>
          <w:marRight w:val="0"/>
          <w:marTop w:val="0"/>
          <w:marBottom w:val="0"/>
          <w:divBdr>
            <w:top w:val="none" w:sz="0" w:space="0" w:color="auto"/>
            <w:left w:val="none" w:sz="0" w:space="0" w:color="auto"/>
            <w:bottom w:val="none" w:sz="0" w:space="0" w:color="auto"/>
            <w:right w:val="none" w:sz="0" w:space="0" w:color="auto"/>
          </w:divBdr>
        </w:div>
        <w:div w:id="171184094">
          <w:marLeft w:val="0"/>
          <w:marRight w:val="0"/>
          <w:marTop w:val="0"/>
          <w:marBottom w:val="0"/>
          <w:divBdr>
            <w:top w:val="none" w:sz="0" w:space="0" w:color="auto"/>
            <w:left w:val="none" w:sz="0" w:space="0" w:color="auto"/>
            <w:bottom w:val="none" w:sz="0" w:space="0" w:color="auto"/>
            <w:right w:val="none" w:sz="0" w:space="0" w:color="auto"/>
          </w:divBdr>
        </w:div>
        <w:div w:id="950891177">
          <w:marLeft w:val="0"/>
          <w:marRight w:val="0"/>
          <w:marTop w:val="0"/>
          <w:marBottom w:val="0"/>
          <w:divBdr>
            <w:top w:val="none" w:sz="0" w:space="0" w:color="auto"/>
            <w:left w:val="none" w:sz="0" w:space="0" w:color="auto"/>
            <w:bottom w:val="none" w:sz="0" w:space="0" w:color="auto"/>
            <w:right w:val="none" w:sz="0" w:space="0" w:color="auto"/>
          </w:divBdr>
        </w:div>
        <w:div w:id="1950048164">
          <w:marLeft w:val="0"/>
          <w:marRight w:val="0"/>
          <w:marTop w:val="0"/>
          <w:marBottom w:val="0"/>
          <w:divBdr>
            <w:top w:val="none" w:sz="0" w:space="0" w:color="auto"/>
            <w:left w:val="none" w:sz="0" w:space="0" w:color="auto"/>
            <w:bottom w:val="none" w:sz="0" w:space="0" w:color="auto"/>
            <w:right w:val="none" w:sz="0" w:space="0" w:color="auto"/>
          </w:divBdr>
        </w:div>
        <w:div w:id="1117262423">
          <w:marLeft w:val="0"/>
          <w:marRight w:val="0"/>
          <w:marTop w:val="0"/>
          <w:marBottom w:val="0"/>
          <w:divBdr>
            <w:top w:val="none" w:sz="0" w:space="0" w:color="auto"/>
            <w:left w:val="none" w:sz="0" w:space="0" w:color="auto"/>
            <w:bottom w:val="none" w:sz="0" w:space="0" w:color="auto"/>
            <w:right w:val="none" w:sz="0" w:space="0" w:color="auto"/>
          </w:divBdr>
        </w:div>
        <w:div w:id="578446842">
          <w:marLeft w:val="0"/>
          <w:marRight w:val="0"/>
          <w:marTop w:val="0"/>
          <w:marBottom w:val="0"/>
          <w:divBdr>
            <w:top w:val="none" w:sz="0" w:space="0" w:color="auto"/>
            <w:left w:val="none" w:sz="0" w:space="0" w:color="auto"/>
            <w:bottom w:val="none" w:sz="0" w:space="0" w:color="auto"/>
            <w:right w:val="none" w:sz="0" w:space="0" w:color="auto"/>
          </w:divBdr>
        </w:div>
        <w:div w:id="1565488958">
          <w:marLeft w:val="0"/>
          <w:marRight w:val="0"/>
          <w:marTop w:val="0"/>
          <w:marBottom w:val="0"/>
          <w:divBdr>
            <w:top w:val="none" w:sz="0" w:space="0" w:color="auto"/>
            <w:left w:val="none" w:sz="0" w:space="0" w:color="auto"/>
            <w:bottom w:val="none" w:sz="0" w:space="0" w:color="auto"/>
            <w:right w:val="none" w:sz="0" w:space="0" w:color="auto"/>
          </w:divBdr>
        </w:div>
        <w:div w:id="774906765">
          <w:marLeft w:val="0"/>
          <w:marRight w:val="0"/>
          <w:marTop w:val="0"/>
          <w:marBottom w:val="0"/>
          <w:divBdr>
            <w:top w:val="none" w:sz="0" w:space="0" w:color="auto"/>
            <w:left w:val="none" w:sz="0" w:space="0" w:color="auto"/>
            <w:bottom w:val="none" w:sz="0" w:space="0" w:color="auto"/>
            <w:right w:val="none" w:sz="0" w:space="0" w:color="auto"/>
          </w:divBdr>
        </w:div>
        <w:div w:id="1793595291">
          <w:marLeft w:val="0"/>
          <w:marRight w:val="0"/>
          <w:marTop w:val="0"/>
          <w:marBottom w:val="0"/>
          <w:divBdr>
            <w:top w:val="none" w:sz="0" w:space="0" w:color="auto"/>
            <w:left w:val="none" w:sz="0" w:space="0" w:color="auto"/>
            <w:bottom w:val="none" w:sz="0" w:space="0" w:color="auto"/>
            <w:right w:val="none" w:sz="0" w:space="0" w:color="auto"/>
          </w:divBdr>
        </w:div>
        <w:div w:id="893666041">
          <w:marLeft w:val="0"/>
          <w:marRight w:val="0"/>
          <w:marTop w:val="0"/>
          <w:marBottom w:val="0"/>
          <w:divBdr>
            <w:top w:val="none" w:sz="0" w:space="0" w:color="auto"/>
            <w:left w:val="none" w:sz="0" w:space="0" w:color="auto"/>
            <w:bottom w:val="none" w:sz="0" w:space="0" w:color="auto"/>
            <w:right w:val="none" w:sz="0" w:space="0" w:color="auto"/>
          </w:divBdr>
        </w:div>
        <w:div w:id="1589343764">
          <w:marLeft w:val="0"/>
          <w:marRight w:val="0"/>
          <w:marTop w:val="0"/>
          <w:marBottom w:val="0"/>
          <w:divBdr>
            <w:top w:val="none" w:sz="0" w:space="0" w:color="auto"/>
            <w:left w:val="none" w:sz="0" w:space="0" w:color="auto"/>
            <w:bottom w:val="none" w:sz="0" w:space="0" w:color="auto"/>
            <w:right w:val="none" w:sz="0" w:space="0" w:color="auto"/>
          </w:divBdr>
        </w:div>
        <w:div w:id="93745592">
          <w:marLeft w:val="0"/>
          <w:marRight w:val="0"/>
          <w:marTop w:val="0"/>
          <w:marBottom w:val="0"/>
          <w:divBdr>
            <w:top w:val="none" w:sz="0" w:space="0" w:color="auto"/>
            <w:left w:val="none" w:sz="0" w:space="0" w:color="auto"/>
            <w:bottom w:val="none" w:sz="0" w:space="0" w:color="auto"/>
            <w:right w:val="none" w:sz="0" w:space="0" w:color="auto"/>
          </w:divBdr>
        </w:div>
        <w:div w:id="926427300">
          <w:marLeft w:val="0"/>
          <w:marRight w:val="0"/>
          <w:marTop w:val="0"/>
          <w:marBottom w:val="0"/>
          <w:divBdr>
            <w:top w:val="none" w:sz="0" w:space="0" w:color="auto"/>
            <w:left w:val="none" w:sz="0" w:space="0" w:color="auto"/>
            <w:bottom w:val="none" w:sz="0" w:space="0" w:color="auto"/>
            <w:right w:val="none" w:sz="0" w:space="0" w:color="auto"/>
          </w:divBdr>
        </w:div>
        <w:div w:id="800268877">
          <w:marLeft w:val="0"/>
          <w:marRight w:val="0"/>
          <w:marTop w:val="0"/>
          <w:marBottom w:val="0"/>
          <w:divBdr>
            <w:top w:val="none" w:sz="0" w:space="0" w:color="auto"/>
            <w:left w:val="none" w:sz="0" w:space="0" w:color="auto"/>
            <w:bottom w:val="none" w:sz="0" w:space="0" w:color="auto"/>
            <w:right w:val="none" w:sz="0" w:space="0" w:color="auto"/>
          </w:divBdr>
        </w:div>
        <w:div w:id="1911500059">
          <w:marLeft w:val="0"/>
          <w:marRight w:val="0"/>
          <w:marTop w:val="0"/>
          <w:marBottom w:val="0"/>
          <w:divBdr>
            <w:top w:val="none" w:sz="0" w:space="0" w:color="auto"/>
            <w:left w:val="none" w:sz="0" w:space="0" w:color="auto"/>
            <w:bottom w:val="none" w:sz="0" w:space="0" w:color="auto"/>
            <w:right w:val="none" w:sz="0" w:space="0" w:color="auto"/>
          </w:divBdr>
        </w:div>
        <w:div w:id="1790011317">
          <w:marLeft w:val="0"/>
          <w:marRight w:val="0"/>
          <w:marTop w:val="0"/>
          <w:marBottom w:val="0"/>
          <w:divBdr>
            <w:top w:val="none" w:sz="0" w:space="0" w:color="auto"/>
            <w:left w:val="none" w:sz="0" w:space="0" w:color="auto"/>
            <w:bottom w:val="none" w:sz="0" w:space="0" w:color="auto"/>
            <w:right w:val="none" w:sz="0" w:space="0" w:color="auto"/>
          </w:divBdr>
        </w:div>
        <w:div w:id="1088651072">
          <w:marLeft w:val="0"/>
          <w:marRight w:val="0"/>
          <w:marTop w:val="0"/>
          <w:marBottom w:val="0"/>
          <w:divBdr>
            <w:top w:val="none" w:sz="0" w:space="0" w:color="auto"/>
            <w:left w:val="none" w:sz="0" w:space="0" w:color="auto"/>
            <w:bottom w:val="none" w:sz="0" w:space="0" w:color="auto"/>
            <w:right w:val="none" w:sz="0" w:space="0" w:color="auto"/>
          </w:divBdr>
        </w:div>
        <w:div w:id="1823346357">
          <w:marLeft w:val="0"/>
          <w:marRight w:val="0"/>
          <w:marTop w:val="0"/>
          <w:marBottom w:val="0"/>
          <w:divBdr>
            <w:top w:val="none" w:sz="0" w:space="0" w:color="auto"/>
            <w:left w:val="none" w:sz="0" w:space="0" w:color="auto"/>
            <w:bottom w:val="none" w:sz="0" w:space="0" w:color="auto"/>
            <w:right w:val="none" w:sz="0" w:space="0" w:color="auto"/>
          </w:divBdr>
        </w:div>
        <w:div w:id="964045351">
          <w:marLeft w:val="0"/>
          <w:marRight w:val="0"/>
          <w:marTop w:val="0"/>
          <w:marBottom w:val="0"/>
          <w:divBdr>
            <w:top w:val="none" w:sz="0" w:space="0" w:color="auto"/>
            <w:left w:val="none" w:sz="0" w:space="0" w:color="auto"/>
            <w:bottom w:val="none" w:sz="0" w:space="0" w:color="auto"/>
            <w:right w:val="none" w:sz="0" w:space="0" w:color="auto"/>
          </w:divBdr>
        </w:div>
        <w:div w:id="709917980">
          <w:marLeft w:val="0"/>
          <w:marRight w:val="0"/>
          <w:marTop w:val="0"/>
          <w:marBottom w:val="0"/>
          <w:divBdr>
            <w:top w:val="none" w:sz="0" w:space="0" w:color="auto"/>
            <w:left w:val="none" w:sz="0" w:space="0" w:color="auto"/>
            <w:bottom w:val="none" w:sz="0" w:space="0" w:color="auto"/>
            <w:right w:val="none" w:sz="0" w:space="0" w:color="auto"/>
          </w:divBdr>
        </w:div>
        <w:div w:id="1081679110">
          <w:marLeft w:val="0"/>
          <w:marRight w:val="0"/>
          <w:marTop w:val="0"/>
          <w:marBottom w:val="0"/>
          <w:divBdr>
            <w:top w:val="none" w:sz="0" w:space="0" w:color="auto"/>
            <w:left w:val="none" w:sz="0" w:space="0" w:color="auto"/>
            <w:bottom w:val="none" w:sz="0" w:space="0" w:color="auto"/>
            <w:right w:val="none" w:sz="0" w:space="0" w:color="auto"/>
          </w:divBdr>
        </w:div>
        <w:div w:id="275257083">
          <w:marLeft w:val="0"/>
          <w:marRight w:val="0"/>
          <w:marTop w:val="0"/>
          <w:marBottom w:val="0"/>
          <w:divBdr>
            <w:top w:val="none" w:sz="0" w:space="0" w:color="auto"/>
            <w:left w:val="none" w:sz="0" w:space="0" w:color="auto"/>
            <w:bottom w:val="none" w:sz="0" w:space="0" w:color="auto"/>
            <w:right w:val="none" w:sz="0" w:space="0" w:color="auto"/>
          </w:divBdr>
        </w:div>
        <w:div w:id="873075835">
          <w:marLeft w:val="0"/>
          <w:marRight w:val="0"/>
          <w:marTop w:val="0"/>
          <w:marBottom w:val="0"/>
          <w:divBdr>
            <w:top w:val="none" w:sz="0" w:space="0" w:color="auto"/>
            <w:left w:val="none" w:sz="0" w:space="0" w:color="auto"/>
            <w:bottom w:val="none" w:sz="0" w:space="0" w:color="auto"/>
            <w:right w:val="none" w:sz="0" w:space="0" w:color="auto"/>
          </w:divBdr>
        </w:div>
        <w:div w:id="993030383">
          <w:marLeft w:val="0"/>
          <w:marRight w:val="0"/>
          <w:marTop w:val="0"/>
          <w:marBottom w:val="0"/>
          <w:divBdr>
            <w:top w:val="none" w:sz="0" w:space="0" w:color="auto"/>
            <w:left w:val="none" w:sz="0" w:space="0" w:color="auto"/>
            <w:bottom w:val="none" w:sz="0" w:space="0" w:color="auto"/>
            <w:right w:val="none" w:sz="0" w:space="0" w:color="auto"/>
          </w:divBdr>
        </w:div>
      </w:divsChild>
    </w:div>
    <w:div w:id="1020812541">
      <w:bodyDiv w:val="1"/>
      <w:marLeft w:val="0"/>
      <w:marRight w:val="0"/>
      <w:marTop w:val="0"/>
      <w:marBottom w:val="0"/>
      <w:divBdr>
        <w:top w:val="none" w:sz="0" w:space="0" w:color="auto"/>
        <w:left w:val="none" w:sz="0" w:space="0" w:color="auto"/>
        <w:bottom w:val="none" w:sz="0" w:space="0" w:color="auto"/>
        <w:right w:val="none" w:sz="0" w:space="0" w:color="auto"/>
      </w:divBdr>
    </w:div>
    <w:div w:id="1023215891">
      <w:bodyDiv w:val="1"/>
      <w:marLeft w:val="0"/>
      <w:marRight w:val="0"/>
      <w:marTop w:val="0"/>
      <w:marBottom w:val="0"/>
      <w:divBdr>
        <w:top w:val="none" w:sz="0" w:space="0" w:color="auto"/>
        <w:left w:val="none" w:sz="0" w:space="0" w:color="auto"/>
        <w:bottom w:val="none" w:sz="0" w:space="0" w:color="auto"/>
        <w:right w:val="none" w:sz="0" w:space="0" w:color="auto"/>
      </w:divBdr>
    </w:div>
    <w:div w:id="1024673188">
      <w:bodyDiv w:val="1"/>
      <w:marLeft w:val="0"/>
      <w:marRight w:val="0"/>
      <w:marTop w:val="0"/>
      <w:marBottom w:val="0"/>
      <w:divBdr>
        <w:top w:val="none" w:sz="0" w:space="0" w:color="auto"/>
        <w:left w:val="none" w:sz="0" w:space="0" w:color="auto"/>
        <w:bottom w:val="none" w:sz="0" w:space="0" w:color="auto"/>
        <w:right w:val="none" w:sz="0" w:space="0" w:color="auto"/>
      </w:divBdr>
    </w:div>
    <w:div w:id="1025135244">
      <w:bodyDiv w:val="1"/>
      <w:marLeft w:val="0"/>
      <w:marRight w:val="0"/>
      <w:marTop w:val="0"/>
      <w:marBottom w:val="0"/>
      <w:divBdr>
        <w:top w:val="none" w:sz="0" w:space="0" w:color="auto"/>
        <w:left w:val="none" w:sz="0" w:space="0" w:color="auto"/>
        <w:bottom w:val="none" w:sz="0" w:space="0" w:color="auto"/>
        <w:right w:val="none" w:sz="0" w:space="0" w:color="auto"/>
      </w:divBdr>
    </w:div>
    <w:div w:id="1025667820">
      <w:bodyDiv w:val="1"/>
      <w:marLeft w:val="0"/>
      <w:marRight w:val="0"/>
      <w:marTop w:val="0"/>
      <w:marBottom w:val="0"/>
      <w:divBdr>
        <w:top w:val="none" w:sz="0" w:space="0" w:color="auto"/>
        <w:left w:val="none" w:sz="0" w:space="0" w:color="auto"/>
        <w:bottom w:val="none" w:sz="0" w:space="0" w:color="auto"/>
        <w:right w:val="none" w:sz="0" w:space="0" w:color="auto"/>
      </w:divBdr>
    </w:div>
    <w:div w:id="1025860673">
      <w:bodyDiv w:val="1"/>
      <w:marLeft w:val="0"/>
      <w:marRight w:val="0"/>
      <w:marTop w:val="0"/>
      <w:marBottom w:val="0"/>
      <w:divBdr>
        <w:top w:val="none" w:sz="0" w:space="0" w:color="auto"/>
        <w:left w:val="none" w:sz="0" w:space="0" w:color="auto"/>
        <w:bottom w:val="none" w:sz="0" w:space="0" w:color="auto"/>
        <w:right w:val="none" w:sz="0" w:space="0" w:color="auto"/>
      </w:divBdr>
    </w:div>
    <w:div w:id="1026173521">
      <w:bodyDiv w:val="1"/>
      <w:marLeft w:val="0"/>
      <w:marRight w:val="0"/>
      <w:marTop w:val="0"/>
      <w:marBottom w:val="0"/>
      <w:divBdr>
        <w:top w:val="none" w:sz="0" w:space="0" w:color="auto"/>
        <w:left w:val="none" w:sz="0" w:space="0" w:color="auto"/>
        <w:bottom w:val="none" w:sz="0" w:space="0" w:color="auto"/>
        <w:right w:val="none" w:sz="0" w:space="0" w:color="auto"/>
      </w:divBdr>
    </w:div>
    <w:div w:id="1027677260">
      <w:bodyDiv w:val="1"/>
      <w:marLeft w:val="0"/>
      <w:marRight w:val="0"/>
      <w:marTop w:val="0"/>
      <w:marBottom w:val="0"/>
      <w:divBdr>
        <w:top w:val="none" w:sz="0" w:space="0" w:color="auto"/>
        <w:left w:val="none" w:sz="0" w:space="0" w:color="auto"/>
        <w:bottom w:val="none" w:sz="0" w:space="0" w:color="auto"/>
        <w:right w:val="none" w:sz="0" w:space="0" w:color="auto"/>
      </w:divBdr>
      <w:divsChild>
        <w:div w:id="104234297">
          <w:marLeft w:val="0"/>
          <w:marRight w:val="0"/>
          <w:marTop w:val="0"/>
          <w:marBottom w:val="0"/>
          <w:divBdr>
            <w:top w:val="none" w:sz="0" w:space="0" w:color="auto"/>
            <w:left w:val="none" w:sz="0" w:space="0" w:color="auto"/>
            <w:bottom w:val="none" w:sz="0" w:space="0" w:color="auto"/>
            <w:right w:val="none" w:sz="0" w:space="0" w:color="auto"/>
          </w:divBdr>
        </w:div>
        <w:div w:id="791824662">
          <w:marLeft w:val="0"/>
          <w:marRight w:val="0"/>
          <w:marTop w:val="0"/>
          <w:marBottom w:val="0"/>
          <w:divBdr>
            <w:top w:val="none" w:sz="0" w:space="0" w:color="auto"/>
            <w:left w:val="none" w:sz="0" w:space="0" w:color="auto"/>
            <w:bottom w:val="none" w:sz="0" w:space="0" w:color="auto"/>
            <w:right w:val="none" w:sz="0" w:space="0" w:color="auto"/>
          </w:divBdr>
        </w:div>
        <w:div w:id="2069451749">
          <w:marLeft w:val="0"/>
          <w:marRight w:val="0"/>
          <w:marTop w:val="0"/>
          <w:marBottom w:val="0"/>
          <w:divBdr>
            <w:top w:val="none" w:sz="0" w:space="0" w:color="auto"/>
            <w:left w:val="none" w:sz="0" w:space="0" w:color="auto"/>
            <w:bottom w:val="none" w:sz="0" w:space="0" w:color="auto"/>
            <w:right w:val="none" w:sz="0" w:space="0" w:color="auto"/>
          </w:divBdr>
        </w:div>
        <w:div w:id="143084863">
          <w:marLeft w:val="0"/>
          <w:marRight w:val="0"/>
          <w:marTop w:val="0"/>
          <w:marBottom w:val="0"/>
          <w:divBdr>
            <w:top w:val="none" w:sz="0" w:space="0" w:color="auto"/>
            <w:left w:val="none" w:sz="0" w:space="0" w:color="auto"/>
            <w:bottom w:val="none" w:sz="0" w:space="0" w:color="auto"/>
            <w:right w:val="none" w:sz="0" w:space="0" w:color="auto"/>
          </w:divBdr>
        </w:div>
        <w:div w:id="2124886020">
          <w:marLeft w:val="0"/>
          <w:marRight w:val="0"/>
          <w:marTop w:val="0"/>
          <w:marBottom w:val="0"/>
          <w:divBdr>
            <w:top w:val="none" w:sz="0" w:space="0" w:color="auto"/>
            <w:left w:val="none" w:sz="0" w:space="0" w:color="auto"/>
            <w:bottom w:val="none" w:sz="0" w:space="0" w:color="auto"/>
            <w:right w:val="none" w:sz="0" w:space="0" w:color="auto"/>
          </w:divBdr>
        </w:div>
        <w:div w:id="442959091">
          <w:marLeft w:val="0"/>
          <w:marRight w:val="0"/>
          <w:marTop w:val="0"/>
          <w:marBottom w:val="0"/>
          <w:divBdr>
            <w:top w:val="none" w:sz="0" w:space="0" w:color="auto"/>
            <w:left w:val="none" w:sz="0" w:space="0" w:color="auto"/>
            <w:bottom w:val="none" w:sz="0" w:space="0" w:color="auto"/>
            <w:right w:val="none" w:sz="0" w:space="0" w:color="auto"/>
          </w:divBdr>
        </w:div>
        <w:div w:id="1813600060">
          <w:marLeft w:val="0"/>
          <w:marRight w:val="0"/>
          <w:marTop w:val="0"/>
          <w:marBottom w:val="0"/>
          <w:divBdr>
            <w:top w:val="none" w:sz="0" w:space="0" w:color="auto"/>
            <w:left w:val="none" w:sz="0" w:space="0" w:color="auto"/>
            <w:bottom w:val="none" w:sz="0" w:space="0" w:color="auto"/>
            <w:right w:val="none" w:sz="0" w:space="0" w:color="auto"/>
          </w:divBdr>
        </w:div>
        <w:div w:id="1114400406">
          <w:marLeft w:val="0"/>
          <w:marRight w:val="0"/>
          <w:marTop w:val="0"/>
          <w:marBottom w:val="0"/>
          <w:divBdr>
            <w:top w:val="none" w:sz="0" w:space="0" w:color="auto"/>
            <w:left w:val="none" w:sz="0" w:space="0" w:color="auto"/>
            <w:bottom w:val="none" w:sz="0" w:space="0" w:color="auto"/>
            <w:right w:val="none" w:sz="0" w:space="0" w:color="auto"/>
          </w:divBdr>
        </w:div>
        <w:div w:id="519783362">
          <w:marLeft w:val="0"/>
          <w:marRight w:val="0"/>
          <w:marTop w:val="0"/>
          <w:marBottom w:val="0"/>
          <w:divBdr>
            <w:top w:val="none" w:sz="0" w:space="0" w:color="auto"/>
            <w:left w:val="none" w:sz="0" w:space="0" w:color="auto"/>
            <w:bottom w:val="none" w:sz="0" w:space="0" w:color="auto"/>
            <w:right w:val="none" w:sz="0" w:space="0" w:color="auto"/>
          </w:divBdr>
        </w:div>
        <w:div w:id="164246139">
          <w:marLeft w:val="0"/>
          <w:marRight w:val="0"/>
          <w:marTop w:val="0"/>
          <w:marBottom w:val="0"/>
          <w:divBdr>
            <w:top w:val="none" w:sz="0" w:space="0" w:color="auto"/>
            <w:left w:val="none" w:sz="0" w:space="0" w:color="auto"/>
            <w:bottom w:val="none" w:sz="0" w:space="0" w:color="auto"/>
            <w:right w:val="none" w:sz="0" w:space="0" w:color="auto"/>
          </w:divBdr>
        </w:div>
        <w:div w:id="938834940">
          <w:marLeft w:val="0"/>
          <w:marRight w:val="0"/>
          <w:marTop w:val="0"/>
          <w:marBottom w:val="0"/>
          <w:divBdr>
            <w:top w:val="none" w:sz="0" w:space="0" w:color="auto"/>
            <w:left w:val="none" w:sz="0" w:space="0" w:color="auto"/>
            <w:bottom w:val="none" w:sz="0" w:space="0" w:color="auto"/>
            <w:right w:val="none" w:sz="0" w:space="0" w:color="auto"/>
          </w:divBdr>
        </w:div>
        <w:div w:id="518012090">
          <w:marLeft w:val="0"/>
          <w:marRight w:val="0"/>
          <w:marTop w:val="0"/>
          <w:marBottom w:val="0"/>
          <w:divBdr>
            <w:top w:val="none" w:sz="0" w:space="0" w:color="auto"/>
            <w:left w:val="none" w:sz="0" w:space="0" w:color="auto"/>
            <w:bottom w:val="none" w:sz="0" w:space="0" w:color="auto"/>
            <w:right w:val="none" w:sz="0" w:space="0" w:color="auto"/>
          </w:divBdr>
        </w:div>
        <w:div w:id="1270167152">
          <w:marLeft w:val="0"/>
          <w:marRight w:val="0"/>
          <w:marTop w:val="0"/>
          <w:marBottom w:val="0"/>
          <w:divBdr>
            <w:top w:val="none" w:sz="0" w:space="0" w:color="auto"/>
            <w:left w:val="none" w:sz="0" w:space="0" w:color="auto"/>
            <w:bottom w:val="none" w:sz="0" w:space="0" w:color="auto"/>
            <w:right w:val="none" w:sz="0" w:space="0" w:color="auto"/>
          </w:divBdr>
        </w:div>
        <w:div w:id="199057152">
          <w:marLeft w:val="0"/>
          <w:marRight w:val="0"/>
          <w:marTop w:val="0"/>
          <w:marBottom w:val="0"/>
          <w:divBdr>
            <w:top w:val="none" w:sz="0" w:space="0" w:color="auto"/>
            <w:left w:val="none" w:sz="0" w:space="0" w:color="auto"/>
            <w:bottom w:val="none" w:sz="0" w:space="0" w:color="auto"/>
            <w:right w:val="none" w:sz="0" w:space="0" w:color="auto"/>
          </w:divBdr>
        </w:div>
        <w:div w:id="805657169">
          <w:marLeft w:val="0"/>
          <w:marRight w:val="0"/>
          <w:marTop w:val="0"/>
          <w:marBottom w:val="0"/>
          <w:divBdr>
            <w:top w:val="none" w:sz="0" w:space="0" w:color="auto"/>
            <w:left w:val="none" w:sz="0" w:space="0" w:color="auto"/>
            <w:bottom w:val="none" w:sz="0" w:space="0" w:color="auto"/>
            <w:right w:val="none" w:sz="0" w:space="0" w:color="auto"/>
          </w:divBdr>
        </w:div>
        <w:div w:id="38363736">
          <w:marLeft w:val="0"/>
          <w:marRight w:val="0"/>
          <w:marTop w:val="0"/>
          <w:marBottom w:val="0"/>
          <w:divBdr>
            <w:top w:val="none" w:sz="0" w:space="0" w:color="auto"/>
            <w:left w:val="none" w:sz="0" w:space="0" w:color="auto"/>
            <w:bottom w:val="none" w:sz="0" w:space="0" w:color="auto"/>
            <w:right w:val="none" w:sz="0" w:space="0" w:color="auto"/>
          </w:divBdr>
        </w:div>
        <w:div w:id="1939750999">
          <w:marLeft w:val="0"/>
          <w:marRight w:val="0"/>
          <w:marTop w:val="0"/>
          <w:marBottom w:val="0"/>
          <w:divBdr>
            <w:top w:val="none" w:sz="0" w:space="0" w:color="auto"/>
            <w:left w:val="none" w:sz="0" w:space="0" w:color="auto"/>
            <w:bottom w:val="none" w:sz="0" w:space="0" w:color="auto"/>
            <w:right w:val="none" w:sz="0" w:space="0" w:color="auto"/>
          </w:divBdr>
        </w:div>
        <w:div w:id="1742483281">
          <w:marLeft w:val="0"/>
          <w:marRight w:val="0"/>
          <w:marTop w:val="0"/>
          <w:marBottom w:val="0"/>
          <w:divBdr>
            <w:top w:val="none" w:sz="0" w:space="0" w:color="auto"/>
            <w:left w:val="none" w:sz="0" w:space="0" w:color="auto"/>
            <w:bottom w:val="none" w:sz="0" w:space="0" w:color="auto"/>
            <w:right w:val="none" w:sz="0" w:space="0" w:color="auto"/>
          </w:divBdr>
        </w:div>
        <w:div w:id="1094547172">
          <w:marLeft w:val="0"/>
          <w:marRight w:val="0"/>
          <w:marTop w:val="0"/>
          <w:marBottom w:val="0"/>
          <w:divBdr>
            <w:top w:val="none" w:sz="0" w:space="0" w:color="auto"/>
            <w:left w:val="none" w:sz="0" w:space="0" w:color="auto"/>
            <w:bottom w:val="none" w:sz="0" w:space="0" w:color="auto"/>
            <w:right w:val="none" w:sz="0" w:space="0" w:color="auto"/>
          </w:divBdr>
        </w:div>
        <w:div w:id="1004164681">
          <w:marLeft w:val="0"/>
          <w:marRight w:val="0"/>
          <w:marTop w:val="0"/>
          <w:marBottom w:val="0"/>
          <w:divBdr>
            <w:top w:val="none" w:sz="0" w:space="0" w:color="auto"/>
            <w:left w:val="none" w:sz="0" w:space="0" w:color="auto"/>
            <w:bottom w:val="none" w:sz="0" w:space="0" w:color="auto"/>
            <w:right w:val="none" w:sz="0" w:space="0" w:color="auto"/>
          </w:divBdr>
        </w:div>
        <w:div w:id="1037006404">
          <w:marLeft w:val="0"/>
          <w:marRight w:val="0"/>
          <w:marTop w:val="0"/>
          <w:marBottom w:val="0"/>
          <w:divBdr>
            <w:top w:val="none" w:sz="0" w:space="0" w:color="auto"/>
            <w:left w:val="none" w:sz="0" w:space="0" w:color="auto"/>
            <w:bottom w:val="none" w:sz="0" w:space="0" w:color="auto"/>
            <w:right w:val="none" w:sz="0" w:space="0" w:color="auto"/>
          </w:divBdr>
        </w:div>
        <w:div w:id="1140926396">
          <w:marLeft w:val="0"/>
          <w:marRight w:val="0"/>
          <w:marTop w:val="0"/>
          <w:marBottom w:val="0"/>
          <w:divBdr>
            <w:top w:val="none" w:sz="0" w:space="0" w:color="auto"/>
            <w:left w:val="none" w:sz="0" w:space="0" w:color="auto"/>
            <w:bottom w:val="none" w:sz="0" w:space="0" w:color="auto"/>
            <w:right w:val="none" w:sz="0" w:space="0" w:color="auto"/>
          </w:divBdr>
        </w:div>
        <w:div w:id="1619409812">
          <w:marLeft w:val="0"/>
          <w:marRight w:val="0"/>
          <w:marTop w:val="0"/>
          <w:marBottom w:val="0"/>
          <w:divBdr>
            <w:top w:val="none" w:sz="0" w:space="0" w:color="auto"/>
            <w:left w:val="none" w:sz="0" w:space="0" w:color="auto"/>
            <w:bottom w:val="none" w:sz="0" w:space="0" w:color="auto"/>
            <w:right w:val="none" w:sz="0" w:space="0" w:color="auto"/>
          </w:divBdr>
        </w:div>
        <w:div w:id="924653739">
          <w:marLeft w:val="0"/>
          <w:marRight w:val="0"/>
          <w:marTop w:val="0"/>
          <w:marBottom w:val="0"/>
          <w:divBdr>
            <w:top w:val="none" w:sz="0" w:space="0" w:color="auto"/>
            <w:left w:val="none" w:sz="0" w:space="0" w:color="auto"/>
            <w:bottom w:val="none" w:sz="0" w:space="0" w:color="auto"/>
            <w:right w:val="none" w:sz="0" w:space="0" w:color="auto"/>
          </w:divBdr>
        </w:div>
        <w:div w:id="1786580090">
          <w:marLeft w:val="0"/>
          <w:marRight w:val="0"/>
          <w:marTop w:val="0"/>
          <w:marBottom w:val="0"/>
          <w:divBdr>
            <w:top w:val="none" w:sz="0" w:space="0" w:color="auto"/>
            <w:left w:val="none" w:sz="0" w:space="0" w:color="auto"/>
            <w:bottom w:val="none" w:sz="0" w:space="0" w:color="auto"/>
            <w:right w:val="none" w:sz="0" w:space="0" w:color="auto"/>
          </w:divBdr>
        </w:div>
        <w:div w:id="603225902">
          <w:marLeft w:val="0"/>
          <w:marRight w:val="0"/>
          <w:marTop w:val="0"/>
          <w:marBottom w:val="0"/>
          <w:divBdr>
            <w:top w:val="none" w:sz="0" w:space="0" w:color="auto"/>
            <w:left w:val="none" w:sz="0" w:space="0" w:color="auto"/>
            <w:bottom w:val="none" w:sz="0" w:space="0" w:color="auto"/>
            <w:right w:val="none" w:sz="0" w:space="0" w:color="auto"/>
          </w:divBdr>
        </w:div>
        <w:div w:id="1205603918">
          <w:marLeft w:val="0"/>
          <w:marRight w:val="0"/>
          <w:marTop w:val="0"/>
          <w:marBottom w:val="0"/>
          <w:divBdr>
            <w:top w:val="none" w:sz="0" w:space="0" w:color="auto"/>
            <w:left w:val="none" w:sz="0" w:space="0" w:color="auto"/>
            <w:bottom w:val="none" w:sz="0" w:space="0" w:color="auto"/>
            <w:right w:val="none" w:sz="0" w:space="0" w:color="auto"/>
          </w:divBdr>
        </w:div>
        <w:div w:id="1174682031">
          <w:marLeft w:val="0"/>
          <w:marRight w:val="0"/>
          <w:marTop w:val="0"/>
          <w:marBottom w:val="0"/>
          <w:divBdr>
            <w:top w:val="none" w:sz="0" w:space="0" w:color="auto"/>
            <w:left w:val="none" w:sz="0" w:space="0" w:color="auto"/>
            <w:bottom w:val="none" w:sz="0" w:space="0" w:color="auto"/>
            <w:right w:val="none" w:sz="0" w:space="0" w:color="auto"/>
          </w:divBdr>
        </w:div>
        <w:div w:id="2144301857">
          <w:marLeft w:val="0"/>
          <w:marRight w:val="0"/>
          <w:marTop w:val="0"/>
          <w:marBottom w:val="0"/>
          <w:divBdr>
            <w:top w:val="none" w:sz="0" w:space="0" w:color="auto"/>
            <w:left w:val="none" w:sz="0" w:space="0" w:color="auto"/>
            <w:bottom w:val="none" w:sz="0" w:space="0" w:color="auto"/>
            <w:right w:val="none" w:sz="0" w:space="0" w:color="auto"/>
          </w:divBdr>
        </w:div>
        <w:div w:id="1898936140">
          <w:marLeft w:val="0"/>
          <w:marRight w:val="0"/>
          <w:marTop w:val="0"/>
          <w:marBottom w:val="0"/>
          <w:divBdr>
            <w:top w:val="none" w:sz="0" w:space="0" w:color="auto"/>
            <w:left w:val="none" w:sz="0" w:space="0" w:color="auto"/>
            <w:bottom w:val="none" w:sz="0" w:space="0" w:color="auto"/>
            <w:right w:val="none" w:sz="0" w:space="0" w:color="auto"/>
          </w:divBdr>
        </w:div>
        <w:div w:id="1221552458">
          <w:marLeft w:val="0"/>
          <w:marRight w:val="0"/>
          <w:marTop w:val="0"/>
          <w:marBottom w:val="0"/>
          <w:divBdr>
            <w:top w:val="none" w:sz="0" w:space="0" w:color="auto"/>
            <w:left w:val="none" w:sz="0" w:space="0" w:color="auto"/>
            <w:bottom w:val="none" w:sz="0" w:space="0" w:color="auto"/>
            <w:right w:val="none" w:sz="0" w:space="0" w:color="auto"/>
          </w:divBdr>
        </w:div>
        <w:div w:id="1598051033">
          <w:marLeft w:val="0"/>
          <w:marRight w:val="0"/>
          <w:marTop w:val="0"/>
          <w:marBottom w:val="0"/>
          <w:divBdr>
            <w:top w:val="none" w:sz="0" w:space="0" w:color="auto"/>
            <w:left w:val="none" w:sz="0" w:space="0" w:color="auto"/>
            <w:bottom w:val="none" w:sz="0" w:space="0" w:color="auto"/>
            <w:right w:val="none" w:sz="0" w:space="0" w:color="auto"/>
          </w:divBdr>
        </w:div>
        <w:div w:id="1946574317">
          <w:marLeft w:val="0"/>
          <w:marRight w:val="0"/>
          <w:marTop w:val="0"/>
          <w:marBottom w:val="0"/>
          <w:divBdr>
            <w:top w:val="none" w:sz="0" w:space="0" w:color="auto"/>
            <w:left w:val="none" w:sz="0" w:space="0" w:color="auto"/>
            <w:bottom w:val="none" w:sz="0" w:space="0" w:color="auto"/>
            <w:right w:val="none" w:sz="0" w:space="0" w:color="auto"/>
          </w:divBdr>
        </w:div>
        <w:div w:id="1588464542">
          <w:marLeft w:val="0"/>
          <w:marRight w:val="0"/>
          <w:marTop w:val="0"/>
          <w:marBottom w:val="0"/>
          <w:divBdr>
            <w:top w:val="none" w:sz="0" w:space="0" w:color="auto"/>
            <w:left w:val="none" w:sz="0" w:space="0" w:color="auto"/>
            <w:bottom w:val="none" w:sz="0" w:space="0" w:color="auto"/>
            <w:right w:val="none" w:sz="0" w:space="0" w:color="auto"/>
          </w:divBdr>
        </w:div>
        <w:div w:id="1156845677">
          <w:marLeft w:val="0"/>
          <w:marRight w:val="0"/>
          <w:marTop w:val="0"/>
          <w:marBottom w:val="0"/>
          <w:divBdr>
            <w:top w:val="none" w:sz="0" w:space="0" w:color="auto"/>
            <w:left w:val="none" w:sz="0" w:space="0" w:color="auto"/>
            <w:bottom w:val="none" w:sz="0" w:space="0" w:color="auto"/>
            <w:right w:val="none" w:sz="0" w:space="0" w:color="auto"/>
          </w:divBdr>
        </w:div>
        <w:div w:id="1136877034">
          <w:marLeft w:val="0"/>
          <w:marRight w:val="0"/>
          <w:marTop w:val="0"/>
          <w:marBottom w:val="0"/>
          <w:divBdr>
            <w:top w:val="none" w:sz="0" w:space="0" w:color="auto"/>
            <w:left w:val="none" w:sz="0" w:space="0" w:color="auto"/>
            <w:bottom w:val="none" w:sz="0" w:space="0" w:color="auto"/>
            <w:right w:val="none" w:sz="0" w:space="0" w:color="auto"/>
          </w:divBdr>
        </w:div>
        <w:div w:id="2091925087">
          <w:marLeft w:val="0"/>
          <w:marRight w:val="0"/>
          <w:marTop w:val="0"/>
          <w:marBottom w:val="0"/>
          <w:divBdr>
            <w:top w:val="none" w:sz="0" w:space="0" w:color="auto"/>
            <w:left w:val="none" w:sz="0" w:space="0" w:color="auto"/>
            <w:bottom w:val="none" w:sz="0" w:space="0" w:color="auto"/>
            <w:right w:val="none" w:sz="0" w:space="0" w:color="auto"/>
          </w:divBdr>
        </w:div>
        <w:div w:id="1249388060">
          <w:marLeft w:val="0"/>
          <w:marRight w:val="0"/>
          <w:marTop w:val="0"/>
          <w:marBottom w:val="0"/>
          <w:divBdr>
            <w:top w:val="none" w:sz="0" w:space="0" w:color="auto"/>
            <w:left w:val="none" w:sz="0" w:space="0" w:color="auto"/>
            <w:bottom w:val="none" w:sz="0" w:space="0" w:color="auto"/>
            <w:right w:val="none" w:sz="0" w:space="0" w:color="auto"/>
          </w:divBdr>
        </w:div>
        <w:div w:id="606278465">
          <w:marLeft w:val="0"/>
          <w:marRight w:val="0"/>
          <w:marTop w:val="0"/>
          <w:marBottom w:val="0"/>
          <w:divBdr>
            <w:top w:val="none" w:sz="0" w:space="0" w:color="auto"/>
            <w:left w:val="none" w:sz="0" w:space="0" w:color="auto"/>
            <w:bottom w:val="none" w:sz="0" w:space="0" w:color="auto"/>
            <w:right w:val="none" w:sz="0" w:space="0" w:color="auto"/>
          </w:divBdr>
        </w:div>
        <w:div w:id="1039085387">
          <w:marLeft w:val="0"/>
          <w:marRight w:val="0"/>
          <w:marTop w:val="0"/>
          <w:marBottom w:val="0"/>
          <w:divBdr>
            <w:top w:val="none" w:sz="0" w:space="0" w:color="auto"/>
            <w:left w:val="none" w:sz="0" w:space="0" w:color="auto"/>
            <w:bottom w:val="none" w:sz="0" w:space="0" w:color="auto"/>
            <w:right w:val="none" w:sz="0" w:space="0" w:color="auto"/>
          </w:divBdr>
        </w:div>
        <w:div w:id="1504205675">
          <w:marLeft w:val="0"/>
          <w:marRight w:val="0"/>
          <w:marTop w:val="0"/>
          <w:marBottom w:val="0"/>
          <w:divBdr>
            <w:top w:val="none" w:sz="0" w:space="0" w:color="auto"/>
            <w:left w:val="none" w:sz="0" w:space="0" w:color="auto"/>
            <w:bottom w:val="none" w:sz="0" w:space="0" w:color="auto"/>
            <w:right w:val="none" w:sz="0" w:space="0" w:color="auto"/>
          </w:divBdr>
        </w:div>
        <w:div w:id="1274629654">
          <w:marLeft w:val="0"/>
          <w:marRight w:val="0"/>
          <w:marTop w:val="0"/>
          <w:marBottom w:val="0"/>
          <w:divBdr>
            <w:top w:val="none" w:sz="0" w:space="0" w:color="auto"/>
            <w:left w:val="none" w:sz="0" w:space="0" w:color="auto"/>
            <w:bottom w:val="none" w:sz="0" w:space="0" w:color="auto"/>
            <w:right w:val="none" w:sz="0" w:space="0" w:color="auto"/>
          </w:divBdr>
        </w:div>
        <w:div w:id="1155495008">
          <w:marLeft w:val="0"/>
          <w:marRight w:val="0"/>
          <w:marTop w:val="0"/>
          <w:marBottom w:val="0"/>
          <w:divBdr>
            <w:top w:val="none" w:sz="0" w:space="0" w:color="auto"/>
            <w:left w:val="none" w:sz="0" w:space="0" w:color="auto"/>
            <w:bottom w:val="none" w:sz="0" w:space="0" w:color="auto"/>
            <w:right w:val="none" w:sz="0" w:space="0" w:color="auto"/>
          </w:divBdr>
        </w:div>
        <w:div w:id="1112745640">
          <w:marLeft w:val="0"/>
          <w:marRight w:val="0"/>
          <w:marTop w:val="0"/>
          <w:marBottom w:val="0"/>
          <w:divBdr>
            <w:top w:val="none" w:sz="0" w:space="0" w:color="auto"/>
            <w:left w:val="none" w:sz="0" w:space="0" w:color="auto"/>
            <w:bottom w:val="none" w:sz="0" w:space="0" w:color="auto"/>
            <w:right w:val="none" w:sz="0" w:space="0" w:color="auto"/>
          </w:divBdr>
        </w:div>
        <w:div w:id="501047939">
          <w:marLeft w:val="0"/>
          <w:marRight w:val="0"/>
          <w:marTop w:val="0"/>
          <w:marBottom w:val="0"/>
          <w:divBdr>
            <w:top w:val="none" w:sz="0" w:space="0" w:color="auto"/>
            <w:left w:val="none" w:sz="0" w:space="0" w:color="auto"/>
            <w:bottom w:val="none" w:sz="0" w:space="0" w:color="auto"/>
            <w:right w:val="none" w:sz="0" w:space="0" w:color="auto"/>
          </w:divBdr>
        </w:div>
        <w:div w:id="1844511521">
          <w:marLeft w:val="0"/>
          <w:marRight w:val="0"/>
          <w:marTop w:val="0"/>
          <w:marBottom w:val="0"/>
          <w:divBdr>
            <w:top w:val="none" w:sz="0" w:space="0" w:color="auto"/>
            <w:left w:val="none" w:sz="0" w:space="0" w:color="auto"/>
            <w:bottom w:val="none" w:sz="0" w:space="0" w:color="auto"/>
            <w:right w:val="none" w:sz="0" w:space="0" w:color="auto"/>
          </w:divBdr>
        </w:div>
        <w:div w:id="88237868">
          <w:marLeft w:val="0"/>
          <w:marRight w:val="0"/>
          <w:marTop w:val="0"/>
          <w:marBottom w:val="0"/>
          <w:divBdr>
            <w:top w:val="none" w:sz="0" w:space="0" w:color="auto"/>
            <w:left w:val="none" w:sz="0" w:space="0" w:color="auto"/>
            <w:bottom w:val="none" w:sz="0" w:space="0" w:color="auto"/>
            <w:right w:val="none" w:sz="0" w:space="0" w:color="auto"/>
          </w:divBdr>
        </w:div>
        <w:div w:id="770708749">
          <w:marLeft w:val="0"/>
          <w:marRight w:val="0"/>
          <w:marTop w:val="0"/>
          <w:marBottom w:val="0"/>
          <w:divBdr>
            <w:top w:val="none" w:sz="0" w:space="0" w:color="auto"/>
            <w:left w:val="none" w:sz="0" w:space="0" w:color="auto"/>
            <w:bottom w:val="none" w:sz="0" w:space="0" w:color="auto"/>
            <w:right w:val="none" w:sz="0" w:space="0" w:color="auto"/>
          </w:divBdr>
        </w:div>
        <w:div w:id="282930186">
          <w:marLeft w:val="0"/>
          <w:marRight w:val="0"/>
          <w:marTop w:val="0"/>
          <w:marBottom w:val="0"/>
          <w:divBdr>
            <w:top w:val="none" w:sz="0" w:space="0" w:color="auto"/>
            <w:left w:val="none" w:sz="0" w:space="0" w:color="auto"/>
            <w:bottom w:val="none" w:sz="0" w:space="0" w:color="auto"/>
            <w:right w:val="none" w:sz="0" w:space="0" w:color="auto"/>
          </w:divBdr>
        </w:div>
        <w:div w:id="137766167">
          <w:marLeft w:val="0"/>
          <w:marRight w:val="0"/>
          <w:marTop w:val="0"/>
          <w:marBottom w:val="0"/>
          <w:divBdr>
            <w:top w:val="none" w:sz="0" w:space="0" w:color="auto"/>
            <w:left w:val="none" w:sz="0" w:space="0" w:color="auto"/>
            <w:bottom w:val="none" w:sz="0" w:space="0" w:color="auto"/>
            <w:right w:val="none" w:sz="0" w:space="0" w:color="auto"/>
          </w:divBdr>
        </w:div>
        <w:div w:id="1690566794">
          <w:marLeft w:val="0"/>
          <w:marRight w:val="0"/>
          <w:marTop w:val="0"/>
          <w:marBottom w:val="0"/>
          <w:divBdr>
            <w:top w:val="none" w:sz="0" w:space="0" w:color="auto"/>
            <w:left w:val="none" w:sz="0" w:space="0" w:color="auto"/>
            <w:bottom w:val="none" w:sz="0" w:space="0" w:color="auto"/>
            <w:right w:val="none" w:sz="0" w:space="0" w:color="auto"/>
          </w:divBdr>
        </w:div>
        <w:div w:id="1169059959">
          <w:marLeft w:val="0"/>
          <w:marRight w:val="0"/>
          <w:marTop w:val="0"/>
          <w:marBottom w:val="0"/>
          <w:divBdr>
            <w:top w:val="none" w:sz="0" w:space="0" w:color="auto"/>
            <w:left w:val="none" w:sz="0" w:space="0" w:color="auto"/>
            <w:bottom w:val="none" w:sz="0" w:space="0" w:color="auto"/>
            <w:right w:val="none" w:sz="0" w:space="0" w:color="auto"/>
          </w:divBdr>
        </w:div>
        <w:div w:id="858128590">
          <w:marLeft w:val="0"/>
          <w:marRight w:val="0"/>
          <w:marTop w:val="0"/>
          <w:marBottom w:val="0"/>
          <w:divBdr>
            <w:top w:val="none" w:sz="0" w:space="0" w:color="auto"/>
            <w:left w:val="none" w:sz="0" w:space="0" w:color="auto"/>
            <w:bottom w:val="none" w:sz="0" w:space="0" w:color="auto"/>
            <w:right w:val="none" w:sz="0" w:space="0" w:color="auto"/>
          </w:divBdr>
        </w:div>
        <w:div w:id="1744643400">
          <w:marLeft w:val="0"/>
          <w:marRight w:val="0"/>
          <w:marTop w:val="0"/>
          <w:marBottom w:val="0"/>
          <w:divBdr>
            <w:top w:val="none" w:sz="0" w:space="0" w:color="auto"/>
            <w:left w:val="none" w:sz="0" w:space="0" w:color="auto"/>
            <w:bottom w:val="none" w:sz="0" w:space="0" w:color="auto"/>
            <w:right w:val="none" w:sz="0" w:space="0" w:color="auto"/>
          </w:divBdr>
        </w:div>
      </w:divsChild>
    </w:div>
    <w:div w:id="1027951713">
      <w:bodyDiv w:val="1"/>
      <w:marLeft w:val="0"/>
      <w:marRight w:val="0"/>
      <w:marTop w:val="0"/>
      <w:marBottom w:val="0"/>
      <w:divBdr>
        <w:top w:val="none" w:sz="0" w:space="0" w:color="auto"/>
        <w:left w:val="none" w:sz="0" w:space="0" w:color="auto"/>
        <w:bottom w:val="none" w:sz="0" w:space="0" w:color="auto"/>
        <w:right w:val="none" w:sz="0" w:space="0" w:color="auto"/>
      </w:divBdr>
    </w:div>
    <w:div w:id="1029528064">
      <w:bodyDiv w:val="1"/>
      <w:marLeft w:val="0"/>
      <w:marRight w:val="0"/>
      <w:marTop w:val="0"/>
      <w:marBottom w:val="0"/>
      <w:divBdr>
        <w:top w:val="none" w:sz="0" w:space="0" w:color="auto"/>
        <w:left w:val="none" w:sz="0" w:space="0" w:color="auto"/>
        <w:bottom w:val="none" w:sz="0" w:space="0" w:color="auto"/>
        <w:right w:val="none" w:sz="0" w:space="0" w:color="auto"/>
      </w:divBdr>
    </w:div>
    <w:div w:id="1030497444">
      <w:bodyDiv w:val="1"/>
      <w:marLeft w:val="0"/>
      <w:marRight w:val="0"/>
      <w:marTop w:val="0"/>
      <w:marBottom w:val="0"/>
      <w:divBdr>
        <w:top w:val="none" w:sz="0" w:space="0" w:color="auto"/>
        <w:left w:val="none" w:sz="0" w:space="0" w:color="auto"/>
        <w:bottom w:val="none" w:sz="0" w:space="0" w:color="auto"/>
        <w:right w:val="none" w:sz="0" w:space="0" w:color="auto"/>
      </w:divBdr>
    </w:div>
    <w:div w:id="1030834570">
      <w:bodyDiv w:val="1"/>
      <w:marLeft w:val="0"/>
      <w:marRight w:val="0"/>
      <w:marTop w:val="0"/>
      <w:marBottom w:val="0"/>
      <w:divBdr>
        <w:top w:val="none" w:sz="0" w:space="0" w:color="auto"/>
        <w:left w:val="none" w:sz="0" w:space="0" w:color="auto"/>
        <w:bottom w:val="none" w:sz="0" w:space="0" w:color="auto"/>
        <w:right w:val="none" w:sz="0" w:space="0" w:color="auto"/>
      </w:divBdr>
    </w:div>
    <w:div w:id="1031616218">
      <w:bodyDiv w:val="1"/>
      <w:marLeft w:val="0"/>
      <w:marRight w:val="0"/>
      <w:marTop w:val="0"/>
      <w:marBottom w:val="0"/>
      <w:divBdr>
        <w:top w:val="none" w:sz="0" w:space="0" w:color="auto"/>
        <w:left w:val="none" w:sz="0" w:space="0" w:color="auto"/>
        <w:bottom w:val="none" w:sz="0" w:space="0" w:color="auto"/>
        <w:right w:val="none" w:sz="0" w:space="0" w:color="auto"/>
      </w:divBdr>
    </w:div>
    <w:div w:id="1031879813">
      <w:bodyDiv w:val="1"/>
      <w:marLeft w:val="0"/>
      <w:marRight w:val="0"/>
      <w:marTop w:val="0"/>
      <w:marBottom w:val="0"/>
      <w:divBdr>
        <w:top w:val="none" w:sz="0" w:space="0" w:color="auto"/>
        <w:left w:val="none" w:sz="0" w:space="0" w:color="auto"/>
        <w:bottom w:val="none" w:sz="0" w:space="0" w:color="auto"/>
        <w:right w:val="none" w:sz="0" w:space="0" w:color="auto"/>
      </w:divBdr>
    </w:div>
    <w:div w:id="1033731274">
      <w:bodyDiv w:val="1"/>
      <w:marLeft w:val="0"/>
      <w:marRight w:val="0"/>
      <w:marTop w:val="0"/>
      <w:marBottom w:val="0"/>
      <w:divBdr>
        <w:top w:val="none" w:sz="0" w:space="0" w:color="auto"/>
        <w:left w:val="none" w:sz="0" w:space="0" w:color="auto"/>
        <w:bottom w:val="none" w:sz="0" w:space="0" w:color="auto"/>
        <w:right w:val="none" w:sz="0" w:space="0" w:color="auto"/>
      </w:divBdr>
    </w:div>
    <w:div w:id="1036780318">
      <w:bodyDiv w:val="1"/>
      <w:marLeft w:val="0"/>
      <w:marRight w:val="0"/>
      <w:marTop w:val="0"/>
      <w:marBottom w:val="0"/>
      <w:divBdr>
        <w:top w:val="none" w:sz="0" w:space="0" w:color="auto"/>
        <w:left w:val="none" w:sz="0" w:space="0" w:color="auto"/>
        <w:bottom w:val="none" w:sz="0" w:space="0" w:color="auto"/>
        <w:right w:val="none" w:sz="0" w:space="0" w:color="auto"/>
      </w:divBdr>
    </w:div>
    <w:div w:id="1036811977">
      <w:bodyDiv w:val="1"/>
      <w:marLeft w:val="0"/>
      <w:marRight w:val="0"/>
      <w:marTop w:val="0"/>
      <w:marBottom w:val="0"/>
      <w:divBdr>
        <w:top w:val="none" w:sz="0" w:space="0" w:color="auto"/>
        <w:left w:val="none" w:sz="0" w:space="0" w:color="auto"/>
        <w:bottom w:val="none" w:sz="0" w:space="0" w:color="auto"/>
        <w:right w:val="none" w:sz="0" w:space="0" w:color="auto"/>
      </w:divBdr>
    </w:div>
    <w:div w:id="1040131170">
      <w:bodyDiv w:val="1"/>
      <w:marLeft w:val="0"/>
      <w:marRight w:val="0"/>
      <w:marTop w:val="0"/>
      <w:marBottom w:val="0"/>
      <w:divBdr>
        <w:top w:val="none" w:sz="0" w:space="0" w:color="auto"/>
        <w:left w:val="none" w:sz="0" w:space="0" w:color="auto"/>
        <w:bottom w:val="none" w:sz="0" w:space="0" w:color="auto"/>
        <w:right w:val="none" w:sz="0" w:space="0" w:color="auto"/>
      </w:divBdr>
    </w:div>
    <w:div w:id="1041317976">
      <w:bodyDiv w:val="1"/>
      <w:marLeft w:val="0"/>
      <w:marRight w:val="0"/>
      <w:marTop w:val="0"/>
      <w:marBottom w:val="0"/>
      <w:divBdr>
        <w:top w:val="none" w:sz="0" w:space="0" w:color="auto"/>
        <w:left w:val="none" w:sz="0" w:space="0" w:color="auto"/>
        <w:bottom w:val="none" w:sz="0" w:space="0" w:color="auto"/>
        <w:right w:val="none" w:sz="0" w:space="0" w:color="auto"/>
      </w:divBdr>
    </w:div>
    <w:div w:id="1041442740">
      <w:bodyDiv w:val="1"/>
      <w:marLeft w:val="0"/>
      <w:marRight w:val="0"/>
      <w:marTop w:val="0"/>
      <w:marBottom w:val="0"/>
      <w:divBdr>
        <w:top w:val="none" w:sz="0" w:space="0" w:color="auto"/>
        <w:left w:val="none" w:sz="0" w:space="0" w:color="auto"/>
        <w:bottom w:val="none" w:sz="0" w:space="0" w:color="auto"/>
        <w:right w:val="none" w:sz="0" w:space="0" w:color="auto"/>
      </w:divBdr>
    </w:div>
    <w:div w:id="1042023635">
      <w:bodyDiv w:val="1"/>
      <w:marLeft w:val="0"/>
      <w:marRight w:val="0"/>
      <w:marTop w:val="0"/>
      <w:marBottom w:val="0"/>
      <w:divBdr>
        <w:top w:val="none" w:sz="0" w:space="0" w:color="auto"/>
        <w:left w:val="none" w:sz="0" w:space="0" w:color="auto"/>
        <w:bottom w:val="none" w:sz="0" w:space="0" w:color="auto"/>
        <w:right w:val="none" w:sz="0" w:space="0" w:color="auto"/>
      </w:divBdr>
    </w:div>
    <w:div w:id="1042437734">
      <w:bodyDiv w:val="1"/>
      <w:marLeft w:val="0"/>
      <w:marRight w:val="0"/>
      <w:marTop w:val="0"/>
      <w:marBottom w:val="0"/>
      <w:divBdr>
        <w:top w:val="none" w:sz="0" w:space="0" w:color="auto"/>
        <w:left w:val="none" w:sz="0" w:space="0" w:color="auto"/>
        <w:bottom w:val="none" w:sz="0" w:space="0" w:color="auto"/>
        <w:right w:val="none" w:sz="0" w:space="0" w:color="auto"/>
      </w:divBdr>
      <w:divsChild>
        <w:div w:id="304165669">
          <w:marLeft w:val="0"/>
          <w:marRight w:val="0"/>
          <w:marTop w:val="0"/>
          <w:marBottom w:val="0"/>
          <w:divBdr>
            <w:top w:val="none" w:sz="0" w:space="0" w:color="auto"/>
            <w:left w:val="none" w:sz="0" w:space="0" w:color="auto"/>
            <w:bottom w:val="none" w:sz="0" w:space="0" w:color="auto"/>
            <w:right w:val="none" w:sz="0" w:space="0" w:color="auto"/>
          </w:divBdr>
        </w:div>
        <w:div w:id="671681913">
          <w:marLeft w:val="0"/>
          <w:marRight w:val="0"/>
          <w:marTop w:val="0"/>
          <w:marBottom w:val="0"/>
          <w:divBdr>
            <w:top w:val="none" w:sz="0" w:space="0" w:color="auto"/>
            <w:left w:val="none" w:sz="0" w:space="0" w:color="auto"/>
            <w:bottom w:val="none" w:sz="0" w:space="0" w:color="auto"/>
            <w:right w:val="none" w:sz="0" w:space="0" w:color="auto"/>
          </w:divBdr>
        </w:div>
        <w:div w:id="1533609570">
          <w:marLeft w:val="0"/>
          <w:marRight w:val="0"/>
          <w:marTop w:val="0"/>
          <w:marBottom w:val="0"/>
          <w:divBdr>
            <w:top w:val="none" w:sz="0" w:space="0" w:color="auto"/>
            <w:left w:val="none" w:sz="0" w:space="0" w:color="auto"/>
            <w:bottom w:val="none" w:sz="0" w:space="0" w:color="auto"/>
            <w:right w:val="none" w:sz="0" w:space="0" w:color="auto"/>
          </w:divBdr>
        </w:div>
        <w:div w:id="1681078342">
          <w:marLeft w:val="0"/>
          <w:marRight w:val="0"/>
          <w:marTop w:val="0"/>
          <w:marBottom w:val="0"/>
          <w:divBdr>
            <w:top w:val="none" w:sz="0" w:space="0" w:color="auto"/>
            <w:left w:val="none" w:sz="0" w:space="0" w:color="auto"/>
            <w:bottom w:val="none" w:sz="0" w:space="0" w:color="auto"/>
            <w:right w:val="none" w:sz="0" w:space="0" w:color="auto"/>
          </w:divBdr>
        </w:div>
        <w:div w:id="1902128966">
          <w:marLeft w:val="0"/>
          <w:marRight w:val="0"/>
          <w:marTop w:val="0"/>
          <w:marBottom w:val="0"/>
          <w:divBdr>
            <w:top w:val="none" w:sz="0" w:space="0" w:color="auto"/>
            <w:left w:val="none" w:sz="0" w:space="0" w:color="auto"/>
            <w:bottom w:val="none" w:sz="0" w:space="0" w:color="auto"/>
            <w:right w:val="none" w:sz="0" w:space="0" w:color="auto"/>
          </w:divBdr>
        </w:div>
        <w:div w:id="874003652">
          <w:marLeft w:val="0"/>
          <w:marRight w:val="0"/>
          <w:marTop w:val="0"/>
          <w:marBottom w:val="0"/>
          <w:divBdr>
            <w:top w:val="none" w:sz="0" w:space="0" w:color="auto"/>
            <w:left w:val="none" w:sz="0" w:space="0" w:color="auto"/>
            <w:bottom w:val="none" w:sz="0" w:space="0" w:color="auto"/>
            <w:right w:val="none" w:sz="0" w:space="0" w:color="auto"/>
          </w:divBdr>
        </w:div>
        <w:div w:id="1261450811">
          <w:marLeft w:val="0"/>
          <w:marRight w:val="0"/>
          <w:marTop w:val="0"/>
          <w:marBottom w:val="0"/>
          <w:divBdr>
            <w:top w:val="none" w:sz="0" w:space="0" w:color="auto"/>
            <w:left w:val="none" w:sz="0" w:space="0" w:color="auto"/>
            <w:bottom w:val="none" w:sz="0" w:space="0" w:color="auto"/>
            <w:right w:val="none" w:sz="0" w:space="0" w:color="auto"/>
          </w:divBdr>
        </w:div>
        <w:div w:id="2107260474">
          <w:marLeft w:val="0"/>
          <w:marRight w:val="0"/>
          <w:marTop w:val="0"/>
          <w:marBottom w:val="0"/>
          <w:divBdr>
            <w:top w:val="none" w:sz="0" w:space="0" w:color="auto"/>
            <w:left w:val="none" w:sz="0" w:space="0" w:color="auto"/>
            <w:bottom w:val="none" w:sz="0" w:space="0" w:color="auto"/>
            <w:right w:val="none" w:sz="0" w:space="0" w:color="auto"/>
          </w:divBdr>
        </w:div>
        <w:div w:id="1283918834">
          <w:marLeft w:val="0"/>
          <w:marRight w:val="0"/>
          <w:marTop w:val="0"/>
          <w:marBottom w:val="0"/>
          <w:divBdr>
            <w:top w:val="none" w:sz="0" w:space="0" w:color="auto"/>
            <w:left w:val="none" w:sz="0" w:space="0" w:color="auto"/>
            <w:bottom w:val="none" w:sz="0" w:space="0" w:color="auto"/>
            <w:right w:val="none" w:sz="0" w:space="0" w:color="auto"/>
          </w:divBdr>
        </w:div>
        <w:div w:id="1624730521">
          <w:marLeft w:val="0"/>
          <w:marRight w:val="0"/>
          <w:marTop w:val="0"/>
          <w:marBottom w:val="0"/>
          <w:divBdr>
            <w:top w:val="none" w:sz="0" w:space="0" w:color="auto"/>
            <w:left w:val="none" w:sz="0" w:space="0" w:color="auto"/>
            <w:bottom w:val="none" w:sz="0" w:space="0" w:color="auto"/>
            <w:right w:val="none" w:sz="0" w:space="0" w:color="auto"/>
          </w:divBdr>
        </w:div>
        <w:div w:id="2054572869">
          <w:marLeft w:val="0"/>
          <w:marRight w:val="0"/>
          <w:marTop w:val="0"/>
          <w:marBottom w:val="0"/>
          <w:divBdr>
            <w:top w:val="none" w:sz="0" w:space="0" w:color="auto"/>
            <w:left w:val="none" w:sz="0" w:space="0" w:color="auto"/>
            <w:bottom w:val="none" w:sz="0" w:space="0" w:color="auto"/>
            <w:right w:val="none" w:sz="0" w:space="0" w:color="auto"/>
          </w:divBdr>
        </w:div>
        <w:div w:id="621572351">
          <w:marLeft w:val="0"/>
          <w:marRight w:val="0"/>
          <w:marTop w:val="0"/>
          <w:marBottom w:val="0"/>
          <w:divBdr>
            <w:top w:val="none" w:sz="0" w:space="0" w:color="auto"/>
            <w:left w:val="none" w:sz="0" w:space="0" w:color="auto"/>
            <w:bottom w:val="none" w:sz="0" w:space="0" w:color="auto"/>
            <w:right w:val="none" w:sz="0" w:space="0" w:color="auto"/>
          </w:divBdr>
        </w:div>
        <w:div w:id="242108872">
          <w:marLeft w:val="0"/>
          <w:marRight w:val="0"/>
          <w:marTop w:val="0"/>
          <w:marBottom w:val="0"/>
          <w:divBdr>
            <w:top w:val="none" w:sz="0" w:space="0" w:color="auto"/>
            <w:left w:val="none" w:sz="0" w:space="0" w:color="auto"/>
            <w:bottom w:val="none" w:sz="0" w:space="0" w:color="auto"/>
            <w:right w:val="none" w:sz="0" w:space="0" w:color="auto"/>
          </w:divBdr>
        </w:div>
        <w:div w:id="653950266">
          <w:marLeft w:val="0"/>
          <w:marRight w:val="0"/>
          <w:marTop w:val="0"/>
          <w:marBottom w:val="0"/>
          <w:divBdr>
            <w:top w:val="none" w:sz="0" w:space="0" w:color="auto"/>
            <w:left w:val="none" w:sz="0" w:space="0" w:color="auto"/>
            <w:bottom w:val="none" w:sz="0" w:space="0" w:color="auto"/>
            <w:right w:val="none" w:sz="0" w:space="0" w:color="auto"/>
          </w:divBdr>
        </w:div>
        <w:div w:id="1281303054">
          <w:marLeft w:val="0"/>
          <w:marRight w:val="0"/>
          <w:marTop w:val="0"/>
          <w:marBottom w:val="0"/>
          <w:divBdr>
            <w:top w:val="none" w:sz="0" w:space="0" w:color="auto"/>
            <w:left w:val="none" w:sz="0" w:space="0" w:color="auto"/>
            <w:bottom w:val="none" w:sz="0" w:space="0" w:color="auto"/>
            <w:right w:val="none" w:sz="0" w:space="0" w:color="auto"/>
          </w:divBdr>
        </w:div>
        <w:div w:id="2077360454">
          <w:marLeft w:val="0"/>
          <w:marRight w:val="0"/>
          <w:marTop w:val="0"/>
          <w:marBottom w:val="0"/>
          <w:divBdr>
            <w:top w:val="none" w:sz="0" w:space="0" w:color="auto"/>
            <w:left w:val="none" w:sz="0" w:space="0" w:color="auto"/>
            <w:bottom w:val="none" w:sz="0" w:space="0" w:color="auto"/>
            <w:right w:val="none" w:sz="0" w:space="0" w:color="auto"/>
          </w:divBdr>
        </w:div>
        <w:div w:id="1712536895">
          <w:marLeft w:val="0"/>
          <w:marRight w:val="0"/>
          <w:marTop w:val="0"/>
          <w:marBottom w:val="0"/>
          <w:divBdr>
            <w:top w:val="none" w:sz="0" w:space="0" w:color="auto"/>
            <w:left w:val="none" w:sz="0" w:space="0" w:color="auto"/>
            <w:bottom w:val="none" w:sz="0" w:space="0" w:color="auto"/>
            <w:right w:val="none" w:sz="0" w:space="0" w:color="auto"/>
          </w:divBdr>
        </w:div>
        <w:div w:id="579751661">
          <w:marLeft w:val="0"/>
          <w:marRight w:val="0"/>
          <w:marTop w:val="0"/>
          <w:marBottom w:val="0"/>
          <w:divBdr>
            <w:top w:val="none" w:sz="0" w:space="0" w:color="auto"/>
            <w:left w:val="none" w:sz="0" w:space="0" w:color="auto"/>
            <w:bottom w:val="none" w:sz="0" w:space="0" w:color="auto"/>
            <w:right w:val="none" w:sz="0" w:space="0" w:color="auto"/>
          </w:divBdr>
        </w:div>
        <w:div w:id="2093426131">
          <w:marLeft w:val="0"/>
          <w:marRight w:val="0"/>
          <w:marTop w:val="0"/>
          <w:marBottom w:val="0"/>
          <w:divBdr>
            <w:top w:val="none" w:sz="0" w:space="0" w:color="auto"/>
            <w:left w:val="none" w:sz="0" w:space="0" w:color="auto"/>
            <w:bottom w:val="none" w:sz="0" w:space="0" w:color="auto"/>
            <w:right w:val="none" w:sz="0" w:space="0" w:color="auto"/>
          </w:divBdr>
        </w:div>
        <w:div w:id="309599262">
          <w:marLeft w:val="0"/>
          <w:marRight w:val="0"/>
          <w:marTop w:val="0"/>
          <w:marBottom w:val="0"/>
          <w:divBdr>
            <w:top w:val="none" w:sz="0" w:space="0" w:color="auto"/>
            <w:left w:val="none" w:sz="0" w:space="0" w:color="auto"/>
            <w:bottom w:val="none" w:sz="0" w:space="0" w:color="auto"/>
            <w:right w:val="none" w:sz="0" w:space="0" w:color="auto"/>
          </w:divBdr>
        </w:div>
        <w:div w:id="1109357560">
          <w:marLeft w:val="0"/>
          <w:marRight w:val="0"/>
          <w:marTop w:val="0"/>
          <w:marBottom w:val="0"/>
          <w:divBdr>
            <w:top w:val="none" w:sz="0" w:space="0" w:color="auto"/>
            <w:left w:val="none" w:sz="0" w:space="0" w:color="auto"/>
            <w:bottom w:val="none" w:sz="0" w:space="0" w:color="auto"/>
            <w:right w:val="none" w:sz="0" w:space="0" w:color="auto"/>
          </w:divBdr>
        </w:div>
        <w:div w:id="521821727">
          <w:marLeft w:val="0"/>
          <w:marRight w:val="0"/>
          <w:marTop w:val="0"/>
          <w:marBottom w:val="0"/>
          <w:divBdr>
            <w:top w:val="none" w:sz="0" w:space="0" w:color="auto"/>
            <w:left w:val="none" w:sz="0" w:space="0" w:color="auto"/>
            <w:bottom w:val="none" w:sz="0" w:space="0" w:color="auto"/>
            <w:right w:val="none" w:sz="0" w:space="0" w:color="auto"/>
          </w:divBdr>
        </w:div>
        <w:div w:id="1658537292">
          <w:marLeft w:val="0"/>
          <w:marRight w:val="0"/>
          <w:marTop w:val="0"/>
          <w:marBottom w:val="0"/>
          <w:divBdr>
            <w:top w:val="none" w:sz="0" w:space="0" w:color="auto"/>
            <w:left w:val="none" w:sz="0" w:space="0" w:color="auto"/>
            <w:bottom w:val="none" w:sz="0" w:space="0" w:color="auto"/>
            <w:right w:val="none" w:sz="0" w:space="0" w:color="auto"/>
          </w:divBdr>
        </w:div>
        <w:div w:id="374277248">
          <w:marLeft w:val="0"/>
          <w:marRight w:val="0"/>
          <w:marTop w:val="0"/>
          <w:marBottom w:val="0"/>
          <w:divBdr>
            <w:top w:val="none" w:sz="0" w:space="0" w:color="auto"/>
            <w:left w:val="none" w:sz="0" w:space="0" w:color="auto"/>
            <w:bottom w:val="none" w:sz="0" w:space="0" w:color="auto"/>
            <w:right w:val="none" w:sz="0" w:space="0" w:color="auto"/>
          </w:divBdr>
        </w:div>
        <w:div w:id="814025496">
          <w:marLeft w:val="0"/>
          <w:marRight w:val="0"/>
          <w:marTop w:val="0"/>
          <w:marBottom w:val="0"/>
          <w:divBdr>
            <w:top w:val="none" w:sz="0" w:space="0" w:color="auto"/>
            <w:left w:val="none" w:sz="0" w:space="0" w:color="auto"/>
            <w:bottom w:val="none" w:sz="0" w:space="0" w:color="auto"/>
            <w:right w:val="none" w:sz="0" w:space="0" w:color="auto"/>
          </w:divBdr>
        </w:div>
        <w:div w:id="279462283">
          <w:marLeft w:val="0"/>
          <w:marRight w:val="0"/>
          <w:marTop w:val="0"/>
          <w:marBottom w:val="0"/>
          <w:divBdr>
            <w:top w:val="none" w:sz="0" w:space="0" w:color="auto"/>
            <w:left w:val="none" w:sz="0" w:space="0" w:color="auto"/>
            <w:bottom w:val="none" w:sz="0" w:space="0" w:color="auto"/>
            <w:right w:val="none" w:sz="0" w:space="0" w:color="auto"/>
          </w:divBdr>
        </w:div>
        <w:div w:id="203829054">
          <w:marLeft w:val="0"/>
          <w:marRight w:val="0"/>
          <w:marTop w:val="0"/>
          <w:marBottom w:val="0"/>
          <w:divBdr>
            <w:top w:val="none" w:sz="0" w:space="0" w:color="auto"/>
            <w:left w:val="none" w:sz="0" w:space="0" w:color="auto"/>
            <w:bottom w:val="none" w:sz="0" w:space="0" w:color="auto"/>
            <w:right w:val="none" w:sz="0" w:space="0" w:color="auto"/>
          </w:divBdr>
        </w:div>
        <w:div w:id="37627471">
          <w:marLeft w:val="0"/>
          <w:marRight w:val="0"/>
          <w:marTop w:val="0"/>
          <w:marBottom w:val="0"/>
          <w:divBdr>
            <w:top w:val="none" w:sz="0" w:space="0" w:color="auto"/>
            <w:left w:val="none" w:sz="0" w:space="0" w:color="auto"/>
            <w:bottom w:val="none" w:sz="0" w:space="0" w:color="auto"/>
            <w:right w:val="none" w:sz="0" w:space="0" w:color="auto"/>
          </w:divBdr>
        </w:div>
        <w:div w:id="1131627545">
          <w:marLeft w:val="0"/>
          <w:marRight w:val="0"/>
          <w:marTop w:val="0"/>
          <w:marBottom w:val="0"/>
          <w:divBdr>
            <w:top w:val="none" w:sz="0" w:space="0" w:color="auto"/>
            <w:left w:val="none" w:sz="0" w:space="0" w:color="auto"/>
            <w:bottom w:val="none" w:sz="0" w:space="0" w:color="auto"/>
            <w:right w:val="none" w:sz="0" w:space="0" w:color="auto"/>
          </w:divBdr>
        </w:div>
        <w:div w:id="2100251786">
          <w:marLeft w:val="0"/>
          <w:marRight w:val="0"/>
          <w:marTop w:val="0"/>
          <w:marBottom w:val="0"/>
          <w:divBdr>
            <w:top w:val="none" w:sz="0" w:space="0" w:color="auto"/>
            <w:left w:val="none" w:sz="0" w:space="0" w:color="auto"/>
            <w:bottom w:val="none" w:sz="0" w:space="0" w:color="auto"/>
            <w:right w:val="none" w:sz="0" w:space="0" w:color="auto"/>
          </w:divBdr>
        </w:div>
        <w:div w:id="1822036862">
          <w:marLeft w:val="0"/>
          <w:marRight w:val="0"/>
          <w:marTop w:val="0"/>
          <w:marBottom w:val="0"/>
          <w:divBdr>
            <w:top w:val="none" w:sz="0" w:space="0" w:color="auto"/>
            <w:left w:val="none" w:sz="0" w:space="0" w:color="auto"/>
            <w:bottom w:val="none" w:sz="0" w:space="0" w:color="auto"/>
            <w:right w:val="none" w:sz="0" w:space="0" w:color="auto"/>
          </w:divBdr>
        </w:div>
        <w:div w:id="1755667313">
          <w:marLeft w:val="0"/>
          <w:marRight w:val="0"/>
          <w:marTop w:val="0"/>
          <w:marBottom w:val="0"/>
          <w:divBdr>
            <w:top w:val="none" w:sz="0" w:space="0" w:color="auto"/>
            <w:left w:val="none" w:sz="0" w:space="0" w:color="auto"/>
            <w:bottom w:val="none" w:sz="0" w:space="0" w:color="auto"/>
            <w:right w:val="none" w:sz="0" w:space="0" w:color="auto"/>
          </w:divBdr>
        </w:div>
        <w:div w:id="694616913">
          <w:marLeft w:val="0"/>
          <w:marRight w:val="0"/>
          <w:marTop w:val="0"/>
          <w:marBottom w:val="0"/>
          <w:divBdr>
            <w:top w:val="none" w:sz="0" w:space="0" w:color="auto"/>
            <w:left w:val="none" w:sz="0" w:space="0" w:color="auto"/>
            <w:bottom w:val="none" w:sz="0" w:space="0" w:color="auto"/>
            <w:right w:val="none" w:sz="0" w:space="0" w:color="auto"/>
          </w:divBdr>
        </w:div>
      </w:divsChild>
    </w:div>
    <w:div w:id="1042485570">
      <w:bodyDiv w:val="1"/>
      <w:marLeft w:val="0"/>
      <w:marRight w:val="0"/>
      <w:marTop w:val="0"/>
      <w:marBottom w:val="0"/>
      <w:divBdr>
        <w:top w:val="none" w:sz="0" w:space="0" w:color="auto"/>
        <w:left w:val="none" w:sz="0" w:space="0" w:color="auto"/>
        <w:bottom w:val="none" w:sz="0" w:space="0" w:color="auto"/>
        <w:right w:val="none" w:sz="0" w:space="0" w:color="auto"/>
      </w:divBdr>
    </w:div>
    <w:div w:id="1042704839">
      <w:bodyDiv w:val="1"/>
      <w:marLeft w:val="0"/>
      <w:marRight w:val="0"/>
      <w:marTop w:val="0"/>
      <w:marBottom w:val="0"/>
      <w:divBdr>
        <w:top w:val="none" w:sz="0" w:space="0" w:color="auto"/>
        <w:left w:val="none" w:sz="0" w:space="0" w:color="auto"/>
        <w:bottom w:val="none" w:sz="0" w:space="0" w:color="auto"/>
        <w:right w:val="none" w:sz="0" w:space="0" w:color="auto"/>
      </w:divBdr>
    </w:div>
    <w:div w:id="1046567931">
      <w:bodyDiv w:val="1"/>
      <w:marLeft w:val="0"/>
      <w:marRight w:val="0"/>
      <w:marTop w:val="0"/>
      <w:marBottom w:val="0"/>
      <w:divBdr>
        <w:top w:val="none" w:sz="0" w:space="0" w:color="auto"/>
        <w:left w:val="none" w:sz="0" w:space="0" w:color="auto"/>
        <w:bottom w:val="none" w:sz="0" w:space="0" w:color="auto"/>
        <w:right w:val="none" w:sz="0" w:space="0" w:color="auto"/>
      </w:divBdr>
    </w:div>
    <w:div w:id="1048147482">
      <w:bodyDiv w:val="1"/>
      <w:marLeft w:val="0"/>
      <w:marRight w:val="0"/>
      <w:marTop w:val="0"/>
      <w:marBottom w:val="0"/>
      <w:divBdr>
        <w:top w:val="none" w:sz="0" w:space="0" w:color="auto"/>
        <w:left w:val="none" w:sz="0" w:space="0" w:color="auto"/>
        <w:bottom w:val="none" w:sz="0" w:space="0" w:color="auto"/>
        <w:right w:val="none" w:sz="0" w:space="0" w:color="auto"/>
      </w:divBdr>
    </w:div>
    <w:div w:id="1050039350">
      <w:bodyDiv w:val="1"/>
      <w:marLeft w:val="0"/>
      <w:marRight w:val="0"/>
      <w:marTop w:val="0"/>
      <w:marBottom w:val="0"/>
      <w:divBdr>
        <w:top w:val="none" w:sz="0" w:space="0" w:color="auto"/>
        <w:left w:val="none" w:sz="0" w:space="0" w:color="auto"/>
        <w:bottom w:val="none" w:sz="0" w:space="0" w:color="auto"/>
        <w:right w:val="none" w:sz="0" w:space="0" w:color="auto"/>
      </w:divBdr>
    </w:div>
    <w:div w:id="1050107197">
      <w:bodyDiv w:val="1"/>
      <w:marLeft w:val="0"/>
      <w:marRight w:val="0"/>
      <w:marTop w:val="0"/>
      <w:marBottom w:val="0"/>
      <w:divBdr>
        <w:top w:val="none" w:sz="0" w:space="0" w:color="auto"/>
        <w:left w:val="none" w:sz="0" w:space="0" w:color="auto"/>
        <w:bottom w:val="none" w:sz="0" w:space="0" w:color="auto"/>
        <w:right w:val="none" w:sz="0" w:space="0" w:color="auto"/>
      </w:divBdr>
    </w:div>
    <w:div w:id="1051687610">
      <w:bodyDiv w:val="1"/>
      <w:marLeft w:val="0"/>
      <w:marRight w:val="0"/>
      <w:marTop w:val="0"/>
      <w:marBottom w:val="0"/>
      <w:divBdr>
        <w:top w:val="none" w:sz="0" w:space="0" w:color="auto"/>
        <w:left w:val="none" w:sz="0" w:space="0" w:color="auto"/>
        <w:bottom w:val="none" w:sz="0" w:space="0" w:color="auto"/>
        <w:right w:val="none" w:sz="0" w:space="0" w:color="auto"/>
      </w:divBdr>
    </w:div>
    <w:div w:id="1053769146">
      <w:bodyDiv w:val="1"/>
      <w:marLeft w:val="0"/>
      <w:marRight w:val="0"/>
      <w:marTop w:val="0"/>
      <w:marBottom w:val="0"/>
      <w:divBdr>
        <w:top w:val="none" w:sz="0" w:space="0" w:color="auto"/>
        <w:left w:val="none" w:sz="0" w:space="0" w:color="auto"/>
        <w:bottom w:val="none" w:sz="0" w:space="0" w:color="auto"/>
        <w:right w:val="none" w:sz="0" w:space="0" w:color="auto"/>
      </w:divBdr>
    </w:div>
    <w:div w:id="1056778631">
      <w:bodyDiv w:val="1"/>
      <w:marLeft w:val="0"/>
      <w:marRight w:val="0"/>
      <w:marTop w:val="0"/>
      <w:marBottom w:val="0"/>
      <w:divBdr>
        <w:top w:val="none" w:sz="0" w:space="0" w:color="auto"/>
        <w:left w:val="none" w:sz="0" w:space="0" w:color="auto"/>
        <w:bottom w:val="none" w:sz="0" w:space="0" w:color="auto"/>
        <w:right w:val="none" w:sz="0" w:space="0" w:color="auto"/>
      </w:divBdr>
    </w:div>
    <w:div w:id="1057320939">
      <w:bodyDiv w:val="1"/>
      <w:marLeft w:val="0"/>
      <w:marRight w:val="0"/>
      <w:marTop w:val="0"/>
      <w:marBottom w:val="0"/>
      <w:divBdr>
        <w:top w:val="none" w:sz="0" w:space="0" w:color="auto"/>
        <w:left w:val="none" w:sz="0" w:space="0" w:color="auto"/>
        <w:bottom w:val="none" w:sz="0" w:space="0" w:color="auto"/>
        <w:right w:val="none" w:sz="0" w:space="0" w:color="auto"/>
      </w:divBdr>
    </w:div>
    <w:div w:id="1057510527">
      <w:bodyDiv w:val="1"/>
      <w:marLeft w:val="0"/>
      <w:marRight w:val="0"/>
      <w:marTop w:val="0"/>
      <w:marBottom w:val="0"/>
      <w:divBdr>
        <w:top w:val="none" w:sz="0" w:space="0" w:color="auto"/>
        <w:left w:val="none" w:sz="0" w:space="0" w:color="auto"/>
        <w:bottom w:val="none" w:sz="0" w:space="0" w:color="auto"/>
        <w:right w:val="none" w:sz="0" w:space="0" w:color="auto"/>
      </w:divBdr>
    </w:div>
    <w:div w:id="1058170422">
      <w:bodyDiv w:val="1"/>
      <w:marLeft w:val="0"/>
      <w:marRight w:val="0"/>
      <w:marTop w:val="0"/>
      <w:marBottom w:val="0"/>
      <w:divBdr>
        <w:top w:val="none" w:sz="0" w:space="0" w:color="auto"/>
        <w:left w:val="none" w:sz="0" w:space="0" w:color="auto"/>
        <w:bottom w:val="none" w:sz="0" w:space="0" w:color="auto"/>
        <w:right w:val="none" w:sz="0" w:space="0" w:color="auto"/>
      </w:divBdr>
    </w:div>
    <w:div w:id="1059868351">
      <w:bodyDiv w:val="1"/>
      <w:marLeft w:val="0"/>
      <w:marRight w:val="0"/>
      <w:marTop w:val="0"/>
      <w:marBottom w:val="0"/>
      <w:divBdr>
        <w:top w:val="none" w:sz="0" w:space="0" w:color="auto"/>
        <w:left w:val="none" w:sz="0" w:space="0" w:color="auto"/>
        <w:bottom w:val="none" w:sz="0" w:space="0" w:color="auto"/>
        <w:right w:val="none" w:sz="0" w:space="0" w:color="auto"/>
      </w:divBdr>
    </w:div>
    <w:div w:id="1060518791">
      <w:bodyDiv w:val="1"/>
      <w:marLeft w:val="0"/>
      <w:marRight w:val="0"/>
      <w:marTop w:val="0"/>
      <w:marBottom w:val="0"/>
      <w:divBdr>
        <w:top w:val="none" w:sz="0" w:space="0" w:color="auto"/>
        <w:left w:val="none" w:sz="0" w:space="0" w:color="auto"/>
        <w:bottom w:val="none" w:sz="0" w:space="0" w:color="auto"/>
        <w:right w:val="none" w:sz="0" w:space="0" w:color="auto"/>
      </w:divBdr>
    </w:div>
    <w:div w:id="1063219374">
      <w:bodyDiv w:val="1"/>
      <w:marLeft w:val="0"/>
      <w:marRight w:val="0"/>
      <w:marTop w:val="0"/>
      <w:marBottom w:val="0"/>
      <w:divBdr>
        <w:top w:val="none" w:sz="0" w:space="0" w:color="auto"/>
        <w:left w:val="none" w:sz="0" w:space="0" w:color="auto"/>
        <w:bottom w:val="none" w:sz="0" w:space="0" w:color="auto"/>
        <w:right w:val="none" w:sz="0" w:space="0" w:color="auto"/>
      </w:divBdr>
      <w:divsChild>
        <w:div w:id="1888108810">
          <w:marLeft w:val="0"/>
          <w:marRight w:val="0"/>
          <w:marTop w:val="0"/>
          <w:marBottom w:val="0"/>
          <w:divBdr>
            <w:top w:val="none" w:sz="0" w:space="0" w:color="auto"/>
            <w:left w:val="none" w:sz="0" w:space="0" w:color="auto"/>
            <w:bottom w:val="none" w:sz="0" w:space="0" w:color="auto"/>
            <w:right w:val="none" w:sz="0" w:space="0" w:color="auto"/>
          </w:divBdr>
        </w:div>
        <w:div w:id="965697129">
          <w:marLeft w:val="0"/>
          <w:marRight w:val="0"/>
          <w:marTop w:val="0"/>
          <w:marBottom w:val="0"/>
          <w:divBdr>
            <w:top w:val="none" w:sz="0" w:space="0" w:color="auto"/>
            <w:left w:val="none" w:sz="0" w:space="0" w:color="auto"/>
            <w:bottom w:val="none" w:sz="0" w:space="0" w:color="auto"/>
            <w:right w:val="none" w:sz="0" w:space="0" w:color="auto"/>
          </w:divBdr>
        </w:div>
        <w:div w:id="66809809">
          <w:marLeft w:val="0"/>
          <w:marRight w:val="0"/>
          <w:marTop w:val="0"/>
          <w:marBottom w:val="0"/>
          <w:divBdr>
            <w:top w:val="none" w:sz="0" w:space="0" w:color="auto"/>
            <w:left w:val="none" w:sz="0" w:space="0" w:color="auto"/>
            <w:bottom w:val="none" w:sz="0" w:space="0" w:color="auto"/>
            <w:right w:val="none" w:sz="0" w:space="0" w:color="auto"/>
          </w:divBdr>
        </w:div>
        <w:div w:id="488905952">
          <w:marLeft w:val="0"/>
          <w:marRight w:val="0"/>
          <w:marTop w:val="0"/>
          <w:marBottom w:val="0"/>
          <w:divBdr>
            <w:top w:val="none" w:sz="0" w:space="0" w:color="auto"/>
            <w:left w:val="none" w:sz="0" w:space="0" w:color="auto"/>
            <w:bottom w:val="none" w:sz="0" w:space="0" w:color="auto"/>
            <w:right w:val="none" w:sz="0" w:space="0" w:color="auto"/>
          </w:divBdr>
        </w:div>
        <w:div w:id="1308630565">
          <w:marLeft w:val="0"/>
          <w:marRight w:val="0"/>
          <w:marTop w:val="0"/>
          <w:marBottom w:val="0"/>
          <w:divBdr>
            <w:top w:val="none" w:sz="0" w:space="0" w:color="auto"/>
            <w:left w:val="none" w:sz="0" w:space="0" w:color="auto"/>
            <w:bottom w:val="none" w:sz="0" w:space="0" w:color="auto"/>
            <w:right w:val="none" w:sz="0" w:space="0" w:color="auto"/>
          </w:divBdr>
        </w:div>
        <w:div w:id="542912167">
          <w:marLeft w:val="0"/>
          <w:marRight w:val="0"/>
          <w:marTop w:val="0"/>
          <w:marBottom w:val="0"/>
          <w:divBdr>
            <w:top w:val="none" w:sz="0" w:space="0" w:color="auto"/>
            <w:left w:val="none" w:sz="0" w:space="0" w:color="auto"/>
            <w:bottom w:val="none" w:sz="0" w:space="0" w:color="auto"/>
            <w:right w:val="none" w:sz="0" w:space="0" w:color="auto"/>
          </w:divBdr>
        </w:div>
      </w:divsChild>
    </w:div>
    <w:div w:id="1063941882">
      <w:bodyDiv w:val="1"/>
      <w:marLeft w:val="0"/>
      <w:marRight w:val="0"/>
      <w:marTop w:val="0"/>
      <w:marBottom w:val="0"/>
      <w:divBdr>
        <w:top w:val="none" w:sz="0" w:space="0" w:color="auto"/>
        <w:left w:val="none" w:sz="0" w:space="0" w:color="auto"/>
        <w:bottom w:val="none" w:sz="0" w:space="0" w:color="auto"/>
        <w:right w:val="none" w:sz="0" w:space="0" w:color="auto"/>
      </w:divBdr>
    </w:div>
    <w:div w:id="1065029601">
      <w:bodyDiv w:val="1"/>
      <w:marLeft w:val="0"/>
      <w:marRight w:val="0"/>
      <w:marTop w:val="0"/>
      <w:marBottom w:val="0"/>
      <w:divBdr>
        <w:top w:val="none" w:sz="0" w:space="0" w:color="auto"/>
        <w:left w:val="none" w:sz="0" w:space="0" w:color="auto"/>
        <w:bottom w:val="none" w:sz="0" w:space="0" w:color="auto"/>
        <w:right w:val="none" w:sz="0" w:space="0" w:color="auto"/>
      </w:divBdr>
    </w:div>
    <w:div w:id="1065109688">
      <w:bodyDiv w:val="1"/>
      <w:marLeft w:val="0"/>
      <w:marRight w:val="0"/>
      <w:marTop w:val="0"/>
      <w:marBottom w:val="0"/>
      <w:divBdr>
        <w:top w:val="none" w:sz="0" w:space="0" w:color="auto"/>
        <w:left w:val="none" w:sz="0" w:space="0" w:color="auto"/>
        <w:bottom w:val="none" w:sz="0" w:space="0" w:color="auto"/>
        <w:right w:val="none" w:sz="0" w:space="0" w:color="auto"/>
      </w:divBdr>
    </w:div>
    <w:div w:id="1065254273">
      <w:bodyDiv w:val="1"/>
      <w:marLeft w:val="0"/>
      <w:marRight w:val="0"/>
      <w:marTop w:val="0"/>
      <w:marBottom w:val="0"/>
      <w:divBdr>
        <w:top w:val="none" w:sz="0" w:space="0" w:color="auto"/>
        <w:left w:val="none" w:sz="0" w:space="0" w:color="auto"/>
        <w:bottom w:val="none" w:sz="0" w:space="0" w:color="auto"/>
        <w:right w:val="none" w:sz="0" w:space="0" w:color="auto"/>
      </w:divBdr>
    </w:div>
    <w:div w:id="1066150832">
      <w:bodyDiv w:val="1"/>
      <w:marLeft w:val="0"/>
      <w:marRight w:val="0"/>
      <w:marTop w:val="0"/>
      <w:marBottom w:val="0"/>
      <w:divBdr>
        <w:top w:val="none" w:sz="0" w:space="0" w:color="auto"/>
        <w:left w:val="none" w:sz="0" w:space="0" w:color="auto"/>
        <w:bottom w:val="none" w:sz="0" w:space="0" w:color="auto"/>
        <w:right w:val="none" w:sz="0" w:space="0" w:color="auto"/>
      </w:divBdr>
    </w:div>
    <w:div w:id="1067338142">
      <w:bodyDiv w:val="1"/>
      <w:marLeft w:val="0"/>
      <w:marRight w:val="0"/>
      <w:marTop w:val="0"/>
      <w:marBottom w:val="0"/>
      <w:divBdr>
        <w:top w:val="none" w:sz="0" w:space="0" w:color="auto"/>
        <w:left w:val="none" w:sz="0" w:space="0" w:color="auto"/>
        <w:bottom w:val="none" w:sz="0" w:space="0" w:color="auto"/>
        <w:right w:val="none" w:sz="0" w:space="0" w:color="auto"/>
      </w:divBdr>
    </w:div>
    <w:div w:id="1067846457">
      <w:bodyDiv w:val="1"/>
      <w:marLeft w:val="0"/>
      <w:marRight w:val="0"/>
      <w:marTop w:val="0"/>
      <w:marBottom w:val="0"/>
      <w:divBdr>
        <w:top w:val="none" w:sz="0" w:space="0" w:color="auto"/>
        <w:left w:val="none" w:sz="0" w:space="0" w:color="auto"/>
        <w:bottom w:val="none" w:sz="0" w:space="0" w:color="auto"/>
        <w:right w:val="none" w:sz="0" w:space="0" w:color="auto"/>
      </w:divBdr>
    </w:div>
    <w:div w:id="1069571277">
      <w:bodyDiv w:val="1"/>
      <w:marLeft w:val="0"/>
      <w:marRight w:val="0"/>
      <w:marTop w:val="0"/>
      <w:marBottom w:val="0"/>
      <w:divBdr>
        <w:top w:val="none" w:sz="0" w:space="0" w:color="auto"/>
        <w:left w:val="none" w:sz="0" w:space="0" w:color="auto"/>
        <w:bottom w:val="none" w:sz="0" w:space="0" w:color="auto"/>
        <w:right w:val="none" w:sz="0" w:space="0" w:color="auto"/>
      </w:divBdr>
    </w:div>
    <w:div w:id="1070616941">
      <w:bodyDiv w:val="1"/>
      <w:marLeft w:val="0"/>
      <w:marRight w:val="0"/>
      <w:marTop w:val="0"/>
      <w:marBottom w:val="0"/>
      <w:divBdr>
        <w:top w:val="none" w:sz="0" w:space="0" w:color="auto"/>
        <w:left w:val="none" w:sz="0" w:space="0" w:color="auto"/>
        <w:bottom w:val="none" w:sz="0" w:space="0" w:color="auto"/>
        <w:right w:val="none" w:sz="0" w:space="0" w:color="auto"/>
      </w:divBdr>
    </w:div>
    <w:div w:id="1071805498">
      <w:bodyDiv w:val="1"/>
      <w:marLeft w:val="0"/>
      <w:marRight w:val="0"/>
      <w:marTop w:val="0"/>
      <w:marBottom w:val="0"/>
      <w:divBdr>
        <w:top w:val="none" w:sz="0" w:space="0" w:color="auto"/>
        <w:left w:val="none" w:sz="0" w:space="0" w:color="auto"/>
        <w:bottom w:val="none" w:sz="0" w:space="0" w:color="auto"/>
        <w:right w:val="none" w:sz="0" w:space="0" w:color="auto"/>
      </w:divBdr>
    </w:div>
    <w:div w:id="1072777470">
      <w:bodyDiv w:val="1"/>
      <w:marLeft w:val="0"/>
      <w:marRight w:val="0"/>
      <w:marTop w:val="0"/>
      <w:marBottom w:val="0"/>
      <w:divBdr>
        <w:top w:val="none" w:sz="0" w:space="0" w:color="auto"/>
        <w:left w:val="none" w:sz="0" w:space="0" w:color="auto"/>
        <w:bottom w:val="none" w:sz="0" w:space="0" w:color="auto"/>
        <w:right w:val="none" w:sz="0" w:space="0" w:color="auto"/>
      </w:divBdr>
    </w:div>
    <w:div w:id="1073504906">
      <w:bodyDiv w:val="1"/>
      <w:marLeft w:val="0"/>
      <w:marRight w:val="0"/>
      <w:marTop w:val="0"/>
      <w:marBottom w:val="0"/>
      <w:divBdr>
        <w:top w:val="none" w:sz="0" w:space="0" w:color="auto"/>
        <w:left w:val="none" w:sz="0" w:space="0" w:color="auto"/>
        <w:bottom w:val="none" w:sz="0" w:space="0" w:color="auto"/>
        <w:right w:val="none" w:sz="0" w:space="0" w:color="auto"/>
      </w:divBdr>
    </w:div>
    <w:div w:id="1073626172">
      <w:bodyDiv w:val="1"/>
      <w:marLeft w:val="0"/>
      <w:marRight w:val="0"/>
      <w:marTop w:val="0"/>
      <w:marBottom w:val="0"/>
      <w:divBdr>
        <w:top w:val="none" w:sz="0" w:space="0" w:color="auto"/>
        <w:left w:val="none" w:sz="0" w:space="0" w:color="auto"/>
        <w:bottom w:val="none" w:sz="0" w:space="0" w:color="auto"/>
        <w:right w:val="none" w:sz="0" w:space="0" w:color="auto"/>
      </w:divBdr>
    </w:div>
    <w:div w:id="1075782432">
      <w:bodyDiv w:val="1"/>
      <w:marLeft w:val="0"/>
      <w:marRight w:val="0"/>
      <w:marTop w:val="0"/>
      <w:marBottom w:val="0"/>
      <w:divBdr>
        <w:top w:val="none" w:sz="0" w:space="0" w:color="auto"/>
        <w:left w:val="none" w:sz="0" w:space="0" w:color="auto"/>
        <w:bottom w:val="none" w:sz="0" w:space="0" w:color="auto"/>
        <w:right w:val="none" w:sz="0" w:space="0" w:color="auto"/>
      </w:divBdr>
    </w:div>
    <w:div w:id="1076825947">
      <w:bodyDiv w:val="1"/>
      <w:marLeft w:val="0"/>
      <w:marRight w:val="0"/>
      <w:marTop w:val="0"/>
      <w:marBottom w:val="0"/>
      <w:divBdr>
        <w:top w:val="none" w:sz="0" w:space="0" w:color="auto"/>
        <w:left w:val="none" w:sz="0" w:space="0" w:color="auto"/>
        <w:bottom w:val="none" w:sz="0" w:space="0" w:color="auto"/>
        <w:right w:val="none" w:sz="0" w:space="0" w:color="auto"/>
      </w:divBdr>
    </w:div>
    <w:div w:id="1076896237">
      <w:bodyDiv w:val="1"/>
      <w:marLeft w:val="0"/>
      <w:marRight w:val="0"/>
      <w:marTop w:val="0"/>
      <w:marBottom w:val="0"/>
      <w:divBdr>
        <w:top w:val="none" w:sz="0" w:space="0" w:color="auto"/>
        <w:left w:val="none" w:sz="0" w:space="0" w:color="auto"/>
        <w:bottom w:val="none" w:sz="0" w:space="0" w:color="auto"/>
        <w:right w:val="none" w:sz="0" w:space="0" w:color="auto"/>
      </w:divBdr>
    </w:div>
    <w:div w:id="1077436923">
      <w:bodyDiv w:val="1"/>
      <w:marLeft w:val="0"/>
      <w:marRight w:val="0"/>
      <w:marTop w:val="0"/>
      <w:marBottom w:val="0"/>
      <w:divBdr>
        <w:top w:val="none" w:sz="0" w:space="0" w:color="auto"/>
        <w:left w:val="none" w:sz="0" w:space="0" w:color="auto"/>
        <w:bottom w:val="none" w:sz="0" w:space="0" w:color="auto"/>
        <w:right w:val="none" w:sz="0" w:space="0" w:color="auto"/>
      </w:divBdr>
    </w:div>
    <w:div w:id="1079399201">
      <w:bodyDiv w:val="1"/>
      <w:marLeft w:val="0"/>
      <w:marRight w:val="0"/>
      <w:marTop w:val="0"/>
      <w:marBottom w:val="0"/>
      <w:divBdr>
        <w:top w:val="none" w:sz="0" w:space="0" w:color="auto"/>
        <w:left w:val="none" w:sz="0" w:space="0" w:color="auto"/>
        <w:bottom w:val="none" w:sz="0" w:space="0" w:color="auto"/>
        <w:right w:val="none" w:sz="0" w:space="0" w:color="auto"/>
      </w:divBdr>
    </w:div>
    <w:div w:id="1081291479">
      <w:bodyDiv w:val="1"/>
      <w:marLeft w:val="0"/>
      <w:marRight w:val="0"/>
      <w:marTop w:val="0"/>
      <w:marBottom w:val="0"/>
      <w:divBdr>
        <w:top w:val="none" w:sz="0" w:space="0" w:color="auto"/>
        <w:left w:val="none" w:sz="0" w:space="0" w:color="auto"/>
        <w:bottom w:val="none" w:sz="0" w:space="0" w:color="auto"/>
        <w:right w:val="none" w:sz="0" w:space="0" w:color="auto"/>
      </w:divBdr>
      <w:divsChild>
        <w:div w:id="1739593683">
          <w:marLeft w:val="0"/>
          <w:marRight w:val="0"/>
          <w:marTop w:val="0"/>
          <w:marBottom w:val="0"/>
          <w:divBdr>
            <w:top w:val="none" w:sz="0" w:space="0" w:color="auto"/>
            <w:left w:val="none" w:sz="0" w:space="0" w:color="auto"/>
            <w:bottom w:val="none" w:sz="0" w:space="0" w:color="auto"/>
            <w:right w:val="none" w:sz="0" w:space="0" w:color="auto"/>
          </w:divBdr>
        </w:div>
        <w:div w:id="2036080701">
          <w:marLeft w:val="0"/>
          <w:marRight w:val="0"/>
          <w:marTop w:val="0"/>
          <w:marBottom w:val="0"/>
          <w:divBdr>
            <w:top w:val="none" w:sz="0" w:space="0" w:color="auto"/>
            <w:left w:val="none" w:sz="0" w:space="0" w:color="auto"/>
            <w:bottom w:val="none" w:sz="0" w:space="0" w:color="auto"/>
            <w:right w:val="none" w:sz="0" w:space="0" w:color="auto"/>
          </w:divBdr>
        </w:div>
        <w:div w:id="1128428134">
          <w:marLeft w:val="0"/>
          <w:marRight w:val="0"/>
          <w:marTop w:val="0"/>
          <w:marBottom w:val="0"/>
          <w:divBdr>
            <w:top w:val="none" w:sz="0" w:space="0" w:color="auto"/>
            <w:left w:val="none" w:sz="0" w:space="0" w:color="auto"/>
            <w:bottom w:val="none" w:sz="0" w:space="0" w:color="auto"/>
            <w:right w:val="none" w:sz="0" w:space="0" w:color="auto"/>
          </w:divBdr>
        </w:div>
        <w:div w:id="1348286189">
          <w:marLeft w:val="0"/>
          <w:marRight w:val="0"/>
          <w:marTop w:val="0"/>
          <w:marBottom w:val="0"/>
          <w:divBdr>
            <w:top w:val="none" w:sz="0" w:space="0" w:color="auto"/>
            <w:left w:val="none" w:sz="0" w:space="0" w:color="auto"/>
            <w:bottom w:val="none" w:sz="0" w:space="0" w:color="auto"/>
            <w:right w:val="none" w:sz="0" w:space="0" w:color="auto"/>
          </w:divBdr>
        </w:div>
        <w:div w:id="1009212662">
          <w:marLeft w:val="0"/>
          <w:marRight w:val="0"/>
          <w:marTop w:val="0"/>
          <w:marBottom w:val="0"/>
          <w:divBdr>
            <w:top w:val="none" w:sz="0" w:space="0" w:color="auto"/>
            <w:left w:val="none" w:sz="0" w:space="0" w:color="auto"/>
            <w:bottom w:val="none" w:sz="0" w:space="0" w:color="auto"/>
            <w:right w:val="none" w:sz="0" w:space="0" w:color="auto"/>
          </w:divBdr>
        </w:div>
        <w:div w:id="1542202675">
          <w:marLeft w:val="0"/>
          <w:marRight w:val="0"/>
          <w:marTop w:val="0"/>
          <w:marBottom w:val="0"/>
          <w:divBdr>
            <w:top w:val="none" w:sz="0" w:space="0" w:color="auto"/>
            <w:left w:val="none" w:sz="0" w:space="0" w:color="auto"/>
            <w:bottom w:val="none" w:sz="0" w:space="0" w:color="auto"/>
            <w:right w:val="none" w:sz="0" w:space="0" w:color="auto"/>
          </w:divBdr>
        </w:div>
        <w:div w:id="463817894">
          <w:marLeft w:val="0"/>
          <w:marRight w:val="0"/>
          <w:marTop w:val="0"/>
          <w:marBottom w:val="0"/>
          <w:divBdr>
            <w:top w:val="none" w:sz="0" w:space="0" w:color="auto"/>
            <w:left w:val="none" w:sz="0" w:space="0" w:color="auto"/>
            <w:bottom w:val="none" w:sz="0" w:space="0" w:color="auto"/>
            <w:right w:val="none" w:sz="0" w:space="0" w:color="auto"/>
          </w:divBdr>
        </w:div>
        <w:div w:id="564030335">
          <w:marLeft w:val="0"/>
          <w:marRight w:val="0"/>
          <w:marTop w:val="0"/>
          <w:marBottom w:val="0"/>
          <w:divBdr>
            <w:top w:val="none" w:sz="0" w:space="0" w:color="auto"/>
            <w:left w:val="none" w:sz="0" w:space="0" w:color="auto"/>
            <w:bottom w:val="none" w:sz="0" w:space="0" w:color="auto"/>
            <w:right w:val="none" w:sz="0" w:space="0" w:color="auto"/>
          </w:divBdr>
        </w:div>
        <w:div w:id="253171446">
          <w:marLeft w:val="0"/>
          <w:marRight w:val="0"/>
          <w:marTop w:val="0"/>
          <w:marBottom w:val="0"/>
          <w:divBdr>
            <w:top w:val="none" w:sz="0" w:space="0" w:color="auto"/>
            <w:left w:val="none" w:sz="0" w:space="0" w:color="auto"/>
            <w:bottom w:val="none" w:sz="0" w:space="0" w:color="auto"/>
            <w:right w:val="none" w:sz="0" w:space="0" w:color="auto"/>
          </w:divBdr>
        </w:div>
        <w:div w:id="1993482057">
          <w:marLeft w:val="0"/>
          <w:marRight w:val="0"/>
          <w:marTop w:val="0"/>
          <w:marBottom w:val="0"/>
          <w:divBdr>
            <w:top w:val="none" w:sz="0" w:space="0" w:color="auto"/>
            <w:left w:val="none" w:sz="0" w:space="0" w:color="auto"/>
            <w:bottom w:val="none" w:sz="0" w:space="0" w:color="auto"/>
            <w:right w:val="none" w:sz="0" w:space="0" w:color="auto"/>
          </w:divBdr>
        </w:div>
        <w:div w:id="1249460523">
          <w:marLeft w:val="0"/>
          <w:marRight w:val="0"/>
          <w:marTop w:val="0"/>
          <w:marBottom w:val="0"/>
          <w:divBdr>
            <w:top w:val="none" w:sz="0" w:space="0" w:color="auto"/>
            <w:left w:val="none" w:sz="0" w:space="0" w:color="auto"/>
            <w:bottom w:val="none" w:sz="0" w:space="0" w:color="auto"/>
            <w:right w:val="none" w:sz="0" w:space="0" w:color="auto"/>
          </w:divBdr>
        </w:div>
        <w:div w:id="953361409">
          <w:marLeft w:val="0"/>
          <w:marRight w:val="0"/>
          <w:marTop w:val="0"/>
          <w:marBottom w:val="0"/>
          <w:divBdr>
            <w:top w:val="none" w:sz="0" w:space="0" w:color="auto"/>
            <w:left w:val="none" w:sz="0" w:space="0" w:color="auto"/>
            <w:bottom w:val="none" w:sz="0" w:space="0" w:color="auto"/>
            <w:right w:val="none" w:sz="0" w:space="0" w:color="auto"/>
          </w:divBdr>
        </w:div>
        <w:div w:id="1531840469">
          <w:marLeft w:val="0"/>
          <w:marRight w:val="0"/>
          <w:marTop w:val="0"/>
          <w:marBottom w:val="0"/>
          <w:divBdr>
            <w:top w:val="none" w:sz="0" w:space="0" w:color="auto"/>
            <w:left w:val="none" w:sz="0" w:space="0" w:color="auto"/>
            <w:bottom w:val="none" w:sz="0" w:space="0" w:color="auto"/>
            <w:right w:val="none" w:sz="0" w:space="0" w:color="auto"/>
          </w:divBdr>
        </w:div>
        <w:div w:id="303580809">
          <w:marLeft w:val="0"/>
          <w:marRight w:val="0"/>
          <w:marTop w:val="0"/>
          <w:marBottom w:val="0"/>
          <w:divBdr>
            <w:top w:val="none" w:sz="0" w:space="0" w:color="auto"/>
            <w:left w:val="none" w:sz="0" w:space="0" w:color="auto"/>
            <w:bottom w:val="none" w:sz="0" w:space="0" w:color="auto"/>
            <w:right w:val="none" w:sz="0" w:space="0" w:color="auto"/>
          </w:divBdr>
        </w:div>
        <w:div w:id="153032347">
          <w:marLeft w:val="0"/>
          <w:marRight w:val="0"/>
          <w:marTop w:val="0"/>
          <w:marBottom w:val="0"/>
          <w:divBdr>
            <w:top w:val="none" w:sz="0" w:space="0" w:color="auto"/>
            <w:left w:val="none" w:sz="0" w:space="0" w:color="auto"/>
            <w:bottom w:val="none" w:sz="0" w:space="0" w:color="auto"/>
            <w:right w:val="none" w:sz="0" w:space="0" w:color="auto"/>
          </w:divBdr>
        </w:div>
        <w:div w:id="1090659508">
          <w:marLeft w:val="0"/>
          <w:marRight w:val="0"/>
          <w:marTop w:val="0"/>
          <w:marBottom w:val="0"/>
          <w:divBdr>
            <w:top w:val="none" w:sz="0" w:space="0" w:color="auto"/>
            <w:left w:val="none" w:sz="0" w:space="0" w:color="auto"/>
            <w:bottom w:val="none" w:sz="0" w:space="0" w:color="auto"/>
            <w:right w:val="none" w:sz="0" w:space="0" w:color="auto"/>
          </w:divBdr>
        </w:div>
        <w:div w:id="294020290">
          <w:marLeft w:val="0"/>
          <w:marRight w:val="0"/>
          <w:marTop w:val="0"/>
          <w:marBottom w:val="0"/>
          <w:divBdr>
            <w:top w:val="none" w:sz="0" w:space="0" w:color="auto"/>
            <w:left w:val="none" w:sz="0" w:space="0" w:color="auto"/>
            <w:bottom w:val="none" w:sz="0" w:space="0" w:color="auto"/>
            <w:right w:val="none" w:sz="0" w:space="0" w:color="auto"/>
          </w:divBdr>
        </w:div>
        <w:div w:id="2119137645">
          <w:marLeft w:val="0"/>
          <w:marRight w:val="0"/>
          <w:marTop w:val="0"/>
          <w:marBottom w:val="0"/>
          <w:divBdr>
            <w:top w:val="none" w:sz="0" w:space="0" w:color="auto"/>
            <w:left w:val="none" w:sz="0" w:space="0" w:color="auto"/>
            <w:bottom w:val="none" w:sz="0" w:space="0" w:color="auto"/>
            <w:right w:val="none" w:sz="0" w:space="0" w:color="auto"/>
          </w:divBdr>
        </w:div>
        <w:div w:id="123041933">
          <w:marLeft w:val="0"/>
          <w:marRight w:val="0"/>
          <w:marTop w:val="0"/>
          <w:marBottom w:val="0"/>
          <w:divBdr>
            <w:top w:val="none" w:sz="0" w:space="0" w:color="auto"/>
            <w:left w:val="none" w:sz="0" w:space="0" w:color="auto"/>
            <w:bottom w:val="none" w:sz="0" w:space="0" w:color="auto"/>
            <w:right w:val="none" w:sz="0" w:space="0" w:color="auto"/>
          </w:divBdr>
        </w:div>
        <w:div w:id="1981885558">
          <w:marLeft w:val="0"/>
          <w:marRight w:val="0"/>
          <w:marTop w:val="0"/>
          <w:marBottom w:val="0"/>
          <w:divBdr>
            <w:top w:val="none" w:sz="0" w:space="0" w:color="auto"/>
            <w:left w:val="none" w:sz="0" w:space="0" w:color="auto"/>
            <w:bottom w:val="none" w:sz="0" w:space="0" w:color="auto"/>
            <w:right w:val="none" w:sz="0" w:space="0" w:color="auto"/>
          </w:divBdr>
        </w:div>
        <w:div w:id="1233273075">
          <w:marLeft w:val="0"/>
          <w:marRight w:val="0"/>
          <w:marTop w:val="0"/>
          <w:marBottom w:val="0"/>
          <w:divBdr>
            <w:top w:val="none" w:sz="0" w:space="0" w:color="auto"/>
            <w:left w:val="none" w:sz="0" w:space="0" w:color="auto"/>
            <w:bottom w:val="none" w:sz="0" w:space="0" w:color="auto"/>
            <w:right w:val="none" w:sz="0" w:space="0" w:color="auto"/>
          </w:divBdr>
        </w:div>
        <w:div w:id="988248399">
          <w:marLeft w:val="0"/>
          <w:marRight w:val="0"/>
          <w:marTop w:val="0"/>
          <w:marBottom w:val="0"/>
          <w:divBdr>
            <w:top w:val="none" w:sz="0" w:space="0" w:color="auto"/>
            <w:left w:val="none" w:sz="0" w:space="0" w:color="auto"/>
            <w:bottom w:val="none" w:sz="0" w:space="0" w:color="auto"/>
            <w:right w:val="none" w:sz="0" w:space="0" w:color="auto"/>
          </w:divBdr>
        </w:div>
        <w:div w:id="1697734729">
          <w:marLeft w:val="0"/>
          <w:marRight w:val="0"/>
          <w:marTop w:val="0"/>
          <w:marBottom w:val="0"/>
          <w:divBdr>
            <w:top w:val="none" w:sz="0" w:space="0" w:color="auto"/>
            <w:left w:val="none" w:sz="0" w:space="0" w:color="auto"/>
            <w:bottom w:val="none" w:sz="0" w:space="0" w:color="auto"/>
            <w:right w:val="none" w:sz="0" w:space="0" w:color="auto"/>
          </w:divBdr>
        </w:div>
        <w:div w:id="1847329167">
          <w:marLeft w:val="0"/>
          <w:marRight w:val="0"/>
          <w:marTop w:val="0"/>
          <w:marBottom w:val="0"/>
          <w:divBdr>
            <w:top w:val="none" w:sz="0" w:space="0" w:color="auto"/>
            <w:left w:val="none" w:sz="0" w:space="0" w:color="auto"/>
            <w:bottom w:val="none" w:sz="0" w:space="0" w:color="auto"/>
            <w:right w:val="none" w:sz="0" w:space="0" w:color="auto"/>
          </w:divBdr>
        </w:div>
        <w:div w:id="1412921609">
          <w:marLeft w:val="0"/>
          <w:marRight w:val="0"/>
          <w:marTop w:val="0"/>
          <w:marBottom w:val="0"/>
          <w:divBdr>
            <w:top w:val="none" w:sz="0" w:space="0" w:color="auto"/>
            <w:left w:val="none" w:sz="0" w:space="0" w:color="auto"/>
            <w:bottom w:val="none" w:sz="0" w:space="0" w:color="auto"/>
            <w:right w:val="none" w:sz="0" w:space="0" w:color="auto"/>
          </w:divBdr>
        </w:div>
        <w:div w:id="1805275615">
          <w:marLeft w:val="0"/>
          <w:marRight w:val="0"/>
          <w:marTop w:val="0"/>
          <w:marBottom w:val="0"/>
          <w:divBdr>
            <w:top w:val="none" w:sz="0" w:space="0" w:color="auto"/>
            <w:left w:val="none" w:sz="0" w:space="0" w:color="auto"/>
            <w:bottom w:val="none" w:sz="0" w:space="0" w:color="auto"/>
            <w:right w:val="none" w:sz="0" w:space="0" w:color="auto"/>
          </w:divBdr>
        </w:div>
        <w:div w:id="74329846">
          <w:marLeft w:val="0"/>
          <w:marRight w:val="0"/>
          <w:marTop w:val="0"/>
          <w:marBottom w:val="0"/>
          <w:divBdr>
            <w:top w:val="none" w:sz="0" w:space="0" w:color="auto"/>
            <w:left w:val="none" w:sz="0" w:space="0" w:color="auto"/>
            <w:bottom w:val="none" w:sz="0" w:space="0" w:color="auto"/>
            <w:right w:val="none" w:sz="0" w:space="0" w:color="auto"/>
          </w:divBdr>
        </w:div>
        <w:div w:id="598758390">
          <w:marLeft w:val="0"/>
          <w:marRight w:val="0"/>
          <w:marTop w:val="0"/>
          <w:marBottom w:val="0"/>
          <w:divBdr>
            <w:top w:val="none" w:sz="0" w:space="0" w:color="auto"/>
            <w:left w:val="none" w:sz="0" w:space="0" w:color="auto"/>
            <w:bottom w:val="none" w:sz="0" w:space="0" w:color="auto"/>
            <w:right w:val="none" w:sz="0" w:space="0" w:color="auto"/>
          </w:divBdr>
        </w:div>
        <w:div w:id="941189040">
          <w:marLeft w:val="0"/>
          <w:marRight w:val="0"/>
          <w:marTop w:val="0"/>
          <w:marBottom w:val="0"/>
          <w:divBdr>
            <w:top w:val="none" w:sz="0" w:space="0" w:color="auto"/>
            <w:left w:val="none" w:sz="0" w:space="0" w:color="auto"/>
            <w:bottom w:val="none" w:sz="0" w:space="0" w:color="auto"/>
            <w:right w:val="none" w:sz="0" w:space="0" w:color="auto"/>
          </w:divBdr>
        </w:div>
        <w:div w:id="1945916442">
          <w:marLeft w:val="0"/>
          <w:marRight w:val="0"/>
          <w:marTop w:val="0"/>
          <w:marBottom w:val="0"/>
          <w:divBdr>
            <w:top w:val="none" w:sz="0" w:space="0" w:color="auto"/>
            <w:left w:val="none" w:sz="0" w:space="0" w:color="auto"/>
            <w:bottom w:val="none" w:sz="0" w:space="0" w:color="auto"/>
            <w:right w:val="none" w:sz="0" w:space="0" w:color="auto"/>
          </w:divBdr>
        </w:div>
        <w:div w:id="94332096">
          <w:marLeft w:val="0"/>
          <w:marRight w:val="0"/>
          <w:marTop w:val="0"/>
          <w:marBottom w:val="0"/>
          <w:divBdr>
            <w:top w:val="none" w:sz="0" w:space="0" w:color="auto"/>
            <w:left w:val="none" w:sz="0" w:space="0" w:color="auto"/>
            <w:bottom w:val="none" w:sz="0" w:space="0" w:color="auto"/>
            <w:right w:val="none" w:sz="0" w:space="0" w:color="auto"/>
          </w:divBdr>
        </w:div>
        <w:div w:id="1120299796">
          <w:marLeft w:val="0"/>
          <w:marRight w:val="0"/>
          <w:marTop w:val="0"/>
          <w:marBottom w:val="0"/>
          <w:divBdr>
            <w:top w:val="none" w:sz="0" w:space="0" w:color="auto"/>
            <w:left w:val="none" w:sz="0" w:space="0" w:color="auto"/>
            <w:bottom w:val="none" w:sz="0" w:space="0" w:color="auto"/>
            <w:right w:val="none" w:sz="0" w:space="0" w:color="auto"/>
          </w:divBdr>
        </w:div>
        <w:div w:id="2089109231">
          <w:marLeft w:val="0"/>
          <w:marRight w:val="0"/>
          <w:marTop w:val="0"/>
          <w:marBottom w:val="0"/>
          <w:divBdr>
            <w:top w:val="none" w:sz="0" w:space="0" w:color="auto"/>
            <w:left w:val="none" w:sz="0" w:space="0" w:color="auto"/>
            <w:bottom w:val="none" w:sz="0" w:space="0" w:color="auto"/>
            <w:right w:val="none" w:sz="0" w:space="0" w:color="auto"/>
          </w:divBdr>
        </w:div>
        <w:div w:id="1550915186">
          <w:marLeft w:val="0"/>
          <w:marRight w:val="0"/>
          <w:marTop w:val="0"/>
          <w:marBottom w:val="0"/>
          <w:divBdr>
            <w:top w:val="none" w:sz="0" w:space="0" w:color="auto"/>
            <w:left w:val="none" w:sz="0" w:space="0" w:color="auto"/>
            <w:bottom w:val="none" w:sz="0" w:space="0" w:color="auto"/>
            <w:right w:val="none" w:sz="0" w:space="0" w:color="auto"/>
          </w:divBdr>
        </w:div>
        <w:div w:id="251085992">
          <w:marLeft w:val="0"/>
          <w:marRight w:val="0"/>
          <w:marTop w:val="0"/>
          <w:marBottom w:val="0"/>
          <w:divBdr>
            <w:top w:val="none" w:sz="0" w:space="0" w:color="auto"/>
            <w:left w:val="none" w:sz="0" w:space="0" w:color="auto"/>
            <w:bottom w:val="none" w:sz="0" w:space="0" w:color="auto"/>
            <w:right w:val="none" w:sz="0" w:space="0" w:color="auto"/>
          </w:divBdr>
        </w:div>
        <w:div w:id="2129854864">
          <w:marLeft w:val="0"/>
          <w:marRight w:val="0"/>
          <w:marTop w:val="0"/>
          <w:marBottom w:val="0"/>
          <w:divBdr>
            <w:top w:val="none" w:sz="0" w:space="0" w:color="auto"/>
            <w:left w:val="none" w:sz="0" w:space="0" w:color="auto"/>
            <w:bottom w:val="none" w:sz="0" w:space="0" w:color="auto"/>
            <w:right w:val="none" w:sz="0" w:space="0" w:color="auto"/>
          </w:divBdr>
        </w:div>
        <w:div w:id="73744446">
          <w:marLeft w:val="0"/>
          <w:marRight w:val="0"/>
          <w:marTop w:val="0"/>
          <w:marBottom w:val="0"/>
          <w:divBdr>
            <w:top w:val="none" w:sz="0" w:space="0" w:color="auto"/>
            <w:left w:val="none" w:sz="0" w:space="0" w:color="auto"/>
            <w:bottom w:val="none" w:sz="0" w:space="0" w:color="auto"/>
            <w:right w:val="none" w:sz="0" w:space="0" w:color="auto"/>
          </w:divBdr>
        </w:div>
        <w:div w:id="624577692">
          <w:marLeft w:val="0"/>
          <w:marRight w:val="0"/>
          <w:marTop w:val="0"/>
          <w:marBottom w:val="0"/>
          <w:divBdr>
            <w:top w:val="none" w:sz="0" w:space="0" w:color="auto"/>
            <w:left w:val="none" w:sz="0" w:space="0" w:color="auto"/>
            <w:bottom w:val="none" w:sz="0" w:space="0" w:color="auto"/>
            <w:right w:val="none" w:sz="0" w:space="0" w:color="auto"/>
          </w:divBdr>
        </w:div>
        <w:div w:id="663437098">
          <w:marLeft w:val="0"/>
          <w:marRight w:val="0"/>
          <w:marTop w:val="0"/>
          <w:marBottom w:val="0"/>
          <w:divBdr>
            <w:top w:val="none" w:sz="0" w:space="0" w:color="auto"/>
            <w:left w:val="none" w:sz="0" w:space="0" w:color="auto"/>
            <w:bottom w:val="none" w:sz="0" w:space="0" w:color="auto"/>
            <w:right w:val="none" w:sz="0" w:space="0" w:color="auto"/>
          </w:divBdr>
        </w:div>
        <w:div w:id="1509439291">
          <w:marLeft w:val="0"/>
          <w:marRight w:val="0"/>
          <w:marTop w:val="0"/>
          <w:marBottom w:val="0"/>
          <w:divBdr>
            <w:top w:val="none" w:sz="0" w:space="0" w:color="auto"/>
            <w:left w:val="none" w:sz="0" w:space="0" w:color="auto"/>
            <w:bottom w:val="none" w:sz="0" w:space="0" w:color="auto"/>
            <w:right w:val="none" w:sz="0" w:space="0" w:color="auto"/>
          </w:divBdr>
        </w:div>
        <w:div w:id="1472746309">
          <w:marLeft w:val="0"/>
          <w:marRight w:val="0"/>
          <w:marTop w:val="0"/>
          <w:marBottom w:val="0"/>
          <w:divBdr>
            <w:top w:val="none" w:sz="0" w:space="0" w:color="auto"/>
            <w:left w:val="none" w:sz="0" w:space="0" w:color="auto"/>
            <w:bottom w:val="none" w:sz="0" w:space="0" w:color="auto"/>
            <w:right w:val="none" w:sz="0" w:space="0" w:color="auto"/>
          </w:divBdr>
        </w:div>
        <w:div w:id="323509469">
          <w:marLeft w:val="0"/>
          <w:marRight w:val="0"/>
          <w:marTop w:val="0"/>
          <w:marBottom w:val="0"/>
          <w:divBdr>
            <w:top w:val="none" w:sz="0" w:space="0" w:color="auto"/>
            <w:left w:val="none" w:sz="0" w:space="0" w:color="auto"/>
            <w:bottom w:val="none" w:sz="0" w:space="0" w:color="auto"/>
            <w:right w:val="none" w:sz="0" w:space="0" w:color="auto"/>
          </w:divBdr>
        </w:div>
        <w:div w:id="948465783">
          <w:marLeft w:val="0"/>
          <w:marRight w:val="0"/>
          <w:marTop w:val="0"/>
          <w:marBottom w:val="0"/>
          <w:divBdr>
            <w:top w:val="none" w:sz="0" w:space="0" w:color="auto"/>
            <w:left w:val="none" w:sz="0" w:space="0" w:color="auto"/>
            <w:bottom w:val="none" w:sz="0" w:space="0" w:color="auto"/>
            <w:right w:val="none" w:sz="0" w:space="0" w:color="auto"/>
          </w:divBdr>
        </w:div>
        <w:div w:id="903100751">
          <w:marLeft w:val="0"/>
          <w:marRight w:val="0"/>
          <w:marTop w:val="0"/>
          <w:marBottom w:val="0"/>
          <w:divBdr>
            <w:top w:val="none" w:sz="0" w:space="0" w:color="auto"/>
            <w:left w:val="none" w:sz="0" w:space="0" w:color="auto"/>
            <w:bottom w:val="none" w:sz="0" w:space="0" w:color="auto"/>
            <w:right w:val="none" w:sz="0" w:space="0" w:color="auto"/>
          </w:divBdr>
        </w:div>
        <w:div w:id="928276472">
          <w:marLeft w:val="0"/>
          <w:marRight w:val="0"/>
          <w:marTop w:val="0"/>
          <w:marBottom w:val="0"/>
          <w:divBdr>
            <w:top w:val="none" w:sz="0" w:space="0" w:color="auto"/>
            <w:left w:val="none" w:sz="0" w:space="0" w:color="auto"/>
            <w:bottom w:val="none" w:sz="0" w:space="0" w:color="auto"/>
            <w:right w:val="none" w:sz="0" w:space="0" w:color="auto"/>
          </w:divBdr>
        </w:div>
        <w:div w:id="1082339278">
          <w:marLeft w:val="0"/>
          <w:marRight w:val="0"/>
          <w:marTop w:val="0"/>
          <w:marBottom w:val="0"/>
          <w:divBdr>
            <w:top w:val="none" w:sz="0" w:space="0" w:color="auto"/>
            <w:left w:val="none" w:sz="0" w:space="0" w:color="auto"/>
            <w:bottom w:val="none" w:sz="0" w:space="0" w:color="auto"/>
            <w:right w:val="none" w:sz="0" w:space="0" w:color="auto"/>
          </w:divBdr>
        </w:div>
        <w:div w:id="396900316">
          <w:marLeft w:val="0"/>
          <w:marRight w:val="0"/>
          <w:marTop w:val="0"/>
          <w:marBottom w:val="0"/>
          <w:divBdr>
            <w:top w:val="none" w:sz="0" w:space="0" w:color="auto"/>
            <w:left w:val="none" w:sz="0" w:space="0" w:color="auto"/>
            <w:bottom w:val="none" w:sz="0" w:space="0" w:color="auto"/>
            <w:right w:val="none" w:sz="0" w:space="0" w:color="auto"/>
          </w:divBdr>
        </w:div>
        <w:div w:id="384991003">
          <w:marLeft w:val="0"/>
          <w:marRight w:val="0"/>
          <w:marTop w:val="0"/>
          <w:marBottom w:val="0"/>
          <w:divBdr>
            <w:top w:val="none" w:sz="0" w:space="0" w:color="auto"/>
            <w:left w:val="none" w:sz="0" w:space="0" w:color="auto"/>
            <w:bottom w:val="none" w:sz="0" w:space="0" w:color="auto"/>
            <w:right w:val="none" w:sz="0" w:space="0" w:color="auto"/>
          </w:divBdr>
        </w:div>
        <w:div w:id="1458329209">
          <w:marLeft w:val="0"/>
          <w:marRight w:val="0"/>
          <w:marTop w:val="0"/>
          <w:marBottom w:val="0"/>
          <w:divBdr>
            <w:top w:val="none" w:sz="0" w:space="0" w:color="auto"/>
            <w:left w:val="none" w:sz="0" w:space="0" w:color="auto"/>
            <w:bottom w:val="none" w:sz="0" w:space="0" w:color="auto"/>
            <w:right w:val="none" w:sz="0" w:space="0" w:color="auto"/>
          </w:divBdr>
        </w:div>
        <w:div w:id="2118020230">
          <w:marLeft w:val="0"/>
          <w:marRight w:val="0"/>
          <w:marTop w:val="0"/>
          <w:marBottom w:val="0"/>
          <w:divBdr>
            <w:top w:val="none" w:sz="0" w:space="0" w:color="auto"/>
            <w:left w:val="none" w:sz="0" w:space="0" w:color="auto"/>
            <w:bottom w:val="none" w:sz="0" w:space="0" w:color="auto"/>
            <w:right w:val="none" w:sz="0" w:space="0" w:color="auto"/>
          </w:divBdr>
        </w:div>
        <w:div w:id="105005556">
          <w:marLeft w:val="0"/>
          <w:marRight w:val="0"/>
          <w:marTop w:val="0"/>
          <w:marBottom w:val="0"/>
          <w:divBdr>
            <w:top w:val="none" w:sz="0" w:space="0" w:color="auto"/>
            <w:left w:val="none" w:sz="0" w:space="0" w:color="auto"/>
            <w:bottom w:val="none" w:sz="0" w:space="0" w:color="auto"/>
            <w:right w:val="none" w:sz="0" w:space="0" w:color="auto"/>
          </w:divBdr>
        </w:div>
        <w:div w:id="1340160722">
          <w:marLeft w:val="0"/>
          <w:marRight w:val="0"/>
          <w:marTop w:val="0"/>
          <w:marBottom w:val="0"/>
          <w:divBdr>
            <w:top w:val="none" w:sz="0" w:space="0" w:color="auto"/>
            <w:left w:val="none" w:sz="0" w:space="0" w:color="auto"/>
            <w:bottom w:val="none" w:sz="0" w:space="0" w:color="auto"/>
            <w:right w:val="none" w:sz="0" w:space="0" w:color="auto"/>
          </w:divBdr>
        </w:div>
        <w:div w:id="800539182">
          <w:marLeft w:val="0"/>
          <w:marRight w:val="0"/>
          <w:marTop w:val="0"/>
          <w:marBottom w:val="0"/>
          <w:divBdr>
            <w:top w:val="none" w:sz="0" w:space="0" w:color="auto"/>
            <w:left w:val="none" w:sz="0" w:space="0" w:color="auto"/>
            <w:bottom w:val="none" w:sz="0" w:space="0" w:color="auto"/>
            <w:right w:val="none" w:sz="0" w:space="0" w:color="auto"/>
          </w:divBdr>
        </w:div>
        <w:div w:id="30805872">
          <w:marLeft w:val="0"/>
          <w:marRight w:val="0"/>
          <w:marTop w:val="0"/>
          <w:marBottom w:val="0"/>
          <w:divBdr>
            <w:top w:val="none" w:sz="0" w:space="0" w:color="auto"/>
            <w:left w:val="none" w:sz="0" w:space="0" w:color="auto"/>
            <w:bottom w:val="none" w:sz="0" w:space="0" w:color="auto"/>
            <w:right w:val="none" w:sz="0" w:space="0" w:color="auto"/>
          </w:divBdr>
        </w:div>
        <w:div w:id="1520579954">
          <w:marLeft w:val="0"/>
          <w:marRight w:val="0"/>
          <w:marTop w:val="0"/>
          <w:marBottom w:val="0"/>
          <w:divBdr>
            <w:top w:val="none" w:sz="0" w:space="0" w:color="auto"/>
            <w:left w:val="none" w:sz="0" w:space="0" w:color="auto"/>
            <w:bottom w:val="none" w:sz="0" w:space="0" w:color="auto"/>
            <w:right w:val="none" w:sz="0" w:space="0" w:color="auto"/>
          </w:divBdr>
        </w:div>
        <w:div w:id="1582640382">
          <w:marLeft w:val="0"/>
          <w:marRight w:val="0"/>
          <w:marTop w:val="0"/>
          <w:marBottom w:val="0"/>
          <w:divBdr>
            <w:top w:val="none" w:sz="0" w:space="0" w:color="auto"/>
            <w:left w:val="none" w:sz="0" w:space="0" w:color="auto"/>
            <w:bottom w:val="none" w:sz="0" w:space="0" w:color="auto"/>
            <w:right w:val="none" w:sz="0" w:space="0" w:color="auto"/>
          </w:divBdr>
        </w:div>
        <w:div w:id="286857281">
          <w:marLeft w:val="0"/>
          <w:marRight w:val="0"/>
          <w:marTop w:val="0"/>
          <w:marBottom w:val="0"/>
          <w:divBdr>
            <w:top w:val="none" w:sz="0" w:space="0" w:color="auto"/>
            <w:left w:val="none" w:sz="0" w:space="0" w:color="auto"/>
            <w:bottom w:val="none" w:sz="0" w:space="0" w:color="auto"/>
            <w:right w:val="none" w:sz="0" w:space="0" w:color="auto"/>
          </w:divBdr>
        </w:div>
        <w:div w:id="2109040889">
          <w:marLeft w:val="0"/>
          <w:marRight w:val="0"/>
          <w:marTop w:val="0"/>
          <w:marBottom w:val="0"/>
          <w:divBdr>
            <w:top w:val="none" w:sz="0" w:space="0" w:color="auto"/>
            <w:left w:val="none" w:sz="0" w:space="0" w:color="auto"/>
            <w:bottom w:val="none" w:sz="0" w:space="0" w:color="auto"/>
            <w:right w:val="none" w:sz="0" w:space="0" w:color="auto"/>
          </w:divBdr>
        </w:div>
        <w:div w:id="1028991750">
          <w:marLeft w:val="0"/>
          <w:marRight w:val="0"/>
          <w:marTop w:val="0"/>
          <w:marBottom w:val="0"/>
          <w:divBdr>
            <w:top w:val="none" w:sz="0" w:space="0" w:color="auto"/>
            <w:left w:val="none" w:sz="0" w:space="0" w:color="auto"/>
            <w:bottom w:val="none" w:sz="0" w:space="0" w:color="auto"/>
            <w:right w:val="none" w:sz="0" w:space="0" w:color="auto"/>
          </w:divBdr>
        </w:div>
        <w:div w:id="438263770">
          <w:marLeft w:val="0"/>
          <w:marRight w:val="0"/>
          <w:marTop w:val="0"/>
          <w:marBottom w:val="0"/>
          <w:divBdr>
            <w:top w:val="none" w:sz="0" w:space="0" w:color="auto"/>
            <w:left w:val="none" w:sz="0" w:space="0" w:color="auto"/>
            <w:bottom w:val="none" w:sz="0" w:space="0" w:color="auto"/>
            <w:right w:val="none" w:sz="0" w:space="0" w:color="auto"/>
          </w:divBdr>
        </w:div>
      </w:divsChild>
    </w:div>
    <w:div w:id="1084180222">
      <w:bodyDiv w:val="1"/>
      <w:marLeft w:val="0"/>
      <w:marRight w:val="0"/>
      <w:marTop w:val="0"/>
      <w:marBottom w:val="0"/>
      <w:divBdr>
        <w:top w:val="none" w:sz="0" w:space="0" w:color="auto"/>
        <w:left w:val="none" w:sz="0" w:space="0" w:color="auto"/>
        <w:bottom w:val="none" w:sz="0" w:space="0" w:color="auto"/>
        <w:right w:val="none" w:sz="0" w:space="0" w:color="auto"/>
      </w:divBdr>
    </w:div>
    <w:div w:id="1084259349">
      <w:bodyDiv w:val="1"/>
      <w:marLeft w:val="0"/>
      <w:marRight w:val="0"/>
      <w:marTop w:val="0"/>
      <w:marBottom w:val="0"/>
      <w:divBdr>
        <w:top w:val="none" w:sz="0" w:space="0" w:color="auto"/>
        <w:left w:val="none" w:sz="0" w:space="0" w:color="auto"/>
        <w:bottom w:val="none" w:sz="0" w:space="0" w:color="auto"/>
        <w:right w:val="none" w:sz="0" w:space="0" w:color="auto"/>
      </w:divBdr>
    </w:div>
    <w:div w:id="1084687628">
      <w:bodyDiv w:val="1"/>
      <w:marLeft w:val="0"/>
      <w:marRight w:val="0"/>
      <w:marTop w:val="0"/>
      <w:marBottom w:val="0"/>
      <w:divBdr>
        <w:top w:val="none" w:sz="0" w:space="0" w:color="auto"/>
        <w:left w:val="none" w:sz="0" w:space="0" w:color="auto"/>
        <w:bottom w:val="none" w:sz="0" w:space="0" w:color="auto"/>
        <w:right w:val="none" w:sz="0" w:space="0" w:color="auto"/>
      </w:divBdr>
    </w:div>
    <w:div w:id="1087773726">
      <w:bodyDiv w:val="1"/>
      <w:marLeft w:val="0"/>
      <w:marRight w:val="0"/>
      <w:marTop w:val="0"/>
      <w:marBottom w:val="0"/>
      <w:divBdr>
        <w:top w:val="none" w:sz="0" w:space="0" w:color="auto"/>
        <w:left w:val="none" w:sz="0" w:space="0" w:color="auto"/>
        <w:bottom w:val="none" w:sz="0" w:space="0" w:color="auto"/>
        <w:right w:val="none" w:sz="0" w:space="0" w:color="auto"/>
      </w:divBdr>
      <w:divsChild>
        <w:div w:id="66656961">
          <w:marLeft w:val="0"/>
          <w:marRight w:val="0"/>
          <w:marTop w:val="0"/>
          <w:marBottom w:val="0"/>
          <w:divBdr>
            <w:top w:val="none" w:sz="0" w:space="0" w:color="auto"/>
            <w:left w:val="none" w:sz="0" w:space="0" w:color="auto"/>
            <w:bottom w:val="none" w:sz="0" w:space="0" w:color="auto"/>
            <w:right w:val="none" w:sz="0" w:space="0" w:color="auto"/>
          </w:divBdr>
        </w:div>
        <w:div w:id="1990013915">
          <w:marLeft w:val="0"/>
          <w:marRight w:val="0"/>
          <w:marTop w:val="0"/>
          <w:marBottom w:val="0"/>
          <w:divBdr>
            <w:top w:val="none" w:sz="0" w:space="0" w:color="auto"/>
            <w:left w:val="none" w:sz="0" w:space="0" w:color="auto"/>
            <w:bottom w:val="none" w:sz="0" w:space="0" w:color="auto"/>
            <w:right w:val="none" w:sz="0" w:space="0" w:color="auto"/>
          </w:divBdr>
        </w:div>
        <w:div w:id="22875735">
          <w:marLeft w:val="0"/>
          <w:marRight w:val="0"/>
          <w:marTop w:val="0"/>
          <w:marBottom w:val="0"/>
          <w:divBdr>
            <w:top w:val="none" w:sz="0" w:space="0" w:color="auto"/>
            <w:left w:val="none" w:sz="0" w:space="0" w:color="auto"/>
            <w:bottom w:val="none" w:sz="0" w:space="0" w:color="auto"/>
            <w:right w:val="none" w:sz="0" w:space="0" w:color="auto"/>
          </w:divBdr>
        </w:div>
        <w:div w:id="437725272">
          <w:marLeft w:val="0"/>
          <w:marRight w:val="0"/>
          <w:marTop w:val="0"/>
          <w:marBottom w:val="0"/>
          <w:divBdr>
            <w:top w:val="none" w:sz="0" w:space="0" w:color="auto"/>
            <w:left w:val="none" w:sz="0" w:space="0" w:color="auto"/>
            <w:bottom w:val="none" w:sz="0" w:space="0" w:color="auto"/>
            <w:right w:val="none" w:sz="0" w:space="0" w:color="auto"/>
          </w:divBdr>
        </w:div>
        <w:div w:id="1192645839">
          <w:marLeft w:val="0"/>
          <w:marRight w:val="0"/>
          <w:marTop w:val="0"/>
          <w:marBottom w:val="0"/>
          <w:divBdr>
            <w:top w:val="none" w:sz="0" w:space="0" w:color="auto"/>
            <w:left w:val="none" w:sz="0" w:space="0" w:color="auto"/>
            <w:bottom w:val="none" w:sz="0" w:space="0" w:color="auto"/>
            <w:right w:val="none" w:sz="0" w:space="0" w:color="auto"/>
          </w:divBdr>
        </w:div>
        <w:div w:id="625503991">
          <w:marLeft w:val="0"/>
          <w:marRight w:val="0"/>
          <w:marTop w:val="0"/>
          <w:marBottom w:val="0"/>
          <w:divBdr>
            <w:top w:val="none" w:sz="0" w:space="0" w:color="auto"/>
            <w:left w:val="none" w:sz="0" w:space="0" w:color="auto"/>
            <w:bottom w:val="none" w:sz="0" w:space="0" w:color="auto"/>
            <w:right w:val="none" w:sz="0" w:space="0" w:color="auto"/>
          </w:divBdr>
        </w:div>
        <w:div w:id="806318567">
          <w:marLeft w:val="0"/>
          <w:marRight w:val="0"/>
          <w:marTop w:val="0"/>
          <w:marBottom w:val="0"/>
          <w:divBdr>
            <w:top w:val="none" w:sz="0" w:space="0" w:color="auto"/>
            <w:left w:val="none" w:sz="0" w:space="0" w:color="auto"/>
            <w:bottom w:val="none" w:sz="0" w:space="0" w:color="auto"/>
            <w:right w:val="none" w:sz="0" w:space="0" w:color="auto"/>
          </w:divBdr>
        </w:div>
        <w:div w:id="1714620661">
          <w:marLeft w:val="0"/>
          <w:marRight w:val="0"/>
          <w:marTop w:val="0"/>
          <w:marBottom w:val="0"/>
          <w:divBdr>
            <w:top w:val="none" w:sz="0" w:space="0" w:color="auto"/>
            <w:left w:val="none" w:sz="0" w:space="0" w:color="auto"/>
            <w:bottom w:val="none" w:sz="0" w:space="0" w:color="auto"/>
            <w:right w:val="none" w:sz="0" w:space="0" w:color="auto"/>
          </w:divBdr>
        </w:div>
        <w:div w:id="896476014">
          <w:marLeft w:val="0"/>
          <w:marRight w:val="0"/>
          <w:marTop w:val="0"/>
          <w:marBottom w:val="0"/>
          <w:divBdr>
            <w:top w:val="none" w:sz="0" w:space="0" w:color="auto"/>
            <w:left w:val="none" w:sz="0" w:space="0" w:color="auto"/>
            <w:bottom w:val="none" w:sz="0" w:space="0" w:color="auto"/>
            <w:right w:val="none" w:sz="0" w:space="0" w:color="auto"/>
          </w:divBdr>
        </w:div>
        <w:div w:id="937635905">
          <w:marLeft w:val="0"/>
          <w:marRight w:val="0"/>
          <w:marTop w:val="0"/>
          <w:marBottom w:val="0"/>
          <w:divBdr>
            <w:top w:val="none" w:sz="0" w:space="0" w:color="auto"/>
            <w:left w:val="none" w:sz="0" w:space="0" w:color="auto"/>
            <w:bottom w:val="none" w:sz="0" w:space="0" w:color="auto"/>
            <w:right w:val="none" w:sz="0" w:space="0" w:color="auto"/>
          </w:divBdr>
        </w:div>
        <w:div w:id="1249535652">
          <w:marLeft w:val="0"/>
          <w:marRight w:val="0"/>
          <w:marTop w:val="0"/>
          <w:marBottom w:val="0"/>
          <w:divBdr>
            <w:top w:val="none" w:sz="0" w:space="0" w:color="auto"/>
            <w:left w:val="none" w:sz="0" w:space="0" w:color="auto"/>
            <w:bottom w:val="none" w:sz="0" w:space="0" w:color="auto"/>
            <w:right w:val="none" w:sz="0" w:space="0" w:color="auto"/>
          </w:divBdr>
        </w:div>
        <w:div w:id="1261180110">
          <w:marLeft w:val="0"/>
          <w:marRight w:val="0"/>
          <w:marTop w:val="0"/>
          <w:marBottom w:val="0"/>
          <w:divBdr>
            <w:top w:val="none" w:sz="0" w:space="0" w:color="auto"/>
            <w:left w:val="none" w:sz="0" w:space="0" w:color="auto"/>
            <w:bottom w:val="none" w:sz="0" w:space="0" w:color="auto"/>
            <w:right w:val="none" w:sz="0" w:space="0" w:color="auto"/>
          </w:divBdr>
        </w:div>
        <w:div w:id="1065883456">
          <w:marLeft w:val="0"/>
          <w:marRight w:val="0"/>
          <w:marTop w:val="0"/>
          <w:marBottom w:val="0"/>
          <w:divBdr>
            <w:top w:val="none" w:sz="0" w:space="0" w:color="auto"/>
            <w:left w:val="none" w:sz="0" w:space="0" w:color="auto"/>
            <w:bottom w:val="none" w:sz="0" w:space="0" w:color="auto"/>
            <w:right w:val="none" w:sz="0" w:space="0" w:color="auto"/>
          </w:divBdr>
        </w:div>
        <w:div w:id="276956677">
          <w:marLeft w:val="0"/>
          <w:marRight w:val="0"/>
          <w:marTop w:val="0"/>
          <w:marBottom w:val="0"/>
          <w:divBdr>
            <w:top w:val="none" w:sz="0" w:space="0" w:color="auto"/>
            <w:left w:val="none" w:sz="0" w:space="0" w:color="auto"/>
            <w:bottom w:val="none" w:sz="0" w:space="0" w:color="auto"/>
            <w:right w:val="none" w:sz="0" w:space="0" w:color="auto"/>
          </w:divBdr>
        </w:div>
        <w:div w:id="1985772620">
          <w:marLeft w:val="0"/>
          <w:marRight w:val="0"/>
          <w:marTop w:val="0"/>
          <w:marBottom w:val="0"/>
          <w:divBdr>
            <w:top w:val="none" w:sz="0" w:space="0" w:color="auto"/>
            <w:left w:val="none" w:sz="0" w:space="0" w:color="auto"/>
            <w:bottom w:val="none" w:sz="0" w:space="0" w:color="auto"/>
            <w:right w:val="none" w:sz="0" w:space="0" w:color="auto"/>
          </w:divBdr>
        </w:div>
        <w:div w:id="759369126">
          <w:marLeft w:val="0"/>
          <w:marRight w:val="0"/>
          <w:marTop w:val="0"/>
          <w:marBottom w:val="0"/>
          <w:divBdr>
            <w:top w:val="none" w:sz="0" w:space="0" w:color="auto"/>
            <w:left w:val="none" w:sz="0" w:space="0" w:color="auto"/>
            <w:bottom w:val="none" w:sz="0" w:space="0" w:color="auto"/>
            <w:right w:val="none" w:sz="0" w:space="0" w:color="auto"/>
          </w:divBdr>
        </w:div>
        <w:div w:id="756244050">
          <w:marLeft w:val="0"/>
          <w:marRight w:val="0"/>
          <w:marTop w:val="0"/>
          <w:marBottom w:val="0"/>
          <w:divBdr>
            <w:top w:val="none" w:sz="0" w:space="0" w:color="auto"/>
            <w:left w:val="none" w:sz="0" w:space="0" w:color="auto"/>
            <w:bottom w:val="none" w:sz="0" w:space="0" w:color="auto"/>
            <w:right w:val="none" w:sz="0" w:space="0" w:color="auto"/>
          </w:divBdr>
        </w:div>
        <w:div w:id="157237051">
          <w:marLeft w:val="0"/>
          <w:marRight w:val="0"/>
          <w:marTop w:val="0"/>
          <w:marBottom w:val="0"/>
          <w:divBdr>
            <w:top w:val="none" w:sz="0" w:space="0" w:color="auto"/>
            <w:left w:val="none" w:sz="0" w:space="0" w:color="auto"/>
            <w:bottom w:val="none" w:sz="0" w:space="0" w:color="auto"/>
            <w:right w:val="none" w:sz="0" w:space="0" w:color="auto"/>
          </w:divBdr>
        </w:div>
        <w:div w:id="1210454476">
          <w:marLeft w:val="0"/>
          <w:marRight w:val="0"/>
          <w:marTop w:val="0"/>
          <w:marBottom w:val="0"/>
          <w:divBdr>
            <w:top w:val="none" w:sz="0" w:space="0" w:color="auto"/>
            <w:left w:val="none" w:sz="0" w:space="0" w:color="auto"/>
            <w:bottom w:val="none" w:sz="0" w:space="0" w:color="auto"/>
            <w:right w:val="none" w:sz="0" w:space="0" w:color="auto"/>
          </w:divBdr>
        </w:div>
        <w:div w:id="1019543853">
          <w:marLeft w:val="0"/>
          <w:marRight w:val="0"/>
          <w:marTop w:val="0"/>
          <w:marBottom w:val="0"/>
          <w:divBdr>
            <w:top w:val="none" w:sz="0" w:space="0" w:color="auto"/>
            <w:left w:val="none" w:sz="0" w:space="0" w:color="auto"/>
            <w:bottom w:val="none" w:sz="0" w:space="0" w:color="auto"/>
            <w:right w:val="none" w:sz="0" w:space="0" w:color="auto"/>
          </w:divBdr>
        </w:div>
        <w:div w:id="398939365">
          <w:marLeft w:val="0"/>
          <w:marRight w:val="0"/>
          <w:marTop w:val="0"/>
          <w:marBottom w:val="0"/>
          <w:divBdr>
            <w:top w:val="none" w:sz="0" w:space="0" w:color="auto"/>
            <w:left w:val="none" w:sz="0" w:space="0" w:color="auto"/>
            <w:bottom w:val="none" w:sz="0" w:space="0" w:color="auto"/>
            <w:right w:val="none" w:sz="0" w:space="0" w:color="auto"/>
          </w:divBdr>
        </w:div>
        <w:div w:id="1883395762">
          <w:marLeft w:val="0"/>
          <w:marRight w:val="0"/>
          <w:marTop w:val="0"/>
          <w:marBottom w:val="0"/>
          <w:divBdr>
            <w:top w:val="none" w:sz="0" w:space="0" w:color="auto"/>
            <w:left w:val="none" w:sz="0" w:space="0" w:color="auto"/>
            <w:bottom w:val="none" w:sz="0" w:space="0" w:color="auto"/>
            <w:right w:val="none" w:sz="0" w:space="0" w:color="auto"/>
          </w:divBdr>
        </w:div>
        <w:div w:id="6760198">
          <w:marLeft w:val="0"/>
          <w:marRight w:val="0"/>
          <w:marTop w:val="0"/>
          <w:marBottom w:val="0"/>
          <w:divBdr>
            <w:top w:val="none" w:sz="0" w:space="0" w:color="auto"/>
            <w:left w:val="none" w:sz="0" w:space="0" w:color="auto"/>
            <w:bottom w:val="none" w:sz="0" w:space="0" w:color="auto"/>
            <w:right w:val="none" w:sz="0" w:space="0" w:color="auto"/>
          </w:divBdr>
        </w:div>
        <w:div w:id="859012153">
          <w:marLeft w:val="0"/>
          <w:marRight w:val="0"/>
          <w:marTop w:val="0"/>
          <w:marBottom w:val="0"/>
          <w:divBdr>
            <w:top w:val="none" w:sz="0" w:space="0" w:color="auto"/>
            <w:left w:val="none" w:sz="0" w:space="0" w:color="auto"/>
            <w:bottom w:val="none" w:sz="0" w:space="0" w:color="auto"/>
            <w:right w:val="none" w:sz="0" w:space="0" w:color="auto"/>
          </w:divBdr>
        </w:div>
        <w:div w:id="1047100630">
          <w:marLeft w:val="0"/>
          <w:marRight w:val="0"/>
          <w:marTop w:val="0"/>
          <w:marBottom w:val="0"/>
          <w:divBdr>
            <w:top w:val="none" w:sz="0" w:space="0" w:color="auto"/>
            <w:left w:val="none" w:sz="0" w:space="0" w:color="auto"/>
            <w:bottom w:val="none" w:sz="0" w:space="0" w:color="auto"/>
            <w:right w:val="none" w:sz="0" w:space="0" w:color="auto"/>
          </w:divBdr>
        </w:div>
        <w:div w:id="1397319345">
          <w:marLeft w:val="0"/>
          <w:marRight w:val="0"/>
          <w:marTop w:val="0"/>
          <w:marBottom w:val="0"/>
          <w:divBdr>
            <w:top w:val="none" w:sz="0" w:space="0" w:color="auto"/>
            <w:left w:val="none" w:sz="0" w:space="0" w:color="auto"/>
            <w:bottom w:val="none" w:sz="0" w:space="0" w:color="auto"/>
            <w:right w:val="none" w:sz="0" w:space="0" w:color="auto"/>
          </w:divBdr>
        </w:div>
        <w:div w:id="1240485705">
          <w:marLeft w:val="0"/>
          <w:marRight w:val="0"/>
          <w:marTop w:val="0"/>
          <w:marBottom w:val="0"/>
          <w:divBdr>
            <w:top w:val="none" w:sz="0" w:space="0" w:color="auto"/>
            <w:left w:val="none" w:sz="0" w:space="0" w:color="auto"/>
            <w:bottom w:val="none" w:sz="0" w:space="0" w:color="auto"/>
            <w:right w:val="none" w:sz="0" w:space="0" w:color="auto"/>
          </w:divBdr>
        </w:div>
        <w:div w:id="1430807390">
          <w:marLeft w:val="0"/>
          <w:marRight w:val="0"/>
          <w:marTop w:val="0"/>
          <w:marBottom w:val="0"/>
          <w:divBdr>
            <w:top w:val="none" w:sz="0" w:space="0" w:color="auto"/>
            <w:left w:val="none" w:sz="0" w:space="0" w:color="auto"/>
            <w:bottom w:val="none" w:sz="0" w:space="0" w:color="auto"/>
            <w:right w:val="none" w:sz="0" w:space="0" w:color="auto"/>
          </w:divBdr>
        </w:div>
        <w:div w:id="1150057242">
          <w:marLeft w:val="0"/>
          <w:marRight w:val="0"/>
          <w:marTop w:val="0"/>
          <w:marBottom w:val="0"/>
          <w:divBdr>
            <w:top w:val="none" w:sz="0" w:space="0" w:color="auto"/>
            <w:left w:val="none" w:sz="0" w:space="0" w:color="auto"/>
            <w:bottom w:val="none" w:sz="0" w:space="0" w:color="auto"/>
            <w:right w:val="none" w:sz="0" w:space="0" w:color="auto"/>
          </w:divBdr>
        </w:div>
        <w:div w:id="781874696">
          <w:marLeft w:val="0"/>
          <w:marRight w:val="0"/>
          <w:marTop w:val="0"/>
          <w:marBottom w:val="0"/>
          <w:divBdr>
            <w:top w:val="none" w:sz="0" w:space="0" w:color="auto"/>
            <w:left w:val="none" w:sz="0" w:space="0" w:color="auto"/>
            <w:bottom w:val="none" w:sz="0" w:space="0" w:color="auto"/>
            <w:right w:val="none" w:sz="0" w:space="0" w:color="auto"/>
          </w:divBdr>
        </w:div>
        <w:div w:id="720978995">
          <w:marLeft w:val="0"/>
          <w:marRight w:val="0"/>
          <w:marTop w:val="0"/>
          <w:marBottom w:val="0"/>
          <w:divBdr>
            <w:top w:val="none" w:sz="0" w:space="0" w:color="auto"/>
            <w:left w:val="none" w:sz="0" w:space="0" w:color="auto"/>
            <w:bottom w:val="none" w:sz="0" w:space="0" w:color="auto"/>
            <w:right w:val="none" w:sz="0" w:space="0" w:color="auto"/>
          </w:divBdr>
        </w:div>
        <w:div w:id="2047367705">
          <w:marLeft w:val="0"/>
          <w:marRight w:val="0"/>
          <w:marTop w:val="0"/>
          <w:marBottom w:val="0"/>
          <w:divBdr>
            <w:top w:val="none" w:sz="0" w:space="0" w:color="auto"/>
            <w:left w:val="none" w:sz="0" w:space="0" w:color="auto"/>
            <w:bottom w:val="none" w:sz="0" w:space="0" w:color="auto"/>
            <w:right w:val="none" w:sz="0" w:space="0" w:color="auto"/>
          </w:divBdr>
        </w:div>
        <w:div w:id="60565285">
          <w:marLeft w:val="0"/>
          <w:marRight w:val="0"/>
          <w:marTop w:val="0"/>
          <w:marBottom w:val="0"/>
          <w:divBdr>
            <w:top w:val="none" w:sz="0" w:space="0" w:color="auto"/>
            <w:left w:val="none" w:sz="0" w:space="0" w:color="auto"/>
            <w:bottom w:val="none" w:sz="0" w:space="0" w:color="auto"/>
            <w:right w:val="none" w:sz="0" w:space="0" w:color="auto"/>
          </w:divBdr>
        </w:div>
      </w:divsChild>
    </w:div>
    <w:div w:id="1087846673">
      <w:bodyDiv w:val="1"/>
      <w:marLeft w:val="0"/>
      <w:marRight w:val="0"/>
      <w:marTop w:val="0"/>
      <w:marBottom w:val="0"/>
      <w:divBdr>
        <w:top w:val="none" w:sz="0" w:space="0" w:color="auto"/>
        <w:left w:val="none" w:sz="0" w:space="0" w:color="auto"/>
        <w:bottom w:val="none" w:sz="0" w:space="0" w:color="auto"/>
        <w:right w:val="none" w:sz="0" w:space="0" w:color="auto"/>
      </w:divBdr>
    </w:div>
    <w:div w:id="1089277424">
      <w:bodyDiv w:val="1"/>
      <w:marLeft w:val="0"/>
      <w:marRight w:val="0"/>
      <w:marTop w:val="0"/>
      <w:marBottom w:val="0"/>
      <w:divBdr>
        <w:top w:val="none" w:sz="0" w:space="0" w:color="auto"/>
        <w:left w:val="none" w:sz="0" w:space="0" w:color="auto"/>
        <w:bottom w:val="none" w:sz="0" w:space="0" w:color="auto"/>
        <w:right w:val="none" w:sz="0" w:space="0" w:color="auto"/>
      </w:divBdr>
    </w:div>
    <w:div w:id="1089738732">
      <w:bodyDiv w:val="1"/>
      <w:marLeft w:val="0"/>
      <w:marRight w:val="0"/>
      <w:marTop w:val="0"/>
      <w:marBottom w:val="0"/>
      <w:divBdr>
        <w:top w:val="none" w:sz="0" w:space="0" w:color="auto"/>
        <w:left w:val="none" w:sz="0" w:space="0" w:color="auto"/>
        <w:bottom w:val="none" w:sz="0" w:space="0" w:color="auto"/>
        <w:right w:val="none" w:sz="0" w:space="0" w:color="auto"/>
      </w:divBdr>
      <w:divsChild>
        <w:div w:id="1705716590">
          <w:marLeft w:val="0"/>
          <w:marRight w:val="0"/>
          <w:marTop w:val="0"/>
          <w:marBottom w:val="0"/>
          <w:divBdr>
            <w:top w:val="none" w:sz="0" w:space="0" w:color="auto"/>
            <w:left w:val="none" w:sz="0" w:space="0" w:color="auto"/>
            <w:bottom w:val="none" w:sz="0" w:space="0" w:color="auto"/>
            <w:right w:val="none" w:sz="0" w:space="0" w:color="auto"/>
          </w:divBdr>
        </w:div>
        <w:div w:id="659625179">
          <w:marLeft w:val="0"/>
          <w:marRight w:val="0"/>
          <w:marTop w:val="0"/>
          <w:marBottom w:val="0"/>
          <w:divBdr>
            <w:top w:val="none" w:sz="0" w:space="0" w:color="auto"/>
            <w:left w:val="none" w:sz="0" w:space="0" w:color="auto"/>
            <w:bottom w:val="none" w:sz="0" w:space="0" w:color="auto"/>
            <w:right w:val="none" w:sz="0" w:space="0" w:color="auto"/>
          </w:divBdr>
        </w:div>
        <w:div w:id="561715597">
          <w:marLeft w:val="0"/>
          <w:marRight w:val="0"/>
          <w:marTop w:val="0"/>
          <w:marBottom w:val="0"/>
          <w:divBdr>
            <w:top w:val="none" w:sz="0" w:space="0" w:color="auto"/>
            <w:left w:val="none" w:sz="0" w:space="0" w:color="auto"/>
            <w:bottom w:val="none" w:sz="0" w:space="0" w:color="auto"/>
            <w:right w:val="none" w:sz="0" w:space="0" w:color="auto"/>
          </w:divBdr>
        </w:div>
        <w:div w:id="1393196215">
          <w:marLeft w:val="0"/>
          <w:marRight w:val="0"/>
          <w:marTop w:val="0"/>
          <w:marBottom w:val="0"/>
          <w:divBdr>
            <w:top w:val="none" w:sz="0" w:space="0" w:color="auto"/>
            <w:left w:val="none" w:sz="0" w:space="0" w:color="auto"/>
            <w:bottom w:val="none" w:sz="0" w:space="0" w:color="auto"/>
            <w:right w:val="none" w:sz="0" w:space="0" w:color="auto"/>
          </w:divBdr>
        </w:div>
        <w:div w:id="364411632">
          <w:marLeft w:val="0"/>
          <w:marRight w:val="0"/>
          <w:marTop w:val="0"/>
          <w:marBottom w:val="0"/>
          <w:divBdr>
            <w:top w:val="none" w:sz="0" w:space="0" w:color="auto"/>
            <w:left w:val="none" w:sz="0" w:space="0" w:color="auto"/>
            <w:bottom w:val="none" w:sz="0" w:space="0" w:color="auto"/>
            <w:right w:val="none" w:sz="0" w:space="0" w:color="auto"/>
          </w:divBdr>
        </w:div>
        <w:div w:id="1729454313">
          <w:marLeft w:val="0"/>
          <w:marRight w:val="0"/>
          <w:marTop w:val="0"/>
          <w:marBottom w:val="0"/>
          <w:divBdr>
            <w:top w:val="none" w:sz="0" w:space="0" w:color="auto"/>
            <w:left w:val="none" w:sz="0" w:space="0" w:color="auto"/>
            <w:bottom w:val="none" w:sz="0" w:space="0" w:color="auto"/>
            <w:right w:val="none" w:sz="0" w:space="0" w:color="auto"/>
          </w:divBdr>
        </w:div>
        <w:div w:id="1589650687">
          <w:marLeft w:val="0"/>
          <w:marRight w:val="0"/>
          <w:marTop w:val="0"/>
          <w:marBottom w:val="0"/>
          <w:divBdr>
            <w:top w:val="none" w:sz="0" w:space="0" w:color="auto"/>
            <w:left w:val="none" w:sz="0" w:space="0" w:color="auto"/>
            <w:bottom w:val="none" w:sz="0" w:space="0" w:color="auto"/>
            <w:right w:val="none" w:sz="0" w:space="0" w:color="auto"/>
          </w:divBdr>
        </w:div>
        <w:div w:id="1512330785">
          <w:marLeft w:val="0"/>
          <w:marRight w:val="0"/>
          <w:marTop w:val="0"/>
          <w:marBottom w:val="0"/>
          <w:divBdr>
            <w:top w:val="none" w:sz="0" w:space="0" w:color="auto"/>
            <w:left w:val="none" w:sz="0" w:space="0" w:color="auto"/>
            <w:bottom w:val="none" w:sz="0" w:space="0" w:color="auto"/>
            <w:right w:val="none" w:sz="0" w:space="0" w:color="auto"/>
          </w:divBdr>
        </w:div>
        <w:div w:id="1522939798">
          <w:marLeft w:val="0"/>
          <w:marRight w:val="0"/>
          <w:marTop w:val="0"/>
          <w:marBottom w:val="0"/>
          <w:divBdr>
            <w:top w:val="none" w:sz="0" w:space="0" w:color="auto"/>
            <w:left w:val="none" w:sz="0" w:space="0" w:color="auto"/>
            <w:bottom w:val="none" w:sz="0" w:space="0" w:color="auto"/>
            <w:right w:val="none" w:sz="0" w:space="0" w:color="auto"/>
          </w:divBdr>
        </w:div>
        <w:div w:id="27881987">
          <w:marLeft w:val="0"/>
          <w:marRight w:val="0"/>
          <w:marTop w:val="0"/>
          <w:marBottom w:val="0"/>
          <w:divBdr>
            <w:top w:val="none" w:sz="0" w:space="0" w:color="auto"/>
            <w:left w:val="none" w:sz="0" w:space="0" w:color="auto"/>
            <w:bottom w:val="none" w:sz="0" w:space="0" w:color="auto"/>
            <w:right w:val="none" w:sz="0" w:space="0" w:color="auto"/>
          </w:divBdr>
        </w:div>
        <w:div w:id="379669584">
          <w:marLeft w:val="0"/>
          <w:marRight w:val="0"/>
          <w:marTop w:val="0"/>
          <w:marBottom w:val="0"/>
          <w:divBdr>
            <w:top w:val="none" w:sz="0" w:space="0" w:color="auto"/>
            <w:left w:val="none" w:sz="0" w:space="0" w:color="auto"/>
            <w:bottom w:val="none" w:sz="0" w:space="0" w:color="auto"/>
            <w:right w:val="none" w:sz="0" w:space="0" w:color="auto"/>
          </w:divBdr>
        </w:div>
        <w:div w:id="903178759">
          <w:marLeft w:val="0"/>
          <w:marRight w:val="0"/>
          <w:marTop w:val="0"/>
          <w:marBottom w:val="0"/>
          <w:divBdr>
            <w:top w:val="none" w:sz="0" w:space="0" w:color="auto"/>
            <w:left w:val="none" w:sz="0" w:space="0" w:color="auto"/>
            <w:bottom w:val="none" w:sz="0" w:space="0" w:color="auto"/>
            <w:right w:val="none" w:sz="0" w:space="0" w:color="auto"/>
          </w:divBdr>
        </w:div>
        <w:div w:id="1176118713">
          <w:marLeft w:val="0"/>
          <w:marRight w:val="0"/>
          <w:marTop w:val="0"/>
          <w:marBottom w:val="0"/>
          <w:divBdr>
            <w:top w:val="none" w:sz="0" w:space="0" w:color="auto"/>
            <w:left w:val="none" w:sz="0" w:space="0" w:color="auto"/>
            <w:bottom w:val="none" w:sz="0" w:space="0" w:color="auto"/>
            <w:right w:val="none" w:sz="0" w:space="0" w:color="auto"/>
          </w:divBdr>
        </w:div>
        <w:div w:id="962003216">
          <w:marLeft w:val="0"/>
          <w:marRight w:val="0"/>
          <w:marTop w:val="0"/>
          <w:marBottom w:val="0"/>
          <w:divBdr>
            <w:top w:val="none" w:sz="0" w:space="0" w:color="auto"/>
            <w:left w:val="none" w:sz="0" w:space="0" w:color="auto"/>
            <w:bottom w:val="none" w:sz="0" w:space="0" w:color="auto"/>
            <w:right w:val="none" w:sz="0" w:space="0" w:color="auto"/>
          </w:divBdr>
        </w:div>
        <w:div w:id="1237939647">
          <w:marLeft w:val="0"/>
          <w:marRight w:val="0"/>
          <w:marTop w:val="0"/>
          <w:marBottom w:val="0"/>
          <w:divBdr>
            <w:top w:val="none" w:sz="0" w:space="0" w:color="auto"/>
            <w:left w:val="none" w:sz="0" w:space="0" w:color="auto"/>
            <w:bottom w:val="none" w:sz="0" w:space="0" w:color="auto"/>
            <w:right w:val="none" w:sz="0" w:space="0" w:color="auto"/>
          </w:divBdr>
        </w:div>
      </w:divsChild>
    </w:div>
    <w:div w:id="1090077541">
      <w:bodyDiv w:val="1"/>
      <w:marLeft w:val="0"/>
      <w:marRight w:val="0"/>
      <w:marTop w:val="0"/>
      <w:marBottom w:val="0"/>
      <w:divBdr>
        <w:top w:val="none" w:sz="0" w:space="0" w:color="auto"/>
        <w:left w:val="none" w:sz="0" w:space="0" w:color="auto"/>
        <w:bottom w:val="none" w:sz="0" w:space="0" w:color="auto"/>
        <w:right w:val="none" w:sz="0" w:space="0" w:color="auto"/>
      </w:divBdr>
    </w:div>
    <w:div w:id="1090813642">
      <w:bodyDiv w:val="1"/>
      <w:marLeft w:val="0"/>
      <w:marRight w:val="0"/>
      <w:marTop w:val="0"/>
      <w:marBottom w:val="0"/>
      <w:divBdr>
        <w:top w:val="none" w:sz="0" w:space="0" w:color="auto"/>
        <w:left w:val="none" w:sz="0" w:space="0" w:color="auto"/>
        <w:bottom w:val="none" w:sz="0" w:space="0" w:color="auto"/>
        <w:right w:val="none" w:sz="0" w:space="0" w:color="auto"/>
      </w:divBdr>
    </w:div>
    <w:div w:id="1091582956">
      <w:bodyDiv w:val="1"/>
      <w:marLeft w:val="0"/>
      <w:marRight w:val="0"/>
      <w:marTop w:val="0"/>
      <w:marBottom w:val="0"/>
      <w:divBdr>
        <w:top w:val="none" w:sz="0" w:space="0" w:color="auto"/>
        <w:left w:val="none" w:sz="0" w:space="0" w:color="auto"/>
        <w:bottom w:val="none" w:sz="0" w:space="0" w:color="auto"/>
        <w:right w:val="none" w:sz="0" w:space="0" w:color="auto"/>
      </w:divBdr>
    </w:div>
    <w:div w:id="1092705888">
      <w:bodyDiv w:val="1"/>
      <w:marLeft w:val="0"/>
      <w:marRight w:val="0"/>
      <w:marTop w:val="0"/>
      <w:marBottom w:val="0"/>
      <w:divBdr>
        <w:top w:val="none" w:sz="0" w:space="0" w:color="auto"/>
        <w:left w:val="none" w:sz="0" w:space="0" w:color="auto"/>
        <w:bottom w:val="none" w:sz="0" w:space="0" w:color="auto"/>
        <w:right w:val="none" w:sz="0" w:space="0" w:color="auto"/>
      </w:divBdr>
    </w:div>
    <w:div w:id="1092815784">
      <w:bodyDiv w:val="1"/>
      <w:marLeft w:val="0"/>
      <w:marRight w:val="0"/>
      <w:marTop w:val="0"/>
      <w:marBottom w:val="0"/>
      <w:divBdr>
        <w:top w:val="none" w:sz="0" w:space="0" w:color="auto"/>
        <w:left w:val="none" w:sz="0" w:space="0" w:color="auto"/>
        <w:bottom w:val="none" w:sz="0" w:space="0" w:color="auto"/>
        <w:right w:val="none" w:sz="0" w:space="0" w:color="auto"/>
      </w:divBdr>
    </w:div>
    <w:div w:id="1094204677">
      <w:bodyDiv w:val="1"/>
      <w:marLeft w:val="0"/>
      <w:marRight w:val="0"/>
      <w:marTop w:val="0"/>
      <w:marBottom w:val="0"/>
      <w:divBdr>
        <w:top w:val="none" w:sz="0" w:space="0" w:color="auto"/>
        <w:left w:val="none" w:sz="0" w:space="0" w:color="auto"/>
        <w:bottom w:val="none" w:sz="0" w:space="0" w:color="auto"/>
        <w:right w:val="none" w:sz="0" w:space="0" w:color="auto"/>
      </w:divBdr>
    </w:div>
    <w:div w:id="1094352096">
      <w:bodyDiv w:val="1"/>
      <w:marLeft w:val="0"/>
      <w:marRight w:val="0"/>
      <w:marTop w:val="0"/>
      <w:marBottom w:val="0"/>
      <w:divBdr>
        <w:top w:val="none" w:sz="0" w:space="0" w:color="auto"/>
        <w:left w:val="none" w:sz="0" w:space="0" w:color="auto"/>
        <w:bottom w:val="none" w:sz="0" w:space="0" w:color="auto"/>
        <w:right w:val="none" w:sz="0" w:space="0" w:color="auto"/>
      </w:divBdr>
      <w:divsChild>
        <w:div w:id="664091244">
          <w:marLeft w:val="0"/>
          <w:marRight w:val="0"/>
          <w:marTop w:val="0"/>
          <w:marBottom w:val="0"/>
          <w:divBdr>
            <w:top w:val="none" w:sz="0" w:space="0" w:color="auto"/>
            <w:left w:val="none" w:sz="0" w:space="0" w:color="auto"/>
            <w:bottom w:val="none" w:sz="0" w:space="0" w:color="auto"/>
            <w:right w:val="none" w:sz="0" w:space="0" w:color="auto"/>
          </w:divBdr>
        </w:div>
        <w:div w:id="1495340887">
          <w:marLeft w:val="0"/>
          <w:marRight w:val="0"/>
          <w:marTop w:val="0"/>
          <w:marBottom w:val="0"/>
          <w:divBdr>
            <w:top w:val="none" w:sz="0" w:space="0" w:color="auto"/>
            <w:left w:val="none" w:sz="0" w:space="0" w:color="auto"/>
            <w:bottom w:val="none" w:sz="0" w:space="0" w:color="auto"/>
            <w:right w:val="none" w:sz="0" w:space="0" w:color="auto"/>
          </w:divBdr>
        </w:div>
        <w:div w:id="1783914083">
          <w:marLeft w:val="0"/>
          <w:marRight w:val="0"/>
          <w:marTop w:val="0"/>
          <w:marBottom w:val="0"/>
          <w:divBdr>
            <w:top w:val="none" w:sz="0" w:space="0" w:color="auto"/>
            <w:left w:val="none" w:sz="0" w:space="0" w:color="auto"/>
            <w:bottom w:val="none" w:sz="0" w:space="0" w:color="auto"/>
            <w:right w:val="none" w:sz="0" w:space="0" w:color="auto"/>
          </w:divBdr>
        </w:div>
        <w:div w:id="383410530">
          <w:marLeft w:val="0"/>
          <w:marRight w:val="0"/>
          <w:marTop w:val="0"/>
          <w:marBottom w:val="0"/>
          <w:divBdr>
            <w:top w:val="none" w:sz="0" w:space="0" w:color="auto"/>
            <w:left w:val="none" w:sz="0" w:space="0" w:color="auto"/>
            <w:bottom w:val="none" w:sz="0" w:space="0" w:color="auto"/>
            <w:right w:val="none" w:sz="0" w:space="0" w:color="auto"/>
          </w:divBdr>
        </w:div>
        <w:div w:id="76101034">
          <w:marLeft w:val="0"/>
          <w:marRight w:val="0"/>
          <w:marTop w:val="0"/>
          <w:marBottom w:val="0"/>
          <w:divBdr>
            <w:top w:val="none" w:sz="0" w:space="0" w:color="auto"/>
            <w:left w:val="none" w:sz="0" w:space="0" w:color="auto"/>
            <w:bottom w:val="none" w:sz="0" w:space="0" w:color="auto"/>
            <w:right w:val="none" w:sz="0" w:space="0" w:color="auto"/>
          </w:divBdr>
        </w:div>
        <w:div w:id="1082068447">
          <w:marLeft w:val="0"/>
          <w:marRight w:val="0"/>
          <w:marTop w:val="0"/>
          <w:marBottom w:val="0"/>
          <w:divBdr>
            <w:top w:val="none" w:sz="0" w:space="0" w:color="auto"/>
            <w:left w:val="none" w:sz="0" w:space="0" w:color="auto"/>
            <w:bottom w:val="none" w:sz="0" w:space="0" w:color="auto"/>
            <w:right w:val="none" w:sz="0" w:space="0" w:color="auto"/>
          </w:divBdr>
        </w:div>
        <w:div w:id="638414946">
          <w:marLeft w:val="0"/>
          <w:marRight w:val="0"/>
          <w:marTop w:val="0"/>
          <w:marBottom w:val="0"/>
          <w:divBdr>
            <w:top w:val="none" w:sz="0" w:space="0" w:color="auto"/>
            <w:left w:val="none" w:sz="0" w:space="0" w:color="auto"/>
            <w:bottom w:val="none" w:sz="0" w:space="0" w:color="auto"/>
            <w:right w:val="none" w:sz="0" w:space="0" w:color="auto"/>
          </w:divBdr>
        </w:div>
        <w:div w:id="301931001">
          <w:marLeft w:val="0"/>
          <w:marRight w:val="0"/>
          <w:marTop w:val="0"/>
          <w:marBottom w:val="0"/>
          <w:divBdr>
            <w:top w:val="none" w:sz="0" w:space="0" w:color="auto"/>
            <w:left w:val="none" w:sz="0" w:space="0" w:color="auto"/>
            <w:bottom w:val="none" w:sz="0" w:space="0" w:color="auto"/>
            <w:right w:val="none" w:sz="0" w:space="0" w:color="auto"/>
          </w:divBdr>
        </w:div>
        <w:div w:id="2132048559">
          <w:marLeft w:val="0"/>
          <w:marRight w:val="0"/>
          <w:marTop w:val="0"/>
          <w:marBottom w:val="0"/>
          <w:divBdr>
            <w:top w:val="none" w:sz="0" w:space="0" w:color="auto"/>
            <w:left w:val="none" w:sz="0" w:space="0" w:color="auto"/>
            <w:bottom w:val="none" w:sz="0" w:space="0" w:color="auto"/>
            <w:right w:val="none" w:sz="0" w:space="0" w:color="auto"/>
          </w:divBdr>
        </w:div>
        <w:div w:id="771048414">
          <w:marLeft w:val="0"/>
          <w:marRight w:val="0"/>
          <w:marTop w:val="0"/>
          <w:marBottom w:val="0"/>
          <w:divBdr>
            <w:top w:val="none" w:sz="0" w:space="0" w:color="auto"/>
            <w:left w:val="none" w:sz="0" w:space="0" w:color="auto"/>
            <w:bottom w:val="none" w:sz="0" w:space="0" w:color="auto"/>
            <w:right w:val="none" w:sz="0" w:space="0" w:color="auto"/>
          </w:divBdr>
        </w:div>
        <w:div w:id="952204252">
          <w:marLeft w:val="0"/>
          <w:marRight w:val="0"/>
          <w:marTop w:val="0"/>
          <w:marBottom w:val="0"/>
          <w:divBdr>
            <w:top w:val="none" w:sz="0" w:space="0" w:color="auto"/>
            <w:left w:val="none" w:sz="0" w:space="0" w:color="auto"/>
            <w:bottom w:val="none" w:sz="0" w:space="0" w:color="auto"/>
            <w:right w:val="none" w:sz="0" w:space="0" w:color="auto"/>
          </w:divBdr>
        </w:div>
        <w:div w:id="1636568480">
          <w:marLeft w:val="0"/>
          <w:marRight w:val="0"/>
          <w:marTop w:val="0"/>
          <w:marBottom w:val="0"/>
          <w:divBdr>
            <w:top w:val="none" w:sz="0" w:space="0" w:color="auto"/>
            <w:left w:val="none" w:sz="0" w:space="0" w:color="auto"/>
            <w:bottom w:val="none" w:sz="0" w:space="0" w:color="auto"/>
            <w:right w:val="none" w:sz="0" w:space="0" w:color="auto"/>
          </w:divBdr>
        </w:div>
        <w:div w:id="1232159854">
          <w:marLeft w:val="0"/>
          <w:marRight w:val="0"/>
          <w:marTop w:val="0"/>
          <w:marBottom w:val="0"/>
          <w:divBdr>
            <w:top w:val="none" w:sz="0" w:space="0" w:color="auto"/>
            <w:left w:val="none" w:sz="0" w:space="0" w:color="auto"/>
            <w:bottom w:val="none" w:sz="0" w:space="0" w:color="auto"/>
            <w:right w:val="none" w:sz="0" w:space="0" w:color="auto"/>
          </w:divBdr>
        </w:div>
      </w:divsChild>
    </w:div>
    <w:div w:id="1094520873">
      <w:bodyDiv w:val="1"/>
      <w:marLeft w:val="0"/>
      <w:marRight w:val="0"/>
      <w:marTop w:val="0"/>
      <w:marBottom w:val="0"/>
      <w:divBdr>
        <w:top w:val="none" w:sz="0" w:space="0" w:color="auto"/>
        <w:left w:val="none" w:sz="0" w:space="0" w:color="auto"/>
        <w:bottom w:val="none" w:sz="0" w:space="0" w:color="auto"/>
        <w:right w:val="none" w:sz="0" w:space="0" w:color="auto"/>
      </w:divBdr>
    </w:div>
    <w:div w:id="1094982577">
      <w:bodyDiv w:val="1"/>
      <w:marLeft w:val="0"/>
      <w:marRight w:val="0"/>
      <w:marTop w:val="0"/>
      <w:marBottom w:val="0"/>
      <w:divBdr>
        <w:top w:val="none" w:sz="0" w:space="0" w:color="auto"/>
        <w:left w:val="none" w:sz="0" w:space="0" w:color="auto"/>
        <w:bottom w:val="none" w:sz="0" w:space="0" w:color="auto"/>
        <w:right w:val="none" w:sz="0" w:space="0" w:color="auto"/>
      </w:divBdr>
    </w:div>
    <w:div w:id="1095784783">
      <w:bodyDiv w:val="1"/>
      <w:marLeft w:val="0"/>
      <w:marRight w:val="0"/>
      <w:marTop w:val="0"/>
      <w:marBottom w:val="0"/>
      <w:divBdr>
        <w:top w:val="none" w:sz="0" w:space="0" w:color="auto"/>
        <w:left w:val="none" w:sz="0" w:space="0" w:color="auto"/>
        <w:bottom w:val="none" w:sz="0" w:space="0" w:color="auto"/>
        <w:right w:val="none" w:sz="0" w:space="0" w:color="auto"/>
      </w:divBdr>
    </w:div>
    <w:div w:id="1100368517">
      <w:bodyDiv w:val="1"/>
      <w:marLeft w:val="0"/>
      <w:marRight w:val="0"/>
      <w:marTop w:val="0"/>
      <w:marBottom w:val="0"/>
      <w:divBdr>
        <w:top w:val="none" w:sz="0" w:space="0" w:color="auto"/>
        <w:left w:val="none" w:sz="0" w:space="0" w:color="auto"/>
        <w:bottom w:val="none" w:sz="0" w:space="0" w:color="auto"/>
        <w:right w:val="none" w:sz="0" w:space="0" w:color="auto"/>
      </w:divBdr>
    </w:div>
    <w:div w:id="1102257865">
      <w:bodyDiv w:val="1"/>
      <w:marLeft w:val="0"/>
      <w:marRight w:val="0"/>
      <w:marTop w:val="0"/>
      <w:marBottom w:val="0"/>
      <w:divBdr>
        <w:top w:val="none" w:sz="0" w:space="0" w:color="auto"/>
        <w:left w:val="none" w:sz="0" w:space="0" w:color="auto"/>
        <w:bottom w:val="none" w:sz="0" w:space="0" w:color="auto"/>
        <w:right w:val="none" w:sz="0" w:space="0" w:color="auto"/>
      </w:divBdr>
    </w:div>
    <w:div w:id="1102845770">
      <w:bodyDiv w:val="1"/>
      <w:marLeft w:val="0"/>
      <w:marRight w:val="0"/>
      <w:marTop w:val="0"/>
      <w:marBottom w:val="0"/>
      <w:divBdr>
        <w:top w:val="none" w:sz="0" w:space="0" w:color="auto"/>
        <w:left w:val="none" w:sz="0" w:space="0" w:color="auto"/>
        <w:bottom w:val="none" w:sz="0" w:space="0" w:color="auto"/>
        <w:right w:val="none" w:sz="0" w:space="0" w:color="auto"/>
      </w:divBdr>
      <w:divsChild>
        <w:div w:id="503591776">
          <w:marLeft w:val="0"/>
          <w:marRight w:val="0"/>
          <w:marTop w:val="0"/>
          <w:marBottom w:val="0"/>
          <w:divBdr>
            <w:top w:val="none" w:sz="0" w:space="0" w:color="auto"/>
            <w:left w:val="none" w:sz="0" w:space="0" w:color="auto"/>
            <w:bottom w:val="none" w:sz="0" w:space="0" w:color="auto"/>
            <w:right w:val="none" w:sz="0" w:space="0" w:color="auto"/>
          </w:divBdr>
        </w:div>
        <w:div w:id="83964404">
          <w:marLeft w:val="0"/>
          <w:marRight w:val="0"/>
          <w:marTop w:val="0"/>
          <w:marBottom w:val="0"/>
          <w:divBdr>
            <w:top w:val="none" w:sz="0" w:space="0" w:color="auto"/>
            <w:left w:val="none" w:sz="0" w:space="0" w:color="auto"/>
            <w:bottom w:val="none" w:sz="0" w:space="0" w:color="auto"/>
            <w:right w:val="none" w:sz="0" w:space="0" w:color="auto"/>
          </w:divBdr>
        </w:div>
        <w:div w:id="1654140410">
          <w:marLeft w:val="0"/>
          <w:marRight w:val="0"/>
          <w:marTop w:val="0"/>
          <w:marBottom w:val="0"/>
          <w:divBdr>
            <w:top w:val="none" w:sz="0" w:space="0" w:color="auto"/>
            <w:left w:val="none" w:sz="0" w:space="0" w:color="auto"/>
            <w:bottom w:val="none" w:sz="0" w:space="0" w:color="auto"/>
            <w:right w:val="none" w:sz="0" w:space="0" w:color="auto"/>
          </w:divBdr>
        </w:div>
        <w:div w:id="1684824303">
          <w:marLeft w:val="0"/>
          <w:marRight w:val="0"/>
          <w:marTop w:val="0"/>
          <w:marBottom w:val="0"/>
          <w:divBdr>
            <w:top w:val="none" w:sz="0" w:space="0" w:color="auto"/>
            <w:left w:val="none" w:sz="0" w:space="0" w:color="auto"/>
            <w:bottom w:val="none" w:sz="0" w:space="0" w:color="auto"/>
            <w:right w:val="none" w:sz="0" w:space="0" w:color="auto"/>
          </w:divBdr>
        </w:div>
        <w:div w:id="1583418468">
          <w:marLeft w:val="0"/>
          <w:marRight w:val="0"/>
          <w:marTop w:val="0"/>
          <w:marBottom w:val="0"/>
          <w:divBdr>
            <w:top w:val="none" w:sz="0" w:space="0" w:color="auto"/>
            <w:left w:val="none" w:sz="0" w:space="0" w:color="auto"/>
            <w:bottom w:val="none" w:sz="0" w:space="0" w:color="auto"/>
            <w:right w:val="none" w:sz="0" w:space="0" w:color="auto"/>
          </w:divBdr>
        </w:div>
        <w:div w:id="1677657981">
          <w:marLeft w:val="0"/>
          <w:marRight w:val="0"/>
          <w:marTop w:val="0"/>
          <w:marBottom w:val="0"/>
          <w:divBdr>
            <w:top w:val="none" w:sz="0" w:space="0" w:color="auto"/>
            <w:left w:val="none" w:sz="0" w:space="0" w:color="auto"/>
            <w:bottom w:val="none" w:sz="0" w:space="0" w:color="auto"/>
            <w:right w:val="none" w:sz="0" w:space="0" w:color="auto"/>
          </w:divBdr>
        </w:div>
        <w:div w:id="1317802684">
          <w:marLeft w:val="0"/>
          <w:marRight w:val="0"/>
          <w:marTop w:val="0"/>
          <w:marBottom w:val="0"/>
          <w:divBdr>
            <w:top w:val="none" w:sz="0" w:space="0" w:color="auto"/>
            <w:left w:val="none" w:sz="0" w:space="0" w:color="auto"/>
            <w:bottom w:val="none" w:sz="0" w:space="0" w:color="auto"/>
            <w:right w:val="none" w:sz="0" w:space="0" w:color="auto"/>
          </w:divBdr>
        </w:div>
        <w:div w:id="1130200235">
          <w:marLeft w:val="0"/>
          <w:marRight w:val="0"/>
          <w:marTop w:val="0"/>
          <w:marBottom w:val="0"/>
          <w:divBdr>
            <w:top w:val="none" w:sz="0" w:space="0" w:color="auto"/>
            <w:left w:val="none" w:sz="0" w:space="0" w:color="auto"/>
            <w:bottom w:val="none" w:sz="0" w:space="0" w:color="auto"/>
            <w:right w:val="none" w:sz="0" w:space="0" w:color="auto"/>
          </w:divBdr>
        </w:div>
        <w:div w:id="1656644409">
          <w:marLeft w:val="0"/>
          <w:marRight w:val="0"/>
          <w:marTop w:val="0"/>
          <w:marBottom w:val="0"/>
          <w:divBdr>
            <w:top w:val="none" w:sz="0" w:space="0" w:color="auto"/>
            <w:left w:val="none" w:sz="0" w:space="0" w:color="auto"/>
            <w:bottom w:val="none" w:sz="0" w:space="0" w:color="auto"/>
            <w:right w:val="none" w:sz="0" w:space="0" w:color="auto"/>
          </w:divBdr>
        </w:div>
        <w:div w:id="577060053">
          <w:marLeft w:val="0"/>
          <w:marRight w:val="0"/>
          <w:marTop w:val="0"/>
          <w:marBottom w:val="0"/>
          <w:divBdr>
            <w:top w:val="none" w:sz="0" w:space="0" w:color="auto"/>
            <w:left w:val="none" w:sz="0" w:space="0" w:color="auto"/>
            <w:bottom w:val="none" w:sz="0" w:space="0" w:color="auto"/>
            <w:right w:val="none" w:sz="0" w:space="0" w:color="auto"/>
          </w:divBdr>
        </w:div>
        <w:div w:id="1677541116">
          <w:marLeft w:val="0"/>
          <w:marRight w:val="0"/>
          <w:marTop w:val="0"/>
          <w:marBottom w:val="0"/>
          <w:divBdr>
            <w:top w:val="none" w:sz="0" w:space="0" w:color="auto"/>
            <w:left w:val="none" w:sz="0" w:space="0" w:color="auto"/>
            <w:bottom w:val="none" w:sz="0" w:space="0" w:color="auto"/>
            <w:right w:val="none" w:sz="0" w:space="0" w:color="auto"/>
          </w:divBdr>
        </w:div>
        <w:div w:id="1767119501">
          <w:marLeft w:val="0"/>
          <w:marRight w:val="0"/>
          <w:marTop w:val="0"/>
          <w:marBottom w:val="0"/>
          <w:divBdr>
            <w:top w:val="none" w:sz="0" w:space="0" w:color="auto"/>
            <w:left w:val="none" w:sz="0" w:space="0" w:color="auto"/>
            <w:bottom w:val="none" w:sz="0" w:space="0" w:color="auto"/>
            <w:right w:val="none" w:sz="0" w:space="0" w:color="auto"/>
          </w:divBdr>
        </w:div>
        <w:div w:id="775564786">
          <w:marLeft w:val="0"/>
          <w:marRight w:val="0"/>
          <w:marTop w:val="0"/>
          <w:marBottom w:val="0"/>
          <w:divBdr>
            <w:top w:val="none" w:sz="0" w:space="0" w:color="auto"/>
            <w:left w:val="none" w:sz="0" w:space="0" w:color="auto"/>
            <w:bottom w:val="none" w:sz="0" w:space="0" w:color="auto"/>
            <w:right w:val="none" w:sz="0" w:space="0" w:color="auto"/>
          </w:divBdr>
        </w:div>
        <w:div w:id="763958373">
          <w:marLeft w:val="0"/>
          <w:marRight w:val="0"/>
          <w:marTop w:val="0"/>
          <w:marBottom w:val="0"/>
          <w:divBdr>
            <w:top w:val="none" w:sz="0" w:space="0" w:color="auto"/>
            <w:left w:val="none" w:sz="0" w:space="0" w:color="auto"/>
            <w:bottom w:val="none" w:sz="0" w:space="0" w:color="auto"/>
            <w:right w:val="none" w:sz="0" w:space="0" w:color="auto"/>
          </w:divBdr>
        </w:div>
        <w:div w:id="54818854">
          <w:marLeft w:val="0"/>
          <w:marRight w:val="0"/>
          <w:marTop w:val="0"/>
          <w:marBottom w:val="0"/>
          <w:divBdr>
            <w:top w:val="none" w:sz="0" w:space="0" w:color="auto"/>
            <w:left w:val="none" w:sz="0" w:space="0" w:color="auto"/>
            <w:bottom w:val="none" w:sz="0" w:space="0" w:color="auto"/>
            <w:right w:val="none" w:sz="0" w:space="0" w:color="auto"/>
          </w:divBdr>
        </w:div>
        <w:div w:id="1941140757">
          <w:marLeft w:val="0"/>
          <w:marRight w:val="0"/>
          <w:marTop w:val="0"/>
          <w:marBottom w:val="0"/>
          <w:divBdr>
            <w:top w:val="none" w:sz="0" w:space="0" w:color="auto"/>
            <w:left w:val="none" w:sz="0" w:space="0" w:color="auto"/>
            <w:bottom w:val="none" w:sz="0" w:space="0" w:color="auto"/>
            <w:right w:val="none" w:sz="0" w:space="0" w:color="auto"/>
          </w:divBdr>
        </w:div>
        <w:div w:id="1530606233">
          <w:marLeft w:val="0"/>
          <w:marRight w:val="0"/>
          <w:marTop w:val="0"/>
          <w:marBottom w:val="0"/>
          <w:divBdr>
            <w:top w:val="none" w:sz="0" w:space="0" w:color="auto"/>
            <w:left w:val="none" w:sz="0" w:space="0" w:color="auto"/>
            <w:bottom w:val="none" w:sz="0" w:space="0" w:color="auto"/>
            <w:right w:val="none" w:sz="0" w:space="0" w:color="auto"/>
          </w:divBdr>
        </w:div>
        <w:div w:id="475031477">
          <w:marLeft w:val="0"/>
          <w:marRight w:val="0"/>
          <w:marTop w:val="0"/>
          <w:marBottom w:val="0"/>
          <w:divBdr>
            <w:top w:val="none" w:sz="0" w:space="0" w:color="auto"/>
            <w:left w:val="none" w:sz="0" w:space="0" w:color="auto"/>
            <w:bottom w:val="none" w:sz="0" w:space="0" w:color="auto"/>
            <w:right w:val="none" w:sz="0" w:space="0" w:color="auto"/>
          </w:divBdr>
        </w:div>
        <w:div w:id="778184035">
          <w:marLeft w:val="0"/>
          <w:marRight w:val="0"/>
          <w:marTop w:val="0"/>
          <w:marBottom w:val="0"/>
          <w:divBdr>
            <w:top w:val="none" w:sz="0" w:space="0" w:color="auto"/>
            <w:left w:val="none" w:sz="0" w:space="0" w:color="auto"/>
            <w:bottom w:val="none" w:sz="0" w:space="0" w:color="auto"/>
            <w:right w:val="none" w:sz="0" w:space="0" w:color="auto"/>
          </w:divBdr>
        </w:div>
        <w:div w:id="1193573748">
          <w:marLeft w:val="0"/>
          <w:marRight w:val="0"/>
          <w:marTop w:val="0"/>
          <w:marBottom w:val="0"/>
          <w:divBdr>
            <w:top w:val="none" w:sz="0" w:space="0" w:color="auto"/>
            <w:left w:val="none" w:sz="0" w:space="0" w:color="auto"/>
            <w:bottom w:val="none" w:sz="0" w:space="0" w:color="auto"/>
            <w:right w:val="none" w:sz="0" w:space="0" w:color="auto"/>
          </w:divBdr>
        </w:div>
        <w:div w:id="2082210953">
          <w:marLeft w:val="0"/>
          <w:marRight w:val="0"/>
          <w:marTop w:val="0"/>
          <w:marBottom w:val="0"/>
          <w:divBdr>
            <w:top w:val="none" w:sz="0" w:space="0" w:color="auto"/>
            <w:left w:val="none" w:sz="0" w:space="0" w:color="auto"/>
            <w:bottom w:val="none" w:sz="0" w:space="0" w:color="auto"/>
            <w:right w:val="none" w:sz="0" w:space="0" w:color="auto"/>
          </w:divBdr>
        </w:div>
        <w:div w:id="2034838270">
          <w:marLeft w:val="0"/>
          <w:marRight w:val="0"/>
          <w:marTop w:val="0"/>
          <w:marBottom w:val="0"/>
          <w:divBdr>
            <w:top w:val="none" w:sz="0" w:space="0" w:color="auto"/>
            <w:left w:val="none" w:sz="0" w:space="0" w:color="auto"/>
            <w:bottom w:val="none" w:sz="0" w:space="0" w:color="auto"/>
            <w:right w:val="none" w:sz="0" w:space="0" w:color="auto"/>
          </w:divBdr>
        </w:div>
        <w:div w:id="1483277250">
          <w:marLeft w:val="0"/>
          <w:marRight w:val="0"/>
          <w:marTop w:val="0"/>
          <w:marBottom w:val="0"/>
          <w:divBdr>
            <w:top w:val="none" w:sz="0" w:space="0" w:color="auto"/>
            <w:left w:val="none" w:sz="0" w:space="0" w:color="auto"/>
            <w:bottom w:val="none" w:sz="0" w:space="0" w:color="auto"/>
            <w:right w:val="none" w:sz="0" w:space="0" w:color="auto"/>
          </w:divBdr>
        </w:div>
        <w:div w:id="652218531">
          <w:marLeft w:val="0"/>
          <w:marRight w:val="0"/>
          <w:marTop w:val="0"/>
          <w:marBottom w:val="0"/>
          <w:divBdr>
            <w:top w:val="none" w:sz="0" w:space="0" w:color="auto"/>
            <w:left w:val="none" w:sz="0" w:space="0" w:color="auto"/>
            <w:bottom w:val="none" w:sz="0" w:space="0" w:color="auto"/>
            <w:right w:val="none" w:sz="0" w:space="0" w:color="auto"/>
          </w:divBdr>
        </w:div>
        <w:div w:id="1090854697">
          <w:marLeft w:val="0"/>
          <w:marRight w:val="0"/>
          <w:marTop w:val="0"/>
          <w:marBottom w:val="0"/>
          <w:divBdr>
            <w:top w:val="none" w:sz="0" w:space="0" w:color="auto"/>
            <w:left w:val="none" w:sz="0" w:space="0" w:color="auto"/>
            <w:bottom w:val="none" w:sz="0" w:space="0" w:color="auto"/>
            <w:right w:val="none" w:sz="0" w:space="0" w:color="auto"/>
          </w:divBdr>
        </w:div>
        <w:div w:id="2031564772">
          <w:marLeft w:val="0"/>
          <w:marRight w:val="0"/>
          <w:marTop w:val="0"/>
          <w:marBottom w:val="0"/>
          <w:divBdr>
            <w:top w:val="none" w:sz="0" w:space="0" w:color="auto"/>
            <w:left w:val="none" w:sz="0" w:space="0" w:color="auto"/>
            <w:bottom w:val="none" w:sz="0" w:space="0" w:color="auto"/>
            <w:right w:val="none" w:sz="0" w:space="0" w:color="auto"/>
          </w:divBdr>
        </w:div>
        <w:div w:id="1180313804">
          <w:marLeft w:val="0"/>
          <w:marRight w:val="0"/>
          <w:marTop w:val="0"/>
          <w:marBottom w:val="0"/>
          <w:divBdr>
            <w:top w:val="none" w:sz="0" w:space="0" w:color="auto"/>
            <w:left w:val="none" w:sz="0" w:space="0" w:color="auto"/>
            <w:bottom w:val="none" w:sz="0" w:space="0" w:color="auto"/>
            <w:right w:val="none" w:sz="0" w:space="0" w:color="auto"/>
          </w:divBdr>
        </w:div>
        <w:div w:id="838082574">
          <w:marLeft w:val="0"/>
          <w:marRight w:val="0"/>
          <w:marTop w:val="0"/>
          <w:marBottom w:val="0"/>
          <w:divBdr>
            <w:top w:val="none" w:sz="0" w:space="0" w:color="auto"/>
            <w:left w:val="none" w:sz="0" w:space="0" w:color="auto"/>
            <w:bottom w:val="none" w:sz="0" w:space="0" w:color="auto"/>
            <w:right w:val="none" w:sz="0" w:space="0" w:color="auto"/>
          </w:divBdr>
        </w:div>
        <w:div w:id="1176069495">
          <w:marLeft w:val="0"/>
          <w:marRight w:val="0"/>
          <w:marTop w:val="0"/>
          <w:marBottom w:val="0"/>
          <w:divBdr>
            <w:top w:val="none" w:sz="0" w:space="0" w:color="auto"/>
            <w:left w:val="none" w:sz="0" w:space="0" w:color="auto"/>
            <w:bottom w:val="none" w:sz="0" w:space="0" w:color="auto"/>
            <w:right w:val="none" w:sz="0" w:space="0" w:color="auto"/>
          </w:divBdr>
        </w:div>
        <w:div w:id="571433647">
          <w:marLeft w:val="0"/>
          <w:marRight w:val="0"/>
          <w:marTop w:val="0"/>
          <w:marBottom w:val="0"/>
          <w:divBdr>
            <w:top w:val="none" w:sz="0" w:space="0" w:color="auto"/>
            <w:left w:val="none" w:sz="0" w:space="0" w:color="auto"/>
            <w:bottom w:val="none" w:sz="0" w:space="0" w:color="auto"/>
            <w:right w:val="none" w:sz="0" w:space="0" w:color="auto"/>
          </w:divBdr>
        </w:div>
        <w:div w:id="2056659290">
          <w:marLeft w:val="0"/>
          <w:marRight w:val="0"/>
          <w:marTop w:val="0"/>
          <w:marBottom w:val="0"/>
          <w:divBdr>
            <w:top w:val="none" w:sz="0" w:space="0" w:color="auto"/>
            <w:left w:val="none" w:sz="0" w:space="0" w:color="auto"/>
            <w:bottom w:val="none" w:sz="0" w:space="0" w:color="auto"/>
            <w:right w:val="none" w:sz="0" w:space="0" w:color="auto"/>
          </w:divBdr>
        </w:div>
        <w:div w:id="357312430">
          <w:marLeft w:val="0"/>
          <w:marRight w:val="0"/>
          <w:marTop w:val="0"/>
          <w:marBottom w:val="0"/>
          <w:divBdr>
            <w:top w:val="none" w:sz="0" w:space="0" w:color="auto"/>
            <w:left w:val="none" w:sz="0" w:space="0" w:color="auto"/>
            <w:bottom w:val="none" w:sz="0" w:space="0" w:color="auto"/>
            <w:right w:val="none" w:sz="0" w:space="0" w:color="auto"/>
          </w:divBdr>
        </w:div>
      </w:divsChild>
    </w:div>
    <w:div w:id="1103261384">
      <w:bodyDiv w:val="1"/>
      <w:marLeft w:val="0"/>
      <w:marRight w:val="0"/>
      <w:marTop w:val="0"/>
      <w:marBottom w:val="0"/>
      <w:divBdr>
        <w:top w:val="none" w:sz="0" w:space="0" w:color="auto"/>
        <w:left w:val="none" w:sz="0" w:space="0" w:color="auto"/>
        <w:bottom w:val="none" w:sz="0" w:space="0" w:color="auto"/>
        <w:right w:val="none" w:sz="0" w:space="0" w:color="auto"/>
      </w:divBdr>
      <w:divsChild>
        <w:div w:id="989947616">
          <w:marLeft w:val="0"/>
          <w:marRight w:val="0"/>
          <w:marTop w:val="0"/>
          <w:marBottom w:val="0"/>
          <w:divBdr>
            <w:top w:val="none" w:sz="0" w:space="0" w:color="auto"/>
            <w:left w:val="none" w:sz="0" w:space="0" w:color="auto"/>
            <w:bottom w:val="none" w:sz="0" w:space="0" w:color="auto"/>
            <w:right w:val="none" w:sz="0" w:space="0" w:color="auto"/>
          </w:divBdr>
        </w:div>
        <w:div w:id="1121413933">
          <w:marLeft w:val="0"/>
          <w:marRight w:val="0"/>
          <w:marTop w:val="0"/>
          <w:marBottom w:val="0"/>
          <w:divBdr>
            <w:top w:val="none" w:sz="0" w:space="0" w:color="auto"/>
            <w:left w:val="none" w:sz="0" w:space="0" w:color="auto"/>
            <w:bottom w:val="none" w:sz="0" w:space="0" w:color="auto"/>
            <w:right w:val="none" w:sz="0" w:space="0" w:color="auto"/>
          </w:divBdr>
        </w:div>
        <w:div w:id="925840644">
          <w:marLeft w:val="0"/>
          <w:marRight w:val="0"/>
          <w:marTop w:val="0"/>
          <w:marBottom w:val="0"/>
          <w:divBdr>
            <w:top w:val="none" w:sz="0" w:space="0" w:color="auto"/>
            <w:left w:val="none" w:sz="0" w:space="0" w:color="auto"/>
            <w:bottom w:val="none" w:sz="0" w:space="0" w:color="auto"/>
            <w:right w:val="none" w:sz="0" w:space="0" w:color="auto"/>
          </w:divBdr>
        </w:div>
        <w:div w:id="1812282892">
          <w:marLeft w:val="0"/>
          <w:marRight w:val="0"/>
          <w:marTop w:val="0"/>
          <w:marBottom w:val="0"/>
          <w:divBdr>
            <w:top w:val="none" w:sz="0" w:space="0" w:color="auto"/>
            <w:left w:val="none" w:sz="0" w:space="0" w:color="auto"/>
            <w:bottom w:val="none" w:sz="0" w:space="0" w:color="auto"/>
            <w:right w:val="none" w:sz="0" w:space="0" w:color="auto"/>
          </w:divBdr>
        </w:div>
        <w:div w:id="1798064854">
          <w:marLeft w:val="0"/>
          <w:marRight w:val="0"/>
          <w:marTop w:val="0"/>
          <w:marBottom w:val="0"/>
          <w:divBdr>
            <w:top w:val="none" w:sz="0" w:space="0" w:color="auto"/>
            <w:left w:val="none" w:sz="0" w:space="0" w:color="auto"/>
            <w:bottom w:val="none" w:sz="0" w:space="0" w:color="auto"/>
            <w:right w:val="none" w:sz="0" w:space="0" w:color="auto"/>
          </w:divBdr>
        </w:div>
        <w:div w:id="282077149">
          <w:marLeft w:val="0"/>
          <w:marRight w:val="0"/>
          <w:marTop w:val="0"/>
          <w:marBottom w:val="0"/>
          <w:divBdr>
            <w:top w:val="none" w:sz="0" w:space="0" w:color="auto"/>
            <w:left w:val="none" w:sz="0" w:space="0" w:color="auto"/>
            <w:bottom w:val="none" w:sz="0" w:space="0" w:color="auto"/>
            <w:right w:val="none" w:sz="0" w:space="0" w:color="auto"/>
          </w:divBdr>
        </w:div>
        <w:div w:id="1681472715">
          <w:marLeft w:val="0"/>
          <w:marRight w:val="0"/>
          <w:marTop w:val="0"/>
          <w:marBottom w:val="0"/>
          <w:divBdr>
            <w:top w:val="none" w:sz="0" w:space="0" w:color="auto"/>
            <w:left w:val="none" w:sz="0" w:space="0" w:color="auto"/>
            <w:bottom w:val="none" w:sz="0" w:space="0" w:color="auto"/>
            <w:right w:val="none" w:sz="0" w:space="0" w:color="auto"/>
          </w:divBdr>
        </w:div>
        <w:div w:id="1325235124">
          <w:marLeft w:val="0"/>
          <w:marRight w:val="0"/>
          <w:marTop w:val="0"/>
          <w:marBottom w:val="0"/>
          <w:divBdr>
            <w:top w:val="none" w:sz="0" w:space="0" w:color="auto"/>
            <w:left w:val="none" w:sz="0" w:space="0" w:color="auto"/>
            <w:bottom w:val="none" w:sz="0" w:space="0" w:color="auto"/>
            <w:right w:val="none" w:sz="0" w:space="0" w:color="auto"/>
          </w:divBdr>
        </w:div>
        <w:div w:id="1121920333">
          <w:marLeft w:val="0"/>
          <w:marRight w:val="0"/>
          <w:marTop w:val="0"/>
          <w:marBottom w:val="0"/>
          <w:divBdr>
            <w:top w:val="none" w:sz="0" w:space="0" w:color="auto"/>
            <w:left w:val="none" w:sz="0" w:space="0" w:color="auto"/>
            <w:bottom w:val="none" w:sz="0" w:space="0" w:color="auto"/>
            <w:right w:val="none" w:sz="0" w:space="0" w:color="auto"/>
          </w:divBdr>
        </w:div>
        <w:div w:id="165558206">
          <w:marLeft w:val="0"/>
          <w:marRight w:val="0"/>
          <w:marTop w:val="0"/>
          <w:marBottom w:val="0"/>
          <w:divBdr>
            <w:top w:val="none" w:sz="0" w:space="0" w:color="auto"/>
            <w:left w:val="none" w:sz="0" w:space="0" w:color="auto"/>
            <w:bottom w:val="none" w:sz="0" w:space="0" w:color="auto"/>
            <w:right w:val="none" w:sz="0" w:space="0" w:color="auto"/>
          </w:divBdr>
        </w:div>
        <w:div w:id="206915445">
          <w:marLeft w:val="0"/>
          <w:marRight w:val="0"/>
          <w:marTop w:val="0"/>
          <w:marBottom w:val="0"/>
          <w:divBdr>
            <w:top w:val="none" w:sz="0" w:space="0" w:color="auto"/>
            <w:left w:val="none" w:sz="0" w:space="0" w:color="auto"/>
            <w:bottom w:val="none" w:sz="0" w:space="0" w:color="auto"/>
            <w:right w:val="none" w:sz="0" w:space="0" w:color="auto"/>
          </w:divBdr>
        </w:div>
        <w:div w:id="1859924765">
          <w:marLeft w:val="0"/>
          <w:marRight w:val="0"/>
          <w:marTop w:val="0"/>
          <w:marBottom w:val="0"/>
          <w:divBdr>
            <w:top w:val="none" w:sz="0" w:space="0" w:color="auto"/>
            <w:left w:val="none" w:sz="0" w:space="0" w:color="auto"/>
            <w:bottom w:val="none" w:sz="0" w:space="0" w:color="auto"/>
            <w:right w:val="none" w:sz="0" w:space="0" w:color="auto"/>
          </w:divBdr>
        </w:div>
        <w:div w:id="1711876273">
          <w:marLeft w:val="0"/>
          <w:marRight w:val="0"/>
          <w:marTop w:val="0"/>
          <w:marBottom w:val="0"/>
          <w:divBdr>
            <w:top w:val="none" w:sz="0" w:space="0" w:color="auto"/>
            <w:left w:val="none" w:sz="0" w:space="0" w:color="auto"/>
            <w:bottom w:val="none" w:sz="0" w:space="0" w:color="auto"/>
            <w:right w:val="none" w:sz="0" w:space="0" w:color="auto"/>
          </w:divBdr>
        </w:div>
        <w:div w:id="274100544">
          <w:marLeft w:val="0"/>
          <w:marRight w:val="0"/>
          <w:marTop w:val="0"/>
          <w:marBottom w:val="0"/>
          <w:divBdr>
            <w:top w:val="none" w:sz="0" w:space="0" w:color="auto"/>
            <w:left w:val="none" w:sz="0" w:space="0" w:color="auto"/>
            <w:bottom w:val="none" w:sz="0" w:space="0" w:color="auto"/>
            <w:right w:val="none" w:sz="0" w:space="0" w:color="auto"/>
          </w:divBdr>
        </w:div>
      </w:divsChild>
    </w:div>
    <w:div w:id="1104954404">
      <w:bodyDiv w:val="1"/>
      <w:marLeft w:val="0"/>
      <w:marRight w:val="0"/>
      <w:marTop w:val="0"/>
      <w:marBottom w:val="0"/>
      <w:divBdr>
        <w:top w:val="none" w:sz="0" w:space="0" w:color="auto"/>
        <w:left w:val="none" w:sz="0" w:space="0" w:color="auto"/>
        <w:bottom w:val="none" w:sz="0" w:space="0" w:color="auto"/>
        <w:right w:val="none" w:sz="0" w:space="0" w:color="auto"/>
      </w:divBdr>
    </w:div>
    <w:div w:id="1106268619">
      <w:bodyDiv w:val="1"/>
      <w:marLeft w:val="0"/>
      <w:marRight w:val="0"/>
      <w:marTop w:val="0"/>
      <w:marBottom w:val="0"/>
      <w:divBdr>
        <w:top w:val="none" w:sz="0" w:space="0" w:color="auto"/>
        <w:left w:val="none" w:sz="0" w:space="0" w:color="auto"/>
        <w:bottom w:val="none" w:sz="0" w:space="0" w:color="auto"/>
        <w:right w:val="none" w:sz="0" w:space="0" w:color="auto"/>
      </w:divBdr>
    </w:div>
    <w:div w:id="1106535767">
      <w:bodyDiv w:val="1"/>
      <w:marLeft w:val="0"/>
      <w:marRight w:val="0"/>
      <w:marTop w:val="0"/>
      <w:marBottom w:val="0"/>
      <w:divBdr>
        <w:top w:val="none" w:sz="0" w:space="0" w:color="auto"/>
        <w:left w:val="none" w:sz="0" w:space="0" w:color="auto"/>
        <w:bottom w:val="none" w:sz="0" w:space="0" w:color="auto"/>
        <w:right w:val="none" w:sz="0" w:space="0" w:color="auto"/>
      </w:divBdr>
    </w:div>
    <w:div w:id="1106659803">
      <w:bodyDiv w:val="1"/>
      <w:marLeft w:val="0"/>
      <w:marRight w:val="0"/>
      <w:marTop w:val="0"/>
      <w:marBottom w:val="0"/>
      <w:divBdr>
        <w:top w:val="none" w:sz="0" w:space="0" w:color="auto"/>
        <w:left w:val="none" w:sz="0" w:space="0" w:color="auto"/>
        <w:bottom w:val="none" w:sz="0" w:space="0" w:color="auto"/>
        <w:right w:val="none" w:sz="0" w:space="0" w:color="auto"/>
      </w:divBdr>
    </w:div>
    <w:div w:id="1109854865">
      <w:bodyDiv w:val="1"/>
      <w:marLeft w:val="0"/>
      <w:marRight w:val="0"/>
      <w:marTop w:val="0"/>
      <w:marBottom w:val="0"/>
      <w:divBdr>
        <w:top w:val="none" w:sz="0" w:space="0" w:color="auto"/>
        <w:left w:val="none" w:sz="0" w:space="0" w:color="auto"/>
        <w:bottom w:val="none" w:sz="0" w:space="0" w:color="auto"/>
        <w:right w:val="none" w:sz="0" w:space="0" w:color="auto"/>
      </w:divBdr>
    </w:div>
    <w:div w:id="1110974946">
      <w:bodyDiv w:val="1"/>
      <w:marLeft w:val="0"/>
      <w:marRight w:val="0"/>
      <w:marTop w:val="0"/>
      <w:marBottom w:val="0"/>
      <w:divBdr>
        <w:top w:val="none" w:sz="0" w:space="0" w:color="auto"/>
        <w:left w:val="none" w:sz="0" w:space="0" w:color="auto"/>
        <w:bottom w:val="none" w:sz="0" w:space="0" w:color="auto"/>
        <w:right w:val="none" w:sz="0" w:space="0" w:color="auto"/>
      </w:divBdr>
    </w:div>
    <w:div w:id="1112094458">
      <w:bodyDiv w:val="1"/>
      <w:marLeft w:val="0"/>
      <w:marRight w:val="0"/>
      <w:marTop w:val="0"/>
      <w:marBottom w:val="0"/>
      <w:divBdr>
        <w:top w:val="none" w:sz="0" w:space="0" w:color="auto"/>
        <w:left w:val="none" w:sz="0" w:space="0" w:color="auto"/>
        <w:bottom w:val="none" w:sz="0" w:space="0" w:color="auto"/>
        <w:right w:val="none" w:sz="0" w:space="0" w:color="auto"/>
      </w:divBdr>
    </w:div>
    <w:div w:id="1113137900">
      <w:bodyDiv w:val="1"/>
      <w:marLeft w:val="0"/>
      <w:marRight w:val="0"/>
      <w:marTop w:val="0"/>
      <w:marBottom w:val="0"/>
      <w:divBdr>
        <w:top w:val="none" w:sz="0" w:space="0" w:color="auto"/>
        <w:left w:val="none" w:sz="0" w:space="0" w:color="auto"/>
        <w:bottom w:val="none" w:sz="0" w:space="0" w:color="auto"/>
        <w:right w:val="none" w:sz="0" w:space="0" w:color="auto"/>
      </w:divBdr>
    </w:div>
    <w:div w:id="1113667915">
      <w:bodyDiv w:val="1"/>
      <w:marLeft w:val="0"/>
      <w:marRight w:val="0"/>
      <w:marTop w:val="0"/>
      <w:marBottom w:val="0"/>
      <w:divBdr>
        <w:top w:val="none" w:sz="0" w:space="0" w:color="auto"/>
        <w:left w:val="none" w:sz="0" w:space="0" w:color="auto"/>
        <w:bottom w:val="none" w:sz="0" w:space="0" w:color="auto"/>
        <w:right w:val="none" w:sz="0" w:space="0" w:color="auto"/>
      </w:divBdr>
    </w:div>
    <w:div w:id="1114254238">
      <w:bodyDiv w:val="1"/>
      <w:marLeft w:val="0"/>
      <w:marRight w:val="0"/>
      <w:marTop w:val="0"/>
      <w:marBottom w:val="0"/>
      <w:divBdr>
        <w:top w:val="none" w:sz="0" w:space="0" w:color="auto"/>
        <w:left w:val="none" w:sz="0" w:space="0" w:color="auto"/>
        <w:bottom w:val="none" w:sz="0" w:space="0" w:color="auto"/>
        <w:right w:val="none" w:sz="0" w:space="0" w:color="auto"/>
      </w:divBdr>
    </w:div>
    <w:div w:id="1115172145">
      <w:bodyDiv w:val="1"/>
      <w:marLeft w:val="0"/>
      <w:marRight w:val="0"/>
      <w:marTop w:val="0"/>
      <w:marBottom w:val="0"/>
      <w:divBdr>
        <w:top w:val="none" w:sz="0" w:space="0" w:color="auto"/>
        <w:left w:val="none" w:sz="0" w:space="0" w:color="auto"/>
        <w:bottom w:val="none" w:sz="0" w:space="0" w:color="auto"/>
        <w:right w:val="none" w:sz="0" w:space="0" w:color="auto"/>
      </w:divBdr>
    </w:div>
    <w:div w:id="1117942322">
      <w:bodyDiv w:val="1"/>
      <w:marLeft w:val="0"/>
      <w:marRight w:val="0"/>
      <w:marTop w:val="0"/>
      <w:marBottom w:val="0"/>
      <w:divBdr>
        <w:top w:val="none" w:sz="0" w:space="0" w:color="auto"/>
        <w:left w:val="none" w:sz="0" w:space="0" w:color="auto"/>
        <w:bottom w:val="none" w:sz="0" w:space="0" w:color="auto"/>
        <w:right w:val="none" w:sz="0" w:space="0" w:color="auto"/>
      </w:divBdr>
    </w:div>
    <w:div w:id="1118180054">
      <w:bodyDiv w:val="1"/>
      <w:marLeft w:val="0"/>
      <w:marRight w:val="0"/>
      <w:marTop w:val="0"/>
      <w:marBottom w:val="0"/>
      <w:divBdr>
        <w:top w:val="none" w:sz="0" w:space="0" w:color="auto"/>
        <w:left w:val="none" w:sz="0" w:space="0" w:color="auto"/>
        <w:bottom w:val="none" w:sz="0" w:space="0" w:color="auto"/>
        <w:right w:val="none" w:sz="0" w:space="0" w:color="auto"/>
      </w:divBdr>
    </w:div>
    <w:div w:id="1118573280">
      <w:bodyDiv w:val="1"/>
      <w:marLeft w:val="0"/>
      <w:marRight w:val="0"/>
      <w:marTop w:val="0"/>
      <w:marBottom w:val="0"/>
      <w:divBdr>
        <w:top w:val="none" w:sz="0" w:space="0" w:color="auto"/>
        <w:left w:val="none" w:sz="0" w:space="0" w:color="auto"/>
        <w:bottom w:val="none" w:sz="0" w:space="0" w:color="auto"/>
        <w:right w:val="none" w:sz="0" w:space="0" w:color="auto"/>
      </w:divBdr>
    </w:div>
    <w:div w:id="1118645804">
      <w:bodyDiv w:val="1"/>
      <w:marLeft w:val="0"/>
      <w:marRight w:val="0"/>
      <w:marTop w:val="0"/>
      <w:marBottom w:val="0"/>
      <w:divBdr>
        <w:top w:val="none" w:sz="0" w:space="0" w:color="auto"/>
        <w:left w:val="none" w:sz="0" w:space="0" w:color="auto"/>
        <w:bottom w:val="none" w:sz="0" w:space="0" w:color="auto"/>
        <w:right w:val="none" w:sz="0" w:space="0" w:color="auto"/>
      </w:divBdr>
    </w:div>
    <w:div w:id="1120418837">
      <w:bodyDiv w:val="1"/>
      <w:marLeft w:val="0"/>
      <w:marRight w:val="0"/>
      <w:marTop w:val="0"/>
      <w:marBottom w:val="0"/>
      <w:divBdr>
        <w:top w:val="none" w:sz="0" w:space="0" w:color="auto"/>
        <w:left w:val="none" w:sz="0" w:space="0" w:color="auto"/>
        <w:bottom w:val="none" w:sz="0" w:space="0" w:color="auto"/>
        <w:right w:val="none" w:sz="0" w:space="0" w:color="auto"/>
      </w:divBdr>
      <w:divsChild>
        <w:div w:id="1082145541">
          <w:marLeft w:val="0"/>
          <w:marRight w:val="0"/>
          <w:marTop w:val="0"/>
          <w:marBottom w:val="0"/>
          <w:divBdr>
            <w:top w:val="none" w:sz="0" w:space="0" w:color="auto"/>
            <w:left w:val="none" w:sz="0" w:space="0" w:color="auto"/>
            <w:bottom w:val="none" w:sz="0" w:space="0" w:color="auto"/>
            <w:right w:val="none" w:sz="0" w:space="0" w:color="auto"/>
          </w:divBdr>
        </w:div>
        <w:div w:id="1532720692">
          <w:marLeft w:val="0"/>
          <w:marRight w:val="0"/>
          <w:marTop w:val="0"/>
          <w:marBottom w:val="0"/>
          <w:divBdr>
            <w:top w:val="none" w:sz="0" w:space="0" w:color="auto"/>
            <w:left w:val="none" w:sz="0" w:space="0" w:color="auto"/>
            <w:bottom w:val="none" w:sz="0" w:space="0" w:color="auto"/>
            <w:right w:val="none" w:sz="0" w:space="0" w:color="auto"/>
          </w:divBdr>
        </w:div>
        <w:div w:id="1370186406">
          <w:marLeft w:val="0"/>
          <w:marRight w:val="0"/>
          <w:marTop w:val="0"/>
          <w:marBottom w:val="0"/>
          <w:divBdr>
            <w:top w:val="none" w:sz="0" w:space="0" w:color="auto"/>
            <w:left w:val="none" w:sz="0" w:space="0" w:color="auto"/>
            <w:bottom w:val="none" w:sz="0" w:space="0" w:color="auto"/>
            <w:right w:val="none" w:sz="0" w:space="0" w:color="auto"/>
          </w:divBdr>
        </w:div>
        <w:div w:id="654265482">
          <w:marLeft w:val="0"/>
          <w:marRight w:val="0"/>
          <w:marTop w:val="0"/>
          <w:marBottom w:val="0"/>
          <w:divBdr>
            <w:top w:val="none" w:sz="0" w:space="0" w:color="auto"/>
            <w:left w:val="none" w:sz="0" w:space="0" w:color="auto"/>
            <w:bottom w:val="none" w:sz="0" w:space="0" w:color="auto"/>
            <w:right w:val="none" w:sz="0" w:space="0" w:color="auto"/>
          </w:divBdr>
        </w:div>
        <w:div w:id="1778023097">
          <w:marLeft w:val="0"/>
          <w:marRight w:val="0"/>
          <w:marTop w:val="0"/>
          <w:marBottom w:val="0"/>
          <w:divBdr>
            <w:top w:val="none" w:sz="0" w:space="0" w:color="auto"/>
            <w:left w:val="none" w:sz="0" w:space="0" w:color="auto"/>
            <w:bottom w:val="none" w:sz="0" w:space="0" w:color="auto"/>
            <w:right w:val="none" w:sz="0" w:space="0" w:color="auto"/>
          </w:divBdr>
        </w:div>
        <w:div w:id="1052999466">
          <w:marLeft w:val="0"/>
          <w:marRight w:val="0"/>
          <w:marTop w:val="0"/>
          <w:marBottom w:val="0"/>
          <w:divBdr>
            <w:top w:val="none" w:sz="0" w:space="0" w:color="auto"/>
            <w:left w:val="none" w:sz="0" w:space="0" w:color="auto"/>
            <w:bottom w:val="none" w:sz="0" w:space="0" w:color="auto"/>
            <w:right w:val="none" w:sz="0" w:space="0" w:color="auto"/>
          </w:divBdr>
        </w:div>
        <w:div w:id="408968144">
          <w:marLeft w:val="0"/>
          <w:marRight w:val="0"/>
          <w:marTop w:val="0"/>
          <w:marBottom w:val="0"/>
          <w:divBdr>
            <w:top w:val="none" w:sz="0" w:space="0" w:color="auto"/>
            <w:left w:val="none" w:sz="0" w:space="0" w:color="auto"/>
            <w:bottom w:val="none" w:sz="0" w:space="0" w:color="auto"/>
            <w:right w:val="none" w:sz="0" w:space="0" w:color="auto"/>
          </w:divBdr>
        </w:div>
        <w:div w:id="1352611035">
          <w:marLeft w:val="0"/>
          <w:marRight w:val="0"/>
          <w:marTop w:val="0"/>
          <w:marBottom w:val="0"/>
          <w:divBdr>
            <w:top w:val="none" w:sz="0" w:space="0" w:color="auto"/>
            <w:left w:val="none" w:sz="0" w:space="0" w:color="auto"/>
            <w:bottom w:val="none" w:sz="0" w:space="0" w:color="auto"/>
            <w:right w:val="none" w:sz="0" w:space="0" w:color="auto"/>
          </w:divBdr>
        </w:div>
        <w:div w:id="1113282830">
          <w:marLeft w:val="0"/>
          <w:marRight w:val="0"/>
          <w:marTop w:val="0"/>
          <w:marBottom w:val="0"/>
          <w:divBdr>
            <w:top w:val="none" w:sz="0" w:space="0" w:color="auto"/>
            <w:left w:val="none" w:sz="0" w:space="0" w:color="auto"/>
            <w:bottom w:val="none" w:sz="0" w:space="0" w:color="auto"/>
            <w:right w:val="none" w:sz="0" w:space="0" w:color="auto"/>
          </w:divBdr>
        </w:div>
        <w:div w:id="579605350">
          <w:marLeft w:val="0"/>
          <w:marRight w:val="0"/>
          <w:marTop w:val="0"/>
          <w:marBottom w:val="0"/>
          <w:divBdr>
            <w:top w:val="none" w:sz="0" w:space="0" w:color="auto"/>
            <w:left w:val="none" w:sz="0" w:space="0" w:color="auto"/>
            <w:bottom w:val="none" w:sz="0" w:space="0" w:color="auto"/>
            <w:right w:val="none" w:sz="0" w:space="0" w:color="auto"/>
          </w:divBdr>
        </w:div>
        <w:div w:id="965085842">
          <w:marLeft w:val="0"/>
          <w:marRight w:val="0"/>
          <w:marTop w:val="0"/>
          <w:marBottom w:val="0"/>
          <w:divBdr>
            <w:top w:val="none" w:sz="0" w:space="0" w:color="auto"/>
            <w:left w:val="none" w:sz="0" w:space="0" w:color="auto"/>
            <w:bottom w:val="none" w:sz="0" w:space="0" w:color="auto"/>
            <w:right w:val="none" w:sz="0" w:space="0" w:color="auto"/>
          </w:divBdr>
        </w:div>
        <w:div w:id="176818418">
          <w:marLeft w:val="0"/>
          <w:marRight w:val="0"/>
          <w:marTop w:val="0"/>
          <w:marBottom w:val="0"/>
          <w:divBdr>
            <w:top w:val="none" w:sz="0" w:space="0" w:color="auto"/>
            <w:left w:val="none" w:sz="0" w:space="0" w:color="auto"/>
            <w:bottom w:val="none" w:sz="0" w:space="0" w:color="auto"/>
            <w:right w:val="none" w:sz="0" w:space="0" w:color="auto"/>
          </w:divBdr>
        </w:div>
        <w:div w:id="872305470">
          <w:marLeft w:val="0"/>
          <w:marRight w:val="0"/>
          <w:marTop w:val="0"/>
          <w:marBottom w:val="0"/>
          <w:divBdr>
            <w:top w:val="none" w:sz="0" w:space="0" w:color="auto"/>
            <w:left w:val="none" w:sz="0" w:space="0" w:color="auto"/>
            <w:bottom w:val="none" w:sz="0" w:space="0" w:color="auto"/>
            <w:right w:val="none" w:sz="0" w:space="0" w:color="auto"/>
          </w:divBdr>
        </w:div>
        <w:div w:id="2143500576">
          <w:marLeft w:val="0"/>
          <w:marRight w:val="0"/>
          <w:marTop w:val="0"/>
          <w:marBottom w:val="0"/>
          <w:divBdr>
            <w:top w:val="none" w:sz="0" w:space="0" w:color="auto"/>
            <w:left w:val="none" w:sz="0" w:space="0" w:color="auto"/>
            <w:bottom w:val="none" w:sz="0" w:space="0" w:color="auto"/>
            <w:right w:val="none" w:sz="0" w:space="0" w:color="auto"/>
          </w:divBdr>
        </w:div>
        <w:div w:id="478811572">
          <w:marLeft w:val="0"/>
          <w:marRight w:val="0"/>
          <w:marTop w:val="0"/>
          <w:marBottom w:val="0"/>
          <w:divBdr>
            <w:top w:val="none" w:sz="0" w:space="0" w:color="auto"/>
            <w:left w:val="none" w:sz="0" w:space="0" w:color="auto"/>
            <w:bottom w:val="none" w:sz="0" w:space="0" w:color="auto"/>
            <w:right w:val="none" w:sz="0" w:space="0" w:color="auto"/>
          </w:divBdr>
        </w:div>
        <w:div w:id="545725731">
          <w:marLeft w:val="0"/>
          <w:marRight w:val="0"/>
          <w:marTop w:val="0"/>
          <w:marBottom w:val="0"/>
          <w:divBdr>
            <w:top w:val="none" w:sz="0" w:space="0" w:color="auto"/>
            <w:left w:val="none" w:sz="0" w:space="0" w:color="auto"/>
            <w:bottom w:val="none" w:sz="0" w:space="0" w:color="auto"/>
            <w:right w:val="none" w:sz="0" w:space="0" w:color="auto"/>
          </w:divBdr>
        </w:div>
        <w:div w:id="1229153871">
          <w:marLeft w:val="0"/>
          <w:marRight w:val="0"/>
          <w:marTop w:val="0"/>
          <w:marBottom w:val="0"/>
          <w:divBdr>
            <w:top w:val="none" w:sz="0" w:space="0" w:color="auto"/>
            <w:left w:val="none" w:sz="0" w:space="0" w:color="auto"/>
            <w:bottom w:val="none" w:sz="0" w:space="0" w:color="auto"/>
            <w:right w:val="none" w:sz="0" w:space="0" w:color="auto"/>
          </w:divBdr>
        </w:div>
        <w:div w:id="118450684">
          <w:marLeft w:val="0"/>
          <w:marRight w:val="0"/>
          <w:marTop w:val="0"/>
          <w:marBottom w:val="0"/>
          <w:divBdr>
            <w:top w:val="none" w:sz="0" w:space="0" w:color="auto"/>
            <w:left w:val="none" w:sz="0" w:space="0" w:color="auto"/>
            <w:bottom w:val="none" w:sz="0" w:space="0" w:color="auto"/>
            <w:right w:val="none" w:sz="0" w:space="0" w:color="auto"/>
          </w:divBdr>
        </w:div>
        <w:div w:id="107896481">
          <w:marLeft w:val="0"/>
          <w:marRight w:val="0"/>
          <w:marTop w:val="0"/>
          <w:marBottom w:val="0"/>
          <w:divBdr>
            <w:top w:val="none" w:sz="0" w:space="0" w:color="auto"/>
            <w:left w:val="none" w:sz="0" w:space="0" w:color="auto"/>
            <w:bottom w:val="none" w:sz="0" w:space="0" w:color="auto"/>
            <w:right w:val="none" w:sz="0" w:space="0" w:color="auto"/>
          </w:divBdr>
        </w:div>
        <w:div w:id="1548683701">
          <w:marLeft w:val="0"/>
          <w:marRight w:val="0"/>
          <w:marTop w:val="0"/>
          <w:marBottom w:val="0"/>
          <w:divBdr>
            <w:top w:val="none" w:sz="0" w:space="0" w:color="auto"/>
            <w:left w:val="none" w:sz="0" w:space="0" w:color="auto"/>
            <w:bottom w:val="none" w:sz="0" w:space="0" w:color="auto"/>
            <w:right w:val="none" w:sz="0" w:space="0" w:color="auto"/>
          </w:divBdr>
        </w:div>
        <w:div w:id="1656955988">
          <w:marLeft w:val="0"/>
          <w:marRight w:val="0"/>
          <w:marTop w:val="0"/>
          <w:marBottom w:val="0"/>
          <w:divBdr>
            <w:top w:val="none" w:sz="0" w:space="0" w:color="auto"/>
            <w:left w:val="none" w:sz="0" w:space="0" w:color="auto"/>
            <w:bottom w:val="none" w:sz="0" w:space="0" w:color="auto"/>
            <w:right w:val="none" w:sz="0" w:space="0" w:color="auto"/>
          </w:divBdr>
        </w:div>
        <w:div w:id="1288656580">
          <w:marLeft w:val="0"/>
          <w:marRight w:val="0"/>
          <w:marTop w:val="0"/>
          <w:marBottom w:val="0"/>
          <w:divBdr>
            <w:top w:val="none" w:sz="0" w:space="0" w:color="auto"/>
            <w:left w:val="none" w:sz="0" w:space="0" w:color="auto"/>
            <w:bottom w:val="none" w:sz="0" w:space="0" w:color="auto"/>
            <w:right w:val="none" w:sz="0" w:space="0" w:color="auto"/>
          </w:divBdr>
        </w:div>
        <w:div w:id="1216938600">
          <w:marLeft w:val="0"/>
          <w:marRight w:val="0"/>
          <w:marTop w:val="0"/>
          <w:marBottom w:val="0"/>
          <w:divBdr>
            <w:top w:val="none" w:sz="0" w:space="0" w:color="auto"/>
            <w:left w:val="none" w:sz="0" w:space="0" w:color="auto"/>
            <w:bottom w:val="none" w:sz="0" w:space="0" w:color="auto"/>
            <w:right w:val="none" w:sz="0" w:space="0" w:color="auto"/>
          </w:divBdr>
        </w:div>
        <w:div w:id="1736660630">
          <w:marLeft w:val="0"/>
          <w:marRight w:val="0"/>
          <w:marTop w:val="0"/>
          <w:marBottom w:val="0"/>
          <w:divBdr>
            <w:top w:val="none" w:sz="0" w:space="0" w:color="auto"/>
            <w:left w:val="none" w:sz="0" w:space="0" w:color="auto"/>
            <w:bottom w:val="none" w:sz="0" w:space="0" w:color="auto"/>
            <w:right w:val="none" w:sz="0" w:space="0" w:color="auto"/>
          </w:divBdr>
        </w:div>
        <w:div w:id="1463815312">
          <w:marLeft w:val="0"/>
          <w:marRight w:val="0"/>
          <w:marTop w:val="0"/>
          <w:marBottom w:val="0"/>
          <w:divBdr>
            <w:top w:val="none" w:sz="0" w:space="0" w:color="auto"/>
            <w:left w:val="none" w:sz="0" w:space="0" w:color="auto"/>
            <w:bottom w:val="none" w:sz="0" w:space="0" w:color="auto"/>
            <w:right w:val="none" w:sz="0" w:space="0" w:color="auto"/>
          </w:divBdr>
        </w:div>
        <w:div w:id="2127043157">
          <w:marLeft w:val="0"/>
          <w:marRight w:val="0"/>
          <w:marTop w:val="0"/>
          <w:marBottom w:val="0"/>
          <w:divBdr>
            <w:top w:val="none" w:sz="0" w:space="0" w:color="auto"/>
            <w:left w:val="none" w:sz="0" w:space="0" w:color="auto"/>
            <w:bottom w:val="none" w:sz="0" w:space="0" w:color="auto"/>
            <w:right w:val="none" w:sz="0" w:space="0" w:color="auto"/>
          </w:divBdr>
        </w:div>
        <w:div w:id="1086653306">
          <w:marLeft w:val="0"/>
          <w:marRight w:val="0"/>
          <w:marTop w:val="0"/>
          <w:marBottom w:val="0"/>
          <w:divBdr>
            <w:top w:val="none" w:sz="0" w:space="0" w:color="auto"/>
            <w:left w:val="none" w:sz="0" w:space="0" w:color="auto"/>
            <w:bottom w:val="none" w:sz="0" w:space="0" w:color="auto"/>
            <w:right w:val="none" w:sz="0" w:space="0" w:color="auto"/>
          </w:divBdr>
        </w:div>
        <w:div w:id="1894385523">
          <w:marLeft w:val="0"/>
          <w:marRight w:val="0"/>
          <w:marTop w:val="0"/>
          <w:marBottom w:val="0"/>
          <w:divBdr>
            <w:top w:val="none" w:sz="0" w:space="0" w:color="auto"/>
            <w:left w:val="none" w:sz="0" w:space="0" w:color="auto"/>
            <w:bottom w:val="none" w:sz="0" w:space="0" w:color="auto"/>
            <w:right w:val="none" w:sz="0" w:space="0" w:color="auto"/>
          </w:divBdr>
        </w:div>
        <w:div w:id="1187792205">
          <w:marLeft w:val="0"/>
          <w:marRight w:val="0"/>
          <w:marTop w:val="0"/>
          <w:marBottom w:val="0"/>
          <w:divBdr>
            <w:top w:val="none" w:sz="0" w:space="0" w:color="auto"/>
            <w:left w:val="none" w:sz="0" w:space="0" w:color="auto"/>
            <w:bottom w:val="none" w:sz="0" w:space="0" w:color="auto"/>
            <w:right w:val="none" w:sz="0" w:space="0" w:color="auto"/>
          </w:divBdr>
        </w:div>
        <w:div w:id="973632488">
          <w:marLeft w:val="0"/>
          <w:marRight w:val="0"/>
          <w:marTop w:val="0"/>
          <w:marBottom w:val="0"/>
          <w:divBdr>
            <w:top w:val="none" w:sz="0" w:space="0" w:color="auto"/>
            <w:left w:val="none" w:sz="0" w:space="0" w:color="auto"/>
            <w:bottom w:val="none" w:sz="0" w:space="0" w:color="auto"/>
            <w:right w:val="none" w:sz="0" w:space="0" w:color="auto"/>
          </w:divBdr>
        </w:div>
        <w:div w:id="703674164">
          <w:marLeft w:val="0"/>
          <w:marRight w:val="0"/>
          <w:marTop w:val="0"/>
          <w:marBottom w:val="0"/>
          <w:divBdr>
            <w:top w:val="none" w:sz="0" w:space="0" w:color="auto"/>
            <w:left w:val="none" w:sz="0" w:space="0" w:color="auto"/>
            <w:bottom w:val="none" w:sz="0" w:space="0" w:color="auto"/>
            <w:right w:val="none" w:sz="0" w:space="0" w:color="auto"/>
          </w:divBdr>
        </w:div>
        <w:div w:id="1395742110">
          <w:marLeft w:val="0"/>
          <w:marRight w:val="0"/>
          <w:marTop w:val="0"/>
          <w:marBottom w:val="0"/>
          <w:divBdr>
            <w:top w:val="none" w:sz="0" w:space="0" w:color="auto"/>
            <w:left w:val="none" w:sz="0" w:space="0" w:color="auto"/>
            <w:bottom w:val="none" w:sz="0" w:space="0" w:color="auto"/>
            <w:right w:val="none" w:sz="0" w:space="0" w:color="auto"/>
          </w:divBdr>
        </w:div>
        <w:div w:id="1050885012">
          <w:marLeft w:val="0"/>
          <w:marRight w:val="0"/>
          <w:marTop w:val="0"/>
          <w:marBottom w:val="0"/>
          <w:divBdr>
            <w:top w:val="none" w:sz="0" w:space="0" w:color="auto"/>
            <w:left w:val="none" w:sz="0" w:space="0" w:color="auto"/>
            <w:bottom w:val="none" w:sz="0" w:space="0" w:color="auto"/>
            <w:right w:val="none" w:sz="0" w:space="0" w:color="auto"/>
          </w:divBdr>
        </w:div>
        <w:div w:id="711612740">
          <w:marLeft w:val="0"/>
          <w:marRight w:val="0"/>
          <w:marTop w:val="0"/>
          <w:marBottom w:val="0"/>
          <w:divBdr>
            <w:top w:val="none" w:sz="0" w:space="0" w:color="auto"/>
            <w:left w:val="none" w:sz="0" w:space="0" w:color="auto"/>
            <w:bottom w:val="none" w:sz="0" w:space="0" w:color="auto"/>
            <w:right w:val="none" w:sz="0" w:space="0" w:color="auto"/>
          </w:divBdr>
        </w:div>
        <w:div w:id="530994894">
          <w:marLeft w:val="0"/>
          <w:marRight w:val="0"/>
          <w:marTop w:val="0"/>
          <w:marBottom w:val="0"/>
          <w:divBdr>
            <w:top w:val="none" w:sz="0" w:space="0" w:color="auto"/>
            <w:left w:val="none" w:sz="0" w:space="0" w:color="auto"/>
            <w:bottom w:val="none" w:sz="0" w:space="0" w:color="auto"/>
            <w:right w:val="none" w:sz="0" w:space="0" w:color="auto"/>
          </w:divBdr>
        </w:div>
        <w:div w:id="1159275827">
          <w:marLeft w:val="0"/>
          <w:marRight w:val="0"/>
          <w:marTop w:val="0"/>
          <w:marBottom w:val="0"/>
          <w:divBdr>
            <w:top w:val="none" w:sz="0" w:space="0" w:color="auto"/>
            <w:left w:val="none" w:sz="0" w:space="0" w:color="auto"/>
            <w:bottom w:val="none" w:sz="0" w:space="0" w:color="auto"/>
            <w:right w:val="none" w:sz="0" w:space="0" w:color="auto"/>
          </w:divBdr>
        </w:div>
        <w:div w:id="692196560">
          <w:marLeft w:val="0"/>
          <w:marRight w:val="0"/>
          <w:marTop w:val="0"/>
          <w:marBottom w:val="0"/>
          <w:divBdr>
            <w:top w:val="none" w:sz="0" w:space="0" w:color="auto"/>
            <w:left w:val="none" w:sz="0" w:space="0" w:color="auto"/>
            <w:bottom w:val="none" w:sz="0" w:space="0" w:color="auto"/>
            <w:right w:val="none" w:sz="0" w:space="0" w:color="auto"/>
          </w:divBdr>
        </w:div>
        <w:div w:id="54597013">
          <w:marLeft w:val="0"/>
          <w:marRight w:val="0"/>
          <w:marTop w:val="0"/>
          <w:marBottom w:val="0"/>
          <w:divBdr>
            <w:top w:val="none" w:sz="0" w:space="0" w:color="auto"/>
            <w:left w:val="none" w:sz="0" w:space="0" w:color="auto"/>
            <w:bottom w:val="none" w:sz="0" w:space="0" w:color="auto"/>
            <w:right w:val="none" w:sz="0" w:space="0" w:color="auto"/>
          </w:divBdr>
        </w:div>
        <w:div w:id="1972976730">
          <w:marLeft w:val="0"/>
          <w:marRight w:val="0"/>
          <w:marTop w:val="0"/>
          <w:marBottom w:val="0"/>
          <w:divBdr>
            <w:top w:val="none" w:sz="0" w:space="0" w:color="auto"/>
            <w:left w:val="none" w:sz="0" w:space="0" w:color="auto"/>
            <w:bottom w:val="none" w:sz="0" w:space="0" w:color="auto"/>
            <w:right w:val="none" w:sz="0" w:space="0" w:color="auto"/>
          </w:divBdr>
        </w:div>
        <w:div w:id="1798254228">
          <w:marLeft w:val="0"/>
          <w:marRight w:val="0"/>
          <w:marTop w:val="0"/>
          <w:marBottom w:val="0"/>
          <w:divBdr>
            <w:top w:val="none" w:sz="0" w:space="0" w:color="auto"/>
            <w:left w:val="none" w:sz="0" w:space="0" w:color="auto"/>
            <w:bottom w:val="none" w:sz="0" w:space="0" w:color="auto"/>
            <w:right w:val="none" w:sz="0" w:space="0" w:color="auto"/>
          </w:divBdr>
        </w:div>
        <w:div w:id="1775436293">
          <w:marLeft w:val="0"/>
          <w:marRight w:val="0"/>
          <w:marTop w:val="0"/>
          <w:marBottom w:val="0"/>
          <w:divBdr>
            <w:top w:val="none" w:sz="0" w:space="0" w:color="auto"/>
            <w:left w:val="none" w:sz="0" w:space="0" w:color="auto"/>
            <w:bottom w:val="none" w:sz="0" w:space="0" w:color="auto"/>
            <w:right w:val="none" w:sz="0" w:space="0" w:color="auto"/>
          </w:divBdr>
        </w:div>
        <w:div w:id="1868642439">
          <w:marLeft w:val="0"/>
          <w:marRight w:val="0"/>
          <w:marTop w:val="0"/>
          <w:marBottom w:val="0"/>
          <w:divBdr>
            <w:top w:val="none" w:sz="0" w:space="0" w:color="auto"/>
            <w:left w:val="none" w:sz="0" w:space="0" w:color="auto"/>
            <w:bottom w:val="none" w:sz="0" w:space="0" w:color="auto"/>
            <w:right w:val="none" w:sz="0" w:space="0" w:color="auto"/>
          </w:divBdr>
        </w:div>
        <w:div w:id="969438951">
          <w:marLeft w:val="0"/>
          <w:marRight w:val="0"/>
          <w:marTop w:val="0"/>
          <w:marBottom w:val="0"/>
          <w:divBdr>
            <w:top w:val="none" w:sz="0" w:space="0" w:color="auto"/>
            <w:left w:val="none" w:sz="0" w:space="0" w:color="auto"/>
            <w:bottom w:val="none" w:sz="0" w:space="0" w:color="auto"/>
            <w:right w:val="none" w:sz="0" w:space="0" w:color="auto"/>
          </w:divBdr>
        </w:div>
        <w:div w:id="936519388">
          <w:marLeft w:val="0"/>
          <w:marRight w:val="0"/>
          <w:marTop w:val="0"/>
          <w:marBottom w:val="0"/>
          <w:divBdr>
            <w:top w:val="none" w:sz="0" w:space="0" w:color="auto"/>
            <w:left w:val="none" w:sz="0" w:space="0" w:color="auto"/>
            <w:bottom w:val="none" w:sz="0" w:space="0" w:color="auto"/>
            <w:right w:val="none" w:sz="0" w:space="0" w:color="auto"/>
          </w:divBdr>
        </w:div>
        <w:div w:id="1716614335">
          <w:marLeft w:val="0"/>
          <w:marRight w:val="0"/>
          <w:marTop w:val="0"/>
          <w:marBottom w:val="0"/>
          <w:divBdr>
            <w:top w:val="none" w:sz="0" w:space="0" w:color="auto"/>
            <w:left w:val="none" w:sz="0" w:space="0" w:color="auto"/>
            <w:bottom w:val="none" w:sz="0" w:space="0" w:color="auto"/>
            <w:right w:val="none" w:sz="0" w:space="0" w:color="auto"/>
          </w:divBdr>
        </w:div>
        <w:div w:id="1593733144">
          <w:marLeft w:val="0"/>
          <w:marRight w:val="0"/>
          <w:marTop w:val="0"/>
          <w:marBottom w:val="0"/>
          <w:divBdr>
            <w:top w:val="none" w:sz="0" w:space="0" w:color="auto"/>
            <w:left w:val="none" w:sz="0" w:space="0" w:color="auto"/>
            <w:bottom w:val="none" w:sz="0" w:space="0" w:color="auto"/>
            <w:right w:val="none" w:sz="0" w:space="0" w:color="auto"/>
          </w:divBdr>
        </w:div>
        <w:div w:id="1842891736">
          <w:marLeft w:val="0"/>
          <w:marRight w:val="0"/>
          <w:marTop w:val="0"/>
          <w:marBottom w:val="0"/>
          <w:divBdr>
            <w:top w:val="none" w:sz="0" w:space="0" w:color="auto"/>
            <w:left w:val="none" w:sz="0" w:space="0" w:color="auto"/>
            <w:bottom w:val="none" w:sz="0" w:space="0" w:color="auto"/>
            <w:right w:val="none" w:sz="0" w:space="0" w:color="auto"/>
          </w:divBdr>
        </w:div>
        <w:div w:id="1152520735">
          <w:marLeft w:val="0"/>
          <w:marRight w:val="0"/>
          <w:marTop w:val="0"/>
          <w:marBottom w:val="0"/>
          <w:divBdr>
            <w:top w:val="none" w:sz="0" w:space="0" w:color="auto"/>
            <w:left w:val="none" w:sz="0" w:space="0" w:color="auto"/>
            <w:bottom w:val="none" w:sz="0" w:space="0" w:color="auto"/>
            <w:right w:val="none" w:sz="0" w:space="0" w:color="auto"/>
          </w:divBdr>
        </w:div>
        <w:div w:id="1039158748">
          <w:marLeft w:val="0"/>
          <w:marRight w:val="0"/>
          <w:marTop w:val="0"/>
          <w:marBottom w:val="0"/>
          <w:divBdr>
            <w:top w:val="none" w:sz="0" w:space="0" w:color="auto"/>
            <w:left w:val="none" w:sz="0" w:space="0" w:color="auto"/>
            <w:bottom w:val="none" w:sz="0" w:space="0" w:color="auto"/>
            <w:right w:val="none" w:sz="0" w:space="0" w:color="auto"/>
          </w:divBdr>
        </w:div>
        <w:div w:id="508637601">
          <w:marLeft w:val="0"/>
          <w:marRight w:val="0"/>
          <w:marTop w:val="0"/>
          <w:marBottom w:val="0"/>
          <w:divBdr>
            <w:top w:val="none" w:sz="0" w:space="0" w:color="auto"/>
            <w:left w:val="none" w:sz="0" w:space="0" w:color="auto"/>
            <w:bottom w:val="none" w:sz="0" w:space="0" w:color="auto"/>
            <w:right w:val="none" w:sz="0" w:space="0" w:color="auto"/>
          </w:divBdr>
        </w:div>
        <w:div w:id="302276726">
          <w:marLeft w:val="0"/>
          <w:marRight w:val="0"/>
          <w:marTop w:val="0"/>
          <w:marBottom w:val="0"/>
          <w:divBdr>
            <w:top w:val="none" w:sz="0" w:space="0" w:color="auto"/>
            <w:left w:val="none" w:sz="0" w:space="0" w:color="auto"/>
            <w:bottom w:val="none" w:sz="0" w:space="0" w:color="auto"/>
            <w:right w:val="none" w:sz="0" w:space="0" w:color="auto"/>
          </w:divBdr>
        </w:div>
        <w:div w:id="748582373">
          <w:marLeft w:val="0"/>
          <w:marRight w:val="0"/>
          <w:marTop w:val="0"/>
          <w:marBottom w:val="0"/>
          <w:divBdr>
            <w:top w:val="none" w:sz="0" w:space="0" w:color="auto"/>
            <w:left w:val="none" w:sz="0" w:space="0" w:color="auto"/>
            <w:bottom w:val="none" w:sz="0" w:space="0" w:color="auto"/>
            <w:right w:val="none" w:sz="0" w:space="0" w:color="auto"/>
          </w:divBdr>
        </w:div>
        <w:div w:id="152182662">
          <w:marLeft w:val="0"/>
          <w:marRight w:val="0"/>
          <w:marTop w:val="0"/>
          <w:marBottom w:val="0"/>
          <w:divBdr>
            <w:top w:val="none" w:sz="0" w:space="0" w:color="auto"/>
            <w:left w:val="none" w:sz="0" w:space="0" w:color="auto"/>
            <w:bottom w:val="none" w:sz="0" w:space="0" w:color="auto"/>
            <w:right w:val="none" w:sz="0" w:space="0" w:color="auto"/>
          </w:divBdr>
        </w:div>
        <w:div w:id="1790050684">
          <w:marLeft w:val="0"/>
          <w:marRight w:val="0"/>
          <w:marTop w:val="0"/>
          <w:marBottom w:val="0"/>
          <w:divBdr>
            <w:top w:val="none" w:sz="0" w:space="0" w:color="auto"/>
            <w:left w:val="none" w:sz="0" w:space="0" w:color="auto"/>
            <w:bottom w:val="none" w:sz="0" w:space="0" w:color="auto"/>
            <w:right w:val="none" w:sz="0" w:space="0" w:color="auto"/>
          </w:divBdr>
        </w:div>
        <w:div w:id="1949584144">
          <w:marLeft w:val="0"/>
          <w:marRight w:val="0"/>
          <w:marTop w:val="0"/>
          <w:marBottom w:val="0"/>
          <w:divBdr>
            <w:top w:val="none" w:sz="0" w:space="0" w:color="auto"/>
            <w:left w:val="none" w:sz="0" w:space="0" w:color="auto"/>
            <w:bottom w:val="none" w:sz="0" w:space="0" w:color="auto"/>
            <w:right w:val="none" w:sz="0" w:space="0" w:color="auto"/>
          </w:divBdr>
        </w:div>
      </w:divsChild>
    </w:div>
    <w:div w:id="1123768294">
      <w:bodyDiv w:val="1"/>
      <w:marLeft w:val="0"/>
      <w:marRight w:val="0"/>
      <w:marTop w:val="0"/>
      <w:marBottom w:val="0"/>
      <w:divBdr>
        <w:top w:val="none" w:sz="0" w:space="0" w:color="auto"/>
        <w:left w:val="none" w:sz="0" w:space="0" w:color="auto"/>
        <w:bottom w:val="none" w:sz="0" w:space="0" w:color="auto"/>
        <w:right w:val="none" w:sz="0" w:space="0" w:color="auto"/>
      </w:divBdr>
    </w:div>
    <w:div w:id="1124423581">
      <w:bodyDiv w:val="1"/>
      <w:marLeft w:val="0"/>
      <w:marRight w:val="0"/>
      <w:marTop w:val="0"/>
      <w:marBottom w:val="0"/>
      <w:divBdr>
        <w:top w:val="none" w:sz="0" w:space="0" w:color="auto"/>
        <w:left w:val="none" w:sz="0" w:space="0" w:color="auto"/>
        <w:bottom w:val="none" w:sz="0" w:space="0" w:color="auto"/>
        <w:right w:val="none" w:sz="0" w:space="0" w:color="auto"/>
      </w:divBdr>
    </w:div>
    <w:div w:id="1127236560">
      <w:bodyDiv w:val="1"/>
      <w:marLeft w:val="0"/>
      <w:marRight w:val="0"/>
      <w:marTop w:val="0"/>
      <w:marBottom w:val="0"/>
      <w:divBdr>
        <w:top w:val="none" w:sz="0" w:space="0" w:color="auto"/>
        <w:left w:val="none" w:sz="0" w:space="0" w:color="auto"/>
        <w:bottom w:val="none" w:sz="0" w:space="0" w:color="auto"/>
        <w:right w:val="none" w:sz="0" w:space="0" w:color="auto"/>
      </w:divBdr>
    </w:div>
    <w:div w:id="1127242422">
      <w:bodyDiv w:val="1"/>
      <w:marLeft w:val="0"/>
      <w:marRight w:val="0"/>
      <w:marTop w:val="0"/>
      <w:marBottom w:val="0"/>
      <w:divBdr>
        <w:top w:val="none" w:sz="0" w:space="0" w:color="auto"/>
        <w:left w:val="none" w:sz="0" w:space="0" w:color="auto"/>
        <w:bottom w:val="none" w:sz="0" w:space="0" w:color="auto"/>
        <w:right w:val="none" w:sz="0" w:space="0" w:color="auto"/>
      </w:divBdr>
    </w:div>
    <w:div w:id="1127623174">
      <w:bodyDiv w:val="1"/>
      <w:marLeft w:val="0"/>
      <w:marRight w:val="0"/>
      <w:marTop w:val="0"/>
      <w:marBottom w:val="0"/>
      <w:divBdr>
        <w:top w:val="none" w:sz="0" w:space="0" w:color="auto"/>
        <w:left w:val="none" w:sz="0" w:space="0" w:color="auto"/>
        <w:bottom w:val="none" w:sz="0" w:space="0" w:color="auto"/>
        <w:right w:val="none" w:sz="0" w:space="0" w:color="auto"/>
      </w:divBdr>
      <w:divsChild>
        <w:div w:id="786318257">
          <w:marLeft w:val="0"/>
          <w:marRight w:val="0"/>
          <w:marTop w:val="0"/>
          <w:marBottom w:val="0"/>
          <w:divBdr>
            <w:top w:val="none" w:sz="0" w:space="0" w:color="auto"/>
            <w:left w:val="none" w:sz="0" w:space="0" w:color="auto"/>
            <w:bottom w:val="none" w:sz="0" w:space="0" w:color="auto"/>
            <w:right w:val="none" w:sz="0" w:space="0" w:color="auto"/>
          </w:divBdr>
        </w:div>
        <w:div w:id="2057928539">
          <w:marLeft w:val="0"/>
          <w:marRight w:val="0"/>
          <w:marTop w:val="0"/>
          <w:marBottom w:val="0"/>
          <w:divBdr>
            <w:top w:val="none" w:sz="0" w:space="0" w:color="auto"/>
            <w:left w:val="none" w:sz="0" w:space="0" w:color="auto"/>
            <w:bottom w:val="none" w:sz="0" w:space="0" w:color="auto"/>
            <w:right w:val="none" w:sz="0" w:space="0" w:color="auto"/>
          </w:divBdr>
        </w:div>
        <w:div w:id="1850680752">
          <w:marLeft w:val="0"/>
          <w:marRight w:val="0"/>
          <w:marTop w:val="0"/>
          <w:marBottom w:val="0"/>
          <w:divBdr>
            <w:top w:val="none" w:sz="0" w:space="0" w:color="auto"/>
            <w:left w:val="none" w:sz="0" w:space="0" w:color="auto"/>
            <w:bottom w:val="none" w:sz="0" w:space="0" w:color="auto"/>
            <w:right w:val="none" w:sz="0" w:space="0" w:color="auto"/>
          </w:divBdr>
        </w:div>
        <w:div w:id="1772043659">
          <w:marLeft w:val="0"/>
          <w:marRight w:val="0"/>
          <w:marTop w:val="0"/>
          <w:marBottom w:val="0"/>
          <w:divBdr>
            <w:top w:val="none" w:sz="0" w:space="0" w:color="auto"/>
            <w:left w:val="none" w:sz="0" w:space="0" w:color="auto"/>
            <w:bottom w:val="none" w:sz="0" w:space="0" w:color="auto"/>
            <w:right w:val="none" w:sz="0" w:space="0" w:color="auto"/>
          </w:divBdr>
        </w:div>
        <w:div w:id="372271267">
          <w:marLeft w:val="0"/>
          <w:marRight w:val="0"/>
          <w:marTop w:val="0"/>
          <w:marBottom w:val="0"/>
          <w:divBdr>
            <w:top w:val="none" w:sz="0" w:space="0" w:color="auto"/>
            <w:left w:val="none" w:sz="0" w:space="0" w:color="auto"/>
            <w:bottom w:val="none" w:sz="0" w:space="0" w:color="auto"/>
            <w:right w:val="none" w:sz="0" w:space="0" w:color="auto"/>
          </w:divBdr>
        </w:div>
        <w:div w:id="1834106624">
          <w:marLeft w:val="0"/>
          <w:marRight w:val="0"/>
          <w:marTop w:val="0"/>
          <w:marBottom w:val="0"/>
          <w:divBdr>
            <w:top w:val="none" w:sz="0" w:space="0" w:color="auto"/>
            <w:left w:val="none" w:sz="0" w:space="0" w:color="auto"/>
            <w:bottom w:val="none" w:sz="0" w:space="0" w:color="auto"/>
            <w:right w:val="none" w:sz="0" w:space="0" w:color="auto"/>
          </w:divBdr>
        </w:div>
        <w:div w:id="274948364">
          <w:marLeft w:val="0"/>
          <w:marRight w:val="0"/>
          <w:marTop w:val="0"/>
          <w:marBottom w:val="0"/>
          <w:divBdr>
            <w:top w:val="none" w:sz="0" w:space="0" w:color="auto"/>
            <w:left w:val="none" w:sz="0" w:space="0" w:color="auto"/>
            <w:bottom w:val="none" w:sz="0" w:space="0" w:color="auto"/>
            <w:right w:val="none" w:sz="0" w:space="0" w:color="auto"/>
          </w:divBdr>
        </w:div>
        <w:div w:id="514153228">
          <w:marLeft w:val="0"/>
          <w:marRight w:val="0"/>
          <w:marTop w:val="0"/>
          <w:marBottom w:val="0"/>
          <w:divBdr>
            <w:top w:val="none" w:sz="0" w:space="0" w:color="auto"/>
            <w:left w:val="none" w:sz="0" w:space="0" w:color="auto"/>
            <w:bottom w:val="none" w:sz="0" w:space="0" w:color="auto"/>
            <w:right w:val="none" w:sz="0" w:space="0" w:color="auto"/>
          </w:divBdr>
        </w:div>
        <w:div w:id="1979988071">
          <w:marLeft w:val="0"/>
          <w:marRight w:val="0"/>
          <w:marTop w:val="0"/>
          <w:marBottom w:val="0"/>
          <w:divBdr>
            <w:top w:val="none" w:sz="0" w:space="0" w:color="auto"/>
            <w:left w:val="none" w:sz="0" w:space="0" w:color="auto"/>
            <w:bottom w:val="none" w:sz="0" w:space="0" w:color="auto"/>
            <w:right w:val="none" w:sz="0" w:space="0" w:color="auto"/>
          </w:divBdr>
        </w:div>
        <w:div w:id="1802111928">
          <w:marLeft w:val="0"/>
          <w:marRight w:val="0"/>
          <w:marTop w:val="0"/>
          <w:marBottom w:val="0"/>
          <w:divBdr>
            <w:top w:val="none" w:sz="0" w:space="0" w:color="auto"/>
            <w:left w:val="none" w:sz="0" w:space="0" w:color="auto"/>
            <w:bottom w:val="none" w:sz="0" w:space="0" w:color="auto"/>
            <w:right w:val="none" w:sz="0" w:space="0" w:color="auto"/>
          </w:divBdr>
        </w:div>
        <w:div w:id="406849061">
          <w:marLeft w:val="0"/>
          <w:marRight w:val="0"/>
          <w:marTop w:val="0"/>
          <w:marBottom w:val="0"/>
          <w:divBdr>
            <w:top w:val="none" w:sz="0" w:space="0" w:color="auto"/>
            <w:left w:val="none" w:sz="0" w:space="0" w:color="auto"/>
            <w:bottom w:val="none" w:sz="0" w:space="0" w:color="auto"/>
            <w:right w:val="none" w:sz="0" w:space="0" w:color="auto"/>
          </w:divBdr>
        </w:div>
        <w:div w:id="931932588">
          <w:marLeft w:val="0"/>
          <w:marRight w:val="0"/>
          <w:marTop w:val="0"/>
          <w:marBottom w:val="0"/>
          <w:divBdr>
            <w:top w:val="none" w:sz="0" w:space="0" w:color="auto"/>
            <w:left w:val="none" w:sz="0" w:space="0" w:color="auto"/>
            <w:bottom w:val="none" w:sz="0" w:space="0" w:color="auto"/>
            <w:right w:val="none" w:sz="0" w:space="0" w:color="auto"/>
          </w:divBdr>
        </w:div>
        <w:div w:id="1102339184">
          <w:marLeft w:val="0"/>
          <w:marRight w:val="0"/>
          <w:marTop w:val="0"/>
          <w:marBottom w:val="0"/>
          <w:divBdr>
            <w:top w:val="none" w:sz="0" w:space="0" w:color="auto"/>
            <w:left w:val="none" w:sz="0" w:space="0" w:color="auto"/>
            <w:bottom w:val="none" w:sz="0" w:space="0" w:color="auto"/>
            <w:right w:val="none" w:sz="0" w:space="0" w:color="auto"/>
          </w:divBdr>
        </w:div>
        <w:div w:id="1488744784">
          <w:marLeft w:val="0"/>
          <w:marRight w:val="0"/>
          <w:marTop w:val="0"/>
          <w:marBottom w:val="0"/>
          <w:divBdr>
            <w:top w:val="none" w:sz="0" w:space="0" w:color="auto"/>
            <w:left w:val="none" w:sz="0" w:space="0" w:color="auto"/>
            <w:bottom w:val="none" w:sz="0" w:space="0" w:color="auto"/>
            <w:right w:val="none" w:sz="0" w:space="0" w:color="auto"/>
          </w:divBdr>
        </w:div>
        <w:div w:id="1039401305">
          <w:marLeft w:val="0"/>
          <w:marRight w:val="0"/>
          <w:marTop w:val="0"/>
          <w:marBottom w:val="0"/>
          <w:divBdr>
            <w:top w:val="none" w:sz="0" w:space="0" w:color="auto"/>
            <w:left w:val="none" w:sz="0" w:space="0" w:color="auto"/>
            <w:bottom w:val="none" w:sz="0" w:space="0" w:color="auto"/>
            <w:right w:val="none" w:sz="0" w:space="0" w:color="auto"/>
          </w:divBdr>
        </w:div>
        <w:div w:id="1314875504">
          <w:marLeft w:val="0"/>
          <w:marRight w:val="0"/>
          <w:marTop w:val="0"/>
          <w:marBottom w:val="0"/>
          <w:divBdr>
            <w:top w:val="none" w:sz="0" w:space="0" w:color="auto"/>
            <w:left w:val="none" w:sz="0" w:space="0" w:color="auto"/>
            <w:bottom w:val="none" w:sz="0" w:space="0" w:color="auto"/>
            <w:right w:val="none" w:sz="0" w:space="0" w:color="auto"/>
          </w:divBdr>
        </w:div>
        <w:div w:id="905577127">
          <w:marLeft w:val="0"/>
          <w:marRight w:val="0"/>
          <w:marTop w:val="0"/>
          <w:marBottom w:val="0"/>
          <w:divBdr>
            <w:top w:val="none" w:sz="0" w:space="0" w:color="auto"/>
            <w:left w:val="none" w:sz="0" w:space="0" w:color="auto"/>
            <w:bottom w:val="none" w:sz="0" w:space="0" w:color="auto"/>
            <w:right w:val="none" w:sz="0" w:space="0" w:color="auto"/>
          </w:divBdr>
        </w:div>
        <w:div w:id="1139416397">
          <w:marLeft w:val="0"/>
          <w:marRight w:val="0"/>
          <w:marTop w:val="0"/>
          <w:marBottom w:val="0"/>
          <w:divBdr>
            <w:top w:val="none" w:sz="0" w:space="0" w:color="auto"/>
            <w:left w:val="none" w:sz="0" w:space="0" w:color="auto"/>
            <w:bottom w:val="none" w:sz="0" w:space="0" w:color="auto"/>
            <w:right w:val="none" w:sz="0" w:space="0" w:color="auto"/>
          </w:divBdr>
        </w:div>
        <w:div w:id="867110629">
          <w:marLeft w:val="0"/>
          <w:marRight w:val="0"/>
          <w:marTop w:val="0"/>
          <w:marBottom w:val="0"/>
          <w:divBdr>
            <w:top w:val="none" w:sz="0" w:space="0" w:color="auto"/>
            <w:left w:val="none" w:sz="0" w:space="0" w:color="auto"/>
            <w:bottom w:val="none" w:sz="0" w:space="0" w:color="auto"/>
            <w:right w:val="none" w:sz="0" w:space="0" w:color="auto"/>
          </w:divBdr>
        </w:div>
        <w:div w:id="1679233674">
          <w:marLeft w:val="0"/>
          <w:marRight w:val="0"/>
          <w:marTop w:val="0"/>
          <w:marBottom w:val="0"/>
          <w:divBdr>
            <w:top w:val="none" w:sz="0" w:space="0" w:color="auto"/>
            <w:left w:val="none" w:sz="0" w:space="0" w:color="auto"/>
            <w:bottom w:val="none" w:sz="0" w:space="0" w:color="auto"/>
            <w:right w:val="none" w:sz="0" w:space="0" w:color="auto"/>
          </w:divBdr>
        </w:div>
        <w:div w:id="1386023813">
          <w:marLeft w:val="0"/>
          <w:marRight w:val="0"/>
          <w:marTop w:val="0"/>
          <w:marBottom w:val="0"/>
          <w:divBdr>
            <w:top w:val="none" w:sz="0" w:space="0" w:color="auto"/>
            <w:left w:val="none" w:sz="0" w:space="0" w:color="auto"/>
            <w:bottom w:val="none" w:sz="0" w:space="0" w:color="auto"/>
            <w:right w:val="none" w:sz="0" w:space="0" w:color="auto"/>
          </w:divBdr>
        </w:div>
        <w:div w:id="2010406671">
          <w:marLeft w:val="0"/>
          <w:marRight w:val="0"/>
          <w:marTop w:val="0"/>
          <w:marBottom w:val="0"/>
          <w:divBdr>
            <w:top w:val="none" w:sz="0" w:space="0" w:color="auto"/>
            <w:left w:val="none" w:sz="0" w:space="0" w:color="auto"/>
            <w:bottom w:val="none" w:sz="0" w:space="0" w:color="auto"/>
            <w:right w:val="none" w:sz="0" w:space="0" w:color="auto"/>
          </w:divBdr>
        </w:div>
        <w:div w:id="1918051640">
          <w:marLeft w:val="0"/>
          <w:marRight w:val="0"/>
          <w:marTop w:val="0"/>
          <w:marBottom w:val="0"/>
          <w:divBdr>
            <w:top w:val="none" w:sz="0" w:space="0" w:color="auto"/>
            <w:left w:val="none" w:sz="0" w:space="0" w:color="auto"/>
            <w:bottom w:val="none" w:sz="0" w:space="0" w:color="auto"/>
            <w:right w:val="none" w:sz="0" w:space="0" w:color="auto"/>
          </w:divBdr>
        </w:div>
        <w:div w:id="1835143490">
          <w:marLeft w:val="0"/>
          <w:marRight w:val="0"/>
          <w:marTop w:val="0"/>
          <w:marBottom w:val="0"/>
          <w:divBdr>
            <w:top w:val="none" w:sz="0" w:space="0" w:color="auto"/>
            <w:left w:val="none" w:sz="0" w:space="0" w:color="auto"/>
            <w:bottom w:val="none" w:sz="0" w:space="0" w:color="auto"/>
            <w:right w:val="none" w:sz="0" w:space="0" w:color="auto"/>
          </w:divBdr>
        </w:div>
        <w:div w:id="612134302">
          <w:marLeft w:val="0"/>
          <w:marRight w:val="0"/>
          <w:marTop w:val="0"/>
          <w:marBottom w:val="0"/>
          <w:divBdr>
            <w:top w:val="none" w:sz="0" w:space="0" w:color="auto"/>
            <w:left w:val="none" w:sz="0" w:space="0" w:color="auto"/>
            <w:bottom w:val="none" w:sz="0" w:space="0" w:color="auto"/>
            <w:right w:val="none" w:sz="0" w:space="0" w:color="auto"/>
          </w:divBdr>
        </w:div>
        <w:div w:id="2047872361">
          <w:marLeft w:val="0"/>
          <w:marRight w:val="0"/>
          <w:marTop w:val="0"/>
          <w:marBottom w:val="0"/>
          <w:divBdr>
            <w:top w:val="none" w:sz="0" w:space="0" w:color="auto"/>
            <w:left w:val="none" w:sz="0" w:space="0" w:color="auto"/>
            <w:bottom w:val="none" w:sz="0" w:space="0" w:color="auto"/>
            <w:right w:val="none" w:sz="0" w:space="0" w:color="auto"/>
          </w:divBdr>
        </w:div>
        <w:div w:id="1925332154">
          <w:marLeft w:val="0"/>
          <w:marRight w:val="0"/>
          <w:marTop w:val="0"/>
          <w:marBottom w:val="0"/>
          <w:divBdr>
            <w:top w:val="none" w:sz="0" w:space="0" w:color="auto"/>
            <w:left w:val="none" w:sz="0" w:space="0" w:color="auto"/>
            <w:bottom w:val="none" w:sz="0" w:space="0" w:color="auto"/>
            <w:right w:val="none" w:sz="0" w:space="0" w:color="auto"/>
          </w:divBdr>
        </w:div>
        <w:div w:id="1049645082">
          <w:marLeft w:val="0"/>
          <w:marRight w:val="0"/>
          <w:marTop w:val="0"/>
          <w:marBottom w:val="0"/>
          <w:divBdr>
            <w:top w:val="none" w:sz="0" w:space="0" w:color="auto"/>
            <w:left w:val="none" w:sz="0" w:space="0" w:color="auto"/>
            <w:bottom w:val="none" w:sz="0" w:space="0" w:color="auto"/>
            <w:right w:val="none" w:sz="0" w:space="0" w:color="auto"/>
          </w:divBdr>
        </w:div>
        <w:div w:id="43918824">
          <w:marLeft w:val="0"/>
          <w:marRight w:val="0"/>
          <w:marTop w:val="0"/>
          <w:marBottom w:val="0"/>
          <w:divBdr>
            <w:top w:val="none" w:sz="0" w:space="0" w:color="auto"/>
            <w:left w:val="none" w:sz="0" w:space="0" w:color="auto"/>
            <w:bottom w:val="none" w:sz="0" w:space="0" w:color="auto"/>
            <w:right w:val="none" w:sz="0" w:space="0" w:color="auto"/>
          </w:divBdr>
        </w:div>
        <w:div w:id="1173300973">
          <w:marLeft w:val="0"/>
          <w:marRight w:val="0"/>
          <w:marTop w:val="0"/>
          <w:marBottom w:val="0"/>
          <w:divBdr>
            <w:top w:val="none" w:sz="0" w:space="0" w:color="auto"/>
            <w:left w:val="none" w:sz="0" w:space="0" w:color="auto"/>
            <w:bottom w:val="none" w:sz="0" w:space="0" w:color="auto"/>
            <w:right w:val="none" w:sz="0" w:space="0" w:color="auto"/>
          </w:divBdr>
        </w:div>
        <w:div w:id="1451708212">
          <w:marLeft w:val="0"/>
          <w:marRight w:val="0"/>
          <w:marTop w:val="0"/>
          <w:marBottom w:val="0"/>
          <w:divBdr>
            <w:top w:val="none" w:sz="0" w:space="0" w:color="auto"/>
            <w:left w:val="none" w:sz="0" w:space="0" w:color="auto"/>
            <w:bottom w:val="none" w:sz="0" w:space="0" w:color="auto"/>
            <w:right w:val="none" w:sz="0" w:space="0" w:color="auto"/>
          </w:divBdr>
        </w:div>
        <w:div w:id="461773554">
          <w:marLeft w:val="0"/>
          <w:marRight w:val="0"/>
          <w:marTop w:val="0"/>
          <w:marBottom w:val="0"/>
          <w:divBdr>
            <w:top w:val="none" w:sz="0" w:space="0" w:color="auto"/>
            <w:left w:val="none" w:sz="0" w:space="0" w:color="auto"/>
            <w:bottom w:val="none" w:sz="0" w:space="0" w:color="auto"/>
            <w:right w:val="none" w:sz="0" w:space="0" w:color="auto"/>
          </w:divBdr>
        </w:div>
        <w:div w:id="1413356904">
          <w:marLeft w:val="0"/>
          <w:marRight w:val="0"/>
          <w:marTop w:val="0"/>
          <w:marBottom w:val="0"/>
          <w:divBdr>
            <w:top w:val="none" w:sz="0" w:space="0" w:color="auto"/>
            <w:left w:val="none" w:sz="0" w:space="0" w:color="auto"/>
            <w:bottom w:val="none" w:sz="0" w:space="0" w:color="auto"/>
            <w:right w:val="none" w:sz="0" w:space="0" w:color="auto"/>
          </w:divBdr>
        </w:div>
        <w:div w:id="678000818">
          <w:marLeft w:val="0"/>
          <w:marRight w:val="0"/>
          <w:marTop w:val="0"/>
          <w:marBottom w:val="0"/>
          <w:divBdr>
            <w:top w:val="none" w:sz="0" w:space="0" w:color="auto"/>
            <w:left w:val="none" w:sz="0" w:space="0" w:color="auto"/>
            <w:bottom w:val="none" w:sz="0" w:space="0" w:color="auto"/>
            <w:right w:val="none" w:sz="0" w:space="0" w:color="auto"/>
          </w:divBdr>
        </w:div>
        <w:div w:id="1946618610">
          <w:marLeft w:val="0"/>
          <w:marRight w:val="0"/>
          <w:marTop w:val="0"/>
          <w:marBottom w:val="0"/>
          <w:divBdr>
            <w:top w:val="none" w:sz="0" w:space="0" w:color="auto"/>
            <w:left w:val="none" w:sz="0" w:space="0" w:color="auto"/>
            <w:bottom w:val="none" w:sz="0" w:space="0" w:color="auto"/>
            <w:right w:val="none" w:sz="0" w:space="0" w:color="auto"/>
          </w:divBdr>
        </w:div>
        <w:div w:id="1817410297">
          <w:marLeft w:val="0"/>
          <w:marRight w:val="0"/>
          <w:marTop w:val="0"/>
          <w:marBottom w:val="0"/>
          <w:divBdr>
            <w:top w:val="none" w:sz="0" w:space="0" w:color="auto"/>
            <w:left w:val="none" w:sz="0" w:space="0" w:color="auto"/>
            <w:bottom w:val="none" w:sz="0" w:space="0" w:color="auto"/>
            <w:right w:val="none" w:sz="0" w:space="0" w:color="auto"/>
          </w:divBdr>
        </w:div>
        <w:div w:id="1638684646">
          <w:marLeft w:val="0"/>
          <w:marRight w:val="0"/>
          <w:marTop w:val="0"/>
          <w:marBottom w:val="0"/>
          <w:divBdr>
            <w:top w:val="none" w:sz="0" w:space="0" w:color="auto"/>
            <w:left w:val="none" w:sz="0" w:space="0" w:color="auto"/>
            <w:bottom w:val="none" w:sz="0" w:space="0" w:color="auto"/>
            <w:right w:val="none" w:sz="0" w:space="0" w:color="auto"/>
          </w:divBdr>
        </w:div>
        <w:div w:id="615605803">
          <w:marLeft w:val="0"/>
          <w:marRight w:val="0"/>
          <w:marTop w:val="0"/>
          <w:marBottom w:val="0"/>
          <w:divBdr>
            <w:top w:val="none" w:sz="0" w:space="0" w:color="auto"/>
            <w:left w:val="none" w:sz="0" w:space="0" w:color="auto"/>
            <w:bottom w:val="none" w:sz="0" w:space="0" w:color="auto"/>
            <w:right w:val="none" w:sz="0" w:space="0" w:color="auto"/>
          </w:divBdr>
        </w:div>
        <w:div w:id="616641520">
          <w:marLeft w:val="0"/>
          <w:marRight w:val="0"/>
          <w:marTop w:val="0"/>
          <w:marBottom w:val="0"/>
          <w:divBdr>
            <w:top w:val="none" w:sz="0" w:space="0" w:color="auto"/>
            <w:left w:val="none" w:sz="0" w:space="0" w:color="auto"/>
            <w:bottom w:val="none" w:sz="0" w:space="0" w:color="auto"/>
            <w:right w:val="none" w:sz="0" w:space="0" w:color="auto"/>
          </w:divBdr>
        </w:div>
        <w:div w:id="152792778">
          <w:marLeft w:val="0"/>
          <w:marRight w:val="0"/>
          <w:marTop w:val="0"/>
          <w:marBottom w:val="0"/>
          <w:divBdr>
            <w:top w:val="none" w:sz="0" w:space="0" w:color="auto"/>
            <w:left w:val="none" w:sz="0" w:space="0" w:color="auto"/>
            <w:bottom w:val="none" w:sz="0" w:space="0" w:color="auto"/>
            <w:right w:val="none" w:sz="0" w:space="0" w:color="auto"/>
          </w:divBdr>
        </w:div>
        <w:div w:id="1750419618">
          <w:marLeft w:val="0"/>
          <w:marRight w:val="0"/>
          <w:marTop w:val="0"/>
          <w:marBottom w:val="0"/>
          <w:divBdr>
            <w:top w:val="none" w:sz="0" w:space="0" w:color="auto"/>
            <w:left w:val="none" w:sz="0" w:space="0" w:color="auto"/>
            <w:bottom w:val="none" w:sz="0" w:space="0" w:color="auto"/>
            <w:right w:val="none" w:sz="0" w:space="0" w:color="auto"/>
          </w:divBdr>
        </w:div>
        <w:div w:id="2085763048">
          <w:marLeft w:val="0"/>
          <w:marRight w:val="0"/>
          <w:marTop w:val="0"/>
          <w:marBottom w:val="0"/>
          <w:divBdr>
            <w:top w:val="none" w:sz="0" w:space="0" w:color="auto"/>
            <w:left w:val="none" w:sz="0" w:space="0" w:color="auto"/>
            <w:bottom w:val="none" w:sz="0" w:space="0" w:color="auto"/>
            <w:right w:val="none" w:sz="0" w:space="0" w:color="auto"/>
          </w:divBdr>
        </w:div>
        <w:div w:id="1403676458">
          <w:marLeft w:val="0"/>
          <w:marRight w:val="0"/>
          <w:marTop w:val="0"/>
          <w:marBottom w:val="0"/>
          <w:divBdr>
            <w:top w:val="none" w:sz="0" w:space="0" w:color="auto"/>
            <w:left w:val="none" w:sz="0" w:space="0" w:color="auto"/>
            <w:bottom w:val="none" w:sz="0" w:space="0" w:color="auto"/>
            <w:right w:val="none" w:sz="0" w:space="0" w:color="auto"/>
          </w:divBdr>
        </w:div>
        <w:div w:id="1805729842">
          <w:marLeft w:val="0"/>
          <w:marRight w:val="0"/>
          <w:marTop w:val="0"/>
          <w:marBottom w:val="0"/>
          <w:divBdr>
            <w:top w:val="none" w:sz="0" w:space="0" w:color="auto"/>
            <w:left w:val="none" w:sz="0" w:space="0" w:color="auto"/>
            <w:bottom w:val="none" w:sz="0" w:space="0" w:color="auto"/>
            <w:right w:val="none" w:sz="0" w:space="0" w:color="auto"/>
          </w:divBdr>
        </w:div>
        <w:div w:id="1279407846">
          <w:marLeft w:val="0"/>
          <w:marRight w:val="0"/>
          <w:marTop w:val="0"/>
          <w:marBottom w:val="0"/>
          <w:divBdr>
            <w:top w:val="none" w:sz="0" w:space="0" w:color="auto"/>
            <w:left w:val="none" w:sz="0" w:space="0" w:color="auto"/>
            <w:bottom w:val="none" w:sz="0" w:space="0" w:color="auto"/>
            <w:right w:val="none" w:sz="0" w:space="0" w:color="auto"/>
          </w:divBdr>
        </w:div>
        <w:div w:id="484249966">
          <w:marLeft w:val="0"/>
          <w:marRight w:val="0"/>
          <w:marTop w:val="0"/>
          <w:marBottom w:val="0"/>
          <w:divBdr>
            <w:top w:val="none" w:sz="0" w:space="0" w:color="auto"/>
            <w:left w:val="none" w:sz="0" w:space="0" w:color="auto"/>
            <w:bottom w:val="none" w:sz="0" w:space="0" w:color="auto"/>
            <w:right w:val="none" w:sz="0" w:space="0" w:color="auto"/>
          </w:divBdr>
        </w:div>
        <w:div w:id="857501588">
          <w:marLeft w:val="0"/>
          <w:marRight w:val="0"/>
          <w:marTop w:val="0"/>
          <w:marBottom w:val="0"/>
          <w:divBdr>
            <w:top w:val="none" w:sz="0" w:space="0" w:color="auto"/>
            <w:left w:val="none" w:sz="0" w:space="0" w:color="auto"/>
            <w:bottom w:val="none" w:sz="0" w:space="0" w:color="auto"/>
            <w:right w:val="none" w:sz="0" w:space="0" w:color="auto"/>
          </w:divBdr>
        </w:div>
        <w:div w:id="636422274">
          <w:marLeft w:val="0"/>
          <w:marRight w:val="0"/>
          <w:marTop w:val="0"/>
          <w:marBottom w:val="0"/>
          <w:divBdr>
            <w:top w:val="none" w:sz="0" w:space="0" w:color="auto"/>
            <w:left w:val="none" w:sz="0" w:space="0" w:color="auto"/>
            <w:bottom w:val="none" w:sz="0" w:space="0" w:color="auto"/>
            <w:right w:val="none" w:sz="0" w:space="0" w:color="auto"/>
          </w:divBdr>
        </w:div>
        <w:div w:id="1843205334">
          <w:marLeft w:val="0"/>
          <w:marRight w:val="0"/>
          <w:marTop w:val="0"/>
          <w:marBottom w:val="0"/>
          <w:divBdr>
            <w:top w:val="none" w:sz="0" w:space="0" w:color="auto"/>
            <w:left w:val="none" w:sz="0" w:space="0" w:color="auto"/>
            <w:bottom w:val="none" w:sz="0" w:space="0" w:color="auto"/>
            <w:right w:val="none" w:sz="0" w:space="0" w:color="auto"/>
          </w:divBdr>
        </w:div>
        <w:div w:id="1653099664">
          <w:marLeft w:val="0"/>
          <w:marRight w:val="0"/>
          <w:marTop w:val="0"/>
          <w:marBottom w:val="0"/>
          <w:divBdr>
            <w:top w:val="none" w:sz="0" w:space="0" w:color="auto"/>
            <w:left w:val="none" w:sz="0" w:space="0" w:color="auto"/>
            <w:bottom w:val="none" w:sz="0" w:space="0" w:color="auto"/>
            <w:right w:val="none" w:sz="0" w:space="0" w:color="auto"/>
          </w:divBdr>
        </w:div>
      </w:divsChild>
    </w:div>
    <w:div w:id="1129862018">
      <w:bodyDiv w:val="1"/>
      <w:marLeft w:val="0"/>
      <w:marRight w:val="0"/>
      <w:marTop w:val="0"/>
      <w:marBottom w:val="0"/>
      <w:divBdr>
        <w:top w:val="none" w:sz="0" w:space="0" w:color="auto"/>
        <w:left w:val="none" w:sz="0" w:space="0" w:color="auto"/>
        <w:bottom w:val="none" w:sz="0" w:space="0" w:color="auto"/>
        <w:right w:val="none" w:sz="0" w:space="0" w:color="auto"/>
      </w:divBdr>
    </w:div>
    <w:div w:id="1133206867">
      <w:bodyDiv w:val="1"/>
      <w:marLeft w:val="0"/>
      <w:marRight w:val="0"/>
      <w:marTop w:val="0"/>
      <w:marBottom w:val="0"/>
      <w:divBdr>
        <w:top w:val="none" w:sz="0" w:space="0" w:color="auto"/>
        <w:left w:val="none" w:sz="0" w:space="0" w:color="auto"/>
        <w:bottom w:val="none" w:sz="0" w:space="0" w:color="auto"/>
        <w:right w:val="none" w:sz="0" w:space="0" w:color="auto"/>
      </w:divBdr>
    </w:div>
    <w:div w:id="1133795633">
      <w:bodyDiv w:val="1"/>
      <w:marLeft w:val="0"/>
      <w:marRight w:val="0"/>
      <w:marTop w:val="0"/>
      <w:marBottom w:val="0"/>
      <w:divBdr>
        <w:top w:val="none" w:sz="0" w:space="0" w:color="auto"/>
        <w:left w:val="none" w:sz="0" w:space="0" w:color="auto"/>
        <w:bottom w:val="none" w:sz="0" w:space="0" w:color="auto"/>
        <w:right w:val="none" w:sz="0" w:space="0" w:color="auto"/>
      </w:divBdr>
    </w:div>
    <w:div w:id="1134179074">
      <w:bodyDiv w:val="1"/>
      <w:marLeft w:val="0"/>
      <w:marRight w:val="0"/>
      <w:marTop w:val="0"/>
      <w:marBottom w:val="0"/>
      <w:divBdr>
        <w:top w:val="none" w:sz="0" w:space="0" w:color="auto"/>
        <w:left w:val="none" w:sz="0" w:space="0" w:color="auto"/>
        <w:bottom w:val="none" w:sz="0" w:space="0" w:color="auto"/>
        <w:right w:val="none" w:sz="0" w:space="0" w:color="auto"/>
      </w:divBdr>
    </w:div>
    <w:div w:id="1135952876">
      <w:bodyDiv w:val="1"/>
      <w:marLeft w:val="0"/>
      <w:marRight w:val="0"/>
      <w:marTop w:val="0"/>
      <w:marBottom w:val="0"/>
      <w:divBdr>
        <w:top w:val="none" w:sz="0" w:space="0" w:color="auto"/>
        <w:left w:val="none" w:sz="0" w:space="0" w:color="auto"/>
        <w:bottom w:val="none" w:sz="0" w:space="0" w:color="auto"/>
        <w:right w:val="none" w:sz="0" w:space="0" w:color="auto"/>
      </w:divBdr>
    </w:div>
    <w:div w:id="1136223585">
      <w:bodyDiv w:val="1"/>
      <w:marLeft w:val="0"/>
      <w:marRight w:val="0"/>
      <w:marTop w:val="0"/>
      <w:marBottom w:val="0"/>
      <w:divBdr>
        <w:top w:val="none" w:sz="0" w:space="0" w:color="auto"/>
        <w:left w:val="none" w:sz="0" w:space="0" w:color="auto"/>
        <w:bottom w:val="none" w:sz="0" w:space="0" w:color="auto"/>
        <w:right w:val="none" w:sz="0" w:space="0" w:color="auto"/>
      </w:divBdr>
    </w:div>
    <w:div w:id="1136875774">
      <w:bodyDiv w:val="1"/>
      <w:marLeft w:val="0"/>
      <w:marRight w:val="0"/>
      <w:marTop w:val="0"/>
      <w:marBottom w:val="0"/>
      <w:divBdr>
        <w:top w:val="none" w:sz="0" w:space="0" w:color="auto"/>
        <w:left w:val="none" w:sz="0" w:space="0" w:color="auto"/>
        <w:bottom w:val="none" w:sz="0" w:space="0" w:color="auto"/>
        <w:right w:val="none" w:sz="0" w:space="0" w:color="auto"/>
      </w:divBdr>
    </w:div>
    <w:div w:id="1137915637">
      <w:bodyDiv w:val="1"/>
      <w:marLeft w:val="0"/>
      <w:marRight w:val="0"/>
      <w:marTop w:val="0"/>
      <w:marBottom w:val="0"/>
      <w:divBdr>
        <w:top w:val="none" w:sz="0" w:space="0" w:color="auto"/>
        <w:left w:val="none" w:sz="0" w:space="0" w:color="auto"/>
        <w:bottom w:val="none" w:sz="0" w:space="0" w:color="auto"/>
        <w:right w:val="none" w:sz="0" w:space="0" w:color="auto"/>
      </w:divBdr>
    </w:div>
    <w:div w:id="1138572582">
      <w:bodyDiv w:val="1"/>
      <w:marLeft w:val="0"/>
      <w:marRight w:val="0"/>
      <w:marTop w:val="0"/>
      <w:marBottom w:val="0"/>
      <w:divBdr>
        <w:top w:val="none" w:sz="0" w:space="0" w:color="auto"/>
        <w:left w:val="none" w:sz="0" w:space="0" w:color="auto"/>
        <w:bottom w:val="none" w:sz="0" w:space="0" w:color="auto"/>
        <w:right w:val="none" w:sz="0" w:space="0" w:color="auto"/>
      </w:divBdr>
    </w:div>
    <w:div w:id="1141654181">
      <w:bodyDiv w:val="1"/>
      <w:marLeft w:val="0"/>
      <w:marRight w:val="0"/>
      <w:marTop w:val="0"/>
      <w:marBottom w:val="0"/>
      <w:divBdr>
        <w:top w:val="none" w:sz="0" w:space="0" w:color="auto"/>
        <w:left w:val="none" w:sz="0" w:space="0" w:color="auto"/>
        <w:bottom w:val="none" w:sz="0" w:space="0" w:color="auto"/>
        <w:right w:val="none" w:sz="0" w:space="0" w:color="auto"/>
      </w:divBdr>
    </w:div>
    <w:div w:id="1142187337">
      <w:bodyDiv w:val="1"/>
      <w:marLeft w:val="0"/>
      <w:marRight w:val="0"/>
      <w:marTop w:val="0"/>
      <w:marBottom w:val="0"/>
      <w:divBdr>
        <w:top w:val="none" w:sz="0" w:space="0" w:color="auto"/>
        <w:left w:val="none" w:sz="0" w:space="0" w:color="auto"/>
        <w:bottom w:val="none" w:sz="0" w:space="0" w:color="auto"/>
        <w:right w:val="none" w:sz="0" w:space="0" w:color="auto"/>
      </w:divBdr>
    </w:div>
    <w:div w:id="1142620496">
      <w:bodyDiv w:val="1"/>
      <w:marLeft w:val="0"/>
      <w:marRight w:val="0"/>
      <w:marTop w:val="0"/>
      <w:marBottom w:val="0"/>
      <w:divBdr>
        <w:top w:val="none" w:sz="0" w:space="0" w:color="auto"/>
        <w:left w:val="none" w:sz="0" w:space="0" w:color="auto"/>
        <w:bottom w:val="none" w:sz="0" w:space="0" w:color="auto"/>
        <w:right w:val="none" w:sz="0" w:space="0" w:color="auto"/>
      </w:divBdr>
    </w:div>
    <w:div w:id="1142693029">
      <w:bodyDiv w:val="1"/>
      <w:marLeft w:val="0"/>
      <w:marRight w:val="0"/>
      <w:marTop w:val="0"/>
      <w:marBottom w:val="0"/>
      <w:divBdr>
        <w:top w:val="none" w:sz="0" w:space="0" w:color="auto"/>
        <w:left w:val="none" w:sz="0" w:space="0" w:color="auto"/>
        <w:bottom w:val="none" w:sz="0" w:space="0" w:color="auto"/>
        <w:right w:val="none" w:sz="0" w:space="0" w:color="auto"/>
      </w:divBdr>
    </w:div>
    <w:div w:id="1143472700">
      <w:bodyDiv w:val="1"/>
      <w:marLeft w:val="0"/>
      <w:marRight w:val="0"/>
      <w:marTop w:val="0"/>
      <w:marBottom w:val="0"/>
      <w:divBdr>
        <w:top w:val="none" w:sz="0" w:space="0" w:color="auto"/>
        <w:left w:val="none" w:sz="0" w:space="0" w:color="auto"/>
        <w:bottom w:val="none" w:sz="0" w:space="0" w:color="auto"/>
        <w:right w:val="none" w:sz="0" w:space="0" w:color="auto"/>
      </w:divBdr>
    </w:div>
    <w:div w:id="1144276946">
      <w:bodyDiv w:val="1"/>
      <w:marLeft w:val="0"/>
      <w:marRight w:val="0"/>
      <w:marTop w:val="0"/>
      <w:marBottom w:val="0"/>
      <w:divBdr>
        <w:top w:val="none" w:sz="0" w:space="0" w:color="auto"/>
        <w:left w:val="none" w:sz="0" w:space="0" w:color="auto"/>
        <w:bottom w:val="none" w:sz="0" w:space="0" w:color="auto"/>
        <w:right w:val="none" w:sz="0" w:space="0" w:color="auto"/>
      </w:divBdr>
      <w:divsChild>
        <w:div w:id="444425059">
          <w:marLeft w:val="0"/>
          <w:marRight w:val="0"/>
          <w:marTop w:val="0"/>
          <w:marBottom w:val="0"/>
          <w:divBdr>
            <w:top w:val="none" w:sz="0" w:space="0" w:color="auto"/>
            <w:left w:val="none" w:sz="0" w:space="0" w:color="auto"/>
            <w:bottom w:val="none" w:sz="0" w:space="0" w:color="auto"/>
            <w:right w:val="none" w:sz="0" w:space="0" w:color="auto"/>
          </w:divBdr>
        </w:div>
        <w:div w:id="2108689988">
          <w:marLeft w:val="0"/>
          <w:marRight w:val="0"/>
          <w:marTop w:val="0"/>
          <w:marBottom w:val="0"/>
          <w:divBdr>
            <w:top w:val="none" w:sz="0" w:space="0" w:color="auto"/>
            <w:left w:val="none" w:sz="0" w:space="0" w:color="auto"/>
            <w:bottom w:val="none" w:sz="0" w:space="0" w:color="auto"/>
            <w:right w:val="none" w:sz="0" w:space="0" w:color="auto"/>
          </w:divBdr>
        </w:div>
        <w:div w:id="1166242192">
          <w:marLeft w:val="0"/>
          <w:marRight w:val="0"/>
          <w:marTop w:val="0"/>
          <w:marBottom w:val="0"/>
          <w:divBdr>
            <w:top w:val="none" w:sz="0" w:space="0" w:color="auto"/>
            <w:left w:val="none" w:sz="0" w:space="0" w:color="auto"/>
            <w:bottom w:val="none" w:sz="0" w:space="0" w:color="auto"/>
            <w:right w:val="none" w:sz="0" w:space="0" w:color="auto"/>
          </w:divBdr>
        </w:div>
        <w:div w:id="975915069">
          <w:marLeft w:val="0"/>
          <w:marRight w:val="0"/>
          <w:marTop w:val="0"/>
          <w:marBottom w:val="0"/>
          <w:divBdr>
            <w:top w:val="none" w:sz="0" w:space="0" w:color="auto"/>
            <w:left w:val="none" w:sz="0" w:space="0" w:color="auto"/>
            <w:bottom w:val="none" w:sz="0" w:space="0" w:color="auto"/>
            <w:right w:val="none" w:sz="0" w:space="0" w:color="auto"/>
          </w:divBdr>
        </w:div>
        <w:div w:id="2054845903">
          <w:marLeft w:val="0"/>
          <w:marRight w:val="0"/>
          <w:marTop w:val="0"/>
          <w:marBottom w:val="0"/>
          <w:divBdr>
            <w:top w:val="none" w:sz="0" w:space="0" w:color="auto"/>
            <w:left w:val="none" w:sz="0" w:space="0" w:color="auto"/>
            <w:bottom w:val="none" w:sz="0" w:space="0" w:color="auto"/>
            <w:right w:val="none" w:sz="0" w:space="0" w:color="auto"/>
          </w:divBdr>
        </w:div>
        <w:div w:id="544873346">
          <w:marLeft w:val="0"/>
          <w:marRight w:val="0"/>
          <w:marTop w:val="0"/>
          <w:marBottom w:val="0"/>
          <w:divBdr>
            <w:top w:val="none" w:sz="0" w:space="0" w:color="auto"/>
            <w:left w:val="none" w:sz="0" w:space="0" w:color="auto"/>
            <w:bottom w:val="none" w:sz="0" w:space="0" w:color="auto"/>
            <w:right w:val="none" w:sz="0" w:space="0" w:color="auto"/>
          </w:divBdr>
        </w:div>
        <w:div w:id="1553882567">
          <w:marLeft w:val="0"/>
          <w:marRight w:val="0"/>
          <w:marTop w:val="0"/>
          <w:marBottom w:val="0"/>
          <w:divBdr>
            <w:top w:val="none" w:sz="0" w:space="0" w:color="auto"/>
            <w:left w:val="none" w:sz="0" w:space="0" w:color="auto"/>
            <w:bottom w:val="none" w:sz="0" w:space="0" w:color="auto"/>
            <w:right w:val="none" w:sz="0" w:space="0" w:color="auto"/>
          </w:divBdr>
        </w:div>
        <w:div w:id="853879026">
          <w:marLeft w:val="0"/>
          <w:marRight w:val="0"/>
          <w:marTop w:val="0"/>
          <w:marBottom w:val="0"/>
          <w:divBdr>
            <w:top w:val="none" w:sz="0" w:space="0" w:color="auto"/>
            <w:left w:val="none" w:sz="0" w:space="0" w:color="auto"/>
            <w:bottom w:val="none" w:sz="0" w:space="0" w:color="auto"/>
            <w:right w:val="none" w:sz="0" w:space="0" w:color="auto"/>
          </w:divBdr>
        </w:div>
        <w:div w:id="1856267753">
          <w:marLeft w:val="0"/>
          <w:marRight w:val="0"/>
          <w:marTop w:val="0"/>
          <w:marBottom w:val="0"/>
          <w:divBdr>
            <w:top w:val="none" w:sz="0" w:space="0" w:color="auto"/>
            <w:left w:val="none" w:sz="0" w:space="0" w:color="auto"/>
            <w:bottom w:val="none" w:sz="0" w:space="0" w:color="auto"/>
            <w:right w:val="none" w:sz="0" w:space="0" w:color="auto"/>
          </w:divBdr>
        </w:div>
        <w:div w:id="1059204948">
          <w:marLeft w:val="0"/>
          <w:marRight w:val="0"/>
          <w:marTop w:val="0"/>
          <w:marBottom w:val="0"/>
          <w:divBdr>
            <w:top w:val="none" w:sz="0" w:space="0" w:color="auto"/>
            <w:left w:val="none" w:sz="0" w:space="0" w:color="auto"/>
            <w:bottom w:val="none" w:sz="0" w:space="0" w:color="auto"/>
            <w:right w:val="none" w:sz="0" w:space="0" w:color="auto"/>
          </w:divBdr>
        </w:div>
        <w:div w:id="1209224205">
          <w:marLeft w:val="0"/>
          <w:marRight w:val="0"/>
          <w:marTop w:val="0"/>
          <w:marBottom w:val="0"/>
          <w:divBdr>
            <w:top w:val="none" w:sz="0" w:space="0" w:color="auto"/>
            <w:left w:val="none" w:sz="0" w:space="0" w:color="auto"/>
            <w:bottom w:val="none" w:sz="0" w:space="0" w:color="auto"/>
            <w:right w:val="none" w:sz="0" w:space="0" w:color="auto"/>
          </w:divBdr>
        </w:div>
        <w:div w:id="704134962">
          <w:marLeft w:val="0"/>
          <w:marRight w:val="0"/>
          <w:marTop w:val="0"/>
          <w:marBottom w:val="0"/>
          <w:divBdr>
            <w:top w:val="none" w:sz="0" w:space="0" w:color="auto"/>
            <w:left w:val="none" w:sz="0" w:space="0" w:color="auto"/>
            <w:bottom w:val="none" w:sz="0" w:space="0" w:color="auto"/>
            <w:right w:val="none" w:sz="0" w:space="0" w:color="auto"/>
          </w:divBdr>
        </w:div>
        <w:div w:id="1836803666">
          <w:marLeft w:val="0"/>
          <w:marRight w:val="0"/>
          <w:marTop w:val="0"/>
          <w:marBottom w:val="0"/>
          <w:divBdr>
            <w:top w:val="none" w:sz="0" w:space="0" w:color="auto"/>
            <w:left w:val="none" w:sz="0" w:space="0" w:color="auto"/>
            <w:bottom w:val="none" w:sz="0" w:space="0" w:color="auto"/>
            <w:right w:val="none" w:sz="0" w:space="0" w:color="auto"/>
          </w:divBdr>
        </w:div>
        <w:div w:id="1943680114">
          <w:marLeft w:val="0"/>
          <w:marRight w:val="0"/>
          <w:marTop w:val="0"/>
          <w:marBottom w:val="0"/>
          <w:divBdr>
            <w:top w:val="none" w:sz="0" w:space="0" w:color="auto"/>
            <w:left w:val="none" w:sz="0" w:space="0" w:color="auto"/>
            <w:bottom w:val="none" w:sz="0" w:space="0" w:color="auto"/>
            <w:right w:val="none" w:sz="0" w:space="0" w:color="auto"/>
          </w:divBdr>
        </w:div>
        <w:div w:id="546991823">
          <w:marLeft w:val="0"/>
          <w:marRight w:val="0"/>
          <w:marTop w:val="0"/>
          <w:marBottom w:val="0"/>
          <w:divBdr>
            <w:top w:val="none" w:sz="0" w:space="0" w:color="auto"/>
            <w:left w:val="none" w:sz="0" w:space="0" w:color="auto"/>
            <w:bottom w:val="none" w:sz="0" w:space="0" w:color="auto"/>
            <w:right w:val="none" w:sz="0" w:space="0" w:color="auto"/>
          </w:divBdr>
        </w:div>
        <w:div w:id="704137869">
          <w:marLeft w:val="0"/>
          <w:marRight w:val="0"/>
          <w:marTop w:val="0"/>
          <w:marBottom w:val="0"/>
          <w:divBdr>
            <w:top w:val="none" w:sz="0" w:space="0" w:color="auto"/>
            <w:left w:val="none" w:sz="0" w:space="0" w:color="auto"/>
            <w:bottom w:val="none" w:sz="0" w:space="0" w:color="auto"/>
            <w:right w:val="none" w:sz="0" w:space="0" w:color="auto"/>
          </w:divBdr>
        </w:div>
        <w:div w:id="559904203">
          <w:marLeft w:val="0"/>
          <w:marRight w:val="0"/>
          <w:marTop w:val="0"/>
          <w:marBottom w:val="0"/>
          <w:divBdr>
            <w:top w:val="none" w:sz="0" w:space="0" w:color="auto"/>
            <w:left w:val="none" w:sz="0" w:space="0" w:color="auto"/>
            <w:bottom w:val="none" w:sz="0" w:space="0" w:color="auto"/>
            <w:right w:val="none" w:sz="0" w:space="0" w:color="auto"/>
          </w:divBdr>
        </w:div>
        <w:div w:id="309991217">
          <w:marLeft w:val="0"/>
          <w:marRight w:val="0"/>
          <w:marTop w:val="0"/>
          <w:marBottom w:val="0"/>
          <w:divBdr>
            <w:top w:val="none" w:sz="0" w:space="0" w:color="auto"/>
            <w:left w:val="none" w:sz="0" w:space="0" w:color="auto"/>
            <w:bottom w:val="none" w:sz="0" w:space="0" w:color="auto"/>
            <w:right w:val="none" w:sz="0" w:space="0" w:color="auto"/>
          </w:divBdr>
        </w:div>
        <w:div w:id="975178662">
          <w:marLeft w:val="0"/>
          <w:marRight w:val="0"/>
          <w:marTop w:val="0"/>
          <w:marBottom w:val="0"/>
          <w:divBdr>
            <w:top w:val="none" w:sz="0" w:space="0" w:color="auto"/>
            <w:left w:val="none" w:sz="0" w:space="0" w:color="auto"/>
            <w:bottom w:val="none" w:sz="0" w:space="0" w:color="auto"/>
            <w:right w:val="none" w:sz="0" w:space="0" w:color="auto"/>
          </w:divBdr>
        </w:div>
        <w:div w:id="1512601543">
          <w:marLeft w:val="0"/>
          <w:marRight w:val="0"/>
          <w:marTop w:val="0"/>
          <w:marBottom w:val="0"/>
          <w:divBdr>
            <w:top w:val="none" w:sz="0" w:space="0" w:color="auto"/>
            <w:left w:val="none" w:sz="0" w:space="0" w:color="auto"/>
            <w:bottom w:val="none" w:sz="0" w:space="0" w:color="auto"/>
            <w:right w:val="none" w:sz="0" w:space="0" w:color="auto"/>
          </w:divBdr>
        </w:div>
        <w:div w:id="1242373438">
          <w:marLeft w:val="0"/>
          <w:marRight w:val="0"/>
          <w:marTop w:val="0"/>
          <w:marBottom w:val="0"/>
          <w:divBdr>
            <w:top w:val="none" w:sz="0" w:space="0" w:color="auto"/>
            <w:left w:val="none" w:sz="0" w:space="0" w:color="auto"/>
            <w:bottom w:val="none" w:sz="0" w:space="0" w:color="auto"/>
            <w:right w:val="none" w:sz="0" w:space="0" w:color="auto"/>
          </w:divBdr>
        </w:div>
        <w:div w:id="1584295194">
          <w:marLeft w:val="0"/>
          <w:marRight w:val="0"/>
          <w:marTop w:val="0"/>
          <w:marBottom w:val="0"/>
          <w:divBdr>
            <w:top w:val="none" w:sz="0" w:space="0" w:color="auto"/>
            <w:left w:val="none" w:sz="0" w:space="0" w:color="auto"/>
            <w:bottom w:val="none" w:sz="0" w:space="0" w:color="auto"/>
            <w:right w:val="none" w:sz="0" w:space="0" w:color="auto"/>
          </w:divBdr>
        </w:div>
        <w:div w:id="500393664">
          <w:marLeft w:val="0"/>
          <w:marRight w:val="0"/>
          <w:marTop w:val="0"/>
          <w:marBottom w:val="0"/>
          <w:divBdr>
            <w:top w:val="none" w:sz="0" w:space="0" w:color="auto"/>
            <w:left w:val="none" w:sz="0" w:space="0" w:color="auto"/>
            <w:bottom w:val="none" w:sz="0" w:space="0" w:color="auto"/>
            <w:right w:val="none" w:sz="0" w:space="0" w:color="auto"/>
          </w:divBdr>
        </w:div>
        <w:div w:id="9570483">
          <w:marLeft w:val="0"/>
          <w:marRight w:val="0"/>
          <w:marTop w:val="0"/>
          <w:marBottom w:val="0"/>
          <w:divBdr>
            <w:top w:val="none" w:sz="0" w:space="0" w:color="auto"/>
            <w:left w:val="none" w:sz="0" w:space="0" w:color="auto"/>
            <w:bottom w:val="none" w:sz="0" w:space="0" w:color="auto"/>
            <w:right w:val="none" w:sz="0" w:space="0" w:color="auto"/>
          </w:divBdr>
        </w:div>
        <w:div w:id="876435419">
          <w:marLeft w:val="0"/>
          <w:marRight w:val="0"/>
          <w:marTop w:val="0"/>
          <w:marBottom w:val="0"/>
          <w:divBdr>
            <w:top w:val="none" w:sz="0" w:space="0" w:color="auto"/>
            <w:left w:val="none" w:sz="0" w:space="0" w:color="auto"/>
            <w:bottom w:val="none" w:sz="0" w:space="0" w:color="auto"/>
            <w:right w:val="none" w:sz="0" w:space="0" w:color="auto"/>
          </w:divBdr>
        </w:div>
        <w:div w:id="103036881">
          <w:marLeft w:val="0"/>
          <w:marRight w:val="0"/>
          <w:marTop w:val="0"/>
          <w:marBottom w:val="0"/>
          <w:divBdr>
            <w:top w:val="none" w:sz="0" w:space="0" w:color="auto"/>
            <w:left w:val="none" w:sz="0" w:space="0" w:color="auto"/>
            <w:bottom w:val="none" w:sz="0" w:space="0" w:color="auto"/>
            <w:right w:val="none" w:sz="0" w:space="0" w:color="auto"/>
          </w:divBdr>
        </w:div>
        <w:div w:id="1962297826">
          <w:marLeft w:val="0"/>
          <w:marRight w:val="0"/>
          <w:marTop w:val="0"/>
          <w:marBottom w:val="0"/>
          <w:divBdr>
            <w:top w:val="none" w:sz="0" w:space="0" w:color="auto"/>
            <w:left w:val="none" w:sz="0" w:space="0" w:color="auto"/>
            <w:bottom w:val="none" w:sz="0" w:space="0" w:color="auto"/>
            <w:right w:val="none" w:sz="0" w:space="0" w:color="auto"/>
          </w:divBdr>
        </w:div>
        <w:div w:id="39063461">
          <w:marLeft w:val="0"/>
          <w:marRight w:val="0"/>
          <w:marTop w:val="0"/>
          <w:marBottom w:val="0"/>
          <w:divBdr>
            <w:top w:val="none" w:sz="0" w:space="0" w:color="auto"/>
            <w:left w:val="none" w:sz="0" w:space="0" w:color="auto"/>
            <w:bottom w:val="none" w:sz="0" w:space="0" w:color="auto"/>
            <w:right w:val="none" w:sz="0" w:space="0" w:color="auto"/>
          </w:divBdr>
        </w:div>
        <w:div w:id="822157518">
          <w:marLeft w:val="0"/>
          <w:marRight w:val="0"/>
          <w:marTop w:val="0"/>
          <w:marBottom w:val="0"/>
          <w:divBdr>
            <w:top w:val="none" w:sz="0" w:space="0" w:color="auto"/>
            <w:left w:val="none" w:sz="0" w:space="0" w:color="auto"/>
            <w:bottom w:val="none" w:sz="0" w:space="0" w:color="auto"/>
            <w:right w:val="none" w:sz="0" w:space="0" w:color="auto"/>
          </w:divBdr>
        </w:div>
        <w:div w:id="181867518">
          <w:marLeft w:val="0"/>
          <w:marRight w:val="0"/>
          <w:marTop w:val="0"/>
          <w:marBottom w:val="0"/>
          <w:divBdr>
            <w:top w:val="none" w:sz="0" w:space="0" w:color="auto"/>
            <w:left w:val="none" w:sz="0" w:space="0" w:color="auto"/>
            <w:bottom w:val="none" w:sz="0" w:space="0" w:color="auto"/>
            <w:right w:val="none" w:sz="0" w:space="0" w:color="auto"/>
          </w:divBdr>
        </w:div>
        <w:div w:id="233056092">
          <w:marLeft w:val="0"/>
          <w:marRight w:val="0"/>
          <w:marTop w:val="0"/>
          <w:marBottom w:val="0"/>
          <w:divBdr>
            <w:top w:val="none" w:sz="0" w:space="0" w:color="auto"/>
            <w:left w:val="none" w:sz="0" w:space="0" w:color="auto"/>
            <w:bottom w:val="none" w:sz="0" w:space="0" w:color="auto"/>
            <w:right w:val="none" w:sz="0" w:space="0" w:color="auto"/>
          </w:divBdr>
        </w:div>
        <w:div w:id="48041429">
          <w:marLeft w:val="0"/>
          <w:marRight w:val="0"/>
          <w:marTop w:val="0"/>
          <w:marBottom w:val="0"/>
          <w:divBdr>
            <w:top w:val="none" w:sz="0" w:space="0" w:color="auto"/>
            <w:left w:val="none" w:sz="0" w:space="0" w:color="auto"/>
            <w:bottom w:val="none" w:sz="0" w:space="0" w:color="auto"/>
            <w:right w:val="none" w:sz="0" w:space="0" w:color="auto"/>
          </w:divBdr>
        </w:div>
        <w:div w:id="780147287">
          <w:marLeft w:val="0"/>
          <w:marRight w:val="0"/>
          <w:marTop w:val="0"/>
          <w:marBottom w:val="0"/>
          <w:divBdr>
            <w:top w:val="none" w:sz="0" w:space="0" w:color="auto"/>
            <w:left w:val="none" w:sz="0" w:space="0" w:color="auto"/>
            <w:bottom w:val="none" w:sz="0" w:space="0" w:color="auto"/>
            <w:right w:val="none" w:sz="0" w:space="0" w:color="auto"/>
          </w:divBdr>
        </w:div>
        <w:div w:id="2100363905">
          <w:marLeft w:val="0"/>
          <w:marRight w:val="0"/>
          <w:marTop w:val="0"/>
          <w:marBottom w:val="0"/>
          <w:divBdr>
            <w:top w:val="none" w:sz="0" w:space="0" w:color="auto"/>
            <w:left w:val="none" w:sz="0" w:space="0" w:color="auto"/>
            <w:bottom w:val="none" w:sz="0" w:space="0" w:color="auto"/>
            <w:right w:val="none" w:sz="0" w:space="0" w:color="auto"/>
          </w:divBdr>
        </w:div>
        <w:div w:id="630673838">
          <w:marLeft w:val="0"/>
          <w:marRight w:val="0"/>
          <w:marTop w:val="0"/>
          <w:marBottom w:val="0"/>
          <w:divBdr>
            <w:top w:val="none" w:sz="0" w:space="0" w:color="auto"/>
            <w:left w:val="none" w:sz="0" w:space="0" w:color="auto"/>
            <w:bottom w:val="none" w:sz="0" w:space="0" w:color="auto"/>
            <w:right w:val="none" w:sz="0" w:space="0" w:color="auto"/>
          </w:divBdr>
        </w:div>
        <w:div w:id="866137978">
          <w:marLeft w:val="0"/>
          <w:marRight w:val="0"/>
          <w:marTop w:val="0"/>
          <w:marBottom w:val="0"/>
          <w:divBdr>
            <w:top w:val="none" w:sz="0" w:space="0" w:color="auto"/>
            <w:left w:val="none" w:sz="0" w:space="0" w:color="auto"/>
            <w:bottom w:val="none" w:sz="0" w:space="0" w:color="auto"/>
            <w:right w:val="none" w:sz="0" w:space="0" w:color="auto"/>
          </w:divBdr>
        </w:div>
        <w:div w:id="1407386628">
          <w:marLeft w:val="0"/>
          <w:marRight w:val="0"/>
          <w:marTop w:val="0"/>
          <w:marBottom w:val="0"/>
          <w:divBdr>
            <w:top w:val="none" w:sz="0" w:space="0" w:color="auto"/>
            <w:left w:val="none" w:sz="0" w:space="0" w:color="auto"/>
            <w:bottom w:val="none" w:sz="0" w:space="0" w:color="auto"/>
            <w:right w:val="none" w:sz="0" w:space="0" w:color="auto"/>
          </w:divBdr>
        </w:div>
        <w:div w:id="385030571">
          <w:marLeft w:val="0"/>
          <w:marRight w:val="0"/>
          <w:marTop w:val="0"/>
          <w:marBottom w:val="0"/>
          <w:divBdr>
            <w:top w:val="none" w:sz="0" w:space="0" w:color="auto"/>
            <w:left w:val="none" w:sz="0" w:space="0" w:color="auto"/>
            <w:bottom w:val="none" w:sz="0" w:space="0" w:color="auto"/>
            <w:right w:val="none" w:sz="0" w:space="0" w:color="auto"/>
          </w:divBdr>
        </w:div>
        <w:div w:id="1413046756">
          <w:marLeft w:val="0"/>
          <w:marRight w:val="0"/>
          <w:marTop w:val="0"/>
          <w:marBottom w:val="0"/>
          <w:divBdr>
            <w:top w:val="none" w:sz="0" w:space="0" w:color="auto"/>
            <w:left w:val="none" w:sz="0" w:space="0" w:color="auto"/>
            <w:bottom w:val="none" w:sz="0" w:space="0" w:color="auto"/>
            <w:right w:val="none" w:sz="0" w:space="0" w:color="auto"/>
          </w:divBdr>
        </w:div>
        <w:div w:id="2102598878">
          <w:marLeft w:val="0"/>
          <w:marRight w:val="0"/>
          <w:marTop w:val="0"/>
          <w:marBottom w:val="0"/>
          <w:divBdr>
            <w:top w:val="none" w:sz="0" w:space="0" w:color="auto"/>
            <w:left w:val="none" w:sz="0" w:space="0" w:color="auto"/>
            <w:bottom w:val="none" w:sz="0" w:space="0" w:color="auto"/>
            <w:right w:val="none" w:sz="0" w:space="0" w:color="auto"/>
          </w:divBdr>
        </w:div>
        <w:div w:id="2037192816">
          <w:marLeft w:val="0"/>
          <w:marRight w:val="0"/>
          <w:marTop w:val="0"/>
          <w:marBottom w:val="0"/>
          <w:divBdr>
            <w:top w:val="none" w:sz="0" w:space="0" w:color="auto"/>
            <w:left w:val="none" w:sz="0" w:space="0" w:color="auto"/>
            <w:bottom w:val="none" w:sz="0" w:space="0" w:color="auto"/>
            <w:right w:val="none" w:sz="0" w:space="0" w:color="auto"/>
          </w:divBdr>
        </w:div>
        <w:div w:id="165441784">
          <w:marLeft w:val="0"/>
          <w:marRight w:val="0"/>
          <w:marTop w:val="0"/>
          <w:marBottom w:val="0"/>
          <w:divBdr>
            <w:top w:val="none" w:sz="0" w:space="0" w:color="auto"/>
            <w:left w:val="none" w:sz="0" w:space="0" w:color="auto"/>
            <w:bottom w:val="none" w:sz="0" w:space="0" w:color="auto"/>
            <w:right w:val="none" w:sz="0" w:space="0" w:color="auto"/>
          </w:divBdr>
        </w:div>
        <w:div w:id="376974196">
          <w:marLeft w:val="0"/>
          <w:marRight w:val="0"/>
          <w:marTop w:val="0"/>
          <w:marBottom w:val="0"/>
          <w:divBdr>
            <w:top w:val="none" w:sz="0" w:space="0" w:color="auto"/>
            <w:left w:val="none" w:sz="0" w:space="0" w:color="auto"/>
            <w:bottom w:val="none" w:sz="0" w:space="0" w:color="auto"/>
            <w:right w:val="none" w:sz="0" w:space="0" w:color="auto"/>
          </w:divBdr>
        </w:div>
        <w:div w:id="68158142">
          <w:marLeft w:val="0"/>
          <w:marRight w:val="0"/>
          <w:marTop w:val="0"/>
          <w:marBottom w:val="0"/>
          <w:divBdr>
            <w:top w:val="none" w:sz="0" w:space="0" w:color="auto"/>
            <w:left w:val="none" w:sz="0" w:space="0" w:color="auto"/>
            <w:bottom w:val="none" w:sz="0" w:space="0" w:color="auto"/>
            <w:right w:val="none" w:sz="0" w:space="0" w:color="auto"/>
          </w:divBdr>
        </w:div>
        <w:div w:id="1204634199">
          <w:marLeft w:val="0"/>
          <w:marRight w:val="0"/>
          <w:marTop w:val="0"/>
          <w:marBottom w:val="0"/>
          <w:divBdr>
            <w:top w:val="none" w:sz="0" w:space="0" w:color="auto"/>
            <w:left w:val="none" w:sz="0" w:space="0" w:color="auto"/>
            <w:bottom w:val="none" w:sz="0" w:space="0" w:color="auto"/>
            <w:right w:val="none" w:sz="0" w:space="0" w:color="auto"/>
          </w:divBdr>
        </w:div>
        <w:div w:id="562495506">
          <w:marLeft w:val="0"/>
          <w:marRight w:val="0"/>
          <w:marTop w:val="0"/>
          <w:marBottom w:val="0"/>
          <w:divBdr>
            <w:top w:val="none" w:sz="0" w:space="0" w:color="auto"/>
            <w:left w:val="none" w:sz="0" w:space="0" w:color="auto"/>
            <w:bottom w:val="none" w:sz="0" w:space="0" w:color="auto"/>
            <w:right w:val="none" w:sz="0" w:space="0" w:color="auto"/>
          </w:divBdr>
        </w:div>
        <w:div w:id="968894915">
          <w:marLeft w:val="0"/>
          <w:marRight w:val="0"/>
          <w:marTop w:val="0"/>
          <w:marBottom w:val="0"/>
          <w:divBdr>
            <w:top w:val="none" w:sz="0" w:space="0" w:color="auto"/>
            <w:left w:val="none" w:sz="0" w:space="0" w:color="auto"/>
            <w:bottom w:val="none" w:sz="0" w:space="0" w:color="auto"/>
            <w:right w:val="none" w:sz="0" w:space="0" w:color="auto"/>
          </w:divBdr>
        </w:div>
      </w:divsChild>
    </w:div>
    <w:div w:id="1148011615">
      <w:bodyDiv w:val="1"/>
      <w:marLeft w:val="0"/>
      <w:marRight w:val="0"/>
      <w:marTop w:val="0"/>
      <w:marBottom w:val="0"/>
      <w:divBdr>
        <w:top w:val="none" w:sz="0" w:space="0" w:color="auto"/>
        <w:left w:val="none" w:sz="0" w:space="0" w:color="auto"/>
        <w:bottom w:val="none" w:sz="0" w:space="0" w:color="auto"/>
        <w:right w:val="none" w:sz="0" w:space="0" w:color="auto"/>
      </w:divBdr>
    </w:div>
    <w:div w:id="1148203032">
      <w:bodyDiv w:val="1"/>
      <w:marLeft w:val="0"/>
      <w:marRight w:val="0"/>
      <w:marTop w:val="0"/>
      <w:marBottom w:val="0"/>
      <w:divBdr>
        <w:top w:val="none" w:sz="0" w:space="0" w:color="auto"/>
        <w:left w:val="none" w:sz="0" w:space="0" w:color="auto"/>
        <w:bottom w:val="none" w:sz="0" w:space="0" w:color="auto"/>
        <w:right w:val="none" w:sz="0" w:space="0" w:color="auto"/>
      </w:divBdr>
    </w:div>
    <w:div w:id="1148277529">
      <w:bodyDiv w:val="1"/>
      <w:marLeft w:val="0"/>
      <w:marRight w:val="0"/>
      <w:marTop w:val="0"/>
      <w:marBottom w:val="0"/>
      <w:divBdr>
        <w:top w:val="none" w:sz="0" w:space="0" w:color="auto"/>
        <w:left w:val="none" w:sz="0" w:space="0" w:color="auto"/>
        <w:bottom w:val="none" w:sz="0" w:space="0" w:color="auto"/>
        <w:right w:val="none" w:sz="0" w:space="0" w:color="auto"/>
      </w:divBdr>
    </w:div>
    <w:div w:id="1148323821">
      <w:bodyDiv w:val="1"/>
      <w:marLeft w:val="0"/>
      <w:marRight w:val="0"/>
      <w:marTop w:val="0"/>
      <w:marBottom w:val="0"/>
      <w:divBdr>
        <w:top w:val="none" w:sz="0" w:space="0" w:color="auto"/>
        <w:left w:val="none" w:sz="0" w:space="0" w:color="auto"/>
        <w:bottom w:val="none" w:sz="0" w:space="0" w:color="auto"/>
        <w:right w:val="none" w:sz="0" w:space="0" w:color="auto"/>
      </w:divBdr>
    </w:div>
    <w:div w:id="1148476962">
      <w:bodyDiv w:val="1"/>
      <w:marLeft w:val="0"/>
      <w:marRight w:val="0"/>
      <w:marTop w:val="0"/>
      <w:marBottom w:val="0"/>
      <w:divBdr>
        <w:top w:val="none" w:sz="0" w:space="0" w:color="auto"/>
        <w:left w:val="none" w:sz="0" w:space="0" w:color="auto"/>
        <w:bottom w:val="none" w:sz="0" w:space="0" w:color="auto"/>
        <w:right w:val="none" w:sz="0" w:space="0" w:color="auto"/>
      </w:divBdr>
    </w:div>
    <w:div w:id="1149202010">
      <w:bodyDiv w:val="1"/>
      <w:marLeft w:val="0"/>
      <w:marRight w:val="0"/>
      <w:marTop w:val="0"/>
      <w:marBottom w:val="0"/>
      <w:divBdr>
        <w:top w:val="none" w:sz="0" w:space="0" w:color="auto"/>
        <w:left w:val="none" w:sz="0" w:space="0" w:color="auto"/>
        <w:bottom w:val="none" w:sz="0" w:space="0" w:color="auto"/>
        <w:right w:val="none" w:sz="0" w:space="0" w:color="auto"/>
      </w:divBdr>
      <w:divsChild>
        <w:div w:id="154881488">
          <w:marLeft w:val="0"/>
          <w:marRight w:val="0"/>
          <w:marTop w:val="0"/>
          <w:marBottom w:val="0"/>
          <w:divBdr>
            <w:top w:val="none" w:sz="0" w:space="0" w:color="auto"/>
            <w:left w:val="none" w:sz="0" w:space="0" w:color="auto"/>
            <w:bottom w:val="none" w:sz="0" w:space="0" w:color="auto"/>
            <w:right w:val="none" w:sz="0" w:space="0" w:color="auto"/>
          </w:divBdr>
        </w:div>
      </w:divsChild>
    </w:div>
    <w:div w:id="1152061938">
      <w:bodyDiv w:val="1"/>
      <w:marLeft w:val="0"/>
      <w:marRight w:val="0"/>
      <w:marTop w:val="0"/>
      <w:marBottom w:val="0"/>
      <w:divBdr>
        <w:top w:val="none" w:sz="0" w:space="0" w:color="auto"/>
        <w:left w:val="none" w:sz="0" w:space="0" w:color="auto"/>
        <w:bottom w:val="none" w:sz="0" w:space="0" w:color="auto"/>
        <w:right w:val="none" w:sz="0" w:space="0" w:color="auto"/>
      </w:divBdr>
    </w:div>
    <w:div w:id="1152332406">
      <w:bodyDiv w:val="1"/>
      <w:marLeft w:val="0"/>
      <w:marRight w:val="0"/>
      <w:marTop w:val="0"/>
      <w:marBottom w:val="0"/>
      <w:divBdr>
        <w:top w:val="none" w:sz="0" w:space="0" w:color="auto"/>
        <w:left w:val="none" w:sz="0" w:space="0" w:color="auto"/>
        <w:bottom w:val="none" w:sz="0" w:space="0" w:color="auto"/>
        <w:right w:val="none" w:sz="0" w:space="0" w:color="auto"/>
      </w:divBdr>
    </w:div>
    <w:div w:id="1153449114">
      <w:bodyDiv w:val="1"/>
      <w:marLeft w:val="0"/>
      <w:marRight w:val="0"/>
      <w:marTop w:val="0"/>
      <w:marBottom w:val="0"/>
      <w:divBdr>
        <w:top w:val="none" w:sz="0" w:space="0" w:color="auto"/>
        <w:left w:val="none" w:sz="0" w:space="0" w:color="auto"/>
        <w:bottom w:val="none" w:sz="0" w:space="0" w:color="auto"/>
        <w:right w:val="none" w:sz="0" w:space="0" w:color="auto"/>
      </w:divBdr>
    </w:div>
    <w:div w:id="1154835103">
      <w:bodyDiv w:val="1"/>
      <w:marLeft w:val="0"/>
      <w:marRight w:val="0"/>
      <w:marTop w:val="0"/>
      <w:marBottom w:val="0"/>
      <w:divBdr>
        <w:top w:val="none" w:sz="0" w:space="0" w:color="auto"/>
        <w:left w:val="none" w:sz="0" w:space="0" w:color="auto"/>
        <w:bottom w:val="none" w:sz="0" w:space="0" w:color="auto"/>
        <w:right w:val="none" w:sz="0" w:space="0" w:color="auto"/>
      </w:divBdr>
    </w:div>
    <w:div w:id="1154876960">
      <w:bodyDiv w:val="1"/>
      <w:marLeft w:val="0"/>
      <w:marRight w:val="0"/>
      <w:marTop w:val="0"/>
      <w:marBottom w:val="0"/>
      <w:divBdr>
        <w:top w:val="none" w:sz="0" w:space="0" w:color="auto"/>
        <w:left w:val="none" w:sz="0" w:space="0" w:color="auto"/>
        <w:bottom w:val="none" w:sz="0" w:space="0" w:color="auto"/>
        <w:right w:val="none" w:sz="0" w:space="0" w:color="auto"/>
      </w:divBdr>
    </w:div>
    <w:div w:id="1155220604">
      <w:bodyDiv w:val="1"/>
      <w:marLeft w:val="0"/>
      <w:marRight w:val="0"/>
      <w:marTop w:val="0"/>
      <w:marBottom w:val="0"/>
      <w:divBdr>
        <w:top w:val="none" w:sz="0" w:space="0" w:color="auto"/>
        <w:left w:val="none" w:sz="0" w:space="0" w:color="auto"/>
        <w:bottom w:val="none" w:sz="0" w:space="0" w:color="auto"/>
        <w:right w:val="none" w:sz="0" w:space="0" w:color="auto"/>
      </w:divBdr>
    </w:div>
    <w:div w:id="1160536636">
      <w:bodyDiv w:val="1"/>
      <w:marLeft w:val="0"/>
      <w:marRight w:val="0"/>
      <w:marTop w:val="0"/>
      <w:marBottom w:val="0"/>
      <w:divBdr>
        <w:top w:val="none" w:sz="0" w:space="0" w:color="auto"/>
        <w:left w:val="none" w:sz="0" w:space="0" w:color="auto"/>
        <w:bottom w:val="none" w:sz="0" w:space="0" w:color="auto"/>
        <w:right w:val="none" w:sz="0" w:space="0" w:color="auto"/>
      </w:divBdr>
    </w:div>
    <w:div w:id="1160581372">
      <w:bodyDiv w:val="1"/>
      <w:marLeft w:val="0"/>
      <w:marRight w:val="0"/>
      <w:marTop w:val="0"/>
      <w:marBottom w:val="0"/>
      <w:divBdr>
        <w:top w:val="none" w:sz="0" w:space="0" w:color="auto"/>
        <w:left w:val="none" w:sz="0" w:space="0" w:color="auto"/>
        <w:bottom w:val="none" w:sz="0" w:space="0" w:color="auto"/>
        <w:right w:val="none" w:sz="0" w:space="0" w:color="auto"/>
      </w:divBdr>
    </w:div>
    <w:div w:id="1160854248">
      <w:bodyDiv w:val="1"/>
      <w:marLeft w:val="0"/>
      <w:marRight w:val="0"/>
      <w:marTop w:val="0"/>
      <w:marBottom w:val="0"/>
      <w:divBdr>
        <w:top w:val="none" w:sz="0" w:space="0" w:color="auto"/>
        <w:left w:val="none" w:sz="0" w:space="0" w:color="auto"/>
        <w:bottom w:val="none" w:sz="0" w:space="0" w:color="auto"/>
        <w:right w:val="none" w:sz="0" w:space="0" w:color="auto"/>
      </w:divBdr>
    </w:div>
    <w:div w:id="1163084948">
      <w:bodyDiv w:val="1"/>
      <w:marLeft w:val="0"/>
      <w:marRight w:val="0"/>
      <w:marTop w:val="0"/>
      <w:marBottom w:val="0"/>
      <w:divBdr>
        <w:top w:val="none" w:sz="0" w:space="0" w:color="auto"/>
        <w:left w:val="none" w:sz="0" w:space="0" w:color="auto"/>
        <w:bottom w:val="none" w:sz="0" w:space="0" w:color="auto"/>
        <w:right w:val="none" w:sz="0" w:space="0" w:color="auto"/>
      </w:divBdr>
    </w:div>
    <w:div w:id="1167480293">
      <w:bodyDiv w:val="1"/>
      <w:marLeft w:val="0"/>
      <w:marRight w:val="0"/>
      <w:marTop w:val="0"/>
      <w:marBottom w:val="0"/>
      <w:divBdr>
        <w:top w:val="none" w:sz="0" w:space="0" w:color="auto"/>
        <w:left w:val="none" w:sz="0" w:space="0" w:color="auto"/>
        <w:bottom w:val="none" w:sz="0" w:space="0" w:color="auto"/>
        <w:right w:val="none" w:sz="0" w:space="0" w:color="auto"/>
      </w:divBdr>
    </w:div>
    <w:div w:id="1170410437">
      <w:bodyDiv w:val="1"/>
      <w:marLeft w:val="0"/>
      <w:marRight w:val="0"/>
      <w:marTop w:val="0"/>
      <w:marBottom w:val="0"/>
      <w:divBdr>
        <w:top w:val="none" w:sz="0" w:space="0" w:color="auto"/>
        <w:left w:val="none" w:sz="0" w:space="0" w:color="auto"/>
        <w:bottom w:val="none" w:sz="0" w:space="0" w:color="auto"/>
        <w:right w:val="none" w:sz="0" w:space="0" w:color="auto"/>
      </w:divBdr>
    </w:div>
    <w:div w:id="1171067894">
      <w:bodyDiv w:val="1"/>
      <w:marLeft w:val="0"/>
      <w:marRight w:val="0"/>
      <w:marTop w:val="0"/>
      <w:marBottom w:val="0"/>
      <w:divBdr>
        <w:top w:val="none" w:sz="0" w:space="0" w:color="auto"/>
        <w:left w:val="none" w:sz="0" w:space="0" w:color="auto"/>
        <w:bottom w:val="none" w:sz="0" w:space="0" w:color="auto"/>
        <w:right w:val="none" w:sz="0" w:space="0" w:color="auto"/>
      </w:divBdr>
    </w:div>
    <w:div w:id="1171456721">
      <w:bodyDiv w:val="1"/>
      <w:marLeft w:val="0"/>
      <w:marRight w:val="0"/>
      <w:marTop w:val="0"/>
      <w:marBottom w:val="0"/>
      <w:divBdr>
        <w:top w:val="none" w:sz="0" w:space="0" w:color="auto"/>
        <w:left w:val="none" w:sz="0" w:space="0" w:color="auto"/>
        <w:bottom w:val="none" w:sz="0" w:space="0" w:color="auto"/>
        <w:right w:val="none" w:sz="0" w:space="0" w:color="auto"/>
      </w:divBdr>
    </w:div>
    <w:div w:id="1172330357">
      <w:bodyDiv w:val="1"/>
      <w:marLeft w:val="0"/>
      <w:marRight w:val="0"/>
      <w:marTop w:val="0"/>
      <w:marBottom w:val="0"/>
      <w:divBdr>
        <w:top w:val="none" w:sz="0" w:space="0" w:color="auto"/>
        <w:left w:val="none" w:sz="0" w:space="0" w:color="auto"/>
        <w:bottom w:val="none" w:sz="0" w:space="0" w:color="auto"/>
        <w:right w:val="none" w:sz="0" w:space="0" w:color="auto"/>
      </w:divBdr>
    </w:div>
    <w:div w:id="1172986751">
      <w:bodyDiv w:val="1"/>
      <w:marLeft w:val="0"/>
      <w:marRight w:val="0"/>
      <w:marTop w:val="0"/>
      <w:marBottom w:val="0"/>
      <w:divBdr>
        <w:top w:val="none" w:sz="0" w:space="0" w:color="auto"/>
        <w:left w:val="none" w:sz="0" w:space="0" w:color="auto"/>
        <w:bottom w:val="none" w:sz="0" w:space="0" w:color="auto"/>
        <w:right w:val="none" w:sz="0" w:space="0" w:color="auto"/>
      </w:divBdr>
    </w:div>
    <w:div w:id="1179587101">
      <w:bodyDiv w:val="1"/>
      <w:marLeft w:val="0"/>
      <w:marRight w:val="0"/>
      <w:marTop w:val="0"/>
      <w:marBottom w:val="0"/>
      <w:divBdr>
        <w:top w:val="none" w:sz="0" w:space="0" w:color="auto"/>
        <w:left w:val="none" w:sz="0" w:space="0" w:color="auto"/>
        <w:bottom w:val="none" w:sz="0" w:space="0" w:color="auto"/>
        <w:right w:val="none" w:sz="0" w:space="0" w:color="auto"/>
      </w:divBdr>
    </w:div>
    <w:div w:id="1181167579">
      <w:bodyDiv w:val="1"/>
      <w:marLeft w:val="0"/>
      <w:marRight w:val="0"/>
      <w:marTop w:val="0"/>
      <w:marBottom w:val="0"/>
      <w:divBdr>
        <w:top w:val="none" w:sz="0" w:space="0" w:color="auto"/>
        <w:left w:val="none" w:sz="0" w:space="0" w:color="auto"/>
        <w:bottom w:val="none" w:sz="0" w:space="0" w:color="auto"/>
        <w:right w:val="none" w:sz="0" w:space="0" w:color="auto"/>
      </w:divBdr>
      <w:divsChild>
        <w:div w:id="530723837">
          <w:marLeft w:val="0"/>
          <w:marRight w:val="0"/>
          <w:marTop w:val="0"/>
          <w:marBottom w:val="0"/>
          <w:divBdr>
            <w:top w:val="none" w:sz="0" w:space="0" w:color="auto"/>
            <w:left w:val="none" w:sz="0" w:space="0" w:color="auto"/>
            <w:bottom w:val="none" w:sz="0" w:space="0" w:color="auto"/>
            <w:right w:val="none" w:sz="0" w:space="0" w:color="auto"/>
          </w:divBdr>
        </w:div>
        <w:div w:id="83113989">
          <w:marLeft w:val="0"/>
          <w:marRight w:val="0"/>
          <w:marTop w:val="0"/>
          <w:marBottom w:val="0"/>
          <w:divBdr>
            <w:top w:val="none" w:sz="0" w:space="0" w:color="auto"/>
            <w:left w:val="none" w:sz="0" w:space="0" w:color="auto"/>
            <w:bottom w:val="none" w:sz="0" w:space="0" w:color="auto"/>
            <w:right w:val="none" w:sz="0" w:space="0" w:color="auto"/>
          </w:divBdr>
        </w:div>
        <w:div w:id="904148476">
          <w:marLeft w:val="0"/>
          <w:marRight w:val="0"/>
          <w:marTop w:val="0"/>
          <w:marBottom w:val="0"/>
          <w:divBdr>
            <w:top w:val="none" w:sz="0" w:space="0" w:color="auto"/>
            <w:left w:val="none" w:sz="0" w:space="0" w:color="auto"/>
            <w:bottom w:val="none" w:sz="0" w:space="0" w:color="auto"/>
            <w:right w:val="none" w:sz="0" w:space="0" w:color="auto"/>
          </w:divBdr>
        </w:div>
        <w:div w:id="175003450">
          <w:marLeft w:val="0"/>
          <w:marRight w:val="0"/>
          <w:marTop w:val="0"/>
          <w:marBottom w:val="0"/>
          <w:divBdr>
            <w:top w:val="none" w:sz="0" w:space="0" w:color="auto"/>
            <w:left w:val="none" w:sz="0" w:space="0" w:color="auto"/>
            <w:bottom w:val="none" w:sz="0" w:space="0" w:color="auto"/>
            <w:right w:val="none" w:sz="0" w:space="0" w:color="auto"/>
          </w:divBdr>
        </w:div>
        <w:div w:id="1760297550">
          <w:marLeft w:val="0"/>
          <w:marRight w:val="0"/>
          <w:marTop w:val="0"/>
          <w:marBottom w:val="0"/>
          <w:divBdr>
            <w:top w:val="none" w:sz="0" w:space="0" w:color="auto"/>
            <w:left w:val="none" w:sz="0" w:space="0" w:color="auto"/>
            <w:bottom w:val="none" w:sz="0" w:space="0" w:color="auto"/>
            <w:right w:val="none" w:sz="0" w:space="0" w:color="auto"/>
          </w:divBdr>
        </w:div>
        <w:div w:id="1823541176">
          <w:marLeft w:val="0"/>
          <w:marRight w:val="0"/>
          <w:marTop w:val="0"/>
          <w:marBottom w:val="0"/>
          <w:divBdr>
            <w:top w:val="none" w:sz="0" w:space="0" w:color="auto"/>
            <w:left w:val="none" w:sz="0" w:space="0" w:color="auto"/>
            <w:bottom w:val="none" w:sz="0" w:space="0" w:color="auto"/>
            <w:right w:val="none" w:sz="0" w:space="0" w:color="auto"/>
          </w:divBdr>
        </w:div>
        <w:div w:id="680469967">
          <w:marLeft w:val="0"/>
          <w:marRight w:val="0"/>
          <w:marTop w:val="0"/>
          <w:marBottom w:val="0"/>
          <w:divBdr>
            <w:top w:val="none" w:sz="0" w:space="0" w:color="auto"/>
            <w:left w:val="none" w:sz="0" w:space="0" w:color="auto"/>
            <w:bottom w:val="none" w:sz="0" w:space="0" w:color="auto"/>
            <w:right w:val="none" w:sz="0" w:space="0" w:color="auto"/>
          </w:divBdr>
        </w:div>
        <w:div w:id="475417436">
          <w:marLeft w:val="0"/>
          <w:marRight w:val="0"/>
          <w:marTop w:val="0"/>
          <w:marBottom w:val="0"/>
          <w:divBdr>
            <w:top w:val="none" w:sz="0" w:space="0" w:color="auto"/>
            <w:left w:val="none" w:sz="0" w:space="0" w:color="auto"/>
            <w:bottom w:val="none" w:sz="0" w:space="0" w:color="auto"/>
            <w:right w:val="none" w:sz="0" w:space="0" w:color="auto"/>
          </w:divBdr>
        </w:div>
        <w:div w:id="595407205">
          <w:marLeft w:val="0"/>
          <w:marRight w:val="0"/>
          <w:marTop w:val="0"/>
          <w:marBottom w:val="0"/>
          <w:divBdr>
            <w:top w:val="none" w:sz="0" w:space="0" w:color="auto"/>
            <w:left w:val="none" w:sz="0" w:space="0" w:color="auto"/>
            <w:bottom w:val="none" w:sz="0" w:space="0" w:color="auto"/>
            <w:right w:val="none" w:sz="0" w:space="0" w:color="auto"/>
          </w:divBdr>
        </w:div>
        <w:div w:id="239562162">
          <w:marLeft w:val="0"/>
          <w:marRight w:val="0"/>
          <w:marTop w:val="0"/>
          <w:marBottom w:val="0"/>
          <w:divBdr>
            <w:top w:val="none" w:sz="0" w:space="0" w:color="auto"/>
            <w:left w:val="none" w:sz="0" w:space="0" w:color="auto"/>
            <w:bottom w:val="none" w:sz="0" w:space="0" w:color="auto"/>
            <w:right w:val="none" w:sz="0" w:space="0" w:color="auto"/>
          </w:divBdr>
        </w:div>
        <w:div w:id="1763522647">
          <w:marLeft w:val="0"/>
          <w:marRight w:val="0"/>
          <w:marTop w:val="0"/>
          <w:marBottom w:val="0"/>
          <w:divBdr>
            <w:top w:val="none" w:sz="0" w:space="0" w:color="auto"/>
            <w:left w:val="none" w:sz="0" w:space="0" w:color="auto"/>
            <w:bottom w:val="none" w:sz="0" w:space="0" w:color="auto"/>
            <w:right w:val="none" w:sz="0" w:space="0" w:color="auto"/>
          </w:divBdr>
        </w:div>
        <w:div w:id="1959141075">
          <w:marLeft w:val="0"/>
          <w:marRight w:val="0"/>
          <w:marTop w:val="0"/>
          <w:marBottom w:val="0"/>
          <w:divBdr>
            <w:top w:val="none" w:sz="0" w:space="0" w:color="auto"/>
            <w:left w:val="none" w:sz="0" w:space="0" w:color="auto"/>
            <w:bottom w:val="none" w:sz="0" w:space="0" w:color="auto"/>
            <w:right w:val="none" w:sz="0" w:space="0" w:color="auto"/>
          </w:divBdr>
        </w:div>
        <w:div w:id="508644208">
          <w:marLeft w:val="0"/>
          <w:marRight w:val="0"/>
          <w:marTop w:val="0"/>
          <w:marBottom w:val="0"/>
          <w:divBdr>
            <w:top w:val="none" w:sz="0" w:space="0" w:color="auto"/>
            <w:left w:val="none" w:sz="0" w:space="0" w:color="auto"/>
            <w:bottom w:val="none" w:sz="0" w:space="0" w:color="auto"/>
            <w:right w:val="none" w:sz="0" w:space="0" w:color="auto"/>
          </w:divBdr>
        </w:div>
        <w:div w:id="478767430">
          <w:marLeft w:val="0"/>
          <w:marRight w:val="0"/>
          <w:marTop w:val="0"/>
          <w:marBottom w:val="0"/>
          <w:divBdr>
            <w:top w:val="none" w:sz="0" w:space="0" w:color="auto"/>
            <w:left w:val="none" w:sz="0" w:space="0" w:color="auto"/>
            <w:bottom w:val="none" w:sz="0" w:space="0" w:color="auto"/>
            <w:right w:val="none" w:sz="0" w:space="0" w:color="auto"/>
          </w:divBdr>
        </w:div>
        <w:div w:id="1226572571">
          <w:marLeft w:val="0"/>
          <w:marRight w:val="0"/>
          <w:marTop w:val="0"/>
          <w:marBottom w:val="0"/>
          <w:divBdr>
            <w:top w:val="none" w:sz="0" w:space="0" w:color="auto"/>
            <w:left w:val="none" w:sz="0" w:space="0" w:color="auto"/>
            <w:bottom w:val="none" w:sz="0" w:space="0" w:color="auto"/>
            <w:right w:val="none" w:sz="0" w:space="0" w:color="auto"/>
          </w:divBdr>
        </w:div>
        <w:div w:id="957685702">
          <w:marLeft w:val="0"/>
          <w:marRight w:val="0"/>
          <w:marTop w:val="0"/>
          <w:marBottom w:val="0"/>
          <w:divBdr>
            <w:top w:val="none" w:sz="0" w:space="0" w:color="auto"/>
            <w:left w:val="none" w:sz="0" w:space="0" w:color="auto"/>
            <w:bottom w:val="none" w:sz="0" w:space="0" w:color="auto"/>
            <w:right w:val="none" w:sz="0" w:space="0" w:color="auto"/>
          </w:divBdr>
        </w:div>
        <w:div w:id="239096882">
          <w:marLeft w:val="0"/>
          <w:marRight w:val="0"/>
          <w:marTop w:val="0"/>
          <w:marBottom w:val="0"/>
          <w:divBdr>
            <w:top w:val="none" w:sz="0" w:space="0" w:color="auto"/>
            <w:left w:val="none" w:sz="0" w:space="0" w:color="auto"/>
            <w:bottom w:val="none" w:sz="0" w:space="0" w:color="auto"/>
            <w:right w:val="none" w:sz="0" w:space="0" w:color="auto"/>
          </w:divBdr>
        </w:div>
        <w:div w:id="773137573">
          <w:marLeft w:val="0"/>
          <w:marRight w:val="0"/>
          <w:marTop w:val="0"/>
          <w:marBottom w:val="0"/>
          <w:divBdr>
            <w:top w:val="none" w:sz="0" w:space="0" w:color="auto"/>
            <w:left w:val="none" w:sz="0" w:space="0" w:color="auto"/>
            <w:bottom w:val="none" w:sz="0" w:space="0" w:color="auto"/>
            <w:right w:val="none" w:sz="0" w:space="0" w:color="auto"/>
          </w:divBdr>
        </w:div>
        <w:div w:id="1325234066">
          <w:marLeft w:val="0"/>
          <w:marRight w:val="0"/>
          <w:marTop w:val="0"/>
          <w:marBottom w:val="0"/>
          <w:divBdr>
            <w:top w:val="none" w:sz="0" w:space="0" w:color="auto"/>
            <w:left w:val="none" w:sz="0" w:space="0" w:color="auto"/>
            <w:bottom w:val="none" w:sz="0" w:space="0" w:color="auto"/>
            <w:right w:val="none" w:sz="0" w:space="0" w:color="auto"/>
          </w:divBdr>
        </w:div>
        <w:div w:id="1343506678">
          <w:marLeft w:val="0"/>
          <w:marRight w:val="0"/>
          <w:marTop w:val="0"/>
          <w:marBottom w:val="0"/>
          <w:divBdr>
            <w:top w:val="none" w:sz="0" w:space="0" w:color="auto"/>
            <w:left w:val="none" w:sz="0" w:space="0" w:color="auto"/>
            <w:bottom w:val="none" w:sz="0" w:space="0" w:color="auto"/>
            <w:right w:val="none" w:sz="0" w:space="0" w:color="auto"/>
          </w:divBdr>
        </w:div>
        <w:div w:id="651759625">
          <w:marLeft w:val="0"/>
          <w:marRight w:val="0"/>
          <w:marTop w:val="0"/>
          <w:marBottom w:val="0"/>
          <w:divBdr>
            <w:top w:val="none" w:sz="0" w:space="0" w:color="auto"/>
            <w:left w:val="none" w:sz="0" w:space="0" w:color="auto"/>
            <w:bottom w:val="none" w:sz="0" w:space="0" w:color="auto"/>
            <w:right w:val="none" w:sz="0" w:space="0" w:color="auto"/>
          </w:divBdr>
        </w:div>
        <w:div w:id="961568657">
          <w:marLeft w:val="0"/>
          <w:marRight w:val="0"/>
          <w:marTop w:val="0"/>
          <w:marBottom w:val="0"/>
          <w:divBdr>
            <w:top w:val="none" w:sz="0" w:space="0" w:color="auto"/>
            <w:left w:val="none" w:sz="0" w:space="0" w:color="auto"/>
            <w:bottom w:val="none" w:sz="0" w:space="0" w:color="auto"/>
            <w:right w:val="none" w:sz="0" w:space="0" w:color="auto"/>
          </w:divBdr>
        </w:div>
        <w:div w:id="1496534456">
          <w:marLeft w:val="0"/>
          <w:marRight w:val="0"/>
          <w:marTop w:val="0"/>
          <w:marBottom w:val="0"/>
          <w:divBdr>
            <w:top w:val="none" w:sz="0" w:space="0" w:color="auto"/>
            <w:left w:val="none" w:sz="0" w:space="0" w:color="auto"/>
            <w:bottom w:val="none" w:sz="0" w:space="0" w:color="auto"/>
            <w:right w:val="none" w:sz="0" w:space="0" w:color="auto"/>
          </w:divBdr>
        </w:div>
        <w:div w:id="859507375">
          <w:marLeft w:val="0"/>
          <w:marRight w:val="0"/>
          <w:marTop w:val="0"/>
          <w:marBottom w:val="0"/>
          <w:divBdr>
            <w:top w:val="none" w:sz="0" w:space="0" w:color="auto"/>
            <w:left w:val="none" w:sz="0" w:space="0" w:color="auto"/>
            <w:bottom w:val="none" w:sz="0" w:space="0" w:color="auto"/>
            <w:right w:val="none" w:sz="0" w:space="0" w:color="auto"/>
          </w:divBdr>
        </w:div>
        <w:div w:id="2003577958">
          <w:marLeft w:val="0"/>
          <w:marRight w:val="0"/>
          <w:marTop w:val="0"/>
          <w:marBottom w:val="0"/>
          <w:divBdr>
            <w:top w:val="none" w:sz="0" w:space="0" w:color="auto"/>
            <w:left w:val="none" w:sz="0" w:space="0" w:color="auto"/>
            <w:bottom w:val="none" w:sz="0" w:space="0" w:color="auto"/>
            <w:right w:val="none" w:sz="0" w:space="0" w:color="auto"/>
          </w:divBdr>
        </w:div>
        <w:div w:id="1210188724">
          <w:marLeft w:val="0"/>
          <w:marRight w:val="0"/>
          <w:marTop w:val="0"/>
          <w:marBottom w:val="0"/>
          <w:divBdr>
            <w:top w:val="none" w:sz="0" w:space="0" w:color="auto"/>
            <w:left w:val="none" w:sz="0" w:space="0" w:color="auto"/>
            <w:bottom w:val="none" w:sz="0" w:space="0" w:color="auto"/>
            <w:right w:val="none" w:sz="0" w:space="0" w:color="auto"/>
          </w:divBdr>
        </w:div>
        <w:div w:id="396124598">
          <w:marLeft w:val="0"/>
          <w:marRight w:val="0"/>
          <w:marTop w:val="0"/>
          <w:marBottom w:val="0"/>
          <w:divBdr>
            <w:top w:val="none" w:sz="0" w:space="0" w:color="auto"/>
            <w:left w:val="none" w:sz="0" w:space="0" w:color="auto"/>
            <w:bottom w:val="none" w:sz="0" w:space="0" w:color="auto"/>
            <w:right w:val="none" w:sz="0" w:space="0" w:color="auto"/>
          </w:divBdr>
        </w:div>
        <w:div w:id="503982020">
          <w:marLeft w:val="0"/>
          <w:marRight w:val="0"/>
          <w:marTop w:val="0"/>
          <w:marBottom w:val="0"/>
          <w:divBdr>
            <w:top w:val="none" w:sz="0" w:space="0" w:color="auto"/>
            <w:left w:val="none" w:sz="0" w:space="0" w:color="auto"/>
            <w:bottom w:val="none" w:sz="0" w:space="0" w:color="auto"/>
            <w:right w:val="none" w:sz="0" w:space="0" w:color="auto"/>
          </w:divBdr>
        </w:div>
        <w:div w:id="343433415">
          <w:marLeft w:val="0"/>
          <w:marRight w:val="0"/>
          <w:marTop w:val="0"/>
          <w:marBottom w:val="0"/>
          <w:divBdr>
            <w:top w:val="none" w:sz="0" w:space="0" w:color="auto"/>
            <w:left w:val="none" w:sz="0" w:space="0" w:color="auto"/>
            <w:bottom w:val="none" w:sz="0" w:space="0" w:color="auto"/>
            <w:right w:val="none" w:sz="0" w:space="0" w:color="auto"/>
          </w:divBdr>
        </w:div>
        <w:div w:id="1579943384">
          <w:marLeft w:val="0"/>
          <w:marRight w:val="0"/>
          <w:marTop w:val="0"/>
          <w:marBottom w:val="0"/>
          <w:divBdr>
            <w:top w:val="none" w:sz="0" w:space="0" w:color="auto"/>
            <w:left w:val="none" w:sz="0" w:space="0" w:color="auto"/>
            <w:bottom w:val="none" w:sz="0" w:space="0" w:color="auto"/>
            <w:right w:val="none" w:sz="0" w:space="0" w:color="auto"/>
          </w:divBdr>
        </w:div>
        <w:div w:id="773403052">
          <w:marLeft w:val="0"/>
          <w:marRight w:val="0"/>
          <w:marTop w:val="0"/>
          <w:marBottom w:val="0"/>
          <w:divBdr>
            <w:top w:val="none" w:sz="0" w:space="0" w:color="auto"/>
            <w:left w:val="none" w:sz="0" w:space="0" w:color="auto"/>
            <w:bottom w:val="none" w:sz="0" w:space="0" w:color="auto"/>
            <w:right w:val="none" w:sz="0" w:space="0" w:color="auto"/>
          </w:divBdr>
        </w:div>
        <w:div w:id="424112760">
          <w:marLeft w:val="0"/>
          <w:marRight w:val="0"/>
          <w:marTop w:val="0"/>
          <w:marBottom w:val="0"/>
          <w:divBdr>
            <w:top w:val="none" w:sz="0" w:space="0" w:color="auto"/>
            <w:left w:val="none" w:sz="0" w:space="0" w:color="auto"/>
            <w:bottom w:val="none" w:sz="0" w:space="0" w:color="auto"/>
            <w:right w:val="none" w:sz="0" w:space="0" w:color="auto"/>
          </w:divBdr>
        </w:div>
        <w:div w:id="558785490">
          <w:marLeft w:val="0"/>
          <w:marRight w:val="0"/>
          <w:marTop w:val="0"/>
          <w:marBottom w:val="0"/>
          <w:divBdr>
            <w:top w:val="none" w:sz="0" w:space="0" w:color="auto"/>
            <w:left w:val="none" w:sz="0" w:space="0" w:color="auto"/>
            <w:bottom w:val="none" w:sz="0" w:space="0" w:color="auto"/>
            <w:right w:val="none" w:sz="0" w:space="0" w:color="auto"/>
          </w:divBdr>
        </w:div>
        <w:div w:id="65417912">
          <w:marLeft w:val="0"/>
          <w:marRight w:val="0"/>
          <w:marTop w:val="0"/>
          <w:marBottom w:val="0"/>
          <w:divBdr>
            <w:top w:val="none" w:sz="0" w:space="0" w:color="auto"/>
            <w:left w:val="none" w:sz="0" w:space="0" w:color="auto"/>
            <w:bottom w:val="none" w:sz="0" w:space="0" w:color="auto"/>
            <w:right w:val="none" w:sz="0" w:space="0" w:color="auto"/>
          </w:divBdr>
        </w:div>
        <w:div w:id="1470787119">
          <w:marLeft w:val="0"/>
          <w:marRight w:val="0"/>
          <w:marTop w:val="0"/>
          <w:marBottom w:val="0"/>
          <w:divBdr>
            <w:top w:val="none" w:sz="0" w:space="0" w:color="auto"/>
            <w:left w:val="none" w:sz="0" w:space="0" w:color="auto"/>
            <w:bottom w:val="none" w:sz="0" w:space="0" w:color="auto"/>
            <w:right w:val="none" w:sz="0" w:space="0" w:color="auto"/>
          </w:divBdr>
        </w:div>
        <w:div w:id="481696833">
          <w:marLeft w:val="0"/>
          <w:marRight w:val="0"/>
          <w:marTop w:val="0"/>
          <w:marBottom w:val="0"/>
          <w:divBdr>
            <w:top w:val="none" w:sz="0" w:space="0" w:color="auto"/>
            <w:left w:val="none" w:sz="0" w:space="0" w:color="auto"/>
            <w:bottom w:val="none" w:sz="0" w:space="0" w:color="auto"/>
            <w:right w:val="none" w:sz="0" w:space="0" w:color="auto"/>
          </w:divBdr>
        </w:div>
        <w:div w:id="181478342">
          <w:marLeft w:val="0"/>
          <w:marRight w:val="0"/>
          <w:marTop w:val="0"/>
          <w:marBottom w:val="0"/>
          <w:divBdr>
            <w:top w:val="none" w:sz="0" w:space="0" w:color="auto"/>
            <w:left w:val="none" w:sz="0" w:space="0" w:color="auto"/>
            <w:bottom w:val="none" w:sz="0" w:space="0" w:color="auto"/>
            <w:right w:val="none" w:sz="0" w:space="0" w:color="auto"/>
          </w:divBdr>
        </w:div>
        <w:div w:id="2023164378">
          <w:marLeft w:val="0"/>
          <w:marRight w:val="0"/>
          <w:marTop w:val="0"/>
          <w:marBottom w:val="0"/>
          <w:divBdr>
            <w:top w:val="none" w:sz="0" w:space="0" w:color="auto"/>
            <w:left w:val="none" w:sz="0" w:space="0" w:color="auto"/>
            <w:bottom w:val="none" w:sz="0" w:space="0" w:color="auto"/>
            <w:right w:val="none" w:sz="0" w:space="0" w:color="auto"/>
          </w:divBdr>
        </w:div>
        <w:div w:id="1972125921">
          <w:marLeft w:val="0"/>
          <w:marRight w:val="0"/>
          <w:marTop w:val="0"/>
          <w:marBottom w:val="0"/>
          <w:divBdr>
            <w:top w:val="none" w:sz="0" w:space="0" w:color="auto"/>
            <w:left w:val="none" w:sz="0" w:space="0" w:color="auto"/>
            <w:bottom w:val="none" w:sz="0" w:space="0" w:color="auto"/>
            <w:right w:val="none" w:sz="0" w:space="0" w:color="auto"/>
          </w:divBdr>
        </w:div>
        <w:div w:id="76218800">
          <w:marLeft w:val="0"/>
          <w:marRight w:val="0"/>
          <w:marTop w:val="0"/>
          <w:marBottom w:val="0"/>
          <w:divBdr>
            <w:top w:val="none" w:sz="0" w:space="0" w:color="auto"/>
            <w:left w:val="none" w:sz="0" w:space="0" w:color="auto"/>
            <w:bottom w:val="none" w:sz="0" w:space="0" w:color="auto"/>
            <w:right w:val="none" w:sz="0" w:space="0" w:color="auto"/>
          </w:divBdr>
        </w:div>
        <w:div w:id="1129782702">
          <w:marLeft w:val="0"/>
          <w:marRight w:val="0"/>
          <w:marTop w:val="0"/>
          <w:marBottom w:val="0"/>
          <w:divBdr>
            <w:top w:val="none" w:sz="0" w:space="0" w:color="auto"/>
            <w:left w:val="none" w:sz="0" w:space="0" w:color="auto"/>
            <w:bottom w:val="none" w:sz="0" w:space="0" w:color="auto"/>
            <w:right w:val="none" w:sz="0" w:space="0" w:color="auto"/>
          </w:divBdr>
        </w:div>
        <w:div w:id="890656828">
          <w:marLeft w:val="0"/>
          <w:marRight w:val="0"/>
          <w:marTop w:val="0"/>
          <w:marBottom w:val="0"/>
          <w:divBdr>
            <w:top w:val="none" w:sz="0" w:space="0" w:color="auto"/>
            <w:left w:val="none" w:sz="0" w:space="0" w:color="auto"/>
            <w:bottom w:val="none" w:sz="0" w:space="0" w:color="auto"/>
            <w:right w:val="none" w:sz="0" w:space="0" w:color="auto"/>
          </w:divBdr>
        </w:div>
        <w:div w:id="571624787">
          <w:marLeft w:val="0"/>
          <w:marRight w:val="0"/>
          <w:marTop w:val="0"/>
          <w:marBottom w:val="0"/>
          <w:divBdr>
            <w:top w:val="none" w:sz="0" w:space="0" w:color="auto"/>
            <w:left w:val="none" w:sz="0" w:space="0" w:color="auto"/>
            <w:bottom w:val="none" w:sz="0" w:space="0" w:color="auto"/>
            <w:right w:val="none" w:sz="0" w:space="0" w:color="auto"/>
          </w:divBdr>
        </w:div>
        <w:div w:id="313024365">
          <w:marLeft w:val="0"/>
          <w:marRight w:val="0"/>
          <w:marTop w:val="0"/>
          <w:marBottom w:val="0"/>
          <w:divBdr>
            <w:top w:val="none" w:sz="0" w:space="0" w:color="auto"/>
            <w:left w:val="none" w:sz="0" w:space="0" w:color="auto"/>
            <w:bottom w:val="none" w:sz="0" w:space="0" w:color="auto"/>
            <w:right w:val="none" w:sz="0" w:space="0" w:color="auto"/>
          </w:divBdr>
        </w:div>
        <w:div w:id="1911184678">
          <w:marLeft w:val="0"/>
          <w:marRight w:val="0"/>
          <w:marTop w:val="0"/>
          <w:marBottom w:val="0"/>
          <w:divBdr>
            <w:top w:val="none" w:sz="0" w:space="0" w:color="auto"/>
            <w:left w:val="none" w:sz="0" w:space="0" w:color="auto"/>
            <w:bottom w:val="none" w:sz="0" w:space="0" w:color="auto"/>
            <w:right w:val="none" w:sz="0" w:space="0" w:color="auto"/>
          </w:divBdr>
        </w:div>
        <w:div w:id="499274934">
          <w:marLeft w:val="0"/>
          <w:marRight w:val="0"/>
          <w:marTop w:val="0"/>
          <w:marBottom w:val="0"/>
          <w:divBdr>
            <w:top w:val="none" w:sz="0" w:space="0" w:color="auto"/>
            <w:left w:val="none" w:sz="0" w:space="0" w:color="auto"/>
            <w:bottom w:val="none" w:sz="0" w:space="0" w:color="auto"/>
            <w:right w:val="none" w:sz="0" w:space="0" w:color="auto"/>
          </w:divBdr>
        </w:div>
        <w:div w:id="1740008720">
          <w:marLeft w:val="0"/>
          <w:marRight w:val="0"/>
          <w:marTop w:val="0"/>
          <w:marBottom w:val="0"/>
          <w:divBdr>
            <w:top w:val="none" w:sz="0" w:space="0" w:color="auto"/>
            <w:left w:val="none" w:sz="0" w:space="0" w:color="auto"/>
            <w:bottom w:val="none" w:sz="0" w:space="0" w:color="auto"/>
            <w:right w:val="none" w:sz="0" w:space="0" w:color="auto"/>
          </w:divBdr>
        </w:div>
        <w:div w:id="922951425">
          <w:marLeft w:val="0"/>
          <w:marRight w:val="0"/>
          <w:marTop w:val="0"/>
          <w:marBottom w:val="0"/>
          <w:divBdr>
            <w:top w:val="none" w:sz="0" w:space="0" w:color="auto"/>
            <w:left w:val="none" w:sz="0" w:space="0" w:color="auto"/>
            <w:bottom w:val="none" w:sz="0" w:space="0" w:color="auto"/>
            <w:right w:val="none" w:sz="0" w:space="0" w:color="auto"/>
          </w:divBdr>
        </w:div>
        <w:div w:id="1740472152">
          <w:marLeft w:val="0"/>
          <w:marRight w:val="0"/>
          <w:marTop w:val="0"/>
          <w:marBottom w:val="0"/>
          <w:divBdr>
            <w:top w:val="none" w:sz="0" w:space="0" w:color="auto"/>
            <w:left w:val="none" w:sz="0" w:space="0" w:color="auto"/>
            <w:bottom w:val="none" w:sz="0" w:space="0" w:color="auto"/>
            <w:right w:val="none" w:sz="0" w:space="0" w:color="auto"/>
          </w:divBdr>
        </w:div>
        <w:div w:id="40255181">
          <w:marLeft w:val="0"/>
          <w:marRight w:val="0"/>
          <w:marTop w:val="0"/>
          <w:marBottom w:val="0"/>
          <w:divBdr>
            <w:top w:val="none" w:sz="0" w:space="0" w:color="auto"/>
            <w:left w:val="none" w:sz="0" w:space="0" w:color="auto"/>
            <w:bottom w:val="none" w:sz="0" w:space="0" w:color="auto"/>
            <w:right w:val="none" w:sz="0" w:space="0" w:color="auto"/>
          </w:divBdr>
        </w:div>
        <w:div w:id="1179733722">
          <w:marLeft w:val="0"/>
          <w:marRight w:val="0"/>
          <w:marTop w:val="0"/>
          <w:marBottom w:val="0"/>
          <w:divBdr>
            <w:top w:val="none" w:sz="0" w:space="0" w:color="auto"/>
            <w:left w:val="none" w:sz="0" w:space="0" w:color="auto"/>
            <w:bottom w:val="none" w:sz="0" w:space="0" w:color="auto"/>
            <w:right w:val="none" w:sz="0" w:space="0" w:color="auto"/>
          </w:divBdr>
        </w:div>
        <w:div w:id="795686925">
          <w:marLeft w:val="0"/>
          <w:marRight w:val="0"/>
          <w:marTop w:val="0"/>
          <w:marBottom w:val="0"/>
          <w:divBdr>
            <w:top w:val="none" w:sz="0" w:space="0" w:color="auto"/>
            <w:left w:val="none" w:sz="0" w:space="0" w:color="auto"/>
            <w:bottom w:val="none" w:sz="0" w:space="0" w:color="auto"/>
            <w:right w:val="none" w:sz="0" w:space="0" w:color="auto"/>
          </w:divBdr>
        </w:div>
        <w:div w:id="1783529347">
          <w:marLeft w:val="0"/>
          <w:marRight w:val="0"/>
          <w:marTop w:val="0"/>
          <w:marBottom w:val="0"/>
          <w:divBdr>
            <w:top w:val="none" w:sz="0" w:space="0" w:color="auto"/>
            <w:left w:val="none" w:sz="0" w:space="0" w:color="auto"/>
            <w:bottom w:val="none" w:sz="0" w:space="0" w:color="auto"/>
            <w:right w:val="none" w:sz="0" w:space="0" w:color="auto"/>
          </w:divBdr>
        </w:div>
        <w:div w:id="1896088583">
          <w:marLeft w:val="0"/>
          <w:marRight w:val="0"/>
          <w:marTop w:val="0"/>
          <w:marBottom w:val="0"/>
          <w:divBdr>
            <w:top w:val="none" w:sz="0" w:space="0" w:color="auto"/>
            <w:left w:val="none" w:sz="0" w:space="0" w:color="auto"/>
            <w:bottom w:val="none" w:sz="0" w:space="0" w:color="auto"/>
            <w:right w:val="none" w:sz="0" w:space="0" w:color="auto"/>
          </w:divBdr>
        </w:div>
        <w:div w:id="72359366">
          <w:marLeft w:val="0"/>
          <w:marRight w:val="0"/>
          <w:marTop w:val="0"/>
          <w:marBottom w:val="0"/>
          <w:divBdr>
            <w:top w:val="none" w:sz="0" w:space="0" w:color="auto"/>
            <w:left w:val="none" w:sz="0" w:space="0" w:color="auto"/>
            <w:bottom w:val="none" w:sz="0" w:space="0" w:color="auto"/>
            <w:right w:val="none" w:sz="0" w:space="0" w:color="auto"/>
          </w:divBdr>
        </w:div>
      </w:divsChild>
    </w:div>
    <w:div w:id="1181971962">
      <w:bodyDiv w:val="1"/>
      <w:marLeft w:val="0"/>
      <w:marRight w:val="0"/>
      <w:marTop w:val="0"/>
      <w:marBottom w:val="0"/>
      <w:divBdr>
        <w:top w:val="none" w:sz="0" w:space="0" w:color="auto"/>
        <w:left w:val="none" w:sz="0" w:space="0" w:color="auto"/>
        <w:bottom w:val="none" w:sz="0" w:space="0" w:color="auto"/>
        <w:right w:val="none" w:sz="0" w:space="0" w:color="auto"/>
      </w:divBdr>
    </w:div>
    <w:div w:id="1183858750">
      <w:bodyDiv w:val="1"/>
      <w:marLeft w:val="0"/>
      <w:marRight w:val="0"/>
      <w:marTop w:val="0"/>
      <w:marBottom w:val="0"/>
      <w:divBdr>
        <w:top w:val="none" w:sz="0" w:space="0" w:color="auto"/>
        <w:left w:val="none" w:sz="0" w:space="0" w:color="auto"/>
        <w:bottom w:val="none" w:sz="0" w:space="0" w:color="auto"/>
        <w:right w:val="none" w:sz="0" w:space="0" w:color="auto"/>
      </w:divBdr>
    </w:div>
    <w:div w:id="1184904716">
      <w:bodyDiv w:val="1"/>
      <w:marLeft w:val="0"/>
      <w:marRight w:val="0"/>
      <w:marTop w:val="0"/>
      <w:marBottom w:val="0"/>
      <w:divBdr>
        <w:top w:val="none" w:sz="0" w:space="0" w:color="auto"/>
        <w:left w:val="none" w:sz="0" w:space="0" w:color="auto"/>
        <w:bottom w:val="none" w:sz="0" w:space="0" w:color="auto"/>
        <w:right w:val="none" w:sz="0" w:space="0" w:color="auto"/>
      </w:divBdr>
    </w:div>
    <w:div w:id="1186096980">
      <w:bodyDiv w:val="1"/>
      <w:marLeft w:val="0"/>
      <w:marRight w:val="0"/>
      <w:marTop w:val="0"/>
      <w:marBottom w:val="0"/>
      <w:divBdr>
        <w:top w:val="none" w:sz="0" w:space="0" w:color="auto"/>
        <w:left w:val="none" w:sz="0" w:space="0" w:color="auto"/>
        <w:bottom w:val="none" w:sz="0" w:space="0" w:color="auto"/>
        <w:right w:val="none" w:sz="0" w:space="0" w:color="auto"/>
      </w:divBdr>
    </w:div>
    <w:div w:id="1186335014">
      <w:bodyDiv w:val="1"/>
      <w:marLeft w:val="0"/>
      <w:marRight w:val="0"/>
      <w:marTop w:val="0"/>
      <w:marBottom w:val="0"/>
      <w:divBdr>
        <w:top w:val="none" w:sz="0" w:space="0" w:color="auto"/>
        <w:left w:val="none" w:sz="0" w:space="0" w:color="auto"/>
        <w:bottom w:val="none" w:sz="0" w:space="0" w:color="auto"/>
        <w:right w:val="none" w:sz="0" w:space="0" w:color="auto"/>
      </w:divBdr>
    </w:div>
    <w:div w:id="1186560176">
      <w:bodyDiv w:val="1"/>
      <w:marLeft w:val="0"/>
      <w:marRight w:val="0"/>
      <w:marTop w:val="0"/>
      <w:marBottom w:val="0"/>
      <w:divBdr>
        <w:top w:val="none" w:sz="0" w:space="0" w:color="auto"/>
        <w:left w:val="none" w:sz="0" w:space="0" w:color="auto"/>
        <w:bottom w:val="none" w:sz="0" w:space="0" w:color="auto"/>
        <w:right w:val="none" w:sz="0" w:space="0" w:color="auto"/>
      </w:divBdr>
    </w:div>
    <w:div w:id="1186673327">
      <w:bodyDiv w:val="1"/>
      <w:marLeft w:val="0"/>
      <w:marRight w:val="0"/>
      <w:marTop w:val="0"/>
      <w:marBottom w:val="0"/>
      <w:divBdr>
        <w:top w:val="none" w:sz="0" w:space="0" w:color="auto"/>
        <w:left w:val="none" w:sz="0" w:space="0" w:color="auto"/>
        <w:bottom w:val="none" w:sz="0" w:space="0" w:color="auto"/>
        <w:right w:val="none" w:sz="0" w:space="0" w:color="auto"/>
      </w:divBdr>
    </w:div>
    <w:div w:id="1186676392">
      <w:bodyDiv w:val="1"/>
      <w:marLeft w:val="0"/>
      <w:marRight w:val="0"/>
      <w:marTop w:val="0"/>
      <w:marBottom w:val="0"/>
      <w:divBdr>
        <w:top w:val="none" w:sz="0" w:space="0" w:color="auto"/>
        <w:left w:val="none" w:sz="0" w:space="0" w:color="auto"/>
        <w:bottom w:val="none" w:sz="0" w:space="0" w:color="auto"/>
        <w:right w:val="none" w:sz="0" w:space="0" w:color="auto"/>
      </w:divBdr>
    </w:div>
    <w:div w:id="1190073622">
      <w:bodyDiv w:val="1"/>
      <w:marLeft w:val="0"/>
      <w:marRight w:val="0"/>
      <w:marTop w:val="0"/>
      <w:marBottom w:val="0"/>
      <w:divBdr>
        <w:top w:val="none" w:sz="0" w:space="0" w:color="auto"/>
        <w:left w:val="none" w:sz="0" w:space="0" w:color="auto"/>
        <w:bottom w:val="none" w:sz="0" w:space="0" w:color="auto"/>
        <w:right w:val="none" w:sz="0" w:space="0" w:color="auto"/>
      </w:divBdr>
    </w:div>
    <w:div w:id="1192232362">
      <w:bodyDiv w:val="1"/>
      <w:marLeft w:val="0"/>
      <w:marRight w:val="0"/>
      <w:marTop w:val="0"/>
      <w:marBottom w:val="0"/>
      <w:divBdr>
        <w:top w:val="none" w:sz="0" w:space="0" w:color="auto"/>
        <w:left w:val="none" w:sz="0" w:space="0" w:color="auto"/>
        <w:bottom w:val="none" w:sz="0" w:space="0" w:color="auto"/>
        <w:right w:val="none" w:sz="0" w:space="0" w:color="auto"/>
      </w:divBdr>
    </w:div>
    <w:div w:id="1192378596">
      <w:bodyDiv w:val="1"/>
      <w:marLeft w:val="0"/>
      <w:marRight w:val="0"/>
      <w:marTop w:val="0"/>
      <w:marBottom w:val="0"/>
      <w:divBdr>
        <w:top w:val="none" w:sz="0" w:space="0" w:color="auto"/>
        <w:left w:val="none" w:sz="0" w:space="0" w:color="auto"/>
        <w:bottom w:val="none" w:sz="0" w:space="0" w:color="auto"/>
        <w:right w:val="none" w:sz="0" w:space="0" w:color="auto"/>
      </w:divBdr>
      <w:divsChild>
        <w:div w:id="384912520">
          <w:marLeft w:val="0"/>
          <w:marRight w:val="0"/>
          <w:marTop w:val="0"/>
          <w:marBottom w:val="0"/>
          <w:divBdr>
            <w:top w:val="none" w:sz="0" w:space="0" w:color="auto"/>
            <w:left w:val="none" w:sz="0" w:space="0" w:color="auto"/>
            <w:bottom w:val="none" w:sz="0" w:space="0" w:color="auto"/>
            <w:right w:val="none" w:sz="0" w:space="0" w:color="auto"/>
          </w:divBdr>
        </w:div>
        <w:div w:id="596256410">
          <w:marLeft w:val="0"/>
          <w:marRight w:val="0"/>
          <w:marTop w:val="0"/>
          <w:marBottom w:val="0"/>
          <w:divBdr>
            <w:top w:val="none" w:sz="0" w:space="0" w:color="auto"/>
            <w:left w:val="none" w:sz="0" w:space="0" w:color="auto"/>
            <w:bottom w:val="none" w:sz="0" w:space="0" w:color="auto"/>
            <w:right w:val="none" w:sz="0" w:space="0" w:color="auto"/>
          </w:divBdr>
        </w:div>
        <w:div w:id="2087804165">
          <w:marLeft w:val="0"/>
          <w:marRight w:val="0"/>
          <w:marTop w:val="0"/>
          <w:marBottom w:val="0"/>
          <w:divBdr>
            <w:top w:val="none" w:sz="0" w:space="0" w:color="auto"/>
            <w:left w:val="none" w:sz="0" w:space="0" w:color="auto"/>
            <w:bottom w:val="none" w:sz="0" w:space="0" w:color="auto"/>
            <w:right w:val="none" w:sz="0" w:space="0" w:color="auto"/>
          </w:divBdr>
        </w:div>
        <w:div w:id="610406241">
          <w:marLeft w:val="0"/>
          <w:marRight w:val="0"/>
          <w:marTop w:val="0"/>
          <w:marBottom w:val="0"/>
          <w:divBdr>
            <w:top w:val="none" w:sz="0" w:space="0" w:color="auto"/>
            <w:left w:val="none" w:sz="0" w:space="0" w:color="auto"/>
            <w:bottom w:val="none" w:sz="0" w:space="0" w:color="auto"/>
            <w:right w:val="none" w:sz="0" w:space="0" w:color="auto"/>
          </w:divBdr>
        </w:div>
        <w:div w:id="126363971">
          <w:marLeft w:val="0"/>
          <w:marRight w:val="0"/>
          <w:marTop w:val="0"/>
          <w:marBottom w:val="0"/>
          <w:divBdr>
            <w:top w:val="none" w:sz="0" w:space="0" w:color="auto"/>
            <w:left w:val="none" w:sz="0" w:space="0" w:color="auto"/>
            <w:bottom w:val="none" w:sz="0" w:space="0" w:color="auto"/>
            <w:right w:val="none" w:sz="0" w:space="0" w:color="auto"/>
          </w:divBdr>
        </w:div>
        <w:div w:id="2004577785">
          <w:marLeft w:val="0"/>
          <w:marRight w:val="0"/>
          <w:marTop w:val="0"/>
          <w:marBottom w:val="0"/>
          <w:divBdr>
            <w:top w:val="none" w:sz="0" w:space="0" w:color="auto"/>
            <w:left w:val="none" w:sz="0" w:space="0" w:color="auto"/>
            <w:bottom w:val="none" w:sz="0" w:space="0" w:color="auto"/>
            <w:right w:val="none" w:sz="0" w:space="0" w:color="auto"/>
          </w:divBdr>
        </w:div>
        <w:div w:id="590939146">
          <w:marLeft w:val="0"/>
          <w:marRight w:val="0"/>
          <w:marTop w:val="0"/>
          <w:marBottom w:val="0"/>
          <w:divBdr>
            <w:top w:val="none" w:sz="0" w:space="0" w:color="auto"/>
            <w:left w:val="none" w:sz="0" w:space="0" w:color="auto"/>
            <w:bottom w:val="none" w:sz="0" w:space="0" w:color="auto"/>
            <w:right w:val="none" w:sz="0" w:space="0" w:color="auto"/>
          </w:divBdr>
        </w:div>
        <w:div w:id="1972055876">
          <w:marLeft w:val="0"/>
          <w:marRight w:val="0"/>
          <w:marTop w:val="0"/>
          <w:marBottom w:val="0"/>
          <w:divBdr>
            <w:top w:val="none" w:sz="0" w:space="0" w:color="auto"/>
            <w:left w:val="none" w:sz="0" w:space="0" w:color="auto"/>
            <w:bottom w:val="none" w:sz="0" w:space="0" w:color="auto"/>
            <w:right w:val="none" w:sz="0" w:space="0" w:color="auto"/>
          </w:divBdr>
        </w:div>
        <w:div w:id="1217667563">
          <w:marLeft w:val="0"/>
          <w:marRight w:val="0"/>
          <w:marTop w:val="0"/>
          <w:marBottom w:val="0"/>
          <w:divBdr>
            <w:top w:val="none" w:sz="0" w:space="0" w:color="auto"/>
            <w:left w:val="none" w:sz="0" w:space="0" w:color="auto"/>
            <w:bottom w:val="none" w:sz="0" w:space="0" w:color="auto"/>
            <w:right w:val="none" w:sz="0" w:space="0" w:color="auto"/>
          </w:divBdr>
        </w:div>
        <w:div w:id="1093818231">
          <w:marLeft w:val="0"/>
          <w:marRight w:val="0"/>
          <w:marTop w:val="0"/>
          <w:marBottom w:val="0"/>
          <w:divBdr>
            <w:top w:val="none" w:sz="0" w:space="0" w:color="auto"/>
            <w:left w:val="none" w:sz="0" w:space="0" w:color="auto"/>
            <w:bottom w:val="none" w:sz="0" w:space="0" w:color="auto"/>
            <w:right w:val="none" w:sz="0" w:space="0" w:color="auto"/>
          </w:divBdr>
        </w:div>
        <w:div w:id="2138375127">
          <w:marLeft w:val="0"/>
          <w:marRight w:val="0"/>
          <w:marTop w:val="0"/>
          <w:marBottom w:val="0"/>
          <w:divBdr>
            <w:top w:val="none" w:sz="0" w:space="0" w:color="auto"/>
            <w:left w:val="none" w:sz="0" w:space="0" w:color="auto"/>
            <w:bottom w:val="none" w:sz="0" w:space="0" w:color="auto"/>
            <w:right w:val="none" w:sz="0" w:space="0" w:color="auto"/>
          </w:divBdr>
        </w:div>
        <w:div w:id="1583678814">
          <w:marLeft w:val="0"/>
          <w:marRight w:val="0"/>
          <w:marTop w:val="0"/>
          <w:marBottom w:val="0"/>
          <w:divBdr>
            <w:top w:val="none" w:sz="0" w:space="0" w:color="auto"/>
            <w:left w:val="none" w:sz="0" w:space="0" w:color="auto"/>
            <w:bottom w:val="none" w:sz="0" w:space="0" w:color="auto"/>
            <w:right w:val="none" w:sz="0" w:space="0" w:color="auto"/>
          </w:divBdr>
        </w:div>
        <w:div w:id="1587111703">
          <w:marLeft w:val="0"/>
          <w:marRight w:val="0"/>
          <w:marTop w:val="0"/>
          <w:marBottom w:val="0"/>
          <w:divBdr>
            <w:top w:val="none" w:sz="0" w:space="0" w:color="auto"/>
            <w:left w:val="none" w:sz="0" w:space="0" w:color="auto"/>
            <w:bottom w:val="none" w:sz="0" w:space="0" w:color="auto"/>
            <w:right w:val="none" w:sz="0" w:space="0" w:color="auto"/>
          </w:divBdr>
        </w:div>
        <w:div w:id="222757119">
          <w:marLeft w:val="0"/>
          <w:marRight w:val="0"/>
          <w:marTop w:val="0"/>
          <w:marBottom w:val="0"/>
          <w:divBdr>
            <w:top w:val="none" w:sz="0" w:space="0" w:color="auto"/>
            <w:left w:val="none" w:sz="0" w:space="0" w:color="auto"/>
            <w:bottom w:val="none" w:sz="0" w:space="0" w:color="auto"/>
            <w:right w:val="none" w:sz="0" w:space="0" w:color="auto"/>
          </w:divBdr>
        </w:div>
        <w:div w:id="1182626770">
          <w:marLeft w:val="0"/>
          <w:marRight w:val="0"/>
          <w:marTop w:val="0"/>
          <w:marBottom w:val="0"/>
          <w:divBdr>
            <w:top w:val="none" w:sz="0" w:space="0" w:color="auto"/>
            <w:left w:val="none" w:sz="0" w:space="0" w:color="auto"/>
            <w:bottom w:val="none" w:sz="0" w:space="0" w:color="auto"/>
            <w:right w:val="none" w:sz="0" w:space="0" w:color="auto"/>
          </w:divBdr>
        </w:div>
        <w:div w:id="1619024631">
          <w:marLeft w:val="0"/>
          <w:marRight w:val="0"/>
          <w:marTop w:val="0"/>
          <w:marBottom w:val="0"/>
          <w:divBdr>
            <w:top w:val="none" w:sz="0" w:space="0" w:color="auto"/>
            <w:left w:val="none" w:sz="0" w:space="0" w:color="auto"/>
            <w:bottom w:val="none" w:sz="0" w:space="0" w:color="auto"/>
            <w:right w:val="none" w:sz="0" w:space="0" w:color="auto"/>
          </w:divBdr>
        </w:div>
        <w:div w:id="1593392382">
          <w:marLeft w:val="0"/>
          <w:marRight w:val="0"/>
          <w:marTop w:val="0"/>
          <w:marBottom w:val="0"/>
          <w:divBdr>
            <w:top w:val="none" w:sz="0" w:space="0" w:color="auto"/>
            <w:left w:val="none" w:sz="0" w:space="0" w:color="auto"/>
            <w:bottom w:val="none" w:sz="0" w:space="0" w:color="auto"/>
            <w:right w:val="none" w:sz="0" w:space="0" w:color="auto"/>
          </w:divBdr>
        </w:div>
        <w:div w:id="1834906046">
          <w:marLeft w:val="0"/>
          <w:marRight w:val="0"/>
          <w:marTop w:val="0"/>
          <w:marBottom w:val="0"/>
          <w:divBdr>
            <w:top w:val="none" w:sz="0" w:space="0" w:color="auto"/>
            <w:left w:val="none" w:sz="0" w:space="0" w:color="auto"/>
            <w:bottom w:val="none" w:sz="0" w:space="0" w:color="auto"/>
            <w:right w:val="none" w:sz="0" w:space="0" w:color="auto"/>
          </w:divBdr>
        </w:div>
        <w:div w:id="1050953997">
          <w:marLeft w:val="0"/>
          <w:marRight w:val="0"/>
          <w:marTop w:val="0"/>
          <w:marBottom w:val="0"/>
          <w:divBdr>
            <w:top w:val="none" w:sz="0" w:space="0" w:color="auto"/>
            <w:left w:val="none" w:sz="0" w:space="0" w:color="auto"/>
            <w:bottom w:val="none" w:sz="0" w:space="0" w:color="auto"/>
            <w:right w:val="none" w:sz="0" w:space="0" w:color="auto"/>
          </w:divBdr>
        </w:div>
        <w:div w:id="80639746">
          <w:marLeft w:val="0"/>
          <w:marRight w:val="0"/>
          <w:marTop w:val="0"/>
          <w:marBottom w:val="0"/>
          <w:divBdr>
            <w:top w:val="none" w:sz="0" w:space="0" w:color="auto"/>
            <w:left w:val="none" w:sz="0" w:space="0" w:color="auto"/>
            <w:bottom w:val="none" w:sz="0" w:space="0" w:color="auto"/>
            <w:right w:val="none" w:sz="0" w:space="0" w:color="auto"/>
          </w:divBdr>
        </w:div>
        <w:div w:id="896667922">
          <w:marLeft w:val="0"/>
          <w:marRight w:val="0"/>
          <w:marTop w:val="0"/>
          <w:marBottom w:val="0"/>
          <w:divBdr>
            <w:top w:val="none" w:sz="0" w:space="0" w:color="auto"/>
            <w:left w:val="none" w:sz="0" w:space="0" w:color="auto"/>
            <w:bottom w:val="none" w:sz="0" w:space="0" w:color="auto"/>
            <w:right w:val="none" w:sz="0" w:space="0" w:color="auto"/>
          </w:divBdr>
        </w:div>
        <w:div w:id="1756975493">
          <w:marLeft w:val="0"/>
          <w:marRight w:val="0"/>
          <w:marTop w:val="0"/>
          <w:marBottom w:val="0"/>
          <w:divBdr>
            <w:top w:val="none" w:sz="0" w:space="0" w:color="auto"/>
            <w:left w:val="none" w:sz="0" w:space="0" w:color="auto"/>
            <w:bottom w:val="none" w:sz="0" w:space="0" w:color="auto"/>
            <w:right w:val="none" w:sz="0" w:space="0" w:color="auto"/>
          </w:divBdr>
        </w:div>
        <w:div w:id="188567689">
          <w:marLeft w:val="0"/>
          <w:marRight w:val="0"/>
          <w:marTop w:val="0"/>
          <w:marBottom w:val="0"/>
          <w:divBdr>
            <w:top w:val="none" w:sz="0" w:space="0" w:color="auto"/>
            <w:left w:val="none" w:sz="0" w:space="0" w:color="auto"/>
            <w:bottom w:val="none" w:sz="0" w:space="0" w:color="auto"/>
            <w:right w:val="none" w:sz="0" w:space="0" w:color="auto"/>
          </w:divBdr>
        </w:div>
        <w:div w:id="962273324">
          <w:marLeft w:val="0"/>
          <w:marRight w:val="0"/>
          <w:marTop w:val="0"/>
          <w:marBottom w:val="0"/>
          <w:divBdr>
            <w:top w:val="none" w:sz="0" w:space="0" w:color="auto"/>
            <w:left w:val="none" w:sz="0" w:space="0" w:color="auto"/>
            <w:bottom w:val="none" w:sz="0" w:space="0" w:color="auto"/>
            <w:right w:val="none" w:sz="0" w:space="0" w:color="auto"/>
          </w:divBdr>
        </w:div>
        <w:div w:id="1470442585">
          <w:marLeft w:val="0"/>
          <w:marRight w:val="0"/>
          <w:marTop w:val="0"/>
          <w:marBottom w:val="0"/>
          <w:divBdr>
            <w:top w:val="none" w:sz="0" w:space="0" w:color="auto"/>
            <w:left w:val="none" w:sz="0" w:space="0" w:color="auto"/>
            <w:bottom w:val="none" w:sz="0" w:space="0" w:color="auto"/>
            <w:right w:val="none" w:sz="0" w:space="0" w:color="auto"/>
          </w:divBdr>
        </w:div>
        <w:div w:id="1898123415">
          <w:marLeft w:val="0"/>
          <w:marRight w:val="0"/>
          <w:marTop w:val="0"/>
          <w:marBottom w:val="0"/>
          <w:divBdr>
            <w:top w:val="none" w:sz="0" w:space="0" w:color="auto"/>
            <w:left w:val="none" w:sz="0" w:space="0" w:color="auto"/>
            <w:bottom w:val="none" w:sz="0" w:space="0" w:color="auto"/>
            <w:right w:val="none" w:sz="0" w:space="0" w:color="auto"/>
          </w:divBdr>
        </w:div>
        <w:div w:id="2137796153">
          <w:marLeft w:val="0"/>
          <w:marRight w:val="0"/>
          <w:marTop w:val="0"/>
          <w:marBottom w:val="0"/>
          <w:divBdr>
            <w:top w:val="none" w:sz="0" w:space="0" w:color="auto"/>
            <w:left w:val="none" w:sz="0" w:space="0" w:color="auto"/>
            <w:bottom w:val="none" w:sz="0" w:space="0" w:color="auto"/>
            <w:right w:val="none" w:sz="0" w:space="0" w:color="auto"/>
          </w:divBdr>
        </w:div>
        <w:div w:id="1682466210">
          <w:marLeft w:val="0"/>
          <w:marRight w:val="0"/>
          <w:marTop w:val="0"/>
          <w:marBottom w:val="0"/>
          <w:divBdr>
            <w:top w:val="none" w:sz="0" w:space="0" w:color="auto"/>
            <w:left w:val="none" w:sz="0" w:space="0" w:color="auto"/>
            <w:bottom w:val="none" w:sz="0" w:space="0" w:color="auto"/>
            <w:right w:val="none" w:sz="0" w:space="0" w:color="auto"/>
          </w:divBdr>
        </w:div>
        <w:div w:id="633947074">
          <w:marLeft w:val="0"/>
          <w:marRight w:val="0"/>
          <w:marTop w:val="0"/>
          <w:marBottom w:val="0"/>
          <w:divBdr>
            <w:top w:val="none" w:sz="0" w:space="0" w:color="auto"/>
            <w:left w:val="none" w:sz="0" w:space="0" w:color="auto"/>
            <w:bottom w:val="none" w:sz="0" w:space="0" w:color="auto"/>
            <w:right w:val="none" w:sz="0" w:space="0" w:color="auto"/>
          </w:divBdr>
        </w:div>
        <w:div w:id="2088795688">
          <w:marLeft w:val="0"/>
          <w:marRight w:val="0"/>
          <w:marTop w:val="0"/>
          <w:marBottom w:val="0"/>
          <w:divBdr>
            <w:top w:val="none" w:sz="0" w:space="0" w:color="auto"/>
            <w:left w:val="none" w:sz="0" w:space="0" w:color="auto"/>
            <w:bottom w:val="none" w:sz="0" w:space="0" w:color="auto"/>
            <w:right w:val="none" w:sz="0" w:space="0" w:color="auto"/>
          </w:divBdr>
        </w:div>
        <w:div w:id="1736320908">
          <w:marLeft w:val="0"/>
          <w:marRight w:val="0"/>
          <w:marTop w:val="0"/>
          <w:marBottom w:val="0"/>
          <w:divBdr>
            <w:top w:val="none" w:sz="0" w:space="0" w:color="auto"/>
            <w:left w:val="none" w:sz="0" w:space="0" w:color="auto"/>
            <w:bottom w:val="none" w:sz="0" w:space="0" w:color="auto"/>
            <w:right w:val="none" w:sz="0" w:space="0" w:color="auto"/>
          </w:divBdr>
        </w:div>
        <w:div w:id="835264334">
          <w:marLeft w:val="0"/>
          <w:marRight w:val="0"/>
          <w:marTop w:val="0"/>
          <w:marBottom w:val="0"/>
          <w:divBdr>
            <w:top w:val="none" w:sz="0" w:space="0" w:color="auto"/>
            <w:left w:val="none" w:sz="0" w:space="0" w:color="auto"/>
            <w:bottom w:val="none" w:sz="0" w:space="0" w:color="auto"/>
            <w:right w:val="none" w:sz="0" w:space="0" w:color="auto"/>
          </w:divBdr>
        </w:div>
        <w:div w:id="49230210">
          <w:marLeft w:val="0"/>
          <w:marRight w:val="0"/>
          <w:marTop w:val="0"/>
          <w:marBottom w:val="0"/>
          <w:divBdr>
            <w:top w:val="none" w:sz="0" w:space="0" w:color="auto"/>
            <w:left w:val="none" w:sz="0" w:space="0" w:color="auto"/>
            <w:bottom w:val="none" w:sz="0" w:space="0" w:color="auto"/>
            <w:right w:val="none" w:sz="0" w:space="0" w:color="auto"/>
          </w:divBdr>
        </w:div>
        <w:div w:id="1397050294">
          <w:marLeft w:val="0"/>
          <w:marRight w:val="0"/>
          <w:marTop w:val="0"/>
          <w:marBottom w:val="0"/>
          <w:divBdr>
            <w:top w:val="none" w:sz="0" w:space="0" w:color="auto"/>
            <w:left w:val="none" w:sz="0" w:space="0" w:color="auto"/>
            <w:bottom w:val="none" w:sz="0" w:space="0" w:color="auto"/>
            <w:right w:val="none" w:sz="0" w:space="0" w:color="auto"/>
          </w:divBdr>
        </w:div>
        <w:div w:id="655688228">
          <w:marLeft w:val="0"/>
          <w:marRight w:val="0"/>
          <w:marTop w:val="0"/>
          <w:marBottom w:val="0"/>
          <w:divBdr>
            <w:top w:val="none" w:sz="0" w:space="0" w:color="auto"/>
            <w:left w:val="none" w:sz="0" w:space="0" w:color="auto"/>
            <w:bottom w:val="none" w:sz="0" w:space="0" w:color="auto"/>
            <w:right w:val="none" w:sz="0" w:space="0" w:color="auto"/>
          </w:divBdr>
        </w:div>
        <w:div w:id="390006512">
          <w:marLeft w:val="0"/>
          <w:marRight w:val="0"/>
          <w:marTop w:val="0"/>
          <w:marBottom w:val="0"/>
          <w:divBdr>
            <w:top w:val="none" w:sz="0" w:space="0" w:color="auto"/>
            <w:left w:val="none" w:sz="0" w:space="0" w:color="auto"/>
            <w:bottom w:val="none" w:sz="0" w:space="0" w:color="auto"/>
            <w:right w:val="none" w:sz="0" w:space="0" w:color="auto"/>
          </w:divBdr>
        </w:div>
        <w:div w:id="795414486">
          <w:marLeft w:val="0"/>
          <w:marRight w:val="0"/>
          <w:marTop w:val="0"/>
          <w:marBottom w:val="0"/>
          <w:divBdr>
            <w:top w:val="none" w:sz="0" w:space="0" w:color="auto"/>
            <w:left w:val="none" w:sz="0" w:space="0" w:color="auto"/>
            <w:bottom w:val="none" w:sz="0" w:space="0" w:color="auto"/>
            <w:right w:val="none" w:sz="0" w:space="0" w:color="auto"/>
          </w:divBdr>
        </w:div>
        <w:div w:id="2122408648">
          <w:marLeft w:val="0"/>
          <w:marRight w:val="0"/>
          <w:marTop w:val="0"/>
          <w:marBottom w:val="0"/>
          <w:divBdr>
            <w:top w:val="none" w:sz="0" w:space="0" w:color="auto"/>
            <w:left w:val="none" w:sz="0" w:space="0" w:color="auto"/>
            <w:bottom w:val="none" w:sz="0" w:space="0" w:color="auto"/>
            <w:right w:val="none" w:sz="0" w:space="0" w:color="auto"/>
          </w:divBdr>
        </w:div>
        <w:div w:id="703361283">
          <w:marLeft w:val="0"/>
          <w:marRight w:val="0"/>
          <w:marTop w:val="0"/>
          <w:marBottom w:val="0"/>
          <w:divBdr>
            <w:top w:val="none" w:sz="0" w:space="0" w:color="auto"/>
            <w:left w:val="none" w:sz="0" w:space="0" w:color="auto"/>
            <w:bottom w:val="none" w:sz="0" w:space="0" w:color="auto"/>
            <w:right w:val="none" w:sz="0" w:space="0" w:color="auto"/>
          </w:divBdr>
        </w:div>
        <w:div w:id="608046071">
          <w:marLeft w:val="0"/>
          <w:marRight w:val="0"/>
          <w:marTop w:val="0"/>
          <w:marBottom w:val="0"/>
          <w:divBdr>
            <w:top w:val="none" w:sz="0" w:space="0" w:color="auto"/>
            <w:left w:val="none" w:sz="0" w:space="0" w:color="auto"/>
            <w:bottom w:val="none" w:sz="0" w:space="0" w:color="auto"/>
            <w:right w:val="none" w:sz="0" w:space="0" w:color="auto"/>
          </w:divBdr>
        </w:div>
        <w:div w:id="478157158">
          <w:marLeft w:val="0"/>
          <w:marRight w:val="0"/>
          <w:marTop w:val="0"/>
          <w:marBottom w:val="0"/>
          <w:divBdr>
            <w:top w:val="none" w:sz="0" w:space="0" w:color="auto"/>
            <w:left w:val="none" w:sz="0" w:space="0" w:color="auto"/>
            <w:bottom w:val="none" w:sz="0" w:space="0" w:color="auto"/>
            <w:right w:val="none" w:sz="0" w:space="0" w:color="auto"/>
          </w:divBdr>
        </w:div>
        <w:div w:id="2032754972">
          <w:marLeft w:val="0"/>
          <w:marRight w:val="0"/>
          <w:marTop w:val="0"/>
          <w:marBottom w:val="0"/>
          <w:divBdr>
            <w:top w:val="none" w:sz="0" w:space="0" w:color="auto"/>
            <w:left w:val="none" w:sz="0" w:space="0" w:color="auto"/>
            <w:bottom w:val="none" w:sz="0" w:space="0" w:color="auto"/>
            <w:right w:val="none" w:sz="0" w:space="0" w:color="auto"/>
          </w:divBdr>
        </w:div>
        <w:div w:id="227493433">
          <w:marLeft w:val="0"/>
          <w:marRight w:val="0"/>
          <w:marTop w:val="0"/>
          <w:marBottom w:val="0"/>
          <w:divBdr>
            <w:top w:val="none" w:sz="0" w:space="0" w:color="auto"/>
            <w:left w:val="none" w:sz="0" w:space="0" w:color="auto"/>
            <w:bottom w:val="none" w:sz="0" w:space="0" w:color="auto"/>
            <w:right w:val="none" w:sz="0" w:space="0" w:color="auto"/>
          </w:divBdr>
        </w:div>
        <w:div w:id="120997712">
          <w:marLeft w:val="0"/>
          <w:marRight w:val="0"/>
          <w:marTop w:val="0"/>
          <w:marBottom w:val="0"/>
          <w:divBdr>
            <w:top w:val="none" w:sz="0" w:space="0" w:color="auto"/>
            <w:left w:val="none" w:sz="0" w:space="0" w:color="auto"/>
            <w:bottom w:val="none" w:sz="0" w:space="0" w:color="auto"/>
            <w:right w:val="none" w:sz="0" w:space="0" w:color="auto"/>
          </w:divBdr>
        </w:div>
        <w:div w:id="1711613744">
          <w:marLeft w:val="0"/>
          <w:marRight w:val="0"/>
          <w:marTop w:val="0"/>
          <w:marBottom w:val="0"/>
          <w:divBdr>
            <w:top w:val="none" w:sz="0" w:space="0" w:color="auto"/>
            <w:left w:val="none" w:sz="0" w:space="0" w:color="auto"/>
            <w:bottom w:val="none" w:sz="0" w:space="0" w:color="auto"/>
            <w:right w:val="none" w:sz="0" w:space="0" w:color="auto"/>
          </w:divBdr>
        </w:div>
        <w:div w:id="1630434521">
          <w:marLeft w:val="0"/>
          <w:marRight w:val="0"/>
          <w:marTop w:val="0"/>
          <w:marBottom w:val="0"/>
          <w:divBdr>
            <w:top w:val="none" w:sz="0" w:space="0" w:color="auto"/>
            <w:left w:val="none" w:sz="0" w:space="0" w:color="auto"/>
            <w:bottom w:val="none" w:sz="0" w:space="0" w:color="auto"/>
            <w:right w:val="none" w:sz="0" w:space="0" w:color="auto"/>
          </w:divBdr>
        </w:div>
        <w:div w:id="1620649525">
          <w:marLeft w:val="0"/>
          <w:marRight w:val="0"/>
          <w:marTop w:val="0"/>
          <w:marBottom w:val="0"/>
          <w:divBdr>
            <w:top w:val="none" w:sz="0" w:space="0" w:color="auto"/>
            <w:left w:val="none" w:sz="0" w:space="0" w:color="auto"/>
            <w:bottom w:val="none" w:sz="0" w:space="0" w:color="auto"/>
            <w:right w:val="none" w:sz="0" w:space="0" w:color="auto"/>
          </w:divBdr>
        </w:div>
        <w:div w:id="1065446895">
          <w:marLeft w:val="0"/>
          <w:marRight w:val="0"/>
          <w:marTop w:val="0"/>
          <w:marBottom w:val="0"/>
          <w:divBdr>
            <w:top w:val="none" w:sz="0" w:space="0" w:color="auto"/>
            <w:left w:val="none" w:sz="0" w:space="0" w:color="auto"/>
            <w:bottom w:val="none" w:sz="0" w:space="0" w:color="auto"/>
            <w:right w:val="none" w:sz="0" w:space="0" w:color="auto"/>
          </w:divBdr>
        </w:div>
        <w:div w:id="613368449">
          <w:marLeft w:val="0"/>
          <w:marRight w:val="0"/>
          <w:marTop w:val="0"/>
          <w:marBottom w:val="0"/>
          <w:divBdr>
            <w:top w:val="none" w:sz="0" w:space="0" w:color="auto"/>
            <w:left w:val="none" w:sz="0" w:space="0" w:color="auto"/>
            <w:bottom w:val="none" w:sz="0" w:space="0" w:color="auto"/>
            <w:right w:val="none" w:sz="0" w:space="0" w:color="auto"/>
          </w:divBdr>
        </w:div>
        <w:div w:id="2100637044">
          <w:marLeft w:val="0"/>
          <w:marRight w:val="0"/>
          <w:marTop w:val="0"/>
          <w:marBottom w:val="0"/>
          <w:divBdr>
            <w:top w:val="none" w:sz="0" w:space="0" w:color="auto"/>
            <w:left w:val="none" w:sz="0" w:space="0" w:color="auto"/>
            <w:bottom w:val="none" w:sz="0" w:space="0" w:color="auto"/>
            <w:right w:val="none" w:sz="0" w:space="0" w:color="auto"/>
          </w:divBdr>
        </w:div>
        <w:div w:id="1459446875">
          <w:marLeft w:val="0"/>
          <w:marRight w:val="0"/>
          <w:marTop w:val="0"/>
          <w:marBottom w:val="0"/>
          <w:divBdr>
            <w:top w:val="none" w:sz="0" w:space="0" w:color="auto"/>
            <w:left w:val="none" w:sz="0" w:space="0" w:color="auto"/>
            <w:bottom w:val="none" w:sz="0" w:space="0" w:color="auto"/>
            <w:right w:val="none" w:sz="0" w:space="0" w:color="auto"/>
          </w:divBdr>
        </w:div>
        <w:div w:id="469441226">
          <w:marLeft w:val="0"/>
          <w:marRight w:val="0"/>
          <w:marTop w:val="0"/>
          <w:marBottom w:val="0"/>
          <w:divBdr>
            <w:top w:val="none" w:sz="0" w:space="0" w:color="auto"/>
            <w:left w:val="none" w:sz="0" w:space="0" w:color="auto"/>
            <w:bottom w:val="none" w:sz="0" w:space="0" w:color="auto"/>
            <w:right w:val="none" w:sz="0" w:space="0" w:color="auto"/>
          </w:divBdr>
        </w:div>
        <w:div w:id="1474912339">
          <w:marLeft w:val="0"/>
          <w:marRight w:val="0"/>
          <w:marTop w:val="0"/>
          <w:marBottom w:val="0"/>
          <w:divBdr>
            <w:top w:val="none" w:sz="0" w:space="0" w:color="auto"/>
            <w:left w:val="none" w:sz="0" w:space="0" w:color="auto"/>
            <w:bottom w:val="none" w:sz="0" w:space="0" w:color="auto"/>
            <w:right w:val="none" w:sz="0" w:space="0" w:color="auto"/>
          </w:divBdr>
        </w:div>
        <w:div w:id="72431384">
          <w:marLeft w:val="0"/>
          <w:marRight w:val="0"/>
          <w:marTop w:val="0"/>
          <w:marBottom w:val="0"/>
          <w:divBdr>
            <w:top w:val="none" w:sz="0" w:space="0" w:color="auto"/>
            <w:left w:val="none" w:sz="0" w:space="0" w:color="auto"/>
            <w:bottom w:val="none" w:sz="0" w:space="0" w:color="auto"/>
            <w:right w:val="none" w:sz="0" w:space="0" w:color="auto"/>
          </w:divBdr>
        </w:div>
        <w:div w:id="450825088">
          <w:marLeft w:val="0"/>
          <w:marRight w:val="0"/>
          <w:marTop w:val="0"/>
          <w:marBottom w:val="0"/>
          <w:divBdr>
            <w:top w:val="none" w:sz="0" w:space="0" w:color="auto"/>
            <w:left w:val="none" w:sz="0" w:space="0" w:color="auto"/>
            <w:bottom w:val="none" w:sz="0" w:space="0" w:color="auto"/>
            <w:right w:val="none" w:sz="0" w:space="0" w:color="auto"/>
          </w:divBdr>
        </w:div>
        <w:div w:id="707805287">
          <w:marLeft w:val="0"/>
          <w:marRight w:val="0"/>
          <w:marTop w:val="0"/>
          <w:marBottom w:val="0"/>
          <w:divBdr>
            <w:top w:val="none" w:sz="0" w:space="0" w:color="auto"/>
            <w:left w:val="none" w:sz="0" w:space="0" w:color="auto"/>
            <w:bottom w:val="none" w:sz="0" w:space="0" w:color="auto"/>
            <w:right w:val="none" w:sz="0" w:space="0" w:color="auto"/>
          </w:divBdr>
        </w:div>
        <w:div w:id="946086040">
          <w:marLeft w:val="0"/>
          <w:marRight w:val="0"/>
          <w:marTop w:val="0"/>
          <w:marBottom w:val="0"/>
          <w:divBdr>
            <w:top w:val="none" w:sz="0" w:space="0" w:color="auto"/>
            <w:left w:val="none" w:sz="0" w:space="0" w:color="auto"/>
            <w:bottom w:val="none" w:sz="0" w:space="0" w:color="auto"/>
            <w:right w:val="none" w:sz="0" w:space="0" w:color="auto"/>
          </w:divBdr>
        </w:div>
        <w:div w:id="73472840">
          <w:marLeft w:val="0"/>
          <w:marRight w:val="0"/>
          <w:marTop w:val="0"/>
          <w:marBottom w:val="0"/>
          <w:divBdr>
            <w:top w:val="none" w:sz="0" w:space="0" w:color="auto"/>
            <w:left w:val="none" w:sz="0" w:space="0" w:color="auto"/>
            <w:bottom w:val="none" w:sz="0" w:space="0" w:color="auto"/>
            <w:right w:val="none" w:sz="0" w:space="0" w:color="auto"/>
          </w:divBdr>
        </w:div>
        <w:div w:id="837768394">
          <w:marLeft w:val="0"/>
          <w:marRight w:val="0"/>
          <w:marTop w:val="0"/>
          <w:marBottom w:val="0"/>
          <w:divBdr>
            <w:top w:val="none" w:sz="0" w:space="0" w:color="auto"/>
            <w:left w:val="none" w:sz="0" w:space="0" w:color="auto"/>
            <w:bottom w:val="none" w:sz="0" w:space="0" w:color="auto"/>
            <w:right w:val="none" w:sz="0" w:space="0" w:color="auto"/>
          </w:divBdr>
        </w:div>
        <w:div w:id="1772625556">
          <w:marLeft w:val="0"/>
          <w:marRight w:val="0"/>
          <w:marTop w:val="0"/>
          <w:marBottom w:val="0"/>
          <w:divBdr>
            <w:top w:val="none" w:sz="0" w:space="0" w:color="auto"/>
            <w:left w:val="none" w:sz="0" w:space="0" w:color="auto"/>
            <w:bottom w:val="none" w:sz="0" w:space="0" w:color="auto"/>
            <w:right w:val="none" w:sz="0" w:space="0" w:color="auto"/>
          </w:divBdr>
        </w:div>
        <w:div w:id="611861069">
          <w:marLeft w:val="0"/>
          <w:marRight w:val="0"/>
          <w:marTop w:val="0"/>
          <w:marBottom w:val="0"/>
          <w:divBdr>
            <w:top w:val="none" w:sz="0" w:space="0" w:color="auto"/>
            <w:left w:val="none" w:sz="0" w:space="0" w:color="auto"/>
            <w:bottom w:val="none" w:sz="0" w:space="0" w:color="auto"/>
            <w:right w:val="none" w:sz="0" w:space="0" w:color="auto"/>
          </w:divBdr>
        </w:div>
        <w:div w:id="816604993">
          <w:marLeft w:val="0"/>
          <w:marRight w:val="0"/>
          <w:marTop w:val="0"/>
          <w:marBottom w:val="0"/>
          <w:divBdr>
            <w:top w:val="none" w:sz="0" w:space="0" w:color="auto"/>
            <w:left w:val="none" w:sz="0" w:space="0" w:color="auto"/>
            <w:bottom w:val="none" w:sz="0" w:space="0" w:color="auto"/>
            <w:right w:val="none" w:sz="0" w:space="0" w:color="auto"/>
          </w:divBdr>
        </w:div>
      </w:divsChild>
    </w:div>
    <w:div w:id="1194422602">
      <w:bodyDiv w:val="1"/>
      <w:marLeft w:val="0"/>
      <w:marRight w:val="0"/>
      <w:marTop w:val="0"/>
      <w:marBottom w:val="0"/>
      <w:divBdr>
        <w:top w:val="none" w:sz="0" w:space="0" w:color="auto"/>
        <w:left w:val="none" w:sz="0" w:space="0" w:color="auto"/>
        <w:bottom w:val="none" w:sz="0" w:space="0" w:color="auto"/>
        <w:right w:val="none" w:sz="0" w:space="0" w:color="auto"/>
      </w:divBdr>
    </w:div>
    <w:div w:id="1196044165">
      <w:bodyDiv w:val="1"/>
      <w:marLeft w:val="0"/>
      <w:marRight w:val="0"/>
      <w:marTop w:val="0"/>
      <w:marBottom w:val="0"/>
      <w:divBdr>
        <w:top w:val="none" w:sz="0" w:space="0" w:color="auto"/>
        <w:left w:val="none" w:sz="0" w:space="0" w:color="auto"/>
        <w:bottom w:val="none" w:sz="0" w:space="0" w:color="auto"/>
        <w:right w:val="none" w:sz="0" w:space="0" w:color="auto"/>
      </w:divBdr>
      <w:divsChild>
        <w:div w:id="1385830128">
          <w:marLeft w:val="0"/>
          <w:marRight w:val="0"/>
          <w:marTop w:val="0"/>
          <w:marBottom w:val="0"/>
          <w:divBdr>
            <w:top w:val="none" w:sz="0" w:space="0" w:color="auto"/>
            <w:left w:val="none" w:sz="0" w:space="0" w:color="auto"/>
            <w:bottom w:val="none" w:sz="0" w:space="0" w:color="auto"/>
            <w:right w:val="none" w:sz="0" w:space="0" w:color="auto"/>
          </w:divBdr>
        </w:div>
        <w:div w:id="1978100631">
          <w:marLeft w:val="0"/>
          <w:marRight w:val="0"/>
          <w:marTop w:val="0"/>
          <w:marBottom w:val="0"/>
          <w:divBdr>
            <w:top w:val="none" w:sz="0" w:space="0" w:color="auto"/>
            <w:left w:val="none" w:sz="0" w:space="0" w:color="auto"/>
            <w:bottom w:val="none" w:sz="0" w:space="0" w:color="auto"/>
            <w:right w:val="none" w:sz="0" w:space="0" w:color="auto"/>
          </w:divBdr>
        </w:div>
        <w:div w:id="397243334">
          <w:marLeft w:val="0"/>
          <w:marRight w:val="0"/>
          <w:marTop w:val="0"/>
          <w:marBottom w:val="0"/>
          <w:divBdr>
            <w:top w:val="none" w:sz="0" w:space="0" w:color="auto"/>
            <w:left w:val="none" w:sz="0" w:space="0" w:color="auto"/>
            <w:bottom w:val="none" w:sz="0" w:space="0" w:color="auto"/>
            <w:right w:val="none" w:sz="0" w:space="0" w:color="auto"/>
          </w:divBdr>
        </w:div>
        <w:div w:id="718480039">
          <w:marLeft w:val="0"/>
          <w:marRight w:val="0"/>
          <w:marTop w:val="0"/>
          <w:marBottom w:val="0"/>
          <w:divBdr>
            <w:top w:val="none" w:sz="0" w:space="0" w:color="auto"/>
            <w:left w:val="none" w:sz="0" w:space="0" w:color="auto"/>
            <w:bottom w:val="none" w:sz="0" w:space="0" w:color="auto"/>
            <w:right w:val="none" w:sz="0" w:space="0" w:color="auto"/>
          </w:divBdr>
        </w:div>
        <w:div w:id="1906142995">
          <w:marLeft w:val="0"/>
          <w:marRight w:val="0"/>
          <w:marTop w:val="0"/>
          <w:marBottom w:val="0"/>
          <w:divBdr>
            <w:top w:val="none" w:sz="0" w:space="0" w:color="auto"/>
            <w:left w:val="none" w:sz="0" w:space="0" w:color="auto"/>
            <w:bottom w:val="none" w:sz="0" w:space="0" w:color="auto"/>
            <w:right w:val="none" w:sz="0" w:space="0" w:color="auto"/>
          </w:divBdr>
        </w:div>
      </w:divsChild>
    </w:div>
    <w:div w:id="1196117312">
      <w:bodyDiv w:val="1"/>
      <w:marLeft w:val="0"/>
      <w:marRight w:val="0"/>
      <w:marTop w:val="0"/>
      <w:marBottom w:val="0"/>
      <w:divBdr>
        <w:top w:val="none" w:sz="0" w:space="0" w:color="auto"/>
        <w:left w:val="none" w:sz="0" w:space="0" w:color="auto"/>
        <w:bottom w:val="none" w:sz="0" w:space="0" w:color="auto"/>
        <w:right w:val="none" w:sz="0" w:space="0" w:color="auto"/>
      </w:divBdr>
    </w:div>
    <w:div w:id="1197618096">
      <w:bodyDiv w:val="1"/>
      <w:marLeft w:val="0"/>
      <w:marRight w:val="0"/>
      <w:marTop w:val="0"/>
      <w:marBottom w:val="0"/>
      <w:divBdr>
        <w:top w:val="none" w:sz="0" w:space="0" w:color="auto"/>
        <w:left w:val="none" w:sz="0" w:space="0" w:color="auto"/>
        <w:bottom w:val="none" w:sz="0" w:space="0" w:color="auto"/>
        <w:right w:val="none" w:sz="0" w:space="0" w:color="auto"/>
      </w:divBdr>
    </w:div>
    <w:div w:id="1197964623">
      <w:bodyDiv w:val="1"/>
      <w:marLeft w:val="0"/>
      <w:marRight w:val="0"/>
      <w:marTop w:val="0"/>
      <w:marBottom w:val="0"/>
      <w:divBdr>
        <w:top w:val="none" w:sz="0" w:space="0" w:color="auto"/>
        <w:left w:val="none" w:sz="0" w:space="0" w:color="auto"/>
        <w:bottom w:val="none" w:sz="0" w:space="0" w:color="auto"/>
        <w:right w:val="none" w:sz="0" w:space="0" w:color="auto"/>
      </w:divBdr>
    </w:div>
    <w:div w:id="1198616120">
      <w:bodyDiv w:val="1"/>
      <w:marLeft w:val="0"/>
      <w:marRight w:val="0"/>
      <w:marTop w:val="0"/>
      <w:marBottom w:val="0"/>
      <w:divBdr>
        <w:top w:val="none" w:sz="0" w:space="0" w:color="auto"/>
        <w:left w:val="none" w:sz="0" w:space="0" w:color="auto"/>
        <w:bottom w:val="none" w:sz="0" w:space="0" w:color="auto"/>
        <w:right w:val="none" w:sz="0" w:space="0" w:color="auto"/>
      </w:divBdr>
    </w:div>
    <w:div w:id="1198934540">
      <w:bodyDiv w:val="1"/>
      <w:marLeft w:val="0"/>
      <w:marRight w:val="0"/>
      <w:marTop w:val="0"/>
      <w:marBottom w:val="0"/>
      <w:divBdr>
        <w:top w:val="none" w:sz="0" w:space="0" w:color="auto"/>
        <w:left w:val="none" w:sz="0" w:space="0" w:color="auto"/>
        <w:bottom w:val="none" w:sz="0" w:space="0" w:color="auto"/>
        <w:right w:val="none" w:sz="0" w:space="0" w:color="auto"/>
      </w:divBdr>
    </w:div>
    <w:div w:id="1199004513">
      <w:bodyDiv w:val="1"/>
      <w:marLeft w:val="0"/>
      <w:marRight w:val="0"/>
      <w:marTop w:val="0"/>
      <w:marBottom w:val="0"/>
      <w:divBdr>
        <w:top w:val="none" w:sz="0" w:space="0" w:color="auto"/>
        <w:left w:val="none" w:sz="0" w:space="0" w:color="auto"/>
        <w:bottom w:val="none" w:sz="0" w:space="0" w:color="auto"/>
        <w:right w:val="none" w:sz="0" w:space="0" w:color="auto"/>
      </w:divBdr>
    </w:div>
    <w:div w:id="1199902227">
      <w:bodyDiv w:val="1"/>
      <w:marLeft w:val="0"/>
      <w:marRight w:val="0"/>
      <w:marTop w:val="0"/>
      <w:marBottom w:val="0"/>
      <w:divBdr>
        <w:top w:val="none" w:sz="0" w:space="0" w:color="auto"/>
        <w:left w:val="none" w:sz="0" w:space="0" w:color="auto"/>
        <w:bottom w:val="none" w:sz="0" w:space="0" w:color="auto"/>
        <w:right w:val="none" w:sz="0" w:space="0" w:color="auto"/>
      </w:divBdr>
    </w:div>
    <w:div w:id="1200554986">
      <w:bodyDiv w:val="1"/>
      <w:marLeft w:val="0"/>
      <w:marRight w:val="0"/>
      <w:marTop w:val="0"/>
      <w:marBottom w:val="0"/>
      <w:divBdr>
        <w:top w:val="none" w:sz="0" w:space="0" w:color="auto"/>
        <w:left w:val="none" w:sz="0" w:space="0" w:color="auto"/>
        <w:bottom w:val="none" w:sz="0" w:space="0" w:color="auto"/>
        <w:right w:val="none" w:sz="0" w:space="0" w:color="auto"/>
      </w:divBdr>
    </w:div>
    <w:div w:id="1201628411">
      <w:bodyDiv w:val="1"/>
      <w:marLeft w:val="0"/>
      <w:marRight w:val="0"/>
      <w:marTop w:val="0"/>
      <w:marBottom w:val="0"/>
      <w:divBdr>
        <w:top w:val="none" w:sz="0" w:space="0" w:color="auto"/>
        <w:left w:val="none" w:sz="0" w:space="0" w:color="auto"/>
        <w:bottom w:val="none" w:sz="0" w:space="0" w:color="auto"/>
        <w:right w:val="none" w:sz="0" w:space="0" w:color="auto"/>
      </w:divBdr>
    </w:div>
    <w:div w:id="1201866545">
      <w:bodyDiv w:val="1"/>
      <w:marLeft w:val="0"/>
      <w:marRight w:val="0"/>
      <w:marTop w:val="0"/>
      <w:marBottom w:val="0"/>
      <w:divBdr>
        <w:top w:val="none" w:sz="0" w:space="0" w:color="auto"/>
        <w:left w:val="none" w:sz="0" w:space="0" w:color="auto"/>
        <w:bottom w:val="none" w:sz="0" w:space="0" w:color="auto"/>
        <w:right w:val="none" w:sz="0" w:space="0" w:color="auto"/>
      </w:divBdr>
    </w:div>
    <w:div w:id="1203905028">
      <w:bodyDiv w:val="1"/>
      <w:marLeft w:val="0"/>
      <w:marRight w:val="0"/>
      <w:marTop w:val="0"/>
      <w:marBottom w:val="0"/>
      <w:divBdr>
        <w:top w:val="none" w:sz="0" w:space="0" w:color="auto"/>
        <w:left w:val="none" w:sz="0" w:space="0" w:color="auto"/>
        <w:bottom w:val="none" w:sz="0" w:space="0" w:color="auto"/>
        <w:right w:val="none" w:sz="0" w:space="0" w:color="auto"/>
      </w:divBdr>
    </w:div>
    <w:div w:id="1204749068">
      <w:bodyDiv w:val="1"/>
      <w:marLeft w:val="0"/>
      <w:marRight w:val="0"/>
      <w:marTop w:val="0"/>
      <w:marBottom w:val="0"/>
      <w:divBdr>
        <w:top w:val="none" w:sz="0" w:space="0" w:color="auto"/>
        <w:left w:val="none" w:sz="0" w:space="0" w:color="auto"/>
        <w:bottom w:val="none" w:sz="0" w:space="0" w:color="auto"/>
        <w:right w:val="none" w:sz="0" w:space="0" w:color="auto"/>
      </w:divBdr>
    </w:div>
    <w:div w:id="1205673827">
      <w:bodyDiv w:val="1"/>
      <w:marLeft w:val="0"/>
      <w:marRight w:val="0"/>
      <w:marTop w:val="0"/>
      <w:marBottom w:val="0"/>
      <w:divBdr>
        <w:top w:val="none" w:sz="0" w:space="0" w:color="auto"/>
        <w:left w:val="none" w:sz="0" w:space="0" w:color="auto"/>
        <w:bottom w:val="none" w:sz="0" w:space="0" w:color="auto"/>
        <w:right w:val="none" w:sz="0" w:space="0" w:color="auto"/>
      </w:divBdr>
    </w:div>
    <w:div w:id="1208026637">
      <w:bodyDiv w:val="1"/>
      <w:marLeft w:val="0"/>
      <w:marRight w:val="0"/>
      <w:marTop w:val="0"/>
      <w:marBottom w:val="0"/>
      <w:divBdr>
        <w:top w:val="none" w:sz="0" w:space="0" w:color="auto"/>
        <w:left w:val="none" w:sz="0" w:space="0" w:color="auto"/>
        <w:bottom w:val="none" w:sz="0" w:space="0" w:color="auto"/>
        <w:right w:val="none" w:sz="0" w:space="0" w:color="auto"/>
      </w:divBdr>
    </w:div>
    <w:div w:id="1209880001">
      <w:bodyDiv w:val="1"/>
      <w:marLeft w:val="0"/>
      <w:marRight w:val="0"/>
      <w:marTop w:val="0"/>
      <w:marBottom w:val="0"/>
      <w:divBdr>
        <w:top w:val="none" w:sz="0" w:space="0" w:color="auto"/>
        <w:left w:val="none" w:sz="0" w:space="0" w:color="auto"/>
        <w:bottom w:val="none" w:sz="0" w:space="0" w:color="auto"/>
        <w:right w:val="none" w:sz="0" w:space="0" w:color="auto"/>
      </w:divBdr>
    </w:div>
    <w:div w:id="1210414174">
      <w:bodyDiv w:val="1"/>
      <w:marLeft w:val="0"/>
      <w:marRight w:val="0"/>
      <w:marTop w:val="0"/>
      <w:marBottom w:val="0"/>
      <w:divBdr>
        <w:top w:val="none" w:sz="0" w:space="0" w:color="auto"/>
        <w:left w:val="none" w:sz="0" w:space="0" w:color="auto"/>
        <w:bottom w:val="none" w:sz="0" w:space="0" w:color="auto"/>
        <w:right w:val="none" w:sz="0" w:space="0" w:color="auto"/>
      </w:divBdr>
    </w:div>
    <w:div w:id="1210453718">
      <w:bodyDiv w:val="1"/>
      <w:marLeft w:val="0"/>
      <w:marRight w:val="0"/>
      <w:marTop w:val="0"/>
      <w:marBottom w:val="0"/>
      <w:divBdr>
        <w:top w:val="none" w:sz="0" w:space="0" w:color="auto"/>
        <w:left w:val="none" w:sz="0" w:space="0" w:color="auto"/>
        <w:bottom w:val="none" w:sz="0" w:space="0" w:color="auto"/>
        <w:right w:val="none" w:sz="0" w:space="0" w:color="auto"/>
      </w:divBdr>
    </w:div>
    <w:div w:id="1211310885">
      <w:bodyDiv w:val="1"/>
      <w:marLeft w:val="0"/>
      <w:marRight w:val="0"/>
      <w:marTop w:val="0"/>
      <w:marBottom w:val="0"/>
      <w:divBdr>
        <w:top w:val="none" w:sz="0" w:space="0" w:color="auto"/>
        <w:left w:val="none" w:sz="0" w:space="0" w:color="auto"/>
        <w:bottom w:val="none" w:sz="0" w:space="0" w:color="auto"/>
        <w:right w:val="none" w:sz="0" w:space="0" w:color="auto"/>
      </w:divBdr>
    </w:div>
    <w:div w:id="1212381074">
      <w:bodyDiv w:val="1"/>
      <w:marLeft w:val="0"/>
      <w:marRight w:val="0"/>
      <w:marTop w:val="0"/>
      <w:marBottom w:val="0"/>
      <w:divBdr>
        <w:top w:val="none" w:sz="0" w:space="0" w:color="auto"/>
        <w:left w:val="none" w:sz="0" w:space="0" w:color="auto"/>
        <w:bottom w:val="none" w:sz="0" w:space="0" w:color="auto"/>
        <w:right w:val="none" w:sz="0" w:space="0" w:color="auto"/>
      </w:divBdr>
    </w:div>
    <w:div w:id="1213466862">
      <w:bodyDiv w:val="1"/>
      <w:marLeft w:val="0"/>
      <w:marRight w:val="0"/>
      <w:marTop w:val="0"/>
      <w:marBottom w:val="0"/>
      <w:divBdr>
        <w:top w:val="none" w:sz="0" w:space="0" w:color="auto"/>
        <w:left w:val="none" w:sz="0" w:space="0" w:color="auto"/>
        <w:bottom w:val="none" w:sz="0" w:space="0" w:color="auto"/>
        <w:right w:val="none" w:sz="0" w:space="0" w:color="auto"/>
      </w:divBdr>
    </w:div>
    <w:div w:id="1213687927">
      <w:bodyDiv w:val="1"/>
      <w:marLeft w:val="0"/>
      <w:marRight w:val="0"/>
      <w:marTop w:val="0"/>
      <w:marBottom w:val="0"/>
      <w:divBdr>
        <w:top w:val="none" w:sz="0" w:space="0" w:color="auto"/>
        <w:left w:val="none" w:sz="0" w:space="0" w:color="auto"/>
        <w:bottom w:val="none" w:sz="0" w:space="0" w:color="auto"/>
        <w:right w:val="none" w:sz="0" w:space="0" w:color="auto"/>
      </w:divBdr>
    </w:div>
    <w:div w:id="1213690520">
      <w:bodyDiv w:val="1"/>
      <w:marLeft w:val="0"/>
      <w:marRight w:val="0"/>
      <w:marTop w:val="0"/>
      <w:marBottom w:val="0"/>
      <w:divBdr>
        <w:top w:val="none" w:sz="0" w:space="0" w:color="auto"/>
        <w:left w:val="none" w:sz="0" w:space="0" w:color="auto"/>
        <w:bottom w:val="none" w:sz="0" w:space="0" w:color="auto"/>
        <w:right w:val="none" w:sz="0" w:space="0" w:color="auto"/>
      </w:divBdr>
    </w:div>
    <w:div w:id="1214198183">
      <w:bodyDiv w:val="1"/>
      <w:marLeft w:val="0"/>
      <w:marRight w:val="0"/>
      <w:marTop w:val="0"/>
      <w:marBottom w:val="0"/>
      <w:divBdr>
        <w:top w:val="none" w:sz="0" w:space="0" w:color="auto"/>
        <w:left w:val="none" w:sz="0" w:space="0" w:color="auto"/>
        <w:bottom w:val="none" w:sz="0" w:space="0" w:color="auto"/>
        <w:right w:val="none" w:sz="0" w:space="0" w:color="auto"/>
      </w:divBdr>
    </w:div>
    <w:div w:id="1214539618">
      <w:bodyDiv w:val="1"/>
      <w:marLeft w:val="0"/>
      <w:marRight w:val="0"/>
      <w:marTop w:val="0"/>
      <w:marBottom w:val="0"/>
      <w:divBdr>
        <w:top w:val="none" w:sz="0" w:space="0" w:color="auto"/>
        <w:left w:val="none" w:sz="0" w:space="0" w:color="auto"/>
        <w:bottom w:val="none" w:sz="0" w:space="0" w:color="auto"/>
        <w:right w:val="none" w:sz="0" w:space="0" w:color="auto"/>
      </w:divBdr>
    </w:div>
    <w:div w:id="1214542783">
      <w:bodyDiv w:val="1"/>
      <w:marLeft w:val="0"/>
      <w:marRight w:val="0"/>
      <w:marTop w:val="0"/>
      <w:marBottom w:val="0"/>
      <w:divBdr>
        <w:top w:val="none" w:sz="0" w:space="0" w:color="auto"/>
        <w:left w:val="none" w:sz="0" w:space="0" w:color="auto"/>
        <w:bottom w:val="none" w:sz="0" w:space="0" w:color="auto"/>
        <w:right w:val="none" w:sz="0" w:space="0" w:color="auto"/>
      </w:divBdr>
    </w:div>
    <w:div w:id="1214653016">
      <w:bodyDiv w:val="1"/>
      <w:marLeft w:val="0"/>
      <w:marRight w:val="0"/>
      <w:marTop w:val="0"/>
      <w:marBottom w:val="0"/>
      <w:divBdr>
        <w:top w:val="none" w:sz="0" w:space="0" w:color="auto"/>
        <w:left w:val="none" w:sz="0" w:space="0" w:color="auto"/>
        <w:bottom w:val="none" w:sz="0" w:space="0" w:color="auto"/>
        <w:right w:val="none" w:sz="0" w:space="0" w:color="auto"/>
      </w:divBdr>
    </w:div>
    <w:div w:id="1215970083">
      <w:bodyDiv w:val="1"/>
      <w:marLeft w:val="0"/>
      <w:marRight w:val="0"/>
      <w:marTop w:val="0"/>
      <w:marBottom w:val="0"/>
      <w:divBdr>
        <w:top w:val="none" w:sz="0" w:space="0" w:color="auto"/>
        <w:left w:val="none" w:sz="0" w:space="0" w:color="auto"/>
        <w:bottom w:val="none" w:sz="0" w:space="0" w:color="auto"/>
        <w:right w:val="none" w:sz="0" w:space="0" w:color="auto"/>
      </w:divBdr>
    </w:div>
    <w:div w:id="1219782481">
      <w:bodyDiv w:val="1"/>
      <w:marLeft w:val="0"/>
      <w:marRight w:val="0"/>
      <w:marTop w:val="0"/>
      <w:marBottom w:val="0"/>
      <w:divBdr>
        <w:top w:val="none" w:sz="0" w:space="0" w:color="auto"/>
        <w:left w:val="none" w:sz="0" w:space="0" w:color="auto"/>
        <w:bottom w:val="none" w:sz="0" w:space="0" w:color="auto"/>
        <w:right w:val="none" w:sz="0" w:space="0" w:color="auto"/>
      </w:divBdr>
    </w:div>
    <w:div w:id="1227030735">
      <w:bodyDiv w:val="1"/>
      <w:marLeft w:val="0"/>
      <w:marRight w:val="0"/>
      <w:marTop w:val="0"/>
      <w:marBottom w:val="0"/>
      <w:divBdr>
        <w:top w:val="none" w:sz="0" w:space="0" w:color="auto"/>
        <w:left w:val="none" w:sz="0" w:space="0" w:color="auto"/>
        <w:bottom w:val="none" w:sz="0" w:space="0" w:color="auto"/>
        <w:right w:val="none" w:sz="0" w:space="0" w:color="auto"/>
      </w:divBdr>
    </w:div>
    <w:div w:id="1229029183">
      <w:bodyDiv w:val="1"/>
      <w:marLeft w:val="0"/>
      <w:marRight w:val="0"/>
      <w:marTop w:val="0"/>
      <w:marBottom w:val="0"/>
      <w:divBdr>
        <w:top w:val="none" w:sz="0" w:space="0" w:color="auto"/>
        <w:left w:val="none" w:sz="0" w:space="0" w:color="auto"/>
        <w:bottom w:val="none" w:sz="0" w:space="0" w:color="auto"/>
        <w:right w:val="none" w:sz="0" w:space="0" w:color="auto"/>
      </w:divBdr>
    </w:div>
    <w:div w:id="1232623206">
      <w:bodyDiv w:val="1"/>
      <w:marLeft w:val="0"/>
      <w:marRight w:val="0"/>
      <w:marTop w:val="0"/>
      <w:marBottom w:val="0"/>
      <w:divBdr>
        <w:top w:val="none" w:sz="0" w:space="0" w:color="auto"/>
        <w:left w:val="none" w:sz="0" w:space="0" w:color="auto"/>
        <w:bottom w:val="none" w:sz="0" w:space="0" w:color="auto"/>
        <w:right w:val="none" w:sz="0" w:space="0" w:color="auto"/>
      </w:divBdr>
    </w:div>
    <w:div w:id="1232738459">
      <w:bodyDiv w:val="1"/>
      <w:marLeft w:val="0"/>
      <w:marRight w:val="0"/>
      <w:marTop w:val="0"/>
      <w:marBottom w:val="0"/>
      <w:divBdr>
        <w:top w:val="none" w:sz="0" w:space="0" w:color="auto"/>
        <w:left w:val="none" w:sz="0" w:space="0" w:color="auto"/>
        <w:bottom w:val="none" w:sz="0" w:space="0" w:color="auto"/>
        <w:right w:val="none" w:sz="0" w:space="0" w:color="auto"/>
      </w:divBdr>
    </w:div>
    <w:div w:id="1233082052">
      <w:bodyDiv w:val="1"/>
      <w:marLeft w:val="0"/>
      <w:marRight w:val="0"/>
      <w:marTop w:val="0"/>
      <w:marBottom w:val="0"/>
      <w:divBdr>
        <w:top w:val="none" w:sz="0" w:space="0" w:color="auto"/>
        <w:left w:val="none" w:sz="0" w:space="0" w:color="auto"/>
        <w:bottom w:val="none" w:sz="0" w:space="0" w:color="auto"/>
        <w:right w:val="none" w:sz="0" w:space="0" w:color="auto"/>
      </w:divBdr>
    </w:div>
    <w:div w:id="1234508990">
      <w:bodyDiv w:val="1"/>
      <w:marLeft w:val="0"/>
      <w:marRight w:val="0"/>
      <w:marTop w:val="0"/>
      <w:marBottom w:val="0"/>
      <w:divBdr>
        <w:top w:val="none" w:sz="0" w:space="0" w:color="auto"/>
        <w:left w:val="none" w:sz="0" w:space="0" w:color="auto"/>
        <w:bottom w:val="none" w:sz="0" w:space="0" w:color="auto"/>
        <w:right w:val="none" w:sz="0" w:space="0" w:color="auto"/>
      </w:divBdr>
    </w:div>
    <w:div w:id="1237323520">
      <w:bodyDiv w:val="1"/>
      <w:marLeft w:val="0"/>
      <w:marRight w:val="0"/>
      <w:marTop w:val="0"/>
      <w:marBottom w:val="0"/>
      <w:divBdr>
        <w:top w:val="none" w:sz="0" w:space="0" w:color="auto"/>
        <w:left w:val="none" w:sz="0" w:space="0" w:color="auto"/>
        <w:bottom w:val="none" w:sz="0" w:space="0" w:color="auto"/>
        <w:right w:val="none" w:sz="0" w:space="0" w:color="auto"/>
      </w:divBdr>
    </w:div>
    <w:div w:id="1237596546">
      <w:bodyDiv w:val="1"/>
      <w:marLeft w:val="0"/>
      <w:marRight w:val="0"/>
      <w:marTop w:val="0"/>
      <w:marBottom w:val="0"/>
      <w:divBdr>
        <w:top w:val="none" w:sz="0" w:space="0" w:color="auto"/>
        <w:left w:val="none" w:sz="0" w:space="0" w:color="auto"/>
        <w:bottom w:val="none" w:sz="0" w:space="0" w:color="auto"/>
        <w:right w:val="none" w:sz="0" w:space="0" w:color="auto"/>
      </w:divBdr>
    </w:div>
    <w:div w:id="1241597471">
      <w:bodyDiv w:val="1"/>
      <w:marLeft w:val="0"/>
      <w:marRight w:val="0"/>
      <w:marTop w:val="0"/>
      <w:marBottom w:val="0"/>
      <w:divBdr>
        <w:top w:val="none" w:sz="0" w:space="0" w:color="auto"/>
        <w:left w:val="none" w:sz="0" w:space="0" w:color="auto"/>
        <w:bottom w:val="none" w:sz="0" w:space="0" w:color="auto"/>
        <w:right w:val="none" w:sz="0" w:space="0" w:color="auto"/>
      </w:divBdr>
    </w:div>
    <w:div w:id="1242914342">
      <w:bodyDiv w:val="1"/>
      <w:marLeft w:val="0"/>
      <w:marRight w:val="0"/>
      <w:marTop w:val="0"/>
      <w:marBottom w:val="0"/>
      <w:divBdr>
        <w:top w:val="none" w:sz="0" w:space="0" w:color="auto"/>
        <w:left w:val="none" w:sz="0" w:space="0" w:color="auto"/>
        <w:bottom w:val="none" w:sz="0" w:space="0" w:color="auto"/>
        <w:right w:val="none" w:sz="0" w:space="0" w:color="auto"/>
      </w:divBdr>
    </w:div>
    <w:div w:id="1243639187">
      <w:bodyDiv w:val="1"/>
      <w:marLeft w:val="0"/>
      <w:marRight w:val="0"/>
      <w:marTop w:val="0"/>
      <w:marBottom w:val="0"/>
      <w:divBdr>
        <w:top w:val="none" w:sz="0" w:space="0" w:color="auto"/>
        <w:left w:val="none" w:sz="0" w:space="0" w:color="auto"/>
        <w:bottom w:val="none" w:sz="0" w:space="0" w:color="auto"/>
        <w:right w:val="none" w:sz="0" w:space="0" w:color="auto"/>
      </w:divBdr>
      <w:divsChild>
        <w:div w:id="1657537183">
          <w:marLeft w:val="0"/>
          <w:marRight w:val="0"/>
          <w:marTop w:val="0"/>
          <w:marBottom w:val="0"/>
          <w:divBdr>
            <w:top w:val="none" w:sz="0" w:space="0" w:color="auto"/>
            <w:left w:val="none" w:sz="0" w:space="0" w:color="auto"/>
            <w:bottom w:val="none" w:sz="0" w:space="0" w:color="auto"/>
            <w:right w:val="none" w:sz="0" w:space="0" w:color="auto"/>
          </w:divBdr>
        </w:div>
        <w:div w:id="640812076">
          <w:marLeft w:val="0"/>
          <w:marRight w:val="0"/>
          <w:marTop w:val="0"/>
          <w:marBottom w:val="0"/>
          <w:divBdr>
            <w:top w:val="none" w:sz="0" w:space="0" w:color="auto"/>
            <w:left w:val="none" w:sz="0" w:space="0" w:color="auto"/>
            <w:bottom w:val="none" w:sz="0" w:space="0" w:color="auto"/>
            <w:right w:val="none" w:sz="0" w:space="0" w:color="auto"/>
          </w:divBdr>
        </w:div>
        <w:div w:id="640039448">
          <w:marLeft w:val="0"/>
          <w:marRight w:val="0"/>
          <w:marTop w:val="0"/>
          <w:marBottom w:val="0"/>
          <w:divBdr>
            <w:top w:val="none" w:sz="0" w:space="0" w:color="auto"/>
            <w:left w:val="none" w:sz="0" w:space="0" w:color="auto"/>
            <w:bottom w:val="none" w:sz="0" w:space="0" w:color="auto"/>
            <w:right w:val="none" w:sz="0" w:space="0" w:color="auto"/>
          </w:divBdr>
        </w:div>
        <w:div w:id="934559206">
          <w:marLeft w:val="0"/>
          <w:marRight w:val="0"/>
          <w:marTop w:val="0"/>
          <w:marBottom w:val="0"/>
          <w:divBdr>
            <w:top w:val="none" w:sz="0" w:space="0" w:color="auto"/>
            <w:left w:val="none" w:sz="0" w:space="0" w:color="auto"/>
            <w:bottom w:val="none" w:sz="0" w:space="0" w:color="auto"/>
            <w:right w:val="none" w:sz="0" w:space="0" w:color="auto"/>
          </w:divBdr>
        </w:div>
        <w:div w:id="1133064990">
          <w:marLeft w:val="0"/>
          <w:marRight w:val="0"/>
          <w:marTop w:val="0"/>
          <w:marBottom w:val="0"/>
          <w:divBdr>
            <w:top w:val="none" w:sz="0" w:space="0" w:color="auto"/>
            <w:left w:val="none" w:sz="0" w:space="0" w:color="auto"/>
            <w:bottom w:val="none" w:sz="0" w:space="0" w:color="auto"/>
            <w:right w:val="none" w:sz="0" w:space="0" w:color="auto"/>
          </w:divBdr>
        </w:div>
        <w:div w:id="803431438">
          <w:marLeft w:val="0"/>
          <w:marRight w:val="0"/>
          <w:marTop w:val="0"/>
          <w:marBottom w:val="0"/>
          <w:divBdr>
            <w:top w:val="none" w:sz="0" w:space="0" w:color="auto"/>
            <w:left w:val="none" w:sz="0" w:space="0" w:color="auto"/>
            <w:bottom w:val="none" w:sz="0" w:space="0" w:color="auto"/>
            <w:right w:val="none" w:sz="0" w:space="0" w:color="auto"/>
          </w:divBdr>
        </w:div>
        <w:div w:id="170606564">
          <w:marLeft w:val="0"/>
          <w:marRight w:val="0"/>
          <w:marTop w:val="0"/>
          <w:marBottom w:val="0"/>
          <w:divBdr>
            <w:top w:val="none" w:sz="0" w:space="0" w:color="auto"/>
            <w:left w:val="none" w:sz="0" w:space="0" w:color="auto"/>
            <w:bottom w:val="none" w:sz="0" w:space="0" w:color="auto"/>
            <w:right w:val="none" w:sz="0" w:space="0" w:color="auto"/>
          </w:divBdr>
        </w:div>
        <w:div w:id="650796833">
          <w:marLeft w:val="0"/>
          <w:marRight w:val="0"/>
          <w:marTop w:val="0"/>
          <w:marBottom w:val="0"/>
          <w:divBdr>
            <w:top w:val="none" w:sz="0" w:space="0" w:color="auto"/>
            <w:left w:val="none" w:sz="0" w:space="0" w:color="auto"/>
            <w:bottom w:val="none" w:sz="0" w:space="0" w:color="auto"/>
            <w:right w:val="none" w:sz="0" w:space="0" w:color="auto"/>
          </w:divBdr>
        </w:div>
        <w:div w:id="400713580">
          <w:marLeft w:val="0"/>
          <w:marRight w:val="0"/>
          <w:marTop w:val="0"/>
          <w:marBottom w:val="0"/>
          <w:divBdr>
            <w:top w:val="none" w:sz="0" w:space="0" w:color="auto"/>
            <w:left w:val="none" w:sz="0" w:space="0" w:color="auto"/>
            <w:bottom w:val="none" w:sz="0" w:space="0" w:color="auto"/>
            <w:right w:val="none" w:sz="0" w:space="0" w:color="auto"/>
          </w:divBdr>
        </w:div>
        <w:div w:id="940458487">
          <w:marLeft w:val="0"/>
          <w:marRight w:val="0"/>
          <w:marTop w:val="0"/>
          <w:marBottom w:val="0"/>
          <w:divBdr>
            <w:top w:val="none" w:sz="0" w:space="0" w:color="auto"/>
            <w:left w:val="none" w:sz="0" w:space="0" w:color="auto"/>
            <w:bottom w:val="none" w:sz="0" w:space="0" w:color="auto"/>
            <w:right w:val="none" w:sz="0" w:space="0" w:color="auto"/>
          </w:divBdr>
        </w:div>
        <w:div w:id="1218780261">
          <w:marLeft w:val="0"/>
          <w:marRight w:val="0"/>
          <w:marTop w:val="0"/>
          <w:marBottom w:val="0"/>
          <w:divBdr>
            <w:top w:val="none" w:sz="0" w:space="0" w:color="auto"/>
            <w:left w:val="none" w:sz="0" w:space="0" w:color="auto"/>
            <w:bottom w:val="none" w:sz="0" w:space="0" w:color="auto"/>
            <w:right w:val="none" w:sz="0" w:space="0" w:color="auto"/>
          </w:divBdr>
        </w:div>
        <w:div w:id="1852865359">
          <w:marLeft w:val="0"/>
          <w:marRight w:val="0"/>
          <w:marTop w:val="0"/>
          <w:marBottom w:val="0"/>
          <w:divBdr>
            <w:top w:val="none" w:sz="0" w:space="0" w:color="auto"/>
            <w:left w:val="none" w:sz="0" w:space="0" w:color="auto"/>
            <w:bottom w:val="none" w:sz="0" w:space="0" w:color="auto"/>
            <w:right w:val="none" w:sz="0" w:space="0" w:color="auto"/>
          </w:divBdr>
        </w:div>
        <w:div w:id="1084231108">
          <w:marLeft w:val="0"/>
          <w:marRight w:val="0"/>
          <w:marTop w:val="0"/>
          <w:marBottom w:val="0"/>
          <w:divBdr>
            <w:top w:val="none" w:sz="0" w:space="0" w:color="auto"/>
            <w:left w:val="none" w:sz="0" w:space="0" w:color="auto"/>
            <w:bottom w:val="none" w:sz="0" w:space="0" w:color="auto"/>
            <w:right w:val="none" w:sz="0" w:space="0" w:color="auto"/>
          </w:divBdr>
        </w:div>
        <w:div w:id="824705520">
          <w:marLeft w:val="0"/>
          <w:marRight w:val="0"/>
          <w:marTop w:val="0"/>
          <w:marBottom w:val="0"/>
          <w:divBdr>
            <w:top w:val="none" w:sz="0" w:space="0" w:color="auto"/>
            <w:left w:val="none" w:sz="0" w:space="0" w:color="auto"/>
            <w:bottom w:val="none" w:sz="0" w:space="0" w:color="auto"/>
            <w:right w:val="none" w:sz="0" w:space="0" w:color="auto"/>
          </w:divBdr>
        </w:div>
        <w:div w:id="1458640308">
          <w:marLeft w:val="0"/>
          <w:marRight w:val="0"/>
          <w:marTop w:val="0"/>
          <w:marBottom w:val="0"/>
          <w:divBdr>
            <w:top w:val="none" w:sz="0" w:space="0" w:color="auto"/>
            <w:left w:val="none" w:sz="0" w:space="0" w:color="auto"/>
            <w:bottom w:val="none" w:sz="0" w:space="0" w:color="auto"/>
            <w:right w:val="none" w:sz="0" w:space="0" w:color="auto"/>
          </w:divBdr>
        </w:div>
        <w:div w:id="754667371">
          <w:marLeft w:val="0"/>
          <w:marRight w:val="0"/>
          <w:marTop w:val="0"/>
          <w:marBottom w:val="0"/>
          <w:divBdr>
            <w:top w:val="none" w:sz="0" w:space="0" w:color="auto"/>
            <w:left w:val="none" w:sz="0" w:space="0" w:color="auto"/>
            <w:bottom w:val="none" w:sz="0" w:space="0" w:color="auto"/>
            <w:right w:val="none" w:sz="0" w:space="0" w:color="auto"/>
          </w:divBdr>
        </w:div>
        <w:div w:id="1552034300">
          <w:marLeft w:val="0"/>
          <w:marRight w:val="0"/>
          <w:marTop w:val="0"/>
          <w:marBottom w:val="0"/>
          <w:divBdr>
            <w:top w:val="none" w:sz="0" w:space="0" w:color="auto"/>
            <w:left w:val="none" w:sz="0" w:space="0" w:color="auto"/>
            <w:bottom w:val="none" w:sz="0" w:space="0" w:color="auto"/>
            <w:right w:val="none" w:sz="0" w:space="0" w:color="auto"/>
          </w:divBdr>
        </w:div>
        <w:div w:id="910850535">
          <w:marLeft w:val="0"/>
          <w:marRight w:val="0"/>
          <w:marTop w:val="0"/>
          <w:marBottom w:val="0"/>
          <w:divBdr>
            <w:top w:val="none" w:sz="0" w:space="0" w:color="auto"/>
            <w:left w:val="none" w:sz="0" w:space="0" w:color="auto"/>
            <w:bottom w:val="none" w:sz="0" w:space="0" w:color="auto"/>
            <w:right w:val="none" w:sz="0" w:space="0" w:color="auto"/>
          </w:divBdr>
        </w:div>
        <w:div w:id="1376543273">
          <w:marLeft w:val="0"/>
          <w:marRight w:val="0"/>
          <w:marTop w:val="0"/>
          <w:marBottom w:val="0"/>
          <w:divBdr>
            <w:top w:val="none" w:sz="0" w:space="0" w:color="auto"/>
            <w:left w:val="none" w:sz="0" w:space="0" w:color="auto"/>
            <w:bottom w:val="none" w:sz="0" w:space="0" w:color="auto"/>
            <w:right w:val="none" w:sz="0" w:space="0" w:color="auto"/>
          </w:divBdr>
        </w:div>
        <w:div w:id="1912539453">
          <w:marLeft w:val="0"/>
          <w:marRight w:val="0"/>
          <w:marTop w:val="0"/>
          <w:marBottom w:val="0"/>
          <w:divBdr>
            <w:top w:val="none" w:sz="0" w:space="0" w:color="auto"/>
            <w:left w:val="none" w:sz="0" w:space="0" w:color="auto"/>
            <w:bottom w:val="none" w:sz="0" w:space="0" w:color="auto"/>
            <w:right w:val="none" w:sz="0" w:space="0" w:color="auto"/>
          </w:divBdr>
        </w:div>
        <w:div w:id="1812864388">
          <w:marLeft w:val="0"/>
          <w:marRight w:val="0"/>
          <w:marTop w:val="0"/>
          <w:marBottom w:val="0"/>
          <w:divBdr>
            <w:top w:val="none" w:sz="0" w:space="0" w:color="auto"/>
            <w:left w:val="none" w:sz="0" w:space="0" w:color="auto"/>
            <w:bottom w:val="none" w:sz="0" w:space="0" w:color="auto"/>
            <w:right w:val="none" w:sz="0" w:space="0" w:color="auto"/>
          </w:divBdr>
        </w:div>
        <w:div w:id="1410611270">
          <w:marLeft w:val="0"/>
          <w:marRight w:val="0"/>
          <w:marTop w:val="0"/>
          <w:marBottom w:val="0"/>
          <w:divBdr>
            <w:top w:val="none" w:sz="0" w:space="0" w:color="auto"/>
            <w:left w:val="none" w:sz="0" w:space="0" w:color="auto"/>
            <w:bottom w:val="none" w:sz="0" w:space="0" w:color="auto"/>
            <w:right w:val="none" w:sz="0" w:space="0" w:color="auto"/>
          </w:divBdr>
        </w:div>
        <w:div w:id="1994067017">
          <w:marLeft w:val="0"/>
          <w:marRight w:val="0"/>
          <w:marTop w:val="0"/>
          <w:marBottom w:val="0"/>
          <w:divBdr>
            <w:top w:val="none" w:sz="0" w:space="0" w:color="auto"/>
            <w:left w:val="none" w:sz="0" w:space="0" w:color="auto"/>
            <w:bottom w:val="none" w:sz="0" w:space="0" w:color="auto"/>
            <w:right w:val="none" w:sz="0" w:space="0" w:color="auto"/>
          </w:divBdr>
        </w:div>
        <w:div w:id="1469669115">
          <w:marLeft w:val="0"/>
          <w:marRight w:val="0"/>
          <w:marTop w:val="0"/>
          <w:marBottom w:val="0"/>
          <w:divBdr>
            <w:top w:val="none" w:sz="0" w:space="0" w:color="auto"/>
            <w:left w:val="none" w:sz="0" w:space="0" w:color="auto"/>
            <w:bottom w:val="none" w:sz="0" w:space="0" w:color="auto"/>
            <w:right w:val="none" w:sz="0" w:space="0" w:color="auto"/>
          </w:divBdr>
        </w:div>
        <w:div w:id="1605116651">
          <w:marLeft w:val="0"/>
          <w:marRight w:val="0"/>
          <w:marTop w:val="0"/>
          <w:marBottom w:val="0"/>
          <w:divBdr>
            <w:top w:val="none" w:sz="0" w:space="0" w:color="auto"/>
            <w:left w:val="none" w:sz="0" w:space="0" w:color="auto"/>
            <w:bottom w:val="none" w:sz="0" w:space="0" w:color="auto"/>
            <w:right w:val="none" w:sz="0" w:space="0" w:color="auto"/>
          </w:divBdr>
        </w:div>
        <w:div w:id="674454530">
          <w:marLeft w:val="0"/>
          <w:marRight w:val="0"/>
          <w:marTop w:val="0"/>
          <w:marBottom w:val="0"/>
          <w:divBdr>
            <w:top w:val="none" w:sz="0" w:space="0" w:color="auto"/>
            <w:left w:val="none" w:sz="0" w:space="0" w:color="auto"/>
            <w:bottom w:val="none" w:sz="0" w:space="0" w:color="auto"/>
            <w:right w:val="none" w:sz="0" w:space="0" w:color="auto"/>
          </w:divBdr>
        </w:div>
        <w:div w:id="1723825983">
          <w:marLeft w:val="0"/>
          <w:marRight w:val="0"/>
          <w:marTop w:val="0"/>
          <w:marBottom w:val="0"/>
          <w:divBdr>
            <w:top w:val="none" w:sz="0" w:space="0" w:color="auto"/>
            <w:left w:val="none" w:sz="0" w:space="0" w:color="auto"/>
            <w:bottom w:val="none" w:sz="0" w:space="0" w:color="auto"/>
            <w:right w:val="none" w:sz="0" w:space="0" w:color="auto"/>
          </w:divBdr>
        </w:div>
        <w:div w:id="1085878509">
          <w:marLeft w:val="0"/>
          <w:marRight w:val="0"/>
          <w:marTop w:val="0"/>
          <w:marBottom w:val="0"/>
          <w:divBdr>
            <w:top w:val="none" w:sz="0" w:space="0" w:color="auto"/>
            <w:left w:val="none" w:sz="0" w:space="0" w:color="auto"/>
            <w:bottom w:val="none" w:sz="0" w:space="0" w:color="auto"/>
            <w:right w:val="none" w:sz="0" w:space="0" w:color="auto"/>
          </w:divBdr>
        </w:div>
        <w:div w:id="490102326">
          <w:marLeft w:val="0"/>
          <w:marRight w:val="0"/>
          <w:marTop w:val="0"/>
          <w:marBottom w:val="0"/>
          <w:divBdr>
            <w:top w:val="none" w:sz="0" w:space="0" w:color="auto"/>
            <w:left w:val="none" w:sz="0" w:space="0" w:color="auto"/>
            <w:bottom w:val="none" w:sz="0" w:space="0" w:color="auto"/>
            <w:right w:val="none" w:sz="0" w:space="0" w:color="auto"/>
          </w:divBdr>
        </w:div>
        <w:div w:id="1552304704">
          <w:marLeft w:val="0"/>
          <w:marRight w:val="0"/>
          <w:marTop w:val="0"/>
          <w:marBottom w:val="0"/>
          <w:divBdr>
            <w:top w:val="none" w:sz="0" w:space="0" w:color="auto"/>
            <w:left w:val="none" w:sz="0" w:space="0" w:color="auto"/>
            <w:bottom w:val="none" w:sz="0" w:space="0" w:color="auto"/>
            <w:right w:val="none" w:sz="0" w:space="0" w:color="auto"/>
          </w:divBdr>
        </w:div>
        <w:div w:id="557785589">
          <w:marLeft w:val="0"/>
          <w:marRight w:val="0"/>
          <w:marTop w:val="0"/>
          <w:marBottom w:val="0"/>
          <w:divBdr>
            <w:top w:val="none" w:sz="0" w:space="0" w:color="auto"/>
            <w:left w:val="none" w:sz="0" w:space="0" w:color="auto"/>
            <w:bottom w:val="none" w:sz="0" w:space="0" w:color="auto"/>
            <w:right w:val="none" w:sz="0" w:space="0" w:color="auto"/>
          </w:divBdr>
        </w:div>
        <w:div w:id="1109861525">
          <w:marLeft w:val="0"/>
          <w:marRight w:val="0"/>
          <w:marTop w:val="0"/>
          <w:marBottom w:val="0"/>
          <w:divBdr>
            <w:top w:val="none" w:sz="0" w:space="0" w:color="auto"/>
            <w:left w:val="none" w:sz="0" w:space="0" w:color="auto"/>
            <w:bottom w:val="none" w:sz="0" w:space="0" w:color="auto"/>
            <w:right w:val="none" w:sz="0" w:space="0" w:color="auto"/>
          </w:divBdr>
        </w:div>
        <w:div w:id="27336277">
          <w:marLeft w:val="0"/>
          <w:marRight w:val="0"/>
          <w:marTop w:val="0"/>
          <w:marBottom w:val="0"/>
          <w:divBdr>
            <w:top w:val="none" w:sz="0" w:space="0" w:color="auto"/>
            <w:left w:val="none" w:sz="0" w:space="0" w:color="auto"/>
            <w:bottom w:val="none" w:sz="0" w:space="0" w:color="auto"/>
            <w:right w:val="none" w:sz="0" w:space="0" w:color="auto"/>
          </w:divBdr>
        </w:div>
        <w:div w:id="1165977802">
          <w:marLeft w:val="0"/>
          <w:marRight w:val="0"/>
          <w:marTop w:val="0"/>
          <w:marBottom w:val="0"/>
          <w:divBdr>
            <w:top w:val="none" w:sz="0" w:space="0" w:color="auto"/>
            <w:left w:val="none" w:sz="0" w:space="0" w:color="auto"/>
            <w:bottom w:val="none" w:sz="0" w:space="0" w:color="auto"/>
            <w:right w:val="none" w:sz="0" w:space="0" w:color="auto"/>
          </w:divBdr>
        </w:div>
        <w:div w:id="944338225">
          <w:marLeft w:val="0"/>
          <w:marRight w:val="0"/>
          <w:marTop w:val="0"/>
          <w:marBottom w:val="0"/>
          <w:divBdr>
            <w:top w:val="none" w:sz="0" w:space="0" w:color="auto"/>
            <w:left w:val="none" w:sz="0" w:space="0" w:color="auto"/>
            <w:bottom w:val="none" w:sz="0" w:space="0" w:color="auto"/>
            <w:right w:val="none" w:sz="0" w:space="0" w:color="auto"/>
          </w:divBdr>
        </w:div>
        <w:div w:id="25301334">
          <w:marLeft w:val="0"/>
          <w:marRight w:val="0"/>
          <w:marTop w:val="0"/>
          <w:marBottom w:val="0"/>
          <w:divBdr>
            <w:top w:val="none" w:sz="0" w:space="0" w:color="auto"/>
            <w:left w:val="none" w:sz="0" w:space="0" w:color="auto"/>
            <w:bottom w:val="none" w:sz="0" w:space="0" w:color="auto"/>
            <w:right w:val="none" w:sz="0" w:space="0" w:color="auto"/>
          </w:divBdr>
        </w:div>
        <w:div w:id="440565318">
          <w:marLeft w:val="0"/>
          <w:marRight w:val="0"/>
          <w:marTop w:val="0"/>
          <w:marBottom w:val="0"/>
          <w:divBdr>
            <w:top w:val="none" w:sz="0" w:space="0" w:color="auto"/>
            <w:left w:val="none" w:sz="0" w:space="0" w:color="auto"/>
            <w:bottom w:val="none" w:sz="0" w:space="0" w:color="auto"/>
            <w:right w:val="none" w:sz="0" w:space="0" w:color="auto"/>
          </w:divBdr>
        </w:div>
        <w:div w:id="1747528211">
          <w:marLeft w:val="0"/>
          <w:marRight w:val="0"/>
          <w:marTop w:val="0"/>
          <w:marBottom w:val="0"/>
          <w:divBdr>
            <w:top w:val="none" w:sz="0" w:space="0" w:color="auto"/>
            <w:left w:val="none" w:sz="0" w:space="0" w:color="auto"/>
            <w:bottom w:val="none" w:sz="0" w:space="0" w:color="auto"/>
            <w:right w:val="none" w:sz="0" w:space="0" w:color="auto"/>
          </w:divBdr>
        </w:div>
        <w:div w:id="904295421">
          <w:marLeft w:val="0"/>
          <w:marRight w:val="0"/>
          <w:marTop w:val="0"/>
          <w:marBottom w:val="0"/>
          <w:divBdr>
            <w:top w:val="none" w:sz="0" w:space="0" w:color="auto"/>
            <w:left w:val="none" w:sz="0" w:space="0" w:color="auto"/>
            <w:bottom w:val="none" w:sz="0" w:space="0" w:color="auto"/>
            <w:right w:val="none" w:sz="0" w:space="0" w:color="auto"/>
          </w:divBdr>
        </w:div>
        <w:div w:id="1399783968">
          <w:marLeft w:val="0"/>
          <w:marRight w:val="0"/>
          <w:marTop w:val="0"/>
          <w:marBottom w:val="0"/>
          <w:divBdr>
            <w:top w:val="none" w:sz="0" w:space="0" w:color="auto"/>
            <w:left w:val="none" w:sz="0" w:space="0" w:color="auto"/>
            <w:bottom w:val="none" w:sz="0" w:space="0" w:color="auto"/>
            <w:right w:val="none" w:sz="0" w:space="0" w:color="auto"/>
          </w:divBdr>
        </w:div>
        <w:div w:id="2097748029">
          <w:marLeft w:val="0"/>
          <w:marRight w:val="0"/>
          <w:marTop w:val="0"/>
          <w:marBottom w:val="0"/>
          <w:divBdr>
            <w:top w:val="none" w:sz="0" w:space="0" w:color="auto"/>
            <w:left w:val="none" w:sz="0" w:space="0" w:color="auto"/>
            <w:bottom w:val="none" w:sz="0" w:space="0" w:color="auto"/>
            <w:right w:val="none" w:sz="0" w:space="0" w:color="auto"/>
          </w:divBdr>
        </w:div>
        <w:div w:id="2043941956">
          <w:marLeft w:val="0"/>
          <w:marRight w:val="0"/>
          <w:marTop w:val="0"/>
          <w:marBottom w:val="0"/>
          <w:divBdr>
            <w:top w:val="none" w:sz="0" w:space="0" w:color="auto"/>
            <w:left w:val="none" w:sz="0" w:space="0" w:color="auto"/>
            <w:bottom w:val="none" w:sz="0" w:space="0" w:color="auto"/>
            <w:right w:val="none" w:sz="0" w:space="0" w:color="auto"/>
          </w:divBdr>
        </w:div>
        <w:div w:id="169486052">
          <w:marLeft w:val="0"/>
          <w:marRight w:val="0"/>
          <w:marTop w:val="0"/>
          <w:marBottom w:val="0"/>
          <w:divBdr>
            <w:top w:val="none" w:sz="0" w:space="0" w:color="auto"/>
            <w:left w:val="none" w:sz="0" w:space="0" w:color="auto"/>
            <w:bottom w:val="none" w:sz="0" w:space="0" w:color="auto"/>
            <w:right w:val="none" w:sz="0" w:space="0" w:color="auto"/>
          </w:divBdr>
        </w:div>
        <w:div w:id="288706773">
          <w:marLeft w:val="0"/>
          <w:marRight w:val="0"/>
          <w:marTop w:val="0"/>
          <w:marBottom w:val="0"/>
          <w:divBdr>
            <w:top w:val="none" w:sz="0" w:space="0" w:color="auto"/>
            <w:left w:val="none" w:sz="0" w:space="0" w:color="auto"/>
            <w:bottom w:val="none" w:sz="0" w:space="0" w:color="auto"/>
            <w:right w:val="none" w:sz="0" w:space="0" w:color="auto"/>
          </w:divBdr>
        </w:div>
        <w:div w:id="302391049">
          <w:marLeft w:val="0"/>
          <w:marRight w:val="0"/>
          <w:marTop w:val="0"/>
          <w:marBottom w:val="0"/>
          <w:divBdr>
            <w:top w:val="none" w:sz="0" w:space="0" w:color="auto"/>
            <w:left w:val="none" w:sz="0" w:space="0" w:color="auto"/>
            <w:bottom w:val="none" w:sz="0" w:space="0" w:color="auto"/>
            <w:right w:val="none" w:sz="0" w:space="0" w:color="auto"/>
          </w:divBdr>
        </w:div>
        <w:div w:id="1021124580">
          <w:marLeft w:val="0"/>
          <w:marRight w:val="0"/>
          <w:marTop w:val="0"/>
          <w:marBottom w:val="0"/>
          <w:divBdr>
            <w:top w:val="none" w:sz="0" w:space="0" w:color="auto"/>
            <w:left w:val="none" w:sz="0" w:space="0" w:color="auto"/>
            <w:bottom w:val="none" w:sz="0" w:space="0" w:color="auto"/>
            <w:right w:val="none" w:sz="0" w:space="0" w:color="auto"/>
          </w:divBdr>
        </w:div>
        <w:div w:id="1962296673">
          <w:marLeft w:val="0"/>
          <w:marRight w:val="0"/>
          <w:marTop w:val="0"/>
          <w:marBottom w:val="0"/>
          <w:divBdr>
            <w:top w:val="none" w:sz="0" w:space="0" w:color="auto"/>
            <w:left w:val="none" w:sz="0" w:space="0" w:color="auto"/>
            <w:bottom w:val="none" w:sz="0" w:space="0" w:color="auto"/>
            <w:right w:val="none" w:sz="0" w:space="0" w:color="auto"/>
          </w:divBdr>
        </w:div>
        <w:div w:id="649527297">
          <w:marLeft w:val="0"/>
          <w:marRight w:val="0"/>
          <w:marTop w:val="0"/>
          <w:marBottom w:val="0"/>
          <w:divBdr>
            <w:top w:val="none" w:sz="0" w:space="0" w:color="auto"/>
            <w:left w:val="none" w:sz="0" w:space="0" w:color="auto"/>
            <w:bottom w:val="none" w:sz="0" w:space="0" w:color="auto"/>
            <w:right w:val="none" w:sz="0" w:space="0" w:color="auto"/>
          </w:divBdr>
        </w:div>
        <w:div w:id="1026951405">
          <w:marLeft w:val="0"/>
          <w:marRight w:val="0"/>
          <w:marTop w:val="0"/>
          <w:marBottom w:val="0"/>
          <w:divBdr>
            <w:top w:val="none" w:sz="0" w:space="0" w:color="auto"/>
            <w:left w:val="none" w:sz="0" w:space="0" w:color="auto"/>
            <w:bottom w:val="none" w:sz="0" w:space="0" w:color="auto"/>
            <w:right w:val="none" w:sz="0" w:space="0" w:color="auto"/>
          </w:divBdr>
        </w:div>
        <w:div w:id="118451147">
          <w:marLeft w:val="0"/>
          <w:marRight w:val="0"/>
          <w:marTop w:val="0"/>
          <w:marBottom w:val="0"/>
          <w:divBdr>
            <w:top w:val="none" w:sz="0" w:space="0" w:color="auto"/>
            <w:left w:val="none" w:sz="0" w:space="0" w:color="auto"/>
            <w:bottom w:val="none" w:sz="0" w:space="0" w:color="auto"/>
            <w:right w:val="none" w:sz="0" w:space="0" w:color="auto"/>
          </w:divBdr>
        </w:div>
        <w:div w:id="1725567508">
          <w:marLeft w:val="0"/>
          <w:marRight w:val="0"/>
          <w:marTop w:val="0"/>
          <w:marBottom w:val="0"/>
          <w:divBdr>
            <w:top w:val="none" w:sz="0" w:space="0" w:color="auto"/>
            <w:left w:val="none" w:sz="0" w:space="0" w:color="auto"/>
            <w:bottom w:val="none" w:sz="0" w:space="0" w:color="auto"/>
            <w:right w:val="none" w:sz="0" w:space="0" w:color="auto"/>
          </w:divBdr>
        </w:div>
        <w:div w:id="327756279">
          <w:marLeft w:val="0"/>
          <w:marRight w:val="0"/>
          <w:marTop w:val="0"/>
          <w:marBottom w:val="0"/>
          <w:divBdr>
            <w:top w:val="none" w:sz="0" w:space="0" w:color="auto"/>
            <w:left w:val="none" w:sz="0" w:space="0" w:color="auto"/>
            <w:bottom w:val="none" w:sz="0" w:space="0" w:color="auto"/>
            <w:right w:val="none" w:sz="0" w:space="0" w:color="auto"/>
          </w:divBdr>
        </w:div>
        <w:div w:id="10378535">
          <w:marLeft w:val="0"/>
          <w:marRight w:val="0"/>
          <w:marTop w:val="0"/>
          <w:marBottom w:val="0"/>
          <w:divBdr>
            <w:top w:val="none" w:sz="0" w:space="0" w:color="auto"/>
            <w:left w:val="none" w:sz="0" w:space="0" w:color="auto"/>
            <w:bottom w:val="none" w:sz="0" w:space="0" w:color="auto"/>
            <w:right w:val="none" w:sz="0" w:space="0" w:color="auto"/>
          </w:divBdr>
        </w:div>
      </w:divsChild>
    </w:div>
    <w:div w:id="1243904943">
      <w:bodyDiv w:val="1"/>
      <w:marLeft w:val="0"/>
      <w:marRight w:val="0"/>
      <w:marTop w:val="0"/>
      <w:marBottom w:val="0"/>
      <w:divBdr>
        <w:top w:val="none" w:sz="0" w:space="0" w:color="auto"/>
        <w:left w:val="none" w:sz="0" w:space="0" w:color="auto"/>
        <w:bottom w:val="none" w:sz="0" w:space="0" w:color="auto"/>
        <w:right w:val="none" w:sz="0" w:space="0" w:color="auto"/>
      </w:divBdr>
    </w:div>
    <w:div w:id="1244220345">
      <w:bodyDiv w:val="1"/>
      <w:marLeft w:val="0"/>
      <w:marRight w:val="0"/>
      <w:marTop w:val="0"/>
      <w:marBottom w:val="0"/>
      <w:divBdr>
        <w:top w:val="none" w:sz="0" w:space="0" w:color="auto"/>
        <w:left w:val="none" w:sz="0" w:space="0" w:color="auto"/>
        <w:bottom w:val="none" w:sz="0" w:space="0" w:color="auto"/>
        <w:right w:val="none" w:sz="0" w:space="0" w:color="auto"/>
      </w:divBdr>
    </w:div>
    <w:div w:id="1244606436">
      <w:bodyDiv w:val="1"/>
      <w:marLeft w:val="0"/>
      <w:marRight w:val="0"/>
      <w:marTop w:val="0"/>
      <w:marBottom w:val="0"/>
      <w:divBdr>
        <w:top w:val="none" w:sz="0" w:space="0" w:color="auto"/>
        <w:left w:val="none" w:sz="0" w:space="0" w:color="auto"/>
        <w:bottom w:val="none" w:sz="0" w:space="0" w:color="auto"/>
        <w:right w:val="none" w:sz="0" w:space="0" w:color="auto"/>
      </w:divBdr>
    </w:div>
    <w:div w:id="1245186976">
      <w:bodyDiv w:val="1"/>
      <w:marLeft w:val="0"/>
      <w:marRight w:val="0"/>
      <w:marTop w:val="0"/>
      <w:marBottom w:val="0"/>
      <w:divBdr>
        <w:top w:val="none" w:sz="0" w:space="0" w:color="auto"/>
        <w:left w:val="none" w:sz="0" w:space="0" w:color="auto"/>
        <w:bottom w:val="none" w:sz="0" w:space="0" w:color="auto"/>
        <w:right w:val="none" w:sz="0" w:space="0" w:color="auto"/>
      </w:divBdr>
    </w:div>
    <w:div w:id="1246450358">
      <w:bodyDiv w:val="1"/>
      <w:marLeft w:val="0"/>
      <w:marRight w:val="0"/>
      <w:marTop w:val="0"/>
      <w:marBottom w:val="0"/>
      <w:divBdr>
        <w:top w:val="none" w:sz="0" w:space="0" w:color="auto"/>
        <w:left w:val="none" w:sz="0" w:space="0" w:color="auto"/>
        <w:bottom w:val="none" w:sz="0" w:space="0" w:color="auto"/>
        <w:right w:val="none" w:sz="0" w:space="0" w:color="auto"/>
      </w:divBdr>
    </w:div>
    <w:div w:id="1247765124">
      <w:bodyDiv w:val="1"/>
      <w:marLeft w:val="0"/>
      <w:marRight w:val="0"/>
      <w:marTop w:val="0"/>
      <w:marBottom w:val="0"/>
      <w:divBdr>
        <w:top w:val="none" w:sz="0" w:space="0" w:color="auto"/>
        <w:left w:val="none" w:sz="0" w:space="0" w:color="auto"/>
        <w:bottom w:val="none" w:sz="0" w:space="0" w:color="auto"/>
        <w:right w:val="none" w:sz="0" w:space="0" w:color="auto"/>
      </w:divBdr>
      <w:divsChild>
        <w:div w:id="903106819">
          <w:marLeft w:val="0"/>
          <w:marRight w:val="0"/>
          <w:marTop w:val="0"/>
          <w:marBottom w:val="0"/>
          <w:divBdr>
            <w:top w:val="none" w:sz="0" w:space="0" w:color="auto"/>
            <w:left w:val="none" w:sz="0" w:space="0" w:color="auto"/>
            <w:bottom w:val="none" w:sz="0" w:space="0" w:color="auto"/>
            <w:right w:val="none" w:sz="0" w:space="0" w:color="auto"/>
          </w:divBdr>
        </w:div>
        <w:div w:id="2002195974">
          <w:marLeft w:val="0"/>
          <w:marRight w:val="0"/>
          <w:marTop w:val="0"/>
          <w:marBottom w:val="0"/>
          <w:divBdr>
            <w:top w:val="none" w:sz="0" w:space="0" w:color="auto"/>
            <w:left w:val="none" w:sz="0" w:space="0" w:color="auto"/>
            <w:bottom w:val="none" w:sz="0" w:space="0" w:color="auto"/>
            <w:right w:val="none" w:sz="0" w:space="0" w:color="auto"/>
          </w:divBdr>
        </w:div>
        <w:div w:id="1932003092">
          <w:marLeft w:val="0"/>
          <w:marRight w:val="0"/>
          <w:marTop w:val="0"/>
          <w:marBottom w:val="0"/>
          <w:divBdr>
            <w:top w:val="none" w:sz="0" w:space="0" w:color="auto"/>
            <w:left w:val="none" w:sz="0" w:space="0" w:color="auto"/>
            <w:bottom w:val="none" w:sz="0" w:space="0" w:color="auto"/>
            <w:right w:val="none" w:sz="0" w:space="0" w:color="auto"/>
          </w:divBdr>
        </w:div>
        <w:div w:id="421685527">
          <w:marLeft w:val="0"/>
          <w:marRight w:val="0"/>
          <w:marTop w:val="0"/>
          <w:marBottom w:val="0"/>
          <w:divBdr>
            <w:top w:val="none" w:sz="0" w:space="0" w:color="auto"/>
            <w:left w:val="none" w:sz="0" w:space="0" w:color="auto"/>
            <w:bottom w:val="none" w:sz="0" w:space="0" w:color="auto"/>
            <w:right w:val="none" w:sz="0" w:space="0" w:color="auto"/>
          </w:divBdr>
        </w:div>
        <w:div w:id="859583944">
          <w:marLeft w:val="0"/>
          <w:marRight w:val="0"/>
          <w:marTop w:val="0"/>
          <w:marBottom w:val="0"/>
          <w:divBdr>
            <w:top w:val="none" w:sz="0" w:space="0" w:color="auto"/>
            <w:left w:val="none" w:sz="0" w:space="0" w:color="auto"/>
            <w:bottom w:val="none" w:sz="0" w:space="0" w:color="auto"/>
            <w:right w:val="none" w:sz="0" w:space="0" w:color="auto"/>
          </w:divBdr>
        </w:div>
        <w:div w:id="1398627184">
          <w:marLeft w:val="0"/>
          <w:marRight w:val="0"/>
          <w:marTop w:val="0"/>
          <w:marBottom w:val="0"/>
          <w:divBdr>
            <w:top w:val="none" w:sz="0" w:space="0" w:color="auto"/>
            <w:left w:val="none" w:sz="0" w:space="0" w:color="auto"/>
            <w:bottom w:val="none" w:sz="0" w:space="0" w:color="auto"/>
            <w:right w:val="none" w:sz="0" w:space="0" w:color="auto"/>
          </w:divBdr>
        </w:div>
        <w:div w:id="88699339">
          <w:marLeft w:val="0"/>
          <w:marRight w:val="0"/>
          <w:marTop w:val="0"/>
          <w:marBottom w:val="0"/>
          <w:divBdr>
            <w:top w:val="none" w:sz="0" w:space="0" w:color="auto"/>
            <w:left w:val="none" w:sz="0" w:space="0" w:color="auto"/>
            <w:bottom w:val="none" w:sz="0" w:space="0" w:color="auto"/>
            <w:right w:val="none" w:sz="0" w:space="0" w:color="auto"/>
          </w:divBdr>
        </w:div>
        <w:div w:id="578102208">
          <w:marLeft w:val="0"/>
          <w:marRight w:val="0"/>
          <w:marTop w:val="0"/>
          <w:marBottom w:val="0"/>
          <w:divBdr>
            <w:top w:val="none" w:sz="0" w:space="0" w:color="auto"/>
            <w:left w:val="none" w:sz="0" w:space="0" w:color="auto"/>
            <w:bottom w:val="none" w:sz="0" w:space="0" w:color="auto"/>
            <w:right w:val="none" w:sz="0" w:space="0" w:color="auto"/>
          </w:divBdr>
        </w:div>
        <w:div w:id="228343761">
          <w:marLeft w:val="0"/>
          <w:marRight w:val="0"/>
          <w:marTop w:val="0"/>
          <w:marBottom w:val="0"/>
          <w:divBdr>
            <w:top w:val="none" w:sz="0" w:space="0" w:color="auto"/>
            <w:left w:val="none" w:sz="0" w:space="0" w:color="auto"/>
            <w:bottom w:val="none" w:sz="0" w:space="0" w:color="auto"/>
            <w:right w:val="none" w:sz="0" w:space="0" w:color="auto"/>
          </w:divBdr>
        </w:div>
        <w:div w:id="1252005115">
          <w:marLeft w:val="0"/>
          <w:marRight w:val="0"/>
          <w:marTop w:val="0"/>
          <w:marBottom w:val="0"/>
          <w:divBdr>
            <w:top w:val="none" w:sz="0" w:space="0" w:color="auto"/>
            <w:left w:val="none" w:sz="0" w:space="0" w:color="auto"/>
            <w:bottom w:val="none" w:sz="0" w:space="0" w:color="auto"/>
            <w:right w:val="none" w:sz="0" w:space="0" w:color="auto"/>
          </w:divBdr>
        </w:div>
        <w:div w:id="1608387272">
          <w:marLeft w:val="0"/>
          <w:marRight w:val="0"/>
          <w:marTop w:val="0"/>
          <w:marBottom w:val="0"/>
          <w:divBdr>
            <w:top w:val="none" w:sz="0" w:space="0" w:color="auto"/>
            <w:left w:val="none" w:sz="0" w:space="0" w:color="auto"/>
            <w:bottom w:val="none" w:sz="0" w:space="0" w:color="auto"/>
            <w:right w:val="none" w:sz="0" w:space="0" w:color="auto"/>
          </w:divBdr>
        </w:div>
        <w:div w:id="329916544">
          <w:marLeft w:val="0"/>
          <w:marRight w:val="0"/>
          <w:marTop w:val="0"/>
          <w:marBottom w:val="0"/>
          <w:divBdr>
            <w:top w:val="none" w:sz="0" w:space="0" w:color="auto"/>
            <w:left w:val="none" w:sz="0" w:space="0" w:color="auto"/>
            <w:bottom w:val="none" w:sz="0" w:space="0" w:color="auto"/>
            <w:right w:val="none" w:sz="0" w:space="0" w:color="auto"/>
          </w:divBdr>
        </w:div>
        <w:div w:id="1697583621">
          <w:marLeft w:val="0"/>
          <w:marRight w:val="0"/>
          <w:marTop w:val="0"/>
          <w:marBottom w:val="0"/>
          <w:divBdr>
            <w:top w:val="none" w:sz="0" w:space="0" w:color="auto"/>
            <w:left w:val="none" w:sz="0" w:space="0" w:color="auto"/>
            <w:bottom w:val="none" w:sz="0" w:space="0" w:color="auto"/>
            <w:right w:val="none" w:sz="0" w:space="0" w:color="auto"/>
          </w:divBdr>
        </w:div>
        <w:div w:id="1210219269">
          <w:marLeft w:val="0"/>
          <w:marRight w:val="0"/>
          <w:marTop w:val="0"/>
          <w:marBottom w:val="0"/>
          <w:divBdr>
            <w:top w:val="none" w:sz="0" w:space="0" w:color="auto"/>
            <w:left w:val="none" w:sz="0" w:space="0" w:color="auto"/>
            <w:bottom w:val="none" w:sz="0" w:space="0" w:color="auto"/>
            <w:right w:val="none" w:sz="0" w:space="0" w:color="auto"/>
          </w:divBdr>
        </w:div>
        <w:div w:id="157119356">
          <w:marLeft w:val="0"/>
          <w:marRight w:val="0"/>
          <w:marTop w:val="0"/>
          <w:marBottom w:val="0"/>
          <w:divBdr>
            <w:top w:val="none" w:sz="0" w:space="0" w:color="auto"/>
            <w:left w:val="none" w:sz="0" w:space="0" w:color="auto"/>
            <w:bottom w:val="none" w:sz="0" w:space="0" w:color="auto"/>
            <w:right w:val="none" w:sz="0" w:space="0" w:color="auto"/>
          </w:divBdr>
        </w:div>
        <w:div w:id="357705034">
          <w:marLeft w:val="0"/>
          <w:marRight w:val="0"/>
          <w:marTop w:val="0"/>
          <w:marBottom w:val="0"/>
          <w:divBdr>
            <w:top w:val="none" w:sz="0" w:space="0" w:color="auto"/>
            <w:left w:val="none" w:sz="0" w:space="0" w:color="auto"/>
            <w:bottom w:val="none" w:sz="0" w:space="0" w:color="auto"/>
            <w:right w:val="none" w:sz="0" w:space="0" w:color="auto"/>
          </w:divBdr>
        </w:div>
        <w:div w:id="455948945">
          <w:marLeft w:val="0"/>
          <w:marRight w:val="0"/>
          <w:marTop w:val="0"/>
          <w:marBottom w:val="0"/>
          <w:divBdr>
            <w:top w:val="none" w:sz="0" w:space="0" w:color="auto"/>
            <w:left w:val="none" w:sz="0" w:space="0" w:color="auto"/>
            <w:bottom w:val="none" w:sz="0" w:space="0" w:color="auto"/>
            <w:right w:val="none" w:sz="0" w:space="0" w:color="auto"/>
          </w:divBdr>
        </w:div>
        <w:div w:id="1577478209">
          <w:marLeft w:val="0"/>
          <w:marRight w:val="0"/>
          <w:marTop w:val="0"/>
          <w:marBottom w:val="0"/>
          <w:divBdr>
            <w:top w:val="none" w:sz="0" w:space="0" w:color="auto"/>
            <w:left w:val="none" w:sz="0" w:space="0" w:color="auto"/>
            <w:bottom w:val="none" w:sz="0" w:space="0" w:color="auto"/>
            <w:right w:val="none" w:sz="0" w:space="0" w:color="auto"/>
          </w:divBdr>
        </w:div>
        <w:div w:id="506021099">
          <w:marLeft w:val="0"/>
          <w:marRight w:val="0"/>
          <w:marTop w:val="0"/>
          <w:marBottom w:val="0"/>
          <w:divBdr>
            <w:top w:val="none" w:sz="0" w:space="0" w:color="auto"/>
            <w:left w:val="none" w:sz="0" w:space="0" w:color="auto"/>
            <w:bottom w:val="none" w:sz="0" w:space="0" w:color="auto"/>
            <w:right w:val="none" w:sz="0" w:space="0" w:color="auto"/>
          </w:divBdr>
        </w:div>
        <w:div w:id="241183357">
          <w:marLeft w:val="0"/>
          <w:marRight w:val="0"/>
          <w:marTop w:val="0"/>
          <w:marBottom w:val="0"/>
          <w:divBdr>
            <w:top w:val="none" w:sz="0" w:space="0" w:color="auto"/>
            <w:left w:val="none" w:sz="0" w:space="0" w:color="auto"/>
            <w:bottom w:val="none" w:sz="0" w:space="0" w:color="auto"/>
            <w:right w:val="none" w:sz="0" w:space="0" w:color="auto"/>
          </w:divBdr>
        </w:div>
        <w:div w:id="311451864">
          <w:marLeft w:val="0"/>
          <w:marRight w:val="0"/>
          <w:marTop w:val="0"/>
          <w:marBottom w:val="0"/>
          <w:divBdr>
            <w:top w:val="none" w:sz="0" w:space="0" w:color="auto"/>
            <w:left w:val="none" w:sz="0" w:space="0" w:color="auto"/>
            <w:bottom w:val="none" w:sz="0" w:space="0" w:color="auto"/>
            <w:right w:val="none" w:sz="0" w:space="0" w:color="auto"/>
          </w:divBdr>
        </w:div>
        <w:div w:id="1639913562">
          <w:marLeft w:val="0"/>
          <w:marRight w:val="0"/>
          <w:marTop w:val="0"/>
          <w:marBottom w:val="0"/>
          <w:divBdr>
            <w:top w:val="none" w:sz="0" w:space="0" w:color="auto"/>
            <w:left w:val="none" w:sz="0" w:space="0" w:color="auto"/>
            <w:bottom w:val="none" w:sz="0" w:space="0" w:color="auto"/>
            <w:right w:val="none" w:sz="0" w:space="0" w:color="auto"/>
          </w:divBdr>
        </w:div>
        <w:div w:id="1377047830">
          <w:marLeft w:val="0"/>
          <w:marRight w:val="0"/>
          <w:marTop w:val="0"/>
          <w:marBottom w:val="0"/>
          <w:divBdr>
            <w:top w:val="none" w:sz="0" w:space="0" w:color="auto"/>
            <w:left w:val="none" w:sz="0" w:space="0" w:color="auto"/>
            <w:bottom w:val="none" w:sz="0" w:space="0" w:color="auto"/>
            <w:right w:val="none" w:sz="0" w:space="0" w:color="auto"/>
          </w:divBdr>
        </w:div>
        <w:div w:id="2040734226">
          <w:marLeft w:val="0"/>
          <w:marRight w:val="0"/>
          <w:marTop w:val="0"/>
          <w:marBottom w:val="0"/>
          <w:divBdr>
            <w:top w:val="none" w:sz="0" w:space="0" w:color="auto"/>
            <w:left w:val="none" w:sz="0" w:space="0" w:color="auto"/>
            <w:bottom w:val="none" w:sz="0" w:space="0" w:color="auto"/>
            <w:right w:val="none" w:sz="0" w:space="0" w:color="auto"/>
          </w:divBdr>
        </w:div>
        <w:div w:id="537208334">
          <w:marLeft w:val="0"/>
          <w:marRight w:val="0"/>
          <w:marTop w:val="0"/>
          <w:marBottom w:val="0"/>
          <w:divBdr>
            <w:top w:val="none" w:sz="0" w:space="0" w:color="auto"/>
            <w:left w:val="none" w:sz="0" w:space="0" w:color="auto"/>
            <w:bottom w:val="none" w:sz="0" w:space="0" w:color="auto"/>
            <w:right w:val="none" w:sz="0" w:space="0" w:color="auto"/>
          </w:divBdr>
        </w:div>
        <w:div w:id="1957249538">
          <w:marLeft w:val="0"/>
          <w:marRight w:val="0"/>
          <w:marTop w:val="0"/>
          <w:marBottom w:val="0"/>
          <w:divBdr>
            <w:top w:val="none" w:sz="0" w:space="0" w:color="auto"/>
            <w:left w:val="none" w:sz="0" w:space="0" w:color="auto"/>
            <w:bottom w:val="none" w:sz="0" w:space="0" w:color="auto"/>
            <w:right w:val="none" w:sz="0" w:space="0" w:color="auto"/>
          </w:divBdr>
        </w:div>
        <w:div w:id="1580407917">
          <w:marLeft w:val="0"/>
          <w:marRight w:val="0"/>
          <w:marTop w:val="0"/>
          <w:marBottom w:val="0"/>
          <w:divBdr>
            <w:top w:val="none" w:sz="0" w:space="0" w:color="auto"/>
            <w:left w:val="none" w:sz="0" w:space="0" w:color="auto"/>
            <w:bottom w:val="none" w:sz="0" w:space="0" w:color="auto"/>
            <w:right w:val="none" w:sz="0" w:space="0" w:color="auto"/>
          </w:divBdr>
        </w:div>
        <w:div w:id="259875229">
          <w:marLeft w:val="0"/>
          <w:marRight w:val="0"/>
          <w:marTop w:val="0"/>
          <w:marBottom w:val="0"/>
          <w:divBdr>
            <w:top w:val="none" w:sz="0" w:space="0" w:color="auto"/>
            <w:left w:val="none" w:sz="0" w:space="0" w:color="auto"/>
            <w:bottom w:val="none" w:sz="0" w:space="0" w:color="auto"/>
            <w:right w:val="none" w:sz="0" w:space="0" w:color="auto"/>
          </w:divBdr>
        </w:div>
        <w:div w:id="2016377036">
          <w:marLeft w:val="0"/>
          <w:marRight w:val="0"/>
          <w:marTop w:val="0"/>
          <w:marBottom w:val="0"/>
          <w:divBdr>
            <w:top w:val="none" w:sz="0" w:space="0" w:color="auto"/>
            <w:left w:val="none" w:sz="0" w:space="0" w:color="auto"/>
            <w:bottom w:val="none" w:sz="0" w:space="0" w:color="auto"/>
            <w:right w:val="none" w:sz="0" w:space="0" w:color="auto"/>
          </w:divBdr>
        </w:div>
        <w:div w:id="1451971626">
          <w:marLeft w:val="0"/>
          <w:marRight w:val="0"/>
          <w:marTop w:val="0"/>
          <w:marBottom w:val="0"/>
          <w:divBdr>
            <w:top w:val="none" w:sz="0" w:space="0" w:color="auto"/>
            <w:left w:val="none" w:sz="0" w:space="0" w:color="auto"/>
            <w:bottom w:val="none" w:sz="0" w:space="0" w:color="auto"/>
            <w:right w:val="none" w:sz="0" w:space="0" w:color="auto"/>
          </w:divBdr>
        </w:div>
        <w:div w:id="1588266367">
          <w:marLeft w:val="0"/>
          <w:marRight w:val="0"/>
          <w:marTop w:val="0"/>
          <w:marBottom w:val="0"/>
          <w:divBdr>
            <w:top w:val="none" w:sz="0" w:space="0" w:color="auto"/>
            <w:left w:val="none" w:sz="0" w:space="0" w:color="auto"/>
            <w:bottom w:val="none" w:sz="0" w:space="0" w:color="auto"/>
            <w:right w:val="none" w:sz="0" w:space="0" w:color="auto"/>
          </w:divBdr>
        </w:div>
        <w:div w:id="1350598024">
          <w:marLeft w:val="0"/>
          <w:marRight w:val="0"/>
          <w:marTop w:val="0"/>
          <w:marBottom w:val="0"/>
          <w:divBdr>
            <w:top w:val="none" w:sz="0" w:space="0" w:color="auto"/>
            <w:left w:val="none" w:sz="0" w:space="0" w:color="auto"/>
            <w:bottom w:val="none" w:sz="0" w:space="0" w:color="auto"/>
            <w:right w:val="none" w:sz="0" w:space="0" w:color="auto"/>
          </w:divBdr>
        </w:div>
        <w:div w:id="1742210460">
          <w:marLeft w:val="0"/>
          <w:marRight w:val="0"/>
          <w:marTop w:val="0"/>
          <w:marBottom w:val="0"/>
          <w:divBdr>
            <w:top w:val="none" w:sz="0" w:space="0" w:color="auto"/>
            <w:left w:val="none" w:sz="0" w:space="0" w:color="auto"/>
            <w:bottom w:val="none" w:sz="0" w:space="0" w:color="auto"/>
            <w:right w:val="none" w:sz="0" w:space="0" w:color="auto"/>
          </w:divBdr>
        </w:div>
        <w:div w:id="1072585136">
          <w:marLeft w:val="0"/>
          <w:marRight w:val="0"/>
          <w:marTop w:val="0"/>
          <w:marBottom w:val="0"/>
          <w:divBdr>
            <w:top w:val="none" w:sz="0" w:space="0" w:color="auto"/>
            <w:left w:val="none" w:sz="0" w:space="0" w:color="auto"/>
            <w:bottom w:val="none" w:sz="0" w:space="0" w:color="auto"/>
            <w:right w:val="none" w:sz="0" w:space="0" w:color="auto"/>
          </w:divBdr>
        </w:div>
        <w:div w:id="1766656523">
          <w:marLeft w:val="0"/>
          <w:marRight w:val="0"/>
          <w:marTop w:val="0"/>
          <w:marBottom w:val="0"/>
          <w:divBdr>
            <w:top w:val="none" w:sz="0" w:space="0" w:color="auto"/>
            <w:left w:val="none" w:sz="0" w:space="0" w:color="auto"/>
            <w:bottom w:val="none" w:sz="0" w:space="0" w:color="auto"/>
            <w:right w:val="none" w:sz="0" w:space="0" w:color="auto"/>
          </w:divBdr>
        </w:div>
        <w:div w:id="1441533488">
          <w:marLeft w:val="0"/>
          <w:marRight w:val="0"/>
          <w:marTop w:val="0"/>
          <w:marBottom w:val="0"/>
          <w:divBdr>
            <w:top w:val="none" w:sz="0" w:space="0" w:color="auto"/>
            <w:left w:val="none" w:sz="0" w:space="0" w:color="auto"/>
            <w:bottom w:val="none" w:sz="0" w:space="0" w:color="auto"/>
            <w:right w:val="none" w:sz="0" w:space="0" w:color="auto"/>
          </w:divBdr>
        </w:div>
        <w:div w:id="1475024908">
          <w:marLeft w:val="0"/>
          <w:marRight w:val="0"/>
          <w:marTop w:val="0"/>
          <w:marBottom w:val="0"/>
          <w:divBdr>
            <w:top w:val="none" w:sz="0" w:space="0" w:color="auto"/>
            <w:left w:val="none" w:sz="0" w:space="0" w:color="auto"/>
            <w:bottom w:val="none" w:sz="0" w:space="0" w:color="auto"/>
            <w:right w:val="none" w:sz="0" w:space="0" w:color="auto"/>
          </w:divBdr>
        </w:div>
        <w:div w:id="599988366">
          <w:marLeft w:val="0"/>
          <w:marRight w:val="0"/>
          <w:marTop w:val="0"/>
          <w:marBottom w:val="0"/>
          <w:divBdr>
            <w:top w:val="none" w:sz="0" w:space="0" w:color="auto"/>
            <w:left w:val="none" w:sz="0" w:space="0" w:color="auto"/>
            <w:bottom w:val="none" w:sz="0" w:space="0" w:color="auto"/>
            <w:right w:val="none" w:sz="0" w:space="0" w:color="auto"/>
          </w:divBdr>
        </w:div>
        <w:div w:id="359555298">
          <w:marLeft w:val="0"/>
          <w:marRight w:val="0"/>
          <w:marTop w:val="0"/>
          <w:marBottom w:val="0"/>
          <w:divBdr>
            <w:top w:val="none" w:sz="0" w:space="0" w:color="auto"/>
            <w:left w:val="none" w:sz="0" w:space="0" w:color="auto"/>
            <w:bottom w:val="none" w:sz="0" w:space="0" w:color="auto"/>
            <w:right w:val="none" w:sz="0" w:space="0" w:color="auto"/>
          </w:divBdr>
        </w:div>
        <w:div w:id="1431853533">
          <w:marLeft w:val="0"/>
          <w:marRight w:val="0"/>
          <w:marTop w:val="0"/>
          <w:marBottom w:val="0"/>
          <w:divBdr>
            <w:top w:val="none" w:sz="0" w:space="0" w:color="auto"/>
            <w:left w:val="none" w:sz="0" w:space="0" w:color="auto"/>
            <w:bottom w:val="none" w:sz="0" w:space="0" w:color="auto"/>
            <w:right w:val="none" w:sz="0" w:space="0" w:color="auto"/>
          </w:divBdr>
        </w:div>
        <w:div w:id="575628789">
          <w:marLeft w:val="0"/>
          <w:marRight w:val="0"/>
          <w:marTop w:val="0"/>
          <w:marBottom w:val="0"/>
          <w:divBdr>
            <w:top w:val="none" w:sz="0" w:space="0" w:color="auto"/>
            <w:left w:val="none" w:sz="0" w:space="0" w:color="auto"/>
            <w:bottom w:val="none" w:sz="0" w:space="0" w:color="auto"/>
            <w:right w:val="none" w:sz="0" w:space="0" w:color="auto"/>
          </w:divBdr>
        </w:div>
        <w:div w:id="240912866">
          <w:marLeft w:val="0"/>
          <w:marRight w:val="0"/>
          <w:marTop w:val="0"/>
          <w:marBottom w:val="0"/>
          <w:divBdr>
            <w:top w:val="none" w:sz="0" w:space="0" w:color="auto"/>
            <w:left w:val="none" w:sz="0" w:space="0" w:color="auto"/>
            <w:bottom w:val="none" w:sz="0" w:space="0" w:color="auto"/>
            <w:right w:val="none" w:sz="0" w:space="0" w:color="auto"/>
          </w:divBdr>
        </w:div>
        <w:div w:id="730007489">
          <w:marLeft w:val="0"/>
          <w:marRight w:val="0"/>
          <w:marTop w:val="0"/>
          <w:marBottom w:val="0"/>
          <w:divBdr>
            <w:top w:val="none" w:sz="0" w:space="0" w:color="auto"/>
            <w:left w:val="none" w:sz="0" w:space="0" w:color="auto"/>
            <w:bottom w:val="none" w:sz="0" w:space="0" w:color="auto"/>
            <w:right w:val="none" w:sz="0" w:space="0" w:color="auto"/>
          </w:divBdr>
        </w:div>
        <w:div w:id="2100056432">
          <w:marLeft w:val="0"/>
          <w:marRight w:val="0"/>
          <w:marTop w:val="0"/>
          <w:marBottom w:val="0"/>
          <w:divBdr>
            <w:top w:val="none" w:sz="0" w:space="0" w:color="auto"/>
            <w:left w:val="none" w:sz="0" w:space="0" w:color="auto"/>
            <w:bottom w:val="none" w:sz="0" w:space="0" w:color="auto"/>
            <w:right w:val="none" w:sz="0" w:space="0" w:color="auto"/>
          </w:divBdr>
        </w:div>
      </w:divsChild>
    </w:div>
    <w:div w:id="1248265216">
      <w:bodyDiv w:val="1"/>
      <w:marLeft w:val="0"/>
      <w:marRight w:val="0"/>
      <w:marTop w:val="0"/>
      <w:marBottom w:val="0"/>
      <w:divBdr>
        <w:top w:val="none" w:sz="0" w:space="0" w:color="auto"/>
        <w:left w:val="none" w:sz="0" w:space="0" w:color="auto"/>
        <w:bottom w:val="none" w:sz="0" w:space="0" w:color="auto"/>
        <w:right w:val="none" w:sz="0" w:space="0" w:color="auto"/>
      </w:divBdr>
    </w:div>
    <w:div w:id="1248884247">
      <w:bodyDiv w:val="1"/>
      <w:marLeft w:val="0"/>
      <w:marRight w:val="0"/>
      <w:marTop w:val="0"/>
      <w:marBottom w:val="0"/>
      <w:divBdr>
        <w:top w:val="none" w:sz="0" w:space="0" w:color="auto"/>
        <w:left w:val="none" w:sz="0" w:space="0" w:color="auto"/>
        <w:bottom w:val="none" w:sz="0" w:space="0" w:color="auto"/>
        <w:right w:val="none" w:sz="0" w:space="0" w:color="auto"/>
      </w:divBdr>
    </w:div>
    <w:div w:id="1249733960">
      <w:bodyDiv w:val="1"/>
      <w:marLeft w:val="0"/>
      <w:marRight w:val="0"/>
      <w:marTop w:val="0"/>
      <w:marBottom w:val="0"/>
      <w:divBdr>
        <w:top w:val="none" w:sz="0" w:space="0" w:color="auto"/>
        <w:left w:val="none" w:sz="0" w:space="0" w:color="auto"/>
        <w:bottom w:val="none" w:sz="0" w:space="0" w:color="auto"/>
        <w:right w:val="none" w:sz="0" w:space="0" w:color="auto"/>
      </w:divBdr>
    </w:div>
    <w:div w:id="1249971601">
      <w:bodyDiv w:val="1"/>
      <w:marLeft w:val="0"/>
      <w:marRight w:val="0"/>
      <w:marTop w:val="0"/>
      <w:marBottom w:val="0"/>
      <w:divBdr>
        <w:top w:val="none" w:sz="0" w:space="0" w:color="auto"/>
        <w:left w:val="none" w:sz="0" w:space="0" w:color="auto"/>
        <w:bottom w:val="none" w:sz="0" w:space="0" w:color="auto"/>
        <w:right w:val="none" w:sz="0" w:space="0" w:color="auto"/>
      </w:divBdr>
    </w:div>
    <w:div w:id="1251040301">
      <w:bodyDiv w:val="1"/>
      <w:marLeft w:val="0"/>
      <w:marRight w:val="0"/>
      <w:marTop w:val="0"/>
      <w:marBottom w:val="0"/>
      <w:divBdr>
        <w:top w:val="none" w:sz="0" w:space="0" w:color="auto"/>
        <w:left w:val="none" w:sz="0" w:space="0" w:color="auto"/>
        <w:bottom w:val="none" w:sz="0" w:space="0" w:color="auto"/>
        <w:right w:val="none" w:sz="0" w:space="0" w:color="auto"/>
      </w:divBdr>
    </w:div>
    <w:div w:id="1251894482">
      <w:bodyDiv w:val="1"/>
      <w:marLeft w:val="0"/>
      <w:marRight w:val="0"/>
      <w:marTop w:val="0"/>
      <w:marBottom w:val="0"/>
      <w:divBdr>
        <w:top w:val="none" w:sz="0" w:space="0" w:color="auto"/>
        <w:left w:val="none" w:sz="0" w:space="0" w:color="auto"/>
        <w:bottom w:val="none" w:sz="0" w:space="0" w:color="auto"/>
        <w:right w:val="none" w:sz="0" w:space="0" w:color="auto"/>
      </w:divBdr>
    </w:div>
    <w:div w:id="1254630918">
      <w:bodyDiv w:val="1"/>
      <w:marLeft w:val="0"/>
      <w:marRight w:val="0"/>
      <w:marTop w:val="0"/>
      <w:marBottom w:val="0"/>
      <w:divBdr>
        <w:top w:val="none" w:sz="0" w:space="0" w:color="auto"/>
        <w:left w:val="none" w:sz="0" w:space="0" w:color="auto"/>
        <w:bottom w:val="none" w:sz="0" w:space="0" w:color="auto"/>
        <w:right w:val="none" w:sz="0" w:space="0" w:color="auto"/>
      </w:divBdr>
    </w:div>
    <w:div w:id="1255750877">
      <w:bodyDiv w:val="1"/>
      <w:marLeft w:val="0"/>
      <w:marRight w:val="0"/>
      <w:marTop w:val="0"/>
      <w:marBottom w:val="0"/>
      <w:divBdr>
        <w:top w:val="none" w:sz="0" w:space="0" w:color="auto"/>
        <w:left w:val="none" w:sz="0" w:space="0" w:color="auto"/>
        <w:bottom w:val="none" w:sz="0" w:space="0" w:color="auto"/>
        <w:right w:val="none" w:sz="0" w:space="0" w:color="auto"/>
      </w:divBdr>
      <w:divsChild>
        <w:div w:id="1511337560">
          <w:marLeft w:val="0"/>
          <w:marRight w:val="0"/>
          <w:marTop w:val="0"/>
          <w:marBottom w:val="0"/>
          <w:divBdr>
            <w:top w:val="none" w:sz="0" w:space="0" w:color="auto"/>
            <w:left w:val="none" w:sz="0" w:space="0" w:color="auto"/>
            <w:bottom w:val="none" w:sz="0" w:space="0" w:color="auto"/>
            <w:right w:val="none" w:sz="0" w:space="0" w:color="auto"/>
          </w:divBdr>
        </w:div>
        <w:div w:id="1891501804">
          <w:marLeft w:val="0"/>
          <w:marRight w:val="0"/>
          <w:marTop w:val="0"/>
          <w:marBottom w:val="0"/>
          <w:divBdr>
            <w:top w:val="none" w:sz="0" w:space="0" w:color="auto"/>
            <w:left w:val="none" w:sz="0" w:space="0" w:color="auto"/>
            <w:bottom w:val="none" w:sz="0" w:space="0" w:color="auto"/>
            <w:right w:val="none" w:sz="0" w:space="0" w:color="auto"/>
          </w:divBdr>
        </w:div>
        <w:div w:id="459425399">
          <w:marLeft w:val="0"/>
          <w:marRight w:val="0"/>
          <w:marTop w:val="0"/>
          <w:marBottom w:val="0"/>
          <w:divBdr>
            <w:top w:val="none" w:sz="0" w:space="0" w:color="auto"/>
            <w:left w:val="none" w:sz="0" w:space="0" w:color="auto"/>
            <w:bottom w:val="none" w:sz="0" w:space="0" w:color="auto"/>
            <w:right w:val="none" w:sz="0" w:space="0" w:color="auto"/>
          </w:divBdr>
        </w:div>
        <w:div w:id="1759985649">
          <w:marLeft w:val="0"/>
          <w:marRight w:val="0"/>
          <w:marTop w:val="0"/>
          <w:marBottom w:val="0"/>
          <w:divBdr>
            <w:top w:val="none" w:sz="0" w:space="0" w:color="auto"/>
            <w:left w:val="none" w:sz="0" w:space="0" w:color="auto"/>
            <w:bottom w:val="none" w:sz="0" w:space="0" w:color="auto"/>
            <w:right w:val="none" w:sz="0" w:space="0" w:color="auto"/>
          </w:divBdr>
        </w:div>
        <w:div w:id="494224607">
          <w:marLeft w:val="0"/>
          <w:marRight w:val="0"/>
          <w:marTop w:val="0"/>
          <w:marBottom w:val="0"/>
          <w:divBdr>
            <w:top w:val="none" w:sz="0" w:space="0" w:color="auto"/>
            <w:left w:val="none" w:sz="0" w:space="0" w:color="auto"/>
            <w:bottom w:val="none" w:sz="0" w:space="0" w:color="auto"/>
            <w:right w:val="none" w:sz="0" w:space="0" w:color="auto"/>
          </w:divBdr>
        </w:div>
        <w:div w:id="762453007">
          <w:marLeft w:val="0"/>
          <w:marRight w:val="0"/>
          <w:marTop w:val="0"/>
          <w:marBottom w:val="0"/>
          <w:divBdr>
            <w:top w:val="none" w:sz="0" w:space="0" w:color="auto"/>
            <w:left w:val="none" w:sz="0" w:space="0" w:color="auto"/>
            <w:bottom w:val="none" w:sz="0" w:space="0" w:color="auto"/>
            <w:right w:val="none" w:sz="0" w:space="0" w:color="auto"/>
          </w:divBdr>
        </w:div>
        <w:div w:id="1929072004">
          <w:marLeft w:val="0"/>
          <w:marRight w:val="0"/>
          <w:marTop w:val="0"/>
          <w:marBottom w:val="0"/>
          <w:divBdr>
            <w:top w:val="none" w:sz="0" w:space="0" w:color="auto"/>
            <w:left w:val="none" w:sz="0" w:space="0" w:color="auto"/>
            <w:bottom w:val="none" w:sz="0" w:space="0" w:color="auto"/>
            <w:right w:val="none" w:sz="0" w:space="0" w:color="auto"/>
          </w:divBdr>
        </w:div>
        <w:div w:id="1520503593">
          <w:marLeft w:val="0"/>
          <w:marRight w:val="0"/>
          <w:marTop w:val="0"/>
          <w:marBottom w:val="0"/>
          <w:divBdr>
            <w:top w:val="none" w:sz="0" w:space="0" w:color="auto"/>
            <w:left w:val="none" w:sz="0" w:space="0" w:color="auto"/>
            <w:bottom w:val="none" w:sz="0" w:space="0" w:color="auto"/>
            <w:right w:val="none" w:sz="0" w:space="0" w:color="auto"/>
          </w:divBdr>
        </w:div>
        <w:div w:id="946934854">
          <w:marLeft w:val="0"/>
          <w:marRight w:val="0"/>
          <w:marTop w:val="0"/>
          <w:marBottom w:val="0"/>
          <w:divBdr>
            <w:top w:val="none" w:sz="0" w:space="0" w:color="auto"/>
            <w:left w:val="none" w:sz="0" w:space="0" w:color="auto"/>
            <w:bottom w:val="none" w:sz="0" w:space="0" w:color="auto"/>
            <w:right w:val="none" w:sz="0" w:space="0" w:color="auto"/>
          </w:divBdr>
        </w:div>
        <w:div w:id="1479304317">
          <w:marLeft w:val="0"/>
          <w:marRight w:val="0"/>
          <w:marTop w:val="0"/>
          <w:marBottom w:val="0"/>
          <w:divBdr>
            <w:top w:val="none" w:sz="0" w:space="0" w:color="auto"/>
            <w:left w:val="none" w:sz="0" w:space="0" w:color="auto"/>
            <w:bottom w:val="none" w:sz="0" w:space="0" w:color="auto"/>
            <w:right w:val="none" w:sz="0" w:space="0" w:color="auto"/>
          </w:divBdr>
        </w:div>
        <w:div w:id="905921479">
          <w:marLeft w:val="0"/>
          <w:marRight w:val="0"/>
          <w:marTop w:val="0"/>
          <w:marBottom w:val="0"/>
          <w:divBdr>
            <w:top w:val="none" w:sz="0" w:space="0" w:color="auto"/>
            <w:left w:val="none" w:sz="0" w:space="0" w:color="auto"/>
            <w:bottom w:val="none" w:sz="0" w:space="0" w:color="auto"/>
            <w:right w:val="none" w:sz="0" w:space="0" w:color="auto"/>
          </w:divBdr>
        </w:div>
        <w:div w:id="1011494538">
          <w:marLeft w:val="0"/>
          <w:marRight w:val="0"/>
          <w:marTop w:val="0"/>
          <w:marBottom w:val="0"/>
          <w:divBdr>
            <w:top w:val="none" w:sz="0" w:space="0" w:color="auto"/>
            <w:left w:val="none" w:sz="0" w:space="0" w:color="auto"/>
            <w:bottom w:val="none" w:sz="0" w:space="0" w:color="auto"/>
            <w:right w:val="none" w:sz="0" w:space="0" w:color="auto"/>
          </w:divBdr>
        </w:div>
        <w:div w:id="1765883269">
          <w:marLeft w:val="0"/>
          <w:marRight w:val="0"/>
          <w:marTop w:val="0"/>
          <w:marBottom w:val="0"/>
          <w:divBdr>
            <w:top w:val="none" w:sz="0" w:space="0" w:color="auto"/>
            <w:left w:val="none" w:sz="0" w:space="0" w:color="auto"/>
            <w:bottom w:val="none" w:sz="0" w:space="0" w:color="auto"/>
            <w:right w:val="none" w:sz="0" w:space="0" w:color="auto"/>
          </w:divBdr>
        </w:div>
        <w:div w:id="991520227">
          <w:marLeft w:val="0"/>
          <w:marRight w:val="0"/>
          <w:marTop w:val="0"/>
          <w:marBottom w:val="0"/>
          <w:divBdr>
            <w:top w:val="none" w:sz="0" w:space="0" w:color="auto"/>
            <w:left w:val="none" w:sz="0" w:space="0" w:color="auto"/>
            <w:bottom w:val="none" w:sz="0" w:space="0" w:color="auto"/>
            <w:right w:val="none" w:sz="0" w:space="0" w:color="auto"/>
          </w:divBdr>
        </w:div>
        <w:div w:id="1492139107">
          <w:marLeft w:val="0"/>
          <w:marRight w:val="0"/>
          <w:marTop w:val="0"/>
          <w:marBottom w:val="0"/>
          <w:divBdr>
            <w:top w:val="none" w:sz="0" w:space="0" w:color="auto"/>
            <w:left w:val="none" w:sz="0" w:space="0" w:color="auto"/>
            <w:bottom w:val="none" w:sz="0" w:space="0" w:color="auto"/>
            <w:right w:val="none" w:sz="0" w:space="0" w:color="auto"/>
          </w:divBdr>
        </w:div>
      </w:divsChild>
    </w:div>
    <w:div w:id="1255892944">
      <w:bodyDiv w:val="1"/>
      <w:marLeft w:val="0"/>
      <w:marRight w:val="0"/>
      <w:marTop w:val="0"/>
      <w:marBottom w:val="0"/>
      <w:divBdr>
        <w:top w:val="none" w:sz="0" w:space="0" w:color="auto"/>
        <w:left w:val="none" w:sz="0" w:space="0" w:color="auto"/>
        <w:bottom w:val="none" w:sz="0" w:space="0" w:color="auto"/>
        <w:right w:val="none" w:sz="0" w:space="0" w:color="auto"/>
      </w:divBdr>
    </w:div>
    <w:div w:id="1256673180">
      <w:bodyDiv w:val="1"/>
      <w:marLeft w:val="0"/>
      <w:marRight w:val="0"/>
      <w:marTop w:val="0"/>
      <w:marBottom w:val="0"/>
      <w:divBdr>
        <w:top w:val="none" w:sz="0" w:space="0" w:color="auto"/>
        <w:left w:val="none" w:sz="0" w:space="0" w:color="auto"/>
        <w:bottom w:val="none" w:sz="0" w:space="0" w:color="auto"/>
        <w:right w:val="none" w:sz="0" w:space="0" w:color="auto"/>
      </w:divBdr>
    </w:div>
    <w:div w:id="1256784584">
      <w:bodyDiv w:val="1"/>
      <w:marLeft w:val="0"/>
      <w:marRight w:val="0"/>
      <w:marTop w:val="0"/>
      <w:marBottom w:val="0"/>
      <w:divBdr>
        <w:top w:val="none" w:sz="0" w:space="0" w:color="auto"/>
        <w:left w:val="none" w:sz="0" w:space="0" w:color="auto"/>
        <w:bottom w:val="none" w:sz="0" w:space="0" w:color="auto"/>
        <w:right w:val="none" w:sz="0" w:space="0" w:color="auto"/>
      </w:divBdr>
    </w:div>
    <w:div w:id="1256790204">
      <w:bodyDiv w:val="1"/>
      <w:marLeft w:val="0"/>
      <w:marRight w:val="0"/>
      <w:marTop w:val="0"/>
      <w:marBottom w:val="0"/>
      <w:divBdr>
        <w:top w:val="none" w:sz="0" w:space="0" w:color="auto"/>
        <w:left w:val="none" w:sz="0" w:space="0" w:color="auto"/>
        <w:bottom w:val="none" w:sz="0" w:space="0" w:color="auto"/>
        <w:right w:val="none" w:sz="0" w:space="0" w:color="auto"/>
      </w:divBdr>
    </w:div>
    <w:div w:id="1257128212">
      <w:bodyDiv w:val="1"/>
      <w:marLeft w:val="0"/>
      <w:marRight w:val="0"/>
      <w:marTop w:val="0"/>
      <w:marBottom w:val="0"/>
      <w:divBdr>
        <w:top w:val="none" w:sz="0" w:space="0" w:color="auto"/>
        <w:left w:val="none" w:sz="0" w:space="0" w:color="auto"/>
        <w:bottom w:val="none" w:sz="0" w:space="0" w:color="auto"/>
        <w:right w:val="none" w:sz="0" w:space="0" w:color="auto"/>
      </w:divBdr>
    </w:div>
    <w:div w:id="1258833661">
      <w:bodyDiv w:val="1"/>
      <w:marLeft w:val="0"/>
      <w:marRight w:val="0"/>
      <w:marTop w:val="0"/>
      <w:marBottom w:val="0"/>
      <w:divBdr>
        <w:top w:val="none" w:sz="0" w:space="0" w:color="auto"/>
        <w:left w:val="none" w:sz="0" w:space="0" w:color="auto"/>
        <w:bottom w:val="none" w:sz="0" w:space="0" w:color="auto"/>
        <w:right w:val="none" w:sz="0" w:space="0" w:color="auto"/>
      </w:divBdr>
      <w:divsChild>
        <w:div w:id="1153569829">
          <w:marLeft w:val="0"/>
          <w:marRight w:val="0"/>
          <w:marTop w:val="0"/>
          <w:marBottom w:val="0"/>
          <w:divBdr>
            <w:top w:val="none" w:sz="0" w:space="0" w:color="auto"/>
            <w:left w:val="none" w:sz="0" w:space="0" w:color="auto"/>
            <w:bottom w:val="none" w:sz="0" w:space="0" w:color="auto"/>
            <w:right w:val="none" w:sz="0" w:space="0" w:color="auto"/>
          </w:divBdr>
        </w:div>
        <w:div w:id="1409500181">
          <w:marLeft w:val="0"/>
          <w:marRight w:val="0"/>
          <w:marTop w:val="0"/>
          <w:marBottom w:val="0"/>
          <w:divBdr>
            <w:top w:val="none" w:sz="0" w:space="0" w:color="auto"/>
            <w:left w:val="none" w:sz="0" w:space="0" w:color="auto"/>
            <w:bottom w:val="none" w:sz="0" w:space="0" w:color="auto"/>
            <w:right w:val="none" w:sz="0" w:space="0" w:color="auto"/>
          </w:divBdr>
        </w:div>
        <w:div w:id="1776706220">
          <w:marLeft w:val="0"/>
          <w:marRight w:val="0"/>
          <w:marTop w:val="0"/>
          <w:marBottom w:val="0"/>
          <w:divBdr>
            <w:top w:val="none" w:sz="0" w:space="0" w:color="auto"/>
            <w:left w:val="none" w:sz="0" w:space="0" w:color="auto"/>
            <w:bottom w:val="none" w:sz="0" w:space="0" w:color="auto"/>
            <w:right w:val="none" w:sz="0" w:space="0" w:color="auto"/>
          </w:divBdr>
        </w:div>
        <w:div w:id="196892186">
          <w:marLeft w:val="0"/>
          <w:marRight w:val="0"/>
          <w:marTop w:val="0"/>
          <w:marBottom w:val="0"/>
          <w:divBdr>
            <w:top w:val="none" w:sz="0" w:space="0" w:color="auto"/>
            <w:left w:val="none" w:sz="0" w:space="0" w:color="auto"/>
            <w:bottom w:val="none" w:sz="0" w:space="0" w:color="auto"/>
            <w:right w:val="none" w:sz="0" w:space="0" w:color="auto"/>
          </w:divBdr>
        </w:div>
        <w:div w:id="1017272664">
          <w:marLeft w:val="0"/>
          <w:marRight w:val="0"/>
          <w:marTop w:val="0"/>
          <w:marBottom w:val="0"/>
          <w:divBdr>
            <w:top w:val="none" w:sz="0" w:space="0" w:color="auto"/>
            <w:left w:val="none" w:sz="0" w:space="0" w:color="auto"/>
            <w:bottom w:val="none" w:sz="0" w:space="0" w:color="auto"/>
            <w:right w:val="none" w:sz="0" w:space="0" w:color="auto"/>
          </w:divBdr>
        </w:div>
        <w:div w:id="831993126">
          <w:marLeft w:val="0"/>
          <w:marRight w:val="0"/>
          <w:marTop w:val="0"/>
          <w:marBottom w:val="0"/>
          <w:divBdr>
            <w:top w:val="none" w:sz="0" w:space="0" w:color="auto"/>
            <w:left w:val="none" w:sz="0" w:space="0" w:color="auto"/>
            <w:bottom w:val="none" w:sz="0" w:space="0" w:color="auto"/>
            <w:right w:val="none" w:sz="0" w:space="0" w:color="auto"/>
          </w:divBdr>
        </w:div>
        <w:div w:id="454754348">
          <w:marLeft w:val="0"/>
          <w:marRight w:val="0"/>
          <w:marTop w:val="0"/>
          <w:marBottom w:val="0"/>
          <w:divBdr>
            <w:top w:val="none" w:sz="0" w:space="0" w:color="auto"/>
            <w:left w:val="none" w:sz="0" w:space="0" w:color="auto"/>
            <w:bottom w:val="none" w:sz="0" w:space="0" w:color="auto"/>
            <w:right w:val="none" w:sz="0" w:space="0" w:color="auto"/>
          </w:divBdr>
        </w:div>
        <w:div w:id="581329583">
          <w:marLeft w:val="0"/>
          <w:marRight w:val="0"/>
          <w:marTop w:val="0"/>
          <w:marBottom w:val="0"/>
          <w:divBdr>
            <w:top w:val="none" w:sz="0" w:space="0" w:color="auto"/>
            <w:left w:val="none" w:sz="0" w:space="0" w:color="auto"/>
            <w:bottom w:val="none" w:sz="0" w:space="0" w:color="auto"/>
            <w:right w:val="none" w:sz="0" w:space="0" w:color="auto"/>
          </w:divBdr>
        </w:div>
        <w:div w:id="2057700181">
          <w:marLeft w:val="0"/>
          <w:marRight w:val="0"/>
          <w:marTop w:val="0"/>
          <w:marBottom w:val="0"/>
          <w:divBdr>
            <w:top w:val="none" w:sz="0" w:space="0" w:color="auto"/>
            <w:left w:val="none" w:sz="0" w:space="0" w:color="auto"/>
            <w:bottom w:val="none" w:sz="0" w:space="0" w:color="auto"/>
            <w:right w:val="none" w:sz="0" w:space="0" w:color="auto"/>
          </w:divBdr>
        </w:div>
        <w:div w:id="1263076761">
          <w:marLeft w:val="0"/>
          <w:marRight w:val="0"/>
          <w:marTop w:val="0"/>
          <w:marBottom w:val="0"/>
          <w:divBdr>
            <w:top w:val="none" w:sz="0" w:space="0" w:color="auto"/>
            <w:left w:val="none" w:sz="0" w:space="0" w:color="auto"/>
            <w:bottom w:val="none" w:sz="0" w:space="0" w:color="auto"/>
            <w:right w:val="none" w:sz="0" w:space="0" w:color="auto"/>
          </w:divBdr>
        </w:div>
        <w:div w:id="1287814889">
          <w:marLeft w:val="0"/>
          <w:marRight w:val="0"/>
          <w:marTop w:val="0"/>
          <w:marBottom w:val="0"/>
          <w:divBdr>
            <w:top w:val="none" w:sz="0" w:space="0" w:color="auto"/>
            <w:left w:val="none" w:sz="0" w:space="0" w:color="auto"/>
            <w:bottom w:val="none" w:sz="0" w:space="0" w:color="auto"/>
            <w:right w:val="none" w:sz="0" w:space="0" w:color="auto"/>
          </w:divBdr>
        </w:div>
        <w:div w:id="1570262039">
          <w:marLeft w:val="0"/>
          <w:marRight w:val="0"/>
          <w:marTop w:val="0"/>
          <w:marBottom w:val="0"/>
          <w:divBdr>
            <w:top w:val="none" w:sz="0" w:space="0" w:color="auto"/>
            <w:left w:val="none" w:sz="0" w:space="0" w:color="auto"/>
            <w:bottom w:val="none" w:sz="0" w:space="0" w:color="auto"/>
            <w:right w:val="none" w:sz="0" w:space="0" w:color="auto"/>
          </w:divBdr>
        </w:div>
        <w:div w:id="534588288">
          <w:marLeft w:val="0"/>
          <w:marRight w:val="0"/>
          <w:marTop w:val="0"/>
          <w:marBottom w:val="0"/>
          <w:divBdr>
            <w:top w:val="none" w:sz="0" w:space="0" w:color="auto"/>
            <w:left w:val="none" w:sz="0" w:space="0" w:color="auto"/>
            <w:bottom w:val="none" w:sz="0" w:space="0" w:color="auto"/>
            <w:right w:val="none" w:sz="0" w:space="0" w:color="auto"/>
          </w:divBdr>
        </w:div>
        <w:div w:id="1575431941">
          <w:marLeft w:val="0"/>
          <w:marRight w:val="0"/>
          <w:marTop w:val="0"/>
          <w:marBottom w:val="0"/>
          <w:divBdr>
            <w:top w:val="none" w:sz="0" w:space="0" w:color="auto"/>
            <w:left w:val="none" w:sz="0" w:space="0" w:color="auto"/>
            <w:bottom w:val="none" w:sz="0" w:space="0" w:color="auto"/>
            <w:right w:val="none" w:sz="0" w:space="0" w:color="auto"/>
          </w:divBdr>
        </w:div>
        <w:div w:id="1858808210">
          <w:marLeft w:val="0"/>
          <w:marRight w:val="0"/>
          <w:marTop w:val="0"/>
          <w:marBottom w:val="0"/>
          <w:divBdr>
            <w:top w:val="none" w:sz="0" w:space="0" w:color="auto"/>
            <w:left w:val="none" w:sz="0" w:space="0" w:color="auto"/>
            <w:bottom w:val="none" w:sz="0" w:space="0" w:color="auto"/>
            <w:right w:val="none" w:sz="0" w:space="0" w:color="auto"/>
          </w:divBdr>
        </w:div>
        <w:div w:id="1411732530">
          <w:marLeft w:val="0"/>
          <w:marRight w:val="0"/>
          <w:marTop w:val="0"/>
          <w:marBottom w:val="0"/>
          <w:divBdr>
            <w:top w:val="none" w:sz="0" w:space="0" w:color="auto"/>
            <w:left w:val="none" w:sz="0" w:space="0" w:color="auto"/>
            <w:bottom w:val="none" w:sz="0" w:space="0" w:color="auto"/>
            <w:right w:val="none" w:sz="0" w:space="0" w:color="auto"/>
          </w:divBdr>
        </w:div>
        <w:div w:id="770123155">
          <w:marLeft w:val="0"/>
          <w:marRight w:val="0"/>
          <w:marTop w:val="0"/>
          <w:marBottom w:val="0"/>
          <w:divBdr>
            <w:top w:val="none" w:sz="0" w:space="0" w:color="auto"/>
            <w:left w:val="none" w:sz="0" w:space="0" w:color="auto"/>
            <w:bottom w:val="none" w:sz="0" w:space="0" w:color="auto"/>
            <w:right w:val="none" w:sz="0" w:space="0" w:color="auto"/>
          </w:divBdr>
        </w:div>
        <w:div w:id="184054921">
          <w:marLeft w:val="0"/>
          <w:marRight w:val="0"/>
          <w:marTop w:val="0"/>
          <w:marBottom w:val="0"/>
          <w:divBdr>
            <w:top w:val="none" w:sz="0" w:space="0" w:color="auto"/>
            <w:left w:val="none" w:sz="0" w:space="0" w:color="auto"/>
            <w:bottom w:val="none" w:sz="0" w:space="0" w:color="auto"/>
            <w:right w:val="none" w:sz="0" w:space="0" w:color="auto"/>
          </w:divBdr>
        </w:div>
        <w:div w:id="1266772723">
          <w:marLeft w:val="0"/>
          <w:marRight w:val="0"/>
          <w:marTop w:val="0"/>
          <w:marBottom w:val="0"/>
          <w:divBdr>
            <w:top w:val="none" w:sz="0" w:space="0" w:color="auto"/>
            <w:left w:val="none" w:sz="0" w:space="0" w:color="auto"/>
            <w:bottom w:val="none" w:sz="0" w:space="0" w:color="auto"/>
            <w:right w:val="none" w:sz="0" w:space="0" w:color="auto"/>
          </w:divBdr>
        </w:div>
        <w:div w:id="408501639">
          <w:marLeft w:val="0"/>
          <w:marRight w:val="0"/>
          <w:marTop w:val="0"/>
          <w:marBottom w:val="0"/>
          <w:divBdr>
            <w:top w:val="none" w:sz="0" w:space="0" w:color="auto"/>
            <w:left w:val="none" w:sz="0" w:space="0" w:color="auto"/>
            <w:bottom w:val="none" w:sz="0" w:space="0" w:color="auto"/>
            <w:right w:val="none" w:sz="0" w:space="0" w:color="auto"/>
          </w:divBdr>
        </w:div>
        <w:div w:id="1920210466">
          <w:marLeft w:val="0"/>
          <w:marRight w:val="0"/>
          <w:marTop w:val="0"/>
          <w:marBottom w:val="0"/>
          <w:divBdr>
            <w:top w:val="none" w:sz="0" w:space="0" w:color="auto"/>
            <w:left w:val="none" w:sz="0" w:space="0" w:color="auto"/>
            <w:bottom w:val="none" w:sz="0" w:space="0" w:color="auto"/>
            <w:right w:val="none" w:sz="0" w:space="0" w:color="auto"/>
          </w:divBdr>
        </w:div>
        <w:div w:id="472798043">
          <w:marLeft w:val="0"/>
          <w:marRight w:val="0"/>
          <w:marTop w:val="0"/>
          <w:marBottom w:val="0"/>
          <w:divBdr>
            <w:top w:val="none" w:sz="0" w:space="0" w:color="auto"/>
            <w:left w:val="none" w:sz="0" w:space="0" w:color="auto"/>
            <w:bottom w:val="none" w:sz="0" w:space="0" w:color="auto"/>
            <w:right w:val="none" w:sz="0" w:space="0" w:color="auto"/>
          </w:divBdr>
        </w:div>
        <w:div w:id="1962758803">
          <w:marLeft w:val="0"/>
          <w:marRight w:val="0"/>
          <w:marTop w:val="0"/>
          <w:marBottom w:val="0"/>
          <w:divBdr>
            <w:top w:val="none" w:sz="0" w:space="0" w:color="auto"/>
            <w:left w:val="none" w:sz="0" w:space="0" w:color="auto"/>
            <w:bottom w:val="none" w:sz="0" w:space="0" w:color="auto"/>
            <w:right w:val="none" w:sz="0" w:space="0" w:color="auto"/>
          </w:divBdr>
        </w:div>
        <w:div w:id="38669851">
          <w:marLeft w:val="0"/>
          <w:marRight w:val="0"/>
          <w:marTop w:val="0"/>
          <w:marBottom w:val="0"/>
          <w:divBdr>
            <w:top w:val="none" w:sz="0" w:space="0" w:color="auto"/>
            <w:left w:val="none" w:sz="0" w:space="0" w:color="auto"/>
            <w:bottom w:val="none" w:sz="0" w:space="0" w:color="auto"/>
            <w:right w:val="none" w:sz="0" w:space="0" w:color="auto"/>
          </w:divBdr>
        </w:div>
        <w:div w:id="701058079">
          <w:marLeft w:val="0"/>
          <w:marRight w:val="0"/>
          <w:marTop w:val="0"/>
          <w:marBottom w:val="0"/>
          <w:divBdr>
            <w:top w:val="none" w:sz="0" w:space="0" w:color="auto"/>
            <w:left w:val="none" w:sz="0" w:space="0" w:color="auto"/>
            <w:bottom w:val="none" w:sz="0" w:space="0" w:color="auto"/>
            <w:right w:val="none" w:sz="0" w:space="0" w:color="auto"/>
          </w:divBdr>
        </w:div>
        <w:div w:id="1523591570">
          <w:marLeft w:val="0"/>
          <w:marRight w:val="0"/>
          <w:marTop w:val="0"/>
          <w:marBottom w:val="0"/>
          <w:divBdr>
            <w:top w:val="none" w:sz="0" w:space="0" w:color="auto"/>
            <w:left w:val="none" w:sz="0" w:space="0" w:color="auto"/>
            <w:bottom w:val="none" w:sz="0" w:space="0" w:color="auto"/>
            <w:right w:val="none" w:sz="0" w:space="0" w:color="auto"/>
          </w:divBdr>
        </w:div>
        <w:div w:id="1833137331">
          <w:marLeft w:val="0"/>
          <w:marRight w:val="0"/>
          <w:marTop w:val="0"/>
          <w:marBottom w:val="0"/>
          <w:divBdr>
            <w:top w:val="none" w:sz="0" w:space="0" w:color="auto"/>
            <w:left w:val="none" w:sz="0" w:space="0" w:color="auto"/>
            <w:bottom w:val="none" w:sz="0" w:space="0" w:color="auto"/>
            <w:right w:val="none" w:sz="0" w:space="0" w:color="auto"/>
          </w:divBdr>
        </w:div>
        <w:div w:id="845824081">
          <w:marLeft w:val="0"/>
          <w:marRight w:val="0"/>
          <w:marTop w:val="0"/>
          <w:marBottom w:val="0"/>
          <w:divBdr>
            <w:top w:val="none" w:sz="0" w:space="0" w:color="auto"/>
            <w:left w:val="none" w:sz="0" w:space="0" w:color="auto"/>
            <w:bottom w:val="none" w:sz="0" w:space="0" w:color="auto"/>
            <w:right w:val="none" w:sz="0" w:space="0" w:color="auto"/>
          </w:divBdr>
        </w:div>
        <w:div w:id="109595822">
          <w:marLeft w:val="0"/>
          <w:marRight w:val="0"/>
          <w:marTop w:val="0"/>
          <w:marBottom w:val="0"/>
          <w:divBdr>
            <w:top w:val="none" w:sz="0" w:space="0" w:color="auto"/>
            <w:left w:val="none" w:sz="0" w:space="0" w:color="auto"/>
            <w:bottom w:val="none" w:sz="0" w:space="0" w:color="auto"/>
            <w:right w:val="none" w:sz="0" w:space="0" w:color="auto"/>
          </w:divBdr>
        </w:div>
        <w:div w:id="1050114369">
          <w:marLeft w:val="0"/>
          <w:marRight w:val="0"/>
          <w:marTop w:val="0"/>
          <w:marBottom w:val="0"/>
          <w:divBdr>
            <w:top w:val="none" w:sz="0" w:space="0" w:color="auto"/>
            <w:left w:val="none" w:sz="0" w:space="0" w:color="auto"/>
            <w:bottom w:val="none" w:sz="0" w:space="0" w:color="auto"/>
            <w:right w:val="none" w:sz="0" w:space="0" w:color="auto"/>
          </w:divBdr>
        </w:div>
        <w:div w:id="1799565476">
          <w:marLeft w:val="0"/>
          <w:marRight w:val="0"/>
          <w:marTop w:val="0"/>
          <w:marBottom w:val="0"/>
          <w:divBdr>
            <w:top w:val="none" w:sz="0" w:space="0" w:color="auto"/>
            <w:left w:val="none" w:sz="0" w:space="0" w:color="auto"/>
            <w:bottom w:val="none" w:sz="0" w:space="0" w:color="auto"/>
            <w:right w:val="none" w:sz="0" w:space="0" w:color="auto"/>
          </w:divBdr>
        </w:div>
        <w:div w:id="437335487">
          <w:marLeft w:val="0"/>
          <w:marRight w:val="0"/>
          <w:marTop w:val="0"/>
          <w:marBottom w:val="0"/>
          <w:divBdr>
            <w:top w:val="none" w:sz="0" w:space="0" w:color="auto"/>
            <w:left w:val="none" w:sz="0" w:space="0" w:color="auto"/>
            <w:bottom w:val="none" w:sz="0" w:space="0" w:color="auto"/>
            <w:right w:val="none" w:sz="0" w:space="0" w:color="auto"/>
          </w:divBdr>
        </w:div>
        <w:div w:id="1937208533">
          <w:marLeft w:val="0"/>
          <w:marRight w:val="0"/>
          <w:marTop w:val="0"/>
          <w:marBottom w:val="0"/>
          <w:divBdr>
            <w:top w:val="none" w:sz="0" w:space="0" w:color="auto"/>
            <w:left w:val="none" w:sz="0" w:space="0" w:color="auto"/>
            <w:bottom w:val="none" w:sz="0" w:space="0" w:color="auto"/>
            <w:right w:val="none" w:sz="0" w:space="0" w:color="auto"/>
          </w:divBdr>
        </w:div>
      </w:divsChild>
    </w:div>
    <w:div w:id="1259174272">
      <w:bodyDiv w:val="1"/>
      <w:marLeft w:val="0"/>
      <w:marRight w:val="0"/>
      <w:marTop w:val="0"/>
      <w:marBottom w:val="0"/>
      <w:divBdr>
        <w:top w:val="none" w:sz="0" w:space="0" w:color="auto"/>
        <w:left w:val="none" w:sz="0" w:space="0" w:color="auto"/>
        <w:bottom w:val="none" w:sz="0" w:space="0" w:color="auto"/>
        <w:right w:val="none" w:sz="0" w:space="0" w:color="auto"/>
      </w:divBdr>
    </w:div>
    <w:div w:id="1262178944">
      <w:bodyDiv w:val="1"/>
      <w:marLeft w:val="0"/>
      <w:marRight w:val="0"/>
      <w:marTop w:val="0"/>
      <w:marBottom w:val="0"/>
      <w:divBdr>
        <w:top w:val="none" w:sz="0" w:space="0" w:color="auto"/>
        <w:left w:val="none" w:sz="0" w:space="0" w:color="auto"/>
        <w:bottom w:val="none" w:sz="0" w:space="0" w:color="auto"/>
        <w:right w:val="none" w:sz="0" w:space="0" w:color="auto"/>
      </w:divBdr>
    </w:div>
    <w:div w:id="1262448467">
      <w:bodyDiv w:val="1"/>
      <w:marLeft w:val="0"/>
      <w:marRight w:val="0"/>
      <w:marTop w:val="0"/>
      <w:marBottom w:val="0"/>
      <w:divBdr>
        <w:top w:val="none" w:sz="0" w:space="0" w:color="auto"/>
        <w:left w:val="none" w:sz="0" w:space="0" w:color="auto"/>
        <w:bottom w:val="none" w:sz="0" w:space="0" w:color="auto"/>
        <w:right w:val="none" w:sz="0" w:space="0" w:color="auto"/>
      </w:divBdr>
    </w:div>
    <w:div w:id="1262496163">
      <w:bodyDiv w:val="1"/>
      <w:marLeft w:val="0"/>
      <w:marRight w:val="0"/>
      <w:marTop w:val="0"/>
      <w:marBottom w:val="0"/>
      <w:divBdr>
        <w:top w:val="none" w:sz="0" w:space="0" w:color="auto"/>
        <w:left w:val="none" w:sz="0" w:space="0" w:color="auto"/>
        <w:bottom w:val="none" w:sz="0" w:space="0" w:color="auto"/>
        <w:right w:val="none" w:sz="0" w:space="0" w:color="auto"/>
      </w:divBdr>
    </w:div>
    <w:div w:id="1265378100">
      <w:bodyDiv w:val="1"/>
      <w:marLeft w:val="0"/>
      <w:marRight w:val="0"/>
      <w:marTop w:val="0"/>
      <w:marBottom w:val="0"/>
      <w:divBdr>
        <w:top w:val="none" w:sz="0" w:space="0" w:color="auto"/>
        <w:left w:val="none" w:sz="0" w:space="0" w:color="auto"/>
        <w:bottom w:val="none" w:sz="0" w:space="0" w:color="auto"/>
        <w:right w:val="none" w:sz="0" w:space="0" w:color="auto"/>
      </w:divBdr>
    </w:div>
    <w:div w:id="1268347605">
      <w:bodyDiv w:val="1"/>
      <w:marLeft w:val="0"/>
      <w:marRight w:val="0"/>
      <w:marTop w:val="0"/>
      <w:marBottom w:val="0"/>
      <w:divBdr>
        <w:top w:val="none" w:sz="0" w:space="0" w:color="auto"/>
        <w:left w:val="none" w:sz="0" w:space="0" w:color="auto"/>
        <w:bottom w:val="none" w:sz="0" w:space="0" w:color="auto"/>
        <w:right w:val="none" w:sz="0" w:space="0" w:color="auto"/>
      </w:divBdr>
    </w:div>
    <w:div w:id="1269044276">
      <w:bodyDiv w:val="1"/>
      <w:marLeft w:val="0"/>
      <w:marRight w:val="0"/>
      <w:marTop w:val="0"/>
      <w:marBottom w:val="0"/>
      <w:divBdr>
        <w:top w:val="none" w:sz="0" w:space="0" w:color="auto"/>
        <w:left w:val="none" w:sz="0" w:space="0" w:color="auto"/>
        <w:bottom w:val="none" w:sz="0" w:space="0" w:color="auto"/>
        <w:right w:val="none" w:sz="0" w:space="0" w:color="auto"/>
      </w:divBdr>
    </w:div>
    <w:div w:id="1269775005">
      <w:bodyDiv w:val="1"/>
      <w:marLeft w:val="0"/>
      <w:marRight w:val="0"/>
      <w:marTop w:val="0"/>
      <w:marBottom w:val="0"/>
      <w:divBdr>
        <w:top w:val="none" w:sz="0" w:space="0" w:color="auto"/>
        <w:left w:val="none" w:sz="0" w:space="0" w:color="auto"/>
        <w:bottom w:val="none" w:sz="0" w:space="0" w:color="auto"/>
        <w:right w:val="none" w:sz="0" w:space="0" w:color="auto"/>
      </w:divBdr>
    </w:div>
    <w:div w:id="1269850226">
      <w:bodyDiv w:val="1"/>
      <w:marLeft w:val="0"/>
      <w:marRight w:val="0"/>
      <w:marTop w:val="0"/>
      <w:marBottom w:val="0"/>
      <w:divBdr>
        <w:top w:val="none" w:sz="0" w:space="0" w:color="auto"/>
        <w:left w:val="none" w:sz="0" w:space="0" w:color="auto"/>
        <w:bottom w:val="none" w:sz="0" w:space="0" w:color="auto"/>
        <w:right w:val="none" w:sz="0" w:space="0" w:color="auto"/>
      </w:divBdr>
    </w:div>
    <w:div w:id="1273855945">
      <w:bodyDiv w:val="1"/>
      <w:marLeft w:val="0"/>
      <w:marRight w:val="0"/>
      <w:marTop w:val="0"/>
      <w:marBottom w:val="0"/>
      <w:divBdr>
        <w:top w:val="none" w:sz="0" w:space="0" w:color="auto"/>
        <w:left w:val="none" w:sz="0" w:space="0" w:color="auto"/>
        <w:bottom w:val="none" w:sz="0" w:space="0" w:color="auto"/>
        <w:right w:val="none" w:sz="0" w:space="0" w:color="auto"/>
      </w:divBdr>
    </w:div>
    <w:div w:id="1276594143">
      <w:bodyDiv w:val="1"/>
      <w:marLeft w:val="0"/>
      <w:marRight w:val="0"/>
      <w:marTop w:val="0"/>
      <w:marBottom w:val="0"/>
      <w:divBdr>
        <w:top w:val="none" w:sz="0" w:space="0" w:color="auto"/>
        <w:left w:val="none" w:sz="0" w:space="0" w:color="auto"/>
        <w:bottom w:val="none" w:sz="0" w:space="0" w:color="auto"/>
        <w:right w:val="none" w:sz="0" w:space="0" w:color="auto"/>
      </w:divBdr>
    </w:div>
    <w:div w:id="1280063718">
      <w:bodyDiv w:val="1"/>
      <w:marLeft w:val="0"/>
      <w:marRight w:val="0"/>
      <w:marTop w:val="0"/>
      <w:marBottom w:val="0"/>
      <w:divBdr>
        <w:top w:val="none" w:sz="0" w:space="0" w:color="auto"/>
        <w:left w:val="none" w:sz="0" w:space="0" w:color="auto"/>
        <w:bottom w:val="none" w:sz="0" w:space="0" w:color="auto"/>
        <w:right w:val="none" w:sz="0" w:space="0" w:color="auto"/>
      </w:divBdr>
    </w:div>
    <w:div w:id="1282033758">
      <w:bodyDiv w:val="1"/>
      <w:marLeft w:val="0"/>
      <w:marRight w:val="0"/>
      <w:marTop w:val="0"/>
      <w:marBottom w:val="0"/>
      <w:divBdr>
        <w:top w:val="none" w:sz="0" w:space="0" w:color="auto"/>
        <w:left w:val="none" w:sz="0" w:space="0" w:color="auto"/>
        <w:bottom w:val="none" w:sz="0" w:space="0" w:color="auto"/>
        <w:right w:val="none" w:sz="0" w:space="0" w:color="auto"/>
      </w:divBdr>
    </w:div>
    <w:div w:id="1282415107">
      <w:bodyDiv w:val="1"/>
      <w:marLeft w:val="0"/>
      <w:marRight w:val="0"/>
      <w:marTop w:val="0"/>
      <w:marBottom w:val="0"/>
      <w:divBdr>
        <w:top w:val="none" w:sz="0" w:space="0" w:color="auto"/>
        <w:left w:val="none" w:sz="0" w:space="0" w:color="auto"/>
        <w:bottom w:val="none" w:sz="0" w:space="0" w:color="auto"/>
        <w:right w:val="none" w:sz="0" w:space="0" w:color="auto"/>
      </w:divBdr>
      <w:divsChild>
        <w:div w:id="1289974057">
          <w:marLeft w:val="0"/>
          <w:marRight w:val="0"/>
          <w:marTop w:val="0"/>
          <w:marBottom w:val="0"/>
          <w:divBdr>
            <w:top w:val="none" w:sz="0" w:space="0" w:color="auto"/>
            <w:left w:val="none" w:sz="0" w:space="0" w:color="auto"/>
            <w:bottom w:val="none" w:sz="0" w:space="0" w:color="auto"/>
            <w:right w:val="none" w:sz="0" w:space="0" w:color="auto"/>
          </w:divBdr>
        </w:div>
        <w:div w:id="1258515963">
          <w:marLeft w:val="0"/>
          <w:marRight w:val="0"/>
          <w:marTop w:val="0"/>
          <w:marBottom w:val="0"/>
          <w:divBdr>
            <w:top w:val="none" w:sz="0" w:space="0" w:color="auto"/>
            <w:left w:val="none" w:sz="0" w:space="0" w:color="auto"/>
            <w:bottom w:val="none" w:sz="0" w:space="0" w:color="auto"/>
            <w:right w:val="none" w:sz="0" w:space="0" w:color="auto"/>
          </w:divBdr>
        </w:div>
        <w:div w:id="1606114870">
          <w:marLeft w:val="0"/>
          <w:marRight w:val="0"/>
          <w:marTop w:val="0"/>
          <w:marBottom w:val="0"/>
          <w:divBdr>
            <w:top w:val="none" w:sz="0" w:space="0" w:color="auto"/>
            <w:left w:val="none" w:sz="0" w:space="0" w:color="auto"/>
            <w:bottom w:val="none" w:sz="0" w:space="0" w:color="auto"/>
            <w:right w:val="none" w:sz="0" w:space="0" w:color="auto"/>
          </w:divBdr>
        </w:div>
        <w:div w:id="1777215950">
          <w:marLeft w:val="0"/>
          <w:marRight w:val="0"/>
          <w:marTop w:val="0"/>
          <w:marBottom w:val="0"/>
          <w:divBdr>
            <w:top w:val="none" w:sz="0" w:space="0" w:color="auto"/>
            <w:left w:val="none" w:sz="0" w:space="0" w:color="auto"/>
            <w:bottom w:val="none" w:sz="0" w:space="0" w:color="auto"/>
            <w:right w:val="none" w:sz="0" w:space="0" w:color="auto"/>
          </w:divBdr>
        </w:div>
        <w:div w:id="1409766360">
          <w:marLeft w:val="0"/>
          <w:marRight w:val="0"/>
          <w:marTop w:val="0"/>
          <w:marBottom w:val="0"/>
          <w:divBdr>
            <w:top w:val="none" w:sz="0" w:space="0" w:color="auto"/>
            <w:left w:val="none" w:sz="0" w:space="0" w:color="auto"/>
            <w:bottom w:val="none" w:sz="0" w:space="0" w:color="auto"/>
            <w:right w:val="none" w:sz="0" w:space="0" w:color="auto"/>
          </w:divBdr>
        </w:div>
        <w:div w:id="509493152">
          <w:marLeft w:val="0"/>
          <w:marRight w:val="0"/>
          <w:marTop w:val="0"/>
          <w:marBottom w:val="0"/>
          <w:divBdr>
            <w:top w:val="none" w:sz="0" w:space="0" w:color="auto"/>
            <w:left w:val="none" w:sz="0" w:space="0" w:color="auto"/>
            <w:bottom w:val="none" w:sz="0" w:space="0" w:color="auto"/>
            <w:right w:val="none" w:sz="0" w:space="0" w:color="auto"/>
          </w:divBdr>
        </w:div>
        <w:div w:id="153492571">
          <w:marLeft w:val="0"/>
          <w:marRight w:val="0"/>
          <w:marTop w:val="0"/>
          <w:marBottom w:val="0"/>
          <w:divBdr>
            <w:top w:val="none" w:sz="0" w:space="0" w:color="auto"/>
            <w:left w:val="none" w:sz="0" w:space="0" w:color="auto"/>
            <w:bottom w:val="none" w:sz="0" w:space="0" w:color="auto"/>
            <w:right w:val="none" w:sz="0" w:space="0" w:color="auto"/>
          </w:divBdr>
        </w:div>
        <w:div w:id="1822503424">
          <w:marLeft w:val="0"/>
          <w:marRight w:val="0"/>
          <w:marTop w:val="0"/>
          <w:marBottom w:val="0"/>
          <w:divBdr>
            <w:top w:val="none" w:sz="0" w:space="0" w:color="auto"/>
            <w:left w:val="none" w:sz="0" w:space="0" w:color="auto"/>
            <w:bottom w:val="none" w:sz="0" w:space="0" w:color="auto"/>
            <w:right w:val="none" w:sz="0" w:space="0" w:color="auto"/>
          </w:divBdr>
        </w:div>
        <w:div w:id="1055930999">
          <w:marLeft w:val="0"/>
          <w:marRight w:val="0"/>
          <w:marTop w:val="0"/>
          <w:marBottom w:val="0"/>
          <w:divBdr>
            <w:top w:val="none" w:sz="0" w:space="0" w:color="auto"/>
            <w:left w:val="none" w:sz="0" w:space="0" w:color="auto"/>
            <w:bottom w:val="none" w:sz="0" w:space="0" w:color="auto"/>
            <w:right w:val="none" w:sz="0" w:space="0" w:color="auto"/>
          </w:divBdr>
        </w:div>
        <w:div w:id="41909286">
          <w:marLeft w:val="0"/>
          <w:marRight w:val="0"/>
          <w:marTop w:val="0"/>
          <w:marBottom w:val="0"/>
          <w:divBdr>
            <w:top w:val="none" w:sz="0" w:space="0" w:color="auto"/>
            <w:left w:val="none" w:sz="0" w:space="0" w:color="auto"/>
            <w:bottom w:val="none" w:sz="0" w:space="0" w:color="auto"/>
            <w:right w:val="none" w:sz="0" w:space="0" w:color="auto"/>
          </w:divBdr>
        </w:div>
        <w:div w:id="1999185537">
          <w:marLeft w:val="0"/>
          <w:marRight w:val="0"/>
          <w:marTop w:val="0"/>
          <w:marBottom w:val="0"/>
          <w:divBdr>
            <w:top w:val="none" w:sz="0" w:space="0" w:color="auto"/>
            <w:left w:val="none" w:sz="0" w:space="0" w:color="auto"/>
            <w:bottom w:val="none" w:sz="0" w:space="0" w:color="auto"/>
            <w:right w:val="none" w:sz="0" w:space="0" w:color="auto"/>
          </w:divBdr>
        </w:div>
        <w:div w:id="859395046">
          <w:marLeft w:val="0"/>
          <w:marRight w:val="0"/>
          <w:marTop w:val="0"/>
          <w:marBottom w:val="0"/>
          <w:divBdr>
            <w:top w:val="none" w:sz="0" w:space="0" w:color="auto"/>
            <w:left w:val="none" w:sz="0" w:space="0" w:color="auto"/>
            <w:bottom w:val="none" w:sz="0" w:space="0" w:color="auto"/>
            <w:right w:val="none" w:sz="0" w:space="0" w:color="auto"/>
          </w:divBdr>
        </w:div>
        <w:div w:id="902759716">
          <w:marLeft w:val="0"/>
          <w:marRight w:val="0"/>
          <w:marTop w:val="0"/>
          <w:marBottom w:val="0"/>
          <w:divBdr>
            <w:top w:val="none" w:sz="0" w:space="0" w:color="auto"/>
            <w:left w:val="none" w:sz="0" w:space="0" w:color="auto"/>
            <w:bottom w:val="none" w:sz="0" w:space="0" w:color="auto"/>
            <w:right w:val="none" w:sz="0" w:space="0" w:color="auto"/>
          </w:divBdr>
        </w:div>
        <w:div w:id="985008211">
          <w:marLeft w:val="0"/>
          <w:marRight w:val="0"/>
          <w:marTop w:val="0"/>
          <w:marBottom w:val="0"/>
          <w:divBdr>
            <w:top w:val="none" w:sz="0" w:space="0" w:color="auto"/>
            <w:left w:val="none" w:sz="0" w:space="0" w:color="auto"/>
            <w:bottom w:val="none" w:sz="0" w:space="0" w:color="auto"/>
            <w:right w:val="none" w:sz="0" w:space="0" w:color="auto"/>
          </w:divBdr>
        </w:div>
        <w:div w:id="1706326374">
          <w:marLeft w:val="0"/>
          <w:marRight w:val="0"/>
          <w:marTop w:val="0"/>
          <w:marBottom w:val="0"/>
          <w:divBdr>
            <w:top w:val="none" w:sz="0" w:space="0" w:color="auto"/>
            <w:left w:val="none" w:sz="0" w:space="0" w:color="auto"/>
            <w:bottom w:val="none" w:sz="0" w:space="0" w:color="auto"/>
            <w:right w:val="none" w:sz="0" w:space="0" w:color="auto"/>
          </w:divBdr>
        </w:div>
        <w:div w:id="1858538390">
          <w:marLeft w:val="0"/>
          <w:marRight w:val="0"/>
          <w:marTop w:val="0"/>
          <w:marBottom w:val="0"/>
          <w:divBdr>
            <w:top w:val="none" w:sz="0" w:space="0" w:color="auto"/>
            <w:left w:val="none" w:sz="0" w:space="0" w:color="auto"/>
            <w:bottom w:val="none" w:sz="0" w:space="0" w:color="auto"/>
            <w:right w:val="none" w:sz="0" w:space="0" w:color="auto"/>
          </w:divBdr>
        </w:div>
        <w:div w:id="332150869">
          <w:marLeft w:val="0"/>
          <w:marRight w:val="0"/>
          <w:marTop w:val="0"/>
          <w:marBottom w:val="0"/>
          <w:divBdr>
            <w:top w:val="none" w:sz="0" w:space="0" w:color="auto"/>
            <w:left w:val="none" w:sz="0" w:space="0" w:color="auto"/>
            <w:bottom w:val="none" w:sz="0" w:space="0" w:color="auto"/>
            <w:right w:val="none" w:sz="0" w:space="0" w:color="auto"/>
          </w:divBdr>
        </w:div>
        <w:div w:id="579220700">
          <w:marLeft w:val="0"/>
          <w:marRight w:val="0"/>
          <w:marTop w:val="0"/>
          <w:marBottom w:val="0"/>
          <w:divBdr>
            <w:top w:val="none" w:sz="0" w:space="0" w:color="auto"/>
            <w:left w:val="none" w:sz="0" w:space="0" w:color="auto"/>
            <w:bottom w:val="none" w:sz="0" w:space="0" w:color="auto"/>
            <w:right w:val="none" w:sz="0" w:space="0" w:color="auto"/>
          </w:divBdr>
        </w:div>
        <w:div w:id="2020692075">
          <w:marLeft w:val="0"/>
          <w:marRight w:val="0"/>
          <w:marTop w:val="0"/>
          <w:marBottom w:val="0"/>
          <w:divBdr>
            <w:top w:val="none" w:sz="0" w:space="0" w:color="auto"/>
            <w:left w:val="none" w:sz="0" w:space="0" w:color="auto"/>
            <w:bottom w:val="none" w:sz="0" w:space="0" w:color="auto"/>
            <w:right w:val="none" w:sz="0" w:space="0" w:color="auto"/>
          </w:divBdr>
        </w:div>
        <w:div w:id="906375956">
          <w:marLeft w:val="0"/>
          <w:marRight w:val="0"/>
          <w:marTop w:val="0"/>
          <w:marBottom w:val="0"/>
          <w:divBdr>
            <w:top w:val="none" w:sz="0" w:space="0" w:color="auto"/>
            <w:left w:val="none" w:sz="0" w:space="0" w:color="auto"/>
            <w:bottom w:val="none" w:sz="0" w:space="0" w:color="auto"/>
            <w:right w:val="none" w:sz="0" w:space="0" w:color="auto"/>
          </w:divBdr>
        </w:div>
        <w:div w:id="645403543">
          <w:marLeft w:val="0"/>
          <w:marRight w:val="0"/>
          <w:marTop w:val="0"/>
          <w:marBottom w:val="0"/>
          <w:divBdr>
            <w:top w:val="none" w:sz="0" w:space="0" w:color="auto"/>
            <w:left w:val="none" w:sz="0" w:space="0" w:color="auto"/>
            <w:bottom w:val="none" w:sz="0" w:space="0" w:color="auto"/>
            <w:right w:val="none" w:sz="0" w:space="0" w:color="auto"/>
          </w:divBdr>
        </w:div>
        <w:div w:id="368724037">
          <w:marLeft w:val="0"/>
          <w:marRight w:val="0"/>
          <w:marTop w:val="0"/>
          <w:marBottom w:val="0"/>
          <w:divBdr>
            <w:top w:val="none" w:sz="0" w:space="0" w:color="auto"/>
            <w:left w:val="none" w:sz="0" w:space="0" w:color="auto"/>
            <w:bottom w:val="none" w:sz="0" w:space="0" w:color="auto"/>
            <w:right w:val="none" w:sz="0" w:space="0" w:color="auto"/>
          </w:divBdr>
        </w:div>
        <w:div w:id="563444610">
          <w:marLeft w:val="0"/>
          <w:marRight w:val="0"/>
          <w:marTop w:val="0"/>
          <w:marBottom w:val="0"/>
          <w:divBdr>
            <w:top w:val="none" w:sz="0" w:space="0" w:color="auto"/>
            <w:left w:val="none" w:sz="0" w:space="0" w:color="auto"/>
            <w:bottom w:val="none" w:sz="0" w:space="0" w:color="auto"/>
            <w:right w:val="none" w:sz="0" w:space="0" w:color="auto"/>
          </w:divBdr>
        </w:div>
        <w:div w:id="1674604493">
          <w:marLeft w:val="0"/>
          <w:marRight w:val="0"/>
          <w:marTop w:val="0"/>
          <w:marBottom w:val="0"/>
          <w:divBdr>
            <w:top w:val="none" w:sz="0" w:space="0" w:color="auto"/>
            <w:left w:val="none" w:sz="0" w:space="0" w:color="auto"/>
            <w:bottom w:val="none" w:sz="0" w:space="0" w:color="auto"/>
            <w:right w:val="none" w:sz="0" w:space="0" w:color="auto"/>
          </w:divBdr>
        </w:div>
        <w:div w:id="807017079">
          <w:marLeft w:val="0"/>
          <w:marRight w:val="0"/>
          <w:marTop w:val="0"/>
          <w:marBottom w:val="0"/>
          <w:divBdr>
            <w:top w:val="none" w:sz="0" w:space="0" w:color="auto"/>
            <w:left w:val="none" w:sz="0" w:space="0" w:color="auto"/>
            <w:bottom w:val="none" w:sz="0" w:space="0" w:color="auto"/>
            <w:right w:val="none" w:sz="0" w:space="0" w:color="auto"/>
          </w:divBdr>
        </w:div>
        <w:div w:id="1462069408">
          <w:marLeft w:val="0"/>
          <w:marRight w:val="0"/>
          <w:marTop w:val="0"/>
          <w:marBottom w:val="0"/>
          <w:divBdr>
            <w:top w:val="none" w:sz="0" w:space="0" w:color="auto"/>
            <w:left w:val="none" w:sz="0" w:space="0" w:color="auto"/>
            <w:bottom w:val="none" w:sz="0" w:space="0" w:color="auto"/>
            <w:right w:val="none" w:sz="0" w:space="0" w:color="auto"/>
          </w:divBdr>
        </w:div>
        <w:div w:id="1749762196">
          <w:marLeft w:val="0"/>
          <w:marRight w:val="0"/>
          <w:marTop w:val="0"/>
          <w:marBottom w:val="0"/>
          <w:divBdr>
            <w:top w:val="none" w:sz="0" w:space="0" w:color="auto"/>
            <w:left w:val="none" w:sz="0" w:space="0" w:color="auto"/>
            <w:bottom w:val="none" w:sz="0" w:space="0" w:color="auto"/>
            <w:right w:val="none" w:sz="0" w:space="0" w:color="auto"/>
          </w:divBdr>
        </w:div>
        <w:div w:id="374935832">
          <w:marLeft w:val="0"/>
          <w:marRight w:val="0"/>
          <w:marTop w:val="0"/>
          <w:marBottom w:val="0"/>
          <w:divBdr>
            <w:top w:val="none" w:sz="0" w:space="0" w:color="auto"/>
            <w:left w:val="none" w:sz="0" w:space="0" w:color="auto"/>
            <w:bottom w:val="none" w:sz="0" w:space="0" w:color="auto"/>
            <w:right w:val="none" w:sz="0" w:space="0" w:color="auto"/>
          </w:divBdr>
        </w:div>
        <w:div w:id="1220281995">
          <w:marLeft w:val="0"/>
          <w:marRight w:val="0"/>
          <w:marTop w:val="0"/>
          <w:marBottom w:val="0"/>
          <w:divBdr>
            <w:top w:val="none" w:sz="0" w:space="0" w:color="auto"/>
            <w:left w:val="none" w:sz="0" w:space="0" w:color="auto"/>
            <w:bottom w:val="none" w:sz="0" w:space="0" w:color="auto"/>
            <w:right w:val="none" w:sz="0" w:space="0" w:color="auto"/>
          </w:divBdr>
        </w:div>
        <w:div w:id="169758760">
          <w:marLeft w:val="0"/>
          <w:marRight w:val="0"/>
          <w:marTop w:val="0"/>
          <w:marBottom w:val="0"/>
          <w:divBdr>
            <w:top w:val="none" w:sz="0" w:space="0" w:color="auto"/>
            <w:left w:val="none" w:sz="0" w:space="0" w:color="auto"/>
            <w:bottom w:val="none" w:sz="0" w:space="0" w:color="auto"/>
            <w:right w:val="none" w:sz="0" w:space="0" w:color="auto"/>
          </w:divBdr>
        </w:div>
        <w:div w:id="973948922">
          <w:marLeft w:val="0"/>
          <w:marRight w:val="0"/>
          <w:marTop w:val="0"/>
          <w:marBottom w:val="0"/>
          <w:divBdr>
            <w:top w:val="none" w:sz="0" w:space="0" w:color="auto"/>
            <w:left w:val="none" w:sz="0" w:space="0" w:color="auto"/>
            <w:bottom w:val="none" w:sz="0" w:space="0" w:color="auto"/>
            <w:right w:val="none" w:sz="0" w:space="0" w:color="auto"/>
          </w:divBdr>
        </w:div>
        <w:div w:id="1804424484">
          <w:marLeft w:val="0"/>
          <w:marRight w:val="0"/>
          <w:marTop w:val="0"/>
          <w:marBottom w:val="0"/>
          <w:divBdr>
            <w:top w:val="none" w:sz="0" w:space="0" w:color="auto"/>
            <w:left w:val="none" w:sz="0" w:space="0" w:color="auto"/>
            <w:bottom w:val="none" w:sz="0" w:space="0" w:color="auto"/>
            <w:right w:val="none" w:sz="0" w:space="0" w:color="auto"/>
          </w:divBdr>
        </w:div>
        <w:div w:id="1529101981">
          <w:marLeft w:val="0"/>
          <w:marRight w:val="0"/>
          <w:marTop w:val="0"/>
          <w:marBottom w:val="0"/>
          <w:divBdr>
            <w:top w:val="none" w:sz="0" w:space="0" w:color="auto"/>
            <w:left w:val="none" w:sz="0" w:space="0" w:color="auto"/>
            <w:bottom w:val="none" w:sz="0" w:space="0" w:color="auto"/>
            <w:right w:val="none" w:sz="0" w:space="0" w:color="auto"/>
          </w:divBdr>
        </w:div>
        <w:div w:id="786655241">
          <w:marLeft w:val="0"/>
          <w:marRight w:val="0"/>
          <w:marTop w:val="0"/>
          <w:marBottom w:val="0"/>
          <w:divBdr>
            <w:top w:val="none" w:sz="0" w:space="0" w:color="auto"/>
            <w:left w:val="none" w:sz="0" w:space="0" w:color="auto"/>
            <w:bottom w:val="none" w:sz="0" w:space="0" w:color="auto"/>
            <w:right w:val="none" w:sz="0" w:space="0" w:color="auto"/>
          </w:divBdr>
        </w:div>
        <w:div w:id="1219053047">
          <w:marLeft w:val="0"/>
          <w:marRight w:val="0"/>
          <w:marTop w:val="0"/>
          <w:marBottom w:val="0"/>
          <w:divBdr>
            <w:top w:val="none" w:sz="0" w:space="0" w:color="auto"/>
            <w:left w:val="none" w:sz="0" w:space="0" w:color="auto"/>
            <w:bottom w:val="none" w:sz="0" w:space="0" w:color="auto"/>
            <w:right w:val="none" w:sz="0" w:space="0" w:color="auto"/>
          </w:divBdr>
        </w:div>
        <w:div w:id="998313471">
          <w:marLeft w:val="0"/>
          <w:marRight w:val="0"/>
          <w:marTop w:val="0"/>
          <w:marBottom w:val="0"/>
          <w:divBdr>
            <w:top w:val="none" w:sz="0" w:space="0" w:color="auto"/>
            <w:left w:val="none" w:sz="0" w:space="0" w:color="auto"/>
            <w:bottom w:val="none" w:sz="0" w:space="0" w:color="auto"/>
            <w:right w:val="none" w:sz="0" w:space="0" w:color="auto"/>
          </w:divBdr>
        </w:div>
        <w:div w:id="39475478">
          <w:marLeft w:val="0"/>
          <w:marRight w:val="0"/>
          <w:marTop w:val="0"/>
          <w:marBottom w:val="0"/>
          <w:divBdr>
            <w:top w:val="none" w:sz="0" w:space="0" w:color="auto"/>
            <w:left w:val="none" w:sz="0" w:space="0" w:color="auto"/>
            <w:bottom w:val="none" w:sz="0" w:space="0" w:color="auto"/>
            <w:right w:val="none" w:sz="0" w:space="0" w:color="auto"/>
          </w:divBdr>
        </w:div>
        <w:div w:id="1204637930">
          <w:marLeft w:val="0"/>
          <w:marRight w:val="0"/>
          <w:marTop w:val="0"/>
          <w:marBottom w:val="0"/>
          <w:divBdr>
            <w:top w:val="none" w:sz="0" w:space="0" w:color="auto"/>
            <w:left w:val="none" w:sz="0" w:space="0" w:color="auto"/>
            <w:bottom w:val="none" w:sz="0" w:space="0" w:color="auto"/>
            <w:right w:val="none" w:sz="0" w:space="0" w:color="auto"/>
          </w:divBdr>
        </w:div>
        <w:div w:id="807935748">
          <w:marLeft w:val="0"/>
          <w:marRight w:val="0"/>
          <w:marTop w:val="0"/>
          <w:marBottom w:val="0"/>
          <w:divBdr>
            <w:top w:val="none" w:sz="0" w:space="0" w:color="auto"/>
            <w:left w:val="none" w:sz="0" w:space="0" w:color="auto"/>
            <w:bottom w:val="none" w:sz="0" w:space="0" w:color="auto"/>
            <w:right w:val="none" w:sz="0" w:space="0" w:color="auto"/>
          </w:divBdr>
        </w:div>
        <w:div w:id="2089378460">
          <w:marLeft w:val="0"/>
          <w:marRight w:val="0"/>
          <w:marTop w:val="0"/>
          <w:marBottom w:val="0"/>
          <w:divBdr>
            <w:top w:val="none" w:sz="0" w:space="0" w:color="auto"/>
            <w:left w:val="none" w:sz="0" w:space="0" w:color="auto"/>
            <w:bottom w:val="none" w:sz="0" w:space="0" w:color="auto"/>
            <w:right w:val="none" w:sz="0" w:space="0" w:color="auto"/>
          </w:divBdr>
        </w:div>
        <w:div w:id="574095838">
          <w:marLeft w:val="0"/>
          <w:marRight w:val="0"/>
          <w:marTop w:val="0"/>
          <w:marBottom w:val="0"/>
          <w:divBdr>
            <w:top w:val="none" w:sz="0" w:space="0" w:color="auto"/>
            <w:left w:val="none" w:sz="0" w:space="0" w:color="auto"/>
            <w:bottom w:val="none" w:sz="0" w:space="0" w:color="auto"/>
            <w:right w:val="none" w:sz="0" w:space="0" w:color="auto"/>
          </w:divBdr>
        </w:div>
        <w:div w:id="428235053">
          <w:marLeft w:val="0"/>
          <w:marRight w:val="0"/>
          <w:marTop w:val="0"/>
          <w:marBottom w:val="0"/>
          <w:divBdr>
            <w:top w:val="none" w:sz="0" w:space="0" w:color="auto"/>
            <w:left w:val="none" w:sz="0" w:space="0" w:color="auto"/>
            <w:bottom w:val="none" w:sz="0" w:space="0" w:color="auto"/>
            <w:right w:val="none" w:sz="0" w:space="0" w:color="auto"/>
          </w:divBdr>
        </w:div>
        <w:div w:id="637413789">
          <w:marLeft w:val="0"/>
          <w:marRight w:val="0"/>
          <w:marTop w:val="0"/>
          <w:marBottom w:val="0"/>
          <w:divBdr>
            <w:top w:val="none" w:sz="0" w:space="0" w:color="auto"/>
            <w:left w:val="none" w:sz="0" w:space="0" w:color="auto"/>
            <w:bottom w:val="none" w:sz="0" w:space="0" w:color="auto"/>
            <w:right w:val="none" w:sz="0" w:space="0" w:color="auto"/>
          </w:divBdr>
        </w:div>
        <w:div w:id="268122543">
          <w:marLeft w:val="0"/>
          <w:marRight w:val="0"/>
          <w:marTop w:val="0"/>
          <w:marBottom w:val="0"/>
          <w:divBdr>
            <w:top w:val="none" w:sz="0" w:space="0" w:color="auto"/>
            <w:left w:val="none" w:sz="0" w:space="0" w:color="auto"/>
            <w:bottom w:val="none" w:sz="0" w:space="0" w:color="auto"/>
            <w:right w:val="none" w:sz="0" w:space="0" w:color="auto"/>
          </w:divBdr>
        </w:div>
        <w:div w:id="1984851324">
          <w:marLeft w:val="0"/>
          <w:marRight w:val="0"/>
          <w:marTop w:val="0"/>
          <w:marBottom w:val="0"/>
          <w:divBdr>
            <w:top w:val="none" w:sz="0" w:space="0" w:color="auto"/>
            <w:left w:val="none" w:sz="0" w:space="0" w:color="auto"/>
            <w:bottom w:val="none" w:sz="0" w:space="0" w:color="auto"/>
            <w:right w:val="none" w:sz="0" w:space="0" w:color="auto"/>
          </w:divBdr>
        </w:div>
        <w:div w:id="1674800996">
          <w:marLeft w:val="0"/>
          <w:marRight w:val="0"/>
          <w:marTop w:val="0"/>
          <w:marBottom w:val="0"/>
          <w:divBdr>
            <w:top w:val="none" w:sz="0" w:space="0" w:color="auto"/>
            <w:left w:val="none" w:sz="0" w:space="0" w:color="auto"/>
            <w:bottom w:val="none" w:sz="0" w:space="0" w:color="auto"/>
            <w:right w:val="none" w:sz="0" w:space="0" w:color="auto"/>
          </w:divBdr>
        </w:div>
        <w:div w:id="2127577884">
          <w:marLeft w:val="0"/>
          <w:marRight w:val="0"/>
          <w:marTop w:val="0"/>
          <w:marBottom w:val="0"/>
          <w:divBdr>
            <w:top w:val="none" w:sz="0" w:space="0" w:color="auto"/>
            <w:left w:val="none" w:sz="0" w:space="0" w:color="auto"/>
            <w:bottom w:val="none" w:sz="0" w:space="0" w:color="auto"/>
            <w:right w:val="none" w:sz="0" w:space="0" w:color="auto"/>
          </w:divBdr>
        </w:div>
        <w:div w:id="353581256">
          <w:marLeft w:val="0"/>
          <w:marRight w:val="0"/>
          <w:marTop w:val="0"/>
          <w:marBottom w:val="0"/>
          <w:divBdr>
            <w:top w:val="none" w:sz="0" w:space="0" w:color="auto"/>
            <w:left w:val="none" w:sz="0" w:space="0" w:color="auto"/>
            <w:bottom w:val="none" w:sz="0" w:space="0" w:color="auto"/>
            <w:right w:val="none" w:sz="0" w:space="0" w:color="auto"/>
          </w:divBdr>
        </w:div>
        <w:div w:id="1749571067">
          <w:marLeft w:val="0"/>
          <w:marRight w:val="0"/>
          <w:marTop w:val="0"/>
          <w:marBottom w:val="0"/>
          <w:divBdr>
            <w:top w:val="none" w:sz="0" w:space="0" w:color="auto"/>
            <w:left w:val="none" w:sz="0" w:space="0" w:color="auto"/>
            <w:bottom w:val="none" w:sz="0" w:space="0" w:color="auto"/>
            <w:right w:val="none" w:sz="0" w:space="0" w:color="auto"/>
          </w:divBdr>
        </w:div>
        <w:div w:id="247202949">
          <w:marLeft w:val="0"/>
          <w:marRight w:val="0"/>
          <w:marTop w:val="0"/>
          <w:marBottom w:val="0"/>
          <w:divBdr>
            <w:top w:val="none" w:sz="0" w:space="0" w:color="auto"/>
            <w:left w:val="none" w:sz="0" w:space="0" w:color="auto"/>
            <w:bottom w:val="none" w:sz="0" w:space="0" w:color="auto"/>
            <w:right w:val="none" w:sz="0" w:space="0" w:color="auto"/>
          </w:divBdr>
        </w:div>
        <w:div w:id="1669478464">
          <w:marLeft w:val="0"/>
          <w:marRight w:val="0"/>
          <w:marTop w:val="0"/>
          <w:marBottom w:val="0"/>
          <w:divBdr>
            <w:top w:val="none" w:sz="0" w:space="0" w:color="auto"/>
            <w:left w:val="none" w:sz="0" w:space="0" w:color="auto"/>
            <w:bottom w:val="none" w:sz="0" w:space="0" w:color="auto"/>
            <w:right w:val="none" w:sz="0" w:space="0" w:color="auto"/>
          </w:divBdr>
        </w:div>
        <w:div w:id="2010400503">
          <w:marLeft w:val="0"/>
          <w:marRight w:val="0"/>
          <w:marTop w:val="0"/>
          <w:marBottom w:val="0"/>
          <w:divBdr>
            <w:top w:val="none" w:sz="0" w:space="0" w:color="auto"/>
            <w:left w:val="none" w:sz="0" w:space="0" w:color="auto"/>
            <w:bottom w:val="none" w:sz="0" w:space="0" w:color="auto"/>
            <w:right w:val="none" w:sz="0" w:space="0" w:color="auto"/>
          </w:divBdr>
        </w:div>
        <w:div w:id="452360300">
          <w:marLeft w:val="0"/>
          <w:marRight w:val="0"/>
          <w:marTop w:val="0"/>
          <w:marBottom w:val="0"/>
          <w:divBdr>
            <w:top w:val="none" w:sz="0" w:space="0" w:color="auto"/>
            <w:left w:val="none" w:sz="0" w:space="0" w:color="auto"/>
            <w:bottom w:val="none" w:sz="0" w:space="0" w:color="auto"/>
            <w:right w:val="none" w:sz="0" w:space="0" w:color="auto"/>
          </w:divBdr>
        </w:div>
        <w:div w:id="2047753913">
          <w:marLeft w:val="0"/>
          <w:marRight w:val="0"/>
          <w:marTop w:val="0"/>
          <w:marBottom w:val="0"/>
          <w:divBdr>
            <w:top w:val="none" w:sz="0" w:space="0" w:color="auto"/>
            <w:left w:val="none" w:sz="0" w:space="0" w:color="auto"/>
            <w:bottom w:val="none" w:sz="0" w:space="0" w:color="auto"/>
            <w:right w:val="none" w:sz="0" w:space="0" w:color="auto"/>
          </w:divBdr>
        </w:div>
        <w:div w:id="1601639500">
          <w:marLeft w:val="0"/>
          <w:marRight w:val="0"/>
          <w:marTop w:val="0"/>
          <w:marBottom w:val="0"/>
          <w:divBdr>
            <w:top w:val="none" w:sz="0" w:space="0" w:color="auto"/>
            <w:left w:val="none" w:sz="0" w:space="0" w:color="auto"/>
            <w:bottom w:val="none" w:sz="0" w:space="0" w:color="auto"/>
            <w:right w:val="none" w:sz="0" w:space="0" w:color="auto"/>
          </w:divBdr>
        </w:div>
        <w:div w:id="1199271423">
          <w:marLeft w:val="0"/>
          <w:marRight w:val="0"/>
          <w:marTop w:val="0"/>
          <w:marBottom w:val="0"/>
          <w:divBdr>
            <w:top w:val="none" w:sz="0" w:space="0" w:color="auto"/>
            <w:left w:val="none" w:sz="0" w:space="0" w:color="auto"/>
            <w:bottom w:val="none" w:sz="0" w:space="0" w:color="auto"/>
            <w:right w:val="none" w:sz="0" w:space="0" w:color="auto"/>
          </w:divBdr>
        </w:div>
        <w:div w:id="1852990001">
          <w:marLeft w:val="0"/>
          <w:marRight w:val="0"/>
          <w:marTop w:val="0"/>
          <w:marBottom w:val="0"/>
          <w:divBdr>
            <w:top w:val="none" w:sz="0" w:space="0" w:color="auto"/>
            <w:left w:val="none" w:sz="0" w:space="0" w:color="auto"/>
            <w:bottom w:val="none" w:sz="0" w:space="0" w:color="auto"/>
            <w:right w:val="none" w:sz="0" w:space="0" w:color="auto"/>
          </w:divBdr>
        </w:div>
        <w:div w:id="66653644">
          <w:marLeft w:val="0"/>
          <w:marRight w:val="0"/>
          <w:marTop w:val="0"/>
          <w:marBottom w:val="0"/>
          <w:divBdr>
            <w:top w:val="none" w:sz="0" w:space="0" w:color="auto"/>
            <w:left w:val="none" w:sz="0" w:space="0" w:color="auto"/>
            <w:bottom w:val="none" w:sz="0" w:space="0" w:color="auto"/>
            <w:right w:val="none" w:sz="0" w:space="0" w:color="auto"/>
          </w:divBdr>
        </w:div>
        <w:div w:id="1419403049">
          <w:marLeft w:val="0"/>
          <w:marRight w:val="0"/>
          <w:marTop w:val="0"/>
          <w:marBottom w:val="0"/>
          <w:divBdr>
            <w:top w:val="none" w:sz="0" w:space="0" w:color="auto"/>
            <w:left w:val="none" w:sz="0" w:space="0" w:color="auto"/>
            <w:bottom w:val="none" w:sz="0" w:space="0" w:color="auto"/>
            <w:right w:val="none" w:sz="0" w:space="0" w:color="auto"/>
          </w:divBdr>
        </w:div>
        <w:div w:id="1106926610">
          <w:marLeft w:val="0"/>
          <w:marRight w:val="0"/>
          <w:marTop w:val="0"/>
          <w:marBottom w:val="0"/>
          <w:divBdr>
            <w:top w:val="none" w:sz="0" w:space="0" w:color="auto"/>
            <w:left w:val="none" w:sz="0" w:space="0" w:color="auto"/>
            <w:bottom w:val="none" w:sz="0" w:space="0" w:color="auto"/>
            <w:right w:val="none" w:sz="0" w:space="0" w:color="auto"/>
          </w:divBdr>
        </w:div>
        <w:div w:id="1208253694">
          <w:marLeft w:val="0"/>
          <w:marRight w:val="0"/>
          <w:marTop w:val="0"/>
          <w:marBottom w:val="0"/>
          <w:divBdr>
            <w:top w:val="none" w:sz="0" w:space="0" w:color="auto"/>
            <w:left w:val="none" w:sz="0" w:space="0" w:color="auto"/>
            <w:bottom w:val="none" w:sz="0" w:space="0" w:color="auto"/>
            <w:right w:val="none" w:sz="0" w:space="0" w:color="auto"/>
          </w:divBdr>
        </w:div>
      </w:divsChild>
    </w:div>
    <w:div w:id="1284263162">
      <w:bodyDiv w:val="1"/>
      <w:marLeft w:val="0"/>
      <w:marRight w:val="0"/>
      <w:marTop w:val="0"/>
      <w:marBottom w:val="0"/>
      <w:divBdr>
        <w:top w:val="none" w:sz="0" w:space="0" w:color="auto"/>
        <w:left w:val="none" w:sz="0" w:space="0" w:color="auto"/>
        <w:bottom w:val="none" w:sz="0" w:space="0" w:color="auto"/>
        <w:right w:val="none" w:sz="0" w:space="0" w:color="auto"/>
      </w:divBdr>
    </w:div>
    <w:div w:id="1285381165">
      <w:bodyDiv w:val="1"/>
      <w:marLeft w:val="0"/>
      <w:marRight w:val="0"/>
      <w:marTop w:val="0"/>
      <w:marBottom w:val="0"/>
      <w:divBdr>
        <w:top w:val="none" w:sz="0" w:space="0" w:color="auto"/>
        <w:left w:val="none" w:sz="0" w:space="0" w:color="auto"/>
        <w:bottom w:val="none" w:sz="0" w:space="0" w:color="auto"/>
        <w:right w:val="none" w:sz="0" w:space="0" w:color="auto"/>
      </w:divBdr>
    </w:div>
    <w:div w:id="1286352906">
      <w:bodyDiv w:val="1"/>
      <w:marLeft w:val="0"/>
      <w:marRight w:val="0"/>
      <w:marTop w:val="0"/>
      <w:marBottom w:val="0"/>
      <w:divBdr>
        <w:top w:val="none" w:sz="0" w:space="0" w:color="auto"/>
        <w:left w:val="none" w:sz="0" w:space="0" w:color="auto"/>
        <w:bottom w:val="none" w:sz="0" w:space="0" w:color="auto"/>
        <w:right w:val="none" w:sz="0" w:space="0" w:color="auto"/>
      </w:divBdr>
    </w:div>
    <w:div w:id="1288048499">
      <w:bodyDiv w:val="1"/>
      <w:marLeft w:val="0"/>
      <w:marRight w:val="0"/>
      <w:marTop w:val="0"/>
      <w:marBottom w:val="0"/>
      <w:divBdr>
        <w:top w:val="none" w:sz="0" w:space="0" w:color="auto"/>
        <w:left w:val="none" w:sz="0" w:space="0" w:color="auto"/>
        <w:bottom w:val="none" w:sz="0" w:space="0" w:color="auto"/>
        <w:right w:val="none" w:sz="0" w:space="0" w:color="auto"/>
      </w:divBdr>
    </w:div>
    <w:div w:id="1288243606">
      <w:bodyDiv w:val="1"/>
      <w:marLeft w:val="0"/>
      <w:marRight w:val="0"/>
      <w:marTop w:val="0"/>
      <w:marBottom w:val="0"/>
      <w:divBdr>
        <w:top w:val="none" w:sz="0" w:space="0" w:color="auto"/>
        <w:left w:val="none" w:sz="0" w:space="0" w:color="auto"/>
        <w:bottom w:val="none" w:sz="0" w:space="0" w:color="auto"/>
        <w:right w:val="none" w:sz="0" w:space="0" w:color="auto"/>
      </w:divBdr>
    </w:div>
    <w:div w:id="1288927358">
      <w:bodyDiv w:val="1"/>
      <w:marLeft w:val="0"/>
      <w:marRight w:val="0"/>
      <w:marTop w:val="0"/>
      <w:marBottom w:val="0"/>
      <w:divBdr>
        <w:top w:val="none" w:sz="0" w:space="0" w:color="auto"/>
        <w:left w:val="none" w:sz="0" w:space="0" w:color="auto"/>
        <w:bottom w:val="none" w:sz="0" w:space="0" w:color="auto"/>
        <w:right w:val="none" w:sz="0" w:space="0" w:color="auto"/>
      </w:divBdr>
    </w:div>
    <w:div w:id="1289161243">
      <w:bodyDiv w:val="1"/>
      <w:marLeft w:val="0"/>
      <w:marRight w:val="0"/>
      <w:marTop w:val="0"/>
      <w:marBottom w:val="0"/>
      <w:divBdr>
        <w:top w:val="none" w:sz="0" w:space="0" w:color="auto"/>
        <w:left w:val="none" w:sz="0" w:space="0" w:color="auto"/>
        <w:bottom w:val="none" w:sz="0" w:space="0" w:color="auto"/>
        <w:right w:val="none" w:sz="0" w:space="0" w:color="auto"/>
      </w:divBdr>
    </w:div>
    <w:div w:id="1290471033">
      <w:bodyDiv w:val="1"/>
      <w:marLeft w:val="0"/>
      <w:marRight w:val="0"/>
      <w:marTop w:val="0"/>
      <w:marBottom w:val="0"/>
      <w:divBdr>
        <w:top w:val="none" w:sz="0" w:space="0" w:color="auto"/>
        <w:left w:val="none" w:sz="0" w:space="0" w:color="auto"/>
        <w:bottom w:val="none" w:sz="0" w:space="0" w:color="auto"/>
        <w:right w:val="none" w:sz="0" w:space="0" w:color="auto"/>
      </w:divBdr>
    </w:div>
    <w:div w:id="1290622012">
      <w:bodyDiv w:val="1"/>
      <w:marLeft w:val="0"/>
      <w:marRight w:val="0"/>
      <w:marTop w:val="0"/>
      <w:marBottom w:val="0"/>
      <w:divBdr>
        <w:top w:val="none" w:sz="0" w:space="0" w:color="auto"/>
        <w:left w:val="none" w:sz="0" w:space="0" w:color="auto"/>
        <w:bottom w:val="none" w:sz="0" w:space="0" w:color="auto"/>
        <w:right w:val="none" w:sz="0" w:space="0" w:color="auto"/>
      </w:divBdr>
    </w:div>
    <w:div w:id="1291284205">
      <w:bodyDiv w:val="1"/>
      <w:marLeft w:val="0"/>
      <w:marRight w:val="0"/>
      <w:marTop w:val="0"/>
      <w:marBottom w:val="0"/>
      <w:divBdr>
        <w:top w:val="none" w:sz="0" w:space="0" w:color="auto"/>
        <w:left w:val="none" w:sz="0" w:space="0" w:color="auto"/>
        <w:bottom w:val="none" w:sz="0" w:space="0" w:color="auto"/>
        <w:right w:val="none" w:sz="0" w:space="0" w:color="auto"/>
      </w:divBdr>
    </w:div>
    <w:div w:id="1291324437">
      <w:bodyDiv w:val="1"/>
      <w:marLeft w:val="0"/>
      <w:marRight w:val="0"/>
      <w:marTop w:val="0"/>
      <w:marBottom w:val="0"/>
      <w:divBdr>
        <w:top w:val="none" w:sz="0" w:space="0" w:color="auto"/>
        <w:left w:val="none" w:sz="0" w:space="0" w:color="auto"/>
        <w:bottom w:val="none" w:sz="0" w:space="0" w:color="auto"/>
        <w:right w:val="none" w:sz="0" w:space="0" w:color="auto"/>
      </w:divBdr>
    </w:div>
    <w:div w:id="1300569720">
      <w:bodyDiv w:val="1"/>
      <w:marLeft w:val="0"/>
      <w:marRight w:val="0"/>
      <w:marTop w:val="0"/>
      <w:marBottom w:val="0"/>
      <w:divBdr>
        <w:top w:val="none" w:sz="0" w:space="0" w:color="auto"/>
        <w:left w:val="none" w:sz="0" w:space="0" w:color="auto"/>
        <w:bottom w:val="none" w:sz="0" w:space="0" w:color="auto"/>
        <w:right w:val="none" w:sz="0" w:space="0" w:color="auto"/>
      </w:divBdr>
    </w:div>
    <w:div w:id="1302688498">
      <w:bodyDiv w:val="1"/>
      <w:marLeft w:val="0"/>
      <w:marRight w:val="0"/>
      <w:marTop w:val="0"/>
      <w:marBottom w:val="0"/>
      <w:divBdr>
        <w:top w:val="none" w:sz="0" w:space="0" w:color="auto"/>
        <w:left w:val="none" w:sz="0" w:space="0" w:color="auto"/>
        <w:bottom w:val="none" w:sz="0" w:space="0" w:color="auto"/>
        <w:right w:val="none" w:sz="0" w:space="0" w:color="auto"/>
      </w:divBdr>
    </w:div>
    <w:div w:id="1303536316">
      <w:bodyDiv w:val="1"/>
      <w:marLeft w:val="0"/>
      <w:marRight w:val="0"/>
      <w:marTop w:val="0"/>
      <w:marBottom w:val="0"/>
      <w:divBdr>
        <w:top w:val="none" w:sz="0" w:space="0" w:color="auto"/>
        <w:left w:val="none" w:sz="0" w:space="0" w:color="auto"/>
        <w:bottom w:val="none" w:sz="0" w:space="0" w:color="auto"/>
        <w:right w:val="none" w:sz="0" w:space="0" w:color="auto"/>
      </w:divBdr>
      <w:divsChild>
        <w:div w:id="1265726830">
          <w:marLeft w:val="0"/>
          <w:marRight w:val="0"/>
          <w:marTop w:val="0"/>
          <w:marBottom w:val="0"/>
          <w:divBdr>
            <w:top w:val="none" w:sz="0" w:space="0" w:color="auto"/>
            <w:left w:val="none" w:sz="0" w:space="0" w:color="auto"/>
            <w:bottom w:val="none" w:sz="0" w:space="0" w:color="auto"/>
            <w:right w:val="none" w:sz="0" w:space="0" w:color="auto"/>
          </w:divBdr>
        </w:div>
        <w:div w:id="848522245">
          <w:marLeft w:val="0"/>
          <w:marRight w:val="0"/>
          <w:marTop w:val="0"/>
          <w:marBottom w:val="0"/>
          <w:divBdr>
            <w:top w:val="none" w:sz="0" w:space="0" w:color="auto"/>
            <w:left w:val="none" w:sz="0" w:space="0" w:color="auto"/>
            <w:bottom w:val="none" w:sz="0" w:space="0" w:color="auto"/>
            <w:right w:val="none" w:sz="0" w:space="0" w:color="auto"/>
          </w:divBdr>
        </w:div>
        <w:div w:id="415900247">
          <w:marLeft w:val="0"/>
          <w:marRight w:val="0"/>
          <w:marTop w:val="0"/>
          <w:marBottom w:val="0"/>
          <w:divBdr>
            <w:top w:val="none" w:sz="0" w:space="0" w:color="auto"/>
            <w:left w:val="none" w:sz="0" w:space="0" w:color="auto"/>
            <w:bottom w:val="none" w:sz="0" w:space="0" w:color="auto"/>
            <w:right w:val="none" w:sz="0" w:space="0" w:color="auto"/>
          </w:divBdr>
        </w:div>
        <w:div w:id="43794854">
          <w:marLeft w:val="0"/>
          <w:marRight w:val="0"/>
          <w:marTop w:val="0"/>
          <w:marBottom w:val="0"/>
          <w:divBdr>
            <w:top w:val="none" w:sz="0" w:space="0" w:color="auto"/>
            <w:left w:val="none" w:sz="0" w:space="0" w:color="auto"/>
            <w:bottom w:val="none" w:sz="0" w:space="0" w:color="auto"/>
            <w:right w:val="none" w:sz="0" w:space="0" w:color="auto"/>
          </w:divBdr>
        </w:div>
        <w:div w:id="404767120">
          <w:marLeft w:val="0"/>
          <w:marRight w:val="0"/>
          <w:marTop w:val="0"/>
          <w:marBottom w:val="0"/>
          <w:divBdr>
            <w:top w:val="none" w:sz="0" w:space="0" w:color="auto"/>
            <w:left w:val="none" w:sz="0" w:space="0" w:color="auto"/>
            <w:bottom w:val="none" w:sz="0" w:space="0" w:color="auto"/>
            <w:right w:val="none" w:sz="0" w:space="0" w:color="auto"/>
          </w:divBdr>
        </w:div>
        <w:div w:id="1501119297">
          <w:marLeft w:val="0"/>
          <w:marRight w:val="0"/>
          <w:marTop w:val="0"/>
          <w:marBottom w:val="0"/>
          <w:divBdr>
            <w:top w:val="none" w:sz="0" w:space="0" w:color="auto"/>
            <w:left w:val="none" w:sz="0" w:space="0" w:color="auto"/>
            <w:bottom w:val="none" w:sz="0" w:space="0" w:color="auto"/>
            <w:right w:val="none" w:sz="0" w:space="0" w:color="auto"/>
          </w:divBdr>
        </w:div>
        <w:div w:id="932855162">
          <w:marLeft w:val="0"/>
          <w:marRight w:val="0"/>
          <w:marTop w:val="0"/>
          <w:marBottom w:val="0"/>
          <w:divBdr>
            <w:top w:val="none" w:sz="0" w:space="0" w:color="auto"/>
            <w:left w:val="none" w:sz="0" w:space="0" w:color="auto"/>
            <w:bottom w:val="none" w:sz="0" w:space="0" w:color="auto"/>
            <w:right w:val="none" w:sz="0" w:space="0" w:color="auto"/>
          </w:divBdr>
        </w:div>
        <w:div w:id="2042168387">
          <w:marLeft w:val="0"/>
          <w:marRight w:val="0"/>
          <w:marTop w:val="0"/>
          <w:marBottom w:val="0"/>
          <w:divBdr>
            <w:top w:val="none" w:sz="0" w:space="0" w:color="auto"/>
            <w:left w:val="none" w:sz="0" w:space="0" w:color="auto"/>
            <w:bottom w:val="none" w:sz="0" w:space="0" w:color="auto"/>
            <w:right w:val="none" w:sz="0" w:space="0" w:color="auto"/>
          </w:divBdr>
        </w:div>
        <w:div w:id="174925287">
          <w:marLeft w:val="0"/>
          <w:marRight w:val="0"/>
          <w:marTop w:val="0"/>
          <w:marBottom w:val="0"/>
          <w:divBdr>
            <w:top w:val="none" w:sz="0" w:space="0" w:color="auto"/>
            <w:left w:val="none" w:sz="0" w:space="0" w:color="auto"/>
            <w:bottom w:val="none" w:sz="0" w:space="0" w:color="auto"/>
            <w:right w:val="none" w:sz="0" w:space="0" w:color="auto"/>
          </w:divBdr>
        </w:div>
        <w:div w:id="404651143">
          <w:marLeft w:val="0"/>
          <w:marRight w:val="0"/>
          <w:marTop w:val="0"/>
          <w:marBottom w:val="0"/>
          <w:divBdr>
            <w:top w:val="none" w:sz="0" w:space="0" w:color="auto"/>
            <w:left w:val="none" w:sz="0" w:space="0" w:color="auto"/>
            <w:bottom w:val="none" w:sz="0" w:space="0" w:color="auto"/>
            <w:right w:val="none" w:sz="0" w:space="0" w:color="auto"/>
          </w:divBdr>
        </w:div>
        <w:div w:id="2125616322">
          <w:marLeft w:val="0"/>
          <w:marRight w:val="0"/>
          <w:marTop w:val="0"/>
          <w:marBottom w:val="0"/>
          <w:divBdr>
            <w:top w:val="none" w:sz="0" w:space="0" w:color="auto"/>
            <w:left w:val="none" w:sz="0" w:space="0" w:color="auto"/>
            <w:bottom w:val="none" w:sz="0" w:space="0" w:color="auto"/>
            <w:right w:val="none" w:sz="0" w:space="0" w:color="auto"/>
          </w:divBdr>
        </w:div>
        <w:div w:id="624432736">
          <w:marLeft w:val="0"/>
          <w:marRight w:val="0"/>
          <w:marTop w:val="0"/>
          <w:marBottom w:val="0"/>
          <w:divBdr>
            <w:top w:val="none" w:sz="0" w:space="0" w:color="auto"/>
            <w:left w:val="none" w:sz="0" w:space="0" w:color="auto"/>
            <w:bottom w:val="none" w:sz="0" w:space="0" w:color="auto"/>
            <w:right w:val="none" w:sz="0" w:space="0" w:color="auto"/>
          </w:divBdr>
        </w:div>
        <w:div w:id="1767189453">
          <w:marLeft w:val="0"/>
          <w:marRight w:val="0"/>
          <w:marTop w:val="0"/>
          <w:marBottom w:val="0"/>
          <w:divBdr>
            <w:top w:val="none" w:sz="0" w:space="0" w:color="auto"/>
            <w:left w:val="none" w:sz="0" w:space="0" w:color="auto"/>
            <w:bottom w:val="none" w:sz="0" w:space="0" w:color="auto"/>
            <w:right w:val="none" w:sz="0" w:space="0" w:color="auto"/>
          </w:divBdr>
        </w:div>
        <w:div w:id="1916015716">
          <w:marLeft w:val="0"/>
          <w:marRight w:val="0"/>
          <w:marTop w:val="0"/>
          <w:marBottom w:val="0"/>
          <w:divBdr>
            <w:top w:val="none" w:sz="0" w:space="0" w:color="auto"/>
            <w:left w:val="none" w:sz="0" w:space="0" w:color="auto"/>
            <w:bottom w:val="none" w:sz="0" w:space="0" w:color="auto"/>
            <w:right w:val="none" w:sz="0" w:space="0" w:color="auto"/>
          </w:divBdr>
        </w:div>
        <w:div w:id="1253080702">
          <w:marLeft w:val="0"/>
          <w:marRight w:val="0"/>
          <w:marTop w:val="0"/>
          <w:marBottom w:val="0"/>
          <w:divBdr>
            <w:top w:val="none" w:sz="0" w:space="0" w:color="auto"/>
            <w:left w:val="none" w:sz="0" w:space="0" w:color="auto"/>
            <w:bottom w:val="none" w:sz="0" w:space="0" w:color="auto"/>
            <w:right w:val="none" w:sz="0" w:space="0" w:color="auto"/>
          </w:divBdr>
        </w:div>
      </w:divsChild>
    </w:div>
    <w:div w:id="1304198641">
      <w:bodyDiv w:val="1"/>
      <w:marLeft w:val="0"/>
      <w:marRight w:val="0"/>
      <w:marTop w:val="0"/>
      <w:marBottom w:val="0"/>
      <w:divBdr>
        <w:top w:val="none" w:sz="0" w:space="0" w:color="auto"/>
        <w:left w:val="none" w:sz="0" w:space="0" w:color="auto"/>
        <w:bottom w:val="none" w:sz="0" w:space="0" w:color="auto"/>
        <w:right w:val="none" w:sz="0" w:space="0" w:color="auto"/>
      </w:divBdr>
    </w:div>
    <w:div w:id="1304962429">
      <w:bodyDiv w:val="1"/>
      <w:marLeft w:val="0"/>
      <w:marRight w:val="0"/>
      <w:marTop w:val="0"/>
      <w:marBottom w:val="0"/>
      <w:divBdr>
        <w:top w:val="none" w:sz="0" w:space="0" w:color="auto"/>
        <w:left w:val="none" w:sz="0" w:space="0" w:color="auto"/>
        <w:bottom w:val="none" w:sz="0" w:space="0" w:color="auto"/>
        <w:right w:val="none" w:sz="0" w:space="0" w:color="auto"/>
      </w:divBdr>
      <w:divsChild>
        <w:div w:id="2112505320">
          <w:marLeft w:val="0"/>
          <w:marRight w:val="0"/>
          <w:marTop w:val="0"/>
          <w:marBottom w:val="0"/>
          <w:divBdr>
            <w:top w:val="none" w:sz="0" w:space="0" w:color="auto"/>
            <w:left w:val="none" w:sz="0" w:space="0" w:color="auto"/>
            <w:bottom w:val="none" w:sz="0" w:space="0" w:color="auto"/>
            <w:right w:val="none" w:sz="0" w:space="0" w:color="auto"/>
          </w:divBdr>
        </w:div>
        <w:div w:id="1806652731">
          <w:marLeft w:val="0"/>
          <w:marRight w:val="0"/>
          <w:marTop w:val="0"/>
          <w:marBottom w:val="0"/>
          <w:divBdr>
            <w:top w:val="none" w:sz="0" w:space="0" w:color="auto"/>
            <w:left w:val="none" w:sz="0" w:space="0" w:color="auto"/>
            <w:bottom w:val="none" w:sz="0" w:space="0" w:color="auto"/>
            <w:right w:val="none" w:sz="0" w:space="0" w:color="auto"/>
          </w:divBdr>
        </w:div>
        <w:div w:id="1745102289">
          <w:marLeft w:val="0"/>
          <w:marRight w:val="0"/>
          <w:marTop w:val="0"/>
          <w:marBottom w:val="0"/>
          <w:divBdr>
            <w:top w:val="none" w:sz="0" w:space="0" w:color="auto"/>
            <w:left w:val="none" w:sz="0" w:space="0" w:color="auto"/>
            <w:bottom w:val="none" w:sz="0" w:space="0" w:color="auto"/>
            <w:right w:val="none" w:sz="0" w:space="0" w:color="auto"/>
          </w:divBdr>
        </w:div>
        <w:div w:id="1526942947">
          <w:marLeft w:val="0"/>
          <w:marRight w:val="0"/>
          <w:marTop w:val="0"/>
          <w:marBottom w:val="0"/>
          <w:divBdr>
            <w:top w:val="none" w:sz="0" w:space="0" w:color="auto"/>
            <w:left w:val="none" w:sz="0" w:space="0" w:color="auto"/>
            <w:bottom w:val="none" w:sz="0" w:space="0" w:color="auto"/>
            <w:right w:val="none" w:sz="0" w:space="0" w:color="auto"/>
          </w:divBdr>
        </w:div>
        <w:div w:id="1156260403">
          <w:marLeft w:val="0"/>
          <w:marRight w:val="0"/>
          <w:marTop w:val="0"/>
          <w:marBottom w:val="0"/>
          <w:divBdr>
            <w:top w:val="none" w:sz="0" w:space="0" w:color="auto"/>
            <w:left w:val="none" w:sz="0" w:space="0" w:color="auto"/>
            <w:bottom w:val="none" w:sz="0" w:space="0" w:color="auto"/>
            <w:right w:val="none" w:sz="0" w:space="0" w:color="auto"/>
          </w:divBdr>
        </w:div>
        <w:div w:id="38165362">
          <w:marLeft w:val="0"/>
          <w:marRight w:val="0"/>
          <w:marTop w:val="0"/>
          <w:marBottom w:val="0"/>
          <w:divBdr>
            <w:top w:val="none" w:sz="0" w:space="0" w:color="auto"/>
            <w:left w:val="none" w:sz="0" w:space="0" w:color="auto"/>
            <w:bottom w:val="none" w:sz="0" w:space="0" w:color="auto"/>
            <w:right w:val="none" w:sz="0" w:space="0" w:color="auto"/>
          </w:divBdr>
        </w:div>
        <w:div w:id="902328838">
          <w:marLeft w:val="0"/>
          <w:marRight w:val="0"/>
          <w:marTop w:val="0"/>
          <w:marBottom w:val="0"/>
          <w:divBdr>
            <w:top w:val="none" w:sz="0" w:space="0" w:color="auto"/>
            <w:left w:val="none" w:sz="0" w:space="0" w:color="auto"/>
            <w:bottom w:val="none" w:sz="0" w:space="0" w:color="auto"/>
            <w:right w:val="none" w:sz="0" w:space="0" w:color="auto"/>
          </w:divBdr>
        </w:div>
        <w:div w:id="1880194948">
          <w:marLeft w:val="0"/>
          <w:marRight w:val="0"/>
          <w:marTop w:val="0"/>
          <w:marBottom w:val="0"/>
          <w:divBdr>
            <w:top w:val="none" w:sz="0" w:space="0" w:color="auto"/>
            <w:left w:val="none" w:sz="0" w:space="0" w:color="auto"/>
            <w:bottom w:val="none" w:sz="0" w:space="0" w:color="auto"/>
            <w:right w:val="none" w:sz="0" w:space="0" w:color="auto"/>
          </w:divBdr>
        </w:div>
        <w:div w:id="675351815">
          <w:marLeft w:val="0"/>
          <w:marRight w:val="0"/>
          <w:marTop w:val="0"/>
          <w:marBottom w:val="0"/>
          <w:divBdr>
            <w:top w:val="none" w:sz="0" w:space="0" w:color="auto"/>
            <w:left w:val="none" w:sz="0" w:space="0" w:color="auto"/>
            <w:bottom w:val="none" w:sz="0" w:space="0" w:color="auto"/>
            <w:right w:val="none" w:sz="0" w:space="0" w:color="auto"/>
          </w:divBdr>
        </w:div>
        <w:div w:id="1356884510">
          <w:marLeft w:val="0"/>
          <w:marRight w:val="0"/>
          <w:marTop w:val="0"/>
          <w:marBottom w:val="0"/>
          <w:divBdr>
            <w:top w:val="none" w:sz="0" w:space="0" w:color="auto"/>
            <w:left w:val="none" w:sz="0" w:space="0" w:color="auto"/>
            <w:bottom w:val="none" w:sz="0" w:space="0" w:color="auto"/>
            <w:right w:val="none" w:sz="0" w:space="0" w:color="auto"/>
          </w:divBdr>
        </w:div>
        <w:div w:id="846797832">
          <w:marLeft w:val="0"/>
          <w:marRight w:val="0"/>
          <w:marTop w:val="0"/>
          <w:marBottom w:val="0"/>
          <w:divBdr>
            <w:top w:val="none" w:sz="0" w:space="0" w:color="auto"/>
            <w:left w:val="none" w:sz="0" w:space="0" w:color="auto"/>
            <w:bottom w:val="none" w:sz="0" w:space="0" w:color="auto"/>
            <w:right w:val="none" w:sz="0" w:space="0" w:color="auto"/>
          </w:divBdr>
        </w:div>
        <w:div w:id="1732847654">
          <w:marLeft w:val="0"/>
          <w:marRight w:val="0"/>
          <w:marTop w:val="0"/>
          <w:marBottom w:val="0"/>
          <w:divBdr>
            <w:top w:val="none" w:sz="0" w:space="0" w:color="auto"/>
            <w:left w:val="none" w:sz="0" w:space="0" w:color="auto"/>
            <w:bottom w:val="none" w:sz="0" w:space="0" w:color="auto"/>
            <w:right w:val="none" w:sz="0" w:space="0" w:color="auto"/>
          </w:divBdr>
        </w:div>
        <w:div w:id="1272319924">
          <w:marLeft w:val="0"/>
          <w:marRight w:val="0"/>
          <w:marTop w:val="0"/>
          <w:marBottom w:val="0"/>
          <w:divBdr>
            <w:top w:val="none" w:sz="0" w:space="0" w:color="auto"/>
            <w:left w:val="none" w:sz="0" w:space="0" w:color="auto"/>
            <w:bottom w:val="none" w:sz="0" w:space="0" w:color="auto"/>
            <w:right w:val="none" w:sz="0" w:space="0" w:color="auto"/>
          </w:divBdr>
        </w:div>
        <w:div w:id="1754543195">
          <w:marLeft w:val="0"/>
          <w:marRight w:val="0"/>
          <w:marTop w:val="0"/>
          <w:marBottom w:val="0"/>
          <w:divBdr>
            <w:top w:val="none" w:sz="0" w:space="0" w:color="auto"/>
            <w:left w:val="none" w:sz="0" w:space="0" w:color="auto"/>
            <w:bottom w:val="none" w:sz="0" w:space="0" w:color="auto"/>
            <w:right w:val="none" w:sz="0" w:space="0" w:color="auto"/>
          </w:divBdr>
        </w:div>
        <w:div w:id="397170796">
          <w:marLeft w:val="0"/>
          <w:marRight w:val="0"/>
          <w:marTop w:val="0"/>
          <w:marBottom w:val="0"/>
          <w:divBdr>
            <w:top w:val="none" w:sz="0" w:space="0" w:color="auto"/>
            <w:left w:val="none" w:sz="0" w:space="0" w:color="auto"/>
            <w:bottom w:val="none" w:sz="0" w:space="0" w:color="auto"/>
            <w:right w:val="none" w:sz="0" w:space="0" w:color="auto"/>
          </w:divBdr>
        </w:div>
        <w:div w:id="1493448679">
          <w:marLeft w:val="0"/>
          <w:marRight w:val="0"/>
          <w:marTop w:val="0"/>
          <w:marBottom w:val="0"/>
          <w:divBdr>
            <w:top w:val="none" w:sz="0" w:space="0" w:color="auto"/>
            <w:left w:val="none" w:sz="0" w:space="0" w:color="auto"/>
            <w:bottom w:val="none" w:sz="0" w:space="0" w:color="auto"/>
            <w:right w:val="none" w:sz="0" w:space="0" w:color="auto"/>
          </w:divBdr>
        </w:div>
        <w:div w:id="925655470">
          <w:marLeft w:val="0"/>
          <w:marRight w:val="0"/>
          <w:marTop w:val="0"/>
          <w:marBottom w:val="0"/>
          <w:divBdr>
            <w:top w:val="none" w:sz="0" w:space="0" w:color="auto"/>
            <w:left w:val="none" w:sz="0" w:space="0" w:color="auto"/>
            <w:bottom w:val="none" w:sz="0" w:space="0" w:color="auto"/>
            <w:right w:val="none" w:sz="0" w:space="0" w:color="auto"/>
          </w:divBdr>
        </w:div>
        <w:div w:id="1701783441">
          <w:marLeft w:val="0"/>
          <w:marRight w:val="0"/>
          <w:marTop w:val="0"/>
          <w:marBottom w:val="0"/>
          <w:divBdr>
            <w:top w:val="none" w:sz="0" w:space="0" w:color="auto"/>
            <w:left w:val="none" w:sz="0" w:space="0" w:color="auto"/>
            <w:bottom w:val="none" w:sz="0" w:space="0" w:color="auto"/>
            <w:right w:val="none" w:sz="0" w:space="0" w:color="auto"/>
          </w:divBdr>
        </w:div>
        <w:div w:id="2062974268">
          <w:marLeft w:val="0"/>
          <w:marRight w:val="0"/>
          <w:marTop w:val="0"/>
          <w:marBottom w:val="0"/>
          <w:divBdr>
            <w:top w:val="none" w:sz="0" w:space="0" w:color="auto"/>
            <w:left w:val="none" w:sz="0" w:space="0" w:color="auto"/>
            <w:bottom w:val="none" w:sz="0" w:space="0" w:color="auto"/>
            <w:right w:val="none" w:sz="0" w:space="0" w:color="auto"/>
          </w:divBdr>
        </w:div>
        <w:div w:id="205215006">
          <w:marLeft w:val="0"/>
          <w:marRight w:val="0"/>
          <w:marTop w:val="0"/>
          <w:marBottom w:val="0"/>
          <w:divBdr>
            <w:top w:val="none" w:sz="0" w:space="0" w:color="auto"/>
            <w:left w:val="none" w:sz="0" w:space="0" w:color="auto"/>
            <w:bottom w:val="none" w:sz="0" w:space="0" w:color="auto"/>
            <w:right w:val="none" w:sz="0" w:space="0" w:color="auto"/>
          </w:divBdr>
        </w:div>
        <w:div w:id="313721793">
          <w:marLeft w:val="0"/>
          <w:marRight w:val="0"/>
          <w:marTop w:val="0"/>
          <w:marBottom w:val="0"/>
          <w:divBdr>
            <w:top w:val="none" w:sz="0" w:space="0" w:color="auto"/>
            <w:left w:val="none" w:sz="0" w:space="0" w:color="auto"/>
            <w:bottom w:val="none" w:sz="0" w:space="0" w:color="auto"/>
            <w:right w:val="none" w:sz="0" w:space="0" w:color="auto"/>
          </w:divBdr>
        </w:div>
        <w:div w:id="2113622916">
          <w:marLeft w:val="0"/>
          <w:marRight w:val="0"/>
          <w:marTop w:val="0"/>
          <w:marBottom w:val="0"/>
          <w:divBdr>
            <w:top w:val="none" w:sz="0" w:space="0" w:color="auto"/>
            <w:left w:val="none" w:sz="0" w:space="0" w:color="auto"/>
            <w:bottom w:val="none" w:sz="0" w:space="0" w:color="auto"/>
            <w:right w:val="none" w:sz="0" w:space="0" w:color="auto"/>
          </w:divBdr>
        </w:div>
        <w:div w:id="2122912687">
          <w:marLeft w:val="0"/>
          <w:marRight w:val="0"/>
          <w:marTop w:val="0"/>
          <w:marBottom w:val="0"/>
          <w:divBdr>
            <w:top w:val="none" w:sz="0" w:space="0" w:color="auto"/>
            <w:left w:val="none" w:sz="0" w:space="0" w:color="auto"/>
            <w:bottom w:val="none" w:sz="0" w:space="0" w:color="auto"/>
            <w:right w:val="none" w:sz="0" w:space="0" w:color="auto"/>
          </w:divBdr>
        </w:div>
        <w:div w:id="811559427">
          <w:marLeft w:val="0"/>
          <w:marRight w:val="0"/>
          <w:marTop w:val="0"/>
          <w:marBottom w:val="0"/>
          <w:divBdr>
            <w:top w:val="none" w:sz="0" w:space="0" w:color="auto"/>
            <w:left w:val="none" w:sz="0" w:space="0" w:color="auto"/>
            <w:bottom w:val="none" w:sz="0" w:space="0" w:color="auto"/>
            <w:right w:val="none" w:sz="0" w:space="0" w:color="auto"/>
          </w:divBdr>
        </w:div>
        <w:div w:id="692608886">
          <w:marLeft w:val="0"/>
          <w:marRight w:val="0"/>
          <w:marTop w:val="0"/>
          <w:marBottom w:val="0"/>
          <w:divBdr>
            <w:top w:val="none" w:sz="0" w:space="0" w:color="auto"/>
            <w:left w:val="none" w:sz="0" w:space="0" w:color="auto"/>
            <w:bottom w:val="none" w:sz="0" w:space="0" w:color="auto"/>
            <w:right w:val="none" w:sz="0" w:space="0" w:color="auto"/>
          </w:divBdr>
        </w:div>
        <w:div w:id="1226602828">
          <w:marLeft w:val="0"/>
          <w:marRight w:val="0"/>
          <w:marTop w:val="0"/>
          <w:marBottom w:val="0"/>
          <w:divBdr>
            <w:top w:val="none" w:sz="0" w:space="0" w:color="auto"/>
            <w:left w:val="none" w:sz="0" w:space="0" w:color="auto"/>
            <w:bottom w:val="none" w:sz="0" w:space="0" w:color="auto"/>
            <w:right w:val="none" w:sz="0" w:space="0" w:color="auto"/>
          </w:divBdr>
        </w:div>
        <w:div w:id="2069300233">
          <w:marLeft w:val="0"/>
          <w:marRight w:val="0"/>
          <w:marTop w:val="0"/>
          <w:marBottom w:val="0"/>
          <w:divBdr>
            <w:top w:val="none" w:sz="0" w:space="0" w:color="auto"/>
            <w:left w:val="none" w:sz="0" w:space="0" w:color="auto"/>
            <w:bottom w:val="none" w:sz="0" w:space="0" w:color="auto"/>
            <w:right w:val="none" w:sz="0" w:space="0" w:color="auto"/>
          </w:divBdr>
        </w:div>
        <w:div w:id="1351027648">
          <w:marLeft w:val="0"/>
          <w:marRight w:val="0"/>
          <w:marTop w:val="0"/>
          <w:marBottom w:val="0"/>
          <w:divBdr>
            <w:top w:val="none" w:sz="0" w:space="0" w:color="auto"/>
            <w:left w:val="none" w:sz="0" w:space="0" w:color="auto"/>
            <w:bottom w:val="none" w:sz="0" w:space="0" w:color="auto"/>
            <w:right w:val="none" w:sz="0" w:space="0" w:color="auto"/>
          </w:divBdr>
        </w:div>
        <w:div w:id="1096367829">
          <w:marLeft w:val="0"/>
          <w:marRight w:val="0"/>
          <w:marTop w:val="0"/>
          <w:marBottom w:val="0"/>
          <w:divBdr>
            <w:top w:val="none" w:sz="0" w:space="0" w:color="auto"/>
            <w:left w:val="none" w:sz="0" w:space="0" w:color="auto"/>
            <w:bottom w:val="none" w:sz="0" w:space="0" w:color="auto"/>
            <w:right w:val="none" w:sz="0" w:space="0" w:color="auto"/>
          </w:divBdr>
        </w:div>
        <w:div w:id="396821733">
          <w:marLeft w:val="0"/>
          <w:marRight w:val="0"/>
          <w:marTop w:val="0"/>
          <w:marBottom w:val="0"/>
          <w:divBdr>
            <w:top w:val="none" w:sz="0" w:space="0" w:color="auto"/>
            <w:left w:val="none" w:sz="0" w:space="0" w:color="auto"/>
            <w:bottom w:val="none" w:sz="0" w:space="0" w:color="auto"/>
            <w:right w:val="none" w:sz="0" w:space="0" w:color="auto"/>
          </w:divBdr>
        </w:div>
        <w:div w:id="1106579293">
          <w:marLeft w:val="0"/>
          <w:marRight w:val="0"/>
          <w:marTop w:val="0"/>
          <w:marBottom w:val="0"/>
          <w:divBdr>
            <w:top w:val="none" w:sz="0" w:space="0" w:color="auto"/>
            <w:left w:val="none" w:sz="0" w:space="0" w:color="auto"/>
            <w:bottom w:val="none" w:sz="0" w:space="0" w:color="auto"/>
            <w:right w:val="none" w:sz="0" w:space="0" w:color="auto"/>
          </w:divBdr>
        </w:div>
        <w:div w:id="1661272402">
          <w:marLeft w:val="0"/>
          <w:marRight w:val="0"/>
          <w:marTop w:val="0"/>
          <w:marBottom w:val="0"/>
          <w:divBdr>
            <w:top w:val="none" w:sz="0" w:space="0" w:color="auto"/>
            <w:left w:val="none" w:sz="0" w:space="0" w:color="auto"/>
            <w:bottom w:val="none" w:sz="0" w:space="0" w:color="auto"/>
            <w:right w:val="none" w:sz="0" w:space="0" w:color="auto"/>
          </w:divBdr>
        </w:div>
        <w:div w:id="902370198">
          <w:marLeft w:val="0"/>
          <w:marRight w:val="0"/>
          <w:marTop w:val="0"/>
          <w:marBottom w:val="0"/>
          <w:divBdr>
            <w:top w:val="none" w:sz="0" w:space="0" w:color="auto"/>
            <w:left w:val="none" w:sz="0" w:space="0" w:color="auto"/>
            <w:bottom w:val="none" w:sz="0" w:space="0" w:color="auto"/>
            <w:right w:val="none" w:sz="0" w:space="0" w:color="auto"/>
          </w:divBdr>
        </w:div>
        <w:div w:id="2045322021">
          <w:marLeft w:val="0"/>
          <w:marRight w:val="0"/>
          <w:marTop w:val="0"/>
          <w:marBottom w:val="0"/>
          <w:divBdr>
            <w:top w:val="none" w:sz="0" w:space="0" w:color="auto"/>
            <w:left w:val="none" w:sz="0" w:space="0" w:color="auto"/>
            <w:bottom w:val="none" w:sz="0" w:space="0" w:color="auto"/>
            <w:right w:val="none" w:sz="0" w:space="0" w:color="auto"/>
          </w:divBdr>
        </w:div>
        <w:div w:id="1400442738">
          <w:marLeft w:val="0"/>
          <w:marRight w:val="0"/>
          <w:marTop w:val="0"/>
          <w:marBottom w:val="0"/>
          <w:divBdr>
            <w:top w:val="none" w:sz="0" w:space="0" w:color="auto"/>
            <w:left w:val="none" w:sz="0" w:space="0" w:color="auto"/>
            <w:bottom w:val="none" w:sz="0" w:space="0" w:color="auto"/>
            <w:right w:val="none" w:sz="0" w:space="0" w:color="auto"/>
          </w:divBdr>
        </w:div>
        <w:div w:id="650646131">
          <w:marLeft w:val="0"/>
          <w:marRight w:val="0"/>
          <w:marTop w:val="0"/>
          <w:marBottom w:val="0"/>
          <w:divBdr>
            <w:top w:val="none" w:sz="0" w:space="0" w:color="auto"/>
            <w:left w:val="none" w:sz="0" w:space="0" w:color="auto"/>
            <w:bottom w:val="none" w:sz="0" w:space="0" w:color="auto"/>
            <w:right w:val="none" w:sz="0" w:space="0" w:color="auto"/>
          </w:divBdr>
        </w:div>
        <w:div w:id="1656567056">
          <w:marLeft w:val="0"/>
          <w:marRight w:val="0"/>
          <w:marTop w:val="0"/>
          <w:marBottom w:val="0"/>
          <w:divBdr>
            <w:top w:val="none" w:sz="0" w:space="0" w:color="auto"/>
            <w:left w:val="none" w:sz="0" w:space="0" w:color="auto"/>
            <w:bottom w:val="none" w:sz="0" w:space="0" w:color="auto"/>
            <w:right w:val="none" w:sz="0" w:space="0" w:color="auto"/>
          </w:divBdr>
        </w:div>
      </w:divsChild>
    </w:div>
    <w:div w:id="1305768556">
      <w:bodyDiv w:val="1"/>
      <w:marLeft w:val="0"/>
      <w:marRight w:val="0"/>
      <w:marTop w:val="0"/>
      <w:marBottom w:val="0"/>
      <w:divBdr>
        <w:top w:val="none" w:sz="0" w:space="0" w:color="auto"/>
        <w:left w:val="none" w:sz="0" w:space="0" w:color="auto"/>
        <w:bottom w:val="none" w:sz="0" w:space="0" w:color="auto"/>
        <w:right w:val="none" w:sz="0" w:space="0" w:color="auto"/>
      </w:divBdr>
    </w:div>
    <w:div w:id="1307465380">
      <w:bodyDiv w:val="1"/>
      <w:marLeft w:val="0"/>
      <w:marRight w:val="0"/>
      <w:marTop w:val="0"/>
      <w:marBottom w:val="0"/>
      <w:divBdr>
        <w:top w:val="none" w:sz="0" w:space="0" w:color="auto"/>
        <w:left w:val="none" w:sz="0" w:space="0" w:color="auto"/>
        <w:bottom w:val="none" w:sz="0" w:space="0" w:color="auto"/>
        <w:right w:val="none" w:sz="0" w:space="0" w:color="auto"/>
      </w:divBdr>
      <w:divsChild>
        <w:div w:id="1188562728">
          <w:marLeft w:val="0"/>
          <w:marRight w:val="0"/>
          <w:marTop w:val="0"/>
          <w:marBottom w:val="0"/>
          <w:divBdr>
            <w:top w:val="none" w:sz="0" w:space="0" w:color="auto"/>
            <w:left w:val="none" w:sz="0" w:space="0" w:color="auto"/>
            <w:bottom w:val="none" w:sz="0" w:space="0" w:color="auto"/>
            <w:right w:val="none" w:sz="0" w:space="0" w:color="auto"/>
          </w:divBdr>
        </w:div>
        <w:div w:id="179396065">
          <w:marLeft w:val="0"/>
          <w:marRight w:val="0"/>
          <w:marTop w:val="0"/>
          <w:marBottom w:val="0"/>
          <w:divBdr>
            <w:top w:val="none" w:sz="0" w:space="0" w:color="auto"/>
            <w:left w:val="none" w:sz="0" w:space="0" w:color="auto"/>
            <w:bottom w:val="none" w:sz="0" w:space="0" w:color="auto"/>
            <w:right w:val="none" w:sz="0" w:space="0" w:color="auto"/>
          </w:divBdr>
        </w:div>
        <w:div w:id="911082417">
          <w:marLeft w:val="0"/>
          <w:marRight w:val="0"/>
          <w:marTop w:val="0"/>
          <w:marBottom w:val="0"/>
          <w:divBdr>
            <w:top w:val="none" w:sz="0" w:space="0" w:color="auto"/>
            <w:left w:val="none" w:sz="0" w:space="0" w:color="auto"/>
            <w:bottom w:val="none" w:sz="0" w:space="0" w:color="auto"/>
            <w:right w:val="none" w:sz="0" w:space="0" w:color="auto"/>
          </w:divBdr>
        </w:div>
        <w:div w:id="622465822">
          <w:marLeft w:val="0"/>
          <w:marRight w:val="0"/>
          <w:marTop w:val="0"/>
          <w:marBottom w:val="0"/>
          <w:divBdr>
            <w:top w:val="none" w:sz="0" w:space="0" w:color="auto"/>
            <w:left w:val="none" w:sz="0" w:space="0" w:color="auto"/>
            <w:bottom w:val="none" w:sz="0" w:space="0" w:color="auto"/>
            <w:right w:val="none" w:sz="0" w:space="0" w:color="auto"/>
          </w:divBdr>
        </w:div>
        <w:div w:id="1957520980">
          <w:marLeft w:val="0"/>
          <w:marRight w:val="0"/>
          <w:marTop w:val="0"/>
          <w:marBottom w:val="0"/>
          <w:divBdr>
            <w:top w:val="none" w:sz="0" w:space="0" w:color="auto"/>
            <w:left w:val="none" w:sz="0" w:space="0" w:color="auto"/>
            <w:bottom w:val="none" w:sz="0" w:space="0" w:color="auto"/>
            <w:right w:val="none" w:sz="0" w:space="0" w:color="auto"/>
          </w:divBdr>
        </w:div>
        <w:div w:id="1508128588">
          <w:marLeft w:val="0"/>
          <w:marRight w:val="0"/>
          <w:marTop w:val="0"/>
          <w:marBottom w:val="0"/>
          <w:divBdr>
            <w:top w:val="none" w:sz="0" w:space="0" w:color="auto"/>
            <w:left w:val="none" w:sz="0" w:space="0" w:color="auto"/>
            <w:bottom w:val="none" w:sz="0" w:space="0" w:color="auto"/>
            <w:right w:val="none" w:sz="0" w:space="0" w:color="auto"/>
          </w:divBdr>
        </w:div>
        <w:div w:id="2106612078">
          <w:marLeft w:val="0"/>
          <w:marRight w:val="0"/>
          <w:marTop w:val="0"/>
          <w:marBottom w:val="0"/>
          <w:divBdr>
            <w:top w:val="none" w:sz="0" w:space="0" w:color="auto"/>
            <w:left w:val="none" w:sz="0" w:space="0" w:color="auto"/>
            <w:bottom w:val="none" w:sz="0" w:space="0" w:color="auto"/>
            <w:right w:val="none" w:sz="0" w:space="0" w:color="auto"/>
          </w:divBdr>
        </w:div>
        <w:div w:id="2079863335">
          <w:marLeft w:val="0"/>
          <w:marRight w:val="0"/>
          <w:marTop w:val="0"/>
          <w:marBottom w:val="0"/>
          <w:divBdr>
            <w:top w:val="none" w:sz="0" w:space="0" w:color="auto"/>
            <w:left w:val="none" w:sz="0" w:space="0" w:color="auto"/>
            <w:bottom w:val="none" w:sz="0" w:space="0" w:color="auto"/>
            <w:right w:val="none" w:sz="0" w:space="0" w:color="auto"/>
          </w:divBdr>
        </w:div>
        <w:div w:id="253518758">
          <w:marLeft w:val="0"/>
          <w:marRight w:val="0"/>
          <w:marTop w:val="0"/>
          <w:marBottom w:val="0"/>
          <w:divBdr>
            <w:top w:val="none" w:sz="0" w:space="0" w:color="auto"/>
            <w:left w:val="none" w:sz="0" w:space="0" w:color="auto"/>
            <w:bottom w:val="none" w:sz="0" w:space="0" w:color="auto"/>
            <w:right w:val="none" w:sz="0" w:space="0" w:color="auto"/>
          </w:divBdr>
        </w:div>
        <w:div w:id="2120640815">
          <w:marLeft w:val="0"/>
          <w:marRight w:val="0"/>
          <w:marTop w:val="0"/>
          <w:marBottom w:val="0"/>
          <w:divBdr>
            <w:top w:val="none" w:sz="0" w:space="0" w:color="auto"/>
            <w:left w:val="none" w:sz="0" w:space="0" w:color="auto"/>
            <w:bottom w:val="none" w:sz="0" w:space="0" w:color="auto"/>
            <w:right w:val="none" w:sz="0" w:space="0" w:color="auto"/>
          </w:divBdr>
        </w:div>
        <w:div w:id="1441413224">
          <w:marLeft w:val="0"/>
          <w:marRight w:val="0"/>
          <w:marTop w:val="0"/>
          <w:marBottom w:val="0"/>
          <w:divBdr>
            <w:top w:val="none" w:sz="0" w:space="0" w:color="auto"/>
            <w:left w:val="none" w:sz="0" w:space="0" w:color="auto"/>
            <w:bottom w:val="none" w:sz="0" w:space="0" w:color="auto"/>
            <w:right w:val="none" w:sz="0" w:space="0" w:color="auto"/>
          </w:divBdr>
        </w:div>
        <w:div w:id="124737766">
          <w:marLeft w:val="0"/>
          <w:marRight w:val="0"/>
          <w:marTop w:val="0"/>
          <w:marBottom w:val="0"/>
          <w:divBdr>
            <w:top w:val="none" w:sz="0" w:space="0" w:color="auto"/>
            <w:left w:val="none" w:sz="0" w:space="0" w:color="auto"/>
            <w:bottom w:val="none" w:sz="0" w:space="0" w:color="auto"/>
            <w:right w:val="none" w:sz="0" w:space="0" w:color="auto"/>
          </w:divBdr>
        </w:div>
        <w:div w:id="194540494">
          <w:marLeft w:val="0"/>
          <w:marRight w:val="0"/>
          <w:marTop w:val="0"/>
          <w:marBottom w:val="0"/>
          <w:divBdr>
            <w:top w:val="none" w:sz="0" w:space="0" w:color="auto"/>
            <w:left w:val="none" w:sz="0" w:space="0" w:color="auto"/>
            <w:bottom w:val="none" w:sz="0" w:space="0" w:color="auto"/>
            <w:right w:val="none" w:sz="0" w:space="0" w:color="auto"/>
          </w:divBdr>
        </w:div>
        <w:div w:id="1154299415">
          <w:marLeft w:val="0"/>
          <w:marRight w:val="0"/>
          <w:marTop w:val="0"/>
          <w:marBottom w:val="0"/>
          <w:divBdr>
            <w:top w:val="none" w:sz="0" w:space="0" w:color="auto"/>
            <w:left w:val="none" w:sz="0" w:space="0" w:color="auto"/>
            <w:bottom w:val="none" w:sz="0" w:space="0" w:color="auto"/>
            <w:right w:val="none" w:sz="0" w:space="0" w:color="auto"/>
          </w:divBdr>
        </w:div>
        <w:div w:id="612902600">
          <w:marLeft w:val="0"/>
          <w:marRight w:val="0"/>
          <w:marTop w:val="0"/>
          <w:marBottom w:val="0"/>
          <w:divBdr>
            <w:top w:val="none" w:sz="0" w:space="0" w:color="auto"/>
            <w:left w:val="none" w:sz="0" w:space="0" w:color="auto"/>
            <w:bottom w:val="none" w:sz="0" w:space="0" w:color="auto"/>
            <w:right w:val="none" w:sz="0" w:space="0" w:color="auto"/>
          </w:divBdr>
        </w:div>
        <w:div w:id="1790584959">
          <w:marLeft w:val="0"/>
          <w:marRight w:val="0"/>
          <w:marTop w:val="0"/>
          <w:marBottom w:val="0"/>
          <w:divBdr>
            <w:top w:val="none" w:sz="0" w:space="0" w:color="auto"/>
            <w:left w:val="none" w:sz="0" w:space="0" w:color="auto"/>
            <w:bottom w:val="none" w:sz="0" w:space="0" w:color="auto"/>
            <w:right w:val="none" w:sz="0" w:space="0" w:color="auto"/>
          </w:divBdr>
        </w:div>
        <w:div w:id="686372697">
          <w:marLeft w:val="0"/>
          <w:marRight w:val="0"/>
          <w:marTop w:val="0"/>
          <w:marBottom w:val="0"/>
          <w:divBdr>
            <w:top w:val="none" w:sz="0" w:space="0" w:color="auto"/>
            <w:left w:val="none" w:sz="0" w:space="0" w:color="auto"/>
            <w:bottom w:val="none" w:sz="0" w:space="0" w:color="auto"/>
            <w:right w:val="none" w:sz="0" w:space="0" w:color="auto"/>
          </w:divBdr>
        </w:div>
        <w:div w:id="2055882944">
          <w:marLeft w:val="0"/>
          <w:marRight w:val="0"/>
          <w:marTop w:val="0"/>
          <w:marBottom w:val="0"/>
          <w:divBdr>
            <w:top w:val="none" w:sz="0" w:space="0" w:color="auto"/>
            <w:left w:val="none" w:sz="0" w:space="0" w:color="auto"/>
            <w:bottom w:val="none" w:sz="0" w:space="0" w:color="auto"/>
            <w:right w:val="none" w:sz="0" w:space="0" w:color="auto"/>
          </w:divBdr>
        </w:div>
        <w:div w:id="2089617581">
          <w:marLeft w:val="0"/>
          <w:marRight w:val="0"/>
          <w:marTop w:val="0"/>
          <w:marBottom w:val="0"/>
          <w:divBdr>
            <w:top w:val="none" w:sz="0" w:space="0" w:color="auto"/>
            <w:left w:val="none" w:sz="0" w:space="0" w:color="auto"/>
            <w:bottom w:val="none" w:sz="0" w:space="0" w:color="auto"/>
            <w:right w:val="none" w:sz="0" w:space="0" w:color="auto"/>
          </w:divBdr>
        </w:div>
        <w:div w:id="1353916636">
          <w:marLeft w:val="0"/>
          <w:marRight w:val="0"/>
          <w:marTop w:val="0"/>
          <w:marBottom w:val="0"/>
          <w:divBdr>
            <w:top w:val="none" w:sz="0" w:space="0" w:color="auto"/>
            <w:left w:val="none" w:sz="0" w:space="0" w:color="auto"/>
            <w:bottom w:val="none" w:sz="0" w:space="0" w:color="auto"/>
            <w:right w:val="none" w:sz="0" w:space="0" w:color="auto"/>
          </w:divBdr>
        </w:div>
        <w:div w:id="901872630">
          <w:marLeft w:val="0"/>
          <w:marRight w:val="0"/>
          <w:marTop w:val="0"/>
          <w:marBottom w:val="0"/>
          <w:divBdr>
            <w:top w:val="none" w:sz="0" w:space="0" w:color="auto"/>
            <w:left w:val="none" w:sz="0" w:space="0" w:color="auto"/>
            <w:bottom w:val="none" w:sz="0" w:space="0" w:color="auto"/>
            <w:right w:val="none" w:sz="0" w:space="0" w:color="auto"/>
          </w:divBdr>
        </w:div>
        <w:div w:id="1062750564">
          <w:marLeft w:val="0"/>
          <w:marRight w:val="0"/>
          <w:marTop w:val="0"/>
          <w:marBottom w:val="0"/>
          <w:divBdr>
            <w:top w:val="none" w:sz="0" w:space="0" w:color="auto"/>
            <w:left w:val="none" w:sz="0" w:space="0" w:color="auto"/>
            <w:bottom w:val="none" w:sz="0" w:space="0" w:color="auto"/>
            <w:right w:val="none" w:sz="0" w:space="0" w:color="auto"/>
          </w:divBdr>
        </w:div>
        <w:div w:id="257565612">
          <w:marLeft w:val="0"/>
          <w:marRight w:val="0"/>
          <w:marTop w:val="0"/>
          <w:marBottom w:val="0"/>
          <w:divBdr>
            <w:top w:val="none" w:sz="0" w:space="0" w:color="auto"/>
            <w:left w:val="none" w:sz="0" w:space="0" w:color="auto"/>
            <w:bottom w:val="none" w:sz="0" w:space="0" w:color="auto"/>
            <w:right w:val="none" w:sz="0" w:space="0" w:color="auto"/>
          </w:divBdr>
        </w:div>
        <w:div w:id="289866591">
          <w:marLeft w:val="0"/>
          <w:marRight w:val="0"/>
          <w:marTop w:val="0"/>
          <w:marBottom w:val="0"/>
          <w:divBdr>
            <w:top w:val="none" w:sz="0" w:space="0" w:color="auto"/>
            <w:left w:val="none" w:sz="0" w:space="0" w:color="auto"/>
            <w:bottom w:val="none" w:sz="0" w:space="0" w:color="auto"/>
            <w:right w:val="none" w:sz="0" w:space="0" w:color="auto"/>
          </w:divBdr>
        </w:div>
        <w:div w:id="1422872195">
          <w:marLeft w:val="0"/>
          <w:marRight w:val="0"/>
          <w:marTop w:val="0"/>
          <w:marBottom w:val="0"/>
          <w:divBdr>
            <w:top w:val="none" w:sz="0" w:space="0" w:color="auto"/>
            <w:left w:val="none" w:sz="0" w:space="0" w:color="auto"/>
            <w:bottom w:val="none" w:sz="0" w:space="0" w:color="auto"/>
            <w:right w:val="none" w:sz="0" w:space="0" w:color="auto"/>
          </w:divBdr>
        </w:div>
        <w:div w:id="199241774">
          <w:marLeft w:val="0"/>
          <w:marRight w:val="0"/>
          <w:marTop w:val="0"/>
          <w:marBottom w:val="0"/>
          <w:divBdr>
            <w:top w:val="none" w:sz="0" w:space="0" w:color="auto"/>
            <w:left w:val="none" w:sz="0" w:space="0" w:color="auto"/>
            <w:bottom w:val="none" w:sz="0" w:space="0" w:color="auto"/>
            <w:right w:val="none" w:sz="0" w:space="0" w:color="auto"/>
          </w:divBdr>
        </w:div>
        <w:div w:id="2002344900">
          <w:marLeft w:val="0"/>
          <w:marRight w:val="0"/>
          <w:marTop w:val="0"/>
          <w:marBottom w:val="0"/>
          <w:divBdr>
            <w:top w:val="none" w:sz="0" w:space="0" w:color="auto"/>
            <w:left w:val="none" w:sz="0" w:space="0" w:color="auto"/>
            <w:bottom w:val="none" w:sz="0" w:space="0" w:color="auto"/>
            <w:right w:val="none" w:sz="0" w:space="0" w:color="auto"/>
          </w:divBdr>
        </w:div>
        <w:div w:id="2124566257">
          <w:marLeft w:val="0"/>
          <w:marRight w:val="0"/>
          <w:marTop w:val="0"/>
          <w:marBottom w:val="0"/>
          <w:divBdr>
            <w:top w:val="none" w:sz="0" w:space="0" w:color="auto"/>
            <w:left w:val="none" w:sz="0" w:space="0" w:color="auto"/>
            <w:bottom w:val="none" w:sz="0" w:space="0" w:color="auto"/>
            <w:right w:val="none" w:sz="0" w:space="0" w:color="auto"/>
          </w:divBdr>
        </w:div>
        <w:div w:id="623191535">
          <w:marLeft w:val="0"/>
          <w:marRight w:val="0"/>
          <w:marTop w:val="0"/>
          <w:marBottom w:val="0"/>
          <w:divBdr>
            <w:top w:val="none" w:sz="0" w:space="0" w:color="auto"/>
            <w:left w:val="none" w:sz="0" w:space="0" w:color="auto"/>
            <w:bottom w:val="none" w:sz="0" w:space="0" w:color="auto"/>
            <w:right w:val="none" w:sz="0" w:space="0" w:color="auto"/>
          </w:divBdr>
        </w:div>
        <w:div w:id="1393503888">
          <w:marLeft w:val="0"/>
          <w:marRight w:val="0"/>
          <w:marTop w:val="0"/>
          <w:marBottom w:val="0"/>
          <w:divBdr>
            <w:top w:val="none" w:sz="0" w:space="0" w:color="auto"/>
            <w:left w:val="none" w:sz="0" w:space="0" w:color="auto"/>
            <w:bottom w:val="none" w:sz="0" w:space="0" w:color="auto"/>
            <w:right w:val="none" w:sz="0" w:space="0" w:color="auto"/>
          </w:divBdr>
        </w:div>
        <w:div w:id="1868979127">
          <w:marLeft w:val="0"/>
          <w:marRight w:val="0"/>
          <w:marTop w:val="0"/>
          <w:marBottom w:val="0"/>
          <w:divBdr>
            <w:top w:val="none" w:sz="0" w:space="0" w:color="auto"/>
            <w:left w:val="none" w:sz="0" w:space="0" w:color="auto"/>
            <w:bottom w:val="none" w:sz="0" w:space="0" w:color="auto"/>
            <w:right w:val="none" w:sz="0" w:space="0" w:color="auto"/>
          </w:divBdr>
        </w:div>
        <w:div w:id="303238583">
          <w:marLeft w:val="0"/>
          <w:marRight w:val="0"/>
          <w:marTop w:val="0"/>
          <w:marBottom w:val="0"/>
          <w:divBdr>
            <w:top w:val="none" w:sz="0" w:space="0" w:color="auto"/>
            <w:left w:val="none" w:sz="0" w:space="0" w:color="auto"/>
            <w:bottom w:val="none" w:sz="0" w:space="0" w:color="auto"/>
            <w:right w:val="none" w:sz="0" w:space="0" w:color="auto"/>
          </w:divBdr>
        </w:div>
        <w:div w:id="931009722">
          <w:marLeft w:val="0"/>
          <w:marRight w:val="0"/>
          <w:marTop w:val="0"/>
          <w:marBottom w:val="0"/>
          <w:divBdr>
            <w:top w:val="none" w:sz="0" w:space="0" w:color="auto"/>
            <w:left w:val="none" w:sz="0" w:space="0" w:color="auto"/>
            <w:bottom w:val="none" w:sz="0" w:space="0" w:color="auto"/>
            <w:right w:val="none" w:sz="0" w:space="0" w:color="auto"/>
          </w:divBdr>
        </w:div>
        <w:div w:id="738940748">
          <w:marLeft w:val="0"/>
          <w:marRight w:val="0"/>
          <w:marTop w:val="0"/>
          <w:marBottom w:val="0"/>
          <w:divBdr>
            <w:top w:val="none" w:sz="0" w:space="0" w:color="auto"/>
            <w:left w:val="none" w:sz="0" w:space="0" w:color="auto"/>
            <w:bottom w:val="none" w:sz="0" w:space="0" w:color="auto"/>
            <w:right w:val="none" w:sz="0" w:space="0" w:color="auto"/>
          </w:divBdr>
        </w:div>
        <w:div w:id="601381472">
          <w:marLeft w:val="0"/>
          <w:marRight w:val="0"/>
          <w:marTop w:val="0"/>
          <w:marBottom w:val="0"/>
          <w:divBdr>
            <w:top w:val="none" w:sz="0" w:space="0" w:color="auto"/>
            <w:left w:val="none" w:sz="0" w:space="0" w:color="auto"/>
            <w:bottom w:val="none" w:sz="0" w:space="0" w:color="auto"/>
            <w:right w:val="none" w:sz="0" w:space="0" w:color="auto"/>
          </w:divBdr>
        </w:div>
        <w:div w:id="681712347">
          <w:marLeft w:val="0"/>
          <w:marRight w:val="0"/>
          <w:marTop w:val="0"/>
          <w:marBottom w:val="0"/>
          <w:divBdr>
            <w:top w:val="none" w:sz="0" w:space="0" w:color="auto"/>
            <w:left w:val="none" w:sz="0" w:space="0" w:color="auto"/>
            <w:bottom w:val="none" w:sz="0" w:space="0" w:color="auto"/>
            <w:right w:val="none" w:sz="0" w:space="0" w:color="auto"/>
          </w:divBdr>
        </w:div>
        <w:div w:id="1164929310">
          <w:marLeft w:val="0"/>
          <w:marRight w:val="0"/>
          <w:marTop w:val="0"/>
          <w:marBottom w:val="0"/>
          <w:divBdr>
            <w:top w:val="none" w:sz="0" w:space="0" w:color="auto"/>
            <w:left w:val="none" w:sz="0" w:space="0" w:color="auto"/>
            <w:bottom w:val="none" w:sz="0" w:space="0" w:color="auto"/>
            <w:right w:val="none" w:sz="0" w:space="0" w:color="auto"/>
          </w:divBdr>
        </w:div>
        <w:div w:id="1506241839">
          <w:marLeft w:val="0"/>
          <w:marRight w:val="0"/>
          <w:marTop w:val="0"/>
          <w:marBottom w:val="0"/>
          <w:divBdr>
            <w:top w:val="none" w:sz="0" w:space="0" w:color="auto"/>
            <w:left w:val="none" w:sz="0" w:space="0" w:color="auto"/>
            <w:bottom w:val="none" w:sz="0" w:space="0" w:color="auto"/>
            <w:right w:val="none" w:sz="0" w:space="0" w:color="auto"/>
          </w:divBdr>
        </w:div>
        <w:div w:id="1412701124">
          <w:marLeft w:val="0"/>
          <w:marRight w:val="0"/>
          <w:marTop w:val="0"/>
          <w:marBottom w:val="0"/>
          <w:divBdr>
            <w:top w:val="none" w:sz="0" w:space="0" w:color="auto"/>
            <w:left w:val="none" w:sz="0" w:space="0" w:color="auto"/>
            <w:bottom w:val="none" w:sz="0" w:space="0" w:color="auto"/>
            <w:right w:val="none" w:sz="0" w:space="0" w:color="auto"/>
          </w:divBdr>
        </w:div>
        <w:div w:id="1004212515">
          <w:marLeft w:val="0"/>
          <w:marRight w:val="0"/>
          <w:marTop w:val="0"/>
          <w:marBottom w:val="0"/>
          <w:divBdr>
            <w:top w:val="none" w:sz="0" w:space="0" w:color="auto"/>
            <w:left w:val="none" w:sz="0" w:space="0" w:color="auto"/>
            <w:bottom w:val="none" w:sz="0" w:space="0" w:color="auto"/>
            <w:right w:val="none" w:sz="0" w:space="0" w:color="auto"/>
          </w:divBdr>
        </w:div>
        <w:div w:id="1774132477">
          <w:marLeft w:val="0"/>
          <w:marRight w:val="0"/>
          <w:marTop w:val="0"/>
          <w:marBottom w:val="0"/>
          <w:divBdr>
            <w:top w:val="none" w:sz="0" w:space="0" w:color="auto"/>
            <w:left w:val="none" w:sz="0" w:space="0" w:color="auto"/>
            <w:bottom w:val="none" w:sz="0" w:space="0" w:color="auto"/>
            <w:right w:val="none" w:sz="0" w:space="0" w:color="auto"/>
          </w:divBdr>
        </w:div>
        <w:div w:id="749235275">
          <w:marLeft w:val="0"/>
          <w:marRight w:val="0"/>
          <w:marTop w:val="0"/>
          <w:marBottom w:val="0"/>
          <w:divBdr>
            <w:top w:val="none" w:sz="0" w:space="0" w:color="auto"/>
            <w:left w:val="none" w:sz="0" w:space="0" w:color="auto"/>
            <w:bottom w:val="none" w:sz="0" w:space="0" w:color="auto"/>
            <w:right w:val="none" w:sz="0" w:space="0" w:color="auto"/>
          </w:divBdr>
        </w:div>
        <w:div w:id="485703143">
          <w:marLeft w:val="0"/>
          <w:marRight w:val="0"/>
          <w:marTop w:val="0"/>
          <w:marBottom w:val="0"/>
          <w:divBdr>
            <w:top w:val="none" w:sz="0" w:space="0" w:color="auto"/>
            <w:left w:val="none" w:sz="0" w:space="0" w:color="auto"/>
            <w:bottom w:val="none" w:sz="0" w:space="0" w:color="auto"/>
            <w:right w:val="none" w:sz="0" w:space="0" w:color="auto"/>
          </w:divBdr>
        </w:div>
        <w:div w:id="1703480407">
          <w:marLeft w:val="0"/>
          <w:marRight w:val="0"/>
          <w:marTop w:val="0"/>
          <w:marBottom w:val="0"/>
          <w:divBdr>
            <w:top w:val="none" w:sz="0" w:space="0" w:color="auto"/>
            <w:left w:val="none" w:sz="0" w:space="0" w:color="auto"/>
            <w:bottom w:val="none" w:sz="0" w:space="0" w:color="auto"/>
            <w:right w:val="none" w:sz="0" w:space="0" w:color="auto"/>
          </w:divBdr>
        </w:div>
        <w:div w:id="2069181452">
          <w:marLeft w:val="0"/>
          <w:marRight w:val="0"/>
          <w:marTop w:val="0"/>
          <w:marBottom w:val="0"/>
          <w:divBdr>
            <w:top w:val="none" w:sz="0" w:space="0" w:color="auto"/>
            <w:left w:val="none" w:sz="0" w:space="0" w:color="auto"/>
            <w:bottom w:val="none" w:sz="0" w:space="0" w:color="auto"/>
            <w:right w:val="none" w:sz="0" w:space="0" w:color="auto"/>
          </w:divBdr>
        </w:div>
        <w:div w:id="936713760">
          <w:marLeft w:val="0"/>
          <w:marRight w:val="0"/>
          <w:marTop w:val="0"/>
          <w:marBottom w:val="0"/>
          <w:divBdr>
            <w:top w:val="none" w:sz="0" w:space="0" w:color="auto"/>
            <w:left w:val="none" w:sz="0" w:space="0" w:color="auto"/>
            <w:bottom w:val="none" w:sz="0" w:space="0" w:color="auto"/>
            <w:right w:val="none" w:sz="0" w:space="0" w:color="auto"/>
          </w:divBdr>
        </w:div>
        <w:div w:id="1293053745">
          <w:marLeft w:val="0"/>
          <w:marRight w:val="0"/>
          <w:marTop w:val="0"/>
          <w:marBottom w:val="0"/>
          <w:divBdr>
            <w:top w:val="none" w:sz="0" w:space="0" w:color="auto"/>
            <w:left w:val="none" w:sz="0" w:space="0" w:color="auto"/>
            <w:bottom w:val="none" w:sz="0" w:space="0" w:color="auto"/>
            <w:right w:val="none" w:sz="0" w:space="0" w:color="auto"/>
          </w:divBdr>
        </w:div>
      </w:divsChild>
    </w:div>
    <w:div w:id="1308440503">
      <w:bodyDiv w:val="1"/>
      <w:marLeft w:val="0"/>
      <w:marRight w:val="0"/>
      <w:marTop w:val="0"/>
      <w:marBottom w:val="0"/>
      <w:divBdr>
        <w:top w:val="none" w:sz="0" w:space="0" w:color="auto"/>
        <w:left w:val="none" w:sz="0" w:space="0" w:color="auto"/>
        <w:bottom w:val="none" w:sz="0" w:space="0" w:color="auto"/>
        <w:right w:val="none" w:sz="0" w:space="0" w:color="auto"/>
      </w:divBdr>
    </w:div>
    <w:div w:id="1309673883">
      <w:bodyDiv w:val="1"/>
      <w:marLeft w:val="0"/>
      <w:marRight w:val="0"/>
      <w:marTop w:val="0"/>
      <w:marBottom w:val="0"/>
      <w:divBdr>
        <w:top w:val="none" w:sz="0" w:space="0" w:color="auto"/>
        <w:left w:val="none" w:sz="0" w:space="0" w:color="auto"/>
        <w:bottom w:val="none" w:sz="0" w:space="0" w:color="auto"/>
        <w:right w:val="none" w:sz="0" w:space="0" w:color="auto"/>
      </w:divBdr>
    </w:div>
    <w:div w:id="1311131462">
      <w:bodyDiv w:val="1"/>
      <w:marLeft w:val="0"/>
      <w:marRight w:val="0"/>
      <w:marTop w:val="0"/>
      <w:marBottom w:val="0"/>
      <w:divBdr>
        <w:top w:val="none" w:sz="0" w:space="0" w:color="auto"/>
        <w:left w:val="none" w:sz="0" w:space="0" w:color="auto"/>
        <w:bottom w:val="none" w:sz="0" w:space="0" w:color="auto"/>
        <w:right w:val="none" w:sz="0" w:space="0" w:color="auto"/>
      </w:divBdr>
    </w:div>
    <w:div w:id="1312372323">
      <w:bodyDiv w:val="1"/>
      <w:marLeft w:val="0"/>
      <w:marRight w:val="0"/>
      <w:marTop w:val="0"/>
      <w:marBottom w:val="0"/>
      <w:divBdr>
        <w:top w:val="none" w:sz="0" w:space="0" w:color="auto"/>
        <w:left w:val="none" w:sz="0" w:space="0" w:color="auto"/>
        <w:bottom w:val="none" w:sz="0" w:space="0" w:color="auto"/>
        <w:right w:val="none" w:sz="0" w:space="0" w:color="auto"/>
      </w:divBdr>
    </w:div>
    <w:div w:id="1314212121">
      <w:bodyDiv w:val="1"/>
      <w:marLeft w:val="0"/>
      <w:marRight w:val="0"/>
      <w:marTop w:val="0"/>
      <w:marBottom w:val="0"/>
      <w:divBdr>
        <w:top w:val="none" w:sz="0" w:space="0" w:color="auto"/>
        <w:left w:val="none" w:sz="0" w:space="0" w:color="auto"/>
        <w:bottom w:val="none" w:sz="0" w:space="0" w:color="auto"/>
        <w:right w:val="none" w:sz="0" w:space="0" w:color="auto"/>
      </w:divBdr>
      <w:divsChild>
        <w:div w:id="623078039">
          <w:marLeft w:val="0"/>
          <w:marRight w:val="0"/>
          <w:marTop w:val="0"/>
          <w:marBottom w:val="0"/>
          <w:divBdr>
            <w:top w:val="none" w:sz="0" w:space="0" w:color="auto"/>
            <w:left w:val="none" w:sz="0" w:space="0" w:color="auto"/>
            <w:bottom w:val="none" w:sz="0" w:space="0" w:color="auto"/>
            <w:right w:val="none" w:sz="0" w:space="0" w:color="auto"/>
          </w:divBdr>
        </w:div>
        <w:div w:id="1039819566">
          <w:marLeft w:val="0"/>
          <w:marRight w:val="0"/>
          <w:marTop w:val="0"/>
          <w:marBottom w:val="0"/>
          <w:divBdr>
            <w:top w:val="none" w:sz="0" w:space="0" w:color="auto"/>
            <w:left w:val="none" w:sz="0" w:space="0" w:color="auto"/>
            <w:bottom w:val="none" w:sz="0" w:space="0" w:color="auto"/>
            <w:right w:val="none" w:sz="0" w:space="0" w:color="auto"/>
          </w:divBdr>
        </w:div>
        <w:div w:id="1980525256">
          <w:marLeft w:val="0"/>
          <w:marRight w:val="0"/>
          <w:marTop w:val="0"/>
          <w:marBottom w:val="0"/>
          <w:divBdr>
            <w:top w:val="none" w:sz="0" w:space="0" w:color="auto"/>
            <w:left w:val="none" w:sz="0" w:space="0" w:color="auto"/>
            <w:bottom w:val="none" w:sz="0" w:space="0" w:color="auto"/>
            <w:right w:val="none" w:sz="0" w:space="0" w:color="auto"/>
          </w:divBdr>
        </w:div>
        <w:div w:id="871654350">
          <w:marLeft w:val="0"/>
          <w:marRight w:val="0"/>
          <w:marTop w:val="0"/>
          <w:marBottom w:val="0"/>
          <w:divBdr>
            <w:top w:val="none" w:sz="0" w:space="0" w:color="auto"/>
            <w:left w:val="none" w:sz="0" w:space="0" w:color="auto"/>
            <w:bottom w:val="none" w:sz="0" w:space="0" w:color="auto"/>
            <w:right w:val="none" w:sz="0" w:space="0" w:color="auto"/>
          </w:divBdr>
        </w:div>
        <w:div w:id="82191430">
          <w:marLeft w:val="0"/>
          <w:marRight w:val="0"/>
          <w:marTop w:val="0"/>
          <w:marBottom w:val="0"/>
          <w:divBdr>
            <w:top w:val="none" w:sz="0" w:space="0" w:color="auto"/>
            <w:left w:val="none" w:sz="0" w:space="0" w:color="auto"/>
            <w:bottom w:val="none" w:sz="0" w:space="0" w:color="auto"/>
            <w:right w:val="none" w:sz="0" w:space="0" w:color="auto"/>
          </w:divBdr>
        </w:div>
        <w:div w:id="507527499">
          <w:marLeft w:val="0"/>
          <w:marRight w:val="0"/>
          <w:marTop w:val="0"/>
          <w:marBottom w:val="0"/>
          <w:divBdr>
            <w:top w:val="none" w:sz="0" w:space="0" w:color="auto"/>
            <w:left w:val="none" w:sz="0" w:space="0" w:color="auto"/>
            <w:bottom w:val="none" w:sz="0" w:space="0" w:color="auto"/>
            <w:right w:val="none" w:sz="0" w:space="0" w:color="auto"/>
          </w:divBdr>
        </w:div>
        <w:div w:id="1932159799">
          <w:marLeft w:val="0"/>
          <w:marRight w:val="0"/>
          <w:marTop w:val="0"/>
          <w:marBottom w:val="0"/>
          <w:divBdr>
            <w:top w:val="none" w:sz="0" w:space="0" w:color="auto"/>
            <w:left w:val="none" w:sz="0" w:space="0" w:color="auto"/>
            <w:bottom w:val="none" w:sz="0" w:space="0" w:color="auto"/>
            <w:right w:val="none" w:sz="0" w:space="0" w:color="auto"/>
          </w:divBdr>
        </w:div>
        <w:div w:id="1162770160">
          <w:marLeft w:val="0"/>
          <w:marRight w:val="0"/>
          <w:marTop w:val="0"/>
          <w:marBottom w:val="0"/>
          <w:divBdr>
            <w:top w:val="none" w:sz="0" w:space="0" w:color="auto"/>
            <w:left w:val="none" w:sz="0" w:space="0" w:color="auto"/>
            <w:bottom w:val="none" w:sz="0" w:space="0" w:color="auto"/>
            <w:right w:val="none" w:sz="0" w:space="0" w:color="auto"/>
          </w:divBdr>
        </w:div>
        <w:div w:id="2035156971">
          <w:marLeft w:val="0"/>
          <w:marRight w:val="0"/>
          <w:marTop w:val="0"/>
          <w:marBottom w:val="0"/>
          <w:divBdr>
            <w:top w:val="none" w:sz="0" w:space="0" w:color="auto"/>
            <w:left w:val="none" w:sz="0" w:space="0" w:color="auto"/>
            <w:bottom w:val="none" w:sz="0" w:space="0" w:color="auto"/>
            <w:right w:val="none" w:sz="0" w:space="0" w:color="auto"/>
          </w:divBdr>
        </w:div>
        <w:div w:id="1074736637">
          <w:marLeft w:val="0"/>
          <w:marRight w:val="0"/>
          <w:marTop w:val="0"/>
          <w:marBottom w:val="0"/>
          <w:divBdr>
            <w:top w:val="none" w:sz="0" w:space="0" w:color="auto"/>
            <w:left w:val="none" w:sz="0" w:space="0" w:color="auto"/>
            <w:bottom w:val="none" w:sz="0" w:space="0" w:color="auto"/>
            <w:right w:val="none" w:sz="0" w:space="0" w:color="auto"/>
          </w:divBdr>
        </w:div>
        <w:div w:id="1282154807">
          <w:marLeft w:val="0"/>
          <w:marRight w:val="0"/>
          <w:marTop w:val="0"/>
          <w:marBottom w:val="0"/>
          <w:divBdr>
            <w:top w:val="none" w:sz="0" w:space="0" w:color="auto"/>
            <w:left w:val="none" w:sz="0" w:space="0" w:color="auto"/>
            <w:bottom w:val="none" w:sz="0" w:space="0" w:color="auto"/>
            <w:right w:val="none" w:sz="0" w:space="0" w:color="auto"/>
          </w:divBdr>
        </w:div>
        <w:div w:id="1398628735">
          <w:marLeft w:val="0"/>
          <w:marRight w:val="0"/>
          <w:marTop w:val="0"/>
          <w:marBottom w:val="0"/>
          <w:divBdr>
            <w:top w:val="none" w:sz="0" w:space="0" w:color="auto"/>
            <w:left w:val="none" w:sz="0" w:space="0" w:color="auto"/>
            <w:bottom w:val="none" w:sz="0" w:space="0" w:color="auto"/>
            <w:right w:val="none" w:sz="0" w:space="0" w:color="auto"/>
          </w:divBdr>
        </w:div>
        <w:div w:id="1821775620">
          <w:marLeft w:val="0"/>
          <w:marRight w:val="0"/>
          <w:marTop w:val="0"/>
          <w:marBottom w:val="0"/>
          <w:divBdr>
            <w:top w:val="none" w:sz="0" w:space="0" w:color="auto"/>
            <w:left w:val="none" w:sz="0" w:space="0" w:color="auto"/>
            <w:bottom w:val="none" w:sz="0" w:space="0" w:color="auto"/>
            <w:right w:val="none" w:sz="0" w:space="0" w:color="auto"/>
          </w:divBdr>
        </w:div>
        <w:div w:id="213852513">
          <w:marLeft w:val="0"/>
          <w:marRight w:val="0"/>
          <w:marTop w:val="0"/>
          <w:marBottom w:val="0"/>
          <w:divBdr>
            <w:top w:val="none" w:sz="0" w:space="0" w:color="auto"/>
            <w:left w:val="none" w:sz="0" w:space="0" w:color="auto"/>
            <w:bottom w:val="none" w:sz="0" w:space="0" w:color="auto"/>
            <w:right w:val="none" w:sz="0" w:space="0" w:color="auto"/>
          </w:divBdr>
        </w:div>
        <w:div w:id="669989477">
          <w:marLeft w:val="0"/>
          <w:marRight w:val="0"/>
          <w:marTop w:val="0"/>
          <w:marBottom w:val="0"/>
          <w:divBdr>
            <w:top w:val="none" w:sz="0" w:space="0" w:color="auto"/>
            <w:left w:val="none" w:sz="0" w:space="0" w:color="auto"/>
            <w:bottom w:val="none" w:sz="0" w:space="0" w:color="auto"/>
            <w:right w:val="none" w:sz="0" w:space="0" w:color="auto"/>
          </w:divBdr>
        </w:div>
        <w:div w:id="1560943086">
          <w:marLeft w:val="0"/>
          <w:marRight w:val="0"/>
          <w:marTop w:val="0"/>
          <w:marBottom w:val="0"/>
          <w:divBdr>
            <w:top w:val="none" w:sz="0" w:space="0" w:color="auto"/>
            <w:left w:val="none" w:sz="0" w:space="0" w:color="auto"/>
            <w:bottom w:val="none" w:sz="0" w:space="0" w:color="auto"/>
            <w:right w:val="none" w:sz="0" w:space="0" w:color="auto"/>
          </w:divBdr>
        </w:div>
        <w:div w:id="1443962965">
          <w:marLeft w:val="0"/>
          <w:marRight w:val="0"/>
          <w:marTop w:val="0"/>
          <w:marBottom w:val="0"/>
          <w:divBdr>
            <w:top w:val="none" w:sz="0" w:space="0" w:color="auto"/>
            <w:left w:val="none" w:sz="0" w:space="0" w:color="auto"/>
            <w:bottom w:val="none" w:sz="0" w:space="0" w:color="auto"/>
            <w:right w:val="none" w:sz="0" w:space="0" w:color="auto"/>
          </w:divBdr>
        </w:div>
        <w:div w:id="1938901197">
          <w:marLeft w:val="0"/>
          <w:marRight w:val="0"/>
          <w:marTop w:val="0"/>
          <w:marBottom w:val="0"/>
          <w:divBdr>
            <w:top w:val="none" w:sz="0" w:space="0" w:color="auto"/>
            <w:left w:val="none" w:sz="0" w:space="0" w:color="auto"/>
            <w:bottom w:val="none" w:sz="0" w:space="0" w:color="auto"/>
            <w:right w:val="none" w:sz="0" w:space="0" w:color="auto"/>
          </w:divBdr>
        </w:div>
        <w:div w:id="2115243789">
          <w:marLeft w:val="0"/>
          <w:marRight w:val="0"/>
          <w:marTop w:val="0"/>
          <w:marBottom w:val="0"/>
          <w:divBdr>
            <w:top w:val="none" w:sz="0" w:space="0" w:color="auto"/>
            <w:left w:val="none" w:sz="0" w:space="0" w:color="auto"/>
            <w:bottom w:val="none" w:sz="0" w:space="0" w:color="auto"/>
            <w:right w:val="none" w:sz="0" w:space="0" w:color="auto"/>
          </w:divBdr>
        </w:div>
        <w:div w:id="1973359507">
          <w:marLeft w:val="0"/>
          <w:marRight w:val="0"/>
          <w:marTop w:val="0"/>
          <w:marBottom w:val="0"/>
          <w:divBdr>
            <w:top w:val="none" w:sz="0" w:space="0" w:color="auto"/>
            <w:left w:val="none" w:sz="0" w:space="0" w:color="auto"/>
            <w:bottom w:val="none" w:sz="0" w:space="0" w:color="auto"/>
            <w:right w:val="none" w:sz="0" w:space="0" w:color="auto"/>
          </w:divBdr>
        </w:div>
        <w:div w:id="1804425348">
          <w:marLeft w:val="0"/>
          <w:marRight w:val="0"/>
          <w:marTop w:val="0"/>
          <w:marBottom w:val="0"/>
          <w:divBdr>
            <w:top w:val="none" w:sz="0" w:space="0" w:color="auto"/>
            <w:left w:val="none" w:sz="0" w:space="0" w:color="auto"/>
            <w:bottom w:val="none" w:sz="0" w:space="0" w:color="auto"/>
            <w:right w:val="none" w:sz="0" w:space="0" w:color="auto"/>
          </w:divBdr>
        </w:div>
        <w:div w:id="1753044767">
          <w:marLeft w:val="0"/>
          <w:marRight w:val="0"/>
          <w:marTop w:val="0"/>
          <w:marBottom w:val="0"/>
          <w:divBdr>
            <w:top w:val="none" w:sz="0" w:space="0" w:color="auto"/>
            <w:left w:val="none" w:sz="0" w:space="0" w:color="auto"/>
            <w:bottom w:val="none" w:sz="0" w:space="0" w:color="auto"/>
            <w:right w:val="none" w:sz="0" w:space="0" w:color="auto"/>
          </w:divBdr>
        </w:div>
        <w:div w:id="1807238154">
          <w:marLeft w:val="0"/>
          <w:marRight w:val="0"/>
          <w:marTop w:val="0"/>
          <w:marBottom w:val="0"/>
          <w:divBdr>
            <w:top w:val="none" w:sz="0" w:space="0" w:color="auto"/>
            <w:left w:val="none" w:sz="0" w:space="0" w:color="auto"/>
            <w:bottom w:val="none" w:sz="0" w:space="0" w:color="auto"/>
            <w:right w:val="none" w:sz="0" w:space="0" w:color="auto"/>
          </w:divBdr>
        </w:div>
        <w:div w:id="1449739697">
          <w:marLeft w:val="0"/>
          <w:marRight w:val="0"/>
          <w:marTop w:val="0"/>
          <w:marBottom w:val="0"/>
          <w:divBdr>
            <w:top w:val="none" w:sz="0" w:space="0" w:color="auto"/>
            <w:left w:val="none" w:sz="0" w:space="0" w:color="auto"/>
            <w:bottom w:val="none" w:sz="0" w:space="0" w:color="auto"/>
            <w:right w:val="none" w:sz="0" w:space="0" w:color="auto"/>
          </w:divBdr>
        </w:div>
        <w:div w:id="1110010780">
          <w:marLeft w:val="0"/>
          <w:marRight w:val="0"/>
          <w:marTop w:val="0"/>
          <w:marBottom w:val="0"/>
          <w:divBdr>
            <w:top w:val="none" w:sz="0" w:space="0" w:color="auto"/>
            <w:left w:val="none" w:sz="0" w:space="0" w:color="auto"/>
            <w:bottom w:val="none" w:sz="0" w:space="0" w:color="auto"/>
            <w:right w:val="none" w:sz="0" w:space="0" w:color="auto"/>
          </w:divBdr>
        </w:div>
        <w:div w:id="1538355008">
          <w:marLeft w:val="0"/>
          <w:marRight w:val="0"/>
          <w:marTop w:val="0"/>
          <w:marBottom w:val="0"/>
          <w:divBdr>
            <w:top w:val="none" w:sz="0" w:space="0" w:color="auto"/>
            <w:left w:val="none" w:sz="0" w:space="0" w:color="auto"/>
            <w:bottom w:val="none" w:sz="0" w:space="0" w:color="auto"/>
            <w:right w:val="none" w:sz="0" w:space="0" w:color="auto"/>
          </w:divBdr>
        </w:div>
        <w:div w:id="241137233">
          <w:marLeft w:val="0"/>
          <w:marRight w:val="0"/>
          <w:marTop w:val="0"/>
          <w:marBottom w:val="0"/>
          <w:divBdr>
            <w:top w:val="none" w:sz="0" w:space="0" w:color="auto"/>
            <w:left w:val="none" w:sz="0" w:space="0" w:color="auto"/>
            <w:bottom w:val="none" w:sz="0" w:space="0" w:color="auto"/>
            <w:right w:val="none" w:sz="0" w:space="0" w:color="auto"/>
          </w:divBdr>
        </w:div>
        <w:div w:id="531460549">
          <w:marLeft w:val="0"/>
          <w:marRight w:val="0"/>
          <w:marTop w:val="0"/>
          <w:marBottom w:val="0"/>
          <w:divBdr>
            <w:top w:val="none" w:sz="0" w:space="0" w:color="auto"/>
            <w:left w:val="none" w:sz="0" w:space="0" w:color="auto"/>
            <w:bottom w:val="none" w:sz="0" w:space="0" w:color="auto"/>
            <w:right w:val="none" w:sz="0" w:space="0" w:color="auto"/>
          </w:divBdr>
        </w:div>
        <w:div w:id="1022391069">
          <w:marLeft w:val="0"/>
          <w:marRight w:val="0"/>
          <w:marTop w:val="0"/>
          <w:marBottom w:val="0"/>
          <w:divBdr>
            <w:top w:val="none" w:sz="0" w:space="0" w:color="auto"/>
            <w:left w:val="none" w:sz="0" w:space="0" w:color="auto"/>
            <w:bottom w:val="none" w:sz="0" w:space="0" w:color="auto"/>
            <w:right w:val="none" w:sz="0" w:space="0" w:color="auto"/>
          </w:divBdr>
        </w:div>
        <w:div w:id="947926083">
          <w:marLeft w:val="0"/>
          <w:marRight w:val="0"/>
          <w:marTop w:val="0"/>
          <w:marBottom w:val="0"/>
          <w:divBdr>
            <w:top w:val="none" w:sz="0" w:space="0" w:color="auto"/>
            <w:left w:val="none" w:sz="0" w:space="0" w:color="auto"/>
            <w:bottom w:val="none" w:sz="0" w:space="0" w:color="auto"/>
            <w:right w:val="none" w:sz="0" w:space="0" w:color="auto"/>
          </w:divBdr>
        </w:div>
        <w:div w:id="2033459428">
          <w:marLeft w:val="0"/>
          <w:marRight w:val="0"/>
          <w:marTop w:val="0"/>
          <w:marBottom w:val="0"/>
          <w:divBdr>
            <w:top w:val="none" w:sz="0" w:space="0" w:color="auto"/>
            <w:left w:val="none" w:sz="0" w:space="0" w:color="auto"/>
            <w:bottom w:val="none" w:sz="0" w:space="0" w:color="auto"/>
            <w:right w:val="none" w:sz="0" w:space="0" w:color="auto"/>
          </w:divBdr>
        </w:div>
        <w:div w:id="1461656012">
          <w:marLeft w:val="0"/>
          <w:marRight w:val="0"/>
          <w:marTop w:val="0"/>
          <w:marBottom w:val="0"/>
          <w:divBdr>
            <w:top w:val="none" w:sz="0" w:space="0" w:color="auto"/>
            <w:left w:val="none" w:sz="0" w:space="0" w:color="auto"/>
            <w:bottom w:val="none" w:sz="0" w:space="0" w:color="auto"/>
            <w:right w:val="none" w:sz="0" w:space="0" w:color="auto"/>
          </w:divBdr>
        </w:div>
        <w:div w:id="1021124706">
          <w:marLeft w:val="0"/>
          <w:marRight w:val="0"/>
          <w:marTop w:val="0"/>
          <w:marBottom w:val="0"/>
          <w:divBdr>
            <w:top w:val="none" w:sz="0" w:space="0" w:color="auto"/>
            <w:left w:val="none" w:sz="0" w:space="0" w:color="auto"/>
            <w:bottom w:val="none" w:sz="0" w:space="0" w:color="auto"/>
            <w:right w:val="none" w:sz="0" w:space="0" w:color="auto"/>
          </w:divBdr>
        </w:div>
        <w:div w:id="1689915475">
          <w:marLeft w:val="0"/>
          <w:marRight w:val="0"/>
          <w:marTop w:val="0"/>
          <w:marBottom w:val="0"/>
          <w:divBdr>
            <w:top w:val="none" w:sz="0" w:space="0" w:color="auto"/>
            <w:left w:val="none" w:sz="0" w:space="0" w:color="auto"/>
            <w:bottom w:val="none" w:sz="0" w:space="0" w:color="auto"/>
            <w:right w:val="none" w:sz="0" w:space="0" w:color="auto"/>
          </w:divBdr>
        </w:div>
        <w:div w:id="1363899146">
          <w:marLeft w:val="0"/>
          <w:marRight w:val="0"/>
          <w:marTop w:val="0"/>
          <w:marBottom w:val="0"/>
          <w:divBdr>
            <w:top w:val="none" w:sz="0" w:space="0" w:color="auto"/>
            <w:left w:val="none" w:sz="0" w:space="0" w:color="auto"/>
            <w:bottom w:val="none" w:sz="0" w:space="0" w:color="auto"/>
            <w:right w:val="none" w:sz="0" w:space="0" w:color="auto"/>
          </w:divBdr>
        </w:div>
        <w:div w:id="1577669564">
          <w:marLeft w:val="0"/>
          <w:marRight w:val="0"/>
          <w:marTop w:val="0"/>
          <w:marBottom w:val="0"/>
          <w:divBdr>
            <w:top w:val="none" w:sz="0" w:space="0" w:color="auto"/>
            <w:left w:val="none" w:sz="0" w:space="0" w:color="auto"/>
            <w:bottom w:val="none" w:sz="0" w:space="0" w:color="auto"/>
            <w:right w:val="none" w:sz="0" w:space="0" w:color="auto"/>
          </w:divBdr>
        </w:div>
        <w:div w:id="2082747625">
          <w:marLeft w:val="0"/>
          <w:marRight w:val="0"/>
          <w:marTop w:val="0"/>
          <w:marBottom w:val="0"/>
          <w:divBdr>
            <w:top w:val="none" w:sz="0" w:space="0" w:color="auto"/>
            <w:left w:val="none" w:sz="0" w:space="0" w:color="auto"/>
            <w:bottom w:val="none" w:sz="0" w:space="0" w:color="auto"/>
            <w:right w:val="none" w:sz="0" w:space="0" w:color="auto"/>
          </w:divBdr>
        </w:div>
        <w:div w:id="1556774503">
          <w:marLeft w:val="0"/>
          <w:marRight w:val="0"/>
          <w:marTop w:val="0"/>
          <w:marBottom w:val="0"/>
          <w:divBdr>
            <w:top w:val="none" w:sz="0" w:space="0" w:color="auto"/>
            <w:left w:val="none" w:sz="0" w:space="0" w:color="auto"/>
            <w:bottom w:val="none" w:sz="0" w:space="0" w:color="auto"/>
            <w:right w:val="none" w:sz="0" w:space="0" w:color="auto"/>
          </w:divBdr>
        </w:div>
        <w:div w:id="1384255193">
          <w:marLeft w:val="0"/>
          <w:marRight w:val="0"/>
          <w:marTop w:val="0"/>
          <w:marBottom w:val="0"/>
          <w:divBdr>
            <w:top w:val="none" w:sz="0" w:space="0" w:color="auto"/>
            <w:left w:val="none" w:sz="0" w:space="0" w:color="auto"/>
            <w:bottom w:val="none" w:sz="0" w:space="0" w:color="auto"/>
            <w:right w:val="none" w:sz="0" w:space="0" w:color="auto"/>
          </w:divBdr>
        </w:div>
        <w:div w:id="452482100">
          <w:marLeft w:val="0"/>
          <w:marRight w:val="0"/>
          <w:marTop w:val="0"/>
          <w:marBottom w:val="0"/>
          <w:divBdr>
            <w:top w:val="none" w:sz="0" w:space="0" w:color="auto"/>
            <w:left w:val="none" w:sz="0" w:space="0" w:color="auto"/>
            <w:bottom w:val="none" w:sz="0" w:space="0" w:color="auto"/>
            <w:right w:val="none" w:sz="0" w:space="0" w:color="auto"/>
          </w:divBdr>
        </w:div>
        <w:div w:id="1962804845">
          <w:marLeft w:val="0"/>
          <w:marRight w:val="0"/>
          <w:marTop w:val="0"/>
          <w:marBottom w:val="0"/>
          <w:divBdr>
            <w:top w:val="none" w:sz="0" w:space="0" w:color="auto"/>
            <w:left w:val="none" w:sz="0" w:space="0" w:color="auto"/>
            <w:bottom w:val="none" w:sz="0" w:space="0" w:color="auto"/>
            <w:right w:val="none" w:sz="0" w:space="0" w:color="auto"/>
          </w:divBdr>
        </w:div>
        <w:div w:id="461461118">
          <w:marLeft w:val="0"/>
          <w:marRight w:val="0"/>
          <w:marTop w:val="0"/>
          <w:marBottom w:val="0"/>
          <w:divBdr>
            <w:top w:val="none" w:sz="0" w:space="0" w:color="auto"/>
            <w:left w:val="none" w:sz="0" w:space="0" w:color="auto"/>
            <w:bottom w:val="none" w:sz="0" w:space="0" w:color="auto"/>
            <w:right w:val="none" w:sz="0" w:space="0" w:color="auto"/>
          </w:divBdr>
        </w:div>
        <w:div w:id="1133790630">
          <w:marLeft w:val="0"/>
          <w:marRight w:val="0"/>
          <w:marTop w:val="0"/>
          <w:marBottom w:val="0"/>
          <w:divBdr>
            <w:top w:val="none" w:sz="0" w:space="0" w:color="auto"/>
            <w:left w:val="none" w:sz="0" w:space="0" w:color="auto"/>
            <w:bottom w:val="none" w:sz="0" w:space="0" w:color="auto"/>
            <w:right w:val="none" w:sz="0" w:space="0" w:color="auto"/>
          </w:divBdr>
        </w:div>
        <w:div w:id="178475664">
          <w:marLeft w:val="0"/>
          <w:marRight w:val="0"/>
          <w:marTop w:val="0"/>
          <w:marBottom w:val="0"/>
          <w:divBdr>
            <w:top w:val="none" w:sz="0" w:space="0" w:color="auto"/>
            <w:left w:val="none" w:sz="0" w:space="0" w:color="auto"/>
            <w:bottom w:val="none" w:sz="0" w:space="0" w:color="auto"/>
            <w:right w:val="none" w:sz="0" w:space="0" w:color="auto"/>
          </w:divBdr>
        </w:div>
        <w:div w:id="2028215511">
          <w:marLeft w:val="0"/>
          <w:marRight w:val="0"/>
          <w:marTop w:val="0"/>
          <w:marBottom w:val="0"/>
          <w:divBdr>
            <w:top w:val="none" w:sz="0" w:space="0" w:color="auto"/>
            <w:left w:val="none" w:sz="0" w:space="0" w:color="auto"/>
            <w:bottom w:val="none" w:sz="0" w:space="0" w:color="auto"/>
            <w:right w:val="none" w:sz="0" w:space="0" w:color="auto"/>
          </w:divBdr>
        </w:div>
        <w:div w:id="66659879">
          <w:marLeft w:val="0"/>
          <w:marRight w:val="0"/>
          <w:marTop w:val="0"/>
          <w:marBottom w:val="0"/>
          <w:divBdr>
            <w:top w:val="none" w:sz="0" w:space="0" w:color="auto"/>
            <w:left w:val="none" w:sz="0" w:space="0" w:color="auto"/>
            <w:bottom w:val="none" w:sz="0" w:space="0" w:color="auto"/>
            <w:right w:val="none" w:sz="0" w:space="0" w:color="auto"/>
          </w:divBdr>
        </w:div>
        <w:div w:id="1002122703">
          <w:marLeft w:val="0"/>
          <w:marRight w:val="0"/>
          <w:marTop w:val="0"/>
          <w:marBottom w:val="0"/>
          <w:divBdr>
            <w:top w:val="none" w:sz="0" w:space="0" w:color="auto"/>
            <w:left w:val="none" w:sz="0" w:space="0" w:color="auto"/>
            <w:bottom w:val="none" w:sz="0" w:space="0" w:color="auto"/>
            <w:right w:val="none" w:sz="0" w:space="0" w:color="auto"/>
          </w:divBdr>
        </w:div>
        <w:div w:id="2062754210">
          <w:marLeft w:val="0"/>
          <w:marRight w:val="0"/>
          <w:marTop w:val="0"/>
          <w:marBottom w:val="0"/>
          <w:divBdr>
            <w:top w:val="none" w:sz="0" w:space="0" w:color="auto"/>
            <w:left w:val="none" w:sz="0" w:space="0" w:color="auto"/>
            <w:bottom w:val="none" w:sz="0" w:space="0" w:color="auto"/>
            <w:right w:val="none" w:sz="0" w:space="0" w:color="auto"/>
          </w:divBdr>
        </w:div>
        <w:div w:id="1567641621">
          <w:marLeft w:val="0"/>
          <w:marRight w:val="0"/>
          <w:marTop w:val="0"/>
          <w:marBottom w:val="0"/>
          <w:divBdr>
            <w:top w:val="none" w:sz="0" w:space="0" w:color="auto"/>
            <w:left w:val="none" w:sz="0" w:space="0" w:color="auto"/>
            <w:bottom w:val="none" w:sz="0" w:space="0" w:color="auto"/>
            <w:right w:val="none" w:sz="0" w:space="0" w:color="auto"/>
          </w:divBdr>
        </w:div>
        <w:div w:id="1527906713">
          <w:marLeft w:val="0"/>
          <w:marRight w:val="0"/>
          <w:marTop w:val="0"/>
          <w:marBottom w:val="0"/>
          <w:divBdr>
            <w:top w:val="none" w:sz="0" w:space="0" w:color="auto"/>
            <w:left w:val="none" w:sz="0" w:space="0" w:color="auto"/>
            <w:bottom w:val="none" w:sz="0" w:space="0" w:color="auto"/>
            <w:right w:val="none" w:sz="0" w:space="0" w:color="auto"/>
          </w:divBdr>
        </w:div>
        <w:div w:id="1415735527">
          <w:marLeft w:val="0"/>
          <w:marRight w:val="0"/>
          <w:marTop w:val="0"/>
          <w:marBottom w:val="0"/>
          <w:divBdr>
            <w:top w:val="none" w:sz="0" w:space="0" w:color="auto"/>
            <w:left w:val="none" w:sz="0" w:space="0" w:color="auto"/>
            <w:bottom w:val="none" w:sz="0" w:space="0" w:color="auto"/>
            <w:right w:val="none" w:sz="0" w:space="0" w:color="auto"/>
          </w:divBdr>
        </w:div>
        <w:div w:id="2116822997">
          <w:marLeft w:val="0"/>
          <w:marRight w:val="0"/>
          <w:marTop w:val="0"/>
          <w:marBottom w:val="0"/>
          <w:divBdr>
            <w:top w:val="none" w:sz="0" w:space="0" w:color="auto"/>
            <w:left w:val="none" w:sz="0" w:space="0" w:color="auto"/>
            <w:bottom w:val="none" w:sz="0" w:space="0" w:color="auto"/>
            <w:right w:val="none" w:sz="0" w:space="0" w:color="auto"/>
          </w:divBdr>
        </w:div>
        <w:div w:id="472211895">
          <w:marLeft w:val="0"/>
          <w:marRight w:val="0"/>
          <w:marTop w:val="0"/>
          <w:marBottom w:val="0"/>
          <w:divBdr>
            <w:top w:val="none" w:sz="0" w:space="0" w:color="auto"/>
            <w:left w:val="none" w:sz="0" w:space="0" w:color="auto"/>
            <w:bottom w:val="none" w:sz="0" w:space="0" w:color="auto"/>
            <w:right w:val="none" w:sz="0" w:space="0" w:color="auto"/>
          </w:divBdr>
        </w:div>
        <w:div w:id="1552814073">
          <w:marLeft w:val="0"/>
          <w:marRight w:val="0"/>
          <w:marTop w:val="0"/>
          <w:marBottom w:val="0"/>
          <w:divBdr>
            <w:top w:val="none" w:sz="0" w:space="0" w:color="auto"/>
            <w:left w:val="none" w:sz="0" w:space="0" w:color="auto"/>
            <w:bottom w:val="none" w:sz="0" w:space="0" w:color="auto"/>
            <w:right w:val="none" w:sz="0" w:space="0" w:color="auto"/>
          </w:divBdr>
        </w:div>
        <w:div w:id="1136486641">
          <w:marLeft w:val="0"/>
          <w:marRight w:val="0"/>
          <w:marTop w:val="0"/>
          <w:marBottom w:val="0"/>
          <w:divBdr>
            <w:top w:val="none" w:sz="0" w:space="0" w:color="auto"/>
            <w:left w:val="none" w:sz="0" w:space="0" w:color="auto"/>
            <w:bottom w:val="none" w:sz="0" w:space="0" w:color="auto"/>
            <w:right w:val="none" w:sz="0" w:space="0" w:color="auto"/>
          </w:divBdr>
        </w:div>
        <w:div w:id="318122726">
          <w:marLeft w:val="0"/>
          <w:marRight w:val="0"/>
          <w:marTop w:val="0"/>
          <w:marBottom w:val="0"/>
          <w:divBdr>
            <w:top w:val="none" w:sz="0" w:space="0" w:color="auto"/>
            <w:left w:val="none" w:sz="0" w:space="0" w:color="auto"/>
            <w:bottom w:val="none" w:sz="0" w:space="0" w:color="auto"/>
            <w:right w:val="none" w:sz="0" w:space="0" w:color="auto"/>
          </w:divBdr>
        </w:div>
        <w:div w:id="1170758399">
          <w:marLeft w:val="0"/>
          <w:marRight w:val="0"/>
          <w:marTop w:val="0"/>
          <w:marBottom w:val="0"/>
          <w:divBdr>
            <w:top w:val="none" w:sz="0" w:space="0" w:color="auto"/>
            <w:left w:val="none" w:sz="0" w:space="0" w:color="auto"/>
            <w:bottom w:val="none" w:sz="0" w:space="0" w:color="auto"/>
            <w:right w:val="none" w:sz="0" w:space="0" w:color="auto"/>
          </w:divBdr>
        </w:div>
        <w:div w:id="108554810">
          <w:marLeft w:val="0"/>
          <w:marRight w:val="0"/>
          <w:marTop w:val="0"/>
          <w:marBottom w:val="0"/>
          <w:divBdr>
            <w:top w:val="none" w:sz="0" w:space="0" w:color="auto"/>
            <w:left w:val="none" w:sz="0" w:space="0" w:color="auto"/>
            <w:bottom w:val="none" w:sz="0" w:space="0" w:color="auto"/>
            <w:right w:val="none" w:sz="0" w:space="0" w:color="auto"/>
          </w:divBdr>
        </w:div>
        <w:div w:id="1640957330">
          <w:marLeft w:val="0"/>
          <w:marRight w:val="0"/>
          <w:marTop w:val="0"/>
          <w:marBottom w:val="0"/>
          <w:divBdr>
            <w:top w:val="none" w:sz="0" w:space="0" w:color="auto"/>
            <w:left w:val="none" w:sz="0" w:space="0" w:color="auto"/>
            <w:bottom w:val="none" w:sz="0" w:space="0" w:color="auto"/>
            <w:right w:val="none" w:sz="0" w:space="0" w:color="auto"/>
          </w:divBdr>
        </w:div>
      </w:divsChild>
    </w:div>
    <w:div w:id="1316110249">
      <w:bodyDiv w:val="1"/>
      <w:marLeft w:val="0"/>
      <w:marRight w:val="0"/>
      <w:marTop w:val="0"/>
      <w:marBottom w:val="0"/>
      <w:divBdr>
        <w:top w:val="none" w:sz="0" w:space="0" w:color="auto"/>
        <w:left w:val="none" w:sz="0" w:space="0" w:color="auto"/>
        <w:bottom w:val="none" w:sz="0" w:space="0" w:color="auto"/>
        <w:right w:val="none" w:sz="0" w:space="0" w:color="auto"/>
      </w:divBdr>
    </w:div>
    <w:div w:id="1316648037">
      <w:bodyDiv w:val="1"/>
      <w:marLeft w:val="0"/>
      <w:marRight w:val="0"/>
      <w:marTop w:val="0"/>
      <w:marBottom w:val="0"/>
      <w:divBdr>
        <w:top w:val="none" w:sz="0" w:space="0" w:color="auto"/>
        <w:left w:val="none" w:sz="0" w:space="0" w:color="auto"/>
        <w:bottom w:val="none" w:sz="0" w:space="0" w:color="auto"/>
        <w:right w:val="none" w:sz="0" w:space="0" w:color="auto"/>
      </w:divBdr>
      <w:divsChild>
        <w:div w:id="753084739">
          <w:marLeft w:val="0"/>
          <w:marRight w:val="0"/>
          <w:marTop w:val="0"/>
          <w:marBottom w:val="0"/>
          <w:divBdr>
            <w:top w:val="none" w:sz="0" w:space="0" w:color="auto"/>
            <w:left w:val="none" w:sz="0" w:space="0" w:color="auto"/>
            <w:bottom w:val="none" w:sz="0" w:space="0" w:color="auto"/>
            <w:right w:val="none" w:sz="0" w:space="0" w:color="auto"/>
          </w:divBdr>
        </w:div>
        <w:div w:id="2025783948">
          <w:marLeft w:val="0"/>
          <w:marRight w:val="0"/>
          <w:marTop w:val="0"/>
          <w:marBottom w:val="0"/>
          <w:divBdr>
            <w:top w:val="none" w:sz="0" w:space="0" w:color="auto"/>
            <w:left w:val="none" w:sz="0" w:space="0" w:color="auto"/>
            <w:bottom w:val="none" w:sz="0" w:space="0" w:color="auto"/>
            <w:right w:val="none" w:sz="0" w:space="0" w:color="auto"/>
          </w:divBdr>
        </w:div>
        <w:div w:id="1031229763">
          <w:marLeft w:val="0"/>
          <w:marRight w:val="0"/>
          <w:marTop w:val="0"/>
          <w:marBottom w:val="0"/>
          <w:divBdr>
            <w:top w:val="none" w:sz="0" w:space="0" w:color="auto"/>
            <w:left w:val="none" w:sz="0" w:space="0" w:color="auto"/>
            <w:bottom w:val="none" w:sz="0" w:space="0" w:color="auto"/>
            <w:right w:val="none" w:sz="0" w:space="0" w:color="auto"/>
          </w:divBdr>
        </w:div>
        <w:div w:id="143864315">
          <w:marLeft w:val="0"/>
          <w:marRight w:val="0"/>
          <w:marTop w:val="0"/>
          <w:marBottom w:val="0"/>
          <w:divBdr>
            <w:top w:val="none" w:sz="0" w:space="0" w:color="auto"/>
            <w:left w:val="none" w:sz="0" w:space="0" w:color="auto"/>
            <w:bottom w:val="none" w:sz="0" w:space="0" w:color="auto"/>
            <w:right w:val="none" w:sz="0" w:space="0" w:color="auto"/>
          </w:divBdr>
        </w:div>
        <w:div w:id="175123797">
          <w:marLeft w:val="0"/>
          <w:marRight w:val="0"/>
          <w:marTop w:val="0"/>
          <w:marBottom w:val="0"/>
          <w:divBdr>
            <w:top w:val="none" w:sz="0" w:space="0" w:color="auto"/>
            <w:left w:val="none" w:sz="0" w:space="0" w:color="auto"/>
            <w:bottom w:val="none" w:sz="0" w:space="0" w:color="auto"/>
            <w:right w:val="none" w:sz="0" w:space="0" w:color="auto"/>
          </w:divBdr>
        </w:div>
        <w:div w:id="454564854">
          <w:marLeft w:val="0"/>
          <w:marRight w:val="0"/>
          <w:marTop w:val="0"/>
          <w:marBottom w:val="0"/>
          <w:divBdr>
            <w:top w:val="none" w:sz="0" w:space="0" w:color="auto"/>
            <w:left w:val="none" w:sz="0" w:space="0" w:color="auto"/>
            <w:bottom w:val="none" w:sz="0" w:space="0" w:color="auto"/>
            <w:right w:val="none" w:sz="0" w:space="0" w:color="auto"/>
          </w:divBdr>
        </w:div>
        <w:div w:id="1306468549">
          <w:marLeft w:val="0"/>
          <w:marRight w:val="0"/>
          <w:marTop w:val="0"/>
          <w:marBottom w:val="0"/>
          <w:divBdr>
            <w:top w:val="none" w:sz="0" w:space="0" w:color="auto"/>
            <w:left w:val="none" w:sz="0" w:space="0" w:color="auto"/>
            <w:bottom w:val="none" w:sz="0" w:space="0" w:color="auto"/>
            <w:right w:val="none" w:sz="0" w:space="0" w:color="auto"/>
          </w:divBdr>
        </w:div>
        <w:div w:id="1004943787">
          <w:marLeft w:val="0"/>
          <w:marRight w:val="0"/>
          <w:marTop w:val="0"/>
          <w:marBottom w:val="0"/>
          <w:divBdr>
            <w:top w:val="none" w:sz="0" w:space="0" w:color="auto"/>
            <w:left w:val="none" w:sz="0" w:space="0" w:color="auto"/>
            <w:bottom w:val="none" w:sz="0" w:space="0" w:color="auto"/>
            <w:right w:val="none" w:sz="0" w:space="0" w:color="auto"/>
          </w:divBdr>
        </w:div>
        <w:div w:id="1861236132">
          <w:marLeft w:val="0"/>
          <w:marRight w:val="0"/>
          <w:marTop w:val="0"/>
          <w:marBottom w:val="0"/>
          <w:divBdr>
            <w:top w:val="none" w:sz="0" w:space="0" w:color="auto"/>
            <w:left w:val="none" w:sz="0" w:space="0" w:color="auto"/>
            <w:bottom w:val="none" w:sz="0" w:space="0" w:color="auto"/>
            <w:right w:val="none" w:sz="0" w:space="0" w:color="auto"/>
          </w:divBdr>
        </w:div>
        <w:div w:id="1621640834">
          <w:marLeft w:val="0"/>
          <w:marRight w:val="0"/>
          <w:marTop w:val="0"/>
          <w:marBottom w:val="0"/>
          <w:divBdr>
            <w:top w:val="none" w:sz="0" w:space="0" w:color="auto"/>
            <w:left w:val="none" w:sz="0" w:space="0" w:color="auto"/>
            <w:bottom w:val="none" w:sz="0" w:space="0" w:color="auto"/>
            <w:right w:val="none" w:sz="0" w:space="0" w:color="auto"/>
          </w:divBdr>
        </w:div>
        <w:div w:id="222371180">
          <w:marLeft w:val="0"/>
          <w:marRight w:val="0"/>
          <w:marTop w:val="0"/>
          <w:marBottom w:val="0"/>
          <w:divBdr>
            <w:top w:val="none" w:sz="0" w:space="0" w:color="auto"/>
            <w:left w:val="none" w:sz="0" w:space="0" w:color="auto"/>
            <w:bottom w:val="none" w:sz="0" w:space="0" w:color="auto"/>
            <w:right w:val="none" w:sz="0" w:space="0" w:color="auto"/>
          </w:divBdr>
        </w:div>
        <w:div w:id="1234201393">
          <w:marLeft w:val="0"/>
          <w:marRight w:val="0"/>
          <w:marTop w:val="0"/>
          <w:marBottom w:val="0"/>
          <w:divBdr>
            <w:top w:val="none" w:sz="0" w:space="0" w:color="auto"/>
            <w:left w:val="none" w:sz="0" w:space="0" w:color="auto"/>
            <w:bottom w:val="none" w:sz="0" w:space="0" w:color="auto"/>
            <w:right w:val="none" w:sz="0" w:space="0" w:color="auto"/>
          </w:divBdr>
        </w:div>
        <w:div w:id="1307856542">
          <w:marLeft w:val="0"/>
          <w:marRight w:val="0"/>
          <w:marTop w:val="0"/>
          <w:marBottom w:val="0"/>
          <w:divBdr>
            <w:top w:val="none" w:sz="0" w:space="0" w:color="auto"/>
            <w:left w:val="none" w:sz="0" w:space="0" w:color="auto"/>
            <w:bottom w:val="none" w:sz="0" w:space="0" w:color="auto"/>
            <w:right w:val="none" w:sz="0" w:space="0" w:color="auto"/>
          </w:divBdr>
        </w:div>
        <w:div w:id="362947966">
          <w:marLeft w:val="0"/>
          <w:marRight w:val="0"/>
          <w:marTop w:val="0"/>
          <w:marBottom w:val="0"/>
          <w:divBdr>
            <w:top w:val="none" w:sz="0" w:space="0" w:color="auto"/>
            <w:left w:val="none" w:sz="0" w:space="0" w:color="auto"/>
            <w:bottom w:val="none" w:sz="0" w:space="0" w:color="auto"/>
            <w:right w:val="none" w:sz="0" w:space="0" w:color="auto"/>
          </w:divBdr>
        </w:div>
        <w:div w:id="2005352594">
          <w:marLeft w:val="0"/>
          <w:marRight w:val="0"/>
          <w:marTop w:val="0"/>
          <w:marBottom w:val="0"/>
          <w:divBdr>
            <w:top w:val="none" w:sz="0" w:space="0" w:color="auto"/>
            <w:left w:val="none" w:sz="0" w:space="0" w:color="auto"/>
            <w:bottom w:val="none" w:sz="0" w:space="0" w:color="auto"/>
            <w:right w:val="none" w:sz="0" w:space="0" w:color="auto"/>
          </w:divBdr>
        </w:div>
      </w:divsChild>
    </w:div>
    <w:div w:id="1317566656">
      <w:bodyDiv w:val="1"/>
      <w:marLeft w:val="0"/>
      <w:marRight w:val="0"/>
      <w:marTop w:val="0"/>
      <w:marBottom w:val="0"/>
      <w:divBdr>
        <w:top w:val="none" w:sz="0" w:space="0" w:color="auto"/>
        <w:left w:val="none" w:sz="0" w:space="0" w:color="auto"/>
        <w:bottom w:val="none" w:sz="0" w:space="0" w:color="auto"/>
        <w:right w:val="none" w:sz="0" w:space="0" w:color="auto"/>
      </w:divBdr>
      <w:divsChild>
        <w:div w:id="1146893342">
          <w:marLeft w:val="0"/>
          <w:marRight w:val="0"/>
          <w:marTop w:val="0"/>
          <w:marBottom w:val="0"/>
          <w:divBdr>
            <w:top w:val="none" w:sz="0" w:space="0" w:color="auto"/>
            <w:left w:val="none" w:sz="0" w:space="0" w:color="auto"/>
            <w:bottom w:val="none" w:sz="0" w:space="0" w:color="auto"/>
            <w:right w:val="none" w:sz="0" w:space="0" w:color="auto"/>
          </w:divBdr>
        </w:div>
        <w:div w:id="138885926">
          <w:marLeft w:val="0"/>
          <w:marRight w:val="0"/>
          <w:marTop w:val="0"/>
          <w:marBottom w:val="0"/>
          <w:divBdr>
            <w:top w:val="none" w:sz="0" w:space="0" w:color="auto"/>
            <w:left w:val="none" w:sz="0" w:space="0" w:color="auto"/>
            <w:bottom w:val="none" w:sz="0" w:space="0" w:color="auto"/>
            <w:right w:val="none" w:sz="0" w:space="0" w:color="auto"/>
          </w:divBdr>
        </w:div>
        <w:div w:id="1031685404">
          <w:marLeft w:val="0"/>
          <w:marRight w:val="0"/>
          <w:marTop w:val="0"/>
          <w:marBottom w:val="0"/>
          <w:divBdr>
            <w:top w:val="none" w:sz="0" w:space="0" w:color="auto"/>
            <w:left w:val="none" w:sz="0" w:space="0" w:color="auto"/>
            <w:bottom w:val="none" w:sz="0" w:space="0" w:color="auto"/>
            <w:right w:val="none" w:sz="0" w:space="0" w:color="auto"/>
          </w:divBdr>
        </w:div>
        <w:div w:id="1347949620">
          <w:marLeft w:val="0"/>
          <w:marRight w:val="0"/>
          <w:marTop w:val="0"/>
          <w:marBottom w:val="0"/>
          <w:divBdr>
            <w:top w:val="none" w:sz="0" w:space="0" w:color="auto"/>
            <w:left w:val="none" w:sz="0" w:space="0" w:color="auto"/>
            <w:bottom w:val="none" w:sz="0" w:space="0" w:color="auto"/>
            <w:right w:val="none" w:sz="0" w:space="0" w:color="auto"/>
          </w:divBdr>
        </w:div>
        <w:div w:id="624191840">
          <w:marLeft w:val="0"/>
          <w:marRight w:val="0"/>
          <w:marTop w:val="0"/>
          <w:marBottom w:val="0"/>
          <w:divBdr>
            <w:top w:val="none" w:sz="0" w:space="0" w:color="auto"/>
            <w:left w:val="none" w:sz="0" w:space="0" w:color="auto"/>
            <w:bottom w:val="none" w:sz="0" w:space="0" w:color="auto"/>
            <w:right w:val="none" w:sz="0" w:space="0" w:color="auto"/>
          </w:divBdr>
        </w:div>
        <w:div w:id="933976809">
          <w:marLeft w:val="0"/>
          <w:marRight w:val="0"/>
          <w:marTop w:val="0"/>
          <w:marBottom w:val="0"/>
          <w:divBdr>
            <w:top w:val="none" w:sz="0" w:space="0" w:color="auto"/>
            <w:left w:val="none" w:sz="0" w:space="0" w:color="auto"/>
            <w:bottom w:val="none" w:sz="0" w:space="0" w:color="auto"/>
            <w:right w:val="none" w:sz="0" w:space="0" w:color="auto"/>
          </w:divBdr>
        </w:div>
        <w:div w:id="805587406">
          <w:marLeft w:val="0"/>
          <w:marRight w:val="0"/>
          <w:marTop w:val="0"/>
          <w:marBottom w:val="0"/>
          <w:divBdr>
            <w:top w:val="none" w:sz="0" w:space="0" w:color="auto"/>
            <w:left w:val="none" w:sz="0" w:space="0" w:color="auto"/>
            <w:bottom w:val="none" w:sz="0" w:space="0" w:color="auto"/>
            <w:right w:val="none" w:sz="0" w:space="0" w:color="auto"/>
          </w:divBdr>
        </w:div>
        <w:div w:id="2042851765">
          <w:marLeft w:val="0"/>
          <w:marRight w:val="0"/>
          <w:marTop w:val="0"/>
          <w:marBottom w:val="0"/>
          <w:divBdr>
            <w:top w:val="none" w:sz="0" w:space="0" w:color="auto"/>
            <w:left w:val="none" w:sz="0" w:space="0" w:color="auto"/>
            <w:bottom w:val="none" w:sz="0" w:space="0" w:color="auto"/>
            <w:right w:val="none" w:sz="0" w:space="0" w:color="auto"/>
          </w:divBdr>
        </w:div>
        <w:div w:id="1627658734">
          <w:marLeft w:val="0"/>
          <w:marRight w:val="0"/>
          <w:marTop w:val="0"/>
          <w:marBottom w:val="0"/>
          <w:divBdr>
            <w:top w:val="none" w:sz="0" w:space="0" w:color="auto"/>
            <w:left w:val="none" w:sz="0" w:space="0" w:color="auto"/>
            <w:bottom w:val="none" w:sz="0" w:space="0" w:color="auto"/>
            <w:right w:val="none" w:sz="0" w:space="0" w:color="auto"/>
          </w:divBdr>
        </w:div>
        <w:div w:id="1016928647">
          <w:marLeft w:val="0"/>
          <w:marRight w:val="0"/>
          <w:marTop w:val="0"/>
          <w:marBottom w:val="0"/>
          <w:divBdr>
            <w:top w:val="none" w:sz="0" w:space="0" w:color="auto"/>
            <w:left w:val="none" w:sz="0" w:space="0" w:color="auto"/>
            <w:bottom w:val="none" w:sz="0" w:space="0" w:color="auto"/>
            <w:right w:val="none" w:sz="0" w:space="0" w:color="auto"/>
          </w:divBdr>
        </w:div>
        <w:div w:id="1508129590">
          <w:marLeft w:val="0"/>
          <w:marRight w:val="0"/>
          <w:marTop w:val="0"/>
          <w:marBottom w:val="0"/>
          <w:divBdr>
            <w:top w:val="none" w:sz="0" w:space="0" w:color="auto"/>
            <w:left w:val="none" w:sz="0" w:space="0" w:color="auto"/>
            <w:bottom w:val="none" w:sz="0" w:space="0" w:color="auto"/>
            <w:right w:val="none" w:sz="0" w:space="0" w:color="auto"/>
          </w:divBdr>
        </w:div>
        <w:div w:id="768548797">
          <w:marLeft w:val="0"/>
          <w:marRight w:val="0"/>
          <w:marTop w:val="0"/>
          <w:marBottom w:val="0"/>
          <w:divBdr>
            <w:top w:val="none" w:sz="0" w:space="0" w:color="auto"/>
            <w:left w:val="none" w:sz="0" w:space="0" w:color="auto"/>
            <w:bottom w:val="none" w:sz="0" w:space="0" w:color="auto"/>
            <w:right w:val="none" w:sz="0" w:space="0" w:color="auto"/>
          </w:divBdr>
        </w:div>
        <w:div w:id="889805117">
          <w:marLeft w:val="0"/>
          <w:marRight w:val="0"/>
          <w:marTop w:val="0"/>
          <w:marBottom w:val="0"/>
          <w:divBdr>
            <w:top w:val="none" w:sz="0" w:space="0" w:color="auto"/>
            <w:left w:val="none" w:sz="0" w:space="0" w:color="auto"/>
            <w:bottom w:val="none" w:sz="0" w:space="0" w:color="auto"/>
            <w:right w:val="none" w:sz="0" w:space="0" w:color="auto"/>
          </w:divBdr>
        </w:div>
        <w:div w:id="786385635">
          <w:marLeft w:val="0"/>
          <w:marRight w:val="0"/>
          <w:marTop w:val="0"/>
          <w:marBottom w:val="0"/>
          <w:divBdr>
            <w:top w:val="none" w:sz="0" w:space="0" w:color="auto"/>
            <w:left w:val="none" w:sz="0" w:space="0" w:color="auto"/>
            <w:bottom w:val="none" w:sz="0" w:space="0" w:color="auto"/>
            <w:right w:val="none" w:sz="0" w:space="0" w:color="auto"/>
          </w:divBdr>
        </w:div>
        <w:div w:id="123813998">
          <w:marLeft w:val="0"/>
          <w:marRight w:val="0"/>
          <w:marTop w:val="0"/>
          <w:marBottom w:val="0"/>
          <w:divBdr>
            <w:top w:val="none" w:sz="0" w:space="0" w:color="auto"/>
            <w:left w:val="none" w:sz="0" w:space="0" w:color="auto"/>
            <w:bottom w:val="none" w:sz="0" w:space="0" w:color="auto"/>
            <w:right w:val="none" w:sz="0" w:space="0" w:color="auto"/>
          </w:divBdr>
        </w:div>
        <w:div w:id="1458330420">
          <w:marLeft w:val="0"/>
          <w:marRight w:val="0"/>
          <w:marTop w:val="0"/>
          <w:marBottom w:val="0"/>
          <w:divBdr>
            <w:top w:val="none" w:sz="0" w:space="0" w:color="auto"/>
            <w:left w:val="none" w:sz="0" w:space="0" w:color="auto"/>
            <w:bottom w:val="none" w:sz="0" w:space="0" w:color="auto"/>
            <w:right w:val="none" w:sz="0" w:space="0" w:color="auto"/>
          </w:divBdr>
        </w:div>
        <w:div w:id="5790257">
          <w:marLeft w:val="0"/>
          <w:marRight w:val="0"/>
          <w:marTop w:val="0"/>
          <w:marBottom w:val="0"/>
          <w:divBdr>
            <w:top w:val="none" w:sz="0" w:space="0" w:color="auto"/>
            <w:left w:val="none" w:sz="0" w:space="0" w:color="auto"/>
            <w:bottom w:val="none" w:sz="0" w:space="0" w:color="auto"/>
            <w:right w:val="none" w:sz="0" w:space="0" w:color="auto"/>
          </w:divBdr>
        </w:div>
        <w:div w:id="698629897">
          <w:marLeft w:val="0"/>
          <w:marRight w:val="0"/>
          <w:marTop w:val="0"/>
          <w:marBottom w:val="0"/>
          <w:divBdr>
            <w:top w:val="none" w:sz="0" w:space="0" w:color="auto"/>
            <w:left w:val="none" w:sz="0" w:space="0" w:color="auto"/>
            <w:bottom w:val="none" w:sz="0" w:space="0" w:color="auto"/>
            <w:right w:val="none" w:sz="0" w:space="0" w:color="auto"/>
          </w:divBdr>
        </w:div>
      </w:divsChild>
    </w:div>
    <w:div w:id="1317995485">
      <w:bodyDiv w:val="1"/>
      <w:marLeft w:val="0"/>
      <w:marRight w:val="0"/>
      <w:marTop w:val="0"/>
      <w:marBottom w:val="0"/>
      <w:divBdr>
        <w:top w:val="none" w:sz="0" w:space="0" w:color="auto"/>
        <w:left w:val="none" w:sz="0" w:space="0" w:color="auto"/>
        <w:bottom w:val="none" w:sz="0" w:space="0" w:color="auto"/>
        <w:right w:val="none" w:sz="0" w:space="0" w:color="auto"/>
      </w:divBdr>
    </w:div>
    <w:div w:id="1318999325">
      <w:bodyDiv w:val="1"/>
      <w:marLeft w:val="0"/>
      <w:marRight w:val="0"/>
      <w:marTop w:val="0"/>
      <w:marBottom w:val="0"/>
      <w:divBdr>
        <w:top w:val="none" w:sz="0" w:space="0" w:color="auto"/>
        <w:left w:val="none" w:sz="0" w:space="0" w:color="auto"/>
        <w:bottom w:val="none" w:sz="0" w:space="0" w:color="auto"/>
        <w:right w:val="none" w:sz="0" w:space="0" w:color="auto"/>
      </w:divBdr>
    </w:div>
    <w:div w:id="1319069713">
      <w:bodyDiv w:val="1"/>
      <w:marLeft w:val="0"/>
      <w:marRight w:val="0"/>
      <w:marTop w:val="0"/>
      <w:marBottom w:val="0"/>
      <w:divBdr>
        <w:top w:val="none" w:sz="0" w:space="0" w:color="auto"/>
        <w:left w:val="none" w:sz="0" w:space="0" w:color="auto"/>
        <w:bottom w:val="none" w:sz="0" w:space="0" w:color="auto"/>
        <w:right w:val="none" w:sz="0" w:space="0" w:color="auto"/>
      </w:divBdr>
    </w:div>
    <w:div w:id="1319306312">
      <w:bodyDiv w:val="1"/>
      <w:marLeft w:val="0"/>
      <w:marRight w:val="0"/>
      <w:marTop w:val="0"/>
      <w:marBottom w:val="0"/>
      <w:divBdr>
        <w:top w:val="none" w:sz="0" w:space="0" w:color="auto"/>
        <w:left w:val="none" w:sz="0" w:space="0" w:color="auto"/>
        <w:bottom w:val="none" w:sz="0" w:space="0" w:color="auto"/>
        <w:right w:val="none" w:sz="0" w:space="0" w:color="auto"/>
      </w:divBdr>
    </w:div>
    <w:div w:id="1319530670">
      <w:bodyDiv w:val="1"/>
      <w:marLeft w:val="0"/>
      <w:marRight w:val="0"/>
      <w:marTop w:val="0"/>
      <w:marBottom w:val="0"/>
      <w:divBdr>
        <w:top w:val="none" w:sz="0" w:space="0" w:color="auto"/>
        <w:left w:val="none" w:sz="0" w:space="0" w:color="auto"/>
        <w:bottom w:val="none" w:sz="0" w:space="0" w:color="auto"/>
        <w:right w:val="none" w:sz="0" w:space="0" w:color="auto"/>
      </w:divBdr>
      <w:divsChild>
        <w:div w:id="482041374">
          <w:marLeft w:val="0"/>
          <w:marRight w:val="0"/>
          <w:marTop w:val="0"/>
          <w:marBottom w:val="0"/>
          <w:divBdr>
            <w:top w:val="none" w:sz="0" w:space="0" w:color="auto"/>
            <w:left w:val="none" w:sz="0" w:space="0" w:color="auto"/>
            <w:bottom w:val="none" w:sz="0" w:space="0" w:color="auto"/>
            <w:right w:val="none" w:sz="0" w:space="0" w:color="auto"/>
          </w:divBdr>
        </w:div>
        <w:div w:id="1065571839">
          <w:marLeft w:val="0"/>
          <w:marRight w:val="0"/>
          <w:marTop w:val="0"/>
          <w:marBottom w:val="0"/>
          <w:divBdr>
            <w:top w:val="none" w:sz="0" w:space="0" w:color="auto"/>
            <w:left w:val="none" w:sz="0" w:space="0" w:color="auto"/>
            <w:bottom w:val="none" w:sz="0" w:space="0" w:color="auto"/>
            <w:right w:val="none" w:sz="0" w:space="0" w:color="auto"/>
          </w:divBdr>
        </w:div>
        <w:div w:id="917208564">
          <w:marLeft w:val="0"/>
          <w:marRight w:val="0"/>
          <w:marTop w:val="0"/>
          <w:marBottom w:val="0"/>
          <w:divBdr>
            <w:top w:val="none" w:sz="0" w:space="0" w:color="auto"/>
            <w:left w:val="none" w:sz="0" w:space="0" w:color="auto"/>
            <w:bottom w:val="none" w:sz="0" w:space="0" w:color="auto"/>
            <w:right w:val="none" w:sz="0" w:space="0" w:color="auto"/>
          </w:divBdr>
        </w:div>
        <w:div w:id="697051403">
          <w:marLeft w:val="0"/>
          <w:marRight w:val="0"/>
          <w:marTop w:val="0"/>
          <w:marBottom w:val="0"/>
          <w:divBdr>
            <w:top w:val="none" w:sz="0" w:space="0" w:color="auto"/>
            <w:left w:val="none" w:sz="0" w:space="0" w:color="auto"/>
            <w:bottom w:val="none" w:sz="0" w:space="0" w:color="auto"/>
            <w:right w:val="none" w:sz="0" w:space="0" w:color="auto"/>
          </w:divBdr>
        </w:div>
        <w:div w:id="364135070">
          <w:marLeft w:val="0"/>
          <w:marRight w:val="0"/>
          <w:marTop w:val="0"/>
          <w:marBottom w:val="0"/>
          <w:divBdr>
            <w:top w:val="none" w:sz="0" w:space="0" w:color="auto"/>
            <w:left w:val="none" w:sz="0" w:space="0" w:color="auto"/>
            <w:bottom w:val="none" w:sz="0" w:space="0" w:color="auto"/>
            <w:right w:val="none" w:sz="0" w:space="0" w:color="auto"/>
          </w:divBdr>
        </w:div>
        <w:div w:id="1249581698">
          <w:marLeft w:val="0"/>
          <w:marRight w:val="0"/>
          <w:marTop w:val="0"/>
          <w:marBottom w:val="0"/>
          <w:divBdr>
            <w:top w:val="none" w:sz="0" w:space="0" w:color="auto"/>
            <w:left w:val="none" w:sz="0" w:space="0" w:color="auto"/>
            <w:bottom w:val="none" w:sz="0" w:space="0" w:color="auto"/>
            <w:right w:val="none" w:sz="0" w:space="0" w:color="auto"/>
          </w:divBdr>
        </w:div>
        <w:div w:id="1795367263">
          <w:marLeft w:val="0"/>
          <w:marRight w:val="0"/>
          <w:marTop w:val="0"/>
          <w:marBottom w:val="0"/>
          <w:divBdr>
            <w:top w:val="none" w:sz="0" w:space="0" w:color="auto"/>
            <w:left w:val="none" w:sz="0" w:space="0" w:color="auto"/>
            <w:bottom w:val="none" w:sz="0" w:space="0" w:color="auto"/>
            <w:right w:val="none" w:sz="0" w:space="0" w:color="auto"/>
          </w:divBdr>
        </w:div>
        <w:div w:id="1125780447">
          <w:marLeft w:val="0"/>
          <w:marRight w:val="0"/>
          <w:marTop w:val="0"/>
          <w:marBottom w:val="0"/>
          <w:divBdr>
            <w:top w:val="none" w:sz="0" w:space="0" w:color="auto"/>
            <w:left w:val="none" w:sz="0" w:space="0" w:color="auto"/>
            <w:bottom w:val="none" w:sz="0" w:space="0" w:color="auto"/>
            <w:right w:val="none" w:sz="0" w:space="0" w:color="auto"/>
          </w:divBdr>
        </w:div>
        <w:div w:id="1721127450">
          <w:marLeft w:val="0"/>
          <w:marRight w:val="0"/>
          <w:marTop w:val="0"/>
          <w:marBottom w:val="0"/>
          <w:divBdr>
            <w:top w:val="none" w:sz="0" w:space="0" w:color="auto"/>
            <w:left w:val="none" w:sz="0" w:space="0" w:color="auto"/>
            <w:bottom w:val="none" w:sz="0" w:space="0" w:color="auto"/>
            <w:right w:val="none" w:sz="0" w:space="0" w:color="auto"/>
          </w:divBdr>
        </w:div>
        <w:div w:id="1400132120">
          <w:marLeft w:val="0"/>
          <w:marRight w:val="0"/>
          <w:marTop w:val="0"/>
          <w:marBottom w:val="0"/>
          <w:divBdr>
            <w:top w:val="none" w:sz="0" w:space="0" w:color="auto"/>
            <w:left w:val="none" w:sz="0" w:space="0" w:color="auto"/>
            <w:bottom w:val="none" w:sz="0" w:space="0" w:color="auto"/>
            <w:right w:val="none" w:sz="0" w:space="0" w:color="auto"/>
          </w:divBdr>
        </w:div>
        <w:div w:id="20783714">
          <w:marLeft w:val="0"/>
          <w:marRight w:val="0"/>
          <w:marTop w:val="0"/>
          <w:marBottom w:val="0"/>
          <w:divBdr>
            <w:top w:val="none" w:sz="0" w:space="0" w:color="auto"/>
            <w:left w:val="none" w:sz="0" w:space="0" w:color="auto"/>
            <w:bottom w:val="none" w:sz="0" w:space="0" w:color="auto"/>
            <w:right w:val="none" w:sz="0" w:space="0" w:color="auto"/>
          </w:divBdr>
        </w:div>
        <w:div w:id="390543172">
          <w:marLeft w:val="0"/>
          <w:marRight w:val="0"/>
          <w:marTop w:val="0"/>
          <w:marBottom w:val="0"/>
          <w:divBdr>
            <w:top w:val="none" w:sz="0" w:space="0" w:color="auto"/>
            <w:left w:val="none" w:sz="0" w:space="0" w:color="auto"/>
            <w:bottom w:val="none" w:sz="0" w:space="0" w:color="auto"/>
            <w:right w:val="none" w:sz="0" w:space="0" w:color="auto"/>
          </w:divBdr>
        </w:div>
        <w:div w:id="1117529909">
          <w:marLeft w:val="0"/>
          <w:marRight w:val="0"/>
          <w:marTop w:val="0"/>
          <w:marBottom w:val="0"/>
          <w:divBdr>
            <w:top w:val="none" w:sz="0" w:space="0" w:color="auto"/>
            <w:left w:val="none" w:sz="0" w:space="0" w:color="auto"/>
            <w:bottom w:val="none" w:sz="0" w:space="0" w:color="auto"/>
            <w:right w:val="none" w:sz="0" w:space="0" w:color="auto"/>
          </w:divBdr>
        </w:div>
        <w:div w:id="1075973521">
          <w:marLeft w:val="0"/>
          <w:marRight w:val="0"/>
          <w:marTop w:val="0"/>
          <w:marBottom w:val="0"/>
          <w:divBdr>
            <w:top w:val="none" w:sz="0" w:space="0" w:color="auto"/>
            <w:left w:val="none" w:sz="0" w:space="0" w:color="auto"/>
            <w:bottom w:val="none" w:sz="0" w:space="0" w:color="auto"/>
            <w:right w:val="none" w:sz="0" w:space="0" w:color="auto"/>
          </w:divBdr>
        </w:div>
        <w:div w:id="1870874195">
          <w:marLeft w:val="0"/>
          <w:marRight w:val="0"/>
          <w:marTop w:val="0"/>
          <w:marBottom w:val="0"/>
          <w:divBdr>
            <w:top w:val="none" w:sz="0" w:space="0" w:color="auto"/>
            <w:left w:val="none" w:sz="0" w:space="0" w:color="auto"/>
            <w:bottom w:val="none" w:sz="0" w:space="0" w:color="auto"/>
            <w:right w:val="none" w:sz="0" w:space="0" w:color="auto"/>
          </w:divBdr>
        </w:div>
        <w:div w:id="1924758148">
          <w:marLeft w:val="0"/>
          <w:marRight w:val="0"/>
          <w:marTop w:val="0"/>
          <w:marBottom w:val="0"/>
          <w:divBdr>
            <w:top w:val="none" w:sz="0" w:space="0" w:color="auto"/>
            <w:left w:val="none" w:sz="0" w:space="0" w:color="auto"/>
            <w:bottom w:val="none" w:sz="0" w:space="0" w:color="auto"/>
            <w:right w:val="none" w:sz="0" w:space="0" w:color="auto"/>
          </w:divBdr>
        </w:div>
        <w:div w:id="1100301445">
          <w:marLeft w:val="0"/>
          <w:marRight w:val="0"/>
          <w:marTop w:val="0"/>
          <w:marBottom w:val="0"/>
          <w:divBdr>
            <w:top w:val="none" w:sz="0" w:space="0" w:color="auto"/>
            <w:left w:val="none" w:sz="0" w:space="0" w:color="auto"/>
            <w:bottom w:val="none" w:sz="0" w:space="0" w:color="auto"/>
            <w:right w:val="none" w:sz="0" w:space="0" w:color="auto"/>
          </w:divBdr>
        </w:div>
        <w:div w:id="948122460">
          <w:marLeft w:val="0"/>
          <w:marRight w:val="0"/>
          <w:marTop w:val="0"/>
          <w:marBottom w:val="0"/>
          <w:divBdr>
            <w:top w:val="none" w:sz="0" w:space="0" w:color="auto"/>
            <w:left w:val="none" w:sz="0" w:space="0" w:color="auto"/>
            <w:bottom w:val="none" w:sz="0" w:space="0" w:color="auto"/>
            <w:right w:val="none" w:sz="0" w:space="0" w:color="auto"/>
          </w:divBdr>
        </w:div>
        <w:div w:id="1975483296">
          <w:marLeft w:val="0"/>
          <w:marRight w:val="0"/>
          <w:marTop w:val="0"/>
          <w:marBottom w:val="0"/>
          <w:divBdr>
            <w:top w:val="none" w:sz="0" w:space="0" w:color="auto"/>
            <w:left w:val="none" w:sz="0" w:space="0" w:color="auto"/>
            <w:bottom w:val="none" w:sz="0" w:space="0" w:color="auto"/>
            <w:right w:val="none" w:sz="0" w:space="0" w:color="auto"/>
          </w:divBdr>
        </w:div>
        <w:div w:id="1615017740">
          <w:marLeft w:val="0"/>
          <w:marRight w:val="0"/>
          <w:marTop w:val="0"/>
          <w:marBottom w:val="0"/>
          <w:divBdr>
            <w:top w:val="none" w:sz="0" w:space="0" w:color="auto"/>
            <w:left w:val="none" w:sz="0" w:space="0" w:color="auto"/>
            <w:bottom w:val="none" w:sz="0" w:space="0" w:color="auto"/>
            <w:right w:val="none" w:sz="0" w:space="0" w:color="auto"/>
          </w:divBdr>
        </w:div>
        <w:div w:id="1311713541">
          <w:marLeft w:val="0"/>
          <w:marRight w:val="0"/>
          <w:marTop w:val="0"/>
          <w:marBottom w:val="0"/>
          <w:divBdr>
            <w:top w:val="none" w:sz="0" w:space="0" w:color="auto"/>
            <w:left w:val="none" w:sz="0" w:space="0" w:color="auto"/>
            <w:bottom w:val="none" w:sz="0" w:space="0" w:color="auto"/>
            <w:right w:val="none" w:sz="0" w:space="0" w:color="auto"/>
          </w:divBdr>
        </w:div>
        <w:div w:id="1021128916">
          <w:marLeft w:val="0"/>
          <w:marRight w:val="0"/>
          <w:marTop w:val="0"/>
          <w:marBottom w:val="0"/>
          <w:divBdr>
            <w:top w:val="none" w:sz="0" w:space="0" w:color="auto"/>
            <w:left w:val="none" w:sz="0" w:space="0" w:color="auto"/>
            <w:bottom w:val="none" w:sz="0" w:space="0" w:color="auto"/>
            <w:right w:val="none" w:sz="0" w:space="0" w:color="auto"/>
          </w:divBdr>
        </w:div>
        <w:div w:id="1228414676">
          <w:marLeft w:val="0"/>
          <w:marRight w:val="0"/>
          <w:marTop w:val="0"/>
          <w:marBottom w:val="0"/>
          <w:divBdr>
            <w:top w:val="none" w:sz="0" w:space="0" w:color="auto"/>
            <w:left w:val="none" w:sz="0" w:space="0" w:color="auto"/>
            <w:bottom w:val="none" w:sz="0" w:space="0" w:color="auto"/>
            <w:right w:val="none" w:sz="0" w:space="0" w:color="auto"/>
          </w:divBdr>
        </w:div>
        <w:div w:id="994262075">
          <w:marLeft w:val="0"/>
          <w:marRight w:val="0"/>
          <w:marTop w:val="0"/>
          <w:marBottom w:val="0"/>
          <w:divBdr>
            <w:top w:val="none" w:sz="0" w:space="0" w:color="auto"/>
            <w:left w:val="none" w:sz="0" w:space="0" w:color="auto"/>
            <w:bottom w:val="none" w:sz="0" w:space="0" w:color="auto"/>
            <w:right w:val="none" w:sz="0" w:space="0" w:color="auto"/>
          </w:divBdr>
        </w:div>
        <w:div w:id="1240364916">
          <w:marLeft w:val="0"/>
          <w:marRight w:val="0"/>
          <w:marTop w:val="0"/>
          <w:marBottom w:val="0"/>
          <w:divBdr>
            <w:top w:val="none" w:sz="0" w:space="0" w:color="auto"/>
            <w:left w:val="none" w:sz="0" w:space="0" w:color="auto"/>
            <w:bottom w:val="none" w:sz="0" w:space="0" w:color="auto"/>
            <w:right w:val="none" w:sz="0" w:space="0" w:color="auto"/>
          </w:divBdr>
        </w:div>
        <w:div w:id="1296375413">
          <w:marLeft w:val="0"/>
          <w:marRight w:val="0"/>
          <w:marTop w:val="0"/>
          <w:marBottom w:val="0"/>
          <w:divBdr>
            <w:top w:val="none" w:sz="0" w:space="0" w:color="auto"/>
            <w:left w:val="none" w:sz="0" w:space="0" w:color="auto"/>
            <w:bottom w:val="none" w:sz="0" w:space="0" w:color="auto"/>
            <w:right w:val="none" w:sz="0" w:space="0" w:color="auto"/>
          </w:divBdr>
        </w:div>
        <w:div w:id="2119370096">
          <w:marLeft w:val="0"/>
          <w:marRight w:val="0"/>
          <w:marTop w:val="0"/>
          <w:marBottom w:val="0"/>
          <w:divBdr>
            <w:top w:val="none" w:sz="0" w:space="0" w:color="auto"/>
            <w:left w:val="none" w:sz="0" w:space="0" w:color="auto"/>
            <w:bottom w:val="none" w:sz="0" w:space="0" w:color="auto"/>
            <w:right w:val="none" w:sz="0" w:space="0" w:color="auto"/>
          </w:divBdr>
        </w:div>
        <w:div w:id="321279241">
          <w:marLeft w:val="0"/>
          <w:marRight w:val="0"/>
          <w:marTop w:val="0"/>
          <w:marBottom w:val="0"/>
          <w:divBdr>
            <w:top w:val="none" w:sz="0" w:space="0" w:color="auto"/>
            <w:left w:val="none" w:sz="0" w:space="0" w:color="auto"/>
            <w:bottom w:val="none" w:sz="0" w:space="0" w:color="auto"/>
            <w:right w:val="none" w:sz="0" w:space="0" w:color="auto"/>
          </w:divBdr>
        </w:div>
        <w:div w:id="1562523436">
          <w:marLeft w:val="0"/>
          <w:marRight w:val="0"/>
          <w:marTop w:val="0"/>
          <w:marBottom w:val="0"/>
          <w:divBdr>
            <w:top w:val="none" w:sz="0" w:space="0" w:color="auto"/>
            <w:left w:val="none" w:sz="0" w:space="0" w:color="auto"/>
            <w:bottom w:val="none" w:sz="0" w:space="0" w:color="auto"/>
            <w:right w:val="none" w:sz="0" w:space="0" w:color="auto"/>
          </w:divBdr>
        </w:div>
        <w:div w:id="758254631">
          <w:marLeft w:val="0"/>
          <w:marRight w:val="0"/>
          <w:marTop w:val="0"/>
          <w:marBottom w:val="0"/>
          <w:divBdr>
            <w:top w:val="none" w:sz="0" w:space="0" w:color="auto"/>
            <w:left w:val="none" w:sz="0" w:space="0" w:color="auto"/>
            <w:bottom w:val="none" w:sz="0" w:space="0" w:color="auto"/>
            <w:right w:val="none" w:sz="0" w:space="0" w:color="auto"/>
          </w:divBdr>
        </w:div>
        <w:div w:id="868908787">
          <w:marLeft w:val="0"/>
          <w:marRight w:val="0"/>
          <w:marTop w:val="0"/>
          <w:marBottom w:val="0"/>
          <w:divBdr>
            <w:top w:val="none" w:sz="0" w:space="0" w:color="auto"/>
            <w:left w:val="none" w:sz="0" w:space="0" w:color="auto"/>
            <w:bottom w:val="none" w:sz="0" w:space="0" w:color="auto"/>
            <w:right w:val="none" w:sz="0" w:space="0" w:color="auto"/>
          </w:divBdr>
        </w:div>
        <w:div w:id="1259873016">
          <w:marLeft w:val="0"/>
          <w:marRight w:val="0"/>
          <w:marTop w:val="0"/>
          <w:marBottom w:val="0"/>
          <w:divBdr>
            <w:top w:val="none" w:sz="0" w:space="0" w:color="auto"/>
            <w:left w:val="none" w:sz="0" w:space="0" w:color="auto"/>
            <w:bottom w:val="none" w:sz="0" w:space="0" w:color="auto"/>
            <w:right w:val="none" w:sz="0" w:space="0" w:color="auto"/>
          </w:divBdr>
        </w:div>
        <w:div w:id="686177253">
          <w:marLeft w:val="0"/>
          <w:marRight w:val="0"/>
          <w:marTop w:val="0"/>
          <w:marBottom w:val="0"/>
          <w:divBdr>
            <w:top w:val="none" w:sz="0" w:space="0" w:color="auto"/>
            <w:left w:val="none" w:sz="0" w:space="0" w:color="auto"/>
            <w:bottom w:val="none" w:sz="0" w:space="0" w:color="auto"/>
            <w:right w:val="none" w:sz="0" w:space="0" w:color="auto"/>
          </w:divBdr>
        </w:div>
        <w:div w:id="1324771980">
          <w:marLeft w:val="0"/>
          <w:marRight w:val="0"/>
          <w:marTop w:val="0"/>
          <w:marBottom w:val="0"/>
          <w:divBdr>
            <w:top w:val="none" w:sz="0" w:space="0" w:color="auto"/>
            <w:left w:val="none" w:sz="0" w:space="0" w:color="auto"/>
            <w:bottom w:val="none" w:sz="0" w:space="0" w:color="auto"/>
            <w:right w:val="none" w:sz="0" w:space="0" w:color="auto"/>
          </w:divBdr>
        </w:div>
        <w:div w:id="402146630">
          <w:marLeft w:val="0"/>
          <w:marRight w:val="0"/>
          <w:marTop w:val="0"/>
          <w:marBottom w:val="0"/>
          <w:divBdr>
            <w:top w:val="none" w:sz="0" w:space="0" w:color="auto"/>
            <w:left w:val="none" w:sz="0" w:space="0" w:color="auto"/>
            <w:bottom w:val="none" w:sz="0" w:space="0" w:color="auto"/>
            <w:right w:val="none" w:sz="0" w:space="0" w:color="auto"/>
          </w:divBdr>
        </w:div>
        <w:div w:id="649216494">
          <w:marLeft w:val="0"/>
          <w:marRight w:val="0"/>
          <w:marTop w:val="0"/>
          <w:marBottom w:val="0"/>
          <w:divBdr>
            <w:top w:val="none" w:sz="0" w:space="0" w:color="auto"/>
            <w:left w:val="none" w:sz="0" w:space="0" w:color="auto"/>
            <w:bottom w:val="none" w:sz="0" w:space="0" w:color="auto"/>
            <w:right w:val="none" w:sz="0" w:space="0" w:color="auto"/>
          </w:divBdr>
        </w:div>
        <w:div w:id="1577589559">
          <w:marLeft w:val="0"/>
          <w:marRight w:val="0"/>
          <w:marTop w:val="0"/>
          <w:marBottom w:val="0"/>
          <w:divBdr>
            <w:top w:val="none" w:sz="0" w:space="0" w:color="auto"/>
            <w:left w:val="none" w:sz="0" w:space="0" w:color="auto"/>
            <w:bottom w:val="none" w:sz="0" w:space="0" w:color="auto"/>
            <w:right w:val="none" w:sz="0" w:space="0" w:color="auto"/>
          </w:divBdr>
        </w:div>
        <w:div w:id="631833734">
          <w:marLeft w:val="0"/>
          <w:marRight w:val="0"/>
          <w:marTop w:val="0"/>
          <w:marBottom w:val="0"/>
          <w:divBdr>
            <w:top w:val="none" w:sz="0" w:space="0" w:color="auto"/>
            <w:left w:val="none" w:sz="0" w:space="0" w:color="auto"/>
            <w:bottom w:val="none" w:sz="0" w:space="0" w:color="auto"/>
            <w:right w:val="none" w:sz="0" w:space="0" w:color="auto"/>
          </w:divBdr>
        </w:div>
        <w:div w:id="437801430">
          <w:marLeft w:val="0"/>
          <w:marRight w:val="0"/>
          <w:marTop w:val="0"/>
          <w:marBottom w:val="0"/>
          <w:divBdr>
            <w:top w:val="none" w:sz="0" w:space="0" w:color="auto"/>
            <w:left w:val="none" w:sz="0" w:space="0" w:color="auto"/>
            <w:bottom w:val="none" w:sz="0" w:space="0" w:color="auto"/>
            <w:right w:val="none" w:sz="0" w:space="0" w:color="auto"/>
          </w:divBdr>
        </w:div>
        <w:div w:id="777483996">
          <w:marLeft w:val="0"/>
          <w:marRight w:val="0"/>
          <w:marTop w:val="0"/>
          <w:marBottom w:val="0"/>
          <w:divBdr>
            <w:top w:val="none" w:sz="0" w:space="0" w:color="auto"/>
            <w:left w:val="none" w:sz="0" w:space="0" w:color="auto"/>
            <w:bottom w:val="none" w:sz="0" w:space="0" w:color="auto"/>
            <w:right w:val="none" w:sz="0" w:space="0" w:color="auto"/>
          </w:divBdr>
        </w:div>
        <w:div w:id="2045668190">
          <w:marLeft w:val="0"/>
          <w:marRight w:val="0"/>
          <w:marTop w:val="0"/>
          <w:marBottom w:val="0"/>
          <w:divBdr>
            <w:top w:val="none" w:sz="0" w:space="0" w:color="auto"/>
            <w:left w:val="none" w:sz="0" w:space="0" w:color="auto"/>
            <w:bottom w:val="none" w:sz="0" w:space="0" w:color="auto"/>
            <w:right w:val="none" w:sz="0" w:space="0" w:color="auto"/>
          </w:divBdr>
        </w:div>
        <w:div w:id="324867629">
          <w:marLeft w:val="0"/>
          <w:marRight w:val="0"/>
          <w:marTop w:val="0"/>
          <w:marBottom w:val="0"/>
          <w:divBdr>
            <w:top w:val="none" w:sz="0" w:space="0" w:color="auto"/>
            <w:left w:val="none" w:sz="0" w:space="0" w:color="auto"/>
            <w:bottom w:val="none" w:sz="0" w:space="0" w:color="auto"/>
            <w:right w:val="none" w:sz="0" w:space="0" w:color="auto"/>
          </w:divBdr>
        </w:div>
        <w:div w:id="1416052951">
          <w:marLeft w:val="0"/>
          <w:marRight w:val="0"/>
          <w:marTop w:val="0"/>
          <w:marBottom w:val="0"/>
          <w:divBdr>
            <w:top w:val="none" w:sz="0" w:space="0" w:color="auto"/>
            <w:left w:val="none" w:sz="0" w:space="0" w:color="auto"/>
            <w:bottom w:val="none" w:sz="0" w:space="0" w:color="auto"/>
            <w:right w:val="none" w:sz="0" w:space="0" w:color="auto"/>
          </w:divBdr>
        </w:div>
        <w:div w:id="520897056">
          <w:marLeft w:val="0"/>
          <w:marRight w:val="0"/>
          <w:marTop w:val="0"/>
          <w:marBottom w:val="0"/>
          <w:divBdr>
            <w:top w:val="none" w:sz="0" w:space="0" w:color="auto"/>
            <w:left w:val="none" w:sz="0" w:space="0" w:color="auto"/>
            <w:bottom w:val="none" w:sz="0" w:space="0" w:color="auto"/>
            <w:right w:val="none" w:sz="0" w:space="0" w:color="auto"/>
          </w:divBdr>
        </w:div>
        <w:div w:id="1937978241">
          <w:marLeft w:val="0"/>
          <w:marRight w:val="0"/>
          <w:marTop w:val="0"/>
          <w:marBottom w:val="0"/>
          <w:divBdr>
            <w:top w:val="none" w:sz="0" w:space="0" w:color="auto"/>
            <w:left w:val="none" w:sz="0" w:space="0" w:color="auto"/>
            <w:bottom w:val="none" w:sz="0" w:space="0" w:color="auto"/>
            <w:right w:val="none" w:sz="0" w:space="0" w:color="auto"/>
          </w:divBdr>
        </w:div>
        <w:div w:id="63182735">
          <w:marLeft w:val="0"/>
          <w:marRight w:val="0"/>
          <w:marTop w:val="0"/>
          <w:marBottom w:val="0"/>
          <w:divBdr>
            <w:top w:val="none" w:sz="0" w:space="0" w:color="auto"/>
            <w:left w:val="none" w:sz="0" w:space="0" w:color="auto"/>
            <w:bottom w:val="none" w:sz="0" w:space="0" w:color="auto"/>
            <w:right w:val="none" w:sz="0" w:space="0" w:color="auto"/>
          </w:divBdr>
        </w:div>
        <w:div w:id="1712806454">
          <w:marLeft w:val="0"/>
          <w:marRight w:val="0"/>
          <w:marTop w:val="0"/>
          <w:marBottom w:val="0"/>
          <w:divBdr>
            <w:top w:val="none" w:sz="0" w:space="0" w:color="auto"/>
            <w:left w:val="none" w:sz="0" w:space="0" w:color="auto"/>
            <w:bottom w:val="none" w:sz="0" w:space="0" w:color="auto"/>
            <w:right w:val="none" w:sz="0" w:space="0" w:color="auto"/>
          </w:divBdr>
        </w:div>
        <w:div w:id="1933271294">
          <w:marLeft w:val="0"/>
          <w:marRight w:val="0"/>
          <w:marTop w:val="0"/>
          <w:marBottom w:val="0"/>
          <w:divBdr>
            <w:top w:val="none" w:sz="0" w:space="0" w:color="auto"/>
            <w:left w:val="none" w:sz="0" w:space="0" w:color="auto"/>
            <w:bottom w:val="none" w:sz="0" w:space="0" w:color="auto"/>
            <w:right w:val="none" w:sz="0" w:space="0" w:color="auto"/>
          </w:divBdr>
        </w:div>
        <w:div w:id="238171306">
          <w:marLeft w:val="0"/>
          <w:marRight w:val="0"/>
          <w:marTop w:val="0"/>
          <w:marBottom w:val="0"/>
          <w:divBdr>
            <w:top w:val="none" w:sz="0" w:space="0" w:color="auto"/>
            <w:left w:val="none" w:sz="0" w:space="0" w:color="auto"/>
            <w:bottom w:val="none" w:sz="0" w:space="0" w:color="auto"/>
            <w:right w:val="none" w:sz="0" w:space="0" w:color="auto"/>
          </w:divBdr>
        </w:div>
        <w:div w:id="47384524">
          <w:marLeft w:val="0"/>
          <w:marRight w:val="0"/>
          <w:marTop w:val="0"/>
          <w:marBottom w:val="0"/>
          <w:divBdr>
            <w:top w:val="none" w:sz="0" w:space="0" w:color="auto"/>
            <w:left w:val="none" w:sz="0" w:space="0" w:color="auto"/>
            <w:bottom w:val="none" w:sz="0" w:space="0" w:color="auto"/>
            <w:right w:val="none" w:sz="0" w:space="0" w:color="auto"/>
          </w:divBdr>
        </w:div>
        <w:div w:id="624850430">
          <w:marLeft w:val="0"/>
          <w:marRight w:val="0"/>
          <w:marTop w:val="0"/>
          <w:marBottom w:val="0"/>
          <w:divBdr>
            <w:top w:val="none" w:sz="0" w:space="0" w:color="auto"/>
            <w:left w:val="none" w:sz="0" w:space="0" w:color="auto"/>
            <w:bottom w:val="none" w:sz="0" w:space="0" w:color="auto"/>
            <w:right w:val="none" w:sz="0" w:space="0" w:color="auto"/>
          </w:divBdr>
        </w:div>
        <w:div w:id="926692294">
          <w:marLeft w:val="0"/>
          <w:marRight w:val="0"/>
          <w:marTop w:val="0"/>
          <w:marBottom w:val="0"/>
          <w:divBdr>
            <w:top w:val="none" w:sz="0" w:space="0" w:color="auto"/>
            <w:left w:val="none" w:sz="0" w:space="0" w:color="auto"/>
            <w:bottom w:val="none" w:sz="0" w:space="0" w:color="auto"/>
            <w:right w:val="none" w:sz="0" w:space="0" w:color="auto"/>
          </w:divBdr>
        </w:div>
        <w:div w:id="1491363488">
          <w:marLeft w:val="0"/>
          <w:marRight w:val="0"/>
          <w:marTop w:val="0"/>
          <w:marBottom w:val="0"/>
          <w:divBdr>
            <w:top w:val="none" w:sz="0" w:space="0" w:color="auto"/>
            <w:left w:val="none" w:sz="0" w:space="0" w:color="auto"/>
            <w:bottom w:val="none" w:sz="0" w:space="0" w:color="auto"/>
            <w:right w:val="none" w:sz="0" w:space="0" w:color="auto"/>
          </w:divBdr>
        </w:div>
        <w:div w:id="718669863">
          <w:marLeft w:val="0"/>
          <w:marRight w:val="0"/>
          <w:marTop w:val="0"/>
          <w:marBottom w:val="0"/>
          <w:divBdr>
            <w:top w:val="none" w:sz="0" w:space="0" w:color="auto"/>
            <w:left w:val="none" w:sz="0" w:space="0" w:color="auto"/>
            <w:bottom w:val="none" w:sz="0" w:space="0" w:color="auto"/>
            <w:right w:val="none" w:sz="0" w:space="0" w:color="auto"/>
          </w:divBdr>
        </w:div>
        <w:div w:id="1318071428">
          <w:marLeft w:val="0"/>
          <w:marRight w:val="0"/>
          <w:marTop w:val="0"/>
          <w:marBottom w:val="0"/>
          <w:divBdr>
            <w:top w:val="none" w:sz="0" w:space="0" w:color="auto"/>
            <w:left w:val="none" w:sz="0" w:space="0" w:color="auto"/>
            <w:bottom w:val="none" w:sz="0" w:space="0" w:color="auto"/>
            <w:right w:val="none" w:sz="0" w:space="0" w:color="auto"/>
          </w:divBdr>
        </w:div>
        <w:div w:id="1401560902">
          <w:marLeft w:val="0"/>
          <w:marRight w:val="0"/>
          <w:marTop w:val="0"/>
          <w:marBottom w:val="0"/>
          <w:divBdr>
            <w:top w:val="none" w:sz="0" w:space="0" w:color="auto"/>
            <w:left w:val="none" w:sz="0" w:space="0" w:color="auto"/>
            <w:bottom w:val="none" w:sz="0" w:space="0" w:color="auto"/>
            <w:right w:val="none" w:sz="0" w:space="0" w:color="auto"/>
          </w:divBdr>
        </w:div>
      </w:divsChild>
    </w:div>
    <w:div w:id="1319728215">
      <w:bodyDiv w:val="1"/>
      <w:marLeft w:val="0"/>
      <w:marRight w:val="0"/>
      <w:marTop w:val="0"/>
      <w:marBottom w:val="0"/>
      <w:divBdr>
        <w:top w:val="none" w:sz="0" w:space="0" w:color="auto"/>
        <w:left w:val="none" w:sz="0" w:space="0" w:color="auto"/>
        <w:bottom w:val="none" w:sz="0" w:space="0" w:color="auto"/>
        <w:right w:val="none" w:sz="0" w:space="0" w:color="auto"/>
      </w:divBdr>
    </w:div>
    <w:div w:id="1322196234">
      <w:bodyDiv w:val="1"/>
      <w:marLeft w:val="0"/>
      <w:marRight w:val="0"/>
      <w:marTop w:val="0"/>
      <w:marBottom w:val="0"/>
      <w:divBdr>
        <w:top w:val="none" w:sz="0" w:space="0" w:color="auto"/>
        <w:left w:val="none" w:sz="0" w:space="0" w:color="auto"/>
        <w:bottom w:val="none" w:sz="0" w:space="0" w:color="auto"/>
        <w:right w:val="none" w:sz="0" w:space="0" w:color="auto"/>
      </w:divBdr>
    </w:div>
    <w:div w:id="1323582070">
      <w:bodyDiv w:val="1"/>
      <w:marLeft w:val="0"/>
      <w:marRight w:val="0"/>
      <w:marTop w:val="0"/>
      <w:marBottom w:val="0"/>
      <w:divBdr>
        <w:top w:val="none" w:sz="0" w:space="0" w:color="auto"/>
        <w:left w:val="none" w:sz="0" w:space="0" w:color="auto"/>
        <w:bottom w:val="none" w:sz="0" w:space="0" w:color="auto"/>
        <w:right w:val="none" w:sz="0" w:space="0" w:color="auto"/>
      </w:divBdr>
    </w:div>
    <w:div w:id="1323848573">
      <w:bodyDiv w:val="1"/>
      <w:marLeft w:val="0"/>
      <w:marRight w:val="0"/>
      <w:marTop w:val="0"/>
      <w:marBottom w:val="0"/>
      <w:divBdr>
        <w:top w:val="none" w:sz="0" w:space="0" w:color="auto"/>
        <w:left w:val="none" w:sz="0" w:space="0" w:color="auto"/>
        <w:bottom w:val="none" w:sz="0" w:space="0" w:color="auto"/>
        <w:right w:val="none" w:sz="0" w:space="0" w:color="auto"/>
      </w:divBdr>
    </w:div>
    <w:div w:id="1324118604">
      <w:bodyDiv w:val="1"/>
      <w:marLeft w:val="0"/>
      <w:marRight w:val="0"/>
      <w:marTop w:val="0"/>
      <w:marBottom w:val="0"/>
      <w:divBdr>
        <w:top w:val="none" w:sz="0" w:space="0" w:color="auto"/>
        <w:left w:val="none" w:sz="0" w:space="0" w:color="auto"/>
        <w:bottom w:val="none" w:sz="0" w:space="0" w:color="auto"/>
        <w:right w:val="none" w:sz="0" w:space="0" w:color="auto"/>
      </w:divBdr>
    </w:div>
    <w:div w:id="1324503309">
      <w:bodyDiv w:val="1"/>
      <w:marLeft w:val="0"/>
      <w:marRight w:val="0"/>
      <w:marTop w:val="0"/>
      <w:marBottom w:val="0"/>
      <w:divBdr>
        <w:top w:val="none" w:sz="0" w:space="0" w:color="auto"/>
        <w:left w:val="none" w:sz="0" w:space="0" w:color="auto"/>
        <w:bottom w:val="none" w:sz="0" w:space="0" w:color="auto"/>
        <w:right w:val="none" w:sz="0" w:space="0" w:color="auto"/>
      </w:divBdr>
    </w:div>
    <w:div w:id="1324506173">
      <w:bodyDiv w:val="1"/>
      <w:marLeft w:val="0"/>
      <w:marRight w:val="0"/>
      <w:marTop w:val="0"/>
      <w:marBottom w:val="0"/>
      <w:divBdr>
        <w:top w:val="none" w:sz="0" w:space="0" w:color="auto"/>
        <w:left w:val="none" w:sz="0" w:space="0" w:color="auto"/>
        <w:bottom w:val="none" w:sz="0" w:space="0" w:color="auto"/>
        <w:right w:val="none" w:sz="0" w:space="0" w:color="auto"/>
      </w:divBdr>
      <w:divsChild>
        <w:div w:id="2017151906">
          <w:marLeft w:val="0"/>
          <w:marRight w:val="0"/>
          <w:marTop w:val="0"/>
          <w:marBottom w:val="0"/>
          <w:divBdr>
            <w:top w:val="none" w:sz="0" w:space="0" w:color="auto"/>
            <w:left w:val="none" w:sz="0" w:space="0" w:color="auto"/>
            <w:bottom w:val="none" w:sz="0" w:space="0" w:color="auto"/>
            <w:right w:val="none" w:sz="0" w:space="0" w:color="auto"/>
          </w:divBdr>
        </w:div>
        <w:div w:id="472136839">
          <w:marLeft w:val="0"/>
          <w:marRight w:val="0"/>
          <w:marTop w:val="0"/>
          <w:marBottom w:val="0"/>
          <w:divBdr>
            <w:top w:val="none" w:sz="0" w:space="0" w:color="auto"/>
            <w:left w:val="none" w:sz="0" w:space="0" w:color="auto"/>
            <w:bottom w:val="none" w:sz="0" w:space="0" w:color="auto"/>
            <w:right w:val="none" w:sz="0" w:space="0" w:color="auto"/>
          </w:divBdr>
        </w:div>
        <w:div w:id="644967867">
          <w:marLeft w:val="0"/>
          <w:marRight w:val="0"/>
          <w:marTop w:val="0"/>
          <w:marBottom w:val="0"/>
          <w:divBdr>
            <w:top w:val="none" w:sz="0" w:space="0" w:color="auto"/>
            <w:left w:val="none" w:sz="0" w:space="0" w:color="auto"/>
            <w:bottom w:val="none" w:sz="0" w:space="0" w:color="auto"/>
            <w:right w:val="none" w:sz="0" w:space="0" w:color="auto"/>
          </w:divBdr>
        </w:div>
        <w:div w:id="1363363417">
          <w:marLeft w:val="0"/>
          <w:marRight w:val="0"/>
          <w:marTop w:val="0"/>
          <w:marBottom w:val="0"/>
          <w:divBdr>
            <w:top w:val="none" w:sz="0" w:space="0" w:color="auto"/>
            <w:left w:val="none" w:sz="0" w:space="0" w:color="auto"/>
            <w:bottom w:val="none" w:sz="0" w:space="0" w:color="auto"/>
            <w:right w:val="none" w:sz="0" w:space="0" w:color="auto"/>
          </w:divBdr>
        </w:div>
        <w:div w:id="1484076754">
          <w:marLeft w:val="0"/>
          <w:marRight w:val="0"/>
          <w:marTop w:val="0"/>
          <w:marBottom w:val="0"/>
          <w:divBdr>
            <w:top w:val="none" w:sz="0" w:space="0" w:color="auto"/>
            <w:left w:val="none" w:sz="0" w:space="0" w:color="auto"/>
            <w:bottom w:val="none" w:sz="0" w:space="0" w:color="auto"/>
            <w:right w:val="none" w:sz="0" w:space="0" w:color="auto"/>
          </w:divBdr>
        </w:div>
        <w:div w:id="474378031">
          <w:marLeft w:val="0"/>
          <w:marRight w:val="0"/>
          <w:marTop w:val="0"/>
          <w:marBottom w:val="0"/>
          <w:divBdr>
            <w:top w:val="none" w:sz="0" w:space="0" w:color="auto"/>
            <w:left w:val="none" w:sz="0" w:space="0" w:color="auto"/>
            <w:bottom w:val="none" w:sz="0" w:space="0" w:color="auto"/>
            <w:right w:val="none" w:sz="0" w:space="0" w:color="auto"/>
          </w:divBdr>
        </w:div>
        <w:div w:id="276762422">
          <w:marLeft w:val="0"/>
          <w:marRight w:val="0"/>
          <w:marTop w:val="0"/>
          <w:marBottom w:val="0"/>
          <w:divBdr>
            <w:top w:val="none" w:sz="0" w:space="0" w:color="auto"/>
            <w:left w:val="none" w:sz="0" w:space="0" w:color="auto"/>
            <w:bottom w:val="none" w:sz="0" w:space="0" w:color="auto"/>
            <w:right w:val="none" w:sz="0" w:space="0" w:color="auto"/>
          </w:divBdr>
        </w:div>
        <w:div w:id="694424961">
          <w:marLeft w:val="0"/>
          <w:marRight w:val="0"/>
          <w:marTop w:val="0"/>
          <w:marBottom w:val="0"/>
          <w:divBdr>
            <w:top w:val="none" w:sz="0" w:space="0" w:color="auto"/>
            <w:left w:val="none" w:sz="0" w:space="0" w:color="auto"/>
            <w:bottom w:val="none" w:sz="0" w:space="0" w:color="auto"/>
            <w:right w:val="none" w:sz="0" w:space="0" w:color="auto"/>
          </w:divBdr>
        </w:div>
        <w:div w:id="112526447">
          <w:marLeft w:val="0"/>
          <w:marRight w:val="0"/>
          <w:marTop w:val="0"/>
          <w:marBottom w:val="0"/>
          <w:divBdr>
            <w:top w:val="none" w:sz="0" w:space="0" w:color="auto"/>
            <w:left w:val="none" w:sz="0" w:space="0" w:color="auto"/>
            <w:bottom w:val="none" w:sz="0" w:space="0" w:color="auto"/>
            <w:right w:val="none" w:sz="0" w:space="0" w:color="auto"/>
          </w:divBdr>
        </w:div>
        <w:div w:id="358941063">
          <w:marLeft w:val="0"/>
          <w:marRight w:val="0"/>
          <w:marTop w:val="0"/>
          <w:marBottom w:val="0"/>
          <w:divBdr>
            <w:top w:val="none" w:sz="0" w:space="0" w:color="auto"/>
            <w:left w:val="none" w:sz="0" w:space="0" w:color="auto"/>
            <w:bottom w:val="none" w:sz="0" w:space="0" w:color="auto"/>
            <w:right w:val="none" w:sz="0" w:space="0" w:color="auto"/>
          </w:divBdr>
        </w:div>
        <w:div w:id="842620833">
          <w:marLeft w:val="0"/>
          <w:marRight w:val="0"/>
          <w:marTop w:val="0"/>
          <w:marBottom w:val="0"/>
          <w:divBdr>
            <w:top w:val="none" w:sz="0" w:space="0" w:color="auto"/>
            <w:left w:val="none" w:sz="0" w:space="0" w:color="auto"/>
            <w:bottom w:val="none" w:sz="0" w:space="0" w:color="auto"/>
            <w:right w:val="none" w:sz="0" w:space="0" w:color="auto"/>
          </w:divBdr>
        </w:div>
        <w:div w:id="1159078896">
          <w:marLeft w:val="0"/>
          <w:marRight w:val="0"/>
          <w:marTop w:val="0"/>
          <w:marBottom w:val="0"/>
          <w:divBdr>
            <w:top w:val="none" w:sz="0" w:space="0" w:color="auto"/>
            <w:left w:val="none" w:sz="0" w:space="0" w:color="auto"/>
            <w:bottom w:val="none" w:sz="0" w:space="0" w:color="auto"/>
            <w:right w:val="none" w:sz="0" w:space="0" w:color="auto"/>
          </w:divBdr>
        </w:div>
        <w:div w:id="782918826">
          <w:marLeft w:val="0"/>
          <w:marRight w:val="0"/>
          <w:marTop w:val="0"/>
          <w:marBottom w:val="0"/>
          <w:divBdr>
            <w:top w:val="none" w:sz="0" w:space="0" w:color="auto"/>
            <w:left w:val="none" w:sz="0" w:space="0" w:color="auto"/>
            <w:bottom w:val="none" w:sz="0" w:space="0" w:color="auto"/>
            <w:right w:val="none" w:sz="0" w:space="0" w:color="auto"/>
          </w:divBdr>
        </w:div>
        <w:div w:id="2013022035">
          <w:marLeft w:val="0"/>
          <w:marRight w:val="0"/>
          <w:marTop w:val="0"/>
          <w:marBottom w:val="0"/>
          <w:divBdr>
            <w:top w:val="none" w:sz="0" w:space="0" w:color="auto"/>
            <w:left w:val="none" w:sz="0" w:space="0" w:color="auto"/>
            <w:bottom w:val="none" w:sz="0" w:space="0" w:color="auto"/>
            <w:right w:val="none" w:sz="0" w:space="0" w:color="auto"/>
          </w:divBdr>
        </w:div>
        <w:div w:id="1326394496">
          <w:marLeft w:val="0"/>
          <w:marRight w:val="0"/>
          <w:marTop w:val="0"/>
          <w:marBottom w:val="0"/>
          <w:divBdr>
            <w:top w:val="none" w:sz="0" w:space="0" w:color="auto"/>
            <w:left w:val="none" w:sz="0" w:space="0" w:color="auto"/>
            <w:bottom w:val="none" w:sz="0" w:space="0" w:color="auto"/>
            <w:right w:val="none" w:sz="0" w:space="0" w:color="auto"/>
          </w:divBdr>
        </w:div>
        <w:div w:id="885992016">
          <w:marLeft w:val="0"/>
          <w:marRight w:val="0"/>
          <w:marTop w:val="0"/>
          <w:marBottom w:val="0"/>
          <w:divBdr>
            <w:top w:val="none" w:sz="0" w:space="0" w:color="auto"/>
            <w:left w:val="none" w:sz="0" w:space="0" w:color="auto"/>
            <w:bottom w:val="none" w:sz="0" w:space="0" w:color="auto"/>
            <w:right w:val="none" w:sz="0" w:space="0" w:color="auto"/>
          </w:divBdr>
        </w:div>
        <w:div w:id="1361467460">
          <w:marLeft w:val="0"/>
          <w:marRight w:val="0"/>
          <w:marTop w:val="0"/>
          <w:marBottom w:val="0"/>
          <w:divBdr>
            <w:top w:val="none" w:sz="0" w:space="0" w:color="auto"/>
            <w:left w:val="none" w:sz="0" w:space="0" w:color="auto"/>
            <w:bottom w:val="none" w:sz="0" w:space="0" w:color="auto"/>
            <w:right w:val="none" w:sz="0" w:space="0" w:color="auto"/>
          </w:divBdr>
        </w:div>
        <w:div w:id="1396657289">
          <w:marLeft w:val="0"/>
          <w:marRight w:val="0"/>
          <w:marTop w:val="0"/>
          <w:marBottom w:val="0"/>
          <w:divBdr>
            <w:top w:val="none" w:sz="0" w:space="0" w:color="auto"/>
            <w:left w:val="none" w:sz="0" w:space="0" w:color="auto"/>
            <w:bottom w:val="none" w:sz="0" w:space="0" w:color="auto"/>
            <w:right w:val="none" w:sz="0" w:space="0" w:color="auto"/>
          </w:divBdr>
        </w:div>
        <w:div w:id="998458902">
          <w:marLeft w:val="0"/>
          <w:marRight w:val="0"/>
          <w:marTop w:val="0"/>
          <w:marBottom w:val="0"/>
          <w:divBdr>
            <w:top w:val="none" w:sz="0" w:space="0" w:color="auto"/>
            <w:left w:val="none" w:sz="0" w:space="0" w:color="auto"/>
            <w:bottom w:val="none" w:sz="0" w:space="0" w:color="auto"/>
            <w:right w:val="none" w:sz="0" w:space="0" w:color="auto"/>
          </w:divBdr>
        </w:div>
      </w:divsChild>
    </w:div>
    <w:div w:id="1326014400">
      <w:bodyDiv w:val="1"/>
      <w:marLeft w:val="0"/>
      <w:marRight w:val="0"/>
      <w:marTop w:val="0"/>
      <w:marBottom w:val="0"/>
      <w:divBdr>
        <w:top w:val="none" w:sz="0" w:space="0" w:color="auto"/>
        <w:left w:val="none" w:sz="0" w:space="0" w:color="auto"/>
        <w:bottom w:val="none" w:sz="0" w:space="0" w:color="auto"/>
        <w:right w:val="none" w:sz="0" w:space="0" w:color="auto"/>
      </w:divBdr>
    </w:div>
    <w:div w:id="1326588845">
      <w:bodyDiv w:val="1"/>
      <w:marLeft w:val="0"/>
      <w:marRight w:val="0"/>
      <w:marTop w:val="0"/>
      <w:marBottom w:val="0"/>
      <w:divBdr>
        <w:top w:val="none" w:sz="0" w:space="0" w:color="auto"/>
        <w:left w:val="none" w:sz="0" w:space="0" w:color="auto"/>
        <w:bottom w:val="none" w:sz="0" w:space="0" w:color="auto"/>
        <w:right w:val="none" w:sz="0" w:space="0" w:color="auto"/>
      </w:divBdr>
    </w:div>
    <w:div w:id="1327974406">
      <w:bodyDiv w:val="1"/>
      <w:marLeft w:val="0"/>
      <w:marRight w:val="0"/>
      <w:marTop w:val="0"/>
      <w:marBottom w:val="0"/>
      <w:divBdr>
        <w:top w:val="none" w:sz="0" w:space="0" w:color="auto"/>
        <w:left w:val="none" w:sz="0" w:space="0" w:color="auto"/>
        <w:bottom w:val="none" w:sz="0" w:space="0" w:color="auto"/>
        <w:right w:val="none" w:sz="0" w:space="0" w:color="auto"/>
      </w:divBdr>
    </w:div>
    <w:div w:id="1330257812">
      <w:bodyDiv w:val="1"/>
      <w:marLeft w:val="0"/>
      <w:marRight w:val="0"/>
      <w:marTop w:val="0"/>
      <w:marBottom w:val="0"/>
      <w:divBdr>
        <w:top w:val="none" w:sz="0" w:space="0" w:color="auto"/>
        <w:left w:val="none" w:sz="0" w:space="0" w:color="auto"/>
        <w:bottom w:val="none" w:sz="0" w:space="0" w:color="auto"/>
        <w:right w:val="none" w:sz="0" w:space="0" w:color="auto"/>
      </w:divBdr>
    </w:div>
    <w:div w:id="1330601632">
      <w:bodyDiv w:val="1"/>
      <w:marLeft w:val="0"/>
      <w:marRight w:val="0"/>
      <w:marTop w:val="0"/>
      <w:marBottom w:val="0"/>
      <w:divBdr>
        <w:top w:val="none" w:sz="0" w:space="0" w:color="auto"/>
        <w:left w:val="none" w:sz="0" w:space="0" w:color="auto"/>
        <w:bottom w:val="none" w:sz="0" w:space="0" w:color="auto"/>
        <w:right w:val="none" w:sz="0" w:space="0" w:color="auto"/>
      </w:divBdr>
    </w:div>
    <w:div w:id="1330673032">
      <w:bodyDiv w:val="1"/>
      <w:marLeft w:val="0"/>
      <w:marRight w:val="0"/>
      <w:marTop w:val="0"/>
      <w:marBottom w:val="0"/>
      <w:divBdr>
        <w:top w:val="none" w:sz="0" w:space="0" w:color="auto"/>
        <w:left w:val="none" w:sz="0" w:space="0" w:color="auto"/>
        <w:bottom w:val="none" w:sz="0" w:space="0" w:color="auto"/>
        <w:right w:val="none" w:sz="0" w:space="0" w:color="auto"/>
      </w:divBdr>
    </w:div>
    <w:div w:id="1330787292">
      <w:bodyDiv w:val="1"/>
      <w:marLeft w:val="0"/>
      <w:marRight w:val="0"/>
      <w:marTop w:val="0"/>
      <w:marBottom w:val="0"/>
      <w:divBdr>
        <w:top w:val="none" w:sz="0" w:space="0" w:color="auto"/>
        <w:left w:val="none" w:sz="0" w:space="0" w:color="auto"/>
        <w:bottom w:val="none" w:sz="0" w:space="0" w:color="auto"/>
        <w:right w:val="none" w:sz="0" w:space="0" w:color="auto"/>
      </w:divBdr>
    </w:div>
    <w:div w:id="1331524151">
      <w:bodyDiv w:val="1"/>
      <w:marLeft w:val="0"/>
      <w:marRight w:val="0"/>
      <w:marTop w:val="0"/>
      <w:marBottom w:val="0"/>
      <w:divBdr>
        <w:top w:val="none" w:sz="0" w:space="0" w:color="auto"/>
        <w:left w:val="none" w:sz="0" w:space="0" w:color="auto"/>
        <w:bottom w:val="none" w:sz="0" w:space="0" w:color="auto"/>
        <w:right w:val="none" w:sz="0" w:space="0" w:color="auto"/>
      </w:divBdr>
      <w:divsChild>
        <w:div w:id="1814902406">
          <w:marLeft w:val="0"/>
          <w:marRight w:val="0"/>
          <w:marTop w:val="0"/>
          <w:marBottom w:val="0"/>
          <w:divBdr>
            <w:top w:val="none" w:sz="0" w:space="0" w:color="auto"/>
            <w:left w:val="none" w:sz="0" w:space="0" w:color="auto"/>
            <w:bottom w:val="none" w:sz="0" w:space="0" w:color="auto"/>
            <w:right w:val="none" w:sz="0" w:space="0" w:color="auto"/>
          </w:divBdr>
        </w:div>
        <w:div w:id="1350909117">
          <w:marLeft w:val="0"/>
          <w:marRight w:val="0"/>
          <w:marTop w:val="0"/>
          <w:marBottom w:val="0"/>
          <w:divBdr>
            <w:top w:val="none" w:sz="0" w:space="0" w:color="auto"/>
            <w:left w:val="none" w:sz="0" w:space="0" w:color="auto"/>
            <w:bottom w:val="none" w:sz="0" w:space="0" w:color="auto"/>
            <w:right w:val="none" w:sz="0" w:space="0" w:color="auto"/>
          </w:divBdr>
        </w:div>
        <w:div w:id="749932024">
          <w:marLeft w:val="0"/>
          <w:marRight w:val="0"/>
          <w:marTop w:val="0"/>
          <w:marBottom w:val="0"/>
          <w:divBdr>
            <w:top w:val="none" w:sz="0" w:space="0" w:color="auto"/>
            <w:left w:val="none" w:sz="0" w:space="0" w:color="auto"/>
            <w:bottom w:val="none" w:sz="0" w:space="0" w:color="auto"/>
            <w:right w:val="none" w:sz="0" w:space="0" w:color="auto"/>
          </w:divBdr>
        </w:div>
        <w:div w:id="2141070359">
          <w:marLeft w:val="0"/>
          <w:marRight w:val="0"/>
          <w:marTop w:val="0"/>
          <w:marBottom w:val="0"/>
          <w:divBdr>
            <w:top w:val="none" w:sz="0" w:space="0" w:color="auto"/>
            <w:left w:val="none" w:sz="0" w:space="0" w:color="auto"/>
            <w:bottom w:val="none" w:sz="0" w:space="0" w:color="auto"/>
            <w:right w:val="none" w:sz="0" w:space="0" w:color="auto"/>
          </w:divBdr>
        </w:div>
        <w:div w:id="473109375">
          <w:marLeft w:val="0"/>
          <w:marRight w:val="0"/>
          <w:marTop w:val="0"/>
          <w:marBottom w:val="0"/>
          <w:divBdr>
            <w:top w:val="none" w:sz="0" w:space="0" w:color="auto"/>
            <w:left w:val="none" w:sz="0" w:space="0" w:color="auto"/>
            <w:bottom w:val="none" w:sz="0" w:space="0" w:color="auto"/>
            <w:right w:val="none" w:sz="0" w:space="0" w:color="auto"/>
          </w:divBdr>
        </w:div>
        <w:div w:id="2040810336">
          <w:marLeft w:val="0"/>
          <w:marRight w:val="0"/>
          <w:marTop w:val="0"/>
          <w:marBottom w:val="0"/>
          <w:divBdr>
            <w:top w:val="none" w:sz="0" w:space="0" w:color="auto"/>
            <w:left w:val="none" w:sz="0" w:space="0" w:color="auto"/>
            <w:bottom w:val="none" w:sz="0" w:space="0" w:color="auto"/>
            <w:right w:val="none" w:sz="0" w:space="0" w:color="auto"/>
          </w:divBdr>
        </w:div>
        <w:div w:id="951864418">
          <w:marLeft w:val="0"/>
          <w:marRight w:val="0"/>
          <w:marTop w:val="0"/>
          <w:marBottom w:val="0"/>
          <w:divBdr>
            <w:top w:val="none" w:sz="0" w:space="0" w:color="auto"/>
            <w:left w:val="none" w:sz="0" w:space="0" w:color="auto"/>
            <w:bottom w:val="none" w:sz="0" w:space="0" w:color="auto"/>
            <w:right w:val="none" w:sz="0" w:space="0" w:color="auto"/>
          </w:divBdr>
        </w:div>
        <w:div w:id="1773434582">
          <w:marLeft w:val="0"/>
          <w:marRight w:val="0"/>
          <w:marTop w:val="0"/>
          <w:marBottom w:val="0"/>
          <w:divBdr>
            <w:top w:val="none" w:sz="0" w:space="0" w:color="auto"/>
            <w:left w:val="none" w:sz="0" w:space="0" w:color="auto"/>
            <w:bottom w:val="none" w:sz="0" w:space="0" w:color="auto"/>
            <w:right w:val="none" w:sz="0" w:space="0" w:color="auto"/>
          </w:divBdr>
        </w:div>
        <w:div w:id="244344310">
          <w:marLeft w:val="0"/>
          <w:marRight w:val="0"/>
          <w:marTop w:val="0"/>
          <w:marBottom w:val="0"/>
          <w:divBdr>
            <w:top w:val="none" w:sz="0" w:space="0" w:color="auto"/>
            <w:left w:val="none" w:sz="0" w:space="0" w:color="auto"/>
            <w:bottom w:val="none" w:sz="0" w:space="0" w:color="auto"/>
            <w:right w:val="none" w:sz="0" w:space="0" w:color="auto"/>
          </w:divBdr>
        </w:div>
        <w:div w:id="1055929246">
          <w:marLeft w:val="0"/>
          <w:marRight w:val="0"/>
          <w:marTop w:val="0"/>
          <w:marBottom w:val="0"/>
          <w:divBdr>
            <w:top w:val="none" w:sz="0" w:space="0" w:color="auto"/>
            <w:left w:val="none" w:sz="0" w:space="0" w:color="auto"/>
            <w:bottom w:val="none" w:sz="0" w:space="0" w:color="auto"/>
            <w:right w:val="none" w:sz="0" w:space="0" w:color="auto"/>
          </w:divBdr>
        </w:div>
      </w:divsChild>
    </w:div>
    <w:div w:id="1331830946">
      <w:bodyDiv w:val="1"/>
      <w:marLeft w:val="0"/>
      <w:marRight w:val="0"/>
      <w:marTop w:val="0"/>
      <w:marBottom w:val="0"/>
      <w:divBdr>
        <w:top w:val="none" w:sz="0" w:space="0" w:color="auto"/>
        <w:left w:val="none" w:sz="0" w:space="0" w:color="auto"/>
        <w:bottom w:val="none" w:sz="0" w:space="0" w:color="auto"/>
        <w:right w:val="none" w:sz="0" w:space="0" w:color="auto"/>
      </w:divBdr>
    </w:div>
    <w:div w:id="1333944904">
      <w:bodyDiv w:val="1"/>
      <w:marLeft w:val="0"/>
      <w:marRight w:val="0"/>
      <w:marTop w:val="0"/>
      <w:marBottom w:val="0"/>
      <w:divBdr>
        <w:top w:val="none" w:sz="0" w:space="0" w:color="auto"/>
        <w:left w:val="none" w:sz="0" w:space="0" w:color="auto"/>
        <w:bottom w:val="none" w:sz="0" w:space="0" w:color="auto"/>
        <w:right w:val="none" w:sz="0" w:space="0" w:color="auto"/>
      </w:divBdr>
    </w:div>
    <w:div w:id="1334263050">
      <w:bodyDiv w:val="1"/>
      <w:marLeft w:val="0"/>
      <w:marRight w:val="0"/>
      <w:marTop w:val="0"/>
      <w:marBottom w:val="0"/>
      <w:divBdr>
        <w:top w:val="none" w:sz="0" w:space="0" w:color="auto"/>
        <w:left w:val="none" w:sz="0" w:space="0" w:color="auto"/>
        <w:bottom w:val="none" w:sz="0" w:space="0" w:color="auto"/>
        <w:right w:val="none" w:sz="0" w:space="0" w:color="auto"/>
      </w:divBdr>
    </w:div>
    <w:div w:id="1334265012">
      <w:bodyDiv w:val="1"/>
      <w:marLeft w:val="0"/>
      <w:marRight w:val="0"/>
      <w:marTop w:val="0"/>
      <w:marBottom w:val="0"/>
      <w:divBdr>
        <w:top w:val="none" w:sz="0" w:space="0" w:color="auto"/>
        <w:left w:val="none" w:sz="0" w:space="0" w:color="auto"/>
        <w:bottom w:val="none" w:sz="0" w:space="0" w:color="auto"/>
        <w:right w:val="none" w:sz="0" w:space="0" w:color="auto"/>
      </w:divBdr>
    </w:div>
    <w:div w:id="1334646455">
      <w:bodyDiv w:val="1"/>
      <w:marLeft w:val="0"/>
      <w:marRight w:val="0"/>
      <w:marTop w:val="0"/>
      <w:marBottom w:val="0"/>
      <w:divBdr>
        <w:top w:val="none" w:sz="0" w:space="0" w:color="auto"/>
        <w:left w:val="none" w:sz="0" w:space="0" w:color="auto"/>
        <w:bottom w:val="none" w:sz="0" w:space="0" w:color="auto"/>
        <w:right w:val="none" w:sz="0" w:space="0" w:color="auto"/>
      </w:divBdr>
    </w:div>
    <w:div w:id="1336148811">
      <w:bodyDiv w:val="1"/>
      <w:marLeft w:val="0"/>
      <w:marRight w:val="0"/>
      <w:marTop w:val="0"/>
      <w:marBottom w:val="0"/>
      <w:divBdr>
        <w:top w:val="none" w:sz="0" w:space="0" w:color="auto"/>
        <w:left w:val="none" w:sz="0" w:space="0" w:color="auto"/>
        <w:bottom w:val="none" w:sz="0" w:space="0" w:color="auto"/>
        <w:right w:val="none" w:sz="0" w:space="0" w:color="auto"/>
      </w:divBdr>
    </w:div>
    <w:div w:id="1337076751">
      <w:bodyDiv w:val="1"/>
      <w:marLeft w:val="0"/>
      <w:marRight w:val="0"/>
      <w:marTop w:val="0"/>
      <w:marBottom w:val="0"/>
      <w:divBdr>
        <w:top w:val="none" w:sz="0" w:space="0" w:color="auto"/>
        <w:left w:val="none" w:sz="0" w:space="0" w:color="auto"/>
        <w:bottom w:val="none" w:sz="0" w:space="0" w:color="auto"/>
        <w:right w:val="none" w:sz="0" w:space="0" w:color="auto"/>
      </w:divBdr>
    </w:div>
    <w:div w:id="1337535186">
      <w:bodyDiv w:val="1"/>
      <w:marLeft w:val="0"/>
      <w:marRight w:val="0"/>
      <w:marTop w:val="0"/>
      <w:marBottom w:val="0"/>
      <w:divBdr>
        <w:top w:val="none" w:sz="0" w:space="0" w:color="auto"/>
        <w:left w:val="none" w:sz="0" w:space="0" w:color="auto"/>
        <w:bottom w:val="none" w:sz="0" w:space="0" w:color="auto"/>
        <w:right w:val="none" w:sz="0" w:space="0" w:color="auto"/>
      </w:divBdr>
    </w:div>
    <w:div w:id="1338116331">
      <w:bodyDiv w:val="1"/>
      <w:marLeft w:val="0"/>
      <w:marRight w:val="0"/>
      <w:marTop w:val="0"/>
      <w:marBottom w:val="0"/>
      <w:divBdr>
        <w:top w:val="none" w:sz="0" w:space="0" w:color="auto"/>
        <w:left w:val="none" w:sz="0" w:space="0" w:color="auto"/>
        <w:bottom w:val="none" w:sz="0" w:space="0" w:color="auto"/>
        <w:right w:val="none" w:sz="0" w:space="0" w:color="auto"/>
      </w:divBdr>
    </w:div>
    <w:div w:id="1340161331">
      <w:bodyDiv w:val="1"/>
      <w:marLeft w:val="0"/>
      <w:marRight w:val="0"/>
      <w:marTop w:val="0"/>
      <w:marBottom w:val="0"/>
      <w:divBdr>
        <w:top w:val="none" w:sz="0" w:space="0" w:color="auto"/>
        <w:left w:val="none" w:sz="0" w:space="0" w:color="auto"/>
        <w:bottom w:val="none" w:sz="0" w:space="0" w:color="auto"/>
        <w:right w:val="none" w:sz="0" w:space="0" w:color="auto"/>
      </w:divBdr>
    </w:div>
    <w:div w:id="1340232352">
      <w:bodyDiv w:val="1"/>
      <w:marLeft w:val="0"/>
      <w:marRight w:val="0"/>
      <w:marTop w:val="0"/>
      <w:marBottom w:val="0"/>
      <w:divBdr>
        <w:top w:val="none" w:sz="0" w:space="0" w:color="auto"/>
        <w:left w:val="none" w:sz="0" w:space="0" w:color="auto"/>
        <w:bottom w:val="none" w:sz="0" w:space="0" w:color="auto"/>
        <w:right w:val="none" w:sz="0" w:space="0" w:color="auto"/>
      </w:divBdr>
      <w:divsChild>
        <w:div w:id="1679308726">
          <w:marLeft w:val="0"/>
          <w:marRight w:val="0"/>
          <w:marTop w:val="0"/>
          <w:marBottom w:val="0"/>
          <w:divBdr>
            <w:top w:val="none" w:sz="0" w:space="0" w:color="auto"/>
            <w:left w:val="none" w:sz="0" w:space="0" w:color="auto"/>
            <w:bottom w:val="none" w:sz="0" w:space="0" w:color="auto"/>
            <w:right w:val="none" w:sz="0" w:space="0" w:color="auto"/>
          </w:divBdr>
        </w:div>
        <w:div w:id="1781678151">
          <w:marLeft w:val="0"/>
          <w:marRight w:val="0"/>
          <w:marTop w:val="0"/>
          <w:marBottom w:val="0"/>
          <w:divBdr>
            <w:top w:val="none" w:sz="0" w:space="0" w:color="auto"/>
            <w:left w:val="none" w:sz="0" w:space="0" w:color="auto"/>
            <w:bottom w:val="none" w:sz="0" w:space="0" w:color="auto"/>
            <w:right w:val="none" w:sz="0" w:space="0" w:color="auto"/>
          </w:divBdr>
        </w:div>
        <w:div w:id="74674402">
          <w:marLeft w:val="0"/>
          <w:marRight w:val="0"/>
          <w:marTop w:val="0"/>
          <w:marBottom w:val="0"/>
          <w:divBdr>
            <w:top w:val="none" w:sz="0" w:space="0" w:color="auto"/>
            <w:left w:val="none" w:sz="0" w:space="0" w:color="auto"/>
            <w:bottom w:val="none" w:sz="0" w:space="0" w:color="auto"/>
            <w:right w:val="none" w:sz="0" w:space="0" w:color="auto"/>
          </w:divBdr>
        </w:div>
        <w:div w:id="753160734">
          <w:marLeft w:val="0"/>
          <w:marRight w:val="0"/>
          <w:marTop w:val="0"/>
          <w:marBottom w:val="0"/>
          <w:divBdr>
            <w:top w:val="none" w:sz="0" w:space="0" w:color="auto"/>
            <w:left w:val="none" w:sz="0" w:space="0" w:color="auto"/>
            <w:bottom w:val="none" w:sz="0" w:space="0" w:color="auto"/>
            <w:right w:val="none" w:sz="0" w:space="0" w:color="auto"/>
          </w:divBdr>
        </w:div>
        <w:div w:id="1583563558">
          <w:marLeft w:val="0"/>
          <w:marRight w:val="0"/>
          <w:marTop w:val="0"/>
          <w:marBottom w:val="0"/>
          <w:divBdr>
            <w:top w:val="none" w:sz="0" w:space="0" w:color="auto"/>
            <w:left w:val="none" w:sz="0" w:space="0" w:color="auto"/>
            <w:bottom w:val="none" w:sz="0" w:space="0" w:color="auto"/>
            <w:right w:val="none" w:sz="0" w:space="0" w:color="auto"/>
          </w:divBdr>
        </w:div>
        <w:div w:id="807207163">
          <w:marLeft w:val="0"/>
          <w:marRight w:val="0"/>
          <w:marTop w:val="0"/>
          <w:marBottom w:val="0"/>
          <w:divBdr>
            <w:top w:val="none" w:sz="0" w:space="0" w:color="auto"/>
            <w:left w:val="none" w:sz="0" w:space="0" w:color="auto"/>
            <w:bottom w:val="none" w:sz="0" w:space="0" w:color="auto"/>
            <w:right w:val="none" w:sz="0" w:space="0" w:color="auto"/>
          </w:divBdr>
        </w:div>
        <w:div w:id="777483583">
          <w:marLeft w:val="0"/>
          <w:marRight w:val="0"/>
          <w:marTop w:val="0"/>
          <w:marBottom w:val="0"/>
          <w:divBdr>
            <w:top w:val="none" w:sz="0" w:space="0" w:color="auto"/>
            <w:left w:val="none" w:sz="0" w:space="0" w:color="auto"/>
            <w:bottom w:val="none" w:sz="0" w:space="0" w:color="auto"/>
            <w:right w:val="none" w:sz="0" w:space="0" w:color="auto"/>
          </w:divBdr>
        </w:div>
        <w:div w:id="691765036">
          <w:marLeft w:val="0"/>
          <w:marRight w:val="0"/>
          <w:marTop w:val="0"/>
          <w:marBottom w:val="0"/>
          <w:divBdr>
            <w:top w:val="none" w:sz="0" w:space="0" w:color="auto"/>
            <w:left w:val="none" w:sz="0" w:space="0" w:color="auto"/>
            <w:bottom w:val="none" w:sz="0" w:space="0" w:color="auto"/>
            <w:right w:val="none" w:sz="0" w:space="0" w:color="auto"/>
          </w:divBdr>
        </w:div>
        <w:div w:id="2010212955">
          <w:marLeft w:val="0"/>
          <w:marRight w:val="0"/>
          <w:marTop w:val="0"/>
          <w:marBottom w:val="0"/>
          <w:divBdr>
            <w:top w:val="none" w:sz="0" w:space="0" w:color="auto"/>
            <w:left w:val="none" w:sz="0" w:space="0" w:color="auto"/>
            <w:bottom w:val="none" w:sz="0" w:space="0" w:color="auto"/>
            <w:right w:val="none" w:sz="0" w:space="0" w:color="auto"/>
          </w:divBdr>
        </w:div>
        <w:div w:id="1457720695">
          <w:marLeft w:val="0"/>
          <w:marRight w:val="0"/>
          <w:marTop w:val="0"/>
          <w:marBottom w:val="0"/>
          <w:divBdr>
            <w:top w:val="none" w:sz="0" w:space="0" w:color="auto"/>
            <w:left w:val="none" w:sz="0" w:space="0" w:color="auto"/>
            <w:bottom w:val="none" w:sz="0" w:space="0" w:color="auto"/>
            <w:right w:val="none" w:sz="0" w:space="0" w:color="auto"/>
          </w:divBdr>
        </w:div>
        <w:div w:id="162867377">
          <w:marLeft w:val="0"/>
          <w:marRight w:val="0"/>
          <w:marTop w:val="0"/>
          <w:marBottom w:val="0"/>
          <w:divBdr>
            <w:top w:val="none" w:sz="0" w:space="0" w:color="auto"/>
            <w:left w:val="none" w:sz="0" w:space="0" w:color="auto"/>
            <w:bottom w:val="none" w:sz="0" w:space="0" w:color="auto"/>
            <w:right w:val="none" w:sz="0" w:space="0" w:color="auto"/>
          </w:divBdr>
        </w:div>
        <w:div w:id="528683118">
          <w:marLeft w:val="0"/>
          <w:marRight w:val="0"/>
          <w:marTop w:val="0"/>
          <w:marBottom w:val="0"/>
          <w:divBdr>
            <w:top w:val="none" w:sz="0" w:space="0" w:color="auto"/>
            <w:left w:val="none" w:sz="0" w:space="0" w:color="auto"/>
            <w:bottom w:val="none" w:sz="0" w:space="0" w:color="auto"/>
            <w:right w:val="none" w:sz="0" w:space="0" w:color="auto"/>
          </w:divBdr>
        </w:div>
        <w:div w:id="1174609526">
          <w:marLeft w:val="0"/>
          <w:marRight w:val="0"/>
          <w:marTop w:val="0"/>
          <w:marBottom w:val="0"/>
          <w:divBdr>
            <w:top w:val="none" w:sz="0" w:space="0" w:color="auto"/>
            <w:left w:val="none" w:sz="0" w:space="0" w:color="auto"/>
            <w:bottom w:val="none" w:sz="0" w:space="0" w:color="auto"/>
            <w:right w:val="none" w:sz="0" w:space="0" w:color="auto"/>
          </w:divBdr>
        </w:div>
        <w:div w:id="499660775">
          <w:marLeft w:val="0"/>
          <w:marRight w:val="0"/>
          <w:marTop w:val="0"/>
          <w:marBottom w:val="0"/>
          <w:divBdr>
            <w:top w:val="none" w:sz="0" w:space="0" w:color="auto"/>
            <w:left w:val="none" w:sz="0" w:space="0" w:color="auto"/>
            <w:bottom w:val="none" w:sz="0" w:space="0" w:color="auto"/>
            <w:right w:val="none" w:sz="0" w:space="0" w:color="auto"/>
          </w:divBdr>
        </w:div>
        <w:div w:id="991324848">
          <w:marLeft w:val="0"/>
          <w:marRight w:val="0"/>
          <w:marTop w:val="0"/>
          <w:marBottom w:val="0"/>
          <w:divBdr>
            <w:top w:val="none" w:sz="0" w:space="0" w:color="auto"/>
            <w:left w:val="none" w:sz="0" w:space="0" w:color="auto"/>
            <w:bottom w:val="none" w:sz="0" w:space="0" w:color="auto"/>
            <w:right w:val="none" w:sz="0" w:space="0" w:color="auto"/>
          </w:divBdr>
        </w:div>
        <w:div w:id="380984594">
          <w:marLeft w:val="0"/>
          <w:marRight w:val="0"/>
          <w:marTop w:val="0"/>
          <w:marBottom w:val="0"/>
          <w:divBdr>
            <w:top w:val="none" w:sz="0" w:space="0" w:color="auto"/>
            <w:left w:val="none" w:sz="0" w:space="0" w:color="auto"/>
            <w:bottom w:val="none" w:sz="0" w:space="0" w:color="auto"/>
            <w:right w:val="none" w:sz="0" w:space="0" w:color="auto"/>
          </w:divBdr>
        </w:div>
        <w:div w:id="718820822">
          <w:marLeft w:val="0"/>
          <w:marRight w:val="0"/>
          <w:marTop w:val="0"/>
          <w:marBottom w:val="0"/>
          <w:divBdr>
            <w:top w:val="none" w:sz="0" w:space="0" w:color="auto"/>
            <w:left w:val="none" w:sz="0" w:space="0" w:color="auto"/>
            <w:bottom w:val="none" w:sz="0" w:space="0" w:color="auto"/>
            <w:right w:val="none" w:sz="0" w:space="0" w:color="auto"/>
          </w:divBdr>
        </w:div>
        <w:div w:id="484397042">
          <w:marLeft w:val="0"/>
          <w:marRight w:val="0"/>
          <w:marTop w:val="0"/>
          <w:marBottom w:val="0"/>
          <w:divBdr>
            <w:top w:val="none" w:sz="0" w:space="0" w:color="auto"/>
            <w:left w:val="none" w:sz="0" w:space="0" w:color="auto"/>
            <w:bottom w:val="none" w:sz="0" w:space="0" w:color="auto"/>
            <w:right w:val="none" w:sz="0" w:space="0" w:color="auto"/>
          </w:divBdr>
        </w:div>
        <w:div w:id="254094514">
          <w:marLeft w:val="0"/>
          <w:marRight w:val="0"/>
          <w:marTop w:val="0"/>
          <w:marBottom w:val="0"/>
          <w:divBdr>
            <w:top w:val="none" w:sz="0" w:space="0" w:color="auto"/>
            <w:left w:val="none" w:sz="0" w:space="0" w:color="auto"/>
            <w:bottom w:val="none" w:sz="0" w:space="0" w:color="auto"/>
            <w:right w:val="none" w:sz="0" w:space="0" w:color="auto"/>
          </w:divBdr>
        </w:div>
        <w:div w:id="922102844">
          <w:marLeft w:val="0"/>
          <w:marRight w:val="0"/>
          <w:marTop w:val="0"/>
          <w:marBottom w:val="0"/>
          <w:divBdr>
            <w:top w:val="none" w:sz="0" w:space="0" w:color="auto"/>
            <w:left w:val="none" w:sz="0" w:space="0" w:color="auto"/>
            <w:bottom w:val="none" w:sz="0" w:space="0" w:color="auto"/>
            <w:right w:val="none" w:sz="0" w:space="0" w:color="auto"/>
          </w:divBdr>
        </w:div>
        <w:div w:id="31855201">
          <w:marLeft w:val="0"/>
          <w:marRight w:val="0"/>
          <w:marTop w:val="0"/>
          <w:marBottom w:val="0"/>
          <w:divBdr>
            <w:top w:val="none" w:sz="0" w:space="0" w:color="auto"/>
            <w:left w:val="none" w:sz="0" w:space="0" w:color="auto"/>
            <w:bottom w:val="none" w:sz="0" w:space="0" w:color="auto"/>
            <w:right w:val="none" w:sz="0" w:space="0" w:color="auto"/>
          </w:divBdr>
        </w:div>
        <w:div w:id="842009025">
          <w:marLeft w:val="0"/>
          <w:marRight w:val="0"/>
          <w:marTop w:val="0"/>
          <w:marBottom w:val="0"/>
          <w:divBdr>
            <w:top w:val="none" w:sz="0" w:space="0" w:color="auto"/>
            <w:left w:val="none" w:sz="0" w:space="0" w:color="auto"/>
            <w:bottom w:val="none" w:sz="0" w:space="0" w:color="auto"/>
            <w:right w:val="none" w:sz="0" w:space="0" w:color="auto"/>
          </w:divBdr>
        </w:div>
        <w:div w:id="822619435">
          <w:marLeft w:val="0"/>
          <w:marRight w:val="0"/>
          <w:marTop w:val="0"/>
          <w:marBottom w:val="0"/>
          <w:divBdr>
            <w:top w:val="none" w:sz="0" w:space="0" w:color="auto"/>
            <w:left w:val="none" w:sz="0" w:space="0" w:color="auto"/>
            <w:bottom w:val="none" w:sz="0" w:space="0" w:color="auto"/>
            <w:right w:val="none" w:sz="0" w:space="0" w:color="auto"/>
          </w:divBdr>
        </w:div>
      </w:divsChild>
    </w:div>
    <w:div w:id="1340621401">
      <w:bodyDiv w:val="1"/>
      <w:marLeft w:val="0"/>
      <w:marRight w:val="0"/>
      <w:marTop w:val="0"/>
      <w:marBottom w:val="0"/>
      <w:divBdr>
        <w:top w:val="none" w:sz="0" w:space="0" w:color="auto"/>
        <w:left w:val="none" w:sz="0" w:space="0" w:color="auto"/>
        <w:bottom w:val="none" w:sz="0" w:space="0" w:color="auto"/>
        <w:right w:val="none" w:sz="0" w:space="0" w:color="auto"/>
      </w:divBdr>
    </w:div>
    <w:div w:id="1341204459">
      <w:bodyDiv w:val="1"/>
      <w:marLeft w:val="0"/>
      <w:marRight w:val="0"/>
      <w:marTop w:val="0"/>
      <w:marBottom w:val="0"/>
      <w:divBdr>
        <w:top w:val="none" w:sz="0" w:space="0" w:color="auto"/>
        <w:left w:val="none" w:sz="0" w:space="0" w:color="auto"/>
        <w:bottom w:val="none" w:sz="0" w:space="0" w:color="auto"/>
        <w:right w:val="none" w:sz="0" w:space="0" w:color="auto"/>
      </w:divBdr>
    </w:div>
    <w:div w:id="1345017892">
      <w:bodyDiv w:val="1"/>
      <w:marLeft w:val="0"/>
      <w:marRight w:val="0"/>
      <w:marTop w:val="0"/>
      <w:marBottom w:val="0"/>
      <w:divBdr>
        <w:top w:val="none" w:sz="0" w:space="0" w:color="auto"/>
        <w:left w:val="none" w:sz="0" w:space="0" w:color="auto"/>
        <w:bottom w:val="none" w:sz="0" w:space="0" w:color="auto"/>
        <w:right w:val="none" w:sz="0" w:space="0" w:color="auto"/>
      </w:divBdr>
    </w:div>
    <w:div w:id="1346323680">
      <w:bodyDiv w:val="1"/>
      <w:marLeft w:val="0"/>
      <w:marRight w:val="0"/>
      <w:marTop w:val="0"/>
      <w:marBottom w:val="0"/>
      <w:divBdr>
        <w:top w:val="none" w:sz="0" w:space="0" w:color="auto"/>
        <w:left w:val="none" w:sz="0" w:space="0" w:color="auto"/>
        <w:bottom w:val="none" w:sz="0" w:space="0" w:color="auto"/>
        <w:right w:val="none" w:sz="0" w:space="0" w:color="auto"/>
      </w:divBdr>
    </w:div>
    <w:div w:id="1348364931">
      <w:bodyDiv w:val="1"/>
      <w:marLeft w:val="0"/>
      <w:marRight w:val="0"/>
      <w:marTop w:val="0"/>
      <w:marBottom w:val="0"/>
      <w:divBdr>
        <w:top w:val="none" w:sz="0" w:space="0" w:color="auto"/>
        <w:left w:val="none" w:sz="0" w:space="0" w:color="auto"/>
        <w:bottom w:val="none" w:sz="0" w:space="0" w:color="auto"/>
        <w:right w:val="none" w:sz="0" w:space="0" w:color="auto"/>
      </w:divBdr>
    </w:div>
    <w:div w:id="1348368278">
      <w:bodyDiv w:val="1"/>
      <w:marLeft w:val="0"/>
      <w:marRight w:val="0"/>
      <w:marTop w:val="0"/>
      <w:marBottom w:val="0"/>
      <w:divBdr>
        <w:top w:val="none" w:sz="0" w:space="0" w:color="auto"/>
        <w:left w:val="none" w:sz="0" w:space="0" w:color="auto"/>
        <w:bottom w:val="none" w:sz="0" w:space="0" w:color="auto"/>
        <w:right w:val="none" w:sz="0" w:space="0" w:color="auto"/>
      </w:divBdr>
      <w:divsChild>
        <w:div w:id="1131676677">
          <w:marLeft w:val="0"/>
          <w:marRight w:val="0"/>
          <w:marTop w:val="0"/>
          <w:marBottom w:val="0"/>
          <w:divBdr>
            <w:top w:val="none" w:sz="0" w:space="0" w:color="auto"/>
            <w:left w:val="none" w:sz="0" w:space="0" w:color="auto"/>
            <w:bottom w:val="none" w:sz="0" w:space="0" w:color="auto"/>
            <w:right w:val="none" w:sz="0" w:space="0" w:color="auto"/>
          </w:divBdr>
        </w:div>
        <w:div w:id="1142430958">
          <w:marLeft w:val="0"/>
          <w:marRight w:val="0"/>
          <w:marTop w:val="0"/>
          <w:marBottom w:val="0"/>
          <w:divBdr>
            <w:top w:val="none" w:sz="0" w:space="0" w:color="auto"/>
            <w:left w:val="none" w:sz="0" w:space="0" w:color="auto"/>
            <w:bottom w:val="none" w:sz="0" w:space="0" w:color="auto"/>
            <w:right w:val="none" w:sz="0" w:space="0" w:color="auto"/>
          </w:divBdr>
        </w:div>
        <w:div w:id="1914779120">
          <w:marLeft w:val="0"/>
          <w:marRight w:val="0"/>
          <w:marTop w:val="0"/>
          <w:marBottom w:val="0"/>
          <w:divBdr>
            <w:top w:val="none" w:sz="0" w:space="0" w:color="auto"/>
            <w:left w:val="none" w:sz="0" w:space="0" w:color="auto"/>
            <w:bottom w:val="none" w:sz="0" w:space="0" w:color="auto"/>
            <w:right w:val="none" w:sz="0" w:space="0" w:color="auto"/>
          </w:divBdr>
        </w:div>
        <w:div w:id="1606109285">
          <w:marLeft w:val="0"/>
          <w:marRight w:val="0"/>
          <w:marTop w:val="0"/>
          <w:marBottom w:val="0"/>
          <w:divBdr>
            <w:top w:val="none" w:sz="0" w:space="0" w:color="auto"/>
            <w:left w:val="none" w:sz="0" w:space="0" w:color="auto"/>
            <w:bottom w:val="none" w:sz="0" w:space="0" w:color="auto"/>
            <w:right w:val="none" w:sz="0" w:space="0" w:color="auto"/>
          </w:divBdr>
        </w:div>
        <w:div w:id="1862402186">
          <w:marLeft w:val="0"/>
          <w:marRight w:val="0"/>
          <w:marTop w:val="0"/>
          <w:marBottom w:val="0"/>
          <w:divBdr>
            <w:top w:val="none" w:sz="0" w:space="0" w:color="auto"/>
            <w:left w:val="none" w:sz="0" w:space="0" w:color="auto"/>
            <w:bottom w:val="none" w:sz="0" w:space="0" w:color="auto"/>
            <w:right w:val="none" w:sz="0" w:space="0" w:color="auto"/>
          </w:divBdr>
        </w:div>
        <w:div w:id="689378360">
          <w:marLeft w:val="0"/>
          <w:marRight w:val="0"/>
          <w:marTop w:val="0"/>
          <w:marBottom w:val="0"/>
          <w:divBdr>
            <w:top w:val="none" w:sz="0" w:space="0" w:color="auto"/>
            <w:left w:val="none" w:sz="0" w:space="0" w:color="auto"/>
            <w:bottom w:val="none" w:sz="0" w:space="0" w:color="auto"/>
            <w:right w:val="none" w:sz="0" w:space="0" w:color="auto"/>
          </w:divBdr>
        </w:div>
        <w:div w:id="724717921">
          <w:marLeft w:val="0"/>
          <w:marRight w:val="0"/>
          <w:marTop w:val="0"/>
          <w:marBottom w:val="0"/>
          <w:divBdr>
            <w:top w:val="none" w:sz="0" w:space="0" w:color="auto"/>
            <w:left w:val="none" w:sz="0" w:space="0" w:color="auto"/>
            <w:bottom w:val="none" w:sz="0" w:space="0" w:color="auto"/>
            <w:right w:val="none" w:sz="0" w:space="0" w:color="auto"/>
          </w:divBdr>
        </w:div>
        <w:div w:id="665980113">
          <w:marLeft w:val="0"/>
          <w:marRight w:val="0"/>
          <w:marTop w:val="0"/>
          <w:marBottom w:val="0"/>
          <w:divBdr>
            <w:top w:val="none" w:sz="0" w:space="0" w:color="auto"/>
            <w:left w:val="none" w:sz="0" w:space="0" w:color="auto"/>
            <w:bottom w:val="none" w:sz="0" w:space="0" w:color="auto"/>
            <w:right w:val="none" w:sz="0" w:space="0" w:color="auto"/>
          </w:divBdr>
        </w:div>
        <w:div w:id="1187020355">
          <w:marLeft w:val="0"/>
          <w:marRight w:val="0"/>
          <w:marTop w:val="0"/>
          <w:marBottom w:val="0"/>
          <w:divBdr>
            <w:top w:val="none" w:sz="0" w:space="0" w:color="auto"/>
            <w:left w:val="none" w:sz="0" w:space="0" w:color="auto"/>
            <w:bottom w:val="none" w:sz="0" w:space="0" w:color="auto"/>
            <w:right w:val="none" w:sz="0" w:space="0" w:color="auto"/>
          </w:divBdr>
        </w:div>
        <w:div w:id="1830555435">
          <w:marLeft w:val="0"/>
          <w:marRight w:val="0"/>
          <w:marTop w:val="0"/>
          <w:marBottom w:val="0"/>
          <w:divBdr>
            <w:top w:val="none" w:sz="0" w:space="0" w:color="auto"/>
            <w:left w:val="none" w:sz="0" w:space="0" w:color="auto"/>
            <w:bottom w:val="none" w:sz="0" w:space="0" w:color="auto"/>
            <w:right w:val="none" w:sz="0" w:space="0" w:color="auto"/>
          </w:divBdr>
        </w:div>
        <w:div w:id="2034526162">
          <w:marLeft w:val="0"/>
          <w:marRight w:val="0"/>
          <w:marTop w:val="0"/>
          <w:marBottom w:val="0"/>
          <w:divBdr>
            <w:top w:val="none" w:sz="0" w:space="0" w:color="auto"/>
            <w:left w:val="none" w:sz="0" w:space="0" w:color="auto"/>
            <w:bottom w:val="none" w:sz="0" w:space="0" w:color="auto"/>
            <w:right w:val="none" w:sz="0" w:space="0" w:color="auto"/>
          </w:divBdr>
        </w:div>
        <w:div w:id="2111579503">
          <w:marLeft w:val="0"/>
          <w:marRight w:val="0"/>
          <w:marTop w:val="0"/>
          <w:marBottom w:val="0"/>
          <w:divBdr>
            <w:top w:val="none" w:sz="0" w:space="0" w:color="auto"/>
            <w:left w:val="none" w:sz="0" w:space="0" w:color="auto"/>
            <w:bottom w:val="none" w:sz="0" w:space="0" w:color="auto"/>
            <w:right w:val="none" w:sz="0" w:space="0" w:color="auto"/>
          </w:divBdr>
        </w:div>
        <w:div w:id="806968132">
          <w:marLeft w:val="0"/>
          <w:marRight w:val="0"/>
          <w:marTop w:val="0"/>
          <w:marBottom w:val="0"/>
          <w:divBdr>
            <w:top w:val="none" w:sz="0" w:space="0" w:color="auto"/>
            <w:left w:val="none" w:sz="0" w:space="0" w:color="auto"/>
            <w:bottom w:val="none" w:sz="0" w:space="0" w:color="auto"/>
            <w:right w:val="none" w:sz="0" w:space="0" w:color="auto"/>
          </w:divBdr>
        </w:div>
        <w:div w:id="1637178059">
          <w:marLeft w:val="0"/>
          <w:marRight w:val="0"/>
          <w:marTop w:val="0"/>
          <w:marBottom w:val="0"/>
          <w:divBdr>
            <w:top w:val="none" w:sz="0" w:space="0" w:color="auto"/>
            <w:left w:val="none" w:sz="0" w:space="0" w:color="auto"/>
            <w:bottom w:val="none" w:sz="0" w:space="0" w:color="auto"/>
            <w:right w:val="none" w:sz="0" w:space="0" w:color="auto"/>
          </w:divBdr>
        </w:div>
        <w:div w:id="776483963">
          <w:marLeft w:val="0"/>
          <w:marRight w:val="0"/>
          <w:marTop w:val="0"/>
          <w:marBottom w:val="0"/>
          <w:divBdr>
            <w:top w:val="none" w:sz="0" w:space="0" w:color="auto"/>
            <w:left w:val="none" w:sz="0" w:space="0" w:color="auto"/>
            <w:bottom w:val="none" w:sz="0" w:space="0" w:color="auto"/>
            <w:right w:val="none" w:sz="0" w:space="0" w:color="auto"/>
          </w:divBdr>
        </w:div>
        <w:div w:id="1747800882">
          <w:marLeft w:val="0"/>
          <w:marRight w:val="0"/>
          <w:marTop w:val="0"/>
          <w:marBottom w:val="0"/>
          <w:divBdr>
            <w:top w:val="none" w:sz="0" w:space="0" w:color="auto"/>
            <w:left w:val="none" w:sz="0" w:space="0" w:color="auto"/>
            <w:bottom w:val="none" w:sz="0" w:space="0" w:color="auto"/>
            <w:right w:val="none" w:sz="0" w:space="0" w:color="auto"/>
          </w:divBdr>
        </w:div>
        <w:div w:id="1214922176">
          <w:marLeft w:val="0"/>
          <w:marRight w:val="0"/>
          <w:marTop w:val="0"/>
          <w:marBottom w:val="0"/>
          <w:divBdr>
            <w:top w:val="none" w:sz="0" w:space="0" w:color="auto"/>
            <w:left w:val="none" w:sz="0" w:space="0" w:color="auto"/>
            <w:bottom w:val="none" w:sz="0" w:space="0" w:color="auto"/>
            <w:right w:val="none" w:sz="0" w:space="0" w:color="auto"/>
          </w:divBdr>
        </w:div>
        <w:div w:id="267585180">
          <w:marLeft w:val="0"/>
          <w:marRight w:val="0"/>
          <w:marTop w:val="0"/>
          <w:marBottom w:val="0"/>
          <w:divBdr>
            <w:top w:val="none" w:sz="0" w:space="0" w:color="auto"/>
            <w:left w:val="none" w:sz="0" w:space="0" w:color="auto"/>
            <w:bottom w:val="none" w:sz="0" w:space="0" w:color="auto"/>
            <w:right w:val="none" w:sz="0" w:space="0" w:color="auto"/>
          </w:divBdr>
        </w:div>
        <w:div w:id="380599560">
          <w:marLeft w:val="0"/>
          <w:marRight w:val="0"/>
          <w:marTop w:val="0"/>
          <w:marBottom w:val="0"/>
          <w:divBdr>
            <w:top w:val="none" w:sz="0" w:space="0" w:color="auto"/>
            <w:left w:val="none" w:sz="0" w:space="0" w:color="auto"/>
            <w:bottom w:val="none" w:sz="0" w:space="0" w:color="auto"/>
            <w:right w:val="none" w:sz="0" w:space="0" w:color="auto"/>
          </w:divBdr>
        </w:div>
        <w:div w:id="1054626210">
          <w:marLeft w:val="0"/>
          <w:marRight w:val="0"/>
          <w:marTop w:val="0"/>
          <w:marBottom w:val="0"/>
          <w:divBdr>
            <w:top w:val="none" w:sz="0" w:space="0" w:color="auto"/>
            <w:left w:val="none" w:sz="0" w:space="0" w:color="auto"/>
            <w:bottom w:val="none" w:sz="0" w:space="0" w:color="auto"/>
            <w:right w:val="none" w:sz="0" w:space="0" w:color="auto"/>
          </w:divBdr>
        </w:div>
        <w:div w:id="1404449220">
          <w:marLeft w:val="0"/>
          <w:marRight w:val="0"/>
          <w:marTop w:val="0"/>
          <w:marBottom w:val="0"/>
          <w:divBdr>
            <w:top w:val="none" w:sz="0" w:space="0" w:color="auto"/>
            <w:left w:val="none" w:sz="0" w:space="0" w:color="auto"/>
            <w:bottom w:val="none" w:sz="0" w:space="0" w:color="auto"/>
            <w:right w:val="none" w:sz="0" w:space="0" w:color="auto"/>
          </w:divBdr>
        </w:div>
        <w:div w:id="1141457055">
          <w:marLeft w:val="0"/>
          <w:marRight w:val="0"/>
          <w:marTop w:val="0"/>
          <w:marBottom w:val="0"/>
          <w:divBdr>
            <w:top w:val="none" w:sz="0" w:space="0" w:color="auto"/>
            <w:left w:val="none" w:sz="0" w:space="0" w:color="auto"/>
            <w:bottom w:val="none" w:sz="0" w:space="0" w:color="auto"/>
            <w:right w:val="none" w:sz="0" w:space="0" w:color="auto"/>
          </w:divBdr>
        </w:div>
        <w:div w:id="1020013484">
          <w:marLeft w:val="0"/>
          <w:marRight w:val="0"/>
          <w:marTop w:val="0"/>
          <w:marBottom w:val="0"/>
          <w:divBdr>
            <w:top w:val="none" w:sz="0" w:space="0" w:color="auto"/>
            <w:left w:val="none" w:sz="0" w:space="0" w:color="auto"/>
            <w:bottom w:val="none" w:sz="0" w:space="0" w:color="auto"/>
            <w:right w:val="none" w:sz="0" w:space="0" w:color="auto"/>
          </w:divBdr>
        </w:div>
        <w:div w:id="1932473544">
          <w:marLeft w:val="0"/>
          <w:marRight w:val="0"/>
          <w:marTop w:val="0"/>
          <w:marBottom w:val="0"/>
          <w:divBdr>
            <w:top w:val="none" w:sz="0" w:space="0" w:color="auto"/>
            <w:left w:val="none" w:sz="0" w:space="0" w:color="auto"/>
            <w:bottom w:val="none" w:sz="0" w:space="0" w:color="auto"/>
            <w:right w:val="none" w:sz="0" w:space="0" w:color="auto"/>
          </w:divBdr>
        </w:div>
        <w:div w:id="1986425494">
          <w:marLeft w:val="0"/>
          <w:marRight w:val="0"/>
          <w:marTop w:val="0"/>
          <w:marBottom w:val="0"/>
          <w:divBdr>
            <w:top w:val="none" w:sz="0" w:space="0" w:color="auto"/>
            <w:left w:val="none" w:sz="0" w:space="0" w:color="auto"/>
            <w:bottom w:val="none" w:sz="0" w:space="0" w:color="auto"/>
            <w:right w:val="none" w:sz="0" w:space="0" w:color="auto"/>
          </w:divBdr>
        </w:div>
        <w:div w:id="243346373">
          <w:marLeft w:val="0"/>
          <w:marRight w:val="0"/>
          <w:marTop w:val="0"/>
          <w:marBottom w:val="0"/>
          <w:divBdr>
            <w:top w:val="none" w:sz="0" w:space="0" w:color="auto"/>
            <w:left w:val="none" w:sz="0" w:space="0" w:color="auto"/>
            <w:bottom w:val="none" w:sz="0" w:space="0" w:color="auto"/>
            <w:right w:val="none" w:sz="0" w:space="0" w:color="auto"/>
          </w:divBdr>
        </w:div>
        <w:div w:id="969439446">
          <w:marLeft w:val="0"/>
          <w:marRight w:val="0"/>
          <w:marTop w:val="0"/>
          <w:marBottom w:val="0"/>
          <w:divBdr>
            <w:top w:val="none" w:sz="0" w:space="0" w:color="auto"/>
            <w:left w:val="none" w:sz="0" w:space="0" w:color="auto"/>
            <w:bottom w:val="none" w:sz="0" w:space="0" w:color="auto"/>
            <w:right w:val="none" w:sz="0" w:space="0" w:color="auto"/>
          </w:divBdr>
        </w:div>
        <w:div w:id="1610698122">
          <w:marLeft w:val="0"/>
          <w:marRight w:val="0"/>
          <w:marTop w:val="0"/>
          <w:marBottom w:val="0"/>
          <w:divBdr>
            <w:top w:val="none" w:sz="0" w:space="0" w:color="auto"/>
            <w:left w:val="none" w:sz="0" w:space="0" w:color="auto"/>
            <w:bottom w:val="none" w:sz="0" w:space="0" w:color="auto"/>
            <w:right w:val="none" w:sz="0" w:space="0" w:color="auto"/>
          </w:divBdr>
        </w:div>
        <w:div w:id="929699198">
          <w:marLeft w:val="0"/>
          <w:marRight w:val="0"/>
          <w:marTop w:val="0"/>
          <w:marBottom w:val="0"/>
          <w:divBdr>
            <w:top w:val="none" w:sz="0" w:space="0" w:color="auto"/>
            <w:left w:val="none" w:sz="0" w:space="0" w:color="auto"/>
            <w:bottom w:val="none" w:sz="0" w:space="0" w:color="auto"/>
            <w:right w:val="none" w:sz="0" w:space="0" w:color="auto"/>
          </w:divBdr>
        </w:div>
        <w:div w:id="503740115">
          <w:marLeft w:val="0"/>
          <w:marRight w:val="0"/>
          <w:marTop w:val="0"/>
          <w:marBottom w:val="0"/>
          <w:divBdr>
            <w:top w:val="none" w:sz="0" w:space="0" w:color="auto"/>
            <w:left w:val="none" w:sz="0" w:space="0" w:color="auto"/>
            <w:bottom w:val="none" w:sz="0" w:space="0" w:color="auto"/>
            <w:right w:val="none" w:sz="0" w:space="0" w:color="auto"/>
          </w:divBdr>
        </w:div>
        <w:div w:id="887035214">
          <w:marLeft w:val="0"/>
          <w:marRight w:val="0"/>
          <w:marTop w:val="0"/>
          <w:marBottom w:val="0"/>
          <w:divBdr>
            <w:top w:val="none" w:sz="0" w:space="0" w:color="auto"/>
            <w:left w:val="none" w:sz="0" w:space="0" w:color="auto"/>
            <w:bottom w:val="none" w:sz="0" w:space="0" w:color="auto"/>
            <w:right w:val="none" w:sz="0" w:space="0" w:color="auto"/>
          </w:divBdr>
        </w:div>
        <w:div w:id="1358854098">
          <w:marLeft w:val="0"/>
          <w:marRight w:val="0"/>
          <w:marTop w:val="0"/>
          <w:marBottom w:val="0"/>
          <w:divBdr>
            <w:top w:val="none" w:sz="0" w:space="0" w:color="auto"/>
            <w:left w:val="none" w:sz="0" w:space="0" w:color="auto"/>
            <w:bottom w:val="none" w:sz="0" w:space="0" w:color="auto"/>
            <w:right w:val="none" w:sz="0" w:space="0" w:color="auto"/>
          </w:divBdr>
        </w:div>
        <w:div w:id="1585340924">
          <w:marLeft w:val="0"/>
          <w:marRight w:val="0"/>
          <w:marTop w:val="0"/>
          <w:marBottom w:val="0"/>
          <w:divBdr>
            <w:top w:val="none" w:sz="0" w:space="0" w:color="auto"/>
            <w:left w:val="none" w:sz="0" w:space="0" w:color="auto"/>
            <w:bottom w:val="none" w:sz="0" w:space="0" w:color="auto"/>
            <w:right w:val="none" w:sz="0" w:space="0" w:color="auto"/>
          </w:divBdr>
        </w:div>
        <w:div w:id="884873521">
          <w:marLeft w:val="0"/>
          <w:marRight w:val="0"/>
          <w:marTop w:val="0"/>
          <w:marBottom w:val="0"/>
          <w:divBdr>
            <w:top w:val="none" w:sz="0" w:space="0" w:color="auto"/>
            <w:left w:val="none" w:sz="0" w:space="0" w:color="auto"/>
            <w:bottom w:val="none" w:sz="0" w:space="0" w:color="auto"/>
            <w:right w:val="none" w:sz="0" w:space="0" w:color="auto"/>
          </w:divBdr>
        </w:div>
        <w:div w:id="1967733499">
          <w:marLeft w:val="0"/>
          <w:marRight w:val="0"/>
          <w:marTop w:val="0"/>
          <w:marBottom w:val="0"/>
          <w:divBdr>
            <w:top w:val="none" w:sz="0" w:space="0" w:color="auto"/>
            <w:left w:val="none" w:sz="0" w:space="0" w:color="auto"/>
            <w:bottom w:val="none" w:sz="0" w:space="0" w:color="auto"/>
            <w:right w:val="none" w:sz="0" w:space="0" w:color="auto"/>
          </w:divBdr>
        </w:div>
        <w:div w:id="959385124">
          <w:marLeft w:val="0"/>
          <w:marRight w:val="0"/>
          <w:marTop w:val="0"/>
          <w:marBottom w:val="0"/>
          <w:divBdr>
            <w:top w:val="none" w:sz="0" w:space="0" w:color="auto"/>
            <w:left w:val="none" w:sz="0" w:space="0" w:color="auto"/>
            <w:bottom w:val="none" w:sz="0" w:space="0" w:color="auto"/>
            <w:right w:val="none" w:sz="0" w:space="0" w:color="auto"/>
          </w:divBdr>
        </w:div>
        <w:div w:id="2060005696">
          <w:marLeft w:val="0"/>
          <w:marRight w:val="0"/>
          <w:marTop w:val="0"/>
          <w:marBottom w:val="0"/>
          <w:divBdr>
            <w:top w:val="none" w:sz="0" w:space="0" w:color="auto"/>
            <w:left w:val="none" w:sz="0" w:space="0" w:color="auto"/>
            <w:bottom w:val="none" w:sz="0" w:space="0" w:color="auto"/>
            <w:right w:val="none" w:sz="0" w:space="0" w:color="auto"/>
          </w:divBdr>
        </w:div>
        <w:div w:id="1915164903">
          <w:marLeft w:val="0"/>
          <w:marRight w:val="0"/>
          <w:marTop w:val="0"/>
          <w:marBottom w:val="0"/>
          <w:divBdr>
            <w:top w:val="none" w:sz="0" w:space="0" w:color="auto"/>
            <w:left w:val="none" w:sz="0" w:space="0" w:color="auto"/>
            <w:bottom w:val="none" w:sz="0" w:space="0" w:color="auto"/>
            <w:right w:val="none" w:sz="0" w:space="0" w:color="auto"/>
          </w:divBdr>
        </w:div>
        <w:div w:id="1977560776">
          <w:marLeft w:val="0"/>
          <w:marRight w:val="0"/>
          <w:marTop w:val="0"/>
          <w:marBottom w:val="0"/>
          <w:divBdr>
            <w:top w:val="none" w:sz="0" w:space="0" w:color="auto"/>
            <w:left w:val="none" w:sz="0" w:space="0" w:color="auto"/>
            <w:bottom w:val="none" w:sz="0" w:space="0" w:color="auto"/>
            <w:right w:val="none" w:sz="0" w:space="0" w:color="auto"/>
          </w:divBdr>
        </w:div>
        <w:div w:id="1044672947">
          <w:marLeft w:val="0"/>
          <w:marRight w:val="0"/>
          <w:marTop w:val="0"/>
          <w:marBottom w:val="0"/>
          <w:divBdr>
            <w:top w:val="none" w:sz="0" w:space="0" w:color="auto"/>
            <w:left w:val="none" w:sz="0" w:space="0" w:color="auto"/>
            <w:bottom w:val="none" w:sz="0" w:space="0" w:color="auto"/>
            <w:right w:val="none" w:sz="0" w:space="0" w:color="auto"/>
          </w:divBdr>
        </w:div>
        <w:div w:id="2139447318">
          <w:marLeft w:val="0"/>
          <w:marRight w:val="0"/>
          <w:marTop w:val="0"/>
          <w:marBottom w:val="0"/>
          <w:divBdr>
            <w:top w:val="none" w:sz="0" w:space="0" w:color="auto"/>
            <w:left w:val="none" w:sz="0" w:space="0" w:color="auto"/>
            <w:bottom w:val="none" w:sz="0" w:space="0" w:color="auto"/>
            <w:right w:val="none" w:sz="0" w:space="0" w:color="auto"/>
          </w:divBdr>
        </w:div>
        <w:div w:id="1243102711">
          <w:marLeft w:val="0"/>
          <w:marRight w:val="0"/>
          <w:marTop w:val="0"/>
          <w:marBottom w:val="0"/>
          <w:divBdr>
            <w:top w:val="none" w:sz="0" w:space="0" w:color="auto"/>
            <w:left w:val="none" w:sz="0" w:space="0" w:color="auto"/>
            <w:bottom w:val="none" w:sz="0" w:space="0" w:color="auto"/>
            <w:right w:val="none" w:sz="0" w:space="0" w:color="auto"/>
          </w:divBdr>
        </w:div>
        <w:div w:id="1237783835">
          <w:marLeft w:val="0"/>
          <w:marRight w:val="0"/>
          <w:marTop w:val="0"/>
          <w:marBottom w:val="0"/>
          <w:divBdr>
            <w:top w:val="none" w:sz="0" w:space="0" w:color="auto"/>
            <w:left w:val="none" w:sz="0" w:space="0" w:color="auto"/>
            <w:bottom w:val="none" w:sz="0" w:space="0" w:color="auto"/>
            <w:right w:val="none" w:sz="0" w:space="0" w:color="auto"/>
          </w:divBdr>
        </w:div>
        <w:div w:id="1247575998">
          <w:marLeft w:val="0"/>
          <w:marRight w:val="0"/>
          <w:marTop w:val="0"/>
          <w:marBottom w:val="0"/>
          <w:divBdr>
            <w:top w:val="none" w:sz="0" w:space="0" w:color="auto"/>
            <w:left w:val="none" w:sz="0" w:space="0" w:color="auto"/>
            <w:bottom w:val="none" w:sz="0" w:space="0" w:color="auto"/>
            <w:right w:val="none" w:sz="0" w:space="0" w:color="auto"/>
          </w:divBdr>
        </w:div>
        <w:div w:id="1020009519">
          <w:marLeft w:val="0"/>
          <w:marRight w:val="0"/>
          <w:marTop w:val="0"/>
          <w:marBottom w:val="0"/>
          <w:divBdr>
            <w:top w:val="none" w:sz="0" w:space="0" w:color="auto"/>
            <w:left w:val="none" w:sz="0" w:space="0" w:color="auto"/>
            <w:bottom w:val="none" w:sz="0" w:space="0" w:color="auto"/>
            <w:right w:val="none" w:sz="0" w:space="0" w:color="auto"/>
          </w:divBdr>
        </w:div>
      </w:divsChild>
    </w:div>
    <w:div w:id="1350370053">
      <w:bodyDiv w:val="1"/>
      <w:marLeft w:val="0"/>
      <w:marRight w:val="0"/>
      <w:marTop w:val="0"/>
      <w:marBottom w:val="0"/>
      <w:divBdr>
        <w:top w:val="none" w:sz="0" w:space="0" w:color="auto"/>
        <w:left w:val="none" w:sz="0" w:space="0" w:color="auto"/>
        <w:bottom w:val="none" w:sz="0" w:space="0" w:color="auto"/>
        <w:right w:val="none" w:sz="0" w:space="0" w:color="auto"/>
      </w:divBdr>
    </w:div>
    <w:div w:id="1353921471">
      <w:bodyDiv w:val="1"/>
      <w:marLeft w:val="0"/>
      <w:marRight w:val="0"/>
      <w:marTop w:val="0"/>
      <w:marBottom w:val="0"/>
      <w:divBdr>
        <w:top w:val="none" w:sz="0" w:space="0" w:color="auto"/>
        <w:left w:val="none" w:sz="0" w:space="0" w:color="auto"/>
        <w:bottom w:val="none" w:sz="0" w:space="0" w:color="auto"/>
        <w:right w:val="none" w:sz="0" w:space="0" w:color="auto"/>
      </w:divBdr>
    </w:div>
    <w:div w:id="1354767764">
      <w:bodyDiv w:val="1"/>
      <w:marLeft w:val="0"/>
      <w:marRight w:val="0"/>
      <w:marTop w:val="0"/>
      <w:marBottom w:val="0"/>
      <w:divBdr>
        <w:top w:val="none" w:sz="0" w:space="0" w:color="auto"/>
        <w:left w:val="none" w:sz="0" w:space="0" w:color="auto"/>
        <w:bottom w:val="none" w:sz="0" w:space="0" w:color="auto"/>
        <w:right w:val="none" w:sz="0" w:space="0" w:color="auto"/>
      </w:divBdr>
    </w:div>
    <w:div w:id="1355115959">
      <w:bodyDiv w:val="1"/>
      <w:marLeft w:val="0"/>
      <w:marRight w:val="0"/>
      <w:marTop w:val="0"/>
      <w:marBottom w:val="0"/>
      <w:divBdr>
        <w:top w:val="none" w:sz="0" w:space="0" w:color="auto"/>
        <w:left w:val="none" w:sz="0" w:space="0" w:color="auto"/>
        <w:bottom w:val="none" w:sz="0" w:space="0" w:color="auto"/>
        <w:right w:val="none" w:sz="0" w:space="0" w:color="auto"/>
      </w:divBdr>
    </w:div>
    <w:div w:id="1355305343">
      <w:bodyDiv w:val="1"/>
      <w:marLeft w:val="0"/>
      <w:marRight w:val="0"/>
      <w:marTop w:val="0"/>
      <w:marBottom w:val="0"/>
      <w:divBdr>
        <w:top w:val="none" w:sz="0" w:space="0" w:color="auto"/>
        <w:left w:val="none" w:sz="0" w:space="0" w:color="auto"/>
        <w:bottom w:val="none" w:sz="0" w:space="0" w:color="auto"/>
        <w:right w:val="none" w:sz="0" w:space="0" w:color="auto"/>
      </w:divBdr>
    </w:div>
    <w:div w:id="1356997149">
      <w:bodyDiv w:val="1"/>
      <w:marLeft w:val="0"/>
      <w:marRight w:val="0"/>
      <w:marTop w:val="0"/>
      <w:marBottom w:val="0"/>
      <w:divBdr>
        <w:top w:val="none" w:sz="0" w:space="0" w:color="auto"/>
        <w:left w:val="none" w:sz="0" w:space="0" w:color="auto"/>
        <w:bottom w:val="none" w:sz="0" w:space="0" w:color="auto"/>
        <w:right w:val="none" w:sz="0" w:space="0" w:color="auto"/>
      </w:divBdr>
    </w:div>
    <w:div w:id="1360203514">
      <w:bodyDiv w:val="1"/>
      <w:marLeft w:val="0"/>
      <w:marRight w:val="0"/>
      <w:marTop w:val="0"/>
      <w:marBottom w:val="0"/>
      <w:divBdr>
        <w:top w:val="none" w:sz="0" w:space="0" w:color="auto"/>
        <w:left w:val="none" w:sz="0" w:space="0" w:color="auto"/>
        <w:bottom w:val="none" w:sz="0" w:space="0" w:color="auto"/>
        <w:right w:val="none" w:sz="0" w:space="0" w:color="auto"/>
      </w:divBdr>
    </w:div>
    <w:div w:id="1361590192">
      <w:bodyDiv w:val="1"/>
      <w:marLeft w:val="0"/>
      <w:marRight w:val="0"/>
      <w:marTop w:val="0"/>
      <w:marBottom w:val="0"/>
      <w:divBdr>
        <w:top w:val="none" w:sz="0" w:space="0" w:color="auto"/>
        <w:left w:val="none" w:sz="0" w:space="0" w:color="auto"/>
        <w:bottom w:val="none" w:sz="0" w:space="0" w:color="auto"/>
        <w:right w:val="none" w:sz="0" w:space="0" w:color="auto"/>
      </w:divBdr>
    </w:div>
    <w:div w:id="1362852307">
      <w:bodyDiv w:val="1"/>
      <w:marLeft w:val="0"/>
      <w:marRight w:val="0"/>
      <w:marTop w:val="0"/>
      <w:marBottom w:val="0"/>
      <w:divBdr>
        <w:top w:val="none" w:sz="0" w:space="0" w:color="auto"/>
        <w:left w:val="none" w:sz="0" w:space="0" w:color="auto"/>
        <w:bottom w:val="none" w:sz="0" w:space="0" w:color="auto"/>
        <w:right w:val="none" w:sz="0" w:space="0" w:color="auto"/>
      </w:divBdr>
    </w:div>
    <w:div w:id="1363045920">
      <w:bodyDiv w:val="1"/>
      <w:marLeft w:val="0"/>
      <w:marRight w:val="0"/>
      <w:marTop w:val="0"/>
      <w:marBottom w:val="0"/>
      <w:divBdr>
        <w:top w:val="none" w:sz="0" w:space="0" w:color="auto"/>
        <w:left w:val="none" w:sz="0" w:space="0" w:color="auto"/>
        <w:bottom w:val="none" w:sz="0" w:space="0" w:color="auto"/>
        <w:right w:val="none" w:sz="0" w:space="0" w:color="auto"/>
      </w:divBdr>
    </w:div>
    <w:div w:id="1364744844">
      <w:bodyDiv w:val="1"/>
      <w:marLeft w:val="0"/>
      <w:marRight w:val="0"/>
      <w:marTop w:val="0"/>
      <w:marBottom w:val="0"/>
      <w:divBdr>
        <w:top w:val="none" w:sz="0" w:space="0" w:color="auto"/>
        <w:left w:val="none" w:sz="0" w:space="0" w:color="auto"/>
        <w:bottom w:val="none" w:sz="0" w:space="0" w:color="auto"/>
        <w:right w:val="none" w:sz="0" w:space="0" w:color="auto"/>
      </w:divBdr>
    </w:div>
    <w:div w:id="1365059642">
      <w:bodyDiv w:val="1"/>
      <w:marLeft w:val="0"/>
      <w:marRight w:val="0"/>
      <w:marTop w:val="0"/>
      <w:marBottom w:val="0"/>
      <w:divBdr>
        <w:top w:val="none" w:sz="0" w:space="0" w:color="auto"/>
        <w:left w:val="none" w:sz="0" w:space="0" w:color="auto"/>
        <w:bottom w:val="none" w:sz="0" w:space="0" w:color="auto"/>
        <w:right w:val="none" w:sz="0" w:space="0" w:color="auto"/>
      </w:divBdr>
    </w:div>
    <w:div w:id="1365862332">
      <w:bodyDiv w:val="1"/>
      <w:marLeft w:val="0"/>
      <w:marRight w:val="0"/>
      <w:marTop w:val="0"/>
      <w:marBottom w:val="0"/>
      <w:divBdr>
        <w:top w:val="none" w:sz="0" w:space="0" w:color="auto"/>
        <w:left w:val="none" w:sz="0" w:space="0" w:color="auto"/>
        <w:bottom w:val="none" w:sz="0" w:space="0" w:color="auto"/>
        <w:right w:val="none" w:sz="0" w:space="0" w:color="auto"/>
      </w:divBdr>
    </w:div>
    <w:div w:id="1367441353">
      <w:bodyDiv w:val="1"/>
      <w:marLeft w:val="0"/>
      <w:marRight w:val="0"/>
      <w:marTop w:val="0"/>
      <w:marBottom w:val="0"/>
      <w:divBdr>
        <w:top w:val="none" w:sz="0" w:space="0" w:color="auto"/>
        <w:left w:val="none" w:sz="0" w:space="0" w:color="auto"/>
        <w:bottom w:val="none" w:sz="0" w:space="0" w:color="auto"/>
        <w:right w:val="none" w:sz="0" w:space="0" w:color="auto"/>
      </w:divBdr>
    </w:div>
    <w:div w:id="1370760991">
      <w:bodyDiv w:val="1"/>
      <w:marLeft w:val="0"/>
      <w:marRight w:val="0"/>
      <w:marTop w:val="0"/>
      <w:marBottom w:val="0"/>
      <w:divBdr>
        <w:top w:val="none" w:sz="0" w:space="0" w:color="auto"/>
        <w:left w:val="none" w:sz="0" w:space="0" w:color="auto"/>
        <w:bottom w:val="none" w:sz="0" w:space="0" w:color="auto"/>
        <w:right w:val="none" w:sz="0" w:space="0" w:color="auto"/>
      </w:divBdr>
    </w:div>
    <w:div w:id="1372457887">
      <w:bodyDiv w:val="1"/>
      <w:marLeft w:val="0"/>
      <w:marRight w:val="0"/>
      <w:marTop w:val="0"/>
      <w:marBottom w:val="0"/>
      <w:divBdr>
        <w:top w:val="none" w:sz="0" w:space="0" w:color="auto"/>
        <w:left w:val="none" w:sz="0" w:space="0" w:color="auto"/>
        <w:bottom w:val="none" w:sz="0" w:space="0" w:color="auto"/>
        <w:right w:val="none" w:sz="0" w:space="0" w:color="auto"/>
      </w:divBdr>
    </w:div>
    <w:div w:id="1372724750">
      <w:bodyDiv w:val="1"/>
      <w:marLeft w:val="0"/>
      <w:marRight w:val="0"/>
      <w:marTop w:val="0"/>
      <w:marBottom w:val="0"/>
      <w:divBdr>
        <w:top w:val="none" w:sz="0" w:space="0" w:color="auto"/>
        <w:left w:val="none" w:sz="0" w:space="0" w:color="auto"/>
        <w:bottom w:val="none" w:sz="0" w:space="0" w:color="auto"/>
        <w:right w:val="none" w:sz="0" w:space="0" w:color="auto"/>
      </w:divBdr>
    </w:div>
    <w:div w:id="1373656908">
      <w:bodyDiv w:val="1"/>
      <w:marLeft w:val="0"/>
      <w:marRight w:val="0"/>
      <w:marTop w:val="0"/>
      <w:marBottom w:val="0"/>
      <w:divBdr>
        <w:top w:val="none" w:sz="0" w:space="0" w:color="auto"/>
        <w:left w:val="none" w:sz="0" w:space="0" w:color="auto"/>
        <w:bottom w:val="none" w:sz="0" w:space="0" w:color="auto"/>
        <w:right w:val="none" w:sz="0" w:space="0" w:color="auto"/>
      </w:divBdr>
    </w:div>
    <w:div w:id="1374189522">
      <w:bodyDiv w:val="1"/>
      <w:marLeft w:val="0"/>
      <w:marRight w:val="0"/>
      <w:marTop w:val="0"/>
      <w:marBottom w:val="0"/>
      <w:divBdr>
        <w:top w:val="none" w:sz="0" w:space="0" w:color="auto"/>
        <w:left w:val="none" w:sz="0" w:space="0" w:color="auto"/>
        <w:bottom w:val="none" w:sz="0" w:space="0" w:color="auto"/>
        <w:right w:val="none" w:sz="0" w:space="0" w:color="auto"/>
      </w:divBdr>
    </w:div>
    <w:div w:id="1374959476">
      <w:bodyDiv w:val="1"/>
      <w:marLeft w:val="0"/>
      <w:marRight w:val="0"/>
      <w:marTop w:val="0"/>
      <w:marBottom w:val="0"/>
      <w:divBdr>
        <w:top w:val="none" w:sz="0" w:space="0" w:color="auto"/>
        <w:left w:val="none" w:sz="0" w:space="0" w:color="auto"/>
        <w:bottom w:val="none" w:sz="0" w:space="0" w:color="auto"/>
        <w:right w:val="none" w:sz="0" w:space="0" w:color="auto"/>
      </w:divBdr>
    </w:div>
    <w:div w:id="1375539405">
      <w:bodyDiv w:val="1"/>
      <w:marLeft w:val="0"/>
      <w:marRight w:val="0"/>
      <w:marTop w:val="0"/>
      <w:marBottom w:val="0"/>
      <w:divBdr>
        <w:top w:val="none" w:sz="0" w:space="0" w:color="auto"/>
        <w:left w:val="none" w:sz="0" w:space="0" w:color="auto"/>
        <w:bottom w:val="none" w:sz="0" w:space="0" w:color="auto"/>
        <w:right w:val="none" w:sz="0" w:space="0" w:color="auto"/>
      </w:divBdr>
    </w:div>
    <w:div w:id="1375613861">
      <w:bodyDiv w:val="1"/>
      <w:marLeft w:val="0"/>
      <w:marRight w:val="0"/>
      <w:marTop w:val="0"/>
      <w:marBottom w:val="0"/>
      <w:divBdr>
        <w:top w:val="none" w:sz="0" w:space="0" w:color="auto"/>
        <w:left w:val="none" w:sz="0" w:space="0" w:color="auto"/>
        <w:bottom w:val="none" w:sz="0" w:space="0" w:color="auto"/>
        <w:right w:val="none" w:sz="0" w:space="0" w:color="auto"/>
      </w:divBdr>
    </w:div>
    <w:div w:id="1376157306">
      <w:bodyDiv w:val="1"/>
      <w:marLeft w:val="0"/>
      <w:marRight w:val="0"/>
      <w:marTop w:val="0"/>
      <w:marBottom w:val="0"/>
      <w:divBdr>
        <w:top w:val="none" w:sz="0" w:space="0" w:color="auto"/>
        <w:left w:val="none" w:sz="0" w:space="0" w:color="auto"/>
        <w:bottom w:val="none" w:sz="0" w:space="0" w:color="auto"/>
        <w:right w:val="none" w:sz="0" w:space="0" w:color="auto"/>
      </w:divBdr>
    </w:div>
    <w:div w:id="1377270354">
      <w:bodyDiv w:val="1"/>
      <w:marLeft w:val="0"/>
      <w:marRight w:val="0"/>
      <w:marTop w:val="0"/>
      <w:marBottom w:val="0"/>
      <w:divBdr>
        <w:top w:val="none" w:sz="0" w:space="0" w:color="auto"/>
        <w:left w:val="none" w:sz="0" w:space="0" w:color="auto"/>
        <w:bottom w:val="none" w:sz="0" w:space="0" w:color="auto"/>
        <w:right w:val="none" w:sz="0" w:space="0" w:color="auto"/>
      </w:divBdr>
    </w:div>
    <w:div w:id="1377461137">
      <w:bodyDiv w:val="1"/>
      <w:marLeft w:val="0"/>
      <w:marRight w:val="0"/>
      <w:marTop w:val="0"/>
      <w:marBottom w:val="0"/>
      <w:divBdr>
        <w:top w:val="none" w:sz="0" w:space="0" w:color="auto"/>
        <w:left w:val="none" w:sz="0" w:space="0" w:color="auto"/>
        <w:bottom w:val="none" w:sz="0" w:space="0" w:color="auto"/>
        <w:right w:val="none" w:sz="0" w:space="0" w:color="auto"/>
      </w:divBdr>
    </w:div>
    <w:div w:id="1378243398">
      <w:bodyDiv w:val="1"/>
      <w:marLeft w:val="0"/>
      <w:marRight w:val="0"/>
      <w:marTop w:val="0"/>
      <w:marBottom w:val="0"/>
      <w:divBdr>
        <w:top w:val="none" w:sz="0" w:space="0" w:color="auto"/>
        <w:left w:val="none" w:sz="0" w:space="0" w:color="auto"/>
        <w:bottom w:val="none" w:sz="0" w:space="0" w:color="auto"/>
        <w:right w:val="none" w:sz="0" w:space="0" w:color="auto"/>
      </w:divBdr>
    </w:div>
    <w:div w:id="1378318231">
      <w:bodyDiv w:val="1"/>
      <w:marLeft w:val="0"/>
      <w:marRight w:val="0"/>
      <w:marTop w:val="0"/>
      <w:marBottom w:val="0"/>
      <w:divBdr>
        <w:top w:val="none" w:sz="0" w:space="0" w:color="auto"/>
        <w:left w:val="none" w:sz="0" w:space="0" w:color="auto"/>
        <w:bottom w:val="none" w:sz="0" w:space="0" w:color="auto"/>
        <w:right w:val="none" w:sz="0" w:space="0" w:color="auto"/>
      </w:divBdr>
    </w:div>
    <w:div w:id="1378361812">
      <w:bodyDiv w:val="1"/>
      <w:marLeft w:val="0"/>
      <w:marRight w:val="0"/>
      <w:marTop w:val="0"/>
      <w:marBottom w:val="0"/>
      <w:divBdr>
        <w:top w:val="none" w:sz="0" w:space="0" w:color="auto"/>
        <w:left w:val="none" w:sz="0" w:space="0" w:color="auto"/>
        <w:bottom w:val="none" w:sz="0" w:space="0" w:color="auto"/>
        <w:right w:val="none" w:sz="0" w:space="0" w:color="auto"/>
      </w:divBdr>
    </w:div>
    <w:div w:id="1378551880">
      <w:bodyDiv w:val="1"/>
      <w:marLeft w:val="0"/>
      <w:marRight w:val="0"/>
      <w:marTop w:val="0"/>
      <w:marBottom w:val="0"/>
      <w:divBdr>
        <w:top w:val="none" w:sz="0" w:space="0" w:color="auto"/>
        <w:left w:val="none" w:sz="0" w:space="0" w:color="auto"/>
        <w:bottom w:val="none" w:sz="0" w:space="0" w:color="auto"/>
        <w:right w:val="none" w:sz="0" w:space="0" w:color="auto"/>
      </w:divBdr>
    </w:div>
    <w:div w:id="1379401903">
      <w:bodyDiv w:val="1"/>
      <w:marLeft w:val="0"/>
      <w:marRight w:val="0"/>
      <w:marTop w:val="0"/>
      <w:marBottom w:val="0"/>
      <w:divBdr>
        <w:top w:val="none" w:sz="0" w:space="0" w:color="auto"/>
        <w:left w:val="none" w:sz="0" w:space="0" w:color="auto"/>
        <w:bottom w:val="none" w:sz="0" w:space="0" w:color="auto"/>
        <w:right w:val="none" w:sz="0" w:space="0" w:color="auto"/>
      </w:divBdr>
    </w:div>
    <w:div w:id="1380082399">
      <w:bodyDiv w:val="1"/>
      <w:marLeft w:val="0"/>
      <w:marRight w:val="0"/>
      <w:marTop w:val="0"/>
      <w:marBottom w:val="0"/>
      <w:divBdr>
        <w:top w:val="none" w:sz="0" w:space="0" w:color="auto"/>
        <w:left w:val="none" w:sz="0" w:space="0" w:color="auto"/>
        <w:bottom w:val="none" w:sz="0" w:space="0" w:color="auto"/>
        <w:right w:val="none" w:sz="0" w:space="0" w:color="auto"/>
      </w:divBdr>
    </w:div>
    <w:div w:id="1381396223">
      <w:bodyDiv w:val="1"/>
      <w:marLeft w:val="0"/>
      <w:marRight w:val="0"/>
      <w:marTop w:val="0"/>
      <w:marBottom w:val="0"/>
      <w:divBdr>
        <w:top w:val="none" w:sz="0" w:space="0" w:color="auto"/>
        <w:left w:val="none" w:sz="0" w:space="0" w:color="auto"/>
        <w:bottom w:val="none" w:sz="0" w:space="0" w:color="auto"/>
        <w:right w:val="none" w:sz="0" w:space="0" w:color="auto"/>
      </w:divBdr>
    </w:div>
    <w:div w:id="1381445007">
      <w:bodyDiv w:val="1"/>
      <w:marLeft w:val="0"/>
      <w:marRight w:val="0"/>
      <w:marTop w:val="0"/>
      <w:marBottom w:val="0"/>
      <w:divBdr>
        <w:top w:val="none" w:sz="0" w:space="0" w:color="auto"/>
        <w:left w:val="none" w:sz="0" w:space="0" w:color="auto"/>
        <w:bottom w:val="none" w:sz="0" w:space="0" w:color="auto"/>
        <w:right w:val="none" w:sz="0" w:space="0" w:color="auto"/>
      </w:divBdr>
    </w:div>
    <w:div w:id="1384791911">
      <w:bodyDiv w:val="1"/>
      <w:marLeft w:val="0"/>
      <w:marRight w:val="0"/>
      <w:marTop w:val="0"/>
      <w:marBottom w:val="0"/>
      <w:divBdr>
        <w:top w:val="none" w:sz="0" w:space="0" w:color="auto"/>
        <w:left w:val="none" w:sz="0" w:space="0" w:color="auto"/>
        <w:bottom w:val="none" w:sz="0" w:space="0" w:color="auto"/>
        <w:right w:val="none" w:sz="0" w:space="0" w:color="auto"/>
      </w:divBdr>
    </w:div>
    <w:div w:id="1385644238">
      <w:bodyDiv w:val="1"/>
      <w:marLeft w:val="0"/>
      <w:marRight w:val="0"/>
      <w:marTop w:val="0"/>
      <w:marBottom w:val="0"/>
      <w:divBdr>
        <w:top w:val="none" w:sz="0" w:space="0" w:color="auto"/>
        <w:left w:val="none" w:sz="0" w:space="0" w:color="auto"/>
        <w:bottom w:val="none" w:sz="0" w:space="0" w:color="auto"/>
        <w:right w:val="none" w:sz="0" w:space="0" w:color="auto"/>
      </w:divBdr>
    </w:div>
    <w:div w:id="1387801230">
      <w:bodyDiv w:val="1"/>
      <w:marLeft w:val="0"/>
      <w:marRight w:val="0"/>
      <w:marTop w:val="0"/>
      <w:marBottom w:val="0"/>
      <w:divBdr>
        <w:top w:val="none" w:sz="0" w:space="0" w:color="auto"/>
        <w:left w:val="none" w:sz="0" w:space="0" w:color="auto"/>
        <w:bottom w:val="none" w:sz="0" w:space="0" w:color="auto"/>
        <w:right w:val="none" w:sz="0" w:space="0" w:color="auto"/>
      </w:divBdr>
    </w:div>
    <w:div w:id="1388067830">
      <w:bodyDiv w:val="1"/>
      <w:marLeft w:val="0"/>
      <w:marRight w:val="0"/>
      <w:marTop w:val="0"/>
      <w:marBottom w:val="0"/>
      <w:divBdr>
        <w:top w:val="none" w:sz="0" w:space="0" w:color="auto"/>
        <w:left w:val="none" w:sz="0" w:space="0" w:color="auto"/>
        <w:bottom w:val="none" w:sz="0" w:space="0" w:color="auto"/>
        <w:right w:val="none" w:sz="0" w:space="0" w:color="auto"/>
      </w:divBdr>
      <w:divsChild>
        <w:div w:id="125779237">
          <w:marLeft w:val="0"/>
          <w:marRight w:val="0"/>
          <w:marTop w:val="0"/>
          <w:marBottom w:val="0"/>
          <w:divBdr>
            <w:top w:val="none" w:sz="0" w:space="0" w:color="auto"/>
            <w:left w:val="none" w:sz="0" w:space="0" w:color="auto"/>
            <w:bottom w:val="none" w:sz="0" w:space="0" w:color="auto"/>
            <w:right w:val="none" w:sz="0" w:space="0" w:color="auto"/>
          </w:divBdr>
        </w:div>
        <w:div w:id="1418362633">
          <w:marLeft w:val="0"/>
          <w:marRight w:val="0"/>
          <w:marTop w:val="0"/>
          <w:marBottom w:val="0"/>
          <w:divBdr>
            <w:top w:val="none" w:sz="0" w:space="0" w:color="auto"/>
            <w:left w:val="none" w:sz="0" w:space="0" w:color="auto"/>
            <w:bottom w:val="none" w:sz="0" w:space="0" w:color="auto"/>
            <w:right w:val="none" w:sz="0" w:space="0" w:color="auto"/>
          </w:divBdr>
        </w:div>
        <w:div w:id="879704663">
          <w:marLeft w:val="0"/>
          <w:marRight w:val="0"/>
          <w:marTop w:val="0"/>
          <w:marBottom w:val="0"/>
          <w:divBdr>
            <w:top w:val="none" w:sz="0" w:space="0" w:color="auto"/>
            <w:left w:val="none" w:sz="0" w:space="0" w:color="auto"/>
            <w:bottom w:val="none" w:sz="0" w:space="0" w:color="auto"/>
            <w:right w:val="none" w:sz="0" w:space="0" w:color="auto"/>
          </w:divBdr>
        </w:div>
        <w:div w:id="770322929">
          <w:marLeft w:val="0"/>
          <w:marRight w:val="0"/>
          <w:marTop w:val="0"/>
          <w:marBottom w:val="0"/>
          <w:divBdr>
            <w:top w:val="none" w:sz="0" w:space="0" w:color="auto"/>
            <w:left w:val="none" w:sz="0" w:space="0" w:color="auto"/>
            <w:bottom w:val="none" w:sz="0" w:space="0" w:color="auto"/>
            <w:right w:val="none" w:sz="0" w:space="0" w:color="auto"/>
          </w:divBdr>
        </w:div>
        <w:div w:id="91439628">
          <w:marLeft w:val="0"/>
          <w:marRight w:val="0"/>
          <w:marTop w:val="0"/>
          <w:marBottom w:val="0"/>
          <w:divBdr>
            <w:top w:val="none" w:sz="0" w:space="0" w:color="auto"/>
            <w:left w:val="none" w:sz="0" w:space="0" w:color="auto"/>
            <w:bottom w:val="none" w:sz="0" w:space="0" w:color="auto"/>
            <w:right w:val="none" w:sz="0" w:space="0" w:color="auto"/>
          </w:divBdr>
        </w:div>
        <w:div w:id="1712800409">
          <w:marLeft w:val="0"/>
          <w:marRight w:val="0"/>
          <w:marTop w:val="0"/>
          <w:marBottom w:val="0"/>
          <w:divBdr>
            <w:top w:val="none" w:sz="0" w:space="0" w:color="auto"/>
            <w:left w:val="none" w:sz="0" w:space="0" w:color="auto"/>
            <w:bottom w:val="none" w:sz="0" w:space="0" w:color="auto"/>
            <w:right w:val="none" w:sz="0" w:space="0" w:color="auto"/>
          </w:divBdr>
        </w:div>
        <w:div w:id="193617235">
          <w:marLeft w:val="0"/>
          <w:marRight w:val="0"/>
          <w:marTop w:val="0"/>
          <w:marBottom w:val="0"/>
          <w:divBdr>
            <w:top w:val="none" w:sz="0" w:space="0" w:color="auto"/>
            <w:left w:val="none" w:sz="0" w:space="0" w:color="auto"/>
            <w:bottom w:val="none" w:sz="0" w:space="0" w:color="auto"/>
            <w:right w:val="none" w:sz="0" w:space="0" w:color="auto"/>
          </w:divBdr>
        </w:div>
        <w:div w:id="1584755302">
          <w:marLeft w:val="0"/>
          <w:marRight w:val="0"/>
          <w:marTop w:val="0"/>
          <w:marBottom w:val="0"/>
          <w:divBdr>
            <w:top w:val="none" w:sz="0" w:space="0" w:color="auto"/>
            <w:left w:val="none" w:sz="0" w:space="0" w:color="auto"/>
            <w:bottom w:val="none" w:sz="0" w:space="0" w:color="auto"/>
            <w:right w:val="none" w:sz="0" w:space="0" w:color="auto"/>
          </w:divBdr>
        </w:div>
        <w:div w:id="1736735876">
          <w:marLeft w:val="0"/>
          <w:marRight w:val="0"/>
          <w:marTop w:val="0"/>
          <w:marBottom w:val="0"/>
          <w:divBdr>
            <w:top w:val="none" w:sz="0" w:space="0" w:color="auto"/>
            <w:left w:val="none" w:sz="0" w:space="0" w:color="auto"/>
            <w:bottom w:val="none" w:sz="0" w:space="0" w:color="auto"/>
            <w:right w:val="none" w:sz="0" w:space="0" w:color="auto"/>
          </w:divBdr>
        </w:div>
        <w:div w:id="2052606501">
          <w:marLeft w:val="0"/>
          <w:marRight w:val="0"/>
          <w:marTop w:val="0"/>
          <w:marBottom w:val="0"/>
          <w:divBdr>
            <w:top w:val="none" w:sz="0" w:space="0" w:color="auto"/>
            <w:left w:val="none" w:sz="0" w:space="0" w:color="auto"/>
            <w:bottom w:val="none" w:sz="0" w:space="0" w:color="auto"/>
            <w:right w:val="none" w:sz="0" w:space="0" w:color="auto"/>
          </w:divBdr>
        </w:div>
        <w:div w:id="235018078">
          <w:marLeft w:val="0"/>
          <w:marRight w:val="0"/>
          <w:marTop w:val="0"/>
          <w:marBottom w:val="0"/>
          <w:divBdr>
            <w:top w:val="none" w:sz="0" w:space="0" w:color="auto"/>
            <w:left w:val="none" w:sz="0" w:space="0" w:color="auto"/>
            <w:bottom w:val="none" w:sz="0" w:space="0" w:color="auto"/>
            <w:right w:val="none" w:sz="0" w:space="0" w:color="auto"/>
          </w:divBdr>
        </w:div>
        <w:div w:id="112067141">
          <w:marLeft w:val="0"/>
          <w:marRight w:val="0"/>
          <w:marTop w:val="0"/>
          <w:marBottom w:val="0"/>
          <w:divBdr>
            <w:top w:val="none" w:sz="0" w:space="0" w:color="auto"/>
            <w:left w:val="none" w:sz="0" w:space="0" w:color="auto"/>
            <w:bottom w:val="none" w:sz="0" w:space="0" w:color="auto"/>
            <w:right w:val="none" w:sz="0" w:space="0" w:color="auto"/>
          </w:divBdr>
        </w:div>
        <w:div w:id="730034666">
          <w:marLeft w:val="0"/>
          <w:marRight w:val="0"/>
          <w:marTop w:val="0"/>
          <w:marBottom w:val="0"/>
          <w:divBdr>
            <w:top w:val="none" w:sz="0" w:space="0" w:color="auto"/>
            <w:left w:val="none" w:sz="0" w:space="0" w:color="auto"/>
            <w:bottom w:val="none" w:sz="0" w:space="0" w:color="auto"/>
            <w:right w:val="none" w:sz="0" w:space="0" w:color="auto"/>
          </w:divBdr>
        </w:div>
        <w:div w:id="1047342768">
          <w:marLeft w:val="0"/>
          <w:marRight w:val="0"/>
          <w:marTop w:val="0"/>
          <w:marBottom w:val="0"/>
          <w:divBdr>
            <w:top w:val="none" w:sz="0" w:space="0" w:color="auto"/>
            <w:left w:val="none" w:sz="0" w:space="0" w:color="auto"/>
            <w:bottom w:val="none" w:sz="0" w:space="0" w:color="auto"/>
            <w:right w:val="none" w:sz="0" w:space="0" w:color="auto"/>
          </w:divBdr>
        </w:div>
        <w:div w:id="789056021">
          <w:marLeft w:val="0"/>
          <w:marRight w:val="0"/>
          <w:marTop w:val="0"/>
          <w:marBottom w:val="0"/>
          <w:divBdr>
            <w:top w:val="none" w:sz="0" w:space="0" w:color="auto"/>
            <w:left w:val="none" w:sz="0" w:space="0" w:color="auto"/>
            <w:bottom w:val="none" w:sz="0" w:space="0" w:color="auto"/>
            <w:right w:val="none" w:sz="0" w:space="0" w:color="auto"/>
          </w:divBdr>
        </w:div>
        <w:div w:id="1405374822">
          <w:marLeft w:val="0"/>
          <w:marRight w:val="0"/>
          <w:marTop w:val="0"/>
          <w:marBottom w:val="0"/>
          <w:divBdr>
            <w:top w:val="none" w:sz="0" w:space="0" w:color="auto"/>
            <w:left w:val="none" w:sz="0" w:space="0" w:color="auto"/>
            <w:bottom w:val="none" w:sz="0" w:space="0" w:color="auto"/>
            <w:right w:val="none" w:sz="0" w:space="0" w:color="auto"/>
          </w:divBdr>
        </w:div>
        <w:div w:id="1471289687">
          <w:marLeft w:val="0"/>
          <w:marRight w:val="0"/>
          <w:marTop w:val="0"/>
          <w:marBottom w:val="0"/>
          <w:divBdr>
            <w:top w:val="none" w:sz="0" w:space="0" w:color="auto"/>
            <w:left w:val="none" w:sz="0" w:space="0" w:color="auto"/>
            <w:bottom w:val="none" w:sz="0" w:space="0" w:color="auto"/>
            <w:right w:val="none" w:sz="0" w:space="0" w:color="auto"/>
          </w:divBdr>
        </w:div>
        <w:div w:id="984088683">
          <w:marLeft w:val="0"/>
          <w:marRight w:val="0"/>
          <w:marTop w:val="0"/>
          <w:marBottom w:val="0"/>
          <w:divBdr>
            <w:top w:val="none" w:sz="0" w:space="0" w:color="auto"/>
            <w:left w:val="none" w:sz="0" w:space="0" w:color="auto"/>
            <w:bottom w:val="none" w:sz="0" w:space="0" w:color="auto"/>
            <w:right w:val="none" w:sz="0" w:space="0" w:color="auto"/>
          </w:divBdr>
        </w:div>
        <w:div w:id="221908328">
          <w:marLeft w:val="0"/>
          <w:marRight w:val="0"/>
          <w:marTop w:val="0"/>
          <w:marBottom w:val="0"/>
          <w:divBdr>
            <w:top w:val="none" w:sz="0" w:space="0" w:color="auto"/>
            <w:left w:val="none" w:sz="0" w:space="0" w:color="auto"/>
            <w:bottom w:val="none" w:sz="0" w:space="0" w:color="auto"/>
            <w:right w:val="none" w:sz="0" w:space="0" w:color="auto"/>
          </w:divBdr>
        </w:div>
      </w:divsChild>
    </w:div>
    <w:div w:id="1390153313">
      <w:bodyDiv w:val="1"/>
      <w:marLeft w:val="0"/>
      <w:marRight w:val="0"/>
      <w:marTop w:val="0"/>
      <w:marBottom w:val="0"/>
      <w:divBdr>
        <w:top w:val="none" w:sz="0" w:space="0" w:color="auto"/>
        <w:left w:val="none" w:sz="0" w:space="0" w:color="auto"/>
        <w:bottom w:val="none" w:sz="0" w:space="0" w:color="auto"/>
        <w:right w:val="none" w:sz="0" w:space="0" w:color="auto"/>
      </w:divBdr>
    </w:div>
    <w:div w:id="1391079931">
      <w:bodyDiv w:val="1"/>
      <w:marLeft w:val="0"/>
      <w:marRight w:val="0"/>
      <w:marTop w:val="0"/>
      <w:marBottom w:val="0"/>
      <w:divBdr>
        <w:top w:val="none" w:sz="0" w:space="0" w:color="auto"/>
        <w:left w:val="none" w:sz="0" w:space="0" w:color="auto"/>
        <w:bottom w:val="none" w:sz="0" w:space="0" w:color="auto"/>
        <w:right w:val="none" w:sz="0" w:space="0" w:color="auto"/>
      </w:divBdr>
    </w:div>
    <w:div w:id="1393238391">
      <w:bodyDiv w:val="1"/>
      <w:marLeft w:val="0"/>
      <w:marRight w:val="0"/>
      <w:marTop w:val="0"/>
      <w:marBottom w:val="0"/>
      <w:divBdr>
        <w:top w:val="none" w:sz="0" w:space="0" w:color="auto"/>
        <w:left w:val="none" w:sz="0" w:space="0" w:color="auto"/>
        <w:bottom w:val="none" w:sz="0" w:space="0" w:color="auto"/>
        <w:right w:val="none" w:sz="0" w:space="0" w:color="auto"/>
      </w:divBdr>
    </w:div>
    <w:div w:id="1393507695">
      <w:bodyDiv w:val="1"/>
      <w:marLeft w:val="0"/>
      <w:marRight w:val="0"/>
      <w:marTop w:val="0"/>
      <w:marBottom w:val="0"/>
      <w:divBdr>
        <w:top w:val="none" w:sz="0" w:space="0" w:color="auto"/>
        <w:left w:val="none" w:sz="0" w:space="0" w:color="auto"/>
        <w:bottom w:val="none" w:sz="0" w:space="0" w:color="auto"/>
        <w:right w:val="none" w:sz="0" w:space="0" w:color="auto"/>
      </w:divBdr>
    </w:div>
    <w:div w:id="1397120195">
      <w:bodyDiv w:val="1"/>
      <w:marLeft w:val="0"/>
      <w:marRight w:val="0"/>
      <w:marTop w:val="0"/>
      <w:marBottom w:val="0"/>
      <w:divBdr>
        <w:top w:val="none" w:sz="0" w:space="0" w:color="auto"/>
        <w:left w:val="none" w:sz="0" w:space="0" w:color="auto"/>
        <w:bottom w:val="none" w:sz="0" w:space="0" w:color="auto"/>
        <w:right w:val="none" w:sz="0" w:space="0" w:color="auto"/>
      </w:divBdr>
    </w:div>
    <w:div w:id="1398169889">
      <w:bodyDiv w:val="1"/>
      <w:marLeft w:val="0"/>
      <w:marRight w:val="0"/>
      <w:marTop w:val="0"/>
      <w:marBottom w:val="0"/>
      <w:divBdr>
        <w:top w:val="none" w:sz="0" w:space="0" w:color="auto"/>
        <w:left w:val="none" w:sz="0" w:space="0" w:color="auto"/>
        <w:bottom w:val="none" w:sz="0" w:space="0" w:color="auto"/>
        <w:right w:val="none" w:sz="0" w:space="0" w:color="auto"/>
      </w:divBdr>
      <w:divsChild>
        <w:div w:id="1238052774">
          <w:marLeft w:val="0"/>
          <w:marRight w:val="0"/>
          <w:marTop w:val="0"/>
          <w:marBottom w:val="0"/>
          <w:divBdr>
            <w:top w:val="none" w:sz="0" w:space="0" w:color="auto"/>
            <w:left w:val="none" w:sz="0" w:space="0" w:color="auto"/>
            <w:bottom w:val="none" w:sz="0" w:space="0" w:color="auto"/>
            <w:right w:val="none" w:sz="0" w:space="0" w:color="auto"/>
          </w:divBdr>
        </w:div>
        <w:div w:id="477570950">
          <w:marLeft w:val="0"/>
          <w:marRight w:val="0"/>
          <w:marTop w:val="0"/>
          <w:marBottom w:val="0"/>
          <w:divBdr>
            <w:top w:val="none" w:sz="0" w:space="0" w:color="auto"/>
            <w:left w:val="none" w:sz="0" w:space="0" w:color="auto"/>
            <w:bottom w:val="none" w:sz="0" w:space="0" w:color="auto"/>
            <w:right w:val="none" w:sz="0" w:space="0" w:color="auto"/>
          </w:divBdr>
        </w:div>
        <w:div w:id="1481581948">
          <w:marLeft w:val="0"/>
          <w:marRight w:val="0"/>
          <w:marTop w:val="0"/>
          <w:marBottom w:val="0"/>
          <w:divBdr>
            <w:top w:val="none" w:sz="0" w:space="0" w:color="auto"/>
            <w:left w:val="none" w:sz="0" w:space="0" w:color="auto"/>
            <w:bottom w:val="none" w:sz="0" w:space="0" w:color="auto"/>
            <w:right w:val="none" w:sz="0" w:space="0" w:color="auto"/>
          </w:divBdr>
        </w:div>
        <w:div w:id="502165130">
          <w:marLeft w:val="0"/>
          <w:marRight w:val="0"/>
          <w:marTop w:val="0"/>
          <w:marBottom w:val="0"/>
          <w:divBdr>
            <w:top w:val="none" w:sz="0" w:space="0" w:color="auto"/>
            <w:left w:val="none" w:sz="0" w:space="0" w:color="auto"/>
            <w:bottom w:val="none" w:sz="0" w:space="0" w:color="auto"/>
            <w:right w:val="none" w:sz="0" w:space="0" w:color="auto"/>
          </w:divBdr>
        </w:div>
        <w:div w:id="1432699478">
          <w:marLeft w:val="0"/>
          <w:marRight w:val="0"/>
          <w:marTop w:val="0"/>
          <w:marBottom w:val="0"/>
          <w:divBdr>
            <w:top w:val="none" w:sz="0" w:space="0" w:color="auto"/>
            <w:left w:val="none" w:sz="0" w:space="0" w:color="auto"/>
            <w:bottom w:val="none" w:sz="0" w:space="0" w:color="auto"/>
            <w:right w:val="none" w:sz="0" w:space="0" w:color="auto"/>
          </w:divBdr>
        </w:div>
        <w:div w:id="113402604">
          <w:marLeft w:val="0"/>
          <w:marRight w:val="0"/>
          <w:marTop w:val="0"/>
          <w:marBottom w:val="0"/>
          <w:divBdr>
            <w:top w:val="none" w:sz="0" w:space="0" w:color="auto"/>
            <w:left w:val="none" w:sz="0" w:space="0" w:color="auto"/>
            <w:bottom w:val="none" w:sz="0" w:space="0" w:color="auto"/>
            <w:right w:val="none" w:sz="0" w:space="0" w:color="auto"/>
          </w:divBdr>
        </w:div>
        <w:div w:id="343823134">
          <w:marLeft w:val="0"/>
          <w:marRight w:val="0"/>
          <w:marTop w:val="0"/>
          <w:marBottom w:val="0"/>
          <w:divBdr>
            <w:top w:val="none" w:sz="0" w:space="0" w:color="auto"/>
            <w:left w:val="none" w:sz="0" w:space="0" w:color="auto"/>
            <w:bottom w:val="none" w:sz="0" w:space="0" w:color="auto"/>
            <w:right w:val="none" w:sz="0" w:space="0" w:color="auto"/>
          </w:divBdr>
        </w:div>
        <w:div w:id="1350180027">
          <w:marLeft w:val="0"/>
          <w:marRight w:val="0"/>
          <w:marTop w:val="0"/>
          <w:marBottom w:val="0"/>
          <w:divBdr>
            <w:top w:val="none" w:sz="0" w:space="0" w:color="auto"/>
            <w:left w:val="none" w:sz="0" w:space="0" w:color="auto"/>
            <w:bottom w:val="none" w:sz="0" w:space="0" w:color="auto"/>
            <w:right w:val="none" w:sz="0" w:space="0" w:color="auto"/>
          </w:divBdr>
        </w:div>
        <w:div w:id="999162838">
          <w:marLeft w:val="0"/>
          <w:marRight w:val="0"/>
          <w:marTop w:val="0"/>
          <w:marBottom w:val="0"/>
          <w:divBdr>
            <w:top w:val="none" w:sz="0" w:space="0" w:color="auto"/>
            <w:left w:val="none" w:sz="0" w:space="0" w:color="auto"/>
            <w:bottom w:val="none" w:sz="0" w:space="0" w:color="auto"/>
            <w:right w:val="none" w:sz="0" w:space="0" w:color="auto"/>
          </w:divBdr>
        </w:div>
        <w:div w:id="571354961">
          <w:marLeft w:val="0"/>
          <w:marRight w:val="0"/>
          <w:marTop w:val="0"/>
          <w:marBottom w:val="0"/>
          <w:divBdr>
            <w:top w:val="none" w:sz="0" w:space="0" w:color="auto"/>
            <w:left w:val="none" w:sz="0" w:space="0" w:color="auto"/>
            <w:bottom w:val="none" w:sz="0" w:space="0" w:color="auto"/>
            <w:right w:val="none" w:sz="0" w:space="0" w:color="auto"/>
          </w:divBdr>
        </w:div>
        <w:div w:id="1152405243">
          <w:marLeft w:val="0"/>
          <w:marRight w:val="0"/>
          <w:marTop w:val="0"/>
          <w:marBottom w:val="0"/>
          <w:divBdr>
            <w:top w:val="none" w:sz="0" w:space="0" w:color="auto"/>
            <w:left w:val="none" w:sz="0" w:space="0" w:color="auto"/>
            <w:bottom w:val="none" w:sz="0" w:space="0" w:color="auto"/>
            <w:right w:val="none" w:sz="0" w:space="0" w:color="auto"/>
          </w:divBdr>
        </w:div>
        <w:div w:id="211236359">
          <w:marLeft w:val="0"/>
          <w:marRight w:val="0"/>
          <w:marTop w:val="0"/>
          <w:marBottom w:val="0"/>
          <w:divBdr>
            <w:top w:val="none" w:sz="0" w:space="0" w:color="auto"/>
            <w:left w:val="none" w:sz="0" w:space="0" w:color="auto"/>
            <w:bottom w:val="none" w:sz="0" w:space="0" w:color="auto"/>
            <w:right w:val="none" w:sz="0" w:space="0" w:color="auto"/>
          </w:divBdr>
        </w:div>
        <w:div w:id="862982718">
          <w:marLeft w:val="0"/>
          <w:marRight w:val="0"/>
          <w:marTop w:val="0"/>
          <w:marBottom w:val="0"/>
          <w:divBdr>
            <w:top w:val="none" w:sz="0" w:space="0" w:color="auto"/>
            <w:left w:val="none" w:sz="0" w:space="0" w:color="auto"/>
            <w:bottom w:val="none" w:sz="0" w:space="0" w:color="auto"/>
            <w:right w:val="none" w:sz="0" w:space="0" w:color="auto"/>
          </w:divBdr>
        </w:div>
        <w:div w:id="1638074462">
          <w:marLeft w:val="0"/>
          <w:marRight w:val="0"/>
          <w:marTop w:val="0"/>
          <w:marBottom w:val="0"/>
          <w:divBdr>
            <w:top w:val="none" w:sz="0" w:space="0" w:color="auto"/>
            <w:left w:val="none" w:sz="0" w:space="0" w:color="auto"/>
            <w:bottom w:val="none" w:sz="0" w:space="0" w:color="auto"/>
            <w:right w:val="none" w:sz="0" w:space="0" w:color="auto"/>
          </w:divBdr>
        </w:div>
        <w:div w:id="1971859479">
          <w:marLeft w:val="0"/>
          <w:marRight w:val="0"/>
          <w:marTop w:val="0"/>
          <w:marBottom w:val="0"/>
          <w:divBdr>
            <w:top w:val="none" w:sz="0" w:space="0" w:color="auto"/>
            <w:left w:val="none" w:sz="0" w:space="0" w:color="auto"/>
            <w:bottom w:val="none" w:sz="0" w:space="0" w:color="auto"/>
            <w:right w:val="none" w:sz="0" w:space="0" w:color="auto"/>
          </w:divBdr>
        </w:div>
        <w:div w:id="132217886">
          <w:marLeft w:val="0"/>
          <w:marRight w:val="0"/>
          <w:marTop w:val="0"/>
          <w:marBottom w:val="0"/>
          <w:divBdr>
            <w:top w:val="none" w:sz="0" w:space="0" w:color="auto"/>
            <w:left w:val="none" w:sz="0" w:space="0" w:color="auto"/>
            <w:bottom w:val="none" w:sz="0" w:space="0" w:color="auto"/>
            <w:right w:val="none" w:sz="0" w:space="0" w:color="auto"/>
          </w:divBdr>
        </w:div>
        <w:div w:id="865094005">
          <w:marLeft w:val="0"/>
          <w:marRight w:val="0"/>
          <w:marTop w:val="0"/>
          <w:marBottom w:val="0"/>
          <w:divBdr>
            <w:top w:val="none" w:sz="0" w:space="0" w:color="auto"/>
            <w:left w:val="none" w:sz="0" w:space="0" w:color="auto"/>
            <w:bottom w:val="none" w:sz="0" w:space="0" w:color="auto"/>
            <w:right w:val="none" w:sz="0" w:space="0" w:color="auto"/>
          </w:divBdr>
        </w:div>
        <w:div w:id="622734246">
          <w:marLeft w:val="0"/>
          <w:marRight w:val="0"/>
          <w:marTop w:val="0"/>
          <w:marBottom w:val="0"/>
          <w:divBdr>
            <w:top w:val="none" w:sz="0" w:space="0" w:color="auto"/>
            <w:left w:val="none" w:sz="0" w:space="0" w:color="auto"/>
            <w:bottom w:val="none" w:sz="0" w:space="0" w:color="auto"/>
            <w:right w:val="none" w:sz="0" w:space="0" w:color="auto"/>
          </w:divBdr>
        </w:div>
        <w:div w:id="51276776">
          <w:marLeft w:val="0"/>
          <w:marRight w:val="0"/>
          <w:marTop w:val="0"/>
          <w:marBottom w:val="0"/>
          <w:divBdr>
            <w:top w:val="none" w:sz="0" w:space="0" w:color="auto"/>
            <w:left w:val="none" w:sz="0" w:space="0" w:color="auto"/>
            <w:bottom w:val="none" w:sz="0" w:space="0" w:color="auto"/>
            <w:right w:val="none" w:sz="0" w:space="0" w:color="auto"/>
          </w:divBdr>
        </w:div>
        <w:div w:id="1577010044">
          <w:marLeft w:val="0"/>
          <w:marRight w:val="0"/>
          <w:marTop w:val="0"/>
          <w:marBottom w:val="0"/>
          <w:divBdr>
            <w:top w:val="none" w:sz="0" w:space="0" w:color="auto"/>
            <w:left w:val="none" w:sz="0" w:space="0" w:color="auto"/>
            <w:bottom w:val="none" w:sz="0" w:space="0" w:color="auto"/>
            <w:right w:val="none" w:sz="0" w:space="0" w:color="auto"/>
          </w:divBdr>
        </w:div>
        <w:div w:id="6174163">
          <w:marLeft w:val="0"/>
          <w:marRight w:val="0"/>
          <w:marTop w:val="0"/>
          <w:marBottom w:val="0"/>
          <w:divBdr>
            <w:top w:val="none" w:sz="0" w:space="0" w:color="auto"/>
            <w:left w:val="none" w:sz="0" w:space="0" w:color="auto"/>
            <w:bottom w:val="none" w:sz="0" w:space="0" w:color="auto"/>
            <w:right w:val="none" w:sz="0" w:space="0" w:color="auto"/>
          </w:divBdr>
        </w:div>
        <w:div w:id="181209859">
          <w:marLeft w:val="0"/>
          <w:marRight w:val="0"/>
          <w:marTop w:val="0"/>
          <w:marBottom w:val="0"/>
          <w:divBdr>
            <w:top w:val="none" w:sz="0" w:space="0" w:color="auto"/>
            <w:left w:val="none" w:sz="0" w:space="0" w:color="auto"/>
            <w:bottom w:val="none" w:sz="0" w:space="0" w:color="auto"/>
            <w:right w:val="none" w:sz="0" w:space="0" w:color="auto"/>
          </w:divBdr>
        </w:div>
        <w:div w:id="59983517">
          <w:marLeft w:val="0"/>
          <w:marRight w:val="0"/>
          <w:marTop w:val="0"/>
          <w:marBottom w:val="0"/>
          <w:divBdr>
            <w:top w:val="none" w:sz="0" w:space="0" w:color="auto"/>
            <w:left w:val="none" w:sz="0" w:space="0" w:color="auto"/>
            <w:bottom w:val="none" w:sz="0" w:space="0" w:color="auto"/>
            <w:right w:val="none" w:sz="0" w:space="0" w:color="auto"/>
          </w:divBdr>
        </w:div>
        <w:div w:id="17851398">
          <w:marLeft w:val="0"/>
          <w:marRight w:val="0"/>
          <w:marTop w:val="0"/>
          <w:marBottom w:val="0"/>
          <w:divBdr>
            <w:top w:val="none" w:sz="0" w:space="0" w:color="auto"/>
            <w:left w:val="none" w:sz="0" w:space="0" w:color="auto"/>
            <w:bottom w:val="none" w:sz="0" w:space="0" w:color="auto"/>
            <w:right w:val="none" w:sz="0" w:space="0" w:color="auto"/>
          </w:divBdr>
        </w:div>
        <w:div w:id="1358239785">
          <w:marLeft w:val="0"/>
          <w:marRight w:val="0"/>
          <w:marTop w:val="0"/>
          <w:marBottom w:val="0"/>
          <w:divBdr>
            <w:top w:val="none" w:sz="0" w:space="0" w:color="auto"/>
            <w:left w:val="none" w:sz="0" w:space="0" w:color="auto"/>
            <w:bottom w:val="none" w:sz="0" w:space="0" w:color="auto"/>
            <w:right w:val="none" w:sz="0" w:space="0" w:color="auto"/>
          </w:divBdr>
        </w:div>
        <w:div w:id="1746687492">
          <w:marLeft w:val="0"/>
          <w:marRight w:val="0"/>
          <w:marTop w:val="0"/>
          <w:marBottom w:val="0"/>
          <w:divBdr>
            <w:top w:val="none" w:sz="0" w:space="0" w:color="auto"/>
            <w:left w:val="none" w:sz="0" w:space="0" w:color="auto"/>
            <w:bottom w:val="none" w:sz="0" w:space="0" w:color="auto"/>
            <w:right w:val="none" w:sz="0" w:space="0" w:color="auto"/>
          </w:divBdr>
        </w:div>
        <w:div w:id="2006469203">
          <w:marLeft w:val="0"/>
          <w:marRight w:val="0"/>
          <w:marTop w:val="0"/>
          <w:marBottom w:val="0"/>
          <w:divBdr>
            <w:top w:val="none" w:sz="0" w:space="0" w:color="auto"/>
            <w:left w:val="none" w:sz="0" w:space="0" w:color="auto"/>
            <w:bottom w:val="none" w:sz="0" w:space="0" w:color="auto"/>
            <w:right w:val="none" w:sz="0" w:space="0" w:color="auto"/>
          </w:divBdr>
        </w:div>
        <w:div w:id="1583640136">
          <w:marLeft w:val="0"/>
          <w:marRight w:val="0"/>
          <w:marTop w:val="0"/>
          <w:marBottom w:val="0"/>
          <w:divBdr>
            <w:top w:val="none" w:sz="0" w:space="0" w:color="auto"/>
            <w:left w:val="none" w:sz="0" w:space="0" w:color="auto"/>
            <w:bottom w:val="none" w:sz="0" w:space="0" w:color="auto"/>
            <w:right w:val="none" w:sz="0" w:space="0" w:color="auto"/>
          </w:divBdr>
        </w:div>
        <w:div w:id="1457408932">
          <w:marLeft w:val="0"/>
          <w:marRight w:val="0"/>
          <w:marTop w:val="0"/>
          <w:marBottom w:val="0"/>
          <w:divBdr>
            <w:top w:val="none" w:sz="0" w:space="0" w:color="auto"/>
            <w:left w:val="none" w:sz="0" w:space="0" w:color="auto"/>
            <w:bottom w:val="none" w:sz="0" w:space="0" w:color="auto"/>
            <w:right w:val="none" w:sz="0" w:space="0" w:color="auto"/>
          </w:divBdr>
        </w:div>
        <w:div w:id="2081825843">
          <w:marLeft w:val="0"/>
          <w:marRight w:val="0"/>
          <w:marTop w:val="0"/>
          <w:marBottom w:val="0"/>
          <w:divBdr>
            <w:top w:val="none" w:sz="0" w:space="0" w:color="auto"/>
            <w:left w:val="none" w:sz="0" w:space="0" w:color="auto"/>
            <w:bottom w:val="none" w:sz="0" w:space="0" w:color="auto"/>
            <w:right w:val="none" w:sz="0" w:space="0" w:color="auto"/>
          </w:divBdr>
        </w:div>
        <w:div w:id="1316958088">
          <w:marLeft w:val="0"/>
          <w:marRight w:val="0"/>
          <w:marTop w:val="0"/>
          <w:marBottom w:val="0"/>
          <w:divBdr>
            <w:top w:val="none" w:sz="0" w:space="0" w:color="auto"/>
            <w:left w:val="none" w:sz="0" w:space="0" w:color="auto"/>
            <w:bottom w:val="none" w:sz="0" w:space="0" w:color="auto"/>
            <w:right w:val="none" w:sz="0" w:space="0" w:color="auto"/>
          </w:divBdr>
        </w:div>
        <w:div w:id="58408123">
          <w:marLeft w:val="0"/>
          <w:marRight w:val="0"/>
          <w:marTop w:val="0"/>
          <w:marBottom w:val="0"/>
          <w:divBdr>
            <w:top w:val="none" w:sz="0" w:space="0" w:color="auto"/>
            <w:left w:val="none" w:sz="0" w:space="0" w:color="auto"/>
            <w:bottom w:val="none" w:sz="0" w:space="0" w:color="auto"/>
            <w:right w:val="none" w:sz="0" w:space="0" w:color="auto"/>
          </w:divBdr>
        </w:div>
        <w:div w:id="1831561628">
          <w:marLeft w:val="0"/>
          <w:marRight w:val="0"/>
          <w:marTop w:val="0"/>
          <w:marBottom w:val="0"/>
          <w:divBdr>
            <w:top w:val="none" w:sz="0" w:space="0" w:color="auto"/>
            <w:left w:val="none" w:sz="0" w:space="0" w:color="auto"/>
            <w:bottom w:val="none" w:sz="0" w:space="0" w:color="auto"/>
            <w:right w:val="none" w:sz="0" w:space="0" w:color="auto"/>
          </w:divBdr>
        </w:div>
        <w:div w:id="506865087">
          <w:marLeft w:val="0"/>
          <w:marRight w:val="0"/>
          <w:marTop w:val="0"/>
          <w:marBottom w:val="0"/>
          <w:divBdr>
            <w:top w:val="none" w:sz="0" w:space="0" w:color="auto"/>
            <w:left w:val="none" w:sz="0" w:space="0" w:color="auto"/>
            <w:bottom w:val="none" w:sz="0" w:space="0" w:color="auto"/>
            <w:right w:val="none" w:sz="0" w:space="0" w:color="auto"/>
          </w:divBdr>
        </w:div>
        <w:div w:id="625430964">
          <w:marLeft w:val="0"/>
          <w:marRight w:val="0"/>
          <w:marTop w:val="0"/>
          <w:marBottom w:val="0"/>
          <w:divBdr>
            <w:top w:val="none" w:sz="0" w:space="0" w:color="auto"/>
            <w:left w:val="none" w:sz="0" w:space="0" w:color="auto"/>
            <w:bottom w:val="none" w:sz="0" w:space="0" w:color="auto"/>
            <w:right w:val="none" w:sz="0" w:space="0" w:color="auto"/>
          </w:divBdr>
        </w:div>
        <w:div w:id="2000499839">
          <w:marLeft w:val="0"/>
          <w:marRight w:val="0"/>
          <w:marTop w:val="0"/>
          <w:marBottom w:val="0"/>
          <w:divBdr>
            <w:top w:val="none" w:sz="0" w:space="0" w:color="auto"/>
            <w:left w:val="none" w:sz="0" w:space="0" w:color="auto"/>
            <w:bottom w:val="none" w:sz="0" w:space="0" w:color="auto"/>
            <w:right w:val="none" w:sz="0" w:space="0" w:color="auto"/>
          </w:divBdr>
        </w:div>
        <w:div w:id="2133089689">
          <w:marLeft w:val="0"/>
          <w:marRight w:val="0"/>
          <w:marTop w:val="0"/>
          <w:marBottom w:val="0"/>
          <w:divBdr>
            <w:top w:val="none" w:sz="0" w:space="0" w:color="auto"/>
            <w:left w:val="none" w:sz="0" w:space="0" w:color="auto"/>
            <w:bottom w:val="none" w:sz="0" w:space="0" w:color="auto"/>
            <w:right w:val="none" w:sz="0" w:space="0" w:color="auto"/>
          </w:divBdr>
        </w:div>
        <w:div w:id="1712268979">
          <w:marLeft w:val="0"/>
          <w:marRight w:val="0"/>
          <w:marTop w:val="0"/>
          <w:marBottom w:val="0"/>
          <w:divBdr>
            <w:top w:val="none" w:sz="0" w:space="0" w:color="auto"/>
            <w:left w:val="none" w:sz="0" w:space="0" w:color="auto"/>
            <w:bottom w:val="none" w:sz="0" w:space="0" w:color="auto"/>
            <w:right w:val="none" w:sz="0" w:space="0" w:color="auto"/>
          </w:divBdr>
        </w:div>
        <w:div w:id="1062631187">
          <w:marLeft w:val="0"/>
          <w:marRight w:val="0"/>
          <w:marTop w:val="0"/>
          <w:marBottom w:val="0"/>
          <w:divBdr>
            <w:top w:val="none" w:sz="0" w:space="0" w:color="auto"/>
            <w:left w:val="none" w:sz="0" w:space="0" w:color="auto"/>
            <w:bottom w:val="none" w:sz="0" w:space="0" w:color="auto"/>
            <w:right w:val="none" w:sz="0" w:space="0" w:color="auto"/>
          </w:divBdr>
        </w:div>
        <w:div w:id="1046948129">
          <w:marLeft w:val="0"/>
          <w:marRight w:val="0"/>
          <w:marTop w:val="0"/>
          <w:marBottom w:val="0"/>
          <w:divBdr>
            <w:top w:val="none" w:sz="0" w:space="0" w:color="auto"/>
            <w:left w:val="none" w:sz="0" w:space="0" w:color="auto"/>
            <w:bottom w:val="none" w:sz="0" w:space="0" w:color="auto"/>
            <w:right w:val="none" w:sz="0" w:space="0" w:color="auto"/>
          </w:divBdr>
        </w:div>
        <w:div w:id="2036884011">
          <w:marLeft w:val="0"/>
          <w:marRight w:val="0"/>
          <w:marTop w:val="0"/>
          <w:marBottom w:val="0"/>
          <w:divBdr>
            <w:top w:val="none" w:sz="0" w:space="0" w:color="auto"/>
            <w:left w:val="none" w:sz="0" w:space="0" w:color="auto"/>
            <w:bottom w:val="none" w:sz="0" w:space="0" w:color="auto"/>
            <w:right w:val="none" w:sz="0" w:space="0" w:color="auto"/>
          </w:divBdr>
        </w:div>
        <w:div w:id="517619480">
          <w:marLeft w:val="0"/>
          <w:marRight w:val="0"/>
          <w:marTop w:val="0"/>
          <w:marBottom w:val="0"/>
          <w:divBdr>
            <w:top w:val="none" w:sz="0" w:space="0" w:color="auto"/>
            <w:left w:val="none" w:sz="0" w:space="0" w:color="auto"/>
            <w:bottom w:val="none" w:sz="0" w:space="0" w:color="auto"/>
            <w:right w:val="none" w:sz="0" w:space="0" w:color="auto"/>
          </w:divBdr>
        </w:div>
        <w:div w:id="354625091">
          <w:marLeft w:val="0"/>
          <w:marRight w:val="0"/>
          <w:marTop w:val="0"/>
          <w:marBottom w:val="0"/>
          <w:divBdr>
            <w:top w:val="none" w:sz="0" w:space="0" w:color="auto"/>
            <w:left w:val="none" w:sz="0" w:space="0" w:color="auto"/>
            <w:bottom w:val="none" w:sz="0" w:space="0" w:color="auto"/>
            <w:right w:val="none" w:sz="0" w:space="0" w:color="auto"/>
          </w:divBdr>
        </w:div>
        <w:div w:id="1692609143">
          <w:marLeft w:val="0"/>
          <w:marRight w:val="0"/>
          <w:marTop w:val="0"/>
          <w:marBottom w:val="0"/>
          <w:divBdr>
            <w:top w:val="none" w:sz="0" w:space="0" w:color="auto"/>
            <w:left w:val="none" w:sz="0" w:space="0" w:color="auto"/>
            <w:bottom w:val="none" w:sz="0" w:space="0" w:color="auto"/>
            <w:right w:val="none" w:sz="0" w:space="0" w:color="auto"/>
          </w:divBdr>
        </w:div>
        <w:div w:id="850799974">
          <w:marLeft w:val="0"/>
          <w:marRight w:val="0"/>
          <w:marTop w:val="0"/>
          <w:marBottom w:val="0"/>
          <w:divBdr>
            <w:top w:val="none" w:sz="0" w:space="0" w:color="auto"/>
            <w:left w:val="none" w:sz="0" w:space="0" w:color="auto"/>
            <w:bottom w:val="none" w:sz="0" w:space="0" w:color="auto"/>
            <w:right w:val="none" w:sz="0" w:space="0" w:color="auto"/>
          </w:divBdr>
        </w:div>
        <w:div w:id="1162428899">
          <w:marLeft w:val="0"/>
          <w:marRight w:val="0"/>
          <w:marTop w:val="0"/>
          <w:marBottom w:val="0"/>
          <w:divBdr>
            <w:top w:val="none" w:sz="0" w:space="0" w:color="auto"/>
            <w:left w:val="none" w:sz="0" w:space="0" w:color="auto"/>
            <w:bottom w:val="none" w:sz="0" w:space="0" w:color="auto"/>
            <w:right w:val="none" w:sz="0" w:space="0" w:color="auto"/>
          </w:divBdr>
        </w:div>
        <w:div w:id="1304695070">
          <w:marLeft w:val="0"/>
          <w:marRight w:val="0"/>
          <w:marTop w:val="0"/>
          <w:marBottom w:val="0"/>
          <w:divBdr>
            <w:top w:val="none" w:sz="0" w:space="0" w:color="auto"/>
            <w:left w:val="none" w:sz="0" w:space="0" w:color="auto"/>
            <w:bottom w:val="none" w:sz="0" w:space="0" w:color="auto"/>
            <w:right w:val="none" w:sz="0" w:space="0" w:color="auto"/>
          </w:divBdr>
        </w:div>
        <w:div w:id="1044866849">
          <w:marLeft w:val="0"/>
          <w:marRight w:val="0"/>
          <w:marTop w:val="0"/>
          <w:marBottom w:val="0"/>
          <w:divBdr>
            <w:top w:val="none" w:sz="0" w:space="0" w:color="auto"/>
            <w:left w:val="none" w:sz="0" w:space="0" w:color="auto"/>
            <w:bottom w:val="none" w:sz="0" w:space="0" w:color="auto"/>
            <w:right w:val="none" w:sz="0" w:space="0" w:color="auto"/>
          </w:divBdr>
        </w:div>
        <w:div w:id="2033143778">
          <w:marLeft w:val="0"/>
          <w:marRight w:val="0"/>
          <w:marTop w:val="0"/>
          <w:marBottom w:val="0"/>
          <w:divBdr>
            <w:top w:val="none" w:sz="0" w:space="0" w:color="auto"/>
            <w:left w:val="none" w:sz="0" w:space="0" w:color="auto"/>
            <w:bottom w:val="none" w:sz="0" w:space="0" w:color="auto"/>
            <w:right w:val="none" w:sz="0" w:space="0" w:color="auto"/>
          </w:divBdr>
        </w:div>
        <w:div w:id="1077018947">
          <w:marLeft w:val="0"/>
          <w:marRight w:val="0"/>
          <w:marTop w:val="0"/>
          <w:marBottom w:val="0"/>
          <w:divBdr>
            <w:top w:val="none" w:sz="0" w:space="0" w:color="auto"/>
            <w:left w:val="none" w:sz="0" w:space="0" w:color="auto"/>
            <w:bottom w:val="none" w:sz="0" w:space="0" w:color="auto"/>
            <w:right w:val="none" w:sz="0" w:space="0" w:color="auto"/>
          </w:divBdr>
        </w:div>
        <w:div w:id="1691489280">
          <w:marLeft w:val="0"/>
          <w:marRight w:val="0"/>
          <w:marTop w:val="0"/>
          <w:marBottom w:val="0"/>
          <w:divBdr>
            <w:top w:val="none" w:sz="0" w:space="0" w:color="auto"/>
            <w:left w:val="none" w:sz="0" w:space="0" w:color="auto"/>
            <w:bottom w:val="none" w:sz="0" w:space="0" w:color="auto"/>
            <w:right w:val="none" w:sz="0" w:space="0" w:color="auto"/>
          </w:divBdr>
        </w:div>
        <w:div w:id="1361779298">
          <w:marLeft w:val="0"/>
          <w:marRight w:val="0"/>
          <w:marTop w:val="0"/>
          <w:marBottom w:val="0"/>
          <w:divBdr>
            <w:top w:val="none" w:sz="0" w:space="0" w:color="auto"/>
            <w:left w:val="none" w:sz="0" w:space="0" w:color="auto"/>
            <w:bottom w:val="none" w:sz="0" w:space="0" w:color="auto"/>
            <w:right w:val="none" w:sz="0" w:space="0" w:color="auto"/>
          </w:divBdr>
        </w:div>
        <w:div w:id="1148548443">
          <w:marLeft w:val="0"/>
          <w:marRight w:val="0"/>
          <w:marTop w:val="0"/>
          <w:marBottom w:val="0"/>
          <w:divBdr>
            <w:top w:val="none" w:sz="0" w:space="0" w:color="auto"/>
            <w:left w:val="none" w:sz="0" w:space="0" w:color="auto"/>
            <w:bottom w:val="none" w:sz="0" w:space="0" w:color="auto"/>
            <w:right w:val="none" w:sz="0" w:space="0" w:color="auto"/>
          </w:divBdr>
        </w:div>
        <w:div w:id="1289434062">
          <w:marLeft w:val="0"/>
          <w:marRight w:val="0"/>
          <w:marTop w:val="0"/>
          <w:marBottom w:val="0"/>
          <w:divBdr>
            <w:top w:val="none" w:sz="0" w:space="0" w:color="auto"/>
            <w:left w:val="none" w:sz="0" w:space="0" w:color="auto"/>
            <w:bottom w:val="none" w:sz="0" w:space="0" w:color="auto"/>
            <w:right w:val="none" w:sz="0" w:space="0" w:color="auto"/>
          </w:divBdr>
        </w:div>
        <w:div w:id="186678409">
          <w:marLeft w:val="0"/>
          <w:marRight w:val="0"/>
          <w:marTop w:val="0"/>
          <w:marBottom w:val="0"/>
          <w:divBdr>
            <w:top w:val="none" w:sz="0" w:space="0" w:color="auto"/>
            <w:left w:val="none" w:sz="0" w:space="0" w:color="auto"/>
            <w:bottom w:val="none" w:sz="0" w:space="0" w:color="auto"/>
            <w:right w:val="none" w:sz="0" w:space="0" w:color="auto"/>
          </w:divBdr>
        </w:div>
        <w:div w:id="1349017744">
          <w:marLeft w:val="0"/>
          <w:marRight w:val="0"/>
          <w:marTop w:val="0"/>
          <w:marBottom w:val="0"/>
          <w:divBdr>
            <w:top w:val="none" w:sz="0" w:space="0" w:color="auto"/>
            <w:left w:val="none" w:sz="0" w:space="0" w:color="auto"/>
            <w:bottom w:val="none" w:sz="0" w:space="0" w:color="auto"/>
            <w:right w:val="none" w:sz="0" w:space="0" w:color="auto"/>
          </w:divBdr>
        </w:div>
        <w:div w:id="227227962">
          <w:marLeft w:val="0"/>
          <w:marRight w:val="0"/>
          <w:marTop w:val="0"/>
          <w:marBottom w:val="0"/>
          <w:divBdr>
            <w:top w:val="none" w:sz="0" w:space="0" w:color="auto"/>
            <w:left w:val="none" w:sz="0" w:space="0" w:color="auto"/>
            <w:bottom w:val="none" w:sz="0" w:space="0" w:color="auto"/>
            <w:right w:val="none" w:sz="0" w:space="0" w:color="auto"/>
          </w:divBdr>
        </w:div>
        <w:div w:id="2038313796">
          <w:marLeft w:val="0"/>
          <w:marRight w:val="0"/>
          <w:marTop w:val="0"/>
          <w:marBottom w:val="0"/>
          <w:divBdr>
            <w:top w:val="none" w:sz="0" w:space="0" w:color="auto"/>
            <w:left w:val="none" w:sz="0" w:space="0" w:color="auto"/>
            <w:bottom w:val="none" w:sz="0" w:space="0" w:color="auto"/>
            <w:right w:val="none" w:sz="0" w:space="0" w:color="auto"/>
          </w:divBdr>
        </w:div>
        <w:div w:id="1332021822">
          <w:marLeft w:val="0"/>
          <w:marRight w:val="0"/>
          <w:marTop w:val="0"/>
          <w:marBottom w:val="0"/>
          <w:divBdr>
            <w:top w:val="none" w:sz="0" w:space="0" w:color="auto"/>
            <w:left w:val="none" w:sz="0" w:space="0" w:color="auto"/>
            <w:bottom w:val="none" w:sz="0" w:space="0" w:color="auto"/>
            <w:right w:val="none" w:sz="0" w:space="0" w:color="auto"/>
          </w:divBdr>
        </w:div>
        <w:div w:id="12266115">
          <w:marLeft w:val="0"/>
          <w:marRight w:val="0"/>
          <w:marTop w:val="0"/>
          <w:marBottom w:val="0"/>
          <w:divBdr>
            <w:top w:val="none" w:sz="0" w:space="0" w:color="auto"/>
            <w:left w:val="none" w:sz="0" w:space="0" w:color="auto"/>
            <w:bottom w:val="none" w:sz="0" w:space="0" w:color="auto"/>
            <w:right w:val="none" w:sz="0" w:space="0" w:color="auto"/>
          </w:divBdr>
        </w:div>
        <w:div w:id="2046099569">
          <w:marLeft w:val="0"/>
          <w:marRight w:val="0"/>
          <w:marTop w:val="0"/>
          <w:marBottom w:val="0"/>
          <w:divBdr>
            <w:top w:val="none" w:sz="0" w:space="0" w:color="auto"/>
            <w:left w:val="none" w:sz="0" w:space="0" w:color="auto"/>
            <w:bottom w:val="none" w:sz="0" w:space="0" w:color="auto"/>
            <w:right w:val="none" w:sz="0" w:space="0" w:color="auto"/>
          </w:divBdr>
        </w:div>
        <w:div w:id="1701930342">
          <w:marLeft w:val="0"/>
          <w:marRight w:val="0"/>
          <w:marTop w:val="0"/>
          <w:marBottom w:val="0"/>
          <w:divBdr>
            <w:top w:val="none" w:sz="0" w:space="0" w:color="auto"/>
            <w:left w:val="none" w:sz="0" w:space="0" w:color="auto"/>
            <w:bottom w:val="none" w:sz="0" w:space="0" w:color="auto"/>
            <w:right w:val="none" w:sz="0" w:space="0" w:color="auto"/>
          </w:divBdr>
        </w:div>
        <w:div w:id="306403569">
          <w:marLeft w:val="0"/>
          <w:marRight w:val="0"/>
          <w:marTop w:val="0"/>
          <w:marBottom w:val="0"/>
          <w:divBdr>
            <w:top w:val="none" w:sz="0" w:space="0" w:color="auto"/>
            <w:left w:val="none" w:sz="0" w:space="0" w:color="auto"/>
            <w:bottom w:val="none" w:sz="0" w:space="0" w:color="auto"/>
            <w:right w:val="none" w:sz="0" w:space="0" w:color="auto"/>
          </w:divBdr>
        </w:div>
        <w:div w:id="1229219692">
          <w:marLeft w:val="0"/>
          <w:marRight w:val="0"/>
          <w:marTop w:val="0"/>
          <w:marBottom w:val="0"/>
          <w:divBdr>
            <w:top w:val="none" w:sz="0" w:space="0" w:color="auto"/>
            <w:left w:val="none" w:sz="0" w:space="0" w:color="auto"/>
            <w:bottom w:val="none" w:sz="0" w:space="0" w:color="auto"/>
            <w:right w:val="none" w:sz="0" w:space="0" w:color="auto"/>
          </w:divBdr>
        </w:div>
      </w:divsChild>
    </w:div>
    <w:div w:id="1398822466">
      <w:bodyDiv w:val="1"/>
      <w:marLeft w:val="0"/>
      <w:marRight w:val="0"/>
      <w:marTop w:val="0"/>
      <w:marBottom w:val="0"/>
      <w:divBdr>
        <w:top w:val="none" w:sz="0" w:space="0" w:color="auto"/>
        <w:left w:val="none" w:sz="0" w:space="0" w:color="auto"/>
        <w:bottom w:val="none" w:sz="0" w:space="0" w:color="auto"/>
        <w:right w:val="none" w:sz="0" w:space="0" w:color="auto"/>
      </w:divBdr>
    </w:div>
    <w:div w:id="1399016608">
      <w:bodyDiv w:val="1"/>
      <w:marLeft w:val="0"/>
      <w:marRight w:val="0"/>
      <w:marTop w:val="0"/>
      <w:marBottom w:val="0"/>
      <w:divBdr>
        <w:top w:val="none" w:sz="0" w:space="0" w:color="auto"/>
        <w:left w:val="none" w:sz="0" w:space="0" w:color="auto"/>
        <w:bottom w:val="none" w:sz="0" w:space="0" w:color="auto"/>
        <w:right w:val="none" w:sz="0" w:space="0" w:color="auto"/>
      </w:divBdr>
    </w:div>
    <w:div w:id="1400252779">
      <w:bodyDiv w:val="1"/>
      <w:marLeft w:val="0"/>
      <w:marRight w:val="0"/>
      <w:marTop w:val="0"/>
      <w:marBottom w:val="0"/>
      <w:divBdr>
        <w:top w:val="none" w:sz="0" w:space="0" w:color="auto"/>
        <w:left w:val="none" w:sz="0" w:space="0" w:color="auto"/>
        <w:bottom w:val="none" w:sz="0" w:space="0" w:color="auto"/>
        <w:right w:val="none" w:sz="0" w:space="0" w:color="auto"/>
      </w:divBdr>
    </w:div>
    <w:div w:id="1400590417">
      <w:bodyDiv w:val="1"/>
      <w:marLeft w:val="0"/>
      <w:marRight w:val="0"/>
      <w:marTop w:val="0"/>
      <w:marBottom w:val="0"/>
      <w:divBdr>
        <w:top w:val="none" w:sz="0" w:space="0" w:color="auto"/>
        <w:left w:val="none" w:sz="0" w:space="0" w:color="auto"/>
        <w:bottom w:val="none" w:sz="0" w:space="0" w:color="auto"/>
        <w:right w:val="none" w:sz="0" w:space="0" w:color="auto"/>
      </w:divBdr>
      <w:divsChild>
        <w:div w:id="1424572598">
          <w:marLeft w:val="0"/>
          <w:marRight w:val="0"/>
          <w:marTop w:val="0"/>
          <w:marBottom w:val="0"/>
          <w:divBdr>
            <w:top w:val="none" w:sz="0" w:space="0" w:color="auto"/>
            <w:left w:val="none" w:sz="0" w:space="0" w:color="auto"/>
            <w:bottom w:val="none" w:sz="0" w:space="0" w:color="auto"/>
            <w:right w:val="none" w:sz="0" w:space="0" w:color="auto"/>
          </w:divBdr>
        </w:div>
        <w:div w:id="406540228">
          <w:marLeft w:val="0"/>
          <w:marRight w:val="0"/>
          <w:marTop w:val="0"/>
          <w:marBottom w:val="0"/>
          <w:divBdr>
            <w:top w:val="none" w:sz="0" w:space="0" w:color="auto"/>
            <w:left w:val="none" w:sz="0" w:space="0" w:color="auto"/>
            <w:bottom w:val="none" w:sz="0" w:space="0" w:color="auto"/>
            <w:right w:val="none" w:sz="0" w:space="0" w:color="auto"/>
          </w:divBdr>
        </w:div>
        <w:div w:id="767434644">
          <w:marLeft w:val="0"/>
          <w:marRight w:val="0"/>
          <w:marTop w:val="0"/>
          <w:marBottom w:val="0"/>
          <w:divBdr>
            <w:top w:val="none" w:sz="0" w:space="0" w:color="auto"/>
            <w:left w:val="none" w:sz="0" w:space="0" w:color="auto"/>
            <w:bottom w:val="none" w:sz="0" w:space="0" w:color="auto"/>
            <w:right w:val="none" w:sz="0" w:space="0" w:color="auto"/>
          </w:divBdr>
        </w:div>
        <w:div w:id="1921719287">
          <w:marLeft w:val="0"/>
          <w:marRight w:val="0"/>
          <w:marTop w:val="0"/>
          <w:marBottom w:val="0"/>
          <w:divBdr>
            <w:top w:val="none" w:sz="0" w:space="0" w:color="auto"/>
            <w:left w:val="none" w:sz="0" w:space="0" w:color="auto"/>
            <w:bottom w:val="none" w:sz="0" w:space="0" w:color="auto"/>
            <w:right w:val="none" w:sz="0" w:space="0" w:color="auto"/>
          </w:divBdr>
        </w:div>
      </w:divsChild>
    </w:div>
    <w:div w:id="1401753416">
      <w:bodyDiv w:val="1"/>
      <w:marLeft w:val="0"/>
      <w:marRight w:val="0"/>
      <w:marTop w:val="0"/>
      <w:marBottom w:val="0"/>
      <w:divBdr>
        <w:top w:val="none" w:sz="0" w:space="0" w:color="auto"/>
        <w:left w:val="none" w:sz="0" w:space="0" w:color="auto"/>
        <w:bottom w:val="none" w:sz="0" w:space="0" w:color="auto"/>
        <w:right w:val="none" w:sz="0" w:space="0" w:color="auto"/>
      </w:divBdr>
    </w:div>
    <w:div w:id="1403796026">
      <w:bodyDiv w:val="1"/>
      <w:marLeft w:val="0"/>
      <w:marRight w:val="0"/>
      <w:marTop w:val="0"/>
      <w:marBottom w:val="0"/>
      <w:divBdr>
        <w:top w:val="none" w:sz="0" w:space="0" w:color="auto"/>
        <w:left w:val="none" w:sz="0" w:space="0" w:color="auto"/>
        <w:bottom w:val="none" w:sz="0" w:space="0" w:color="auto"/>
        <w:right w:val="none" w:sz="0" w:space="0" w:color="auto"/>
      </w:divBdr>
    </w:div>
    <w:div w:id="1406955513">
      <w:bodyDiv w:val="1"/>
      <w:marLeft w:val="0"/>
      <w:marRight w:val="0"/>
      <w:marTop w:val="0"/>
      <w:marBottom w:val="0"/>
      <w:divBdr>
        <w:top w:val="none" w:sz="0" w:space="0" w:color="auto"/>
        <w:left w:val="none" w:sz="0" w:space="0" w:color="auto"/>
        <w:bottom w:val="none" w:sz="0" w:space="0" w:color="auto"/>
        <w:right w:val="none" w:sz="0" w:space="0" w:color="auto"/>
      </w:divBdr>
    </w:div>
    <w:div w:id="1412315036">
      <w:bodyDiv w:val="1"/>
      <w:marLeft w:val="0"/>
      <w:marRight w:val="0"/>
      <w:marTop w:val="0"/>
      <w:marBottom w:val="0"/>
      <w:divBdr>
        <w:top w:val="none" w:sz="0" w:space="0" w:color="auto"/>
        <w:left w:val="none" w:sz="0" w:space="0" w:color="auto"/>
        <w:bottom w:val="none" w:sz="0" w:space="0" w:color="auto"/>
        <w:right w:val="none" w:sz="0" w:space="0" w:color="auto"/>
      </w:divBdr>
    </w:div>
    <w:div w:id="1412390520">
      <w:bodyDiv w:val="1"/>
      <w:marLeft w:val="0"/>
      <w:marRight w:val="0"/>
      <w:marTop w:val="0"/>
      <w:marBottom w:val="0"/>
      <w:divBdr>
        <w:top w:val="none" w:sz="0" w:space="0" w:color="auto"/>
        <w:left w:val="none" w:sz="0" w:space="0" w:color="auto"/>
        <w:bottom w:val="none" w:sz="0" w:space="0" w:color="auto"/>
        <w:right w:val="none" w:sz="0" w:space="0" w:color="auto"/>
      </w:divBdr>
    </w:div>
    <w:div w:id="1414359059">
      <w:bodyDiv w:val="1"/>
      <w:marLeft w:val="0"/>
      <w:marRight w:val="0"/>
      <w:marTop w:val="0"/>
      <w:marBottom w:val="0"/>
      <w:divBdr>
        <w:top w:val="none" w:sz="0" w:space="0" w:color="auto"/>
        <w:left w:val="none" w:sz="0" w:space="0" w:color="auto"/>
        <w:bottom w:val="none" w:sz="0" w:space="0" w:color="auto"/>
        <w:right w:val="none" w:sz="0" w:space="0" w:color="auto"/>
      </w:divBdr>
    </w:div>
    <w:div w:id="1414744264">
      <w:bodyDiv w:val="1"/>
      <w:marLeft w:val="0"/>
      <w:marRight w:val="0"/>
      <w:marTop w:val="0"/>
      <w:marBottom w:val="0"/>
      <w:divBdr>
        <w:top w:val="none" w:sz="0" w:space="0" w:color="auto"/>
        <w:left w:val="none" w:sz="0" w:space="0" w:color="auto"/>
        <w:bottom w:val="none" w:sz="0" w:space="0" w:color="auto"/>
        <w:right w:val="none" w:sz="0" w:space="0" w:color="auto"/>
      </w:divBdr>
    </w:div>
    <w:div w:id="1415081913">
      <w:bodyDiv w:val="1"/>
      <w:marLeft w:val="0"/>
      <w:marRight w:val="0"/>
      <w:marTop w:val="0"/>
      <w:marBottom w:val="0"/>
      <w:divBdr>
        <w:top w:val="none" w:sz="0" w:space="0" w:color="auto"/>
        <w:left w:val="none" w:sz="0" w:space="0" w:color="auto"/>
        <w:bottom w:val="none" w:sz="0" w:space="0" w:color="auto"/>
        <w:right w:val="none" w:sz="0" w:space="0" w:color="auto"/>
      </w:divBdr>
      <w:divsChild>
        <w:div w:id="69739969">
          <w:marLeft w:val="0"/>
          <w:marRight w:val="0"/>
          <w:marTop w:val="0"/>
          <w:marBottom w:val="0"/>
          <w:divBdr>
            <w:top w:val="none" w:sz="0" w:space="0" w:color="auto"/>
            <w:left w:val="none" w:sz="0" w:space="0" w:color="auto"/>
            <w:bottom w:val="none" w:sz="0" w:space="0" w:color="auto"/>
            <w:right w:val="none" w:sz="0" w:space="0" w:color="auto"/>
          </w:divBdr>
        </w:div>
        <w:div w:id="1605961559">
          <w:marLeft w:val="0"/>
          <w:marRight w:val="0"/>
          <w:marTop w:val="0"/>
          <w:marBottom w:val="0"/>
          <w:divBdr>
            <w:top w:val="none" w:sz="0" w:space="0" w:color="auto"/>
            <w:left w:val="none" w:sz="0" w:space="0" w:color="auto"/>
            <w:bottom w:val="none" w:sz="0" w:space="0" w:color="auto"/>
            <w:right w:val="none" w:sz="0" w:space="0" w:color="auto"/>
          </w:divBdr>
        </w:div>
        <w:div w:id="559709558">
          <w:marLeft w:val="0"/>
          <w:marRight w:val="0"/>
          <w:marTop w:val="0"/>
          <w:marBottom w:val="0"/>
          <w:divBdr>
            <w:top w:val="none" w:sz="0" w:space="0" w:color="auto"/>
            <w:left w:val="none" w:sz="0" w:space="0" w:color="auto"/>
            <w:bottom w:val="none" w:sz="0" w:space="0" w:color="auto"/>
            <w:right w:val="none" w:sz="0" w:space="0" w:color="auto"/>
          </w:divBdr>
        </w:div>
      </w:divsChild>
    </w:div>
    <w:div w:id="1417021037">
      <w:bodyDiv w:val="1"/>
      <w:marLeft w:val="0"/>
      <w:marRight w:val="0"/>
      <w:marTop w:val="0"/>
      <w:marBottom w:val="0"/>
      <w:divBdr>
        <w:top w:val="none" w:sz="0" w:space="0" w:color="auto"/>
        <w:left w:val="none" w:sz="0" w:space="0" w:color="auto"/>
        <w:bottom w:val="none" w:sz="0" w:space="0" w:color="auto"/>
        <w:right w:val="none" w:sz="0" w:space="0" w:color="auto"/>
      </w:divBdr>
    </w:div>
    <w:div w:id="1417896718">
      <w:bodyDiv w:val="1"/>
      <w:marLeft w:val="0"/>
      <w:marRight w:val="0"/>
      <w:marTop w:val="0"/>
      <w:marBottom w:val="0"/>
      <w:divBdr>
        <w:top w:val="none" w:sz="0" w:space="0" w:color="auto"/>
        <w:left w:val="none" w:sz="0" w:space="0" w:color="auto"/>
        <w:bottom w:val="none" w:sz="0" w:space="0" w:color="auto"/>
        <w:right w:val="none" w:sz="0" w:space="0" w:color="auto"/>
      </w:divBdr>
    </w:div>
    <w:div w:id="1418288651">
      <w:bodyDiv w:val="1"/>
      <w:marLeft w:val="0"/>
      <w:marRight w:val="0"/>
      <w:marTop w:val="0"/>
      <w:marBottom w:val="0"/>
      <w:divBdr>
        <w:top w:val="none" w:sz="0" w:space="0" w:color="auto"/>
        <w:left w:val="none" w:sz="0" w:space="0" w:color="auto"/>
        <w:bottom w:val="none" w:sz="0" w:space="0" w:color="auto"/>
        <w:right w:val="none" w:sz="0" w:space="0" w:color="auto"/>
      </w:divBdr>
    </w:div>
    <w:div w:id="1418672791">
      <w:bodyDiv w:val="1"/>
      <w:marLeft w:val="0"/>
      <w:marRight w:val="0"/>
      <w:marTop w:val="0"/>
      <w:marBottom w:val="0"/>
      <w:divBdr>
        <w:top w:val="none" w:sz="0" w:space="0" w:color="auto"/>
        <w:left w:val="none" w:sz="0" w:space="0" w:color="auto"/>
        <w:bottom w:val="none" w:sz="0" w:space="0" w:color="auto"/>
        <w:right w:val="none" w:sz="0" w:space="0" w:color="auto"/>
      </w:divBdr>
    </w:div>
    <w:div w:id="1419135224">
      <w:bodyDiv w:val="1"/>
      <w:marLeft w:val="0"/>
      <w:marRight w:val="0"/>
      <w:marTop w:val="0"/>
      <w:marBottom w:val="0"/>
      <w:divBdr>
        <w:top w:val="none" w:sz="0" w:space="0" w:color="auto"/>
        <w:left w:val="none" w:sz="0" w:space="0" w:color="auto"/>
        <w:bottom w:val="none" w:sz="0" w:space="0" w:color="auto"/>
        <w:right w:val="none" w:sz="0" w:space="0" w:color="auto"/>
      </w:divBdr>
    </w:div>
    <w:div w:id="1419790558">
      <w:bodyDiv w:val="1"/>
      <w:marLeft w:val="0"/>
      <w:marRight w:val="0"/>
      <w:marTop w:val="0"/>
      <w:marBottom w:val="0"/>
      <w:divBdr>
        <w:top w:val="none" w:sz="0" w:space="0" w:color="auto"/>
        <w:left w:val="none" w:sz="0" w:space="0" w:color="auto"/>
        <w:bottom w:val="none" w:sz="0" w:space="0" w:color="auto"/>
        <w:right w:val="none" w:sz="0" w:space="0" w:color="auto"/>
      </w:divBdr>
    </w:div>
    <w:div w:id="1421365861">
      <w:bodyDiv w:val="1"/>
      <w:marLeft w:val="0"/>
      <w:marRight w:val="0"/>
      <w:marTop w:val="0"/>
      <w:marBottom w:val="0"/>
      <w:divBdr>
        <w:top w:val="none" w:sz="0" w:space="0" w:color="auto"/>
        <w:left w:val="none" w:sz="0" w:space="0" w:color="auto"/>
        <w:bottom w:val="none" w:sz="0" w:space="0" w:color="auto"/>
        <w:right w:val="none" w:sz="0" w:space="0" w:color="auto"/>
      </w:divBdr>
    </w:div>
    <w:div w:id="1423330303">
      <w:bodyDiv w:val="1"/>
      <w:marLeft w:val="0"/>
      <w:marRight w:val="0"/>
      <w:marTop w:val="0"/>
      <w:marBottom w:val="0"/>
      <w:divBdr>
        <w:top w:val="none" w:sz="0" w:space="0" w:color="auto"/>
        <w:left w:val="none" w:sz="0" w:space="0" w:color="auto"/>
        <w:bottom w:val="none" w:sz="0" w:space="0" w:color="auto"/>
        <w:right w:val="none" w:sz="0" w:space="0" w:color="auto"/>
      </w:divBdr>
    </w:div>
    <w:div w:id="1423529952">
      <w:bodyDiv w:val="1"/>
      <w:marLeft w:val="0"/>
      <w:marRight w:val="0"/>
      <w:marTop w:val="0"/>
      <w:marBottom w:val="0"/>
      <w:divBdr>
        <w:top w:val="none" w:sz="0" w:space="0" w:color="auto"/>
        <w:left w:val="none" w:sz="0" w:space="0" w:color="auto"/>
        <w:bottom w:val="none" w:sz="0" w:space="0" w:color="auto"/>
        <w:right w:val="none" w:sz="0" w:space="0" w:color="auto"/>
      </w:divBdr>
    </w:div>
    <w:div w:id="1425541272">
      <w:bodyDiv w:val="1"/>
      <w:marLeft w:val="0"/>
      <w:marRight w:val="0"/>
      <w:marTop w:val="0"/>
      <w:marBottom w:val="0"/>
      <w:divBdr>
        <w:top w:val="none" w:sz="0" w:space="0" w:color="auto"/>
        <w:left w:val="none" w:sz="0" w:space="0" w:color="auto"/>
        <w:bottom w:val="none" w:sz="0" w:space="0" w:color="auto"/>
        <w:right w:val="none" w:sz="0" w:space="0" w:color="auto"/>
      </w:divBdr>
    </w:div>
    <w:div w:id="1425683859">
      <w:bodyDiv w:val="1"/>
      <w:marLeft w:val="0"/>
      <w:marRight w:val="0"/>
      <w:marTop w:val="0"/>
      <w:marBottom w:val="0"/>
      <w:divBdr>
        <w:top w:val="none" w:sz="0" w:space="0" w:color="auto"/>
        <w:left w:val="none" w:sz="0" w:space="0" w:color="auto"/>
        <w:bottom w:val="none" w:sz="0" w:space="0" w:color="auto"/>
        <w:right w:val="none" w:sz="0" w:space="0" w:color="auto"/>
      </w:divBdr>
    </w:div>
    <w:div w:id="1426149846">
      <w:bodyDiv w:val="1"/>
      <w:marLeft w:val="0"/>
      <w:marRight w:val="0"/>
      <w:marTop w:val="0"/>
      <w:marBottom w:val="0"/>
      <w:divBdr>
        <w:top w:val="none" w:sz="0" w:space="0" w:color="auto"/>
        <w:left w:val="none" w:sz="0" w:space="0" w:color="auto"/>
        <w:bottom w:val="none" w:sz="0" w:space="0" w:color="auto"/>
        <w:right w:val="none" w:sz="0" w:space="0" w:color="auto"/>
      </w:divBdr>
      <w:divsChild>
        <w:div w:id="659694433">
          <w:marLeft w:val="0"/>
          <w:marRight w:val="0"/>
          <w:marTop w:val="0"/>
          <w:marBottom w:val="0"/>
          <w:divBdr>
            <w:top w:val="none" w:sz="0" w:space="0" w:color="auto"/>
            <w:left w:val="none" w:sz="0" w:space="0" w:color="auto"/>
            <w:bottom w:val="none" w:sz="0" w:space="0" w:color="auto"/>
            <w:right w:val="none" w:sz="0" w:space="0" w:color="auto"/>
          </w:divBdr>
        </w:div>
        <w:div w:id="1153983088">
          <w:marLeft w:val="0"/>
          <w:marRight w:val="0"/>
          <w:marTop w:val="0"/>
          <w:marBottom w:val="0"/>
          <w:divBdr>
            <w:top w:val="none" w:sz="0" w:space="0" w:color="auto"/>
            <w:left w:val="none" w:sz="0" w:space="0" w:color="auto"/>
            <w:bottom w:val="none" w:sz="0" w:space="0" w:color="auto"/>
            <w:right w:val="none" w:sz="0" w:space="0" w:color="auto"/>
          </w:divBdr>
        </w:div>
        <w:div w:id="425539624">
          <w:marLeft w:val="0"/>
          <w:marRight w:val="0"/>
          <w:marTop w:val="0"/>
          <w:marBottom w:val="0"/>
          <w:divBdr>
            <w:top w:val="none" w:sz="0" w:space="0" w:color="auto"/>
            <w:left w:val="none" w:sz="0" w:space="0" w:color="auto"/>
            <w:bottom w:val="none" w:sz="0" w:space="0" w:color="auto"/>
            <w:right w:val="none" w:sz="0" w:space="0" w:color="auto"/>
          </w:divBdr>
        </w:div>
        <w:div w:id="2005159893">
          <w:marLeft w:val="0"/>
          <w:marRight w:val="0"/>
          <w:marTop w:val="0"/>
          <w:marBottom w:val="0"/>
          <w:divBdr>
            <w:top w:val="none" w:sz="0" w:space="0" w:color="auto"/>
            <w:left w:val="none" w:sz="0" w:space="0" w:color="auto"/>
            <w:bottom w:val="none" w:sz="0" w:space="0" w:color="auto"/>
            <w:right w:val="none" w:sz="0" w:space="0" w:color="auto"/>
          </w:divBdr>
        </w:div>
        <w:div w:id="1098064408">
          <w:marLeft w:val="0"/>
          <w:marRight w:val="0"/>
          <w:marTop w:val="0"/>
          <w:marBottom w:val="0"/>
          <w:divBdr>
            <w:top w:val="none" w:sz="0" w:space="0" w:color="auto"/>
            <w:left w:val="none" w:sz="0" w:space="0" w:color="auto"/>
            <w:bottom w:val="none" w:sz="0" w:space="0" w:color="auto"/>
            <w:right w:val="none" w:sz="0" w:space="0" w:color="auto"/>
          </w:divBdr>
        </w:div>
        <w:div w:id="1936353880">
          <w:marLeft w:val="0"/>
          <w:marRight w:val="0"/>
          <w:marTop w:val="0"/>
          <w:marBottom w:val="0"/>
          <w:divBdr>
            <w:top w:val="none" w:sz="0" w:space="0" w:color="auto"/>
            <w:left w:val="none" w:sz="0" w:space="0" w:color="auto"/>
            <w:bottom w:val="none" w:sz="0" w:space="0" w:color="auto"/>
            <w:right w:val="none" w:sz="0" w:space="0" w:color="auto"/>
          </w:divBdr>
        </w:div>
        <w:div w:id="1422949843">
          <w:marLeft w:val="0"/>
          <w:marRight w:val="0"/>
          <w:marTop w:val="0"/>
          <w:marBottom w:val="0"/>
          <w:divBdr>
            <w:top w:val="none" w:sz="0" w:space="0" w:color="auto"/>
            <w:left w:val="none" w:sz="0" w:space="0" w:color="auto"/>
            <w:bottom w:val="none" w:sz="0" w:space="0" w:color="auto"/>
            <w:right w:val="none" w:sz="0" w:space="0" w:color="auto"/>
          </w:divBdr>
        </w:div>
        <w:div w:id="870611354">
          <w:marLeft w:val="0"/>
          <w:marRight w:val="0"/>
          <w:marTop w:val="0"/>
          <w:marBottom w:val="0"/>
          <w:divBdr>
            <w:top w:val="none" w:sz="0" w:space="0" w:color="auto"/>
            <w:left w:val="none" w:sz="0" w:space="0" w:color="auto"/>
            <w:bottom w:val="none" w:sz="0" w:space="0" w:color="auto"/>
            <w:right w:val="none" w:sz="0" w:space="0" w:color="auto"/>
          </w:divBdr>
        </w:div>
        <w:div w:id="907418920">
          <w:marLeft w:val="0"/>
          <w:marRight w:val="0"/>
          <w:marTop w:val="0"/>
          <w:marBottom w:val="0"/>
          <w:divBdr>
            <w:top w:val="none" w:sz="0" w:space="0" w:color="auto"/>
            <w:left w:val="none" w:sz="0" w:space="0" w:color="auto"/>
            <w:bottom w:val="none" w:sz="0" w:space="0" w:color="auto"/>
            <w:right w:val="none" w:sz="0" w:space="0" w:color="auto"/>
          </w:divBdr>
        </w:div>
        <w:div w:id="463471883">
          <w:marLeft w:val="0"/>
          <w:marRight w:val="0"/>
          <w:marTop w:val="0"/>
          <w:marBottom w:val="0"/>
          <w:divBdr>
            <w:top w:val="none" w:sz="0" w:space="0" w:color="auto"/>
            <w:left w:val="none" w:sz="0" w:space="0" w:color="auto"/>
            <w:bottom w:val="none" w:sz="0" w:space="0" w:color="auto"/>
            <w:right w:val="none" w:sz="0" w:space="0" w:color="auto"/>
          </w:divBdr>
        </w:div>
        <w:div w:id="1971937791">
          <w:marLeft w:val="0"/>
          <w:marRight w:val="0"/>
          <w:marTop w:val="0"/>
          <w:marBottom w:val="0"/>
          <w:divBdr>
            <w:top w:val="none" w:sz="0" w:space="0" w:color="auto"/>
            <w:left w:val="none" w:sz="0" w:space="0" w:color="auto"/>
            <w:bottom w:val="none" w:sz="0" w:space="0" w:color="auto"/>
            <w:right w:val="none" w:sz="0" w:space="0" w:color="auto"/>
          </w:divBdr>
        </w:div>
        <w:div w:id="716393055">
          <w:marLeft w:val="0"/>
          <w:marRight w:val="0"/>
          <w:marTop w:val="0"/>
          <w:marBottom w:val="0"/>
          <w:divBdr>
            <w:top w:val="none" w:sz="0" w:space="0" w:color="auto"/>
            <w:left w:val="none" w:sz="0" w:space="0" w:color="auto"/>
            <w:bottom w:val="none" w:sz="0" w:space="0" w:color="auto"/>
            <w:right w:val="none" w:sz="0" w:space="0" w:color="auto"/>
          </w:divBdr>
        </w:div>
        <w:div w:id="848259040">
          <w:marLeft w:val="0"/>
          <w:marRight w:val="0"/>
          <w:marTop w:val="0"/>
          <w:marBottom w:val="0"/>
          <w:divBdr>
            <w:top w:val="none" w:sz="0" w:space="0" w:color="auto"/>
            <w:left w:val="none" w:sz="0" w:space="0" w:color="auto"/>
            <w:bottom w:val="none" w:sz="0" w:space="0" w:color="auto"/>
            <w:right w:val="none" w:sz="0" w:space="0" w:color="auto"/>
          </w:divBdr>
        </w:div>
        <w:div w:id="517549916">
          <w:marLeft w:val="0"/>
          <w:marRight w:val="0"/>
          <w:marTop w:val="0"/>
          <w:marBottom w:val="0"/>
          <w:divBdr>
            <w:top w:val="none" w:sz="0" w:space="0" w:color="auto"/>
            <w:left w:val="none" w:sz="0" w:space="0" w:color="auto"/>
            <w:bottom w:val="none" w:sz="0" w:space="0" w:color="auto"/>
            <w:right w:val="none" w:sz="0" w:space="0" w:color="auto"/>
          </w:divBdr>
        </w:div>
        <w:div w:id="85814059">
          <w:marLeft w:val="0"/>
          <w:marRight w:val="0"/>
          <w:marTop w:val="0"/>
          <w:marBottom w:val="0"/>
          <w:divBdr>
            <w:top w:val="none" w:sz="0" w:space="0" w:color="auto"/>
            <w:left w:val="none" w:sz="0" w:space="0" w:color="auto"/>
            <w:bottom w:val="none" w:sz="0" w:space="0" w:color="auto"/>
            <w:right w:val="none" w:sz="0" w:space="0" w:color="auto"/>
          </w:divBdr>
        </w:div>
        <w:div w:id="2096857041">
          <w:marLeft w:val="0"/>
          <w:marRight w:val="0"/>
          <w:marTop w:val="0"/>
          <w:marBottom w:val="0"/>
          <w:divBdr>
            <w:top w:val="none" w:sz="0" w:space="0" w:color="auto"/>
            <w:left w:val="none" w:sz="0" w:space="0" w:color="auto"/>
            <w:bottom w:val="none" w:sz="0" w:space="0" w:color="auto"/>
            <w:right w:val="none" w:sz="0" w:space="0" w:color="auto"/>
          </w:divBdr>
        </w:div>
        <w:div w:id="620190599">
          <w:marLeft w:val="0"/>
          <w:marRight w:val="0"/>
          <w:marTop w:val="0"/>
          <w:marBottom w:val="0"/>
          <w:divBdr>
            <w:top w:val="none" w:sz="0" w:space="0" w:color="auto"/>
            <w:left w:val="none" w:sz="0" w:space="0" w:color="auto"/>
            <w:bottom w:val="none" w:sz="0" w:space="0" w:color="auto"/>
            <w:right w:val="none" w:sz="0" w:space="0" w:color="auto"/>
          </w:divBdr>
        </w:div>
        <w:div w:id="2022320468">
          <w:marLeft w:val="0"/>
          <w:marRight w:val="0"/>
          <w:marTop w:val="0"/>
          <w:marBottom w:val="0"/>
          <w:divBdr>
            <w:top w:val="none" w:sz="0" w:space="0" w:color="auto"/>
            <w:left w:val="none" w:sz="0" w:space="0" w:color="auto"/>
            <w:bottom w:val="none" w:sz="0" w:space="0" w:color="auto"/>
            <w:right w:val="none" w:sz="0" w:space="0" w:color="auto"/>
          </w:divBdr>
        </w:div>
        <w:div w:id="370425297">
          <w:marLeft w:val="0"/>
          <w:marRight w:val="0"/>
          <w:marTop w:val="0"/>
          <w:marBottom w:val="0"/>
          <w:divBdr>
            <w:top w:val="none" w:sz="0" w:space="0" w:color="auto"/>
            <w:left w:val="none" w:sz="0" w:space="0" w:color="auto"/>
            <w:bottom w:val="none" w:sz="0" w:space="0" w:color="auto"/>
            <w:right w:val="none" w:sz="0" w:space="0" w:color="auto"/>
          </w:divBdr>
        </w:div>
        <w:div w:id="320475197">
          <w:marLeft w:val="0"/>
          <w:marRight w:val="0"/>
          <w:marTop w:val="0"/>
          <w:marBottom w:val="0"/>
          <w:divBdr>
            <w:top w:val="none" w:sz="0" w:space="0" w:color="auto"/>
            <w:left w:val="none" w:sz="0" w:space="0" w:color="auto"/>
            <w:bottom w:val="none" w:sz="0" w:space="0" w:color="auto"/>
            <w:right w:val="none" w:sz="0" w:space="0" w:color="auto"/>
          </w:divBdr>
        </w:div>
        <w:div w:id="327488354">
          <w:marLeft w:val="0"/>
          <w:marRight w:val="0"/>
          <w:marTop w:val="0"/>
          <w:marBottom w:val="0"/>
          <w:divBdr>
            <w:top w:val="none" w:sz="0" w:space="0" w:color="auto"/>
            <w:left w:val="none" w:sz="0" w:space="0" w:color="auto"/>
            <w:bottom w:val="none" w:sz="0" w:space="0" w:color="auto"/>
            <w:right w:val="none" w:sz="0" w:space="0" w:color="auto"/>
          </w:divBdr>
        </w:div>
        <w:div w:id="842401901">
          <w:marLeft w:val="0"/>
          <w:marRight w:val="0"/>
          <w:marTop w:val="0"/>
          <w:marBottom w:val="0"/>
          <w:divBdr>
            <w:top w:val="none" w:sz="0" w:space="0" w:color="auto"/>
            <w:left w:val="none" w:sz="0" w:space="0" w:color="auto"/>
            <w:bottom w:val="none" w:sz="0" w:space="0" w:color="auto"/>
            <w:right w:val="none" w:sz="0" w:space="0" w:color="auto"/>
          </w:divBdr>
        </w:div>
        <w:div w:id="1054044563">
          <w:marLeft w:val="0"/>
          <w:marRight w:val="0"/>
          <w:marTop w:val="0"/>
          <w:marBottom w:val="0"/>
          <w:divBdr>
            <w:top w:val="none" w:sz="0" w:space="0" w:color="auto"/>
            <w:left w:val="none" w:sz="0" w:space="0" w:color="auto"/>
            <w:bottom w:val="none" w:sz="0" w:space="0" w:color="auto"/>
            <w:right w:val="none" w:sz="0" w:space="0" w:color="auto"/>
          </w:divBdr>
        </w:div>
        <w:div w:id="908157169">
          <w:marLeft w:val="0"/>
          <w:marRight w:val="0"/>
          <w:marTop w:val="0"/>
          <w:marBottom w:val="0"/>
          <w:divBdr>
            <w:top w:val="none" w:sz="0" w:space="0" w:color="auto"/>
            <w:left w:val="none" w:sz="0" w:space="0" w:color="auto"/>
            <w:bottom w:val="none" w:sz="0" w:space="0" w:color="auto"/>
            <w:right w:val="none" w:sz="0" w:space="0" w:color="auto"/>
          </w:divBdr>
        </w:div>
        <w:div w:id="710039794">
          <w:marLeft w:val="0"/>
          <w:marRight w:val="0"/>
          <w:marTop w:val="0"/>
          <w:marBottom w:val="0"/>
          <w:divBdr>
            <w:top w:val="none" w:sz="0" w:space="0" w:color="auto"/>
            <w:left w:val="none" w:sz="0" w:space="0" w:color="auto"/>
            <w:bottom w:val="none" w:sz="0" w:space="0" w:color="auto"/>
            <w:right w:val="none" w:sz="0" w:space="0" w:color="auto"/>
          </w:divBdr>
        </w:div>
        <w:div w:id="1696342055">
          <w:marLeft w:val="0"/>
          <w:marRight w:val="0"/>
          <w:marTop w:val="0"/>
          <w:marBottom w:val="0"/>
          <w:divBdr>
            <w:top w:val="none" w:sz="0" w:space="0" w:color="auto"/>
            <w:left w:val="none" w:sz="0" w:space="0" w:color="auto"/>
            <w:bottom w:val="none" w:sz="0" w:space="0" w:color="auto"/>
            <w:right w:val="none" w:sz="0" w:space="0" w:color="auto"/>
          </w:divBdr>
        </w:div>
        <w:div w:id="407576379">
          <w:marLeft w:val="0"/>
          <w:marRight w:val="0"/>
          <w:marTop w:val="0"/>
          <w:marBottom w:val="0"/>
          <w:divBdr>
            <w:top w:val="none" w:sz="0" w:space="0" w:color="auto"/>
            <w:left w:val="none" w:sz="0" w:space="0" w:color="auto"/>
            <w:bottom w:val="none" w:sz="0" w:space="0" w:color="auto"/>
            <w:right w:val="none" w:sz="0" w:space="0" w:color="auto"/>
          </w:divBdr>
        </w:div>
        <w:div w:id="574318903">
          <w:marLeft w:val="0"/>
          <w:marRight w:val="0"/>
          <w:marTop w:val="0"/>
          <w:marBottom w:val="0"/>
          <w:divBdr>
            <w:top w:val="none" w:sz="0" w:space="0" w:color="auto"/>
            <w:left w:val="none" w:sz="0" w:space="0" w:color="auto"/>
            <w:bottom w:val="none" w:sz="0" w:space="0" w:color="auto"/>
            <w:right w:val="none" w:sz="0" w:space="0" w:color="auto"/>
          </w:divBdr>
        </w:div>
        <w:div w:id="48187320">
          <w:marLeft w:val="0"/>
          <w:marRight w:val="0"/>
          <w:marTop w:val="0"/>
          <w:marBottom w:val="0"/>
          <w:divBdr>
            <w:top w:val="none" w:sz="0" w:space="0" w:color="auto"/>
            <w:left w:val="none" w:sz="0" w:space="0" w:color="auto"/>
            <w:bottom w:val="none" w:sz="0" w:space="0" w:color="auto"/>
            <w:right w:val="none" w:sz="0" w:space="0" w:color="auto"/>
          </w:divBdr>
        </w:div>
        <w:div w:id="1954358541">
          <w:marLeft w:val="0"/>
          <w:marRight w:val="0"/>
          <w:marTop w:val="0"/>
          <w:marBottom w:val="0"/>
          <w:divBdr>
            <w:top w:val="none" w:sz="0" w:space="0" w:color="auto"/>
            <w:left w:val="none" w:sz="0" w:space="0" w:color="auto"/>
            <w:bottom w:val="none" w:sz="0" w:space="0" w:color="auto"/>
            <w:right w:val="none" w:sz="0" w:space="0" w:color="auto"/>
          </w:divBdr>
        </w:div>
        <w:div w:id="1859348101">
          <w:marLeft w:val="0"/>
          <w:marRight w:val="0"/>
          <w:marTop w:val="0"/>
          <w:marBottom w:val="0"/>
          <w:divBdr>
            <w:top w:val="none" w:sz="0" w:space="0" w:color="auto"/>
            <w:left w:val="none" w:sz="0" w:space="0" w:color="auto"/>
            <w:bottom w:val="none" w:sz="0" w:space="0" w:color="auto"/>
            <w:right w:val="none" w:sz="0" w:space="0" w:color="auto"/>
          </w:divBdr>
        </w:div>
        <w:div w:id="318315917">
          <w:marLeft w:val="0"/>
          <w:marRight w:val="0"/>
          <w:marTop w:val="0"/>
          <w:marBottom w:val="0"/>
          <w:divBdr>
            <w:top w:val="none" w:sz="0" w:space="0" w:color="auto"/>
            <w:left w:val="none" w:sz="0" w:space="0" w:color="auto"/>
            <w:bottom w:val="none" w:sz="0" w:space="0" w:color="auto"/>
            <w:right w:val="none" w:sz="0" w:space="0" w:color="auto"/>
          </w:divBdr>
        </w:div>
        <w:div w:id="876505411">
          <w:marLeft w:val="0"/>
          <w:marRight w:val="0"/>
          <w:marTop w:val="0"/>
          <w:marBottom w:val="0"/>
          <w:divBdr>
            <w:top w:val="none" w:sz="0" w:space="0" w:color="auto"/>
            <w:left w:val="none" w:sz="0" w:space="0" w:color="auto"/>
            <w:bottom w:val="none" w:sz="0" w:space="0" w:color="auto"/>
            <w:right w:val="none" w:sz="0" w:space="0" w:color="auto"/>
          </w:divBdr>
        </w:div>
      </w:divsChild>
    </w:div>
    <w:div w:id="1429083835">
      <w:bodyDiv w:val="1"/>
      <w:marLeft w:val="0"/>
      <w:marRight w:val="0"/>
      <w:marTop w:val="0"/>
      <w:marBottom w:val="0"/>
      <w:divBdr>
        <w:top w:val="none" w:sz="0" w:space="0" w:color="auto"/>
        <w:left w:val="none" w:sz="0" w:space="0" w:color="auto"/>
        <w:bottom w:val="none" w:sz="0" w:space="0" w:color="auto"/>
        <w:right w:val="none" w:sz="0" w:space="0" w:color="auto"/>
      </w:divBdr>
    </w:div>
    <w:div w:id="1431391026">
      <w:bodyDiv w:val="1"/>
      <w:marLeft w:val="0"/>
      <w:marRight w:val="0"/>
      <w:marTop w:val="0"/>
      <w:marBottom w:val="0"/>
      <w:divBdr>
        <w:top w:val="none" w:sz="0" w:space="0" w:color="auto"/>
        <w:left w:val="none" w:sz="0" w:space="0" w:color="auto"/>
        <w:bottom w:val="none" w:sz="0" w:space="0" w:color="auto"/>
        <w:right w:val="none" w:sz="0" w:space="0" w:color="auto"/>
      </w:divBdr>
    </w:div>
    <w:div w:id="1431780431">
      <w:bodyDiv w:val="1"/>
      <w:marLeft w:val="0"/>
      <w:marRight w:val="0"/>
      <w:marTop w:val="0"/>
      <w:marBottom w:val="0"/>
      <w:divBdr>
        <w:top w:val="none" w:sz="0" w:space="0" w:color="auto"/>
        <w:left w:val="none" w:sz="0" w:space="0" w:color="auto"/>
        <w:bottom w:val="none" w:sz="0" w:space="0" w:color="auto"/>
        <w:right w:val="none" w:sz="0" w:space="0" w:color="auto"/>
      </w:divBdr>
    </w:div>
    <w:div w:id="1431852254">
      <w:bodyDiv w:val="1"/>
      <w:marLeft w:val="0"/>
      <w:marRight w:val="0"/>
      <w:marTop w:val="0"/>
      <w:marBottom w:val="0"/>
      <w:divBdr>
        <w:top w:val="none" w:sz="0" w:space="0" w:color="auto"/>
        <w:left w:val="none" w:sz="0" w:space="0" w:color="auto"/>
        <w:bottom w:val="none" w:sz="0" w:space="0" w:color="auto"/>
        <w:right w:val="none" w:sz="0" w:space="0" w:color="auto"/>
      </w:divBdr>
    </w:div>
    <w:div w:id="1433084119">
      <w:bodyDiv w:val="1"/>
      <w:marLeft w:val="0"/>
      <w:marRight w:val="0"/>
      <w:marTop w:val="0"/>
      <w:marBottom w:val="0"/>
      <w:divBdr>
        <w:top w:val="none" w:sz="0" w:space="0" w:color="auto"/>
        <w:left w:val="none" w:sz="0" w:space="0" w:color="auto"/>
        <w:bottom w:val="none" w:sz="0" w:space="0" w:color="auto"/>
        <w:right w:val="none" w:sz="0" w:space="0" w:color="auto"/>
      </w:divBdr>
    </w:div>
    <w:div w:id="1435975196">
      <w:bodyDiv w:val="1"/>
      <w:marLeft w:val="0"/>
      <w:marRight w:val="0"/>
      <w:marTop w:val="0"/>
      <w:marBottom w:val="0"/>
      <w:divBdr>
        <w:top w:val="none" w:sz="0" w:space="0" w:color="auto"/>
        <w:left w:val="none" w:sz="0" w:space="0" w:color="auto"/>
        <w:bottom w:val="none" w:sz="0" w:space="0" w:color="auto"/>
        <w:right w:val="none" w:sz="0" w:space="0" w:color="auto"/>
      </w:divBdr>
    </w:div>
    <w:div w:id="1437286944">
      <w:bodyDiv w:val="1"/>
      <w:marLeft w:val="0"/>
      <w:marRight w:val="0"/>
      <w:marTop w:val="0"/>
      <w:marBottom w:val="0"/>
      <w:divBdr>
        <w:top w:val="none" w:sz="0" w:space="0" w:color="auto"/>
        <w:left w:val="none" w:sz="0" w:space="0" w:color="auto"/>
        <w:bottom w:val="none" w:sz="0" w:space="0" w:color="auto"/>
        <w:right w:val="none" w:sz="0" w:space="0" w:color="auto"/>
      </w:divBdr>
    </w:div>
    <w:div w:id="1438452732">
      <w:bodyDiv w:val="1"/>
      <w:marLeft w:val="0"/>
      <w:marRight w:val="0"/>
      <w:marTop w:val="0"/>
      <w:marBottom w:val="0"/>
      <w:divBdr>
        <w:top w:val="none" w:sz="0" w:space="0" w:color="auto"/>
        <w:left w:val="none" w:sz="0" w:space="0" w:color="auto"/>
        <w:bottom w:val="none" w:sz="0" w:space="0" w:color="auto"/>
        <w:right w:val="none" w:sz="0" w:space="0" w:color="auto"/>
      </w:divBdr>
    </w:div>
    <w:div w:id="1440492357">
      <w:bodyDiv w:val="1"/>
      <w:marLeft w:val="0"/>
      <w:marRight w:val="0"/>
      <w:marTop w:val="0"/>
      <w:marBottom w:val="0"/>
      <w:divBdr>
        <w:top w:val="none" w:sz="0" w:space="0" w:color="auto"/>
        <w:left w:val="none" w:sz="0" w:space="0" w:color="auto"/>
        <w:bottom w:val="none" w:sz="0" w:space="0" w:color="auto"/>
        <w:right w:val="none" w:sz="0" w:space="0" w:color="auto"/>
      </w:divBdr>
    </w:div>
    <w:div w:id="1440947405">
      <w:bodyDiv w:val="1"/>
      <w:marLeft w:val="0"/>
      <w:marRight w:val="0"/>
      <w:marTop w:val="0"/>
      <w:marBottom w:val="0"/>
      <w:divBdr>
        <w:top w:val="none" w:sz="0" w:space="0" w:color="auto"/>
        <w:left w:val="none" w:sz="0" w:space="0" w:color="auto"/>
        <w:bottom w:val="none" w:sz="0" w:space="0" w:color="auto"/>
        <w:right w:val="none" w:sz="0" w:space="0" w:color="auto"/>
      </w:divBdr>
    </w:div>
    <w:div w:id="1441878535">
      <w:bodyDiv w:val="1"/>
      <w:marLeft w:val="0"/>
      <w:marRight w:val="0"/>
      <w:marTop w:val="0"/>
      <w:marBottom w:val="0"/>
      <w:divBdr>
        <w:top w:val="none" w:sz="0" w:space="0" w:color="auto"/>
        <w:left w:val="none" w:sz="0" w:space="0" w:color="auto"/>
        <w:bottom w:val="none" w:sz="0" w:space="0" w:color="auto"/>
        <w:right w:val="none" w:sz="0" w:space="0" w:color="auto"/>
      </w:divBdr>
    </w:div>
    <w:div w:id="1442841400">
      <w:bodyDiv w:val="1"/>
      <w:marLeft w:val="0"/>
      <w:marRight w:val="0"/>
      <w:marTop w:val="0"/>
      <w:marBottom w:val="0"/>
      <w:divBdr>
        <w:top w:val="none" w:sz="0" w:space="0" w:color="auto"/>
        <w:left w:val="none" w:sz="0" w:space="0" w:color="auto"/>
        <w:bottom w:val="none" w:sz="0" w:space="0" w:color="auto"/>
        <w:right w:val="none" w:sz="0" w:space="0" w:color="auto"/>
      </w:divBdr>
    </w:div>
    <w:div w:id="1443262055">
      <w:bodyDiv w:val="1"/>
      <w:marLeft w:val="0"/>
      <w:marRight w:val="0"/>
      <w:marTop w:val="0"/>
      <w:marBottom w:val="0"/>
      <w:divBdr>
        <w:top w:val="none" w:sz="0" w:space="0" w:color="auto"/>
        <w:left w:val="none" w:sz="0" w:space="0" w:color="auto"/>
        <w:bottom w:val="none" w:sz="0" w:space="0" w:color="auto"/>
        <w:right w:val="none" w:sz="0" w:space="0" w:color="auto"/>
      </w:divBdr>
      <w:divsChild>
        <w:div w:id="874586993">
          <w:marLeft w:val="0"/>
          <w:marRight w:val="0"/>
          <w:marTop w:val="0"/>
          <w:marBottom w:val="0"/>
          <w:divBdr>
            <w:top w:val="none" w:sz="0" w:space="0" w:color="auto"/>
            <w:left w:val="none" w:sz="0" w:space="0" w:color="auto"/>
            <w:bottom w:val="none" w:sz="0" w:space="0" w:color="auto"/>
            <w:right w:val="none" w:sz="0" w:space="0" w:color="auto"/>
          </w:divBdr>
        </w:div>
        <w:div w:id="1101873033">
          <w:marLeft w:val="0"/>
          <w:marRight w:val="0"/>
          <w:marTop w:val="0"/>
          <w:marBottom w:val="0"/>
          <w:divBdr>
            <w:top w:val="none" w:sz="0" w:space="0" w:color="auto"/>
            <w:left w:val="none" w:sz="0" w:space="0" w:color="auto"/>
            <w:bottom w:val="none" w:sz="0" w:space="0" w:color="auto"/>
            <w:right w:val="none" w:sz="0" w:space="0" w:color="auto"/>
          </w:divBdr>
        </w:div>
        <w:div w:id="382796887">
          <w:marLeft w:val="0"/>
          <w:marRight w:val="0"/>
          <w:marTop w:val="0"/>
          <w:marBottom w:val="0"/>
          <w:divBdr>
            <w:top w:val="none" w:sz="0" w:space="0" w:color="auto"/>
            <w:left w:val="none" w:sz="0" w:space="0" w:color="auto"/>
            <w:bottom w:val="none" w:sz="0" w:space="0" w:color="auto"/>
            <w:right w:val="none" w:sz="0" w:space="0" w:color="auto"/>
          </w:divBdr>
        </w:div>
        <w:div w:id="2024473762">
          <w:marLeft w:val="0"/>
          <w:marRight w:val="0"/>
          <w:marTop w:val="0"/>
          <w:marBottom w:val="0"/>
          <w:divBdr>
            <w:top w:val="none" w:sz="0" w:space="0" w:color="auto"/>
            <w:left w:val="none" w:sz="0" w:space="0" w:color="auto"/>
            <w:bottom w:val="none" w:sz="0" w:space="0" w:color="auto"/>
            <w:right w:val="none" w:sz="0" w:space="0" w:color="auto"/>
          </w:divBdr>
        </w:div>
        <w:div w:id="1320963479">
          <w:marLeft w:val="0"/>
          <w:marRight w:val="0"/>
          <w:marTop w:val="0"/>
          <w:marBottom w:val="0"/>
          <w:divBdr>
            <w:top w:val="none" w:sz="0" w:space="0" w:color="auto"/>
            <w:left w:val="none" w:sz="0" w:space="0" w:color="auto"/>
            <w:bottom w:val="none" w:sz="0" w:space="0" w:color="auto"/>
            <w:right w:val="none" w:sz="0" w:space="0" w:color="auto"/>
          </w:divBdr>
        </w:div>
        <w:div w:id="658386858">
          <w:marLeft w:val="0"/>
          <w:marRight w:val="0"/>
          <w:marTop w:val="0"/>
          <w:marBottom w:val="0"/>
          <w:divBdr>
            <w:top w:val="none" w:sz="0" w:space="0" w:color="auto"/>
            <w:left w:val="none" w:sz="0" w:space="0" w:color="auto"/>
            <w:bottom w:val="none" w:sz="0" w:space="0" w:color="auto"/>
            <w:right w:val="none" w:sz="0" w:space="0" w:color="auto"/>
          </w:divBdr>
        </w:div>
        <w:div w:id="343362983">
          <w:marLeft w:val="0"/>
          <w:marRight w:val="0"/>
          <w:marTop w:val="0"/>
          <w:marBottom w:val="0"/>
          <w:divBdr>
            <w:top w:val="none" w:sz="0" w:space="0" w:color="auto"/>
            <w:left w:val="none" w:sz="0" w:space="0" w:color="auto"/>
            <w:bottom w:val="none" w:sz="0" w:space="0" w:color="auto"/>
            <w:right w:val="none" w:sz="0" w:space="0" w:color="auto"/>
          </w:divBdr>
        </w:div>
        <w:div w:id="512695810">
          <w:marLeft w:val="0"/>
          <w:marRight w:val="0"/>
          <w:marTop w:val="0"/>
          <w:marBottom w:val="0"/>
          <w:divBdr>
            <w:top w:val="none" w:sz="0" w:space="0" w:color="auto"/>
            <w:left w:val="none" w:sz="0" w:space="0" w:color="auto"/>
            <w:bottom w:val="none" w:sz="0" w:space="0" w:color="auto"/>
            <w:right w:val="none" w:sz="0" w:space="0" w:color="auto"/>
          </w:divBdr>
        </w:div>
        <w:div w:id="1365709366">
          <w:marLeft w:val="0"/>
          <w:marRight w:val="0"/>
          <w:marTop w:val="0"/>
          <w:marBottom w:val="0"/>
          <w:divBdr>
            <w:top w:val="none" w:sz="0" w:space="0" w:color="auto"/>
            <w:left w:val="none" w:sz="0" w:space="0" w:color="auto"/>
            <w:bottom w:val="none" w:sz="0" w:space="0" w:color="auto"/>
            <w:right w:val="none" w:sz="0" w:space="0" w:color="auto"/>
          </w:divBdr>
        </w:div>
        <w:div w:id="815799500">
          <w:marLeft w:val="0"/>
          <w:marRight w:val="0"/>
          <w:marTop w:val="0"/>
          <w:marBottom w:val="0"/>
          <w:divBdr>
            <w:top w:val="none" w:sz="0" w:space="0" w:color="auto"/>
            <w:left w:val="none" w:sz="0" w:space="0" w:color="auto"/>
            <w:bottom w:val="none" w:sz="0" w:space="0" w:color="auto"/>
            <w:right w:val="none" w:sz="0" w:space="0" w:color="auto"/>
          </w:divBdr>
        </w:div>
        <w:div w:id="1202203963">
          <w:marLeft w:val="0"/>
          <w:marRight w:val="0"/>
          <w:marTop w:val="0"/>
          <w:marBottom w:val="0"/>
          <w:divBdr>
            <w:top w:val="none" w:sz="0" w:space="0" w:color="auto"/>
            <w:left w:val="none" w:sz="0" w:space="0" w:color="auto"/>
            <w:bottom w:val="none" w:sz="0" w:space="0" w:color="auto"/>
            <w:right w:val="none" w:sz="0" w:space="0" w:color="auto"/>
          </w:divBdr>
        </w:div>
        <w:div w:id="1344547733">
          <w:marLeft w:val="0"/>
          <w:marRight w:val="0"/>
          <w:marTop w:val="0"/>
          <w:marBottom w:val="0"/>
          <w:divBdr>
            <w:top w:val="none" w:sz="0" w:space="0" w:color="auto"/>
            <w:left w:val="none" w:sz="0" w:space="0" w:color="auto"/>
            <w:bottom w:val="none" w:sz="0" w:space="0" w:color="auto"/>
            <w:right w:val="none" w:sz="0" w:space="0" w:color="auto"/>
          </w:divBdr>
        </w:div>
        <w:div w:id="393164328">
          <w:marLeft w:val="0"/>
          <w:marRight w:val="0"/>
          <w:marTop w:val="0"/>
          <w:marBottom w:val="0"/>
          <w:divBdr>
            <w:top w:val="none" w:sz="0" w:space="0" w:color="auto"/>
            <w:left w:val="none" w:sz="0" w:space="0" w:color="auto"/>
            <w:bottom w:val="none" w:sz="0" w:space="0" w:color="auto"/>
            <w:right w:val="none" w:sz="0" w:space="0" w:color="auto"/>
          </w:divBdr>
        </w:div>
        <w:div w:id="1183544232">
          <w:marLeft w:val="0"/>
          <w:marRight w:val="0"/>
          <w:marTop w:val="0"/>
          <w:marBottom w:val="0"/>
          <w:divBdr>
            <w:top w:val="none" w:sz="0" w:space="0" w:color="auto"/>
            <w:left w:val="none" w:sz="0" w:space="0" w:color="auto"/>
            <w:bottom w:val="none" w:sz="0" w:space="0" w:color="auto"/>
            <w:right w:val="none" w:sz="0" w:space="0" w:color="auto"/>
          </w:divBdr>
        </w:div>
        <w:div w:id="771777235">
          <w:marLeft w:val="0"/>
          <w:marRight w:val="0"/>
          <w:marTop w:val="0"/>
          <w:marBottom w:val="0"/>
          <w:divBdr>
            <w:top w:val="none" w:sz="0" w:space="0" w:color="auto"/>
            <w:left w:val="none" w:sz="0" w:space="0" w:color="auto"/>
            <w:bottom w:val="none" w:sz="0" w:space="0" w:color="auto"/>
            <w:right w:val="none" w:sz="0" w:space="0" w:color="auto"/>
          </w:divBdr>
        </w:div>
      </w:divsChild>
    </w:div>
    <w:div w:id="1446846230">
      <w:bodyDiv w:val="1"/>
      <w:marLeft w:val="0"/>
      <w:marRight w:val="0"/>
      <w:marTop w:val="0"/>
      <w:marBottom w:val="0"/>
      <w:divBdr>
        <w:top w:val="none" w:sz="0" w:space="0" w:color="auto"/>
        <w:left w:val="none" w:sz="0" w:space="0" w:color="auto"/>
        <w:bottom w:val="none" w:sz="0" w:space="0" w:color="auto"/>
        <w:right w:val="none" w:sz="0" w:space="0" w:color="auto"/>
      </w:divBdr>
    </w:div>
    <w:div w:id="1447233099">
      <w:bodyDiv w:val="1"/>
      <w:marLeft w:val="0"/>
      <w:marRight w:val="0"/>
      <w:marTop w:val="0"/>
      <w:marBottom w:val="0"/>
      <w:divBdr>
        <w:top w:val="none" w:sz="0" w:space="0" w:color="auto"/>
        <w:left w:val="none" w:sz="0" w:space="0" w:color="auto"/>
        <w:bottom w:val="none" w:sz="0" w:space="0" w:color="auto"/>
        <w:right w:val="none" w:sz="0" w:space="0" w:color="auto"/>
      </w:divBdr>
    </w:div>
    <w:div w:id="1447653586">
      <w:bodyDiv w:val="1"/>
      <w:marLeft w:val="0"/>
      <w:marRight w:val="0"/>
      <w:marTop w:val="0"/>
      <w:marBottom w:val="0"/>
      <w:divBdr>
        <w:top w:val="none" w:sz="0" w:space="0" w:color="auto"/>
        <w:left w:val="none" w:sz="0" w:space="0" w:color="auto"/>
        <w:bottom w:val="none" w:sz="0" w:space="0" w:color="auto"/>
        <w:right w:val="none" w:sz="0" w:space="0" w:color="auto"/>
      </w:divBdr>
    </w:div>
    <w:div w:id="1447775582">
      <w:bodyDiv w:val="1"/>
      <w:marLeft w:val="0"/>
      <w:marRight w:val="0"/>
      <w:marTop w:val="0"/>
      <w:marBottom w:val="0"/>
      <w:divBdr>
        <w:top w:val="none" w:sz="0" w:space="0" w:color="auto"/>
        <w:left w:val="none" w:sz="0" w:space="0" w:color="auto"/>
        <w:bottom w:val="none" w:sz="0" w:space="0" w:color="auto"/>
        <w:right w:val="none" w:sz="0" w:space="0" w:color="auto"/>
      </w:divBdr>
    </w:div>
    <w:div w:id="1448501618">
      <w:bodyDiv w:val="1"/>
      <w:marLeft w:val="0"/>
      <w:marRight w:val="0"/>
      <w:marTop w:val="0"/>
      <w:marBottom w:val="0"/>
      <w:divBdr>
        <w:top w:val="none" w:sz="0" w:space="0" w:color="auto"/>
        <w:left w:val="none" w:sz="0" w:space="0" w:color="auto"/>
        <w:bottom w:val="none" w:sz="0" w:space="0" w:color="auto"/>
        <w:right w:val="none" w:sz="0" w:space="0" w:color="auto"/>
      </w:divBdr>
    </w:div>
    <w:div w:id="1448890392">
      <w:bodyDiv w:val="1"/>
      <w:marLeft w:val="0"/>
      <w:marRight w:val="0"/>
      <w:marTop w:val="0"/>
      <w:marBottom w:val="0"/>
      <w:divBdr>
        <w:top w:val="none" w:sz="0" w:space="0" w:color="auto"/>
        <w:left w:val="none" w:sz="0" w:space="0" w:color="auto"/>
        <w:bottom w:val="none" w:sz="0" w:space="0" w:color="auto"/>
        <w:right w:val="none" w:sz="0" w:space="0" w:color="auto"/>
      </w:divBdr>
    </w:div>
    <w:div w:id="1449154227">
      <w:bodyDiv w:val="1"/>
      <w:marLeft w:val="0"/>
      <w:marRight w:val="0"/>
      <w:marTop w:val="0"/>
      <w:marBottom w:val="0"/>
      <w:divBdr>
        <w:top w:val="none" w:sz="0" w:space="0" w:color="auto"/>
        <w:left w:val="none" w:sz="0" w:space="0" w:color="auto"/>
        <w:bottom w:val="none" w:sz="0" w:space="0" w:color="auto"/>
        <w:right w:val="none" w:sz="0" w:space="0" w:color="auto"/>
      </w:divBdr>
    </w:div>
    <w:div w:id="1450196641">
      <w:bodyDiv w:val="1"/>
      <w:marLeft w:val="0"/>
      <w:marRight w:val="0"/>
      <w:marTop w:val="0"/>
      <w:marBottom w:val="0"/>
      <w:divBdr>
        <w:top w:val="none" w:sz="0" w:space="0" w:color="auto"/>
        <w:left w:val="none" w:sz="0" w:space="0" w:color="auto"/>
        <w:bottom w:val="none" w:sz="0" w:space="0" w:color="auto"/>
        <w:right w:val="none" w:sz="0" w:space="0" w:color="auto"/>
      </w:divBdr>
    </w:div>
    <w:div w:id="1450777176">
      <w:bodyDiv w:val="1"/>
      <w:marLeft w:val="0"/>
      <w:marRight w:val="0"/>
      <w:marTop w:val="0"/>
      <w:marBottom w:val="0"/>
      <w:divBdr>
        <w:top w:val="none" w:sz="0" w:space="0" w:color="auto"/>
        <w:left w:val="none" w:sz="0" w:space="0" w:color="auto"/>
        <w:bottom w:val="none" w:sz="0" w:space="0" w:color="auto"/>
        <w:right w:val="none" w:sz="0" w:space="0" w:color="auto"/>
      </w:divBdr>
      <w:divsChild>
        <w:div w:id="62605789">
          <w:marLeft w:val="0"/>
          <w:marRight w:val="0"/>
          <w:marTop w:val="0"/>
          <w:marBottom w:val="0"/>
          <w:divBdr>
            <w:top w:val="none" w:sz="0" w:space="0" w:color="auto"/>
            <w:left w:val="none" w:sz="0" w:space="0" w:color="auto"/>
            <w:bottom w:val="none" w:sz="0" w:space="0" w:color="auto"/>
            <w:right w:val="none" w:sz="0" w:space="0" w:color="auto"/>
          </w:divBdr>
        </w:div>
        <w:div w:id="835149241">
          <w:marLeft w:val="0"/>
          <w:marRight w:val="0"/>
          <w:marTop w:val="0"/>
          <w:marBottom w:val="0"/>
          <w:divBdr>
            <w:top w:val="none" w:sz="0" w:space="0" w:color="auto"/>
            <w:left w:val="none" w:sz="0" w:space="0" w:color="auto"/>
            <w:bottom w:val="none" w:sz="0" w:space="0" w:color="auto"/>
            <w:right w:val="none" w:sz="0" w:space="0" w:color="auto"/>
          </w:divBdr>
        </w:div>
        <w:div w:id="391779791">
          <w:marLeft w:val="0"/>
          <w:marRight w:val="0"/>
          <w:marTop w:val="0"/>
          <w:marBottom w:val="0"/>
          <w:divBdr>
            <w:top w:val="none" w:sz="0" w:space="0" w:color="auto"/>
            <w:left w:val="none" w:sz="0" w:space="0" w:color="auto"/>
            <w:bottom w:val="none" w:sz="0" w:space="0" w:color="auto"/>
            <w:right w:val="none" w:sz="0" w:space="0" w:color="auto"/>
          </w:divBdr>
        </w:div>
        <w:div w:id="605844729">
          <w:marLeft w:val="0"/>
          <w:marRight w:val="0"/>
          <w:marTop w:val="0"/>
          <w:marBottom w:val="0"/>
          <w:divBdr>
            <w:top w:val="none" w:sz="0" w:space="0" w:color="auto"/>
            <w:left w:val="none" w:sz="0" w:space="0" w:color="auto"/>
            <w:bottom w:val="none" w:sz="0" w:space="0" w:color="auto"/>
            <w:right w:val="none" w:sz="0" w:space="0" w:color="auto"/>
          </w:divBdr>
        </w:div>
        <w:div w:id="838891278">
          <w:marLeft w:val="0"/>
          <w:marRight w:val="0"/>
          <w:marTop w:val="0"/>
          <w:marBottom w:val="0"/>
          <w:divBdr>
            <w:top w:val="none" w:sz="0" w:space="0" w:color="auto"/>
            <w:left w:val="none" w:sz="0" w:space="0" w:color="auto"/>
            <w:bottom w:val="none" w:sz="0" w:space="0" w:color="auto"/>
            <w:right w:val="none" w:sz="0" w:space="0" w:color="auto"/>
          </w:divBdr>
        </w:div>
        <w:div w:id="247883149">
          <w:marLeft w:val="0"/>
          <w:marRight w:val="0"/>
          <w:marTop w:val="0"/>
          <w:marBottom w:val="0"/>
          <w:divBdr>
            <w:top w:val="none" w:sz="0" w:space="0" w:color="auto"/>
            <w:left w:val="none" w:sz="0" w:space="0" w:color="auto"/>
            <w:bottom w:val="none" w:sz="0" w:space="0" w:color="auto"/>
            <w:right w:val="none" w:sz="0" w:space="0" w:color="auto"/>
          </w:divBdr>
        </w:div>
        <w:div w:id="18363087">
          <w:marLeft w:val="0"/>
          <w:marRight w:val="0"/>
          <w:marTop w:val="0"/>
          <w:marBottom w:val="0"/>
          <w:divBdr>
            <w:top w:val="none" w:sz="0" w:space="0" w:color="auto"/>
            <w:left w:val="none" w:sz="0" w:space="0" w:color="auto"/>
            <w:bottom w:val="none" w:sz="0" w:space="0" w:color="auto"/>
            <w:right w:val="none" w:sz="0" w:space="0" w:color="auto"/>
          </w:divBdr>
        </w:div>
        <w:div w:id="1249655187">
          <w:marLeft w:val="0"/>
          <w:marRight w:val="0"/>
          <w:marTop w:val="0"/>
          <w:marBottom w:val="0"/>
          <w:divBdr>
            <w:top w:val="none" w:sz="0" w:space="0" w:color="auto"/>
            <w:left w:val="none" w:sz="0" w:space="0" w:color="auto"/>
            <w:bottom w:val="none" w:sz="0" w:space="0" w:color="auto"/>
            <w:right w:val="none" w:sz="0" w:space="0" w:color="auto"/>
          </w:divBdr>
        </w:div>
        <w:div w:id="1272202996">
          <w:marLeft w:val="0"/>
          <w:marRight w:val="0"/>
          <w:marTop w:val="0"/>
          <w:marBottom w:val="0"/>
          <w:divBdr>
            <w:top w:val="none" w:sz="0" w:space="0" w:color="auto"/>
            <w:left w:val="none" w:sz="0" w:space="0" w:color="auto"/>
            <w:bottom w:val="none" w:sz="0" w:space="0" w:color="auto"/>
            <w:right w:val="none" w:sz="0" w:space="0" w:color="auto"/>
          </w:divBdr>
        </w:div>
        <w:div w:id="434515934">
          <w:marLeft w:val="0"/>
          <w:marRight w:val="0"/>
          <w:marTop w:val="0"/>
          <w:marBottom w:val="0"/>
          <w:divBdr>
            <w:top w:val="none" w:sz="0" w:space="0" w:color="auto"/>
            <w:left w:val="none" w:sz="0" w:space="0" w:color="auto"/>
            <w:bottom w:val="none" w:sz="0" w:space="0" w:color="auto"/>
            <w:right w:val="none" w:sz="0" w:space="0" w:color="auto"/>
          </w:divBdr>
        </w:div>
        <w:div w:id="2013335268">
          <w:marLeft w:val="0"/>
          <w:marRight w:val="0"/>
          <w:marTop w:val="0"/>
          <w:marBottom w:val="0"/>
          <w:divBdr>
            <w:top w:val="none" w:sz="0" w:space="0" w:color="auto"/>
            <w:left w:val="none" w:sz="0" w:space="0" w:color="auto"/>
            <w:bottom w:val="none" w:sz="0" w:space="0" w:color="auto"/>
            <w:right w:val="none" w:sz="0" w:space="0" w:color="auto"/>
          </w:divBdr>
        </w:div>
        <w:div w:id="1174803574">
          <w:marLeft w:val="0"/>
          <w:marRight w:val="0"/>
          <w:marTop w:val="0"/>
          <w:marBottom w:val="0"/>
          <w:divBdr>
            <w:top w:val="none" w:sz="0" w:space="0" w:color="auto"/>
            <w:left w:val="none" w:sz="0" w:space="0" w:color="auto"/>
            <w:bottom w:val="none" w:sz="0" w:space="0" w:color="auto"/>
            <w:right w:val="none" w:sz="0" w:space="0" w:color="auto"/>
          </w:divBdr>
        </w:div>
        <w:div w:id="2143881640">
          <w:marLeft w:val="0"/>
          <w:marRight w:val="0"/>
          <w:marTop w:val="0"/>
          <w:marBottom w:val="0"/>
          <w:divBdr>
            <w:top w:val="none" w:sz="0" w:space="0" w:color="auto"/>
            <w:left w:val="none" w:sz="0" w:space="0" w:color="auto"/>
            <w:bottom w:val="none" w:sz="0" w:space="0" w:color="auto"/>
            <w:right w:val="none" w:sz="0" w:space="0" w:color="auto"/>
          </w:divBdr>
        </w:div>
        <w:div w:id="63724781">
          <w:marLeft w:val="0"/>
          <w:marRight w:val="0"/>
          <w:marTop w:val="0"/>
          <w:marBottom w:val="0"/>
          <w:divBdr>
            <w:top w:val="none" w:sz="0" w:space="0" w:color="auto"/>
            <w:left w:val="none" w:sz="0" w:space="0" w:color="auto"/>
            <w:bottom w:val="none" w:sz="0" w:space="0" w:color="auto"/>
            <w:right w:val="none" w:sz="0" w:space="0" w:color="auto"/>
          </w:divBdr>
        </w:div>
        <w:div w:id="308949447">
          <w:marLeft w:val="0"/>
          <w:marRight w:val="0"/>
          <w:marTop w:val="0"/>
          <w:marBottom w:val="0"/>
          <w:divBdr>
            <w:top w:val="none" w:sz="0" w:space="0" w:color="auto"/>
            <w:left w:val="none" w:sz="0" w:space="0" w:color="auto"/>
            <w:bottom w:val="none" w:sz="0" w:space="0" w:color="auto"/>
            <w:right w:val="none" w:sz="0" w:space="0" w:color="auto"/>
          </w:divBdr>
        </w:div>
        <w:div w:id="1050960917">
          <w:marLeft w:val="0"/>
          <w:marRight w:val="0"/>
          <w:marTop w:val="0"/>
          <w:marBottom w:val="0"/>
          <w:divBdr>
            <w:top w:val="none" w:sz="0" w:space="0" w:color="auto"/>
            <w:left w:val="none" w:sz="0" w:space="0" w:color="auto"/>
            <w:bottom w:val="none" w:sz="0" w:space="0" w:color="auto"/>
            <w:right w:val="none" w:sz="0" w:space="0" w:color="auto"/>
          </w:divBdr>
        </w:div>
        <w:div w:id="593438942">
          <w:marLeft w:val="0"/>
          <w:marRight w:val="0"/>
          <w:marTop w:val="0"/>
          <w:marBottom w:val="0"/>
          <w:divBdr>
            <w:top w:val="none" w:sz="0" w:space="0" w:color="auto"/>
            <w:left w:val="none" w:sz="0" w:space="0" w:color="auto"/>
            <w:bottom w:val="none" w:sz="0" w:space="0" w:color="auto"/>
            <w:right w:val="none" w:sz="0" w:space="0" w:color="auto"/>
          </w:divBdr>
        </w:div>
        <w:div w:id="1875534900">
          <w:marLeft w:val="0"/>
          <w:marRight w:val="0"/>
          <w:marTop w:val="0"/>
          <w:marBottom w:val="0"/>
          <w:divBdr>
            <w:top w:val="none" w:sz="0" w:space="0" w:color="auto"/>
            <w:left w:val="none" w:sz="0" w:space="0" w:color="auto"/>
            <w:bottom w:val="none" w:sz="0" w:space="0" w:color="auto"/>
            <w:right w:val="none" w:sz="0" w:space="0" w:color="auto"/>
          </w:divBdr>
        </w:div>
        <w:div w:id="896362232">
          <w:marLeft w:val="0"/>
          <w:marRight w:val="0"/>
          <w:marTop w:val="0"/>
          <w:marBottom w:val="0"/>
          <w:divBdr>
            <w:top w:val="none" w:sz="0" w:space="0" w:color="auto"/>
            <w:left w:val="none" w:sz="0" w:space="0" w:color="auto"/>
            <w:bottom w:val="none" w:sz="0" w:space="0" w:color="auto"/>
            <w:right w:val="none" w:sz="0" w:space="0" w:color="auto"/>
          </w:divBdr>
        </w:div>
        <w:div w:id="1372071335">
          <w:marLeft w:val="0"/>
          <w:marRight w:val="0"/>
          <w:marTop w:val="0"/>
          <w:marBottom w:val="0"/>
          <w:divBdr>
            <w:top w:val="none" w:sz="0" w:space="0" w:color="auto"/>
            <w:left w:val="none" w:sz="0" w:space="0" w:color="auto"/>
            <w:bottom w:val="none" w:sz="0" w:space="0" w:color="auto"/>
            <w:right w:val="none" w:sz="0" w:space="0" w:color="auto"/>
          </w:divBdr>
        </w:div>
        <w:div w:id="39287769">
          <w:marLeft w:val="0"/>
          <w:marRight w:val="0"/>
          <w:marTop w:val="0"/>
          <w:marBottom w:val="0"/>
          <w:divBdr>
            <w:top w:val="none" w:sz="0" w:space="0" w:color="auto"/>
            <w:left w:val="none" w:sz="0" w:space="0" w:color="auto"/>
            <w:bottom w:val="none" w:sz="0" w:space="0" w:color="auto"/>
            <w:right w:val="none" w:sz="0" w:space="0" w:color="auto"/>
          </w:divBdr>
        </w:div>
        <w:div w:id="1579439031">
          <w:marLeft w:val="0"/>
          <w:marRight w:val="0"/>
          <w:marTop w:val="0"/>
          <w:marBottom w:val="0"/>
          <w:divBdr>
            <w:top w:val="none" w:sz="0" w:space="0" w:color="auto"/>
            <w:left w:val="none" w:sz="0" w:space="0" w:color="auto"/>
            <w:bottom w:val="none" w:sz="0" w:space="0" w:color="auto"/>
            <w:right w:val="none" w:sz="0" w:space="0" w:color="auto"/>
          </w:divBdr>
        </w:div>
        <w:div w:id="564490681">
          <w:marLeft w:val="0"/>
          <w:marRight w:val="0"/>
          <w:marTop w:val="0"/>
          <w:marBottom w:val="0"/>
          <w:divBdr>
            <w:top w:val="none" w:sz="0" w:space="0" w:color="auto"/>
            <w:left w:val="none" w:sz="0" w:space="0" w:color="auto"/>
            <w:bottom w:val="none" w:sz="0" w:space="0" w:color="auto"/>
            <w:right w:val="none" w:sz="0" w:space="0" w:color="auto"/>
          </w:divBdr>
        </w:div>
        <w:div w:id="43335765">
          <w:marLeft w:val="0"/>
          <w:marRight w:val="0"/>
          <w:marTop w:val="0"/>
          <w:marBottom w:val="0"/>
          <w:divBdr>
            <w:top w:val="none" w:sz="0" w:space="0" w:color="auto"/>
            <w:left w:val="none" w:sz="0" w:space="0" w:color="auto"/>
            <w:bottom w:val="none" w:sz="0" w:space="0" w:color="auto"/>
            <w:right w:val="none" w:sz="0" w:space="0" w:color="auto"/>
          </w:divBdr>
        </w:div>
        <w:div w:id="710426438">
          <w:marLeft w:val="0"/>
          <w:marRight w:val="0"/>
          <w:marTop w:val="0"/>
          <w:marBottom w:val="0"/>
          <w:divBdr>
            <w:top w:val="none" w:sz="0" w:space="0" w:color="auto"/>
            <w:left w:val="none" w:sz="0" w:space="0" w:color="auto"/>
            <w:bottom w:val="none" w:sz="0" w:space="0" w:color="auto"/>
            <w:right w:val="none" w:sz="0" w:space="0" w:color="auto"/>
          </w:divBdr>
        </w:div>
        <w:div w:id="68886883">
          <w:marLeft w:val="0"/>
          <w:marRight w:val="0"/>
          <w:marTop w:val="0"/>
          <w:marBottom w:val="0"/>
          <w:divBdr>
            <w:top w:val="none" w:sz="0" w:space="0" w:color="auto"/>
            <w:left w:val="none" w:sz="0" w:space="0" w:color="auto"/>
            <w:bottom w:val="none" w:sz="0" w:space="0" w:color="auto"/>
            <w:right w:val="none" w:sz="0" w:space="0" w:color="auto"/>
          </w:divBdr>
        </w:div>
        <w:div w:id="1409113267">
          <w:marLeft w:val="0"/>
          <w:marRight w:val="0"/>
          <w:marTop w:val="0"/>
          <w:marBottom w:val="0"/>
          <w:divBdr>
            <w:top w:val="none" w:sz="0" w:space="0" w:color="auto"/>
            <w:left w:val="none" w:sz="0" w:space="0" w:color="auto"/>
            <w:bottom w:val="none" w:sz="0" w:space="0" w:color="auto"/>
            <w:right w:val="none" w:sz="0" w:space="0" w:color="auto"/>
          </w:divBdr>
        </w:div>
        <w:div w:id="1818103948">
          <w:marLeft w:val="0"/>
          <w:marRight w:val="0"/>
          <w:marTop w:val="0"/>
          <w:marBottom w:val="0"/>
          <w:divBdr>
            <w:top w:val="none" w:sz="0" w:space="0" w:color="auto"/>
            <w:left w:val="none" w:sz="0" w:space="0" w:color="auto"/>
            <w:bottom w:val="none" w:sz="0" w:space="0" w:color="auto"/>
            <w:right w:val="none" w:sz="0" w:space="0" w:color="auto"/>
          </w:divBdr>
        </w:div>
        <w:div w:id="1331640677">
          <w:marLeft w:val="0"/>
          <w:marRight w:val="0"/>
          <w:marTop w:val="0"/>
          <w:marBottom w:val="0"/>
          <w:divBdr>
            <w:top w:val="none" w:sz="0" w:space="0" w:color="auto"/>
            <w:left w:val="none" w:sz="0" w:space="0" w:color="auto"/>
            <w:bottom w:val="none" w:sz="0" w:space="0" w:color="auto"/>
            <w:right w:val="none" w:sz="0" w:space="0" w:color="auto"/>
          </w:divBdr>
        </w:div>
        <w:div w:id="1602490861">
          <w:marLeft w:val="0"/>
          <w:marRight w:val="0"/>
          <w:marTop w:val="0"/>
          <w:marBottom w:val="0"/>
          <w:divBdr>
            <w:top w:val="none" w:sz="0" w:space="0" w:color="auto"/>
            <w:left w:val="none" w:sz="0" w:space="0" w:color="auto"/>
            <w:bottom w:val="none" w:sz="0" w:space="0" w:color="auto"/>
            <w:right w:val="none" w:sz="0" w:space="0" w:color="auto"/>
          </w:divBdr>
        </w:div>
        <w:div w:id="1107432875">
          <w:marLeft w:val="0"/>
          <w:marRight w:val="0"/>
          <w:marTop w:val="0"/>
          <w:marBottom w:val="0"/>
          <w:divBdr>
            <w:top w:val="none" w:sz="0" w:space="0" w:color="auto"/>
            <w:left w:val="none" w:sz="0" w:space="0" w:color="auto"/>
            <w:bottom w:val="none" w:sz="0" w:space="0" w:color="auto"/>
            <w:right w:val="none" w:sz="0" w:space="0" w:color="auto"/>
          </w:divBdr>
        </w:div>
        <w:div w:id="1200171281">
          <w:marLeft w:val="0"/>
          <w:marRight w:val="0"/>
          <w:marTop w:val="0"/>
          <w:marBottom w:val="0"/>
          <w:divBdr>
            <w:top w:val="none" w:sz="0" w:space="0" w:color="auto"/>
            <w:left w:val="none" w:sz="0" w:space="0" w:color="auto"/>
            <w:bottom w:val="none" w:sz="0" w:space="0" w:color="auto"/>
            <w:right w:val="none" w:sz="0" w:space="0" w:color="auto"/>
          </w:divBdr>
        </w:div>
        <w:div w:id="2114789056">
          <w:marLeft w:val="0"/>
          <w:marRight w:val="0"/>
          <w:marTop w:val="0"/>
          <w:marBottom w:val="0"/>
          <w:divBdr>
            <w:top w:val="none" w:sz="0" w:space="0" w:color="auto"/>
            <w:left w:val="none" w:sz="0" w:space="0" w:color="auto"/>
            <w:bottom w:val="none" w:sz="0" w:space="0" w:color="auto"/>
            <w:right w:val="none" w:sz="0" w:space="0" w:color="auto"/>
          </w:divBdr>
        </w:div>
        <w:div w:id="1108425722">
          <w:marLeft w:val="0"/>
          <w:marRight w:val="0"/>
          <w:marTop w:val="0"/>
          <w:marBottom w:val="0"/>
          <w:divBdr>
            <w:top w:val="none" w:sz="0" w:space="0" w:color="auto"/>
            <w:left w:val="none" w:sz="0" w:space="0" w:color="auto"/>
            <w:bottom w:val="none" w:sz="0" w:space="0" w:color="auto"/>
            <w:right w:val="none" w:sz="0" w:space="0" w:color="auto"/>
          </w:divBdr>
        </w:div>
        <w:div w:id="2043435367">
          <w:marLeft w:val="0"/>
          <w:marRight w:val="0"/>
          <w:marTop w:val="0"/>
          <w:marBottom w:val="0"/>
          <w:divBdr>
            <w:top w:val="none" w:sz="0" w:space="0" w:color="auto"/>
            <w:left w:val="none" w:sz="0" w:space="0" w:color="auto"/>
            <w:bottom w:val="none" w:sz="0" w:space="0" w:color="auto"/>
            <w:right w:val="none" w:sz="0" w:space="0" w:color="auto"/>
          </w:divBdr>
        </w:div>
        <w:div w:id="1701393926">
          <w:marLeft w:val="0"/>
          <w:marRight w:val="0"/>
          <w:marTop w:val="0"/>
          <w:marBottom w:val="0"/>
          <w:divBdr>
            <w:top w:val="none" w:sz="0" w:space="0" w:color="auto"/>
            <w:left w:val="none" w:sz="0" w:space="0" w:color="auto"/>
            <w:bottom w:val="none" w:sz="0" w:space="0" w:color="auto"/>
            <w:right w:val="none" w:sz="0" w:space="0" w:color="auto"/>
          </w:divBdr>
        </w:div>
        <w:div w:id="724767053">
          <w:marLeft w:val="0"/>
          <w:marRight w:val="0"/>
          <w:marTop w:val="0"/>
          <w:marBottom w:val="0"/>
          <w:divBdr>
            <w:top w:val="none" w:sz="0" w:space="0" w:color="auto"/>
            <w:left w:val="none" w:sz="0" w:space="0" w:color="auto"/>
            <w:bottom w:val="none" w:sz="0" w:space="0" w:color="auto"/>
            <w:right w:val="none" w:sz="0" w:space="0" w:color="auto"/>
          </w:divBdr>
        </w:div>
        <w:div w:id="1138760062">
          <w:marLeft w:val="0"/>
          <w:marRight w:val="0"/>
          <w:marTop w:val="0"/>
          <w:marBottom w:val="0"/>
          <w:divBdr>
            <w:top w:val="none" w:sz="0" w:space="0" w:color="auto"/>
            <w:left w:val="none" w:sz="0" w:space="0" w:color="auto"/>
            <w:bottom w:val="none" w:sz="0" w:space="0" w:color="auto"/>
            <w:right w:val="none" w:sz="0" w:space="0" w:color="auto"/>
          </w:divBdr>
        </w:div>
        <w:div w:id="90005920">
          <w:marLeft w:val="0"/>
          <w:marRight w:val="0"/>
          <w:marTop w:val="0"/>
          <w:marBottom w:val="0"/>
          <w:divBdr>
            <w:top w:val="none" w:sz="0" w:space="0" w:color="auto"/>
            <w:left w:val="none" w:sz="0" w:space="0" w:color="auto"/>
            <w:bottom w:val="none" w:sz="0" w:space="0" w:color="auto"/>
            <w:right w:val="none" w:sz="0" w:space="0" w:color="auto"/>
          </w:divBdr>
        </w:div>
        <w:div w:id="1718048733">
          <w:marLeft w:val="0"/>
          <w:marRight w:val="0"/>
          <w:marTop w:val="0"/>
          <w:marBottom w:val="0"/>
          <w:divBdr>
            <w:top w:val="none" w:sz="0" w:space="0" w:color="auto"/>
            <w:left w:val="none" w:sz="0" w:space="0" w:color="auto"/>
            <w:bottom w:val="none" w:sz="0" w:space="0" w:color="auto"/>
            <w:right w:val="none" w:sz="0" w:space="0" w:color="auto"/>
          </w:divBdr>
        </w:div>
        <w:div w:id="1773278942">
          <w:marLeft w:val="0"/>
          <w:marRight w:val="0"/>
          <w:marTop w:val="0"/>
          <w:marBottom w:val="0"/>
          <w:divBdr>
            <w:top w:val="none" w:sz="0" w:space="0" w:color="auto"/>
            <w:left w:val="none" w:sz="0" w:space="0" w:color="auto"/>
            <w:bottom w:val="none" w:sz="0" w:space="0" w:color="auto"/>
            <w:right w:val="none" w:sz="0" w:space="0" w:color="auto"/>
          </w:divBdr>
        </w:div>
        <w:div w:id="1394353184">
          <w:marLeft w:val="0"/>
          <w:marRight w:val="0"/>
          <w:marTop w:val="0"/>
          <w:marBottom w:val="0"/>
          <w:divBdr>
            <w:top w:val="none" w:sz="0" w:space="0" w:color="auto"/>
            <w:left w:val="none" w:sz="0" w:space="0" w:color="auto"/>
            <w:bottom w:val="none" w:sz="0" w:space="0" w:color="auto"/>
            <w:right w:val="none" w:sz="0" w:space="0" w:color="auto"/>
          </w:divBdr>
        </w:div>
        <w:div w:id="2142382411">
          <w:marLeft w:val="0"/>
          <w:marRight w:val="0"/>
          <w:marTop w:val="0"/>
          <w:marBottom w:val="0"/>
          <w:divBdr>
            <w:top w:val="none" w:sz="0" w:space="0" w:color="auto"/>
            <w:left w:val="none" w:sz="0" w:space="0" w:color="auto"/>
            <w:bottom w:val="none" w:sz="0" w:space="0" w:color="auto"/>
            <w:right w:val="none" w:sz="0" w:space="0" w:color="auto"/>
          </w:divBdr>
        </w:div>
        <w:div w:id="1120683436">
          <w:marLeft w:val="0"/>
          <w:marRight w:val="0"/>
          <w:marTop w:val="0"/>
          <w:marBottom w:val="0"/>
          <w:divBdr>
            <w:top w:val="none" w:sz="0" w:space="0" w:color="auto"/>
            <w:left w:val="none" w:sz="0" w:space="0" w:color="auto"/>
            <w:bottom w:val="none" w:sz="0" w:space="0" w:color="auto"/>
            <w:right w:val="none" w:sz="0" w:space="0" w:color="auto"/>
          </w:divBdr>
        </w:div>
        <w:div w:id="1946423051">
          <w:marLeft w:val="0"/>
          <w:marRight w:val="0"/>
          <w:marTop w:val="0"/>
          <w:marBottom w:val="0"/>
          <w:divBdr>
            <w:top w:val="none" w:sz="0" w:space="0" w:color="auto"/>
            <w:left w:val="none" w:sz="0" w:space="0" w:color="auto"/>
            <w:bottom w:val="none" w:sz="0" w:space="0" w:color="auto"/>
            <w:right w:val="none" w:sz="0" w:space="0" w:color="auto"/>
          </w:divBdr>
        </w:div>
        <w:div w:id="716707991">
          <w:marLeft w:val="0"/>
          <w:marRight w:val="0"/>
          <w:marTop w:val="0"/>
          <w:marBottom w:val="0"/>
          <w:divBdr>
            <w:top w:val="none" w:sz="0" w:space="0" w:color="auto"/>
            <w:left w:val="none" w:sz="0" w:space="0" w:color="auto"/>
            <w:bottom w:val="none" w:sz="0" w:space="0" w:color="auto"/>
            <w:right w:val="none" w:sz="0" w:space="0" w:color="auto"/>
          </w:divBdr>
        </w:div>
        <w:div w:id="1917977641">
          <w:marLeft w:val="0"/>
          <w:marRight w:val="0"/>
          <w:marTop w:val="0"/>
          <w:marBottom w:val="0"/>
          <w:divBdr>
            <w:top w:val="none" w:sz="0" w:space="0" w:color="auto"/>
            <w:left w:val="none" w:sz="0" w:space="0" w:color="auto"/>
            <w:bottom w:val="none" w:sz="0" w:space="0" w:color="auto"/>
            <w:right w:val="none" w:sz="0" w:space="0" w:color="auto"/>
          </w:divBdr>
        </w:div>
        <w:div w:id="368266429">
          <w:marLeft w:val="0"/>
          <w:marRight w:val="0"/>
          <w:marTop w:val="0"/>
          <w:marBottom w:val="0"/>
          <w:divBdr>
            <w:top w:val="none" w:sz="0" w:space="0" w:color="auto"/>
            <w:left w:val="none" w:sz="0" w:space="0" w:color="auto"/>
            <w:bottom w:val="none" w:sz="0" w:space="0" w:color="auto"/>
            <w:right w:val="none" w:sz="0" w:space="0" w:color="auto"/>
          </w:divBdr>
        </w:div>
        <w:div w:id="35979706">
          <w:marLeft w:val="0"/>
          <w:marRight w:val="0"/>
          <w:marTop w:val="0"/>
          <w:marBottom w:val="0"/>
          <w:divBdr>
            <w:top w:val="none" w:sz="0" w:space="0" w:color="auto"/>
            <w:left w:val="none" w:sz="0" w:space="0" w:color="auto"/>
            <w:bottom w:val="none" w:sz="0" w:space="0" w:color="auto"/>
            <w:right w:val="none" w:sz="0" w:space="0" w:color="auto"/>
          </w:divBdr>
        </w:div>
        <w:div w:id="904101069">
          <w:marLeft w:val="0"/>
          <w:marRight w:val="0"/>
          <w:marTop w:val="0"/>
          <w:marBottom w:val="0"/>
          <w:divBdr>
            <w:top w:val="none" w:sz="0" w:space="0" w:color="auto"/>
            <w:left w:val="none" w:sz="0" w:space="0" w:color="auto"/>
            <w:bottom w:val="none" w:sz="0" w:space="0" w:color="auto"/>
            <w:right w:val="none" w:sz="0" w:space="0" w:color="auto"/>
          </w:divBdr>
        </w:div>
        <w:div w:id="2005233997">
          <w:marLeft w:val="0"/>
          <w:marRight w:val="0"/>
          <w:marTop w:val="0"/>
          <w:marBottom w:val="0"/>
          <w:divBdr>
            <w:top w:val="none" w:sz="0" w:space="0" w:color="auto"/>
            <w:left w:val="none" w:sz="0" w:space="0" w:color="auto"/>
            <w:bottom w:val="none" w:sz="0" w:space="0" w:color="auto"/>
            <w:right w:val="none" w:sz="0" w:space="0" w:color="auto"/>
          </w:divBdr>
        </w:div>
        <w:div w:id="792671869">
          <w:marLeft w:val="0"/>
          <w:marRight w:val="0"/>
          <w:marTop w:val="0"/>
          <w:marBottom w:val="0"/>
          <w:divBdr>
            <w:top w:val="none" w:sz="0" w:space="0" w:color="auto"/>
            <w:left w:val="none" w:sz="0" w:space="0" w:color="auto"/>
            <w:bottom w:val="none" w:sz="0" w:space="0" w:color="auto"/>
            <w:right w:val="none" w:sz="0" w:space="0" w:color="auto"/>
          </w:divBdr>
        </w:div>
        <w:div w:id="2105876381">
          <w:marLeft w:val="0"/>
          <w:marRight w:val="0"/>
          <w:marTop w:val="0"/>
          <w:marBottom w:val="0"/>
          <w:divBdr>
            <w:top w:val="none" w:sz="0" w:space="0" w:color="auto"/>
            <w:left w:val="none" w:sz="0" w:space="0" w:color="auto"/>
            <w:bottom w:val="none" w:sz="0" w:space="0" w:color="auto"/>
            <w:right w:val="none" w:sz="0" w:space="0" w:color="auto"/>
          </w:divBdr>
        </w:div>
      </w:divsChild>
    </w:div>
    <w:div w:id="1450929568">
      <w:bodyDiv w:val="1"/>
      <w:marLeft w:val="0"/>
      <w:marRight w:val="0"/>
      <w:marTop w:val="0"/>
      <w:marBottom w:val="0"/>
      <w:divBdr>
        <w:top w:val="none" w:sz="0" w:space="0" w:color="auto"/>
        <w:left w:val="none" w:sz="0" w:space="0" w:color="auto"/>
        <w:bottom w:val="none" w:sz="0" w:space="0" w:color="auto"/>
        <w:right w:val="none" w:sz="0" w:space="0" w:color="auto"/>
      </w:divBdr>
    </w:div>
    <w:div w:id="1455059174">
      <w:bodyDiv w:val="1"/>
      <w:marLeft w:val="0"/>
      <w:marRight w:val="0"/>
      <w:marTop w:val="0"/>
      <w:marBottom w:val="0"/>
      <w:divBdr>
        <w:top w:val="none" w:sz="0" w:space="0" w:color="auto"/>
        <w:left w:val="none" w:sz="0" w:space="0" w:color="auto"/>
        <w:bottom w:val="none" w:sz="0" w:space="0" w:color="auto"/>
        <w:right w:val="none" w:sz="0" w:space="0" w:color="auto"/>
      </w:divBdr>
    </w:div>
    <w:div w:id="1455515938">
      <w:bodyDiv w:val="1"/>
      <w:marLeft w:val="0"/>
      <w:marRight w:val="0"/>
      <w:marTop w:val="0"/>
      <w:marBottom w:val="0"/>
      <w:divBdr>
        <w:top w:val="none" w:sz="0" w:space="0" w:color="auto"/>
        <w:left w:val="none" w:sz="0" w:space="0" w:color="auto"/>
        <w:bottom w:val="none" w:sz="0" w:space="0" w:color="auto"/>
        <w:right w:val="none" w:sz="0" w:space="0" w:color="auto"/>
      </w:divBdr>
    </w:div>
    <w:div w:id="1456213651">
      <w:bodyDiv w:val="1"/>
      <w:marLeft w:val="0"/>
      <w:marRight w:val="0"/>
      <w:marTop w:val="0"/>
      <w:marBottom w:val="0"/>
      <w:divBdr>
        <w:top w:val="none" w:sz="0" w:space="0" w:color="auto"/>
        <w:left w:val="none" w:sz="0" w:space="0" w:color="auto"/>
        <w:bottom w:val="none" w:sz="0" w:space="0" w:color="auto"/>
        <w:right w:val="none" w:sz="0" w:space="0" w:color="auto"/>
      </w:divBdr>
    </w:div>
    <w:div w:id="1456295528">
      <w:bodyDiv w:val="1"/>
      <w:marLeft w:val="0"/>
      <w:marRight w:val="0"/>
      <w:marTop w:val="0"/>
      <w:marBottom w:val="0"/>
      <w:divBdr>
        <w:top w:val="none" w:sz="0" w:space="0" w:color="auto"/>
        <w:left w:val="none" w:sz="0" w:space="0" w:color="auto"/>
        <w:bottom w:val="none" w:sz="0" w:space="0" w:color="auto"/>
        <w:right w:val="none" w:sz="0" w:space="0" w:color="auto"/>
      </w:divBdr>
    </w:div>
    <w:div w:id="1460105592">
      <w:bodyDiv w:val="1"/>
      <w:marLeft w:val="0"/>
      <w:marRight w:val="0"/>
      <w:marTop w:val="0"/>
      <w:marBottom w:val="0"/>
      <w:divBdr>
        <w:top w:val="none" w:sz="0" w:space="0" w:color="auto"/>
        <w:left w:val="none" w:sz="0" w:space="0" w:color="auto"/>
        <w:bottom w:val="none" w:sz="0" w:space="0" w:color="auto"/>
        <w:right w:val="none" w:sz="0" w:space="0" w:color="auto"/>
      </w:divBdr>
      <w:divsChild>
        <w:div w:id="666053460">
          <w:marLeft w:val="0"/>
          <w:marRight w:val="0"/>
          <w:marTop w:val="0"/>
          <w:marBottom w:val="0"/>
          <w:divBdr>
            <w:top w:val="none" w:sz="0" w:space="0" w:color="auto"/>
            <w:left w:val="none" w:sz="0" w:space="0" w:color="auto"/>
            <w:bottom w:val="none" w:sz="0" w:space="0" w:color="auto"/>
            <w:right w:val="none" w:sz="0" w:space="0" w:color="auto"/>
          </w:divBdr>
        </w:div>
      </w:divsChild>
    </w:div>
    <w:div w:id="1463033899">
      <w:bodyDiv w:val="1"/>
      <w:marLeft w:val="0"/>
      <w:marRight w:val="0"/>
      <w:marTop w:val="0"/>
      <w:marBottom w:val="0"/>
      <w:divBdr>
        <w:top w:val="none" w:sz="0" w:space="0" w:color="auto"/>
        <w:left w:val="none" w:sz="0" w:space="0" w:color="auto"/>
        <w:bottom w:val="none" w:sz="0" w:space="0" w:color="auto"/>
        <w:right w:val="none" w:sz="0" w:space="0" w:color="auto"/>
      </w:divBdr>
    </w:div>
    <w:div w:id="1464041459">
      <w:bodyDiv w:val="1"/>
      <w:marLeft w:val="0"/>
      <w:marRight w:val="0"/>
      <w:marTop w:val="0"/>
      <w:marBottom w:val="0"/>
      <w:divBdr>
        <w:top w:val="none" w:sz="0" w:space="0" w:color="auto"/>
        <w:left w:val="none" w:sz="0" w:space="0" w:color="auto"/>
        <w:bottom w:val="none" w:sz="0" w:space="0" w:color="auto"/>
        <w:right w:val="none" w:sz="0" w:space="0" w:color="auto"/>
      </w:divBdr>
    </w:div>
    <w:div w:id="1470780415">
      <w:bodyDiv w:val="1"/>
      <w:marLeft w:val="0"/>
      <w:marRight w:val="0"/>
      <w:marTop w:val="0"/>
      <w:marBottom w:val="0"/>
      <w:divBdr>
        <w:top w:val="none" w:sz="0" w:space="0" w:color="auto"/>
        <w:left w:val="none" w:sz="0" w:space="0" w:color="auto"/>
        <w:bottom w:val="none" w:sz="0" w:space="0" w:color="auto"/>
        <w:right w:val="none" w:sz="0" w:space="0" w:color="auto"/>
      </w:divBdr>
    </w:div>
    <w:div w:id="1471747206">
      <w:bodyDiv w:val="1"/>
      <w:marLeft w:val="0"/>
      <w:marRight w:val="0"/>
      <w:marTop w:val="0"/>
      <w:marBottom w:val="0"/>
      <w:divBdr>
        <w:top w:val="none" w:sz="0" w:space="0" w:color="auto"/>
        <w:left w:val="none" w:sz="0" w:space="0" w:color="auto"/>
        <w:bottom w:val="none" w:sz="0" w:space="0" w:color="auto"/>
        <w:right w:val="none" w:sz="0" w:space="0" w:color="auto"/>
      </w:divBdr>
    </w:div>
    <w:div w:id="1471902930">
      <w:bodyDiv w:val="1"/>
      <w:marLeft w:val="0"/>
      <w:marRight w:val="0"/>
      <w:marTop w:val="0"/>
      <w:marBottom w:val="0"/>
      <w:divBdr>
        <w:top w:val="none" w:sz="0" w:space="0" w:color="auto"/>
        <w:left w:val="none" w:sz="0" w:space="0" w:color="auto"/>
        <w:bottom w:val="none" w:sz="0" w:space="0" w:color="auto"/>
        <w:right w:val="none" w:sz="0" w:space="0" w:color="auto"/>
      </w:divBdr>
    </w:div>
    <w:div w:id="1472139668">
      <w:bodyDiv w:val="1"/>
      <w:marLeft w:val="0"/>
      <w:marRight w:val="0"/>
      <w:marTop w:val="0"/>
      <w:marBottom w:val="0"/>
      <w:divBdr>
        <w:top w:val="none" w:sz="0" w:space="0" w:color="auto"/>
        <w:left w:val="none" w:sz="0" w:space="0" w:color="auto"/>
        <w:bottom w:val="none" w:sz="0" w:space="0" w:color="auto"/>
        <w:right w:val="none" w:sz="0" w:space="0" w:color="auto"/>
      </w:divBdr>
    </w:div>
    <w:div w:id="1472598002">
      <w:bodyDiv w:val="1"/>
      <w:marLeft w:val="0"/>
      <w:marRight w:val="0"/>
      <w:marTop w:val="0"/>
      <w:marBottom w:val="0"/>
      <w:divBdr>
        <w:top w:val="none" w:sz="0" w:space="0" w:color="auto"/>
        <w:left w:val="none" w:sz="0" w:space="0" w:color="auto"/>
        <w:bottom w:val="none" w:sz="0" w:space="0" w:color="auto"/>
        <w:right w:val="none" w:sz="0" w:space="0" w:color="auto"/>
      </w:divBdr>
    </w:div>
    <w:div w:id="1476920302">
      <w:bodyDiv w:val="1"/>
      <w:marLeft w:val="0"/>
      <w:marRight w:val="0"/>
      <w:marTop w:val="0"/>
      <w:marBottom w:val="0"/>
      <w:divBdr>
        <w:top w:val="none" w:sz="0" w:space="0" w:color="auto"/>
        <w:left w:val="none" w:sz="0" w:space="0" w:color="auto"/>
        <w:bottom w:val="none" w:sz="0" w:space="0" w:color="auto"/>
        <w:right w:val="none" w:sz="0" w:space="0" w:color="auto"/>
      </w:divBdr>
    </w:div>
    <w:div w:id="1479877755">
      <w:bodyDiv w:val="1"/>
      <w:marLeft w:val="0"/>
      <w:marRight w:val="0"/>
      <w:marTop w:val="0"/>
      <w:marBottom w:val="0"/>
      <w:divBdr>
        <w:top w:val="none" w:sz="0" w:space="0" w:color="auto"/>
        <w:left w:val="none" w:sz="0" w:space="0" w:color="auto"/>
        <w:bottom w:val="none" w:sz="0" w:space="0" w:color="auto"/>
        <w:right w:val="none" w:sz="0" w:space="0" w:color="auto"/>
      </w:divBdr>
    </w:div>
    <w:div w:id="1479879569">
      <w:bodyDiv w:val="1"/>
      <w:marLeft w:val="0"/>
      <w:marRight w:val="0"/>
      <w:marTop w:val="0"/>
      <w:marBottom w:val="0"/>
      <w:divBdr>
        <w:top w:val="none" w:sz="0" w:space="0" w:color="auto"/>
        <w:left w:val="none" w:sz="0" w:space="0" w:color="auto"/>
        <w:bottom w:val="none" w:sz="0" w:space="0" w:color="auto"/>
        <w:right w:val="none" w:sz="0" w:space="0" w:color="auto"/>
      </w:divBdr>
    </w:div>
    <w:div w:id="1482622997">
      <w:bodyDiv w:val="1"/>
      <w:marLeft w:val="0"/>
      <w:marRight w:val="0"/>
      <w:marTop w:val="0"/>
      <w:marBottom w:val="0"/>
      <w:divBdr>
        <w:top w:val="none" w:sz="0" w:space="0" w:color="auto"/>
        <w:left w:val="none" w:sz="0" w:space="0" w:color="auto"/>
        <w:bottom w:val="none" w:sz="0" w:space="0" w:color="auto"/>
        <w:right w:val="none" w:sz="0" w:space="0" w:color="auto"/>
      </w:divBdr>
    </w:div>
    <w:div w:id="1482963016">
      <w:bodyDiv w:val="1"/>
      <w:marLeft w:val="0"/>
      <w:marRight w:val="0"/>
      <w:marTop w:val="0"/>
      <w:marBottom w:val="0"/>
      <w:divBdr>
        <w:top w:val="none" w:sz="0" w:space="0" w:color="auto"/>
        <w:left w:val="none" w:sz="0" w:space="0" w:color="auto"/>
        <w:bottom w:val="none" w:sz="0" w:space="0" w:color="auto"/>
        <w:right w:val="none" w:sz="0" w:space="0" w:color="auto"/>
      </w:divBdr>
    </w:div>
    <w:div w:id="1484005541">
      <w:bodyDiv w:val="1"/>
      <w:marLeft w:val="0"/>
      <w:marRight w:val="0"/>
      <w:marTop w:val="0"/>
      <w:marBottom w:val="0"/>
      <w:divBdr>
        <w:top w:val="none" w:sz="0" w:space="0" w:color="auto"/>
        <w:left w:val="none" w:sz="0" w:space="0" w:color="auto"/>
        <w:bottom w:val="none" w:sz="0" w:space="0" w:color="auto"/>
        <w:right w:val="none" w:sz="0" w:space="0" w:color="auto"/>
      </w:divBdr>
    </w:div>
    <w:div w:id="1485852554">
      <w:bodyDiv w:val="1"/>
      <w:marLeft w:val="0"/>
      <w:marRight w:val="0"/>
      <w:marTop w:val="0"/>
      <w:marBottom w:val="0"/>
      <w:divBdr>
        <w:top w:val="none" w:sz="0" w:space="0" w:color="auto"/>
        <w:left w:val="none" w:sz="0" w:space="0" w:color="auto"/>
        <w:bottom w:val="none" w:sz="0" w:space="0" w:color="auto"/>
        <w:right w:val="none" w:sz="0" w:space="0" w:color="auto"/>
      </w:divBdr>
    </w:div>
    <w:div w:id="1487280532">
      <w:bodyDiv w:val="1"/>
      <w:marLeft w:val="0"/>
      <w:marRight w:val="0"/>
      <w:marTop w:val="0"/>
      <w:marBottom w:val="0"/>
      <w:divBdr>
        <w:top w:val="none" w:sz="0" w:space="0" w:color="auto"/>
        <w:left w:val="none" w:sz="0" w:space="0" w:color="auto"/>
        <w:bottom w:val="none" w:sz="0" w:space="0" w:color="auto"/>
        <w:right w:val="none" w:sz="0" w:space="0" w:color="auto"/>
      </w:divBdr>
    </w:div>
    <w:div w:id="1489054619">
      <w:bodyDiv w:val="1"/>
      <w:marLeft w:val="0"/>
      <w:marRight w:val="0"/>
      <w:marTop w:val="0"/>
      <w:marBottom w:val="0"/>
      <w:divBdr>
        <w:top w:val="none" w:sz="0" w:space="0" w:color="auto"/>
        <w:left w:val="none" w:sz="0" w:space="0" w:color="auto"/>
        <w:bottom w:val="none" w:sz="0" w:space="0" w:color="auto"/>
        <w:right w:val="none" w:sz="0" w:space="0" w:color="auto"/>
      </w:divBdr>
    </w:div>
    <w:div w:id="1490439583">
      <w:bodyDiv w:val="1"/>
      <w:marLeft w:val="0"/>
      <w:marRight w:val="0"/>
      <w:marTop w:val="0"/>
      <w:marBottom w:val="0"/>
      <w:divBdr>
        <w:top w:val="none" w:sz="0" w:space="0" w:color="auto"/>
        <w:left w:val="none" w:sz="0" w:space="0" w:color="auto"/>
        <w:bottom w:val="none" w:sz="0" w:space="0" w:color="auto"/>
        <w:right w:val="none" w:sz="0" w:space="0" w:color="auto"/>
      </w:divBdr>
    </w:div>
    <w:div w:id="1491210307">
      <w:bodyDiv w:val="1"/>
      <w:marLeft w:val="0"/>
      <w:marRight w:val="0"/>
      <w:marTop w:val="0"/>
      <w:marBottom w:val="0"/>
      <w:divBdr>
        <w:top w:val="none" w:sz="0" w:space="0" w:color="auto"/>
        <w:left w:val="none" w:sz="0" w:space="0" w:color="auto"/>
        <w:bottom w:val="none" w:sz="0" w:space="0" w:color="auto"/>
        <w:right w:val="none" w:sz="0" w:space="0" w:color="auto"/>
      </w:divBdr>
    </w:div>
    <w:div w:id="1492714245">
      <w:bodyDiv w:val="1"/>
      <w:marLeft w:val="0"/>
      <w:marRight w:val="0"/>
      <w:marTop w:val="0"/>
      <w:marBottom w:val="0"/>
      <w:divBdr>
        <w:top w:val="none" w:sz="0" w:space="0" w:color="auto"/>
        <w:left w:val="none" w:sz="0" w:space="0" w:color="auto"/>
        <w:bottom w:val="none" w:sz="0" w:space="0" w:color="auto"/>
        <w:right w:val="none" w:sz="0" w:space="0" w:color="auto"/>
      </w:divBdr>
    </w:div>
    <w:div w:id="1492790656">
      <w:bodyDiv w:val="1"/>
      <w:marLeft w:val="0"/>
      <w:marRight w:val="0"/>
      <w:marTop w:val="0"/>
      <w:marBottom w:val="0"/>
      <w:divBdr>
        <w:top w:val="none" w:sz="0" w:space="0" w:color="auto"/>
        <w:left w:val="none" w:sz="0" w:space="0" w:color="auto"/>
        <w:bottom w:val="none" w:sz="0" w:space="0" w:color="auto"/>
        <w:right w:val="none" w:sz="0" w:space="0" w:color="auto"/>
      </w:divBdr>
    </w:div>
    <w:div w:id="1494372835">
      <w:bodyDiv w:val="1"/>
      <w:marLeft w:val="0"/>
      <w:marRight w:val="0"/>
      <w:marTop w:val="0"/>
      <w:marBottom w:val="0"/>
      <w:divBdr>
        <w:top w:val="none" w:sz="0" w:space="0" w:color="auto"/>
        <w:left w:val="none" w:sz="0" w:space="0" w:color="auto"/>
        <w:bottom w:val="none" w:sz="0" w:space="0" w:color="auto"/>
        <w:right w:val="none" w:sz="0" w:space="0" w:color="auto"/>
      </w:divBdr>
    </w:div>
    <w:div w:id="1497380492">
      <w:bodyDiv w:val="1"/>
      <w:marLeft w:val="0"/>
      <w:marRight w:val="0"/>
      <w:marTop w:val="0"/>
      <w:marBottom w:val="0"/>
      <w:divBdr>
        <w:top w:val="none" w:sz="0" w:space="0" w:color="auto"/>
        <w:left w:val="none" w:sz="0" w:space="0" w:color="auto"/>
        <w:bottom w:val="none" w:sz="0" w:space="0" w:color="auto"/>
        <w:right w:val="none" w:sz="0" w:space="0" w:color="auto"/>
      </w:divBdr>
    </w:div>
    <w:div w:id="1497572863">
      <w:bodyDiv w:val="1"/>
      <w:marLeft w:val="0"/>
      <w:marRight w:val="0"/>
      <w:marTop w:val="0"/>
      <w:marBottom w:val="0"/>
      <w:divBdr>
        <w:top w:val="none" w:sz="0" w:space="0" w:color="auto"/>
        <w:left w:val="none" w:sz="0" w:space="0" w:color="auto"/>
        <w:bottom w:val="none" w:sz="0" w:space="0" w:color="auto"/>
        <w:right w:val="none" w:sz="0" w:space="0" w:color="auto"/>
      </w:divBdr>
    </w:div>
    <w:div w:id="1497724680">
      <w:bodyDiv w:val="1"/>
      <w:marLeft w:val="0"/>
      <w:marRight w:val="0"/>
      <w:marTop w:val="0"/>
      <w:marBottom w:val="0"/>
      <w:divBdr>
        <w:top w:val="none" w:sz="0" w:space="0" w:color="auto"/>
        <w:left w:val="none" w:sz="0" w:space="0" w:color="auto"/>
        <w:bottom w:val="none" w:sz="0" w:space="0" w:color="auto"/>
        <w:right w:val="none" w:sz="0" w:space="0" w:color="auto"/>
      </w:divBdr>
    </w:div>
    <w:div w:id="1498498660">
      <w:bodyDiv w:val="1"/>
      <w:marLeft w:val="0"/>
      <w:marRight w:val="0"/>
      <w:marTop w:val="0"/>
      <w:marBottom w:val="0"/>
      <w:divBdr>
        <w:top w:val="none" w:sz="0" w:space="0" w:color="auto"/>
        <w:left w:val="none" w:sz="0" w:space="0" w:color="auto"/>
        <w:bottom w:val="none" w:sz="0" w:space="0" w:color="auto"/>
        <w:right w:val="none" w:sz="0" w:space="0" w:color="auto"/>
      </w:divBdr>
    </w:div>
    <w:div w:id="1498620050">
      <w:bodyDiv w:val="1"/>
      <w:marLeft w:val="0"/>
      <w:marRight w:val="0"/>
      <w:marTop w:val="0"/>
      <w:marBottom w:val="0"/>
      <w:divBdr>
        <w:top w:val="none" w:sz="0" w:space="0" w:color="auto"/>
        <w:left w:val="none" w:sz="0" w:space="0" w:color="auto"/>
        <w:bottom w:val="none" w:sz="0" w:space="0" w:color="auto"/>
        <w:right w:val="none" w:sz="0" w:space="0" w:color="auto"/>
      </w:divBdr>
    </w:div>
    <w:div w:id="1499885690">
      <w:bodyDiv w:val="1"/>
      <w:marLeft w:val="0"/>
      <w:marRight w:val="0"/>
      <w:marTop w:val="0"/>
      <w:marBottom w:val="0"/>
      <w:divBdr>
        <w:top w:val="none" w:sz="0" w:space="0" w:color="auto"/>
        <w:left w:val="none" w:sz="0" w:space="0" w:color="auto"/>
        <w:bottom w:val="none" w:sz="0" w:space="0" w:color="auto"/>
        <w:right w:val="none" w:sz="0" w:space="0" w:color="auto"/>
      </w:divBdr>
    </w:div>
    <w:div w:id="1502113699">
      <w:bodyDiv w:val="1"/>
      <w:marLeft w:val="0"/>
      <w:marRight w:val="0"/>
      <w:marTop w:val="0"/>
      <w:marBottom w:val="0"/>
      <w:divBdr>
        <w:top w:val="none" w:sz="0" w:space="0" w:color="auto"/>
        <w:left w:val="none" w:sz="0" w:space="0" w:color="auto"/>
        <w:bottom w:val="none" w:sz="0" w:space="0" w:color="auto"/>
        <w:right w:val="none" w:sz="0" w:space="0" w:color="auto"/>
      </w:divBdr>
    </w:div>
    <w:div w:id="1502699543">
      <w:bodyDiv w:val="1"/>
      <w:marLeft w:val="0"/>
      <w:marRight w:val="0"/>
      <w:marTop w:val="0"/>
      <w:marBottom w:val="0"/>
      <w:divBdr>
        <w:top w:val="none" w:sz="0" w:space="0" w:color="auto"/>
        <w:left w:val="none" w:sz="0" w:space="0" w:color="auto"/>
        <w:bottom w:val="none" w:sz="0" w:space="0" w:color="auto"/>
        <w:right w:val="none" w:sz="0" w:space="0" w:color="auto"/>
      </w:divBdr>
    </w:div>
    <w:div w:id="1503231646">
      <w:bodyDiv w:val="1"/>
      <w:marLeft w:val="0"/>
      <w:marRight w:val="0"/>
      <w:marTop w:val="0"/>
      <w:marBottom w:val="0"/>
      <w:divBdr>
        <w:top w:val="none" w:sz="0" w:space="0" w:color="auto"/>
        <w:left w:val="none" w:sz="0" w:space="0" w:color="auto"/>
        <w:bottom w:val="none" w:sz="0" w:space="0" w:color="auto"/>
        <w:right w:val="none" w:sz="0" w:space="0" w:color="auto"/>
      </w:divBdr>
    </w:div>
    <w:div w:id="1503739102">
      <w:bodyDiv w:val="1"/>
      <w:marLeft w:val="0"/>
      <w:marRight w:val="0"/>
      <w:marTop w:val="0"/>
      <w:marBottom w:val="0"/>
      <w:divBdr>
        <w:top w:val="none" w:sz="0" w:space="0" w:color="auto"/>
        <w:left w:val="none" w:sz="0" w:space="0" w:color="auto"/>
        <w:bottom w:val="none" w:sz="0" w:space="0" w:color="auto"/>
        <w:right w:val="none" w:sz="0" w:space="0" w:color="auto"/>
      </w:divBdr>
    </w:div>
    <w:div w:id="1503934738">
      <w:bodyDiv w:val="1"/>
      <w:marLeft w:val="0"/>
      <w:marRight w:val="0"/>
      <w:marTop w:val="0"/>
      <w:marBottom w:val="0"/>
      <w:divBdr>
        <w:top w:val="none" w:sz="0" w:space="0" w:color="auto"/>
        <w:left w:val="none" w:sz="0" w:space="0" w:color="auto"/>
        <w:bottom w:val="none" w:sz="0" w:space="0" w:color="auto"/>
        <w:right w:val="none" w:sz="0" w:space="0" w:color="auto"/>
      </w:divBdr>
    </w:div>
    <w:div w:id="1504667645">
      <w:bodyDiv w:val="1"/>
      <w:marLeft w:val="0"/>
      <w:marRight w:val="0"/>
      <w:marTop w:val="0"/>
      <w:marBottom w:val="0"/>
      <w:divBdr>
        <w:top w:val="none" w:sz="0" w:space="0" w:color="auto"/>
        <w:left w:val="none" w:sz="0" w:space="0" w:color="auto"/>
        <w:bottom w:val="none" w:sz="0" w:space="0" w:color="auto"/>
        <w:right w:val="none" w:sz="0" w:space="0" w:color="auto"/>
      </w:divBdr>
    </w:div>
    <w:div w:id="1506091421">
      <w:bodyDiv w:val="1"/>
      <w:marLeft w:val="0"/>
      <w:marRight w:val="0"/>
      <w:marTop w:val="0"/>
      <w:marBottom w:val="0"/>
      <w:divBdr>
        <w:top w:val="none" w:sz="0" w:space="0" w:color="auto"/>
        <w:left w:val="none" w:sz="0" w:space="0" w:color="auto"/>
        <w:bottom w:val="none" w:sz="0" w:space="0" w:color="auto"/>
        <w:right w:val="none" w:sz="0" w:space="0" w:color="auto"/>
      </w:divBdr>
    </w:div>
    <w:div w:id="1506749923">
      <w:bodyDiv w:val="1"/>
      <w:marLeft w:val="0"/>
      <w:marRight w:val="0"/>
      <w:marTop w:val="0"/>
      <w:marBottom w:val="0"/>
      <w:divBdr>
        <w:top w:val="none" w:sz="0" w:space="0" w:color="auto"/>
        <w:left w:val="none" w:sz="0" w:space="0" w:color="auto"/>
        <w:bottom w:val="none" w:sz="0" w:space="0" w:color="auto"/>
        <w:right w:val="none" w:sz="0" w:space="0" w:color="auto"/>
      </w:divBdr>
    </w:div>
    <w:div w:id="1508010641">
      <w:bodyDiv w:val="1"/>
      <w:marLeft w:val="0"/>
      <w:marRight w:val="0"/>
      <w:marTop w:val="0"/>
      <w:marBottom w:val="0"/>
      <w:divBdr>
        <w:top w:val="none" w:sz="0" w:space="0" w:color="auto"/>
        <w:left w:val="none" w:sz="0" w:space="0" w:color="auto"/>
        <w:bottom w:val="none" w:sz="0" w:space="0" w:color="auto"/>
        <w:right w:val="none" w:sz="0" w:space="0" w:color="auto"/>
      </w:divBdr>
    </w:div>
    <w:div w:id="1508137662">
      <w:bodyDiv w:val="1"/>
      <w:marLeft w:val="0"/>
      <w:marRight w:val="0"/>
      <w:marTop w:val="0"/>
      <w:marBottom w:val="0"/>
      <w:divBdr>
        <w:top w:val="none" w:sz="0" w:space="0" w:color="auto"/>
        <w:left w:val="none" w:sz="0" w:space="0" w:color="auto"/>
        <w:bottom w:val="none" w:sz="0" w:space="0" w:color="auto"/>
        <w:right w:val="none" w:sz="0" w:space="0" w:color="auto"/>
      </w:divBdr>
    </w:div>
    <w:div w:id="1508907194">
      <w:bodyDiv w:val="1"/>
      <w:marLeft w:val="0"/>
      <w:marRight w:val="0"/>
      <w:marTop w:val="0"/>
      <w:marBottom w:val="0"/>
      <w:divBdr>
        <w:top w:val="none" w:sz="0" w:space="0" w:color="auto"/>
        <w:left w:val="none" w:sz="0" w:space="0" w:color="auto"/>
        <w:bottom w:val="none" w:sz="0" w:space="0" w:color="auto"/>
        <w:right w:val="none" w:sz="0" w:space="0" w:color="auto"/>
      </w:divBdr>
    </w:div>
    <w:div w:id="1510942818">
      <w:bodyDiv w:val="1"/>
      <w:marLeft w:val="0"/>
      <w:marRight w:val="0"/>
      <w:marTop w:val="0"/>
      <w:marBottom w:val="0"/>
      <w:divBdr>
        <w:top w:val="none" w:sz="0" w:space="0" w:color="auto"/>
        <w:left w:val="none" w:sz="0" w:space="0" w:color="auto"/>
        <w:bottom w:val="none" w:sz="0" w:space="0" w:color="auto"/>
        <w:right w:val="none" w:sz="0" w:space="0" w:color="auto"/>
      </w:divBdr>
    </w:div>
    <w:div w:id="1511682307">
      <w:bodyDiv w:val="1"/>
      <w:marLeft w:val="0"/>
      <w:marRight w:val="0"/>
      <w:marTop w:val="0"/>
      <w:marBottom w:val="0"/>
      <w:divBdr>
        <w:top w:val="none" w:sz="0" w:space="0" w:color="auto"/>
        <w:left w:val="none" w:sz="0" w:space="0" w:color="auto"/>
        <w:bottom w:val="none" w:sz="0" w:space="0" w:color="auto"/>
        <w:right w:val="none" w:sz="0" w:space="0" w:color="auto"/>
      </w:divBdr>
    </w:div>
    <w:div w:id="1511749527">
      <w:bodyDiv w:val="1"/>
      <w:marLeft w:val="0"/>
      <w:marRight w:val="0"/>
      <w:marTop w:val="0"/>
      <w:marBottom w:val="0"/>
      <w:divBdr>
        <w:top w:val="none" w:sz="0" w:space="0" w:color="auto"/>
        <w:left w:val="none" w:sz="0" w:space="0" w:color="auto"/>
        <w:bottom w:val="none" w:sz="0" w:space="0" w:color="auto"/>
        <w:right w:val="none" w:sz="0" w:space="0" w:color="auto"/>
      </w:divBdr>
    </w:div>
    <w:div w:id="1512988634">
      <w:bodyDiv w:val="1"/>
      <w:marLeft w:val="0"/>
      <w:marRight w:val="0"/>
      <w:marTop w:val="0"/>
      <w:marBottom w:val="0"/>
      <w:divBdr>
        <w:top w:val="none" w:sz="0" w:space="0" w:color="auto"/>
        <w:left w:val="none" w:sz="0" w:space="0" w:color="auto"/>
        <w:bottom w:val="none" w:sz="0" w:space="0" w:color="auto"/>
        <w:right w:val="none" w:sz="0" w:space="0" w:color="auto"/>
      </w:divBdr>
      <w:divsChild>
        <w:div w:id="953247972">
          <w:marLeft w:val="0"/>
          <w:marRight w:val="0"/>
          <w:marTop w:val="0"/>
          <w:marBottom w:val="0"/>
          <w:divBdr>
            <w:top w:val="none" w:sz="0" w:space="0" w:color="auto"/>
            <w:left w:val="none" w:sz="0" w:space="0" w:color="auto"/>
            <w:bottom w:val="none" w:sz="0" w:space="0" w:color="auto"/>
            <w:right w:val="none" w:sz="0" w:space="0" w:color="auto"/>
          </w:divBdr>
        </w:div>
        <w:div w:id="435365029">
          <w:marLeft w:val="0"/>
          <w:marRight w:val="0"/>
          <w:marTop w:val="0"/>
          <w:marBottom w:val="0"/>
          <w:divBdr>
            <w:top w:val="none" w:sz="0" w:space="0" w:color="auto"/>
            <w:left w:val="none" w:sz="0" w:space="0" w:color="auto"/>
            <w:bottom w:val="none" w:sz="0" w:space="0" w:color="auto"/>
            <w:right w:val="none" w:sz="0" w:space="0" w:color="auto"/>
          </w:divBdr>
        </w:div>
        <w:div w:id="1406338455">
          <w:marLeft w:val="0"/>
          <w:marRight w:val="0"/>
          <w:marTop w:val="0"/>
          <w:marBottom w:val="0"/>
          <w:divBdr>
            <w:top w:val="none" w:sz="0" w:space="0" w:color="auto"/>
            <w:left w:val="none" w:sz="0" w:space="0" w:color="auto"/>
            <w:bottom w:val="none" w:sz="0" w:space="0" w:color="auto"/>
            <w:right w:val="none" w:sz="0" w:space="0" w:color="auto"/>
          </w:divBdr>
        </w:div>
        <w:div w:id="2040201305">
          <w:marLeft w:val="0"/>
          <w:marRight w:val="0"/>
          <w:marTop w:val="0"/>
          <w:marBottom w:val="0"/>
          <w:divBdr>
            <w:top w:val="none" w:sz="0" w:space="0" w:color="auto"/>
            <w:left w:val="none" w:sz="0" w:space="0" w:color="auto"/>
            <w:bottom w:val="none" w:sz="0" w:space="0" w:color="auto"/>
            <w:right w:val="none" w:sz="0" w:space="0" w:color="auto"/>
          </w:divBdr>
        </w:div>
        <w:div w:id="1549411203">
          <w:marLeft w:val="0"/>
          <w:marRight w:val="0"/>
          <w:marTop w:val="0"/>
          <w:marBottom w:val="0"/>
          <w:divBdr>
            <w:top w:val="none" w:sz="0" w:space="0" w:color="auto"/>
            <w:left w:val="none" w:sz="0" w:space="0" w:color="auto"/>
            <w:bottom w:val="none" w:sz="0" w:space="0" w:color="auto"/>
            <w:right w:val="none" w:sz="0" w:space="0" w:color="auto"/>
          </w:divBdr>
        </w:div>
        <w:div w:id="1742144122">
          <w:marLeft w:val="0"/>
          <w:marRight w:val="0"/>
          <w:marTop w:val="0"/>
          <w:marBottom w:val="0"/>
          <w:divBdr>
            <w:top w:val="none" w:sz="0" w:space="0" w:color="auto"/>
            <w:left w:val="none" w:sz="0" w:space="0" w:color="auto"/>
            <w:bottom w:val="none" w:sz="0" w:space="0" w:color="auto"/>
            <w:right w:val="none" w:sz="0" w:space="0" w:color="auto"/>
          </w:divBdr>
        </w:div>
        <w:div w:id="23599820">
          <w:marLeft w:val="0"/>
          <w:marRight w:val="0"/>
          <w:marTop w:val="0"/>
          <w:marBottom w:val="0"/>
          <w:divBdr>
            <w:top w:val="none" w:sz="0" w:space="0" w:color="auto"/>
            <w:left w:val="none" w:sz="0" w:space="0" w:color="auto"/>
            <w:bottom w:val="none" w:sz="0" w:space="0" w:color="auto"/>
            <w:right w:val="none" w:sz="0" w:space="0" w:color="auto"/>
          </w:divBdr>
        </w:div>
        <w:div w:id="316882603">
          <w:marLeft w:val="0"/>
          <w:marRight w:val="0"/>
          <w:marTop w:val="0"/>
          <w:marBottom w:val="0"/>
          <w:divBdr>
            <w:top w:val="none" w:sz="0" w:space="0" w:color="auto"/>
            <w:left w:val="none" w:sz="0" w:space="0" w:color="auto"/>
            <w:bottom w:val="none" w:sz="0" w:space="0" w:color="auto"/>
            <w:right w:val="none" w:sz="0" w:space="0" w:color="auto"/>
          </w:divBdr>
        </w:div>
        <w:div w:id="1182669965">
          <w:marLeft w:val="0"/>
          <w:marRight w:val="0"/>
          <w:marTop w:val="0"/>
          <w:marBottom w:val="0"/>
          <w:divBdr>
            <w:top w:val="none" w:sz="0" w:space="0" w:color="auto"/>
            <w:left w:val="none" w:sz="0" w:space="0" w:color="auto"/>
            <w:bottom w:val="none" w:sz="0" w:space="0" w:color="auto"/>
            <w:right w:val="none" w:sz="0" w:space="0" w:color="auto"/>
          </w:divBdr>
        </w:div>
      </w:divsChild>
    </w:div>
    <w:div w:id="1514035295">
      <w:bodyDiv w:val="1"/>
      <w:marLeft w:val="0"/>
      <w:marRight w:val="0"/>
      <w:marTop w:val="0"/>
      <w:marBottom w:val="0"/>
      <w:divBdr>
        <w:top w:val="none" w:sz="0" w:space="0" w:color="auto"/>
        <w:left w:val="none" w:sz="0" w:space="0" w:color="auto"/>
        <w:bottom w:val="none" w:sz="0" w:space="0" w:color="auto"/>
        <w:right w:val="none" w:sz="0" w:space="0" w:color="auto"/>
      </w:divBdr>
    </w:div>
    <w:div w:id="1514150968">
      <w:bodyDiv w:val="1"/>
      <w:marLeft w:val="0"/>
      <w:marRight w:val="0"/>
      <w:marTop w:val="0"/>
      <w:marBottom w:val="0"/>
      <w:divBdr>
        <w:top w:val="none" w:sz="0" w:space="0" w:color="auto"/>
        <w:left w:val="none" w:sz="0" w:space="0" w:color="auto"/>
        <w:bottom w:val="none" w:sz="0" w:space="0" w:color="auto"/>
        <w:right w:val="none" w:sz="0" w:space="0" w:color="auto"/>
      </w:divBdr>
    </w:div>
    <w:div w:id="1515459339">
      <w:bodyDiv w:val="1"/>
      <w:marLeft w:val="0"/>
      <w:marRight w:val="0"/>
      <w:marTop w:val="0"/>
      <w:marBottom w:val="0"/>
      <w:divBdr>
        <w:top w:val="none" w:sz="0" w:space="0" w:color="auto"/>
        <w:left w:val="none" w:sz="0" w:space="0" w:color="auto"/>
        <w:bottom w:val="none" w:sz="0" w:space="0" w:color="auto"/>
        <w:right w:val="none" w:sz="0" w:space="0" w:color="auto"/>
      </w:divBdr>
    </w:div>
    <w:div w:id="1518499243">
      <w:bodyDiv w:val="1"/>
      <w:marLeft w:val="0"/>
      <w:marRight w:val="0"/>
      <w:marTop w:val="0"/>
      <w:marBottom w:val="0"/>
      <w:divBdr>
        <w:top w:val="none" w:sz="0" w:space="0" w:color="auto"/>
        <w:left w:val="none" w:sz="0" w:space="0" w:color="auto"/>
        <w:bottom w:val="none" w:sz="0" w:space="0" w:color="auto"/>
        <w:right w:val="none" w:sz="0" w:space="0" w:color="auto"/>
      </w:divBdr>
    </w:div>
    <w:div w:id="1520506802">
      <w:bodyDiv w:val="1"/>
      <w:marLeft w:val="0"/>
      <w:marRight w:val="0"/>
      <w:marTop w:val="0"/>
      <w:marBottom w:val="0"/>
      <w:divBdr>
        <w:top w:val="none" w:sz="0" w:space="0" w:color="auto"/>
        <w:left w:val="none" w:sz="0" w:space="0" w:color="auto"/>
        <w:bottom w:val="none" w:sz="0" w:space="0" w:color="auto"/>
        <w:right w:val="none" w:sz="0" w:space="0" w:color="auto"/>
      </w:divBdr>
    </w:div>
    <w:div w:id="1521164604">
      <w:bodyDiv w:val="1"/>
      <w:marLeft w:val="0"/>
      <w:marRight w:val="0"/>
      <w:marTop w:val="0"/>
      <w:marBottom w:val="0"/>
      <w:divBdr>
        <w:top w:val="none" w:sz="0" w:space="0" w:color="auto"/>
        <w:left w:val="none" w:sz="0" w:space="0" w:color="auto"/>
        <w:bottom w:val="none" w:sz="0" w:space="0" w:color="auto"/>
        <w:right w:val="none" w:sz="0" w:space="0" w:color="auto"/>
      </w:divBdr>
    </w:div>
    <w:div w:id="1521353621">
      <w:bodyDiv w:val="1"/>
      <w:marLeft w:val="0"/>
      <w:marRight w:val="0"/>
      <w:marTop w:val="0"/>
      <w:marBottom w:val="0"/>
      <w:divBdr>
        <w:top w:val="none" w:sz="0" w:space="0" w:color="auto"/>
        <w:left w:val="none" w:sz="0" w:space="0" w:color="auto"/>
        <w:bottom w:val="none" w:sz="0" w:space="0" w:color="auto"/>
        <w:right w:val="none" w:sz="0" w:space="0" w:color="auto"/>
      </w:divBdr>
    </w:div>
    <w:div w:id="1522088401">
      <w:bodyDiv w:val="1"/>
      <w:marLeft w:val="0"/>
      <w:marRight w:val="0"/>
      <w:marTop w:val="0"/>
      <w:marBottom w:val="0"/>
      <w:divBdr>
        <w:top w:val="none" w:sz="0" w:space="0" w:color="auto"/>
        <w:left w:val="none" w:sz="0" w:space="0" w:color="auto"/>
        <w:bottom w:val="none" w:sz="0" w:space="0" w:color="auto"/>
        <w:right w:val="none" w:sz="0" w:space="0" w:color="auto"/>
      </w:divBdr>
    </w:div>
    <w:div w:id="1522935221">
      <w:bodyDiv w:val="1"/>
      <w:marLeft w:val="0"/>
      <w:marRight w:val="0"/>
      <w:marTop w:val="0"/>
      <w:marBottom w:val="0"/>
      <w:divBdr>
        <w:top w:val="none" w:sz="0" w:space="0" w:color="auto"/>
        <w:left w:val="none" w:sz="0" w:space="0" w:color="auto"/>
        <w:bottom w:val="none" w:sz="0" w:space="0" w:color="auto"/>
        <w:right w:val="none" w:sz="0" w:space="0" w:color="auto"/>
      </w:divBdr>
    </w:div>
    <w:div w:id="1523320366">
      <w:bodyDiv w:val="1"/>
      <w:marLeft w:val="0"/>
      <w:marRight w:val="0"/>
      <w:marTop w:val="0"/>
      <w:marBottom w:val="0"/>
      <w:divBdr>
        <w:top w:val="none" w:sz="0" w:space="0" w:color="auto"/>
        <w:left w:val="none" w:sz="0" w:space="0" w:color="auto"/>
        <w:bottom w:val="none" w:sz="0" w:space="0" w:color="auto"/>
        <w:right w:val="none" w:sz="0" w:space="0" w:color="auto"/>
      </w:divBdr>
      <w:divsChild>
        <w:div w:id="395083311">
          <w:marLeft w:val="0"/>
          <w:marRight w:val="0"/>
          <w:marTop w:val="0"/>
          <w:marBottom w:val="0"/>
          <w:divBdr>
            <w:top w:val="none" w:sz="0" w:space="0" w:color="auto"/>
            <w:left w:val="none" w:sz="0" w:space="0" w:color="auto"/>
            <w:bottom w:val="none" w:sz="0" w:space="0" w:color="auto"/>
            <w:right w:val="none" w:sz="0" w:space="0" w:color="auto"/>
          </w:divBdr>
        </w:div>
        <w:div w:id="1983074677">
          <w:marLeft w:val="0"/>
          <w:marRight w:val="0"/>
          <w:marTop w:val="0"/>
          <w:marBottom w:val="0"/>
          <w:divBdr>
            <w:top w:val="none" w:sz="0" w:space="0" w:color="auto"/>
            <w:left w:val="none" w:sz="0" w:space="0" w:color="auto"/>
            <w:bottom w:val="none" w:sz="0" w:space="0" w:color="auto"/>
            <w:right w:val="none" w:sz="0" w:space="0" w:color="auto"/>
          </w:divBdr>
        </w:div>
        <w:div w:id="398140940">
          <w:marLeft w:val="0"/>
          <w:marRight w:val="0"/>
          <w:marTop w:val="0"/>
          <w:marBottom w:val="0"/>
          <w:divBdr>
            <w:top w:val="none" w:sz="0" w:space="0" w:color="auto"/>
            <w:left w:val="none" w:sz="0" w:space="0" w:color="auto"/>
            <w:bottom w:val="none" w:sz="0" w:space="0" w:color="auto"/>
            <w:right w:val="none" w:sz="0" w:space="0" w:color="auto"/>
          </w:divBdr>
        </w:div>
        <w:div w:id="456535486">
          <w:marLeft w:val="0"/>
          <w:marRight w:val="0"/>
          <w:marTop w:val="0"/>
          <w:marBottom w:val="0"/>
          <w:divBdr>
            <w:top w:val="none" w:sz="0" w:space="0" w:color="auto"/>
            <w:left w:val="none" w:sz="0" w:space="0" w:color="auto"/>
            <w:bottom w:val="none" w:sz="0" w:space="0" w:color="auto"/>
            <w:right w:val="none" w:sz="0" w:space="0" w:color="auto"/>
          </w:divBdr>
        </w:div>
        <w:div w:id="1753040465">
          <w:marLeft w:val="0"/>
          <w:marRight w:val="0"/>
          <w:marTop w:val="0"/>
          <w:marBottom w:val="0"/>
          <w:divBdr>
            <w:top w:val="none" w:sz="0" w:space="0" w:color="auto"/>
            <w:left w:val="none" w:sz="0" w:space="0" w:color="auto"/>
            <w:bottom w:val="none" w:sz="0" w:space="0" w:color="auto"/>
            <w:right w:val="none" w:sz="0" w:space="0" w:color="auto"/>
          </w:divBdr>
        </w:div>
        <w:div w:id="674264349">
          <w:marLeft w:val="0"/>
          <w:marRight w:val="0"/>
          <w:marTop w:val="0"/>
          <w:marBottom w:val="0"/>
          <w:divBdr>
            <w:top w:val="none" w:sz="0" w:space="0" w:color="auto"/>
            <w:left w:val="none" w:sz="0" w:space="0" w:color="auto"/>
            <w:bottom w:val="none" w:sz="0" w:space="0" w:color="auto"/>
            <w:right w:val="none" w:sz="0" w:space="0" w:color="auto"/>
          </w:divBdr>
        </w:div>
        <w:div w:id="315499797">
          <w:marLeft w:val="0"/>
          <w:marRight w:val="0"/>
          <w:marTop w:val="0"/>
          <w:marBottom w:val="0"/>
          <w:divBdr>
            <w:top w:val="none" w:sz="0" w:space="0" w:color="auto"/>
            <w:left w:val="none" w:sz="0" w:space="0" w:color="auto"/>
            <w:bottom w:val="none" w:sz="0" w:space="0" w:color="auto"/>
            <w:right w:val="none" w:sz="0" w:space="0" w:color="auto"/>
          </w:divBdr>
        </w:div>
        <w:div w:id="878470305">
          <w:marLeft w:val="0"/>
          <w:marRight w:val="0"/>
          <w:marTop w:val="0"/>
          <w:marBottom w:val="0"/>
          <w:divBdr>
            <w:top w:val="none" w:sz="0" w:space="0" w:color="auto"/>
            <w:left w:val="none" w:sz="0" w:space="0" w:color="auto"/>
            <w:bottom w:val="none" w:sz="0" w:space="0" w:color="auto"/>
            <w:right w:val="none" w:sz="0" w:space="0" w:color="auto"/>
          </w:divBdr>
        </w:div>
        <w:div w:id="703601591">
          <w:marLeft w:val="0"/>
          <w:marRight w:val="0"/>
          <w:marTop w:val="0"/>
          <w:marBottom w:val="0"/>
          <w:divBdr>
            <w:top w:val="none" w:sz="0" w:space="0" w:color="auto"/>
            <w:left w:val="none" w:sz="0" w:space="0" w:color="auto"/>
            <w:bottom w:val="none" w:sz="0" w:space="0" w:color="auto"/>
            <w:right w:val="none" w:sz="0" w:space="0" w:color="auto"/>
          </w:divBdr>
        </w:div>
        <w:div w:id="1336148330">
          <w:marLeft w:val="0"/>
          <w:marRight w:val="0"/>
          <w:marTop w:val="0"/>
          <w:marBottom w:val="0"/>
          <w:divBdr>
            <w:top w:val="none" w:sz="0" w:space="0" w:color="auto"/>
            <w:left w:val="none" w:sz="0" w:space="0" w:color="auto"/>
            <w:bottom w:val="none" w:sz="0" w:space="0" w:color="auto"/>
            <w:right w:val="none" w:sz="0" w:space="0" w:color="auto"/>
          </w:divBdr>
        </w:div>
        <w:div w:id="1334987085">
          <w:marLeft w:val="0"/>
          <w:marRight w:val="0"/>
          <w:marTop w:val="0"/>
          <w:marBottom w:val="0"/>
          <w:divBdr>
            <w:top w:val="none" w:sz="0" w:space="0" w:color="auto"/>
            <w:left w:val="none" w:sz="0" w:space="0" w:color="auto"/>
            <w:bottom w:val="none" w:sz="0" w:space="0" w:color="auto"/>
            <w:right w:val="none" w:sz="0" w:space="0" w:color="auto"/>
          </w:divBdr>
        </w:div>
        <w:div w:id="887448329">
          <w:marLeft w:val="0"/>
          <w:marRight w:val="0"/>
          <w:marTop w:val="0"/>
          <w:marBottom w:val="0"/>
          <w:divBdr>
            <w:top w:val="none" w:sz="0" w:space="0" w:color="auto"/>
            <w:left w:val="none" w:sz="0" w:space="0" w:color="auto"/>
            <w:bottom w:val="none" w:sz="0" w:space="0" w:color="auto"/>
            <w:right w:val="none" w:sz="0" w:space="0" w:color="auto"/>
          </w:divBdr>
        </w:div>
        <w:div w:id="21369278">
          <w:marLeft w:val="0"/>
          <w:marRight w:val="0"/>
          <w:marTop w:val="0"/>
          <w:marBottom w:val="0"/>
          <w:divBdr>
            <w:top w:val="none" w:sz="0" w:space="0" w:color="auto"/>
            <w:left w:val="none" w:sz="0" w:space="0" w:color="auto"/>
            <w:bottom w:val="none" w:sz="0" w:space="0" w:color="auto"/>
            <w:right w:val="none" w:sz="0" w:space="0" w:color="auto"/>
          </w:divBdr>
        </w:div>
        <w:div w:id="607588829">
          <w:marLeft w:val="0"/>
          <w:marRight w:val="0"/>
          <w:marTop w:val="0"/>
          <w:marBottom w:val="0"/>
          <w:divBdr>
            <w:top w:val="none" w:sz="0" w:space="0" w:color="auto"/>
            <w:left w:val="none" w:sz="0" w:space="0" w:color="auto"/>
            <w:bottom w:val="none" w:sz="0" w:space="0" w:color="auto"/>
            <w:right w:val="none" w:sz="0" w:space="0" w:color="auto"/>
          </w:divBdr>
        </w:div>
        <w:div w:id="1333410207">
          <w:marLeft w:val="0"/>
          <w:marRight w:val="0"/>
          <w:marTop w:val="0"/>
          <w:marBottom w:val="0"/>
          <w:divBdr>
            <w:top w:val="none" w:sz="0" w:space="0" w:color="auto"/>
            <w:left w:val="none" w:sz="0" w:space="0" w:color="auto"/>
            <w:bottom w:val="none" w:sz="0" w:space="0" w:color="auto"/>
            <w:right w:val="none" w:sz="0" w:space="0" w:color="auto"/>
          </w:divBdr>
        </w:div>
        <w:div w:id="674190183">
          <w:marLeft w:val="0"/>
          <w:marRight w:val="0"/>
          <w:marTop w:val="0"/>
          <w:marBottom w:val="0"/>
          <w:divBdr>
            <w:top w:val="none" w:sz="0" w:space="0" w:color="auto"/>
            <w:left w:val="none" w:sz="0" w:space="0" w:color="auto"/>
            <w:bottom w:val="none" w:sz="0" w:space="0" w:color="auto"/>
            <w:right w:val="none" w:sz="0" w:space="0" w:color="auto"/>
          </w:divBdr>
        </w:div>
        <w:div w:id="779689016">
          <w:marLeft w:val="0"/>
          <w:marRight w:val="0"/>
          <w:marTop w:val="0"/>
          <w:marBottom w:val="0"/>
          <w:divBdr>
            <w:top w:val="none" w:sz="0" w:space="0" w:color="auto"/>
            <w:left w:val="none" w:sz="0" w:space="0" w:color="auto"/>
            <w:bottom w:val="none" w:sz="0" w:space="0" w:color="auto"/>
            <w:right w:val="none" w:sz="0" w:space="0" w:color="auto"/>
          </w:divBdr>
        </w:div>
        <w:div w:id="549196091">
          <w:marLeft w:val="0"/>
          <w:marRight w:val="0"/>
          <w:marTop w:val="0"/>
          <w:marBottom w:val="0"/>
          <w:divBdr>
            <w:top w:val="none" w:sz="0" w:space="0" w:color="auto"/>
            <w:left w:val="none" w:sz="0" w:space="0" w:color="auto"/>
            <w:bottom w:val="none" w:sz="0" w:space="0" w:color="auto"/>
            <w:right w:val="none" w:sz="0" w:space="0" w:color="auto"/>
          </w:divBdr>
        </w:div>
        <w:div w:id="428279863">
          <w:marLeft w:val="0"/>
          <w:marRight w:val="0"/>
          <w:marTop w:val="0"/>
          <w:marBottom w:val="0"/>
          <w:divBdr>
            <w:top w:val="none" w:sz="0" w:space="0" w:color="auto"/>
            <w:left w:val="none" w:sz="0" w:space="0" w:color="auto"/>
            <w:bottom w:val="none" w:sz="0" w:space="0" w:color="auto"/>
            <w:right w:val="none" w:sz="0" w:space="0" w:color="auto"/>
          </w:divBdr>
        </w:div>
        <w:div w:id="492914447">
          <w:marLeft w:val="0"/>
          <w:marRight w:val="0"/>
          <w:marTop w:val="0"/>
          <w:marBottom w:val="0"/>
          <w:divBdr>
            <w:top w:val="none" w:sz="0" w:space="0" w:color="auto"/>
            <w:left w:val="none" w:sz="0" w:space="0" w:color="auto"/>
            <w:bottom w:val="none" w:sz="0" w:space="0" w:color="auto"/>
            <w:right w:val="none" w:sz="0" w:space="0" w:color="auto"/>
          </w:divBdr>
        </w:div>
        <w:div w:id="621229336">
          <w:marLeft w:val="0"/>
          <w:marRight w:val="0"/>
          <w:marTop w:val="0"/>
          <w:marBottom w:val="0"/>
          <w:divBdr>
            <w:top w:val="none" w:sz="0" w:space="0" w:color="auto"/>
            <w:left w:val="none" w:sz="0" w:space="0" w:color="auto"/>
            <w:bottom w:val="none" w:sz="0" w:space="0" w:color="auto"/>
            <w:right w:val="none" w:sz="0" w:space="0" w:color="auto"/>
          </w:divBdr>
        </w:div>
        <w:div w:id="5329138">
          <w:marLeft w:val="0"/>
          <w:marRight w:val="0"/>
          <w:marTop w:val="0"/>
          <w:marBottom w:val="0"/>
          <w:divBdr>
            <w:top w:val="none" w:sz="0" w:space="0" w:color="auto"/>
            <w:left w:val="none" w:sz="0" w:space="0" w:color="auto"/>
            <w:bottom w:val="none" w:sz="0" w:space="0" w:color="auto"/>
            <w:right w:val="none" w:sz="0" w:space="0" w:color="auto"/>
          </w:divBdr>
        </w:div>
        <w:div w:id="109790637">
          <w:marLeft w:val="0"/>
          <w:marRight w:val="0"/>
          <w:marTop w:val="0"/>
          <w:marBottom w:val="0"/>
          <w:divBdr>
            <w:top w:val="none" w:sz="0" w:space="0" w:color="auto"/>
            <w:left w:val="none" w:sz="0" w:space="0" w:color="auto"/>
            <w:bottom w:val="none" w:sz="0" w:space="0" w:color="auto"/>
            <w:right w:val="none" w:sz="0" w:space="0" w:color="auto"/>
          </w:divBdr>
        </w:div>
        <w:div w:id="662853272">
          <w:marLeft w:val="0"/>
          <w:marRight w:val="0"/>
          <w:marTop w:val="0"/>
          <w:marBottom w:val="0"/>
          <w:divBdr>
            <w:top w:val="none" w:sz="0" w:space="0" w:color="auto"/>
            <w:left w:val="none" w:sz="0" w:space="0" w:color="auto"/>
            <w:bottom w:val="none" w:sz="0" w:space="0" w:color="auto"/>
            <w:right w:val="none" w:sz="0" w:space="0" w:color="auto"/>
          </w:divBdr>
        </w:div>
        <w:div w:id="416753063">
          <w:marLeft w:val="0"/>
          <w:marRight w:val="0"/>
          <w:marTop w:val="0"/>
          <w:marBottom w:val="0"/>
          <w:divBdr>
            <w:top w:val="none" w:sz="0" w:space="0" w:color="auto"/>
            <w:left w:val="none" w:sz="0" w:space="0" w:color="auto"/>
            <w:bottom w:val="none" w:sz="0" w:space="0" w:color="auto"/>
            <w:right w:val="none" w:sz="0" w:space="0" w:color="auto"/>
          </w:divBdr>
        </w:div>
        <w:div w:id="2068185265">
          <w:marLeft w:val="0"/>
          <w:marRight w:val="0"/>
          <w:marTop w:val="0"/>
          <w:marBottom w:val="0"/>
          <w:divBdr>
            <w:top w:val="none" w:sz="0" w:space="0" w:color="auto"/>
            <w:left w:val="none" w:sz="0" w:space="0" w:color="auto"/>
            <w:bottom w:val="none" w:sz="0" w:space="0" w:color="auto"/>
            <w:right w:val="none" w:sz="0" w:space="0" w:color="auto"/>
          </w:divBdr>
        </w:div>
        <w:div w:id="133378077">
          <w:marLeft w:val="0"/>
          <w:marRight w:val="0"/>
          <w:marTop w:val="0"/>
          <w:marBottom w:val="0"/>
          <w:divBdr>
            <w:top w:val="none" w:sz="0" w:space="0" w:color="auto"/>
            <w:left w:val="none" w:sz="0" w:space="0" w:color="auto"/>
            <w:bottom w:val="none" w:sz="0" w:space="0" w:color="auto"/>
            <w:right w:val="none" w:sz="0" w:space="0" w:color="auto"/>
          </w:divBdr>
        </w:div>
        <w:div w:id="1561558096">
          <w:marLeft w:val="0"/>
          <w:marRight w:val="0"/>
          <w:marTop w:val="0"/>
          <w:marBottom w:val="0"/>
          <w:divBdr>
            <w:top w:val="none" w:sz="0" w:space="0" w:color="auto"/>
            <w:left w:val="none" w:sz="0" w:space="0" w:color="auto"/>
            <w:bottom w:val="none" w:sz="0" w:space="0" w:color="auto"/>
            <w:right w:val="none" w:sz="0" w:space="0" w:color="auto"/>
          </w:divBdr>
        </w:div>
        <w:div w:id="965547365">
          <w:marLeft w:val="0"/>
          <w:marRight w:val="0"/>
          <w:marTop w:val="0"/>
          <w:marBottom w:val="0"/>
          <w:divBdr>
            <w:top w:val="none" w:sz="0" w:space="0" w:color="auto"/>
            <w:left w:val="none" w:sz="0" w:space="0" w:color="auto"/>
            <w:bottom w:val="none" w:sz="0" w:space="0" w:color="auto"/>
            <w:right w:val="none" w:sz="0" w:space="0" w:color="auto"/>
          </w:divBdr>
        </w:div>
        <w:div w:id="1654068639">
          <w:marLeft w:val="0"/>
          <w:marRight w:val="0"/>
          <w:marTop w:val="0"/>
          <w:marBottom w:val="0"/>
          <w:divBdr>
            <w:top w:val="none" w:sz="0" w:space="0" w:color="auto"/>
            <w:left w:val="none" w:sz="0" w:space="0" w:color="auto"/>
            <w:bottom w:val="none" w:sz="0" w:space="0" w:color="auto"/>
            <w:right w:val="none" w:sz="0" w:space="0" w:color="auto"/>
          </w:divBdr>
        </w:div>
        <w:div w:id="114641359">
          <w:marLeft w:val="0"/>
          <w:marRight w:val="0"/>
          <w:marTop w:val="0"/>
          <w:marBottom w:val="0"/>
          <w:divBdr>
            <w:top w:val="none" w:sz="0" w:space="0" w:color="auto"/>
            <w:left w:val="none" w:sz="0" w:space="0" w:color="auto"/>
            <w:bottom w:val="none" w:sz="0" w:space="0" w:color="auto"/>
            <w:right w:val="none" w:sz="0" w:space="0" w:color="auto"/>
          </w:divBdr>
        </w:div>
        <w:div w:id="360596030">
          <w:marLeft w:val="0"/>
          <w:marRight w:val="0"/>
          <w:marTop w:val="0"/>
          <w:marBottom w:val="0"/>
          <w:divBdr>
            <w:top w:val="none" w:sz="0" w:space="0" w:color="auto"/>
            <w:left w:val="none" w:sz="0" w:space="0" w:color="auto"/>
            <w:bottom w:val="none" w:sz="0" w:space="0" w:color="auto"/>
            <w:right w:val="none" w:sz="0" w:space="0" w:color="auto"/>
          </w:divBdr>
        </w:div>
        <w:div w:id="1773626429">
          <w:marLeft w:val="0"/>
          <w:marRight w:val="0"/>
          <w:marTop w:val="0"/>
          <w:marBottom w:val="0"/>
          <w:divBdr>
            <w:top w:val="none" w:sz="0" w:space="0" w:color="auto"/>
            <w:left w:val="none" w:sz="0" w:space="0" w:color="auto"/>
            <w:bottom w:val="none" w:sz="0" w:space="0" w:color="auto"/>
            <w:right w:val="none" w:sz="0" w:space="0" w:color="auto"/>
          </w:divBdr>
        </w:div>
        <w:div w:id="192118228">
          <w:marLeft w:val="0"/>
          <w:marRight w:val="0"/>
          <w:marTop w:val="0"/>
          <w:marBottom w:val="0"/>
          <w:divBdr>
            <w:top w:val="none" w:sz="0" w:space="0" w:color="auto"/>
            <w:left w:val="none" w:sz="0" w:space="0" w:color="auto"/>
            <w:bottom w:val="none" w:sz="0" w:space="0" w:color="auto"/>
            <w:right w:val="none" w:sz="0" w:space="0" w:color="auto"/>
          </w:divBdr>
        </w:div>
        <w:div w:id="1541741271">
          <w:marLeft w:val="0"/>
          <w:marRight w:val="0"/>
          <w:marTop w:val="0"/>
          <w:marBottom w:val="0"/>
          <w:divBdr>
            <w:top w:val="none" w:sz="0" w:space="0" w:color="auto"/>
            <w:left w:val="none" w:sz="0" w:space="0" w:color="auto"/>
            <w:bottom w:val="none" w:sz="0" w:space="0" w:color="auto"/>
            <w:right w:val="none" w:sz="0" w:space="0" w:color="auto"/>
          </w:divBdr>
        </w:div>
        <w:div w:id="1011420838">
          <w:marLeft w:val="0"/>
          <w:marRight w:val="0"/>
          <w:marTop w:val="0"/>
          <w:marBottom w:val="0"/>
          <w:divBdr>
            <w:top w:val="none" w:sz="0" w:space="0" w:color="auto"/>
            <w:left w:val="none" w:sz="0" w:space="0" w:color="auto"/>
            <w:bottom w:val="none" w:sz="0" w:space="0" w:color="auto"/>
            <w:right w:val="none" w:sz="0" w:space="0" w:color="auto"/>
          </w:divBdr>
        </w:div>
        <w:div w:id="2113744686">
          <w:marLeft w:val="0"/>
          <w:marRight w:val="0"/>
          <w:marTop w:val="0"/>
          <w:marBottom w:val="0"/>
          <w:divBdr>
            <w:top w:val="none" w:sz="0" w:space="0" w:color="auto"/>
            <w:left w:val="none" w:sz="0" w:space="0" w:color="auto"/>
            <w:bottom w:val="none" w:sz="0" w:space="0" w:color="auto"/>
            <w:right w:val="none" w:sz="0" w:space="0" w:color="auto"/>
          </w:divBdr>
        </w:div>
        <w:div w:id="17705903">
          <w:marLeft w:val="0"/>
          <w:marRight w:val="0"/>
          <w:marTop w:val="0"/>
          <w:marBottom w:val="0"/>
          <w:divBdr>
            <w:top w:val="none" w:sz="0" w:space="0" w:color="auto"/>
            <w:left w:val="none" w:sz="0" w:space="0" w:color="auto"/>
            <w:bottom w:val="none" w:sz="0" w:space="0" w:color="auto"/>
            <w:right w:val="none" w:sz="0" w:space="0" w:color="auto"/>
          </w:divBdr>
        </w:div>
        <w:div w:id="1524904166">
          <w:marLeft w:val="0"/>
          <w:marRight w:val="0"/>
          <w:marTop w:val="0"/>
          <w:marBottom w:val="0"/>
          <w:divBdr>
            <w:top w:val="none" w:sz="0" w:space="0" w:color="auto"/>
            <w:left w:val="none" w:sz="0" w:space="0" w:color="auto"/>
            <w:bottom w:val="none" w:sz="0" w:space="0" w:color="auto"/>
            <w:right w:val="none" w:sz="0" w:space="0" w:color="auto"/>
          </w:divBdr>
        </w:div>
        <w:div w:id="2091267570">
          <w:marLeft w:val="0"/>
          <w:marRight w:val="0"/>
          <w:marTop w:val="0"/>
          <w:marBottom w:val="0"/>
          <w:divBdr>
            <w:top w:val="none" w:sz="0" w:space="0" w:color="auto"/>
            <w:left w:val="none" w:sz="0" w:space="0" w:color="auto"/>
            <w:bottom w:val="none" w:sz="0" w:space="0" w:color="auto"/>
            <w:right w:val="none" w:sz="0" w:space="0" w:color="auto"/>
          </w:divBdr>
        </w:div>
        <w:div w:id="397703812">
          <w:marLeft w:val="0"/>
          <w:marRight w:val="0"/>
          <w:marTop w:val="0"/>
          <w:marBottom w:val="0"/>
          <w:divBdr>
            <w:top w:val="none" w:sz="0" w:space="0" w:color="auto"/>
            <w:left w:val="none" w:sz="0" w:space="0" w:color="auto"/>
            <w:bottom w:val="none" w:sz="0" w:space="0" w:color="auto"/>
            <w:right w:val="none" w:sz="0" w:space="0" w:color="auto"/>
          </w:divBdr>
        </w:div>
        <w:div w:id="1111051686">
          <w:marLeft w:val="0"/>
          <w:marRight w:val="0"/>
          <w:marTop w:val="0"/>
          <w:marBottom w:val="0"/>
          <w:divBdr>
            <w:top w:val="none" w:sz="0" w:space="0" w:color="auto"/>
            <w:left w:val="none" w:sz="0" w:space="0" w:color="auto"/>
            <w:bottom w:val="none" w:sz="0" w:space="0" w:color="auto"/>
            <w:right w:val="none" w:sz="0" w:space="0" w:color="auto"/>
          </w:divBdr>
        </w:div>
        <w:div w:id="2132505969">
          <w:marLeft w:val="0"/>
          <w:marRight w:val="0"/>
          <w:marTop w:val="0"/>
          <w:marBottom w:val="0"/>
          <w:divBdr>
            <w:top w:val="none" w:sz="0" w:space="0" w:color="auto"/>
            <w:left w:val="none" w:sz="0" w:space="0" w:color="auto"/>
            <w:bottom w:val="none" w:sz="0" w:space="0" w:color="auto"/>
            <w:right w:val="none" w:sz="0" w:space="0" w:color="auto"/>
          </w:divBdr>
        </w:div>
        <w:div w:id="403724666">
          <w:marLeft w:val="0"/>
          <w:marRight w:val="0"/>
          <w:marTop w:val="0"/>
          <w:marBottom w:val="0"/>
          <w:divBdr>
            <w:top w:val="none" w:sz="0" w:space="0" w:color="auto"/>
            <w:left w:val="none" w:sz="0" w:space="0" w:color="auto"/>
            <w:bottom w:val="none" w:sz="0" w:space="0" w:color="auto"/>
            <w:right w:val="none" w:sz="0" w:space="0" w:color="auto"/>
          </w:divBdr>
        </w:div>
        <w:div w:id="1295406462">
          <w:marLeft w:val="0"/>
          <w:marRight w:val="0"/>
          <w:marTop w:val="0"/>
          <w:marBottom w:val="0"/>
          <w:divBdr>
            <w:top w:val="none" w:sz="0" w:space="0" w:color="auto"/>
            <w:left w:val="none" w:sz="0" w:space="0" w:color="auto"/>
            <w:bottom w:val="none" w:sz="0" w:space="0" w:color="auto"/>
            <w:right w:val="none" w:sz="0" w:space="0" w:color="auto"/>
          </w:divBdr>
        </w:div>
      </w:divsChild>
    </w:div>
    <w:div w:id="1525630349">
      <w:bodyDiv w:val="1"/>
      <w:marLeft w:val="0"/>
      <w:marRight w:val="0"/>
      <w:marTop w:val="0"/>
      <w:marBottom w:val="0"/>
      <w:divBdr>
        <w:top w:val="none" w:sz="0" w:space="0" w:color="auto"/>
        <w:left w:val="none" w:sz="0" w:space="0" w:color="auto"/>
        <w:bottom w:val="none" w:sz="0" w:space="0" w:color="auto"/>
        <w:right w:val="none" w:sz="0" w:space="0" w:color="auto"/>
      </w:divBdr>
    </w:div>
    <w:div w:id="1526289055">
      <w:bodyDiv w:val="1"/>
      <w:marLeft w:val="0"/>
      <w:marRight w:val="0"/>
      <w:marTop w:val="0"/>
      <w:marBottom w:val="0"/>
      <w:divBdr>
        <w:top w:val="none" w:sz="0" w:space="0" w:color="auto"/>
        <w:left w:val="none" w:sz="0" w:space="0" w:color="auto"/>
        <w:bottom w:val="none" w:sz="0" w:space="0" w:color="auto"/>
        <w:right w:val="none" w:sz="0" w:space="0" w:color="auto"/>
      </w:divBdr>
    </w:div>
    <w:div w:id="1526482799">
      <w:bodyDiv w:val="1"/>
      <w:marLeft w:val="0"/>
      <w:marRight w:val="0"/>
      <w:marTop w:val="0"/>
      <w:marBottom w:val="0"/>
      <w:divBdr>
        <w:top w:val="none" w:sz="0" w:space="0" w:color="auto"/>
        <w:left w:val="none" w:sz="0" w:space="0" w:color="auto"/>
        <w:bottom w:val="none" w:sz="0" w:space="0" w:color="auto"/>
        <w:right w:val="none" w:sz="0" w:space="0" w:color="auto"/>
      </w:divBdr>
      <w:divsChild>
        <w:div w:id="1868367263">
          <w:marLeft w:val="0"/>
          <w:marRight w:val="0"/>
          <w:marTop w:val="0"/>
          <w:marBottom w:val="0"/>
          <w:divBdr>
            <w:top w:val="none" w:sz="0" w:space="0" w:color="auto"/>
            <w:left w:val="none" w:sz="0" w:space="0" w:color="auto"/>
            <w:bottom w:val="none" w:sz="0" w:space="0" w:color="auto"/>
            <w:right w:val="none" w:sz="0" w:space="0" w:color="auto"/>
          </w:divBdr>
        </w:div>
        <w:div w:id="468741700">
          <w:marLeft w:val="0"/>
          <w:marRight w:val="0"/>
          <w:marTop w:val="0"/>
          <w:marBottom w:val="0"/>
          <w:divBdr>
            <w:top w:val="none" w:sz="0" w:space="0" w:color="auto"/>
            <w:left w:val="none" w:sz="0" w:space="0" w:color="auto"/>
            <w:bottom w:val="none" w:sz="0" w:space="0" w:color="auto"/>
            <w:right w:val="none" w:sz="0" w:space="0" w:color="auto"/>
          </w:divBdr>
        </w:div>
        <w:div w:id="1146706972">
          <w:marLeft w:val="0"/>
          <w:marRight w:val="0"/>
          <w:marTop w:val="0"/>
          <w:marBottom w:val="0"/>
          <w:divBdr>
            <w:top w:val="none" w:sz="0" w:space="0" w:color="auto"/>
            <w:left w:val="none" w:sz="0" w:space="0" w:color="auto"/>
            <w:bottom w:val="none" w:sz="0" w:space="0" w:color="auto"/>
            <w:right w:val="none" w:sz="0" w:space="0" w:color="auto"/>
          </w:divBdr>
        </w:div>
        <w:div w:id="1178882065">
          <w:marLeft w:val="0"/>
          <w:marRight w:val="0"/>
          <w:marTop w:val="0"/>
          <w:marBottom w:val="0"/>
          <w:divBdr>
            <w:top w:val="none" w:sz="0" w:space="0" w:color="auto"/>
            <w:left w:val="none" w:sz="0" w:space="0" w:color="auto"/>
            <w:bottom w:val="none" w:sz="0" w:space="0" w:color="auto"/>
            <w:right w:val="none" w:sz="0" w:space="0" w:color="auto"/>
          </w:divBdr>
        </w:div>
        <w:div w:id="852954486">
          <w:marLeft w:val="0"/>
          <w:marRight w:val="0"/>
          <w:marTop w:val="0"/>
          <w:marBottom w:val="0"/>
          <w:divBdr>
            <w:top w:val="none" w:sz="0" w:space="0" w:color="auto"/>
            <w:left w:val="none" w:sz="0" w:space="0" w:color="auto"/>
            <w:bottom w:val="none" w:sz="0" w:space="0" w:color="auto"/>
            <w:right w:val="none" w:sz="0" w:space="0" w:color="auto"/>
          </w:divBdr>
        </w:div>
        <w:div w:id="1743991882">
          <w:marLeft w:val="0"/>
          <w:marRight w:val="0"/>
          <w:marTop w:val="0"/>
          <w:marBottom w:val="0"/>
          <w:divBdr>
            <w:top w:val="none" w:sz="0" w:space="0" w:color="auto"/>
            <w:left w:val="none" w:sz="0" w:space="0" w:color="auto"/>
            <w:bottom w:val="none" w:sz="0" w:space="0" w:color="auto"/>
            <w:right w:val="none" w:sz="0" w:space="0" w:color="auto"/>
          </w:divBdr>
        </w:div>
        <w:div w:id="176190861">
          <w:marLeft w:val="0"/>
          <w:marRight w:val="0"/>
          <w:marTop w:val="0"/>
          <w:marBottom w:val="0"/>
          <w:divBdr>
            <w:top w:val="none" w:sz="0" w:space="0" w:color="auto"/>
            <w:left w:val="none" w:sz="0" w:space="0" w:color="auto"/>
            <w:bottom w:val="none" w:sz="0" w:space="0" w:color="auto"/>
            <w:right w:val="none" w:sz="0" w:space="0" w:color="auto"/>
          </w:divBdr>
        </w:div>
        <w:div w:id="1527449765">
          <w:marLeft w:val="0"/>
          <w:marRight w:val="0"/>
          <w:marTop w:val="0"/>
          <w:marBottom w:val="0"/>
          <w:divBdr>
            <w:top w:val="none" w:sz="0" w:space="0" w:color="auto"/>
            <w:left w:val="none" w:sz="0" w:space="0" w:color="auto"/>
            <w:bottom w:val="none" w:sz="0" w:space="0" w:color="auto"/>
            <w:right w:val="none" w:sz="0" w:space="0" w:color="auto"/>
          </w:divBdr>
        </w:div>
        <w:div w:id="785927765">
          <w:marLeft w:val="0"/>
          <w:marRight w:val="0"/>
          <w:marTop w:val="0"/>
          <w:marBottom w:val="0"/>
          <w:divBdr>
            <w:top w:val="none" w:sz="0" w:space="0" w:color="auto"/>
            <w:left w:val="none" w:sz="0" w:space="0" w:color="auto"/>
            <w:bottom w:val="none" w:sz="0" w:space="0" w:color="auto"/>
            <w:right w:val="none" w:sz="0" w:space="0" w:color="auto"/>
          </w:divBdr>
        </w:div>
        <w:div w:id="710492593">
          <w:marLeft w:val="0"/>
          <w:marRight w:val="0"/>
          <w:marTop w:val="0"/>
          <w:marBottom w:val="0"/>
          <w:divBdr>
            <w:top w:val="none" w:sz="0" w:space="0" w:color="auto"/>
            <w:left w:val="none" w:sz="0" w:space="0" w:color="auto"/>
            <w:bottom w:val="none" w:sz="0" w:space="0" w:color="auto"/>
            <w:right w:val="none" w:sz="0" w:space="0" w:color="auto"/>
          </w:divBdr>
        </w:div>
        <w:div w:id="776949411">
          <w:marLeft w:val="0"/>
          <w:marRight w:val="0"/>
          <w:marTop w:val="0"/>
          <w:marBottom w:val="0"/>
          <w:divBdr>
            <w:top w:val="none" w:sz="0" w:space="0" w:color="auto"/>
            <w:left w:val="none" w:sz="0" w:space="0" w:color="auto"/>
            <w:bottom w:val="none" w:sz="0" w:space="0" w:color="auto"/>
            <w:right w:val="none" w:sz="0" w:space="0" w:color="auto"/>
          </w:divBdr>
        </w:div>
        <w:div w:id="1678724585">
          <w:marLeft w:val="0"/>
          <w:marRight w:val="0"/>
          <w:marTop w:val="0"/>
          <w:marBottom w:val="0"/>
          <w:divBdr>
            <w:top w:val="none" w:sz="0" w:space="0" w:color="auto"/>
            <w:left w:val="none" w:sz="0" w:space="0" w:color="auto"/>
            <w:bottom w:val="none" w:sz="0" w:space="0" w:color="auto"/>
            <w:right w:val="none" w:sz="0" w:space="0" w:color="auto"/>
          </w:divBdr>
        </w:div>
        <w:div w:id="2076392719">
          <w:marLeft w:val="0"/>
          <w:marRight w:val="0"/>
          <w:marTop w:val="0"/>
          <w:marBottom w:val="0"/>
          <w:divBdr>
            <w:top w:val="none" w:sz="0" w:space="0" w:color="auto"/>
            <w:left w:val="none" w:sz="0" w:space="0" w:color="auto"/>
            <w:bottom w:val="none" w:sz="0" w:space="0" w:color="auto"/>
            <w:right w:val="none" w:sz="0" w:space="0" w:color="auto"/>
          </w:divBdr>
        </w:div>
        <w:div w:id="279649631">
          <w:marLeft w:val="0"/>
          <w:marRight w:val="0"/>
          <w:marTop w:val="0"/>
          <w:marBottom w:val="0"/>
          <w:divBdr>
            <w:top w:val="none" w:sz="0" w:space="0" w:color="auto"/>
            <w:left w:val="none" w:sz="0" w:space="0" w:color="auto"/>
            <w:bottom w:val="none" w:sz="0" w:space="0" w:color="auto"/>
            <w:right w:val="none" w:sz="0" w:space="0" w:color="auto"/>
          </w:divBdr>
        </w:div>
        <w:div w:id="1757628974">
          <w:marLeft w:val="0"/>
          <w:marRight w:val="0"/>
          <w:marTop w:val="0"/>
          <w:marBottom w:val="0"/>
          <w:divBdr>
            <w:top w:val="none" w:sz="0" w:space="0" w:color="auto"/>
            <w:left w:val="none" w:sz="0" w:space="0" w:color="auto"/>
            <w:bottom w:val="none" w:sz="0" w:space="0" w:color="auto"/>
            <w:right w:val="none" w:sz="0" w:space="0" w:color="auto"/>
          </w:divBdr>
        </w:div>
        <w:div w:id="1746995969">
          <w:marLeft w:val="0"/>
          <w:marRight w:val="0"/>
          <w:marTop w:val="0"/>
          <w:marBottom w:val="0"/>
          <w:divBdr>
            <w:top w:val="none" w:sz="0" w:space="0" w:color="auto"/>
            <w:left w:val="none" w:sz="0" w:space="0" w:color="auto"/>
            <w:bottom w:val="none" w:sz="0" w:space="0" w:color="auto"/>
            <w:right w:val="none" w:sz="0" w:space="0" w:color="auto"/>
          </w:divBdr>
        </w:div>
        <w:div w:id="1120951695">
          <w:marLeft w:val="0"/>
          <w:marRight w:val="0"/>
          <w:marTop w:val="0"/>
          <w:marBottom w:val="0"/>
          <w:divBdr>
            <w:top w:val="none" w:sz="0" w:space="0" w:color="auto"/>
            <w:left w:val="none" w:sz="0" w:space="0" w:color="auto"/>
            <w:bottom w:val="none" w:sz="0" w:space="0" w:color="auto"/>
            <w:right w:val="none" w:sz="0" w:space="0" w:color="auto"/>
          </w:divBdr>
        </w:div>
        <w:div w:id="1729263728">
          <w:marLeft w:val="0"/>
          <w:marRight w:val="0"/>
          <w:marTop w:val="0"/>
          <w:marBottom w:val="0"/>
          <w:divBdr>
            <w:top w:val="none" w:sz="0" w:space="0" w:color="auto"/>
            <w:left w:val="none" w:sz="0" w:space="0" w:color="auto"/>
            <w:bottom w:val="none" w:sz="0" w:space="0" w:color="auto"/>
            <w:right w:val="none" w:sz="0" w:space="0" w:color="auto"/>
          </w:divBdr>
        </w:div>
        <w:div w:id="231936167">
          <w:marLeft w:val="0"/>
          <w:marRight w:val="0"/>
          <w:marTop w:val="0"/>
          <w:marBottom w:val="0"/>
          <w:divBdr>
            <w:top w:val="none" w:sz="0" w:space="0" w:color="auto"/>
            <w:left w:val="none" w:sz="0" w:space="0" w:color="auto"/>
            <w:bottom w:val="none" w:sz="0" w:space="0" w:color="auto"/>
            <w:right w:val="none" w:sz="0" w:space="0" w:color="auto"/>
          </w:divBdr>
        </w:div>
      </w:divsChild>
    </w:div>
    <w:div w:id="1526559056">
      <w:bodyDiv w:val="1"/>
      <w:marLeft w:val="0"/>
      <w:marRight w:val="0"/>
      <w:marTop w:val="0"/>
      <w:marBottom w:val="0"/>
      <w:divBdr>
        <w:top w:val="none" w:sz="0" w:space="0" w:color="auto"/>
        <w:left w:val="none" w:sz="0" w:space="0" w:color="auto"/>
        <w:bottom w:val="none" w:sz="0" w:space="0" w:color="auto"/>
        <w:right w:val="none" w:sz="0" w:space="0" w:color="auto"/>
      </w:divBdr>
    </w:div>
    <w:div w:id="1527408770">
      <w:bodyDiv w:val="1"/>
      <w:marLeft w:val="0"/>
      <w:marRight w:val="0"/>
      <w:marTop w:val="0"/>
      <w:marBottom w:val="0"/>
      <w:divBdr>
        <w:top w:val="none" w:sz="0" w:space="0" w:color="auto"/>
        <w:left w:val="none" w:sz="0" w:space="0" w:color="auto"/>
        <w:bottom w:val="none" w:sz="0" w:space="0" w:color="auto"/>
        <w:right w:val="none" w:sz="0" w:space="0" w:color="auto"/>
      </w:divBdr>
    </w:div>
    <w:div w:id="1528449870">
      <w:bodyDiv w:val="1"/>
      <w:marLeft w:val="0"/>
      <w:marRight w:val="0"/>
      <w:marTop w:val="0"/>
      <w:marBottom w:val="0"/>
      <w:divBdr>
        <w:top w:val="none" w:sz="0" w:space="0" w:color="auto"/>
        <w:left w:val="none" w:sz="0" w:space="0" w:color="auto"/>
        <w:bottom w:val="none" w:sz="0" w:space="0" w:color="auto"/>
        <w:right w:val="none" w:sz="0" w:space="0" w:color="auto"/>
      </w:divBdr>
    </w:div>
    <w:div w:id="1528987618">
      <w:bodyDiv w:val="1"/>
      <w:marLeft w:val="0"/>
      <w:marRight w:val="0"/>
      <w:marTop w:val="0"/>
      <w:marBottom w:val="0"/>
      <w:divBdr>
        <w:top w:val="none" w:sz="0" w:space="0" w:color="auto"/>
        <w:left w:val="none" w:sz="0" w:space="0" w:color="auto"/>
        <w:bottom w:val="none" w:sz="0" w:space="0" w:color="auto"/>
        <w:right w:val="none" w:sz="0" w:space="0" w:color="auto"/>
      </w:divBdr>
    </w:div>
    <w:div w:id="1529685557">
      <w:bodyDiv w:val="1"/>
      <w:marLeft w:val="0"/>
      <w:marRight w:val="0"/>
      <w:marTop w:val="0"/>
      <w:marBottom w:val="0"/>
      <w:divBdr>
        <w:top w:val="none" w:sz="0" w:space="0" w:color="auto"/>
        <w:left w:val="none" w:sz="0" w:space="0" w:color="auto"/>
        <w:bottom w:val="none" w:sz="0" w:space="0" w:color="auto"/>
        <w:right w:val="none" w:sz="0" w:space="0" w:color="auto"/>
      </w:divBdr>
    </w:div>
    <w:div w:id="1532304562">
      <w:bodyDiv w:val="1"/>
      <w:marLeft w:val="0"/>
      <w:marRight w:val="0"/>
      <w:marTop w:val="0"/>
      <w:marBottom w:val="0"/>
      <w:divBdr>
        <w:top w:val="none" w:sz="0" w:space="0" w:color="auto"/>
        <w:left w:val="none" w:sz="0" w:space="0" w:color="auto"/>
        <w:bottom w:val="none" w:sz="0" w:space="0" w:color="auto"/>
        <w:right w:val="none" w:sz="0" w:space="0" w:color="auto"/>
      </w:divBdr>
    </w:div>
    <w:div w:id="1533033793">
      <w:bodyDiv w:val="1"/>
      <w:marLeft w:val="0"/>
      <w:marRight w:val="0"/>
      <w:marTop w:val="0"/>
      <w:marBottom w:val="0"/>
      <w:divBdr>
        <w:top w:val="none" w:sz="0" w:space="0" w:color="auto"/>
        <w:left w:val="none" w:sz="0" w:space="0" w:color="auto"/>
        <w:bottom w:val="none" w:sz="0" w:space="0" w:color="auto"/>
        <w:right w:val="none" w:sz="0" w:space="0" w:color="auto"/>
      </w:divBdr>
    </w:div>
    <w:div w:id="1533299366">
      <w:bodyDiv w:val="1"/>
      <w:marLeft w:val="0"/>
      <w:marRight w:val="0"/>
      <w:marTop w:val="0"/>
      <w:marBottom w:val="0"/>
      <w:divBdr>
        <w:top w:val="none" w:sz="0" w:space="0" w:color="auto"/>
        <w:left w:val="none" w:sz="0" w:space="0" w:color="auto"/>
        <w:bottom w:val="none" w:sz="0" w:space="0" w:color="auto"/>
        <w:right w:val="none" w:sz="0" w:space="0" w:color="auto"/>
      </w:divBdr>
    </w:div>
    <w:div w:id="1535193640">
      <w:bodyDiv w:val="1"/>
      <w:marLeft w:val="0"/>
      <w:marRight w:val="0"/>
      <w:marTop w:val="0"/>
      <w:marBottom w:val="0"/>
      <w:divBdr>
        <w:top w:val="none" w:sz="0" w:space="0" w:color="auto"/>
        <w:left w:val="none" w:sz="0" w:space="0" w:color="auto"/>
        <w:bottom w:val="none" w:sz="0" w:space="0" w:color="auto"/>
        <w:right w:val="none" w:sz="0" w:space="0" w:color="auto"/>
      </w:divBdr>
    </w:div>
    <w:div w:id="1535926324">
      <w:bodyDiv w:val="1"/>
      <w:marLeft w:val="0"/>
      <w:marRight w:val="0"/>
      <w:marTop w:val="0"/>
      <w:marBottom w:val="0"/>
      <w:divBdr>
        <w:top w:val="none" w:sz="0" w:space="0" w:color="auto"/>
        <w:left w:val="none" w:sz="0" w:space="0" w:color="auto"/>
        <w:bottom w:val="none" w:sz="0" w:space="0" w:color="auto"/>
        <w:right w:val="none" w:sz="0" w:space="0" w:color="auto"/>
      </w:divBdr>
    </w:div>
    <w:div w:id="1536189082">
      <w:bodyDiv w:val="1"/>
      <w:marLeft w:val="0"/>
      <w:marRight w:val="0"/>
      <w:marTop w:val="0"/>
      <w:marBottom w:val="0"/>
      <w:divBdr>
        <w:top w:val="none" w:sz="0" w:space="0" w:color="auto"/>
        <w:left w:val="none" w:sz="0" w:space="0" w:color="auto"/>
        <w:bottom w:val="none" w:sz="0" w:space="0" w:color="auto"/>
        <w:right w:val="none" w:sz="0" w:space="0" w:color="auto"/>
      </w:divBdr>
    </w:div>
    <w:div w:id="1536431638">
      <w:bodyDiv w:val="1"/>
      <w:marLeft w:val="0"/>
      <w:marRight w:val="0"/>
      <w:marTop w:val="0"/>
      <w:marBottom w:val="0"/>
      <w:divBdr>
        <w:top w:val="none" w:sz="0" w:space="0" w:color="auto"/>
        <w:left w:val="none" w:sz="0" w:space="0" w:color="auto"/>
        <w:bottom w:val="none" w:sz="0" w:space="0" w:color="auto"/>
        <w:right w:val="none" w:sz="0" w:space="0" w:color="auto"/>
      </w:divBdr>
    </w:div>
    <w:div w:id="1536458454">
      <w:bodyDiv w:val="1"/>
      <w:marLeft w:val="0"/>
      <w:marRight w:val="0"/>
      <w:marTop w:val="0"/>
      <w:marBottom w:val="0"/>
      <w:divBdr>
        <w:top w:val="none" w:sz="0" w:space="0" w:color="auto"/>
        <w:left w:val="none" w:sz="0" w:space="0" w:color="auto"/>
        <w:bottom w:val="none" w:sz="0" w:space="0" w:color="auto"/>
        <w:right w:val="none" w:sz="0" w:space="0" w:color="auto"/>
      </w:divBdr>
    </w:div>
    <w:div w:id="1536894311">
      <w:bodyDiv w:val="1"/>
      <w:marLeft w:val="0"/>
      <w:marRight w:val="0"/>
      <w:marTop w:val="0"/>
      <w:marBottom w:val="0"/>
      <w:divBdr>
        <w:top w:val="none" w:sz="0" w:space="0" w:color="auto"/>
        <w:left w:val="none" w:sz="0" w:space="0" w:color="auto"/>
        <w:bottom w:val="none" w:sz="0" w:space="0" w:color="auto"/>
        <w:right w:val="none" w:sz="0" w:space="0" w:color="auto"/>
      </w:divBdr>
    </w:div>
    <w:div w:id="1540121690">
      <w:bodyDiv w:val="1"/>
      <w:marLeft w:val="0"/>
      <w:marRight w:val="0"/>
      <w:marTop w:val="0"/>
      <w:marBottom w:val="0"/>
      <w:divBdr>
        <w:top w:val="none" w:sz="0" w:space="0" w:color="auto"/>
        <w:left w:val="none" w:sz="0" w:space="0" w:color="auto"/>
        <w:bottom w:val="none" w:sz="0" w:space="0" w:color="auto"/>
        <w:right w:val="none" w:sz="0" w:space="0" w:color="auto"/>
      </w:divBdr>
      <w:divsChild>
        <w:div w:id="837040658">
          <w:marLeft w:val="0"/>
          <w:marRight w:val="0"/>
          <w:marTop w:val="0"/>
          <w:marBottom w:val="0"/>
          <w:divBdr>
            <w:top w:val="none" w:sz="0" w:space="0" w:color="auto"/>
            <w:left w:val="none" w:sz="0" w:space="0" w:color="auto"/>
            <w:bottom w:val="none" w:sz="0" w:space="0" w:color="auto"/>
            <w:right w:val="none" w:sz="0" w:space="0" w:color="auto"/>
          </w:divBdr>
        </w:div>
        <w:div w:id="1506742416">
          <w:marLeft w:val="0"/>
          <w:marRight w:val="0"/>
          <w:marTop w:val="0"/>
          <w:marBottom w:val="0"/>
          <w:divBdr>
            <w:top w:val="none" w:sz="0" w:space="0" w:color="auto"/>
            <w:left w:val="none" w:sz="0" w:space="0" w:color="auto"/>
            <w:bottom w:val="none" w:sz="0" w:space="0" w:color="auto"/>
            <w:right w:val="none" w:sz="0" w:space="0" w:color="auto"/>
          </w:divBdr>
        </w:div>
        <w:div w:id="1642614115">
          <w:marLeft w:val="0"/>
          <w:marRight w:val="0"/>
          <w:marTop w:val="0"/>
          <w:marBottom w:val="0"/>
          <w:divBdr>
            <w:top w:val="none" w:sz="0" w:space="0" w:color="auto"/>
            <w:left w:val="none" w:sz="0" w:space="0" w:color="auto"/>
            <w:bottom w:val="none" w:sz="0" w:space="0" w:color="auto"/>
            <w:right w:val="none" w:sz="0" w:space="0" w:color="auto"/>
          </w:divBdr>
        </w:div>
        <w:div w:id="1946884432">
          <w:marLeft w:val="0"/>
          <w:marRight w:val="0"/>
          <w:marTop w:val="0"/>
          <w:marBottom w:val="0"/>
          <w:divBdr>
            <w:top w:val="none" w:sz="0" w:space="0" w:color="auto"/>
            <w:left w:val="none" w:sz="0" w:space="0" w:color="auto"/>
            <w:bottom w:val="none" w:sz="0" w:space="0" w:color="auto"/>
            <w:right w:val="none" w:sz="0" w:space="0" w:color="auto"/>
          </w:divBdr>
        </w:div>
        <w:div w:id="439224987">
          <w:marLeft w:val="0"/>
          <w:marRight w:val="0"/>
          <w:marTop w:val="0"/>
          <w:marBottom w:val="0"/>
          <w:divBdr>
            <w:top w:val="none" w:sz="0" w:space="0" w:color="auto"/>
            <w:left w:val="none" w:sz="0" w:space="0" w:color="auto"/>
            <w:bottom w:val="none" w:sz="0" w:space="0" w:color="auto"/>
            <w:right w:val="none" w:sz="0" w:space="0" w:color="auto"/>
          </w:divBdr>
        </w:div>
        <w:div w:id="1934511969">
          <w:marLeft w:val="0"/>
          <w:marRight w:val="0"/>
          <w:marTop w:val="0"/>
          <w:marBottom w:val="0"/>
          <w:divBdr>
            <w:top w:val="none" w:sz="0" w:space="0" w:color="auto"/>
            <w:left w:val="none" w:sz="0" w:space="0" w:color="auto"/>
            <w:bottom w:val="none" w:sz="0" w:space="0" w:color="auto"/>
            <w:right w:val="none" w:sz="0" w:space="0" w:color="auto"/>
          </w:divBdr>
        </w:div>
        <w:div w:id="1272592270">
          <w:marLeft w:val="0"/>
          <w:marRight w:val="0"/>
          <w:marTop w:val="0"/>
          <w:marBottom w:val="0"/>
          <w:divBdr>
            <w:top w:val="none" w:sz="0" w:space="0" w:color="auto"/>
            <w:left w:val="none" w:sz="0" w:space="0" w:color="auto"/>
            <w:bottom w:val="none" w:sz="0" w:space="0" w:color="auto"/>
            <w:right w:val="none" w:sz="0" w:space="0" w:color="auto"/>
          </w:divBdr>
        </w:div>
        <w:div w:id="1611932158">
          <w:marLeft w:val="0"/>
          <w:marRight w:val="0"/>
          <w:marTop w:val="0"/>
          <w:marBottom w:val="0"/>
          <w:divBdr>
            <w:top w:val="none" w:sz="0" w:space="0" w:color="auto"/>
            <w:left w:val="none" w:sz="0" w:space="0" w:color="auto"/>
            <w:bottom w:val="none" w:sz="0" w:space="0" w:color="auto"/>
            <w:right w:val="none" w:sz="0" w:space="0" w:color="auto"/>
          </w:divBdr>
        </w:div>
        <w:div w:id="567611567">
          <w:marLeft w:val="0"/>
          <w:marRight w:val="0"/>
          <w:marTop w:val="0"/>
          <w:marBottom w:val="0"/>
          <w:divBdr>
            <w:top w:val="none" w:sz="0" w:space="0" w:color="auto"/>
            <w:left w:val="none" w:sz="0" w:space="0" w:color="auto"/>
            <w:bottom w:val="none" w:sz="0" w:space="0" w:color="auto"/>
            <w:right w:val="none" w:sz="0" w:space="0" w:color="auto"/>
          </w:divBdr>
        </w:div>
        <w:div w:id="692153535">
          <w:marLeft w:val="0"/>
          <w:marRight w:val="0"/>
          <w:marTop w:val="0"/>
          <w:marBottom w:val="0"/>
          <w:divBdr>
            <w:top w:val="none" w:sz="0" w:space="0" w:color="auto"/>
            <w:left w:val="none" w:sz="0" w:space="0" w:color="auto"/>
            <w:bottom w:val="none" w:sz="0" w:space="0" w:color="auto"/>
            <w:right w:val="none" w:sz="0" w:space="0" w:color="auto"/>
          </w:divBdr>
        </w:div>
        <w:div w:id="122846107">
          <w:marLeft w:val="0"/>
          <w:marRight w:val="0"/>
          <w:marTop w:val="0"/>
          <w:marBottom w:val="0"/>
          <w:divBdr>
            <w:top w:val="none" w:sz="0" w:space="0" w:color="auto"/>
            <w:left w:val="none" w:sz="0" w:space="0" w:color="auto"/>
            <w:bottom w:val="none" w:sz="0" w:space="0" w:color="auto"/>
            <w:right w:val="none" w:sz="0" w:space="0" w:color="auto"/>
          </w:divBdr>
        </w:div>
        <w:div w:id="286785810">
          <w:marLeft w:val="0"/>
          <w:marRight w:val="0"/>
          <w:marTop w:val="0"/>
          <w:marBottom w:val="0"/>
          <w:divBdr>
            <w:top w:val="none" w:sz="0" w:space="0" w:color="auto"/>
            <w:left w:val="none" w:sz="0" w:space="0" w:color="auto"/>
            <w:bottom w:val="none" w:sz="0" w:space="0" w:color="auto"/>
            <w:right w:val="none" w:sz="0" w:space="0" w:color="auto"/>
          </w:divBdr>
        </w:div>
        <w:div w:id="418798734">
          <w:marLeft w:val="0"/>
          <w:marRight w:val="0"/>
          <w:marTop w:val="0"/>
          <w:marBottom w:val="0"/>
          <w:divBdr>
            <w:top w:val="none" w:sz="0" w:space="0" w:color="auto"/>
            <w:left w:val="none" w:sz="0" w:space="0" w:color="auto"/>
            <w:bottom w:val="none" w:sz="0" w:space="0" w:color="auto"/>
            <w:right w:val="none" w:sz="0" w:space="0" w:color="auto"/>
          </w:divBdr>
        </w:div>
        <w:div w:id="1749766034">
          <w:marLeft w:val="0"/>
          <w:marRight w:val="0"/>
          <w:marTop w:val="0"/>
          <w:marBottom w:val="0"/>
          <w:divBdr>
            <w:top w:val="none" w:sz="0" w:space="0" w:color="auto"/>
            <w:left w:val="none" w:sz="0" w:space="0" w:color="auto"/>
            <w:bottom w:val="none" w:sz="0" w:space="0" w:color="auto"/>
            <w:right w:val="none" w:sz="0" w:space="0" w:color="auto"/>
          </w:divBdr>
        </w:div>
        <w:div w:id="684524252">
          <w:marLeft w:val="0"/>
          <w:marRight w:val="0"/>
          <w:marTop w:val="0"/>
          <w:marBottom w:val="0"/>
          <w:divBdr>
            <w:top w:val="none" w:sz="0" w:space="0" w:color="auto"/>
            <w:left w:val="none" w:sz="0" w:space="0" w:color="auto"/>
            <w:bottom w:val="none" w:sz="0" w:space="0" w:color="auto"/>
            <w:right w:val="none" w:sz="0" w:space="0" w:color="auto"/>
          </w:divBdr>
        </w:div>
        <w:div w:id="1256356399">
          <w:marLeft w:val="0"/>
          <w:marRight w:val="0"/>
          <w:marTop w:val="0"/>
          <w:marBottom w:val="0"/>
          <w:divBdr>
            <w:top w:val="none" w:sz="0" w:space="0" w:color="auto"/>
            <w:left w:val="none" w:sz="0" w:space="0" w:color="auto"/>
            <w:bottom w:val="none" w:sz="0" w:space="0" w:color="auto"/>
            <w:right w:val="none" w:sz="0" w:space="0" w:color="auto"/>
          </w:divBdr>
        </w:div>
        <w:div w:id="269556590">
          <w:marLeft w:val="0"/>
          <w:marRight w:val="0"/>
          <w:marTop w:val="0"/>
          <w:marBottom w:val="0"/>
          <w:divBdr>
            <w:top w:val="none" w:sz="0" w:space="0" w:color="auto"/>
            <w:left w:val="none" w:sz="0" w:space="0" w:color="auto"/>
            <w:bottom w:val="none" w:sz="0" w:space="0" w:color="auto"/>
            <w:right w:val="none" w:sz="0" w:space="0" w:color="auto"/>
          </w:divBdr>
        </w:div>
      </w:divsChild>
    </w:div>
    <w:div w:id="1540631089">
      <w:bodyDiv w:val="1"/>
      <w:marLeft w:val="0"/>
      <w:marRight w:val="0"/>
      <w:marTop w:val="0"/>
      <w:marBottom w:val="0"/>
      <w:divBdr>
        <w:top w:val="none" w:sz="0" w:space="0" w:color="auto"/>
        <w:left w:val="none" w:sz="0" w:space="0" w:color="auto"/>
        <w:bottom w:val="none" w:sz="0" w:space="0" w:color="auto"/>
        <w:right w:val="none" w:sz="0" w:space="0" w:color="auto"/>
      </w:divBdr>
    </w:div>
    <w:div w:id="1540705455">
      <w:bodyDiv w:val="1"/>
      <w:marLeft w:val="0"/>
      <w:marRight w:val="0"/>
      <w:marTop w:val="0"/>
      <w:marBottom w:val="0"/>
      <w:divBdr>
        <w:top w:val="none" w:sz="0" w:space="0" w:color="auto"/>
        <w:left w:val="none" w:sz="0" w:space="0" w:color="auto"/>
        <w:bottom w:val="none" w:sz="0" w:space="0" w:color="auto"/>
        <w:right w:val="none" w:sz="0" w:space="0" w:color="auto"/>
      </w:divBdr>
    </w:div>
    <w:div w:id="1541357843">
      <w:bodyDiv w:val="1"/>
      <w:marLeft w:val="0"/>
      <w:marRight w:val="0"/>
      <w:marTop w:val="0"/>
      <w:marBottom w:val="0"/>
      <w:divBdr>
        <w:top w:val="none" w:sz="0" w:space="0" w:color="auto"/>
        <w:left w:val="none" w:sz="0" w:space="0" w:color="auto"/>
        <w:bottom w:val="none" w:sz="0" w:space="0" w:color="auto"/>
        <w:right w:val="none" w:sz="0" w:space="0" w:color="auto"/>
      </w:divBdr>
    </w:div>
    <w:div w:id="1543470292">
      <w:bodyDiv w:val="1"/>
      <w:marLeft w:val="0"/>
      <w:marRight w:val="0"/>
      <w:marTop w:val="0"/>
      <w:marBottom w:val="0"/>
      <w:divBdr>
        <w:top w:val="none" w:sz="0" w:space="0" w:color="auto"/>
        <w:left w:val="none" w:sz="0" w:space="0" w:color="auto"/>
        <w:bottom w:val="none" w:sz="0" w:space="0" w:color="auto"/>
        <w:right w:val="none" w:sz="0" w:space="0" w:color="auto"/>
      </w:divBdr>
    </w:div>
    <w:div w:id="1545016687">
      <w:bodyDiv w:val="1"/>
      <w:marLeft w:val="0"/>
      <w:marRight w:val="0"/>
      <w:marTop w:val="0"/>
      <w:marBottom w:val="0"/>
      <w:divBdr>
        <w:top w:val="none" w:sz="0" w:space="0" w:color="auto"/>
        <w:left w:val="none" w:sz="0" w:space="0" w:color="auto"/>
        <w:bottom w:val="none" w:sz="0" w:space="0" w:color="auto"/>
        <w:right w:val="none" w:sz="0" w:space="0" w:color="auto"/>
      </w:divBdr>
    </w:div>
    <w:div w:id="1545945335">
      <w:bodyDiv w:val="1"/>
      <w:marLeft w:val="0"/>
      <w:marRight w:val="0"/>
      <w:marTop w:val="0"/>
      <w:marBottom w:val="0"/>
      <w:divBdr>
        <w:top w:val="none" w:sz="0" w:space="0" w:color="auto"/>
        <w:left w:val="none" w:sz="0" w:space="0" w:color="auto"/>
        <w:bottom w:val="none" w:sz="0" w:space="0" w:color="auto"/>
        <w:right w:val="none" w:sz="0" w:space="0" w:color="auto"/>
      </w:divBdr>
    </w:div>
    <w:div w:id="1546523159">
      <w:bodyDiv w:val="1"/>
      <w:marLeft w:val="0"/>
      <w:marRight w:val="0"/>
      <w:marTop w:val="0"/>
      <w:marBottom w:val="0"/>
      <w:divBdr>
        <w:top w:val="none" w:sz="0" w:space="0" w:color="auto"/>
        <w:left w:val="none" w:sz="0" w:space="0" w:color="auto"/>
        <w:bottom w:val="none" w:sz="0" w:space="0" w:color="auto"/>
        <w:right w:val="none" w:sz="0" w:space="0" w:color="auto"/>
      </w:divBdr>
    </w:div>
    <w:div w:id="1546672990">
      <w:bodyDiv w:val="1"/>
      <w:marLeft w:val="0"/>
      <w:marRight w:val="0"/>
      <w:marTop w:val="0"/>
      <w:marBottom w:val="0"/>
      <w:divBdr>
        <w:top w:val="none" w:sz="0" w:space="0" w:color="auto"/>
        <w:left w:val="none" w:sz="0" w:space="0" w:color="auto"/>
        <w:bottom w:val="none" w:sz="0" w:space="0" w:color="auto"/>
        <w:right w:val="none" w:sz="0" w:space="0" w:color="auto"/>
      </w:divBdr>
    </w:div>
    <w:div w:id="1546797494">
      <w:bodyDiv w:val="1"/>
      <w:marLeft w:val="0"/>
      <w:marRight w:val="0"/>
      <w:marTop w:val="0"/>
      <w:marBottom w:val="0"/>
      <w:divBdr>
        <w:top w:val="none" w:sz="0" w:space="0" w:color="auto"/>
        <w:left w:val="none" w:sz="0" w:space="0" w:color="auto"/>
        <w:bottom w:val="none" w:sz="0" w:space="0" w:color="auto"/>
        <w:right w:val="none" w:sz="0" w:space="0" w:color="auto"/>
      </w:divBdr>
    </w:div>
    <w:div w:id="1549103339">
      <w:bodyDiv w:val="1"/>
      <w:marLeft w:val="0"/>
      <w:marRight w:val="0"/>
      <w:marTop w:val="0"/>
      <w:marBottom w:val="0"/>
      <w:divBdr>
        <w:top w:val="none" w:sz="0" w:space="0" w:color="auto"/>
        <w:left w:val="none" w:sz="0" w:space="0" w:color="auto"/>
        <w:bottom w:val="none" w:sz="0" w:space="0" w:color="auto"/>
        <w:right w:val="none" w:sz="0" w:space="0" w:color="auto"/>
      </w:divBdr>
      <w:divsChild>
        <w:div w:id="1736125609">
          <w:marLeft w:val="0"/>
          <w:marRight w:val="0"/>
          <w:marTop w:val="0"/>
          <w:marBottom w:val="0"/>
          <w:divBdr>
            <w:top w:val="none" w:sz="0" w:space="0" w:color="auto"/>
            <w:left w:val="none" w:sz="0" w:space="0" w:color="auto"/>
            <w:bottom w:val="none" w:sz="0" w:space="0" w:color="auto"/>
            <w:right w:val="none" w:sz="0" w:space="0" w:color="auto"/>
          </w:divBdr>
        </w:div>
      </w:divsChild>
    </w:div>
    <w:div w:id="1549679265">
      <w:bodyDiv w:val="1"/>
      <w:marLeft w:val="0"/>
      <w:marRight w:val="0"/>
      <w:marTop w:val="0"/>
      <w:marBottom w:val="0"/>
      <w:divBdr>
        <w:top w:val="none" w:sz="0" w:space="0" w:color="auto"/>
        <w:left w:val="none" w:sz="0" w:space="0" w:color="auto"/>
        <w:bottom w:val="none" w:sz="0" w:space="0" w:color="auto"/>
        <w:right w:val="none" w:sz="0" w:space="0" w:color="auto"/>
      </w:divBdr>
    </w:div>
    <w:div w:id="1553158051">
      <w:bodyDiv w:val="1"/>
      <w:marLeft w:val="0"/>
      <w:marRight w:val="0"/>
      <w:marTop w:val="0"/>
      <w:marBottom w:val="0"/>
      <w:divBdr>
        <w:top w:val="none" w:sz="0" w:space="0" w:color="auto"/>
        <w:left w:val="none" w:sz="0" w:space="0" w:color="auto"/>
        <w:bottom w:val="none" w:sz="0" w:space="0" w:color="auto"/>
        <w:right w:val="none" w:sz="0" w:space="0" w:color="auto"/>
      </w:divBdr>
    </w:div>
    <w:div w:id="1553687333">
      <w:bodyDiv w:val="1"/>
      <w:marLeft w:val="0"/>
      <w:marRight w:val="0"/>
      <w:marTop w:val="0"/>
      <w:marBottom w:val="0"/>
      <w:divBdr>
        <w:top w:val="none" w:sz="0" w:space="0" w:color="auto"/>
        <w:left w:val="none" w:sz="0" w:space="0" w:color="auto"/>
        <w:bottom w:val="none" w:sz="0" w:space="0" w:color="auto"/>
        <w:right w:val="none" w:sz="0" w:space="0" w:color="auto"/>
      </w:divBdr>
    </w:div>
    <w:div w:id="1553930283">
      <w:bodyDiv w:val="1"/>
      <w:marLeft w:val="0"/>
      <w:marRight w:val="0"/>
      <w:marTop w:val="0"/>
      <w:marBottom w:val="0"/>
      <w:divBdr>
        <w:top w:val="none" w:sz="0" w:space="0" w:color="auto"/>
        <w:left w:val="none" w:sz="0" w:space="0" w:color="auto"/>
        <w:bottom w:val="none" w:sz="0" w:space="0" w:color="auto"/>
        <w:right w:val="none" w:sz="0" w:space="0" w:color="auto"/>
      </w:divBdr>
    </w:div>
    <w:div w:id="1554124548">
      <w:bodyDiv w:val="1"/>
      <w:marLeft w:val="0"/>
      <w:marRight w:val="0"/>
      <w:marTop w:val="0"/>
      <w:marBottom w:val="0"/>
      <w:divBdr>
        <w:top w:val="none" w:sz="0" w:space="0" w:color="auto"/>
        <w:left w:val="none" w:sz="0" w:space="0" w:color="auto"/>
        <w:bottom w:val="none" w:sz="0" w:space="0" w:color="auto"/>
        <w:right w:val="none" w:sz="0" w:space="0" w:color="auto"/>
      </w:divBdr>
      <w:divsChild>
        <w:div w:id="629552677">
          <w:marLeft w:val="0"/>
          <w:marRight w:val="0"/>
          <w:marTop w:val="0"/>
          <w:marBottom w:val="0"/>
          <w:divBdr>
            <w:top w:val="none" w:sz="0" w:space="0" w:color="auto"/>
            <w:left w:val="none" w:sz="0" w:space="0" w:color="auto"/>
            <w:bottom w:val="none" w:sz="0" w:space="0" w:color="auto"/>
            <w:right w:val="none" w:sz="0" w:space="0" w:color="auto"/>
          </w:divBdr>
        </w:div>
        <w:div w:id="857545653">
          <w:marLeft w:val="0"/>
          <w:marRight w:val="0"/>
          <w:marTop w:val="0"/>
          <w:marBottom w:val="0"/>
          <w:divBdr>
            <w:top w:val="none" w:sz="0" w:space="0" w:color="auto"/>
            <w:left w:val="none" w:sz="0" w:space="0" w:color="auto"/>
            <w:bottom w:val="none" w:sz="0" w:space="0" w:color="auto"/>
            <w:right w:val="none" w:sz="0" w:space="0" w:color="auto"/>
          </w:divBdr>
        </w:div>
        <w:div w:id="2038969549">
          <w:marLeft w:val="0"/>
          <w:marRight w:val="0"/>
          <w:marTop w:val="0"/>
          <w:marBottom w:val="0"/>
          <w:divBdr>
            <w:top w:val="none" w:sz="0" w:space="0" w:color="auto"/>
            <w:left w:val="none" w:sz="0" w:space="0" w:color="auto"/>
            <w:bottom w:val="none" w:sz="0" w:space="0" w:color="auto"/>
            <w:right w:val="none" w:sz="0" w:space="0" w:color="auto"/>
          </w:divBdr>
        </w:div>
        <w:div w:id="1143542042">
          <w:marLeft w:val="0"/>
          <w:marRight w:val="0"/>
          <w:marTop w:val="0"/>
          <w:marBottom w:val="0"/>
          <w:divBdr>
            <w:top w:val="none" w:sz="0" w:space="0" w:color="auto"/>
            <w:left w:val="none" w:sz="0" w:space="0" w:color="auto"/>
            <w:bottom w:val="none" w:sz="0" w:space="0" w:color="auto"/>
            <w:right w:val="none" w:sz="0" w:space="0" w:color="auto"/>
          </w:divBdr>
        </w:div>
        <w:div w:id="574245184">
          <w:marLeft w:val="0"/>
          <w:marRight w:val="0"/>
          <w:marTop w:val="0"/>
          <w:marBottom w:val="0"/>
          <w:divBdr>
            <w:top w:val="none" w:sz="0" w:space="0" w:color="auto"/>
            <w:left w:val="none" w:sz="0" w:space="0" w:color="auto"/>
            <w:bottom w:val="none" w:sz="0" w:space="0" w:color="auto"/>
            <w:right w:val="none" w:sz="0" w:space="0" w:color="auto"/>
          </w:divBdr>
        </w:div>
        <w:div w:id="1107232483">
          <w:marLeft w:val="0"/>
          <w:marRight w:val="0"/>
          <w:marTop w:val="0"/>
          <w:marBottom w:val="0"/>
          <w:divBdr>
            <w:top w:val="none" w:sz="0" w:space="0" w:color="auto"/>
            <w:left w:val="none" w:sz="0" w:space="0" w:color="auto"/>
            <w:bottom w:val="none" w:sz="0" w:space="0" w:color="auto"/>
            <w:right w:val="none" w:sz="0" w:space="0" w:color="auto"/>
          </w:divBdr>
        </w:div>
        <w:div w:id="817184183">
          <w:marLeft w:val="0"/>
          <w:marRight w:val="0"/>
          <w:marTop w:val="0"/>
          <w:marBottom w:val="0"/>
          <w:divBdr>
            <w:top w:val="none" w:sz="0" w:space="0" w:color="auto"/>
            <w:left w:val="none" w:sz="0" w:space="0" w:color="auto"/>
            <w:bottom w:val="none" w:sz="0" w:space="0" w:color="auto"/>
            <w:right w:val="none" w:sz="0" w:space="0" w:color="auto"/>
          </w:divBdr>
        </w:div>
        <w:div w:id="960645427">
          <w:marLeft w:val="0"/>
          <w:marRight w:val="0"/>
          <w:marTop w:val="0"/>
          <w:marBottom w:val="0"/>
          <w:divBdr>
            <w:top w:val="none" w:sz="0" w:space="0" w:color="auto"/>
            <w:left w:val="none" w:sz="0" w:space="0" w:color="auto"/>
            <w:bottom w:val="none" w:sz="0" w:space="0" w:color="auto"/>
            <w:right w:val="none" w:sz="0" w:space="0" w:color="auto"/>
          </w:divBdr>
        </w:div>
        <w:div w:id="1013336931">
          <w:marLeft w:val="0"/>
          <w:marRight w:val="0"/>
          <w:marTop w:val="0"/>
          <w:marBottom w:val="0"/>
          <w:divBdr>
            <w:top w:val="none" w:sz="0" w:space="0" w:color="auto"/>
            <w:left w:val="none" w:sz="0" w:space="0" w:color="auto"/>
            <w:bottom w:val="none" w:sz="0" w:space="0" w:color="auto"/>
            <w:right w:val="none" w:sz="0" w:space="0" w:color="auto"/>
          </w:divBdr>
        </w:div>
        <w:div w:id="1043406634">
          <w:marLeft w:val="0"/>
          <w:marRight w:val="0"/>
          <w:marTop w:val="0"/>
          <w:marBottom w:val="0"/>
          <w:divBdr>
            <w:top w:val="none" w:sz="0" w:space="0" w:color="auto"/>
            <w:left w:val="none" w:sz="0" w:space="0" w:color="auto"/>
            <w:bottom w:val="none" w:sz="0" w:space="0" w:color="auto"/>
            <w:right w:val="none" w:sz="0" w:space="0" w:color="auto"/>
          </w:divBdr>
        </w:div>
        <w:div w:id="533540269">
          <w:marLeft w:val="0"/>
          <w:marRight w:val="0"/>
          <w:marTop w:val="0"/>
          <w:marBottom w:val="0"/>
          <w:divBdr>
            <w:top w:val="none" w:sz="0" w:space="0" w:color="auto"/>
            <w:left w:val="none" w:sz="0" w:space="0" w:color="auto"/>
            <w:bottom w:val="none" w:sz="0" w:space="0" w:color="auto"/>
            <w:right w:val="none" w:sz="0" w:space="0" w:color="auto"/>
          </w:divBdr>
        </w:div>
        <w:div w:id="1557282928">
          <w:marLeft w:val="0"/>
          <w:marRight w:val="0"/>
          <w:marTop w:val="0"/>
          <w:marBottom w:val="0"/>
          <w:divBdr>
            <w:top w:val="none" w:sz="0" w:space="0" w:color="auto"/>
            <w:left w:val="none" w:sz="0" w:space="0" w:color="auto"/>
            <w:bottom w:val="none" w:sz="0" w:space="0" w:color="auto"/>
            <w:right w:val="none" w:sz="0" w:space="0" w:color="auto"/>
          </w:divBdr>
        </w:div>
        <w:div w:id="357118804">
          <w:marLeft w:val="0"/>
          <w:marRight w:val="0"/>
          <w:marTop w:val="0"/>
          <w:marBottom w:val="0"/>
          <w:divBdr>
            <w:top w:val="none" w:sz="0" w:space="0" w:color="auto"/>
            <w:left w:val="none" w:sz="0" w:space="0" w:color="auto"/>
            <w:bottom w:val="none" w:sz="0" w:space="0" w:color="auto"/>
            <w:right w:val="none" w:sz="0" w:space="0" w:color="auto"/>
          </w:divBdr>
        </w:div>
        <w:div w:id="1104417806">
          <w:marLeft w:val="0"/>
          <w:marRight w:val="0"/>
          <w:marTop w:val="0"/>
          <w:marBottom w:val="0"/>
          <w:divBdr>
            <w:top w:val="none" w:sz="0" w:space="0" w:color="auto"/>
            <w:left w:val="none" w:sz="0" w:space="0" w:color="auto"/>
            <w:bottom w:val="none" w:sz="0" w:space="0" w:color="auto"/>
            <w:right w:val="none" w:sz="0" w:space="0" w:color="auto"/>
          </w:divBdr>
        </w:div>
        <w:div w:id="1850563623">
          <w:marLeft w:val="0"/>
          <w:marRight w:val="0"/>
          <w:marTop w:val="0"/>
          <w:marBottom w:val="0"/>
          <w:divBdr>
            <w:top w:val="none" w:sz="0" w:space="0" w:color="auto"/>
            <w:left w:val="none" w:sz="0" w:space="0" w:color="auto"/>
            <w:bottom w:val="none" w:sz="0" w:space="0" w:color="auto"/>
            <w:right w:val="none" w:sz="0" w:space="0" w:color="auto"/>
          </w:divBdr>
        </w:div>
        <w:div w:id="1590307918">
          <w:marLeft w:val="0"/>
          <w:marRight w:val="0"/>
          <w:marTop w:val="0"/>
          <w:marBottom w:val="0"/>
          <w:divBdr>
            <w:top w:val="none" w:sz="0" w:space="0" w:color="auto"/>
            <w:left w:val="none" w:sz="0" w:space="0" w:color="auto"/>
            <w:bottom w:val="none" w:sz="0" w:space="0" w:color="auto"/>
            <w:right w:val="none" w:sz="0" w:space="0" w:color="auto"/>
          </w:divBdr>
        </w:div>
        <w:div w:id="1048649883">
          <w:marLeft w:val="0"/>
          <w:marRight w:val="0"/>
          <w:marTop w:val="0"/>
          <w:marBottom w:val="0"/>
          <w:divBdr>
            <w:top w:val="none" w:sz="0" w:space="0" w:color="auto"/>
            <w:left w:val="none" w:sz="0" w:space="0" w:color="auto"/>
            <w:bottom w:val="none" w:sz="0" w:space="0" w:color="auto"/>
            <w:right w:val="none" w:sz="0" w:space="0" w:color="auto"/>
          </w:divBdr>
        </w:div>
      </w:divsChild>
    </w:div>
    <w:div w:id="1554147924">
      <w:bodyDiv w:val="1"/>
      <w:marLeft w:val="0"/>
      <w:marRight w:val="0"/>
      <w:marTop w:val="0"/>
      <w:marBottom w:val="0"/>
      <w:divBdr>
        <w:top w:val="none" w:sz="0" w:space="0" w:color="auto"/>
        <w:left w:val="none" w:sz="0" w:space="0" w:color="auto"/>
        <w:bottom w:val="none" w:sz="0" w:space="0" w:color="auto"/>
        <w:right w:val="none" w:sz="0" w:space="0" w:color="auto"/>
      </w:divBdr>
    </w:div>
    <w:div w:id="1554541279">
      <w:bodyDiv w:val="1"/>
      <w:marLeft w:val="0"/>
      <w:marRight w:val="0"/>
      <w:marTop w:val="0"/>
      <w:marBottom w:val="0"/>
      <w:divBdr>
        <w:top w:val="none" w:sz="0" w:space="0" w:color="auto"/>
        <w:left w:val="none" w:sz="0" w:space="0" w:color="auto"/>
        <w:bottom w:val="none" w:sz="0" w:space="0" w:color="auto"/>
        <w:right w:val="none" w:sz="0" w:space="0" w:color="auto"/>
      </w:divBdr>
    </w:div>
    <w:div w:id="1555432274">
      <w:bodyDiv w:val="1"/>
      <w:marLeft w:val="0"/>
      <w:marRight w:val="0"/>
      <w:marTop w:val="0"/>
      <w:marBottom w:val="0"/>
      <w:divBdr>
        <w:top w:val="none" w:sz="0" w:space="0" w:color="auto"/>
        <w:left w:val="none" w:sz="0" w:space="0" w:color="auto"/>
        <w:bottom w:val="none" w:sz="0" w:space="0" w:color="auto"/>
        <w:right w:val="none" w:sz="0" w:space="0" w:color="auto"/>
      </w:divBdr>
    </w:div>
    <w:div w:id="1556428409">
      <w:bodyDiv w:val="1"/>
      <w:marLeft w:val="0"/>
      <w:marRight w:val="0"/>
      <w:marTop w:val="0"/>
      <w:marBottom w:val="0"/>
      <w:divBdr>
        <w:top w:val="none" w:sz="0" w:space="0" w:color="auto"/>
        <w:left w:val="none" w:sz="0" w:space="0" w:color="auto"/>
        <w:bottom w:val="none" w:sz="0" w:space="0" w:color="auto"/>
        <w:right w:val="none" w:sz="0" w:space="0" w:color="auto"/>
      </w:divBdr>
    </w:div>
    <w:div w:id="1558122768">
      <w:bodyDiv w:val="1"/>
      <w:marLeft w:val="0"/>
      <w:marRight w:val="0"/>
      <w:marTop w:val="0"/>
      <w:marBottom w:val="0"/>
      <w:divBdr>
        <w:top w:val="none" w:sz="0" w:space="0" w:color="auto"/>
        <w:left w:val="none" w:sz="0" w:space="0" w:color="auto"/>
        <w:bottom w:val="none" w:sz="0" w:space="0" w:color="auto"/>
        <w:right w:val="none" w:sz="0" w:space="0" w:color="auto"/>
      </w:divBdr>
      <w:divsChild>
        <w:div w:id="921639762">
          <w:marLeft w:val="0"/>
          <w:marRight w:val="0"/>
          <w:marTop w:val="0"/>
          <w:marBottom w:val="0"/>
          <w:divBdr>
            <w:top w:val="none" w:sz="0" w:space="0" w:color="auto"/>
            <w:left w:val="none" w:sz="0" w:space="0" w:color="auto"/>
            <w:bottom w:val="none" w:sz="0" w:space="0" w:color="auto"/>
            <w:right w:val="none" w:sz="0" w:space="0" w:color="auto"/>
          </w:divBdr>
        </w:div>
        <w:div w:id="955135001">
          <w:marLeft w:val="0"/>
          <w:marRight w:val="0"/>
          <w:marTop w:val="0"/>
          <w:marBottom w:val="0"/>
          <w:divBdr>
            <w:top w:val="none" w:sz="0" w:space="0" w:color="auto"/>
            <w:left w:val="none" w:sz="0" w:space="0" w:color="auto"/>
            <w:bottom w:val="none" w:sz="0" w:space="0" w:color="auto"/>
            <w:right w:val="none" w:sz="0" w:space="0" w:color="auto"/>
          </w:divBdr>
        </w:div>
        <w:div w:id="881401202">
          <w:marLeft w:val="0"/>
          <w:marRight w:val="0"/>
          <w:marTop w:val="0"/>
          <w:marBottom w:val="0"/>
          <w:divBdr>
            <w:top w:val="none" w:sz="0" w:space="0" w:color="auto"/>
            <w:left w:val="none" w:sz="0" w:space="0" w:color="auto"/>
            <w:bottom w:val="none" w:sz="0" w:space="0" w:color="auto"/>
            <w:right w:val="none" w:sz="0" w:space="0" w:color="auto"/>
          </w:divBdr>
        </w:div>
        <w:div w:id="475267673">
          <w:marLeft w:val="0"/>
          <w:marRight w:val="0"/>
          <w:marTop w:val="0"/>
          <w:marBottom w:val="0"/>
          <w:divBdr>
            <w:top w:val="none" w:sz="0" w:space="0" w:color="auto"/>
            <w:left w:val="none" w:sz="0" w:space="0" w:color="auto"/>
            <w:bottom w:val="none" w:sz="0" w:space="0" w:color="auto"/>
            <w:right w:val="none" w:sz="0" w:space="0" w:color="auto"/>
          </w:divBdr>
        </w:div>
        <w:div w:id="587617703">
          <w:marLeft w:val="0"/>
          <w:marRight w:val="0"/>
          <w:marTop w:val="0"/>
          <w:marBottom w:val="0"/>
          <w:divBdr>
            <w:top w:val="none" w:sz="0" w:space="0" w:color="auto"/>
            <w:left w:val="none" w:sz="0" w:space="0" w:color="auto"/>
            <w:bottom w:val="none" w:sz="0" w:space="0" w:color="auto"/>
            <w:right w:val="none" w:sz="0" w:space="0" w:color="auto"/>
          </w:divBdr>
        </w:div>
        <w:div w:id="234898476">
          <w:marLeft w:val="0"/>
          <w:marRight w:val="0"/>
          <w:marTop w:val="0"/>
          <w:marBottom w:val="0"/>
          <w:divBdr>
            <w:top w:val="none" w:sz="0" w:space="0" w:color="auto"/>
            <w:left w:val="none" w:sz="0" w:space="0" w:color="auto"/>
            <w:bottom w:val="none" w:sz="0" w:space="0" w:color="auto"/>
            <w:right w:val="none" w:sz="0" w:space="0" w:color="auto"/>
          </w:divBdr>
        </w:div>
        <w:div w:id="1617985207">
          <w:marLeft w:val="0"/>
          <w:marRight w:val="0"/>
          <w:marTop w:val="0"/>
          <w:marBottom w:val="0"/>
          <w:divBdr>
            <w:top w:val="none" w:sz="0" w:space="0" w:color="auto"/>
            <w:left w:val="none" w:sz="0" w:space="0" w:color="auto"/>
            <w:bottom w:val="none" w:sz="0" w:space="0" w:color="auto"/>
            <w:right w:val="none" w:sz="0" w:space="0" w:color="auto"/>
          </w:divBdr>
        </w:div>
        <w:div w:id="1728993572">
          <w:marLeft w:val="0"/>
          <w:marRight w:val="0"/>
          <w:marTop w:val="0"/>
          <w:marBottom w:val="0"/>
          <w:divBdr>
            <w:top w:val="none" w:sz="0" w:space="0" w:color="auto"/>
            <w:left w:val="none" w:sz="0" w:space="0" w:color="auto"/>
            <w:bottom w:val="none" w:sz="0" w:space="0" w:color="auto"/>
            <w:right w:val="none" w:sz="0" w:space="0" w:color="auto"/>
          </w:divBdr>
        </w:div>
        <w:div w:id="1814366651">
          <w:marLeft w:val="0"/>
          <w:marRight w:val="0"/>
          <w:marTop w:val="0"/>
          <w:marBottom w:val="0"/>
          <w:divBdr>
            <w:top w:val="none" w:sz="0" w:space="0" w:color="auto"/>
            <w:left w:val="none" w:sz="0" w:space="0" w:color="auto"/>
            <w:bottom w:val="none" w:sz="0" w:space="0" w:color="auto"/>
            <w:right w:val="none" w:sz="0" w:space="0" w:color="auto"/>
          </w:divBdr>
        </w:div>
        <w:div w:id="1490944292">
          <w:marLeft w:val="0"/>
          <w:marRight w:val="0"/>
          <w:marTop w:val="0"/>
          <w:marBottom w:val="0"/>
          <w:divBdr>
            <w:top w:val="none" w:sz="0" w:space="0" w:color="auto"/>
            <w:left w:val="none" w:sz="0" w:space="0" w:color="auto"/>
            <w:bottom w:val="none" w:sz="0" w:space="0" w:color="auto"/>
            <w:right w:val="none" w:sz="0" w:space="0" w:color="auto"/>
          </w:divBdr>
        </w:div>
        <w:div w:id="1331174323">
          <w:marLeft w:val="0"/>
          <w:marRight w:val="0"/>
          <w:marTop w:val="0"/>
          <w:marBottom w:val="0"/>
          <w:divBdr>
            <w:top w:val="none" w:sz="0" w:space="0" w:color="auto"/>
            <w:left w:val="none" w:sz="0" w:space="0" w:color="auto"/>
            <w:bottom w:val="none" w:sz="0" w:space="0" w:color="auto"/>
            <w:right w:val="none" w:sz="0" w:space="0" w:color="auto"/>
          </w:divBdr>
        </w:div>
        <w:div w:id="1066565142">
          <w:marLeft w:val="0"/>
          <w:marRight w:val="0"/>
          <w:marTop w:val="0"/>
          <w:marBottom w:val="0"/>
          <w:divBdr>
            <w:top w:val="none" w:sz="0" w:space="0" w:color="auto"/>
            <w:left w:val="none" w:sz="0" w:space="0" w:color="auto"/>
            <w:bottom w:val="none" w:sz="0" w:space="0" w:color="auto"/>
            <w:right w:val="none" w:sz="0" w:space="0" w:color="auto"/>
          </w:divBdr>
        </w:div>
        <w:div w:id="1018460369">
          <w:marLeft w:val="0"/>
          <w:marRight w:val="0"/>
          <w:marTop w:val="0"/>
          <w:marBottom w:val="0"/>
          <w:divBdr>
            <w:top w:val="none" w:sz="0" w:space="0" w:color="auto"/>
            <w:left w:val="none" w:sz="0" w:space="0" w:color="auto"/>
            <w:bottom w:val="none" w:sz="0" w:space="0" w:color="auto"/>
            <w:right w:val="none" w:sz="0" w:space="0" w:color="auto"/>
          </w:divBdr>
        </w:div>
        <w:div w:id="164975225">
          <w:marLeft w:val="0"/>
          <w:marRight w:val="0"/>
          <w:marTop w:val="0"/>
          <w:marBottom w:val="0"/>
          <w:divBdr>
            <w:top w:val="none" w:sz="0" w:space="0" w:color="auto"/>
            <w:left w:val="none" w:sz="0" w:space="0" w:color="auto"/>
            <w:bottom w:val="none" w:sz="0" w:space="0" w:color="auto"/>
            <w:right w:val="none" w:sz="0" w:space="0" w:color="auto"/>
          </w:divBdr>
        </w:div>
        <w:div w:id="445387276">
          <w:marLeft w:val="0"/>
          <w:marRight w:val="0"/>
          <w:marTop w:val="0"/>
          <w:marBottom w:val="0"/>
          <w:divBdr>
            <w:top w:val="none" w:sz="0" w:space="0" w:color="auto"/>
            <w:left w:val="none" w:sz="0" w:space="0" w:color="auto"/>
            <w:bottom w:val="none" w:sz="0" w:space="0" w:color="auto"/>
            <w:right w:val="none" w:sz="0" w:space="0" w:color="auto"/>
          </w:divBdr>
        </w:div>
        <w:div w:id="1808234695">
          <w:marLeft w:val="0"/>
          <w:marRight w:val="0"/>
          <w:marTop w:val="0"/>
          <w:marBottom w:val="0"/>
          <w:divBdr>
            <w:top w:val="none" w:sz="0" w:space="0" w:color="auto"/>
            <w:left w:val="none" w:sz="0" w:space="0" w:color="auto"/>
            <w:bottom w:val="none" w:sz="0" w:space="0" w:color="auto"/>
            <w:right w:val="none" w:sz="0" w:space="0" w:color="auto"/>
          </w:divBdr>
        </w:div>
        <w:div w:id="330334096">
          <w:marLeft w:val="0"/>
          <w:marRight w:val="0"/>
          <w:marTop w:val="0"/>
          <w:marBottom w:val="0"/>
          <w:divBdr>
            <w:top w:val="none" w:sz="0" w:space="0" w:color="auto"/>
            <w:left w:val="none" w:sz="0" w:space="0" w:color="auto"/>
            <w:bottom w:val="none" w:sz="0" w:space="0" w:color="auto"/>
            <w:right w:val="none" w:sz="0" w:space="0" w:color="auto"/>
          </w:divBdr>
        </w:div>
        <w:div w:id="1978800527">
          <w:marLeft w:val="0"/>
          <w:marRight w:val="0"/>
          <w:marTop w:val="0"/>
          <w:marBottom w:val="0"/>
          <w:divBdr>
            <w:top w:val="none" w:sz="0" w:space="0" w:color="auto"/>
            <w:left w:val="none" w:sz="0" w:space="0" w:color="auto"/>
            <w:bottom w:val="none" w:sz="0" w:space="0" w:color="auto"/>
            <w:right w:val="none" w:sz="0" w:space="0" w:color="auto"/>
          </w:divBdr>
        </w:div>
        <w:div w:id="217520550">
          <w:marLeft w:val="0"/>
          <w:marRight w:val="0"/>
          <w:marTop w:val="0"/>
          <w:marBottom w:val="0"/>
          <w:divBdr>
            <w:top w:val="none" w:sz="0" w:space="0" w:color="auto"/>
            <w:left w:val="none" w:sz="0" w:space="0" w:color="auto"/>
            <w:bottom w:val="none" w:sz="0" w:space="0" w:color="auto"/>
            <w:right w:val="none" w:sz="0" w:space="0" w:color="auto"/>
          </w:divBdr>
        </w:div>
        <w:div w:id="1964730139">
          <w:marLeft w:val="0"/>
          <w:marRight w:val="0"/>
          <w:marTop w:val="0"/>
          <w:marBottom w:val="0"/>
          <w:divBdr>
            <w:top w:val="none" w:sz="0" w:space="0" w:color="auto"/>
            <w:left w:val="none" w:sz="0" w:space="0" w:color="auto"/>
            <w:bottom w:val="none" w:sz="0" w:space="0" w:color="auto"/>
            <w:right w:val="none" w:sz="0" w:space="0" w:color="auto"/>
          </w:divBdr>
        </w:div>
        <w:div w:id="338697146">
          <w:marLeft w:val="0"/>
          <w:marRight w:val="0"/>
          <w:marTop w:val="0"/>
          <w:marBottom w:val="0"/>
          <w:divBdr>
            <w:top w:val="none" w:sz="0" w:space="0" w:color="auto"/>
            <w:left w:val="none" w:sz="0" w:space="0" w:color="auto"/>
            <w:bottom w:val="none" w:sz="0" w:space="0" w:color="auto"/>
            <w:right w:val="none" w:sz="0" w:space="0" w:color="auto"/>
          </w:divBdr>
        </w:div>
        <w:div w:id="1179779274">
          <w:marLeft w:val="0"/>
          <w:marRight w:val="0"/>
          <w:marTop w:val="0"/>
          <w:marBottom w:val="0"/>
          <w:divBdr>
            <w:top w:val="none" w:sz="0" w:space="0" w:color="auto"/>
            <w:left w:val="none" w:sz="0" w:space="0" w:color="auto"/>
            <w:bottom w:val="none" w:sz="0" w:space="0" w:color="auto"/>
            <w:right w:val="none" w:sz="0" w:space="0" w:color="auto"/>
          </w:divBdr>
        </w:div>
        <w:div w:id="1142694644">
          <w:marLeft w:val="0"/>
          <w:marRight w:val="0"/>
          <w:marTop w:val="0"/>
          <w:marBottom w:val="0"/>
          <w:divBdr>
            <w:top w:val="none" w:sz="0" w:space="0" w:color="auto"/>
            <w:left w:val="none" w:sz="0" w:space="0" w:color="auto"/>
            <w:bottom w:val="none" w:sz="0" w:space="0" w:color="auto"/>
            <w:right w:val="none" w:sz="0" w:space="0" w:color="auto"/>
          </w:divBdr>
        </w:div>
        <w:div w:id="1784304880">
          <w:marLeft w:val="0"/>
          <w:marRight w:val="0"/>
          <w:marTop w:val="0"/>
          <w:marBottom w:val="0"/>
          <w:divBdr>
            <w:top w:val="none" w:sz="0" w:space="0" w:color="auto"/>
            <w:left w:val="none" w:sz="0" w:space="0" w:color="auto"/>
            <w:bottom w:val="none" w:sz="0" w:space="0" w:color="auto"/>
            <w:right w:val="none" w:sz="0" w:space="0" w:color="auto"/>
          </w:divBdr>
        </w:div>
        <w:div w:id="254676120">
          <w:marLeft w:val="0"/>
          <w:marRight w:val="0"/>
          <w:marTop w:val="0"/>
          <w:marBottom w:val="0"/>
          <w:divBdr>
            <w:top w:val="none" w:sz="0" w:space="0" w:color="auto"/>
            <w:left w:val="none" w:sz="0" w:space="0" w:color="auto"/>
            <w:bottom w:val="none" w:sz="0" w:space="0" w:color="auto"/>
            <w:right w:val="none" w:sz="0" w:space="0" w:color="auto"/>
          </w:divBdr>
        </w:div>
        <w:div w:id="851141365">
          <w:marLeft w:val="0"/>
          <w:marRight w:val="0"/>
          <w:marTop w:val="0"/>
          <w:marBottom w:val="0"/>
          <w:divBdr>
            <w:top w:val="none" w:sz="0" w:space="0" w:color="auto"/>
            <w:left w:val="none" w:sz="0" w:space="0" w:color="auto"/>
            <w:bottom w:val="none" w:sz="0" w:space="0" w:color="auto"/>
            <w:right w:val="none" w:sz="0" w:space="0" w:color="auto"/>
          </w:divBdr>
        </w:div>
        <w:div w:id="1973360164">
          <w:marLeft w:val="0"/>
          <w:marRight w:val="0"/>
          <w:marTop w:val="0"/>
          <w:marBottom w:val="0"/>
          <w:divBdr>
            <w:top w:val="none" w:sz="0" w:space="0" w:color="auto"/>
            <w:left w:val="none" w:sz="0" w:space="0" w:color="auto"/>
            <w:bottom w:val="none" w:sz="0" w:space="0" w:color="auto"/>
            <w:right w:val="none" w:sz="0" w:space="0" w:color="auto"/>
          </w:divBdr>
        </w:div>
        <w:div w:id="1987931557">
          <w:marLeft w:val="0"/>
          <w:marRight w:val="0"/>
          <w:marTop w:val="0"/>
          <w:marBottom w:val="0"/>
          <w:divBdr>
            <w:top w:val="none" w:sz="0" w:space="0" w:color="auto"/>
            <w:left w:val="none" w:sz="0" w:space="0" w:color="auto"/>
            <w:bottom w:val="none" w:sz="0" w:space="0" w:color="auto"/>
            <w:right w:val="none" w:sz="0" w:space="0" w:color="auto"/>
          </w:divBdr>
        </w:div>
        <w:div w:id="75564462">
          <w:marLeft w:val="0"/>
          <w:marRight w:val="0"/>
          <w:marTop w:val="0"/>
          <w:marBottom w:val="0"/>
          <w:divBdr>
            <w:top w:val="none" w:sz="0" w:space="0" w:color="auto"/>
            <w:left w:val="none" w:sz="0" w:space="0" w:color="auto"/>
            <w:bottom w:val="none" w:sz="0" w:space="0" w:color="auto"/>
            <w:right w:val="none" w:sz="0" w:space="0" w:color="auto"/>
          </w:divBdr>
        </w:div>
        <w:div w:id="1609310947">
          <w:marLeft w:val="0"/>
          <w:marRight w:val="0"/>
          <w:marTop w:val="0"/>
          <w:marBottom w:val="0"/>
          <w:divBdr>
            <w:top w:val="none" w:sz="0" w:space="0" w:color="auto"/>
            <w:left w:val="none" w:sz="0" w:space="0" w:color="auto"/>
            <w:bottom w:val="none" w:sz="0" w:space="0" w:color="auto"/>
            <w:right w:val="none" w:sz="0" w:space="0" w:color="auto"/>
          </w:divBdr>
        </w:div>
        <w:div w:id="1806387966">
          <w:marLeft w:val="0"/>
          <w:marRight w:val="0"/>
          <w:marTop w:val="0"/>
          <w:marBottom w:val="0"/>
          <w:divBdr>
            <w:top w:val="none" w:sz="0" w:space="0" w:color="auto"/>
            <w:left w:val="none" w:sz="0" w:space="0" w:color="auto"/>
            <w:bottom w:val="none" w:sz="0" w:space="0" w:color="auto"/>
            <w:right w:val="none" w:sz="0" w:space="0" w:color="auto"/>
          </w:divBdr>
        </w:div>
        <w:div w:id="188027829">
          <w:marLeft w:val="0"/>
          <w:marRight w:val="0"/>
          <w:marTop w:val="0"/>
          <w:marBottom w:val="0"/>
          <w:divBdr>
            <w:top w:val="none" w:sz="0" w:space="0" w:color="auto"/>
            <w:left w:val="none" w:sz="0" w:space="0" w:color="auto"/>
            <w:bottom w:val="none" w:sz="0" w:space="0" w:color="auto"/>
            <w:right w:val="none" w:sz="0" w:space="0" w:color="auto"/>
          </w:divBdr>
        </w:div>
        <w:div w:id="67965809">
          <w:marLeft w:val="0"/>
          <w:marRight w:val="0"/>
          <w:marTop w:val="0"/>
          <w:marBottom w:val="0"/>
          <w:divBdr>
            <w:top w:val="none" w:sz="0" w:space="0" w:color="auto"/>
            <w:left w:val="none" w:sz="0" w:space="0" w:color="auto"/>
            <w:bottom w:val="none" w:sz="0" w:space="0" w:color="auto"/>
            <w:right w:val="none" w:sz="0" w:space="0" w:color="auto"/>
          </w:divBdr>
        </w:div>
        <w:div w:id="1880900711">
          <w:marLeft w:val="0"/>
          <w:marRight w:val="0"/>
          <w:marTop w:val="0"/>
          <w:marBottom w:val="0"/>
          <w:divBdr>
            <w:top w:val="none" w:sz="0" w:space="0" w:color="auto"/>
            <w:left w:val="none" w:sz="0" w:space="0" w:color="auto"/>
            <w:bottom w:val="none" w:sz="0" w:space="0" w:color="auto"/>
            <w:right w:val="none" w:sz="0" w:space="0" w:color="auto"/>
          </w:divBdr>
        </w:div>
        <w:div w:id="927881363">
          <w:marLeft w:val="0"/>
          <w:marRight w:val="0"/>
          <w:marTop w:val="0"/>
          <w:marBottom w:val="0"/>
          <w:divBdr>
            <w:top w:val="none" w:sz="0" w:space="0" w:color="auto"/>
            <w:left w:val="none" w:sz="0" w:space="0" w:color="auto"/>
            <w:bottom w:val="none" w:sz="0" w:space="0" w:color="auto"/>
            <w:right w:val="none" w:sz="0" w:space="0" w:color="auto"/>
          </w:divBdr>
        </w:div>
        <w:div w:id="295766807">
          <w:marLeft w:val="0"/>
          <w:marRight w:val="0"/>
          <w:marTop w:val="0"/>
          <w:marBottom w:val="0"/>
          <w:divBdr>
            <w:top w:val="none" w:sz="0" w:space="0" w:color="auto"/>
            <w:left w:val="none" w:sz="0" w:space="0" w:color="auto"/>
            <w:bottom w:val="none" w:sz="0" w:space="0" w:color="auto"/>
            <w:right w:val="none" w:sz="0" w:space="0" w:color="auto"/>
          </w:divBdr>
        </w:div>
        <w:div w:id="1925603197">
          <w:marLeft w:val="0"/>
          <w:marRight w:val="0"/>
          <w:marTop w:val="0"/>
          <w:marBottom w:val="0"/>
          <w:divBdr>
            <w:top w:val="none" w:sz="0" w:space="0" w:color="auto"/>
            <w:left w:val="none" w:sz="0" w:space="0" w:color="auto"/>
            <w:bottom w:val="none" w:sz="0" w:space="0" w:color="auto"/>
            <w:right w:val="none" w:sz="0" w:space="0" w:color="auto"/>
          </w:divBdr>
        </w:div>
        <w:div w:id="1823697468">
          <w:marLeft w:val="0"/>
          <w:marRight w:val="0"/>
          <w:marTop w:val="0"/>
          <w:marBottom w:val="0"/>
          <w:divBdr>
            <w:top w:val="none" w:sz="0" w:space="0" w:color="auto"/>
            <w:left w:val="none" w:sz="0" w:space="0" w:color="auto"/>
            <w:bottom w:val="none" w:sz="0" w:space="0" w:color="auto"/>
            <w:right w:val="none" w:sz="0" w:space="0" w:color="auto"/>
          </w:divBdr>
        </w:div>
        <w:div w:id="900556540">
          <w:marLeft w:val="0"/>
          <w:marRight w:val="0"/>
          <w:marTop w:val="0"/>
          <w:marBottom w:val="0"/>
          <w:divBdr>
            <w:top w:val="none" w:sz="0" w:space="0" w:color="auto"/>
            <w:left w:val="none" w:sz="0" w:space="0" w:color="auto"/>
            <w:bottom w:val="none" w:sz="0" w:space="0" w:color="auto"/>
            <w:right w:val="none" w:sz="0" w:space="0" w:color="auto"/>
          </w:divBdr>
        </w:div>
        <w:div w:id="1901360285">
          <w:marLeft w:val="0"/>
          <w:marRight w:val="0"/>
          <w:marTop w:val="0"/>
          <w:marBottom w:val="0"/>
          <w:divBdr>
            <w:top w:val="none" w:sz="0" w:space="0" w:color="auto"/>
            <w:left w:val="none" w:sz="0" w:space="0" w:color="auto"/>
            <w:bottom w:val="none" w:sz="0" w:space="0" w:color="auto"/>
            <w:right w:val="none" w:sz="0" w:space="0" w:color="auto"/>
          </w:divBdr>
        </w:div>
        <w:div w:id="1659066625">
          <w:marLeft w:val="0"/>
          <w:marRight w:val="0"/>
          <w:marTop w:val="0"/>
          <w:marBottom w:val="0"/>
          <w:divBdr>
            <w:top w:val="none" w:sz="0" w:space="0" w:color="auto"/>
            <w:left w:val="none" w:sz="0" w:space="0" w:color="auto"/>
            <w:bottom w:val="none" w:sz="0" w:space="0" w:color="auto"/>
            <w:right w:val="none" w:sz="0" w:space="0" w:color="auto"/>
          </w:divBdr>
        </w:div>
        <w:div w:id="332952305">
          <w:marLeft w:val="0"/>
          <w:marRight w:val="0"/>
          <w:marTop w:val="0"/>
          <w:marBottom w:val="0"/>
          <w:divBdr>
            <w:top w:val="none" w:sz="0" w:space="0" w:color="auto"/>
            <w:left w:val="none" w:sz="0" w:space="0" w:color="auto"/>
            <w:bottom w:val="none" w:sz="0" w:space="0" w:color="auto"/>
            <w:right w:val="none" w:sz="0" w:space="0" w:color="auto"/>
          </w:divBdr>
        </w:div>
        <w:div w:id="653871050">
          <w:marLeft w:val="0"/>
          <w:marRight w:val="0"/>
          <w:marTop w:val="0"/>
          <w:marBottom w:val="0"/>
          <w:divBdr>
            <w:top w:val="none" w:sz="0" w:space="0" w:color="auto"/>
            <w:left w:val="none" w:sz="0" w:space="0" w:color="auto"/>
            <w:bottom w:val="none" w:sz="0" w:space="0" w:color="auto"/>
            <w:right w:val="none" w:sz="0" w:space="0" w:color="auto"/>
          </w:divBdr>
        </w:div>
        <w:div w:id="700711849">
          <w:marLeft w:val="0"/>
          <w:marRight w:val="0"/>
          <w:marTop w:val="0"/>
          <w:marBottom w:val="0"/>
          <w:divBdr>
            <w:top w:val="none" w:sz="0" w:space="0" w:color="auto"/>
            <w:left w:val="none" w:sz="0" w:space="0" w:color="auto"/>
            <w:bottom w:val="none" w:sz="0" w:space="0" w:color="auto"/>
            <w:right w:val="none" w:sz="0" w:space="0" w:color="auto"/>
          </w:divBdr>
        </w:div>
        <w:div w:id="1659574310">
          <w:marLeft w:val="0"/>
          <w:marRight w:val="0"/>
          <w:marTop w:val="0"/>
          <w:marBottom w:val="0"/>
          <w:divBdr>
            <w:top w:val="none" w:sz="0" w:space="0" w:color="auto"/>
            <w:left w:val="none" w:sz="0" w:space="0" w:color="auto"/>
            <w:bottom w:val="none" w:sz="0" w:space="0" w:color="auto"/>
            <w:right w:val="none" w:sz="0" w:space="0" w:color="auto"/>
          </w:divBdr>
        </w:div>
        <w:div w:id="1967081313">
          <w:marLeft w:val="0"/>
          <w:marRight w:val="0"/>
          <w:marTop w:val="0"/>
          <w:marBottom w:val="0"/>
          <w:divBdr>
            <w:top w:val="none" w:sz="0" w:space="0" w:color="auto"/>
            <w:left w:val="none" w:sz="0" w:space="0" w:color="auto"/>
            <w:bottom w:val="none" w:sz="0" w:space="0" w:color="auto"/>
            <w:right w:val="none" w:sz="0" w:space="0" w:color="auto"/>
          </w:divBdr>
        </w:div>
        <w:div w:id="1664893264">
          <w:marLeft w:val="0"/>
          <w:marRight w:val="0"/>
          <w:marTop w:val="0"/>
          <w:marBottom w:val="0"/>
          <w:divBdr>
            <w:top w:val="none" w:sz="0" w:space="0" w:color="auto"/>
            <w:left w:val="none" w:sz="0" w:space="0" w:color="auto"/>
            <w:bottom w:val="none" w:sz="0" w:space="0" w:color="auto"/>
            <w:right w:val="none" w:sz="0" w:space="0" w:color="auto"/>
          </w:divBdr>
        </w:div>
        <w:div w:id="929004812">
          <w:marLeft w:val="0"/>
          <w:marRight w:val="0"/>
          <w:marTop w:val="0"/>
          <w:marBottom w:val="0"/>
          <w:divBdr>
            <w:top w:val="none" w:sz="0" w:space="0" w:color="auto"/>
            <w:left w:val="none" w:sz="0" w:space="0" w:color="auto"/>
            <w:bottom w:val="none" w:sz="0" w:space="0" w:color="auto"/>
            <w:right w:val="none" w:sz="0" w:space="0" w:color="auto"/>
          </w:divBdr>
        </w:div>
        <w:div w:id="1398015459">
          <w:marLeft w:val="0"/>
          <w:marRight w:val="0"/>
          <w:marTop w:val="0"/>
          <w:marBottom w:val="0"/>
          <w:divBdr>
            <w:top w:val="none" w:sz="0" w:space="0" w:color="auto"/>
            <w:left w:val="none" w:sz="0" w:space="0" w:color="auto"/>
            <w:bottom w:val="none" w:sz="0" w:space="0" w:color="auto"/>
            <w:right w:val="none" w:sz="0" w:space="0" w:color="auto"/>
          </w:divBdr>
        </w:div>
        <w:div w:id="1891267021">
          <w:marLeft w:val="0"/>
          <w:marRight w:val="0"/>
          <w:marTop w:val="0"/>
          <w:marBottom w:val="0"/>
          <w:divBdr>
            <w:top w:val="none" w:sz="0" w:space="0" w:color="auto"/>
            <w:left w:val="none" w:sz="0" w:space="0" w:color="auto"/>
            <w:bottom w:val="none" w:sz="0" w:space="0" w:color="auto"/>
            <w:right w:val="none" w:sz="0" w:space="0" w:color="auto"/>
          </w:divBdr>
        </w:div>
        <w:div w:id="1671908831">
          <w:marLeft w:val="0"/>
          <w:marRight w:val="0"/>
          <w:marTop w:val="0"/>
          <w:marBottom w:val="0"/>
          <w:divBdr>
            <w:top w:val="none" w:sz="0" w:space="0" w:color="auto"/>
            <w:left w:val="none" w:sz="0" w:space="0" w:color="auto"/>
            <w:bottom w:val="none" w:sz="0" w:space="0" w:color="auto"/>
            <w:right w:val="none" w:sz="0" w:space="0" w:color="auto"/>
          </w:divBdr>
        </w:div>
        <w:div w:id="112676474">
          <w:marLeft w:val="0"/>
          <w:marRight w:val="0"/>
          <w:marTop w:val="0"/>
          <w:marBottom w:val="0"/>
          <w:divBdr>
            <w:top w:val="none" w:sz="0" w:space="0" w:color="auto"/>
            <w:left w:val="none" w:sz="0" w:space="0" w:color="auto"/>
            <w:bottom w:val="none" w:sz="0" w:space="0" w:color="auto"/>
            <w:right w:val="none" w:sz="0" w:space="0" w:color="auto"/>
          </w:divBdr>
        </w:div>
        <w:div w:id="892161538">
          <w:marLeft w:val="0"/>
          <w:marRight w:val="0"/>
          <w:marTop w:val="0"/>
          <w:marBottom w:val="0"/>
          <w:divBdr>
            <w:top w:val="none" w:sz="0" w:space="0" w:color="auto"/>
            <w:left w:val="none" w:sz="0" w:space="0" w:color="auto"/>
            <w:bottom w:val="none" w:sz="0" w:space="0" w:color="auto"/>
            <w:right w:val="none" w:sz="0" w:space="0" w:color="auto"/>
          </w:divBdr>
        </w:div>
        <w:div w:id="1284144165">
          <w:marLeft w:val="0"/>
          <w:marRight w:val="0"/>
          <w:marTop w:val="0"/>
          <w:marBottom w:val="0"/>
          <w:divBdr>
            <w:top w:val="none" w:sz="0" w:space="0" w:color="auto"/>
            <w:left w:val="none" w:sz="0" w:space="0" w:color="auto"/>
            <w:bottom w:val="none" w:sz="0" w:space="0" w:color="auto"/>
            <w:right w:val="none" w:sz="0" w:space="0" w:color="auto"/>
          </w:divBdr>
        </w:div>
        <w:div w:id="955527331">
          <w:marLeft w:val="0"/>
          <w:marRight w:val="0"/>
          <w:marTop w:val="0"/>
          <w:marBottom w:val="0"/>
          <w:divBdr>
            <w:top w:val="none" w:sz="0" w:space="0" w:color="auto"/>
            <w:left w:val="none" w:sz="0" w:space="0" w:color="auto"/>
            <w:bottom w:val="none" w:sz="0" w:space="0" w:color="auto"/>
            <w:right w:val="none" w:sz="0" w:space="0" w:color="auto"/>
          </w:divBdr>
        </w:div>
        <w:div w:id="1804998233">
          <w:marLeft w:val="0"/>
          <w:marRight w:val="0"/>
          <w:marTop w:val="0"/>
          <w:marBottom w:val="0"/>
          <w:divBdr>
            <w:top w:val="none" w:sz="0" w:space="0" w:color="auto"/>
            <w:left w:val="none" w:sz="0" w:space="0" w:color="auto"/>
            <w:bottom w:val="none" w:sz="0" w:space="0" w:color="auto"/>
            <w:right w:val="none" w:sz="0" w:space="0" w:color="auto"/>
          </w:divBdr>
        </w:div>
        <w:div w:id="1416778649">
          <w:marLeft w:val="0"/>
          <w:marRight w:val="0"/>
          <w:marTop w:val="0"/>
          <w:marBottom w:val="0"/>
          <w:divBdr>
            <w:top w:val="none" w:sz="0" w:space="0" w:color="auto"/>
            <w:left w:val="none" w:sz="0" w:space="0" w:color="auto"/>
            <w:bottom w:val="none" w:sz="0" w:space="0" w:color="auto"/>
            <w:right w:val="none" w:sz="0" w:space="0" w:color="auto"/>
          </w:divBdr>
        </w:div>
        <w:div w:id="751463692">
          <w:marLeft w:val="0"/>
          <w:marRight w:val="0"/>
          <w:marTop w:val="0"/>
          <w:marBottom w:val="0"/>
          <w:divBdr>
            <w:top w:val="none" w:sz="0" w:space="0" w:color="auto"/>
            <w:left w:val="none" w:sz="0" w:space="0" w:color="auto"/>
            <w:bottom w:val="none" w:sz="0" w:space="0" w:color="auto"/>
            <w:right w:val="none" w:sz="0" w:space="0" w:color="auto"/>
          </w:divBdr>
        </w:div>
        <w:div w:id="257836796">
          <w:marLeft w:val="0"/>
          <w:marRight w:val="0"/>
          <w:marTop w:val="0"/>
          <w:marBottom w:val="0"/>
          <w:divBdr>
            <w:top w:val="none" w:sz="0" w:space="0" w:color="auto"/>
            <w:left w:val="none" w:sz="0" w:space="0" w:color="auto"/>
            <w:bottom w:val="none" w:sz="0" w:space="0" w:color="auto"/>
            <w:right w:val="none" w:sz="0" w:space="0" w:color="auto"/>
          </w:divBdr>
        </w:div>
        <w:div w:id="1260675888">
          <w:marLeft w:val="0"/>
          <w:marRight w:val="0"/>
          <w:marTop w:val="0"/>
          <w:marBottom w:val="0"/>
          <w:divBdr>
            <w:top w:val="none" w:sz="0" w:space="0" w:color="auto"/>
            <w:left w:val="none" w:sz="0" w:space="0" w:color="auto"/>
            <w:bottom w:val="none" w:sz="0" w:space="0" w:color="auto"/>
            <w:right w:val="none" w:sz="0" w:space="0" w:color="auto"/>
          </w:divBdr>
        </w:div>
      </w:divsChild>
    </w:div>
    <w:div w:id="1559319798">
      <w:bodyDiv w:val="1"/>
      <w:marLeft w:val="0"/>
      <w:marRight w:val="0"/>
      <w:marTop w:val="0"/>
      <w:marBottom w:val="0"/>
      <w:divBdr>
        <w:top w:val="none" w:sz="0" w:space="0" w:color="auto"/>
        <w:left w:val="none" w:sz="0" w:space="0" w:color="auto"/>
        <w:bottom w:val="none" w:sz="0" w:space="0" w:color="auto"/>
        <w:right w:val="none" w:sz="0" w:space="0" w:color="auto"/>
      </w:divBdr>
    </w:div>
    <w:div w:id="1559584647">
      <w:bodyDiv w:val="1"/>
      <w:marLeft w:val="0"/>
      <w:marRight w:val="0"/>
      <w:marTop w:val="0"/>
      <w:marBottom w:val="0"/>
      <w:divBdr>
        <w:top w:val="none" w:sz="0" w:space="0" w:color="auto"/>
        <w:left w:val="none" w:sz="0" w:space="0" w:color="auto"/>
        <w:bottom w:val="none" w:sz="0" w:space="0" w:color="auto"/>
        <w:right w:val="none" w:sz="0" w:space="0" w:color="auto"/>
      </w:divBdr>
    </w:div>
    <w:div w:id="1559592224">
      <w:bodyDiv w:val="1"/>
      <w:marLeft w:val="0"/>
      <w:marRight w:val="0"/>
      <w:marTop w:val="0"/>
      <w:marBottom w:val="0"/>
      <w:divBdr>
        <w:top w:val="none" w:sz="0" w:space="0" w:color="auto"/>
        <w:left w:val="none" w:sz="0" w:space="0" w:color="auto"/>
        <w:bottom w:val="none" w:sz="0" w:space="0" w:color="auto"/>
        <w:right w:val="none" w:sz="0" w:space="0" w:color="auto"/>
      </w:divBdr>
    </w:div>
    <w:div w:id="1561550517">
      <w:bodyDiv w:val="1"/>
      <w:marLeft w:val="0"/>
      <w:marRight w:val="0"/>
      <w:marTop w:val="0"/>
      <w:marBottom w:val="0"/>
      <w:divBdr>
        <w:top w:val="none" w:sz="0" w:space="0" w:color="auto"/>
        <w:left w:val="none" w:sz="0" w:space="0" w:color="auto"/>
        <w:bottom w:val="none" w:sz="0" w:space="0" w:color="auto"/>
        <w:right w:val="none" w:sz="0" w:space="0" w:color="auto"/>
      </w:divBdr>
    </w:div>
    <w:div w:id="1562328574">
      <w:bodyDiv w:val="1"/>
      <w:marLeft w:val="0"/>
      <w:marRight w:val="0"/>
      <w:marTop w:val="0"/>
      <w:marBottom w:val="0"/>
      <w:divBdr>
        <w:top w:val="none" w:sz="0" w:space="0" w:color="auto"/>
        <w:left w:val="none" w:sz="0" w:space="0" w:color="auto"/>
        <w:bottom w:val="none" w:sz="0" w:space="0" w:color="auto"/>
        <w:right w:val="none" w:sz="0" w:space="0" w:color="auto"/>
      </w:divBdr>
    </w:div>
    <w:div w:id="1563175111">
      <w:bodyDiv w:val="1"/>
      <w:marLeft w:val="0"/>
      <w:marRight w:val="0"/>
      <w:marTop w:val="0"/>
      <w:marBottom w:val="0"/>
      <w:divBdr>
        <w:top w:val="none" w:sz="0" w:space="0" w:color="auto"/>
        <w:left w:val="none" w:sz="0" w:space="0" w:color="auto"/>
        <w:bottom w:val="none" w:sz="0" w:space="0" w:color="auto"/>
        <w:right w:val="none" w:sz="0" w:space="0" w:color="auto"/>
      </w:divBdr>
    </w:div>
    <w:div w:id="1563978475">
      <w:bodyDiv w:val="1"/>
      <w:marLeft w:val="0"/>
      <w:marRight w:val="0"/>
      <w:marTop w:val="0"/>
      <w:marBottom w:val="0"/>
      <w:divBdr>
        <w:top w:val="none" w:sz="0" w:space="0" w:color="auto"/>
        <w:left w:val="none" w:sz="0" w:space="0" w:color="auto"/>
        <w:bottom w:val="none" w:sz="0" w:space="0" w:color="auto"/>
        <w:right w:val="none" w:sz="0" w:space="0" w:color="auto"/>
      </w:divBdr>
    </w:div>
    <w:div w:id="1565215711">
      <w:bodyDiv w:val="1"/>
      <w:marLeft w:val="0"/>
      <w:marRight w:val="0"/>
      <w:marTop w:val="0"/>
      <w:marBottom w:val="0"/>
      <w:divBdr>
        <w:top w:val="none" w:sz="0" w:space="0" w:color="auto"/>
        <w:left w:val="none" w:sz="0" w:space="0" w:color="auto"/>
        <w:bottom w:val="none" w:sz="0" w:space="0" w:color="auto"/>
        <w:right w:val="none" w:sz="0" w:space="0" w:color="auto"/>
      </w:divBdr>
    </w:div>
    <w:div w:id="1565331002">
      <w:bodyDiv w:val="1"/>
      <w:marLeft w:val="0"/>
      <w:marRight w:val="0"/>
      <w:marTop w:val="0"/>
      <w:marBottom w:val="0"/>
      <w:divBdr>
        <w:top w:val="none" w:sz="0" w:space="0" w:color="auto"/>
        <w:left w:val="none" w:sz="0" w:space="0" w:color="auto"/>
        <w:bottom w:val="none" w:sz="0" w:space="0" w:color="auto"/>
        <w:right w:val="none" w:sz="0" w:space="0" w:color="auto"/>
      </w:divBdr>
    </w:div>
    <w:div w:id="1567035440">
      <w:bodyDiv w:val="1"/>
      <w:marLeft w:val="0"/>
      <w:marRight w:val="0"/>
      <w:marTop w:val="0"/>
      <w:marBottom w:val="0"/>
      <w:divBdr>
        <w:top w:val="none" w:sz="0" w:space="0" w:color="auto"/>
        <w:left w:val="none" w:sz="0" w:space="0" w:color="auto"/>
        <w:bottom w:val="none" w:sz="0" w:space="0" w:color="auto"/>
        <w:right w:val="none" w:sz="0" w:space="0" w:color="auto"/>
      </w:divBdr>
    </w:div>
    <w:div w:id="1567300833">
      <w:bodyDiv w:val="1"/>
      <w:marLeft w:val="0"/>
      <w:marRight w:val="0"/>
      <w:marTop w:val="0"/>
      <w:marBottom w:val="0"/>
      <w:divBdr>
        <w:top w:val="none" w:sz="0" w:space="0" w:color="auto"/>
        <w:left w:val="none" w:sz="0" w:space="0" w:color="auto"/>
        <w:bottom w:val="none" w:sz="0" w:space="0" w:color="auto"/>
        <w:right w:val="none" w:sz="0" w:space="0" w:color="auto"/>
      </w:divBdr>
    </w:div>
    <w:div w:id="1568491175">
      <w:bodyDiv w:val="1"/>
      <w:marLeft w:val="0"/>
      <w:marRight w:val="0"/>
      <w:marTop w:val="0"/>
      <w:marBottom w:val="0"/>
      <w:divBdr>
        <w:top w:val="none" w:sz="0" w:space="0" w:color="auto"/>
        <w:left w:val="none" w:sz="0" w:space="0" w:color="auto"/>
        <w:bottom w:val="none" w:sz="0" w:space="0" w:color="auto"/>
        <w:right w:val="none" w:sz="0" w:space="0" w:color="auto"/>
      </w:divBdr>
    </w:div>
    <w:div w:id="1569152258">
      <w:bodyDiv w:val="1"/>
      <w:marLeft w:val="0"/>
      <w:marRight w:val="0"/>
      <w:marTop w:val="0"/>
      <w:marBottom w:val="0"/>
      <w:divBdr>
        <w:top w:val="none" w:sz="0" w:space="0" w:color="auto"/>
        <w:left w:val="none" w:sz="0" w:space="0" w:color="auto"/>
        <w:bottom w:val="none" w:sz="0" w:space="0" w:color="auto"/>
        <w:right w:val="none" w:sz="0" w:space="0" w:color="auto"/>
      </w:divBdr>
    </w:div>
    <w:div w:id="1569458576">
      <w:bodyDiv w:val="1"/>
      <w:marLeft w:val="0"/>
      <w:marRight w:val="0"/>
      <w:marTop w:val="0"/>
      <w:marBottom w:val="0"/>
      <w:divBdr>
        <w:top w:val="none" w:sz="0" w:space="0" w:color="auto"/>
        <w:left w:val="none" w:sz="0" w:space="0" w:color="auto"/>
        <w:bottom w:val="none" w:sz="0" w:space="0" w:color="auto"/>
        <w:right w:val="none" w:sz="0" w:space="0" w:color="auto"/>
      </w:divBdr>
    </w:div>
    <w:div w:id="1570069644">
      <w:bodyDiv w:val="1"/>
      <w:marLeft w:val="0"/>
      <w:marRight w:val="0"/>
      <w:marTop w:val="0"/>
      <w:marBottom w:val="0"/>
      <w:divBdr>
        <w:top w:val="none" w:sz="0" w:space="0" w:color="auto"/>
        <w:left w:val="none" w:sz="0" w:space="0" w:color="auto"/>
        <w:bottom w:val="none" w:sz="0" w:space="0" w:color="auto"/>
        <w:right w:val="none" w:sz="0" w:space="0" w:color="auto"/>
      </w:divBdr>
    </w:div>
    <w:div w:id="1570270636">
      <w:bodyDiv w:val="1"/>
      <w:marLeft w:val="0"/>
      <w:marRight w:val="0"/>
      <w:marTop w:val="0"/>
      <w:marBottom w:val="0"/>
      <w:divBdr>
        <w:top w:val="none" w:sz="0" w:space="0" w:color="auto"/>
        <w:left w:val="none" w:sz="0" w:space="0" w:color="auto"/>
        <w:bottom w:val="none" w:sz="0" w:space="0" w:color="auto"/>
        <w:right w:val="none" w:sz="0" w:space="0" w:color="auto"/>
      </w:divBdr>
    </w:div>
    <w:div w:id="1572079568">
      <w:bodyDiv w:val="1"/>
      <w:marLeft w:val="0"/>
      <w:marRight w:val="0"/>
      <w:marTop w:val="0"/>
      <w:marBottom w:val="0"/>
      <w:divBdr>
        <w:top w:val="none" w:sz="0" w:space="0" w:color="auto"/>
        <w:left w:val="none" w:sz="0" w:space="0" w:color="auto"/>
        <w:bottom w:val="none" w:sz="0" w:space="0" w:color="auto"/>
        <w:right w:val="none" w:sz="0" w:space="0" w:color="auto"/>
      </w:divBdr>
      <w:divsChild>
        <w:div w:id="623733171">
          <w:marLeft w:val="0"/>
          <w:marRight w:val="0"/>
          <w:marTop w:val="0"/>
          <w:marBottom w:val="0"/>
          <w:divBdr>
            <w:top w:val="none" w:sz="0" w:space="0" w:color="auto"/>
            <w:left w:val="none" w:sz="0" w:space="0" w:color="auto"/>
            <w:bottom w:val="none" w:sz="0" w:space="0" w:color="auto"/>
            <w:right w:val="none" w:sz="0" w:space="0" w:color="auto"/>
          </w:divBdr>
        </w:div>
        <w:div w:id="414664586">
          <w:marLeft w:val="0"/>
          <w:marRight w:val="0"/>
          <w:marTop w:val="0"/>
          <w:marBottom w:val="0"/>
          <w:divBdr>
            <w:top w:val="none" w:sz="0" w:space="0" w:color="auto"/>
            <w:left w:val="none" w:sz="0" w:space="0" w:color="auto"/>
            <w:bottom w:val="none" w:sz="0" w:space="0" w:color="auto"/>
            <w:right w:val="none" w:sz="0" w:space="0" w:color="auto"/>
          </w:divBdr>
        </w:div>
        <w:div w:id="670908547">
          <w:marLeft w:val="0"/>
          <w:marRight w:val="0"/>
          <w:marTop w:val="0"/>
          <w:marBottom w:val="0"/>
          <w:divBdr>
            <w:top w:val="none" w:sz="0" w:space="0" w:color="auto"/>
            <w:left w:val="none" w:sz="0" w:space="0" w:color="auto"/>
            <w:bottom w:val="none" w:sz="0" w:space="0" w:color="auto"/>
            <w:right w:val="none" w:sz="0" w:space="0" w:color="auto"/>
          </w:divBdr>
        </w:div>
        <w:div w:id="1896047070">
          <w:marLeft w:val="0"/>
          <w:marRight w:val="0"/>
          <w:marTop w:val="0"/>
          <w:marBottom w:val="0"/>
          <w:divBdr>
            <w:top w:val="none" w:sz="0" w:space="0" w:color="auto"/>
            <w:left w:val="none" w:sz="0" w:space="0" w:color="auto"/>
            <w:bottom w:val="none" w:sz="0" w:space="0" w:color="auto"/>
            <w:right w:val="none" w:sz="0" w:space="0" w:color="auto"/>
          </w:divBdr>
        </w:div>
        <w:div w:id="541870103">
          <w:marLeft w:val="0"/>
          <w:marRight w:val="0"/>
          <w:marTop w:val="0"/>
          <w:marBottom w:val="0"/>
          <w:divBdr>
            <w:top w:val="none" w:sz="0" w:space="0" w:color="auto"/>
            <w:left w:val="none" w:sz="0" w:space="0" w:color="auto"/>
            <w:bottom w:val="none" w:sz="0" w:space="0" w:color="auto"/>
            <w:right w:val="none" w:sz="0" w:space="0" w:color="auto"/>
          </w:divBdr>
        </w:div>
        <w:div w:id="964969469">
          <w:marLeft w:val="0"/>
          <w:marRight w:val="0"/>
          <w:marTop w:val="0"/>
          <w:marBottom w:val="0"/>
          <w:divBdr>
            <w:top w:val="none" w:sz="0" w:space="0" w:color="auto"/>
            <w:left w:val="none" w:sz="0" w:space="0" w:color="auto"/>
            <w:bottom w:val="none" w:sz="0" w:space="0" w:color="auto"/>
            <w:right w:val="none" w:sz="0" w:space="0" w:color="auto"/>
          </w:divBdr>
        </w:div>
        <w:div w:id="1309165250">
          <w:marLeft w:val="0"/>
          <w:marRight w:val="0"/>
          <w:marTop w:val="0"/>
          <w:marBottom w:val="0"/>
          <w:divBdr>
            <w:top w:val="none" w:sz="0" w:space="0" w:color="auto"/>
            <w:left w:val="none" w:sz="0" w:space="0" w:color="auto"/>
            <w:bottom w:val="none" w:sz="0" w:space="0" w:color="auto"/>
            <w:right w:val="none" w:sz="0" w:space="0" w:color="auto"/>
          </w:divBdr>
        </w:div>
        <w:div w:id="749084826">
          <w:marLeft w:val="0"/>
          <w:marRight w:val="0"/>
          <w:marTop w:val="0"/>
          <w:marBottom w:val="0"/>
          <w:divBdr>
            <w:top w:val="none" w:sz="0" w:space="0" w:color="auto"/>
            <w:left w:val="none" w:sz="0" w:space="0" w:color="auto"/>
            <w:bottom w:val="none" w:sz="0" w:space="0" w:color="auto"/>
            <w:right w:val="none" w:sz="0" w:space="0" w:color="auto"/>
          </w:divBdr>
        </w:div>
        <w:div w:id="1305812075">
          <w:marLeft w:val="0"/>
          <w:marRight w:val="0"/>
          <w:marTop w:val="0"/>
          <w:marBottom w:val="0"/>
          <w:divBdr>
            <w:top w:val="none" w:sz="0" w:space="0" w:color="auto"/>
            <w:left w:val="none" w:sz="0" w:space="0" w:color="auto"/>
            <w:bottom w:val="none" w:sz="0" w:space="0" w:color="auto"/>
            <w:right w:val="none" w:sz="0" w:space="0" w:color="auto"/>
          </w:divBdr>
        </w:div>
        <w:div w:id="1118990483">
          <w:marLeft w:val="0"/>
          <w:marRight w:val="0"/>
          <w:marTop w:val="0"/>
          <w:marBottom w:val="0"/>
          <w:divBdr>
            <w:top w:val="none" w:sz="0" w:space="0" w:color="auto"/>
            <w:left w:val="none" w:sz="0" w:space="0" w:color="auto"/>
            <w:bottom w:val="none" w:sz="0" w:space="0" w:color="auto"/>
            <w:right w:val="none" w:sz="0" w:space="0" w:color="auto"/>
          </w:divBdr>
        </w:div>
        <w:div w:id="1688825279">
          <w:marLeft w:val="0"/>
          <w:marRight w:val="0"/>
          <w:marTop w:val="0"/>
          <w:marBottom w:val="0"/>
          <w:divBdr>
            <w:top w:val="none" w:sz="0" w:space="0" w:color="auto"/>
            <w:left w:val="none" w:sz="0" w:space="0" w:color="auto"/>
            <w:bottom w:val="none" w:sz="0" w:space="0" w:color="auto"/>
            <w:right w:val="none" w:sz="0" w:space="0" w:color="auto"/>
          </w:divBdr>
        </w:div>
        <w:div w:id="1593395349">
          <w:marLeft w:val="0"/>
          <w:marRight w:val="0"/>
          <w:marTop w:val="0"/>
          <w:marBottom w:val="0"/>
          <w:divBdr>
            <w:top w:val="none" w:sz="0" w:space="0" w:color="auto"/>
            <w:left w:val="none" w:sz="0" w:space="0" w:color="auto"/>
            <w:bottom w:val="none" w:sz="0" w:space="0" w:color="auto"/>
            <w:right w:val="none" w:sz="0" w:space="0" w:color="auto"/>
          </w:divBdr>
        </w:div>
        <w:div w:id="322242012">
          <w:marLeft w:val="0"/>
          <w:marRight w:val="0"/>
          <w:marTop w:val="0"/>
          <w:marBottom w:val="0"/>
          <w:divBdr>
            <w:top w:val="none" w:sz="0" w:space="0" w:color="auto"/>
            <w:left w:val="none" w:sz="0" w:space="0" w:color="auto"/>
            <w:bottom w:val="none" w:sz="0" w:space="0" w:color="auto"/>
            <w:right w:val="none" w:sz="0" w:space="0" w:color="auto"/>
          </w:divBdr>
        </w:div>
        <w:div w:id="1188368163">
          <w:marLeft w:val="0"/>
          <w:marRight w:val="0"/>
          <w:marTop w:val="0"/>
          <w:marBottom w:val="0"/>
          <w:divBdr>
            <w:top w:val="none" w:sz="0" w:space="0" w:color="auto"/>
            <w:left w:val="none" w:sz="0" w:space="0" w:color="auto"/>
            <w:bottom w:val="none" w:sz="0" w:space="0" w:color="auto"/>
            <w:right w:val="none" w:sz="0" w:space="0" w:color="auto"/>
          </w:divBdr>
        </w:div>
        <w:div w:id="780346930">
          <w:marLeft w:val="0"/>
          <w:marRight w:val="0"/>
          <w:marTop w:val="0"/>
          <w:marBottom w:val="0"/>
          <w:divBdr>
            <w:top w:val="none" w:sz="0" w:space="0" w:color="auto"/>
            <w:left w:val="none" w:sz="0" w:space="0" w:color="auto"/>
            <w:bottom w:val="none" w:sz="0" w:space="0" w:color="auto"/>
            <w:right w:val="none" w:sz="0" w:space="0" w:color="auto"/>
          </w:divBdr>
        </w:div>
      </w:divsChild>
    </w:div>
    <w:div w:id="1572235637">
      <w:bodyDiv w:val="1"/>
      <w:marLeft w:val="0"/>
      <w:marRight w:val="0"/>
      <w:marTop w:val="0"/>
      <w:marBottom w:val="0"/>
      <w:divBdr>
        <w:top w:val="none" w:sz="0" w:space="0" w:color="auto"/>
        <w:left w:val="none" w:sz="0" w:space="0" w:color="auto"/>
        <w:bottom w:val="none" w:sz="0" w:space="0" w:color="auto"/>
        <w:right w:val="none" w:sz="0" w:space="0" w:color="auto"/>
      </w:divBdr>
    </w:div>
    <w:div w:id="1572501122">
      <w:bodyDiv w:val="1"/>
      <w:marLeft w:val="0"/>
      <w:marRight w:val="0"/>
      <w:marTop w:val="0"/>
      <w:marBottom w:val="0"/>
      <w:divBdr>
        <w:top w:val="none" w:sz="0" w:space="0" w:color="auto"/>
        <w:left w:val="none" w:sz="0" w:space="0" w:color="auto"/>
        <w:bottom w:val="none" w:sz="0" w:space="0" w:color="auto"/>
        <w:right w:val="none" w:sz="0" w:space="0" w:color="auto"/>
      </w:divBdr>
    </w:div>
    <w:div w:id="1576823024">
      <w:bodyDiv w:val="1"/>
      <w:marLeft w:val="0"/>
      <w:marRight w:val="0"/>
      <w:marTop w:val="0"/>
      <w:marBottom w:val="0"/>
      <w:divBdr>
        <w:top w:val="none" w:sz="0" w:space="0" w:color="auto"/>
        <w:left w:val="none" w:sz="0" w:space="0" w:color="auto"/>
        <w:bottom w:val="none" w:sz="0" w:space="0" w:color="auto"/>
        <w:right w:val="none" w:sz="0" w:space="0" w:color="auto"/>
      </w:divBdr>
    </w:div>
    <w:div w:id="1579091204">
      <w:bodyDiv w:val="1"/>
      <w:marLeft w:val="0"/>
      <w:marRight w:val="0"/>
      <w:marTop w:val="0"/>
      <w:marBottom w:val="0"/>
      <w:divBdr>
        <w:top w:val="none" w:sz="0" w:space="0" w:color="auto"/>
        <w:left w:val="none" w:sz="0" w:space="0" w:color="auto"/>
        <w:bottom w:val="none" w:sz="0" w:space="0" w:color="auto"/>
        <w:right w:val="none" w:sz="0" w:space="0" w:color="auto"/>
      </w:divBdr>
    </w:div>
    <w:div w:id="1579680056">
      <w:bodyDiv w:val="1"/>
      <w:marLeft w:val="0"/>
      <w:marRight w:val="0"/>
      <w:marTop w:val="0"/>
      <w:marBottom w:val="0"/>
      <w:divBdr>
        <w:top w:val="none" w:sz="0" w:space="0" w:color="auto"/>
        <w:left w:val="none" w:sz="0" w:space="0" w:color="auto"/>
        <w:bottom w:val="none" w:sz="0" w:space="0" w:color="auto"/>
        <w:right w:val="none" w:sz="0" w:space="0" w:color="auto"/>
      </w:divBdr>
      <w:divsChild>
        <w:div w:id="1997606338">
          <w:marLeft w:val="0"/>
          <w:marRight w:val="0"/>
          <w:marTop w:val="0"/>
          <w:marBottom w:val="0"/>
          <w:divBdr>
            <w:top w:val="none" w:sz="0" w:space="0" w:color="auto"/>
            <w:left w:val="none" w:sz="0" w:space="0" w:color="auto"/>
            <w:bottom w:val="none" w:sz="0" w:space="0" w:color="auto"/>
            <w:right w:val="none" w:sz="0" w:space="0" w:color="auto"/>
          </w:divBdr>
        </w:div>
        <w:div w:id="1388988304">
          <w:marLeft w:val="0"/>
          <w:marRight w:val="0"/>
          <w:marTop w:val="0"/>
          <w:marBottom w:val="0"/>
          <w:divBdr>
            <w:top w:val="none" w:sz="0" w:space="0" w:color="auto"/>
            <w:left w:val="none" w:sz="0" w:space="0" w:color="auto"/>
            <w:bottom w:val="none" w:sz="0" w:space="0" w:color="auto"/>
            <w:right w:val="none" w:sz="0" w:space="0" w:color="auto"/>
          </w:divBdr>
        </w:div>
        <w:div w:id="2057123437">
          <w:marLeft w:val="0"/>
          <w:marRight w:val="0"/>
          <w:marTop w:val="0"/>
          <w:marBottom w:val="0"/>
          <w:divBdr>
            <w:top w:val="none" w:sz="0" w:space="0" w:color="auto"/>
            <w:left w:val="none" w:sz="0" w:space="0" w:color="auto"/>
            <w:bottom w:val="none" w:sz="0" w:space="0" w:color="auto"/>
            <w:right w:val="none" w:sz="0" w:space="0" w:color="auto"/>
          </w:divBdr>
        </w:div>
        <w:div w:id="351609980">
          <w:marLeft w:val="0"/>
          <w:marRight w:val="0"/>
          <w:marTop w:val="0"/>
          <w:marBottom w:val="0"/>
          <w:divBdr>
            <w:top w:val="none" w:sz="0" w:space="0" w:color="auto"/>
            <w:left w:val="none" w:sz="0" w:space="0" w:color="auto"/>
            <w:bottom w:val="none" w:sz="0" w:space="0" w:color="auto"/>
            <w:right w:val="none" w:sz="0" w:space="0" w:color="auto"/>
          </w:divBdr>
        </w:div>
        <w:div w:id="1130395935">
          <w:marLeft w:val="0"/>
          <w:marRight w:val="0"/>
          <w:marTop w:val="0"/>
          <w:marBottom w:val="0"/>
          <w:divBdr>
            <w:top w:val="none" w:sz="0" w:space="0" w:color="auto"/>
            <w:left w:val="none" w:sz="0" w:space="0" w:color="auto"/>
            <w:bottom w:val="none" w:sz="0" w:space="0" w:color="auto"/>
            <w:right w:val="none" w:sz="0" w:space="0" w:color="auto"/>
          </w:divBdr>
        </w:div>
        <w:div w:id="1244148801">
          <w:marLeft w:val="0"/>
          <w:marRight w:val="0"/>
          <w:marTop w:val="0"/>
          <w:marBottom w:val="0"/>
          <w:divBdr>
            <w:top w:val="none" w:sz="0" w:space="0" w:color="auto"/>
            <w:left w:val="none" w:sz="0" w:space="0" w:color="auto"/>
            <w:bottom w:val="none" w:sz="0" w:space="0" w:color="auto"/>
            <w:right w:val="none" w:sz="0" w:space="0" w:color="auto"/>
          </w:divBdr>
        </w:div>
        <w:div w:id="1115831002">
          <w:marLeft w:val="0"/>
          <w:marRight w:val="0"/>
          <w:marTop w:val="0"/>
          <w:marBottom w:val="0"/>
          <w:divBdr>
            <w:top w:val="none" w:sz="0" w:space="0" w:color="auto"/>
            <w:left w:val="none" w:sz="0" w:space="0" w:color="auto"/>
            <w:bottom w:val="none" w:sz="0" w:space="0" w:color="auto"/>
            <w:right w:val="none" w:sz="0" w:space="0" w:color="auto"/>
          </w:divBdr>
        </w:div>
        <w:div w:id="1308969912">
          <w:marLeft w:val="0"/>
          <w:marRight w:val="0"/>
          <w:marTop w:val="0"/>
          <w:marBottom w:val="0"/>
          <w:divBdr>
            <w:top w:val="none" w:sz="0" w:space="0" w:color="auto"/>
            <w:left w:val="none" w:sz="0" w:space="0" w:color="auto"/>
            <w:bottom w:val="none" w:sz="0" w:space="0" w:color="auto"/>
            <w:right w:val="none" w:sz="0" w:space="0" w:color="auto"/>
          </w:divBdr>
        </w:div>
        <w:div w:id="1785419058">
          <w:marLeft w:val="0"/>
          <w:marRight w:val="0"/>
          <w:marTop w:val="0"/>
          <w:marBottom w:val="0"/>
          <w:divBdr>
            <w:top w:val="none" w:sz="0" w:space="0" w:color="auto"/>
            <w:left w:val="none" w:sz="0" w:space="0" w:color="auto"/>
            <w:bottom w:val="none" w:sz="0" w:space="0" w:color="auto"/>
            <w:right w:val="none" w:sz="0" w:space="0" w:color="auto"/>
          </w:divBdr>
        </w:div>
        <w:div w:id="155193808">
          <w:marLeft w:val="0"/>
          <w:marRight w:val="0"/>
          <w:marTop w:val="0"/>
          <w:marBottom w:val="0"/>
          <w:divBdr>
            <w:top w:val="none" w:sz="0" w:space="0" w:color="auto"/>
            <w:left w:val="none" w:sz="0" w:space="0" w:color="auto"/>
            <w:bottom w:val="none" w:sz="0" w:space="0" w:color="auto"/>
            <w:right w:val="none" w:sz="0" w:space="0" w:color="auto"/>
          </w:divBdr>
        </w:div>
        <w:div w:id="1578704109">
          <w:marLeft w:val="0"/>
          <w:marRight w:val="0"/>
          <w:marTop w:val="0"/>
          <w:marBottom w:val="0"/>
          <w:divBdr>
            <w:top w:val="none" w:sz="0" w:space="0" w:color="auto"/>
            <w:left w:val="none" w:sz="0" w:space="0" w:color="auto"/>
            <w:bottom w:val="none" w:sz="0" w:space="0" w:color="auto"/>
            <w:right w:val="none" w:sz="0" w:space="0" w:color="auto"/>
          </w:divBdr>
        </w:div>
        <w:div w:id="1405298569">
          <w:marLeft w:val="0"/>
          <w:marRight w:val="0"/>
          <w:marTop w:val="0"/>
          <w:marBottom w:val="0"/>
          <w:divBdr>
            <w:top w:val="none" w:sz="0" w:space="0" w:color="auto"/>
            <w:left w:val="none" w:sz="0" w:space="0" w:color="auto"/>
            <w:bottom w:val="none" w:sz="0" w:space="0" w:color="auto"/>
            <w:right w:val="none" w:sz="0" w:space="0" w:color="auto"/>
          </w:divBdr>
        </w:div>
        <w:div w:id="1086534291">
          <w:marLeft w:val="0"/>
          <w:marRight w:val="0"/>
          <w:marTop w:val="0"/>
          <w:marBottom w:val="0"/>
          <w:divBdr>
            <w:top w:val="none" w:sz="0" w:space="0" w:color="auto"/>
            <w:left w:val="none" w:sz="0" w:space="0" w:color="auto"/>
            <w:bottom w:val="none" w:sz="0" w:space="0" w:color="auto"/>
            <w:right w:val="none" w:sz="0" w:space="0" w:color="auto"/>
          </w:divBdr>
        </w:div>
        <w:div w:id="1192377233">
          <w:marLeft w:val="0"/>
          <w:marRight w:val="0"/>
          <w:marTop w:val="0"/>
          <w:marBottom w:val="0"/>
          <w:divBdr>
            <w:top w:val="none" w:sz="0" w:space="0" w:color="auto"/>
            <w:left w:val="none" w:sz="0" w:space="0" w:color="auto"/>
            <w:bottom w:val="none" w:sz="0" w:space="0" w:color="auto"/>
            <w:right w:val="none" w:sz="0" w:space="0" w:color="auto"/>
          </w:divBdr>
        </w:div>
        <w:div w:id="1047336615">
          <w:marLeft w:val="0"/>
          <w:marRight w:val="0"/>
          <w:marTop w:val="0"/>
          <w:marBottom w:val="0"/>
          <w:divBdr>
            <w:top w:val="none" w:sz="0" w:space="0" w:color="auto"/>
            <w:left w:val="none" w:sz="0" w:space="0" w:color="auto"/>
            <w:bottom w:val="none" w:sz="0" w:space="0" w:color="auto"/>
            <w:right w:val="none" w:sz="0" w:space="0" w:color="auto"/>
          </w:divBdr>
        </w:div>
        <w:div w:id="99960627">
          <w:marLeft w:val="0"/>
          <w:marRight w:val="0"/>
          <w:marTop w:val="0"/>
          <w:marBottom w:val="0"/>
          <w:divBdr>
            <w:top w:val="none" w:sz="0" w:space="0" w:color="auto"/>
            <w:left w:val="none" w:sz="0" w:space="0" w:color="auto"/>
            <w:bottom w:val="none" w:sz="0" w:space="0" w:color="auto"/>
            <w:right w:val="none" w:sz="0" w:space="0" w:color="auto"/>
          </w:divBdr>
        </w:div>
        <w:div w:id="49305751">
          <w:marLeft w:val="0"/>
          <w:marRight w:val="0"/>
          <w:marTop w:val="0"/>
          <w:marBottom w:val="0"/>
          <w:divBdr>
            <w:top w:val="none" w:sz="0" w:space="0" w:color="auto"/>
            <w:left w:val="none" w:sz="0" w:space="0" w:color="auto"/>
            <w:bottom w:val="none" w:sz="0" w:space="0" w:color="auto"/>
            <w:right w:val="none" w:sz="0" w:space="0" w:color="auto"/>
          </w:divBdr>
        </w:div>
        <w:div w:id="696396440">
          <w:marLeft w:val="0"/>
          <w:marRight w:val="0"/>
          <w:marTop w:val="0"/>
          <w:marBottom w:val="0"/>
          <w:divBdr>
            <w:top w:val="none" w:sz="0" w:space="0" w:color="auto"/>
            <w:left w:val="none" w:sz="0" w:space="0" w:color="auto"/>
            <w:bottom w:val="none" w:sz="0" w:space="0" w:color="auto"/>
            <w:right w:val="none" w:sz="0" w:space="0" w:color="auto"/>
          </w:divBdr>
        </w:div>
        <w:div w:id="317924322">
          <w:marLeft w:val="0"/>
          <w:marRight w:val="0"/>
          <w:marTop w:val="0"/>
          <w:marBottom w:val="0"/>
          <w:divBdr>
            <w:top w:val="none" w:sz="0" w:space="0" w:color="auto"/>
            <w:left w:val="none" w:sz="0" w:space="0" w:color="auto"/>
            <w:bottom w:val="none" w:sz="0" w:space="0" w:color="auto"/>
            <w:right w:val="none" w:sz="0" w:space="0" w:color="auto"/>
          </w:divBdr>
        </w:div>
        <w:div w:id="808673633">
          <w:marLeft w:val="0"/>
          <w:marRight w:val="0"/>
          <w:marTop w:val="0"/>
          <w:marBottom w:val="0"/>
          <w:divBdr>
            <w:top w:val="none" w:sz="0" w:space="0" w:color="auto"/>
            <w:left w:val="none" w:sz="0" w:space="0" w:color="auto"/>
            <w:bottom w:val="none" w:sz="0" w:space="0" w:color="auto"/>
            <w:right w:val="none" w:sz="0" w:space="0" w:color="auto"/>
          </w:divBdr>
        </w:div>
        <w:div w:id="2057120047">
          <w:marLeft w:val="0"/>
          <w:marRight w:val="0"/>
          <w:marTop w:val="0"/>
          <w:marBottom w:val="0"/>
          <w:divBdr>
            <w:top w:val="none" w:sz="0" w:space="0" w:color="auto"/>
            <w:left w:val="none" w:sz="0" w:space="0" w:color="auto"/>
            <w:bottom w:val="none" w:sz="0" w:space="0" w:color="auto"/>
            <w:right w:val="none" w:sz="0" w:space="0" w:color="auto"/>
          </w:divBdr>
        </w:div>
        <w:div w:id="1913393448">
          <w:marLeft w:val="0"/>
          <w:marRight w:val="0"/>
          <w:marTop w:val="0"/>
          <w:marBottom w:val="0"/>
          <w:divBdr>
            <w:top w:val="none" w:sz="0" w:space="0" w:color="auto"/>
            <w:left w:val="none" w:sz="0" w:space="0" w:color="auto"/>
            <w:bottom w:val="none" w:sz="0" w:space="0" w:color="auto"/>
            <w:right w:val="none" w:sz="0" w:space="0" w:color="auto"/>
          </w:divBdr>
        </w:div>
        <w:div w:id="627395105">
          <w:marLeft w:val="0"/>
          <w:marRight w:val="0"/>
          <w:marTop w:val="0"/>
          <w:marBottom w:val="0"/>
          <w:divBdr>
            <w:top w:val="none" w:sz="0" w:space="0" w:color="auto"/>
            <w:left w:val="none" w:sz="0" w:space="0" w:color="auto"/>
            <w:bottom w:val="none" w:sz="0" w:space="0" w:color="auto"/>
            <w:right w:val="none" w:sz="0" w:space="0" w:color="auto"/>
          </w:divBdr>
        </w:div>
        <w:div w:id="2144035973">
          <w:marLeft w:val="0"/>
          <w:marRight w:val="0"/>
          <w:marTop w:val="0"/>
          <w:marBottom w:val="0"/>
          <w:divBdr>
            <w:top w:val="none" w:sz="0" w:space="0" w:color="auto"/>
            <w:left w:val="none" w:sz="0" w:space="0" w:color="auto"/>
            <w:bottom w:val="none" w:sz="0" w:space="0" w:color="auto"/>
            <w:right w:val="none" w:sz="0" w:space="0" w:color="auto"/>
          </w:divBdr>
        </w:div>
        <w:div w:id="1519390825">
          <w:marLeft w:val="0"/>
          <w:marRight w:val="0"/>
          <w:marTop w:val="0"/>
          <w:marBottom w:val="0"/>
          <w:divBdr>
            <w:top w:val="none" w:sz="0" w:space="0" w:color="auto"/>
            <w:left w:val="none" w:sz="0" w:space="0" w:color="auto"/>
            <w:bottom w:val="none" w:sz="0" w:space="0" w:color="auto"/>
            <w:right w:val="none" w:sz="0" w:space="0" w:color="auto"/>
          </w:divBdr>
        </w:div>
        <w:div w:id="181936217">
          <w:marLeft w:val="0"/>
          <w:marRight w:val="0"/>
          <w:marTop w:val="0"/>
          <w:marBottom w:val="0"/>
          <w:divBdr>
            <w:top w:val="none" w:sz="0" w:space="0" w:color="auto"/>
            <w:left w:val="none" w:sz="0" w:space="0" w:color="auto"/>
            <w:bottom w:val="none" w:sz="0" w:space="0" w:color="auto"/>
            <w:right w:val="none" w:sz="0" w:space="0" w:color="auto"/>
          </w:divBdr>
        </w:div>
        <w:div w:id="239945316">
          <w:marLeft w:val="0"/>
          <w:marRight w:val="0"/>
          <w:marTop w:val="0"/>
          <w:marBottom w:val="0"/>
          <w:divBdr>
            <w:top w:val="none" w:sz="0" w:space="0" w:color="auto"/>
            <w:left w:val="none" w:sz="0" w:space="0" w:color="auto"/>
            <w:bottom w:val="none" w:sz="0" w:space="0" w:color="auto"/>
            <w:right w:val="none" w:sz="0" w:space="0" w:color="auto"/>
          </w:divBdr>
        </w:div>
        <w:div w:id="33432796">
          <w:marLeft w:val="0"/>
          <w:marRight w:val="0"/>
          <w:marTop w:val="0"/>
          <w:marBottom w:val="0"/>
          <w:divBdr>
            <w:top w:val="none" w:sz="0" w:space="0" w:color="auto"/>
            <w:left w:val="none" w:sz="0" w:space="0" w:color="auto"/>
            <w:bottom w:val="none" w:sz="0" w:space="0" w:color="auto"/>
            <w:right w:val="none" w:sz="0" w:space="0" w:color="auto"/>
          </w:divBdr>
        </w:div>
        <w:div w:id="343016651">
          <w:marLeft w:val="0"/>
          <w:marRight w:val="0"/>
          <w:marTop w:val="0"/>
          <w:marBottom w:val="0"/>
          <w:divBdr>
            <w:top w:val="none" w:sz="0" w:space="0" w:color="auto"/>
            <w:left w:val="none" w:sz="0" w:space="0" w:color="auto"/>
            <w:bottom w:val="none" w:sz="0" w:space="0" w:color="auto"/>
            <w:right w:val="none" w:sz="0" w:space="0" w:color="auto"/>
          </w:divBdr>
        </w:div>
        <w:div w:id="1972586345">
          <w:marLeft w:val="0"/>
          <w:marRight w:val="0"/>
          <w:marTop w:val="0"/>
          <w:marBottom w:val="0"/>
          <w:divBdr>
            <w:top w:val="none" w:sz="0" w:space="0" w:color="auto"/>
            <w:left w:val="none" w:sz="0" w:space="0" w:color="auto"/>
            <w:bottom w:val="none" w:sz="0" w:space="0" w:color="auto"/>
            <w:right w:val="none" w:sz="0" w:space="0" w:color="auto"/>
          </w:divBdr>
        </w:div>
        <w:div w:id="590351947">
          <w:marLeft w:val="0"/>
          <w:marRight w:val="0"/>
          <w:marTop w:val="0"/>
          <w:marBottom w:val="0"/>
          <w:divBdr>
            <w:top w:val="none" w:sz="0" w:space="0" w:color="auto"/>
            <w:left w:val="none" w:sz="0" w:space="0" w:color="auto"/>
            <w:bottom w:val="none" w:sz="0" w:space="0" w:color="auto"/>
            <w:right w:val="none" w:sz="0" w:space="0" w:color="auto"/>
          </w:divBdr>
        </w:div>
        <w:div w:id="1672759616">
          <w:marLeft w:val="0"/>
          <w:marRight w:val="0"/>
          <w:marTop w:val="0"/>
          <w:marBottom w:val="0"/>
          <w:divBdr>
            <w:top w:val="none" w:sz="0" w:space="0" w:color="auto"/>
            <w:left w:val="none" w:sz="0" w:space="0" w:color="auto"/>
            <w:bottom w:val="none" w:sz="0" w:space="0" w:color="auto"/>
            <w:right w:val="none" w:sz="0" w:space="0" w:color="auto"/>
          </w:divBdr>
        </w:div>
        <w:div w:id="1237546245">
          <w:marLeft w:val="0"/>
          <w:marRight w:val="0"/>
          <w:marTop w:val="0"/>
          <w:marBottom w:val="0"/>
          <w:divBdr>
            <w:top w:val="none" w:sz="0" w:space="0" w:color="auto"/>
            <w:left w:val="none" w:sz="0" w:space="0" w:color="auto"/>
            <w:bottom w:val="none" w:sz="0" w:space="0" w:color="auto"/>
            <w:right w:val="none" w:sz="0" w:space="0" w:color="auto"/>
          </w:divBdr>
        </w:div>
        <w:div w:id="2051803468">
          <w:marLeft w:val="0"/>
          <w:marRight w:val="0"/>
          <w:marTop w:val="0"/>
          <w:marBottom w:val="0"/>
          <w:divBdr>
            <w:top w:val="none" w:sz="0" w:space="0" w:color="auto"/>
            <w:left w:val="none" w:sz="0" w:space="0" w:color="auto"/>
            <w:bottom w:val="none" w:sz="0" w:space="0" w:color="auto"/>
            <w:right w:val="none" w:sz="0" w:space="0" w:color="auto"/>
          </w:divBdr>
        </w:div>
        <w:div w:id="1013872003">
          <w:marLeft w:val="0"/>
          <w:marRight w:val="0"/>
          <w:marTop w:val="0"/>
          <w:marBottom w:val="0"/>
          <w:divBdr>
            <w:top w:val="none" w:sz="0" w:space="0" w:color="auto"/>
            <w:left w:val="none" w:sz="0" w:space="0" w:color="auto"/>
            <w:bottom w:val="none" w:sz="0" w:space="0" w:color="auto"/>
            <w:right w:val="none" w:sz="0" w:space="0" w:color="auto"/>
          </w:divBdr>
        </w:div>
      </w:divsChild>
    </w:div>
    <w:div w:id="1582716449">
      <w:bodyDiv w:val="1"/>
      <w:marLeft w:val="0"/>
      <w:marRight w:val="0"/>
      <w:marTop w:val="0"/>
      <w:marBottom w:val="0"/>
      <w:divBdr>
        <w:top w:val="none" w:sz="0" w:space="0" w:color="auto"/>
        <w:left w:val="none" w:sz="0" w:space="0" w:color="auto"/>
        <w:bottom w:val="none" w:sz="0" w:space="0" w:color="auto"/>
        <w:right w:val="none" w:sz="0" w:space="0" w:color="auto"/>
      </w:divBdr>
    </w:div>
    <w:div w:id="1583953253">
      <w:bodyDiv w:val="1"/>
      <w:marLeft w:val="0"/>
      <w:marRight w:val="0"/>
      <w:marTop w:val="0"/>
      <w:marBottom w:val="0"/>
      <w:divBdr>
        <w:top w:val="none" w:sz="0" w:space="0" w:color="auto"/>
        <w:left w:val="none" w:sz="0" w:space="0" w:color="auto"/>
        <w:bottom w:val="none" w:sz="0" w:space="0" w:color="auto"/>
        <w:right w:val="none" w:sz="0" w:space="0" w:color="auto"/>
      </w:divBdr>
    </w:div>
    <w:div w:id="1584333052">
      <w:bodyDiv w:val="1"/>
      <w:marLeft w:val="0"/>
      <w:marRight w:val="0"/>
      <w:marTop w:val="0"/>
      <w:marBottom w:val="0"/>
      <w:divBdr>
        <w:top w:val="none" w:sz="0" w:space="0" w:color="auto"/>
        <w:left w:val="none" w:sz="0" w:space="0" w:color="auto"/>
        <w:bottom w:val="none" w:sz="0" w:space="0" w:color="auto"/>
        <w:right w:val="none" w:sz="0" w:space="0" w:color="auto"/>
      </w:divBdr>
      <w:divsChild>
        <w:div w:id="1543589875">
          <w:marLeft w:val="0"/>
          <w:marRight w:val="0"/>
          <w:marTop w:val="0"/>
          <w:marBottom w:val="0"/>
          <w:divBdr>
            <w:top w:val="none" w:sz="0" w:space="0" w:color="auto"/>
            <w:left w:val="none" w:sz="0" w:space="0" w:color="auto"/>
            <w:bottom w:val="none" w:sz="0" w:space="0" w:color="auto"/>
            <w:right w:val="none" w:sz="0" w:space="0" w:color="auto"/>
          </w:divBdr>
        </w:div>
        <w:div w:id="1139540554">
          <w:marLeft w:val="0"/>
          <w:marRight w:val="0"/>
          <w:marTop w:val="0"/>
          <w:marBottom w:val="0"/>
          <w:divBdr>
            <w:top w:val="none" w:sz="0" w:space="0" w:color="auto"/>
            <w:left w:val="none" w:sz="0" w:space="0" w:color="auto"/>
            <w:bottom w:val="none" w:sz="0" w:space="0" w:color="auto"/>
            <w:right w:val="none" w:sz="0" w:space="0" w:color="auto"/>
          </w:divBdr>
        </w:div>
        <w:div w:id="1786004403">
          <w:marLeft w:val="0"/>
          <w:marRight w:val="0"/>
          <w:marTop w:val="0"/>
          <w:marBottom w:val="0"/>
          <w:divBdr>
            <w:top w:val="none" w:sz="0" w:space="0" w:color="auto"/>
            <w:left w:val="none" w:sz="0" w:space="0" w:color="auto"/>
            <w:bottom w:val="none" w:sz="0" w:space="0" w:color="auto"/>
            <w:right w:val="none" w:sz="0" w:space="0" w:color="auto"/>
          </w:divBdr>
        </w:div>
        <w:div w:id="1035272619">
          <w:marLeft w:val="0"/>
          <w:marRight w:val="0"/>
          <w:marTop w:val="0"/>
          <w:marBottom w:val="0"/>
          <w:divBdr>
            <w:top w:val="none" w:sz="0" w:space="0" w:color="auto"/>
            <w:left w:val="none" w:sz="0" w:space="0" w:color="auto"/>
            <w:bottom w:val="none" w:sz="0" w:space="0" w:color="auto"/>
            <w:right w:val="none" w:sz="0" w:space="0" w:color="auto"/>
          </w:divBdr>
        </w:div>
        <w:div w:id="226889326">
          <w:marLeft w:val="0"/>
          <w:marRight w:val="0"/>
          <w:marTop w:val="0"/>
          <w:marBottom w:val="0"/>
          <w:divBdr>
            <w:top w:val="none" w:sz="0" w:space="0" w:color="auto"/>
            <w:left w:val="none" w:sz="0" w:space="0" w:color="auto"/>
            <w:bottom w:val="none" w:sz="0" w:space="0" w:color="auto"/>
            <w:right w:val="none" w:sz="0" w:space="0" w:color="auto"/>
          </w:divBdr>
        </w:div>
        <w:div w:id="259678942">
          <w:marLeft w:val="0"/>
          <w:marRight w:val="0"/>
          <w:marTop w:val="0"/>
          <w:marBottom w:val="0"/>
          <w:divBdr>
            <w:top w:val="none" w:sz="0" w:space="0" w:color="auto"/>
            <w:left w:val="none" w:sz="0" w:space="0" w:color="auto"/>
            <w:bottom w:val="none" w:sz="0" w:space="0" w:color="auto"/>
            <w:right w:val="none" w:sz="0" w:space="0" w:color="auto"/>
          </w:divBdr>
        </w:div>
        <w:div w:id="1994286401">
          <w:marLeft w:val="0"/>
          <w:marRight w:val="0"/>
          <w:marTop w:val="0"/>
          <w:marBottom w:val="0"/>
          <w:divBdr>
            <w:top w:val="none" w:sz="0" w:space="0" w:color="auto"/>
            <w:left w:val="none" w:sz="0" w:space="0" w:color="auto"/>
            <w:bottom w:val="none" w:sz="0" w:space="0" w:color="auto"/>
            <w:right w:val="none" w:sz="0" w:space="0" w:color="auto"/>
          </w:divBdr>
        </w:div>
        <w:div w:id="519200987">
          <w:marLeft w:val="0"/>
          <w:marRight w:val="0"/>
          <w:marTop w:val="0"/>
          <w:marBottom w:val="0"/>
          <w:divBdr>
            <w:top w:val="none" w:sz="0" w:space="0" w:color="auto"/>
            <w:left w:val="none" w:sz="0" w:space="0" w:color="auto"/>
            <w:bottom w:val="none" w:sz="0" w:space="0" w:color="auto"/>
            <w:right w:val="none" w:sz="0" w:space="0" w:color="auto"/>
          </w:divBdr>
        </w:div>
        <w:div w:id="1372462207">
          <w:marLeft w:val="0"/>
          <w:marRight w:val="0"/>
          <w:marTop w:val="0"/>
          <w:marBottom w:val="0"/>
          <w:divBdr>
            <w:top w:val="none" w:sz="0" w:space="0" w:color="auto"/>
            <w:left w:val="none" w:sz="0" w:space="0" w:color="auto"/>
            <w:bottom w:val="none" w:sz="0" w:space="0" w:color="auto"/>
            <w:right w:val="none" w:sz="0" w:space="0" w:color="auto"/>
          </w:divBdr>
        </w:div>
        <w:div w:id="927730933">
          <w:marLeft w:val="0"/>
          <w:marRight w:val="0"/>
          <w:marTop w:val="0"/>
          <w:marBottom w:val="0"/>
          <w:divBdr>
            <w:top w:val="none" w:sz="0" w:space="0" w:color="auto"/>
            <w:left w:val="none" w:sz="0" w:space="0" w:color="auto"/>
            <w:bottom w:val="none" w:sz="0" w:space="0" w:color="auto"/>
            <w:right w:val="none" w:sz="0" w:space="0" w:color="auto"/>
          </w:divBdr>
        </w:div>
        <w:div w:id="407188907">
          <w:marLeft w:val="0"/>
          <w:marRight w:val="0"/>
          <w:marTop w:val="0"/>
          <w:marBottom w:val="0"/>
          <w:divBdr>
            <w:top w:val="none" w:sz="0" w:space="0" w:color="auto"/>
            <w:left w:val="none" w:sz="0" w:space="0" w:color="auto"/>
            <w:bottom w:val="none" w:sz="0" w:space="0" w:color="auto"/>
            <w:right w:val="none" w:sz="0" w:space="0" w:color="auto"/>
          </w:divBdr>
        </w:div>
        <w:div w:id="76751760">
          <w:marLeft w:val="0"/>
          <w:marRight w:val="0"/>
          <w:marTop w:val="0"/>
          <w:marBottom w:val="0"/>
          <w:divBdr>
            <w:top w:val="none" w:sz="0" w:space="0" w:color="auto"/>
            <w:left w:val="none" w:sz="0" w:space="0" w:color="auto"/>
            <w:bottom w:val="none" w:sz="0" w:space="0" w:color="auto"/>
            <w:right w:val="none" w:sz="0" w:space="0" w:color="auto"/>
          </w:divBdr>
        </w:div>
        <w:div w:id="1335837004">
          <w:marLeft w:val="0"/>
          <w:marRight w:val="0"/>
          <w:marTop w:val="0"/>
          <w:marBottom w:val="0"/>
          <w:divBdr>
            <w:top w:val="none" w:sz="0" w:space="0" w:color="auto"/>
            <w:left w:val="none" w:sz="0" w:space="0" w:color="auto"/>
            <w:bottom w:val="none" w:sz="0" w:space="0" w:color="auto"/>
            <w:right w:val="none" w:sz="0" w:space="0" w:color="auto"/>
          </w:divBdr>
        </w:div>
        <w:div w:id="265238928">
          <w:marLeft w:val="0"/>
          <w:marRight w:val="0"/>
          <w:marTop w:val="0"/>
          <w:marBottom w:val="0"/>
          <w:divBdr>
            <w:top w:val="none" w:sz="0" w:space="0" w:color="auto"/>
            <w:left w:val="none" w:sz="0" w:space="0" w:color="auto"/>
            <w:bottom w:val="none" w:sz="0" w:space="0" w:color="auto"/>
            <w:right w:val="none" w:sz="0" w:space="0" w:color="auto"/>
          </w:divBdr>
        </w:div>
        <w:div w:id="1721705989">
          <w:marLeft w:val="0"/>
          <w:marRight w:val="0"/>
          <w:marTop w:val="0"/>
          <w:marBottom w:val="0"/>
          <w:divBdr>
            <w:top w:val="none" w:sz="0" w:space="0" w:color="auto"/>
            <w:left w:val="none" w:sz="0" w:space="0" w:color="auto"/>
            <w:bottom w:val="none" w:sz="0" w:space="0" w:color="auto"/>
            <w:right w:val="none" w:sz="0" w:space="0" w:color="auto"/>
          </w:divBdr>
        </w:div>
        <w:div w:id="288979495">
          <w:marLeft w:val="0"/>
          <w:marRight w:val="0"/>
          <w:marTop w:val="0"/>
          <w:marBottom w:val="0"/>
          <w:divBdr>
            <w:top w:val="none" w:sz="0" w:space="0" w:color="auto"/>
            <w:left w:val="none" w:sz="0" w:space="0" w:color="auto"/>
            <w:bottom w:val="none" w:sz="0" w:space="0" w:color="auto"/>
            <w:right w:val="none" w:sz="0" w:space="0" w:color="auto"/>
          </w:divBdr>
        </w:div>
        <w:div w:id="1347945533">
          <w:marLeft w:val="0"/>
          <w:marRight w:val="0"/>
          <w:marTop w:val="0"/>
          <w:marBottom w:val="0"/>
          <w:divBdr>
            <w:top w:val="none" w:sz="0" w:space="0" w:color="auto"/>
            <w:left w:val="none" w:sz="0" w:space="0" w:color="auto"/>
            <w:bottom w:val="none" w:sz="0" w:space="0" w:color="auto"/>
            <w:right w:val="none" w:sz="0" w:space="0" w:color="auto"/>
          </w:divBdr>
        </w:div>
        <w:div w:id="778135751">
          <w:marLeft w:val="0"/>
          <w:marRight w:val="0"/>
          <w:marTop w:val="0"/>
          <w:marBottom w:val="0"/>
          <w:divBdr>
            <w:top w:val="none" w:sz="0" w:space="0" w:color="auto"/>
            <w:left w:val="none" w:sz="0" w:space="0" w:color="auto"/>
            <w:bottom w:val="none" w:sz="0" w:space="0" w:color="auto"/>
            <w:right w:val="none" w:sz="0" w:space="0" w:color="auto"/>
          </w:divBdr>
        </w:div>
        <w:div w:id="825557715">
          <w:marLeft w:val="0"/>
          <w:marRight w:val="0"/>
          <w:marTop w:val="0"/>
          <w:marBottom w:val="0"/>
          <w:divBdr>
            <w:top w:val="none" w:sz="0" w:space="0" w:color="auto"/>
            <w:left w:val="none" w:sz="0" w:space="0" w:color="auto"/>
            <w:bottom w:val="none" w:sz="0" w:space="0" w:color="auto"/>
            <w:right w:val="none" w:sz="0" w:space="0" w:color="auto"/>
          </w:divBdr>
        </w:div>
        <w:div w:id="1425611593">
          <w:marLeft w:val="0"/>
          <w:marRight w:val="0"/>
          <w:marTop w:val="0"/>
          <w:marBottom w:val="0"/>
          <w:divBdr>
            <w:top w:val="none" w:sz="0" w:space="0" w:color="auto"/>
            <w:left w:val="none" w:sz="0" w:space="0" w:color="auto"/>
            <w:bottom w:val="none" w:sz="0" w:space="0" w:color="auto"/>
            <w:right w:val="none" w:sz="0" w:space="0" w:color="auto"/>
          </w:divBdr>
        </w:div>
        <w:div w:id="1148474965">
          <w:marLeft w:val="0"/>
          <w:marRight w:val="0"/>
          <w:marTop w:val="0"/>
          <w:marBottom w:val="0"/>
          <w:divBdr>
            <w:top w:val="none" w:sz="0" w:space="0" w:color="auto"/>
            <w:left w:val="none" w:sz="0" w:space="0" w:color="auto"/>
            <w:bottom w:val="none" w:sz="0" w:space="0" w:color="auto"/>
            <w:right w:val="none" w:sz="0" w:space="0" w:color="auto"/>
          </w:divBdr>
        </w:div>
        <w:div w:id="546378326">
          <w:marLeft w:val="0"/>
          <w:marRight w:val="0"/>
          <w:marTop w:val="0"/>
          <w:marBottom w:val="0"/>
          <w:divBdr>
            <w:top w:val="none" w:sz="0" w:space="0" w:color="auto"/>
            <w:left w:val="none" w:sz="0" w:space="0" w:color="auto"/>
            <w:bottom w:val="none" w:sz="0" w:space="0" w:color="auto"/>
            <w:right w:val="none" w:sz="0" w:space="0" w:color="auto"/>
          </w:divBdr>
        </w:div>
        <w:div w:id="100806336">
          <w:marLeft w:val="0"/>
          <w:marRight w:val="0"/>
          <w:marTop w:val="0"/>
          <w:marBottom w:val="0"/>
          <w:divBdr>
            <w:top w:val="none" w:sz="0" w:space="0" w:color="auto"/>
            <w:left w:val="none" w:sz="0" w:space="0" w:color="auto"/>
            <w:bottom w:val="none" w:sz="0" w:space="0" w:color="auto"/>
            <w:right w:val="none" w:sz="0" w:space="0" w:color="auto"/>
          </w:divBdr>
        </w:div>
        <w:div w:id="26412389">
          <w:marLeft w:val="0"/>
          <w:marRight w:val="0"/>
          <w:marTop w:val="0"/>
          <w:marBottom w:val="0"/>
          <w:divBdr>
            <w:top w:val="none" w:sz="0" w:space="0" w:color="auto"/>
            <w:left w:val="none" w:sz="0" w:space="0" w:color="auto"/>
            <w:bottom w:val="none" w:sz="0" w:space="0" w:color="auto"/>
            <w:right w:val="none" w:sz="0" w:space="0" w:color="auto"/>
          </w:divBdr>
        </w:div>
        <w:div w:id="2011323280">
          <w:marLeft w:val="0"/>
          <w:marRight w:val="0"/>
          <w:marTop w:val="0"/>
          <w:marBottom w:val="0"/>
          <w:divBdr>
            <w:top w:val="none" w:sz="0" w:space="0" w:color="auto"/>
            <w:left w:val="none" w:sz="0" w:space="0" w:color="auto"/>
            <w:bottom w:val="none" w:sz="0" w:space="0" w:color="auto"/>
            <w:right w:val="none" w:sz="0" w:space="0" w:color="auto"/>
          </w:divBdr>
        </w:div>
        <w:div w:id="1148746679">
          <w:marLeft w:val="0"/>
          <w:marRight w:val="0"/>
          <w:marTop w:val="0"/>
          <w:marBottom w:val="0"/>
          <w:divBdr>
            <w:top w:val="none" w:sz="0" w:space="0" w:color="auto"/>
            <w:left w:val="none" w:sz="0" w:space="0" w:color="auto"/>
            <w:bottom w:val="none" w:sz="0" w:space="0" w:color="auto"/>
            <w:right w:val="none" w:sz="0" w:space="0" w:color="auto"/>
          </w:divBdr>
        </w:div>
        <w:div w:id="1187987509">
          <w:marLeft w:val="0"/>
          <w:marRight w:val="0"/>
          <w:marTop w:val="0"/>
          <w:marBottom w:val="0"/>
          <w:divBdr>
            <w:top w:val="none" w:sz="0" w:space="0" w:color="auto"/>
            <w:left w:val="none" w:sz="0" w:space="0" w:color="auto"/>
            <w:bottom w:val="none" w:sz="0" w:space="0" w:color="auto"/>
            <w:right w:val="none" w:sz="0" w:space="0" w:color="auto"/>
          </w:divBdr>
        </w:div>
        <w:div w:id="1050425932">
          <w:marLeft w:val="0"/>
          <w:marRight w:val="0"/>
          <w:marTop w:val="0"/>
          <w:marBottom w:val="0"/>
          <w:divBdr>
            <w:top w:val="none" w:sz="0" w:space="0" w:color="auto"/>
            <w:left w:val="none" w:sz="0" w:space="0" w:color="auto"/>
            <w:bottom w:val="none" w:sz="0" w:space="0" w:color="auto"/>
            <w:right w:val="none" w:sz="0" w:space="0" w:color="auto"/>
          </w:divBdr>
        </w:div>
        <w:div w:id="300158565">
          <w:marLeft w:val="0"/>
          <w:marRight w:val="0"/>
          <w:marTop w:val="0"/>
          <w:marBottom w:val="0"/>
          <w:divBdr>
            <w:top w:val="none" w:sz="0" w:space="0" w:color="auto"/>
            <w:left w:val="none" w:sz="0" w:space="0" w:color="auto"/>
            <w:bottom w:val="none" w:sz="0" w:space="0" w:color="auto"/>
            <w:right w:val="none" w:sz="0" w:space="0" w:color="auto"/>
          </w:divBdr>
        </w:div>
        <w:div w:id="1444420560">
          <w:marLeft w:val="0"/>
          <w:marRight w:val="0"/>
          <w:marTop w:val="0"/>
          <w:marBottom w:val="0"/>
          <w:divBdr>
            <w:top w:val="none" w:sz="0" w:space="0" w:color="auto"/>
            <w:left w:val="none" w:sz="0" w:space="0" w:color="auto"/>
            <w:bottom w:val="none" w:sz="0" w:space="0" w:color="auto"/>
            <w:right w:val="none" w:sz="0" w:space="0" w:color="auto"/>
          </w:divBdr>
        </w:div>
        <w:div w:id="232082409">
          <w:marLeft w:val="0"/>
          <w:marRight w:val="0"/>
          <w:marTop w:val="0"/>
          <w:marBottom w:val="0"/>
          <w:divBdr>
            <w:top w:val="none" w:sz="0" w:space="0" w:color="auto"/>
            <w:left w:val="none" w:sz="0" w:space="0" w:color="auto"/>
            <w:bottom w:val="none" w:sz="0" w:space="0" w:color="auto"/>
            <w:right w:val="none" w:sz="0" w:space="0" w:color="auto"/>
          </w:divBdr>
        </w:div>
        <w:div w:id="1222669770">
          <w:marLeft w:val="0"/>
          <w:marRight w:val="0"/>
          <w:marTop w:val="0"/>
          <w:marBottom w:val="0"/>
          <w:divBdr>
            <w:top w:val="none" w:sz="0" w:space="0" w:color="auto"/>
            <w:left w:val="none" w:sz="0" w:space="0" w:color="auto"/>
            <w:bottom w:val="none" w:sz="0" w:space="0" w:color="auto"/>
            <w:right w:val="none" w:sz="0" w:space="0" w:color="auto"/>
          </w:divBdr>
        </w:div>
      </w:divsChild>
    </w:div>
    <w:div w:id="1584560495">
      <w:bodyDiv w:val="1"/>
      <w:marLeft w:val="0"/>
      <w:marRight w:val="0"/>
      <w:marTop w:val="0"/>
      <w:marBottom w:val="0"/>
      <w:divBdr>
        <w:top w:val="none" w:sz="0" w:space="0" w:color="auto"/>
        <w:left w:val="none" w:sz="0" w:space="0" w:color="auto"/>
        <w:bottom w:val="none" w:sz="0" w:space="0" w:color="auto"/>
        <w:right w:val="none" w:sz="0" w:space="0" w:color="auto"/>
      </w:divBdr>
    </w:div>
    <w:div w:id="1586763526">
      <w:bodyDiv w:val="1"/>
      <w:marLeft w:val="0"/>
      <w:marRight w:val="0"/>
      <w:marTop w:val="0"/>
      <w:marBottom w:val="0"/>
      <w:divBdr>
        <w:top w:val="none" w:sz="0" w:space="0" w:color="auto"/>
        <w:left w:val="none" w:sz="0" w:space="0" w:color="auto"/>
        <w:bottom w:val="none" w:sz="0" w:space="0" w:color="auto"/>
        <w:right w:val="none" w:sz="0" w:space="0" w:color="auto"/>
      </w:divBdr>
    </w:div>
    <w:div w:id="1587299400">
      <w:bodyDiv w:val="1"/>
      <w:marLeft w:val="0"/>
      <w:marRight w:val="0"/>
      <w:marTop w:val="0"/>
      <w:marBottom w:val="0"/>
      <w:divBdr>
        <w:top w:val="none" w:sz="0" w:space="0" w:color="auto"/>
        <w:left w:val="none" w:sz="0" w:space="0" w:color="auto"/>
        <w:bottom w:val="none" w:sz="0" w:space="0" w:color="auto"/>
        <w:right w:val="none" w:sz="0" w:space="0" w:color="auto"/>
      </w:divBdr>
    </w:div>
    <w:div w:id="1589196632">
      <w:bodyDiv w:val="1"/>
      <w:marLeft w:val="0"/>
      <w:marRight w:val="0"/>
      <w:marTop w:val="0"/>
      <w:marBottom w:val="0"/>
      <w:divBdr>
        <w:top w:val="none" w:sz="0" w:space="0" w:color="auto"/>
        <w:left w:val="none" w:sz="0" w:space="0" w:color="auto"/>
        <w:bottom w:val="none" w:sz="0" w:space="0" w:color="auto"/>
        <w:right w:val="none" w:sz="0" w:space="0" w:color="auto"/>
      </w:divBdr>
    </w:div>
    <w:div w:id="1589341824">
      <w:bodyDiv w:val="1"/>
      <w:marLeft w:val="0"/>
      <w:marRight w:val="0"/>
      <w:marTop w:val="0"/>
      <w:marBottom w:val="0"/>
      <w:divBdr>
        <w:top w:val="none" w:sz="0" w:space="0" w:color="auto"/>
        <w:left w:val="none" w:sz="0" w:space="0" w:color="auto"/>
        <w:bottom w:val="none" w:sz="0" w:space="0" w:color="auto"/>
        <w:right w:val="none" w:sz="0" w:space="0" w:color="auto"/>
      </w:divBdr>
    </w:div>
    <w:div w:id="1589726089">
      <w:bodyDiv w:val="1"/>
      <w:marLeft w:val="0"/>
      <w:marRight w:val="0"/>
      <w:marTop w:val="0"/>
      <w:marBottom w:val="0"/>
      <w:divBdr>
        <w:top w:val="none" w:sz="0" w:space="0" w:color="auto"/>
        <w:left w:val="none" w:sz="0" w:space="0" w:color="auto"/>
        <w:bottom w:val="none" w:sz="0" w:space="0" w:color="auto"/>
        <w:right w:val="none" w:sz="0" w:space="0" w:color="auto"/>
      </w:divBdr>
    </w:div>
    <w:div w:id="1591695505">
      <w:bodyDiv w:val="1"/>
      <w:marLeft w:val="0"/>
      <w:marRight w:val="0"/>
      <w:marTop w:val="0"/>
      <w:marBottom w:val="0"/>
      <w:divBdr>
        <w:top w:val="none" w:sz="0" w:space="0" w:color="auto"/>
        <w:left w:val="none" w:sz="0" w:space="0" w:color="auto"/>
        <w:bottom w:val="none" w:sz="0" w:space="0" w:color="auto"/>
        <w:right w:val="none" w:sz="0" w:space="0" w:color="auto"/>
      </w:divBdr>
      <w:divsChild>
        <w:div w:id="369691358">
          <w:marLeft w:val="0"/>
          <w:marRight w:val="0"/>
          <w:marTop w:val="0"/>
          <w:marBottom w:val="0"/>
          <w:divBdr>
            <w:top w:val="none" w:sz="0" w:space="0" w:color="auto"/>
            <w:left w:val="none" w:sz="0" w:space="0" w:color="auto"/>
            <w:bottom w:val="none" w:sz="0" w:space="0" w:color="auto"/>
            <w:right w:val="none" w:sz="0" w:space="0" w:color="auto"/>
          </w:divBdr>
        </w:div>
        <w:div w:id="2130318466">
          <w:marLeft w:val="0"/>
          <w:marRight w:val="0"/>
          <w:marTop w:val="0"/>
          <w:marBottom w:val="0"/>
          <w:divBdr>
            <w:top w:val="none" w:sz="0" w:space="0" w:color="auto"/>
            <w:left w:val="none" w:sz="0" w:space="0" w:color="auto"/>
            <w:bottom w:val="none" w:sz="0" w:space="0" w:color="auto"/>
            <w:right w:val="none" w:sz="0" w:space="0" w:color="auto"/>
          </w:divBdr>
        </w:div>
        <w:div w:id="1211117570">
          <w:marLeft w:val="0"/>
          <w:marRight w:val="0"/>
          <w:marTop w:val="0"/>
          <w:marBottom w:val="0"/>
          <w:divBdr>
            <w:top w:val="none" w:sz="0" w:space="0" w:color="auto"/>
            <w:left w:val="none" w:sz="0" w:space="0" w:color="auto"/>
            <w:bottom w:val="none" w:sz="0" w:space="0" w:color="auto"/>
            <w:right w:val="none" w:sz="0" w:space="0" w:color="auto"/>
          </w:divBdr>
        </w:div>
        <w:div w:id="1645963383">
          <w:marLeft w:val="0"/>
          <w:marRight w:val="0"/>
          <w:marTop w:val="0"/>
          <w:marBottom w:val="0"/>
          <w:divBdr>
            <w:top w:val="none" w:sz="0" w:space="0" w:color="auto"/>
            <w:left w:val="none" w:sz="0" w:space="0" w:color="auto"/>
            <w:bottom w:val="none" w:sz="0" w:space="0" w:color="auto"/>
            <w:right w:val="none" w:sz="0" w:space="0" w:color="auto"/>
          </w:divBdr>
        </w:div>
        <w:div w:id="1136872366">
          <w:marLeft w:val="0"/>
          <w:marRight w:val="0"/>
          <w:marTop w:val="0"/>
          <w:marBottom w:val="0"/>
          <w:divBdr>
            <w:top w:val="none" w:sz="0" w:space="0" w:color="auto"/>
            <w:left w:val="none" w:sz="0" w:space="0" w:color="auto"/>
            <w:bottom w:val="none" w:sz="0" w:space="0" w:color="auto"/>
            <w:right w:val="none" w:sz="0" w:space="0" w:color="auto"/>
          </w:divBdr>
        </w:div>
        <w:div w:id="1953633315">
          <w:marLeft w:val="0"/>
          <w:marRight w:val="0"/>
          <w:marTop w:val="0"/>
          <w:marBottom w:val="0"/>
          <w:divBdr>
            <w:top w:val="none" w:sz="0" w:space="0" w:color="auto"/>
            <w:left w:val="none" w:sz="0" w:space="0" w:color="auto"/>
            <w:bottom w:val="none" w:sz="0" w:space="0" w:color="auto"/>
            <w:right w:val="none" w:sz="0" w:space="0" w:color="auto"/>
          </w:divBdr>
        </w:div>
        <w:div w:id="591280652">
          <w:marLeft w:val="0"/>
          <w:marRight w:val="0"/>
          <w:marTop w:val="0"/>
          <w:marBottom w:val="0"/>
          <w:divBdr>
            <w:top w:val="none" w:sz="0" w:space="0" w:color="auto"/>
            <w:left w:val="none" w:sz="0" w:space="0" w:color="auto"/>
            <w:bottom w:val="none" w:sz="0" w:space="0" w:color="auto"/>
            <w:right w:val="none" w:sz="0" w:space="0" w:color="auto"/>
          </w:divBdr>
        </w:div>
        <w:div w:id="173500143">
          <w:marLeft w:val="0"/>
          <w:marRight w:val="0"/>
          <w:marTop w:val="0"/>
          <w:marBottom w:val="0"/>
          <w:divBdr>
            <w:top w:val="none" w:sz="0" w:space="0" w:color="auto"/>
            <w:left w:val="none" w:sz="0" w:space="0" w:color="auto"/>
            <w:bottom w:val="none" w:sz="0" w:space="0" w:color="auto"/>
            <w:right w:val="none" w:sz="0" w:space="0" w:color="auto"/>
          </w:divBdr>
        </w:div>
        <w:div w:id="184903177">
          <w:marLeft w:val="0"/>
          <w:marRight w:val="0"/>
          <w:marTop w:val="0"/>
          <w:marBottom w:val="0"/>
          <w:divBdr>
            <w:top w:val="none" w:sz="0" w:space="0" w:color="auto"/>
            <w:left w:val="none" w:sz="0" w:space="0" w:color="auto"/>
            <w:bottom w:val="none" w:sz="0" w:space="0" w:color="auto"/>
            <w:right w:val="none" w:sz="0" w:space="0" w:color="auto"/>
          </w:divBdr>
        </w:div>
        <w:div w:id="149567771">
          <w:marLeft w:val="0"/>
          <w:marRight w:val="0"/>
          <w:marTop w:val="0"/>
          <w:marBottom w:val="0"/>
          <w:divBdr>
            <w:top w:val="none" w:sz="0" w:space="0" w:color="auto"/>
            <w:left w:val="none" w:sz="0" w:space="0" w:color="auto"/>
            <w:bottom w:val="none" w:sz="0" w:space="0" w:color="auto"/>
            <w:right w:val="none" w:sz="0" w:space="0" w:color="auto"/>
          </w:divBdr>
        </w:div>
        <w:div w:id="1358382917">
          <w:marLeft w:val="0"/>
          <w:marRight w:val="0"/>
          <w:marTop w:val="0"/>
          <w:marBottom w:val="0"/>
          <w:divBdr>
            <w:top w:val="none" w:sz="0" w:space="0" w:color="auto"/>
            <w:left w:val="none" w:sz="0" w:space="0" w:color="auto"/>
            <w:bottom w:val="none" w:sz="0" w:space="0" w:color="auto"/>
            <w:right w:val="none" w:sz="0" w:space="0" w:color="auto"/>
          </w:divBdr>
        </w:div>
        <w:div w:id="1226144952">
          <w:marLeft w:val="0"/>
          <w:marRight w:val="0"/>
          <w:marTop w:val="0"/>
          <w:marBottom w:val="0"/>
          <w:divBdr>
            <w:top w:val="none" w:sz="0" w:space="0" w:color="auto"/>
            <w:left w:val="none" w:sz="0" w:space="0" w:color="auto"/>
            <w:bottom w:val="none" w:sz="0" w:space="0" w:color="auto"/>
            <w:right w:val="none" w:sz="0" w:space="0" w:color="auto"/>
          </w:divBdr>
        </w:div>
        <w:div w:id="1076131606">
          <w:marLeft w:val="0"/>
          <w:marRight w:val="0"/>
          <w:marTop w:val="0"/>
          <w:marBottom w:val="0"/>
          <w:divBdr>
            <w:top w:val="none" w:sz="0" w:space="0" w:color="auto"/>
            <w:left w:val="none" w:sz="0" w:space="0" w:color="auto"/>
            <w:bottom w:val="none" w:sz="0" w:space="0" w:color="auto"/>
            <w:right w:val="none" w:sz="0" w:space="0" w:color="auto"/>
          </w:divBdr>
        </w:div>
        <w:div w:id="1069233126">
          <w:marLeft w:val="0"/>
          <w:marRight w:val="0"/>
          <w:marTop w:val="0"/>
          <w:marBottom w:val="0"/>
          <w:divBdr>
            <w:top w:val="none" w:sz="0" w:space="0" w:color="auto"/>
            <w:left w:val="none" w:sz="0" w:space="0" w:color="auto"/>
            <w:bottom w:val="none" w:sz="0" w:space="0" w:color="auto"/>
            <w:right w:val="none" w:sz="0" w:space="0" w:color="auto"/>
          </w:divBdr>
        </w:div>
        <w:div w:id="119618050">
          <w:marLeft w:val="0"/>
          <w:marRight w:val="0"/>
          <w:marTop w:val="0"/>
          <w:marBottom w:val="0"/>
          <w:divBdr>
            <w:top w:val="none" w:sz="0" w:space="0" w:color="auto"/>
            <w:left w:val="none" w:sz="0" w:space="0" w:color="auto"/>
            <w:bottom w:val="none" w:sz="0" w:space="0" w:color="auto"/>
            <w:right w:val="none" w:sz="0" w:space="0" w:color="auto"/>
          </w:divBdr>
        </w:div>
        <w:div w:id="3361741">
          <w:marLeft w:val="0"/>
          <w:marRight w:val="0"/>
          <w:marTop w:val="0"/>
          <w:marBottom w:val="0"/>
          <w:divBdr>
            <w:top w:val="none" w:sz="0" w:space="0" w:color="auto"/>
            <w:left w:val="none" w:sz="0" w:space="0" w:color="auto"/>
            <w:bottom w:val="none" w:sz="0" w:space="0" w:color="auto"/>
            <w:right w:val="none" w:sz="0" w:space="0" w:color="auto"/>
          </w:divBdr>
        </w:div>
        <w:div w:id="569265476">
          <w:marLeft w:val="0"/>
          <w:marRight w:val="0"/>
          <w:marTop w:val="0"/>
          <w:marBottom w:val="0"/>
          <w:divBdr>
            <w:top w:val="none" w:sz="0" w:space="0" w:color="auto"/>
            <w:left w:val="none" w:sz="0" w:space="0" w:color="auto"/>
            <w:bottom w:val="none" w:sz="0" w:space="0" w:color="auto"/>
            <w:right w:val="none" w:sz="0" w:space="0" w:color="auto"/>
          </w:divBdr>
        </w:div>
        <w:div w:id="1465386768">
          <w:marLeft w:val="0"/>
          <w:marRight w:val="0"/>
          <w:marTop w:val="0"/>
          <w:marBottom w:val="0"/>
          <w:divBdr>
            <w:top w:val="none" w:sz="0" w:space="0" w:color="auto"/>
            <w:left w:val="none" w:sz="0" w:space="0" w:color="auto"/>
            <w:bottom w:val="none" w:sz="0" w:space="0" w:color="auto"/>
            <w:right w:val="none" w:sz="0" w:space="0" w:color="auto"/>
          </w:divBdr>
        </w:div>
        <w:div w:id="2017926112">
          <w:marLeft w:val="0"/>
          <w:marRight w:val="0"/>
          <w:marTop w:val="0"/>
          <w:marBottom w:val="0"/>
          <w:divBdr>
            <w:top w:val="none" w:sz="0" w:space="0" w:color="auto"/>
            <w:left w:val="none" w:sz="0" w:space="0" w:color="auto"/>
            <w:bottom w:val="none" w:sz="0" w:space="0" w:color="auto"/>
            <w:right w:val="none" w:sz="0" w:space="0" w:color="auto"/>
          </w:divBdr>
        </w:div>
        <w:div w:id="1924337749">
          <w:marLeft w:val="0"/>
          <w:marRight w:val="0"/>
          <w:marTop w:val="0"/>
          <w:marBottom w:val="0"/>
          <w:divBdr>
            <w:top w:val="none" w:sz="0" w:space="0" w:color="auto"/>
            <w:left w:val="none" w:sz="0" w:space="0" w:color="auto"/>
            <w:bottom w:val="none" w:sz="0" w:space="0" w:color="auto"/>
            <w:right w:val="none" w:sz="0" w:space="0" w:color="auto"/>
          </w:divBdr>
        </w:div>
        <w:div w:id="480386736">
          <w:marLeft w:val="0"/>
          <w:marRight w:val="0"/>
          <w:marTop w:val="0"/>
          <w:marBottom w:val="0"/>
          <w:divBdr>
            <w:top w:val="none" w:sz="0" w:space="0" w:color="auto"/>
            <w:left w:val="none" w:sz="0" w:space="0" w:color="auto"/>
            <w:bottom w:val="none" w:sz="0" w:space="0" w:color="auto"/>
            <w:right w:val="none" w:sz="0" w:space="0" w:color="auto"/>
          </w:divBdr>
        </w:div>
        <w:div w:id="1586067616">
          <w:marLeft w:val="0"/>
          <w:marRight w:val="0"/>
          <w:marTop w:val="0"/>
          <w:marBottom w:val="0"/>
          <w:divBdr>
            <w:top w:val="none" w:sz="0" w:space="0" w:color="auto"/>
            <w:left w:val="none" w:sz="0" w:space="0" w:color="auto"/>
            <w:bottom w:val="none" w:sz="0" w:space="0" w:color="auto"/>
            <w:right w:val="none" w:sz="0" w:space="0" w:color="auto"/>
          </w:divBdr>
        </w:div>
        <w:div w:id="1167936593">
          <w:marLeft w:val="0"/>
          <w:marRight w:val="0"/>
          <w:marTop w:val="0"/>
          <w:marBottom w:val="0"/>
          <w:divBdr>
            <w:top w:val="none" w:sz="0" w:space="0" w:color="auto"/>
            <w:left w:val="none" w:sz="0" w:space="0" w:color="auto"/>
            <w:bottom w:val="none" w:sz="0" w:space="0" w:color="auto"/>
            <w:right w:val="none" w:sz="0" w:space="0" w:color="auto"/>
          </w:divBdr>
        </w:div>
        <w:div w:id="1293487384">
          <w:marLeft w:val="0"/>
          <w:marRight w:val="0"/>
          <w:marTop w:val="0"/>
          <w:marBottom w:val="0"/>
          <w:divBdr>
            <w:top w:val="none" w:sz="0" w:space="0" w:color="auto"/>
            <w:left w:val="none" w:sz="0" w:space="0" w:color="auto"/>
            <w:bottom w:val="none" w:sz="0" w:space="0" w:color="auto"/>
            <w:right w:val="none" w:sz="0" w:space="0" w:color="auto"/>
          </w:divBdr>
        </w:div>
        <w:div w:id="1608656710">
          <w:marLeft w:val="0"/>
          <w:marRight w:val="0"/>
          <w:marTop w:val="0"/>
          <w:marBottom w:val="0"/>
          <w:divBdr>
            <w:top w:val="none" w:sz="0" w:space="0" w:color="auto"/>
            <w:left w:val="none" w:sz="0" w:space="0" w:color="auto"/>
            <w:bottom w:val="none" w:sz="0" w:space="0" w:color="auto"/>
            <w:right w:val="none" w:sz="0" w:space="0" w:color="auto"/>
          </w:divBdr>
        </w:div>
        <w:div w:id="878784460">
          <w:marLeft w:val="0"/>
          <w:marRight w:val="0"/>
          <w:marTop w:val="0"/>
          <w:marBottom w:val="0"/>
          <w:divBdr>
            <w:top w:val="none" w:sz="0" w:space="0" w:color="auto"/>
            <w:left w:val="none" w:sz="0" w:space="0" w:color="auto"/>
            <w:bottom w:val="none" w:sz="0" w:space="0" w:color="auto"/>
            <w:right w:val="none" w:sz="0" w:space="0" w:color="auto"/>
          </w:divBdr>
        </w:div>
        <w:div w:id="1178234572">
          <w:marLeft w:val="0"/>
          <w:marRight w:val="0"/>
          <w:marTop w:val="0"/>
          <w:marBottom w:val="0"/>
          <w:divBdr>
            <w:top w:val="none" w:sz="0" w:space="0" w:color="auto"/>
            <w:left w:val="none" w:sz="0" w:space="0" w:color="auto"/>
            <w:bottom w:val="none" w:sz="0" w:space="0" w:color="auto"/>
            <w:right w:val="none" w:sz="0" w:space="0" w:color="auto"/>
          </w:divBdr>
        </w:div>
        <w:div w:id="684597514">
          <w:marLeft w:val="0"/>
          <w:marRight w:val="0"/>
          <w:marTop w:val="0"/>
          <w:marBottom w:val="0"/>
          <w:divBdr>
            <w:top w:val="none" w:sz="0" w:space="0" w:color="auto"/>
            <w:left w:val="none" w:sz="0" w:space="0" w:color="auto"/>
            <w:bottom w:val="none" w:sz="0" w:space="0" w:color="auto"/>
            <w:right w:val="none" w:sz="0" w:space="0" w:color="auto"/>
          </w:divBdr>
        </w:div>
        <w:div w:id="2077387459">
          <w:marLeft w:val="0"/>
          <w:marRight w:val="0"/>
          <w:marTop w:val="0"/>
          <w:marBottom w:val="0"/>
          <w:divBdr>
            <w:top w:val="none" w:sz="0" w:space="0" w:color="auto"/>
            <w:left w:val="none" w:sz="0" w:space="0" w:color="auto"/>
            <w:bottom w:val="none" w:sz="0" w:space="0" w:color="auto"/>
            <w:right w:val="none" w:sz="0" w:space="0" w:color="auto"/>
          </w:divBdr>
        </w:div>
        <w:div w:id="1404833629">
          <w:marLeft w:val="0"/>
          <w:marRight w:val="0"/>
          <w:marTop w:val="0"/>
          <w:marBottom w:val="0"/>
          <w:divBdr>
            <w:top w:val="none" w:sz="0" w:space="0" w:color="auto"/>
            <w:left w:val="none" w:sz="0" w:space="0" w:color="auto"/>
            <w:bottom w:val="none" w:sz="0" w:space="0" w:color="auto"/>
            <w:right w:val="none" w:sz="0" w:space="0" w:color="auto"/>
          </w:divBdr>
        </w:div>
        <w:div w:id="1549293789">
          <w:marLeft w:val="0"/>
          <w:marRight w:val="0"/>
          <w:marTop w:val="0"/>
          <w:marBottom w:val="0"/>
          <w:divBdr>
            <w:top w:val="none" w:sz="0" w:space="0" w:color="auto"/>
            <w:left w:val="none" w:sz="0" w:space="0" w:color="auto"/>
            <w:bottom w:val="none" w:sz="0" w:space="0" w:color="auto"/>
            <w:right w:val="none" w:sz="0" w:space="0" w:color="auto"/>
          </w:divBdr>
        </w:div>
        <w:div w:id="682318427">
          <w:marLeft w:val="0"/>
          <w:marRight w:val="0"/>
          <w:marTop w:val="0"/>
          <w:marBottom w:val="0"/>
          <w:divBdr>
            <w:top w:val="none" w:sz="0" w:space="0" w:color="auto"/>
            <w:left w:val="none" w:sz="0" w:space="0" w:color="auto"/>
            <w:bottom w:val="none" w:sz="0" w:space="0" w:color="auto"/>
            <w:right w:val="none" w:sz="0" w:space="0" w:color="auto"/>
          </w:divBdr>
        </w:div>
        <w:div w:id="2076050331">
          <w:marLeft w:val="0"/>
          <w:marRight w:val="0"/>
          <w:marTop w:val="0"/>
          <w:marBottom w:val="0"/>
          <w:divBdr>
            <w:top w:val="none" w:sz="0" w:space="0" w:color="auto"/>
            <w:left w:val="none" w:sz="0" w:space="0" w:color="auto"/>
            <w:bottom w:val="none" w:sz="0" w:space="0" w:color="auto"/>
            <w:right w:val="none" w:sz="0" w:space="0" w:color="auto"/>
          </w:divBdr>
        </w:div>
        <w:div w:id="1300257996">
          <w:marLeft w:val="0"/>
          <w:marRight w:val="0"/>
          <w:marTop w:val="0"/>
          <w:marBottom w:val="0"/>
          <w:divBdr>
            <w:top w:val="none" w:sz="0" w:space="0" w:color="auto"/>
            <w:left w:val="none" w:sz="0" w:space="0" w:color="auto"/>
            <w:bottom w:val="none" w:sz="0" w:space="0" w:color="auto"/>
            <w:right w:val="none" w:sz="0" w:space="0" w:color="auto"/>
          </w:divBdr>
        </w:div>
        <w:div w:id="290210763">
          <w:marLeft w:val="0"/>
          <w:marRight w:val="0"/>
          <w:marTop w:val="0"/>
          <w:marBottom w:val="0"/>
          <w:divBdr>
            <w:top w:val="none" w:sz="0" w:space="0" w:color="auto"/>
            <w:left w:val="none" w:sz="0" w:space="0" w:color="auto"/>
            <w:bottom w:val="none" w:sz="0" w:space="0" w:color="auto"/>
            <w:right w:val="none" w:sz="0" w:space="0" w:color="auto"/>
          </w:divBdr>
        </w:div>
        <w:div w:id="1384213416">
          <w:marLeft w:val="0"/>
          <w:marRight w:val="0"/>
          <w:marTop w:val="0"/>
          <w:marBottom w:val="0"/>
          <w:divBdr>
            <w:top w:val="none" w:sz="0" w:space="0" w:color="auto"/>
            <w:left w:val="none" w:sz="0" w:space="0" w:color="auto"/>
            <w:bottom w:val="none" w:sz="0" w:space="0" w:color="auto"/>
            <w:right w:val="none" w:sz="0" w:space="0" w:color="auto"/>
          </w:divBdr>
        </w:div>
        <w:div w:id="1123765117">
          <w:marLeft w:val="0"/>
          <w:marRight w:val="0"/>
          <w:marTop w:val="0"/>
          <w:marBottom w:val="0"/>
          <w:divBdr>
            <w:top w:val="none" w:sz="0" w:space="0" w:color="auto"/>
            <w:left w:val="none" w:sz="0" w:space="0" w:color="auto"/>
            <w:bottom w:val="none" w:sz="0" w:space="0" w:color="auto"/>
            <w:right w:val="none" w:sz="0" w:space="0" w:color="auto"/>
          </w:divBdr>
        </w:div>
        <w:div w:id="146672250">
          <w:marLeft w:val="0"/>
          <w:marRight w:val="0"/>
          <w:marTop w:val="0"/>
          <w:marBottom w:val="0"/>
          <w:divBdr>
            <w:top w:val="none" w:sz="0" w:space="0" w:color="auto"/>
            <w:left w:val="none" w:sz="0" w:space="0" w:color="auto"/>
            <w:bottom w:val="none" w:sz="0" w:space="0" w:color="auto"/>
            <w:right w:val="none" w:sz="0" w:space="0" w:color="auto"/>
          </w:divBdr>
        </w:div>
        <w:div w:id="1710229403">
          <w:marLeft w:val="0"/>
          <w:marRight w:val="0"/>
          <w:marTop w:val="0"/>
          <w:marBottom w:val="0"/>
          <w:divBdr>
            <w:top w:val="none" w:sz="0" w:space="0" w:color="auto"/>
            <w:left w:val="none" w:sz="0" w:space="0" w:color="auto"/>
            <w:bottom w:val="none" w:sz="0" w:space="0" w:color="auto"/>
            <w:right w:val="none" w:sz="0" w:space="0" w:color="auto"/>
          </w:divBdr>
        </w:div>
        <w:div w:id="1453356769">
          <w:marLeft w:val="0"/>
          <w:marRight w:val="0"/>
          <w:marTop w:val="0"/>
          <w:marBottom w:val="0"/>
          <w:divBdr>
            <w:top w:val="none" w:sz="0" w:space="0" w:color="auto"/>
            <w:left w:val="none" w:sz="0" w:space="0" w:color="auto"/>
            <w:bottom w:val="none" w:sz="0" w:space="0" w:color="auto"/>
            <w:right w:val="none" w:sz="0" w:space="0" w:color="auto"/>
          </w:divBdr>
        </w:div>
        <w:div w:id="858352080">
          <w:marLeft w:val="0"/>
          <w:marRight w:val="0"/>
          <w:marTop w:val="0"/>
          <w:marBottom w:val="0"/>
          <w:divBdr>
            <w:top w:val="none" w:sz="0" w:space="0" w:color="auto"/>
            <w:left w:val="none" w:sz="0" w:space="0" w:color="auto"/>
            <w:bottom w:val="none" w:sz="0" w:space="0" w:color="auto"/>
            <w:right w:val="none" w:sz="0" w:space="0" w:color="auto"/>
          </w:divBdr>
        </w:div>
        <w:div w:id="1799369634">
          <w:marLeft w:val="0"/>
          <w:marRight w:val="0"/>
          <w:marTop w:val="0"/>
          <w:marBottom w:val="0"/>
          <w:divBdr>
            <w:top w:val="none" w:sz="0" w:space="0" w:color="auto"/>
            <w:left w:val="none" w:sz="0" w:space="0" w:color="auto"/>
            <w:bottom w:val="none" w:sz="0" w:space="0" w:color="auto"/>
            <w:right w:val="none" w:sz="0" w:space="0" w:color="auto"/>
          </w:divBdr>
        </w:div>
        <w:div w:id="1573814236">
          <w:marLeft w:val="0"/>
          <w:marRight w:val="0"/>
          <w:marTop w:val="0"/>
          <w:marBottom w:val="0"/>
          <w:divBdr>
            <w:top w:val="none" w:sz="0" w:space="0" w:color="auto"/>
            <w:left w:val="none" w:sz="0" w:space="0" w:color="auto"/>
            <w:bottom w:val="none" w:sz="0" w:space="0" w:color="auto"/>
            <w:right w:val="none" w:sz="0" w:space="0" w:color="auto"/>
          </w:divBdr>
        </w:div>
        <w:div w:id="1016419156">
          <w:marLeft w:val="0"/>
          <w:marRight w:val="0"/>
          <w:marTop w:val="0"/>
          <w:marBottom w:val="0"/>
          <w:divBdr>
            <w:top w:val="none" w:sz="0" w:space="0" w:color="auto"/>
            <w:left w:val="none" w:sz="0" w:space="0" w:color="auto"/>
            <w:bottom w:val="none" w:sz="0" w:space="0" w:color="auto"/>
            <w:right w:val="none" w:sz="0" w:space="0" w:color="auto"/>
          </w:divBdr>
        </w:div>
        <w:div w:id="1899394408">
          <w:marLeft w:val="0"/>
          <w:marRight w:val="0"/>
          <w:marTop w:val="0"/>
          <w:marBottom w:val="0"/>
          <w:divBdr>
            <w:top w:val="none" w:sz="0" w:space="0" w:color="auto"/>
            <w:left w:val="none" w:sz="0" w:space="0" w:color="auto"/>
            <w:bottom w:val="none" w:sz="0" w:space="0" w:color="auto"/>
            <w:right w:val="none" w:sz="0" w:space="0" w:color="auto"/>
          </w:divBdr>
        </w:div>
        <w:div w:id="1167864163">
          <w:marLeft w:val="0"/>
          <w:marRight w:val="0"/>
          <w:marTop w:val="0"/>
          <w:marBottom w:val="0"/>
          <w:divBdr>
            <w:top w:val="none" w:sz="0" w:space="0" w:color="auto"/>
            <w:left w:val="none" w:sz="0" w:space="0" w:color="auto"/>
            <w:bottom w:val="none" w:sz="0" w:space="0" w:color="auto"/>
            <w:right w:val="none" w:sz="0" w:space="0" w:color="auto"/>
          </w:divBdr>
        </w:div>
        <w:div w:id="718211571">
          <w:marLeft w:val="0"/>
          <w:marRight w:val="0"/>
          <w:marTop w:val="0"/>
          <w:marBottom w:val="0"/>
          <w:divBdr>
            <w:top w:val="none" w:sz="0" w:space="0" w:color="auto"/>
            <w:left w:val="none" w:sz="0" w:space="0" w:color="auto"/>
            <w:bottom w:val="none" w:sz="0" w:space="0" w:color="auto"/>
            <w:right w:val="none" w:sz="0" w:space="0" w:color="auto"/>
          </w:divBdr>
        </w:div>
        <w:div w:id="1195998046">
          <w:marLeft w:val="0"/>
          <w:marRight w:val="0"/>
          <w:marTop w:val="0"/>
          <w:marBottom w:val="0"/>
          <w:divBdr>
            <w:top w:val="none" w:sz="0" w:space="0" w:color="auto"/>
            <w:left w:val="none" w:sz="0" w:space="0" w:color="auto"/>
            <w:bottom w:val="none" w:sz="0" w:space="0" w:color="auto"/>
            <w:right w:val="none" w:sz="0" w:space="0" w:color="auto"/>
          </w:divBdr>
        </w:div>
        <w:div w:id="2021010079">
          <w:marLeft w:val="0"/>
          <w:marRight w:val="0"/>
          <w:marTop w:val="0"/>
          <w:marBottom w:val="0"/>
          <w:divBdr>
            <w:top w:val="none" w:sz="0" w:space="0" w:color="auto"/>
            <w:left w:val="none" w:sz="0" w:space="0" w:color="auto"/>
            <w:bottom w:val="none" w:sz="0" w:space="0" w:color="auto"/>
            <w:right w:val="none" w:sz="0" w:space="0" w:color="auto"/>
          </w:divBdr>
        </w:div>
        <w:div w:id="857474435">
          <w:marLeft w:val="0"/>
          <w:marRight w:val="0"/>
          <w:marTop w:val="0"/>
          <w:marBottom w:val="0"/>
          <w:divBdr>
            <w:top w:val="none" w:sz="0" w:space="0" w:color="auto"/>
            <w:left w:val="none" w:sz="0" w:space="0" w:color="auto"/>
            <w:bottom w:val="none" w:sz="0" w:space="0" w:color="auto"/>
            <w:right w:val="none" w:sz="0" w:space="0" w:color="auto"/>
          </w:divBdr>
        </w:div>
        <w:div w:id="235356640">
          <w:marLeft w:val="0"/>
          <w:marRight w:val="0"/>
          <w:marTop w:val="0"/>
          <w:marBottom w:val="0"/>
          <w:divBdr>
            <w:top w:val="none" w:sz="0" w:space="0" w:color="auto"/>
            <w:left w:val="none" w:sz="0" w:space="0" w:color="auto"/>
            <w:bottom w:val="none" w:sz="0" w:space="0" w:color="auto"/>
            <w:right w:val="none" w:sz="0" w:space="0" w:color="auto"/>
          </w:divBdr>
        </w:div>
        <w:div w:id="1101028917">
          <w:marLeft w:val="0"/>
          <w:marRight w:val="0"/>
          <w:marTop w:val="0"/>
          <w:marBottom w:val="0"/>
          <w:divBdr>
            <w:top w:val="none" w:sz="0" w:space="0" w:color="auto"/>
            <w:left w:val="none" w:sz="0" w:space="0" w:color="auto"/>
            <w:bottom w:val="none" w:sz="0" w:space="0" w:color="auto"/>
            <w:right w:val="none" w:sz="0" w:space="0" w:color="auto"/>
          </w:divBdr>
        </w:div>
        <w:div w:id="1129977623">
          <w:marLeft w:val="0"/>
          <w:marRight w:val="0"/>
          <w:marTop w:val="0"/>
          <w:marBottom w:val="0"/>
          <w:divBdr>
            <w:top w:val="none" w:sz="0" w:space="0" w:color="auto"/>
            <w:left w:val="none" w:sz="0" w:space="0" w:color="auto"/>
            <w:bottom w:val="none" w:sz="0" w:space="0" w:color="auto"/>
            <w:right w:val="none" w:sz="0" w:space="0" w:color="auto"/>
          </w:divBdr>
        </w:div>
        <w:div w:id="1303849747">
          <w:marLeft w:val="0"/>
          <w:marRight w:val="0"/>
          <w:marTop w:val="0"/>
          <w:marBottom w:val="0"/>
          <w:divBdr>
            <w:top w:val="none" w:sz="0" w:space="0" w:color="auto"/>
            <w:left w:val="none" w:sz="0" w:space="0" w:color="auto"/>
            <w:bottom w:val="none" w:sz="0" w:space="0" w:color="auto"/>
            <w:right w:val="none" w:sz="0" w:space="0" w:color="auto"/>
          </w:divBdr>
        </w:div>
        <w:div w:id="269557660">
          <w:marLeft w:val="0"/>
          <w:marRight w:val="0"/>
          <w:marTop w:val="0"/>
          <w:marBottom w:val="0"/>
          <w:divBdr>
            <w:top w:val="none" w:sz="0" w:space="0" w:color="auto"/>
            <w:left w:val="none" w:sz="0" w:space="0" w:color="auto"/>
            <w:bottom w:val="none" w:sz="0" w:space="0" w:color="auto"/>
            <w:right w:val="none" w:sz="0" w:space="0" w:color="auto"/>
          </w:divBdr>
        </w:div>
        <w:div w:id="766926135">
          <w:marLeft w:val="0"/>
          <w:marRight w:val="0"/>
          <w:marTop w:val="0"/>
          <w:marBottom w:val="0"/>
          <w:divBdr>
            <w:top w:val="none" w:sz="0" w:space="0" w:color="auto"/>
            <w:left w:val="none" w:sz="0" w:space="0" w:color="auto"/>
            <w:bottom w:val="none" w:sz="0" w:space="0" w:color="auto"/>
            <w:right w:val="none" w:sz="0" w:space="0" w:color="auto"/>
          </w:divBdr>
        </w:div>
        <w:div w:id="407271587">
          <w:marLeft w:val="0"/>
          <w:marRight w:val="0"/>
          <w:marTop w:val="0"/>
          <w:marBottom w:val="0"/>
          <w:divBdr>
            <w:top w:val="none" w:sz="0" w:space="0" w:color="auto"/>
            <w:left w:val="none" w:sz="0" w:space="0" w:color="auto"/>
            <w:bottom w:val="none" w:sz="0" w:space="0" w:color="auto"/>
            <w:right w:val="none" w:sz="0" w:space="0" w:color="auto"/>
          </w:divBdr>
        </w:div>
        <w:div w:id="600839294">
          <w:marLeft w:val="0"/>
          <w:marRight w:val="0"/>
          <w:marTop w:val="0"/>
          <w:marBottom w:val="0"/>
          <w:divBdr>
            <w:top w:val="none" w:sz="0" w:space="0" w:color="auto"/>
            <w:left w:val="none" w:sz="0" w:space="0" w:color="auto"/>
            <w:bottom w:val="none" w:sz="0" w:space="0" w:color="auto"/>
            <w:right w:val="none" w:sz="0" w:space="0" w:color="auto"/>
          </w:divBdr>
        </w:div>
        <w:div w:id="1010371400">
          <w:marLeft w:val="0"/>
          <w:marRight w:val="0"/>
          <w:marTop w:val="0"/>
          <w:marBottom w:val="0"/>
          <w:divBdr>
            <w:top w:val="none" w:sz="0" w:space="0" w:color="auto"/>
            <w:left w:val="none" w:sz="0" w:space="0" w:color="auto"/>
            <w:bottom w:val="none" w:sz="0" w:space="0" w:color="auto"/>
            <w:right w:val="none" w:sz="0" w:space="0" w:color="auto"/>
          </w:divBdr>
        </w:div>
        <w:div w:id="1238439009">
          <w:marLeft w:val="0"/>
          <w:marRight w:val="0"/>
          <w:marTop w:val="0"/>
          <w:marBottom w:val="0"/>
          <w:divBdr>
            <w:top w:val="none" w:sz="0" w:space="0" w:color="auto"/>
            <w:left w:val="none" w:sz="0" w:space="0" w:color="auto"/>
            <w:bottom w:val="none" w:sz="0" w:space="0" w:color="auto"/>
            <w:right w:val="none" w:sz="0" w:space="0" w:color="auto"/>
          </w:divBdr>
        </w:div>
        <w:div w:id="1276257466">
          <w:marLeft w:val="0"/>
          <w:marRight w:val="0"/>
          <w:marTop w:val="0"/>
          <w:marBottom w:val="0"/>
          <w:divBdr>
            <w:top w:val="none" w:sz="0" w:space="0" w:color="auto"/>
            <w:left w:val="none" w:sz="0" w:space="0" w:color="auto"/>
            <w:bottom w:val="none" w:sz="0" w:space="0" w:color="auto"/>
            <w:right w:val="none" w:sz="0" w:space="0" w:color="auto"/>
          </w:divBdr>
        </w:div>
        <w:div w:id="31272221">
          <w:marLeft w:val="0"/>
          <w:marRight w:val="0"/>
          <w:marTop w:val="0"/>
          <w:marBottom w:val="0"/>
          <w:divBdr>
            <w:top w:val="none" w:sz="0" w:space="0" w:color="auto"/>
            <w:left w:val="none" w:sz="0" w:space="0" w:color="auto"/>
            <w:bottom w:val="none" w:sz="0" w:space="0" w:color="auto"/>
            <w:right w:val="none" w:sz="0" w:space="0" w:color="auto"/>
          </w:divBdr>
        </w:div>
        <w:div w:id="1004166897">
          <w:marLeft w:val="0"/>
          <w:marRight w:val="0"/>
          <w:marTop w:val="0"/>
          <w:marBottom w:val="0"/>
          <w:divBdr>
            <w:top w:val="none" w:sz="0" w:space="0" w:color="auto"/>
            <w:left w:val="none" w:sz="0" w:space="0" w:color="auto"/>
            <w:bottom w:val="none" w:sz="0" w:space="0" w:color="auto"/>
            <w:right w:val="none" w:sz="0" w:space="0" w:color="auto"/>
          </w:divBdr>
        </w:div>
        <w:div w:id="1983346272">
          <w:marLeft w:val="0"/>
          <w:marRight w:val="0"/>
          <w:marTop w:val="0"/>
          <w:marBottom w:val="0"/>
          <w:divBdr>
            <w:top w:val="none" w:sz="0" w:space="0" w:color="auto"/>
            <w:left w:val="none" w:sz="0" w:space="0" w:color="auto"/>
            <w:bottom w:val="none" w:sz="0" w:space="0" w:color="auto"/>
            <w:right w:val="none" w:sz="0" w:space="0" w:color="auto"/>
          </w:divBdr>
        </w:div>
        <w:div w:id="1942057394">
          <w:marLeft w:val="0"/>
          <w:marRight w:val="0"/>
          <w:marTop w:val="0"/>
          <w:marBottom w:val="0"/>
          <w:divBdr>
            <w:top w:val="none" w:sz="0" w:space="0" w:color="auto"/>
            <w:left w:val="none" w:sz="0" w:space="0" w:color="auto"/>
            <w:bottom w:val="none" w:sz="0" w:space="0" w:color="auto"/>
            <w:right w:val="none" w:sz="0" w:space="0" w:color="auto"/>
          </w:divBdr>
        </w:div>
        <w:div w:id="1706372309">
          <w:marLeft w:val="0"/>
          <w:marRight w:val="0"/>
          <w:marTop w:val="0"/>
          <w:marBottom w:val="0"/>
          <w:divBdr>
            <w:top w:val="none" w:sz="0" w:space="0" w:color="auto"/>
            <w:left w:val="none" w:sz="0" w:space="0" w:color="auto"/>
            <w:bottom w:val="none" w:sz="0" w:space="0" w:color="auto"/>
            <w:right w:val="none" w:sz="0" w:space="0" w:color="auto"/>
          </w:divBdr>
        </w:div>
        <w:div w:id="1935893493">
          <w:marLeft w:val="0"/>
          <w:marRight w:val="0"/>
          <w:marTop w:val="0"/>
          <w:marBottom w:val="0"/>
          <w:divBdr>
            <w:top w:val="none" w:sz="0" w:space="0" w:color="auto"/>
            <w:left w:val="none" w:sz="0" w:space="0" w:color="auto"/>
            <w:bottom w:val="none" w:sz="0" w:space="0" w:color="auto"/>
            <w:right w:val="none" w:sz="0" w:space="0" w:color="auto"/>
          </w:divBdr>
        </w:div>
      </w:divsChild>
    </w:div>
    <w:div w:id="1591698273">
      <w:bodyDiv w:val="1"/>
      <w:marLeft w:val="0"/>
      <w:marRight w:val="0"/>
      <w:marTop w:val="0"/>
      <w:marBottom w:val="0"/>
      <w:divBdr>
        <w:top w:val="none" w:sz="0" w:space="0" w:color="auto"/>
        <w:left w:val="none" w:sz="0" w:space="0" w:color="auto"/>
        <w:bottom w:val="none" w:sz="0" w:space="0" w:color="auto"/>
        <w:right w:val="none" w:sz="0" w:space="0" w:color="auto"/>
      </w:divBdr>
    </w:div>
    <w:div w:id="1593317155">
      <w:bodyDiv w:val="1"/>
      <w:marLeft w:val="0"/>
      <w:marRight w:val="0"/>
      <w:marTop w:val="0"/>
      <w:marBottom w:val="0"/>
      <w:divBdr>
        <w:top w:val="none" w:sz="0" w:space="0" w:color="auto"/>
        <w:left w:val="none" w:sz="0" w:space="0" w:color="auto"/>
        <w:bottom w:val="none" w:sz="0" w:space="0" w:color="auto"/>
        <w:right w:val="none" w:sz="0" w:space="0" w:color="auto"/>
      </w:divBdr>
      <w:divsChild>
        <w:div w:id="375083242">
          <w:marLeft w:val="0"/>
          <w:marRight w:val="0"/>
          <w:marTop w:val="0"/>
          <w:marBottom w:val="0"/>
          <w:divBdr>
            <w:top w:val="none" w:sz="0" w:space="0" w:color="auto"/>
            <w:left w:val="none" w:sz="0" w:space="0" w:color="auto"/>
            <w:bottom w:val="none" w:sz="0" w:space="0" w:color="auto"/>
            <w:right w:val="none" w:sz="0" w:space="0" w:color="auto"/>
          </w:divBdr>
        </w:div>
        <w:div w:id="1244603143">
          <w:marLeft w:val="0"/>
          <w:marRight w:val="0"/>
          <w:marTop w:val="0"/>
          <w:marBottom w:val="0"/>
          <w:divBdr>
            <w:top w:val="none" w:sz="0" w:space="0" w:color="auto"/>
            <w:left w:val="none" w:sz="0" w:space="0" w:color="auto"/>
            <w:bottom w:val="none" w:sz="0" w:space="0" w:color="auto"/>
            <w:right w:val="none" w:sz="0" w:space="0" w:color="auto"/>
          </w:divBdr>
        </w:div>
        <w:div w:id="1396126379">
          <w:marLeft w:val="0"/>
          <w:marRight w:val="0"/>
          <w:marTop w:val="0"/>
          <w:marBottom w:val="0"/>
          <w:divBdr>
            <w:top w:val="none" w:sz="0" w:space="0" w:color="auto"/>
            <w:left w:val="none" w:sz="0" w:space="0" w:color="auto"/>
            <w:bottom w:val="none" w:sz="0" w:space="0" w:color="auto"/>
            <w:right w:val="none" w:sz="0" w:space="0" w:color="auto"/>
          </w:divBdr>
        </w:div>
        <w:div w:id="1317033581">
          <w:marLeft w:val="0"/>
          <w:marRight w:val="0"/>
          <w:marTop w:val="0"/>
          <w:marBottom w:val="0"/>
          <w:divBdr>
            <w:top w:val="none" w:sz="0" w:space="0" w:color="auto"/>
            <w:left w:val="none" w:sz="0" w:space="0" w:color="auto"/>
            <w:bottom w:val="none" w:sz="0" w:space="0" w:color="auto"/>
            <w:right w:val="none" w:sz="0" w:space="0" w:color="auto"/>
          </w:divBdr>
        </w:div>
        <w:div w:id="667291475">
          <w:marLeft w:val="0"/>
          <w:marRight w:val="0"/>
          <w:marTop w:val="0"/>
          <w:marBottom w:val="0"/>
          <w:divBdr>
            <w:top w:val="none" w:sz="0" w:space="0" w:color="auto"/>
            <w:left w:val="none" w:sz="0" w:space="0" w:color="auto"/>
            <w:bottom w:val="none" w:sz="0" w:space="0" w:color="auto"/>
            <w:right w:val="none" w:sz="0" w:space="0" w:color="auto"/>
          </w:divBdr>
        </w:div>
        <w:div w:id="1984968197">
          <w:marLeft w:val="0"/>
          <w:marRight w:val="0"/>
          <w:marTop w:val="0"/>
          <w:marBottom w:val="0"/>
          <w:divBdr>
            <w:top w:val="none" w:sz="0" w:space="0" w:color="auto"/>
            <w:left w:val="none" w:sz="0" w:space="0" w:color="auto"/>
            <w:bottom w:val="none" w:sz="0" w:space="0" w:color="auto"/>
            <w:right w:val="none" w:sz="0" w:space="0" w:color="auto"/>
          </w:divBdr>
        </w:div>
        <w:div w:id="1865744751">
          <w:marLeft w:val="0"/>
          <w:marRight w:val="0"/>
          <w:marTop w:val="0"/>
          <w:marBottom w:val="0"/>
          <w:divBdr>
            <w:top w:val="none" w:sz="0" w:space="0" w:color="auto"/>
            <w:left w:val="none" w:sz="0" w:space="0" w:color="auto"/>
            <w:bottom w:val="none" w:sz="0" w:space="0" w:color="auto"/>
            <w:right w:val="none" w:sz="0" w:space="0" w:color="auto"/>
          </w:divBdr>
        </w:div>
        <w:div w:id="97482425">
          <w:marLeft w:val="0"/>
          <w:marRight w:val="0"/>
          <w:marTop w:val="0"/>
          <w:marBottom w:val="0"/>
          <w:divBdr>
            <w:top w:val="none" w:sz="0" w:space="0" w:color="auto"/>
            <w:left w:val="none" w:sz="0" w:space="0" w:color="auto"/>
            <w:bottom w:val="none" w:sz="0" w:space="0" w:color="auto"/>
            <w:right w:val="none" w:sz="0" w:space="0" w:color="auto"/>
          </w:divBdr>
        </w:div>
        <w:div w:id="992416428">
          <w:marLeft w:val="0"/>
          <w:marRight w:val="0"/>
          <w:marTop w:val="0"/>
          <w:marBottom w:val="0"/>
          <w:divBdr>
            <w:top w:val="none" w:sz="0" w:space="0" w:color="auto"/>
            <w:left w:val="none" w:sz="0" w:space="0" w:color="auto"/>
            <w:bottom w:val="none" w:sz="0" w:space="0" w:color="auto"/>
            <w:right w:val="none" w:sz="0" w:space="0" w:color="auto"/>
          </w:divBdr>
        </w:div>
        <w:div w:id="1627001388">
          <w:marLeft w:val="0"/>
          <w:marRight w:val="0"/>
          <w:marTop w:val="0"/>
          <w:marBottom w:val="0"/>
          <w:divBdr>
            <w:top w:val="none" w:sz="0" w:space="0" w:color="auto"/>
            <w:left w:val="none" w:sz="0" w:space="0" w:color="auto"/>
            <w:bottom w:val="none" w:sz="0" w:space="0" w:color="auto"/>
            <w:right w:val="none" w:sz="0" w:space="0" w:color="auto"/>
          </w:divBdr>
        </w:div>
        <w:div w:id="476993805">
          <w:marLeft w:val="0"/>
          <w:marRight w:val="0"/>
          <w:marTop w:val="0"/>
          <w:marBottom w:val="0"/>
          <w:divBdr>
            <w:top w:val="none" w:sz="0" w:space="0" w:color="auto"/>
            <w:left w:val="none" w:sz="0" w:space="0" w:color="auto"/>
            <w:bottom w:val="none" w:sz="0" w:space="0" w:color="auto"/>
            <w:right w:val="none" w:sz="0" w:space="0" w:color="auto"/>
          </w:divBdr>
        </w:div>
        <w:div w:id="1579364336">
          <w:marLeft w:val="0"/>
          <w:marRight w:val="0"/>
          <w:marTop w:val="0"/>
          <w:marBottom w:val="0"/>
          <w:divBdr>
            <w:top w:val="none" w:sz="0" w:space="0" w:color="auto"/>
            <w:left w:val="none" w:sz="0" w:space="0" w:color="auto"/>
            <w:bottom w:val="none" w:sz="0" w:space="0" w:color="auto"/>
            <w:right w:val="none" w:sz="0" w:space="0" w:color="auto"/>
          </w:divBdr>
        </w:div>
        <w:div w:id="835153189">
          <w:marLeft w:val="0"/>
          <w:marRight w:val="0"/>
          <w:marTop w:val="0"/>
          <w:marBottom w:val="0"/>
          <w:divBdr>
            <w:top w:val="none" w:sz="0" w:space="0" w:color="auto"/>
            <w:left w:val="none" w:sz="0" w:space="0" w:color="auto"/>
            <w:bottom w:val="none" w:sz="0" w:space="0" w:color="auto"/>
            <w:right w:val="none" w:sz="0" w:space="0" w:color="auto"/>
          </w:divBdr>
        </w:div>
        <w:div w:id="1552568691">
          <w:marLeft w:val="0"/>
          <w:marRight w:val="0"/>
          <w:marTop w:val="0"/>
          <w:marBottom w:val="0"/>
          <w:divBdr>
            <w:top w:val="none" w:sz="0" w:space="0" w:color="auto"/>
            <w:left w:val="none" w:sz="0" w:space="0" w:color="auto"/>
            <w:bottom w:val="none" w:sz="0" w:space="0" w:color="auto"/>
            <w:right w:val="none" w:sz="0" w:space="0" w:color="auto"/>
          </w:divBdr>
        </w:div>
        <w:div w:id="1437555780">
          <w:marLeft w:val="0"/>
          <w:marRight w:val="0"/>
          <w:marTop w:val="0"/>
          <w:marBottom w:val="0"/>
          <w:divBdr>
            <w:top w:val="none" w:sz="0" w:space="0" w:color="auto"/>
            <w:left w:val="none" w:sz="0" w:space="0" w:color="auto"/>
            <w:bottom w:val="none" w:sz="0" w:space="0" w:color="auto"/>
            <w:right w:val="none" w:sz="0" w:space="0" w:color="auto"/>
          </w:divBdr>
        </w:div>
        <w:div w:id="1240872673">
          <w:marLeft w:val="0"/>
          <w:marRight w:val="0"/>
          <w:marTop w:val="0"/>
          <w:marBottom w:val="0"/>
          <w:divBdr>
            <w:top w:val="none" w:sz="0" w:space="0" w:color="auto"/>
            <w:left w:val="none" w:sz="0" w:space="0" w:color="auto"/>
            <w:bottom w:val="none" w:sz="0" w:space="0" w:color="auto"/>
            <w:right w:val="none" w:sz="0" w:space="0" w:color="auto"/>
          </w:divBdr>
        </w:div>
        <w:div w:id="1917008823">
          <w:marLeft w:val="0"/>
          <w:marRight w:val="0"/>
          <w:marTop w:val="0"/>
          <w:marBottom w:val="0"/>
          <w:divBdr>
            <w:top w:val="none" w:sz="0" w:space="0" w:color="auto"/>
            <w:left w:val="none" w:sz="0" w:space="0" w:color="auto"/>
            <w:bottom w:val="none" w:sz="0" w:space="0" w:color="auto"/>
            <w:right w:val="none" w:sz="0" w:space="0" w:color="auto"/>
          </w:divBdr>
        </w:div>
        <w:div w:id="1694766769">
          <w:marLeft w:val="0"/>
          <w:marRight w:val="0"/>
          <w:marTop w:val="0"/>
          <w:marBottom w:val="0"/>
          <w:divBdr>
            <w:top w:val="none" w:sz="0" w:space="0" w:color="auto"/>
            <w:left w:val="none" w:sz="0" w:space="0" w:color="auto"/>
            <w:bottom w:val="none" w:sz="0" w:space="0" w:color="auto"/>
            <w:right w:val="none" w:sz="0" w:space="0" w:color="auto"/>
          </w:divBdr>
        </w:div>
        <w:div w:id="534272160">
          <w:marLeft w:val="0"/>
          <w:marRight w:val="0"/>
          <w:marTop w:val="0"/>
          <w:marBottom w:val="0"/>
          <w:divBdr>
            <w:top w:val="none" w:sz="0" w:space="0" w:color="auto"/>
            <w:left w:val="none" w:sz="0" w:space="0" w:color="auto"/>
            <w:bottom w:val="none" w:sz="0" w:space="0" w:color="auto"/>
            <w:right w:val="none" w:sz="0" w:space="0" w:color="auto"/>
          </w:divBdr>
        </w:div>
        <w:div w:id="139276377">
          <w:marLeft w:val="0"/>
          <w:marRight w:val="0"/>
          <w:marTop w:val="0"/>
          <w:marBottom w:val="0"/>
          <w:divBdr>
            <w:top w:val="none" w:sz="0" w:space="0" w:color="auto"/>
            <w:left w:val="none" w:sz="0" w:space="0" w:color="auto"/>
            <w:bottom w:val="none" w:sz="0" w:space="0" w:color="auto"/>
            <w:right w:val="none" w:sz="0" w:space="0" w:color="auto"/>
          </w:divBdr>
        </w:div>
        <w:div w:id="1515222392">
          <w:marLeft w:val="0"/>
          <w:marRight w:val="0"/>
          <w:marTop w:val="0"/>
          <w:marBottom w:val="0"/>
          <w:divBdr>
            <w:top w:val="none" w:sz="0" w:space="0" w:color="auto"/>
            <w:left w:val="none" w:sz="0" w:space="0" w:color="auto"/>
            <w:bottom w:val="none" w:sz="0" w:space="0" w:color="auto"/>
            <w:right w:val="none" w:sz="0" w:space="0" w:color="auto"/>
          </w:divBdr>
        </w:div>
        <w:div w:id="534270336">
          <w:marLeft w:val="0"/>
          <w:marRight w:val="0"/>
          <w:marTop w:val="0"/>
          <w:marBottom w:val="0"/>
          <w:divBdr>
            <w:top w:val="none" w:sz="0" w:space="0" w:color="auto"/>
            <w:left w:val="none" w:sz="0" w:space="0" w:color="auto"/>
            <w:bottom w:val="none" w:sz="0" w:space="0" w:color="auto"/>
            <w:right w:val="none" w:sz="0" w:space="0" w:color="auto"/>
          </w:divBdr>
        </w:div>
        <w:div w:id="950627014">
          <w:marLeft w:val="0"/>
          <w:marRight w:val="0"/>
          <w:marTop w:val="0"/>
          <w:marBottom w:val="0"/>
          <w:divBdr>
            <w:top w:val="none" w:sz="0" w:space="0" w:color="auto"/>
            <w:left w:val="none" w:sz="0" w:space="0" w:color="auto"/>
            <w:bottom w:val="none" w:sz="0" w:space="0" w:color="auto"/>
            <w:right w:val="none" w:sz="0" w:space="0" w:color="auto"/>
          </w:divBdr>
        </w:div>
        <w:div w:id="1427724864">
          <w:marLeft w:val="0"/>
          <w:marRight w:val="0"/>
          <w:marTop w:val="0"/>
          <w:marBottom w:val="0"/>
          <w:divBdr>
            <w:top w:val="none" w:sz="0" w:space="0" w:color="auto"/>
            <w:left w:val="none" w:sz="0" w:space="0" w:color="auto"/>
            <w:bottom w:val="none" w:sz="0" w:space="0" w:color="auto"/>
            <w:right w:val="none" w:sz="0" w:space="0" w:color="auto"/>
          </w:divBdr>
        </w:div>
        <w:div w:id="1876388806">
          <w:marLeft w:val="0"/>
          <w:marRight w:val="0"/>
          <w:marTop w:val="0"/>
          <w:marBottom w:val="0"/>
          <w:divBdr>
            <w:top w:val="none" w:sz="0" w:space="0" w:color="auto"/>
            <w:left w:val="none" w:sz="0" w:space="0" w:color="auto"/>
            <w:bottom w:val="none" w:sz="0" w:space="0" w:color="auto"/>
            <w:right w:val="none" w:sz="0" w:space="0" w:color="auto"/>
          </w:divBdr>
        </w:div>
        <w:div w:id="968972870">
          <w:marLeft w:val="0"/>
          <w:marRight w:val="0"/>
          <w:marTop w:val="0"/>
          <w:marBottom w:val="0"/>
          <w:divBdr>
            <w:top w:val="none" w:sz="0" w:space="0" w:color="auto"/>
            <w:left w:val="none" w:sz="0" w:space="0" w:color="auto"/>
            <w:bottom w:val="none" w:sz="0" w:space="0" w:color="auto"/>
            <w:right w:val="none" w:sz="0" w:space="0" w:color="auto"/>
          </w:divBdr>
        </w:div>
        <w:div w:id="1584297547">
          <w:marLeft w:val="0"/>
          <w:marRight w:val="0"/>
          <w:marTop w:val="0"/>
          <w:marBottom w:val="0"/>
          <w:divBdr>
            <w:top w:val="none" w:sz="0" w:space="0" w:color="auto"/>
            <w:left w:val="none" w:sz="0" w:space="0" w:color="auto"/>
            <w:bottom w:val="none" w:sz="0" w:space="0" w:color="auto"/>
            <w:right w:val="none" w:sz="0" w:space="0" w:color="auto"/>
          </w:divBdr>
        </w:div>
        <w:div w:id="1395272887">
          <w:marLeft w:val="0"/>
          <w:marRight w:val="0"/>
          <w:marTop w:val="0"/>
          <w:marBottom w:val="0"/>
          <w:divBdr>
            <w:top w:val="none" w:sz="0" w:space="0" w:color="auto"/>
            <w:left w:val="none" w:sz="0" w:space="0" w:color="auto"/>
            <w:bottom w:val="none" w:sz="0" w:space="0" w:color="auto"/>
            <w:right w:val="none" w:sz="0" w:space="0" w:color="auto"/>
          </w:divBdr>
        </w:div>
        <w:div w:id="200897372">
          <w:marLeft w:val="0"/>
          <w:marRight w:val="0"/>
          <w:marTop w:val="0"/>
          <w:marBottom w:val="0"/>
          <w:divBdr>
            <w:top w:val="none" w:sz="0" w:space="0" w:color="auto"/>
            <w:left w:val="none" w:sz="0" w:space="0" w:color="auto"/>
            <w:bottom w:val="none" w:sz="0" w:space="0" w:color="auto"/>
            <w:right w:val="none" w:sz="0" w:space="0" w:color="auto"/>
          </w:divBdr>
        </w:div>
        <w:div w:id="705957621">
          <w:marLeft w:val="0"/>
          <w:marRight w:val="0"/>
          <w:marTop w:val="0"/>
          <w:marBottom w:val="0"/>
          <w:divBdr>
            <w:top w:val="none" w:sz="0" w:space="0" w:color="auto"/>
            <w:left w:val="none" w:sz="0" w:space="0" w:color="auto"/>
            <w:bottom w:val="none" w:sz="0" w:space="0" w:color="auto"/>
            <w:right w:val="none" w:sz="0" w:space="0" w:color="auto"/>
          </w:divBdr>
        </w:div>
        <w:div w:id="1674799676">
          <w:marLeft w:val="0"/>
          <w:marRight w:val="0"/>
          <w:marTop w:val="0"/>
          <w:marBottom w:val="0"/>
          <w:divBdr>
            <w:top w:val="none" w:sz="0" w:space="0" w:color="auto"/>
            <w:left w:val="none" w:sz="0" w:space="0" w:color="auto"/>
            <w:bottom w:val="none" w:sz="0" w:space="0" w:color="auto"/>
            <w:right w:val="none" w:sz="0" w:space="0" w:color="auto"/>
          </w:divBdr>
        </w:div>
        <w:div w:id="709378668">
          <w:marLeft w:val="0"/>
          <w:marRight w:val="0"/>
          <w:marTop w:val="0"/>
          <w:marBottom w:val="0"/>
          <w:divBdr>
            <w:top w:val="none" w:sz="0" w:space="0" w:color="auto"/>
            <w:left w:val="none" w:sz="0" w:space="0" w:color="auto"/>
            <w:bottom w:val="none" w:sz="0" w:space="0" w:color="auto"/>
            <w:right w:val="none" w:sz="0" w:space="0" w:color="auto"/>
          </w:divBdr>
        </w:div>
        <w:div w:id="1052922935">
          <w:marLeft w:val="0"/>
          <w:marRight w:val="0"/>
          <w:marTop w:val="0"/>
          <w:marBottom w:val="0"/>
          <w:divBdr>
            <w:top w:val="none" w:sz="0" w:space="0" w:color="auto"/>
            <w:left w:val="none" w:sz="0" w:space="0" w:color="auto"/>
            <w:bottom w:val="none" w:sz="0" w:space="0" w:color="auto"/>
            <w:right w:val="none" w:sz="0" w:space="0" w:color="auto"/>
          </w:divBdr>
        </w:div>
      </w:divsChild>
    </w:div>
    <w:div w:id="1593782445">
      <w:bodyDiv w:val="1"/>
      <w:marLeft w:val="0"/>
      <w:marRight w:val="0"/>
      <w:marTop w:val="0"/>
      <w:marBottom w:val="0"/>
      <w:divBdr>
        <w:top w:val="none" w:sz="0" w:space="0" w:color="auto"/>
        <w:left w:val="none" w:sz="0" w:space="0" w:color="auto"/>
        <w:bottom w:val="none" w:sz="0" w:space="0" w:color="auto"/>
        <w:right w:val="none" w:sz="0" w:space="0" w:color="auto"/>
      </w:divBdr>
    </w:div>
    <w:div w:id="1594586736">
      <w:bodyDiv w:val="1"/>
      <w:marLeft w:val="0"/>
      <w:marRight w:val="0"/>
      <w:marTop w:val="0"/>
      <w:marBottom w:val="0"/>
      <w:divBdr>
        <w:top w:val="none" w:sz="0" w:space="0" w:color="auto"/>
        <w:left w:val="none" w:sz="0" w:space="0" w:color="auto"/>
        <w:bottom w:val="none" w:sz="0" w:space="0" w:color="auto"/>
        <w:right w:val="none" w:sz="0" w:space="0" w:color="auto"/>
      </w:divBdr>
    </w:div>
    <w:div w:id="1594824002">
      <w:bodyDiv w:val="1"/>
      <w:marLeft w:val="0"/>
      <w:marRight w:val="0"/>
      <w:marTop w:val="0"/>
      <w:marBottom w:val="0"/>
      <w:divBdr>
        <w:top w:val="none" w:sz="0" w:space="0" w:color="auto"/>
        <w:left w:val="none" w:sz="0" w:space="0" w:color="auto"/>
        <w:bottom w:val="none" w:sz="0" w:space="0" w:color="auto"/>
        <w:right w:val="none" w:sz="0" w:space="0" w:color="auto"/>
      </w:divBdr>
      <w:divsChild>
        <w:div w:id="197548764">
          <w:marLeft w:val="0"/>
          <w:marRight w:val="0"/>
          <w:marTop w:val="0"/>
          <w:marBottom w:val="0"/>
          <w:divBdr>
            <w:top w:val="none" w:sz="0" w:space="0" w:color="auto"/>
            <w:left w:val="none" w:sz="0" w:space="0" w:color="auto"/>
            <w:bottom w:val="none" w:sz="0" w:space="0" w:color="auto"/>
            <w:right w:val="none" w:sz="0" w:space="0" w:color="auto"/>
          </w:divBdr>
        </w:div>
        <w:div w:id="1156529755">
          <w:marLeft w:val="0"/>
          <w:marRight w:val="0"/>
          <w:marTop w:val="0"/>
          <w:marBottom w:val="0"/>
          <w:divBdr>
            <w:top w:val="none" w:sz="0" w:space="0" w:color="auto"/>
            <w:left w:val="none" w:sz="0" w:space="0" w:color="auto"/>
            <w:bottom w:val="none" w:sz="0" w:space="0" w:color="auto"/>
            <w:right w:val="none" w:sz="0" w:space="0" w:color="auto"/>
          </w:divBdr>
        </w:div>
        <w:div w:id="1304500137">
          <w:marLeft w:val="0"/>
          <w:marRight w:val="0"/>
          <w:marTop w:val="0"/>
          <w:marBottom w:val="0"/>
          <w:divBdr>
            <w:top w:val="none" w:sz="0" w:space="0" w:color="auto"/>
            <w:left w:val="none" w:sz="0" w:space="0" w:color="auto"/>
            <w:bottom w:val="none" w:sz="0" w:space="0" w:color="auto"/>
            <w:right w:val="none" w:sz="0" w:space="0" w:color="auto"/>
          </w:divBdr>
        </w:div>
        <w:div w:id="957638350">
          <w:marLeft w:val="0"/>
          <w:marRight w:val="0"/>
          <w:marTop w:val="0"/>
          <w:marBottom w:val="0"/>
          <w:divBdr>
            <w:top w:val="none" w:sz="0" w:space="0" w:color="auto"/>
            <w:left w:val="none" w:sz="0" w:space="0" w:color="auto"/>
            <w:bottom w:val="none" w:sz="0" w:space="0" w:color="auto"/>
            <w:right w:val="none" w:sz="0" w:space="0" w:color="auto"/>
          </w:divBdr>
        </w:div>
        <w:div w:id="599799661">
          <w:marLeft w:val="0"/>
          <w:marRight w:val="0"/>
          <w:marTop w:val="0"/>
          <w:marBottom w:val="0"/>
          <w:divBdr>
            <w:top w:val="none" w:sz="0" w:space="0" w:color="auto"/>
            <w:left w:val="none" w:sz="0" w:space="0" w:color="auto"/>
            <w:bottom w:val="none" w:sz="0" w:space="0" w:color="auto"/>
            <w:right w:val="none" w:sz="0" w:space="0" w:color="auto"/>
          </w:divBdr>
        </w:div>
        <w:div w:id="1590696193">
          <w:marLeft w:val="0"/>
          <w:marRight w:val="0"/>
          <w:marTop w:val="0"/>
          <w:marBottom w:val="0"/>
          <w:divBdr>
            <w:top w:val="none" w:sz="0" w:space="0" w:color="auto"/>
            <w:left w:val="none" w:sz="0" w:space="0" w:color="auto"/>
            <w:bottom w:val="none" w:sz="0" w:space="0" w:color="auto"/>
            <w:right w:val="none" w:sz="0" w:space="0" w:color="auto"/>
          </w:divBdr>
        </w:div>
        <w:div w:id="1440948028">
          <w:marLeft w:val="0"/>
          <w:marRight w:val="0"/>
          <w:marTop w:val="0"/>
          <w:marBottom w:val="0"/>
          <w:divBdr>
            <w:top w:val="none" w:sz="0" w:space="0" w:color="auto"/>
            <w:left w:val="none" w:sz="0" w:space="0" w:color="auto"/>
            <w:bottom w:val="none" w:sz="0" w:space="0" w:color="auto"/>
            <w:right w:val="none" w:sz="0" w:space="0" w:color="auto"/>
          </w:divBdr>
        </w:div>
        <w:div w:id="1373725845">
          <w:marLeft w:val="0"/>
          <w:marRight w:val="0"/>
          <w:marTop w:val="0"/>
          <w:marBottom w:val="0"/>
          <w:divBdr>
            <w:top w:val="none" w:sz="0" w:space="0" w:color="auto"/>
            <w:left w:val="none" w:sz="0" w:space="0" w:color="auto"/>
            <w:bottom w:val="none" w:sz="0" w:space="0" w:color="auto"/>
            <w:right w:val="none" w:sz="0" w:space="0" w:color="auto"/>
          </w:divBdr>
        </w:div>
        <w:div w:id="1093286428">
          <w:marLeft w:val="0"/>
          <w:marRight w:val="0"/>
          <w:marTop w:val="0"/>
          <w:marBottom w:val="0"/>
          <w:divBdr>
            <w:top w:val="none" w:sz="0" w:space="0" w:color="auto"/>
            <w:left w:val="none" w:sz="0" w:space="0" w:color="auto"/>
            <w:bottom w:val="none" w:sz="0" w:space="0" w:color="auto"/>
            <w:right w:val="none" w:sz="0" w:space="0" w:color="auto"/>
          </w:divBdr>
        </w:div>
        <w:div w:id="1443652909">
          <w:marLeft w:val="0"/>
          <w:marRight w:val="0"/>
          <w:marTop w:val="0"/>
          <w:marBottom w:val="0"/>
          <w:divBdr>
            <w:top w:val="none" w:sz="0" w:space="0" w:color="auto"/>
            <w:left w:val="none" w:sz="0" w:space="0" w:color="auto"/>
            <w:bottom w:val="none" w:sz="0" w:space="0" w:color="auto"/>
            <w:right w:val="none" w:sz="0" w:space="0" w:color="auto"/>
          </w:divBdr>
        </w:div>
        <w:div w:id="82453350">
          <w:marLeft w:val="0"/>
          <w:marRight w:val="0"/>
          <w:marTop w:val="0"/>
          <w:marBottom w:val="0"/>
          <w:divBdr>
            <w:top w:val="none" w:sz="0" w:space="0" w:color="auto"/>
            <w:left w:val="none" w:sz="0" w:space="0" w:color="auto"/>
            <w:bottom w:val="none" w:sz="0" w:space="0" w:color="auto"/>
            <w:right w:val="none" w:sz="0" w:space="0" w:color="auto"/>
          </w:divBdr>
        </w:div>
        <w:div w:id="622076140">
          <w:marLeft w:val="0"/>
          <w:marRight w:val="0"/>
          <w:marTop w:val="0"/>
          <w:marBottom w:val="0"/>
          <w:divBdr>
            <w:top w:val="none" w:sz="0" w:space="0" w:color="auto"/>
            <w:left w:val="none" w:sz="0" w:space="0" w:color="auto"/>
            <w:bottom w:val="none" w:sz="0" w:space="0" w:color="auto"/>
            <w:right w:val="none" w:sz="0" w:space="0" w:color="auto"/>
          </w:divBdr>
        </w:div>
        <w:div w:id="45616710">
          <w:marLeft w:val="0"/>
          <w:marRight w:val="0"/>
          <w:marTop w:val="0"/>
          <w:marBottom w:val="0"/>
          <w:divBdr>
            <w:top w:val="none" w:sz="0" w:space="0" w:color="auto"/>
            <w:left w:val="none" w:sz="0" w:space="0" w:color="auto"/>
            <w:bottom w:val="none" w:sz="0" w:space="0" w:color="auto"/>
            <w:right w:val="none" w:sz="0" w:space="0" w:color="auto"/>
          </w:divBdr>
        </w:div>
        <w:div w:id="801465486">
          <w:marLeft w:val="0"/>
          <w:marRight w:val="0"/>
          <w:marTop w:val="0"/>
          <w:marBottom w:val="0"/>
          <w:divBdr>
            <w:top w:val="none" w:sz="0" w:space="0" w:color="auto"/>
            <w:left w:val="none" w:sz="0" w:space="0" w:color="auto"/>
            <w:bottom w:val="none" w:sz="0" w:space="0" w:color="auto"/>
            <w:right w:val="none" w:sz="0" w:space="0" w:color="auto"/>
          </w:divBdr>
        </w:div>
        <w:div w:id="1349407844">
          <w:marLeft w:val="0"/>
          <w:marRight w:val="0"/>
          <w:marTop w:val="0"/>
          <w:marBottom w:val="0"/>
          <w:divBdr>
            <w:top w:val="none" w:sz="0" w:space="0" w:color="auto"/>
            <w:left w:val="none" w:sz="0" w:space="0" w:color="auto"/>
            <w:bottom w:val="none" w:sz="0" w:space="0" w:color="auto"/>
            <w:right w:val="none" w:sz="0" w:space="0" w:color="auto"/>
          </w:divBdr>
        </w:div>
        <w:div w:id="748383288">
          <w:marLeft w:val="0"/>
          <w:marRight w:val="0"/>
          <w:marTop w:val="0"/>
          <w:marBottom w:val="0"/>
          <w:divBdr>
            <w:top w:val="none" w:sz="0" w:space="0" w:color="auto"/>
            <w:left w:val="none" w:sz="0" w:space="0" w:color="auto"/>
            <w:bottom w:val="none" w:sz="0" w:space="0" w:color="auto"/>
            <w:right w:val="none" w:sz="0" w:space="0" w:color="auto"/>
          </w:divBdr>
        </w:div>
        <w:div w:id="1086610900">
          <w:marLeft w:val="0"/>
          <w:marRight w:val="0"/>
          <w:marTop w:val="0"/>
          <w:marBottom w:val="0"/>
          <w:divBdr>
            <w:top w:val="none" w:sz="0" w:space="0" w:color="auto"/>
            <w:left w:val="none" w:sz="0" w:space="0" w:color="auto"/>
            <w:bottom w:val="none" w:sz="0" w:space="0" w:color="auto"/>
            <w:right w:val="none" w:sz="0" w:space="0" w:color="auto"/>
          </w:divBdr>
        </w:div>
        <w:div w:id="620964731">
          <w:marLeft w:val="0"/>
          <w:marRight w:val="0"/>
          <w:marTop w:val="0"/>
          <w:marBottom w:val="0"/>
          <w:divBdr>
            <w:top w:val="none" w:sz="0" w:space="0" w:color="auto"/>
            <w:left w:val="none" w:sz="0" w:space="0" w:color="auto"/>
            <w:bottom w:val="none" w:sz="0" w:space="0" w:color="auto"/>
            <w:right w:val="none" w:sz="0" w:space="0" w:color="auto"/>
          </w:divBdr>
        </w:div>
        <w:div w:id="571505922">
          <w:marLeft w:val="0"/>
          <w:marRight w:val="0"/>
          <w:marTop w:val="0"/>
          <w:marBottom w:val="0"/>
          <w:divBdr>
            <w:top w:val="none" w:sz="0" w:space="0" w:color="auto"/>
            <w:left w:val="none" w:sz="0" w:space="0" w:color="auto"/>
            <w:bottom w:val="none" w:sz="0" w:space="0" w:color="auto"/>
            <w:right w:val="none" w:sz="0" w:space="0" w:color="auto"/>
          </w:divBdr>
        </w:div>
        <w:div w:id="1645816361">
          <w:marLeft w:val="0"/>
          <w:marRight w:val="0"/>
          <w:marTop w:val="0"/>
          <w:marBottom w:val="0"/>
          <w:divBdr>
            <w:top w:val="none" w:sz="0" w:space="0" w:color="auto"/>
            <w:left w:val="none" w:sz="0" w:space="0" w:color="auto"/>
            <w:bottom w:val="none" w:sz="0" w:space="0" w:color="auto"/>
            <w:right w:val="none" w:sz="0" w:space="0" w:color="auto"/>
          </w:divBdr>
        </w:div>
        <w:div w:id="189925447">
          <w:marLeft w:val="0"/>
          <w:marRight w:val="0"/>
          <w:marTop w:val="0"/>
          <w:marBottom w:val="0"/>
          <w:divBdr>
            <w:top w:val="none" w:sz="0" w:space="0" w:color="auto"/>
            <w:left w:val="none" w:sz="0" w:space="0" w:color="auto"/>
            <w:bottom w:val="none" w:sz="0" w:space="0" w:color="auto"/>
            <w:right w:val="none" w:sz="0" w:space="0" w:color="auto"/>
          </w:divBdr>
        </w:div>
        <w:div w:id="143162648">
          <w:marLeft w:val="0"/>
          <w:marRight w:val="0"/>
          <w:marTop w:val="0"/>
          <w:marBottom w:val="0"/>
          <w:divBdr>
            <w:top w:val="none" w:sz="0" w:space="0" w:color="auto"/>
            <w:left w:val="none" w:sz="0" w:space="0" w:color="auto"/>
            <w:bottom w:val="none" w:sz="0" w:space="0" w:color="auto"/>
            <w:right w:val="none" w:sz="0" w:space="0" w:color="auto"/>
          </w:divBdr>
        </w:div>
        <w:div w:id="870729829">
          <w:marLeft w:val="0"/>
          <w:marRight w:val="0"/>
          <w:marTop w:val="0"/>
          <w:marBottom w:val="0"/>
          <w:divBdr>
            <w:top w:val="none" w:sz="0" w:space="0" w:color="auto"/>
            <w:left w:val="none" w:sz="0" w:space="0" w:color="auto"/>
            <w:bottom w:val="none" w:sz="0" w:space="0" w:color="auto"/>
            <w:right w:val="none" w:sz="0" w:space="0" w:color="auto"/>
          </w:divBdr>
        </w:div>
        <w:div w:id="1716587118">
          <w:marLeft w:val="0"/>
          <w:marRight w:val="0"/>
          <w:marTop w:val="0"/>
          <w:marBottom w:val="0"/>
          <w:divBdr>
            <w:top w:val="none" w:sz="0" w:space="0" w:color="auto"/>
            <w:left w:val="none" w:sz="0" w:space="0" w:color="auto"/>
            <w:bottom w:val="none" w:sz="0" w:space="0" w:color="auto"/>
            <w:right w:val="none" w:sz="0" w:space="0" w:color="auto"/>
          </w:divBdr>
        </w:div>
        <w:div w:id="782262287">
          <w:marLeft w:val="0"/>
          <w:marRight w:val="0"/>
          <w:marTop w:val="0"/>
          <w:marBottom w:val="0"/>
          <w:divBdr>
            <w:top w:val="none" w:sz="0" w:space="0" w:color="auto"/>
            <w:left w:val="none" w:sz="0" w:space="0" w:color="auto"/>
            <w:bottom w:val="none" w:sz="0" w:space="0" w:color="auto"/>
            <w:right w:val="none" w:sz="0" w:space="0" w:color="auto"/>
          </w:divBdr>
        </w:div>
        <w:div w:id="1283805378">
          <w:marLeft w:val="0"/>
          <w:marRight w:val="0"/>
          <w:marTop w:val="0"/>
          <w:marBottom w:val="0"/>
          <w:divBdr>
            <w:top w:val="none" w:sz="0" w:space="0" w:color="auto"/>
            <w:left w:val="none" w:sz="0" w:space="0" w:color="auto"/>
            <w:bottom w:val="none" w:sz="0" w:space="0" w:color="auto"/>
            <w:right w:val="none" w:sz="0" w:space="0" w:color="auto"/>
          </w:divBdr>
        </w:div>
        <w:div w:id="883756702">
          <w:marLeft w:val="0"/>
          <w:marRight w:val="0"/>
          <w:marTop w:val="0"/>
          <w:marBottom w:val="0"/>
          <w:divBdr>
            <w:top w:val="none" w:sz="0" w:space="0" w:color="auto"/>
            <w:left w:val="none" w:sz="0" w:space="0" w:color="auto"/>
            <w:bottom w:val="none" w:sz="0" w:space="0" w:color="auto"/>
            <w:right w:val="none" w:sz="0" w:space="0" w:color="auto"/>
          </w:divBdr>
        </w:div>
        <w:div w:id="1604680448">
          <w:marLeft w:val="0"/>
          <w:marRight w:val="0"/>
          <w:marTop w:val="0"/>
          <w:marBottom w:val="0"/>
          <w:divBdr>
            <w:top w:val="none" w:sz="0" w:space="0" w:color="auto"/>
            <w:left w:val="none" w:sz="0" w:space="0" w:color="auto"/>
            <w:bottom w:val="none" w:sz="0" w:space="0" w:color="auto"/>
            <w:right w:val="none" w:sz="0" w:space="0" w:color="auto"/>
          </w:divBdr>
        </w:div>
        <w:div w:id="1569416025">
          <w:marLeft w:val="0"/>
          <w:marRight w:val="0"/>
          <w:marTop w:val="0"/>
          <w:marBottom w:val="0"/>
          <w:divBdr>
            <w:top w:val="none" w:sz="0" w:space="0" w:color="auto"/>
            <w:left w:val="none" w:sz="0" w:space="0" w:color="auto"/>
            <w:bottom w:val="none" w:sz="0" w:space="0" w:color="auto"/>
            <w:right w:val="none" w:sz="0" w:space="0" w:color="auto"/>
          </w:divBdr>
        </w:div>
        <w:div w:id="1973561193">
          <w:marLeft w:val="0"/>
          <w:marRight w:val="0"/>
          <w:marTop w:val="0"/>
          <w:marBottom w:val="0"/>
          <w:divBdr>
            <w:top w:val="none" w:sz="0" w:space="0" w:color="auto"/>
            <w:left w:val="none" w:sz="0" w:space="0" w:color="auto"/>
            <w:bottom w:val="none" w:sz="0" w:space="0" w:color="auto"/>
            <w:right w:val="none" w:sz="0" w:space="0" w:color="auto"/>
          </w:divBdr>
        </w:div>
        <w:div w:id="88040801">
          <w:marLeft w:val="0"/>
          <w:marRight w:val="0"/>
          <w:marTop w:val="0"/>
          <w:marBottom w:val="0"/>
          <w:divBdr>
            <w:top w:val="none" w:sz="0" w:space="0" w:color="auto"/>
            <w:left w:val="none" w:sz="0" w:space="0" w:color="auto"/>
            <w:bottom w:val="none" w:sz="0" w:space="0" w:color="auto"/>
            <w:right w:val="none" w:sz="0" w:space="0" w:color="auto"/>
          </w:divBdr>
        </w:div>
        <w:div w:id="1418479064">
          <w:marLeft w:val="0"/>
          <w:marRight w:val="0"/>
          <w:marTop w:val="0"/>
          <w:marBottom w:val="0"/>
          <w:divBdr>
            <w:top w:val="none" w:sz="0" w:space="0" w:color="auto"/>
            <w:left w:val="none" w:sz="0" w:space="0" w:color="auto"/>
            <w:bottom w:val="none" w:sz="0" w:space="0" w:color="auto"/>
            <w:right w:val="none" w:sz="0" w:space="0" w:color="auto"/>
          </w:divBdr>
        </w:div>
        <w:div w:id="224992558">
          <w:marLeft w:val="0"/>
          <w:marRight w:val="0"/>
          <w:marTop w:val="0"/>
          <w:marBottom w:val="0"/>
          <w:divBdr>
            <w:top w:val="none" w:sz="0" w:space="0" w:color="auto"/>
            <w:left w:val="none" w:sz="0" w:space="0" w:color="auto"/>
            <w:bottom w:val="none" w:sz="0" w:space="0" w:color="auto"/>
            <w:right w:val="none" w:sz="0" w:space="0" w:color="auto"/>
          </w:divBdr>
        </w:div>
        <w:div w:id="174149176">
          <w:marLeft w:val="0"/>
          <w:marRight w:val="0"/>
          <w:marTop w:val="0"/>
          <w:marBottom w:val="0"/>
          <w:divBdr>
            <w:top w:val="none" w:sz="0" w:space="0" w:color="auto"/>
            <w:left w:val="none" w:sz="0" w:space="0" w:color="auto"/>
            <w:bottom w:val="none" w:sz="0" w:space="0" w:color="auto"/>
            <w:right w:val="none" w:sz="0" w:space="0" w:color="auto"/>
          </w:divBdr>
        </w:div>
        <w:div w:id="1235776324">
          <w:marLeft w:val="0"/>
          <w:marRight w:val="0"/>
          <w:marTop w:val="0"/>
          <w:marBottom w:val="0"/>
          <w:divBdr>
            <w:top w:val="none" w:sz="0" w:space="0" w:color="auto"/>
            <w:left w:val="none" w:sz="0" w:space="0" w:color="auto"/>
            <w:bottom w:val="none" w:sz="0" w:space="0" w:color="auto"/>
            <w:right w:val="none" w:sz="0" w:space="0" w:color="auto"/>
          </w:divBdr>
        </w:div>
        <w:div w:id="482508118">
          <w:marLeft w:val="0"/>
          <w:marRight w:val="0"/>
          <w:marTop w:val="0"/>
          <w:marBottom w:val="0"/>
          <w:divBdr>
            <w:top w:val="none" w:sz="0" w:space="0" w:color="auto"/>
            <w:left w:val="none" w:sz="0" w:space="0" w:color="auto"/>
            <w:bottom w:val="none" w:sz="0" w:space="0" w:color="auto"/>
            <w:right w:val="none" w:sz="0" w:space="0" w:color="auto"/>
          </w:divBdr>
        </w:div>
        <w:div w:id="1879732690">
          <w:marLeft w:val="0"/>
          <w:marRight w:val="0"/>
          <w:marTop w:val="0"/>
          <w:marBottom w:val="0"/>
          <w:divBdr>
            <w:top w:val="none" w:sz="0" w:space="0" w:color="auto"/>
            <w:left w:val="none" w:sz="0" w:space="0" w:color="auto"/>
            <w:bottom w:val="none" w:sz="0" w:space="0" w:color="auto"/>
            <w:right w:val="none" w:sz="0" w:space="0" w:color="auto"/>
          </w:divBdr>
        </w:div>
        <w:div w:id="525943843">
          <w:marLeft w:val="0"/>
          <w:marRight w:val="0"/>
          <w:marTop w:val="0"/>
          <w:marBottom w:val="0"/>
          <w:divBdr>
            <w:top w:val="none" w:sz="0" w:space="0" w:color="auto"/>
            <w:left w:val="none" w:sz="0" w:space="0" w:color="auto"/>
            <w:bottom w:val="none" w:sz="0" w:space="0" w:color="auto"/>
            <w:right w:val="none" w:sz="0" w:space="0" w:color="auto"/>
          </w:divBdr>
        </w:div>
        <w:div w:id="428622746">
          <w:marLeft w:val="0"/>
          <w:marRight w:val="0"/>
          <w:marTop w:val="0"/>
          <w:marBottom w:val="0"/>
          <w:divBdr>
            <w:top w:val="none" w:sz="0" w:space="0" w:color="auto"/>
            <w:left w:val="none" w:sz="0" w:space="0" w:color="auto"/>
            <w:bottom w:val="none" w:sz="0" w:space="0" w:color="auto"/>
            <w:right w:val="none" w:sz="0" w:space="0" w:color="auto"/>
          </w:divBdr>
        </w:div>
        <w:div w:id="116727518">
          <w:marLeft w:val="0"/>
          <w:marRight w:val="0"/>
          <w:marTop w:val="0"/>
          <w:marBottom w:val="0"/>
          <w:divBdr>
            <w:top w:val="none" w:sz="0" w:space="0" w:color="auto"/>
            <w:left w:val="none" w:sz="0" w:space="0" w:color="auto"/>
            <w:bottom w:val="none" w:sz="0" w:space="0" w:color="auto"/>
            <w:right w:val="none" w:sz="0" w:space="0" w:color="auto"/>
          </w:divBdr>
        </w:div>
        <w:div w:id="851916425">
          <w:marLeft w:val="0"/>
          <w:marRight w:val="0"/>
          <w:marTop w:val="0"/>
          <w:marBottom w:val="0"/>
          <w:divBdr>
            <w:top w:val="none" w:sz="0" w:space="0" w:color="auto"/>
            <w:left w:val="none" w:sz="0" w:space="0" w:color="auto"/>
            <w:bottom w:val="none" w:sz="0" w:space="0" w:color="auto"/>
            <w:right w:val="none" w:sz="0" w:space="0" w:color="auto"/>
          </w:divBdr>
        </w:div>
        <w:div w:id="801656639">
          <w:marLeft w:val="0"/>
          <w:marRight w:val="0"/>
          <w:marTop w:val="0"/>
          <w:marBottom w:val="0"/>
          <w:divBdr>
            <w:top w:val="none" w:sz="0" w:space="0" w:color="auto"/>
            <w:left w:val="none" w:sz="0" w:space="0" w:color="auto"/>
            <w:bottom w:val="none" w:sz="0" w:space="0" w:color="auto"/>
            <w:right w:val="none" w:sz="0" w:space="0" w:color="auto"/>
          </w:divBdr>
        </w:div>
        <w:div w:id="1027291793">
          <w:marLeft w:val="0"/>
          <w:marRight w:val="0"/>
          <w:marTop w:val="0"/>
          <w:marBottom w:val="0"/>
          <w:divBdr>
            <w:top w:val="none" w:sz="0" w:space="0" w:color="auto"/>
            <w:left w:val="none" w:sz="0" w:space="0" w:color="auto"/>
            <w:bottom w:val="none" w:sz="0" w:space="0" w:color="auto"/>
            <w:right w:val="none" w:sz="0" w:space="0" w:color="auto"/>
          </w:divBdr>
        </w:div>
        <w:div w:id="1482455942">
          <w:marLeft w:val="0"/>
          <w:marRight w:val="0"/>
          <w:marTop w:val="0"/>
          <w:marBottom w:val="0"/>
          <w:divBdr>
            <w:top w:val="none" w:sz="0" w:space="0" w:color="auto"/>
            <w:left w:val="none" w:sz="0" w:space="0" w:color="auto"/>
            <w:bottom w:val="none" w:sz="0" w:space="0" w:color="auto"/>
            <w:right w:val="none" w:sz="0" w:space="0" w:color="auto"/>
          </w:divBdr>
        </w:div>
        <w:div w:id="1689912465">
          <w:marLeft w:val="0"/>
          <w:marRight w:val="0"/>
          <w:marTop w:val="0"/>
          <w:marBottom w:val="0"/>
          <w:divBdr>
            <w:top w:val="none" w:sz="0" w:space="0" w:color="auto"/>
            <w:left w:val="none" w:sz="0" w:space="0" w:color="auto"/>
            <w:bottom w:val="none" w:sz="0" w:space="0" w:color="auto"/>
            <w:right w:val="none" w:sz="0" w:space="0" w:color="auto"/>
          </w:divBdr>
        </w:div>
        <w:div w:id="856313176">
          <w:marLeft w:val="0"/>
          <w:marRight w:val="0"/>
          <w:marTop w:val="0"/>
          <w:marBottom w:val="0"/>
          <w:divBdr>
            <w:top w:val="none" w:sz="0" w:space="0" w:color="auto"/>
            <w:left w:val="none" w:sz="0" w:space="0" w:color="auto"/>
            <w:bottom w:val="none" w:sz="0" w:space="0" w:color="auto"/>
            <w:right w:val="none" w:sz="0" w:space="0" w:color="auto"/>
          </w:divBdr>
        </w:div>
        <w:div w:id="1369180027">
          <w:marLeft w:val="0"/>
          <w:marRight w:val="0"/>
          <w:marTop w:val="0"/>
          <w:marBottom w:val="0"/>
          <w:divBdr>
            <w:top w:val="none" w:sz="0" w:space="0" w:color="auto"/>
            <w:left w:val="none" w:sz="0" w:space="0" w:color="auto"/>
            <w:bottom w:val="none" w:sz="0" w:space="0" w:color="auto"/>
            <w:right w:val="none" w:sz="0" w:space="0" w:color="auto"/>
          </w:divBdr>
        </w:div>
        <w:div w:id="2087529324">
          <w:marLeft w:val="0"/>
          <w:marRight w:val="0"/>
          <w:marTop w:val="0"/>
          <w:marBottom w:val="0"/>
          <w:divBdr>
            <w:top w:val="none" w:sz="0" w:space="0" w:color="auto"/>
            <w:left w:val="none" w:sz="0" w:space="0" w:color="auto"/>
            <w:bottom w:val="none" w:sz="0" w:space="0" w:color="auto"/>
            <w:right w:val="none" w:sz="0" w:space="0" w:color="auto"/>
          </w:divBdr>
        </w:div>
        <w:div w:id="1767845401">
          <w:marLeft w:val="0"/>
          <w:marRight w:val="0"/>
          <w:marTop w:val="0"/>
          <w:marBottom w:val="0"/>
          <w:divBdr>
            <w:top w:val="none" w:sz="0" w:space="0" w:color="auto"/>
            <w:left w:val="none" w:sz="0" w:space="0" w:color="auto"/>
            <w:bottom w:val="none" w:sz="0" w:space="0" w:color="auto"/>
            <w:right w:val="none" w:sz="0" w:space="0" w:color="auto"/>
          </w:divBdr>
        </w:div>
        <w:div w:id="53359241">
          <w:marLeft w:val="0"/>
          <w:marRight w:val="0"/>
          <w:marTop w:val="0"/>
          <w:marBottom w:val="0"/>
          <w:divBdr>
            <w:top w:val="none" w:sz="0" w:space="0" w:color="auto"/>
            <w:left w:val="none" w:sz="0" w:space="0" w:color="auto"/>
            <w:bottom w:val="none" w:sz="0" w:space="0" w:color="auto"/>
            <w:right w:val="none" w:sz="0" w:space="0" w:color="auto"/>
          </w:divBdr>
        </w:div>
        <w:div w:id="1136796657">
          <w:marLeft w:val="0"/>
          <w:marRight w:val="0"/>
          <w:marTop w:val="0"/>
          <w:marBottom w:val="0"/>
          <w:divBdr>
            <w:top w:val="none" w:sz="0" w:space="0" w:color="auto"/>
            <w:left w:val="none" w:sz="0" w:space="0" w:color="auto"/>
            <w:bottom w:val="none" w:sz="0" w:space="0" w:color="auto"/>
            <w:right w:val="none" w:sz="0" w:space="0" w:color="auto"/>
          </w:divBdr>
        </w:div>
        <w:div w:id="1453091567">
          <w:marLeft w:val="0"/>
          <w:marRight w:val="0"/>
          <w:marTop w:val="0"/>
          <w:marBottom w:val="0"/>
          <w:divBdr>
            <w:top w:val="none" w:sz="0" w:space="0" w:color="auto"/>
            <w:left w:val="none" w:sz="0" w:space="0" w:color="auto"/>
            <w:bottom w:val="none" w:sz="0" w:space="0" w:color="auto"/>
            <w:right w:val="none" w:sz="0" w:space="0" w:color="auto"/>
          </w:divBdr>
        </w:div>
        <w:div w:id="1805927001">
          <w:marLeft w:val="0"/>
          <w:marRight w:val="0"/>
          <w:marTop w:val="0"/>
          <w:marBottom w:val="0"/>
          <w:divBdr>
            <w:top w:val="none" w:sz="0" w:space="0" w:color="auto"/>
            <w:left w:val="none" w:sz="0" w:space="0" w:color="auto"/>
            <w:bottom w:val="none" w:sz="0" w:space="0" w:color="auto"/>
            <w:right w:val="none" w:sz="0" w:space="0" w:color="auto"/>
          </w:divBdr>
        </w:div>
        <w:div w:id="1727756101">
          <w:marLeft w:val="0"/>
          <w:marRight w:val="0"/>
          <w:marTop w:val="0"/>
          <w:marBottom w:val="0"/>
          <w:divBdr>
            <w:top w:val="none" w:sz="0" w:space="0" w:color="auto"/>
            <w:left w:val="none" w:sz="0" w:space="0" w:color="auto"/>
            <w:bottom w:val="none" w:sz="0" w:space="0" w:color="auto"/>
            <w:right w:val="none" w:sz="0" w:space="0" w:color="auto"/>
          </w:divBdr>
        </w:div>
        <w:div w:id="1145272117">
          <w:marLeft w:val="0"/>
          <w:marRight w:val="0"/>
          <w:marTop w:val="0"/>
          <w:marBottom w:val="0"/>
          <w:divBdr>
            <w:top w:val="none" w:sz="0" w:space="0" w:color="auto"/>
            <w:left w:val="none" w:sz="0" w:space="0" w:color="auto"/>
            <w:bottom w:val="none" w:sz="0" w:space="0" w:color="auto"/>
            <w:right w:val="none" w:sz="0" w:space="0" w:color="auto"/>
          </w:divBdr>
        </w:div>
        <w:div w:id="1517620809">
          <w:marLeft w:val="0"/>
          <w:marRight w:val="0"/>
          <w:marTop w:val="0"/>
          <w:marBottom w:val="0"/>
          <w:divBdr>
            <w:top w:val="none" w:sz="0" w:space="0" w:color="auto"/>
            <w:left w:val="none" w:sz="0" w:space="0" w:color="auto"/>
            <w:bottom w:val="none" w:sz="0" w:space="0" w:color="auto"/>
            <w:right w:val="none" w:sz="0" w:space="0" w:color="auto"/>
          </w:divBdr>
        </w:div>
        <w:div w:id="164521790">
          <w:marLeft w:val="0"/>
          <w:marRight w:val="0"/>
          <w:marTop w:val="0"/>
          <w:marBottom w:val="0"/>
          <w:divBdr>
            <w:top w:val="none" w:sz="0" w:space="0" w:color="auto"/>
            <w:left w:val="none" w:sz="0" w:space="0" w:color="auto"/>
            <w:bottom w:val="none" w:sz="0" w:space="0" w:color="auto"/>
            <w:right w:val="none" w:sz="0" w:space="0" w:color="auto"/>
          </w:divBdr>
        </w:div>
      </w:divsChild>
    </w:div>
    <w:div w:id="1595673968">
      <w:bodyDiv w:val="1"/>
      <w:marLeft w:val="0"/>
      <w:marRight w:val="0"/>
      <w:marTop w:val="0"/>
      <w:marBottom w:val="0"/>
      <w:divBdr>
        <w:top w:val="none" w:sz="0" w:space="0" w:color="auto"/>
        <w:left w:val="none" w:sz="0" w:space="0" w:color="auto"/>
        <w:bottom w:val="none" w:sz="0" w:space="0" w:color="auto"/>
        <w:right w:val="none" w:sz="0" w:space="0" w:color="auto"/>
      </w:divBdr>
    </w:div>
    <w:div w:id="1595895309">
      <w:bodyDiv w:val="1"/>
      <w:marLeft w:val="0"/>
      <w:marRight w:val="0"/>
      <w:marTop w:val="0"/>
      <w:marBottom w:val="0"/>
      <w:divBdr>
        <w:top w:val="none" w:sz="0" w:space="0" w:color="auto"/>
        <w:left w:val="none" w:sz="0" w:space="0" w:color="auto"/>
        <w:bottom w:val="none" w:sz="0" w:space="0" w:color="auto"/>
        <w:right w:val="none" w:sz="0" w:space="0" w:color="auto"/>
      </w:divBdr>
    </w:div>
    <w:div w:id="1596092035">
      <w:bodyDiv w:val="1"/>
      <w:marLeft w:val="0"/>
      <w:marRight w:val="0"/>
      <w:marTop w:val="0"/>
      <w:marBottom w:val="0"/>
      <w:divBdr>
        <w:top w:val="none" w:sz="0" w:space="0" w:color="auto"/>
        <w:left w:val="none" w:sz="0" w:space="0" w:color="auto"/>
        <w:bottom w:val="none" w:sz="0" w:space="0" w:color="auto"/>
        <w:right w:val="none" w:sz="0" w:space="0" w:color="auto"/>
      </w:divBdr>
    </w:div>
    <w:div w:id="1596672013">
      <w:bodyDiv w:val="1"/>
      <w:marLeft w:val="0"/>
      <w:marRight w:val="0"/>
      <w:marTop w:val="0"/>
      <w:marBottom w:val="0"/>
      <w:divBdr>
        <w:top w:val="none" w:sz="0" w:space="0" w:color="auto"/>
        <w:left w:val="none" w:sz="0" w:space="0" w:color="auto"/>
        <w:bottom w:val="none" w:sz="0" w:space="0" w:color="auto"/>
        <w:right w:val="none" w:sz="0" w:space="0" w:color="auto"/>
      </w:divBdr>
    </w:div>
    <w:div w:id="1597976924">
      <w:bodyDiv w:val="1"/>
      <w:marLeft w:val="0"/>
      <w:marRight w:val="0"/>
      <w:marTop w:val="0"/>
      <w:marBottom w:val="0"/>
      <w:divBdr>
        <w:top w:val="none" w:sz="0" w:space="0" w:color="auto"/>
        <w:left w:val="none" w:sz="0" w:space="0" w:color="auto"/>
        <w:bottom w:val="none" w:sz="0" w:space="0" w:color="auto"/>
        <w:right w:val="none" w:sz="0" w:space="0" w:color="auto"/>
      </w:divBdr>
    </w:div>
    <w:div w:id="1599485001">
      <w:bodyDiv w:val="1"/>
      <w:marLeft w:val="0"/>
      <w:marRight w:val="0"/>
      <w:marTop w:val="0"/>
      <w:marBottom w:val="0"/>
      <w:divBdr>
        <w:top w:val="none" w:sz="0" w:space="0" w:color="auto"/>
        <w:left w:val="none" w:sz="0" w:space="0" w:color="auto"/>
        <w:bottom w:val="none" w:sz="0" w:space="0" w:color="auto"/>
        <w:right w:val="none" w:sz="0" w:space="0" w:color="auto"/>
      </w:divBdr>
      <w:divsChild>
        <w:div w:id="1595626746">
          <w:marLeft w:val="0"/>
          <w:marRight w:val="0"/>
          <w:marTop w:val="0"/>
          <w:marBottom w:val="0"/>
          <w:divBdr>
            <w:top w:val="none" w:sz="0" w:space="0" w:color="auto"/>
            <w:left w:val="none" w:sz="0" w:space="0" w:color="auto"/>
            <w:bottom w:val="none" w:sz="0" w:space="0" w:color="auto"/>
            <w:right w:val="none" w:sz="0" w:space="0" w:color="auto"/>
          </w:divBdr>
        </w:div>
        <w:div w:id="370497850">
          <w:marLeft w:val="0"/>
          <w:marRight w:val="0"/>
          <w:marTop w:val="0"/>
          <w:marBottom w:val="0"/>
          <w:divBdr>
            <w:top w:val="none" w:sz="0" w:space="0" w:color="auto"/>
            <w:left w:val="none" w:sz="0" w:space="0" w:color="auto"/>
            <w:bottom w:val="none" w:sz="0" w:space="0" w:color="auto"/>
            <w:right w:val="none" w:sz="0" w:space="0" w:color="auto"/>
          </w:divBdr>
        </w:div>
        <w:div w:id="532966066">
          <w:marLeft w:val="0"/>
          <w:marRight w:val="0"/>
          <w:marTop w:val="0"/>
          <w:marBottom w:val="0"/>
          <w:divBdr>
            <w:top w:val="none" w:sz="0" w:space="0" w:color="auto"/>
            <w:left w:val="none" w:sz="0" w:space="0" w:color="auto"/>
            <w:bottom w:val="none" w:sz="0" w:space="0" w:color="auto"/>
            <w:right w:val="none" w:sz="0" w:space="0" w:color="auto"/>
          </w:divBdr>
        </w:div>
        <w:div w:id="1229462094">
          <w:marLeft w:val="0"/>
          <w:marRight w:val="0"/>
          <w:marTop w:val="0"/>
          <w:marBottom w:val="0"/>
          <w:divBdr>
            <w:top w:val="none" w:sz="0" w:space="0" w:color="auto"/>
            <w:left w:val="none" w:sz="0" w:space="0" w:color="auto"/>
            <w:bottom w:val="none" w:sz="0" w:space="0" w:color="auto"/>
            <w:right w:val="none" w:sz="0" w:space="0" w:color="auto"/>
          </w:divBdr>
        </w:div>
        <w:div w:id="569385996">
          <w:marLeft w:val="0"/>
          <w:marRight w:val="0"/>
          <w:marTop w:val="0"/>
          <w:marBottom w:val="0"/>
          <w:divBdr>
            <w:top w:val="none" w:sz="0" w:space="0" w:color="auto"/>
            <w:left w:val="none" w:sz="0" w:space="0" w:color="auto"/>
            <w:bottom w:val="none" w:sz="0" w:space="0" w:color="auto"/>
            <w:right w:val="none" w:sz="0" w:space="0" w:color="auto"/>
          </w:divBdr>
        </w:div>
        <w:div w:id="81146252">
          <w:marLeft w:val="0"/>
          <w:marRight w:val="0"/>
          <w:marTop w:val="0"/>
          <w:marBottom w:val="0"/>
          <w:divBdr>
            <w:top w:val="none" w:sz="0" w:space="0" w:color="auto"/>
            <w:left w:val="none" w:sz="0" w:space="0" w:color="auto"/>
            <w:bottom w:val="none" w:sz="0" w:space="0" w:color="auto"/>
            <w:right w:val="none" w:sz="0" w:space="0" w:color="auto"/>
          </w:divBdr>
        </w:div>
        <w:div w:id="1519351605">
          <w:marLeft w:val="0"/>
          <w:marRight w:val="0"/>
          <w:marTop w:val="0"/>
          <w:marBottom w:val="0"/>
          <w:divBdr>
            <w:top w:val="none" w:sz="0" w:space="0" w:color="auto"/>
            <w:left w:val="none" w:sz="0" w:space="0" w:color="auto"/>
            <w:bottom w:val="none" w:sz="0" w:space="0" w:color="auto"/>
            <w:right w:val="none" w:sz="0" w:space="0" w:color="auto"/>
          </w:divBdr>
        </w:div>
        <w:div w:id="1570843048">
          <w:marLeft w:val="0"/>
          <w:marRight w:val="0"/>
          <w:marTop w:val="0"/>
          <w:marBottom w:val="0"/>
          <w:divBdr>
            <w:top w:val="none" w:sz="0" w:space="0" w:color="auto"/>
            <w:left w:val="none" w:sz="0" w:space="0" w:color="auto"/>
            <w:bottom w:val="none" w:sz="0" w:space="0" w:color="auto"/>
            <w:right w:val="none" w:sz="0" w:space="0" w:color="auto"/>
          </w:divBdr>
        </w:div>
        <w:div w:id="840002885">
          <w:marLeft w:val="0"/>
          <w:marRight w:val="0"/>
          <w:marTop w:val="0"/>
          <w:marBottom w:val="0"/>
          <w:divBdr>
            <w:top w:val="none" w:sz="0" w:space="0" w:color="auto"/>
            <w:left w:val="none" w:sz="0" w:space="0" w:color="auto"/>
            <w:bottom w:val="none" w:sz="0" w:space="0" w:color="auto"/>
            <w:right w:val="none" w:sz="0" w:space="0" w:color="auto"/>
          </w:divBdr>
        </w:div>
        <w:div w:id="415710083">
          <w:marLeft w:val="0"/>
          <w:marRight w:val="0"/>
          <w:marTop w:val="0"/>
          <w:marBottom w:val="0"/>
          <w:divBdr>
            <w:top w:val="none" w:sz="0" w:space="0" w:color="auto"/>
            <w:left w:val="none" w:sz="0" w:space="0" w:color="auto"/>
            <w:bottom w:val="none" w:sz="0" w:space="0" w:color="auto"/>
            <w:right w:val="none" w:sz="0" w:space="0" w:color="auto"/>
          </w:divBdr>
        </w:div>
        <w:div w:id="690644529">
          <w:marLeft w:val="0"/>
          <w:marRight w:val="0"/>
          <w:marTop w:val="0"/>
          <w:marBottom w:val="0"/>
          <w:divBdr>
            <w:top w:val="none" w:sz="0" w:space="0" w:color="auto"/>
            <w:left w:val="none" w:sz="0" w:space="0" w:color="auto"/>
            <w:bottom w:val="none" w:sz="0" w:space="0" w:color="auto"/>
            <w:right w:val="none" w:sz="0" w:space="0" w:color="auto"/>
          </w:divBdr>
        </w:div>
        <w:div w:id="213392946">
          <w:marLeft w:val="0"/>
          <w:marRight w:val="0"/>
          <w:marTop w:val="0"/>
          <w:marBottom w:val="0"/>
          <w:divBdr>
            <w:top w:val="none" w:sz="0" w:space="0" w:color="auto"/>
            <w:left w:val="none" w:sz="0" w:space="0" w:color="auto"/>
            <w:bottom w:val="none" w:sz="0" w:space="0" w:color="auto"/>
            <w:right w:val="none" w:sz="0" w:space="0" w:color="auto"/>
          </w:divBdr>
        </w:div>
        <w:div w:id="1813013077">
          <w:marLeft w:val="0"/>
          <w:marRight w:val="0"/>
          <w:marTop w:val="0"/>
          <w:marBottom w:val="0"/>
          <w:divBdr>
            <w:top w:val="none" w:sz="0" w:space="0" w:color="auto"/>
            <w:left w:val="none" w:sz="0" w:space="0" w:color="auto"/>
            <w:bottom w:val="none" w:sz="0" w:space="0" w:color="auto"/>
            <w:right w:val="none" w:sz="0" w:space="0" w:color="auto"/>
          </w:divBdr>
        </w:div>
        <w:div w:id="154617604">
          <w:marLeft w:val="0"/>
          <w:marRight w:val="0"/>
          <w:marTop w:val="0"/>
          <w:marBottom w:val="0"/>
          <w:divBdr>
            <w:top w:val="none" w:sz="0" w:space="0" w:color="auto"/>
            <w:left w:val="none" w:sz="0" w:space="0" w:color="auto"/>
            <w:bottom w:val="none" w:sz="0" w:space="0" w:color="auto"/>
            <w:right w:val="none" w:sz="0" w:space="0" w:color="auto"/>
          </w:divBdr>
        </w:div>
        <w:div w:id="2049597935">
          <w:marLeft w:val="0"/>
          <w:marRight w:val="0"/>
          <w:marTop w:val="0"/>
          <w:marBottom w:val="0"/>
          <w:divBdr>
            <w:top w:val="none" w:sz="0" w:space="0" w:color="auto"/>
            <w:left w:val="none" w:sz="0" w:space="0" w:color="auto"/>
            <w:bottom w:val="none" w:sz="0" w:space="0" w:color="auto"/>
            <w:right w:val="none" w:sz="0" w:space="0" w:color="auto"/>
          </w:divBdr>
        </w:div>
        <w:div w:id="1120538329">
          <w:marLeft w:val="0"/>
          <w:marRight w:val="0"/>
          <w:marTop w:val="0"/>
          <w:marBottom w:val="0"/>
          <w:divBdr>
            <w:top w:val="none" w:sz="0" w:space="0" w:color="auto"/>
            <w:left w:val="none" w:sz="0" w:space="0" w:color="auto"/>
            <w:bottom w:val="none" w:sz="0" w:space="0" w:color="auto"/>
            <w:right w:val="none" w:sz="0" w:space="0" w:color="auto"/>
          </w:divBdr>
        </w:div>
        <w:div w:id="905143847">
          <w:marLeft w:val="0"/>
          <w:marRight w:val="0"/>
          <w:marTop w:val="0"/>
          <w:marBottom w:val="0"/>
          <w:divBdr>
            <w:top w:val="none" w:sz="0" w:space="0" w:color="auto"/>
            <w:left w:val="none" w:sz="0" w:space="0" w:color="auto"/>
            <w:bottom w:val="none" w:sz="0" w:space="0" w:color="auto"/>
            <w:right w:val="none" w:sz="0" w:space="0" w:color="auto"/>
          </w:divBdr>
        </w:div>
        <w:div w:id="399594240">
          <w:marLeft w:val="0"/>
          <w:marRight w:val="0"/>
          <w:marTop w:val="0"/>
          <w:marBottom w:val="0"/>
          <w:divBdr>
            <w:top w:val="none" w:sz="0" w:space="0" w:color="auto"/>
            <w:left w:val="none" w:sz="0" w:space="0" w:color="auto"/>
            <w:bottom w:val="none" w:sz="0" w:space="0" w:color="auto"/>
            <w:right w:val="none" w:sz="0" w:space="0" w:color="auto"/>
          </w:divBdr>
        </w:div>
        <w:div w:id="936979377">
          <w:marLeft w:val="0"/>
          <w:marRight w:val="0"/>
          <w:marTop w:val="0"/>
          <w:marBottom w:val="0"/>
          <w:divBdr>
            <w:top w:val="none" w:sz="0" w:space="0" w:color="auto"/>
            <w:left w:val="none" w:sz="0" w:space="0" w:color="auto"/>
            <w:bottom w:val="none" w:sz="0" w:space="0" w:color="auto"/>
            <w:right w:val="none" w:sz="0" w:space="0" w:color="auto"/>
          </w:divBdr>
        </w:div>
        <w:div w:id="697657714">
          <w:marLeft w:val="0"/>
          <w:marRight w:val="0"/>
          <w:marTop w:val="0"/>
          <w:marBottom w:val="0"/>
          <w:divBdr>
            <w:top w:val="none" w:sz="0" w:space="0" w:color="auto"/>
            <w:left w:val="none" w:sz="0" w:space="0" w:color="auto"/>
            <w:bottom w:val="none" w:sz="0" w:space="0" w:color="auto"/>
            <w:right w:val="none" w:sz="0" w:space="0" w:color="auto"/>
          </w:divBdr>
        </w:div>
        <w:div w:id="1744522471">
          <w:marLeft w:val="0"/>
          <w:marRight w:val="0"/>
          <w:marTop w:val="0"/>
          <w:marBottom w:val="0"/>
          <w:divBdr>
            <w:top w:val="none" w:sz="0" w:space="0" w:color="auto"/>
            <w:left w:val="none" w:sz="0" w:space="0" w:color="auto"/>
            <w:bottom w:val="none" w:sz="0" w:space="0" w:color="auto"/>
            <w:right w:val="none" w:sz="0" w:space="0" w:color="auto"/>
          </w:divBdr>
        </w:div>
      </w:divsChild>
    </w:div>
    <w:div w:id="1601449216">
      <w:bodyDiv w:val="1"/>
      <w:marLeft w:val="0"/>
      <w:marRight w:val="0"/>
      <w:marTop w:val="0"/>
      <w:marBottom w:val="0"/>
      <w:divBdr>
        <w:top w:val="none" w:sz="0" w:space="0" w:color="auto"/>
        <w:left w:val="none" w:sz="0" w:space="0" w:color="auto"/>
        <w:bottom w:val="none" w:sz="0" w:space="0" w:color="auto"/>
        <w:right w:val="none" w:sz="0" w:space="0" w:color="auto"/>
      </w:divBdr>
      <w:divsChild>
        <w:div w:id="1478569113">
          <w:marLeft w:val="0"/>
          <w:marRight w:val="0"/>
          <w:marTop w:val="0"/>
          <w:marBottom w:val="0"/>
          <w:divBdr>
            <w:top w:val="none" w:sz="0" w:space="0" w:color="auto"/>
            <w:left w:val="none" w:sz="0" w:space="0" w:color="auto"/>
            <w:bottom w:val="none" w:sz="0" w:space="0" w:color="auto"/>
            <w:right w:val="none" w:sz="0" w:space="0" w:color="auto"/>
          </w:divBdr>
        </w:div>
        <w:div w:id="1819885023">
          <w:marLeft w:val="0"/>
          <w:marRight w:val="0"/>
          <w:marTop w:val="0"/>
          <w:marBottom w:val="0"/>
          <w:divBdr>
            <w:top w:val="none" w:sz="0" w:space="0" w:color="auto"/>
            <w:left w:val="none" w:sz="0" w:space="0" w:color="auto"/>
            <w:bottom w:val="none" w:sz="0" w:space="0" w:color="auto"/>
            <w:right w:val="none" w:sz="0" w:space="0" w:color="auto"/>
          </w:divBdr>
        </w:div>
        <w:div w:id="577636458">
          <w:marLeft w:val="0"/>
          <w:marRight w:val="0"/>
          <w:marTop w:val="0"/>
          <w:marBottom w:val="0"/>
          <w:divBdr>
            <w:top w:val="none" w:sz="0" w:space="0" w:color="auto"/>
            <w:left w:val="none" w:sz="0" w:space="0" w:color="auto"/>
            <w:bottom w:val="none" w:sz="0" w:space="0" w:color="auto"/>
            <w:right w:val="none" w:sz="0" w:space="0" w:color="auto"/>
          </w:divBdr>
        </w:div>
        <w:div w:id="1657997897">
          <w:marLeft w:val="0"/>
          <w:marRight w:val="0"/>
          <w:marTop w:val="0"/>
          <w:marBottom w:val="0"/>
          <w:divBdr>
            <w:top w:val="none" w:sz="0" w:space="0" w:color="auto"/>
            <w:left w:val="none" w:sz="0" w:space="0" w:color="auto"/>
            <w:bottom w:val="none" w:sz="0" w:space="0" w:color="auto"/>
            <w:right w:val="none" w:sz="0" w:space="0" w:color="auto"/>
          </w:divBdr>
        </w:div>
        <w:div w:id="509608988">
          <w:marLeft w:val="0"/>
          <w:marRight w:val="0"/>
          <w:marTop w:val="0"/>
          <w:marBottom w:val="0"/>
          <w:divBdr>
            <w:top w:val="none" w:sz="0" w:space="0" w:color="auto"/>
            <w:left w:val="none" w:sz="0" w:space="0" w:color="auto"/>
            <w:bottom w:val="none" w:sz="0" w:space="0" w:color="auto"/>
            <w:right w:val="none" w:sz="0" w:space="0" w:color="auto"/>
          </w:divBdr>
        </w:div>
        <w:div w:id="635185685">
          <w:marLeft w:val="0"/>
          <w:marRight w:val="0"/>
          <w:marTop w:val="0"/>
          <w:marBottom w:val="0"/>
          <w:divBdr>
            <w:top w:val="none" w:sz="0" w:space="0" w:color="auto"/>
            <w:left w:val="none" w:sz="0" w:space="0" w:color="auto"/>
            <w:bottom w:val="none" w:sz="0" w:space="0" w:color="auto"/>
            <w:right w:val="none" w:sz="0" w:space="0" w:color="auto"/>
          </w:divBdr>
        </w:div>
        <w:div w:id="202910897">
          <w:marLeft w:val="0"/>
          <w:marRight w:val="0"/>
          <w:marTop w:val="0"/>
          <w:marBottom w:val="0"/>
          <w:divBdr>
            <w:top w:val="none" w:sz="0" w:space="0" w:color="auto"/>
            <w:left w:val="none" w:sz="0" w:space="0" w:color="auto"/>
            <w:bottom w:val="none" w:sz="0" w:space="0" w:color="auto"/>
            <w:right w:val="none" w:sz="0" w:space="0" w:color="auto"/>
          </w:divBdr>
        </w:div>
        <w:div w:id="597257519">
          <w:marLeft w:val="0"/>
          <w:marRight w:val="0"/>
          <w:marTop w:val="0"/>
          <w:marBottom w:val="0"/>
          <w:divBdr>
            <w:top w:val="none" w:sz="0" w:space="0" w:color="auto"/>
            <w:left w:val="none" w:sz="0" w:space="0" w:color="auto"/>
            <w:bottom w:val="none" w:sz="0" w:space="0" w:color="auto"/>
            <w:right w:val="none" w:sz="0" w:space="0" w:color="auto"/>
          </w:divBdr>
        </w:div>
        <w:div w:id="1024938777">
          <w:marLeft w:val="0"/>
          <w:marRight w:val="0"/>
          <w:marTop w:val="0"/>
          <w:marBottom w:val="0"/>
          <w:divBdr>
            <w:top w:val="none" w:sz="0" w:space="0" w:color="auto"/>
            <w:left w:val="none" w:sz="0" w:space="0" w:color="auto"/>
            <w:bottom w:val="none" w:sz="0" w:space="0" w:color="auto"/>
            <w:right w:val="none" w:sz="0" w:space="0" w:color="auto"/>
          </w:divBdr>
        </w:div>
        <w:div w:id="383141293">
          <w:marLeft w:val="0"/>
          <w:marRight w:val="0"/>
          <w:marTop w:val="0"/>
          <w:marBottom w:val="0"/>
          <w:divBdr>
            <w:top w:val="none" w:sz="0" w:space="0" w:color="auto"/>
            <w:left w:val="none" w:sz="0" w:space="0" w:color="auto"/>
            <w:bottom w:val="none" w:sz="0" w:space="0" w:color="auto"/>
            <w:right w:val="none" w:sz="0" w:space="0" w:color="auto"/>
          </w:divBdr>
        </w:div>
        <w:div w:id="352344161">
          <w:marLeft w:val="0"/>
          <w:marRight w:val="0"/>
          <w:marTop w:val="0"/>
          <w:marBottom w:val="0"/>
          <w:divBdr>
            <w:top w:val="none" w:sz="0" w:space="0" w:color="auto"/>
            <w:left w:val="none" w:sz="0" w:space="0" w:color="auto"/>
            <w:bottom w:val="none" w:sz="0" w:space="0" w:color="auto"/>
            <w:right w:val="none" w:sz="0" w:space="0" w:color="auto"/>
          </w:divBdr>
        </w:div>
        <w:div w:id="318005364">
          <w:marLeft w:val="0"/>
          <w:marRight w:val="0"/>
          <w:marTop w:val="0"/>
          <w:marBottom w:val="0"/>
          <w:divBdr>
            <w:top w:val="none" w:sz="0" w:space="0" w:color="auto"/>
            <w:left w:val="none" w:sz="0" w:space="0" w:color="auto"/>
            <w:bottom w:val="none" w:sz="0" w:space="0" w:color="auto"/>
            <w:right w:val="none" w:sz="0" w:space="0" w:color="auto"/>
          </w:divBdr>
        </w:div>
        <w:div w:id="1848398927">
          <w:marLeft w:val="0"/>
          <w:marRight w:val="0"/>
          <w:marTop w:val="0"/>
          <w:marBottom w:val="0"/>
          <w:divBdr>
            <w:top w:val="none" w:sz="0" w:space="0" w:color="auto"/>
            <w:left w:val="none" w:sz="0" w:space="0" w:color="auto"/>
            <w:bottom w:val="none" w:sz="0" w:space="0" w:color="auto"/>
            <w:right w:val="none" w:sz="0" w:space="0" w:color="auto"/>
          </w:divBdr>
        </w:div>
        <w:div w:id="2065133094">
          <w:marLeft w:val="0"/>
          <w:marRight w:val="0"/>
          <w:marTop w:val="0"/>
          <w:marBottom w:val="0"/>
          <w:divBdr>
            <w:top w:val="none" w:sz="0" w:space="0" w:color="auto"/>
            <w:left w:val="none" w:sz="0" w:space="0" w:color="auto"/>
            <w:bottom w:val="none" w:sz="0" w:space="0" w:color="auto"/>
            <w:right w:val="none" w:sz="0" w:space="0" w:color="auto"/>
          </w:divBdr>
        </w:div>
        <w:div w:id="1082599935">
          <w:marLeft w:val="0"/>
          <w:marRight w:val="0"/>
          <w:marTop w:val="0"/>
          <w:marBottom w:val="0"/>
          <w:divBdr>
            <w:top w:val="none" w:sz="0" w:space="0" w:color="auto"/>
            <w:left w:val="none" w:sz="0" w:space="0" w:color="auto"/>
            <w:bottom w:val="none" w:sz="0" w:space="0" w:color="auto"/>
            <w:right w:val="none" w:sz="0" w:space="0" w:color="auto"/>
          </w:divBdr>
        </w:div>
        <w:div w:id="860166295">
          <w:marLeft w:val="0"/>
          <w:marRight w:val="0"/>
          <w:marTop w:val="0"/>
          <w:marBottom w:val="0"/>
          <w:divBdr>
            <w:top w:val="none" w:sz="0" w:space="0" w:color="auto"/>
            <w:left w:val="none" w:sz="0" w:space="0" w:color="auto"/>
            <w:bottom w:val="none" w:sz="0" w:space="0" w:color="auto"/>
            <w:right w:val="none" w:sz="0" w:space="0" w:color="auto"/>
          </w:divBdr>
        </w:div>
        <w:div w:id="1988128896">
          <w:marLeft w:val="0"/>
          <w:marRight w:val="0"/>
          <w:marTop w:val="0"/>
          <w:marBottom w:val="0"/>
          <w:divBdr>
            <w:top w:val="none" w:sz="0" w:space="0" w:color="auto"/>
            <w:left w:val="none" w:sz="0" w:space="0" w:color="auto"/>
            <w:bottom w:val="none" w:sz="0" w:space="0" w:color="auto"/>
            <w:right w:val="none" w:sz="0" w:space="0" w:color="auto"/>
          </w:divBdr>
        </w:div>
        <w:div w:id="306789729">
          <w:marLeft w:val="0"/>
          <w:marRight w:val="0"/>
          <w:marTop w:val="0"/>
          <w:marBottom w:val="0"/>
          <w:divBdr>
            <w:top w:val="none" w:sz="0" w:space="0" w:color="auto"/>
            <w:left w:val="none" w:sz="0" w:space="0" w:color="auto"/>
            <w:bottom w:val="none" w:sz="0" w:space="0" w:color="auto"/>
            <w:right w:val="none" w:sz="0" w:space="0" w:color="auto"/>
          </w:divBdr>
        </w:div>
        <w:div w:id="1180699349">
          <w:marLeft w:val="0"/>
          <w:marRight w:val="0"/>
          <w:marTop w:val="0"/>
          <w:marBottom w:val="0"/>
          <w:divBdr>
            <w:top w:val="none" w:sz="0" w:space="0" w:color="auto"/>
            <w:left w:val="none" w:sz="0" w:space="0" w:color="auto"/>
            <w:bottom w:val="none" w:sz="0" w:space="0" w:color="auto"/>
            <w:right w:val="none" w:sz="0" w:space="0" w:color="auto"/>
          </w:divBdr>
        </w:div>
        <w:div w:id="265817809">
          <w:marLeft w:val="0"/>
          <w:marRight w:val="0"/>
          <w:marTop w:val="0"/>
          <w:marBottom w:val="0"/>
          <w:divBdr>
            <w:top w:val="none" w:sz="0" w:space="0" w:color="auto"/>
            <w:left w:val="none" w:sz="0" w:space="0" w:color="auto"/>
            <w:bottom w:val="none" w:sz="0" w:space="0" w:color="auto"/>
            <w:right w:val="none" w:sz="0" w:space="0" w:color="auto"/>
          </w:divBdr>
        </w:div>
        <w:div w:id="1785077470">
          <w:marLeft w:val="0"/>
          <w:marRight w:val="0"/>
          <w:marTop w:val="0"/>
          <w:marBottom w:val="0"/>
          <w:divBdr>
            <w:top w:val="none" w:sz="0" w:space="0" w:color="auto"/>
            <w:left w:val="none" w:sz="0" w:space="0" w:color="auto"/>
            <w:bottom w:val="none" w:sz="0" w:space="0" w:color="auto"/>
            <w:right w:val="none" w:sz="0" w:space="0" w:color="auto"/>
          </w:divBdr>
        </w:div>
        <w:div w:id="941953794">
          <w:marLeft w:val="0"/>
          <w:marRight w:val="0"/>
          <w:marTop w:val="0"/>
          <w:marBottom w:val="0"/>
          <w:divBdr>
            <w:top w:val="none" w:sz="0" w:space="0" w:color="auto"/>
            <w:left w:val="none" w:sz="0" w:space="0" w:color="auto"/>
            <w:bottom w:val="none" w:sz="0" w:space="0" w:color="auto"/>
            <w:right w:val="none" w:sz="0" w:space="0" w:color="auto"/>
          </w:divBdr>
        </w:div>
        <w:div w:id="850988910">
          <w:marLeft w:val="0"/>
          <w:marRight w:val="0"/>
          <w:marTop w:val="0"/>
          <w:marBottom w:val="0"/>
          <w:divBdr>
            <w:top w:val="none" w:sz="0" w:space="0" w:color="auto"/>
            <w:left w:val="none" w:sz="0" w:space="0" w:color="auto"/>
            <w:bottom w:val="none" w:sz="0" w:space="0" w:color="auto"/>
            <w:right w:val="none" w:sz="0" w:space="0" w:color="auto"/>
          </w:divBdr>
        </w:div>
        <w:div w:id="208954327">
          <w:marLeft w:val="0"/>
          <w:marRight w:val="0"/>
          <w:marTop w:val="0"/>
          <w:marBottom w:val="0"/>
          <w:divBdr>
            <w:top w:val="none" w:sz="0" w:space="0" w:color="auto"/>
            <w:left w:val="none" w:sz="0" w:space="0" w:color="auto"/>
            <w:bottom w:val="none" w:sz="0" w:space="0" w:color="auto"/>
            <w:right w:val="none" w:sz="0" w:space="0" w:color="auto"/>
          </w:divBdr>
        </w:div>
        <w:div w:id="1412505850">
          <w:marLeft w:val="0"/>
          <w:marRight w:val="0"/>
          <w:marTop w:val="0"/>
          <w:marBottom w:val="0"/>
          <w:divBdr>
            <w:top w:val="none" w:sz="0" w:space="0" w:color="auto"/>
            <w:left w:val="none" w:sz="0" w:space="0" w:color="auto"/>
            <w:bottom w:val="none" w:sz="0" w:space="0" w:color="auto"/>
            <w:right w:val="none" w:sz="0" w:space="0" w:color="auto"/>
          </w:divBdr>
        </w:div>
        <w:div w:id="360935685">
          <w:marLeft w:val="0"/>
          <w:marRight w:val="0"/>
          <w:marTop w:val="0"/>
          <w:marBottom w:val="0"/>
          <w:divBdr>
            <w:top w:val="none" w:sz="0" w:space="0" w:color="auto"/>
            <w:left w:val="none" w:sz="0" w:space="0" w:color="auto"/>
            <w:bottom w:val="none" w:sz="0" w:space="0" w:color="auto"/>
            <w:right w:val="none" w:sz="0" w:space="0" w:color="auto"/>
          </w:divBdr>
        </w:div>
        <w:div w:id="136924722">
          <w:marLeft w:val="0"/>
          <w:marRight w:val="0"/>
          <w:marTop w:val="0"/>
          <w:marBottom w:val="0"/>
          <w:divBdr>
            <w:top w:val="none" w:sz="0" w:space="0" w:color="auto"/>
            <w:left w:val="none" w:sz="0" w:space="0" w:color="auto"/>
            <w:bottom w:val="none" w:sz="0" w:space="0" w:color="auto"/>
            <w:right w:val="none" w:sz="0" w:space="0" w:color="auto"/>
          </w:divBdr>
        </w:div>
        <w:div w:id="2003698629">
          <w:marLeft w:val="0"/>
          <w:marRight w:val="0"/>
          <w:marTop w:val="0"/>
          <w:marBottom w:val="0"/>
          <w:divBdr>
            <w:top w:val="none" w:sz="0" w:space="0" w:color="auto"/>
            <w:left w:val="none" w:sz="0" w:space="0" w:color="auto"/>
            <w:bottom w:val="none" w:sz="0" w:space="0" w:color="auto"/>
            <w:right w:val="none" w:sz="0" w:space="0" w:color="auto"/>
          </w:divBdr>
        </w:div>
        <w:div w:id="438261557">
          <w:marLeft w:val="0"/>
          <w:marRight w:val="0"/>
          <w:marTop w:val="0"/>
          <w:marBottom w:val="0"/>
          <w:divBdr>
            <w:top w:val="none" w:sz="0" w:space="0" w:color="auto"/>
            <w:left w:val="none" w:sz="0" w:space="0" w:color="auto"/>
            <w:bottom w:val="none" w:sz="0" w:space="0" w:color="auto"/>
            <w:right w:val="none" w:sz="0" w:space="0" w:color="auto"/>
          </w:divBdr>
        </w:div>
        <w:div w:id="783965157">
          <w:marLeft w:val="0"/>
          <w:marRight w:val="0"/>
          <w:marTop w:val="0"/>
          <w:marBottom w:val="0"/>
          <w:divBdr>
            <w:top w:val="none" w:sz="0" w:space="0" w:color="auto"/>
            <w:left w:val="none" w:sz="0" w:space="0" w:color="auto"/>
            <w:bottom w:val="none" w:sz="0" w:space="0" w:color="auto"/>
            <w:right w:val="none" w:sz="0" w:space="0" w:color="auto"/>
          </w:divBdr>
        </w:div>
        <w:div w:id="97063491">
          <w:marLeft w:val="0"/>
          <w:marRight w:val="0"/>
          <w:marTop w:val="0"/>
          <w:marBottom w:val="0"/>
          <w:divBdr>
            <w:top w:val="none" w:sz="0" w:space="0" w:color="auto"/>
            <w:left w:val="none" w:sz="0" w:space="0" w:color="auto"/>
            <w:bottom w:val="none" w:sz="0" w:space="0" w:color="auto"/>
            <w:right w:val="none" w:sz="0" w:space="0" w:color="auto"/>
          </w:divBdr>
        </w:div>
        <w:div w:id="523448072">
          <w:marLeft w:val="0"/>
          <w:marRight w:val="0"/>
          <w:marTop w:val="0"/>
          <w:marBottom w:val="0"/>
          <w:divBdr>
            <w:top w:val="none" w:sz="0" w:space="0" w:color="auto"/>
            <w:left w:val="none" w:sz="0" w:space="0" w:color="auto"/>
            <w:bottom w:val="none" w:sz="0" w:space="0" w:color="auto"/>
            <w:right w:val="none" w:sz="0" w:space="0" w:color="auto"/>
          </w:divBdr>
        </w:div>
        <w:div w:id="1860506496">
          <w:marLeft w:val="0"/>
          <w:marRight w:val="0"/>
          <w:marTop w:val="0"/>
          <w:marBottom w:val="0"/>
          <w:divBdr>
            <w:top w:val="none" w:sz="0" w:space="0" w:color="auto"/>
            <w:left w:val="none" w:sz="0" w:space="0" w:color="auto"/>
            <w:bottom w:val="none" w:sz="0" w:space="0" w:color="auto"/>
            <w:right w:val="none" w:sz="0" w:space="0" w:color="auto"/>
          </w:divBdr>
        </w:div>
        <w:div w:id="361132893">
          <w:marLeft w:val="0"/>
          <w:marRight w:val="0"/>
          <w:marTop w:val="0"/>
          <w:marBottom w:val="0"/>
          <w:divBdr>
            <w:top w:val="none" w:sz="0" w:space="0" w:color="auto"/>
            <w:left w:val="none" w:sz="0" w:space="0" w:color="auto"/>
            <w:bottom w:val="none" w:sz="0" w:space="0" w:color="auto"/>
            <w:right w:val="none" w:sz="0" w:space="0" w:color="auto"/>
          </w:divBdr>
        </w:div>
        <w:div w:id="1512139954">
          <w:marLeft w:val="0"/>
          <w:marRight w:val="0"/>
          <w:marTop w:val="0"/>
          <w:marBottom w:val="0"/>
          <w:divBdr>
            <w:top w:val="none" w:sz="0" w:space="0" w:color="auto"/>
            <w:left w:val="none" w:sz="0" w:space="0" w:color="auto"/>
            <w:bottom w:val="none" w:sz="0" w:space="0" w:color="auto"/>
            <w:right w:val="none" w:sz="0" w:space="0" w:color="auto"/>
          </w:divBdr>
        </w:div>
        <w:div w:id="75828342">
          <w:marLeft w:val="0"/>
          <w:marRight w:val="0"/>
          <w:marTop w:val="0"/>
          <w:marBottom w:val="0"/>
          <w:divBdr>
            <w:top w:val="none" w:sz="0" w:space="0" w:color="auto"/>
            <w:left w:val="none" w:sz="0" w:space="0" w:color="auto"/>
            <w:bottom w:val="none" w:sz="0" w:space="0" w:color="auto"/>
            <w:right w:val="none" w:sz="0" w:space="0" w:color="auto"/>
          </w:divBdr>
        </w:div>
        <w:div w:id="155924074">
          <w:marLeft w:val="0"/>
          <w:marRight w:val="0"/>
          <w:marTop w:val="0"/>
          <w:marBottom w:val="0"/>
          <w:divBdr>
            <w:top w:val="none" w:sz="0" w:space="0" w:color="auto"/>
            <w:left w:val="none" w:sz="0" w:space="0" w:color="auto"/>
            <w:bottom w:val="none" w:sz="0" w:space="0" w:color="auto"/>
            <w:right w:val="none" w:sz="0" w:space="0" w:color="auto"/>
          </w:divBdr>
        </w:div>
        <w:div w:id="592012227">
          <w:marLeft w:val="0"/>
          <w:marRight w:val="0"/>
          <w:marTop w:val="0"/>
          <w:marBottom w:val="0"/>
          <w:divBdr>
            <w:top w:val="none" w:sz="0" w:space="0" w:color="auto"/>
            <w:left w:val="none" w:sz="0" w:space="0" w:color="auto"/>
            <w:bottom w:val="none" w:sz="0" w:space="0" w:color="auto"/>
            <w:right w:val="none" w:sz="0" w:space="0" w:color="auto"/>
          </w:divBdr>
        </w:div>
        <w:div w:id="1562598573">
          <w:marLeft w:val="0"/>
          <w:marRight w:val="0"/>
          <w:marTop w:val="0"/>
          <w:marBottom w:val="0"/>
          <w:divBdr>
            <w:top w:val="none" w:sz="0" w:space="0" w:color="auto"/>
            <w:left w:val="none" w:sz="0" w:space="0" w:color="auto"/>
            <w:bottom w:val="none" w:sz="0" w:space="0" w:color="auto"/>
            <w:right w:val="none" w:sz="0" w:space="0" w:color="auto"/>
          </w:divBdr>
        </w:div>
        <w:div w:id="1949770282">
          <w:marLeft w:val="0"/>
          <w:marRight w:val="0"/>
          <w:marTop w:val="0"/>
          <w:marBottom w:val="0"/>
          <w:divBdr>
            <w:top w:val="none" w:sz="0" w:space="0" w:color="auto"/>
            <w:left w:val="none" w:sz="0" w:space="0" w:color="auto"/>
            <w:bottom w:val="none" w:sz="0" w:space="0" w:color="auto"/>
            <w:right w:val="none" w:sz="0" w:space="0" w:color="auto"/>
          </w:divBdr>
        </w:div>
        <w:div w:id="1086345720">
          <w:marLeft w:val="0"/>
          <w:marRight w:val="0"/>
          <w:marTop w:val="0"/>
          <w:marBottom w:val="0"/>
          <w:divBdr>
            <w:top w:val="none" w:sz="0" w:space="0" w:color="auto"/>
            <w:left w:val="none" w:sz="0" w:space="0" w:color="auto"/>
            <w:bottom w:val="none" w:sz="0" w:space="0" w:color="auto"/>
            <w:right w:val="none" w:sz="0" w:space="0" w:color="auto"/>
          </w:divBdr>
        </w:div>
        <w:div w:id="753283074">
          <w:marLeft w:val="0"/>
          <w:marRight w:val="0"/>
          <w:marTop w:val="0"/>
          <w:marBottom w:val="0"/>
          <w:divBdr>
            <w:top w:val="none" w:sz="0" w:space="0" w:color="auto"/>
            <w:left w:val="none" w:sz="0" w:space="0" w:color="auto"/>
            <w:bottom w:val="none" w:sz="0" w:space="0" w:color="auto"/>
            <w:right w:val="none" w:sz="0" w:space="0" w:color="auto"/>
          </w:divBdr>
        </w:div>
        <w:div w:id="1711874899">
          <w:marLeft w:val="0"/>
          <w:marRight w:val="0"/>
          <w:marTop w:val="0"/>
          <w:marBottom w:val="0"/>
          <w:divBdr>
            <w:top w:val="none" w:sz="0" w:space="0" w:color="auto"/>
            <w:left w:val="none" w:sz="0" w:space="0" w:color="auto"/>
            <w:bottom w:val="none" w:sz="0" w:space="0" w:color="auto"/>
            <w:right w:val="none" w:sz="0" w:space="0" w:color="auto"/>
          </w:divBdr>
        </w:div>
        <w:div w:id="1268387782">
          <w:marLeft w:val="0"/>
          <w:marRight w:val="0"/>
          <w:marTop w:val="0"/>
          <w:marBottom w:val="0"/>
          <w:divBdr>
            <w:top w:val="none" w:sz="0" w:space="0" w:color="auto"/>
            <w:left w:val="none" w:sz="0" w:space="0" w:color="auto"/>
            <w:bottom w:val="none" w:sz="0" w:space="0" w:color="auto"/>
            <w:right w:val="none" w:sz="0" w:space="0" w:color="auto"/>
          </w:divBdr>
        </w:div>
        <w:div w:id="1036082115">
          <w:marLeft w:val="0"/>
          <w:marRight w:val="0"/>
          <w:marTop w:val="0"/>
          <w:marBottom w:val="0"/>
          <w:divBdr>
            <w:top w:val="none" w:sz="0" w:space="0" w:color="auto"/>
            <w:left w:val="none" w:sz="0" w:space="0" w:color="auto"/>
            <w:bottom w:val="none" w:sz="0" w:space="0" w:color="auto"/>
            <w:right w:val="none" w:sz="0" w:space="0" w:color="auto"/>
          </w:divBdr>
        </w:div>
        <w:div w:id="1556042681">
          <w:marLeft w:val="0"/>
          <w:marRight w:val="0"/>
          <w:marTop w:val="0"/>
          <w:marBottom w:val="0"/>
          <w:divBdr>
            <w:top w:val="none" w:sz="0" w:space="0" w:color="auto"/>
            <w:left w:val="none" w:sz="0" w:space="0" w:color="auto"/>
            <w:bottom w:val="none" w:sz="0" w:space="0" w:color="auto"/>
            <w:right w:val="none" w:sz="0" w:space="0" w:color="auto"/>
          </w:divBdr>
        </w:div>
        <w:div w:id="1949505291">
          <w:marLeft w:val="0"/>
          <w:marRight w:val="0"/>
          <w:marTop w:val="0"/>
          <w:marBottom w:val="0"/>
          <w:divBdr>
            <w:top w:val="none" w:sz="0" w:space="0" w:color="auto"/>
            <w:left w:val="none" w:sz="0" w:space="0" w:color="auto"/>
            <w:bottom w:val="none" w:sz="0" w:space="0" w:color="auto"/>
            <w:right w:val="none" w:sz="0" w:space="0" w:color="auto"/>
          </w:divBdr>
        </w:div>
        <w:div w:id="580529571">
          <w:marLeft w:val="0"/>
          <w:marRight w:val="0"/>
          <w:marTop w:val="0"/>
          <w:marBottom w:val="0"/>
          <w:divBdr>
            <w:top w:val="none" w:sz="0" w:space="0" w:color="auto"/>
            <w:left w:val="none" w:sz="0" w:space="0" w:color="auto"/>
            <w:bottom w:val="none" w:sz="0" w:space="0" w:color="auto"/>
            <w:right w:val="none" w:sz="0" w:space="0" w:color="auto"/>
          </w:divBdr>
        </w:div>
        <w:div w:id="1788966484">
          <w:marLeft w:val="0"/>
          <w:marRight w:val="0"/>
          <w:marTop w:val="0"/>
          <w:marBottom w:val="0"/>
          <w:divBdr>
            <w:top w:val="none" w:sz="0" w:space="0" w:color="auto"/>
            <w:left w:val="none" w:sz="0" w:space="0" w:color="auto"/>
            <w:bottom w:val="none" w:sz="0" w:space="0" w:color="auto"/>
            <w:right w:val="none" w:sz="0" w:space="0" w:color="auto"/>
          </w:divBdr>
        </w:div>
        <w:div w:id="323631011">
          <w:marLeft w:val="0"/>
          <w:marRight w:val="0"/>
          <w:marTop w:val="0"/>
          <w:marBottom w:val="0"/>
          <w:divBdr>
            <w:top w:val="none" w:sz="0" w:space="0" w:color="auto"/>
            <w:left w:val="none" w:sz="0" w:space="0" w:color="auto"/>
            <w:bottom w:val="none" w:sz="0" w:space="0" w:color="auto"/>
            <w:right w:val="none" w:sz="0" w:space="0" w:color="auto"/>
          </w:divBdr>
        </w:div>
        <w:div w:id="285350747">
          <w:marLeft w:val="0"/>
          <w:marRight w:val="0"/>
          <w:marTop w:val="0"/>
          <w:marBottom w:val="0"/>
          <w:divBdr>
            <w:top w:val="none" w:sz="0" w:space="0" w:color="auto"/>
            <w:left w:val="none" w:sz="0" w:space="0" w:color="auto"/>
            <w:bottom w:val="none" w:sz="0" w:space="0" w:color="auto"/>
            <w:right w:val="none" w:sz="0" w:space="0" w:color="auto"/>
          </w:divBdr>
        </w:div>
        <w:div w:id="1975060638">
          <w:marLeft w:val="0"/>
          <w:marRight w:val="0"/>
          <w:marTop w:val="0"/>
          <w:marBottom w:val="0"/>
          <w:divBdr>
            <w:top w:val="none" w:sz="0" w:space="0" w:color="auto"/>
            <w:left w:val="none" w:sz="0" w:space="0" w:color="auto"/>
            <w:bottom w:val="none" w:sz="0" w:space="0" w:color="auto"/>
            <w:right w:val="none" w:sz="0" w:space="0" w:color="auto"/>
          </w:divBdr>
        </w:div>
        <w:div w:id="626933254">
          <w:marLeft w:val="0"/>
          <w:marRight w:val="0"/>
          <w:marTop w:val="0"/>
          <w:marBottom w:val="0"/>
          <w:divBdr>
            <w:top w:val="none" w:sz="0" w:space="0" w:color="auto"/>
            <w:left w:val="none" w:sz="0" w:space="0" w:color="auto"/>
            <w:bottom w:val="none" w:sz="0" w:space="0" w:color="auto"/>
            <w:right w:val="none" w:sz="0" w:space="0" w:color="auto"/>
          </w:divBdr>
        </w:div>
        <w:div w:id="1953243365">
          <w:marLeft w:val="0"/>
          <w:marRight w:val="0"/>
          <w:marTop w:val="0"/>
          <w:marBottom w:val="0"/>
          <w:divBdr>
            <w:top w:val="none" w:sz="0" w:space="0" w:color="auto"/>
            <w:left w:val="none" w:sz="0" w:space="0" w:color="auto"/>
            <w:bottom w:val="none" w:sz="0" w:space="0" w:color="auto"/>
            <w:right w:val="none" w:sz="0" w:space="0" w:color="auto"/>
          </w:divBdr>
        </w:div>
        <w:div w:id="368384907">
          <w:marLeft w:val="0"/>
          <w:marRight w:val="0"/>
          <w:marTop w:val="0"/>
          <w:marBottom w:val="0"/>
          <w:divBdr>
            <w:top w:val="none" w:sz="0" w:space="0" w:color="auto"/>
            <w:left w:val="none" w:sz="0" w:space="0" w:color="auto"/>
            <w:bottom w:val="none" w:sz="0" w:space="0" w:color="auto"/>
            <w:right w:val="none" w:sz="0" w:space="0" w:color="auto"/>
          </w:divBdr>
        </w:div>
        <w:div w:id="560868166">
          <w:marLeft w:val="0"/>
          <w:marRight w:val="0"/>
          <w:marTop w:val="0"/>
          <w:marBottom w:val="0"/>
          <w:divBdr>
            <w:top w:val="none" w:sz="0" w:space="0" w:color="auto"/>
            <w:left w:val="none" w:sz="0" w:space="0" w:color="auto"/>
            <w:bottom w:val="none" w:sz="0" w:space="0" w:color="auto"/>
            <w:right w:val="none" w:sz="0" w:space="0" w:color="auto"/>
          </w:divBdr>
        </w:div>
        <w:div w:id="857041299">
          <w:marLeft w:val="0"/>
          <w:marRight w:val="0"/>
          <w:marTop w:val="0"/>
          <w:marBottom w:val="0"/>
          <w:divBdr>
            <w:top w:val="none" w:sz="0" w:space="0" w:color="auto"/>
            <w:left w:val="none" w:sz="0" w:space="0" w:color="auto"/>
            <w:bottom w:val="none" w:sz="0" w:space="0" w:color="auto"/>
            <w:right w:val="none" w:sz="0" w:space="0" w:color="auto"/>
          </w:divBdr>
        </w:div>
        <w:div w:id="1236475947">
          <w:marLeft w:val="0"/>
          <w:marRight w:val="0"/>
          <w:marTop w:val="0"/>
          <w:marBottom w:val="0"/>
          <w:divBdr>
            <w:top w:val="none" w:sz="0" w:space="0" w:color="auto"/>
            <w:left w:val="none" w:sz="0" w:space="0" w:color="auto"/>
            <w:bottom w:val="none" w:sz="0" w:space="0" w:color="auto"/>
            <w:right w:val="none" w:sz="0" w:space="0" w:color="auto"/>
          </w:divBdr>
        </w:div>
        <w:div w:id="354961723">
          <w:marLeft w:val="0"/>
          <w:marRight w:val="0"/>
          <w:marTop w:val="0"/>
          <w:marBottom w:val="0"/>
          <w:divBdr>
            <w:top w:val="none" w:sz="0" w:space="0" w:color="auto"/>
            <w:left w:val="none" w:sz="0" w:space="0" w:color="auto"/>
            <w:bottom w:val="none" w:sz="0" w:space="0" w:color="auto"/>
            <w:right w:val="none" w:sz="0" w:space="0" w:color="auto"/>
          </w:divBdr>
        </w:div>
        <w:div w:id="143863884">
          <w:marLeft w:val="0"/>
          <w:marRight w:val="0"/>
          <w:marTop w:val="0"/>
          <w:marBottom w:val="0"/>
          <w:divBdr>
            <w:top w:val="none" w:sz="0" w:space="0" w:color="auto"/>
            <w:left w:val="none" w:sz="0" w:space="0" w:color="auto"/>
            <w:bottom w:val="none" w:sz="0" w:space="0" w:color="auto"/>
            <w:right w:val="none" w:sz="0" w:space="0" w:color="auto"/>
          </w:divBdr>
        </w:div>
        <w:div w:id="1490175473">
          <w:marLeft w:val="0"/>
          <w:marRight w:val="0"/>
          <w:marTop w:val="0"/>
          <w:marBottom w:val="0"/>
          <w:divBdr>
            <w:top w:val="none" w:sz="0" w:space="0" w:color="auto"/>
            <w:left w:val="none" w:sz="0" w:space="0" w:color="auto"/>
            <w:bottom w:val="none" w:sz="0" w:space="0" w:color="auto"/>
            <w:right w:val="none" w:sz="0" w:space="0" w:color="auto"/>
          </w:divBdr>
        </w:div>
        <w:div w:id="1566916342">
          <w:marLeft w:val="0"/>
          <w:marRight w:val="0"/>
          <w:marTop w:val="0"/>
          <w:marBottom w:val="0"/>
          <w:divBdr>
            <w:top w:val="none" w:sz="0" w:space="0" w:color="auto"/>
            <w:left w:val="none" w:sz="0" w:space="0" w:color="auto"/>
            <w:bottom w:val="none" w:sz="0" w:space="0" w:color="auto"/>
            <w:right w:val="none" w:sz="0" w:space="0" w:color="auto"/>
          </w:divBdr>
        </w:div>
        <w:div w:id="1937669024">
          <w:marLeft w:val="0"/>
          <w:marRight w:val="0"/>
          <w:marTop w:val="0"/>
          <w:marBottom w:val="0"/>
          <w:divBdr>
            <w:top w:val="none" w:sz="0" w:space="0" w:color="auto"/>
            <w:left w:val="none" w:sz="0" w:space="0" w:color="auto"/>
            <w:bottom w:val="none" w:sz="0" w:space="0" w:color="auto"/>
            <w:right w:val="none" w:sz="0" w:space="0" w:color="auto"/>
          </w:divBdr>
        </w:div>
      </w:divsChild>
    </w:div>
    <w:div w:id="1603147269">
      <w:bodyDiv w:val="1"/>
      <w:marLeft w:val="0"/>
      <w:marRight w:val="0"/>
      <w:marTop w:val="0"/>
      <w:marBottom w:val="0"/>
      <w:divBdr>
        <w:top w:val="none" w:sz="0" w:space="0" w:color="auto"/>
        <w:left w:val="none" w:sz="0" w:space="0" w:color="auto"/>
        <w:bottom w:val="none" w:sz="0" w:space="0" w:color="auto"/>
        <w:right w:val="none" w:sz="0" w:space="0" w:color="auto"/>
      </w:divBdr>
      <w:divsChild>
        <w:div w:id="1825047889">
          <w:marLeft w:val="0"/>
          <w:marRight w:val="0"/>
          <w:marTop w:val="0"/>
          <w:marBottom w:val="0"/>
          <w:divBdr>
            <w:top w:val="none" w:sz="0" w:space="0" w:color="auto"/>
            <w:left w:val="none" w:sz="0" w:space="0" w:color="auto"/>
            <w:bottom w:val="none" w:sz="0" w:space="0" w:color="auto"/>
            <w:right w:val="none" w:sz="0" w:space="0" w:color="auto"/>
          </w:divBdr>
        </w:div>
        <w:div w:id="1942028303">
          <w:marLeft w:val="0"/>
          <w:marRight w:val="0"/>
          <w:marTop w:val="0"/>
          <w:marBottom w:val="0"/>
          <w:divBdr>
            <w:top w:val="none" w:sz="0" w:space="0" w:color="auto"/>
            <w:left w:val="none" w:sz="0" w:space="0" w:color="auto"/>
            <w:bottom w:val="none" w:sz="0" w:space="0" w:color="auto"/>
            <w:right w:val="none" w:sz="0" w:space="0" w:color="auto"/>
          </w:divBdr>
        </w:div>
        <w:div w:id="1040086576">
          <w:marLeft w:val="0"/>
          <w:marRight w:val="0"/>
          <w:marTop w:val="0"/>
          <w:marBottom w:val="0"/>
          <w:divBdr>
            <w:top w:val="none" w:sz="0" w:space="0" w:color="auto"/>
            <w:left w:val="none" w:sz="0" w:space="0" w:color="auto"/>
            <w:bottom w:val="none" w:sz="0" w:space="0" w:color="auto"/>
            <w:right w:val="none" w:sz="0" w:space="0" w:color="auto"/>
          </w:divBdr>
        </w:div>
        <w:div w:id="972250743">
          <w:marLeft w:val="0"/>
          <w:marRight w:val="0"/>
          <w:marTop w:val="0"/>
          <w:marBottom w:val="0"/>
          <w:divBdr>
            <w:top w:val="none" w:sz="0" w:space="0" w:color="auto"/>
            <w:left w:val="none" w:sz="0" w:space="0" w:color="auto"/>
            <w:bottom w:val="none" w:sz="0" w:space="0" w:color="auto"/>
            <w:right w:val="none" w:sz="0" w:space="0" w:color="auto"/>
          </w:divBdr>
        </w:div>
        <w:div w:id="694160388">
          <w:marLeft w:val="0"/>
          <w:marRight w:val="0"/>
          <w:marTop w:val="0"/>
          <w:marBottom w:val="0"/>
          <w:divBdr>
            <w:top w:val="none" w:sz="0" w:space="0" w:color="auto"/>
            <w:left w:val="none" w:sz="0" w:space="0" w:color="auto"/>
            <w:bottom w:val="none" w:sz="0" w:space="0" w:color="auto"/>
            <w:right w:val="none" w:sz="0" w:space="0" w:color="auto"/>
          </w:divBdr>
        </w:div>
        <w:div w:id="1924992924">
          <w:marLeft w:val="0"/>
          <w:marRight w:val="0"/>
          <w:marTop w:val="0"/>
          <w:marBottom w:val="0"/>
          <w:divBdr>
            <w:top w:val="none" w:sz="0" w:space="0" w:color="auto"/>
            <w:left w:val="none" w:sz="0" w:space="0" w:color="auto"/>
            <w:bottom w:val="none" w:sz="0" w:space="0" w:color="auto"/>
            <w:right w:val="none" w:sz="0" w:space="0" w:color="auto"/>
          </w:divBdr>
        </w:div>
        <w:div w:id="1894389357">
          <w:marLeft w:val="0"/>
          <w:marRight w:val="0"/>
          <w:marTop w:val="0"/>
          <w:marBottom w:val="0"/>
          <w:divBdr>
            <w:top w:val="none" w:sz="0" w:space="0" w:color="auto"/>
            <w:left w:val="none" w:sz="0" w:space="0" w:color="auto"/>
            <w:bottom w:val="none" w:sz="0" w:space="0" w:color="auto"/>
            <w:right w:val="none" w:sz="0" w:space="0" w:color="auto"/>
          </w:divBdr>
        </w:div>
        <w:div w:id="1343780171">
          <w:marLeft w:val="0"/>
          <w:marRight w:val="0"/>
          <w:marTop w:val="0"/>
          <w:marBottom w:val="0"/>
          <w:divBdr>
            <w:top w:val="none" w:sz="0" w:space="0" w:color="auto"/>
            <w:left w:val="none" w:sz="0" w:space="0" w:color="auto"/>
            <w:bottom w:val="none" w:sz="0" w:space="0" w:color="auto"/>
            <w:right w:val="none" w:sz="0" w:space="0" w:color="auto"/>
          </w:divBdr>
        </w:div>
        <w:div w:id="1575428873">
          <w:marLeft w:val="0"/>
          <w:marRight w:val="0"/>
          <w:marTop w:val="0"/>
          <w:marBottom w:val="0"/>
          <w:divBdr>
            <w:top w:val="none" w:sz="0" w:space="0" w:color="auto"/>
            <w:left w:val="none" w:sz="0" w:space="0" w:color="auto"/>
            <w:bottom w:val="none" w:sz="0" w:space="0" w:color="auto"/>
            <w:right w:val="none" w:sz="0" w:space="0" w:color="auto"/>
          </w:divBdr>
        </w:div>
        <w:div w:id="679813681">
          <w:marLeft w:val="0"/>
          <w:marRight w:val="0"/>
          <w:marTop w:val="0"/>
          <w:marBottom w:val="0"/>
          <w:divBdr>
            <w:top w:val="none" w:sz="0" w:space="0" w:color="auto"/>
            <w:left w:val="none" w:sz="0" w:space="0" w:color="auto"/>
            <w:bottom w:val="none" w:sz="0" w:space="0" w:color="auto"/>
            <w:right w:val="none" w:sz="0" w:space="0" w:color="auto"/>
          </w:divBdr>
        </w:div>
        <w:div w:id="819273020">
          <w:marLeft w:val="0"/>
          <w:marRight w:val="0"/>
          <w:marTop w:val="0"/>
          <w:marBottom w:val="0"/>
          <w:divBdr>
            <w:top w:val="none" w:sz="0" w:space="0" w:color="auto"/>
            <w:left w:val="none" w:sz="0" w:space="0" w:color="auto"/>
            <w:bottom w:val="none" w:sz="0" w:space="0" w:color="auto"/>
            <w:right w:val="none" w:sz="0" w:space="0" w:color="auto"/>
          </w:divBdr>
        </w:div>
        <w:div w:id="604121828">
          <w:marLeft w:val="0"/>
          <w:marRight w:val="0"/>
          <w:marTop w:val="0"/>
          <w:marBottom w:val="0"/>
          <w:divBdr>
            <w:top w:val="none" w:sz="0" w:space="0" w:color="auto"/>
            <w:left w:val="none" w:sz="0" w:space="0" w:color="auto"/>
            <w:bottom w:val="none" w:sz="0" w:space="0" w:color="auto"/>
            <w:right w:val="none" w:sz="0" w:space="0" w:color="auto"/>
          </w:divBdr>
        </w:div>
        <w:div w:id="1888905540">
          <w:marLeft w:val="0"/>
          <w:marRight w:val="0"/>
          <w:marTop w:val="0"/>
          <w:marBottom w:val="0"/>
          <w:divBdr>
            <w:top w:val="none" w:sz="0" w:space="0" w:color="auto"/>
            <w:left w:val="none" w:sz="0" w:space="0" w:color="auto"/>
            <w:bottom w:val="none" w:sz="0" w:space="0" w:color="auto"/>
            <w:right w:val="none" w:sz="0" w:space="0" w:color="auto"/>
          </w:divBdr>
        </w:div>
        <w:div w:id="2046558828">
          <w:marLeft w:val="0"/>
          <w:marRight w:val="0"/>
          <w:marTop w:val="0"/>
          <w:marBottom w:val="0"/>
          <w:divBdr>
            <w:top w:val="none" w:sz="0" w:space="0" w:color="auto"/>
            <w:left w:val="none" w:sz="0" w:space="0" w:color="auto"/>
            <w:bottom w:val="none" w:sz="0" w:space="0" w:color="auto"/>
            <w:right w:val="none" w:sz="0" w:space="0" w:color="auto"/>
          </w:divBdr>
        </w:div>
        <w:div w:id="2045062149">
          <w:marLeft w:val="0"/>
          <w:marRight w:val="0"/>
          <w:marTop w:val="0"/>
          <w:marBottom w:val="0"/>
          <w:divBdr>
            <w:top w:val="none" w:sz="0" w:space="0" w:color="auto"/>
            <w:left w:val="none" w:sz="0" w:space="0" w:color="auto"/>
            <w:bottom w:val="none" w:sz="0" w:space="0" w:color="auto"/>
            <w:right w:val="none" w:sz="0" w:space="0" w:color="auto"/>
          </w:divBdr>
        </w:div>
        <w:div w:id="1390497242">
          <w:marLeft w:val="0"/>
          <w:marRight w:val="0"/>
          <w:marTop w:val="0"/>
          <w:marBottom w:val="0"/>
          <w:divBdr>
            <w:top w:val="none" w:sz="0" w:space="0" w:color="auto"/>
            <w:left w:val="none" w:sz="0" w:space="0" w:color="auto"/>
            <w:bottom w:val="none" w:sz="0" w:space="0" w:color="auto"/>
            <w:right w:val="none" w:sz="0" w:space="0" w:color="auto"/>
          </w:divBdr>
        </w:div>
        <w:div w:id="1316372144">
          <w:marLeft w:val="0"/>
          <w:marRight w:val="0"/>
          <w:marTop w:val="0"/>
          <w:marBottom w:val="0"/>
          <w:divBdr>
            <w:top w:val="none" w:sz="0" w:space="0" w:color="auto"/>
            <w:left w:val="none" w:sz="0" w:space="0" w:color="auto"/>
            <w:bottom w:val="none" w:sz="0" w:space="0" w:color="auto"/>
            <w:right w:val="none" w:sz="0" w:space="0" w:color="auto"/>
          </w:divBdr>
        </w:div>
        <w:div w:id="1662582">
          <w:marLeft w:val="0"/>
          <w:marRight w:val="0"/>
          <w:marTop w:val="0"/>
          <w:marBottom w:val="0"/>
          <w:divBdr>
            <w:top w:val="none" w:sz="0" w:space="0" w:color="auto"/>
            <w:left w:val="none" w:sz="0" w:space="0" w:color="auto"/>
            <w:bottom w:val="none" w:sz="0" w:space="0" w:color="auto"/>
            <w:right w:val="none" w:sz="0" w:space="0" w:color="auto"/>
          </w:divBdr>
        </w:div>
        <w:div w:id="2003123153">
          <w:marLeft w:val="0"/>
          <w:marRight w:val="0"/>
          <w:marTop w:val="0"/>
          <w:marBottom w:val="0"/>
          <w:divBdr>
            <w:top w:val="none" w:sz="0" w:space="0" w:color="auto"/>
            <w:left w:val="none" w:sz="0" w:space="0" w:color="auto"/>
            <w:bottom w:val="none" w:sz="0" w:space="0" w:color="auto"/>
            <w:right w:val="none" w:sz="0" w:space="0" w:color="auto"/>
          </w:divBdr>
        </w:div>
      </w:divsChild>
    </w:div>
    <w:div w:id="1603492818">
      <w:bodyDiv w:val="1"/>
      <w:marLeft w:val="0"/>
      <w:marRight w:val="0"/>
      <w:marTop w:val="0"/>
      <w:marBottom w:val="0"/>
      <w:divBdr>
        <w:top w:val="none" w:sz="0" w:space="0" w:color="auto"/>
        <w:left w:val="none" w:sz="0" w:space="0" w:color="auto"/>
        <w:bottom w:val="none" w:sz="0" w:space="0" w:color="auto"/>
        <w:right w:val="none" w:sz="0" w:space="0" w:color="auto"/>
      </w:divBdr>
    </w:div>
    <w:div w:id="1603956953">
      <w:bodyDiv w:val="1"/>
      <w:marLeft w:val="0"/>
      <w:marRight w:val="0"/>
      <w:marTop w:val="0"/>
      <w:marBottom w:val="0"/>
      <w:divBdr>
        <w:top w:val="none" w:sz="0" w:space="0" w:color="auto"/>
        <w:left w:val="none" w:sz="0" w:space="0" w:color="auto"/>
        <w:bottom w:val="none" w:sz="0" w:space="0" w:color="auto"/>
        <w:right w:val="none" w:sz="0" w:space="0" w:color="auto"/>
      </w:divBdr>
    </w:div>
    <w:div w:id="1604416672">
      <w:bodyDiv w:val="1"/>
      <w:marLeft w:val="0"/>
      <w:marRight w:val="0"/>
      <w:marTop w:val="0"/>
      <w:marBottom w:val="0"/>
      <w:divBdr>
        <w:top w:val="none" w:sz="0" w:space="0" w:color="auto"/>
        <w:left w:val="none" w:sz="0" w:space="0" w:color="auto"/>
        <w:bottom w:val="none" w:sz="0" w:space="0" w:color="auto"/>
        <w:right w:val="none" w:sz="0" w:space="0" w:color="auto"/>
      </w:divBdr>
    </w:div>
    <w:div w:id="1608779984">
      <w:bodyDiv w:val="1"/>
      <w:marLeft w:val="0"/>
      <w:marRight w:val="0"/>
      <w:marTop w:val="0"/>
      <w:marBottom w:val="0"/>
      <w:divBdr>
        <w:top w:val="none" w:sz="0" w:space="0" w:color="auto"/>
        <w:left w:val="none" w:sz="0" w:space="0" w:color="auto"/>
        <w:bottom w:val="none" w:sz="0" w:space="0" w:color="auto"/>
        <w:right w:val="none" w:sz="0" w:space="0" w:color="auto"/>
      </w:divBdr>
    </w:div>
    <w:div w:id="1609392735">
      <w:bodyDiv w:val="1"/>
      <w:marLeft w:val="0"/>
      <w:marRight w:val="0"/>
      <w:marTop w:val="0"/>
      <w:marBottom w:val="0"/>
      <w:divBdr>
        <w:top w:val="none" w:sz="0" w:space="0" w:color="auto"/>
        <w:left w:val="none" w:sz="0" w:space="0" w:color="auto"/>
        <w:bottom w:val="none" w:sz="0" w:space="0" w:color="auto"/>
        <w:right w:val="none" w:sz="0" w:space="0" w:color="auto"/>
      </w:divBdr>
    </w:div>
    <w:div w:id="1609579423">
      <w:bodyDiv w:val="1"/>
      <w:marLeft w:val="0"/>
      <w:marRight w:val="0"/>
      <w:marTop w:val="0"/>
      <w:marBottom w:val="0"/>
      <w:divBdr>
        <w:top w:val="none" w:sz="0" w:space="0" w:color="auto"/>
        <w:left w:val="none" w:sz="0" w:space="0" w:color="auto"/>
        <w:bottom w:val="none" w:sz="0" w:space="0" w:color="auto"/>
        <w:right w:val="none" w:sz="0" w:space="0" w:color="auto"/>
      </w:divBdr>
    </w:div>
    <w:div w:id="1610165849">
      <w:bodyDiv w:val="1"/>
      <w:marLeft w:val="0"/>
      <w:marRight w:val="0"/>
      <w:marTop w:val="0"/>
      <w:marBottom w:val="0"/>
      <w:divBdr>
        <w:top w:val="none" w:sz="0" w:space="0" w:color="auto"/>
        <w:left w:val="none" w:sz="0" w:space="0" w:color="auto"/>
        <w:bottom w:val="none" w:sz="0" w:space="0" w:color="auto"/>
        <w:right w:val="none" w:sz="0" w:space="0" w:color="auto"/>
      </w:divBdr>
    </w:div>
    <w:div w:id="1610307841">
      <w:bodyDiv w:val="1"/>
      <w:marLeft w:val="0"/>
      <w:marRight w:val="0"/>
      <w:marTop w:val="0"/>
      <w:marBottom w:val="0"/>
      <w:divBdr>
        <w:top w:val="none" w:sz="0" w:space="0" w:color="auto"/>
        <w:left w:val="none" w:sz="0" w:space="0" w:color="auto"/>
        <w:bottom w:val="none" w:sz="0" w:space="0" w:color="auto"/>
        <w:right w:val="none" w:sz="0" w:space="0" w:color="auto"/>
      </w:divBdr>
      <w:divsChild>
        <w:div w:id="695734976">
          <w:marLeft w:val="0"/>
          <w:marRight w:val="0"/>
          <w:marTop w:val="0"/>
          <w:marBottom w:val="0"/>
          <w:divBdr>
            <w:top w:val="none" w:sz="0" w:space="0" w:color="auto"/>
            <w:left w:val="none" w:sz="0" w:space="0" w:color="auto"/>
            <w:bottom w:val="none" w:sz="0" w:space="0" w:color="auto"/>
            <w:right w:val="none" w:sz="0" w:space="0" w:color="auto"/>
          </w:divBdr>
        </w:div>
        <w:div w:id="1313212110">
          <w:marLeft w:val="0"/>
          <w:marRight w:val="0"/>
          <w:marTop w:val="0"/>
          <w:marBottom w:val="0"/>
          <w:divBdr>
            <w:top w:val="none" w:sz="0" w:space="0" w:color="auto"/>
            <w:left w:val="none" w:sz="0" w:space="0" w:color="auto"/>
            <w:bottom w:val="none" w:sz="0" w:space="0" w:color="auto"/>
            <w:right w:val="none" w:sz="0" w:space="0" w:color="auto"/>
          </w:divBdr>
        </w:div>
        <w:div w:id="81874207">
          <w:marLeft w:val="0"/>
          <w:marRight w:val="0"/>
          <w:marTop w:val="0"/>
          <w:marBottom w:val="0"/>
          <w:divBdr>
            <w:top w:val="none" w:sz="0" w:space="0" w:color="auto"/>
            <w:left w:val="none" w:sz="0" w:space="0" w:color="auto"/>
            <w:bottom w:val="none" w:sz="0" w:space="0" w:color="auto"/>
            <w:right w:val="none" w:sz="0" w:space="0" w:color="auto"/>
          </w:divBdr>
        </w:div>
        <w:div w:id="1008485704">
          <w:marLeft w:val="0"/>
          <w:marRight w:val="0"/>
          <w:marTop w:val="0"/>
          <w:marBottom w:val="0"/>
          <w:divBdr>
            <w:top w:val="none" w:sz="0" w:space="0" w:color="auto"/>
            <w:left w:val="none" w:sz="0" w:space="0" w:color="auto"/>
            <w:bottom w:val="none" w:sz="0" w:space="0" w:color="auto"/>
            <w:right w:val="none" w:sz="0" w:space="0" w:color="auto"/>
          </w:divBdr>
        </w:div>
        <w:div w:id="1946423429">
          <w:marLeft w:val="0"/>
          <w:marRight w:val="0"/>
          <w:marTop w:val="0"/>
          <w:marBottom w:val="0"/>
          <w:divBdr>
            <w:top w:val="none" w:sz="0" w:space="0" w:color="auto"/>
            <w:left w:val="none" w:sz="0" w:space="0" w:color="auto"/>
            <w:bottom w:val="none" w:sz="0" w:space="0" w:color="auto"/>
            <w:right w:val="none" w:sz="0" w:space="0" w:color="auto"/>
          </w:divBdr>
        </w:div>
        <w:div w:id="1017348024">
          <w:marLeft w:val="0"/>
          <w:marRight w:val="0"/>
          <w:marTop w:val="0"/>
          <w:marBottom w:val="0"/>
          <w:divBdr>
            <w:top w:val="none" w:sz="0" w:space="0" w:color="auto"/>
            <w:left w:val="none" w:sz="0" w:space="0" w:color="auto"/>
            <w:bottom w:val="none" w:sz="0" w:space="0" w:color="auto"/>
            <w:right w:val="none" w:sz="0" w:space="0" w:color="auto"/>
          </w:divBdr>
        </w:div>
        <w:div w:id="1906332617">
          <w:marLeft w:val="0"/>
          <w:marRight w:val="0"/>
          <w:marTop w:val="0"/>
          <w:marBottom w:val="0"/>
          <w:divBdr>
            <w:top w:val="none" w:sz="0" w:space="0" w:color="auto"/>
            <w:left w:val="none" w:sz="0" w:space="0" w:color="auto"/>
            <w:bottom w:val="none" w:sz="0" w:space="0" w:color="auto"/>
            <w:right w:val="none" w:sz="0" w:space="0" w:color="auto"/>
          </w:divBdr>
        </w:div>
        <w:div w:id="1960838017">
          <w:marLeft w:val="0"/>
          <w:marRight w:val="0"/>
          <w:marTop w:val="0"/>
          <w:marBottom w:val="0"/>
          <w:divBdr>
            <w:top w:val="none" w:sz="0" w:space="0" w:color="auto"/>
            <w:left w:val="none" w:sz="0" w:space="0" w:color="auto"/>
            <w:bottom w:val="none" w:sz="0" w:space="0" w:color="auto"/>
            <w:right w:val="none" w:sz="0" w:space="0" w:color="auto"/>
          </w:divBdr>
        </w:div>
        <w:div w:id="2114476020">
          <w:marLeft w:val="0"/>
          <w:marRight w:val="0"/>
          <w:marTop w:val="0"/>
          <w:marBottom w:val="0"/>
          <w:divBdr>
            <w:top w:val="none" w:sz="0" w:space="0" w:color="auto"/>
            <w:left w:val="none" w:sz="0" w:space="0" w:color="auto"/>
            <w:bottom w:val="none" w:sz="0" w:space="0" w:color="auto"/>
            <w:right w:val="none" w:sz="0" w:space="0" w:color="auto"/>
          </w:divBdr>
        </w:div>
        <w:div w:id="1486507671">
          <w:marLeft w:val="0"/>
          <w:marRight w:val="0"/>
          <w:marTop w:val="0"/>
          <w:marBottom w:val="0"/>
          <w:divBdr>
            <w:top w:val="none" w:sz="0" w:space="0" w:color="auto"/>
            <w:left w:val="none" w:sz="0" w:space="0" w:color="auto"/>
            <w:bottom w:val="none" w:sz="0" w:space="0" w:color="auto"/>
            <w:right w:val="none" w:sz="0" w:space="0" w:color="auto"/>
          </w:divBdr>
        </w:div>
        <w:div w:id="70664242">
          <w:marLeft w:val="0"/>
          <w:marRight w:val="0"/>
          <w:marTop w:val="0"/>
          <w:marBottom w:val="0"/>
          <w:divBdr>
            <w:top w:val="none" w:sz="0" w:space="0" w:color="auto"/>
            <w:left w:val="none" w:sz="0" w:space="0" w:color="auto"/>
            <w:bottom w:val="none" w:sz="0" w:space="0" w:color="auto"/>
            <w:right w:val="none" w:sz="0" w:space="0" w:color="auto"/>
          </w:divBdr>
        </w:div>
        <w:div w:id="1531452201">
          <w:marLeft w:val="0"/>
          <w:marRight w:val="0"/>
          <w:marTop w:val="0"/>
          <w:marBottom w:val="0"/>
          <w:divBdr>
            <w:top w:val="none" w:sz="0" w:space="0" w:color="auto"/>
            <w:left w:val="none" w:sz="0" w:space="0" w:color="auto"/>
            <w:bottom w:val="none" w:sz="0" w:space="0" w:color="auto"/>
            <w:right w:val="none" w:sz="0" w:space="0" w:color="auto"/>
          </w:divBdr>
        </w:div>
        <w:div w:id="127675105">
          <w:marLeft w:val="0"/>
          <w:marRight w:val="0"/>
          <w:marTop w:val="0"/>
          <w:marBottom w:val="0"/>
          <w:divBdr>
            <w:top w:val="none" w:sz="0" w:space="0" w:color="auto"/>
            <w:left w:val="none" w:sz="0" w:space="0" w:color="auto"/>
            <w:bottom w:val="none" w:sz="0" w:space="0" w:color="auto"/>
            <w:right w:val="none" w:sz="0" w:space="0" w:color="auto"/>
          </w:divBdr>
        </w:div>
        <w:div w:id="448745276">
          <w:marLeft w:val="0"/>
          <w:marRight w:val="0"/>
          <w:marTop w:val="0"/>
          <w:marBottom w:val="0"/>
          <w:divBdr>
            <w:top w:val="none" w:sz="0" w:space="0" w:color="auto"/>
            <w:left w:val="none" w:sz="0" w:space="0" w:color="auto"/>
            <w:bottom w:val="none" w:sz="0" w:space="0" w:color="auto"/>
            <w:right w:val="none" w:sz="0" w:space="0" w:color="auto"/>
          </w:divBdr>
        </w:div>
        <w:div w:id="1532761341">
          <w:marLeft w:val="0"/>
          <w:marRight w:val="0"/>
          <w:marTop w:val="0"/>
          <w:marBottom w:val="0"/>
          <w:divBdr>
            <w:top w:val="none" w:sz="0" w:space="0" w:color="auto"/>
            <w:left w:val="none" w:sz="0" w:space="0" w:color="auto"/>
            <w:bottom w:val="none" w:sz="0" w:space="0" w:color="auto"/>
            <w:right w:val="none" w:sz="0" w:space="0" w:color="auto"/>
          </w:divBdr>
        </w:div>
        <w:div w:id="855726370">
          <w:marLeft w:val="0"/>
          <w:marRight w:val="0"/>
          <w:marTop w:val="0"/>
          <w:marBottom w:val="0"/>
          <w:divBdr>
            <w:top w:val="none" w:sz="0" w:space="0" w:color="auto"/>
            <w:left w:val="none" w:sz="0" w:space="0" w:color="auto"/>
            <w:bottom w:val="none" w:sz="0" w:space="0" w:color="auto"/>
            <w:right w:val="none" w:sz="0" w:space="0" w:color="auto"/>
          </w:divBdr>
        </w:div>
        <w:div w:id="578755591">
          <w:marLeft w:val="0"/>
          <w:marRight w:val="0"/>
          <w:marTop w:val="0"/>
          <w:marBottom w:val="0"/>
          <w:divBdr>
            <w:top w:val="none" w:sz="0" w:space="0" w:color="auto"/>
            <w:left w:val="none" w:sz="0" w:space="0" w:color="auto"/>
            <w:bottom w:val="none" w:sz="0" w:space="0" w:color="auto"/>
            <w:right w:val="none" w:sz="0" w:space="0" w:color="auto"/>
          </w:divBdr>
        </w:div>
        <w:div w:id="969097023">
          <w:marLeft w:val="0"/>
          <w:marRight w:val="0"/>
          <w:marTop w:val="0"/>
          <w:marBottom w:val="0"/>
          <w:divBdr>
            <w:top w:val="none" w:sz="0" w:space="0" w:color="auto"/>
            <w:left w:val="none" w:sz="0" w:space="0" w:color="auto"/>
            <w:bottom w:val="none" w:sz="0" w:space="0" w:color="auto"/>
            <w:right w:val="none" w:sz="0" w:space="0" w:color="auto"/>
          </w:divBdr>
        </w:div>
        <w:div w:id="1651667891">
          <w:marLeft w:val="0"/>
          <w:marRight w:val="0"/>
          <w:marTop w:val="0"/>
          <w:marBottom w:val="0"/>
          <w:divBdr>
            <w:top w:val="none" w:sz="0" w:space="0" w:color="auto"/>
            <w:left w:val="none" w:sz="0" w:space="0" w:color="auto"/>
            <w:bottom w:val="none" w:sz="0" w:space="0" w:color="auto"/>
            <w:right w:val="none" w:sz="0" w:space="0" w:color="auto"/>
          </w:divBdr>
        </w:div>
        <w:div w:id="1367104152">
          <w:marLeft w:val="0"/>
          <w:marRight w:val="0"/>
          <w:marTop w:val="0"/>
          <w:marBottom w:val="0"/>
          <w:divBdr>
            <w:top w:val="none" w:sz="0" w:space="0" w:color="auto"/>
            <w:left w:val="none" w:sz="0" w:space="0" w:color="auto"/>
            <w:bottom w:val="none" w:sz="0" w:space="0" w:color="auto"/>
            <w:right w:val="none" w:sz="0" w:space="0" w:color="auto"/>
          </w:divBdr>
        </w:div>
        <w:div w:id="602885039">
          <w:marLeft w:val="0"/>
          <w:marRight w:val="0"/>
          <w:marTop w:val="0"/>
          <w:marBottom w:val="0"/>
          <w:divBdr>
            <w:top w:val="none" w:sz="0" w:space="0" w:color="auto"/>
            <w:left w:val="none" w:sz="0" w:space="0" w:color="auto"/>
            <w:bottom w:val="none" w:sz="0" w:space="0" w:color="auto"/>
            <w:right w:val="none" w:sz="0" w:space="0" w:color="auto"/>
          </w:divBdr>
        </w:div>
        <w:div w:id="110831816">
          <w:marLeft w:val="0"/>
          <w:marRight w:val="0"/>
          <w:marTop w:val="0"/>
          <w:marBottom w:val="0"/>
          <w:divBdr>
            <w:top w:val="none" w:sz="0" w:space="0" w:color="auto"/>
            <w:left w:val="none" w:sz="0" w:space="0" w:color="auto"/>
            <w:bottom w:val="none" w:sz="0" w:space="0" w:color="auto"/>
            <w:right w:val="none" w:sz="0" w:space="0" w:color="auto"/>
          </w:divBdr>
        </w:div>
        <w:div w:id="173108810">
          <w:marLeft w:val="0"/>
          <w:marRight w:val="0"/>
          <w:marTop w:val="0"/>
          <w:marBottom w:val="0"/>
          <w:divBdr>
            <w:top w:val="none" w:sz="0" w:space="0" w:color="auto"/>
            <w:left w:val="none" w:sz="0" w:space="0" w:color="auto"/>
            <w:bottom w:val="none" w:sz="0" w:space="0" w:color="auto"/>
            <w:right w:val="none" w:sz="0" w:space="0" w:color="auto"/>
          </w:divBdr>
        </w:div>
        <w:div w:id="1151020527">
          <w:marLeft w:val="0"/>
          <w:marRight w:val="0"/>
          <w:marTop w:val="0"/>
          <w:marBottom w:val="0"/>
          <w:divBdr>
            <w:top w:val="none" w:sz="0" w:space="0" w:color="auto"/>
            <w:left w:val="none" w:sz="0" w:space="0" w:color="auto"/>
            <w:bottom w:val="none" w:sz="0" w:space="0" w:color="auto"/>
            <w:right w:val="none" w:sz="0" w:space="0" w:color="auto"/>
          </w:divBdr>
        </w:div>
        <w:div w:id="857423335">
          <w:marLeft w:val="0"/>
          <w:marRight w:val="0"/>
          <w:marTop w:val="0"/>
          <w:marBottom w:val="0"/>
          <w:divBdr>
            <w:top w:val="none" w:sz="0" w:space="0" w:color="auto"/>
            <w:left w:val="none" w:sz="0" w:space="0" w:color="auto"/>
            <w:bottom w:val="none" w:sz="0" w:space="0" w:color="auto"/>
            <w:right w:val="none" w:sz="0" w:space="0" w:color="auto"/>
          </w:divBdr>
        </w:div>
        <w:div w:id="1366098400">
          <w:marLeft w:val="0"/>
          <w:marRight w:val="0"/>
          <w:marTop w:val="0"/>
          <w:marBottom w:val="0"/>
          <w:divBdr>
            <w:top w:val="none" w:sz="0" w:space="0" w:color="auto"/>
            <w:left w:val="none" w:sz="0" w:space="0" w:color="auto"/>
            <w:bottom w:val="none" w:sz="0" w:space="0" w:color="auto"/>
            <w:right w:val="none" w:sz="0" w:space="0" w:color="auto"/>
          </w:divBdr>
        </w:div>
        <w:div w:id="1950432586">
          <w:marLeft w:val="0"/>
          <w:marRight w:val="0"/>
          <w:marTop w:val="0"/>
          <w:marBottom w:val="0"/>
          <w:divBdr>
            <w:top w:val="none" w:sz="0" w:space="0" w:color="auto"/>
            <w:left w:val="none" w:sz="0" w:space="0" w:color="auto"/>
            <w:bottom w:val="none" w:sz="0" w:space="0" w:color="auto"/>
            <w:right w:val="none" w:sz="0" w:space="0" w:color="auto"/>
          </w:divBdr>
        </w:div>
        <w:div w:id="1670327798">
          <w:marLeft w:val="0"/>
          <w:marRight w:val="0"/>
          <w:marTop w:val="0"/>
          <w:marBottom w:val="0"/>
          <w:divBdr>
            <w:top w:val="none" w:sz="0" w:space="0" w:color="auto"/>
            <w:left w:val="none" w:sz="0" w:space="0" w:color="auto"/>
            <w:bottom w:val="none" w:sz="0" w:space="0" w:color="auto"/>
            <w:right w:val="none" w:sz="0" w:space="0" w:color="auto"/>
          </w:divBdr>
        </w:div>
        <w:div w:id="1074665700">
          <w:marLeft w:val="0"/>
          <w:marRight w:val="0"/>
          <w:marTop w:val="0"/>
          <w:marBottom w:val="0"/>
          <w:divBdr>
            <w:top w:val="none" w:sz="0" w:space="0" w:color="auto"/>
            <w:left w:val="none" w:sz="0" w:space="0" w:color="auto"/>
            <w:bottom w:val="none" w:sz="0" w:space="0" w:color="auto"/>
            <w:right w:val="none" w:sz="0" w:space="0" w:color="auto"/>
          </w:divBdr>
        </w:div>
        <w:div w:id="1956403669">
          <w:marLeft w:val="0"/>
          <w:marRight w:val="0"/>
          <w:marTop w:val="0"/>
          <w:marBottom w:val="0"/>
          <w:divBdr>
            <w:top w:val="none" w:sz="0" w:space="0" w:color="auto"/>
            <w:left w:val="none" w:sz="0" w:space="0" w:color="auto"/>
            <w:bottom w:val="none" w:sz="0" w:space="0" w:color="auto"/>
            <w:right w:val="none" w:sz="0" w:space="0" w:color="auto"/>
          </w:divBdr>
        </w:div>
        <w:div w:id="1717508341">
          <w:marLeft w:val="0"/>
          <w:marRight w:val="0"/>
          <w:marTop w:val="0"/>
          <w:marBottom w:val="0"/>
          <w:divBdr>
            <w:top w:val="none" w:sz="0" w:space="0" w:color="auto"/>
            <w:left w:val="none" w:sz="0" w:space="0" w:color="auto"/>
            <w:bottom w:val="none" w:sz="0" w:space="0" w:color="auto"/>
            <w:right w:val="none" w:sz="0" w:space="0" w:color="auto"/>
          </w:divBdr>
        </w:div>
        <w:div w:id="32079085">
          <w:marLeft w:val="0"/>
          <w:marRight w:val="0"/>
          <w:marTop w:val="0"/>
          <w:marBottom w:val="0"/>
          <w:divBdr>
            <w:top w:val="none" w:sz="0" w:space="0" w:color="auto"/>
            <w:left w:val="none" w:sz="0" w:space="0" w:color="auto"/>
            <w:bottom w:val="none" w:sz="0" w:space="0" w:color="auto"/>
            <w:right w:val="none" w:sz="0" w:space="0" w:color="auto"/>
          </w:divBdr>
        </w:div>
        <w:div w:id="1292057872">
          <w:marLeft w:val="0"/>
          <w:marRight w:val="0"/>
          <w:marTop w:val="0"/>
          <w:marBottom w:val="0"/>
          <w:divBdr>
            <w:top w:val="none" w:sz="0" w:space="0" w:color="auto"/>
            <w:left w:val="none" w:sz="0" w:space="0" w:color="auto"/>
            <w:bottom w:val="none" w:sz="0" w:space="0" w:color="auto"/>
            <w:right w:val="none" w:sz="0" w:space="0" w:color="auto"/>
          </w:divBdr>
        </w:div>
        <w:div w:id="781724636">
          <w:marLeft w:val="0"/>
          <w:marRight w:val="0"/>
          <w:marTop w:val="0"/>
          <w:marBottom w:val="0"/>
          <w:divBdr>
            <w:top w:val="none" w:sz="0" w:space="0" w:color="auto"/>
            <w:left w:val="none" w:sz="0" w:space="0" w:color="auto"/>
            <w:bottom w:val="none" w:sz="0" w:space="0" w:color="auto"/>
            <w:right w:val="none" w:sz="0" w:space="0" w:color="auto"/>
          </w:divBdr>
        </w:div>
        <w:div w:id="790897016">
          <w:marLeft w:val="0"/>
          <w:marRight w:val="0"/>
          <w:marTop w:val="0"/>
          <w:marBottom w:val="0"/>
          <w:divBdr>
            <w:top w:val="none" w:sz="0" w:space="0" w:color="auto"/>
            <w:left w:val="none" w:sz="0" w:space="0" w:color="auto"/>
            <w:bottom w:val="none" w:sz="0" w:space="0" w:color="auto"/>
            <w:right w:val="none" w:sz="0" w:space="0" w:color="auto"/>
          </w:divBdr>
        </w:div>
        <w:div w:id="2116172463">
          <w:marLeft w:val="0"/>
          <w:marRight w:val="0"/>
          <w:marTop w:val="0"/>
          <w:marBottom w:val="0"/>
          <w:divBdr>
            <w:top w:val="none" w:sz="0" w:space="0" w:color="auto"/>
            <w:left w:val="none" w:sz="0" w:space="0" w:color="auto"/>
            <w:bottom w:val="none" w:sz="0" w:space="0" w:color="auto"/>
            <w:right w:val="none" w:sz="0" w:space="0" w:color="auto"/>
          </w:divBdr>
        </w:div>
        <w:div w:id="1468819668">
          <w:marLeft w:val="0"/>
          <w:marRight w:val="0"/>
          <w:marTop w:val="0"/>
          <w:marBottom w:val="0"/>
          <w:divBdr>
            <w:top w:val="none" w:sz="0" w:space="0" w:color="auto"/>
            <w:left w:val="none" w:sz="0" w:space="0" w:color="auto"/>
            <w:bottom w:val="none" w:sz="0" w:space="0" w:color="auto"/>
            <w:right w:val="none" w:sz="0" w:space="0" w:color="auto"/>
          </w:divBdr>
        </w:div>
        <w:div w:id="632910865">
          <w:marLeft w:val="0"/>
          <w:marRight w:val="0"/>
          <w:marTop w:val="0"/>
          <w:marBottom w:val="0"/>
          <w:divBdr>
            <w:top w:val="none" w:sz="0" w:space="0" w:color="auto"/>
            <w:left w:val="none" w:sz="0" w:space="0" w:color="auto"/>
            <w:bottom w:val="none" w:sz="0" w:space="0" w:color="auto"/>
            <w:right w:val="none" w:sz="0" w:space="0" w:color="auto"/>
          </w:divBdr>
        </w:div>
        <w:div w:id="1489904332">
          <w:marLeft w:val="0"/>
          <w:marRight w:val="0"/>
          <w:marTop w:val="0"/>
          <w:marBottom w:val="0"/>
          <w:divBdr>
            <w:top w:val="none" w:sz="0" w:space="0" w:color="auto"/>
            <w:left w:val="none" w:sz="0" w:space="0" w:color="auto"/>
            <w:bottom w:val="none" w:sz="0" w:space="0" w:color="auto"/>
            <w:right w:val="none" w:sz="0" w:space="0" w:color="auto"/>
          </w:divBdr>
        </w:div>
        <w:div w:id="25521470">
          <w:marLeft w:val="0"/>
          <w:marRight w:val="0"/>
          <w:marTop w:val="0"/>
          <w:marBottom w:val="0"/>
          <w:divBdr>
            <w:top w:val="none" w:sz="0" w:space="0" w:color="auto"/>
            <w:left w:val="none" w:sz="0" w:space="0" w:color="auto"/>
            <w:bottom w:val="none" w:sz="0" w:space="0" w:color="auto"/>
            <w:right w:val="none" w:sz="0" w:space="0" w:color="auto"/>
          </w:divBdr>
        </w:div>
        <w:div w:id="468864065">
          <w:marLeft w:val="0"/>
          <w:marRight w:val="0"/>
          <w:marTop w:val="0"/>
          <w:marBottom w:val="0"/>
          <w:divBdr>
            <w:top w:val="none" w:sz="0" w:space="0" w:color="auto"/>
            <w:left w:val="none" w:sz="0" w:space="0" w:color="auto"/>
            <w:bottom w:val="none" w:sz="0" w:space="0" w:color="auto"/>
            <w:right w:val="none" w:sz="0" w:space="0" w:color="auto"/>
          </w:divBdr>
        </w:div>
        <w:div w:id="74592104">
          <w:marLeft w:val="0"/>
          <w:marRight w:val="0"/>
          <w:marTop w:val="0"/>
          <w:marBottom w:val="0"/>
          <w:divBdr>
            <w:top w:val="none" w:sz="0" w:space="0" w:color="auto"/>
            <w:left w:val="none" w:sz="0" w:space="0" w:color="auto"/>
            <w:bottom w:val="none" w:sz="0" w:space="0" w:color="auto"/>
            <w:right w:val="none" w:sz="0" w:space="0" w:color="auto"/>
          </w:divBdr>
        </w:div>
        <w:div w:id="799878743">
          <w:marLeft w:val="0"/>
          <w:marRight w:val="0"/>
          <w:marTop w:val="0"/>
          <w:marBottom w:val="0"/>
          <w:divBdr>
            <w:top w:val="none" w:sz="0" w:space="0" w:color="auto"/>
            <w:left w:val="none" w:sz="0" w:space="0" w:color="auto"/>
            <w:bottom w:val="none" w:sz="0" w:space="0" w:color="auto"/>
            <w:right w:val="none" w:sz="0" w:space="0" w:color="auto"/>
          </w:divBdr>
        </w:div>
        <w:div w:id="1520242925">
          <w:marLeft w:val="0"/>
          <w:marRight w:val="0"/>
          <w:marTop w:val="0"/>
          <w:marBottom w:val="0"/>
          <w:divBdr>
            <w:top w:val="none" w:sz="0" w:space="0" w:color="auto"/>
            <w:left w:val="none" w:sz="0" w:space="0" w:color="auto"/>
            <w:bottom w:val="none" w:sz="0" w:space="0" w:color="auto"/>
            <w:right w:val="none" w:sz="0" w:space="0" w:color="auto"/>
          </w:divBdr>
        </w:div>
        <w:div w:id="1695157385">
          <w:marLeft w:val="0"/>
          <w:marRight w:val="0"/>
          <w:marTop w:val="0"/>
          <w:marBottom w:val="0"/>
          <w:divBdr>
            <w:top w:val="none" w:sz="0" w:space="0" w:color="auto"/>
            <w:left w:val="none" w:sz="0" w:space="0" w:color="auto"/>
            <w:bottom w:val="none" w:sz="0" w:space="0" w:color="auto"/>
            <w:right w:val="none" w:sz="0" w:space="0" w:color="auto"/>
          </w:divBdr>
        </w:div>
      </w:divsChild>
    </w:div>
    <w:div w:id="1611618561">
      <w:bodyDiv w:val="1"/>
      <w:marLeft w:val="0"/>
      <w:marRight w:val="0"/>
      <w:marTop w:val="0"/>
      <w:marBottom w:val="0"/>
      <w:divBdr>
        <w:top w:val="none" w:sz="0" w:space="0" w:color="auto"/>
        <w:left w:val="none" w:sz="0" w:space="0" w:color="auto"/>
        <w:bottom w:val="none" w:sz="0" w:space="0" w:color="auto"/>
        <w:right w:val="none" w:sz="0" w:space="0" w:color="auto"/>
      </w:divBdr>
    </w:div>
    <w:div w:id="1611817081">
      <w:bodyDiv w:val="1"/>
      <w:marLeft w:val="0"/>
      <w:marRight w:val="0"/>
      <w:marTop w:val="0"/>
      <w:marBottom w:val="0"/>
      <w:divBdr>
        <w:top w:val="none" w:sz="0" w:space="0" w:color="auto"/>
        <w:left w:val="none" w:sz="0" w:space="0" w:color="auto"/>
        <w:bottom w:val="none" w:sz="0" w:space="0" w:color="auto"/>
        <w:right w:val="none" w:sz="0" w:space="0" w:color="auto"/>
      </w:divBdr>
      <w:divsChild>
        <w:div w:id="1270771131">
          <w:marLeft w:val="0"/>
          <w:marRight w:val="0"/>
          <w:marTop w:val="0"/>
          <w:marBottom w:val="0"/>
          <w:divBdr>
            <w:top w:val="none" w:sz="0" w:space="0" w:color="auto"/>
            <w:left w:val="none" w:sz="0" w:space="0" w:color="auto"/>
            <w:bottom w:val="none" w:sz="0" w:space="0" w:color="auto"/>
            <w:right w:val="none" w:sz="0" w:space="0" w:color="auto"/>
          </w:divBdr>
        </w:div>
        <w:div w:id="1212380375">
          <w:marLeft w:val="0"/>
          <w:marRight w:val="0"/>
          <w:marTop w:val="0"/>
          <w:marBottom w:val="0"/>
          <w:divBdr>
            <w:top w:val="none" w:sz="0" w:space="0" w:color="auto"/>
            <w:left w:val="none" w:sz="0" w:space="0" w:color="auto"/>
            <w:bottom w:val="none" w:sz="0" w:space="0" w:color="auto"/>
            <w:right w:val="none" w:sz="0" w:space="0" w:color="auto"/>
          </w:divBdr>
        </w:div>
        <w:div w:id="2127846743">
          <w:marLeft w:val="0"/>
          <w:marRight w:val="0"/>
          <w:marTop w:val="0"/>
          <w:marBottom w:val="0"/>
          <w:divBdr>
            <w:top w:val="none" w:sz="0" w:space="0" w:color="auto"/>
            <w:left w:val="none" w:sz="0" w:space="0" w:color="auto"/>
            <w:bottom w:val="none" w:sz="0" w:space="0" w:color="auto"/>
            <w:right w:val="none" w:sz="0" w:space="0" w:color="auto"/>
          </w:divBdr>
        </w:div>
        <w:div w:id="1773282464">
          <w:marLeft w:val="0"/>
          <w:marRight w:val="0"/>
          <w:marTop w:val="0"/>
          <w:marBottom w:val="0"/>
          <w:divBdr>
            <w:top w:val="none" w:sz="0" w:space="0" w:color="auto"/>
            <w:left w:val="none" w:sz="0" w:space="0" w:color="auto"/>
            <w:bottom w:val="none" w:sz="0" w:space="0" w:color="auto"/>
            <w:right w:val="none" w:sz="0" w:space="0" w:color="auto"/>
          </w:divBdr>
        </w:div>
        <w:div w:id="855996877">
          <w:marLeft w:val="0"/>
          <w:marRight w:val="0"/>
          <w:marTop w:val="0"/>
          <w:marBottom w:val="0"/>
          <w:divBdr>
            <w:top w:val="none" w:sz="0" w:space="0" w:color="auto"/>
            <w:left w:val="none" w:sz="0" w:space="0" w:color="auto"/>
            <w:bottom w:val="none" w:sz="0" w:space="0" w:color="auto"/>
            <w:right w:val="none" w:sz="0" w:space="0" w:color="auto"/>
          </w:divBdr>
        </w:div>
        <w:div w:id="1717240983">
          <w:marLeft w:val="0"/>
          <w:marRight w:val="0"/>
          <w:marTop w:val="0"/>
          <w:marBottom w:val="0"/>
          <w:divBdr>
            <w:top w:val="none" w:sz="0" w:space="0" w:color="auto"/>
            <w:left w:val="none" w:sz="0" w:space="0" w:color="auto"/>
            <w:bottom w:val="none" w:sz="0" w:space="0" w:color="auto"/>
            <w:right w:val="none" w:sz="0" w:space="0" w:color="auto"/>
          </w:divBdr>
        </w:div>
        <w:div w:id="254023283">
          <w:marLeft w:val="0"/>
          <w:marRight w:val="0"/>
          <w:marTop w:val="0"/>
          <w:marBottom w:val="0"/>
          <w:divBdr>
            <w:top w:val="none" w:sz="0" w:space="0" w:color="auto"/>
            <w:left w:val="none" w:sz="0" w:space="0" w:color="auto"/>
            <w:bottom w:val="none" w:sz="0" w:space="0" w:color="auto"/>
            <w:right w:val="none" w:sz="0" w:space="0" w:color="auto"/>
          </w:divBdr>
        </w:div>
        <w:div w:id="971059960">
          <w:marLeft w:val="0"/>
          <w:marRight w:val="0"/>
          <w:marTop w:val="0"/>
          <w:marBottom w:val="0"/>
          <w:divBdr>
            <w:top w:val="none" w:sz="0" w:space="0" w:color="auto"/>
            <w:left w:val="none" w:sz="0" w:space="0" w:color="auto"/>
            <w:bottom w:val="none" w:sz="0" w:space="0" w:color="auto"/>
            <w:right w:val="none" w:sz="0" w:space="0" w:color="auto"/>
          </w:divBdr>
        </w:div>
        <w:div w:id="1663122847">
          <w:marLeft w:val="0"/>
          <w:marRight w:val="0"/>
          <w:marTop w:val="0"/>
          <w:marBottom w:val="0"/>
          <w:divBdr>
            <w:top w:val="none" w:sz="0" w:space="0" w:color="auto"/>
            <w:left w:val="none" w:sz="0" w:space="0" w:color="auto"/>
            <w:bottom w:val="none" w:sz="0" w:space="0" w:color="auto"/>
            <w:right w:val="none" w:sz="0" w:space="0" w:color="auto"/>
          </w:divBdr>
        </w:div>
        <w:div w:id="598216626">
          <w:marLeft w:val="0"/>
          <w:marRight w:val="0"/>
          <w:marTop w:val="0"/>
          <w:marBottom w:val="0"/>
          <w:divBdr>
            <w:top w:val="none" w:sz="0" w:space="0" w:color="auto"/>
            <w:left w:val="none" w:sz="0" w:space="0" w:color="auto"/>
            <w:bottom w:val="none" w:sz="0" w:space="0" w:color="auto"/>
            <w:right w:val="none" w:sz="0" w:space="0" w:color="auto"/>
          </w:divBdr>
        </w:div>
        <w:div w:id="677851222">
          <w:marLeft w:val="0"/>
          <w:marRight w:val="0"/>
          <w:marTop w:val="0"/>
          <w:marBottom w:val="0"/>
          <w:divBdr>
            <w:top w:val="none" w:sz="0" w:space="0" w:color="auto"/>
            <w:left w:val="none" w:sz="0" w:space="0" w:color="auto"/>
            <w:bottom w:val="none" w:sz="0" w:space="0" w:color="auto"/>
            <w:right w:val="none" w:sz="0" w:space="0" w:color="auto"/>
          </w:divBdr>
        </w:div>
        <w:div w:id="2082099411">
          <w:marLeft w:val="0"/>
          <w:marRight w:val="0"/>
          <w:marTop w:val="0"/>
          <w:marBottom w:val="0"/>
          <w:divBdr>
            <w:top w:val="none" w:sz="0" w:space="0" w:color="auto"/>
            <w:left w:val="none" w:sz="0" w:space="0" w:color="auto"/>
            <w:bottom w:val="none" w:sz="0" w:space="0" w:color="auto"/>
            <w:right w:val="none" w:sz="0" w:space="0" w:color="auto"/>
          </w:divBdr>
        </w:div>
        <w:div w:id="1571306363">
          <w:marLeft w:val="0"/>
          <w:marRight w:val="0"/>
          <w:marTop w:val="0"/>
          <w:marBottom w:val="0"/>
          <w:divBdr>
            <w:top w:val="none" w:sz="0" w:space="0" w:color="auto"/>
            <w:left w:val="none" w:sz="0" w:space="0" w:color="auto"/>
            <w:bottom w:val="none" w:sz="0" w:space="0" w:color="auto"/>
            <w:right w:val="none" w:sz="0" w:space="0" w:color="auto"/>
          </w:divBdr>
        </w:div>
        <w:div w:id="84812072">
          <w:marLeft w:val="0"/>
          <w:marRight w:val="0"/>
          <w:marTop w:val="0"/>
          <w:marBottom w:val="0"/>
          <w:divBdr>
            <w:top w:val="none" w:sz="0" w:space="0" w:color="auto"/>
            <w:left w:val="none" w:sz="0" w:space="0" w:color="auto"/>
            <w:bottom w:val="none" w:sz="0" w:space="0" w:color="auto"/>
            <w:right w:val="none" w:sz="0" w:space="0" w:color="auto"/>
          </w:divBdr>
        </w:div>
        <w:div w:id="2084181465">
          <w:marLeft w:val="0"/>
          <w:marRight w:val="0"/>
          <w:marTop w:val="0"/>
          <w:marBottom w:val="0"/>
          <w:divBdr>
            <w:top w:val="none" w:sz="0" w:space="0" w:color="auto"/>
            <w:left w:val="none" w:sz="0" w:space="0" w:color="auto"/>
            <w:bottom w:val="none" w:sz="0" w:space="0" w:color="auto"/>
            <w:right w:val="none" w:sz="0" w:space="0" w:color="auto"/>
          </w:divBdr>
        </w:div>
        <w:div w:id="847913328">
          <w:marLeft w:val="0"/>
          <w:marRight w:val="0"/>
          <w:marTop w:val="0"/>
          <w:marBottom w:val="0"/>
          <w:divBdr>
            <w:top w:val="none" w:sz="0" w:space="0" w:color="auto"/>
            <w:left w:val="none" w:sz="0" w:space="0" w:color="auto"/>
            <w:bottom w:val="none" w:sz="0" w:space="0" w:color="auto"/>
            <w:right w:val="none" w:sz="0" w:space="0" w:color="auto"/>
          </w:divBdr>
        </w:div>
        <w:div w:id="1228297680">
          <w:marLeft w:val="0"/>
          <w:marRight w:val="0"/>
          <w:marTop w:val="0"/>
          <w:marBottom w:val="0"/>
          <w:divBdr>
            <w:top w:val="none" w:sz="0" w:space="0" w:color="auto"/>
            <w:left w:val="none" w:sz="0" w:space="0" w:color="auto"/>
            <w:bottom w:val="none" w:sz="0" w:space="0" w:color="auto"/>
            <w:right w:val="none" w:sz="0" w:space="0" w:color="auto"/>
          </w:divBdr>
        </w:div>
        <w:div w:id="456341118">
          <w:marLeft w:val="0"/>
          <w:marRight w:val="0"/>
          <w:marTop w:val="0"/>
          <w:marBottom w:val="0"/>
          <w:divBdr>
            <w:top w:val="none" w:sz="0" w:space="0" w:color="auto"/>
            <w:left w:val="none" w:sz="0" w:space="0" w:color="auto"/>
            <w:bottom w:val="none" w:sz="0" w:space="0" w:color="auto"/>
            <w:right w:val="none" w:sz="0" w:space="0" w:color="auto"/>
          </w:divBdr>
        </w:div>
        <w:div w:id="147746428">
          <w:marLeft w:val="0"/>
          <w:marRight w:val="0"/>
          <w:marTop w:val="0"/>
          <w:marBottom w:val="0"/>
          <w:divBdr>
            <w:top w:val="none" w:sz="0" w:space="0" w:color="auto"/>
            <w:left w:val="none" w:sz="0" w:space="0" w:color="auto"/>
            <w:bottom w:val="none" w:sz="0" w:space="0" w:color="auto"/>
            <w:right w:val="none" w:sz="0" w:space="0" w:color="auto"/>
          </w:divBdr>
        </w:div>
        <w:div w:id="840237626">
          <w:marLeft w:val="0"/>
          <w:marRight w:val="0"/>
          <w:marTop w:val="0"/>
          <w:marBottom w:val="0"/>
          <w:divBdr>
            <w:top w:val="none" w:sz="0" w:space="0" w:color="auto"/>
            <w:left w:val="none" w:sz="0" w:space="0" w:color="auto"/>
            <w:bottom w:val="none" w:sz="0" w:space="0" w:color="auto"/>
            <w:right w:val="none" w:sz="0" w:space="0" w:color="auto"/>
          </w:divBdr>
        </w:div>
        <w:div w:id="1735425157">
          <w:marLeft w:val="0"/>
          <w:marRight w:val="0"/>
          <w:marTop w:val="0"/>
          <w:marBottom w:val="0"/>
          <w:divBdr>
            <w:top w:val="none" w:sz="0" w:space="0" w:color="auto"/>
            <w:left w:val="none" w:sz="0" w:space="0" w:color="auto"/>
            <w:bottom w:val="none" w:sz="0" w:space="0" w:color="auto"/>
            <w:right w:val="none" w:sz="0" w:space="0" w:color="auto"/>
          </w:divBdr>
        </w:div>
        <w:div w:id="597445513">
          <w:marLeft w:val="0"/>
          <w:marRight w:val="0"/>
          <w:marTop w:val="0"/>
          <w:marBottom w:val="0"/>
          <w:divBdr>
            <w:top w:val="none" w:sz="0" w:space="0" w:color="auto"/>
            <w:left w:val="none" w:sz="0" w:space="0" w:color="auto"/>
            <w:bottom w:val="none" w:sz="0" w:space="0" w:color="auto"/>
            <w:right w:val="none" w:sz="0" w:space="0" w:color="auto"/>
          </w:divBdr>
        </w:div>
        <w:div w:id="1652634257">
          <w:marLeft w:val="0"/>
          <w:marRight w:val="0"/>
          <w:marTop w:val="0"/>
          <w:marBottom w:val="0"/>
          <w:divBdr>
            <w:top w:val="none" w:sz="0" w:space="0" w:color="auto"/>
            <w:left w:val="none" w:sz="0" w:space="0" w:color="auto"/>
            <w:bottom w:val="none" w:sz="0" w:space="0" w:color="auto"/>
            <w:right w:val="none" w:sz="0" w:space="0" w:color="auto"/>
          </w:divBdr>
        </w:div>
        <w:div w:id="226915476">
          <w:marLeft w:val="0"/>
          <w:marRight w:val="0"/>
          <w:marTop w:val="0"/>
          <w:marBottom w:val="0"/>
          <w:divBdr>
            <w:top w:val="none" w:sz="0" w:space="0" w:color="auto"/>
            <w:left w:val="none" w:sz="0" w:space="0" w:color="auto"/>
            <w:bottom w:val="none" w:sz="0" w:space="0" w:color="auto"/>
            <w:right w:val="none" w:sz="0" w:space="0" w:color="auto"/>
          </w:divBdr>
        </w:div>
        <w:div w:id="1979609008">
          <w:marLeft w:val="0"/>
          <w:marRight w:val="0"/>
          <w:marTop w:val="0"/>
          <w:marBottom w:val="0"/>
          <w:divBdr>
            <w:top w:val="none" w:sz="0" w:space="0" w:color="auto"/>
            <w:left w:val="none" w:sz="0" w:space="0" w:color="auto"/>
            <w:bottom w:val="none" w:sz="0" w:space="0" w:color="auto"/>
            <w:right w:val="none" w:sz="0" w:space="0" w:color="auto"/>
          </w:divBdr>
        </w:div>
        <w:div w:id="1530219124">
          <w:marLeft w:val="0"/>
          <w:marRight w:val="0"/>
          <w:marTop w:val="0"/>
          <w:marBottom w:val="0"/>
          <w:divBdr>
            <w:top w:val="none" w:sz="0" w:space="0" w:color="auto"/>
            <w:left w:val="none" w:sz="0" w:space="0" w:color="auto"/>
            <w:bottom w:val="none" w:sz="0" w:space="0" w:color="auto"/>
            <w:right w:val="none" w:sz="0" w:space="0" w:color="auto"/>
          </w:divBdr>
        </w:div>
        <w:div w:id="1740981184">
          <w:marLeft w:val="0"/>
          <w:marRight w:val="0"/>
          <w:marTop w:val="0"/>
          <w:marBottom w:val="0"/>
          <w:divBdr>
            <w:top w:val="none" w:sz="0" w:space="0" w:color="auto"/>
            <w:left w:val="none" w:sz="0" w:space="0" w:color="auto"/>
            <w:bottom w:val="none" w:sz="0" w:space="0" w:color="auto"/>
            <w:right w:val="none" w:sz="0" w:space="0" w:color="auto"/>
          </w:divBdr>
        </w:div>
        <w:div w:id="1210726273">
          <w:marLeft w:val="0"/>
          <w:marRight w:val="0"/>
          <w:marTop w:val="0"/>
          <w:marBottom w:val="0"/>
          <w:divBdr>
            <w:top w:val="none" w:sz="0" w:space="0" w:color="auto"/>
            <w:left w:val="none" w:sz="0" w:space="0" w:color="auto"/>
            <w:bottom w:val="none" w:sz="0" w:space="0" w:color="auto"/>
            <w:right w:val="none" w:sz="0" w:space="0" w:color="auto"/>
          </w:divBdr>
        </w:div>
        <w:div w:id="1755122547">
          <w:marLeft w:val="0"/>
          <w:marRight w:val="0"/>
          <w:marTop w:val="0"/>
          <w:marBottom w:val="0"/>
          <w:divBdr>
            <w:top w:val="none" w:sz="0" w:space="0" w:color="auto"/>
            <w:left w:val="none" w:sz="0" w:space="0" w:color="auto"/>
            <w:bottom w:val="none" w:sz="0" w:space="0" w:color="auto"/>
            <w:right w:val="none" w:sz="0" w:space="0" w:color="auto"/>
          </w:divBdr>
        </w:div>
        <w:div w:id="1342126684">
          <w:marLeft w:val="0"/>
          <w:marRight w:val="0"/>
          <w:marTop w:val="0"/>
          <w:marBottom w:val="0"/>
          <w:divBdr>
            <w:top w:val="none" w:sz="0" w:space="0" w:color="auto"/>
            <w:left w:val="none" w:sz="0" w:space="0" w:color="auto"/>
            <w:bottom w:val="none" w:sz="0" w:space="0" w:color="auto"/>
            <w:right w:val="none" w:sz="0" w:space="0" w:color="auto"/>
          </w:divBdr>
        </w:div>
        <w:div w:id="1977371689">
          <w:marLeft w:val="0"/>
          <w:marRight w:val="0"/>
          <w:marTop w:val="0"/>
          <w:marBottom w:val="0"/>
          <w:divBdr>
            <w:top w:val="none" w:sz="0" w:space="0" w:color="auto"/>
            <w:left w:val="none" w:sz="0" w:space="0" w:color="auto"/>
            <w:bottom w:val="none" w:sz="0" w:space="0" w:color="auto"/>
            <w:right w:val="none" w:sz="0" w:space="0" w:color="auto"/>
          </w:divBdr>
        </w:div>
        <w:div w:id="1343821665">
          <w:marLeft w:val="0"/>
          <w:marRight w:val="0"/>
          <w:marTop w:val="0"/>
          <w:marBottom w:val="0"/>
          <w:divBdr>
            <w:top w:val="none" w:sz="0" w:space="0" w:color="auto"/>
            <w:left w:val="none" w:sz="0" w:space="0" w:color="auto"/>
            <w:bottom w:val="none" w:sz="0" w:space="0" w:color="auto"/>
            <w:right w:val="none" w:sz="0" w:space="0" w:color="auto"/>
          </w:divBdr>
        </w:div>
        <w:div w:id="1988126713">
          <w:marLeft w:val="0"/>
          <w:marRight w:val="0"/>
          <w:marTop w:val="0"/>
          <w:marBottom w:val="0"/>
          <w:divBdr>
            <w:top w:val="none" w:sz="0" w:space="0" w:color="auto"/>
            <w:left w:val="none" w:sz="0" w:space="0" w:color="auto"/>
            <w:bottom w:val="none" w:sz="0" w:space="0" w:color="auto"/>
            <w:right w:val="none" w:sz="0" w:space="0" w:color="auto"/>
          </w:divBdr>
        </w:div>
        <w:div w:id="1582593324">
          <w:marLeft w:val="0"/>
          <w:marRight w:val="0"/>
          <w:marTop w:val="0"/>
          <w:marBottom w:val="0"/>
          <w:divBdr>
            <w:top w:val="none" w:sz="0" w:space="0" w:color="auto"/>
            <w:left w:val="none" w:sz="0" w:space="0" w:color="auto"/>
            <w:bottom w:val="none" w:sz="0" w:space="0" w:color="auto"/>
            <w:right w:val="none" w:sz="0" w:space="0" w:color="auto"/>
          </w:divBdr>
        </w:div>
        <w:div w:id="1090659542">
          <w:marLeft w:val="0"/>
          <w:marRight w:val="0"/>
          <w:marTop w:val="0"/>
          <w:marBottom w:val="0"/>
          <w:divBdr>
            <w:top w:val="none" w:sz="0" w:space="0" w:color="auto"/>
            <w:left w:val="none" w:sz="0" w:space="0" w:color="auto"/>
            <w:bottom w:val="none" w:sz="0" w:space="0" w:color="auto"/>
            <w:right w:val="none" w:sz="0" w:space="0" w:color="auto"/>
          </w:divBdr>
        </w:div>
        <w:div w:id="694698692">
          <w:marLeft w:val="0"/>
          <w:marRight w:val="0"/>
          <w:marTop w:val="0"/>
          <w:marBottom w:val="0"/>
          <w:divBdr>
            <w:top w:val="none" w:sz="0" w:space="0" w:color="auto"/>
            <w:left w:val="none" w:sz="0" w:space="0" w:color="auto"/>
            <w:bottom w:val="none" w:sz="0" w:space="0" w:color="auto"/>
            <w:right w:val="none" w:sz="0" w:space="0" w:color="auto"/>
          </w:divBdr>
        </w:div>
        <w:div w:id="124852715">
          <w:marLeft w:val="0"/>
          <w:marRight w:val="0"/>
          <w:marTop w:val="0"/>
          <w:marBottom w:val="0"/>
          <w:divBdr>
            <w:top w:val="none" w:sz="0" w:space="0" w:color="auto"/>
            <w:left w:val="none" w:sz="0" w:space="0" w:color="auto"/>
            <w:bottom w:val="none" w:sz="0" w:space="0" w:color="auto"/>
            <w:right w:val="none" w:sz="0" w:space="0" w:color="auto"/>
          </w:divBdr>
        </w:div>
        <w:div w:id="1369716255">
          <w:marLeft w:val="0"/>
          <w:marRight w:val="0"/>
          <w:marTop w:val="0"/>
          <w:marBottom w:val="0"/>
          <w:divBdr>
            <w:top w:val="none" w:sz="0" w:space="0" w:color="auto"/>
            <w:left w:val="none" w:sz="0" w:space="0" w:color="auto"/>
            <w:bottom w:val="none" w:sz="0" w:space="0" w:color="auto"/>
            <w:right w:val="none" w:sz="0" w:space="0" w:color="auto"/>
          </w:divBdr>
        </w:div>
        <w:div w:id="1225677432">
          <w:marLeft w:val="0"/>
          <w:marRight w:val="0"/>
          <w:marTop w:val="0"/>
          <w:marBottom w:val="0"/>
          <w:divBdr>
            <w:top w:val="none" w:sz="0" w:space="0" w:color="auto"/>
            <w:left w:val="none" w:sz="0" w:space="0" w:color="auto"/>
            <w:bottom w:val="none" w:sz="0" w:space="0" w:color="auto"/>
            <w:right w:val="none" w:sz="0" w:space="0" w:color="auto"/>
          </w:divBdr>
        </w:div>
        <w:div w:id="1607886220">
          <w:marLeft w:val="0"/>
          <w:marRight w:val="0"/>
          <w:marTop w:val="0"/>
          <w:marBottom w:val="0"/>
          <w:divBdr>
            <w:top w:val="none" w:sz="0" w:space="0" w:color="auto"/>
            <w:left w:val="none" w:sz="0" w:space="0" w:color="auto"/>
            <w:bottom w:val="none" w:sz="0" w:space="0" w:color="auto"/>
            <w:right w:val="none" w:sz="0" w:space="0" w:color="auto"/>
          </w:divBdr>
        </w:div>
        <w:div w:id="1405373425">
          <w:marLeft w:val="0"/>
          <w:marRight w:val="0"/>
          <w:marTop w:val="0"/>
          <w:marBottom w:val="0"/>
          <w:divBdr>
            <w:top w:val="none" w:sz="0" w:space="0" w:color="auto"/>
            <w:left w:val="none" w:sz="0" w:space="0" w:color="auto"/>
            <w:bottom w:val="none" w:sz="0" w:space="0" w:color="auto"/>
            <w:right w:val="none" w:sz="0" w:space="0" w:color="auto"/>
          </w:divBdr>
        </w:div>
        <w:div w:id="223831459">
          <w:marLeft w:val="0"/>
          <w:marRight w:val="0"/>
          <w:marTop w:val="0"/>
          <w:marBottom w:val="0"/>
          <w:divBdr>
            <w:top w:val="none" w:sz="0" w:space="0" w:color="auto"/>
            <w:left w:val="none" w:sz="0" w:space="0" w:color="auto"/>
            <w:bottom w:val="none" w:sz="0" w:space="0" w:color="auto"/>
            <w:right w:val="none" w:sz="0" w:space="0" w:color="auto"/>
          </w:divBdr>
        </w:div>
        <w:div w:id="938172227">
          <w:marLeft w:val="0"/>
          <w:marRight w:val="0"/>
          <w:marTop w:val="0"/>
          <w:marBottom w:val="0"/>
          <w:divBdr>
            <w:top w:val="none" w:sz="0" w:space="0" w:color="auto"/>
            <w:left w:val="none" w:sz="0" w:space="0" w:color="auto"/>
            <w:bottom w:val="none" w:sz="0" w:space="0" w:color="auto"/>
            <w:right w:val="none" w:sz="0" w:space="0" w:color="auto"/>
          </w:divBdr>
        </w:div>
        <w:div w:id="615602229">
          <w:marLeft w:val="0"/>
          <w:marRight w:val="0"/>
          <w:marTop w:val="0"/>
          <w:marBottom w:val="0"/>
          <w:divBdr>
            <w:top w:val="none" w:sz="0" w:space="0" w:color="auto"/>
            <w:left w:val="none" w:sz="0" w:space="0" w:color="auto"/>
            <w:bottom w:val="none" w:sz="0" w:space="0" w:color="auto"/>
            <w:right w:val="none" w:sz="0" w:space="0" w:color="auto"/>
          </w:divBdr>
        </w:div>
        <w:div w:id="31880686">
          <w:marLeft w:val="0"/>
          <w:marRight w:val="0"/>
          <w:marTop w:val="0"/>
          <w:marBottom w:val="0"/>
          <w:divBdr>
            <w:top w:val="none" w:sz="0" w:space="0" w:color="auto"/>
            <w:left w:val="none" w:sz="0" w:space="0" w:color="auto"/>
            <w:bottom w:val="none" w:sz="0" w:space="0" w:color="auto"/>
            <w:right w:val="none" w:sz="0" w:space="0" w:color="auto"/>
          </w:divBdr>
        </w:div>
      </w:divsChild>
    </w:div>
    <w:div w:id="1612518440">
      <w:bodyDiv w:val="1"/>
      <w:marLeft w:val="0"/>
      <w:marRight w:val="0"/>
      <w:marTop w:val="0"/>
      <w:marBottom w:val="0"/>
      <w:divBdr>
        <w:top w:val="none" w:sz="0" w:space="0" w:color="auto"/>
        <w:left w:val="none" w:sz="0" w:space="0" w:color="auto"/>
        <w:bottom w:val="none" w:sz="0" w:space="0" w:color="auto"/>
        <w:right w:val="none" w:sz="0" w:space="0" w:color="auto"/>
      </w:divBdr>
    </w:div>
    <w:div w:id="1616448232">
      <w:bodyDiv w:val="1"/>
      <w:marLeft w:val="0"/>
      <w:marRight w:val="0"/>
      <w:marTop w:val="0"/>
      <w:marBottom w:val="0"/>
      <w:divBdr>
        <w:top w:val="none" w:sz="0" w:space="0" w:color="auto"/>
        <w:left w:val="none" w:sz="0" w:space="0" w:color="auto"/>
        <w:bottom w:val="none" w:sz="0" w:space="0" w:color="auto"/>
        <w:right w:val="none" w:sz="0" w:space="0" w:color="auto"/>
      </w:divBdr>
    </w:div>
    <w:div w:id="1621571164">
      <w:bodyDiv w:val="1"/>
      <w:marLeft w:val="0"/>
      <w:marRight w:val="0"/>
      <w:marTop w:val="0"/>
      <w:marBottom w:val="0"/>
      <w:divBdr>
        <w:top w:val="none" w:sz="0" w:space="0" w:color="auto"/>
        <w:left w:val="none" w:sz="0" w:space="0" w:color="auto"/>
        <w:bottom w:val="none" w:sz="0" w:space="0" w:color="auto"/>
        <w:right w:val="none" w:sz="0" w:space="0" w:color="auto"/>
      </w:divBdr>
      <w:divsChild>
        <w:div w:id="95636519">
          <w:marLeft w:val="0"/>
          <w:marRight w:val="0"/>
          <w:marTop w:val="0"/>
          <w:marBottom w:val="0"/>
          <w:divBdr>
            <w:top w:val="none" w:sz="0" w:space="0" w:color="auto"/>
            <w:left w:val="none" w:sz="0" w:space="0" w:color="auto"/>
            <w:bottom w:val="none" w:sz="0" w:space="0" w:color="auto"/>
            <w:right w:val="none" w:sz="0" w:space="0" w:color="auto"/>
          </w:divBdr>
        </w:div>
        <w:div w:id="503280706">
          <w:marLeft w:val="0"/>
          <w:marRight w:val="0"/>
          <w:marTop w:val="0"/>
          <w:marBottom w:val="0"/>
          <w:divBdr>
            <w:top w:val="none" w:sz="0" w:space="0" w:color="auto"/>
            <w:left w:val="none" w:sz="0" w:space="0" w:color="auto"/>
            <w:bottom w:val="none" w:sz="0" w:space="0" w:color="auto"/>
            <w:right w:val="none" w:sz="0" w:space="0" w:color="auto"/>
          </w:divBdr>
        </w:div>
        <w:div w:id="1084497950">
          <w:marLeft w:val="0"/>
          <w:marRight w:val="0"/>
          <w:marTop w:val="0"/>
          <w:marBottom w:val="0"/>
          <w:divBdr>
            <w:top w:val="none" w:sz="0" w:space="0" w:color="auto"/>
            <w:left w:val="none" w:sz="0" w:space="0" w:color="auto"/>
            <w:bottom w:val="none" w:sz="0" w:space="0" w:color="auto"/>
            <w:right w:val="none" w:sz="0" w:space="0" w:color="auto"/>
          </w:divBdr>
        </w:div>
        <w:div w:id="1046949454">
          <w:marLeft w:val="0"/>
          <w:marRight w:val="0"/>
          <w:marTop w:val="0"/>
          <w:marBottom w:val="0"/>
          <w:divBdr>
            <w:top w:val="none" w:sz="0" w:space="0" w:color="auto"/>
            <w:left w:val="none" w:sz="0" w:space="0" w:color="auto"/>
            <w:bottom w:val="none" w:sz="0" w:space="0" w:color="auto"/>
            <w:right w:val="none" w:sz="0" w:space="0" w:color="auto"/>
          </w:divBdr>
        </w:div>
        <w:div w:id="191116173">
          <w:marLeft w:val="0"/>
          <w:marRight w:val="0"/>
          <w:marTop w:val="0"/>
          <w:marBottom w:val="0"/>
          <w:divBdr>
            <w:top w:val="none" w:sz="0" w:space="0" w:color="auto"/>
            <w:left w:val="none" w:sz="0" w:space="0" w:color="auto"/>
            <w:bottom w:val="none" w:sz="0" w:space="0" w:color="auto"/>
            <w:right w:val="none" w:sz="0" w:space="0" w:color="auto"/>
          </w:divBdr>
        </w:div>
        <w:div w:id="1386946441">
          <w:marLeft w:val="0"/>
          <w:marRight w:val="0"/>
          <w:marTop w:val="0"/>
          <w:marBottom w:val="0"/>
          <w:divBdr>
            <w:top w:val="none" w:sz="0" w:space="0" w:color="auto"/>
            <w:left w:val="none" w:sz="0" w:space="0" w:color="auto"/>
            <w:bottom w:val="none" w:sz="0" w:space="0" w:color="auto"/>
            <w:right w:val="none" w:sz="0" w:space="0" w:color="auto"/>
          </w:divBdr>
        </w:div>
        <w:div w:id="1324818649">
          <w:marLeft w:val="0"/>
          <w:marRight w:val="0"/>
          <w:marTop w:val="0"/>
          <w:marBottom w:val="0"/>
          <w:divBdr>
            <w:top w:val="none" w:sz="0" w:space="0" w:color="auto"/>
            <w:left w:val="none" w:sz="0" w:space="0" w:color="auto"/>
            <w:bottom w:val="none" w:sz="0" w:space="0" w:color="auto"/>
            <w:right w:val="none" w:sz="0" w:space="0" w:color="auto"/>
          </w:divBdr>
        </w:div>
        <w:div w:id="623776203">
          <w:marLeft w:val="0"/>
          <w:marRight w:val="0"/>
          <w:marTop w:val="0"/>
          <w:marBottom w:val="0"/>
          <w:divBdr>
            <w:top w:val="none" w:sz="0" w:space="0" w:color="auto"/>
            <w:left w:val="none" w:sz="0" w:space="0" w:color="auto"/>
            <w:bottom w:val="none" w:sz="0" w:space="0" w:color="auto"/>
            <w:right w:val="none" w:sz="0" w:space="0" w:color="auto"/>
          </w:divBdr>
        </w:div>
        <w:div w:id="647441917">
          <w:marLeft w:val="0"/>
          <w:marRight w:val="0"/>
          <w:marTop w:val="0"/>
          <w:marBottom w:val="0"/>
          <w:divBdr>
            <w:top w:val="none" w:sz="0" w:space="0" w:color="auto"/>
            <w:left w:val="none" w:sz="0" w:space="0" w:color="auto"/>
            <w:bottom w:val="none" w:sz="0" w:space="0" w:color="auto"/>
            <w:right w:val="none" w:sz="0" w:space="0" w:color="auto"/>
          </w:divBdr>
        </w:div>
        <w:div w:id="1547180127">
          <w:marLeft w:val="0"/>
          <w:marRight w:val="0"/>
          <w:marTop w:val="0"/>
          <w:marBottom w:val="0"/>
          <w:divBdr>
            <w:top w:val="none" w:sz="0" w:space="0" w:color="auto"/>
            <w:left w:val="none" w:sz="0" w:space="0" w:color="auto"/>
            <w:bottom w:val="none" w:sz="0" w:space="0" w:color="auto"/>
            <w:right w:val="none" w:sz="0" w:space="0" w:color="auto"/>
          </w:divBdr>
        </w:div>
        <w:div w:id="2092044583">
          <w:marLeft w:val="0"/>
          <w:marRight w:val="0"/>
          <w:marTop w:val="0"/>
          <w:marBottom w:val="0"/>
          <w:divBdr>
            <w:top w:val="none" w:sz="0" w:space="0" w:color="auto"/>
            <w:left w:val="none" w:sz="0" w:space="0" w:color="auto"/>
            <w:bottom w:val="none" w:sz="0" w:space="0" w:color="auto"/>
            <w:right w:val="none" w:sz="0" w:space="0" w:color="auto"/>
          </w:divBdr>
        </w:div>
        <w:div w:id="77944912">
          <w:marLeft w:val="0"/>
          <w:marRight w:val="0"/>
          <w:marTop w:val="0"/>
          <w:marBottom w:val="0"/>
          <w:divBdr>
            <w:top w:val="none" w:sz="0" w:space="0" w:color="auto"/>
            <w:left w:val="none" w:sz="0" w:space="0" w:color="auto"/>
            <w:bottom w:val="none" w:sz="0" w:space="0" w:color="auto"/>
            <w:right w:val="none" w:sz="0" w:space="0" w:color="auto"/>
          </w:divBdr>
        </w:div>
        <w:div w:id="414790271">
          <w:marLeft w:val="0"/>
          <w:marRight w:val="0"/>
          <w:marTop w:val="0"/>
          <w:marBottom w:val="0"/>
          <w:divBdr>
            <w:top w:val="none" w:sz="0" w:space="0" w:color="auto"/>
            <w:left w:val="none" w:sz="0" w:space="0" w:color="auto"/>
            <w:bottom w:val="none" w:sz="0" w:space="0" w:color="auto"/>
            <w:right w:val="none" w:sz="0" w:space="0" w:color="auto"/>
          </w:divBdr>
        </w:div>
        <w:div w:id="1326392801">
          <w:marLeft w:val="0"/>
          <w:marRight w:val="0"/>
          <w:marTop w:val="0"/>
          <w:marBottom w:val="0"/>
          <w:divBdr>
            <w:top w:val="none" w:sz="0" w:space="0" w:color="auto"/>
            <w:left w:val="none" w:sz="0" w:space="0" w:color="auto"/>
            <w:bottom w:val="none" w:sz="0" w:space="0" w:color="auto"/>
            <w:right w:val="none" w:sz="0" w:space="0" w:color="auto"/>
          </w:divBdr>
        </w:div>
        <w:div w:id="985622424">
          <w:marLeft w:val="0"/>
          <w:marRight w:val="0"/>
          <w:marTop w:val="0"/>
          <w:marBottom w:val="0"/>
          <w:divBdr>
            <w:top w:val="none" w:sz="0" w:space="0" w:color="auto"/>
            <w:left w:val="none" w:sz="0" w:space="0" w:color="auto"/>
            <w:bottom w:val="none" w:sz="0" w:space="0" w:color="auto"/>
            <w:right w:val="none" w:sz="0" w:space="0" w:color="auto"/>
          </w:divBdr>
        </w:div>
        <w:div w:id="1180660423">
          <w:marLeft w:val="0"/>
          <w:marRight w:val="0"/>
          <w:marTop w:val="0"/>
          <w:marBottom w:val="0"/>
          <w:divBdr>
            <w:top w:val="none" w:sz="0" w:space="0" w:color="auto"/>
            <w:left w:val="none" w:sz="0" w:space="0" w:color="auto"/>
            <w:bottom w:val="none" w:sz="0" w:space="0" w:color="auto"/>
            <w:right w:val="none" w:sz="0" w:space="0" w:color="auto"/>
          </w:divBdr>
        </w:div>
        <w:div w:id="1585259420">
          <w:marLeft w:val="0"/>
          <w:marRight w:val="0"/>
          <w:marTop w:val="0"/>
          <w:marBottom w:val="0"/>
          <w:divBdr>
            <w:top w:val="none" w:sz="0" w:space="0" w:color="auto"/>
            <w:left w:val="none" w:sz="0" w:space="0" w:color="auto"/>
            <w:bottom w:val="none" w:sz="0" w:space="0" w:color="auto"/>
            <w:right w:val="none" w:sz="0" w:space="0" w:color="auto"/>
          </w:divBdr>
        </w:div>
        <w:div w:id="1015960786">
          <w:marLeft w:val="0"/>
          <w:marRight w:val="0"/>
          <w:marTop w:val="0"/>
          <w:marBottom w:val="0"/>
          <w:divBdr>
            <w:top w:val="none" w:sz="0" w:space="0" w:color="auto"/>
            <w:left w:val="none" w:sz="0" w:space="0" w:color="auto"/>
            <w:bottom w:val="none" w:sz="0" w:space="0" w:color="auto"/>
            <w:right w:val="none" w:sz="0" w:space="0" w:color="auto"/>
          </w:divBdr>
        </w:div>
        <w:div w:id="352804888">
          <w:marLeft w:val="0"/>
          <w:marRight w:val="0"/>
          <w:marTop w:val="0"/>
          <w:marBottom w:val="0"/>
          <w:divBdr>
            <w:top w:val="none" w:sz="0" w:space="0" w:color="auto"/>
            <w:left w:val="none" w:sz="0" w:space="0" w:color="auto"/>
            <w:bottom w:val="none" w:sz="0" w:space="0" w:color="auto"/>
            <w:right w:val="none" w:sz="0" w:space="0" w:color="auto"/>
          </w:divBdr>
        </w:div>
        <w:div w:id="634020670">
          <w:marLeft w:val="0"/>
          <w:marRight w:val="0"/>
          <w:marTop w:val="0"/>
          <w:marBottom w:val="0"/>
          <w:divBdr>
            <w:top w:val="none" w:sz="0" w:space="0" w:color="auto"/>
            <w:left w:val="none" w:sz="0" w:space="0" w:color="auto"/>
            <w:bottom w:val="none" w:sz="0" w:space="0" w:color="auto"/>
            <w:right w:val="none" w:sz="0" w:space="0" w:color="auto"/>
          </w:divBdr>
        </w:div>
        <w:div w:id="1984388069">
          <w:marLeft w:val="0"/>
          <w:marRight w:val="0"/>
          <w:marTop w:val="0"/>
          <w:marBottom w:val="0"/>
          <w:divBdr>
            <w:top w:val="none" w:sz="0" w:space="0" w:color="auto"/>
            <w:left w:val="none" w:sz="0" w:space="0" w:color="auto"/>
            <w:bottom w:val="none" w:sz="0" w:space="0" w:color="auto"/>
            <w:right w:val="none" w:sz="0" w:space="0" w:color="auto"/>
          </w:divBdr>
        </w:div>
        <w:div w:id="146673133">
          <w:marLeft w:val="0"/>
          <w:marRight w:val="0"/>
          <w:marTop w:val="0"/>
          <w:marBottom w:val="0"/>
          <w:divBdr>
            <w:top w:val="none" w:sz="0" w:space="0" w:color="auto"/>
            <w:left w:val="none" w:sz="0" w:space="0" w:color="auto"/>
            <w:bottom w:val="none" w:sz="0" w:space="0" w:color="auto"/>
            <w:right w:val="none" w:sz="0" w:space="0" w:color="auto"/>
          </w:divBdr>
        </w:div>
        <w:div w:id="1491605202">
          <w:marLeft w:val="0"/>
          <w:marRight w:val="0"/>
          <w:marTop w:val="0"/>
          <w:marBottom w:val="0"/>
          <w:divBdr>
            <w:top w:val="none" w:sz="0" w:space="0" w:color="auto"/>
            <w:left w:val="none" w:sz="0" w:space="0" w:color="auto"/>
            <w:bottom w:val="none" w:sz="0" w:space="0" w:color="auto"/>
            <w:right w:val="none" w:sz="0" w:space="0" w:color="auto"/>
          </w:divBdr>
        </w:div>
        <w:div w:id="235169955">
          <w:marLeft w:val="0"/>
          <w:marRight w:val="0"/>
          <w:marTop w:val="0"/>
          <w:marBottom w:val="0"/>
          <w:divBdr>
            <w:top w:val="none" w:sz="0" w:space="0" w:color="auto"/>
            <w:left w:val="none" w:sz="0" w:space="0" w:color="auto"/>
            <w:bottom w:val="none" w:sz="0" w:space="0" w:color="auto"/>
            <w:right w:val="none" w:sz="0" w:space="0" w:color="auto"/>
          </w:divBdr>
        </w:div>
        <w:div w:id="1236667084">
          <w:marLeft w:val="0"/>
          <w:marRight w:val="0"/>
          <w:marTop w:val="0"/>
          <w:marBottom w:val="0"/>
          <w:divBdr>
            <w:top w:val="none" w:sz="0" w:space="0" w:color="auto"/>
            <w:left w:val="none" w:sz="0" w:space="0" w:color="auto"/>
            <w:bottom w:val="none" w:sz="0" w:space="0" w:color="auto"/>
            <w:right w:val="none" w:sz="0" w:space="0" w:color="auto"/>
          </w:divBdr>
        </w:div>
        <w:div w:id="1125386555">
          <w:marLeft w:val="0"/>
          <w:marRight w:val="0"/>
          <w:marTop w:val="0"/>
          <w:marBottom w:val="0"/>
          <w:divBdr>
            <w:top w:val="none" w:sz="0" w:space="0" w:color="auto"/>
            <w:left w:val="none" w:sz="0" w:space="0" w:color="auto"/>
            <w:bottom w:val="none" w:sz="0" w:space="0" w:color="auto"/>
            <w:right w:val="none" w:sz="0" w:space="0" w:color="auto"/>
          </w:divBdr>
        </w:div>
        <w:div w:id="474227866">
          <w:marLeft w:val="0"/>
          <w:marRight w:val="0"/>
          <w:marTop w:val="0"/>
          <w:marBottom w:val="0"/>
          <w:divBdr>
            <w:top w:val="none" w:sz="0" w:space="0" w:color="auto"/>
            <w:left w:val="none" w:sz="0" w:space="0" w:color="auto"/>
            <w:bottom w:val="none" w:sz="0" w:space="0" w:color="auto"/>
            <w:right w:val="none" w:sz="0" w:space="0" w:color="auto"/>
          </w:divBdr>
        </w:div>
        <w:div w:id="693120185">
          <w:marLeft w:val="0"/>
          <w:marRight w:val="0"/>
          <w:marTop w:val="0"/>
          <w:marBottom w:val="0"/>
          <w:divBdr>
            <w:top w:val="none" w:sz="0" w:space="0" w:color="auto"/>
            <w:left w:val="none" w:sz="0" w:space="0" w:color="auto"/>
            <w:bottom w:val="none" w:sz="0" w:space="0" w:color="auto"/>
            <w:right w:val="none" w:sz="0" w:space="0" w:color="auto"/>
          </w:divBdr>
        </w:div>
        <w:div w:id="1114865157">
          <w:marLeft w:val="0"/>
          <w:marRight w:val="0"/>
          <w:marTop w:val="0"/>
          <w:marBottom w:val="0"/>
          <w:divBdr>
            <w:top w:val="none" w:sz="0" w:space="0" w:color="auto"/>
            <w:left w:val="none" w:sz="0" w:space="0" w:color="auto"/>
            <w:bottom w:val="none" w:sz="0" w:space="0" w:color="auto"/>
            <w:right w:val="none" w:sz="0" w:space="0" w:color="auto"/>
          </w:divBdr>
        </w:div>
        <w:div w:id="855848694">
          <w:marLeft w:val="0"/>
          <w:marRight w:val="0"/>
          <w:marTop w:val="0"/>
          <w:marBottom w:val="0"/>
          <w:divBdr>
            <w:top w:val="none" w:sz="0" w:space="0" w:color="auto"/>
            <w:left w:val="none" w:sz="0" w:space="0" w:color="auto"/>
            <w:bottom w:val="none" w:sz="0" w:space="0" w:color="auto"/>
            <w:right w:val="none" w:sz="0" w:space="0" w:color="auto"/>
          </w:divBdr>
        </w:div>
        <w:div w:id="436173616">
          <w:marLeft w:val="0"/>
          <w:marRight w:val="0"/>
          <w:marTop w:val="0"/>
          <w:marBottom w:val="0"/>
          <w:divBdr>
            <w:top w:val="none" w:sz="0" w:space="0" w:color="auto"/>
            <w:left w:val="none" w:sz="0" w:space="0" w:color="auto"/>
            <w:bottom w:val="none" w:sz="0" w:space="0" w:color="auto"/>
            <w:right w:val="none" w:sz="0" w:space="0" w:color="auto"/>
          </w:divBdr>
        </w:div>
        <w:div w:id="2106411905">
          <w:marLeft w:val="0"/>
          <w:marRight w:val="0"/>
          <w:marTop w:val="0"/>
          <w:marBottom w:val="0"/>
          <w:divBdr>
            <w:top w:val="none" w:sz="0" w:space="0" w:color="auto"/>
            <w:left w:val="none" w:sz="0" w:space="0" w:color="auto"/>
            <w:bottom w:val="none" w:sz="0" w:space="0" w:color="auto"/>
            <w:right w:val="none" w:sz="0" w:space="0" w:color="auto"/>
          </w:divBdr>
        </w:div>
        <w:div w:id="589433377">
          <w:marLeft w:val="0"/>
          <w:marRight w:val="0"/>
          <w:marTop w:val="0"/>
          <w:marBottom w:val="0"/>
          <w:divBdr>
            <w:top w:val="none" w:sz="0" w:space="0" w:color="auto"/>
            <w:left w:val="none" w:sz="0" w:space="0" w:color="auto"/>
            <w:bottom w:val="none" w:sz="0" w:space="0" w:color="auto"/>
            <w:right w:val="none" w:sz="0" w:space="0" w:color="auto"/>
          </w:divBdr>
        </w:div>
        <w:div w:id="330566677">
          <w:marLeft w:val="0"/>
          <w:marRight w:val="0"/>
          <w:marTop w:val="0"/>
          <w:marBottom w:val="0"/>
          <w:divBdr>
            <w:top w:val="none" w:sz="0" w:space="0" w:color="auto"/>
            <w:left w:val="none" w:sz="0" w:space="0" w:color="auto"/>
            <w:bottom w:val="none" w:sz="0" w:space="0" w:color="auto"/>
            <w:right w:val="none" w:sz="0" w:space="0" w:color="auto"/>
          </w:divBdr>
        </w:div>
        <w:div w:id="242685220">
          <w:marLeft w:val="0"/>
          <w:marRight w:val="0"/>
          <w:marTop w:val="0"/>
          <w:marBottom w:val="0"/>
          <w:divBdr>
            <w:top w:val="none" w:sz="0" w:space="0" w:color="auto"/>
            <w:left w:val="none" w:sz="0" w:space="0" w:color="auto"/>
            <w:bottom w:val="none" w:sz="0" w:space="0" w:color="auto"/>
            <w:right w:val="none" w:sz="0" w:space="0" w:color="auto"/>
          </w:divBdr>
        </w:div>
        <w:div w:id="453642587">
          <w:marLeft w:val="0"/>
          <w:marRight w:val="0"/>
          <w:marTop w:val="0"/>
          <w:marBottom w:val="0"/>
          <w:divBdr>
            <w:top w:val="none" w:sz="0" w:space="0" w:color="auto"/>
            <w:left w:val="none" w:sz="0" w:space="0" w:color="auto"/>
            <w:bottom w:val="none" w:sz="0" w:space="0" w:color="auto"/>
            <w:right w:val="none" w:sz="0" w:space="0" w:color="auto"/>
          </w:divBdr>
        </w:div>
        <w:div w:id="2048136090">
          <w:marLeft w:val="0"/>
          <w:marRight w:val="0"/>
          <w:marTop w:val="0"/>
          <w:marBottom w:val="0"/>
          <w:divBdr>
            <w:top w:val="none" w:sz="0" w:space="0" w:color="auto"/>
            <w:left w:val="none" w:sz="0" w:space="0" w:color="auto"/>
            <w:bottom w:val="none" w:sz="0" w:space="0" w:color="auto"/>
            <w:right w:val="none" w:sz="0" w:space="0" w:color="auto"/>
          </w:divBdr>
        </w:div>
        <w:div w:id="270284509">
          <w:marLeft w:val="0"/>
          <w:marRight w:val="0"/>
          <w:marTop w:val="0"/>
          <w:marBottom w:val="0"/>
          <w:divBdr>
            <w:top w:val="none" w:sz="0" w:space="0" w:color="auto"/>
            <w:left w:val="none" w:sz="0" w:space="0" w:color="auto"/>
            <w:bottom w:val="none" w:sz="0" w:space="0" w:color="auto"/>
            <w:right w:val="none" w:sz="0" w:space="0" w:color="auto"/>
          </w:divBdr>
        </w:div>
        <w:div w:id="1165508348">
          <w:marLeft w:val="0"/>
          <w:marRight w:val="0"/>
          <w:marTop w:val="0"/>
          <w:marBottom w:val="0"/>
          <w:divBdr>
            <w:top w:val="none" w:sz="0" w:space="0" w:color="auto"/>
            <w:left w:val="none" w:sz="0" w:space="0" w:color="auto"/>
            <w:bottom w:val="none" w:sz="0" w:space="0" w:color="auto"/>
            <w:right w:val="none" w:sz="0" w:space="0" w:color="auto"/>
          </w:divBdr>
        </w:div>
        <w:div w:id="1697579734">
          <w:marLeft w:val="0"/>
          <w:marRight w:val="0"/>
          <w:marTop w:val="0"/>
          <w:marBottom w:val="0"/>
          <w:divBdr>
            <w:top w:val="none" w:sz="0" w:space="0" w:color="auto"/>
            <w:left w:val="none" w:sz="0" w:space="0" w:color="auto"/>
            <w:bottom w:val="none" w:sz="0" w:space="0" w:color="auto"/>
            <w:right w:val="none" w:sz="0" w:space="0" w:color="auto"/>
          </w:divBdr>
        </w:div>
        <w:div w:id="1239945329">
          <w:marLeft w:val="0"/>
          <w:marRight w:val="0"/>
          <w:marTop w:val="0"/>
          <w:marBottom w:val="0"/>
          <w:divBdr>
            <w:top w:val="none" w:sz="0" w:space="0" w:color="auto"/>
            <w:left w:val="none" w:sz="0" w:space="0" w:color="auto"/>
            <w:bottom w:val="none" w:sz="0" w:space="0" w:color="auto"/>
            <w:right w:val="none" w:sz="0" w:space="0" w:color="auto"/>
          </w:divBdr>
        </w:div>
        <w:div w:id="1263031879">
          <w:marLeft w:val="0"/>
          <w:marRight w:val="0"/>
          <w:marTop w:val="0"/>
          <w:marBottom w:val="0"/>
          <w:divBdr>
            <w:top w:val="none" w:sz="0" w:space="0" w:color="auto"/>
            <w:left w:val="none" w:sz="0" w:space="0" w:color="auto"/>
            <w:bottom w:val="none" w:sz="0" w:space="0" w:color="auto"/>
            <w:right w:val="none" w:sz="0" w:space="0" w:color="auto"/>
          </w:divBdr>
        </w:div>
        <w:div w:id="211774266">
          <w:marLeft w:val="0"/>
          <w:marRight w:val="0"/>
          <w:marTop w:val="0"/>
          <w:marBottom w:val="0"/>
          <w:divBdr>
            <w:top w:val="none" w:sz="0" w:space="0" w:color="auto"/>
            <w:left w:val="none" w:sz="0" w:space="0" w:color="auto"/>
            <w:bottom w:val="none" w:sz="0" w:space="0" w:color="auto"/>
            <w:right w:val="none" w:sz="0" w:space="0" w:color="auto"/>
          </w:divBdr>
        </w:div>
        <w:div w:id="874276582">
          <w:marLeft w:val="0"/>
          <w:marRight w:val="0"/>
          <w:marTop w:val="0"/>
          <w:marBottom w:val="0"/>
          <w:divBdr>
            <w:top w:val="none" w:sz="0" w:space="0" w:color="auto"/>
            <w:left w:val="none" w:sz="0" w:space="0" w:color="auto"/>
            <w:bottom w:val="none" w:sz="0" w:space="0" w:color="auto"/>
            <w:right w:val="none" w:sz="0" w:space="0" w:color="auto"/>
          </w:divBdr>
        </w:div>
        <w:div w:id="423653190">
          <w:marLeft w:val="0"/>
          <w:marRight w:val="0"/>
          <w:marTop w:val="0"/>
          <w:marBottom w:val="0"/>
          <w:divBdr>
            <w:top w:val="none" w:sz="0" w:space="0" w:color="auto"/>
            <w:left w:val="none" w:sz="0" w:space="0" w:color="auto"/>
            <w:bottom w:val="none" w:sz="0" w:space="0" w:color="auto"/>
            <w:right w:val="none" w:sz="0" w:space="0" w:color="auto"/>
          </w:divBdr>
        </w:div>
        <w:div w:id="2117630839">
          <w:marLeft w:val="0"/>
          <w:marRight w:val="0"/>
          <w:marTop w:val="0"/>
          <w:marBottom w:val="0"/>
          <w:divBdr>
            <w:top w:val="none" w:sz="0" w:space="0" w:color="auto"/>
            <w:left w:val="none" w:sz="0" w:space="0" w:color="auto"/>
            <w:bottom w:val="none" w:sz="0" w:space="0" w:color="auto"/>
            <w:right w:val="none" w:sz="0" w:space="0" w:color="auto"/>
          </w:divBdr>
        </w:div>
        <w:div w:id="1139765842">
          <w:marLeft w:val="0"/>
          <w:marRight w:val="0"/>
          <w:marTop w:val="0"/>
          <w:marBottom w:val="0"/>
          <w:divBdr>
            <w:top w:val="none" w:sz="0" w:space="0" w:color="auto"/>
            <w:left w:val="none" w:sz="0" w:space="0" w:color="auto"/>
            <w:bottom w:val="none" w:sz="0" w:space="0" w:color="auto"/>
            <w:right w:val="none" w:sz="0" w:space="0" w:color="auto"/>
          </w:divBdr>
        </w:div>
      </w:divsChild>
    </w:div>
    <w:div w:id="1622030301">
      <w:bodyDiv w:val="1"/>
      <w:marLeft w:val="0"/>
      <w:marRight w:val="0"/>
      <w:marTop w:val="0"/>
      <w:marBottom w:val="0"/>
      <w:divBdr>
        <w:top w:val="none" w:sz="0" w:space="0" w:color="auto"/>
        <w:left w:val="none" w:sz="0" w:space="0" w:color="auto"/>
        <w:bottom w:val="none" w:sz="0" w:space="0" w:color="auto"/>
        <w:right w:val="none" w:sz="0" w:space="0" w:color="auto"/>
      </w:divBdr>
    </w:div>
    <w:div w:id="1622296093">
      <w:bodyDiv w:val="1"/>
      <w:marLeft w:val="0"/>
      <w:marRight w:val="0"/>
      <w:marTop w:val="0"/>
      <w:marBottom w:val="0"/>
      <w:divBdr>
        <w:top w:val="none" w:sz="0" w:space="0" w:color="auto"/>
        <w:left w:val="none" w:sz="0" w:space="0" w:color="auto"/>
        <w:bottom w:val="none" w:sz="0" w:space="0" w:color="auto"/>
        <w:right w:val="none" w:sz="0" w:space="0" w:color="auto"/>
      </w:divBdr>
    </w:div>
    <w:div w:id="1624536958">
      <w:bodyDiv w:val="1"/>
      <w:marLeft w:val="0"/>
      <w:marRight w:val="0"/>
      <w:marTop w:val="0"/>
      <w:marBottom w:val="0"/>
      <w:divBdr>
        <w:top w:val="none" w:sz="0" w:space="0" w:color="auto"/>
        <w:left w:val="none" w:sz="0" w:space="0" w:color="auto"/>
        <w:bottom w:val="none" w:sz="0" w:space="0" w:color="auto"/>
        <w:right w:val="none" w:sz="0" w:space="0" w:color="auto"/>
      </w:divBdr>
    </w:div>
    <w:div w:id="1625695464">
      <w:bodyDiv w:val="1"/>
      <w:marLeft w:val="0"/>
      <w:marRight w:val="0"/>
      <w:marTop w:val="0"/>
      <w:marBottom w:val="0"/>
      <w:divBdr>
        <w:top w:val="none" w:sz="0" w:space="0" w:color="auto"/>
        <w:left w:val="none" w:sz="0" w:space="0" w:color="auto"/>
        <w:bottom w:val="none" w:sz="0" w:space="0" w:color="auto"/>
        <w:right w:val="none" w:sz="0" w:space="0" w:color="auto"/>
      </w:divBdr>
    </w:div>
    <w:div w:id="1625886462">
      <w:bodyDiv w:val="1"/>
      <w:marLeft w:val="0"/>
      <w:marRight w:val="0"/>
      <w:marTop w:val="0"/>
      <w:marBottom w:val="0"/>
      <w:divBdr>
        <w:top w:val="none" w:sz="0" w:space="0" w:color="auto"/>
        <w:left w:val="none" w:sz="0" w:space="0" w:color="auto"/>
        <w:bottom w:val="none" w:sz="0" w:space="0" w:color="auto"/>
        <w:right w:val="none" w:sz="0" w:space="0" w:color="auto"/>
      </w:divBdr>
    </w:div>
    <w:div w:id="1626738175">
      <w:bodyDiv w:val="1"/>
      <w:marLeft w:val="0"/>
      <w:marRight w:val="0"/>
      <w:marTop w:val="0"/>
      <w:marBottom w:val="0"/>
      <w:divBdr>
        <w:top w:val="none" w:sz="0" w:space="0" w:color="auto"/>
        <w:left w:val="none" w:sz="0" w:space="0" w:color="auto"/>
        <w:bottom w:val="none" w:sz="0" w:space="0" w:color="auto"/>
        <w:right w:val="none" w:sz="0" w:space="0" w:color="auto"/>
      </w:divBdr>
    </w:div>
    <w:div w:id="1627083845">
      <w:bodyDiv w:val="1"/>
      <w:marLeft w:val="0"/>
      <w:marRight w:val="0"/>
      <w:marTop w:val="0"/>
      <w:marBottom w:val="0"/>
      <w:divBdr>
        <w:top w:val="none" w:sz="0" w:space="0" w:color="auto"/>
        <w:left w:val="none" w:sz="0" w:space="0" w:color="auto"/>
        <w:bottom w:val="none" w:sz="0" w:space="0" w:color="auto"/>
        <w:right w:val="none" w:sz="0" w:space="0" w:color="auto"/>
      </w:divBdr>
    </w:div>
    <w:div w:id="1628120751">
      <w:bodyDiv w:val="1"/>
      <w:marLeft w:val="0"/>
      <w:marRight w:val="0"/>
      <w:marTop w:val="0"/>
      <w:marBottom w:val="0"/>
      <w:divBdr>
        <w:top w:val="none" w:sz="0" w:space="0" w:color="auto"/>
        <w:left w:val="none" w:sz="0" w:space="0" w:color="auto"/>
        <w:bottom w:val="none" w:sz="0" w:space="0" w:color="auto"/>
        <w:right w:val="none" w:sz="0" w:space="0" w:color="auto"/>
      </w:divBdr>
    </w:div>
    <w:div w:id="1631785595">
      <w:bodyDiv w:val="1"/>
      <w:marLeft w:val="0"/>
      <w:marRight w:val="0"/>
      <w:marTop w:val="0"/>
      <w:marBottom w:val="0"/>
      <w:divBdr>
        <w:top w:val="none" w:sz="0" w:space="0" w:color="auto"/>
        <w:left w:val="none" w:sz="0" w:space="0" w:color="auto"/>
        <w:bottom w:val="none" w:sz="0" w:space="0" w:color="auto"/>
        <w:right w:val="none" w:sz="0" w:space="0" w:color="auto"/>
      </w:divBdr>
    </w:div>
    <w:div w:id="1631864481">
      <w:bodyDiv w:val="1"/>
      <w:marLeft w:val="0"/>
      <w:marRight w:val="0"/>
      <w:marTop w:val="0"/>
      <w:marBottom w:val="0"/>
      <w:divBdr>
        <w:top w:val="none" w:sz="0" w:space="0" w:color="auto"/>
        <w:left w:val="none" w:sz="0" w:space="0" w:color="auto"/>
        <w:bottom w:val="none" w:sz="0" w:space="0" w:color="auto"/>
        <w:right w:val="none" w:sz="0" w:space="0" w:color="auto"/>
      </w:divBdr>
      <w:divsChild>
        <w:div w:id="890578391">
          <w:marLeft w:val="0"/>
          <w:marRight w:val="0"/>
          <w:marTop w:val="0"/>
          <w:marBottom w:val="0"/>
          <w:divBdr>
            <w:top w:val="none" w:sz="0" w:space="0" w:color="auto"/>
            <w:left w:val="none" w:sz="0" w:space="0" w:color="auto"/>
            <w:bottom w:val="none" w:sz="0" w:space="0" w:color="auto"/>
            <w:right w:val="none" w:sz="0" w:space="0" w:color="auto"/>
          </w:divBdr>
        </w:div>
        <w:div w:id="1315451271">
          <w:marLeft w:val="0"/>
          <w:marRight w:val="0"/>
          <w:marTop w:val="0"/>
          <w:marBottom w:val="0"/>
          <w:divBdr>
            <w:top w:val="none" w:sz="0" w:space="0" w:color="auto"/>
            <w:left w:val="none" w:sz="0" w:space="0" w:color="auto"/>
            <w:bottom w:val="none" w:sz="0" w:space="0" w:color="auto"/>
            <w:right w:val="none" w:sz="0" w:space="0" w:color="auto"/>
          </w:divBdr>
        </w:div>
        <w:div w:id="463431389">
          <w:marLeft w:val="0"/>
          <w:marRight w:val="0"/>
          <w:marTop w:val="0"/>
          <w:marBottom w:val="0"/>
          <w:divBdr>
            <w:top w:val="none" w:sz="0" w:space="0" w:color="auto"/>
            <w:left w:val="none" w:sz="0" w:space="0" w:color="auto"/>
            <w:bottom w:val="none" w:sz="0" w:space="0" w:color="auto"/>
            <w:right w:val="none" w:sz="0" w:space="0" w:color="auto"/>
          </w:divBdr>
        </w:div>
        <w:div w:id="1499229183">
          <w:marLeft w:val="0"/>
          <w:marRight w:val="0"/>
          <w:marTop w:val="0"/>
          <w:marBottom w:val="0"/>
          <w:divBdr>
            <w:top w:val="none" w:sz="0" w:space="0" w:color="auto"/>
            <w:left w:val="none" w:sz="0" w:space="0" w:color="auto"/>
            <w:bottom w:val="none" w:sz="0" w:space="0" w:color="auto"/>
            <w:right w:val="none" w:sz="0" w:space="0" w:color="auto"/>
          </w:divBdr>
        </w:div>
        <w:div w:id="959918770">
          <w:marLeft w:val="0"/>
          <w:marRight w:val="0"/>
          <w:marTop w:val="0"/>
          <w:marBottom w:val="0"/>
          <w:divBdr>
            <w:top w:val="none" w:sz="0" w:space="0" w:color="auto"/>
            <w:left w:val="none" w:sz="0" w:space="0" w:color="auto"/>
            <w:bottom w:val="none" w:sz="0" w:space="0" w:color="auto"/>
            <w:right w:val="none" w:sz="0" w:space="0" w:color="auto"/>
          </w:divBdr>
        </w:div>
        <w:div w:id="1579972537">
          <w:marLeft w:val="0"/>
          <w:marRight w:val="0"/>
          <w:marTop w:val="0"/>
          <w:marBottom w:val="0"/>
          <w:divBdr>
            <w:top w:val="none" w:sz="0" w:space="0" w:color="auto"/>
            <w:left w:val="none" w:sz="0" w:space="0" w:color="auto"/>
            <w:bottom w:val="none" w:sz="0" w:space="0" w:color="auto"/>
            <w:right w:val="none" w:sz="0" w:space="0" w:color="auto"/>
          </w:divBdr>
        </w:div>
        <w:div w:id="585305861">
          <w:marLeft w:val="0"/>
          <w:marRight w:val="0"/>
          <w:marTop w:val="0"/>
          <w:marBottom w:val="0"/>
          <w:divBdr>
            <w:top w:val="none" w:sz="0" w:space="0" w:color="auto"/>
            <w:left w:val="none" w:sz="0" w:space="0" w:color="auto"/>
            <w:bottom w:val="none" w:sz="0" w:space="0" w:color="auto"/>
            <w:right w:val="none" w:sz="0" w:space="0" w:color="auto"/>
          </w:divBdr>
        </w:div>
        <w:div w:id="916328168">
          <w:marLeft w:val="0"/>
          <w:marRight w:val="0"/>
          <w:marTop w:val="0"/>
          <w:marBottom w:val="0"/>
          <w:divBdr>
            <w:top w:val="none" w:sz="0" w:space="0" w:color="auto"/>
            <w:left w:val="none" w:sz="0" w:space="0" w:color="auto"/>
            <w:bottom w:val="none" w:sz="0" w:space="0" w:color="auto"/>
            <w:right w:val="none" w:sz="0" w:space="0" w:color="auto"/>
          </w:divBdr>
        </w:div>
        <w:div w:id="1673602380">
          <w:marLeft w:val="0"/>
          <w:marRight w:val="0"/>
          <w:marTop w:val="0"/>
          <w:marBottom w:val="0"/>
          <w:divBdr>
            <w:top w:val="none" w:sz="0" w:space="0" w:color="auto"/>
            <w:left w:val="none" w:sz="0" w:space="0" w:color="auto"/>
            <w:bottom w:val="none" w:sz="0" w:space="0" w:color="auto"/>
            <w:right w:val="none" w:sz="0" w:space="0" w:color="auto"/>
          </w:divBdr>
        </w:div>
        <w:div w:id="2005937398">
          <w:marLeft w:val="0"/>
          <w:marRight w:val="0"/>
          <w:marTop w:val="0"/>
          <w:marBottom w:val="0"/>
          <w:divBdr>
            <w:top w:val="none" w:sz="0" w:space="0" w:color="auto"/>
            <w:left w:val="none" w:sz="0" w:space="0" w:color="auto"/>
            <w:bottom w:val="none" w:sz="0" w:space="0" w:color="auto"/>
            <w:right w:val="none" w:sz="0" w:space="0" w:color="auto"/>
          </w:divBdr>
        </w:div>
        <w:div w:id="1987274197">
          <w:marLeft w:val="0"/>
          <w:marRight w:val="0"/>
          <w:marTop w:val="0"/>
          <w:marBottom w:val="0"/>
          <w:divBdr>
            <w:top w:val="none" w:sz="0" w:space="0" w:color="auto"/>
            <w:left w:val="none" w:sz="0" w:space="0" w:color="auto"/>
            <w:bottom w:val="none" w:sz="0" w:space="0" w:color="auto"/>
            <w:right w:val="none" w:sz="0" w:space="0" w:color="auto"/>
          </w:divBdr>
        </w:div>
        <w:div w:id="1342125428">
          <w:marLeft w:val="0"/>
          <w:marRight w:val="0"/>
          <w:marTop w:val="0"/>
          <w:marBottom w:val="0"/>
          <w:divBdr>
            <w:top w:val="none" w:sz="0" w:space="0" w:color="auto"/>
            <w:left w:val="none" w:sz="0" w:space="0" w:color="auto"/>
            <w:bottom w:val="none" w:sz="0" w:space="0" w:color="auto"/>
            <w:right w:val="none" w:sz="0" w:space="0" w:color="auto"/>
          </w:divBdr>
        </w:div>
        <w:div w:id="1129785586">
          <w:marLeft w:val="0"/>
          <w:marRight w:val="0"/>
          <w:marTop w:val="0"/>
          <w:marBottom w:val="0"/>
          <w:divBdr>
            <w:top w:val="none" w:sz="0" w:space="0" w:color="auto"/>
            <w:left w:val="none" w:sz="0" w:space="0" w:color="auto"/>
            <w:bottom w:val="none" w:sz="0" w:space="0" w:color="auto"/>
            <w:right w:val="none" w:sz="0" w:space="0" w:color="auto"/>
          </w:divBdr>
        </w:div>
        <w:div w:id="1703898680">
          <w:marLeft w:val="0"/>
          <w:marRight w:val="0"/>
          <w:marTop w:val="0"/>
          <w:marBottom w:val="0"/>
          <w:divBdr>
            <w:top w:val="none" w:sz="0" w:space="0" w:color="auto"/>
            <w:left w:val="none" w:sz="0" w:space="0" w:color="auto"/>
            <w:bottom w:val="none" w:sz="0" w:space="0" w:color="auto"/>
            <w:right w:val="none" w:sz="0" w:space="0" w:color="auto"/>
          </w:divBdr>
        </w:div>
        <w:div w:id="222185271">
          <w:marLeft w:val="0"/>
          <w:marRight w:val="0"/>
          <w:marTop w:val="0"/>
          <w:marBottom w:val="0"/>
          <w:divBdr>
            <w:top w:val="none" w:sz="0" w:space="0" w:color="auto"/>
            <w:left w:val="none" w:sz="0" w:space="0" w:color="auto"/>
            <w:bottom w:val="none" w:sz="0" w:space="0" w:color="auto"/>
            <w:right w:val="none" w:sz="0" w:space="0" w:color="auto"/>
          </w:divBdr>
        </w:div>
        <w:div w:id="818961976">
          <w:marLeft w:val="0"/>
          <w:marRight w:val="0"/>
          <w:marTop w:val="0"/>
          <w:marBottom w:val="0"/>
          <w:divBdr>
            <w:top w:val="none" w:sz="0" w:space="0" w:color="auto"/>
            <w:left w:val="none" w:sz="0" w:space="0" w:color="auto"/>
            <w:bottom w:val="none" w:sz="0" w:space="0" w:color="auto"/>
            <w:right w:val="none" w:sz="0" w:space="0" w:color="auto"/>
          </w:divBdr>
        </w:div>
        <w:div w:id="787747887">
          <w:marLeft w:val="0"/>
          <w:marRight w:val="0"/>
          <w:marTop w:val="0"/>
          <w:marBottom w:val="0"/>
          <w:divBdr>
            <w:top w:val="none" w:sz="0" w:space="0" w:color="auto"/>
            <w:left w:val="none" w:sz="0" w:space="0" w:color="auto"/>
            <w:bottom w:val="none" w:sz="0" w:space="0" w:color="auto"/>
            <w:right w:val="none" w:sz="0" w:space="0" w:color="auto"/>
          </w:divBdr>
        </w:div>
        <w:div w:id="1430155332">
          <w:marLeft w:val="0"/>
          <w:marRight w:val="0"/>
          <w:marTop w:val="0"/>
          <w:marBottom w:val="0"/>
          <w:divBdr>
            <w:top w:val="none" w:sz="0" w:space="0" w:color="auto"/>
            <w:left w:val="none" w:sz="0" w:space="0" w:color="auto"/>
            <w:bottom w:val="none" w:sz="0" w:space="0" w:color="auto"/>
            <w:right w:val="none" w:sz="0" w:space="0" w:color="auto"/>
          </w:divBdr>
        </w:div>
        <w:div w:id="110973699">
          <w:marLeft w:val="0"/>
          <w:marRight w:val="0"/>
          <w:marTop w:val="0"/>
          <w:marBottom w:val="0"/>
          <w:divBdr>
            <w:top w:val="none" w:sz="0" w:space="0" w:color="auto"/>
            <w:left w:val="none" w:sz="0" w:space="0" w:color="auto"/>
            <w:bottom w:val="none" w:sz="0" w:space="0" w:color="auto"/>
            <w:right w:val="none" w:sz="0" w:space="0" w:color="auto"/>
          </w:divBdr>
        </w:div>
        <w:div w:id="1110203703">
          <w:marLeft w:val="0"/>
          <w:marRight w:val="0"/>
          <w:marTop w:val="0"/>
          <w:marBottom w:val="0"/>
          <w:divBdr>
            <w:top w:val="none" w:sz="0" w:space="0" w:color="auto"/>
            <w:left w:val="none" w:sz="0" w:space="0" w:color="auto"/>
            <w:bottom w:val="none" w:sz="0" w:space="0" w:color="auto"/>
            <w:right w:val="none" w:sz="0" w:space="0" w:color="auto"/>
          </w:divBdr>
        </w:div>
        <w:div w:id="667365979">
          <w:marLeft w:val="0"/>
          <w:marRight w:val="0"/>
          <w:marTop w:val="0"/>
          <w:marBottom w:val="0"/>
          <w:divBdr>
            <w:top w:val="none" w:sz="0" w:space="0" w:color="auto"/>
            <w:left w:val="none" w:sz="0" w:space="0" w:color="auto"/>
            <w:bottom w:val="none" w:sz="0" w:space="0" w:color="auto"/>
            <w:right w:val="none" w:sz="0" w:space="0" w:color="auto"/>
          </w:divBdr>
        </w:div>
        <w:div w:id="1668434624">
          <w:marLeft w:val="0"/>
          <w:marRight w:val="0"/>
          <w:marTop w:val="0"/>
          <w:marBottom w:val="0"/>
          <w:divBdr>
            <w:top w:val="none" w:sz="0" w:space="0" w:color="auto"/>
            <w:left w:val="none" w:sz="0" w:space="0" w:color="auto"/>
            <w:bottom w:val="none" w:sz="0" w:space="0" w:color="auto"/>
            <w:right w:val="none" w:sz="0" w:space="0" w:color="auto"/>
          </w:divBdr>
        </w:div>
        <w:div w:id="1113477191">
          <w:marLeft w:val="0"/>
          <w:marRight w:val="0"/>
          <w:marTop w:val="0"/>
          <w:marBottom w:val="0"/>
          <w:divBdr>
            <w:top w:val="none" w:sz="0" w:space="0" w:color="auto"/>
            <w:left w:val="none" w:sz="0" w:space="0" w:color="auto"/>
            <w:bottom w:val="none" w:sz="0" w:space="0" w:color="auto"/>
            <w:right w:val="none" w:sz="0" w:space="0" w:color="auto"/>
          </w:divBdr>
        </w:div>
        <w:div w:id="1583484427">
          <w:marLeft w:val="0"/>
          <w:marRight w:val="0"/>
          <w:marTop w:val="0"/>
          <w:marBottom w:val="0"/>
          <w:divBdr>
            <w:top w:val="none" w:sz="0" w:space="0" w:color="auto"/>
            <w:left w:val="none" w:sz="0" w:space="0" w:color="auto"/>
            <w:bottom w:val="none" w:sz="0" w:space="0" w:color="auto"/>
            <w:right w:val="none" w:sz="0" w:space="0" w:color="auto"/>
          </w:divBdr>
        </w:div>
        <w:div w:id="1399980812">
          <w:marLeft w:val="0"/>
          <w:marRight w:val="0"/>
          <w:marTop w:val="0"/>
          <w:marBottom w:val="0"/>
          <w:divBdr>
            <w:top w:val="none" w:sz="0" w:space="0" w:color="auto"/>
            <w:left w:val="none" w:sz="0" w:space="0" w:color="auto"/>
            <w:bottom w:val="none" w:sz="0" w:space="0" w:color="auto"/>
            <w:right w:val="none" w:sz="0" w:space="0" w:color="auto"/>
          </w:divBdr>
        </w:div>
        <w:div w:id="1731267826">
          <w:marLeft w:val="0"/>
          <w:marRight w:val="0"/>
          <w:marTop w:val="0"/>
          <w:marBottom w:val="0"/>
          <w:divBdr>
            <w:top w:val="none" w:sz="0" w:space="0" w:color="auto"/>
            <w:left w:val="none" w:sz="0" w:space="0" w:color="auto"/>
            <w:bottom w:val="none" w:sz="0" w:space="0" w:color="auto"/>
            <w:right w:val="none" w:sz="0" w:space="0" w:color="auto"/>
          </w:divBdr>
        </w:div>
        <w:div w:id="947614610">
          <w:marLeft w:val="0"/>
          <w:marRight w:val="0"/>
          <w:marTop w:val="0"/>
          <w:marBottom w:val="0"/>
          <w:divBdr>
            <w:top w:val="none" w:sz="0" w:space="0" w:color="auto"/>
            <w:left w:val="none" w:sz="0" w:space="0" w:color="auto"/>
            <w:bottom w:val="none" w:sz="0" w:space="0" w:color="auto"/>
            <w:right w:val="none" w:sz="0" w:space="0" w:color="auto"/>
          </w:divBdr>
        </w:div>
        <w:div w:id="1153521827">
          <w:marLeft w:val="0"/>
          <w:marRight w:val="0"/>
          <w:marTop w:val="0"/>
          <w:marBottom w:val="0"/>
          <w:divBdr>
            <w:top w:val="none" w:sz="0" w:space="0" w:color="auto"/>
            <w:left w:val="none" w:sz="0" w:space="0" w:color="auto"/>
            <w:bottom w:val="none" w:sz="0" w:space="0" w:color="auto"/>
            <w:right w:val="none" w:sz="0" w:space="0" w:color="auto"/>
          </w:divBdr>
        </w:div>
        <w:div w:id="173805821">
          <w:marLeft w:val="0"/>
          <w:marRight w:val="0"/>
          <w:marTop w:val="0"/>
          <w:marBottom w:val="0"/>
          <w:divBdr>
            <w:top w:val="none" w:sz="0" w:space="0" w:color="auto"/>
            <w:left w:val="none" w:sz="0" w:space="0" w:color="auto"/>
            <w:bottom w:val="none" w:sz="0" w:space="0" w:color="auto"/>
            <w:right w:val="none" w:sz="0" w:space="0" w:color="auto"/>
          </w:divBdr>
        </w:div>
        <w:div w:id="1131174832">
          <w:marLeft w:val="0"/>
          <w:marRight w:val="0"/>
          <w:marTop w:val="0"/>
          <w:marBottom w:val="0"/>
          <w:divBdr>
            <w:top w:val="none" w:sz="0" w:space="0" w:color="auto"/>
            <w:left w:val="none" w:sz="0" w:space="0" w:color="auto"/>
            <w:bottom w:val="none" w:sz="0" w:space="0" w:color="auto"/>
            <w:right w:val="none" w:sz="0" w:space="0" w:color="auto"/>
          </w:divBdr>
        </w:div>
        <w:div w:id="57678205">
          <w:marLeft w:val="0"/>
          <w:marRight w:val="0"/>
          <w:marTop w:val="0"/>
          <w:marBottom w:val="0"/>
          <w:divBdr>
            <w:top w:val="none" w:sz="0" w:space="0" w:color="auto"/>
            <w:left w:val="none" w:sz="0" w:space="0" w:color="auto"/>
            <w:bottom w:val="none" w:sz="0" w:space="0" w:color="auto"/>
            <w:right w:val="none" w:sz="0" w:space="0" w:color="auto"/>
          </w:divBdr>
        </w:div>
        <w:div w:id="1544517437">
          <w:marLeft w:val="0"/>
          <w:marRight w:val="0"/>
          <w:marTop w:val="0"/>
          <w:marBottom w:val="0"/>
          <w:divBdr>
            <w:top w:val="none" w:sz="0" w:space="0" w:color="auto"/>
            <w:left w:val="none" w:sz="0" w:space="0" w:color="auto"/>
            <w:bottom w:val="none" w:sz="0" w:space="0" w:color="auto"/>
            <w:right w:val="none" w:sz="0" w:space="0" w:color="auto"/>
          </w:divBdr>
        </w:div>
        <w:div w:id="317660289">
          <w:marLeft w:val="0"/>
          <w:marRight w:val="0"/>
          <w:marTop w:val="0"/>
          <w:marBottom w:val="0"/>
          <w:divBdr>
            <w:top w:val="none" w:sz="0" w:space="0" w:color="auto"/>
            <w:left w:val="none" w:sz="0" w:space="0" w:color="auto"/>
            <w:bottom w:val="none" w:sz="0" w:space="0" w:color="auto"/>
            <w:right w:val="none" w:sz="0" w:space="0" w:color="auto"/>
          </w:divBdr>
        </w:div>
        <w:div w:id="98648075">
          <w:marLeft w:val="0"/>
          <w:marRight w:val="0"/>
          <w:marTop w:val="0"/>
          <w:marBottom w:val="0"/>
          <w:divBdr>
            <w:top w:val="none" w:sz="0" w:space="0" w:color="auto"/>
            <w:left w:val="none" w:sz="0" w:space="0" w:color="auto"/>
            <w:bottom w:val="none" w:sz="0" w:space="0" w:color="auto"/>
            <w:right w:val="none" w:sz="0" w:space="0" w:color="auto"/>
          </w:divBdr>
        </w:div>
        <w:div w:id="2040348736">
          <w:marLeft w:val="0"/>
          <w:marRight w:val="0"/>
          <w:marTop w:val="0"/>
          <w:marBottom w:val="0"/>
          <w:divBdr>
            <w:top w:val="none" w:sz="0" w:space="0" w:color="auto"/>
            <w:left w:val="none" w:sz="0" w:space="0" w:color="auto"/>
            <w:bottom w:val="none" w:sz="0" w:space="0" w:color="auto"/>
            <w:right w:val="none" w:sz="0" w:space="0" w:color="auto"/>
          </w:divBdr>
        </w:div>
        <w:div w:id="2049453465">
          <w:marLeft w:val="0"/>
          <w:marRight w:val="0"/>
          <w:marTop w:val="0"/>
          <w:marBottom w:val="0"/>
          <w:divBdr>
            <w:top w:val="none" w:sz="0" w:space="0" w:color="auto"/>
            <w:left w:val="none" w:sz="0" w:space="0" w:color="auto"/>
            <w:bottom w:val="none" w:sz="0" w:space="0" w:color="auto"/>
            <w:right w:val="none" w:sz="0" w:space="0" w:color="auto"/>
          </w:divBdr>
        </w:div>
        <w:div w:id="1744909516">
          <w:marLeft w:val="0"/>
          <w:marRight w:val="0"/>
          <w:marTop w:val="0"/>
          <w:marBottom w:val="0"/>
          <w:divBdr>
            <w:top w:val="none" w:sz="0" w:space="0" w:color="auto"/>
            <w:left w:val="none" w:sz="0" w:space="0" w:color="auto"/>
            <w:bottom w:val="none" w:sz="0" w:space="0" w:color="auto"/>
            <w:right w:val="none" w:sz="0" w:space="0" w:color="auto"/>
          </w:divBdr>
        </w:div>
        <w:div w:id="6517865">
          <w:marLeft w:val="0"/>
          <w:marRight w:val="0"/>
          <w:marTop w:val="0"/>
          <w:marBottom w:val="0"/>
          <w:divBdr>
            <w:top w:val="none" w:sz="0" w:space="0" w:color="auto"/>
            <w:left w:val="none" w:sz="0" w:space="0" w:color="auto"/>
            <w:bottom w:val="none" w:sz="0" w:space="0" w:color="auto"/>
            <w:right w:val="none" w:sz="0" w:space="0" w:color="auto"/>
          </w:divBdr>
        </w:div>
        <w:div w:id="327371302">
          <w:marLeft w:val="0"/>
          <w:marRight w:val="0"/>
          <w:marTop w:val="0"/>
          <w:marBottom w:val="0"/>
          <w:divBdr>
            <w:top w:val="none" w:sz="0" w:space="0" w:color="auto"/>
            <w:left w:val="none" w:sz="0" w:space="0" w:color="auto"/>
            <w:bottom w:val="none" w:sz="0" w:space="0" w:color="auto"/>
            <w:right w:val="none" w:sz="0" w:space="0" w:color="auto"/>
          </w:divBdr>
        </w:div>
        <w:div w:id="860776324">
          <w:marLeft w:val="0"/>
          <w:marRight w:val="0"/>
          <w:marTop w:val="0"/>
          <w:marBottom w:val="0"/>
          <w:divBdr>
            <w:top w:val="none" w:sz="0" w:space="0" w:color="auto"/>
            <w:left w:val="none" w:sz="0" w:space="0" w:color="auto"/>
            <w:bottom w:val="none" w:sz="0" w:space="0" w:color="auto"/>
            <w:right w:val="none" w:sz="0" w:space="0" w:color="auto"/>
          </w:divBdr>
        </w:div>
        <w:div w:id="1552300660">
          <w:marLeft w:val="0"/>
          <w:marRight w:val="0"/>
          <w:marTop w:val="0"/>
          <w:marBottom w:val="0"/>
          <w:divBdr>
            <w:top w:val="none" w:sz="0" w:space="0" w:color="auto"/>
            <w:left w:val="none" w:sz="0" w:space="0" w:color="auto"/>
            <w:bottom w:val="none" w:sz="0" w:space="0" w:color="auto"/>
            <w:right w:val="none" w:sz="0" w:space="0" w:color="auto"/>
          </w:divBdr>
        </w:div>
        <w:div w:id="306982857">
          <w:marLeft w:val="0"/>
          <w:marRight w:val="0"/>
          <w:marTop w:val="0"/>
          <w:marBottom w:val="0"/>
          <w:divBdr>
            <w:top w:val="none" w:sz="0" w:space="0" w:color="auto"/>
            <w:left w:val="none" w:sz="0" w:space="0" w:color="auto"/>
            <w:bottom w:val="none" w:sz="0" w:space="0" w:color="auto"/>
            <w:right w:val="none" w:sz="0" w:space="0" w:color="auto"/>
          </w:divBdr>
        </w:div>
        <w:div w:id="1171599153">
          <w:marLeft w:val="0"/>
          <w:marRight w:val="0"/>
          <w:marTop w:val="0"/>
          <w:marBottom w:val="0"/>
          <w:divBdr>
            <w:top w:val="none" w:sz="0" w:space="0" w:color="auto"/>
            <w:left w:val="none" w:sz="0" w:space="0" w:color="auto"/>
            <w:bottom w:val="none" w:sz="0" w:space="0" w:color="auto"/>
            <w:right w:val="none" w:sz="0" w:space="0" w:color="auto"/>
          </w:divBdr>
        </w:div>
        <w:div w:id="2044868574">
          <w:marLeft w:val="0"/>
          <w:marRight w:val="0"/>
          <w:marTop w:val="0"/>
          <w:marBottom w:val="0"/>
          <w:divBdr>
            <w:top w:val="none" w:sz="0" w:space="0" w:color="auto"/>
            <w:left w:val="none" w:sz="0" w:space="0" w:color="auto"/>
            <w:bottom w:val="none" w:sz="0" w:space="0" w:color="auto"/>
            <w:right w:val="none" w:sz="0" w:space="0" w:color="auto"/>
          </w:divBdr>
        </w:div>
        <w:div w:id="1760370525">
          <w:marLeft w:val="0"/>
          <w:marRight w:val="0"/>
          <w:marTop w:val="0"/>
          <w:marBottom w:val="0"/>
          <w:divBdr>
            <w:top w:val="none" w:sz="0" w:space="0" w:color="auto"/>
            <w:left w:val="none" w:sz="0" w:space="0" w:color="auto"/>
            <w:bottom w:val="none" w:sz="0" w:space="0" w:color="auto"/>
            <w:right w:val="none" w:sz="0" w:space="0" w:color="auto"/>
          </w:divBdr>
        </w:div>
        <w:div w:id="828865694">
          <w:marLeft w:val="0"/>
          <w:marRight w:val="0"/>
          <w:marTop w:val="0"/>
          <w:marBottom w:val="0"/>
          <w:divBdr>
            <w:top w:val="none" w:sz="0" w:space="0" w:color="auto"/>
            <w:left w:val="none" w:sz="0" w:space="0" w:color="auto"/>
            <w:bottom w:val="none" w:sz="0" w:space="0" w:color="auto"/>
            <w:right w:val="none" w:sz="0" w:space="0" w:color="auto"/>
          </w:divBdr>
        </w:div>
        <w:div w:id="1713726343">
          <w:marLeft w:val="0"/>
          <w:marRight w:val="0"/>
          <w:marTop w:val="0"/>
          <w:marBottom w:val="0"/>
          <w:divBdr>
            <w:top w:val="none" w:sz="0" w:space="0" w:color="auto"/>
            <w:left w:val="none" w:sz="0" w:space="0" w:color="auto"/>
            <w:bottom w:val="none" w:sz="0" w:space="0" w:color="auto"/>
            <w:right w:val="none" w:sz="0" w:space="0" w:color="auto"/>
          </w:divBdr>
        </w:div>
        <w:div w:id="1607541315">
          <w:marLeft w:val="0"/>
          <w:marRight w:val="0"/>
          <w:marTop w:val="0"/>
          <w:marBottom w:val="0"/>
          <w:divBdr>
            <w:top w:val="none" w:sz="0" w:space="0" w:color="auto"/>
            <w:left w:val="none" w:sz="0" w:space="0" w:color="auto"/>
            <w:bottom w:val="none" w:sz="0" w:space="0" w:color="auto"/>
            <w:right w:val="none" w:sz="0" w:space="0" w:color="auto"/>
          </w:divBdr>
        </w:div>
        <w:div w:id="1834686414">
          <w:marLeft w:val="0"/>
          <w:marRight w:val="0"/>
          <w:marTop w:val="0"/>
          <w:marBottom w:val="0"/>
          <w:divBdr>
            <w:top w:val="none" w:sz="0" w:space="0" w:color="auto"/>
            <w:left w:val="none" w:sz="0" w:space="0" w:color="auto"/>
            <w:bottom w:val="none" w:sz="0" w:space="0" w:color="auto"/>
            <w:right w:val="none" w:sz="0" w:space="0" w:color="auto"/>
          </w:divBdr>
        </w:div>
        <w:div w:id="939947297">
          <w:marLeft w:val="0"/>
          <w:marRight w:val="0"/>
          <w:marTop w:val="0"/>
          <w:marBottom w:val="0"/>
          <w:divBdr>
            <w:top w:val="none" w:sz="0" w:space="0" w:color="auto"/>
            <w:left w:val="none" w:sz="0" w:space="0" w:color="auto"/>
            <w:bottom w:val="none" w:sz="0" w:space="0" w:color="auto"/>
            <w:right w:val="none" w:sz="0" w:space="0" w:color="auto"/>
          </w:divBdr>
        </w:div>
        <w:div w:id="227228127">
          <w:marLeft w:val="0"/>
          <w:marRight w:val="0"/>
          <w:marTop w:val="0"/>
          <w:marBottom w:val="0"/>
          <w:divBdr>
            <w:top w:val="none" w:sz="0" w:space="0" w:color="auto"/>
            <w:left w:val="none" w:sz="0" w:space="0" w:color="auto"/>
            <w:bottom w:val="none" w:sz="0" w:space="0" w:color="auto"/>
            <w:right w:val="none" w:sz="0" w:space="0" w:color="auto"/>
          </w:divBdr>
        </w:div>
        <w:div w:id="1013460297">
          <w:marLeft w:val="0"/>
          <w:marRight w:val="0"/>
          <w:marTop w:val="0"/>
          <w:marBottom w:val="0"/>
          <w:divBdr>
            <w:top w:val="none" w:sz="0" w:space="0" w:color="auto"/>
            <w:left w:val="none" w:sz="0" w:space="0" w:color="auto"/>
            <w:bottom w:val="none" w:sz="0" w:space="0" w:color="auto"/>
            <w:right w:val="none" w:sz="0" w:space="0" w:color="auto"/>
          </w:divBdr>
        </w:div>
        <w:div w:id="1568565684">
          <w:marLeft w:val="0"/>
          <w:marRight w:val="0"/>
          <w:marTop w:val="0"/>
          <w:marBottom w:val="0"/>
          <w:divBdr>
            <w:top w:val="none" w:sz="0" w:space="0" w:color="auto"/>
            <w:left w:val="none" w:sz="0" w:space="0" w:color="auto"/>
            <w:bottom w:val="none" w:sz="0" w:space="0" w:color="auto"/>
            <w:right w:val="none" w:sz="0" w:space="0" w:color="auto"/>
          </w:divBdr>
        </w:div>
        <w:div w:id="1206404351">
          <w:marLeft w:val="0"/>
          <w:marRight w:val="0"/>
          <w:marTop w:val="0"/>
          <w:marBottom w:val="0"/>
          <w:divBdr>
            <w:top w:val="none" w:sz="0" w:space="0" w:color="auto"/>
            <w:left w:val="none" w:sz="0" w:space="0" w:color="auto"/>
            <w:bottom w:val="none" w:sz="0" w:space="0" w:color="auto"/>
            <w:right w:val="none" w:sz="0" w:space="0" w:color="auto"/>
          </w:divBdr>
        </w:div>
        <w:div w:id="2035377254">
          <w:marLeft w:val="0"/>
          <w:marRight w:val="0"/>
          <w:marTop w:val="0"/>
          <w:marBottom w:val="0"/>
          <w:divBdr>
            <w:top w:val="none" w:sz="0" w:space="0" w:color="auto"/>
            <w:left w:val="none" w:sz="0" w:space="0" w:color="auto"/>
            <w:bottom w:val="none" w:sz="0" w:space="0" w:color="auto"/>
            <w:right w:val="none" w:sz="0" w:space="0" w:color="auto"/>
          </w:divBdr>
        </w:div>
        <w:div w:id="950280804">
          <w:marLeft w:val="0"/>
          <w:marRight w:val="0"/>
          <w:marTop w:val="0"/>
          <w:marBottom w:val="0"/>
          <w:divBdr>
            <w:top w:val="none" w:sz="0" w:space="0" w:color="auto"/>
            <w:left w:val="none" w:sz="0" w:space="0" w:color="auto"/>
            <w:bottom w:val="none" w:sz="0" w:space="0" w:color="auto"/>
            <w:right w:val="none" w:sz="0" w:space="0" w:color="auto"/>
          </w:divBdr>
        </w:div>
        <w:div w:id="1839349331">
          <w:marLeft w:val="0"/>
          <w:marRight w:val="0"/>
          <w:marTop w:val="0"/>
          <w:marBottom w:val="0"/>
          <w:divBdr>
            <w:top w:val="none" w:sz="0" w:space="0" w:color="auto"/>
            <w:left w:val="none" w:sz="0" w:space="0" w:color="auto"/>
            <w:bottom w:val="none" w:sz="0" w:space="0" w:color="auto"/>
            <w:right w:val="none" w:sz="0" w:space="0" w:color="auto"/>
          </w:divBdr>
        </w:div>
        <w:div w:id="4863132">
          <w:marLeft w:val="0"/>
          <w:marRight w:val="0"/>
          <w:marTop w:val="0"/>
          <w:marBottom w:val="0"/>
          <w:divBdr>
            <w:top w:val="none" w:sz="0" w:space="0" w:color="auto"/>
            <w:left w:val="none" w:sz="0" w:space="0" w:color="auto"/>
            <w:bottom w:val="none" w:sz="0" w:space="0" w:color="auto"/>
            <w:right w:val="none" w:sz="0" w:space="0" w:color="auto"/>
          </w:divBdr>
        </w:div>
        <w:div w:id="1317761978">
          <w:marLeft w:val="0"/>
          <w:marRight w:val="0"/>
          <w:marTop w:val="0"/>
          <w:marBottom w:val="0"/>
          <w:divBdr>
            <w:top w:val="none" w:sz="0" w:space="0" w:color="auto"/>
            <w:left w:val="none" w:sz="0" w:space="0" w:color="auto"/>
            <w:bottom w:val="none" w:sz="0" w:space="0" w:color="auto"/>
            <w:right w:val="none" w:sz="0" w:space="0" w:color="auto"/>
          </w:divBdr>
        </w:div>
        <w:div w:id="1595629894">
          <w:marLeft w:val="0"/>
          <w:marRight w:val="0"/>
          <w:marTop w:val="0"/>
          <w:marBottom w:val="0"/>
          <w:divBdr>
            <w:top w:val="none" w:sz="0" w:space="0" w:color="auto"/>
            <w:left w:val="none" w:sz="0" w:space="0" w:color="auto"/>
            <w:bottom w:val="none" w:sz="0" w:space="0" w:color="auto"/>
            <w:right w:val="none" w:sz="0" w:space="0" w:color="auto"/>
          </w:divBdr>
        </w:div>
      </w:divsChild>
    </w:div>
    <w:div w:id="1632664911">
      <w:bodyDiv w:val="1"/>
      <w:marLeft w:val="0"/>
      <w:marRight w:val="0"/>
      <w:marTop w:val="0"/>
      <w:marBottom w:val="0"/>
      <w:divBdr>
        <w:top w:val="none" w:sz="0" w:space="0" w:color="auto"/>
        <w:left w:val="none" w:sz="0" w:space="0" w:color="auto"/>
        <w:bottom w:val="none" w:sz="0" w:space="0" w:color="auto"/>
        <w:right w:val="none" w:sz="0" w:space="0" w:color="auto"/>
      </w:divBdr>
    </w:div>
    <w:div w:id="1632707410">
      <w:bodyDiv w:val="1"/>
      <w:marLeft w:val="0"/>
      <w:marRight w:val="0"/>
      <w:marTop w:val="0"/>
      <w:marBottom w:val="0"/>
      <w:divBdr>
        <w:top w:val="none" w:sz="0" w:space="0" w:color="auto"/>
        <w:left w:val="none" w:sz="0" w:space="0" w:color="auto"/>
        <w:bottom w:val="none" w:sz="0" w:space="0" w:color="auto"/>
        <w:right w:val="none" w:sz="0" w:space="0" w:color="auto"/>
      </w:divBdr>
    </w:div>
    <w:div w:id="1632899573">
      <w:bodyDiv w:val="1"/>
      <w:marLeft w:val="0"/>
      <w:marRight w:val="0"/>
      <w:marTop w:val="0"/>
      <w:marBottom w:val="0"/>
      <w:divBdr>
        <w:top w:val="none" w:sz="0" w:space="0" w:color="auto"/>
        <w:left w:val="none" w:sz="0" w:space="0" w:color="auto"/>
        <w:bottom w:val="none" w:sz="0" w:space="0" w:color="auto"/>
        <w:right w:val="none" w:sz="0" w:space="0" w:color="auto"/>
      </w:divBdr>
    </w:div>
    <w:div w:id="1633251409">
      <w:bodyDiv w:val="1"/>
      <w:marLeft w:val="0"/>
      <w:marRight w:val="0"/>
      <w:marTop w:val="0"/>
      <w:marBottom w:val="0"/>
      <w:divBdr>
        <w:top w:val="none" w:sz="0" w:space="0" w:color="auto"/>
        <w:left w:val="none" w:sz="0" w:space="0" w:color="auto"/>
        <w:bottom w:val="none" w:sz="0" w:space="0" w:color="auto"/>
        <w:right w:val="none" w:sz="0" w:space="0" w:color="auto"/>
      </w:divBdr>
    </w:div>
    <w:div w:id="1633516611">
      <w:bodyDiv w:val="1"/>
      <w:marLeft w:val="0"/>
      <w:marRight w:val="0"/>
      <w:marTop w:val="0"/>
      <w:marBottom w:val="0"/>
      <w:divBdr>
        <w:top w:val="none" w:sz="0" w:space="0" w:color="auto"/>
        <w:left w:val="none" w:sz="0" w:space="0" w:color="auto"/>
        <w:bottom w:val="none" w:sz="0" w:space="0" w:color="auto"/>
        <w:right w:val="none" w:sz="0" w:space="0" w:color="auto"/>
      </w:divBdr>
    </w:div>
    <w:div w:id="1633635085">
      <w:bodyDiv w:val="1"/>
      <w:marLeft w:val="0"/>
      <w:marRight w:val="0"/>
      <w:marTop w:val="0"/>
      <w:marBottom w:val="0"/>
      <w:divBdr>
        <w:top w:val="none" w:sz="0" w:space="0" w:color="auto"/>
        <w:left w:val="none" w:sz="0" w:space="0" w:color="auto"/>
        <w:bottom w:val="none" w:sz="0" w:space="0" w:color="auto"/>
        <w:right w:val="none" w:sz="0" w:space="0" w:color="auto"/>
      </w:divBdr>
    </w:div>
    <w:div w:id="1636637816">
      <w:bodyDiv w:val="1"/>
      <w:marLeft w:val="0"/>
      <w:marRight w:val="0"/>
      <w:marTop w:val="0"/>
      <w:marBottom w:val="0"/>
      <w:divBdr>
        <w:top w:val="none" w:sz="0" w:space="0" w:color="auto"/>
        <w:left w:val="none" w:sz="0" w:space="0" w:color="auto"/>
        <w:bottom w:val="none" w:sz="0" w:space="0" w:color="auto"/>
        <w:right w:val="none" w:sz="0" w:space="0" w:color="auto"/>
      </w:divBdr>
    </w:div>
    <w:div w:id="1636718679">
      <w:bodyDiv w:val="1"/>
      <w:marLeft w:val="0"/>
      <w:marRight w:val="0"/>
      <w:marTop w:val="0"/>
      <w:marBottom w:val="0"/>
      <w:divBdr>
        <w:top w:val="none" w:sz="0" w:space="0" w:color="auto"/>
        <w:left w:val="none" w:sz="0" w:space="0" w:color="auto"/>
        <w:bottom w:val="none" w:sz="0" w:space="0" w:color="auto"/>
        <w:right w:val="none" w:sz="0" w:space="0" w:color="auto"/>
      </w:divBdr>
    </w:div>
    <w:div w:id="1637024448">
      <w:bodyDiv w:val="1"/>
      <w:marLeft w:val="0"/>
      <w:marRight w:val="0"/>
      <w:marTop w:val="0"/>
      <w:marBottom w:val="0"/>
      <w:divBdr>
        <w:top w:val="none" w:sz="0" w:space="0" w:color="auto"/>
        <w:left w:val="none" w:sz="0" w:space="0" w:color="auto"/>
        <w:bottom w:val="none" w:sz="0" w:space="0" w:color="auto"/>
        <w:right w:val="none" w:sz="0" w:space="0" w:color="auto"/>
      </w:divBdr>
      <w:divsChild>
        <w:div w:id="444429036">
          <w:marLeft w:val="0"/>
          <w:marRight w:val="0"/>
          <w:marTop w:val="0"/>
          <w:marBottom w:val="0"/>
          <w:divBdr>
            <w:top w:val="none" w:sz="0" w:space="0" w:color="auto"/>
            <w:left w:val="none" w:sz="0" w:space="0" w:color="auto"/>
            <w:bottom w:val="none" w:sz="0" w:space="0" w:color="auto"/>
            <w:right w:val="none" w:sz="0" w:space="0" w:color="auto"/>
          </w:divBdr>
        </w:div>
        <w:div w:id="1696808225">
          <w:marLeft w:val="0"/>
          <w:marRight w:val="0"/>
          <w:marTop w:val="0"/>
          <w:marBottom w:val="0"/>
          <w:divBdr>
            <w:top w:val="none" w:sz="0" w:space="0" w:color="auto"/>
            <w:left w:val="none" w:sz="0" w:space="0" w:color="auto"/>
            <w:bottom w:val="none" w:sz="0" w:space="0" w:color="auto"/>
            <w:right w:val="none" w:sz="0" w:space="0" w:color="auto"/>
          </w:divBdr>
        </w:div>
        <w:div w:id="776677707">
          <w:marLeft w:val="0"/>
          <w:marRight w:val="0"/>
          <w:marTop w:val="0"/>
          <w:marBottom w:val="0"/>
          <w:divBdr>
            <w:top w:val="none" w:sz="0" w:space="0" w:color="auto"/>
            <w:left w:val="none" w:sz="0" w:space="0" w:color="auto"/>
            <w:bottom w:val="none" w:sz="0" w:space="0" w:color="auto"/>
            <w:right w:val="none" w:sz="0" w:space="0" w:color="auto"/>
          </w:divBdr>
        </w:div>
        <w:div w:id="817302938">
          <w:marLeft w:val="0"/>
          <w:marRight w:val="0"/>
          <w:marTop w:val="0"/>
          <w:marBottom w:val="0"/>
          <w:divBdr>
            <w:top w:val="none" w:sz="0" w:space="0" w:color="auto"/>
            <w:left w:val="none" w:sz="0" w:space="0" w:color="auto"/>
            <w:bottom w:val="none" w:sz="0" w:space="0" w:color="auto"/>
            <w:right w:val="none" w:sz="0" w:space="0" w:color="auto"/>
          </w:divBdr>
        </w:div>
        <w:div w:id="1375232342">
          <w:marLeft w:val="0"/>
          <w:marRight w:val="0"/>
          <w:marTop w:val="0"/>
          <w:marBottom w:val="0"/>
          <w:divBdr>
            <w:top w:val="none" w:sz="0" w:space="0" w:color="auto"/>
            <w:left w:val="none" w:sz="0" w:space="0" w:color="auto"/>
            <w:bottom w:val="none" w:sz="0" w:space="0" w:color="auto"/>
            <w:right w:val="none" w:sz="0" w:space="0" w:color="auto"/>
          </w:divBdr>
        </w:div>
        <w:div w:id="1317955702">
          <w:marLeft w:val="0"/>
          <w:marRight w:val="0"/>
          <w:marTop w:val="0"/>
          <w:marBottom w:val="0"/>
          <w:divBdr>
            <w:top w:val="none" w:sz="0" w:space="0" w:color="auto"/>
            <w:left w:val="none" w:sz="0" w:space="0" w:color="auto"/>
            <w:bottom w:val="none" w:sz="0" w:space="0" w:color="auto"/>
            <w:right w:val="none" w:sz="0" w:space="0" w:color="auto"/>
          </w:divBdr>
        </w:div>
        <w:div w:id="592319594">
          <w:marLeft w:val="0"/>
          <w:marRight w:val="0"/>
          <w:marTop w:val="0"/>
          <w:marBottom w:val="0"/>
          <w:divBdr>
            <w:top w:val="none" w:sz="0" w:space="0" w:color="auto"/>
            <w:left w:val="none" w:sz="0" w:space="0" w:color="auto"/>
            <w:bottom w:val="none" w:sz="0" w:space="0" w:color="auto"/>
            <w:right w:val="none" w:sz="0" w:space="0" w:color="auto"/>
          </w:divBdr>
        </w:div>
        <w:div w:id="1113787366">
          <w:marLeft w:val="0"/>
          <w:marRight w:val="0"/>
          <w:marTop w:val="0"/>
          <w:marBottom w:val="0"/>
          <w:divBdr>
            <w:top w:val="none" w:sz="0" w:space="0" w:color="auto"/>
            <w:left w:val="none" w:sz="0" w:space="0" w:color="auto"/>
            <w:bottom w:val="none" w:sz="0" w:space="0" w:color="auto"/>
            <w:right w:val="none" w:sz="0" w:space="0" w:color="auto"/>
          </w:divBdr>
        </w:div>
        <w:div w:id="36318937">
          <w:marLeft w:val="0"/>
          <w:marRight w:val="0"/>
          <w:marTop w:val="0"/>
          <w:marBottom w:val="0"/>
          <w:divBdr>
            <w:top w:val="none" w:sz="0" w:space="0" w:color="auto"/>
            <w:left w:val="none" w:sz="0" w:space="0" w:color="auto"/>
            <w:bottom w:val="none" w:sz="0" w:space="0" w:color="auto"/>
            <w:right w:val="none" w:sz="0" w:space="0" w:color="auto"/>
          </w:divBdr>
        </w:div>
        <w:div w:id="1404328543">
          <w:marLeft w:val="0"/>
          <w:marRight w:val="0"/>
          <w:marTop w:val="0"/>
          <w:marBottom w:val="0"/>
          <w:divBdr>
            <w:top w:val="none" w:sz="0" w:space="0" w:color="auto"/>
            <w:left w:val="none" w:sz="0" w:space="0" w:color="auto"/>
            <w:bottom w:val="none" w:sz="0" w:space="0" w:color="auto"/>
            <w:right w:val="none" w:sz="0" w:space="0" w:color="auto"/>
          </w:divBdr>
        </w:div>
        <w:div w:id="348064280">
          <w:marLeft w:val="0"/>
          <w:marRight w:val="0"/>
          <w:marTop w:val="0"/>
          <w:marBottom w:val="0"/>
          <w:divBdr>
            <w:top w:val="none" w:sz="0" w:space="0" w:color="auto"/>
            <w:left w:val="none" w:sz="0" w:space="0" w:color="auto"/>
            <w:bottom w:val="none" w:sz="0" w:space="0" w:color="auto"/>
            <w:right w:val="none" w:sz="0" w:space="0" w:color="auto"/>
          </w:divBdr>
        </w:div>
        <w:div w:id="997418135">
          <w:marLeft w:val="0"/>
          <w:marRight w:val="0"/>
          <w:marTop w:val="0"/>
          <w:marBottom w:val="0"/>
          <w:divBdr>
            <w:top w:val="none" w:sz="0" w:space="0" w:color="auto"/>
            <w:left w:val="none" w:sz="0" w:space="0" w:color="auto"/>
            <w:bottom w:val="none" w:sz="0" w:space="0" w:color="auto"/>
            <w:right w:val="none" w:sz="0" w:space="0" w:color="auto"/>
          </w:divBdr>
        </w:div>
        <w:div w:id="579173819">
          <w:marLeft w:val="0"/>
          <w:marRight w:val="0"/>
          <w:marTop w:val="0"/>
          <w:marBottom w:val="0"/>
          <w:divBdr>
            <w:top w:val="none" w:sz="0" w:space="0" w:color="auto"/>
            <w:left w:val="none" w:sz="0" w:space="0" w:color="auto"/>
            <w:bottom w:val="none" w:sz="0" w:space="0" w:color="auto"/>
            <w:right w:val="none" w:sz="0" w:space="0" w:color="auto"/>
          </w:divBdr>
        </w:div>
        <w:div w:id="366443594">
          <w:marLeft w:val="0"/>
          <w:marRight w:val="0"/>
          <w:marTop w:val="0"/>
          <w:marBottom w:val="0"/>
          <w:divBdr>
            <w:top w:val="none" w:sz="0" w:space="0" w:color="auto"/>
            <w:left w:val="none" w:sz="0" w:space="0" w:color="auto"/>
            <w:bottom w:val="none" w:sz="0" w:space="0" w:color="auto"/>
            <w:right w:val="none" w:sz="0" w:space="0" w:color="auto"/>
          </w:divBdr>
        </w:div>
        <w:div w:id="1586957548">
          <w:marLeft w:val="0"/>
          <w:marRight w:val="0"/>
          <w:marTop w:val="0"/>
          <w:marBottom w:val="0"/>
          <w:divBdr>
            <w:top w:val="none" w:sz="0" w:space="0" w:color="auto"/>
            <w:left w:val="none" w:sz="0" w:space="0" w:color="auto"/>
            <w:bottom w:val="none" w:sz="0" w:space="0" w:color="auto"/>
            <w:right w:val="none" w:sz="0" w:space="0" w:color="auto"/>
          </w:divBdr>
        </w:div>
        <w:div w:id="1089306520">
          <w:marLeft w:val="0"/>
          <w:marRight w:val="0"/>
          <w:marTop w:val="0"/>
          <w:marBottom w:val="0"/>
          <w:divBdr>
            <w:top w:val="none" w:sz="0" w:space="0" w:color="auto"/>
            <w:left w:val="none" w:sz="0" w:space="0" w:color="auto"/>
            <w:bottom w:val="none" w:sz="0" w:space="0" w:color="auto"/>
            <w:right w:val="none" w:sz="0" w:space="0" w:color="auto"/>
          </w:divBdr>
        </w:div>
        <w:div w:id="563492818">
          <w:marLeft w:val="0"/>
          <w:marRight w:val="0"/>
          <w:marTop w:val="0"/>
          <w:marBottom w:val="0"/>
          <w:divBdr>
            <w:top w:val="none" w:sz="0" w:space="0" w:color="auto"/>
            <w:left w:val="none" w:sz="0" w:space="0" w:color="auto"/>
            <w:bottom w:val="none" w:sz="0" w:space="0" w:color="auto"/>
            <w:right w:val="none" w:sz="0" w:space="0" w:color="auto"/>
          </w:divBdr>
        </w:div>
        <w:div w:id="2111703339">
          <w:marLeft w:val="0"/>
          <w:marRight w:val="0"/>
          <w:marTop w:val="0"/>
          <w:marBottom w:val="0"/>
          <w:divBdr>
            <w:top w:val="none" w:sz="0" w:space="0" w:color="auto"/>
            <w:left w:val="none" w:sz="0" w:space="0" w:color="auto"/>
            <w:bottom w:val="none" w:sz="0" w:space="0" w:color="auto"/>
            <w:right w:val="none" w:sz="0" w:space="0" w:color="auto"/>
          </w:divBdr>
        </w:div>
        <w:div w:id="958072744">
          <w:marLeft w:val="0"/>
          <w:marRight w:val="0"/>
          <w:marTop w:val="0"/>
          <w:marBottom w:val="0"/>
          <w:divBdr>
            <w:top w:val="none" w:sz="0" w:space="0" w:color="auto"/>
            <w:left w:val="none" w:sz="0" w:space="0" w:color="auto"/>
            <w:bottom w:val="none" w:sz="0" w:space="0" w:color="auto"/>
            <w:right w:val="none" w:sz="0" w:space="0" w:color="auto"/>
          </w:divBdr>
        </w:div>
        <w:div w:id="864245936">
          <w:marLeft w:val="0"/>
          <w:marRight w:val="0"/>
          <w:marTop w:val="0"/>
          <w:marBottom w:val="0"/>
          <w:divBdr>
            <w:top w:val="none" w:sz="0" w:space="0" w:color="auto"/>
            <w:left w:val="none" w:sz="0" w:space="0" w:color="auto"/>
            <w:bottom w:val="none" w:sz="0" w:space="0" w:color="auto"/>
            <w:right w:val="none" w:sz="0" w:space="0" w:color="auto"/>
          </w:divBdr>
        </w:div>
        <w:div w:id="206457675">
          <w:marLeft w:val="0"/>
          <w:marRight w:val="0"/>
          <w:marTop w:val="0"/>
          <w:marBottom w:val="0"/>
          <w:divBdr>
            <w:top w:val="none" w:sz="0" w:space="0" w:color="auto"/>
            <w:left w:val="none" w:sz="0" w:space="0" w:color="auto"/>
            <w:bottom w:val="none" w:sz="0" w:space="0" w:color="auto"/>
            <w:right w:val="none" w:sz="0" w:space="0" w:color="auto"/>
          </w:divBdr>
        </w:div>
        <w:div w:id="436994138">
          <w:marLeft w:val="0"/>
          <w:marRight w:val="0"/>
          <w:marTop w:val="0"/>
          <w:marBottom w:val="0"/>
          <w:divBdr>
            <w:top w:val="none" w:sz="0" w:space="0" w:color="auto"/>
            <w:left w:val="none" w:sz="0" w:space="0" w:color="auto"/>
            <w:bottom w:val="none" w:sz="0" w:space="0" w:color="auto"/>
            <w:right w:val="none" w:sz="0" w:space="0" w:color="auto"/>
          </w:divBdr>
        </w:div>
        <w:div w:id="244069313">
          <w:marLeft w:val="0"/>
          <w:marRight w:val="0"/>
          <w:marTop w:val="0"/>
          <w:marBottom w:val="0"/>
          <w:divBdr>
            <w:top w:val="none" w:sz="0" w:space="0" w:color="auto"/>
            <w:left w:val="none" w:sz="0" w:space="0" w:color="auto"/>
            <w:bottom w:val="none" w:sz="0" w:space="0" w:color="auto"/>
            <w:right w:val="none" w:sz="0" w:space="0" w:color="auto"/>
          </w:divBdr>
        </w:div>
        <w:div w:id="63188125">
          <w:marLeft w:val="0"/>
          <w:marRight w:val="0"/>
          <w:marTop w:val="0"/>
          <w:marBottom w:val="0"/>
          <w:divBdr>
            <w:top w:val="none" w:sz="0" w:space="0" w:color="auto"/>
            <w:left w:val="none" w:sz="0" w:space="0" w:color="auto"/>
            <w:bottom w:val="none" w:sz="0" w:space="0" w:color="auto"/>
            <w:right w:val="none" w:sz="0" w:space="0" w:color="auto"/>
          </w:divBdr>
        </w:div>
        <w:div w:id="352079553">
          <w:marLeft w:val="0"/>
          <w:marRight w:val="0"/>
          <w:marTop w:val="0"/>
          <w:marBottom w:val="0"/>
          <w:divBdr>
            <w:top w:val="none" w:sz="0" w:space="0" w:color="auto"/>
            <w:left w:val="none" w:sz="0" w:space="0" w:color="auto"/>
            <w:bottom w:val="none" w:sz="0" w:space="0" w:color="auto"/>
            <w:right w:val="none" w:sz="0" w:space="0" w:color="auto"/>
          </w:divBdr>
        </w:div>
        <w:div w:id="1447384913">
          <w:marLeft w:val="0"/>
          <w:marRight w:val="0"/>
          <w:marTop w:val="0"/>
          <w:marBottom w:val="0"/>
          <w:divBdr>
            <w:top w:val="none" w:sz="0" w:space="0" w:color="auto"/>
            <w:left w:val="none" w:sz="0" w:space="0" w:color="auto"/>
            <w:bottom w:val="none" w:sz="0" w:space="0" w:color="auto"/>
            <w:right w:val="none" w:sz="0" w:space="0" w:color="auto"/>
          </w:divBdr>
        </w:div>
        <w:div w:id="1891072231">
          <w:marLeft w:val="0"/>
          <w:marRight w:val="0"/>
          <w:marTop w:val="0"/>
          <w:marBottom w:val="0"/>
          <w:divBdr>
            <w:top w:val="none" w:sz="0" w:space="0" w:color="auto"/>
            <w:left w:val="none" w:sz="0" w:space="0" w:color="auto"/>
            <w:bottom w:val="none" w:sz="0" w:space="0" w:color="auto"/>
            <w:right w:val="none" w:sz="0" w:space="0" w:color="auto"/>
          </w:divBdr>
        </w:div>
        <w:div w:id="1905725543">
          <w:marLeft w:val="0"/>
          <w:marRight w:val="0"/>
          <w:marTop w:val="0"/>
          <w:marBottom w:val="0"/>
          <w:divBdr>
            <w:top w:val="none" w:sz="0" w:space="0" w:color="auto"/>
            <w:left w:val="none" w:sz="0" w:space="0" w:color="auto"/>
            <w:bottom w:val="none" w:sz="0" w:space="0" w:color="auto"/>
            <w:right w:val="none" w:sz="0" w:space="0" w:color="auto"/>
          </w:divBdr>
        </w:div>
        <w:div w:id="1105690431">
          <w:marLeft w:val="0"/>
          <w:marRight w:val="0"/>
          <w:marTop w:val="0"/>
          <w:marBottom w:val="0"/>
          <w:divBdr>
            <w:top w:val="none" w:sz="0" w:space="0" w:color="auto"/>
            <w:left w:val="none" w:sz="0" w:space="0" w:color="auto"/>
            <w:bottom w:val="none" w:sz="0" w:space="0" w:color="auto"/>
            <w:right w:val="none" w:sz="0" w:space="0" w:color="auto"/>
          </w:divBdr>
        </w:div>
        <w:div w:id="974258663">
          <w:marLeft w:val="0"/>
          <w:marRight w:val="0"/>
          <w:marTop w:val="0"/>
          <w:marBottom w:val="0"/>
          <w:divBdr>
            <w:top w:val="none" w:sz="0" w:space="0" w:color="auto"/>
            <w:left w:val="none" w:sz="0" w:space="0" w:color="auto"/>
            <w:bottom w:val="none" w:sz="0" w:space="0" w:color="auto"/>
            <w:right w:val="none" w:sz="0" w:space="0" w:color="auto"/>
          </w:divBdr>
        </w:div>
        <w:div w:id="35738867">
          <w:marLeft w:val="0"/>
          <w:marRight w:val="0"/>
          <w:marTop w:val="0"/>
          <w:marBottom w:val="0"/>
          <w:divBdr>
            <w:top w:val="none" w:sz="0" w:space="0" w:color="auto"/>
            <w:left w:val="none" w:sz="0" w:space="0" w:color="auto"/>
            <w:bottom w:val="none" w:sz="0" w:space="0" w:color="auto"/>
            <w:right w:val="none" w:sz="0" w:space="0" w:color="auto"/>
          </w:divBdr>
        </w:div>
        <w:div w:id="119343474">
          <w:marLeft w:val="0"/>
          <w:marRight w:val="0"/>
          <w:marTop w:val="0"/>
          <w:marBottom w:val="0"/>
          <w:divBdr>
            <w:top w:val="none" w:sz="0" w:space="0" w:color="auto"/>
            <w:left w:val="none" w:sz="0" w:space="0" w:color="auto"/>
            <w:bottom w:val="none" w:sz="0" w:space="0" w:color="auto"/>
            <w:right w:val="none" w:sz="0" w:space="0" w:color="auto"/>
          </w:divBdr>
        </w:div>
        <w:div w:id="1702900161">
          <w:marLeft w:val="0"/>
          <w:marRight w:val="0"/>
          <w:marTop w:val="0"/>
          <w:marBottom w:val="0"/>
          <w:divBdr>
            <w:top w:val="none" w:sz="0" w:space="0" w:color="auto"/>
            <w:left w:val="none" w:sz="0" w:space="0" w:color="auto"/>
            <w:bottom w:val="none" w:sz="0" w:space="0" w:color="auto"/>
            <w:right w:val="none" w:sz="0" w:space="0" w:color="auto"/>
          </w:divBdr>
        </w:div>
        <w:div w:id="1265309517">
          <w:marLeft w:val="0"/>
          <w:marRight w:val="0"/>
          <w:marTop w:val="0"/>
          <w:marBottom w:val="0"/>
          <w:divBdr>
            <w:top w:val="none" w:sz="0" w:space="0" w:color="auto"/>
            <w:left w:val="none" w:sz="0" w:space="0" w:color="auto"/>
            <w:bottom w:val="none" w:sz="0" w:space="0" w:color="auto"/>
            <w:right w:val="none" w:sz="0" w:space="0" w:color="auto"/>
          </w:divBdr>
        </w:div>
        <w:div w:id="6716188">
          <w:marLeft w:val="0"/>
          <w:marRight w:val="0"/>
          <w:marTop w:val="0"/>
          <w:marBottom w:val="0"/>
          <w:divBdr>
            <w:top w:val="none" w:sz="0" w:space="0" w:color="auto"/>
            <w:left w:val="none" w:sz="0" w:space="0" w:color="auto"/>
            <w:bottom w:val="none" w:sz="0" w:space="0" w:color="auto"/>
            <w:right w:val="none" w:sz="0" w:space="0" w:color="auto"/>
          </w:divBdr>
        </w:div>
        <w:div w:id="504437207">
          <w:marLeft w:val="0"/>
          <w:marRight w:val="0"/>
          <w:marTop w:val="0"/>
          <w:marBottom w:val="0"/>
          <w:divBdr>
            <w:top w:val="none" w:sz="0" w:space="0" w:color="auto"/>
            <w:left w:val="none" w:sz="0" w:space="0" w:color="auto"/>
            <w:bottom w:val="none" w:sz="0" w:space="0" w:color="auto"/>
            <w:right w:val="none" w:sz="0" w:space="0" w:color="auto"/>
          </w:divBdr>
        </w:div>
      </w:divsChild>
    </w:div>
    <w:div w:id="1638147549">
      <w:bodyDiv w:val="1"/>
      <w:marLeft w:val="0"/>
      <w:marRight w:val="0"/>
      <w:marTop w:val="0"/>
      <w:marBottom w:val="0"/>
      <w:divBdr>
        <w:top w:val="none" w:sz="0" w:space="0" w:color="auto"/>
        <w:left w:val="none" w:sz="0" w:space="0" w:color="auto"/>
        <w:bottom w:val="none" w:sz="0" w:space="0" w:color="auto"/>
        <w:right w:val="none" w:sz="0" w:space="0" w:color="auto"/>
      </w:divBdr>
    </w:div>
    <w:div w:id="1639218193">
      <w:bodyDiv w:val="1"/>
      <w:marLeft w:val="0"/>
      <w:marRight w:val="0"/>
      <w:marTop w:val="0"/>
      <w:marBottom w:val="0"/>
      <w:divBdr>
        <w:top w:val="none" w:sz="0" w:space="0" w:color="auto"/>
        <w:left w:val="none" w:sz="0" w:space="0" w:color="auto"/>
        <w:bottom w:val="none" w:sz="0" w:space="0" w:color="auto"/>
        <w:right w:val="none" w:sz="0" w:space="0" w:color="auto"/>
      </w:divBdr>
      <w:divsChild>
        <w:div w:id="255557222">
          <w:marLeft w:val="0"/>
          <w:marRight w:val="0"/>
          <w:marTop w:val="0"/>
          <w:marBottom w:val="0"/>
          <w:divBdr>
            <w:top w:val="none" w:sz="0" w:space="0" w:color="auto"/>
            <w:left w:val="none" w:sz="0" w:space="0" w:color="auto"/>
            <w:bottom w:val="none" w:sz="0" w:space="0" w:color="auto"/>
            <w:right w:val="none" w:sz="0" w:space="0" w:color="auto"/>
          </w:divBdr>
        </w:div>
        <w:div w:id="788402451">
          <w:marLeft w:val="0"/>
          <w:marRight w:val="0"/>
          <w:marTop w:val="0"/>
          <w:marBottom w:val="0"/>
          <w:divBdr>
            <w:top w:val="none" w:sz="0" w:space="0" w:color="auto"/>
            <w:left w:val="none" w:sz="0" w:space="0" w:color="auto"/>
            <w:bottom w:val="none" w:sz="0" w:space="0" w:color="auto"/>
            <w:right w:val="none" w:sz="0" w:space="0" w:color="auto"/>
          </w:divBdr>
        </w:div>
        <w:div w:id="629673391">
          <w:marLeft w:val="0"/>
          <w:marRight w:val="0"/>
          <w:marTop w:val="0"/>
          <w:marBottom w:val="0"/>
          <w:divBdr>
            <w:top w:val="none" w:sz="0" w:space="0" w:color="auto"/>
            <w:left w:val="none" w:sz="0" w:space="0" w:color="auto"/>
            <w:bottom w:val="none" w:sz="0" w:space="0" w:color="auto"/>
            <w:right w:val="none" w:sz="0" w:space="0" w:color="auto"/>
          </w:divBdr>
        </w:div>
        <w:div w:id="178013570">
          <w:marLeft w:val="0"/>
          <w:marRight w:val="0"/>
          <w:marTop w:val="0"/>
          <w:marBottom w:val="0"/>
          <w:divBdr>
            <w:top w:val="none" w:sz="0" w:space="0" w:color="auto"/>
            <w:left w:val="none" w:sz="0" w:space="0" w:color="auto"/>
            <w:bottom w:val="none" w:sz="0" w:space="0" w:color="auto"/>
            <w:right w:val="none" w:sz="0" w:space="0" w:color="auto"/>
          </w:divBdr>
        </w:div>
        <w:div w:id="444229051">
          <w:marLeft w:val="0"/>
          <w:marRight w:val="0"/>
          <w:marTop w:val="0"/>
          <w:marBottom w:val="0"/>
          <w:divBdr>
            <w:top w:val="none" w:sz="0" w:space="0" w:color="auto"/>
            <w:left w:val="none" w:sz="0" w:space="0" w:color="auto"/>
            <w:bottom w:val="none" w:sz="0" w:space="0" w:color="auto"/>
            <w:right w:val="none" w:sz="0" w:space="0" w:color="auto"/>
          </w:divBdr>
        </w:div>
        <w:div w:id="1432358545">
          <w:marLeft w:val="0"/>
          <w:marRight w:val="0"/>
          <w:marTop w:val="0"/>
          <w:marBottom w:val="0"/>
          <w:divBdr>
            <w:top w:val="none" w:sz="0" w:space="0" w:color="auto"/>
            <w:left w:val="none" w:sz="0" w:space="0" w:color="auto"/>
            <w:bottom w:val="none" w:sz="0" w:space="0" w:color="auto"/>
            <w:right w:val="none" w:sz="0" w:space="0" w:color="auto"/>
          </w:divBdr>
        </w:div>
        <w:div w:id="1279988360">
          <w:marLeft w:val="0"/>
          <w:marRight w:val="0"/>
          <w:marTop w:val="0"/>
          <w:marBottom w:val="0"/>
          <w:divBdr>
            <w:top w:val="none" w:sz="0" w:space="0" w:color="auto"/>
            <w:left w:val="none" w:sz="0" w:space="0" w:color="auto"/>
            <w:bottom w:val="none" w:sz="0" w:space="0" w:color="auto"/>
            <w:right w:val="none" w:sz="0" w:space="0" w:color="auto"/>
          </w:divBdr>
        </w:div>
        <w:div w:id="83840592">
          <w:marLeft w:val="0"/>
          <w:marRight w:val="0"/>
          <w:marTop w:val="0"/>
          <w:marBottom w:val="0"/>
          <w:divBdr>
            <w:top w:val="none" w:sz="0" w:space="0" w:color="auto"/>
            <w:left w:val="none" w:sz="0" w:space="0" w:color="auto"/>
            <w:bottom w:val="none" w:sz="0" w:space="0" w:color="auto"/>
            <w:right w:val="none" w:sz="0" w:space="0" w:color="auto"/>
          </w:divBdr>
        </w:div>
        <w:div w:id="1925911424">
          <w:marLeft w:val="0"/>
          <w:marRight w:val="0"/>
          <w:marTop w:val="0"/>
          <w:marBottom w:val="0"/>
          <w:divBdr>
            <w:top w:val="none" w:sz="0" w:space="0" w:color="auto"/>
            <w:left w:val="none" w:sz="0" w:space="0" w:color="auto"/>
            <w:bottom w:val="none" w:sz="0" w:space="0" w:color="auto"/>
            <w:right w:val="none" w:sz="0" w:space="0" w:color="auto"/>
          </w:divBdr>
        </w:div>
        <w:div w:id="450368925">
          <w:marLeft w:val="0"/>
          <w:marRight w:val="0"/>
          <w:marTop w:val="0"/>
          <w:marBottom w:val="0"/>
          <w:divBdr>
            <w:top w:val="none" w:sz="0" w:space="0" w:color="auto"/>
            <w:left w:val="none" w:sz="0" w:space="0" w:color="auto"/>
            <w:bottom w:val="none" w:sz="0" w:space="0" w:color="auto"/>
            <w:right w:val="none" w:sz="0" w:space="0" w:color="auto"/>
          </w:divBdr>
        </w:div>
        <w:div w:id="1012877454">
          <w:marLeft w:val="0"/>
          <w:marRight w:val="0"/>
          <w:marTop w:val="0"/>
          <w:marBottom w:val="0"/>
          <w:divBdr>
            <w:top w:val="none" w:sz="0" w:space="0" w:color="auto"/>
            <w:left w:val="none" w:sz="0" w:space="0" w:color="auto"/>
            <w:bottom w:val="none" w:sz="0" w:space="0" w:color="auto"/>
            <w:right w:val="none" w:sz="0" w:space="0" w:color="auto"/>
          </w:divBdr>
        </w:div>
        <w:div w:id="458036017">
          <w:marLeft w:val="0"/>
          <w:marRight w:val="0"/>
          <w:marTop w:val="0"/>
          <w:marBottom w:val="0"/>
          <w:divBdr>
            <w:top w:val="none" w:sz="0" w:space="0" w:color="auto"/>
            <w:left w:val="none" w:sz="0" w:space="0" w:color="auto"/>
            <w:bottom w:val="none" w:sz="0" w:space="0" w:color="auto"/>
            <w:right w:val="none" w:sz="0" w:space="0" w:color="auto"/>
          </w:divBdr>
        </w:div>
        <w:div w:id="1098523050">
          <w:marLeft w:val="0"/>
          <w:marRight w:val="0"/>
          <w:marTop w:val="0"/>
          <w:marBottom w:val="0"/>
          <w:divBdr>
            <w:top w:val="none" w:sz="0" w:space="0" w:color="auto"/>
            <w:left w:val="none" w:sz="0" w:space="0" w:color="auto"/>
            <w:bottom w:val="none" w:sz="0" w:space="0" w:color="auto"/>
            <w:right w:val="none" w:sz="0" w:space="0" w:color="auto"/>
          </w:divBdr>
        </w:div>
        <w:div w:id="2012296827">
          <w:marLeft w:val="0"/>
          <w:marRight w:val="0"/>
          <w:marTop w:val="0"/>
          <w:marBottom w:val="0"/>
          <w:divBdr>
            <w:top w:val="none" w:sz="0" w:space="0" w:color="auto"/>
            <w:left w:val="none" w:sz="0" w:space="0" w:color="auto"/>
            <w:bottom w:val="none" w:sz="0" w:space="0" w:color="auto"/>
            <w:right w:val="none" w:sz="0" w:space="0" w:color="auto"/>
          </w:divBdr>
        </w:div>
        <w:div w:id="599022314">
          <w:marLeft w:val="0"/>
          <w:marRight w:val="0"/>
          <w:marTop w:val="0"/>
          <w:marBottom w:val="0"/>
          <w:divBdr>
            <w:top w:val="none" w:sz="0" w:space="0" w:color="auto"/>
            <w:left w:val="none" w:sz="0" w:space="0" w:color="auto"/>
            <w:bottom w:val="none" w:sz="0" w:space="0" w:color="auto"/>
            <w:right w:val="none" w:sz="0" w:space="0" w:color="auto"/>
          </w:divBdr>
        </w:div>
        <w:div w:id="1992362487">
          <w:marLeft w:val="0"/>
          <w:marRight w:val="0"/>
          <w:marTop w:val="0"/>
          <w:marBottom w:val="0"/>
          <w:divBdr>
            <w:top w:val="none" w:sz="0" w:space="0" w:color="auto"/>
            <w:left w:val="none" w:sz="0" w:space="0" w:color="auto"/>
            <w:bottom w:val="none" w:sz="0" w:space="0" w:color="auto"/>
            <w:right w:val="none" w:sz="0" w:space="0" w:color="auto"/>
          </w:divBdr>
        </w:div>
        <w:div w:id="1329595485">
          <w:marLeft w:val="0"/>
          <w:marRight w:val="0"/>
          <w:marTop w:val="0"/>
          <w:marBottom w:val="0"/>
          <w:divBdr>
            <w:top w:val="none" w:sz="0" w:space="0" w:color="auto"/>
            <w:left w:val="none" w:sz="0" w:space="0" w:color="auto"/>
            <w:bottom w:val="none" w:sz="0" w:space="0" w:color="auto"/>
            <w:right w:val="none" w:sz="0" w:space="0" w:color="auto"/>
          </w:divBdr>
        </w:div>
        <w:div w:id="1514488214">
          <w:marLeft w:val="0"/>
          <w:marRight w:val="0"/>
          <w:marTop w:val="0"/>
          <w:marBottom w:val="0"/>
          <w:divBdr>
            <w:top w:val="none" w:sz="0" w:space="0" w:color="auto"/>
            <w:left w:val="none" w:sz="0" w:space="0" w:color="auto"/>
            <w:bottom w:val="none" w:sz="0" w:space="0" w:color="auto"/>
            <w:right w:val="none" w:sz="0" w:space="0" w:color="auto"/>
          </w:divBdr>
        </w:div>
        <w:div w:id="898903546">
          <w:marLeft w:val="0"/>
          <w:marRight w:val="0"/>
          <w:marTop w:val="0"/>
          <w:marBottom w:val="0"/>
          <w:divBdr>
            <w:top w:val="none" w:sz="0" w:space="0" w:color="auto"/>
            <w:left w:val="none" w:sz="0" w:space="0" w:color="auto"/>
            <w:bottom w:val="none" w:sz="0" w:space="0" w:color="auto"/>
            <w:right w:val="none" w:sz="0" w:space="0" w:color="auto"/>
          </w:divBdr>
        </w:div>
        <w:div w:id="1398897528">
          <w:marLeft w:val="0"/>
          <w:marRight w:val="0"/>
          <w:marTop w:val="0"/>
          <w:marBottom w:val="0"/>
          <w:divBdr>
            <w:top w:val="none" w:sz="0" w:space="0" w:color="auto"/>
            <w:left w:val="none" w:sz="0" w:space="0" w:color="auto"/>
            <w:bottom w:val="none" w:sz="0" w:space="0" w:color="auto"/>
            <w:right w:val="none" w:sz="0" w:space="0" w:color="auto"/>
          </w:divBdr>
        </w:div>
        <w:div w:id="1703170672">
          <w:marLeft w:val="0"/>
          <w:marRight w:val="0"/>
          <w:marTop w:val="0"/>
          <w:marBottom w:val="0"/>
          <w:divBdr>
            <w:top w:val="none" w:sz="0" w:space="0" w:color="auto"/>
            <w:left w:val="none" w:sz="0" w:space="0" w:color="auto"/>
            <w:bottom w:val="none" w:sz="0" w:space="0" w:color="auto"/>
            <w:right w:val="none" w:sz="0" w:space="0" w:color="auto"/>
          </w:divBdr>
        </w:div>
        <w:div w:id="1030181661">
          <w:marLeft w:val="0"/>
          <w:marRight w:val="0"/>
          <w:marTop w:val="0"/>
          <w:marBottom w:val="0"/>
          <w:divBdr>
            <w:top w:val="none" w:sz="0" w:space="0" w:color="auto"/>
            <w:left w:val="none" w:sz="0" w:space="0" w:color="auto"/>
            <w:bottom w:val="none" w:sz="0" w:space="0" w:color="auto"/>
            <w:right w:val="none" w:sz="0" w:space="0" w:color="auto"/>
          </w:divBdr>
        </w:div>
        <w:div w:id="492987616">
          <w:marLeft w:val="0"/>
          <w:marRight w:val="0"/>
          <w:marTop w:val="0"/>
          <w:marBottom w:val="0"/>
          <w:divBdr>
            <w:top w:val="none" w:sz="0" w:space="0" w:color="auto"/>
            <w:left w:val="none" w:sz="0" w:space="0" w:color="auto"/>
            <w:bottom w:val="none" w:sz="0" w:space="0" w:color="auto"/>
            <w:right w:val="none" w:sz="0" w:space="0" w:color="auto"/>
          </w:divBdr>
        </w:div>
        <w:div w:id="2090425453">
          <w:marLeft w:val="0"/>
          <w:marRight w:val="0"/>
          <w:marTop w:val="0"/>
          <w:marBottom w:val="0"/>
          <w:divBdr>
            <w:top w:val="none" w:sz="0" w:space="0" w:color="auto"/>
            <w:left w:val="none" w:sz="0" w:space="0" w:color="auto"/>
            <w:bottom w:val="none" w:sz="0" w:space="0" w:color="auto"/>
            <w:right w:val="none" w:sz="0" w:space="0" w:color="auto"/>
          </w:divBdr>
        </w:div>
        <w:div w:id="1865288403">
          <w:marLeft w:val="0"/>
          <w:marRight w:val="0"/>
          <w:marTop w:val="0"/>
          <w:marBottom w:val="0"/>
          <w:divBdr>
            <w:top w:val="none" w:sz="0" w:space="0" w:color="auto"/>
            <w:left w:val="none" w:sz="0" w:space="0" w:color="auto"/>
            <w:bottom w:val="none" w:sz="0" w:space="0" w:color="auto"/>
            <w:right w:val="none" w:sz="0" w:space="0" w:color="auto"/>
          </w:divBdr>
        </w:div>
        <w:div w:id="1035740207">
          <w:marLeft w:val="0"/>
          <w:marRight w:val="0"/>
          <w:marTop w:val="0"/>
          <w:marBottom w:val="0"/>
          <w:divBdr>
            <w:top w:val="none" w:sz="0" w:space="0" w:color="auto"/>
            <w:left w:val="none" w:sz="0" w:space="0" w:color="auto"/>
            <w:bottom w:val="none" w:sz="0" w:space="0" w:color="auto"/>
            <w:right w:val="none" w:sz="0" w:space="0" w:color="auto"/>
          </w:divBdr>
        </w:div>
        <w:div w:id="1050304094">
          <w:marLeft w:val="0"/>
          <w:marRight w:val="0"/>
          <w:marTop w:val="0"/>
          <w:marBottom w:val="0"/>
          <w:divBdr>
            <w:top w:val="none" w:sz="0" w:space="0" w:color="auto"/>
            <w:left w:val="none" w:sz="0" w:space="0" w:color="auto"/>
            <w:bottom w:val="none" w:sz="0" w:space="0" w:color="auto"/>
            <w:right w:val="none" w:sz="0" w:space="0" w:color="auto"/>
          </w:divBdr>
        </w:div>
        <w:div w:id="1791701659">
          <w:marLeft w:val="0"/>
          <w:marRight w:val="0"/>
          <w:marTop w:val="0"/>
          <w:marBottom w:val="0"/>
          <w:divBdr>
            <w:top w:val="none" w:sz="0" w:space="0" w:color="auto"/>
            <w:left w:val="none" w:sz="0" w:space="0" w:color="auto"/>
            <w:bottom w:val="none" w:sz="0" w:space="0" w:color="auto"/>
            <w:right w:val="none" w:sz="0" w:space="0" w:color="auto"/>
          </w:divBdr>
        </w:div>
        <w:div w:id="1904632923">
          <w:marLeft w:val="0"/>
          <w:marRight w:val="0"/>
          <w:marTop w:val="0"/>
          <w:marBottom w:val="0"/>
          <w:divBdr>
            <w:top w:val="none" w:sz="0" w:space="0" w:color="auto"/>
            <w:left w:val="none" w:sz="0" w:space="0" w:color="auto"/>
            <w:bottom w:val="none" w:sz="0" w:space="0" w:color="auto"/>
            <w:right w:val="none" w:sz="0" w:space="0" w:color="auto"/>
          </w:divBdr>
        </w:div>
        <w:div w:id="500396365">
          <w:marLeft w:val="0"/>
          <w:marRight w:val="0"/>
          <w:marTop w:val="0"/>
          <w:marBottom w:val="0"/>
          <w:divBdr>
            <w:top w:val="none" w:sz="0" w:space="0" w:color="auto"/>
            <w:left w:val="none" w:sz="0" w:space="0" w:color="auto"/>
            <w:bottom w:val="none" w:sz="0" w:space="0" w:color="auto"/>
            <w:right w:val="none" w:sz="0" w:space="0" w:color="auto"/>
          </w:divBdr>
        </w:div>
        <w:div w:id="1326010112">
          <w:marLeft w:val="0"/>
          <w:marRight w:val="0"/>
          <w:marTop w:val="0"/>
          <w:marBottom w:val="0"/>
          <w:divBdr>
            <w:top w:val="none" w:sz="0" w:space="0" w:color="auto"/>
            <w:left w:val="none" w:sz="0" w:space="0" w:color="auto"/>
            <w:bottom w:val="none" w:sz="0" w:space="0" w:color="auto"/>
            <w:right w:val="none" w:sz="0" w:space="0" w:color="auto"/>
          </w:divBdr>
        </w:div>
        <w:div w:id="1380670535">
          <w:marLeft w:val="0"/>
          <w:marRight w:val="0"/>
          <w:marTop w:val="0"/>
          <w:marBottom w:val="0"/>
          <w:divBdr>
            <w:top w:val="none" w:sz="0" w:space="0" w:color="auto"/>
            <w:left w:val="none" w:sz="0" w:space="0" w:color="auto"/>
            <w:bottom w:val="none" w:sz="0" w:space="0" w:color="auto"/>
            <w:right w:val="none" w:sz="0" w:space="0" w:color="auto"/>
          </w:divBdr>
        </w:div>
        <w:div w:id="685525775">
          <w:marLeft w:val="0"/>
          <w:marRight w:val="0"/>
          <w:marTop w:val="0"/>
          <w:marBottom w:val="0"/>
          <w:divBdr>
            <w:top w:val="none" w:sz="0" w:space="0" w:color="auto"/>
            <w:left w:val="none" w:sz="0" w:space="0" w:color="auto"/>
            <w:bottom w:val="none" w:sz="0" w:space="0" w:color="auto"/>
            <w:right w:val="none" w:sz="0" w:space="0" w:color="auto"/>
          </w:divBdr>
        </w:div>
        <w:div w:id="672344619">
          <w:marLeft w:val="0"/>
          <w:marRight w:val="0"/>
          <w:marTop w:val="0"/>
          <w:marBottom w:val="0"/>
          <w:divBdr>
            <w:top w:val="none" w:sz="0" w:space="0" w:color="auto"/>
            <w:left w:val="none" w:sz="0" w:space="0" w:color="auto"/>
            <w:bottom w:val="none" w:sz="0" w:space="0" w:color="auto"/>
            <w:right w:val="none" w:sz="0" w:space="0" w:color="auto"/>
          </w:divBdr>
        </w:div>
        <w:div w:id="1139761997">
          <w:marLeft w:val="0"/>
          <w:marRight w:val="0"/>
          <w:marTop w:val="0"/>
          <w:marBottom w:val="0"/>
          <w:divBdr>
            <w:top w:val="none" w:sz="0" w:space="0" w:color="auto"/>
            <w:left w:val="none" w:sz="0" w:space="0" w:color="auto"/>
            <w:bottom w:val="none" w:sz="0" w:space="0" w:color="auto"/>
            <w:right w:val="none" w:sz="0" w:space="0" w:color="auto"/>
          </w:divBdr>
        </w:div>
        <w:div w:id="817693162">
          <w:marLeft w:val="0"/>
          <w:marRight w:val="0"/>
          <w:marTop w:val="0"/>
          <w:marBottom w:val="0"/>
          <w:divBdr>
            <w:top w:val="none" w:sz="0" w:space="0" w:color="auto"/>
            <w:left w:val="none" w:sz="0" w:space="0" w:color="auto"/>
            <w:bottom w:val="none" w:sz="0" w:space="0" w:color="auto"/>
            <w:right w:val="none" w:sz="0" w:space="0" w:color="auto"/>
          </w:divBdr>
        </w:div>
        <w:div w:id="1917088679">
          <w:marLeft w:val="0"/>
          <w:marRight w:val="0"/>
          <w:marTop w:val="0"/>
          <w:marBottom w:val="0"/>
          <w:divBdr>
            <w:top w:val="none" w:sz="0" w:space="0" w:color="auto"/>
            <w:left w:val="none" w:sz="0" w:space="0" w:color="auto"/>
            <w:bottom w:val="none" w:sz="0" w:space="0" w:color="auto"/>
            <w:right w:val="none" w:sz="0" w:space="0" w:color="auto"/>
          </w:divBdr>
        </w:div>
        <w:div w:id="1844127918">
          <w:marLeft w:val="0"/>
          <w:marRight w:val="0"/>
          <w:marTop w:val="0"/>
          <w:marBottom w:val="0"/>
          <w:divBdr>
            <w:top w:val="none" w:sz="0" w:space="0" w:color="auto"/>
            <w:left w:val="none" w:sz="0" w:space="0" w:color="auto"/>
            <w:bottom w:val="none" w:sz="0" w:space="0" w:color="auto"/>
            <w:right w:val="none" w:sz="0" w:space="0" w:color="auto"/>
          </w:divBdr>
        </w:div>
        <w:div w:id="947270502">
          <w:marLeft w:val="0"/>
          <w:marRight w:val="0"/>
          <w:marTop w:val="0"/>
          <w:marBottom w:val="0"/>
          <w:divBdr>
            <w:top w:val="none" w:sz="0" w:space="0" w:color="auto"/>
            <w:left w:val="none" w:sz="0" w:space="0" w:color="auto"/>
            <w:bottom w:val="none" w:sz="0" w:space="0" w:color="auto"/>
            <w:right w:val="none" w:sz="0" w:space="0" w:color="auto"/>
          </w:divBdr>
        </w:div>
        <w:div w:id="1533692543">
          <w:marLeft w:val="0"/>
          <w:marRight w:val="0"/>
          <w:marTop w:val="0"/>
          <w:marBottom w:val="0"/>
          <w:divBdr>
            <w:top w:val="none" w:sz="0" w:space="0" w:color="auto"/>
            <w:left w:val="none" w:sz="0" w:space="0" w:color="auto"/>
            <w:bottom w:val="none" w:sz="0" w:space="0" w:color="auto"/>
            <w:right w:val="none" w:sz="0" w:space="0" w:color="auto"/>
          </w:divBdr>
        </w:div>
        <w:div w:id="344091204">
          <w:marLeft w:val="0"/>
          <w:marRight w:val="0"/>
          <w:marTop w:val="0"/>
          <w:marBottom w:val="0"/>
          <w:divBdr>
            <w:top w:val="none" w:sz="0" w:space="0" w:color="auto"/>
            <w:left w:val="none" w:sz="0" w:space="0" w:color="auto"/>
            <w:bottom w:val="none" w:sz="0" w:space="0" w:color="auto"/>
            <w:right w:val="none" w:sz="0" w:space="0" w:color="auto"/>
          </w:divBdr>
        </w:div>
        <w:div w:id="1651901156">
          <w:marLeft w:val="0"/>
          <w:marRight w:val="0"/>
          <w:marTop w:val="0"/>
          <w:marBottom w:val="0"/>
          <w:divBdr>
            <w:top w:val="none" w:sz="0" w:space="0" w:color="auto"/>
            <w:left w:val="none" w:sz="0" w:space="0" w:color="auto"/>
            <w:bottom w:val="none" w:sz="0" w:space="0" w:color="auto"/>
            <w:right w:val="none" w:sz="0" w:space="0" w:color="auto"/>
          </w:divBdr>
        </w:div>
        <w:div w:id="1803189115">
          <w:marLeft w:val="0"/>
          <w:marRight w:val="0"/>
          <w:marTop w:val="0"/>
          <w:marBottom w:val="0"/>
          <w:divBdr>
            <w:top w:val="none" w:sz="0" w:space="0" w:color="auto"/>
            <w:left w:val="none" w:sz="0" w:space="0" w:color="auto"/>
            <w:bottom w:val="none" w:sz="0" w:space="0" w:color="auto"/>
            <w:right w:val="none" w:sz="0" w:space="0" w:color="auto"/>
          </w:divBdr>
        </w:div>
        <w:div w:id="1220168490">
          <w:marLeft w:val="0"/>
          <w:marRight w:val="0"/>
          <w:marTop w:val="0"/>
          <w:marBottom w:val="0"/>
          <w:divBdr>
            <w:top w:val="none" w:sz="0" w:space="0" w:color="auto"/>
            <w:left w:val="none" w:sz="0" w:space="0" w:color="auto"/>
            <w:bottom w:val="none" w:sz="0" w:space="0" w:color="auto"/>
            <w:right w:val="none" w:sz="0" w:space="0" w:color="auto"/>
          </w:divBdr>
        </w:div>
        <w:div w:id="828137494">
          <w:marLeft w:val="0"/>
          <w:marRight w:val="0"/>
          <w:marTop w:val="0"/>
          <w:marBottom w:val="0"/>
          <w:divBdr>
            <w:top w:val="none" w:sz="0" w:space="0" w:color="auto"/>
            <w:left w:val="none" w:sz="0" w:space="0" w:color="auto"/>
            <w:bottom w:val="none" w:sz="0" w:space="0" w:color="auto"/>
            <w:right w:val="none" w:sz="0" w:space="0" w:color="auto"/>
          </w:divBdr>
        </w:div>
      </w:divsChild>
    </w:div>
    <w:div w:id="1639653126">
      <w:bodyDiv w:val="1"/>
      <w:marLeft w:val="0"/>
      <w:marRight w:val="0"/>
      <w:marTop w:val="0"/>
      <w:marBottom w:val="0"/>
      <w:divBdr>
        <w:top w:val="none" w:sz="0" w:space="0" w:color="auto"/>
        <w:left w:val="none" w:sz="0" w:space="0" w:color="auto"/>
        <w:bottom w:val="none" w:sz="0" w:space="0" w:color="auto"/>
        <w:right w:val="none" w:sz="0" w:space="0" w:color="auto"/>
      </w:divBdr>
    </w:div>
    <w:div w:id="1640529186">
      <w:bodyDiv w:val="1"/>
      <w:marLeft w:val="0"/>
      <w:marRight w:val="0"/>
      <w:marTop w:val="0"/>
      <w:marBottom w:val="0"/>
      <w:divBdr>
        <w:top w:val="none" w:sz="0" w:space="0" w:color="auto"/>
        <w:left w:val="none" w:sz="0" w:space="0" w:color="auto"/>
        <w:bottom w:val="none" w:sz="0" w:space="0" w:color="auto"/>
        <w:right w:val="none" w:sz="0" w:space="0" w:color="auto"/>
      </w:divBdr>
    </w:div>
    <w:div w:id="1640962713">
      <w:bodyDiv w:val="1"/>
      <w:marLeft w:val="0"/>
      <w:marRight w:val="0"/>
      <w:marTop w:val="0"/>
      <w:marBottom w:val="0"/>
      <w:divBdr>
        <w:top w:val="none" w:sz="0" w:space="0" w:color="auto"/>
        <w:left w:val="none" w:sz="0" w:space="0" w:color="auto"/>
        <w:bottom w:val="none" w:sz="0" w:space="0" w:color="auto"/>
        <w:right w:val="none" w:sz="0" w:space="0" w:color="auto"/>
      </w:divBdr>
    </w:div>
    <w:div w:id="1643583426">
      <w:bodyDiv w:val="1"/>
      <w:marLeft w:val="0"/>
      <w:marRight w:val="0"/>
      <w:marTop w:val="0"/>
      <w:marBottom w:val="0"/>
      <w:divBdr>
        <w:top w:val="none" w:sz="0" w:space="0" w:color="auto"/>
        <w:left w:val="none" w:sz="0" w:space="0" w:color="auto"/>
        <w:bottom w:val="none" w:sz="0" w:space="0" w:color="auto"/>
        <w:right w:val="none" w:sz="0" w:space="0" w:color="auto"/>
      </w:divBdr>
    </w:div>
    <w:div w:id="1644002931">
      <w:bodyDiv w:val="1"/>
      <w:marLeft w:val="0"/>
      <w:marRight w:val="0"/>
      <w:marTop w:val="0"/>
      <w:marBottom w:val="0"/>
      <w:divBdr>
        <w:top w:val="none" w:sz="0" w:space="0" w:color="auto"/>
        <w:left w:val="none" w:sz="0" w:space="0" w:color="auto"/>
        <w:bottom w:val="none" w:sz="0" w:space="0" w:color="auto"/>
        <w:right w:val="none" w:sz="0" w:space="0" w:color="auto"/>
      </w:divBdr>
    </w:div>
    <w:div w:id="1644388852">
      <w:bodyDiv w:val="1"/>
      <w:marLeft w:val="0"/>
      <w:marRight w:val="0"/>
      <w:marTop w:val="0"/>
      <w:marBottom w:val="0"/>
      <w:divBdr>
        <w:top w:val="none" w:sz="0" w:space="0" w:color="auto"/>
        <w:left w:val="none" w:sz="0" w:space="0" w:color="auto"/>
        <w:bottom w:val="none" w:sz="0" w:space="0" w:color="auto"/>
        <w:right w:val="none" w:sz="0" w:space="0" w:color="auto"/>
      </w:divBdr>
    </w:div>
    <w:div w:id="1644768941">
      <w:bodyDiv w:val="1"/>
      <w:marLeft w:val="0"/>
      <w:marRight w:val="0"/>
      <w:marTop w:val="0"/>
      <w:marBottom w:val="0"/>
      <w:divBdr>
        <w:top w:val="none" w:sz="0" w:space="0" w:color="auto"/>
        <w:left w:val="none" w:sz="0" w:space="0" w:color="auto"/>
        <w:bottom w:val="none" w:sz="0" w:space="0" w:color="auto"/>
        <w:right w:val="none" w:sz="0" w:space="0" w:color="auto"/>
      </w:divBdr>
    </w:div>
    <w:div w:id="1645044308">
      <w:bodyDiv w:val="1"/>
      <w:marLeft w:val="0"/>
      <w:marRight w:val="0"/>
      <w:marTop w:val="0"/>
      <w:marBottom w:val="0"/>
      <w:divBdr>
        <w:top w:val="none" w:sz="0" w:space="0" w:color="auto"/>
        <w:left w:val="none" w:sz="0" w:space="0" w:color="auto"/>
        <w:bottom w:val="none" w:sz="0" w:space="0" w:color="auto"/>
        <w:right w:val="none" w:sz="0" w:space="0" w:color="auto"/>
      </w:divBdr>
    </w:div>
    <w:div w:id="1645550115">
      <w:bodyDiv w:val="1"/>
      <w:marLeft w:val="0"/>
      <w:marRight w:val="0"/>
      <w:marTop w:val="0"/>
      <w:marBottom w:val="0"/>
      <w:divBdr>
        <w:top w:val="none" w:sz="0" w:space="0" w:color="auto"/>
        <w:left w:val="none" w:sz="0" w:space="0" w:color="auto"/>
        <w:bottom w:val="none" w:sz="0" w:space="0" w:color="auto"/>
        <w:right w:val="none" w:sz="0" w:space="0" w:color="auto"/>
      </w:divBdr>
    </w:div>
    <w:div w:id="1645812030">
      <w:bodyDiv w:val="1"/>
      <w:marLeft w:val="0"/>
      <w:marRight w:val="0"/>
      <w:marTop w:val="0"/>
      <w:marBottom w:val="0"/>
      <w:divBdr>
        <w:top w:val="none" w:sz="0" w:space="0" w:color="auto"/>
        <w:left w:val="none" w:sz="0" w:space="0" w:color="auto"/>
        <w:bottom w:val="none" w:sz="0" w:space="0" w:color="auto"/>
        <w:right w:val="none" w:sz="0" w:space="0" w:color="auto"/>
      </w:divBdr>
    </w:div>
    <w:div w:id="1646548818">
      <w:bodyDiv w:val="1"/>
      <w:marLeft w:val="0"/>
      <w:marRight w:val="0"/>
      <w:marTop w:val="0"/>
      <w:marBottom w:val="0"/>
      <w:divBdr>
        <w:top w:val="none" w:sz="0" w:space="0" w:color="auto"/>
        <w:left w:val="none" w:sz="0" w:space="0" w:color="auto"/>
        <w:bottom w:val="none" w:sz="0" w:space="0" w:color="auto"/>
        <w:right w:val="none" w:sz="0" w:space="0" w:color="auto"/>
      </w:divBdr>
    </w:div>
    <w:div w:id="1649282206">
      <w:bodyDiv w:val="1"/>
      <w:marLeft w:val="0"/>
      <w:marRight w:val="0"/>
      <w:marTop w:val="0"/>
      <w:marBottom w:val="0"/>
      <w:divBdr>
        <w:top w:val="none" w:sz="0" w:space="0" w:color="auto"/>
        <w:left w:val="none" w:sz="0" w:space="0" w:color="auto"/>
        <w:bottom w:val="none" w:sz="0" w:space="0" w:color="auto"/>
        <w:right w:val="none" w:sz="0" w:space="0" w:color="auto"/>
      </w:divBdr>
    </w:div>
    <w:div w:id="1649820803">
      <w:bodyDiv w:val="1"/>
      <w:marLeft w:val="0"/>
      <w:marRight w:val="0"/>
      <w:marTop w:val="0"/>
      <w:marBottom w:val="0"/>
      <w:divBdr>
        <w:top w:val="none" w:sz="0" w:space="0" w:color="auto"/>
        <w:left w:val="none" w:sz="0" w:space="0" w:color="auto"/>
        <w:bottom w:val="none" w:sz="0" w:space="0" w:color="auto"/>
        <w:right w:val="none" w:sz="0" w:space="0" w:color="auto"/>
      </w:divBdr>
    </w:div>
    <w:div w:id="1649824262">
      <w:bodyDiv w:val="1"/>
      <w:marLeft w:val="0"/>
      <w:marRight w:val="0"/>
      <w:marTop w:val="0"/>
      <w:marBottom w:val="0"/>
      <w:divBdr>
        <w:top w:val="none" w:sz="0" w:space="0" w:color="auto"/>
        <w:left w:val="none" w:sz="0" w:space="0" w:color="auto"/>
        <w:bottom w:val="none" w:sz="0" w:space="0" w:color="auto"/>
        <w:right w:val="none" w:sz="0" w:space="0" w:color="auto"/>
      </w:divBdr>
    </w:div>
    <w:div w:id="1651791902">
      <w:bodyDiv w:val="1"/>
      <w:marLeft w:val="0"/>
      <w:marRight w:val="0"/>
      <w:marTop w:val="0"/>
      <w:marBottom w:val="0"/>
      <w:divBdr>
        <w:top w:val="none" w:sz="0" w:space="0" w:color="auto"/>
        <w:left w:val="none" w:sz="0" w:space="0" w:color="auto"/>
        <w:bottom w:val="none" w:sz="0" w:space="0" w:color="auto"/>
        <w:right w:val="none" w:sz="0" w:space="0" w:color="auto"/>
      </w:divBdr>
    </w:div>
    <w:div w:id="1652102152">
      <w:bodyDiv w:val="1"/>
      <w:marLeft w:val="0"/>
      <w:marRight w:val="0"/>
      <w:marTop w:val="0"/>
      <w:marBottom w:val="0"/>
      <w:divBdr>
        <w:top w:val="none" w:sz="0" w:space="0" w:color="auto"/>
        <w:left w:val="none" w:sz="0" w:space="0" w:color="auto"/>
        <w:bottom w:val="none" w:sz="0" w:space="0" w:color="auto"/>
        <w:right w:val="none" w:sz="0" w:space="0" w:color="auto"/>
      </w:divBdr>
    </w:div>
    <w:div w:id="1653019192">
      <w:bodyDiv w:val="1"/>
      <w:marLeft w:val="0"/>
      <w:marRight w:val="0"/>
      <w:marTop w:val="0"/>
      <w:marBottom w:val="0"/>
      <w:divBdr>
        <w:top w:val="none" w:sz="0" w:space="0" w:color="auto"/>
        <w:left w:val="none" w:sz="0" w:space="0" w:color="auto"/>
        <w:bottom w:val="none" w:sz="0" w:space="0" w:color="auto"/>
        <w:right w:val="none" w:sz="0" w:space="0" w:color="auto"/>
      </w:divBdr>
    </w:div>
    <w:div w:id="1659920729">
      <w:bodyDiv w:val="1"/>
      <w:marLeft w:val="0"/>
      <w:marRight w:val="0"/>
      <w:marTop w:val="0"/>
      <w:marBottom w:val="0"/>
      <w:divBdr>
        <w:top w:val="none" w:sz="0" w:space="0" w:color="auto"/>
        <w:left w:val="none" w:sz="0" w:space="0" w:color="auto"/>
        <w:bottom w:val="none" w:sz="0" w:space="0" w:color="auto"/>
        <w:right w:val="none" w:sz="0" w:space="0" w:color="auto"/>
      </w:divBdr>
    </w:div>
    <w:div w:id="1660427197">
      <w:bodyDiv w:val="1"/>
      <w:marLeft w:val="0"/>
      <w:marRight w:val="0"/>
      <w:marTop w:val="0"/>
      <w:marBottom w:val="0"/>
      <w:divBdr>
        <w:top w:val="none" w:sz="0" w:space="0" w:color="auto"/>
        <w:left w:val="none" w:sz="0" w:space="0" w:color="auto"/>
        <w:bottom w:val="none" w:sz="0" w:space="0" w:color="auto"/>
        <w:right w:val="none" w:sz="0" w:space="0" w:color="auto"/>
      </w:divBdr>
    </w:div>
    <w:div w:id="1661350196">
      <w:bodyDiv w:val="1"/>
      <w:marLeft w:val="0"/>
      <w:marRight w:val="0"/>
      <w:marTop w:val="0"/>
      <w:marBottom w:val="0"/>
      <w:divBdr>
        <w:top w:val="none" w:sz="0" w:space="0" w:color="auto"/>
        <w:left w:val="none" w:sz="0" w:space="0" w:color="auto"/>
        <w:bottom w:val="none" w:sz="0" w:space="0" w:color="auto"/>
        <w:right w:val="none" w:sz="0" w:space="0" w:color="auto"/>
      </w:divBdr>
      <w:divsChild>
        <w:div w:id="1985888203">
          <w:marLeft w:val="0"/>
          <w:marRight w:val="0"/>
          <w:marTop w:val="0"/>
          <w:marBottom w:val="0"/>
          <w:divBdr>
            <w:top w:val="none" w:sz="0" w:space="0" w:color="auto"/>
            <w:left w:val="none" w:sz="0" w:space="0" w:color="auto"/>
            <w:bottom w:val="none" w:sz="0" w:space="0" w:color="auto"/>
            <w:right w:val="none" w:sz="0" w:space="0" w:color="auto"/>
          </w:divBdr>
        </w:div>
        <w:div w:id="1486167075">
          <w:marLeft w:val="0"/>
          <w:marRight w:val="0"/>
          <w:marTop w:val="0"/>
          <w:marBottom w:val="0"/>
          <w:divBdr>
            <w:top w:val="none" w:sz="0" w:space="0" w:color="auto"/>
            <w:left w:val="none" w:sz="0" w:space="0" w:color="auto"/>
            <w:bottom w:val="none" w:sz="0" w:space="0" w:color="auto"/>
            <w:right w:val="none" w:sz="0" w:space="0" w:color="auto"/>
          </w:divBdr>
        </w:div>
        <w:div w:id="220026457">
          <w:marLeft w:val="0"/>
          <w:marRight w:val="0"/>
          <w:marTop w:val="0"/>
          <w:marBottom w:val="0"/>
          <w:divBdr>
            <w:top w:val="none" w:sz="0" w:space="0" w:color="auto"/>
            <w:left w:val="none" w:sz="0" w:space="0" w:color="auto"/>
            <w:bottom w:val="none" w:sz="0" w:space="0" w:color="auto"/>
            <w:right w:val="none" w:sz="0" w:space="0" w:color="auto"/>
          </w:divBdr>
        </w:div>
        <w:div w:id="1043795261">
          <w:marLeft w:val="0"/>
          <w:marRight w:val="0"/>
          <w:marTop w:val="0"/>
          <w:marBottom w:val="0"/>
          <w:divBdr>
            <w:top w:val="none" w:sz="0" w:space="0" w:color="auto"/>
            <w:left w:val="none" w:sz="0" w:space="0" w:color="auto"/>
            <w:bottom w:val="none" w:sz="0" w:space="0" w:color="auto"/>
            <w:right w:val="none" w:sz="0" w:space="0" w:color="auto"/>
          </w:divBdr>
        </w:div>
        <w:div w:id="1971550593">
          <w:marLeft w:val="0"/>
          <w:marRight w:val="0"/>
          <w:marTop w:val="0"/>
          <w:marBottom w:val="0"/>
          <w:divBdr>
            <w:top w:val="none" w:sz="0" w:space="0" w:color="auto"/>
            <w:left w:val="none" w:sz="0" w:space="0" w:color="auto"/>
            <w:bottom w:val="none" w:sz="0" w:space="0" w:color="auto"/>
            <w:right w:val="none" w:sz="0" w:space="0" w:color="auto"/>
          </w:divBdr>
        </w:div>
        <w:div w:id="1906839556">
          <w:marLeft w:val="0"/>
          <w:marRight w:val="0"/>
          <w:marTop w:val="0"/>
          <w:marBottom w:val="0"/>
          <w:divBdr>
            <w:top w:val="none" w:sz="0" w:space="0" w:color="auto"/>
            <w:left w:val="none" w:sz="0" w:space="0" w:color="auto"/>
            <w:bottom w:val="none" w:sz="0" w:space="0" w:color="auto"/>
            <w:right w:val="none" w:sz="0" w:space="0" w:color="auto"/>
          </w:divBdr>
        </w:div>
        <w:div w:id="1749964817">
          <w:marLeft w:val="0"/>
          <w:marRight w:val="0"/>
          <w:marTop w:val="0"/>
          <w:marBottom w:val="0"/>
          <w:divBdr>
            <w:top w:val="none" w:sz="0" w:space="0" w:color="auto"/>
            <w:left w:val="none" w:sz="0" w:space="0" w:color="auto"/>
            <w:bottom w:val="none" w:sz="0" w:space="0" w:color="auto"/>
            <w:right w:val="none" w:sz="0" w:space="0" w:color="auto"/>
          </w:divBdr>
        </w:div>
        <w:div w:id="513030910">
          <w:marLeft w:val="0"/>
          <w:marRight w:val="0"/>
          <w:marTop w:val="0"/>
          <w:marBottom w:val="0"/>
          <w:divBdr>
            <w:top w:val="none" w:sz="0" w:space="0" w:color="auto"/>
            <w:left w:val="none" w:sz="0" w:space="0" w:color="auto"/>
            <w:bottom w:val="none" w:sz="0" w:space="0" w:color="auto"/>
            <w:right w:val="none" w:sz="0" w:space="0" w:color="auto"/>
          </w:divBdr>
        </w:div>
        <w:div w:id="919602522">
          <w:marLeft w:val="0"/>
          <w:marRight w:val="0"/>
          <w:marTop w:val="0"/>
          <w:marBottom w:val="0"/>
          <w:divBdr>
            <w:top w:val="none" w:sz="0" w:space="0" w:color="auto"/>
            <w:left w:val="none" w:sz="0" w:space="0" w:color="auto"/>
            <w:bottom w:val="none" w:sz="0" w:space="0" w:color="auto"/>
            <w:right w:val="none" w:sz="0" w:space="0" w:color="auto"/>
          </w:divBdr>
        </w:div>
        <w:div w:id="1354570375">
          <w:marLeft w:val="0"/>
          <w:marRight w:val="0"/>
          <w:marTop w:val="0"/>
          <w:marBottom w:val="0"/>
          <w:divBdr>
            <w:top w:val="none" w:sz="0" w:space="0" w:color="auto"/>
            <w:left w:val="none" w:sz="0" w:space="0" w:color="auto"/>
            <w:bottom w:val="none" w:sz="0" w:space="0" w:color="auto"/>
            <w:right w:val="none" w:sz="0" w:space="0" w:color="auto"/>
          </w:divBdr>
        </w:div>
        <w:div w:id="1231116728">
          <w:marLeft w:val="0"/>
          <w:marRight w:val="0"/>
          <w:marTop w:val="0"/>
          <w:marBottom w:val="0"/>
          <w:divBdr>
            <w:top w:val="none" w:sz="0" w:space="0" w:color="auto"/>
            <w:left w:val="none" w:sz="0" w:space="0" w:color="auto"/>
            <w:bottom w:val="none" w:sz="0" w:space="0" w:color="auto"/>
            <w:right w:val="none" w:sz="0" w:space="0" w:color="auto"/>
          </w:divBdr>
        </w:div>
        <w:div w:id="101000192">
          <w:marLeft w:val="0"/>
          <w:marRight w:val="0"/>
          <w:marTop w:val="0"/>
          <w:marBottom w:val="0"/>
          <w:divBdr>
            <w:top w:val="none" w:sz="0" w:space="0" w:color="auto"/>
            <w:left w:val="none" w:sz="0" w:space="0" w:color="auto"/>
            <w:bottom w:val="none" w:sz="0" w:space="0" w:color="auto"/>
            <w:right w:val="none" w:sz="0" w:space="0" w:color="auto"/>
          </w:divBdr>
        </w:div>
        <w:div w:id="690185410">
          <w:marLeft w:val="0"/>
          <w:marRight w:val="0"/>
          <w:marTop w:val="0"/>
          <w:marBottom w:val="0"/>
          <w:divBdr>
            <w:top w:val="none" w:sz="0" w:space="0" w:color="auto"/>
            <w:left w:val="none" w:sz="0" w:space="0" w:color="auto"/>
            <w:bottom w:val="none" w:sz="0" w:space="0" w:color="auto"/>
            <w:right w:val="none" w:sz="0" w:space="0" w:color="auto"/>
          </w:divBdr>
        </w:div>
        <w:div w:id="64568022">
          <w:marLeft w:val="0"/>
          <w:marRight w:val="0"/>
          <w:marTop w:val="0"/>
          <w:marBottom w:val="0"/>
          <w:divBdr>
            <w:top w:val="none" w:sz="0" w:space="0" w:color="auto"/>
            <w:left w:val="none" w:sz="0" w:space="0" w:color="auto"/>
            <w:bottom w:val="none" w:sz="0" w:space="0" w:color="auto"/>
            <w:right w:val="none" w:sz="0" w:space="0" w:color="auto"/>
          </w:divBdr>
        </w:div>
        <w:div w:id="1017275072">
          <w:marLeft w:val="0"/>
          <w:marRight w:val="0"/>
          <w:marTop w:val="0"/>
          <w:marBottom w:val="0"/>
          <w:divBdr>
            <w:top w:val="none" w:sz="0" w:space="0" w:color="auto"/>
            <w:left w:val="none" w:sz="0" w:space="0" w:color="auto"/>
            <w:bottom w:val="none" w:sz="0" w:space="0" w:color="auto"/>
            <w:right w:val="none" w:sz="0" w:space="0" w:color="auto"/>
          </w:divBdr>
        </w:div>
        <w:div w:id="48307075">
          <w:marLeft w:val="0"/>
          <w:marRight w:val="0"/>
          <w:marTop w:val="0"/>
          <w:marBottom w:val="0"/>
          <w:divBdr>
            <w:top w:val="none" w:sz="0" w:space="0" w:color="auto"/>
            <w:left w:val="none" w:sz="0" w:space="0" w:color="auto"/>
            <w:bottom w:val="none" w:sz="0" w:space="0" w:color="auto"/>
            <w:right w:val="none" w:sz="0" w:space="0" w:color="auto"/>
          </w:divBdr>
        </w:div>
        <w:div w:id="93747483">
          <w:marLeft w:val="0"/>
          <w:marRight w:val="0"/>
          <w:marTop w:val="0"/>
          <w:marBottom w:val="0"/>
          <w:divBdr>
            <w:top w:val="none" w:sz="0" w:space="0" w:color="auto"/>
            <w:left w:val="none" w:sz="0" w:space="0" w:color="auto"/>
            <w:bottom w:val="none" w:sz="0" w:space="0" w:color="auto"/>
            <w:right w:val="none" w:sz="0" w:space="0" w:color="auto"/>
          </w:divBdr>
        </w:div>
        <w:div w:id="570579701">
          <w:marLeft w:val="0"/>
          <w:marRight w:val="0"/>
          <w:marTop w:val="0"/>
          <w:marBottom w:val="0"/>
          <w:divBdr>
            <w:top w:val="none" w:sz="0" w:space="0" w:color="auto"/>
            <w:left w:val="none" w:sz="0" w:space="0" w:color="auto"/>
            <w:bottom w:val="none" w:sz="0" w:space="0" w:color="auto"/>
            <w:right w:val="none" w:sz="0" w:space="0" w:color="auto"/>
          </w:divBdr>
        </w:div>
        <w:div w:id="478810568">
          <w:marLeft w:val="0"/>
          <w:marRight w:val="0"/>
          <w:marTop w:val="0"/>
          <w:marBottom w:val="0"/>
          <w:divBdr>
            <w:top w:val="none" w:sz="0" w:space="0" w:color="auto"/>
            <w:left w:val="none" w:sz="0" w:space="0" w:color="auto"/>
            <w:bottom w:val="none" w:sz="0" w:space="0" w:color="auto"/>
            <w:right w:val="none" w:sz="0" w:space="0" w:color="auto"/>
          </w:divBdr>
        </w:div>
        <w:div w:id="707602789">
          <w:marLeft w:val="0"/>
          <w:marRight w:val="0"/>
          <w:marTop w:val="0"/>
          <w:marBottom w:val="0"/>
          <w:divBdr>
            <w:top w:val="none" w:sz="0" w:space="0" w:color="auto"/>
            <w:left w:val="none" w:sz="0" w:space="0" w:color="auto"/>
            <w:bottom w:val="none" w:sz="0" w:space="0" w:color="auto"/>
            <w:right w:val="none" w:sz="0" w:space="0" w:color="auto"/>
          </w:divBdr>
        </w:div>
        <w:div w:id="517936174">
          <w:marLeft w:val="0"/>
          <w:marRight w:val="0"/>
          <w:marTop w:val="0"/>
          <w:marBottom w:val="0"/>
          <w:divBdr>
            <w:top w:val="none" w:sz="0" w:space="0" w:color="auto"/>
            <w:left w:val="none" w:sz="0" w:space="0" w:color="auto"/>
            <w:bottom w:val="none" w:sz="0" w:space="0" w:color="auto"/>
            <w:right w:val="none" w:sz="0" w:space="0" w:color="auto"/>
          </w:divBdr>
        </w:div>
        <w:div w:id="747075074">
          <w:marLeft w:val="0"/>
          <w:marRight w:val="0"/>
          <w:marTop w:val="0"/>
          <w:marBottom w:val="0"/>
          <w:divBdr>
            <w:top w:val="none" w:sz="0" w:space="0" w:color="auto"/>
            <w:left w:val="none" w:sz="0" w:space="0" w:color="auto"/>
            <w:bottom w:val="none" w:sz="0" w:space="0" w:color="auto"/>
            <w:right w:val="none" w:sz="0" w:space="0" w:color="auto"/>
          </w:divBdr>
        </w:div>
        <w:div w:id="1229993512">
          <w:marLeft w:val="0"/>
          <w:marRight w:val="0"/>
          <w:marTop w:val="0"/>
          <w:marBottom w:val="0"/>
          <w:divBdr>
            <w:top w:val="none" w:sz="0" w:space="0" w:color="auto"/>
            <w:left w:val="none" w:sz="0" w:space="0" w:color="auto"/>
            <w:bottom w:val="none" w:sz="0" w:space="0" w:color="auto"/>
            <w:right w:val="none" w:sz="0" w:space="0" w:color="auto"/>
          </w:divBdr>
        </w:div>
        <w:div w:id="987855905">
          <w:marLeft w:val="0"/>
          <w:marRight w:val="0"/>
          <w:marTop w:val="0"/>
          <w:marBottom w:val="0"/>
          <w:divBdr>
            <w:top w:val="none" w:sz="0" w:space="0" w:color="auto"/>
            <w:left w:val="none" w:sz="0" w:space="0" w:color="auto"/>
            <w:bottom w:val="none" w:sz="0" w:space="0" w:color="auto"/>
            <w:right w:val="none" w:sz="0" w:space="0" w:color="auto"/>
          </w:divBdr>
        </w:div>
        <w:div w:id="1029918702">
          <w:marLeft w:val="0"/>
          <w:marRight w:val="0"/>
          <w:marTop w:val="0"/>
          <w:marBottom w:val="0"/>
          <w:divBdr>
            <w:top w:val="none" w:sz="0" w:space="0" w:color="auto"/>
            <w:left w:val="none" w:sz="0" w:space="0" w:color="auto"/>
            <w:bottom w:val="none" w:sz="0" w:space="0" w:color="auto"/>
            <w:right w:val="none" w:sz="0" w:space="0" w:color="auto"/>
          </w:divBdr>
        </w:div>
        <w:div w:id="1813206461">
          <w:marLeft w:val="0"/>
          <w:marRight w:val="0"/>
          <w:marTop w:val="0"/>
          <w:marBottom w:val="0"/>
          <w:divBdr>
            <w:top w:val="none" w:sz="0" w:space="0" w:color="auto"/>
            <w:left w:val="none" w:sz="0" w:space="0" w:color="auto"/>
            <w:bottom w:val="none" w:sz="0" w:space="0" w:color="auto"/>
            <w:right w:val="none" w:sz="0" w:space="0" w:color="auto"/>
          </w:divBdr>
        </w:div>
        <w:div w:id="1389308064">
          <w:marLeft w:val="0"/>
          <w:marRight w:val="0"/>
          <w:marTop w:val="0"/>
          <w:marBottom w:val="0"/>
          <w:divBdr>
            <w:top w:val="none" w:sz="0" w:space="0" w:color="auto"/>
            <w:left w:val="none" w:sz="0" w:space="0" w:color="auto"/>
            <w:bottom w:val="none" w:sz="0" w:space="0" w:color="auto"/>
            <w:right w:val="none" w:sz="0" w:space="0" w:color="auto"/>
          </w:divBdr>
        </w:div>
        <w:div w:id="159662606">
          <w:marLeft w:val="0"/>
          <w:marRight w:val="0"/>
          <w:marTop w:val="0"/>
          <w:marBottom w:val="0"/>
          <w:divBdr>
            <w:top w:val="none" w:sz="0" w:space="0" w:color="auto"/>
            <w:left w:val="none" w:sz="0" w:space="0" w:color="auto"/>
            <w:bottom w:val="none" w:sz="0" w:space="0" w:color="auto"/>
            <w:right w:val="none" w:sz="0" w:space="0" w:color="auto"/>
          </w:divBdr>
        </w:div>
        <w:div w:id="1015498157">
          <w:marLeft w:val="0"/>
          <w:marRight w:val="0"/>
          <w:marTop w:val="0"/>
          <w:marBottom w:val="0"/>
          <w:divBdr>
            <w:top w:val="none" w:sz="0" w:space="0" w:color="auto"/>
            <w:left w:val="none" w:sz="0" w:space="0" w:color="auto"/>
            <w:bottom w:val="none" w:sz="0" w:space="0" w:color="auto"/>
            <w:right w:val="none" w:sz="0" w:space="0" w:color="auto"/>
          </w:divBdr>
        </w:div>
        <w:div w:id="543368828">
          <w:marLeft w:val="0"/>
          <w:marRight w:val="0"/>
          <w:marTop w:val="0"/>
          <w:marBottom w:val="0"/>
          <w:divBdr>
            <w:top w:val="none" w:sz="0" w:space="0" w:color="auto"/>
            <w:left w:val="none" w:sz="0" w:space="0" w:color="auto"/>
            <w:bottom w:val="none" w:sz="0" w:space="0" w:color="auto"/>
            <w:right w:val="none" w:sz="0" w:space="0" w:color="auto"/>
          </w:divBdr>
        </w:div>
        <w:div w:id="1738362239">
          <w:marLeft w:val="0"/>
          <w:marRight w:val="0"/>
          <w:marTop w:val="0"/>
          <w:marBottom w:val="0"/>
          <w:divBdr>
            <w:top w:val="none" w:sz="0" w:space="0" w:color="auto"/>
            <w:left w:val="none" w:sz="0" w:space="0" w:color="auto"/>
            <w:bottom w:val="none" w:sz="0" w:space="0" w:color="auto"/>
            <w:right w:val="none" w:sz="0" w:space="0" w:color="auto"/>
          </w:divBdr>
        </w:div>
        <w:div w:id="340357720">
          <w:marLeft w:val="0"/>
          <w:marRight w:val="0"/>
          <w:marTop w:val="0"/>
          <w:marBottom w:val="0"/>
          <w:divBdr>
            <w:top w:val="none" w:sz="0" w:space="0" w:color="auto"/>
            <w:left w:val="none" w:sz="0" w:space="0" w:color="auto"/>
            <w:bottom w:val="none" w:sz="0" w:space="0" w:color="auto"/>
            <w:right w:val="none" w:sz="0" w:space="0" w:color="auto"/>
          </w:divBdr>
        </w:div>
        <w:div w:id="1363705484">
          <w:marLeft w:val="0"/>
          <w:marRight w:val="0"/>
          <w:marTop w:val="0"/>
          <w:marBottom w:val="0"/>
          <w:divBdr>
            <w:top w:val="none" w:sz="0" w:space="0" w:color="auto"/>
            <w:left w:val="none" w:sz="0" w:space="0" w:color="auto"/>
            <w:bottom w:val="none" w:sz="0" w:space="0" w:color="auto"/>
            <w:right w:val="none" w:sz="0" w:space="0" w:color="auto"/>
          </w:divBdr>
        </w:div>
        <w:div w:id="2051687944">
          <w:marLeft w:val="0"/>
          <w:marRight w:val="0"/>
          <w:marTop w:val="0"/>
          <w:marBottom w:val="0"/>
          <w:divBdr>
            <w:top w:val="none" w:sz="0" w:space="0" w:color="auto"/>
            <w:left w:val="none" w:sz="0" w:space="0" w:color="auto"/>
            <w:bottom w:val="none" w:sz="0" w:space="0" w:color="auto"/>
            <w:right w:val="none" w:sz="0" w:space="0" w:color="auto"/>
          </w:divBdr>
        </w:div>
        <w:div w:id="1294484325">
          <w:marLeft w:val="0"/>
          <w:marRight w:val="0"/>
          <w:marTop w:val="0"/>
          <w:marBottom w:val="0"/>
          <w:divBdr>
            <w:top w:val="none" w:sz="0" w:space="0" w:color="auto"/>
            <w:left w:val="none" w:sz="0" w:space="0" w:color="auto"/>
            <w:bottom w:val="none" w:sz="0" w:space="0" w:color="auto"/>
            <w:right w:val="none" w:sz="0" w:space="0" w:color="auto"/>
          </w:divBdr>
        </w:div>
        <w:div w:id="579220268">
          <w:marLeft w:val="0"/>
          <w:marRight w:val="0"/>
          <w:marTop w:val="0"/>
          <w:marBottom w:val="0"/>
          <w:divBdr>
            <w:top w:val="none" w:sz="0" w:space="0" w:color="auto"/>
            <w:left w:val="none" w:sz="0" w:space="0" w:color="auto"/>
            <w:bottom w:val="none" w:sz="0" w:space="0" w:color="auto"/>
            <w:right w:val="none" w:sz="0" w:space="0" w:color="auto"/>
          </w:divBdr>
        </w:div>
        <w:div w:id="772168560">
          <w:marLeft w:val="0"/>
          <w:marRight w:val="0"/>
          <w:marTop w:val="0"/>
          <w:marBottom w:val="0"/>
          <w:divBdr>
            <w:top w:val="none" w:sz="0" w:space="0" w:color="auto"/>
            <w:left w:val="none" w:sz="0" w:space="0" w:color="auto"/>
            <w:bottom w:val="none" w:sz="0" w:space="0" w:color="auto"/>
            <w:right w:val="none" w:sz="0" w:space="0" w:color="auto"/>
          </w:divBdr>
        </w:div>
        <w:div w:id="47457324">
          <w:marLeft w:val="0"/>
          <w:marRight w:val="0"/>
          <w:marTop w:val="0"/>
          <w:marBottom w:val="0"/>
          <w:divBdr>
            <w:top w:val="none" w:sz="0" w:space="0" w:color="auto"/>
            <w:left w:val="none" w:sz="0" w:space="0" w:color="auto"/>
            <w:bottom w:val="none" w:sz="0" w:space="0" w:color="auto"/>
            <w:right w:val="none" w:sz="0" w:space="0" w:color="auto"/>
          </w:divBdr>
        </w:div>
        <w:div w:id="891574732">
          <w:marLeft w:val="0"/>
          <w:marRight w:val="0"/>
          <w:marTop w:val="0"/>
          <w:marBottom w:val="0"/>
          <w:divBdr>
            <w:top w:val="none" w:sz="0" w:space="0" w:color="auto"/>
            <w:left w:val="none" w:sz="0" w:space="0" w:color="auto"/>
            <w:bottom w:val="none" w:sz="0" w:space="0" w:color="auto"/>
            <w:right w:val="none" w:sz="0" w:space="0" w:color="auto"/>
          </w:divBdr>
        </w:div>
        <w:div w:id="2104766366">
          <w:marLeft w:val="0"/>
          <w:marRight w:val="0"/>
          <w:marTop w:val="0"/>
          <w:marBottom w:val="0"/>
          <w:divBdr>
            <w:top w:val="none" w:sz="0" w:space="0" w:color="auto"/>
            <w:left w:val="none" w:sz="0" w:space="0" w:color="auto"/>
            <w:bottom w:val="none" w:sz="0" w:space="0" w:color="auto"/>
            <w:right w:val="none" w:sz="0" w:space="0" w:color="auto"/>
          </w:divBdr>
        </w:div>
        <w:div w:id="1218055613">
          <w:marLeft w:val="0"/>
          <w:marRight w:val="0"/>
          <w:marTop w:val="0"/>
          <w:marBottom w:val="0"/>
          <w:divBdr>
            <w:top w:val="none" w:sz="0" w:space="0" w:color="auto"/>
            <w:left w:val="none" w:sz="0" w:space="0" w:color="auto"/>
            <w:bottom w:val="none" w:sz="0" w:space="0" w:color="auto"/>
            <w:right w:val="none" w:sz="0" w:space="0" w:color="auto"/>
          </w:divBdr>
        </w:div>
        <w:div w:id="699208574">
          <w:marLeft w:val="0"/>
          <w:marRight w:val="0"/>
          <w:marTop w:val="0"/>
          <w:marBottom w:val="0"/>
          <w:divBdr>
            <w:top w:val="none" w:sz="0" w:space="0" w:color="auto"/>
            <w:left w:val="none" w:sz="0" w:space="0" w:color="auto"/>
            <w:bottom w:val="none" w:sz="0" w:space="0" w:color="auto"/>
            <w:right w:val="none" w:sz="0" w:space="0" w:color="auto"/>
          </w:divBdr>
        </w:div>
        <w:div w:id="1414813240">
          <w:marLeft w:val="0"/>
          <w:marRight w:val="0"/>
          <w:marTop w:val="0"/>
          <w:marBottom w:val="0"/>
          <w:divBdr>
            <w:top w:val="none" w:sz="0" w:space="0" w:color="auto"/>
            <w:left w:val="none" w:sz="0" w:space="0" w:color="auto"/>
            <w:bottom w:val="none" w:sz="0" w:space="0" w:color="auto"/>
            <w:right w:val="none" w:sz="0" w:space="0" w:color="auto"/>
          </w:divBdr>
        </w:div>
        <w:div w:id="1459372707">
          <w:marLeft w:val="0"/>
          <w:marRight w:val="0"/>
          <w:marTop w:val="0"/>
          <w:marBottom w:val="0"/>
          <w:divBdr>
            <w:top w:val="none" w:sz="0" w:space="0" w:color="auto"/>
            <w:left w:val="none" w:sz="0" w:space="0" w:color="auto"/>
            <w:bottom w:val="none" w:sz="0" w:space="0" w:color="auto"/>
            <w:right w:val="none" w:sz="0" w:space="0" w:color="auto"/>
          </w:divBdr>
        </w:div>
        <w:div w:id="138498797">
          <w:marLeft w:val="0"/>
          <w:marRight w:val="0"/>
          <w:marTop w:val="0"/>
          <w:marBottom w:val="0"/>
          <w:divBdr>
            <w:top w:val="none" w:sz="0" w:space="0" w:color="auto"/>
            <w:left w:val="none" w:sz="0" w:space="0" w:color="auto"/>
            <w:bottom w:val="none" w:sz="0" w:space="0" w:color="auto"/>
            <w:right w:val="none" w:sz="0" w:space="0" w:color="auto"/>
          </w:divBdr>
        </w:div>
      </w:divsChild>
    </w:div>
    <w:div w:id="1664313066">
      <w:bodyDiv w:val="1"/>
      <w:marLeft w:val="0"/>
      <w:marRight w:val="0"/>
      <w:marTop w:val="0"/>
      <w:marBottom w:val="0"/>
      <w:divBdr>
        <w:top w:val="none" w:sz="0" w:space="0" w:color="auto"/>
        <w:left w:val="none" w:sz="0" w:space="0" w:color="auto"/>
        <w:bottom w:val="none" w:sz="0" w:space="0" w:color="auto"/>
        <w:right w:val="none" w:sz="0" w:space="0" w:color="auto"/>
      </w:divBdr>
    </w:div>
    <w:div w:id="1664354875">
      <w:bodyDiv w:val="1"/>
      <w:marLeft w:val="0"/>
      <w:marRight w:val="0"/>
      <w:marTop w:val="0"/>
      <w:marBottom w:val="0"/>
      <w:divBdr>
        <w:top w:val="none" w:sz="0" w:space="0" w:color="auto"/>
        <w:left w:val="none" w:sz="0" w:space="0" w:color="auto"/>
        <w:bottom w:val="none" w:sz="0" w:space="0" w:color="auto"/>
        <w:right w:val="none" w:sz="0" w:space="0" w:color="auto"/>
      </w:divBdr>
    </w:div>
    <w:div w:id="1666980778">
      <w:bodyDiv w:val="1"/>
      <w:marLeft w:val="0"/>
      <w:marRight w:val="0"/>
      <w:marTop w:val="0"/>
      <w:marBottom w:val="0"/>
      <w:divBdr>
        <w:top w:val="none" w:sz="0" w:space="0" w:color="auto"/>
        <w:left w:val="none" w:sz="0" w:space="0" w:color="auto"/>
        <w:bottom w:val="none" w:sz="0" w:space="0" w:color="auto"/>
        <w:right w:val="none" w:sz="0" w:space="0" w:color="auto"/>
      </w:divBdr>
    </w:div>
    <w:div w:id="1667830354">
      <w:bodyDiv w:val="1"/>
      <w:marLeft w:val="0"/>
      <w:marRight w:val="0"/>
      <w:marTop w:val="0"/>
      <w:marBottom w:val="0"/>
      <w:divBdr>
        <w:top w:val="none" w:sz="0" w:space="0" w:color="auto"/>
        <w:left w:val="none" w:sz="0" w:space="0" w:color="auto"/>
        <w:bottom w:val="none" w:sz="0" w:space="0" w:color="auto"/>
        <w:right w:val="none" w:sz="0" w:space="0" w:color="auto"/>
      </w:divBdr>
    </w:div>
    <w:div w:id="1667903729">
      <w:bodyDiv w:val="1"/>
      <w:marLeft w:val="0"/>
      <w:marRight w:val="0"/>
      <w:marTop w:val="0"/>
      <w:marBottom w:val="0"/>
      <w:divBdr>
        <w:top w:val="none" w:sz="0" w:space="0" w:color="auto"/>
        <w:left w:val="none" w:sz="0" w:space="0" w:color="auto"/>
        <w:bottom w:val="none" w:sz="0" w:space="0" w:color="auto"/>
        <w:right w:val="none" w:sz="0" w:space="0" w:color="auto"/>
      </w:divBdr>
    </w:div>
    <w:div w:id="1669554534">
      <w:bodyDiv w:val="1"/>
      <w:marLeft w:val="0"/>
      <w:marRight w:val="0"/>
      <w:marTop w:val="0"/>
      <w:marBottom w:val="0"/>
      <w:divBdr>
        <w:top w:val="none" w:sz="0" w:space="0" w:color="auto"/>
        <w:left w:val="none" w:sz="0" w:space="0" w:color="auto"/>
        <w:bottom w:val="none" w:sz="0" w:space="0" w:color="auto"/>
        <w:right w:val="none" w:sz="0" w:space="0" w:color="auto"/>
      </w:divBdr>
    </w:div>
    <w:div w:id="1672025059">
      <w:bodyDiv w:val="1"/>
      <w:marLeft w:val="0"/>
      <w:marRight w:val="0"/>
      <w:marTop w:val="0"/>
      <w:marBottom w:val="0"/>
      <w:divBdr>
        <w:top w:val="none" w:sz="0" w:space="0" w:color="auto"/>
        <w:left w:val="none" w:sz="0" w:space="0" w:color="auto"/>
        <w:bottom w:val="none" w:sz="0" w:space="0" w:color="auto"/>
        <w:right w:val="none" w:sz="0" w:space="0" w:color="auto"/>
      </w:divBdr>
    </w:div>
    <w:div w:id="1672756714">
      <w:bodyDiv w:val="1"/>
      <w:marLeft w:val="0"/>
      <w:marRight w:val="0"/>
      <w:marTop w:val="0"/>
      <w:marBottom w:val="0"/>
      <w:divBdr>
        <w:top w:val="none" w:sz="0" w:space="0" w:color="auto"/>
        <w:left w:val="none" w:sz="0" w:space="0" w:color="auto"/>
        <w:bottom w:val="none" w:sz="0" w:space="0" w:color="auto"/>
        <w:right w:val="none" w:sz="0" w:space="0" w:color="auto"/>
      </w:divBdr>
    </w:div>
    <w:div w:id="1675112709">
      <w:bodyDiv w:val="1"/>
      <w:marLeft w:val="0"/>
      <w:marRight w:val="0"/>
      <w:marTop w:val="0"/>
      <w:marBottom w:val="0"/>
      <w:divBdr>
        <w:top w:val="none" w:sz="0" w:space="0" w:color="auto"/>
        <w:left w:val="none" w:sz="0" w:space="0" w:color="auto"/>
        <w:bottom w:val="none" w:sz="0" w:space="0" w:color="auto"/>
        <w:right w:val="none" w:sz="0" w:space="0" w:color="auto"/>
      </w:divBdr>
    </w:div>
    <w:div w:id="1675183141">
      <w:bodyDiv w:val="1"/>
      <w:marLeft w:val="0"/>
      <w:marRight w:val="0"/>
      <w:marTop w:val="0"/>
      <w:marBottom w:val="0"/>
      <w:divBdr>
        <w:top w:val="none" w:sz="0" w:space="0" w:color="auto"/>
        <w:left w:val="none" w:sz="0" w:space="0" w:color="auto"/>
        <w:bottom w:val="none" w:sz="0" w:space="0" w:color="auto"/>
        <w:right w:val="none" w:sz="0" w:space="0" w:color="auto"/>
      </w:divBdr>
    </w:div>
    <w:div w:id="1675455987">
      <w:bodyDiv w:val="1"/>
      <w:marLeft w:val="0"/>
      <w:marRight w:val="0"/>
      <w:marTop w:val="0"/>
      <w:marBottom w:val="0"/>
      <w:divBdr>
        <w:top w:val="none" w:sz="0" w:space="0" w:color="auto"/>
        <w:left w:val="none" w:sz="0" w:space="0" w:color="auto"/>
        <w:bottom w:val="none" w:sz="0" w:space="0" w:color="auto"/>
        <w:right w:val="none" w:sz="0" w:space="0" w:color="auto"/>
      </w:divBdr>
    </w:div>
    <w:div w:id="1676222936">
      <w:bodyDiv w:val="1"/>
      <w:marLeft w:val="0"/>
      <w:marRight w:val="0"/>
      <w:marTop w:val="0"/>
      <w:marBottom w:val="0"/>
      <w:divBdr>
        <w:top w:val="none" w:sz="0" w:space="0" w:color="auto"/>
        <w:left w:val="none" w:sz="0" w:space="0" w:color="auto"/>
        <w:bottom w:val="none" w:sz="0" w:space="0" w:color="auto"/>
        <w:right w:val="none" w:sz="0" w:space="0" w:color="auto"/>
      </w:divBdr>
      <w:divsChild>
        <w:div w:id="1400010302">
          <w:marLeft w:val="0"/>
          <w:marRight w:val="0"/>
          <w:marTop w:val="0"/>
          <w:marBottom w:val="0"/>
          <w:divBdr>
            <w:top w:val="none" w:sz="0" w:space="0" w:color="auto"/>
            <w:left w:val="none" w:sz="0" w:space="0" w:color="auto"/>
            <w:bottom w:val="none" w:sz="0" w:space="0" w:color="auto"/>
            <w:right w:val="none" w:sz="0" w:space="0" w:color="auto"/>
          </w:divBdr>
        </w:div>
        <w:div w:id="1286699563">
          <w:marLeft w:val="0"/>
          <w:marRight w:val="0"/>
          <w:marTop w:val="0"/>
          <w:marBottom w:val="0"/>
          <w:divBdr>
            <w:top w:val="none" w:sz="0" w:space="0" w:color="auto"/>
            <w:left w:val="none" w:sz="0" w:space="0" w:color="auto"/>
            <w:bottom w:val="none" w:sz="0" w:space="0" w:color="auto"/>
            <w:right w:val="none" w:sz="0" w:space="0" w:color="auto"/>
          </w:divBdr>
        </w:div>
        <w:div w:id="1928808749">
          <w:marLeft w:val="0"/>
          <w:marRight w:val="0"/>
          <w:marTop w:val="0"/>
          <w:marBottom w:val="0"/>
          <w:divBdr>
            <w:top w:val="none" w:sz="0" w:space="0" w:color="auto"/>
            <w:left w:val="none" w:sz="0" w:space="0" w:color="auto"/>
            <w:bottom w:val="none" w:sz="0" w:space="0" w:color="auto"/>
            <w:right w:val="none" w:sz="0" w:space="0" w:color="auto"/>
          </w:divBdr>
        </w:div>
        <w:div w:id="1452169117">
          <w:marLeft w:val="0"/>
          <w:marRight w:val="0"/>
          <w:marTop w:val="0"/>
          <w:marBottom w:val="0"/>
          <w:divBdr>
            <w:top w:val="none" w:sz="0" w:space="0" w:color="auto"/>
            <w:left w:val="none" w:sz="0" w:space="0" w:color="auto"/>
            <w:bottom w:val="none" w:sz="0" w:space="0" w:color="auto"/>
            <w:right w:val="none" w:sz="0" w:space="0" w:color="auto"/>
          </w:divBdr>
        </w:div>
        <w:div w:id="984966950">
          <w:marLeft w:val="0"/>
          <w:marRight w:val="0"/>
          <w:marTop w:val="0"/>
          <w:marBottom w:val="0"/>
          <w:divBdr>
            <w:top w:val="none" w:sz="0" w:space="0" w:color="auto"/>
            <w:left w:val="none" w:sz="0" w:space="0" w:color="auto"/>
            <w:bottom w:val="none" w:sz="0" w:space="0" w:color="auto"/>
            <w:right w:val="none" w:sz="0" w:space="0" w:color="auto"/>
          </w:divBdr>
        </w:div>
        <w:div w:id="1135759928">
          <w:marLeft w:val="0"/>
          <w:marRight w:val="0"/>
          <w:marTop w:val="0"/>
          <w:marBottom w:val="0"/>
          <w:divBdr>
            <w:top w:val="none" w:sz="0" w:space="0" w:color="auto"/>
            <w:left w:val="none" w:sz="0" w:space="0" w:color="auto"/>
            <w:bottom w:val="none" w:sz="0" w:space="0" w:color="auto"/>
            <w:right w:val="none" w:sz="0" w:space="0" w:color="auto"/>
          </w:divBdr>
        </w:div>
        <w:div w:id="1426877808">
          <w:marLeft w:val="0"/>
          <w:marRight w:val="0"/>
          <w:marTop w:val="0"/>
          <w:marBottom w:val="0"/>
          <w:divBdr>
            <w:top w:val="none" w:sz="0" w:space="0" w:color="auto"/>
            <w:left w:val="none" w:sz="0" w:space="0" w:color="auto"/>
            <w:bottom w:val="none" w:sz="0" w:space="0" w:color="auto"/>
            <w:right w:val="none" w:sz="0" w:space="0" w:color="auto"/>
          </w:divBdr>
        </w:div>
        <w:div w:id="301083540">
          <w:marLeft w:val="0"/>
          <w:marRight w:val="0"/>
          <w:marTop w:val="0"/>
          <w:marBottom w:val="0"/>
          <w:divBdr>
            <w:top w:val="none" w:sz="0" w:space="0" w:color="auto"/>
            <w:left w:val="none" w:sz="0" w:space="0" w:color="auto"/>
            <w:bottom w:val="none" w:sz="0" w:space="0" w:color="auto"/>
            <w:right w:val="none" w:sz="0" w:space="0" w:color="auto"/>
          </w:divBdr>
        </w:div>
        <w:div w:id="1588729274">
          <w:marLeft w:val="0"/>
          <w:marRight w:val="0"/>
          <w:marTop w:val="0"/>
          <w:marBottom w:val="0"/>
          <w:divBdr>
            <w:top w:val="none" w:sz="0" w:space="0" w:color="auto"/>
            <w:left w:val="none" w:sz="0" w:space="0" w:color="auto"/>
            <w:bottom w:val="none" w:sz="0" w:space="0" w:color="auto"/>
            <w:right w:val="none" w:sz="0" w:space="0" w:color="auto"/>
          </w:divBdr>
        </w:div>
        <w:div w:id="551422349">
          <w:marLeft w:val="0"/>
          <w:marRight w:val="0"/>
          <w:marTop w:val="0"/>
          <w:marBottom w:val="0"/>
          <w:divBdr>
            <w:top w:val="none" w:sz="0" w:space="0" w:color="auto"/>
            <w:left w:val="none" w:sz="0" w:space="0" w:color="auto"/>
            <w:bottom w:val="none" w:sz="0" w:space="0" w:color="auto"/>
            <w:right w:val="none" w:sz="0" w:space="0" w:color="auto"/>
          </w:divBdr>
        </w:div>
        <w:div w:id="42562477">
          <w:marLeft w:val="0"/>
          <w:marRight w:val="0"/>
          <w:marTop w:val="0"/>
          <w:marBottom w:val="0"/>
          <w:divBdr>
            <w:top w:val="none" w:sz="0" w:space="0" w:color="auto"/>
            <w:left w:val="none" w:sz="0" w:space="0" w:color="auto"/>
            <w:bottom w:val="none" w:sz="0" w:space="0" w:color="auto"/>
            <w:right w:val="none" w:sz="0" w:space="0" w:color="auto"/>
          </w:divBdr>
        </w:div>
        <w:div w:id="1782530330">
          <w:marLeft w:val="0"/>
          <w:marRight w:val="0"/>
          <w:marTop w:val="0"/>
          <w:marBottom w:val="0"/>
          <w:divBdr>
            <w:top w:val="none" w:sz="0" w:space="0" w:color="auto"/>
            <w:left w:val="none" w:sz="0" w:space="0" w:color="auto"/>
            <w:bottom w:val="none" w:sz="0" w:space="0" w:color="auto"/>
            <w:right w:val="none" w:sz="0" w:space="0" w:color="auto"/>
          </w:divBdr>
        </w:div>
        <w:div w:id="548222617">
          <w:marLeft w:val="0"/>
          <w:marRight w:val="0"/>
          <w:marTop w:val="0"/>
          <w:marBottom w:val="0"/>
          <w:divBdr>
            <w:top w:val="none" w:sz="0" w:space="0" w:color="auto"/>
            <w:left w:val="none" w:sz="0" w:space="0" w:color="auto"/>
            <w:bottom w:val="none" w:sz="0" w:space="0" w:color="auto"/>
            <w:right w:val="none" w:sz="0" w:space="0" w:color="auto"/>
          </w:divBdr>
        </w:div>
        <w:div w:id="401224047">
          <w:marLeft w:val="0"/>
          <w:marRight w:val="0"/>
          <w:marTop w:val="0"/>
          <w:marBottom w:val="0"/>
          <w:divBdr>
            <w:top w:val="none" w:sz="0" w:space="0" w:color="auto"/>
            <w:left w:val="none" w:sz="0" w:space="0" w:color="auto"/>
            <w:bottom w:val="none" w:sz="0" w:space="0" w:color="auto"/>
            <w:right w:val="none" w:sz="0" w:space="0" w:color="auto"/>
          </w:divBdr>
        </w:div>
        <w:div w:id="2084520986">
          <w:marLeft w:val="0"/>
          <w:marRight w:val="0"/>
          <w:marTop w:val="0"/>
          <w:marBottom w:val="0"/>
          <w:divBdr>
            <w:top w:val="none" w:sz="0" w:space="0" w:color="auto"/>
            <w:left w:val="none" w:sz="0" w:space="0" w:color="auto"/>
            <w:bottom w:val="none" w:sz="0" w:space="0" w:color="auto"/>
            <w:right w:val="none" w:sz="0" w:space="0" w:color="auto"/>
          </w:divBdr>
        </w:div>
        <w:div w:id="672217978">
          <w:marLeft w:val="0"/>
          <w:marRight w:val="0"/>
          <w:marTop w:val="0"/>
          <w:marBottom w:val="0"/>
          <w:divBdr>
            <w:top w:val="none" w:sz="0" w:space="0" w:color="auto"/>
            <w:left w:val="none" w:sz="0" w:space="0" w:color="auto"/>
            <w:bottom w:val="none" w:sz="0" w:space="0" w:color="auto"/>
            <w:right w:val="none" w:sz="0" w:space="0" w:color="auto"/>
          </w:divBdr>
        </w:div>
        <w:div w:id="1336111249">
          <w:marLeft w:val="0"/>
          <w:marRight w:val="0"/>
          <w:marTop w:val="0"/>
          <w:marBottom w:val="0"/>
          <w:divBdr>
            <w:top w:val="none" w:sz="0" w:space="0" w:color="auto"/>
            <w:left w:val="none" w:sz="0" w:space="0" w:color="auto"/>
            <w:bottom w:val="none" w:sz="0" w:space="0" w:color="auto"/>
            <w:right w:val="none" w:sz="0" w:space="0" w:color="auto"/>
          </w:divBdr>
        </w:div>
        <w:div w:id="39136304">
          <w:marLeft w:val="0"/>
          <w:marRight w:val="0"/>
          <w:marTop w:val="0"/>
          <w:marBottom w:val="0"/>
          <w:divBdr>
            <w:top w:val="none" w:sz="0" w:space="0" w:color="auto"/>
            <w:left w:val="none" w:sz="0" w:space="0" w:color="auto"/>
            <w:bottom w:val="none" w:sz="0" w:space="0" w:color="auto"/>
            <w:right w:val="none" w:sz="0" w:space="0" w:color="auto"/>
          </w:divBdr>
        </w:div>
        <w:div w:id="940529506">
          <w:marLeft w:val="0"/>
          <w:marRight w:val="0"/>
          <w:marTop w:val="0"/>
          <w:marBottom w:val="0"/>
          <w:divBdr>
            <w:top w:val="none" w:sz="0" w:space="0" w:color="auto"/>
            <w:left w:val="none" w:sz="0" w:space="0" w:color="auto"/>
            <w:bottom w:val="none" w:sz="0" w:space="0" w:color="auto"/>
            <w:right w:val="none" w:sz="0" w:space="0" w:color="auto"/>
          </w:divBdr>
        </w:div>
      </w:divsChild>
    </w:div>
    <w:div w:id="1678997895">
      <w:bodyDiv w:val="1"/>
      <w:marLeft w:val="0"/>
      <w:marRight w:val="0"/>
      <w:marTop w:val="0"/>
      <w:marBottom w:val="0"/>
      <w:divBdr>
        <w:top w:val="none" w:sz="0" w:space="0" w:color="auto"/>
        <w:left w:val="none" w:sz="0" w:space="0" w:color="auto"/>
        <w:bottom w:val="none" w:sz="0" w:space="0" w:color="auto"/>
        <w:right w:val="none" w:sz="0" w:space="0" w:color="auto"/>
      </w:divBdr>
    </w:div>
    <w:div w:id="1679195495">
      <w:bodyDiv w:val="1"/>
      <w:marLeft w:val="0"/>
      <w:marRight w:val="0"/>
      <w:marTop w:val="0"/>
      <w:marBottom w:val="0"/>
      <w:divBdr>
        <w:top w:val="none" w:sz="0" w:space="0" w:color="auto"/>
        <w:left w:val="none" w:sz="0" w:space="0" w:color="auto"/>
        <w:bottom w:val="none" w:sz="0" w:space="0" w:color="auto"/>
        <w:right w:val="none" w:sz="0" w:space="0" w:color="auto"/>
      </w:divBdr>
    </w:div>
    <w:div w:id="1679456167">
      <w:bodyDiv w:val="1"/>
      <w:marLeft w:val="0"/>
      <w:marRight w:val="0"/>
      <w:marTop w:val="0"/>
      <w:marBottom w:val="0"/>
      <w:divBdr>
        <w:top w:val="none" w:sz="0" w:space="0" w:color="auto"/>
        <w:left w:val="none" w:sz="0" w:space="0" w:color="auto"/>
        <w:bottom w:val="none" w:sz="0" w:space="0" w:color="auto"/>
        <w:right w:val="none" w:sz="0" w:space="0" w:color="auto"/>
      </w:divBdr>
    </w:div>
    <w:div w:id="1679652710">
      <w:bodyDiv w:val="1"/>
      <w:marLeft w:val="0"/>
      <w:marRight w:val="0"/>
      <w:marTop w:val="0"/>
      <w:marBottom w:val="0"/>
      <w:divBdr>
        <w:top w:val="none" w:sz="0" w:space="0" w:color="auto"/>
        <w:left w:val="none" w:sz="0" w:space="0" w:color="auto"/>
        <w:bottom w:val="none" w:sz="0" w:space="0" w:color="auto"/>
        <w:right w:val="none" w:sz="0" w:space="0" w:color="auto"/>
      </w:divBdr>
    </w:div>
    <w:div w:id="1679845646">
      <w:bodyDiv w:val="1"/>
      <w:marLeft w:val="0"/>
      <w:marRight w:val="0"/>
      <w:marTop w:val="0"/>
      <w:marBottom w:val="0"/>
      <w:divBdr>
        <w:top w:val="none" w:sz="0" w:space="0" w:color="auto"/>
        <w:left w:val="none" w:sz="0" w:space="0" w:color="auto"/>
        <w:bottom w:val="none" w:sz="0" w:space="0" w:color="auto"/>
        <w:right w:val="none" w:sz="0" w:space="0" w:color="auto"/>
      </w:divBdr>
    </w:div>
    <w:div w:id="1680233762">
      <w:bodyDiv w:val="1"/>
      <w:marLeft w:val="0"/>
      <w:marRight w:val="0"/>
      <w:marTop w:val="0"/>
      <w:marBottom w:val="0"/>
      <w:divBdr>
        <w:top w:val="none" w:sz="0" w:space="0" w:color="auto"/>
        <w:left w:val="none" w:sz="0" w:space="0" w:color="auto"/>
        <w:bottom w:val="none" w:sz="0" w:space="0" w:color="auto"/>
        <w:right w:val="none" w:sz="0" w:space="0" w:color="auto"/>
      </w:divBdr>
    </w:div>
    <w:div w:id="1682320972">
      <w:bodyDiv w:val="1"/>
      <w:marLeft w:val="0"/>
      <w:marRight w:val="0"/>
      <w:marTop w:val="0"/>
      <w:marBottom w:val="0"/>
      <w:divBdr>
        <w:top w:val="none" w:sz="0" w:space="0" w:color="auto"/>
        <w:left w:val="none" w:sz="0" w:space="0" w:color="auto"/>
        <w:bottom w:val="none" w:sz="0" w:space="0" w:color="auto"/>
        <w:right w:val="none" w:sz="0" w:space="0" w:color="auto"/>
      </w:divBdr>
    </w:div>
    <w:div w:id="1682705283">
      <w:bodyDiv w:val="1"/>
      <w:marLeft w:val="0"/>
      <w:marRight w:val="0"/>
      <w:marTop w:val="0"/>
      <w:marBottom w:val="0"/>
      <w:divBdr>
        <w:top w:val="none" w:sz="0" w:space="0" w:color="auto"/>
        <w:left w:val="none" w:sz="0" w:space="0" w:color="auto"/>
        <w:bottom w:val="none" w:sz="0" w:space="0" w:color="auto"/>
        <w:right w:val="none" w:sz="0" w:space="0" w:color="auto"/>
      </w:divBdr>
    </w:div>
    <w:div w:id="1684212011">
      <w:bodyDiv w:val="1"/>
      <w:marLeft w:val="0"/>
      <w:marRight w:val="0"/>
      <w:marTop w:val="0"/>
      <w:marBottom w:val="0"/>
      <w:divBdr>
        <w:top w:val="none" w:sz="0" w:space="0" w:color="auto"/>
        <w:left w:val="none" w:sz="0" w:space="0" w:color="auto"/>
        <w:bottom w:val="none" w:sz="0" w:space="0" w:color="auto"/>
        <w:right w:val="none" w:sz="0" w:space="0" w:color="auto"/>
      </w:divBdr>
    </w:div>
    <w:div w:id="1689141146">
      <w:bodyDiv w:val="1"/>
      <w:marLeft w:val="0"/>
      <w:marRight w:val="0"/>
      <w:marTop w:val="0"/>
      <w:marBottom w:val="0"/>
      <w:divBdr>
        <w:top w:val="none" w:sz="0" w:space="0" w:color="auto"/>
        <w:left w:val="none" w:sz="0" w:space="0" w:color="auto"/>
        <w:bottom w:val="none" w:sz="0" w:space="0" w:color="auto"/>
        <w:right w:val="none" w:sz="0" w:space="0" w:color="auto"/>
      </w:divBdr>
    </w:div>
    <w:div w:id="1689405467">
      <w:bodyDiv w:val="1"/>
      <w:marLeft w:val="0"/>
      <w:marRight w:val="0"/>
      <w:marTop w:val="0"/>
      <w:marBottom w:val="0"/>
      <w:divBdr>
        <w:top w:val="none" w:sz="0" w:space="0" w:color="auto"/>
        <w:left w:val="none" w:sz="0" w:space="0" w:color="auto"/>
        <w:bottom w:val="none" w:sz="0" w:space="0" w:color="auto"/>
        <w:right w:val="none" w:sz="0" w:space="0" w:color="auto"/>
      </w:divBdr>
    </w:div>
    <w:div w:id="1690644593">
      <w:bodyDiv w:val="1"/>
      <w:marLeft w:val="0"/>
      <w:marRight w:val="0"/>
      <w:marTop w:val="0"/>
      <w:marBottom w:val="0"/>
      <w:divBdr>
        <w:top w:val="none" w:sz="0" w:space="0" w:color="auto"/>
        <w:left w:val="none" w:sz="0" w:space="0" w:color="auto"/>
        <w:bottom w:val="none" w:sz="0" w:space="0" w:color="auto"/>
        <w:right w:val="none" w:sz="0" w:space="0" w:color="auto"/>
      </w:divBdr>
    </w:div>
    <w:div w:id="1690982672">
      <w:bodyDiv w:val="1"/>
      <w:marLeft w:val="0"/>
      <w:marRight w:val="0"/>
      <w:marTop w:val="0"/>
      <w:marBottom w:val="0"/>
      <w:divBdr>
        <w:top w:val="none" w:sz="0" w:space="0" w:color="auto"/>
        <w:left w:val="none" w:sz="0" w:space="0" w:color="auto"/>
        <w:bottom w:val="none" w:sz="0" w:space="0" w:color="auto"/>
        <w:right w:val="none" w:sz="0" w:space="0" w:color="auto"/>
      </w:divBdr>
    </w:div>
    <w:div w:id="1691754491">
      <w:bodyDiv w:val="1"/>
      <w:marLeft w:val="0"/>
      <w:marRight w:val="0"/>
      <w:marTop w:val="0"/>
      <w:marBottom w:val="0"/>
      <w:divBdr>
        <w:top w:val="none" w:sz="0" w:space="0" w:color="auto"/>
        <w:left w:val="none" w:sz="0" w:space="0" w:color="auto"/>
        <w:bottom w:val="none" w:sz="0" w:space="0" w:color="auto"/>
        <w:right w:val="none" w:sz="0" w:space="0" w:color="auto"/>
      </w:divBdr>
    </w:div>
    <w:div w:id="1692029766">
      <w:bodyDiv w:val="1"/>
      <w:marLeft w:val="0"/>
      <w:marRight w:val="0"/>
      <w:marTop w:val="0"/>
      <w:marBottom w:val="0"/>
      <w:divBdr>
        <w:top w:val="none" w:sz="0" w:space="0" w:color="auto"/>
        <w:left w:val="none" w:sz="0" w:space="0" w:color="auto"/>
        <w:bottom w:val="none" w:sz="0" w:space="0" w:color="auto"/>
        <w:right w:val="none" w:sz="0" w:space="0" w:color="auto"/>
      </w:divBdr>
    </w:div>
    <w:div w:id="1692534111">
      <w:bodyDiv w:val="1"/>
      <w:marLeft w:val="0"/>
      <w:marRight w:val="0"/>
      <w:marTop w:val="0"/>
      <w:marBottom w:val="0"/>
      <w:divBdr>
        <w:top w:val="none" w:sz="0" w:space="0" w:color="auto"/>
        <w:left w:val="none" w:sz="0" w:space="0" w:color="auto"/>
        <w:bottom w:val="none" w:sz="0" w:space="0" w:color="auto"/>
        <w:right w:val="none" w:sz="0" w:space="0" w:color="auto"/>
      </w:divBdr>
    </w:div>
    <w:div w:id="1694916896">
      <w:bodyDiv w:val="1"/>
      <w:marLeft w:val="0"/>
      <w:marRight w:val="0"/>
      <w:marTop w:val="0"/>
      <w:marBottom w:val="0"/>
      <w:divBdr>
        <w:top w:val="none" w:sz="0" w:space="0" w:color="auto"/>
        <w:left w:val="none" w:sz="0" w:space="0" w:color="auto"/>
        <w:bottom w:val="none" w:sz="0" w:space="0" w:color="auto"/>
        <w:right w:val="none" w:sz="0" w:space="0" w:color="auto"/>
      </w:divBdr>
      <w:divsChild>
        <w:div w:id="234753245">
          <w:marLeft w:val="0"/>
          <w:marRight w:val="0"/>
          <w:marTop w:val="0"/>
          <w:marBottom w:val="0"/>
          <w:divBdr>
            <w:top w:val="none" w:sz="0" w:space="0" w:color="auto"/>
            <w:left w:val="none" w:sz="0" w:space="0" w:color="auto"/>
            <w:bottom w:val="none" w:sz="0" w:space="0" w:color="auto"/>
            <w:right w:val="none" w:sz="0" w:space="0" w:color="auto"/>
          </w:divBdr>
        </w:div>
        <w:div w:id="204098741">
          <w:marLeft w:val="0"/>
          <w:marRight w:val="0"/>
          <w:marTop w:val="0"/>
          <w:marBottom w:val="0"/>
          <w:divBdr>
            <w:top w:val="none" w:sz="0" w:space="0" w:color="auto"/>
            <w:left w:val="none" w:sz="0" w:space="0" w:color="auto"/>
            <w:bottom w:val="none" w:sz="0" w:space="0" w:color="auto"/>
            <w:right w:val="none" w:sz="0" w:space="0" w:color="auto"/>
          </w:divBdr>
        </w:div>
        <w:div w:id="1798644661">
          <w:marLeft w:val="0"/>
          <w:marRight w:val="0"/>
          <w:marTop w:val="0"/>
          <w:marBottom w:val="0"/>
          <w:divBdr>
            <w:top w:val="none" w:sz="0" w:space="0" w:color="auto"/>
            <w:left w:val="none" w:sz="0" w:space="0" w:color="auto"/>
            <w:bottom w:val="none" w:sz="0" w:space="0" w:color="auto"/>
            <w:right w:val="none" w:sz="0" w:space="0" w:color="auto"/>
          </w:divBdr>
        </w:div>
        <w:div w:id="1717317661">
          <w:marLeft w:val="0"/>
          <w:marRight w:val="0"/>
          <w:marTop w:val="0"/>
          <w:marBottom w:val="0"/>
          <w:divBdr>
            <w:top w:val="none" w:sz="0" w:space="0" w:color="auto"/>
            <w:left w:val="none" w:sz="0" w:space="0" w:color="auto"/>
            <w:bottom w:val="none" w:sz="0" w:space="0" w:color="auto"/>
            <w:right w:val="none" w:sz="0" w:space="0" w:color="auto"/>
          </w:divBdr>
        </w:div>
        <w:div w:id="1674526321">
          <w:marLeft w:val="0"/>
          <w:marRight w:val="0"/>
          <w:marTop w:val="0"/>
          <w:marBottom w:val="0"/>
          <w:divBdr>
            <w:top w:val="none" w:sz="0" w:space="0" w:color="auto"/>
            <w:left w:val="none" w:sz="0" w:space="0" w:color="auto"/>
            <w:bottom w:val="none" w:sz="0" w:space="0" w:color="auto"/>
            <w:right w:val="none" w:sz="0" w:space="0" w:color="auto"/>
          </w:divBdr>
        </w:div>
        <w:div w:id="410351217">
          <w:marLeft w:val="0"/>
          <w:marRight w:val="0"/>
          <w:marTop w:val="0"/>
          <w:marBottom w:val="0"/>
          <w:divBdr>
            <w:top w:val="none" w:sz="0" w:space="0" w:color="auto"/>
            <w:left w:val="none" w:sz="0" w:space="0" w:color="auto"/>
            <w:bottom w:val="none" w:sz="0" w:space="0" w:color="auto"/>
            <w:right w:val="none" w:sz="0" w:space="0" w:color="auto"/>
          </w:divBdr>
        </w:div>
        <w:div w:id="1745957110">
          <w:marLeft w:val="0"/>
          <w:marRight w:val="0"/>
          <w:marTop w:val="0"/>
          <w:marBottom w:val="0"/>
          <w:divBdr>
            <w:top w:val="none" w:sz="0" w:space="0" w:color="auto"/>
            <w:left w:val="none" w:sz="0" w:space="0" w:color="auto"/>
            <w:bottom w:val="none" w:sz="0" w:space="0" w:color="auto"/>
            <w:right w:val="none" w:sz="0" w:space="0" w:color="auto"/>
          </w:divBdr>
        </w:div>
        <w:div w:id="1391227882">
          <w:marLeft w:val="0"/>
          <w:marRight w:val="0"/>
          <w:marTop w:val="0"/>
          <w:marBottom w:val="0"/>
          <w:divBdr>
            <w:top w:val="none" w:sz="0" w:space="0" w:color="auto"/>
            <w:left w:val="none" w:sz="0" w:space="0" w:color="auto"/>
            <w:bottom w:val="none" w:sz="0" w:space="0" w:color="auto"/>
            <w:right w:val="none" w:sz="0" w:space="0" w:color="auto"/>
          </w:divBdr>
        </w:div>
        <w:div w:id="1885096406">
          <w:marLeft w:val="0"/>
          <w:marRight w:val="0"/>
          <w:marTop w:val="0"/>
          <w:marBottom w:val="0"/>
          <w:divBdr>
            <w:top w:val="none" w:sz="0" w:space="0" w:color="auto"/>
            <w:left w:val="none" w:sz="0" w:space="0" w:color="auto"/>
            <w:bottom w:val="none" w:sz="0" w:space="0" w:color="auto"/>
            <w:right w:val="none" w:sz="0" w:space="0" w:color="auto"/>
          </w:divBdr>
        </w:div>
        <w:div w:id="835609910">
          <w:marLeft w:val="0"/>
          <w:marRight w:val="0"/>
          <w:marTop w:val="0"/>
          <w:marBottom w:val="0"/>
          <w:divBdr>
            <w:top w:val="none" w:sz="0" w:space="0" w:color="auto"/>
            <w:left w:val="none" w:sz="0" w:space="0" w:color="auto"/>
            <w:bottom w:val="none" w:sz="0" w:space="0" w:color="auto"/>
            <w:right w:val="none" w:sz="0" w:space="0" w:color="auto"/>
          </w:divBdr>
        </w:div>
        <w:div w:id="2039239153">
          <w:marLeft w:val="0"/>
          <w:marRight w:val="0"/>
          <w:marTop w:val="0"/>
          <w:marBottom w:val="0"/>
          <w:divBdr>
            <w:top w:val="none" w:sz="0" w:space="0" w:color="auto"/>
            <w:left w:val="none" w:sz="0" w:space="0" w:color="auto"/>
            <w:bottom w:val="none" w:sz="0" w:space="0" w:color="auto"/>
            <w:right w:val="none" w:sz="0" w:space="0" w:color="auto"/>
          </w:divBdr>
        </w:div>
        <w:div w:id="867186169">
          <w:marLeft w:val="0"/>
          <w:marRight w:val="0"/>
          <w:marTop w:val="0"/>
          <w:marBottom w:val="0"/>
          <w:divBdr>
            <w:top w:val="none" w:sz="0" w:space="0" w:color="auto"/>
            <w:left w:val="none" w:sz="0" w:space="0" w:color="auto"/>
            <w:bottom w:val="none" w:sz="0" w:space="0" w:color="auto"/>
            <w:right w:val="none" w:sz="0" w:space="0" w:color="auto"/>
          </w:divBdr>
        </w:div>
        <w:div w:id="962230141">
          <w:marLeft w:val="0"/>
          <w:marRight w:val="0"/>
          <w:marTop w:val="0"/>
          <w:marBottom w:val="0"/>
          <w:divBdr>
            <w:top w:val="none" w:sz="0" w:space="0" w:color="auto"/>
            <w:left w:val="none" w:sz="0" w:space="0" w:color="auto"/>
            <w:bottom w:val="none" w:sz="0" w:space="0" w:color="auto"/>
            <w:right w:val="none" w:sz="0" w:space="0" w:color="auto"/>
          </w:divBdr>
        </w:div>
        <w:div w:id="529296538">
          <w:marLeft w:val="0"/>
          <w:marRight w:val="0"/>
          <w:marTop w:val="0"/>
          <w:marBottom w:val="0"/>
          <w:divBdr>
            <w:top w:val="none" w:sz="0" w:space="0" w:color="auto"/>
            <w:left w:val="none" w:sz="0" w:space="0" w:color="auto"/>
            <w:bottom w:val="none" w:sz="0" w:space="0" w:color="auto"/>
            <w:right w:val="none" w:sz="0" w:space="0" w:color="auto"/>
          </w:divBdr>
        </w:div>
        <w:div w:id="1980453819">
          <w:marLeft w:val="0"/>
          <w:marRight w:val="0"/>
          <w:marTop w:val="0"/>
          <w:marBottom w:val="0"/>
          <w:divBdr>
            <w:top w:val="none" w:sz="0" w:space="0" w:color="auto"/>
            <w:left w:val="none" w:sz="0" w:space="0" w:color="auto"/>
            <w:bottom w:val="none" w:sz="0" w:space="0" w:color="auto"/>
            <w:right w:val="none" w:sz="0" w:space="0" w:color="auto"/>
          </w:divBdr>
        </w:div>
        <w:div w:id="1048993183">
          <w:marLeft w:val="0"/>
          <w:marRight w:val="0"/>
          <w:marTop w:val="0"/>
          <w:marBottom w:val="0"/>
          <w:divBdr>
            <w:top w:val="none" w:sz="0" w:space="0" w:color="auto"/>
            <w:left w:val="none" w:sz="0" w:space="0" w:color="auto"/>
            <w:bottom w:val="none" w:sz="0" w:space="0" w:color="auto"/>
            <w:right w:val="none" w:sz="0" w:space="0" w:color="auto"/>
          </w:divBdr>
        </w:div>
        <w:div w:id="1051421192">
          <w:marLeft w:val="0"/>
          <w:marRight w:val="0"/>
          <w:marTop w:val="0"/>
          <w:marBottom w:val="0"/>
          <w:divBdr>
            <w:top w:val="none" w:sz="0" w:space="0" w:color="auto"/>
            <w:left w:val="none" w:sz="0" w:space="0" w:color="auto"/>
            <w:bottom w:val="none" w:sz="0" w:space="0" w:color="auto"/>
            <w:right w:val="none" w:sz="0" w:space="0" w:color="auto"/>
          </w:divBdr>
        </w:div>
        <w:div w:id="1600602746">
          <w:marLeft w:val="0"/>
          <w:marRight w:val="0"/>
          <w:marTop w:val="0"/>
          <w:marBottom w:val="0"/>
          <w:divBdr>
            <w:top w:val="none" w:sz="0" w:space="0" w:color="auto"/>
            <w:left w:val="none" w:sz="0" w:space="0" w:color="auto"/>
            <w:bottom w:val="none" w:sz="0" w:space="0" w:color="auto"/>
            <w:right w:val="none" w:sz="0" w:space="0" w:color="auto"/>
          </w:divBdr>
        </w:div>
        <w:div w:id="1658151682">
          <w:marLeft w:val="0"/>
          <w:marRight w:val="0"/>
          <w:marTop w:val="0"/>
          <w:marBottom w:val="0"/>
          <w:divBdr>
            <w:top w:val="none" w:sz="0" w:space="0" w:color="auto"/>
            <w:left w:val="none" w:sz="0" w:space="0" w:color="auto"/>
            <w:bottom w:val="none" w:sz="0" w:space="0" w:color="auto"/>
            <w:right w:val="none" w:sz="0" w:space="0" w:color="auto"/>
          </w:divBdr>
        </w:div>
        <w:div w:id="1542471184">
          <w:marLeft w:val="0"/>
          <w:marRight w:val="0"/>
          <w:marTop w:val="0"/>
          <w:marBottom w:val="0"/>
          <w:divBdr>
            <w:top w:val="none" w:sz="0" w:space="0" w:color="auto"/>
            <w:left w:val="none" w:sz="0" w:space="0" w:color="auto"/>
            <w:bottom w:val="none" w:sz="0" w:space="0" w:color="auto"/>
            <w:right w:val="none" w:sz="0" w:space="0" w:color="auto"/>
          </w:divBdr>
        </w:div>
        <w:div w:id="188883288">
          <w:marLeft w:val="0"/>
          <w:marRight w:val="0"/>
          <w:marTop w:val="0"/>
          <w:marBottom w:val="0"/>
          <w:divBdr>
            <w:top w:val="none" w:sz="0" w:space="0" w:color="auto"/>
            <w:left w:val="none" w:sz="0" w:space="0" w:color="auto"/>
            <w:bottom w:val="none" w:sz="0" w:space="0" w:color="auto"/>
            <w:right w:val="none" w:sz="0" w:space="0" w:color="auto"/>
          </w:divBdr>
        </w:div>
        <w:div w:id="1227033941">
          <w:marLeft w:val="0"/>
          <w:marRight w:val="0"/>
          <w:marTop w:val="0"/>
          <w:marBottom w:val="0"/>
          <w:divBdr>
            <w:top w:val="none" w:sz="0" w:space="0" w:color="auto"/>
            <w:left w:val="none" w:sz="0" w:space="0" w:color="auto"/>
            <w:bottom w:val="none" w:sz="0" w:space="0" w:color="auto"/>
            <w:right w:val="none" w:sz="0" w:space="0" w:color="auto"/>
          </w:divBdr>
        </w:div>
        <w:div w:id="2034528065">
          <w:marLeft w:val="0"/>
          <w:marRight w:val="0"/>
          <w:marTop w:val="0"/>
          <w:marBottom w:val="0"/>
          <w:divBdr>
            <w:top w:val="none" w:sz="0" w:space="0" w:color="auto"/>
            <w:left w:val="none" w:sz="0" w:space="0" w:color="auto"/>
            <w:bottom w:val="none" w:sz="0" w:space="0" w:color="auto"/>
            <w:right w:val="none" w:sz="0" w:space="0" w:color="auto"/>
          </w:divBdr>
        </w:div>
        <w:div w:id="1279794899">
          <w:marLeft w:val="0"/>
          <w:marRight w:val="0"/>
          <w:marTop w:val="0"/>
          <w:marBottom w:val="0"/>
          <w:divBdr>
            <w:top w:val="none" w:sz="0" w:space="0" w:color="auto"/>
            <w:left w:val="none" w:sz="0" w:space="0" w:color="auto"/>
            <w:bottom w:val="none" w:sz="0" w:space="0" w:color="auto"/>
            <w:right w:val="none" w:sz="0" w:space="0" w:color="auto"/>
          </w:divBdr>
        </w:div>
        <w:div w:id="673268864">
          <w:marLeft w:val="0"/>
          <w:marRight w:val="0"/>
          <w:marTop w:val="0"/>
          <w:marBottom w:val="0"/>
          <w:divBdr>
            <w:top w:val="none" w:sz="0" w:space="0" w:color="auto"/>
            <w:left w:val="none" w:sz="0" w:space="0" w:color="auto"/>
            <w:bottom w:val="none" w:sz="0" w:space="0" w:color="auto"/>
            <w:right w:val="none" w:sz="0" w:space="0" w:color="auto"/>
          </w:divBdr>
        </w:div>
        <w:div w:id="1868642013">
          <w:marLeft w:val="0"/>
          <w:marRight w:val="0"/>
          <w:marTop w:val="0"/>
          <w:marBottom w:val="0"/>
          <w:divBdr>
            <w:top w:val="none" w:sz="0" w:space="0" w:color="auto"/>
            <w:left w:val="none" w:sz="0" w:space="0" w:color="auto"/>
            <w:bottom w:val="none" w:sz="0" w:space="0" w:color="auto"/>
            <w:right w:val="none" w:sz="0" w:space="0" w:color="auto"/>
          </w:divBdr>
        </w:div>
        <w:div w:id="1168324946">
          <w:marLeft w:val="0"/>
          <w:marRight w:val="0"/>
          <w:marTop w:val="0"/>
          <w:marBottom w:val="0"/>
          <w:divBdr>
            <w:top w:val="none" w:sz="0" w:space="0" w:color="auto"/>
            <w:left w:val="none" w:sz="0" w:space="0" w:color="auto"/>
            <w:bottom w:val="none" w:sz="0" w:space="0" w:color="auto"/>
            <w:right w:val="none" w:sz="0" w:space="0" w:color="auto"/>
          </w:divBdr>
        </w:div>
        <w:div w:id="533543691">
          <w:marLeft w:val="0"/>
          <w:marRight w:val="0"/>
          <w:marTop w:val="0"/>
          <w:marBottom w:val="0"/>
          <w:divBdr>
            <w:top w:val="none" w:sz="0" w:space="0" w:color="auto"/>
            <w:left w:val="none" w:sz="0" w:space="0" w:color="auto"/>
            <w:bottom w:val="none" w:sz="0" w:space="0" w:color="auto"/>
            <w:right w:val="none" w:sz="0" w:space="0" w:color="auto"/>
          </w:divBdr>
        </w:div>
        <w:div w:id="1031951476">
          <w:marLeft w:val="0"/>
          <w:marRight w:val="0"/>
          <w:marTop w:val="0"/>
          <w:marBottom w:val="0"/>
          <w:divBdr>
            <w:top w:val="none" w:sz="0" w:space="0" w:color="auto"/>
            <w:left w:val="none" w:sz="0" w:space="0" w:color="auto"/>
            <w:bottom w:val="none" w:sz="0" w:space="0" w:color="auto"/>
            <w:right w:val="none" w:sz="0" w:space="0" w:color="auto"/>
          </w:divBdr>
        </w:div>
        <w:div w:id="2090349629">
          <w:marLeft w:val="0"/>
          <w:marRight w:val="0"/>
          <w:marTop w:val="0"/>
          <w:marBottom w:val="0"/>
          <w:divBdr>
            <w:top w:val="none" w:sz="0" w:space="0" w:color="auto"/>
            <w:left w:val="none" w:sz="0" w:space="0" w:color="auto"/>
            <w:bottom w:val="none" w:sz="0" w:space="0" w:color="auto"/>
            <w:right w:val="none" w:sz="0" w:space="0" w:color="auto"/>
          </w:divBdr>
        </w:div>
        <w:div w:id="405031345">
          <w:marLeft w:val="0"/>
          <w:marRight w:val="0"/>
          <w:marTop w:val="0"/>
          <w:marBottom w:val="0"/>
          <w:divBdr>
            <w:top w:val="none" w:sz="0" w:space="0" w:color="auto"/>
            <w:left w:val="none" w:sz="0" w:space="0" w:color="auto"/>
            <w:bottom w:val="none" w:sz="0" w:space="0" w:color="auto"/>
            <w:right w:val="none" w:sz="0" w:space="0" w:color="auto"/>
          </w:divBdr>
        </w:div>
        <w:div w:id="510492097">
          <w:marLeft w:val="0"/>
          <w:marRight w:val="0"/>
          <w:marTop w:val="0"/>
          <w:marBottom w:val="0"/>
          <w:divBdr>
            <w:top w:val="none" w:sz="0" w:space="0" w:color="auto"/>
            <w:left w:val="none" w:sz="0" w:space="0" w:color="auto"/>
            <w:bottom w:val="none" w:sz="0" w:space="0" w:color="auto"/>
            <w:right w:val="none" w:sz="0" w:space="0" w:color="auto"/>
          </w:divBdr>
        </w:div>
        <w:div w:id="1976983401">
          <w:marLeft w:val="0"/>
          <w:marRight w:val="0"/>
          <w:marTop w:val="0"/>
          <w:marBottom w:val="0"/>
          <w:divBdr>
            <w:top w:val="none" w:sz="0" w:space="0" w:color="auto"/>
            <w:left w:val="none" w:sz="0" w:space="0" w:color="auto"/>
            <w:bottom w:val="none" w:sz="0" w:space="0" w:color="auto"/>
            <w:right w:val="none" w:sz="0" w:space="0" w:color="auto"/>
          </w:divBdr>
        </w:div>
        <w:div w:id="1664816185">
          <w:marLeft w:val="0"/>
          <w:marRight w:val="0"/>
          <w:marTop w:val="0"/>
          <w:marBottom w:val="0"/>
          <w:divBdr>
            <w:top w:val="none" w:sz="0" w:space="0" w:color="auto"/>
            <w:left w:val="none" w:sz="0" w:space="0" w:color="auto"/>
            <w:bottom w:val="none" w:sz="0" w:space="0" w:color="auto"/>
            <w:right w:val="none" w:sz="0" w:space="0" w:color="auto"/>
          </w:divBdr>
        </w:div>
        <w:div w:id="1428651136">
          <w:marLeft w:val="0"/>
          <w:marRight w:val="0"/>
          <w:marTop w:val="0"/>
          <w:marBottom w:val="0"/>
          <w:divBdr>
            <w:top w:val="none" w:sz="0" w:space="0" w:color="auto"/>
            <w:left w:val="none" w:sz="0" w:space="0" w:color="auto"/>
            <w:bottom w:val="none" w:sz="0" w:space="0" w:color="auto"/>
            <w:right w:val="none" w:sz="0" w:space="0" w:color="auto"/>
          </w:divBdr>
        </w:div>
        <w:div w:id="1548448544">
          <w:marLeft w:val="0"/>
          <w:marRight w:val="0"/>
          <w:marTop w:val="0"/>
          <w:marBottom w:val="0"/>
          <w:divBdr>
            <w:top w:val="none" w:sz="0" w:space="0" w:color="auto"/>
            <w:left w:val="none" w:sz="0" w:space="0" w:color="auto"/>
            <w:bottom w:val="none" w:sz="0" w:space="0" w:color="auto"/>
            <w:right w:val="none" w:sz="0" w:space="0" w:color="auto"/>
          </w:divBdr>
        </w:div>
        <w:div w:id="726682063">
          <w:marLeft w:val="0"/>
          <w:marRight w:val="0"/>
          <w:marTop w:val="0"/>
          <w:marBottom w:val="0"/>
          <w:divBdr>
            <w:top w:val="none" w:sz="0" w:space="0" w:color="auto"/>
            <w:left w:val="none" w:sz="0" w:space="0" w:color="auto"/>
            <w:bottom w:val="none" w:sz="0" w:space="0" w:color="auto"/>
            <w:right w:val="none" w:sz="0" w:space="0" w:color="auto"/>
          </w:divBdr>
        </w:div>
        <w:div w:id="383263624">
          <w:marLeft w:val="0"/>
          <w:marRight w:val="0"/>
          <w:marTop w:val="0"/>
          <w:marBottom w:val="0"/>
          <w:divBdr>
            <w:top w:val="none" w:sz="0" w:space="0" w:color="auto"/>
            <w:left w:val="none" w:sz="0" w:space="0" w:color="auto"/>
            <w:bottom w:val="none" w:sz="0" w:space="0" w:color="auto"/>
            <w:right w:val="none" w:sz="0" w:space="0" w:color="auto"/>
          </w:divBdr>
        </w:div>
        <w:div w:id="1010328949">
          <w:marLeft w:val="0"/>
          <w:marRight w:val="0"/>
          <w:marTop w:val="0"/>
          <w:marBottom w:val="0"/>
          <w:divBdr>
            <w:top w:val="none" w:sz="0" w:space="0" w:color="auto"/>
            <w:left w:val="none" w:sz="0" w:space="0" w:color="auto"/>
            <w:bottom w:val="none" w:sz="0" w:space="0" w:color="auto"/>
            <w:right w:val="none" w:sz="0" w:space="0" w:color="auto"/>
          </w:divBdr>
        </w:div>
        <w:div w:id="1359234362">
          <w:marLeft w:val="0"/>
          <w:marRight w:val="0"/>
          <w:marTop w:val="0"/>
          <w:marBottom w:val="0"/>
          <w:divBdr>
            <w:top w:val="none" w:sz="0" w:space="0" w:color="auto"/>
            <w:left w:val="none" w:sz="0" w:space="0" w:color="auto"/>
            <w:bottom w:val="none" w:sz="0" w:space="0" w:color="auto"/>
            <w:right w:val="none" w:sz="0" w:space="0" w:color="auto"/>
          </w:divBdr>
        </w:div>
        <w:div w:id="1808355759">
          <w:marLeft w:val="0"/>
          <w:marRight w:val="0"/>
          <w:marTop w:val="0"/>
          <w:marBottom w:val="0"/>
          <w:divBdr>
            <w:top w:val="none" w:sz="0" w:space="0" w:color="auto"/>
            <w:left w:val="none" w:sz="0" w:space="0" w:color="auto"/>
            <w:bottom w:val="none" w:sz="0" w:space="0" w:color="auto"/>
            <w:right w:val="none" w:sz="0" w:space="0" w:color="auto"/>
          </w:divBdr>
        </w:div>
        <w:div w:id="1135951529">
          <w:marLeft w:val="0"/>
          <w:marRight w:val="0"/>
          <w:marTop w:val="0"/>
          <w:marBottom w:val="0"/>
          <w:divBdr>
            <w:top w:val="none" w:sz="0" w:space="0" w:color="auto"/>
            <w:left w:val="none" w:sz="0" w:space="0" w:color="auto"/>
            <w:bottom w:val="none" w:sz="0" w:space="0" w:color="auto"/>
            <w:right w:val="none" w:sz="0" w:space="0" w:color="auto"/>
          </w:divBdr>
        </w:div>
        <w:div w:id="1721439117">
          <w:marLeft w:val="0"/>
          <w:marRight w:val="0"/>
          <w:marTop w:val="0"/>
          <w:marBottom w:val="0"/>
          <w:divBdr>
            <w:top w:val="none" w:sz="0" w:space="0" w:color="auto"/>
            <w:left w:val="none" w:sz="0" w:space="0" w:color="auto"/>
            <w:bottom w:val="none" w:sz="0" w:space="0" w:color="auto"/>
            <w:right w:val="none" w:sz="0" w:space="0" w:color="auto"/>
          </w:divBdr>
        </w:div>
        <w:div w:id="203176335">
          <w:marLeft w:val="0"/>
          <w:marRight w:val="0"/>
          <w:marTop w:val="0"/>
          <w:marBottom w:val="0"/>
          <w:divBdr>
            <w:top w:val="none" w:sz="0" w:space="0" w:color="auto"/>
            <w:left w:val="none" w:sz="0" w:space="0" w:color="auto"/>
            <w:bottom w:val="none" w:sz="0" w:space="0" w:color="auto"/>
            <w:right w:val="none" w:sz="0" w:space="0" w:color="auto"/>
          </w:divBdr>
        </w:div>
        <w:div w:id="737821084">
          <w:marLeft w:val="0"/>
          <w:marRight w:val="0"/>
          <w:marTop w:val="0"/>
          <w:marBottom w:val="0"/>
          <w:divBdr>
            <w:top w:val="none" w:sz="0" w:space="0" w:color="auto"/>
            <w:left w:val="none" w:sz="0" w:space="0" w:color="auto"/>
            <w:bottom w:val="none" w:sz="0" w:space="0" w:color="auto"/>
            <w:right w:val="none" w:sz="0" w:space="0" w:color="auto"/>
          </w:divBdr>
        </w:div>
        <w:div w:id="319624576">
          <w:marLeft w:val="0"/>
          <w:marRight w:val="0"/>
          <w:marTop w:val="0"/>
          <w:marBottom w:val="0"/>
          <w:divBdr>
            <w:top w:val="none" w:sz="0" w:space="0" w:color="auto"/>
            <w:left w:val="none" w:sz="0" w:space="0" w:color="auto"/>
            <w:bottom w:val="none" w:sz="0" w:space="0" w:color="auto"/>
            <w:right w:val="none" w:sz="0" w:space="0" w:color="auto"/>
          </w:divBdr>
        </w:div>
        <w:div w:id="1327901020">
          <w:marLeft w:val="0"/>
          <w:marRight w:val="0"/>
          <w:marTop w:val="0"/>
          <w:marBottom w:val="0"/>
          <w:divBdr>
            <w:top w:val="none" w:sz="0" w:space="0" w:color="auto"/>
            <w:left w:val="none" w:sz="0" w:space="0" w:color="auto"/>
            <w:bottom w:val="none" w:sz="0" w:space="0" w:color="auto"/>
            <w:right w:val="none" w:sz="0" w:space="0" w:color="auto"/>
          </w:divBdr>
        </w:div>
        <w:div w:id="816141444">
          <w:marLeft w:val="0"/>
          <w:marRight w:val="0"/>
          <w:marTop w:val="0"/>
          <w:marBottom w:val="0"/>
          <w:divBdr>
            <w:top w:val="none" w:sz="0" w:space="0" w:color="auto"/>
            <w:left w:val="none" w:sz="0" w:space="0" w:color="auto"/>
            <w:bottom w:val="none" w:sz="0" w:space="0" w:color="auto"/>
            <w:right w:val="none" w:sz="0" w:space="0" w:color="auto"/>
          </w:divBdr>
        </w:div>
        <w:div w:id="1625573552">
          <w:marLeft w:val="0"/>
          <w:marRight w:val="0"/>
          <w:marTop w:val="0"/>
          <w:marBottom w:val="0"/>
          <w:divBdr>
            <w:top w:val="none" w:sz="0" w:space="0" w:color="auto"/>
            <w:left w:val="none" w:sz="0" w:space="0" w:color="auto"/>
            <w:bottom w:val="none" w:sz="0" w:space="0" w:color="auto"/>
            <w:right w:val="none" w:sz="0" w:space="0" w:color="auto"/>
          </w:divBdr>
        </w:div>
        <w:div w:id="895512939">
          <w:marLeft w:val="0"/>
          <w:marRight w:val="0"/>
          <w:marTop w:val="0"/>
          <w:marBottom w:val="0"/>
          <w:divBdr>
            <w:top w:val="none" w:sz="0" w:space="0" w:color="auto"/>
            <w:left w:val="none" w:sz="0" w:space="0" w:color="auto"/>
            <w:bottom w:val="none" w:sz="0" w:space="0" w:color="auto"/>
            <w:right w:val="none" w:sz="0" w:space="0" w:color="auto"/>
          </w:divBdr>
        </w:div>
        <w:div w:id="873036330">
          <w:marLeft w:val="0"/>
          <w:marRight w:val="0"/>
          <w:marTop w:val="0"/>
          <w:marBottom w:val="0"/>
          <w:divBdr>
            <w:top w:val="none" w:sz="0" w:space="0" w:color="auto"/>
            <w:left w:val="none" w:sz="0" w:space="0" w:color="auto"/>
            <w:bottom w:val="none" w:sz="0" w:space="0" w:color="auto"/>
            <w:right w:val="none" w:sz="0" w:space="0" w:color="auto"/>
          </w:divBdr>
        </w:div>
        <w:div w:id="1087657963">
          <w:marLeft w:val="0"/>
          <w:marRight w:val="0"/>
          <w:marTop w:val="0"/>
          <w:marBottom w:val="0"/>
          <w:divBdr>
            <w:top w:val="none" w:sz="0" w:space="0" w:color="auto"/>
            <w:left w:val="none" w:sz="0" w:space="0" w:color="auto"/>
            <w:bottom w:val="none" w:sz="0" w:space="0" w:color="auto"/>
            <w:right w:val="none" w:sz="0" w:space="0" w:color="auto"/>
          </w:divBdr>
        </w:div>
        <w:div w:id="61100639">
          <w:marLeft w:val="0"/>
          <w:marRight w:val="0"/>
          <w:marTop w:val="0"/>
          <w:marBottom w:val="0"/>
          <w:divBdr>
            <w:top w:val="none" w:sz="0" w:space="0" w:color="auto"/>
            <w:left w:val="none" w:sz="0" w:space="0" w:color="auto"/>
            <w:bottom w:val="none" w:sz="0" w:space="0" w:color="auto"/>
            <w:right w:val="none" w:sz="0" w:space="0" w:color="auto"/>
          </w:divBdr>
        </w:div>
        <w:div w:id="693846628">
          <w:marLeft w:val="0"/>
          <w:marRight w:val="0"/>
          <w:marTop w:val="0"/>
          <w:marBottom w:val="0"/>
          <w:divBdr>
            <w:top w:val="none" w:sz="0" w:space="0" w:color="auto"/>
            <w:left w:val="none" w:sz="0" w:space="0" w:color="auto"/>
            <w:bottom w:val="none" w:sz="0" w:space="0" w:color="auto"/>
            <w:right w:val="none" w:sz="0" w:space="0" w:color="auto"/>
          </w:divBdr>
        </w:div>
        <w:div w:id="433019441">
          <w:marLeft w:val="0"/>
          <w:marRight w:val="0"/>
          <w:marTop w:val="0"/>
          <w:marBottom w:val="0"/>
          <w:divBdr>
            <w:top w:val="none" w:sz="0" w:space="0" w:color="auto"/>
            <w:left w:val="none" w:sz="0" w:space="0" w:color="auto"/>
            <w:bottom w:val="none" w:sz="0" w:space="0" w:color="auto"/>
            <w:right w:val="none" w:sz="0" w:space="0" w:color="auto"/>
          </w:divBdr>
        </w:div>
        <w:div w:id="861473415">
          <w:marLeft w:val="0"/>
          <w:marRight w:val="0"/>
          <w:marTop w:val="0"/>
          <w:marBottom w:val="0"/>
          <w:divBdr>
            <w:top w:val="none" w:sz="0" w:space="0" w:color="auto"/>
            <w:left w:val="none" w:sz="0" w:space="0" w:color="auto"/>
            <w:bottom w:val="none" w:sz="0" w:space="0" w:color="auto"/>
            <w:right w:val="none" w:sz="0" w:space="0" w:color="auto"/>
          </w:divBdr>
        </w:div>
      </w:divsChild>
    </w:div>
    <w:div w:id="1695614329">
      <w:bodyDiv w:val="1"/>
      <w:marLeft w:val="0"/>
      <w:marRight w:val="0"/>
      <w:marTop w:val="0"/>
      <w:marBottom w:val="0"/>
      <w:divBdr>
        <w:top w:val="none" w:sz="0" w:space="0" w:color="auto"/>
        <w:left w:val="none" w:sz="0" w:space="0" w:color="auto"/>
        <w:bottom w:val="none" w:sz="0" w:space="0" w:color="auto"/>
        <w:right w:val="none" w:sz="0" w:space="0" w:color="auto"/>
      </w:divBdr>
    </w:div>
    <w:div w:id="1696151414">
      <w:bodyDiv w:val="1"/>
      <w:marLeft w:val="0"/>
      <w:marRight w:val="0"/>
      <w:marTop w:val="0"/>
      <w:marBottom w:val="0"/>
      <w:divBdr>
        <w:top w:val="none" w:sz="0" w:space="0" w:color="auto"/>
        <w:left w:val="none" w:sz="0" w:space="0" w:color="auto"/>
        <w:bottom w:val="none" w:sz="0" w:space="0" w:color="auto"/>
        <w:right w:val="none" w:sz="0" w:space="0" w:color="auto"/>
      </w:divBdr>
    </w:div>
    <w:div w:id="1696611300">
      <w:bodyDiv w:val="1"/>
      <w:marLeft w:val="0"/>
      <w:marRight w:val="0"/>
      <w:marTop w:val="0"/>
      <w:marBottom w:val="0"/>
      <w:divBdr>
        <w:top w:val="none" w:sz="0" w:space="0" w:color="auto"/>
        <w:left w:val="none" w:sz="0" w:space="0" w:color="auto"/>
        <w:bottom w:val="none" w:sz="0" w:space="0" w:color="auto"/>
        <w:right w:val="none" w:sz="0" w:space="0" w:color="auto"/>
      </w:divBdr>
      <w:divsChild>
        <w:div w:id="623464181">
          <w:marLeft w:val="0"/>
          <w:marRight w:val="0"/>
          <w:marTop w:val="0"/>
          <w:marBottom w:val="0"/>
          <w:divBdr>
            <w:top w:val="none" w:sz="0" w:space="0" w:color="auto"/>
            <w:left w:val="none" w:sz="0" w:space="0" w:color="auto"/>
            <w:bottom w:val="none" w:sz="0" w:space="0" w:color="auto"/>
            <w:right w:val="none" w:sz="0" w:space="0" w:color="auto"/>
          </w:divBdr>
        </w:div>
        <w:div w:id="698968631">
          <w:marLeft w:val="0"/>
          <w:marRight w:val="0"/>
          <w:marTop w:val="0"/>
          <w:marBottom w:val="0"/>
          <w:divBdr>
            <w:top w:val="none" w:sz="0" w:space="0" w:color="auto"/>
            <w:left w:val="none" w:sz="0" w:space="0" w:color="auto"/>
            <w:bottom w:val="none" w:sz="0" w:space="0" w:color="auto"/>
            <w:right w:val="none" w:sz="0" w:space="0" w:color="auto"/>
          </w:divBdr>
        </w:div>
        <w:div w:id="1658724942">
          <w:marLeft w:val="0"/>
          <w:marRight w:val="0"/>
          <w:marTop w:val="0"/>
          <w:marBottom w:val="0"/>
          <w:divBdr>
            <w:top w:val="none" w:sz="0" w:space="0" w:color="auto"/>
            <w:left w:val="none" w:sz="0" w:space="0" w:color="auto"/>
            <w:bottom w:val="none" w:sz="0" w:space="0" w:color="auto"/>
            <w:right w:val="none" w:sz="0" w:space="0" w:color="auto"/>
          </w:divBdr>
        </w:div>
        <w:div w:id="749083496">
          <w:marLeft w:val="0"/>
          <w:marRight w:val="0"/>
          <w:marTop w:val="0"/>
          <w:marBottom w:val="0"/>
          <w:divBdr>
            <w:top w:val="none" w:sz="0" w:space="0" w:color="auto"/>
            <w:left w:val="none" w:sz="0" w:space="0" w:color="auto"/>
            <w:bottom w:val="none" w:sz="0" w:space="0" w:color="auto"/>
            <w:right w:val="none" w:sz="0" w:space="0" w:color="auto"/>
          </w:divBdr>
        </w:div>
        <w:div w:id="2058123011">
          <w:marLeft w:val="0"/>
          <w:marRight w:val="0"/>
          <w:marTop w:val="0"/>
          <w:marBottom w:val="0"/>
          <w:divBdr>
            <w:top w:val="none" w:sz="0" w:space="0" w:color="auto"/>
            <w:left w:val="none" w:sz="0" w:space="0" w:color="auto"/>
            <w:bottom w:val="none" w:sz="0" w:space="0" w:color="auto"/>
            <w:right w:val="none" w:sz="0" w:space="0" w:color="auto"/>
          </w:divBdr>
        </w:div>
        <w:div w:id="1784880919">
          <w:marLeft w:val="0"/>
          <w:marRight w:val="0"/>
          <w:marTop w:val="0"/>
          <w:marBottom w:val="0"/>
          <w:divBdr>
            <w:top w:val="none" w:sz="0" w:space="0" w:color="auto"/>
            <w:left w:val="none" w:sz="0" w:space="0" w:color="auto"/>
            <w:bottom w:val="none" w:sz="0" w:space="0" w:color="auto"/>
            <w:right w:val="none" w:sz="0" w:space="0" w:color="auto"/>
          </w:divBdr>
        </w:div>
        <w:div w:id="1145663394">
          <w:marLeft w:val="0"/>
          <w:marRight w:val="0"/>
          <w:marTop w:val="0"/>
          <w:marBottom w:val="0"/>
          <w:divBdr>
            <w:top w:val="none" w:sz="0" w:space="0" w:color="auto"/>
            <w:left w:val="none" w:sz="0" w:space="0" w:color="auto"/>
            <w:bottom w:val="none" w:sz="0" w:space="0" w:color="auto"/>
            <w:right w:val="none" w:sz="0" w:space="0" w:color="auto"/>
          </w:divBdr>
        </w:div>
        <w:div w:id="1105686066">
          <w:marLeft w:val="0"/>
          <w:marRight w:val="0"/>
          <w:marTop w:val="0"/>
          <w:marBottom w:val="0"/>
          <w:divBdr>
            <w:top w:val="none" w:sz="0" w:space="0" w:color="auto"/>
            <w:left w:val="none" w:sz="0" w:space="0" w:color="auto"/>
            <w:bottom w:val="none" w:sz="0" w:space="0" w:color="auto"/>
            <w:right w:val="none" w:sz="0" w:space="0" w:color="auto"/>
          </w:divBdr>
        </w:div>
        <w:div w:id="438987618">
          <w:marLeft w:val="0"/>
          <w:marRight w:val="0"/>
          <w:marTop w:val="0"/>
          <w:marBottom w:val="0"/>
          <w:divBdr>
            <w:top w:val="none" w:sz="0" w:space="0" w:color="auto"/>
            <w:left w:val="none" w:sz="0" w:space="0" w:color="auto"/>
            <w:bottom w:val="none" w:sz="0" w:space="0" w:color="auto"/>
            <w:right w:val="none" w:sz="0" w:space="0" w:color="auto"/>
          </w:divBdr>
        </w:div>
        <w:div w:id="966088803">
          <w:marLeft w:val="0"/>
          <w:marRight w:val="0"/>
          <w:marTop w:val="0"/>
          <w:marBottom w:val="0"/>
          <w:divBdr>
            <w:top w:val="none" w:sz="0" w:space="0" w:color="auto"/>
            <w:left w:val="none" w:sz="0" w:space="0" w:color="auto"/>
            <w:bottom w:val="none" w:sz="0" w:space="0" w:color="auto"/>
            <w:right w:val="none" w:sz="0" w:space="0" w:color="auto"/>
          </w:divBdr>
        </w:div>
        <w:div w:id="1620719567">
          <w:marLeft w:val="0"/>
          <w:marRight w:val="0"/>
          <w:marTop w:val="0"/>
          <w:marBottom w:val="0"/>
          <w:divBdr>
            <w:top w:val="none" w:sz="0" w:space="0" w:color="auto"/>
            <w:left w:val="none" w:sz="0" w:space="0" w:color="auto"/>
            <w:bottom w:val="none" w:sz="0" w:space="0" w:color="auto"/>
            <w:right w:val="none" w:sz="0" w:space="0" w:color="auto"/>
          </w:divBdr>
        </w:div>
        <w:div w:id="583031423">
          <w:marLeft w:val="0"/>
          <w:marRight w:val="0"/>
          <w:marTop w:val="0"/>
          <w:marBottom w:val="0"/>
          <w:divBdr>
            <w:top w:val="none" w:sz="0" w:space="0" w:color="auto"/>
            <w:left w:val="none" w:sz="0" w:space="0" w:color="auto"/>
            <w:bottom w:val="none" w:sz="0" w:space="0" w:color="auto"/>
            <w:right w:val="none" w:sz="0" w:space="0" w:color="auto"/>
          </w:divBdr>
        </w:div>
        <w:div w:id="1848013653">
          <w:marLeft w:val="0"/>
          <w:marRight w:val="0"/>
          <w:marTop w:val="0"/>
          <w:marBottom w:val="0"/>
          <w:divBdr>
            <w:top w:val="none" w:sz="0" w:space="0" w:color="auto"/>
            <w:left w:val="none" w:sz="0" w:space="0" w:color="auto"/>
            <w:bottom w:val="none" w:sz="0" w:space="0" w:color="auto"/>
            <w:right w:val="none" w:sz="0" w:space="0" w:color="auto"/>
          </w:divBdr>
        </w:div>
        <w:div w:id="806431241">
          <w:marLeft w:val="0"/>
          <w:marRight w:val="0"/>
          <w:marTop w:val="0"/>
          <w:marBottom w:val="0"/>
          <w:divBdr>
            <w:top w:val="none" w:sz="0" w:space="0" w:color="auto"/>
            <w:left w:val="none" w:sz="0" w:space="0" w:color="auto"/>
            <w:bottom w:val="none" w:sz="0" w:space="0" w:color="auto"/>
            <w:right w:val="none" w:sz="0" w:space="0" w:color="auto"/>
          </w:divBdr>
        </w:div>
        <w:div w:id="638150123">
          <w:marLeft w:val="0"/>
          <w:marRight w:val="0"/>
          <w:marTop w:val="0"/>
          <w:marBottom w:val="0"/>
          <w:divBdr>
            <w:top w:val="none" w:sz="0" w:space="0" w:color="auto"/>
            <w:left w:val="none" w:sz="0" w:space="0" w:color="auto"/>
            <w:bottom w:val="none" w:sz="0" w:space="0" w:color="auto"/>
            <w:right w:val="none" w:sz="0" w:space="0" w:color="auto"/>
          </w:divBdr>
        </w:div>
        <w:div w:id="418256497">
          <w:marLeft w:val="0"/>
          <w:marRight w:val="0"/>
          <w:marTop w:val="0"/>
          <w:marBottom w:val="0"/>
          <w:divBdr>
            <w:top w:val="none" w:sz="0" w:space="0" w:color="auto"/>
            <w:left w:val="none" w:sz="0" w:space="0" w:color="auto"/>
            <w:bottom w:val="none" w:sz="0" w:space="0" w:color="auto"/>
            <w:right w:val="none" w:sz="0" w:space="0" w:color="auto"/>
          </w:divBdr>
        </w:div>
        <w:div w:id="2145656765">
          <w:marLeft w:val="0"/>
          <w:marRight w:val="0"/>
          <w:marTop w:val="0"/>
          <w:marBottom w:val="0"/>
          <w:divBdr>
            <w:top w:val="none" w:sz="0" w:space="0" w:color="auto"/>
            <w:left w:val="none" w:sz="0" w:space="0" w:color="auto"/>
            <w:bottom w:val="none" w:sz="0" w:space="0" w:color="auto"/>
            <w:right w:val="none" w:sz="0" w:space="0" w:color="auto"/>
          </w:divBdr>
        </w:div>
        <w:div w:id="535241213">
          <w:marLeft w:val="0"/>
          <w:marRight w:val="0"/>
          <w:marTop w:val="0"/>
          <w:marBottom w:val="0"/>
          <w:divBdr>
            <w:top w:val="none" w:sz="0" w:space="0" w:color="auto"/>
            <w:left w:val="none" w:sz="0" w:space="0" w:color="auto"/>
            <w:bottom w:val="none" w:sz="0" w:space="0" w:color="auto"/>
            <w:right w:val="none" w:sz="0" w:space="0" w:color="auto"/>
          </w:divBdr>
        </w:div>
        <w:div w:id="2090345140">
          <w:marLeft w:val="0"/>
          <w:marRight w:val="0"/>
          <w:marTop w:val="0"/>
          <w:marBottom w:val="0"/>
          <w:divBdr>
            <w:top w:val="none" w:sz="0" w:space="0" w:color="auto"/>
            <w:left w:val="none" w:sz="0" w:space="0" w:color="auto"/>
            <w:bottom w:val="none" w:sz="0" w:space="0" w:color="auto"/>
            <w:right w:val="none" w:sz="0" w:space="0" w:color="auto"/>
          </w:divBdr>
        </w:div>
        <w:div w:id="1544899213">
          <w:marLeft w:val="0"/>
          <w:marRight w:val="0"/>
          <w:marTop w:val="0"/>
          <w:marBottom w:val="0"/>
          <w:divBdr>
            <w:top w:val="none" w:sz="0" w:space="0" w:color="auto"/>
            <w:left w:val="none" w:sz="0" w:space="0" w:color="auto"/>
            <w:bottom w:val="none" w:sz="0" w:space="0" w:color="auto"/>
            <w:right w:val="none" w:sz="0" w:space="0" w:color="auto"/>
          </w:divBdr>
        </w:div>
        <w:div w:id="473723060">
          <w:marLeft w:val="0"/>
          <w:marRight w:val="0"/>
          <w:marTop w:val="0"/>
          <w:marBottom w:val="0"/>
          <w:divBdr>
            <w:top w:val="none" w:sz="0" w:space="0" w:color="auto"/>
            <w:left w:val="none" w:sz="0" w:space="0" w:color="auto"/>
            <w:bottom w:val="none" w:sz="0" w:space="0" w:color="auto"/>
            <w:right w:val="none" w:sz="0" w:space="0" w:color="auto"/>
          </w:divBdr>
        </w:div>
        <w:div w:id="1701201221">
          <w:marLeft w:val="0"/>
          <w:marRight w:val="0"/>
          <w:marTop w:val="0"/>
          <w:marBottom w:val="0"/>
          <w:divBdr>
            <w:top w:val="none" w:sz="0" w:space="0" w:color="auto"/>
            <w:left w:val="none" w:sz="0" w:space="0" w:color="auto"/>
            <w:bottom w:val="none" w:sz="0" w:space="0" w:color="auto"/>
            <w:right w:val="none" w:sz="0" w:space="0" w:color="auto"/>
          </w:divBdr>
        </w:div>
        <w:div w:id="196310252">
          <w:marLeft w:val="0"/>
          <w:marRight w:val="0"/>
          <w:marTop w:val="0"/>
          <w:marBottom w:val="0"/>
          <w:divBdr>
            <w:top w:val="none" w:sz="0" w:space="0" w:color="auto"/>
            <w:left w:val="none" w:sz="0" w:space="0" w:color="auto"/>
            <w:bottom w:val="none" w:sz="0" w:space="0" w:color="auto"/>
            <w:right w:val="none" w:sz="0" w:space="0" w:color="auto"/>
          </w:divBdr>
        </w:div>
        <w:div w:id="723136413">
          <w:marLeft w:val="0"/>
          <w:marRight w:val="0"/>
          <w:marTop w:val="0"/>
          <w:marBottom w:val="0"/>
          <w:divBdr>
            <w:top w:val="none" w:sz="0" w:space="0" w:color="auto"/>
            <w:left w:val="none" w:sz="0" w:space="0" w:color="auto"/>
            <w:bottom w:val="none" w:sz="0" w:space="0" w:color="auto"/>
            <w:right w:val="none" w:sz="0" w:space="0" w:color="auto"/>
          </w:divBdr>
        </w:div>
        <w:div w:id="884103357">
          <w:marLeft w:val="0"/>
          <w:marRight w:val="0"/>
          <w:marTop w:val="0"/>
          <w:marBottom w:val="0"/>
          <w:divBdr>
            <w:top w:val="none" w:sz="0" w:space="0" w:color="auto"/>
            <w:left w:val="none" w:sz="0" w:space="0" w:color="auto"/>
            <w:bottom w:val="none" w:sz="0" w:space="0" w:color="auto"/>
            <w:right w:val="none" w:sz="0" w:space="0" w:color="auto"/>
          </w:divBdr>
        </w:div>
        <w:div w:id="1585257900">
          <w:marLeft w:val="0"/>
          <w:marRight w:val="0"/>
          <w:marTop w:val="0"/>
          <w:marBottom w:val="0"/>
          <w:divBdr>
            <w:top w:val="none" w:sz="0" w:space="0" w:color="auto"/>
            <w:left w:val="none" w:sz="0" w:space="0" w:color="auto"/>
            <w:bottom w:val="none" w:sz="0" w:space="0" w:color="auto"/>
            <w:right w:val="none" w:sz="0" w:space="0" w:color="auto"/>
          </w:divBdr>
        </w:div>
      </w:divsChild>
    </w:div>
    <w:div w:id="1696737038">
      <w:bodyDiv w:val="1"/>
      <w:marLeft w:val="0"/>
      <w:marRight w:val="0"/>
      <w:marTop w:val="0"/>
      <w:marBottom w:val="0"/>
      <w:divBdr>
        <w:top w:val="none" w:sz="0" w:space="0" w:color="auto"/>
        <w:left w:val="none" w:sz="0" w:space="0" w:color="auto"/>
        <w:bottom w:val="none" w:sz="0" w:space="0" w:color="auto"/>
        <w:right w:val="none" w:sz="0" w:space="0" w:color="auto"/>
      </w:divBdr>
    </w:div>
    <w:div w:id="1697345569">
      <w:bodyDiv w:val="1"/>
      <w:marLeft w:val="0"/>
      <w:marRight w:val="0"/>
      <w:marTop w:val="0"/>
      <w:marBottom w:val="0"/>
      <w:divBdr>
        <w:top w:val="none" w:sz="0" w:space="0" w:color="auto"/>
        <w:left w:val="none" w:sz="0" w:space="0" w:color="auto"/>
        <w:bottom w:val="none" w:sz="0" w:space="0" w:color="auto"/>
        <w:right w:val="none" w:sz="0" w:space="0" w:color="auto"/>
      </w:divBdr>
    </w:div>
    <w:div w:id="1697854313">
      <w:bodyDiv w:val="1"/>
      <w:marLeft w:val="0"/>
      <w:marRight w:val="0"/>
      <w:marTop w:val="0"/>
      <w:marBottom w:val="0"/>
      <w:divBdr>
        <w:top w:val="none" w:sz="0" w:space="0" w:color="auto"/>
        <w:left w:val="none" w:sz="0" w:space="0" w:color="auto"/>
        <w:bottom w:val="none" w:sz="0" w:space="0" w:color="auto"/>
        <w:right w:val="none" w:sz="0" w:space="0" w:color="auto"/>
      </w:divBdr>
    </w:div>
    <w:div w:id="1699041165">
      <w:bodyDiv w:val="1"/>
      <w:marLeft w:val="0"/>
      <w:marRight w:val="0"/>
      <w:marTop w:val="0"/>
      <w:marBottom w:val="0"/>
      <w:divBdr>
        <w:top w:val="none" w:sz="0" w:space="0" w:color="auto"/>
        <w:left w:val="none" w:sz="0" w:space="0" w:color="auto"/>
        <w:bottom w:val="none" w:sz="0" w:space="0" w:color="auto"/>
        <w:right w:val="none" w:sz="0" w:space="0" w:color="auto"/>
      </w:divBdr>
    </w:div>
    <w:div w:id="1699618681">
      <w:bodyDiv w:val="1"/>
      <w:marLeft w:val="0"/>
      <w:marRight w:val="0"/>
      <w:marTop w:val="0"/>
      <w:marBottom w:val="0"/>
      <w:divBdr>
        <w:top w:val="none" w:sz="0" w:space="0" w:color="auto"/>
        <w:left w:val="none" w:sz="0" w:space="0" w:color="auto"/>
        <w:bottom w:val="none" w:sz="0" w:space="0" w:color="auto"/>
        <w:right w:val="none" w:sz="0" w:space="0" w:color="auto"/>
      </w:divBdr>
    </w:div>
    <w:div w:id="1700664747">
      <w:bodyDiv w:val="1"/>
      <w:marLeft w:val="0"/>
      <w:marRight w:val="0"/>
      <w:marTop w:val="0"/>
      <w:marBottom w:val="0"/>
      <w:divBdr>
        <w:top w:val="none" w:sz="0" w:space="0" w:color="auto"/>
        <w:left w:val="none" w:sz="0" w:space="0" w:color="auto"/>
        <w:bottom w:val="none" w:sz="0" w:space="0" w:color="auto"/>
        <w:right w:val="none" w:sz="0" w:space="0" w:color="auto"/>
      </w:divBdr>
      <w:divsChild>
        <w:div w:id="1021476229">
          <w:marLeft w:val="0"/>
          <w:marRight w:val="0"/>
          <w:marTop w:val="0"/>
          <w:marBottom w:val="0"/>
          <w:divBdr>
            <w:top w:val="none" w:sz="0" w:space="0" w:color="auto"/>
            <w:left w:val="none" w:sz="0" w:space="0" w:color="auto"/>
            <w:bottom w:val="none" w:sz="0" w:space="0" w:color="auto"/>
            <w:right w:val="none" w:sz="0" w:space="0" w:color="auto"/>
          </w:divBdr>
        </w:div>
        <w:div w:id="329914540">
          <w:marLeft w:val="0"/>
          <w:marRight w:val="0"/>
          <w:marTop w:val="0"/>
          <w:marBottom w:val="0"/>
          <w:divBdr>
            <w:top w:val="none" w:sz="0" w:space="0" w:color="auto"/>
            <w:left w:val="none" w:sz="0" w:space="0" w:color="auto"/>
            <w:bottom w:val="none" w:sz="0" w:space="0" w:color="auto"/>
            <w:right w:val="none" w:sz="0" w:space="0" w:color="auto"/>
          </w:divBdr>
        </w:div>
        <w:div w:id="2128700140">
          <w:marLeft w:val="0"/>
          <w:marRight w:val="0"/>
          <w:marTop w:val="0"/>
          <w:marBottom w:val="0"/>
          <w:divBdr>
            <w:top w:val="none" w:sz="0" w:space="0" w:color="auto"/>
            <w:left w:val="none" w:sz="0" w:space="0" w:color="auto"/>
            <w:bottom w:val="none" w:sz="0" w:space="0" w:color="auto"/>
            <w:right w:val="none" w:sz="0" w:space="0" w:color="auto"/>
          </w:divBdr>
        </w:div>
        <w:div w:id="697779034">
          <w:marLeft w:val="0"/>
          <w:marRight w:val="0"/>
          <w:marTop w:val="0"/>
          <w:marBottom w:val="0"/>
          <w:divBdr>
            <w:top w:val="none" w:sz="0" w:space="0" w:color="auto"/>
            <w:left w:val="none" w:sz="0" w:space="0" w:color="auto"/>
            <w:bottom w:val="none" w:sz="0" w:space="0" w:color="auto"/>
            <w:right w:val="none" w:sz="0" w:space="0" w:color="auto"/>
          </w:divBdr>
        </w:div>
        <w:div w:id="1707798">
          <w:marLeft w:val="0"/>
          <w:marRight w:val="0"/>
          <w:marTop w:val="0"/>
          <w:marBottom w:val="0"/>
          <w:divBdr>
            <w:top w:val="none" w:sz="0" w:space="0" w:color="auto"/>
            <w:left w:val="none" w:sz="0" w:space="0" w:color="auto"/>
            <w:bottom w:val="none" w:sz="0" w:space="0" w:color="auto"/>
            <w:right w:val="none" w:sz="0" w:space="0" w:color="auto"/>
          </w:divBdr>
        </w:div>
        <w:div w:id="1420060642">
          <w:marLeft w:val="0"/>
          <w:marRight w:val="0"/>
          <w:marTop w:val="0"/>
          <w:marBottom w:val="0"/>
          <w:divBdr>
            <w:top w:val="none" w:sz="0" w:space="0" w:color="auto"/>
            <w:left w:val="none" w:sz="0" w:space="0" w:color="auto"/>
            <w:bottom w:val="none" w:sz="0" w:space="0" w:color="auto"/>
            <w:right w:val="none" w:sz="0" w:space="0" w:color="auto"/>
          </w:divBdr>
        </w:div>
        <w:div w:id="2049986490">
          <w:marLeft w:val="0"/>
          <w:marRight w:val="0"/>
          <w:marTop w:val="0"/>
          <w:marBottom w:val="0"/>
          <w:divBdr>
            <w:top w:val="none" w:sz="0" w:space="0" w:color="auto"/>
            <w:left w:val="none" w:sz="0" w:space="0" w:color="auto"/>
            <w:bottom w:val="none" w:sz="0" w:space="0" w:color="auto"/>
            <w:right w:val="none" w:sz="0" w:space="0" w:color="auto"/>
          </w:divBdr>
        </w:div>
        <w:div w:id="722289196">
          <w:marLeft w:val="0"/>
          <w:marRight w:val="0"/>
          <w:marTop w:val="0"/>
          <w:marBottom w:val="0"/>
          <w:divBdr>
            <w:top w:val="none" w:sz="0" w:space="0" w:color="auto"/>
            <w:left w:val="none" w:sz="0" w:space="0" w:color="auto"/>
            <w:bottom w:val="none" w:sz="0" w:space="0" w:color="auto"/>
            <w:right w:val="none" w:sz="0" w:space="0" w:color="auto"/>
          </w:divBdr>
        </w:div>
        <w:div w:id="662244818">
          <w:marLeft w:val="0"/>
          <w:marRight w:val="0"/>
          <w:marTop w:val="0"/>
          <w:marBottom w:val="0"/>
          <w:divBdr>
            <w:top w:val="none" w:sz="0" w:space="0" w:color="auto"/>
            <w:left w:val="none" w:sz="0" w:space="0" w:color="auto"/>
            <w:bottom w:val="none" w:sz="0" w:space="0" w:color="auto"/>
            <w:right w:val="none" w:sz="0" w:space="0" w:color="auto"/>
          </w:divBdr>
        </w:div>
        <w:div w:id="1267228052">
          <w:marLeft w:val="0"/>
          <w:marRight w:val="0"/>
          <w:marTop w:val="0"/>
          <w:marBottom w:val="0"/>
          <w:divBdr>
            <w:top w:val="none" w:sz="0" w:space="0" w:color="auto"/>
            <w:left w:val="none" w:sz="0" w:space="0" w:color="auto"/>
            <w:bottom w:val="none" w:sz="0" w:space="0" w:color="auto"/>
            <w:right w:val="none" w:sz="0" w:space="0" w:color="auto"/>
          </w:divBdr>
        </w:div>
        <w:div w:id="529731001">
          <w:marLeft w:val="0"/>
          <w:marRight w:val="0"/>
          <w:marTop w:val="0"/>
          <w:marBottom w:val="0"/>
          <w:divBdr>
            <w:top w:val="none" w:sz="0" w:space="0" w:color="auto"/>
            <w:left w:val="none" w:sz="0" w:space="0" w:color="auto"/>
            <w:bottom w:val="none" w:sz="0" w:space="0" w:color="auto"/>
            <w:right w:val="none" w:sz="0" w:space="0" w:color="auto"/>
          </w:divBdr>
        </w:div>
        <w:div w:id="2109616840">
          <w:marLeft w:val="0"/>
          <w:marRight w:val="0"/>
          <w:marTop w:val="0"/>
          <w:marBottom w:val="0"/>
          <w:divBdr>
            <w:top w:val="none" w:sz="0" w:space="0" w:color="auto"/>
            <w:left w:val="none" w:sz="0" w:space="0" w:color="auto"/>
            <w:bottom w:val="none" w:sz="0" w:space="0" w:color="auto"/>
            <w:right w:val="none" w:sz="0" w:space="0" w:color="auto"/>
          </w:divBdr>
        </w:div>
        <w:div w:id="1260411991">
          <w:marLeft w:val="0"/>
          <w:marRight w:val="0"/>
          <w:marTop w:val="0"/>
          <w:marBottom w:val="0"/>
          <w:divBdr>
            <w:top w:val="none" w:sz="0" w:space="0" w:color="auto"/>
            <w:left w:val="none" w:sz="0" w:space="0" w:color="auto"/>
            <w:bottom w:val="none" w:sz="0" w:space="0" w:color="auto"/>
            <w:right w:val="none" w:sz="0" w:space="0" w:color="auto"/>
          </w:divBdr>
        </w:div>
        <w:div w:id="510803538">
          <w:marLeft w:val="0"/>
          <w:marRight w:val="0"/>
          <w:marTop w:val="0"/>
          <w:marBottom w:val="0"/>
          <w:divBdr>
            <w:top w:val="none" w:sz="0" w:space="0" w:color="auto"/>
            <w:left w:val="none" w:sz="0" w:space="0" w:color="auto"/>
            <w:bottom w:val="none" w:sz="0" w:space="0" w:color="auto"/>
            <w:right w:val="none" w:sz="0" w:space="0" w:color="auto"/>
          </w:divBdr>
        </w:div>
        <w:div w:id="1667780067">
          <w:marLeft w:val="0"/>
          <w:marRight w:val="0"/>
          <w:marTop w:val="0"/>
          <w:marBottom w:val="0"/>
          <w:divBdr>
            <w:top w:val="none" w:sz="0" w:space="0" w:color="auto"/>
            <w:left w:val="none" w:sz="0" w:space="0" w:color="auto"/>
            <w:bottom w:val="none" w:sz="0" w:space="0" w:color="auto"/>
            <w:right w:val="none" w:sz="0" w:space="0" w:color="auto"/>
          </w:divBdr>
        </w:div>
        <w:div w:id="391857402">
          <w:marLeft w:val="0"/>
          <w:marRight w:val="0"/>
          <w:marTop w:val="0"/>
          <w:marBottom w:val="0"/>
          <w:divBdr>
            <w:top w:val="none" w:sz="0" w:space="0" w:color="auto"/>
            <w:left w:val="none" w:sz="0" w:space="0" w:color="auto"/>
            <w:bottom w:val="none" w:sz="0" w:space="0" w:color="auto"/>
            <w:right w:val="none" w:sz="0" w:space="0" w:color="auto"/>
          </w:divBdr>
        </w:div>
        <w:div w:id="1500274626">
          <w:marLeft w:val="0"/>
          <w:marRight w:val="0"/>
          <w:marTop w:val="0"/>
          <w:marBottom w:val="0"/>
          <w:divBdr>
            <w:top w:val="none" w:sz="0" w:space="0" w:color="auto"/>
            <w:left w:val="none" w:sz="0" w:space="0" w:color="auto"/>
            <w:bottom w:val="none" w:sz="0" w:space="0" w:color="auto"/>
            <w:right w:val="none" w:sz="0" w:space="0" w:color="auto"/>
          </w:divBdr>
        </w:div>
        <w:div w:id="882130972">
          <w:marLeft w:val="0"/>
          <w:marRight w:val="0"/>
          <w:marTop w:val="0"/>
          <w:marBottom w:val="0"/>
          <w:divBdr>
            <w:top w:val="none" w:sz="0" w:space="0" w:color="auto"/>
            <w:left w:val="none" w:sz="0" w:space="0" w:color="auto"/>
            <w:bottom w:val="none" w:sz="0" w:space="0" w:color="auto"/>
            <w:right w:val="none" w:sz="0" w:space="0" w:color="auto"/>
          </w:divBdr>
        </w:div>
        <w:div w:id="2136101268">
          <w:marLeft w:val="0"/>
          <w:marRight w:val="0"/>
          <w:marTop w:val="0"/>
          <w:marBottom w:val="0"/>
          <w:divBdr>
            <w:top w:val="none" w:sz="0" w:space="0" w:color="auto"/>
            <w:left w:val="none" w:sz="0" w:space="0" w:color="auto"/>
            <w:bottom w:val="none" w:sz="0" w:space="0" w:color="auto"/>
            <w:right w:val="none" w:sz="0" w:space="0" w:color="auto"/>
          </w:divBdr>
        </w:div>
        <w:div w:id="1297103378">
          <w:marLeft w:val="0"/>
          <w:marRight w:val="0"/>
          <w:marTop w:val="0"/>
          <w:marBottom w:val="0"/>
          <w:divBdr>
            <w:top w:val="none" w:sz="0" w:space="0" w:color="auto"/>
            <w:left w:val="none" w:sz="0" w:space="0" w:color="auto"/>
            <w:bottom w:val="none" w:sz="0" w:space="0" w:color="auto"/>
            <w:right w:val="none" w:sz="0" w:space="0" w:color="auto"/>
          </w:divBdr>
        </w:div>
        <w:div w:id="1544711375">
          <w:marLeft w:val="0"/>
          <w:marRight w:val="0"/>
          <w:marTop w:val="0"/>
          <w:marBottom w:val="0"/>
          <w:divBdr>
            <w:top w:val="none" w:sz="0" w:space="0" w:color="auto"/>
            <w:left w:val="none" w:sz="0" w:space="0" w:color="auto"/>
            <w:bottom w:val="none" w:sz="0" w:space="0" w:color="auto"/>
            <w:right w:val="none" w:sz="0" w:space="0" w:color="auto"/>
          </w:divBdr>
        </w:div>
        <w:div w:id="1663659432">
          <w:marLeft w:val="0"/>
          <w:marRight w:val="0"/>
          <w:marTop w:val="0"/>
          <w:marBottom w:val="0"/>
          <w:divBdr>
            <w:top w:val="none" w:sz="0" w:space="0" w:color="auto"/>
            <w:left w:val="none" w:sz="0" w:space="0" w:color="auto"/>
            <w:bottom w:val="none" w:sz="0" w:space="0" w:color="auto"/>
            <w:right w:val="none" w:sz="0" w:space="0" w:color="auto"/>
          </w:divBdr>
        </w:div>
        <w:div w:id="1864173429">
          <w:marLeft w:val="0"/>
          <w:marRight w:val="0"/>
          <w:marTop w:val="0"/>
          <w:marBottom w:val="0"/>
          <w:divBdr>
            <w:top w:val="none" w:sz="0" w:space="0" w:color="auto"/>
            <w:left w:val="none" w:sz="0" w:space="0" w:color="auto"/>
            <w:bottom w:val="none" w:sz="0" w:space="0" w:color="auto"/>
            <w:right w:val="none" w:sz="0" w:space="0" w:color="auto"/>
          </w:divBdr>
        </w:div>
        <w:div w:id="488055222">
          <w:marLeft w:val="0"/>
          <w:marRight w:val="0"/>
          <w:marTop w:val="0"/>
          <w:marBottom w:val="0"/>
          <w:divBdr>
            <w:top w:val="none" w:sz="0" w:space="0" w:color="auto"/>
            <w:left w:val="none" w:sz="0" w:space="0" w:color="auto"/>
            <w:bottom w:val="none" w:sz="0" w:space="0" w:color="auto"/>
            <w:right w:val="none" w:sz="0" w:space="0" w:color="auto"/>
          </w:divBdr>
        </w:div>
        <w:div w:id="1598710096">
          <w:marLeft w:val="0"/>
          <w:marRight w:val="0"/>
          <w:marTop w:val="0"/>
          <w:marBottom w:val="0"/>
          <w:divBdr>
            <w:top w:val="none" w:sz="0" w:space="0" w:color="auto"/>
            <w:left w:val="none" w:sz="0" w:space="0" w:color="auto"/>
            <w:bottom w:val="none" w:sz="0" w:space="0" w:color="auto"/>
            <w:right w:val="none" w:sz="0" w:space="0" w:color="auto"/>
          </w:divBdr>
        </w:div>
        <w:div w:id="1431507066">
          <w:marLeft w:val="0"/>
          <w:marRight w:val="0"/>
          <w:marTop w:val="0"/>
          <w:marBottom w:val="0"/>
          <w:divBdr>
            <w:top w:val="none" w:sz="0" w:space="0" w:color="auto"/>
            <w:left w:val="none" w:sz="0" w:space="0" w:color="auto"/>
            <w:bottom w:val="none" w:sz="0" w:space="0" w:color="auto"/>
            <w:right w:val="none" w:sz="0" w:space="0" w:color="auto"/>
          </w:divBdr>
        </w:div>
        <w:div w:id="396705551">
          <w:marLeft w:val="0"/>
          <w:marRight w:val="0"/>
          <w:marTop w:val="0"/>
          <w:marBottom w:val="0"/>
          <w:divBdr>
            <w:top w:val="none" w:sz="0" w:space="0" w:color="auto"/>
            <w:left w:val="none" w:sz="0" w:space="0" w:color="auto"/>
            <w:bottom w:val="none" w:sz="0" w:space="0" w:color="auto"/>
            <w:right w:val="none" w:sz="0" w:space="0" w:color="auto"/>
          </w:divBdr>
        </w:div>
        <w:div w:id="1224677538">
          <w:marLeft w:val="0"/>
          <w:marRight w:val="0"/>
          <w:marTop w:val="0"/>
          <w:marBottom w:val="0"/>
          <w:divBdr>
            <w:top w:val="none" w:sz="0" w:space="0" w:color="auto"/>
            <w:left w:val="none" w:sz="0" w:space="0" w:color="auto"/>
            <w:bottom w:val="none" w:sz="0" w:space="0" w:color="auto"/>
            <w:right w:val="none" w:sz="0" w:space="0" w:color="auto"/>
          </w:divBdr>
        </w:div>
        <w:div w:id="187719977">
          <w:marLeft w:val="0"/>
          <w:marRight w:val="0"/>
          <w:marTop w:val="0"/>
          <w:marBottom w:val="0"/>
          <w:divBdr>
            <w:top w:val="none" w:sz="0" w:space="0" w:color="auto"/>
            <w:left w:val="none" w:sz="0" w:space="0" w:color="auto"/>
            <w:bottom w:val="none" w:sz="0" w:space="0" w:color="auto"/>
            <w:right w:val="none" w:sz="0" w:space="0" w:color="auto"/>
          </w:divBdr>
        </w:div>
        <w:div w:id="85274716">
          <w:marLeft w:val="0"/>
          <w:marRight w:val="0"/>
          <w:marTop w:val="0"/>
          <w:marBottom w:val="0"/>
          <w:divBdr>
            <w:top w:val="none" w:sz="0" w:space="0" w:color="auto"/>
            <w:left w:val="none" w:sz="0" w:space="0" w:color="auto"/>
            <w:bottom w:val="none" w:sz="0" w:space="0" w:color="auto"/>
            <w:right w:val="none" w:sz="0" w:space="0" w:color="auto"/>
          </w:divBdr>
        </w:div>
        <w:div w:id="1085373105">
          <w:marLeft w:val="0"/>
          <w:marRight w:val="0"/>
          <w:marTop w:val="0"/>
          <w:marBottom w:val="0"/>
          <w:divBdr>
            <w:top w:val="none" w:sz="0" w:space="0" w:color="auto"/>
            <w:left w:val="none" w:sz="0" w:space="0" w:color="auto"/>
            <w:bottom w:val="none" w:sz="0" w:space="0" w:color="auto"/>
            <w:right w:val="none" w:sz="0" w:space="0" w:color="auto"/>
          </w:divBdr>
        </w:div>
        <w:div w:id="2040161343">
          <w:marLeft w:val="0"/>
          <w:marRight w:val="0"/>
          <w:marTop w:val="0"/>
          <w:marBottom w:val="0"/>
          <w:divBdr>
            <w:top w:val="none" w:sz="0" w:space="0" w:color="auto"/>
            <w:left w:val="none" w:sz="0" w:space="0" w:color="auto"/>
            <w:bottom w:val="none" w:sz="0" w:space="0" w:color="auto"/>
            <w:right w:val="none" w:sz="0" w:space="0" w:color="auto"/>
          </w:divBdr>
        </w:div>
        <w:div w:id="1693149267">
          <w:marLeft w:val="0"/>
          <w:marRight w:val="0"/>
          <w:marTop w:val="0"/>
          <w:marBottom w:val="0"/>
          <w:divBdr>
            <w:top w:val="none" w:sz="0" w:space="0" w:color="auto"/>
            <w:left w:val="none" w:sz="0" w:space="0" w:color="auto"/>
            <w:bottom w:val="none" w:sz="0" w:space="0" w:color="auto"/>
            <w:right w:val="none" w:sz="0" w:space="0" w:color="auto"/>
          </w:divBdr>
        </w:div>
        <w:div w:id="1398357344">
          <w:marLeft w:val="0"/>
          <w:marRight w:val="0"/>
          <w:marTop w:val="0"/>
          <w:marBottom w:val="0"/>
          <w:divBdr>
            <w:top w:val="none" w:sz="0" w:space="0" w:color="auto"/>
            <w:left w:val="none" w:sz="0" w:space="0" w:color="auto"/>
            <w:bottom w:val="none" w:sz="0" w:space="0" w:color="auto"/>
            <w:right w:val="none" w:sz="0" w:space="0" w:color="auto"/>
          </w:divBdr>
        </w:div>
        <w:div w:id="547960938">
          <w:marLeft w:val="0"/>
          <w:marRight w:val="0"/>
          <w:marTop w:val="0"/>
          <w:marBottom w:val="0"/>
          <w:divBdr>
            <w:top w:val="none" w:sz="0" w:space="0" w:color="auto"/>
            <w:left w:val="none" w:sz="0" w:space="0" w:color="auto"/>
            <w:bottom w:val="none" w:sz="0" w:space="0" w:color="auto"/>
            <w:right w:val="none" w:sz="0" w:space="0" w:color="auto"/>
          </w:divBdr>
        </w:div>
        <w:div w:id="1255940134">
          <w:marLeft w:val="0"/>
          <w:marRight w:val="0"/>
          <w:marTop w:val="0"/>
          <w:marBottom w:val="0"/>
          <w:divBdr>
            <w:top w:val="none" w:sz="0" w:space="0" w:color="auto"/>
            <w:left w:val="none" w:sz="0" w:space="0" w:color="auto"/>
            <w:bottom w:val="none" w:sz="0" w:space="0" w:color="auto"/>
            <w:right w:val="none" w:sz="0" w:space="0" w:color="auto"/>
          </w:divBdr>
        </w:div>
        <w:div w:id="1454013304">
          <w:marLeft w:val="0"/>
          <w:marRight w:val="0"/>
          <w:marTop w:val="0"/>
          <w:marBottom w:val="0"/>
          <w:divBdr>
            <w:top w:val="none" w:sz="0" w:space="0" w:color="auto"/>
            <w:left w:val="none" w:sz="0" w:space="0" w:color="auto"/>
            <w:bottom w:val="none" w:sz="0" w:space="0" w:color="auto"/>
            <w:right w:val="none" w:sz="0" w:space="0" w:color="auto"/>
          </w:divBdr>
        </w:div>
        <w:div w:id="1273245180">
          <w:marLeft w:val="0"/>
          <w:marRight w:val="0"/>
          <w:marTop w:val="0"/>
          <w:marBottom w:val="0"/>
          <w:divBdr>
            <w:top w:val="none" w:sz="0" w:space="0" w:color="auto"/>
            <w:left w:val="none" w:sz="0" w:space="0" w:color="auto"/>
            <w:bottom w:val="none" w:sz="0" w:space="0" w:color="auto"/>
            <w:right w:val="none" w:sz="0" w:space="0" w:color="auto"/>
          </w:divBdr>
        </w:div>
        <w:div w:id="705759435">
          <w:marLeft w:val="0"/>
          <w:marRight w:val="0"/>
          <w:marTop w:val="0"/>
          <w:marBottom w:val="0"/>
          <w:divBdr>
            <w:top w:val="none" w:sz="0" w:space="0" w:color="auto"/>
            <w:left w:val="none" w:sz="0" w:space="0" w:color="auto"/>
            <w:bottom w:val="none" w:sz="0" w:space="0" w:color="auto"/>
            <w:right w:val="none" w:sz="0" w:space="0" w:color="auto"/>
          </w:divBdr>
        </w:div>
        <w:div w:id="1804419399">
          <w:marLeft w:val="0"/>
          <w:marRight w:val="0"/>
          <w:marTop w:val="0"/>
          <w:marBottom w:val="0"/>
          <w:divBdr>
            <w:top w:val="none" w:sz="0" w:space="0" w:color="auto"/>
            <w:left w:val="none" w:sz="0" w:space="0" w:color="auto"/>
            <w:bottom w:val="none" w:sz="0" w:space="0" w:color="auto"/>
            <w:right w:val="none" w:sz="0" w:space="0" w:color="auto"/>
          </w:divBdr>
        </w:div>
        <w:div w:id="1431511999">
          <w:marLeft w:val="0"/>
          <w:marRight w:val="0"/>
          <w:marTop w:val="0"/>
          <w:marBottom w:val="0"/>
          <w:divBdr>
            <w:top w:val="none" w:sz="0" w:space="0" w:color="auto"/>
            <w:left w:val="none" w:sz="0" w:space="0" w:color="auto"/>
            <w:bottom w:val="none" w:sz="0" w:space="0" w:color="auto"/>
            <w:right w:val="none" w:sz="0" w:space="0" w:color="auto"/>
          </w:divBdr>
        </w:div>
        <w:div w:id="1935359400">
          <w:marLeft w:val="0"/>
          <w:marRight w:val="0"/>
          <w:marTop w:val="0"/>
          <w:marBottom w:val="0"/>
          <w:divBdr>
            <w:top w:val="none" w:sz="0" w:space="0" w:color="auto"/>
            <w:left w:val="none" w:sz="0" w:space="0" w:color="auto"/>
            <w:bottom w:val="none" w:sz="0" w:space="0" w:color="auto"/>
            <w:right w:val="none" w:sz="0" w:space="0" w:color="auto"/>
          </w:divBdr>
        </w:div>
        <w:div w:id="1643002028">
          <w:marLeft w:val="0"/>
          <w:marRight w:val="0"/>
          <w:marTop w:val="0"/>
          <w:marBottom w:val="0"/>
          <w:divBdr>
            <w:top w:val="none" w:sz="0" w:space="0" w:color="auto"/>
            <w:left w:val="none" w:sz="0" w:space="0" w:color="auto"/>
            <w:bottom w:val="none" w:sz="0" w:space="0" w:color="auto"/>
            <w:right w:val="none" w:sz="0" w:space="0" w:color="auto"/>
          </w:divBdr>
        </w:div>
        <w:div w:id="844249720">
          <w:marLeft w:val="0"/>
          <w:marRight w:val="0"/>
          <w:marTop w:val="0"/>
          <w:marBottom w:val="0"/>
          <w:divBdr>
            <w:top w:val="none" w:sz="0" w:space="0" w:color="auto"/>
            <w:left w:val="none" w:sz="0" w:space="0" w:color="auto"/>
            <w:bottom w:val="none" w:sz="0" w:space="0" w:color="auto"/>
            <w:right w:val="none" w:sz="0" w:space="0" w:color="auto"/>
          </w:divBdr>
        </w:div>
        <w:div w:id="561722254">
          <w:marLeft w:val="0"/>
          <w:marRight w:val="0"/>
          <w:marTop w:val="0"/>
          <w:marBottom w:val="0"/>
          <w:divBdr>
            <w:top w:val="none" w:sz="0" w:space="0" w:color="auto"/>
            <w:left w:val="none" w:sz="0" w:space="0" w:color="auto"/>
            <w:bottom w:val="none" w:sz="0" w:space="0" w:color="auto"/>
            <w:right w:val="none" w:sz="0" w:space="0" w:color="auto"/>
          </w:divBdr>
        </w:div>
        <w:div w:id="1818449166">
          <w:marLeft w:val="0"/>
          <w:marRight w:val="0"/>
          <w:marTop w:val="0"/>
          <w:marBottom w:val="0"/>
          <w:divBdr>
            <w:top w:val="none" w:sz="0" w:space="0" w:color="auto"/>
            <w:left w:val="none" w:sz="0" w:space="0" w:color="auto"/>
            <w:bottom w:val="none" w:sz="0" w:space="0" w:color="auto"/>
            <w:right w:val="none" w:sz="0" w:space="0" w:color="auto"/>
          </w:divBdr>
        </w:div>
        <w:div w:id="651102891">
          <w:marLeft w:val="0"/>
          <w:marRight w:val="0"/>
          <w:marTop w:val="0"/>
          <w:marBottom w:val="0"/>
          <w:divBdr>
            <w:top w:val="none" w:sz="0" w:space="0" w:color="auto"/>
            <w:left w:val="none" w:sz="0" w:space="0" w:color="auto"/>
            <w:bottom w:val="none" w:sz="0" w:space="0" w:color="auto"/>
            <w:right w:val="none" w:sz="0" w:space="0" w:color="auto"/>
          </w:divBdr>
        </w:div>
        <w:div w:id="1197277223">
          <w:marLeft w:val="0"/>
          <w:marRight w:val="0"/>
          <w:marTop w:val="0"/>
          <w:marBottom w:val="0"/>
          <w:divBdr>
            <w:top w:val="none" w:sz="0" w:space="0" w:color="auto"/>
            <w:left w:val="none" w:sz="0" w:space="0" w:color="auto"/>
            <w:bottom w:val="none" w:sz="0" w:space="0" w:color="auto"/>
            <w:right w:val="none" w:sz="0" w:space="0" w:color="auto"/>
          </w:divBdr>
        </w:div>
        <w:div w:id="1412313321">
          <w:marLeft w:val="0"/>
          <w:marRight w:val="0"/>
          <w:marTop w:val="0"/>
          <w:marBottom w:val="0"/>
          <w:divBdr>
            <w:top w:val="none" w:sz="0" w:space="0" w:color="auto"/>
            <w:left w:val="none" w:sz="0" w:space="0" w:color="auto"/>
            <w:bottom w:val="none" w:sz="0" w:space="0" w:color="auto"/>
            <w:right w:val="none" w:sz="0" w:space="0" w:color="auto"/>
          </w:divBdr>
        </w:div>
        <w:div w:id="46150616">
          <w:marLeft w:val="0"/>
          <w:marRight w:val="0"/>
          <w:marTop w:val="0"/>
          <w:marBottom w:val="0"/>
          <w:divBdr>
            <w:top w:val="none" w:sz="0" w:space="0" w:color="auto"/>
            <w:left w:val="none" w:sz="0" w:space="0" w:color="auto"/>
            <w:bottom w:val="none" w:sz="0" w:space="0" w:color="auto"/>
            <w:right w:val="none" w:sz="0" w:space="0" w:color="auto"/>
          </w:divBdr>
        </w:div>
        <w:div w:id="2130277061">
          <w:marLeft w:val="0"/>
          <w:marRight w:val="0"/>
          <w:marTop w:val="0"/>
          <w:marBottom w:val="0"/>
          <w:divBdr>
            <w:top w:val="none" w:sz="0" w:space="0" w:color="auto"/>
            <w:left w:val="none" w:sz="0" w:space="0" w:color="auto"/>
            <w:bottom w:val="none" w:sz="0" w:space="0" w:color="auto"/>
            <w:right w:val="none" w:sz="0" w:space="0" w:color="auto"/>
          </w:divBdr>
        </w:div>
        <w:div w:id="667636295">
          <w:marLeft w:val="0"/>
          <w:marRight w:val="0"/>
          <w:marTop w:val="0"/>
          <w:marBottom w:val="0"/>
          <w:divBdr>
            <w:top w:val="none" w:sz="0" w:space="0" w:color="auto"/>
            <w:left w:val="none" w:sz="0" w:space="0" w:color="auto"/>
            <w:bottom w:val="none" w:sz="0" w:space="0" w:color="auto"/>
            <w:right w:val="none" w:sz="0" w:space="0" w:color="auto"/>
          </w:divBdr>
        </w:div>
        <w:div w:id="111560819">
          <w:marLeft w:val="0"/>
          <w:marRight w:val="0"/>
          <w:marTop w:val="0"/>
          <w:marBottom w:val="0"/>
          <w:divBdr>
            <w:top w:val="none" w:sz="0" w:space="0" w:color="auto"/>
            <w:left w:val="none" w:sz="0" w:space="0" w:color="auto"/>
            <w:bottom w:val="none" w:sz="0" w:space="0" w:color="auto"/>
            <w:right w:val="none" w:sz="0" w:space="0" w:color="auto"/>
          </w:divBdr>
        </w:div>
        <w:div w:id="1869289680">
          <w:marLeft w:val="0"/>
          <w:marRight w:val="0"/>
          <w:marTop w:val="0"/>
          <w:marBottom w:val="0"/>
          <w:divBdr>
            <w:top w:val="none" w:sz="0" w:space="0" w:color="auto"/>
            <w:left w:val="none" w:sz="0" w:space="0" w:color="auto"/>
            <w:bottom w:val="none" w:sz="0" w:space="0" w:color="auto"/>
            <w:right w:val="none" w:sz="0" w:space="0" w:color="auto"/>
          </w:divBdr>
        </w:div>
        <w:div w:id="1650940430">
          <w:marLeft w:val="0"/>
          <w:marRight w:val="0"/>
          <w:marTop w:val="0"/>
          <w:marBottom w:val="0"/>
          <w:divBdr>
            <w:top w:val="none" w:sz="0" w:space="0" w:color="auto"/>
            <w:left w:val="none" w:sz="0" w:space="0" w:color="auto"/>
            <w:bottom w:val="none" w:sz="0" w:space="0" w:color="auto"/>
            <w:right w:val="none" w:sz="0" w:space="0" w:color="auto"/>
          </w:divBdr>
        </w:div>
        <w:div w:id="1771511650">
          <w:marLeft w:val="0"/>
          <w:marRight w:val="0"/>
          <w:marTop w:val="0"/>
          <w:marBottom w:val="0"/>
          <w:divBdr>
            <w:top w:val="none" w:sz="0" w:space="0" w:color="auto"/>
            <w:left w:val="none" w:sz="0" w:space="0" w:color="auto"/>
            <w:bottom w:val="none" w:sz="0" w:space="0" w:color="auto"/>
            <w:right w:val="none" w:sz="0" w:space="0" w:color="auto"/>
          </w:divBdr>
        </w:div>
        <w:div w:id="2068986355">
          <w:marLeft w:val="0"/>
          <w:marRight w:val="0"/>
          <w:marTop w:val="0"/>
          <w:marBottom w:val="0"/>
          <w:divBdr>
            <w:top w:val="none" w:sz="0" w:space="0" w:color="auto"/>
            <w:left w:val="none" w:sz="0" w:space="0" w:color="auto"/>
            <w:bottom w:val="none" w:sz="0" w:space="0" w:color="auto"/>
            <w:right w:val="none" w:sz="0" w:space="0" w:color="auto"/>
          </w:divBdr>
        </w:div>
        <w:div w:id="1135759077">
          <w:marLeft w:val="0"/>
          <w:marRight w:val="0"/>
          <w:marTop w:val="0"/>
          <w:marBottom w:val="0"/>
          <w:divBdr>
            <w:top w:val="none" w:sz="0" w:space="0" w:color="auto"/>
            <w:left w:val="none" w:sz="0" w:space="0" w:color="auto"/>
            <w:bottom w:val="none" w:sz="0" w:space="0" w:color="auto"/>
            <w:right w:val="none" w:sz="0" w:space="0" w:color="auto"/>
          </w:divBdr>
        </w:div>
        <w:div w:id="1438521578">
          <w:marLeft w:val="0"/>
          <w:marRight w:val="0"/>
          <w:marTop w:val="0"/>
          <w:marBottom w:val="0"/>
          <w:divBdr>
            <w:top w:val="none" w:sz="0" w:space="0" w:color="auto"/>
            <w:left w:val="none" w:sz="0" w:space="0" w:color="auto"/>
            <w:bottom w:val="none" w:sz="0" w:space="0" w:color="auto"/>
            <w:right w:val="none" w:sz="0" w:space="0" w:color="auto"/>
          </w:divBdr>
        </w:div>
        <w:div w:id="1409569652">
          <w:marLeft w:val="0"/>
          <w:marRight w:val="0"/>
          <w:marTop w:val="0"/>
          <w:marBottom w:val="0"/>
          <w:divBdr>
            <w:top w:val="none" w:sz="0" w:space="0" w:color="auto"/>
            <w:left w:val="none" w:sz="0" w:space="0" w:color="auto"/>
            <w:bottom w:val="none" w:sz="0" w:space="0" w:color="auto"/>
            <w:right w:val="none" w:sz="0" w:space="0" w:color="auto"/>
          </w:divBdr>
        </w:div>
        <w:div w:id="969556113">
          <w:marLeft w:val="0"/>
          <w:marRight w:val="0"/>
          <w:marTop w:val="0"/>
          <w:marBottom w:val="0"/>
          <w:divBdr>
            <w:top w:val="none" w:sz="0" w:space="0" w:color="auto"/>
            <w:left w:val="none" w:sz="0" w:space="0" w:color="auto"/>
            <w:bottom w:val="none" w:sz="0" w:space="0" w:color="auto"/>
            <w:right w:val="none" w:sz="0" w:space="0" w:color="auto"/>
          </w:divBdr>
        </w:div>
        <w:div w:id="296448256">
          <w:marLeft w:val="0"/>
          <w:marRight w:val="0"/>
          <w:marTop w:val="0"/>
          <w:marBottom w:val="0"/>
          <w:divBdr>
            <w:top w:val="none" w:sz="0" w:space="0" w:color="auto"/>
            <w:left w:val="none" w:sz="0" w:space="0" w:color="auto"/>
            <w:bottom w:val="none" w:sz="0" w:space="0" w:color="auto"/>
            <w:right w:val="none" w:sz="0" w:space="0" w:color="auto"/>
          </w:divBdr>
        </w:div>
        <w:div w:id="1009672734">
          <w:marLeft w:val="0"/>
          <w:marRight w:val="0"/>
          <w:marTop w:val="0"/>
          <w:marBottom w:val="0"/>
          <w:divBdr>
            <w:top w:val="none" w:sz="0" w:space="0" w:color="auto"/>
            <w:left w:val="none" w:sz="0" w:space="0" w:color="auto"/>
            <w:bottom w:val="none" w:sz="0" w:space="0" w:color="auto"/>
            <w:right w:val="none" w:sz="0" w:space="0" w:color="auto"/>
          </w:divBdr>
        </w:div>
        <w:div w:id="1066807515">
          <w:marLeft w:val="0"/>
          <w:marRight w:val="0"/>
          <w:marTop w:val="0"/>
          <w:marBottom w:val="0"/>
          <w:divBdr>
            <w:top w:val="none" w:sz="0" w:space="0" w:color="auto"/>
            <w:left w:val="none" w:sz="0" w:space="0" w:color="auto"/>
            <w:bottom w:val="none" w:sz="0" w:space="0" w:color="auto"/>
            <w:right w:val="none" w:sz="0" w:space="0" w:color="auto"/>
          </w:divBdr>
        </w:div>
        <w:div w:id="1691565918">
          <w:marLeft w:val="0"/>
          <w:marRight w:val="0"/>
          <w:marTop w:val="0"/>
          <w:marBottom w:val="0"/>
          <w:divBdr>
            <w:top w:val="none" w:sz="0" w:space="0" w:color="auto"/>
            <w:left w:val="none" w:sz="0" w:space="0" w:color="auto"/>
            <w:bottom w:val="none" w:sz="0" w:space="0" w:color="auto"/>
            <w:right w:val="none" w:sz="0" w:space="0" w:color="auto"/>
          </w:divBdr>
        </w:div>
        <w:div w:id="490293193">
          <w:marLeft w:val="0"/>
          <w:marRight w:val="0"/>
          <w:marTop w:val="0"/>
          <w:marBottom w:val="0"/>
          <w:divBdr>
            <w:top w:val="none" w:sz="0" w:space="0" w:color="auto"/>
            <w:left w:val="none" w:sz="0" w:space="0" w:color="auto"/>
            <w:bottom w:val="none" w:sz="0" w:space="0" w:color="auto"/>
            <w:right w:val="none" w:sz="0" w:space="0" w:color="auto"/>
          </w:divBdr>
        </w:div>
        <w:div w:id="2111965160">
          <w:marLeft w:val="0"/>
          <w:marRight w:val="0"/>
          <w:marTop w:val="0"/>
          <w:marBottom w:val="0"/>
          <w:divBdr>
            <w:top w:val="none" w:sz="0" w:space="0" w:color="auto"/>
            <w:left w:val="none" w:sz="0" w:space="0" w:color="auto"/>
            <w:bottom w:val="none" w:sz="0" w:space="0" w:color="auto"/>
            <w:right w:val="none" w:sz="0" w:space="0" w:color="auto"/>
          </w:divBdr>
        </w:div>
      </w:divsChild>
    </w:div>
    <w:div w:id="1703048630">
      <w:bodyDiv w:val="1"/>
      <w:marLeft w:val="0"/>
      <w:marRight w:val="0"/>
      <w:marTop w:val="0"/>
      <w:marBottom w:val="0"/>
      <w:divBdr>
        <w:top w:val="none" w:sz="0" w:space="0" w:color="auto"/>
        <w:left w:val="none" w:sz="0" w:space="0" w:color="auto"/>
        <w:bottom w:val="none" w:sz="0" w:space="0" w:color="auto"/>
        <w:right w:val="none" w:sz="0" w:space="0" w:color="auto"/>
      </w:divBdr>
    </w:div>
    <w:div w:id="1704285255">
      <w:bodyDiv w:val="1"/>
      <w:marLeft w:val="0"/>
      <w:marRight w:val="0"/>
      <w:marTop w:val="0"/>
      <w:marBottom w:val="0"/>
      <w:divBdr>
        <w:top w:val="none" w:sz="0" w:space="0" w:color="auto"/>
        <w:left w:val="none" w:sz="0" w:space="0" w:color="auto"/>
        <w:bottom w:val="none" w:sz="0" w:space="0" w:color="auto"/>
        <w:right w:val="none" w:sz="0" w:space="0" w:color="auto"/>
      </w:divBdr>
    </w:div>
    <w:div w:id="1704478243">
      <w:bodyDiv w:val="1"/>
      <w:marLeft w:val="0"/>
      <w:marRight w:val="0"/>
      <w:marTop w:val="0"/>
      <w:marBottom w:val="0"/>
      <w:divBdr>
        <w:top w:val="none" w:sz="0" w:space="0" w:color="auto"/>
        <w:left w:val="none" w:sz="0" w:space="0" w:color="auto"/>
        <w:bottom w:val="none" w:sz="0" w:space="0" w:color="auto"/>
        <w:right w:val="none" w:sz="0" w:space="0" w:color="auto"/>
      </w:divBdr>
    </w:div>
    <w:div w:id="1705595880">
      <w:bodyDiv w:val="1"/>
      <w:marLeft w:val="0"/>
      <w:marRight w:val="0"/>
      <w:marTop w:val="0"/>
      <w:marBottom w:val="0"/>
      <w:divBdr>
        <w:top w:val="none" w:sz="0" w:space="0" w:color="auto"/>
        <w:left w:val="none" w:sz="0" w:space="0" w:color="auto"/>
        <w:bottom w:val="none" w:sz="0" w:space="0" w:color="auto"/>
        <w:right w:val="none" w:sz="0" w:space="0" w:color="auto"/>
      </w:divBdr>
      <w:divsChild>
        <w:div w:id="2073574517">
          <w:marLeft w:val="0"/>
          <w:marRight w:val="0"/>
          <w:marTop w:val="0"/>
          <w:marBottom w:val="0"/>
          <w:divBdr>
            <w:top w:val="none" w:sz="0" w:space="0" w:color="auto"/>
            <w:left w:val="none" w:sz="0" w:space="0" w:color="auto"/>
            <w:bottom w:val="none" w:sz="0" w:space="0" w:color="auto"/>
            <w:right w:val="none" w:sz="0" w:space="0" w:color="auto"/>
          </w:divBdr>
        </w:div>
        <w:div w:id="2087609200">
          <w:marLeft w:val="0"/>
          <w:marRight w:val="0"/>
          <w:marTop w:val="0"/>
          <w:marBottom w:val="0"/>
          <w:divBdr>
            <w:top w:val="none" w:sz="0" w:space="0" w:color="auto"/>
            <w:left w:val="none" w:sz="0" w:space="0" w:color="auto"/>
            <w:bottom w:val="none" w:sz="0" w:space="0" w:color="auto"/>
            <w:right w:val="none" w:sz="0" w:space="0" w:color="auto"/>
          </w:divBdr>
        </w:div>
        <w:div w:id="1897930599">
          <w:marLeft w:val="0"/>
          <w:marRight w:val="0"/>
          <w:marTop w:val="0"/>
          <w:marBottom w:val="0"/>
          <w:divBdr>
            <w:top w:val="none" w:sz="0" w:space="0" w:color="auto"/>
            <w:left w:val="none" w:sz="0" w:space="0" w:color="auto"/>
            <w:bottom w:val="none" w:sz="0" w:space="0" w:color="auto"/>
            <w:right w:val="none" w:sz="0" w:space="0" w:color="auto"/>
          </w:divBdr>
        </w:div>
        <w:div w:id="956330326">
          <w:marLeft w:val="0"/>
          <w:marRight w:val="0"/>
          <w:marTop w:val="0"/>
          <w:marBottom w:val="0"/>
          <w:divBdr>
            <w:top w:val="none" w:sz="0" w:space="0" w:color="auto"/>
            <w:left w:val="none" w:sz="0" w:space="0" w:color="auto"/>
            <w:bottom w:val="none" w:sz="0" w:space="0" w:color="auto"/>
            <w:right w:val="none" w:sz="0" w:space="0" w:color="auto"/>
          </w:divBdr>
        </w:div>
        <w:div w:id="402334955">
          <w:marLeft w:val="0"/>
          <w:marRight w:val="0"/>
          <w:marTop w:val="0"/>
          <w:marBottom w:val="0"/>
          <w:divBdr>
            <w:top w:val="none" w:sz="0" w:space="0" w:color="auto"/>
            <w:left w:val="none" w:sz="0" w:space="0" w:color="auto"/>
            <w:bottom w:val="none" w:sz="0" w:space="0" w:color="auto"/>
            <w:right w:val="none" w:sz="0" w:space="0" w:color="auto"/>
          </w:divBdr>
        </w:div>
        <w:div w:id="1418940435">
          <w:marLeft w:val="0"/>
          <w:marRight w:val="0"/>
          <w:marTop w:val="0"/>
          <w:marBottom w:val="0"/>
          <w:divBdr>
            <w:top w:val="none" w:sz="0" w:space="0" w:color="auto"/>
            <w:left w:val="none" w:sz="0" w:space="0" w:color="auto"/>
            <w:bottom w:val="none" w:sz="0" w:space="0" w:color="auto"/>
            <w:right w:val="none" w:sz="0" w:space="0" w:color="auto"/>
          </w:divBdr>
        </w:div>
        <w:div w:id="2012876030">
          <w:marLeft w:val="0"/>
          <w:marRight w:val="0"/>
          <w:marTop w:val="0"/>
          <w:marBottom w:val="0"/>
          <w:divBdr>
            <w:top w:val="none" w:sz="0" w:space="0" w:color="auto"/>
            <w:left w:val="none" w:sz="0" w:space="0" w:color="auto"/>
            <w:bottom w:val="none" w:sz="0" w:space="0" w:color="auto"/>
            <w:right w:val="none" w:sz="0" w:space="0" w:color="auto"/>
          </w:divBdr>
        </w:div>
        <w:div w:id="1790663189">
          <w:marLeft w:val="0"/>
          <w:marRight w:val="0"/>
          <w:marTop w:val="0"/>
          <w:marBottom w:val="0"/>
          <w:divBdr>
            <w:top w:val="none" w:sz="0" w:space="0" w:color="auto"/>
            <w:left w:val="none" w:sz="0" w:space="0" w:color="auto"/>
            <w:bottom w:val="none" w:sz="0" w:space="0" w:color="auto"/>
            <w:right w:val="none" w:sz="0" w:space="0" w:color="auto"/>
          </w:divBdr>
        </w:div>
        <w:div w:id="207492008">
          <w:marLeft w:val="0"/>
          <w:marRight w:val="0"/>
          <w:marTop w:val="0"/>
          <w:marBottom w:val="0"/>
          <w:divBdr>
            <w:top w:val="none" w:sz="0" w:space="0" w:color="auto"/>
            <w:left w:val="none" w:sz="0" w:space="0" w:color="auto"/>
            <w:bottom w:val="none" w:sz="0" w:space="0" w:color="auto"/>
            <w:right w:val="none" w:sz="0" w:space="0" w:color="auto"/>
          </w:divBdr>
        </w:div>
        <w:div w:id="260379369">
          <w:marLeft w:val="0"/>
          <w:marRight w:val="0"/>
          <w:marTop w:val="0"/>
          <w:marBottom w:val="0"/>
          <w:divBdr>
            <w:top w:val="none" w:sz="0" w:space="0" w:color="auto"/>
            <w:left w:val="none" w:sz="0" w:space="0" w:color="auto"/>
            <w:bottom w:val="none" w:sz="0" w:space="0" w:color="auto"/>
            <w:right w:val="none" w:sz="0" w:space="0" w:color="auto"/>
          </w:divBdr>
        </w:div>
        <w:div w:id="2018727385">
          <w:marLeft w:val="0"/>
          <w:marRight w:val="0"/>
          <w:marTop w:val="0"/>
          <w:marBottom w:val="0"/>
          <w:divBdr>
            <w:top w:val="none" w:sz="0" w:space="0" w:color="auto"/>
            <w:left w:val="none" w:sz="0" w:space="0" w:color="auto"/>
            <w:bottom w:val="none" w:sz="0" w:space="0" w:color="auto"/>
            <w:right w:val="none" w:sz="0" w:space="0" w:color="auto"/>
          </w:divBdr>
        </w:div>
        <w:div w:id="313604864">
          <w:marLeft w:val="0"/>
          <w:marRight w:val="0"/>
          <w:marTop w:val="0"/>
          <w:marBottom w:val="0"/>
          <w:divBdr>
            <w:top w:val="none" w:sz="0" w:space="0" w:color="auto"/>
            <w:left w:val="none" w:sz="0" w:space="0" w:color="auto"/>
            <w:bottom w:val="none" w:sz="0" w:space="0" w:color="auto"/>
            <w:right w:val="none" w:sz="0" w:space="0" w:color="auto"/>
          </w:divBdr>
        </w:div>
        <w:div w:id="230507237">
          <w:marLeft w:val="0"/>
          <w:marRight w:val="0"/>
          <w:marTop w:val="0"/>
          <w:marBottom w:val="0"/>
          <w:divBdr>
            <w:top w:val="none" w:sz="0" w:space="0" w:color="auto"/>
            <w:left w:val="none" w:sz="0" w:space="0" w:color="auto"/>
            <w:bottom w:val="none" w:sz="0" w:space="0" w:color="auto"/>
            <w:right w:val="none" w:sz="0" w:space="0" w:color="auto"/>
          </w:divBdr>
        </w:div>
        <w:div w:id="1557816880">
          <w:marLeft w:val="0"/>
          <w:marRight w:val="0"/>
          <w:marTop w:val="0"/>
          <w:marBottom w:val="0"/>
          <w:divBdr>
            <w:top w:val="none" w:sz="0" w:space="0" w:color="auto"/>
            <w:left w:val="none" w:sz="0" w:space="0" w:color="auto"/>
            <w:bottom w:val="none" w:sz="0" w:space="0" w:color="auto"/>
            <w:right w:val="none" w:sz="0" w:space="0" w:color="auto"/>
          </w:divBdr>
        </w:div>
        <w:div w:id="1562325494">
          <w:marLeft w:val="0"/>
          <w:marRight w:val="0"/>
          <w:marTop w:val="0"/>
          <w:marBottom w:val="0"/>
          <w:divBdr>
            <w:top w:val="none" w:sz="0" w:space="0" w:color="auto"/>
            <w:left w:val="none" w:sz="0" w:space="0" w:color="auto"/>
            <w:bottom w:val="none" w:sz="0" w:space="0" w:color="auto"/>
            <w:right w:val="none" w:sz="0" w:space="0" w:color="auto"/>
          </w:divBdr>
        </w:div>
        <w:div w:id="980041854">
          <w:marLeft w:val="0"/>
          <w:marRight w:val="0"/>
          <w:marTop w:val="0"/>
          <w:marBottom w:val="0"/>
          <w:divBdr>
            <w:top w:val="none" w:sz="0" w:space="0" w:color="auto"/>
            <w:left w:val="none" w:sz="0" w:space="0" w:color="auto"/>
            <w:bottom w:val="none" w:sz="0" w:space="0" w:color="auto"/>
            <w:right w:val="none" w:sz="0" w:space="0" w:color="auto"/>
          </w:divBdr>
        </w:div>
        <w:div w:id="724522970">
          <w:marLeft w:val="0"/>
          <w:marRight w:val="0"/>
          <w:marTop w:val="0"/>
          <w:marBottom w:val="0"/>
          <w:divBdr>
            <w:top w:val="none" w:sz="0" w:space="0" w:color="auto"/>
            <w:left w:val="none" w:sz="0" w:space="0" w:color="auto"/>
            <w:bottom w:val="none" w:sz="0" w:space="0" w:color="auto"/>
            <w:right w:val="none" w:sz="0" w:space="0" w:color="auto"/>
          </w:divBdr>
        </w:div>
      </w:divsChild>
    </w:div>
    <w:div w:id="1709184661">
      <w:bodyDiv w:val="1"/>
      <w:marLeft w:val="0"/>
      <w:marRight w:val="0"/>
      <w:marTop w:val="0"/>
      <w:marBottom w:val="0"/>
      <w:divBdr>
        <w:top w:val="none" w:sz="0" w:space="0" w:color="auto"/>
        <w:left w:val="none" w:sz="0" w:space="0" w:color="auto"/>
        <w:bottom w:val="none" w:sz="0" w:space="0" w:color="auto"/>
        <w:right w:val="none" w:sz="0" w:space="0" w:color="auto"/>
      </w:divBdr>
    </w:div>
    <w:div w:id="1709601245">
      <w:bodyDiv w:val="1"/>
      <w:marLeft w:val="0"/>
      <w:marRight w:val="0"/>
      <w:marTop w:val="0"/>
      <w:marBottom w:val="0"/>
      <w:divBdr>
        <w:top w:val="none" w:sz="0" w:space="0" w:color="auto"/>
        <w:left w:val="none" w:sz="0" w:space="0" w:color="auto"/>
        <w:bottom w:val="none" w:sz="0" w:space="0" w:color="auto"/>
        <w:right w:val="none" w:sz="0" w:space="0" w:color="auto"/>
      </w:divBdr>
      <w:divsChild>
        <w:div w:id="1865089300">
          <w:marLeft w:val="0"/>
          <w:marRight w:val="0"/>
          <w:marTop w:val="0"/>
          <w:marBottom w:val="0"/>
          <w:divBdr>
            <w:top w:val="none" w:sz="0" w:space="0" w:color="auto"/>
            <w:left w:val="none" w:sz="0" w:space="0" w:color="auto"/>
            <w:bottom w:val="none" w:sz="0" w:space="0" w:color="auto"/>
            <w:right w:val="none" w:sz="0" w:space="0" w:color="auto"/>
          </w:divBdr>
        </w:div>
        <w:div w:id="1551064840">
          <w:marLeft w:val="0"/>
          <w:marRight w:val="0"/>
          <w:marTop w:val="0"/>
          <w:marBottom w:val="0"/>
          <w:divBdr>
            <w:top w:val="none" w:sz="0" w:space="0" w:color="auto"/>
            <w:left w:val="none" w:sz="0" w:space="0" w:color="auto"/>
            <w:bottom w:val="none" w:sz="0" w:space="0" w:color="auto"/>
            <w:right w:val="none" w:sz="0" w:space="0" w:color="auto"/>
          </w:divBdr>
        </w:div>
        <w:div w:id="1512456041">
          <w:marLeft w:val="0"/>
          <w:marRight w:val="0"/>
          <w:marTop w:val="0"/>
          <w:marBottom w:val="0"/>
          <w:divBdr>
            <w:top w:val="none" w:sz="0" w:space="0" w:color="auto"/>
            <w:left w:val="none" w:sz="0" w:space="0" w:color="auto"/>
            <w:bottom w:val="none" w:sz="0" w:space="0" w:color="auto"/>
            <w:right w:val="none" w:sz="0" w:space="0" w:color="auto"/>
          </w:divBdr>
        </w:div>
        <w:div w:id="697391587">
          <w:marLeft w:val="0"/>
          <w:marRight w:val="0"/>
          <w:marTop w:val="0"/>
          <w:marBottom w:val="0"/>
          <w:divBdr>
            <w:top w:val="none" w:sz="0" w:space="0" w:color="auto"/>
            <w:left w:val="none" w:sz="0" w:space="0" w:color="auto"/>
            <w:bottom w:val="none" w:sz="0" w:space="0" w:color="auto"/>
            <w:right w:val="none" w:sz="0" w:space="0" w:color="auto"/>
          </w:divBdr>
        </w:div>
        <w:div w:id="224336227">
          <w:marLeft w:val="0"/>
          <w:marRight w:val="0"/>
          <w:marTop w:val="0"/>
          <w:marBottom w:val="0"/>
          <w:divBdr>
            <w:top w:val="none" w:sz="0" w:space="0" w:color="auto"/>
            <w:left w:val="none" w:sz="0" w:space="0" w:color="auto"/>
            <w:bottom w:val="none" w:sz="0" w:space="0" w:color="auto"/>
            <w:right w:val="none" w:sz="0" w:space="0" w:color="auto"/>
          </w:divBdr>
        </w:div>
        <w:div w:id="1818915522">
          <w:marLeft w:val="0"/>
          <w:marRight w:val="0"/>
          <w:marTop w:val="0"/>
          <w:marBottom w:val="0"/>
          <w:divBdr>
            <w:top w:val="none" w:sz="0" w:space="0" w:color="auto"/>
            <w:left w:val="none" w:sz="0" w:space="0" w:color="auto"/>
            <w:bottom w:val="none" w:sz="0" w:space="0" w:color="auto"/>
            <w:right w:val="none" w:sz="0" w:space="0" w:color="auto"/>
          </w:divBdr>
        </w:div>
        <w:div w:id="772870400">
          <w:marLeft w:val="0"/>
          <w:marRight w:val="0"/>
          <w:marTop w:val="0"/>
          <w:marBottom w:val="0"/>
          <w:divBdr>
            <w:top w:val="none" w:sz="0" w:space="0" w:color="auto"/>
            <w:left w:val="none" w:sz="0" w:space="0" w:color="auto"/>
            <w:bottom w:val="none" w:sz="0" w:space="0" w:color="auto"/>
            <w:right w:val="none" w:sz="0" w:space="0" w:color="auto"/>
          </w:divBdr>
        </w:div>
        <w:div w:id="752435723">
          <w:marLeft w:val="0"/>
          <w:marRight w:val="0"/>
          <w:marTop w:val="0"/>
          <w:marBottom w:val="0"/>
          <w:divBdr>
            <w:top w:val="none" w:sz="0" w:space="0" w:color="auto"/>
            <w:left w:val="none" w:sz="0" w:space="0" w:color="auto"/>
            <w:bottom w:val="none" w:sz="0" w:space="0" w:color="auto"/>
            <w:right w:val="none" w:sz="0" w:space="0" w:color="auto"/>
          </w:divBdr>
        </w:div>
        <w:div w:id="895626497">
          <w:marLeft w:val="0"/>
          <w:marRight w:val="0"/>
          <w:marTop w:val="0"/>
          <w:marBottom w:val="0"/>
          <w:divBdr>
            <w:top w:val="none" w:sz="0" w:space="0" w:color="auto"/>
            <w:left w:val="none" w:sz="0" w:space="0" w:color="auto"/>
            <w:bottom w:val="none" w:sz="0" w:space="0" w:color="auto"/>
            <w:right w:val="none" w:sz="0" w:space="0" w:color="auto"/>
          </w:divBdr>
        </w:div>
        <w:div w:id="237596052">
          <w:marLeft w:val="0"/>
          <w:marRight w:val="0"/>
          <w:marTop w:val="0"/>
          <w:marBottom w:val="0"/>
          <w:divBdr>
            <w:top w:val="none" w:sz="0" w:space="0" w:color="auto"/>
            <w:left w:val="none" w:sz="0" w:space="0" w:color="auto"/>
            <w:bottom w:val="none" w:sz="0" w:space="0" w:color="auto"/>
            <w:right w:val="none" w:sz="0" w:space="0" w:color="auto"/>
          </w:divBdr>
        </w:div>
        <w:div w:id="2041272121">
          <w:marLeft w:val="0"/>
          <w:marRight w:val="0"/>
          <w:marTop w:val="0"/>
          <w:marBottom w:val="0"/>
          <w:divBdr>
            <w:top w:val="none" w:sz="0" w:space="0" w:color="auto"/>
            <w:left w:val="none" w:sz="0" w:space="0" w:color="auto"/>
            <w:bottom w:val="none" w:sz="0" w:space="0" w:color="auto"/>
            <w:right w:val="none" w:sz="0" w:space="0" w:color="auto"/>
          </w:divBdr>
        </w:div>
        <w:div w:id="1281761111">
          <w:marLeft w:val="0"/>
          <w:marRight w:val="0"/>
          <w:marTop w:val="0"/>
          <w:marBottom w:val="0"/>
          <w:divBdr>
            <w:top w:val="none" w:sz="0" w:space="0" w:color="auto"/>
            <w:left w:val="none" w:sz="0" w:space="0" w:color="auto"/>
            <w:bottom w:val="none" w:sz="0" w:space="0" w:color="auto"/>
            <w:right w:val="none" w:sz="0" w:space="0" w:color="auto"/>
          </w:divBdr>
        </w:div>
        <w:div w:id="1572697359">
          <w:marLeft w:val="0"/>
          <w:marRight w:val="0"/>
          <w:marTop w:val="0"/>
          <w:marBottom w:val="0"/>
          <w:divBdr>
            <w:top w:val="none" w:sz="0" w:space="0" w:color="auto"/>
            <w:left w:val="none" w:sz="0" w:space="0" w:color="auto"/>
            <w:bottom w:val="none" w:sz="0" w:space="0" w:color="auto"/>
            <w:right w:val="none" w:sz="0" w:space="0" w:color="auto"/>
          </w:divBdr>
        </w:div>
        <w:div w:id="2088384507">
          <w:marLeft w:val="0"/>
          <w:marRight w:val="0"/>
          <w:marTop w:val="0"/>
          <w:marBottom w:val="0"/>
          <w:divBdr>
            <w:top w:val="none" w:sz="0" w:space="0" w:color="auto"/>
            <w:left w:val="none" w:sz="0" w:space="0" w:color="auto"/>
            <w:bottom w:val="none" w:sz="0" w:space="0" w:color="auto"/>
            <w:right w:val="none" w:sz="0" w:space="0" w:color="auto"/>
          </w:divBdr>
        </w:div>
        <w:div w:id="855654812">
          <w:marLeft w:val="0"/>
          <w:marRight w:val="0"/>
          <w:marTop w:val="0"/>
          <w:marBottom w:val="0"/>
          <w:divBdr>
            <w:top w:val="none" w:sz="0" w:space="0" w:color="auto"/>
            <w:left w:val="none" w:sz="0" w:space="0" w:color="auto"/>
            <w:bottom w:val="none" w:sz="0" w:space="0" w:color="auto"/>
            <w:right w:val="none" w:sz="0" w:space="0" w:color="auto"/>
          </w:divBdr>
        </w:div>
        <w:div w:id="577404253">
          <w:marLeft w:val="0"/>
          <w:marRight w:val="0"/>
          <w:marTop w:val="0"/>
          <w:marBottom w:val="0"/>
          <w:divBdr>
            <w:top w:val="none" w:sz="0" w:space="0" w:color="auto"/>
            <w:left w:val="none" w:sz="0" w:space="0" w:color="auto"/>
            <w:bottom w:val="none" w:sz="0" w:space="0" w:color="auto"/>
            <w:right w:val="none" w:sz="0" w:space="0" w:color="auto"/>
          </w:divBdr>
        </w:div>
        <w:div w:id="418600372">
          <w:marLeft w:val="0"/>
          <w:marRight w:val="0"/>
          <w:marTop w:val="0"/>
          <w:marBottom w:val="0"/>
          <w:divBdr>
            <w:top w:val="none" w:sz="0" w:space="0" w:color="auto"/>
            <w:left w:val="none" w:sz="0" w:space="0" w:color="auto"/>
            <w:bottom w:val="none" w:sz="0" w:space="0" w:color="auto"/>
            <w:right w:val="none" w:sz="0" w:space="0" w:color="auto"/>
          </w:divBdr>
        </w:div>
        <w:div w:id="1864125888">
          <w:marLeft w:val="0"/>
          <w:marRight w:val="0"/>
          <w:marTop w:val="0"/>
          <w:marBottom w:val="0"/>
          <w:divBdr>
            <w:top w:val="none" w:sz="0" w:space="0" w:color="auto"/>
            <w:left w:val="none" w:sz="0" w:space="0" w:color="auto"/>
            <w:bottom w:val="none" w:sz="0" w:space="0" w:color="auto"/>
            <w:right w:val="none" w:sz="0" w:space="0" w:color="auto"/>
          </w:divBdr>
        </w:div>
        <w:div w:id="1846285839">
          <w:marLeft w:val="0"/>
          <w:marRight w:val="0"/>
          <w:marTop w:val="0"/>
          <w:marBottom w:val="0"/>
          <w:divBdr>
            <w:top w:val="none" w:sz="0" w:space="0" w:color="auto"/>
            <w:left w:val="none" w:sz="0" w:space="0" w:color="auto"/>
            <w:bottom w:val="none" w:sz="0" w:space="0" w:color="auto"/>
            <w:right w:val="none" w:sz="0" w:space="0" w:color="auto"/>
          </w:divBdr>
        </w:div>
        <w:div w:id="1472140354">
          <w:marLeft w:val="0"/>
          <w:marRight w:val="0"/>
          <w:marTop w:val="0"/>
          <w:marBottom w:val="0"/>
          <w:divBdr>
            <w:top w:val="none" w:sz="0" w:space="0" w:color="auto"/>
            <w:left w:val="none" w:sz="0" w:space="0" w:color="auto"/>
            <w:bottom w:val="none" w:sz="0" w:space="0" w:color="auto"/>
            <w:right w:val="none" w:sz="0" w:space="0" w:color="auto"/>
          </w:divBdr>
        </w:div>
        <w:div w:id="740719391">
          <w:marLeft w:val="0"/>
          <w:marRight w:val="0"/>
          <w:marTop w:val="0"/>
          <w:marBottom w:val="0"/>
          <w:divBdr>
            <w:top w:val="none" w:sz="0" w:space="0" w:color="auto"/>
            <w:left w:val="none" w:sz="0" w:space="0" w:color="auto"/>
            <w:bottom w:val="none" w:sz="0" w:space="0" w:color="auto"/>
            <w:right w:val="none" w:sz="0" w:space="0" w:color="auto"/>
          </w:divBdr>
        </w:div>
        <w:div w:id="206459046">
          <w:marLeft w:val="0"/>
          <w:marRight w:val="0"/>
          <w:marTop w:val="0"/>
          <w:marBottom w:val="0"/>
          <w:divBdr>
            <w:top w:val="none" w:sz="0" w:space="0" w:color="auto"/>
            <w:left w:val="none" w:sz="0" w:space="0" w:color="auto"/>
            <w:bottom w:val="none" w:sz="0" w:space="0" w:color="auto"/>
            <w:right w:val="none" w:sz="0" w:space="0" w:color="auto"/>
          </w:divBdr>
        </w:div>
        <w:div w:id="460462677">
          <w:marLeft w:val="0"/>
          <w:marRight w:val="0"/>
          <w:marTop w:val="0"/>
          <w:marBottom w:val="0"/>
          <w:divBdr>
            <w:top w:val="none" w:sz="0" w:space="0" w:color="auto"/>
            <w:left w:val="none" w:sz="0" w:space="0" w:color="auto"/>
            <w:bottom w:val="none" w:sz="0" w:space="0" w:color="auto"/>
            <w:right w:val="none" w:sz="0" w:space="0" w:color="auto"/>
          </w:divBdr>
        </w:div>
        <w:div w:id="1339621618">
          <w:marLeft w:val="0"/>
          <w:marRight w:val="0"/>
          <w:marTop w:val="0"/>
          <w:marBottom w:val="0"/>
          <w:divBdr>
            <w:top w:val="none" w:sz="0" w:space="0" w:color="auto"/>
            <w:left w:val="none" w:sz="0" w:space="0" w:color="auto"/>
            <w:bottom w:val="none" w:sz="0" w:space="0" w:color="auto"/>
            <w:right w:val="none" w:sz="0" w:space="0" w:color="auto"/>
          </w:divBdr>
        </w:div>
        <w:div w:id="1292402646">
          <w:marLeft w:val="0"/>
          <w:marRight w:val="0"/>
          <w:marTop w:val="0"/>
          <w:marBottom w:val="0"/>
          <w:divBdr>
            <w:top w:val="none" w:sz="0" w:space="0" w:color="auto"/>
            <w:left w:val="none" w:sz="0" w:space="0" w:color="auto"/>
            <w:bottom w:val="none" w:sz="0" w:space="0" w:color="auto"/>
            <w:right w:val="none" w:sz="0" w:space="0" w:color="auto"/>
          </w:divBdr>
        </w:div>
        <w:div w:id="1804150257">
          <w:marLeft w:val="0"/>
          <w:marRight w:val="0"/>
          <w:marTop w:val="0"/>
          <w:marBottom w:val="0"/>
          <w:divBdr>
            <w:top w:val="none" w:sz="0" w:space="0" w:color="auto"/>
            <w:left w:val="none" w:sz="0" w:space="0" w:color="auto"/>
            <w:bottom w:val="none" w:sz="0" w:space="0" w:color="auto"/>
            <w:right w:val="none" w:sz="0" w:space="0" w:color="auto"/>
          </w:divBdr>
        </w:div>
        <w:div w:id="839078713">
          <w:marLeft w:val="0"/>
          <w:marRight w:val="0"/>
          <w:marTop w:val="0"/>
          <w:marBottom w:val="0"/>
          <w:divBdr>
            <w:top w:val="none" w:sz="0" w:space="0" w:color="auto"/>
            <w:left w:val="none" w:sz="0" w:space="0" w:color="auto"/>
            <w:bottom w:val="none" w:sz="0" w:space="0" w:color="auto"/>
            <w:right w:val="none" w:sz="0" w:space="0" w:color="auto"/>
          </w:divBdr>
        </w:div>
        <w:div w:id="1658726013">
          <w:marLeft w:val="0"/>
          <w:marRight w:val="0"/>
          <w:marTop w:val="0"/>
          <w:marBottom w:val="0"/>
          <w:divBdr>
            <w:top w:val="none" w:sz="0" w:space="0" w:color="auto"/>
            <w:left w:val="none" w:sz="0" w:space="0" w:color="auto"/>
            <w:bottom w:val="none" w:sz="0" w:space="0" w:color="auto"/>
            <w:right w:val="none" w:sz="0" w:space="0" w:color="auto"/>
          </w:divBdr>
        </w:div>
        <w:div w:id="266935098">
          <w:marLeft w:val="0"/>
          <w:marRight w:val="0"/>
          <w:marTop w:val="0"/>
          <w:marBottom w:val="0"/>
          <w:divBdr>
            <w:top w:val="none" w:sz="0" w:space="0" w:color="auto"/>
            <w:left w:val="none" w:sz="0" w:space="0" w:color="auto"/>
            <w:bottom w:val="none" w:sz="0" w:space="0" w:color="auto"/>
            <w:right w:val="none" w:sz="0" w:space="0" w:color="auto"/>
          </w:divBdr>
        </w:div>
        <w:div w:id="2133088941">
          <w:marLeft w:val="0"/>
          <w:marRight w:val="0"/>
          <w:marTop w:val="0"/>
          <w:marBottom w:val="0"/>
          <w:divBdr>
            <w:top w:val="none" w:sz="0" w:space="0" w:color="auto"/>
            <w:left w:val="none" w:sz="0" w:space="0" w:color="auto"/>
            <w:bottom w:val="none" w:sz="0" w:space="0" w:color="auto"/>
            <w:right w:val="none" w:sz="0" w:space="0" w:color="auto"/>
          </w:divBdr>
        </w:div>
        <w:div w:id="918715025">
          <w:marLeft w:val="0"/>
          <w:marRight w:val="0"/>
          <w:marTop w:val="0"/>
          <w:marBottom w:val="0"/>
          <w:divBdr>
            <w:top w:val="none" w:sz="0" w:space="0" w:color="auto"/>
            <w:left w:val="none" w:sz="0" w:space="0" w:color="auto"/>
            <w:bottom w:val="none" w:sz="0" w:space="0" w:color="auto"/>
            <w:right w:val="none" w:sz="0" w:space="0" w:color="auto"/>
          </w:divBdr>
        </w:div>
        <w:div w:id="793132347">
          <w:marLeft w:val="0"/>
          <w:marRight w:val="0"/>
          <w:marTop w:val="0"/>
          <w:marBottom w:val="0"/>
          <w:divBdr>
            <w:top w:val="none" w:sz="0" w:space="0" w:color="auto"/>
            <w:left w:val="none" w:sz="0" w:space="0" w:color="auto"/>
            <w:bottom w:val="none" w:sz="0" w:space="0" w:color="auto"/>
            <w:right w:val="none" w:sz="0" w:space="0" w:color="auto"/>
          </w:divBdr>
        </w:div>
        <w:div w:id="423502466">
          <w:marLeft w:val="0"/>
          <w:marRight w:val="0"/>
          <w:marTop w:val="0"/>
          <w:marBottom w:val="0"/>
          <w:divBdr>
            <w:top w:val="none" w:sz="0" w:space="0" w:color="auto"/>
            <w:left w:val="none" w:sz="0" w:space="0" w:color="auto"/>
            <w:bottom w:val="none" w:sz="0" w:space="0" w:color="auto"/>
            <w:right w:val="none" w:sz="0" w:space="0" w:color="auto"/>
          </w:divBdr>
        </w:div>
        <w:div w:id="1505625822">
          <w:marLeft w:val="0"/>
          <w:marRight w:val="0"/>
          <w:marTop w:val="0"/>
          <w:marBottom w:val="0"/>
          <w:divBdr>
            <w:top w:val="none" w:sz="0" w:space="0" w:color="auto"/>
            <w:left w:val="none" w:sz="0" w:space="0" w:color="auto"/>
            <w:bottom w:val="none" w:sz="0" w:space="0" w:color="auto"/>
            <w:right w:val="none" w:sz="0" w:space="0" w:color="auto"/>
          </w:divBdr>
        </w:div>
        <w:div w:id="1839541466">
          <w:marLeft w:val="0"/>
          <w:marRight w:val="0"/>
          <w:marTop w:val="0"/>
          <w:marBottom w:val="0"/>
          <w:divBdr>
            <w:top w:val="none" w:sz="0" w:space="0" w:color="auto"/>
            <w:left w:val="none" w:sz="0" w:space="0" w:color="auto"/>
            <w:bottom w:val="none" w:sz="0" w:space="0" w:color="auto"/>
            <w:right w:val="none" w:sz="0" w:space="0" w:color="auto"/>
          </w:divBdr>
        </w:div>
        <w:div w:id="903759174">
          <w:marLeft w:val="0"/>
          <w:marRight w:val="0"/>
          <w:marTop w:val="0"/>
          <w:marBottom w:val="0"/>
          <w:divBdr>
            <w:top w:val="none" w:sz="0" w:space="0" w:color="auto"/>
            <w:left w:val="none" w:sz="0" w:space="0" w:color="auto"/>
            <w:bottom w:val="none" w:sz="0" w:space="0" w:color="auto"/>
            <w:right w:val="none" w:sz="0" w:space="0" w:color="auto"/>
          </w:divBdr>
        </w:div>
        <w:div w:id="468473179">
          <w:marLeft w:val="0"/>
          <w:marRight w:val="0"/>
          <w:marTop w:val="0"/>
          <w:marBottom w:val="0"/>
          <w:divBdr>
            <w:top w:val="none" w:sz="0" w:space="0" w:color="auto"/>
            <w:left w:val="none" w:sz="0" w:space="0" w:color="auto"/>
            <w:bottom w:val="none" w:sz="0" w:space="0" w:color="auto"/>
            <w:right w:val="none" w:sz="0" w:space="0" w:color="auto"/>
          </w:divBdr>
        </w:div>
        <w:div w:id="317343362">
          <w:marLeft w:val="0"/>
          <w:marRight w:val="0"/>
          <w:marTop w:val="0"/>
          <w:marBottom w:val="0"/>
          <w:divBdr>
            <w:top w:val="none" w:sz="0" w:space="0" w:color="auto"/>
            <w:left w:val="none" w:sz="0" w:space="0" w:color="auto"/>
            <w:bottom w:val="none" w:sz="0" w:space="0" w:color="auto"/>
            <w:right w:val="none" w:sz="0" w:space="0" w:color="auto"/>
          </w:divBdr>
        </w:div>
        <w:div w:id="26804271">
          <w:marLeft w:val="0"/>
          <w:marRight w:val="0"/>
          <w:marTop w:val="0"/>
          <w:marBottom w:val="0"/>
          <w:divBdr>
            <w:top w:val="none" w:sz="0" w:space="0" w:color="auto"/>
            <w:left w:val="none" w:sz="0" w:space="0" w:color="auto"/>
            <w:bottom w:val="none" w:sz="0" w:space="0" w:color="auto"/>
            <w:right w:val="none" w:sz="0" w:space="0" w:color="auto"/>
          </w:divBdr>
        </w:div>
        <w:div w:id="447311950">
          <w:marLeft w:val="0"/>
          <w:marRight w:val="0"/>
          <w:marTop w:val="0"/>
          <w:marBottom w:val="0"/>
          <w:divBdr>
            <w:top w:val="none" w:sz="0" w:space="0" w:color="auto"/>
            <w:left w:val="none" w:sz="0" w:space="0" w:color="auto"/>
            <w:bottom w:val="none" w:sz="0" w:space="0" w:color="auto"/>
            <w:right w:val="none" w:sz="0" w:space="0" w:color="auto"/>
          </w:divBdr>
        </w:div>
        <w:div w:id="399135866">
          <w:marLeft w:val="0"/>
          <w:marRight w:val="0"/>
          <w:marTop w:val="0"/>
          <w:marBottom w:val="0"/>
          <w:divBdr>
            <w:top w:val="none" w:sz="0" w:space="0" w:color="auto"/>
            <w:left w:val="none" w:sz="0" w:space="0" w:color="auto"/>
            <w:bottom w:val="none" w:sz="0" w:space="0" w:color="auto"/>
            <w:right w:val="none" w:sz="0" w:space="0" w:color="auto"/>
          </w:divBdr>
        </w:div>
        <w:div w:id="4595128">
          <w:marLeft w:val="0"/>
          <w:marRight w:val="0"/>
          <w:marTop w:val="0"/>
          <w:marBottom w:val="0"/>
          <w:divBdr>
            <w:top w:val="none" w:sz="0" w:space="0" w:color="auto"/>
            <w:left w:val="none" w:sz="0" w:space="0" w:color="auto"/>
            <w:bottom w:val="none" w:sz="0" w:space="0" w:color="auto"/>
            <w:right w:val="none" w:sz="0" w:space="0" w:color="auto"/>
          </w:divBdr>
        </w:div>
        <w:div w:id="780689330">
          <w:marLeft w:val="0"/>
          <w:marRight w:val="0"/>
          <w:marTop w:val="0"/>
          <w:marBottom w:val="0"/>
          <w:divBdr>
            <w:top w:val="none" w:sz="0" w:space="0" w:color="auto"/>
            <w:left w:val="none" w:sz="0" w:space="0" w:color="auto"/>
            <w:bottom w:val="none" w:sz="0" w:space="0" w:color="auto"/>
            <w:right w:val="none" w:sz="0" w:space="0" w:color="auto"/>
          </w:divBdr>
        </w:div>
        <w:div w:id="1488201859">
          <w:marLeft w:val="0"/>
          <w:marRight w:val="0"/>
          <w:marTop w:val="0"/>
          <w:marBottom w:val="0"/>
          <w:divBdr>
            <w:top w:val="none" w:sz="0" w:space="0" w:color="auto"/>
            <w:left w:val="none" w:sz="0" w:space="0" w:color="auto"/>
            <w:bottom w:val="none" w:sz="0" w:space="0" w:color="auto"/>
            <w:right w:val="none" w:sz="0" w:space="0" w:color="auto"/>
          </w:divBdr>
        </w:div>
        <w:div w:id="949320959">
          <w:marLeft w:val="0"/>
          <w:marRight w:val="0"/>
          <w:marTop w:val="0"/>
          <w:marBottom w:val="0"/>
          <w:divBdr>
            <w:top w:val="none" w:sz="0" w:space="0" w:color="auto"/>
            <w:left w:val="none" w:sz="0" w:space="0" w:color="auto"/>
            <w:bottom w:val="none" w:sz="0" w:space="0" w:color="auto"/>
            <w:right w:val="none" w:sz="0" w:space="0" w:color="auto"/>
          </w:divBdr>
        </w:div>
      </w:divsChild>
    </w:div>
    <w:div w:id="1710952377">
      <w:bodyDiv w:val="1"/>
      <w:marLeft w:val="0"/>
      <w:marRight w:val="0"/>
      <w:marTop w:val="0"/>
      <w:marBottom w:val="0"/>
      <w:divBdr>
        <w:top w:val="none" w:sz="0" w:space="0" w:color="auto"/>
        <w:left w:val="none" w:sz="0" w:space="0" w:color="auto"/>
        <w:bottom w:val="none" w:sz="0" w:space="0" w:color="auto"/>
        <w:right w:val="none" w:sz="0" w:space="0" w:color="auto"/>
      </w:divBdr>
    </w:div>
    <w:div w:id="1711109586">
      <w:bodyDiv w:val="1"/>
      <w:marLeft w:val="0"/>
      <w:marRight w:val="0"/>
      <w:marTop w:val="0"/>
      <w:marBottom w:val="0"/>
      <w:divBdr>
        <w:top w:val="none" w:sz="0" w:space="0" w:color="auto"/>
        <w:left w:val="none" w:sz="0" w:space="0" w:color="auto"/>
        <w:bottom w:val="none" w:sz="0" w:space="0" w:color="auto"/>
        <w:right w:val="none" w:sz="0" w:space="0" w:color="auto"/>
      </w:divBdr>
    </w:div>
    <w:div w:id="1711109984">
      <w:bodyDiv w:val="1"/>
      <w:marLeft w:val="0"/>
      <w:marRight w:val="0"/>
      <w:marTop w:val="0"/>
      <w:marBottom w:val="0"/>
      <w:divBdr>
        <w:top w:val="none" w:sz="0" w:space="0" w:color="auto"/>
        <w:left w:val="none" w:sz="0" w:space="0" w:color="auto"/>
        <w:bottom w:val="none" w:sz="0" w:space="0" w:color="auto"/>
        <w:right w:val="none" w:sz="0" w:space="0" w:color="auto"/>
      </w:divBdr>
      <w:divsChild>
        <w:div w:id="1357267148">
          <w:marLeft w:val="0"/>
          <w:marRight w:val="0"/>
          <w:marTop w:val="0"/>
          <w:marBottom w:val="0"/>
          <w:divBdr>
            <w:top w:val="none" w:sz="0" w:space="0" w:color="auto"/>
            <w:left w:val="none" w:sz="0" w:space="0" w:color="auto"/>
            <w:bottom w:val="none" w:sz="0" w:space="0" w:color="auto"/>
            <w:right w:val="none" w:sz="0" w:space="0" w:color="auto"/>
          </w:divBdr>
        </w:div>
        <w:div w:id="1942184391">
          <w:marLeft w:val="0"/>
          <w:marRight w:val="0"/>
          <w:marTop w:val="0"/>
          <w:marBottom w:val="0"/>
          <w:divBdr>
            <w:top w:val="none" w:sz="0" w:space="0" w:color="auto"/>
            <w:left w:val="none" w:sz="0" w:space="0" w:color="auto"/>
            <w:bottom w:val="none" w:sz="0" w:space="0" w:color="auto"/>
            <w:right w:val="none" w:sz="0" w:space="0" w:color="auto"/>
          </w:divBdr>
        </w:div>
        <w:div w:id="624505308">
          <w:marLeft w:val="0"/>
          <w:marRight w:val="0"/>
          <w:marTop w:val="0"/>
          <w:marBottom w:val="0"/>
          <w:divBdr>
            <w:top w:val="none" w:sz="0" w:space="0" w:color="auto"/>
            <w:left w:val="none" w:sz="0" w:space="0" w:color="auto"/>
            <w:bottom w:val="none" w:sz="0" w:space="0" w:color="auto"/>
            <w:right w:val="none" w:sz="0" w:space="0" w:color="auto"/>
          </w:divBdr>
        </w:div>
        <w:div w:id="1721705095">
          <w:marLeft w:val="0"/>
          <w:marRight w:val="0"/>
          <w:marTop w:val="0"/>
          <w:marBottom w:val="0"/>
          <w:divBdr>
            <w:top w:val="none" w:sz="0" w:space="0" w:color="auto"/>
            <w:left w:val="none" w:sz="0" w:space="0" w:color="auto"/>
            <w:bottom w:val="none" w:sz="0" w:space="0" w:color="auto"/>
            <w:right w:val="none" w:sz="0" w:space="0" w:color="auto"/>
          </w:divBdr>
        </w:div>
        <w:div w:id="821040149">
          <w:marLeft w:val="0"/>
          <w:marRight w:val="0"/>
          <w:marTop w:val="0"/>
          <w:marBottom w:val="0"/>
          <w:divBdr>
            <w:top w:val="none" w:sz="0" w:space="0" w:color="auto"/>
            <w:left w:val="none" w:sz="0" w:space="0" w:color="auto"/>
            <w:bottom w:val="none" w:sz="0" w:space="0" w:color="auto"/>
            <w:right w:val="none" w:sz="0" w:space="0" w:color="auto"/>
          </w:divBdr>
        </w:div>
        <w:div w:id="1901014832">
          <w:marLeft w:val="0"/>
          <w:marRight w:val="0"/>
          <w:marTop w:val="0"/>
          <w:marBottom w:val="0"/>
          <w:divBdr>
            <w:top w:val="none" w:sz="0" w:space="0" w:color="auto"/>
            <w:left w:val="none" w:sz="0" w:space="0" w:color="auto"/>
            <w:bottom w:val="none" w:sz="0" w:space="0" w:color="auto"/>
            <w:right w:val="none" w:sz="0" w:space="0" w:color="auto"/>
          </w:divBdr>
        </w:div>
        <w:div w:id="1534033747">
          <w:marLeft w:val="0"/>
          <w:marRight w:val="0"/>
          <w:marTop w:val="0"/>
          <w:marBottom w:val="0"/>
          <w:divBdr>
            <w:top w:val="none" w:sz="0" w:space="0" w:color="auto"/>
            <w:left w:val="none" w:sz="0" w:space="0" w:color="auto"/>
            <w:bottom w:val="none" w:sz="0" w:space="0" w:color="auto"/>
            <w:right w:val="none" w:sz="0" w:space="0" w:color="auto"/>
          </w:divBdr>
        </w:div>
        <w:div w:id="1356661683">
          <w:marLeft w:val="0"/>
          <w:marRight w:val="0"/>
          <w:marTop w:val="0"/>
          <w:marBottom w:val="0"/>
          <w:divBdr>
            <w:top w:val="none" w:sz="0" w:space="0" w:color="auto"/>
            <w:left w:val="none" w:sz="0" w:space="0" w:color="auto"/>
            <w:bottom w:val="none" w:sz="0" w:space="0" w:color="auto"/>
            <w:right w:val="none" w:sz="0" w:space="0" w:color="auto"/>
          </w:divBdr>
        </w:div>
        <w:div w:id="72900019">
          <w:marLeft w:val="0"/>
          <w:marRight w:val="0"/>
          <w:marTop w:val="0"/>
          <w:marBottom w:val="0"/>
          <w:divBdr>
            <w:top w:val="none" w:sz="0" w:space="0" w:color="auto"/>
            <w:left w:val="none" w:sz="0" w:space="0" w:color="auto"/>
            <w:bottom w:val="none" w:sz="0" w:space="0" w:color="auto"/>
            <w:right w:val="none" w:sz="0" w:space="0" w:color="auto"/>
          </w:divBdr>
        </w:div>
        <w:div w:id="1306734663">
          <w:marLeft w:val="0"/>
          <w:marRight w:val="0"/>
          <w:marTop w:val="0"/>
          <w:marBottom w:val="0"/>
          <w:divBdr>
            <w:top w:val="none" w:sz="0" w:space="0" w:color="auto"/>
            <w:left w:val="none" w:sz="0" w:space="0" w:color="auto"/>
            <w:bottom w:val="none" w:sz="0" w:space="0" w:color="auto"/>
            <w:right w:val="none" w:sz="0" w:space="0" w:color="auto"/>
          </w:divBdr>
        </w:div>
        <w:div w:id="838737501">
          <w:marLeft w:val="0"/>
          <w:marRight w:val="0"/>
          <w:marTop w:val="0"/>
          <w:marBottom w:val="0"/>
          <w:divBdr>
            <w:top w:val="none" w:sz="0" w:space="0" w:color="auto"/>
            <w:left w:val="none" w:sz="0" w:space="0" w:color="auto"/>
            <w:bottom w:val="none" w:sz="0" w:space="0" w:color="auto"/>
            <w:right w:val="none" w:sz="0" w:space="0" w:color="auto"/>
          </w:divBdr>
        </w:div>
        <w:div w:id="1972975100">
          <w:marLeft w:val="0"/>
          <w:marRight w:val="0"/>
          <w:marTop w:val="0"/>
          <w:marBottom w:val="0"/>
          <w:divBdr>
            <w:top w:val="none" w:sz="0" w:space="0" w:color="auto"/>
            <w:left w:val="none" w:sz="0" w:space="0" w:color="auto"/>
            <w:bottom w:val="none" w:sz="0" w:space="0" w:color="auto"/>
            <w:right w:val="none" w:sz="0" w:space="0" w:color="auto"/>
          </w:divBdr>
        </w:div>
        <w:div w:id="371922838">
          <w:marLeft w:val="0"/>
          <w:marRight w:val="0"/>
          <w:marTop w:val="0"/>
          <w:marBottom w:val="0"/>
          <w:divBdr>
            <w:top w:val="none" w:sz="0" w:space="0" w:color="auto"/>
            <w:left w:val="none" w:sz="0" w:space="0" w:color="auto"/>
            <w:bottom w:val="none" w:sz="0" w:space="0" w:color="auto"/>
            <w:right w:val="none" w:sz="0" w:space="0" w:color="auto"/>
          </w:divBdr>
        </w:div>
        <w:div w:id="1459910067">
          <w:marLeft w:val="0"/>
          <w:marRight w:val="0"/>
          <w:marTop w:val="0"/>
          <w:marBottom w:val="0"/>
          <w:divBdr>
            <w:top w:val="none" w:sz="0" w:space="0" w:color="auto"/>
            <w:left w:val="none" w:sz="0" w:space="0" w:color="auto"/>
            <w:bottom w:val="none" w:sz="0" w:space="0" w:color="auto"/>
            <w:right w:val="none" w:sz="0" w:space="0" w:color="auto"/>
          </w:divBdr>
        </w:div>
        <w:div w:id="214049107">
          <w:marLeft w:val="0"/>
          <w:marRight w:val="0"/>
          <w:marTop w:val="0"/>
          <w:marBottom w:val="0"/>
          <w:divBdr>
            <w:top w:val="none" w:sz="0" w:space="0" w:color="auto"/>
            <w:left w:val="none" w:sz="0" w:space="0" w:color="auto"/>
            <w:bottom w:val="none" w:sz="0" w:space="0" w:color="auto"/>
            <w:right w:val="none" w:sz="0" w:space="0" w:color="auto"/>
          </w:divBdr>
        </w:div>
        <w:div w:id="2079203503">
          <w:marLeft w:val="0"/>
          <w:marRight w:val="0"/>
          <w:marTop w:val="0"/>
          <w:marBottom w:val="0"/>
          <w:divBdr>
            <w:top w:val="none" w:sz="0" w:space="0" w:color="auto"/>
            <w:left w:val="none" w:sz="0" w:space="0" w:color="auto"/>
            <w:bottom w:val="none" w:sz="0" w:space="0" w:color="auto"/>
            <w:right w:val="none" w:sz="0" w:space="0" w:color="auto"/>
          </w:divBdr>
        </w:div>
        <w:div w:id="2006664955">
          <w:marLeft w:val="0"/>
          <w:marRight w:val="0"/>
          <w:marTop w:val="0"/>
          <w:marBottom w:val="0"/>
          <w:divBdr>
            <w:top w:val="none" w:sz="0" w:space="0" w:color="auto"/>
            <w:left w:val="none" w:sz="0" w:space="0" w:color="auto"/>
            <w:bottom w:val="none" w:sz="0" w:space="0" w:color="auto"/>
            <w:right w:val="none" w:sz="0" w:space="0" w:color="auto"/>
          </w:divBdr>
        </w:div>
        <w:div w:id="783622481">
          <w:marLeft w:val="0"/>
          <w:marRight w:val="0"/>
          <w:marTop w:val="0"/>
          <w:marBottom w:val="0"/>
          <w:divBdr>
            <w:top w:val="none" w:sz="0" w:space="0" w:color="auto"/>
            <w:left w:val="none" w:sz="0" w:space="0" w:color="auto"/>
            <w:bottom w:val="none" w:sz="0" w:space="0" w:color="auto"/>
            <w:right w:val="none" w:sz="0" w:space="0" w:color="auto"/>
          </w:divBdr>
        </w:div>
        <w:div w:id="1156382795">
          <w:marLeft w:val="0"/>
          <w:marRight w:val="0"/>
          <w:marTop w:val="0"/>
          <w:marBottom w:val="0"/>
          <w:divBdr>
            <w:top w:val="none" w:sz="0" w:space="0" w:color="auto"/>
            <w:left w:val="none" w:sz="0" w:space="0" w:color="auto"/>
            <w:bottom w:val="none" w:sz="0" w:space="0" w:color="auto"/>
            <w:right w:val="none" w:sz="0" w:space="0" w:color="auto"/>
          </w:divBdr>
        </w:div>
        <w:div w:id="1255549993">
          <w:marLeft w:val="0"/>
          <w:marRight w:val="0"/>
          <w:marTop w:val="0"/>
          <w:marBottom w:val="0"/>
          <w:divBdr>
            <w:top w:val="none" w:sz="0" w:space="0" w:color="auto"/>
            <w:left w:val="none" w:sz="0" w:space="0" w:color="auto"/>
            <w:bottom w:val="none" w:sz="0" w:space="0" w:color="auto"/>
            <w:right w:val="none" w:sz="0" w:space="0" w:color="auto"/>
          </w:divBdr>
        </w:div>
        <w:div w:id="1051657800">
          <w:marLeft w:val="0"/>
          <w:marRight w:val="0"/>
          <w:marTop w:val="0"/>
          <w:marBottom w:val="0"/>
          <w:divBdr>
            <w:top w:val="none" w:sz="0" w:space="0" w:color="auto"/>
            <w:left w:val="none" w:sz="0" w:space="0" w:color="auto"/>
            <w:bottom w:val="none" w:sz="0" w:space="0" w:color="auto"/>
            <w:right w:val="none" w:sz="0" w:space="0" w:color="auto"/>
          </w:divBdr>
        </w:div>
        <w:div w:id="2132506287">
          <w:marLeft w:val="0"/>
          <w:marRight w:val="0"/>
          <w:marTop w:val="0"/>
          <w:marBottom w:val="0"/>
          <w:divBdr>
            <w:top w:val="none" w:sz="0" w:space="0" w:color="auto"/>
            <w:left w:val="none" w:sz="0" w:space="0" w:color="auto"/>
            <w:bottom w:val="none" w:sz="0" w:space="0" w:color="auto"/>
            <w:right w:val="none" w:sz="0" w:space="0" w:color="auto"/>
          </w:divBdr>
        </w:div>
        <w:div w:id="893155708">
          <w:marLeft w:val="0"/>
          <w:marRight w:val="0"/>
          <w:marTop w:val="0"/>
          <w:marBottom w:val="0"/>
          <w:divBdr>
            <w:top w:val="none" w:sz="0" w:space="0" w:color="auto"/>
            <w:left w:val="none" w:sz="0" w:space="0" w:color="auto"/>
            <w:bottom w:val="none" w:sz="0" w:space="0" w:color="auto"/>
            <w:right w:val="none" w:sz="0" w:space="0" w:color="auto"/>
          </w:divBdr>
        </w:div>
        <w:div w:id="767119193">
          <w:marLeft w:val="0"/>
          <w:marRight w:val="0"/>
          <w:marTop w:val="0"/>
          <w:marBottom w:val="0"/>
          <w:divBdr>
            <w:top w:val="none" w:sz="0" w:space="0" w:color="auto"/>
            <w:left w:val="none" w:sz="0" w:space="0" w:color="auto"/>
            <w:bottom w:val="none" w:sz="0" w:space="0" w:color="auto"/>
            <w:right w:val="none" w:sz="0" w:space="0" w:color="auto"/>
          </w:divBdr>
        </w:div>
        <w:div w:id="743643692">
          <w:marLeft w:val="0"/>
          <w:marRight w:val="0"/>
          <w:marTop w:val="0"/>
          <w:marBottom w:val="0"/>
          <w:divBdr>
            <w:top w:val="none" w:sz="0" w:space="0" w:color="auto"/>
            <w:left w:val="none" w:sz="0" w:space="0" w:color="auto"/>
            <w:bottom w:val="none" w:sz="0" w:space="0" w:color="auto"/>
            <w:right w:val="none" w:sz="0" w:space="0" w:color="auto"/>
          </w:divBdr>
        </w:div>
        <w:div w:id="258374078">
          <w:marLeft w:val="0"/>
          <w:marRight w:val="0"/>
          <w:marTop w:val="0"/>
          <w:marBottom w:val="0"/>
          <w:divBdr>
            <w:top w:val="none" w:sz="0" w:space="0" w:color="auto"/>
            <w:left w:val="none" w:sz="0" w:space="0" w:color="auto"/>
            <w:bottom w:val="none" w:sz="0" w:space="0" w:color="auto"/>
            <w:right w:val="none" w:sz="0" w:space="0" w:color="auto"/>
          </w:divBdr>
        </w:div>
        <w:div w:id="614018770">
          <w:marLeft w:val="0"/>
          <w:marRight w:val="0"/>
          <w:marTop w:val="0"/>
          <w:marBottom w:val="0"/>
          <w:divBdr>
            <w:top w:val="none" w:sz="0" w:space="0" w:color="auto"/>
            <w:left w:val="none" w:sz="0" w:space="0" w:color="auto"/>
            <w:bottom w:val="none" w:sz="0" w:space="0" w:color="auto"/>
            <w:right w:val="none" w:sz="0" w:space="0" w:color="auto"/>
          </w:divBdr>
        </w:div>
        <w:div w:id="945429399">
          <w:marLeft w:val="0"/>
          <w:marRight w:val="0"/>
          <w:marTop w:val="0"/>
          <w:marBottom w:val="0"/>
          <w:divBdr>
            <w:top w:val="none" w:sz="0" w:space="0" w:color="auto"/>
            <w:left w:val="none" w:sz="0" w:space="0" w:color="auto"/>
            <w:bottom w:val="none" w:sz="0" w:space="0" w:color="auto"/>
            <w:right w:val="none" w:sz="0" w:space="0" w:color="auto"/>
          </w:divBdr>
        </w:div>
        <w:div w:id="2085179177">
          <w:marLeft w:val="0"/>
          <w:marRight w:val="0"/>
          <w:marTop w:val="0"/>
          <w:marBottom w:val="0"/>
          <w:divBdr>
            <w:top w:val="none" w:sz="0" w:space="0" w:color="auto"/>
            <w:left w:val="none" w:sz="0" w:space="0" w:color="auto"/>
            <w:bottom w:val="none" w:sz="0" w:space="0" w:color="auto"/>
            <w:right w:val="none" w:sz="0" w:space="0" w:color="auto"/>
          </w:divBdr>
        </w:div>
        <w:div w:id="1855880819">
          <w:marLeft w:val="0"/>
          <w:marRight w:val="0"/>
          <w:marTop w:val="0"/>
          <w:marBottom w:val="0"/>
          <w:divBdr>
            <w:top w:val="none" w:sz="0" w:space="0" w:color="auto"/>
            <w:left w:val="none" w:sz="0" w:space="0" w:color="auto"/>
            <w:bottom w:val="none" w:sz="0" w:space="0" w:color="auto"/>
            <w:right w:val="none" w:sz="0" w:space="0" w:color="auto"/>
          </w:divBdr>
        </w:div>
        <w:div w:id="571349375">
          <w:marLeft w:val="0"/>
          <w:marRight w:val="0"/>
          <w:marTop w:val="0"/>
          <w:marBottom w:val="0"/>
          <w:divBdr>
            <w:top w:val="none" w:sz="0" w:space="0" w:color="auto"/>
            <w:left w:val="none" w:sz="0" w:space="0" w:color="auto"/>
            <w:bottom w:val="none" w:sz="0" w:space="0" w:color="auto"/>
            <w:right w:val="none" w:sz="0" w:space="0" w:color="auto"/>
          </w:divBdr>
        </w:div>
        <w:div w:id="440956035">
          <w:marLeft w:val="0"/>
          <w:marRight w:val="0"/>
          <w:marTop w:val="0"/>
          <w:marBottom w:val="0"/>
          <w:divBdr>
            <w:top w:val="none" w:sz="0" w:space="0" w:color="auto"/>
            <w:left w:val="none" w:sz="0" w:space="0" w:color="auto"/>
            <w:bottom w:val="none" w:sz="0" w:space="0" w:color="auto"/>
            <w:right w:val="none" w:sz="0" w:space="0" w:color="auto"/>
          </w:divBdr>
        </w:div>
      </w:divsChild>
    </w:div>
    <w:div w:id="1711877506">
      <w:bodyDiv w:val="1"/>
      <w:marLeft w:val="0"/>
      <w:marRight w:val="0"/>
      <w:marTop w:val="0"/>
      <w:marBottom w:val="0"/>
      <w:divBdr>
        <w:top w:val="none" w:sz="0" w:space="0" w:color="auto"/>
        <w:left w:val="none" w:sz="0" w:space="0" w:color="auto"/>
        <w:bottom w:val="none" w:sz="0" w:space="0" w:color="auto"/>
        <w:right w:val="none" w:sz="0" w:space="0" w:color="auto"/>
      </w:divBdr>
      <w:divsChild>
        <w:div w:id="1074207565">
          <w:marLeft w:val="0"/>
          <w:marRight w:val="0"/>
          <w:marTop w:val="0"/>
          <w:marBottom w:val="0"/>
          <w:divBdr>
            <w:top w:val="none" w:sz="0" w:space="0" w:color="auto"/>
            <w:left w:val="none" w:sz="0" w:space="0" w:color="auto"/>
            <w:bottom w:val="none" w:sz="0" w:space="0" w:color="auto"/>
            <w:right w:val="none" w:sz="0" w:space="0" w:color="auto"/>
          </w:divBdr>
        </w:div>
        <w:div w:id="1961912560">
          <w:marLeft w:val="0"/>
          <w:marRight w:val="0"/>
          <w:marTop w:val="0"/>
          <w:marBottom w:val="0"/>
          <w:divBdr>
            <w:top w:val="none" w:sz="0" w:space="0" w:color="auto"/>
            <w:left w:val="none" w:sz="0" w:space="0" w:color="auto"/>
            <w:bottom w:val="none" w:sz="0" w:space="0" w:color="auto"/>
            <w:right w:val="none" w:sz="0" w:space="0" w:color="auto"/>
          </w:divBdr>
        </w:div>
        <w:div w:id="1400664796">
          <w:marLeft w:val="0"/>
          <w:marRight w:val="0"/>
          <w:marTop w:val="0"/>
          <w:marBottom w:val="0"/>
          <w:divBdr>
            <w:top w:val="none" w:sz="0" w:space="0" w:color="auto"/>
            <w:left w:val="none" w:sz="0" w:space="0" w:color="auto"/>
            <w:bottom w:val="none" w:sz="0" w:space="0" w:color="auto"/>
            <w:right w:val="none" w:sz="0" w:space="0" w:color="auto"/>
          </w:divBdr>
        </w:div>
        <w:div w:id="341589266">
          <w:marLeft w:val="0"/>
          <w:marRight w:val="0"/>
          <w:marTop w:val="0"/>
          <w:marBottom w:val="0"/>
          <w:divBdr>
            <w:top w:val="none" w:sz="0" w:space="0" w:color="auto"/>
            <w:left w:val="none" w:sz="0" w:space="0" w:color="auto"/>
            <w:bottom w:val="none" w:sz="0" w:space="0" w:color="auto"/>
            <w:right w:val="none" w:sz="0" w:space="0" w:color="auto"/>
          </w:divBdr>
        </w:div>
        <w:div w:id="1926769355">
          <w:marLeft w:val="0"/>
          <w:marRight w:val="0"/>
          <w:marTop w:val="0"/>
          <w:marBottom w:val="0"/>
          <w:divBdr>
            <w:top w:val="none" w:sz="0" w:space="0" w:color="auto"/>
            <w:left w:val="none" w:sz="0" w:space="0" w:color="auto"/>
            <w:bottom w:val="none" w:sz="0" w:space="0" w:color="auto"/>
            <w:right w:val="none" w:sz="0" w:space="0" w:color="auto"/>
          </w:divBdr>
        </w:div>
        <w:div w:id="906455532">
          <w:marLeft w:val="0"/>
          <w:marRight w:val="0"/>
          <w:marTop w:val="0"/>
          <w:marBottom w:val="0"/>
          <w:divBdr>
            <w:top w:val="none" w:sz="0" w:space="0" w:color="auto"/>
            <w:left w:val="none" w:sz="0" w:space="0" w:color="auto"/>
            <w:bottom w:val="none" w:sz="0" w:space="0" w:color="auto"/>
            <w:right w:val="none" w:sz="0" w:space="0" w:color="auto"/>
          </w:divBdr>
        </w:div>
        <w:div w:id="426275592">
          <w:marLeft w:val="0"/>
          <w:marRight w:val="0"/>
          <w:marTop w:val="0"/>
          <w:marBottom w:val="0"/>
          <w:divBdr>
            <w:top w:val="none" w:sz="0" w:space="0" w:color="auto"/>
            <w:left w:val="none" w:sz="0" w:space="0" w:color="auto"/>
            <w:bottom w:val="none" w:sz="0" w:space="0" w:color="auto"/>
            <w:right w:val="none" w:sz="0" w:space="0" w:color="auto"/>
          </w:divBdr>
        </w:div>
        <w:div w:id="782769740">
          <w:marLeft w:val="0"/>
          <w:marRight w:val="0"/>
          <w:marTop w:val="0"/>
          <w:marBottom w:val="0"/>
          <w:divBdr>
            <w:top w:val="none" w:sz="0" w:space="0" w:color="auto"/>
            <w:left w:val="none" w:sz="0" w:space="0" w:color="auto"/>
            <w:bottom w:val="none" w:sz="0" w:space="0" w:color="auto"/>
            <w:right w:val="none" w:sz="0" w:space="0" w:color="auto"/>
          </w:divBdr>
        </w:div>
        <w:div w:id="1586184172">
          <w:marLeft w:val="0"/>
          <w:marRight w:val="0"/>
          <w:marTop w:val="0"/>
          <w:marBottom w:val="0"/>
          <w:divBdr>
            <w:top w:val="none" w:sz="0" w:space="0" w:color="auto"/>
            <w:left w:val="none" w:sz="0" w:space="0" w:color="auto"/>
            <w:bottom w:val="none" w:sz="0" w:space="0" w:color="auto"/>
            <w:right w:val="none" w:sz="0" w:space="0" w:color="auto"/>
          </w:divBdr>
        </w:div>
        <w:div w:id="1372606212">
          <w:marLeft w:val="0"/>
          <w:marRight w:val="0"/>
          <w:marTop w:val="0"/>
          <w:marBottom w:val="0"/>
          <w:divBdr>
            <w:top w:val="none" w:sz="0" w:space="0" w:color="auto"/>
            <w:left w:val="none" w:sz="0" w:space="0" w:color="auto"/>
            <w:bottom w:val="none" w:sz="0" w:space="0" w:color="auto"/>
            <w:right w:val="none" w:sz="0" w:space="0" w:color="auto"/>
          </w:divBdr>
        </w:div>
        <w:div w:id="1556967163">
          <w:marLeft w:val="0"/>
          <w:marRight w:val="0"/>
          <w:marTop w:val="0"/>
          <w:marBottom w:val="0"/>
          <w:divBdr>
            <w:top w:val="none" w:sz="0" w:space="0" w:color="auto"/>
            <w:left w:val="none" w:sz="0" w:space="0" w:color="auto"/>
            <w:bottom w:val="none" w:sz="0" w:space="0" w:color="auto"/>
            <w:right w:val="none" w:sz="0" w:space="0" w:color="auto"/>
          </w:divBdr>
        </w:div>
        <w:div w:id="987974519">
          <w:marLeft w:val="0"/>
          <w:marRight w:val="0"/>
          <w:marTop w:val="0"/>
          <w:marBottom w:val="0"/>
          <w:divBdr>
            <w:top w:val="none" w:sz="0" w:space="0" w:color="auto"/>
            <w:left w:val="none" w:sz="0" w:space="0" w:color="auto"/>
            <w:bottom w:val="none" w:sz="0" w:space="0" w:color="auto"/>
            <w:right w:val="none" w:sz="0" w:space="0" w:color="auto"/>
          </w:divBdr>
        </w:div>
        <w:div w:id="1000156843">
          <w:marLeft w:val="0"/>
          <w:marRight w:val="0"/>
          <w:marTop w:val="0"/>
          <w:marBottom w:val="0"/>
          <w:divBdr>
            <w:top w:val="none" w:sz="0" w:space="0" w:color="auto"/>
            <w:left w:val="none" w:sz="0" w:space="0" w:color="auto"/>
            <w:bottom w:val="none" w:sz="0" w:space="0" w:color="auto"/>
            <w:right w:val="none" w:sz="0" w:space="0" w:color="auto"/>
          </w:divBdr>
        </w:div>
        <w:div w:id="1538154119">
          <w:marLeft w:val="0"/>
          <w:marRight w:val="0"/>
          <w:marTop w:val="0"/>
          <w:marBottom w:val="0"/>
          <w:divBdr>
            <w:top w:val="none" w:sz="0" w:space="0" w:color="auto"/>
            <w:left w:val="none" w:sz="0" w:space="0" w:color="auto"/>
            <w:bottom w:val="none" w:sz="0" w:space="0" w:color="auto"/>
            <w:right w:val="none" w:sz="0" w:space="0" w:color="auto"/>
          </w:divBdr>
        </w:div>
        <w:div w:id="203099903">
          <w:marLeft w:val="0"/>
          <w:marRight w:val="0"/>
          <w:marTop w:val="0"/>
          <w:marBottom w:val="0"/>
          <w:divBdr>
            <w:top w:val="none" w:sz="0" w:space="0" w:color="auto"/>
            <w:left w:val="none" w:sz="0" w:space="0" w:color="auto"/>
            <w:bottom w:val="none" w:sz="0" w:space="0" w:color="auto"/>
            <w:right w:val="none" w:sz="0" w:space="0" w:color="auto"/>
          </w:divBdr>
        </w:div>
        <w:div w:id="1634672600">
          <w:marLeft w:val="0"/>
          <w:marRight w:val="0"/>
          <w:marTop w:val="0"/>
          <w:marBottom w:val="0"/>
          <w:divBdr>
            <w:top w:val="none" w:sz="0" w:space="0" w:color="auto"/>
            <w:left w:val="none" w:sz="0" w:space="0" w:color="auto"/>
            <w:bottom w:val="none" w:sz="0" w:space="0" w:color="auto"/>
            <w:right w:val="none" w:sz="0" w:space="0" w:color="auto"/>
          </w:divBdr>
        </w:div>
        <w:div w:id="771170030">
          <w:marLeft w:val="0"/>
          <w:marRight w:val="0"/>
          <w:marTop w:val="0"/>
          <w:marBottom w:val="0"/>
          <w:divBdr>
            <w:top w:val="none" w:sz="0" w:space="0" w:color="auto"/>
            <w:left w:val="none" w:sz="0" w:space="0" w:color="auto"/>
            <w:bottom w:val="none" w:sz="0" w:space="0" w:color="auto"/>
            <w:right w:val="none" w:sz="0" w:space="0" w:color="auto"/>
          </w:divBdr>
        </w:div>
        <w:div w:id="752552516">
          <w:marLeft w:val="0"/>
          <w:marRight w:val="0"/>
          <w:marTop w:val="0"/>
          <w:marBottom w:val="0"/>
          <w:divBdr>
            <w:top w:val="none" w:sz="0" w:space="0" w:color="auto"/>
            <w:left w:val="none" w:sz="0" w:space="0" w:color="auto"/>
            <w:bottom w:val="none" w:sz="0" w:space="0" w:color="auto"/>
            <w:right w:val="none" w:sz="0" w:space="0" w:color="auto"/>
          </w:divBdr>
        </w:div>
        <w:div w:id="1346664718">
          <w:marLeft w:val="0"/>
          <w:marRight w:val="0"/>
          <w:marTop w:val="0"/>
          <w:marBottom w:val="0"/>
          <w:divBdr>
            <w:top w:val="none" w:sz="0" w:space="0" w:color="auto"/>
            <w:left w:val="none" w:sz="0" w:space="0" w:color="auto"/>
            <w:bottom w:val="none" w:sz="0" w:space="0" w:color="auto"/>
            <w:right w:val="none" w:sz="0" w:space="0" w:color="auto"/>
          </w:divBdr>
        </w:div>
        <w:div w:id="985011450">
          <w:marLeft w:val="0"/>
          <w:marRight w:val="0"/>
          <w:marTop w:val="0"/>
          <w:marBottom w:val="0"/>
          <w:divBdr>
            <w:top w:val="none" w:sz="0" w:space="0" w:color="auto"/>
            <w:left w:val="none" w:sz="0" w:space="0" w:color="auto"/>
            <w:bottom w:val="none" w:sz="0" w:space="0" w:color="auto"/>
            <w:right w:val="none" w:sz="0" w:space="0" w:color="auto"/>
          </w:divBdr>
        </w:div>
        <w:div w:id="934750241">
          <w:marLeft w:val="0"/>
          <w:marRight w:val="0"/>
          <w:marTop w:val="0"/>
          <w:marBottom w:val="0"/>
          <w:divBdr>
            <w:top w:val="none" w:sz="0" w:space="0" w:color="auto"/>
            <w:left w:val="none" w:sz="0" w:space="0" w:color="auto"/>
            <w:bottom w:val="none" w:sz="0" w:space="0" w:color="auto"/>
            <w:right w:val="none" w:sz="0" w:space="0" w:color="auto"/>
          </w:divBdr>
        </w:div>
        <w:div w:id="179320041">
          <w:marLeft w:val="0"/>
          <w:marRight w:val="0"/>
          <w:marTop w:val="0"/>
          <w:marBottom w:val="0"/>
          <w:divBdr>
            <w:top w:val="none" w:sz="0" w:space="0" w:color="auto"/>
            <w:left w:val="none" w:sz="0" w:space="0" w:color="auto"/>
            <w:bottom w:val="none" w:sz="0" w:space="0" w:color="auto"/>
            <w:right w:val="none" w:sz="0" w:space="0" w:color="auto"/>
          </w:divBdr>
        </w:div>
        <w:div w:id="1965766635">
          <w:marLeft w:val="0"/>
          <w:marRight w:val="0"/>
          <w:marTop w:val="0"/>
          <w:marBottom w:val="0"/>
          <w:divBdr>
            <w:top w:val="none" w:sz="0" w:space="0" w:color="auto"/>
            <w:left w:val="none" w:sz="0" w:space="0" w:color="auto"/>
            <w:bottom w:val="none" w:sz="0" w:space="0" w:color="auto"/>
            <w:right w:val="none" w:sz="0" w:space="0" w:color="auto"/>
          </w:divBdr>
        </w:div>
        <w:div w:id="1356082255">
          <w:marLeft w:val="0"/>
          <w:marRight w:val="0"/>
          <w:marTop w:val="0"/>
          <w:marBottom w:val="0"/>
          <w:divBdr>
            <w:top w:val="none" w:sz="0" w:space="0" w:color="auto"/>
            <w:left w:val="none" w:sz="0" w:space="0" w:color="auto"/>
            <w:bottom w:val="none" w:sz="0" w:space="0" w:color="auto"/>
            <w:right w:val="none" w:sz="0" w:space="0" w:color="auto"/>
          </w:divBdr>
        </w:div>
        <w:div w:id="1895695182">
          <w:marLeft w:val="0"/>
          <w:marRight w:val="0"/>
          <w:marTop w:val="0"/>
          <w:marBottom w:val="0"/>
          <w:divBdr>
            <w:top w:val="none" w:sz="0" w:space="0" w:color="auto"/>
            <w:left w:val="none" w:sz="0" w:space="0" w:color="auto"/>
            <w:bottom w:val="none" w:sz="0" w:space="0" w:color="auto"/>
            <w:right w:val="none" w:sz="0" w:space="0" w:color="auto"/>
          </w:divBdr>
        </w:div>
        <w:div w:id="1160269981">
          <w:marLeft w:val="0"/>
          <w:marRight w:val="0"/>
          <w:marTop w:val="0"/>
          <w:marBottom w:val="0"/>
          <w:divBdr>
            <w:top w:val="none" w:sz="0" w:space="0" w:color="auto"/>
            <w:left w:val="none" w:sz="0" w:space="0" w:color="auto"/>
            <w:bottom w:val="none" w:sz="0" w:space="0" w:color="auto"/>
            <w:right w:val="none" w:sz="0" w:space="0" w:color="auto"/>
          </w:divBdr>
        </w:div>
        <w:div w:id="856231500">
          <w:marLeft w:val="0"/>
          <w:marRight w:val="0"/>
          <w:marTop w:val="0"/>
          <w:marBottom w:val="0"/>
          <w:divBdr>
            <w:top w:val="none" w:sz="0" w:space="0" w:color="auto"/>
            <w:left w:val="none" w:sz="0" w:space="0" w:color="auto"/>
            <w:bottom w:val="none" w:sz="0" w:space="0" w:color="auto"/>
            <w:right w:val="none" w:sz="0" w:space="0" w:color="auto"/>
          </w:divBdr>
        </w:div>
        <w:div w:id="1990355270">
          <w:marLeft w:val="0"/>
          <w:marRight w:val="0"/>
          <w:marTop w:val="0"/>
          <w:marBottom w:val="0"/>
          <w:divBdr>
            <w:top w:val="none" w:sz="0" w:space="0" w:color="auto"/>
            <w:left w:val="none" w:sz="0" w:space="0" w:color="auto"/>
            <w:bottom w:val="none" w:sz="0" w:space="0" w:color="auto"/>
            <w:right w:val="none" w:sz="0" w:space="0" w:color="auto"/>
          </w:divBdr>
        </w:div>
        <w:div w:id="1097408787">
          <w:marLeft w:val="0"/>
          <w:marRight w:val="0"/>
          <w:marTop w:val="0"/>
          <w:marBottom w:val="0"/>
          <w:divBdr>
            <w:top w:val="none" w:sz="0" w:space="0" w:color="auto"/>
            <w:left w:val="none" w:sz="0" w:space="0" w:color="auto"/>
            <w:bottom w:val="none" w:sz="0" w:space="0" w:color="auto"/>
            <w:right w:val="none" w:sz="0" w:space="0" w:color="auto"/>
          </w:divBdr>
        </w:div>
        <w:div w:id="1568344213">
          <w:marLeft w:val="0"/>
          <w:marRight w:val="0"/>
          <w:marTop w:val="0"/>
          <w:marBottom w:val="0"/>
          <w:divBdr>
            <w:top w:val="none" w:sz="0" w:space="0" w:color="auto"/>
            <w:left w:val="none" w:sz="0" w:space="0" w:color="auto"/>
            <w:bottom w:val="none" w:sz="0" w:space="0" w:color="auto"/>
            <w:right w:val="none" w:sz="0" w:space="0" w:color="auto"/>
          </w:divBdr>
        </w:div>
        <w:div w:id="997265835">
          <w:marLeft w:val="0"/>
          <w:marRight w:val="0"/>
          <w:marTop w:val="0"/>
          <w:marBottom w:val="0"/>
          <w:divBdr>
            <w:top w:val="none" w:sz="0" w:space="0" w:color="auto"/>
            <w:left w:val="none" w:sz="0" w:space="0" w:color="auto"/>
            <w:bottom w:val="none" w:sz="0" w:space="0" w:color="auto"/>
            <w:right w:val="none" w:sz="0" w:space="0" w:color="auto"/>
          </w:divBdr>
        </w:div>
        <w:div w:id="1458330714">
          <w:marLeft w:val="0"/>
          <w:marRight w:val="0"/>
          <w:marTop w:val="0"/>
          <w:marBottom w:val="0"/>
          <w:divBdr>
            <w:top w:val="none" w:sz="0" w:space="0" w:color="auto"/>
            <w:left w:val="none" w:sz="0" w:space="0" w:color="auto"/>
            <w:bottom w:val="none" w:sz="0" w:space="0" w:color="auto"/>
            <w:right w:val="none" w:sz="0" w:space="0" w:color="auto"/>
          </w:divBdr>
        </w:div>
        <w:div w:id="331841354">
          <w:marLeft w:val="0"/>
          <w:marRight w:val="0"/>
          <w:marTop w:val="0"/>
          <w:marBottom w:val="0"/>
          <w:divBdr>
            <w:top w:val="none" w:sz="0" w:space="0" w:color="auto"/>
            <w:left w:val="none" w:sz="0" w:space="0" w:color="auto"/>
            <w:bottom w:val="none" w:sz="0" w:space="0" w:color="auto"/>
            <w:right w:val="none" w:sz="0" w:space="0" w:color="auto"/>
          </w:divBdr>
        </w:div>
      </w:divsChild>
    </w:div>
    <w:div w:id="1712805521">
      <w:bodyDiv w:val="1"/>
      <w:marLeft w:val="0"/>
      <w:marRight w:val="0"/>
      <w:marTop w:val="0"/>
      <w:marBottom w:val="0"/>
      <w:divBdr>
        <w:top w:val="none" w:sz="0" w:space="0" w:color="auto"/>
        <w:left w:val="none" w:sz="0" w:space="0" w:color="auto"/>
        <w:bottom w:val="none" w:sz="0" w:space="0" w:color="auto"/>
        <w:right w:val="none" w:sz="0" w:space="0" w:color="auto"/>
      </w:divBdr>
    </w:div>
    <w:div w:id="1713386925">
      <w:bodyDiv w:val="1"/>
      <w:marLeft w:val="0"/>
      <w:marRight w:val="0"/>
      <w:marTop w:val="0"/>
      <w:marBottom w:val="0"/>
      <w:divBdr>
        <w:top w:val="none" w:sz="0" w:space="0" w:color="auto"/>
        <w:left w:val="none" w:sz="0" w:space="0" w:color="auto"/>
        <w:bottom w:val="none" w:sz="0" w:space="0" w:color="auto"/>
        <w:right w:val="none" w:sz="0" w:space="0" w:color="auto"/>
      </w:divBdr>
    </w:div>
    <w:div w:id="1715999459">
      <w:bodyDiv w:val="1"/>
      <w:marLeft w:val="0"/>
      <w:marRight w:val="0"/>
      <w:marTop w:val="0"/>
      <w:marBottom w:val="0"/>
      <w:divBdr>
        <w:top w:val="none" w:sz="0" w:space="0" w:color="auto"/>
        <w:left w:val="none" w:sz="0" w:space="0" w:color="auto"/>
        <w:bottom w:val="none" w:sz="0" w:space="0" w:color="auto"/>
        <w:right w:val="none" w:sz="0" w:space="0" w:color="auto"/>
      </w:divBdr>
    </w:div>
    <w:div w:id="1717971162">
      <w:bodyDiv w:val="1"/>
      <w:marLeft w:val="0"/>
      <w:marRight w:val="0"/>
      <w:marTop w:val="0"/>
      <w:marBottom w:val="0"/>
      <w:divBdr>
        <w:top w:val="none" w:sz="0" w:space="0" w:color="auto"/>
        <w:left w:val="none" w:sz="0" w:space="0" w:color="auto"/>
        <w:bottom w:val="none" w:sz="0" w:space="0" w:color="auto"/>
        <w:right w:val="none" w:sz="0" w:space="0" w:color="auto"/>
      </w:divBdr>
    </w:div>
    <w:div w:id="1719938875">
      <w:bodyDiv w:val="1"/>
      <w:marLeft w:val="0"/>
      <w:marRight w:val="0"/>
      <w:marTop w:val="0"/>
      <w:marBottom w:val="0"/>
      <w:divBdr>
        <w:top w:val="none" w:sz="0" w:space="0" w:color="auto"/>
        <w:left w:val="none" w:sz="0" w:space="0" w:color="auto"/>
        <w:bottom w:val="none" w:sz="0" w:space="0" w:color="auto"/>
        <w:right w:val="none" w:sz="0" w:space="0" w:color="auto"/>
      </w:divBdr>
    </w:div>
    <w:div w:id="1723670884">
      <w:bodyDiv w:val="1"/>
      <w:marLeft w:val="0"/>
      <w:marRight w:val="0"/>
      <w:marTop w:val="0"/>
      <w:marBottom w:val="0"/>
      <w:divBdr>
        <w:top w:val="none" w:sz="0" w:space="0" w:color="auto"/>
        <w:left w:val="none" w:sz="0" w:space="0" w:color="auto"/>
        <w:bottom w:val="none" w:sz="0" w:space="0" w:color="auto"/>
        <w:right w:val="none" w:sz="0" w:space="0" w:color="auto"/>
      </w:divBdr>
    </w:div>
    <w:div w:id="1724258840">
      <w:bodyDiv w:val="1"/>
      <w:marLeft w:val="0"/>
      <w:marRight w:val="0"/>
      <w:marTop w:val="0"/>
      <w:marBottom w:val="0"/>
      <w:divBdr>
        <w:top w:val="none" w:sz="0" w:space="0" w:color="auto"/>
        <w:left w:val="none" w:sz="0" w:space="0" w:color="auto"/>
        <w:bottom w:val="none" w:sz="0" w:space="0" w:color="auto"/>
        <w:right w:val="none" w:sz="0" w:space="0" w:color="auto"/>
      </w:divBdr>
    </w:div>
    <w:div w:id="1724864794">
      <w:bodyDiv w:val="1"/>
      <w:marLeft w:val="0"/>
      <w:marRight w:val="0"/>
      <w:marTop w:val="0"/>
      <w:marBottom w:val="0"/>
      <w:divBdr>
        <w:top w:val="none" w:sz="0" w:space="0" w:color="auto"/>
        <w:left w:val="none" w:sz="0" w:space="0" w:color="auto"/>
        <w:bottom w:val="none" w:sz="0" w:space="0" w:color="auto"/>
        <w:right w:val="none" w:sz="0" w:space="0" w:color="auto"/>
      </w:divBdr>
    </w:div>
    <w:div w:id="1726025800">
      <w:bodyDiv w:val="1"/>
      <w:marLeft w:val="0"/>
      <w:marRight w:val="0"/>
      <w:marTop w:val="0"/>
      <w:marBottom w:val="0"/>
      <w:divBdr>
        <w:top w:val="none" w:sz="0" w:space="0" w:color="auto"/>
        <w:left w:val="none" w:sz="0" w:space="0" w:color="auto"/>
        <w:bottom w:val="none" w:sz="0" w:space="0" w:color="auto"/>
        <w:right w:val="none" w:sz="0" w:space="0" w:color="auto"/>
      </w:divBdr>
    </w:div>
    <w:div w:id="1726221762">
      <w:bodyDiv w:val="1"/>
      <w:marLeft w:val="0"/>
      <w:marRight w:val="0"/>
      <w:marTop w:val="0"/>
      <w:marBottom w:val="0"/>
      <w:divBdr>
        <w:top w:val="none" w:sz="0" w:space="0" w:color="auto"/>
        <w:left w:val="none" w:sz="0" w:space="0" w:color="auto"/>
        <w:bottom w:val="none" w:sz="0" w:space="0" w:color="auto"/>
        <w:right w:val="none" w:sz="0" w:space="0" w:color="auto"/>
      </w:divBdr>
    </w:div>
    <w:div w:id="1727073203">
      <w:bodyDiv w:val="1"/>
      <w:marLeft w:val="0"/>
      <w:marRight w:val="0"/>
      <w:marTop w:val="0"/>
      <w:marBottom w:val="0"/>
      <w:divBdr>
        <w:top w:val="none" w:sz="0" w:space="0" w:color="auto"/>
        <w:left w:val="none" w:sz="0" w:space="0" w:color="auto"/>
        <w:bottom w:val="none" w:sz="0" w:space="0" w:color="auto"/>
        <w:right w:val="none" w:sz="0" w:space="0" w:color="auto"/>
      </w:divBdr>
    </w:div>
    <w:div w:id="1728071750">
      <w:bodyDiv w:val="1"/>
      <w:marLeft w:val="0"/>
      <w:marRight w:val="0"/>
      <w:marTop w:val="0"/>
      <w:marBottom w:val="0"/>
      <w:divBdr>
        <w:top w:val="none" w:sz="0" w:space="0" w:color="auto"/>
        <w:left w:val="none" w:sz="0" w:space="0" w:color="auto"/>
        <w:bottom w:val="none" w:sz="0" w:space="0" w:color="auto"/>
        <w:right w:val="none" w:sz="0" w:space="0" w:color="auto"/>
      </w:divBdr>
    </w:div>
    <w:div w:id="1730150452">
      <w:bodyDiv w:val="1"/>
      <w:marLeft w:val="0"/>
      <w:marRight w:val="0"/>
      <w:marTop w:val="0"/>
      <w:marBottom w:val="0"/>
      <w:divBdr>
        <w:top w:val="none" w:sz="0" w:space="0" w:color="auto"/>
        <w:left w:val="none" w:sz="0" w:space="0" w:color="auto"/>
        <w:bottom w:val="none" w:sz="0" w:space="0" w:color="auto"/>
        <w:right w:val="none" w:sz="0" w:space="0" w:color="auto"/>
      </w:divBdr>
    </w:div>
    <w:div w:id="1731002692">
      <w:bodyDiv w:val="1"/>
      <w:marLeft w:val="0"/>
      <w:marRight w:val="0"/>
      <w:marTop w:val="0"/>
      <w:marBottom w:val="0"/>
      <w:divBdr>
        <w:top w:val="none" w:sz="0" w:space="0" w:color="auto"/>
        <w:left w:val="none" w:sz="0" w:space="0" w:color="auto"/>
        <w:bottom w:val="none" w:sz="0" w:space="0" w:color="auto"/>
        <w:right w:val="none" w:sz="0" w:space="0" w:color="auto"/>
      </w:divBdr>
    </w:div>
    <w:div w:id="1731230273">
      <w:bodyDiv w:val="1"/>
      <w:marLeft w:val="0"/>
      <w:marRight w:val="0"/>
      <w:marTop w:val="0"/>
      <w:marBottom w:val="0"/>
      <w:divBdr>
        <w:top w:val="none" w:sz="0" w:space="0" w:color="auto"/>
        <w:left w:val="none" w:sz="0" w:space="0" w:color="auto"/>
        <w:bottom w:val="none" w:sz="0" w:space="0" w:color="auto"/>
        <w:right w:val="none" w:sz="0" w:space="0" w:color="auto"/>
      </w:divBdr>
    </w:div>
    <w:div w:id="1731808940">
      <w:bodyDiv w:val="1"/>
      <w:marLeft w:val="0"/>
      <w:marRight w:val="0"/>
      <w:marTop w:val="0"/>
      <w:marBottom w:val="0"/>
      <w:divBdr>
        <w:top w:val="none" w:sz="0" w:space="0" w:color="auto"/>
        <w:left w:val="none" w:sz="0" w:space="0" w:color="auto"/>
        <w:bottom w:val="none" w:sz="0" w:space="0" w:color="auto"/>
        <w:right w:val="none" w:sz="0" w:space="0" w:color="auto"/>
      </w:divBdr>
    </w:div>
    <w:div w:id="1732730346">
      <w:bodyDiv w:val="1"/>
      <w:marLeft w:val="0"/>
      <w:marRight w:val="0"/>
      <w:marTop w:val="0"/>
      <w:marBottom w:val="0"/>
      <w:divBdr>
        <w:top w:val="none" w:sz="0" w:space="0" w:color="auto"/>
        <w:left w:val="none" w:sz="0" w:space="0" w:color="auto"/>
        <w:bottom w:val="none" w:sz="0" w:space="0" w:color="auto"/>
        <w:right w:val="none" w:sz="0" w:space="0" w:color="auto"/>
      </w:divBdr>
    </w:div>
    <w:div w:id="1734739933">
      <w:bodyDiv w:val="1"/>
      <w:marLeft w:val="0"/>
      <w:marRight w:val="0"/>
      <w:marTop w:val="0"/>
      <w:marBottom w:val="0"/>
      <w:divBdr>
        <w:top w:val="none" w:sz="0" w:space="0" w:color="auto"/>
        <w:left w:val="none" w:sz="0" w:space="0" w:color="auto"/>
        <w:bottom w:val="none" w:sz="0" w:space="0" w:color="auto"/>
        <w:right w:val="none" w:sz="0" w:space="0" w:color="auto"/>
      </w:divBdr>
    </w:div>
    <w:div w:id="1735080458">
      <w:bodyDiv w:val="1"/>
      <w:marLeft w:val="0"/>
      <w:marRight w:val="0"/>
      <w:marTop w:val="0"/>
      <w:marBottom w:val="0"/>
      <w:divBdr>
        <w:top w:val="none" w:sz="0" w:space="0" w:color="auto"/>
        <w:left w:val="none" w:sz="0" w:space="0" w:color="auto"/>
        <w:bottom w:val="none" w:sz="0" w:space="0" w:color="auto"/>
        <w:right w:val="none" w:sz="0" w:space="0" w:color="auto"/>
      </w:divBdr>
    </w:div>
    <w:div w:id="1735157618">
      <w:bodyDiv w:val="1"/>
      <w:marLeft w:val="0"/>
      <w:marRight w:val="0"/>
      <w:marTop w:val="0"/>
      <w:marBottom w:val="0"/>
      <w:divBdr>
        <w:top w:val="none" w:sz="0" w:space="0" w:color="auto"/>
        <w:left w:val="none" w:sz="0" w:space="0" w:color="auto"/>
        <w:bottom w:val="none" w:sz="0" w:space="0" w:color="auto"/>
        <w:right w:val="none" w:sz="0" w:space="0" w:color="auto"/>
      </w:divBdr>
    </w:div>
    <w:div w:id="1738086218">
      <w:bodyDiv w:val="1"/>
      <w:marLeft w:val="0"/>
      <w:marRight w:val="0"/>
      <w:marTop w:val="0"/>
      <w:marBottom w:val="0"/>
      <w:divBdr>
        <w:top w:val="none" w:sz="0" w:space="0" w:color="auto"/>
        <w:left w:val="none" w:sz="0" w:space="0" w:color="auto"/>
        <w:bottom w:val="none" w:sz="0" w:space="0" w:color="auto"/>
        <w:right w:val="none" w:sz="0" w:space="0" w:color="auto"/>
      </w:divBdr>
    </w:div>
    <w:div w:id="1738817070">
      <w:bodyDiv w:val="1"/>
      <w:marLeft w:val="0"/>
      <w:marRight w:val="0"/>
      <w:marTop w:val="0"/>
      <w:marBottom w:val="0"/>
      <w:divBdr>
        <w:top w:val="none" w:sz="0" w:space="0" w:color="auto"/>
        <w:left w:val="none" w:sz="0" w:space="0" w:color="auto"/>
        <w:bottom w:val="none" w:sz="0" w:space="0" w:color="auto"/>
        <w:right w:val="none" w:sz="0" w:space="0" w:color="auto"/>
      </w:divBdr>
    </w:div>
    <w:div w:id="1739016995">
      <w:bodyDiv w:val="1"/>
      <w:marLeft w:val="0"/>
      <w:marRight w:val="0"/>
      <w:marTop w:val="0"/>
      <w:marBottom w:val="0"/>
      <w:divBdr>
        <w:top w:val="none" w:sz="0" w:space="0" w:color="auto"/>
        <w:left w:val="none" w:sz="0" w:space="0" w:color="auto"/>
        <w:bottom w:val="none" w:sz="0" w:space="0" w:color="auto"/>
        <w:right w:val="none" w:sz="0" w:space="0" w:color="auto"/>
      </w:divBdr>
      <w:divsChild>
        <w:div w:id="299771686">
          <w:marLeft w:val="0"/>
          <w:marRight w:val="0"/>
          <w:marTop w:val="0"/>
          <w:marBottom w:val="0"/>
          <w:divBdr>
            <w:top w:val="none" w:sz="0" w:space="0" w:color="auto"/>
            <w:left w:val="none" w:sz="0" w:space="0" w:color="auto"/>
            <w:bottom w:val="none" w:sz="0" w:space="0" w:color="auto"/>
            <w:right w:val="none" w:sz="0" w:space="0" w:color="auto"/>
          </w:divBdr>
        </w:div>
        <w:div w:id="2025206306">
          <w:marLeft w:val="0"/>
          <w:marRight w:val="0"/>
          <w:marTop w:val="0"/>
          <w:marBottom w:val="0"/>
          <w:divBdr>
            <w:top w:val="none" w:sz="0" w:space="0" w:color="auto"/>
            <w:left w:val="none" w:sz="0" w:space="0" w:color="auto"/>
            <w:bottom w:val="none" w:sz="0" w:space="0" w:color="auto"/>
            <w:right w:val="none" w:sz="0" w:space="0" w:color="auto"/>
          </w:divBdr>
        </w:div>
        <w:div w:id="1442799125">
          <w:marLeft w:val="0"/>
          <w:marRight w:val="0"/>
          <w:marTop w:val="0"/>
          <w:marBottom w:val="0"/>
          <w:divBdr>
            <w:top w:val="none" w:sz="0" w:space="0" w:color="auto"/>
            <w:left w:val="none" w:sz="0" w:space="0" w:color="auto"/>
            <w:bottom w:val="none" w:sz="0" w:space="0" w:color="auto"/>
            <w:right w:val="none" w:sz="0" w:space="0" w:color="auto"/>
          </w:divBdr>
        </w:div>
        <w:div w:id="2139373828">
          <w:marLeft w:val="0"/>
          <w:marRight w:val="0"/>
          <w:marTop w:val="0"/>
          <w:marBottom w:val="0"/>
          <w:divBdr>
            <w:top w:val="none" w:sz="0" w:space="0" w:color="auto"/>
            <w:left w:val="none" w:sz="0" w:space="0" w:color="auto"/>
            <w:bottom w:val="none" w:sz="0" w:space="0" w:color="auto"/>
            <w:right w:val="none" w:sz="0" w:space="0" w:color="auto"/>
          </w:divBdr>
        </w:div>
        <w:div w:id="1579515561">
          <w:marLeft w:val="0"/>
          <w:marRight w:val="0"/>
          <w:marTop w:val="0"/>
          <w:marBottom w:val="0"/>
          <w:divBdr>
            <w:top w:val="none" w:sz="0" w:space="0" w:color="auto"/>
            <w:left w:val="none" w:sz="0" w:space="0" w:color="auto"/>
            <w:bottom w:val="none" w:sz="0" w:space="0" w:color="auto"/>
            <w:right w:val="none" w:sz="0" w:space="0" w:color="auto"/>
          </w:divBdr>
        </w:div>
        <w:div w:id="902300544">
          <w:marLeft w:val="0"/>
          <w:marRight w:val="0"/>
          <w:marTop w:val="0"/>
          <w:marBottom w:val="0"/>
          <w:divBdr>
            <w:top w:val="none" w:sz="0" w:space="0" w:color="auto"/>
            <w:left w:val="none" w:sz="0" w:space="0" w:color="auto"/>
            <w:bottom w:val="none" w:sz="0" w:space="0" w:color="auto"/>
            <w:right w:val="none" w:sz="0" w:space="0" w:color="auto"/>
          </w:divBdr>
        </w:div>
        <w:div w:id="1598904030">
          <w:marLeft w:val="0"/>
          <w:marRight w:val="0"/>
          <w:marTop w:val="0"/>
          <w:marBottom w:val="0"/>
          <w:divBdr>
            <w:top w:val="none" w:sz="0" w:space="0" w:color="auto"/>
            <w:left w:val="none" w:sz="0" w:space="0" w:color="auto"/>
            <w:bottom w:val="none" w:sz="0" w:space="0" w:color="auto"/>
            <w:right w:val="none" w:sz="0" w:space="0" w:color="auto"/>
          </w:divBdr>
        </w:div>
        <w:div w:id="304436923">
          <w:marLeft w:val="0"/>
          <w:marRight w:val="0"/>
          <w:marTop w:val="0"/>
          <w:marBottom w:val="0"/>
          <w:divBdr>
            <w:top w:val="none" w:sz="0" w:space="0" w:color="auto"/>
            <w:left w:val="none" w:sz="0" w:space="0" w:color="auto"/>
            <w:bottom w:val="none" w:sz="0" w:space="0" w:color="auto"/>
            <w:right w:val="none" w:sz="0" w:space="0" w:color="auto"/>
          </w:divBdr>
        </w:div>
        <w:div w:id="1600991246">
          <w:marLeft w:val="0"/>
          <w:marRight w:val="0"/>
          <w:marTop w:val="0"/>
          <w:marBottom w:val="0"/>
          <w:divBdr>
            <w:top w:val="none" w:sz="0" w:space="0" w:color="auto"/>
            <w:left w:val="none" w:sz="0" w:space="0" w:color="auto"/>
            <w:bottom w:val="none" w:sz="0" w:space="0" w:color="auto"/>
            <w:right w:val="none" w:sz="0" w:space="0" w:color="auto"/>
          </w:divBdr>
        </w:div>
        <w:div w:id="755979977">
          <w:marLeft w:val="0"/>
          <w:marRight w:val="0"/>
          <w:marTop w:val="0"/>
          <w:marBottom w:val="0"/>
          <w:divBdr>
            <w:top w:val="none" w:sz="0" w:space="0" w:color="auto"/>
            <w:left w:val="none" w:sz="0" w:space="0" w:color="auto"/>
            <w:bottom w:val="none" w:sz="0" w:space="0" w:color="auto"/>
            <w:right w:val="none" w:sz="0" w:space="0" w:color="auto"/>
          </w:divBdr>
        </w:div>
        <w:div w:id="1999646040">
          <w:marLeft w:val="0"/>
          <w:marRight w:val="0"/>
          <w:marTop w:val="0"/>
          <w:marBottom w:val="0"/>
          <w:divBdr>
            <w:top w:val="none" w:sz="0" w:space="0" w:color="auto"/>
            <w:left w:val="none" w:sz="0" w:space="0" w:color="auto"/>
            <w:bottom w:val="none" w:sz="0" w:space="0" w:color="auto"/>
            <w:right w:val="none" w:sz="0" w:space="0" w:color="auto"/>
          </w:divBdr>
        </w:div>
        <w:div w:id="513963845">
          <w:marLeft w:val="0"/>
          <w:marRight w:val="0"/>
          <w:marTop w:val="0"/>
          <w:marBottom w:val="0"/>
          <w:divBdr>
            <w:top w:val="none" w:sz="0" w:space="0" w:color="auto"/>
            <w:left w:val="none" w:sz="0" w:space="0" w:color="auto"/>
            <w:bottom w:val="none" w:sz="0" w:space="0" w:color="auto"/>
            <w:right w:val="none" w:sz="0" w:space="0" w:color="auto"/>
          </w:divBdr>
        </w:div>
        <w:div w:id="840124411">
          <w:marLeft w:val="0"/>
          <w:marRight w:val="0"/>
          <w:marTop w:val="0"/>
          <w:marBottom w:val="0"/>
          <w:divBdr>
            <w:top w:val="none" w:sz="0" w:space="0" w:color="auto"/>
            <w:left w:val="none" w:sz="0" w:space="0" w:color="auto"/>
            <w:bottom w:val="none" w:sz="0" w:space="0" w:color="auto"/>
            <w:right w:val="none" w:sz="0" w:space="0" w:color="auto"/>
          </w:divBdr>
        </w:div>
        <w:div w:id="1998462660">
          <w:marLeft w:val="0"/>
          <w:marRight w:val="0"/>
          <w:marTop w:val="0"/>
          <w:marBottom w:val="0"/>
          <w:divBdr>
            <w:top w:val="none" w:sz="0" w:space="0" w:color="auto"/>
            <w:left w:val="none" w:sz="0" w:space="0" w:color="auto"/>
            <w:bottom w:val="none" w:sz="0" w:space="0" w:color="auto"/>
            <w:right w:val="none" w:sz="0" w:space="0" w:color="auto"/>
          </w:divBdr>
        </w:div>
        <w:div w:id="1424497790">
          <w:marLeft w:val="0"/>
          <w:marRight w:val="0"/>
          <w:marTop w:val="0"/>
          <w:marBottom w:val="0"/>
          <w:divBdr>
            <w:top w:val="none" w:sz="0" w:space="0" w:color="auto"/>
            <w:left w:val="none" w:sz="0" w:space="0" w:color="auto"/>
            <w:bottom w:val="none" w:sz="0" w:space="0" w:color="auto"/>
            <w:right w:val="none" w:sz="0" w:space="0" w:color="auto"/>
          </w:divBdr>
        </w:div>
        <w:div w:id="721946076">
          <w:marLeft w:val="0"/>
          <w:marRight w:val="0"/>
          <w:marTop w:val="0"/>
          <w:marBottom w:val="0"/>
          <w:divBdr>
            <w:top w:val="none" w:sz="0" w:space="0" w:color="auto"/>
            <w:left w:val="none" w:sz="0" w:space="0" w:color="auto"/>
            <w:bottom w:val="none" w:sz="0" w:space="0" w:color="auto"/>
            <w:right w:val="none" w:sz="0" w:space="0" w:color="auto"/>
          </w:divBdr>
        </w:div>
        <w:div w:id="1069159236">
          <w:marLeft w:val="0"/>
          <w:marRight w:val="0"/>
          <w:marTop w:val="0"/>
          <w:marBottom w:val="0"/>
          <w:divBdr>
            <w:top w:val="none" w:sz="0" w:space="0" w:color="auto"/>
            <w:left w:val="none" w:sz="0" w:space="0" w:color="auto"/>
            <w:bottom w:val="none" w:sz="0" w:space="0" w:color="auto"/>
            <w:right w:val="none" w:sz="0" w:space="0" w:color="auto"/>
          </w:divBdr>
        </w:div>
        <w:div w:id="343022367">
          <w:marLeft w:val="0"/>
          <w:marRight w:val="0"/>
          <w:marTop w:val="0"/>
          <w:marBottom w:val="0"/>
          <w:divBdr>
            <w:top w:val="none" w:sz="0" w:space="0" w:color="auto"/>
            <w:left w:val="none" w:sz="0" w:space="0" w:color="auto"/>
            <w:bottom w:val="none" w:sz="0" w:space="0" w:color="auto"/>
            <w:right w:val="none" w:sz="0" w:space="0" w:color="auto"/>
          </w:divBdr>
        </w:div>
        <w:div w:id="334964116">
          <w:marLeft w:val="0"/>
          <w:marRight w:val="0"/>
          <w:marTop w:val="0"/>
          <w:marBottom w:val="0"/>
          <w:divBdr>
            <w:top w:val="none" w:sz="0" w:space="0" w:color="auto"/>
            <w:left w:val="none" w:sz="0" w:space="0" w:color="auto"/>
            <w:bottom w:val="none" w:sz="0" w:space="0" w:color="auto"/>
            <w:right w:val="none" w:sz="0" w:space="0" w:color="auto"/>
          </w:divBdr>
        </w:div>
        <w:div w:id="662315023">
          <w:marLeft w:val="0"/>
          <w:marRight w:val="0"/>
          <w:marTop w:val="0"/>
          <w:marBottom w:val="0"/>
          <w:divBdr>
            <w:top w:val="none" w:sz="0" w:space="0" w:color="auto"/>
            <w:left w:val="none" w:sz="0" w:space="0" w:color="auto"/>
            <w:bottom w:val="none" w:sz="0" w:space="0" w:color="auto"/>
            <w:right w:val="none" w:sz="0" w:space="0" w:color="auto"/>
          </w:divBdr>
        </w:div>
        <w:div w:id="2129200273">
          <w:marLeft w:val="0"/>
          <w:marRight w:val="0"/>
          <w:marTop w:val="0"/>
          <w:marBottom w:val="0"/>
          <w:divBdr>
            <w:top w:val="none" w:sz="0" w:space="0" w:color="auto"/>
            <w:left w:val="none" w:sz="0" w:space="0" w:color="auto"/>
            <w:bottom w:val="none" w:sz="0" w:space="0" w:color="auto"/>
            <w:right w:val="none" w:sz="0" w:space="0" w:color="auto"/>
          </w:divBdr>
        </w:div>
        <w:div w:id="1176073140">
          <w:marLeft w:val="0"/>
          <w:marRight w:val="0"/>
          <w:marTop w:val="0"/>
          <w:marBottom w:val="0"/>
          <w:divBdr>
            <w:top w:val="none" w:sz="0" w:space="0" w:color="auto"/>
            <w:left w:val="none" w:sz="0" w:space="0" w:color="auto"/>
            <w:bottom w:val="none" w:sz="0" w:space="0" w:color="auto"/>
            <w:right w:val="none" w:sz="0" w:space="0" w:color="auto"/>
          </w:divBdr>
        </w:div>
        <w:div w:id="1599871415">
          <w:marLeft w:val="0"/>
          <w:marRight w:val="0"/>
          <w:marTop w:val="0"/>
          <w:marBottom w:val="0"/>
          <w:divBdr>
            <w:top w:val="none" w:sz="0" w:space="0" w:color="auto"/>
            <w:left w:val="none" w:sz="0" w:space="0" w:color="auto"/>
            <w:bottom w:val="none" w:sz="0" w:space="0" w:color="auto"/>
            <w:right w:val="none" w:sz="0" w:space="0" w:color="auto"/>
          </w:divBdr>
        </w:div>
        <w:div w:id="433280931">
          <w:marLeft w:val="0"/>
          <w:marRight w:val="0"/>
          <w:marTop w:val="0"/>
          <w:marBottom w:val="0"/>
          <w:divBdr>
            <w:top w:val="none" w:sz="0" w:space="0" w:color="auto"/>
            <w:left w:val="none" w:sz="0" w:space="0" w:color="auto"/>
            <w:bottom w:val="none" w:sz="0" w:space="0" w:color="auto"/>
            <w:right w:val="none" w:sz="0" w:space="0" w:color="auto"/>
          </w:divBdr>
        </w:div>
        <w:div w:id="720788871">
          <w:marLeft w:val="0"/>
          <w:marRight w:val="0"/>
          <w:marTop w:val="0"/>
          <w:marBottom w:val="0"/>
          <w:divBdr>
            <w:top w:val="none" w:sz="0" w:space="0" w:color="auto"/>
            <w:left w:val="none" w:sz="0" w:space="0" w:color="auto"/>
            <w:bottom w:val="none" w:sz="0" w:space="0" w:color="auto"/>
            <w:right w:val="none" w:sz="0" w:space="0" w:color="auto"/>
          </w:divBdr>
        </w:div>
        <w:div w:id="809598016">
          <w:marLeft w:val="0"/>
          <w:marRight w:val="0"/>
          <w:marTop w:val="0"/>
          <w:marBottom w:val="0"/>
          <w:divBdr>
            <w:top w:val="none" w:sz="0" w:space="0" w:color="auto"/>
            <w:left w:val="none" w:sz="0" w:space="0" w:color="auto"/>
            <w:bottom w:val="none" w:sz="0" w:space="0" w:color="auto"/>
            <w:right w:val="none" w:sz="0" w:space="0" w:color="auto"/>
          </w:divBdr>
        </w:div>
        <w:div w:id="1283030692">
          <w:marLeft w:val="0"/>
          <w:marRight w:val="0"/>
          <w:marTop w:val="0"/>
          <w:marBottom w:val="0"/>
          <w:divBdr>
            <w:top w:val="none" w:sz="0" w:space="0" w:color="auto"/>
            <w:left w:val="none" w:sz="0" w:space="0" w:color="auto"/>
            <w:bottom w:val="none" w:sz="0" w:space="0" w:color="auto"/>
            <w:right w:val="none" w:sz="0" w:space="0" w:color="auto"/>
          </w:divBdr>
        </w:div>
        <w:div w:id="2043088426">
          <w:marLeft w:val="0"/>
          <w:marRight w:val="0"/>
          <w:marTop w:val="0"/>
          <w:marBottom w:val="0"/>
          <w:divBdr>
            <w:top w:val="none" w:sz="0" w:space="0" w:color="auto"/>
            <w:left w:val="none" w:sz="0" w:space="0" w:color="auto"/>
            <w:bottom w:val="none" w:sz="0" w:space="0" w:color="auto"/>
            <w:right w:val="none" w:sz="0" w:space="0" w:color="auto"/>
          </w:divBdr>
        </w:div>
        <w:div w:id="1702701803">
          <w:marLeft w:val="0"/>
          <w:marRight w:val="0"/>
          <w:marTop w:val="0"/>
          <w:marBottom w:val="0"/>
          <w:divBdr>
            <w:top w:val="none" w:sz="0" w:space="0" w:color="auto"/>
            <w:left w:val="none" w:sz="0" w:space="0" w:color="auto"/>
            <w:bottom w:val="none" w:sz="0" w:space="0" w:color="auto"/>
            <w:right w:val="none" w:sz="0" w:space="0" w:color="auto"/>
          </w:divBdr>
        </w:div>
        <w:div w:id="524251425">
          <w:marLeft w:val="0"/>
          <w:marRight w:val="0"/>
          <w:marTop w:val="0"/>
          <w:marBottom w:val="0"/>
          <w:divBdr>
            <w:top w:val="none" w:sz="0" w:space="0" w:color="auto"/>
            <w:left w:val="none" w:sz="0" w:space="0" w:color="auto"/>
            <w:bottom w:val="none" w:sz="0" w:space="0" w:color="auto"/>
            <w:right w:val="none" w:sz="0" w:space="0" w:color="auto"/>
          </w:divBdr>
        </w:div>
        <w:div w:id="495733932">
          <w:marLeft w:val="0"/>
          <w:marRight w:val="0"/>
          <w:marTop w:val="0"/>
          <w:marBottom w:val="0"/>
          <w:divBdr>
            <w:top w:val="none" w:sz="0" w:space="0" w:color="auto"/>
            <w:left w:val="none" w:sz="0" w:space="0" w:color="auto"/>
            <w:bottom w:val="none" w:sz="0" w:space="0" w:color="auto"/>
            <w:right w:val="none" w:sz="0" w:space="0" w:color="auto"/>
          </w:divBdr>
        </w:div>
        <w:div w:id="29766356">
          <w:marLeft w:val="0"/>
          <w:marRight w:val="0"/>
          <w:marTop w:val="0"/>
          <w:marBottom w:val="0"/>
          <w:divBdr>
            <w:top w:val="none" w:sz="0" w:space="0" w:color="auto"/>
            <w:left w:val="none" w:sz="0" w:space="0" w:color="auto"/>
            <w:bottom w:val="none" w:sz="0" w:space="0" w:color="auto"/>
            <w:right w:val="none" w:sz="0" w:space="0" w:color="auto"/>
          </w:divBdr>
        </w:div>
        <w:div w:id="81991394">
          <w:marLeft w:val="0"/>
          <w:marRight w:val="0"/>
          <w:marTop w:val="0"/>
          <w:marBottom w:val="0"/>
          <w:divBdr>
            <w:top w:val="none" w:sz="0" w:space="0" w:color="auto"/>
            <w:left w:val="none" w:sz="0" w:space="0" w:color="auto"/>
            <w:bottom w:val="none" w:sz="0" w:space="0" w:color="auto"/>
            <w:right w:val="none" w:sz="0" w:space="0" w:color="auto"/>
          </w:divBdr>
        </w:div>
      </w:divsChild>
    </w:div>
    <w:div w:id="1739133093">
      <w:bodyDiv w:val="1"/>
      <w:marLeft w:val="0"/>
      <w:marRight w:val="0"/>
      <w:marTop w:val="0"/>
      <w:marBottom w:val="0"/>
      <w:divBdr>
        <w:top w:val="none" w:sz="0" w:space="0" w:color="auto"/>
        <w:left w:val="none" w:sz="0" w:space="0" w:color="auto"/>
        <w:bottom w:val="none" w:sz="0" w:space="0" w:color="auto"/>
        <w:right w:val="none" w:sz="0" w:space="0" w:color="auto"/>
      </w:divBdr>
      <w:divsChild>
        <w:div w:id="1483884140">
          <w:marLeft w:val="0"/>
          <w:marRight w:val="0"/>
          <w:marTop w:val="0"/>
          <w:marBottom w:val="0"/>
          <w:divBdr>
            <w:top w:val="none" w:sz="0" w:space="0" w:color="auto"/>
            <w:left w:val="none" w:sz="0" w:space="0" w:color="auto"/>
            <w:bottom w:val="none" w:sz="0" w:space="0" w:color="auto"/>
            <w:right w:val="none" w:sz="0" w:space="0" w:color="auto"/>
          </w:divBdr>
        </w:div>
        <w:div w:id="905603149">
          <w:marLeft w:val="0"/>
          <w:marRight w:val="0"/>
          <w:marTop w:val="0"/>
          <w:marBottom w:val="0"/>
          <w:divBdr>
            <w:top w:val="none" w:sz="0" w:space="0" w:color="auto"/>
            <w:left w:val="none" w:sz="0" w:space="0" w:color="auto"/>
            <w:bottom w:val="none" w:sz="0" w:space="0" w:color="auto"/>
            <w:right w:val="none" w:sz="0" w:space="0" w:color="auto"/>
          </w:divBdr>
        </w:div>
        <w:div w:id="1724136301">
          <w:marLeft w:val="0"/>
          <w:marRight w:val="0"/>
          <w:marTop w:val="0"/>
          <w:marBottom w:val="0"/>
          <w:divBdr>
            <w:top w:val="none" w:sz="0" w:space="0" w:color="auto"/>
            <w:left w:val="none" w:sz="0" w:space="0" w:color="auto"/>
            <w:bottom w:val="none" w:sz="0" w:space="0" w:color="auto"/>
            <w:right w:val="none" w:sz="0" w:space="0" w:color="auto"/>
          </w:divBdr>
        </w:div>
        <w:div w:id="1752702716">
          <w:marLeft w:val="0"/>
          <w:marRight w:val="0"/>
          <w:marTop w:val="0"/>
          <w:marBottom w:val="0"/>
          <w:divBdr>
            <w:top w:val="none" w:sz="0" w:space="0" w:color="auto"/>
            <w:left w:val="none" w:sz="0" w:space="0" w:color="auto"/>
            <w:bottom w:val="none" w:sz="0" w:space="0" w:color="auto"/>
            <w:right w:val="none" w:sz="0" w:space="0" w:color="auto"/>
          </w:divBdr>
        </w:div>
        <w:div w:id="1180243372">
          <w:marLeft w:val="0"/>
          <w:marRight w:val="0"/>
          <w:marTop w:val="0"/>
          <w:marBottom w:val="0"/>
          <w:divBdr>
            <w:top w:val="none" w:sz="0" w:space="0" w:color="auto"/>
            <w:left w:val="none" w:sz="0" w:space="0" w:color="auto"/>
            <w:bottom w:val="none" w:sz="0" w:space="0" w:color="auto"/>
            <w:right w:val="none" w:sz="0" w:space="0" w:color="auto"/>
          </w:divBdr>
        </w:div>
      </w:divsChild>
    </w:div>
    <w:div w:id="1740713881">
      <w:bodyDiv w:val="1"/>
      <w:marLeft w:val="0"/>
      <w:marRight w:val="0"/>
      <w:marTop w:val="0"/>
      <w:marBottom w:val="0"/>
      <w:divBdr>
        <w:top w:val="none" w:sz="0" w:space="0" w:color="auto"/>
        <w:left w:val="none" w:sz="0" w:space="0" w:color="auto"/>
        <w:bottom w:val="none" w:sz="0" w:space="0" w:color="auto"/>
        <w:right w:val="none" w:sz="0" w:space="0" w:color="auto"/>
      </w:divBdr>
    </w:div>
    <w:div w:id="1741513946">
      <w:bodyDiv w:val="1"/>
      <w:marLeft w:val="0"/>
      <w:marRight w:val="0"/>
      <w:marTop w:val="0"/>
      <w:marBottom w:val="0"/>
      <w:divBdr>
        <w:top w:val="none" w:sz="0" w:space="0" w:color="auto"/>
        <w:left w:val="none" w:sz="0" w:space="0" w:color="auto"/>
        <w:bottom w:val="none" w:sz="0" w:space="0" w:color="auto"/>
        <w:right w:val="none" w:sz="0" w:space="0" w:color="auto"/>
      </w:divBdr>
    </w:div>
    <w:div w:id="1743333671">
      <w:bodyDiv w:val="1"/>
      <w:marLeft w:val="0"/>
      <w:marRight w:val="0"/>
      <w:marTop w:val="0"/>
      <w:marBottom w:val="0"/>
      <w:divBdr>
        <w:top w:val="none" w:sz="0" w:space="0" w:color="auto"/>
        <w:left w:val="none" w:sz="0" w:space="0" w:color="auto"/>
        <w:bottom w:val="none" w:sz="0" w:space="0" w:color="auto"/>
        <w:right w:val="none" w:sz="0" w:space="0" w:color="auto"/>
      </w:divBdr>
    </w:div>
    <w:div w:id="1743526223">
      <w:bodyDiv w:val="1"/>
      <w:marLeft w:val="0"/>
      <w:marRight w:val="0"/>
      <w:marTop w:val="0"/>
      <w:marBottom w:val="0"/>
      <w:divBdr>
        <w:top w:val="none" w:sz="0" w:space="0" w:color="auto"/>
        <w:left w:val="none" w:sz="0" w:space="0" w:color="auto"/>
        <w:bottom w:val="none" w:sz="0" w:space="0" w:color="auto"/>
        <w:right w:val="none" w:sz="0" w:space="0" w:color="auto"/>
      </w:divBdr>
    </w:div>
    <w:div w:id="1743721278">
      <w:bodyDiv w:val="1"/>
      <w:marLeft w:val="0"/>
      <w:marRight w:val="0"/>
      <w:marTop w:val="0"/>
      <w:marBottom w:val="0"/>
      <w:divBdr>
        <w:top w:val="none" w:sz="0" w:space="0" w:color="auto"/>
        <w:left w:val="none" w:sz="0" w:space="0" w:color="auto"/>
        <w:bottom w:val="none" w:sz="0" w:space="0" w:color="auto"/>
        <w:right w:val="none" w:sz="0" w:space="0" w:color="auto"/>
      </w:divBdr>
      <w:divsChild>
        <w:div w:id="950628558">
          <w:marLeft w:val="0"/>
          <w:marRight w:val="0"/>
          <w:marTop w:val="0"/>
          <w:marBottom w:val="0"/>
          <w:divBdr>
            <w:top w:val="none" w:sz="0" w:space="0" w:color="auto"/>
            <w:left w:val="none" w:sz="0" w:space="0" w:color="auto"/>
            <w:bottom w:val="none" w:sz="0" w:space="0" w:color="auto"/>
            <w:right w:val="none" w:sz="0" w:space="0" w:color="auto"/>
          </w:divBdr>
        </w:div>
        <w:div w:id="665481346">
          <w:marLeft w:val="0"/>
          <w:marRight w:val="0"/>
          <w:marTop w:val="0"/>
          <w:marBottom w:val="0"/>
          <w:divBdr>
            <w:top w:val="none" w:sz="0" w:space="0" w:color="auto"/>
            <w:left w:val="none" w:sz="0" w:space="0" w:color="auto"/>
            <w:bottom w:val="none" w:sz="0" w:space="0" w:color="auto"/>
            <w:right w:val="none" w:sz="0" w:space="0" w:color="auto"/>
          </w:divBdr>
        </w:div>
        <w:div w:id="1428843548">
          <w:marLeft w:val="0"/>
          <w:marRight w:val="0"/>
          <w:marTop w:val="0"/>
          <w:marBottom w:val="0"/>
          <w:divBdr>
            <w:top w:val="none" w:sz="0" w:space="0" w:color="auto"/>
            <w:left w:val="none" w:sz="0" w:space="0" w:color="auto"/>
            <w:bottom w:val="none" w:sz="0" w:space="0" w:color="auto"/>
            <w:right w:val="none" w:sz="0" w:space="0" w:color="auto"/>
          </w:divBdr>
        </w:div>
        <w:div w:id="678896303">
          <w:marLeft w:val="0"/>
          <w:marRight w:val="0"/>
          <w:marTop w:val="0"/>
          <w:marBottom w:val="0"/>
          <w:divBdr>
            <w:top w:val="none" w:sz="0" w:space="0" w:color="auto"/>
            <w:left w:val="none" w:sz="0" w:space="0" w:color="auto"/>
            <w:bottom w:val="none" w:sz="0" w:space="0" w:color="auto"/>
            <w:right w:val="none" w:sz="0" w:space="0" w:color="auto"/>
          </w:divBdr>
        </w:div>
        <w:div w:id="344720480">
          <w:marLeft w:val="0"/>
          <w:marRight w:val="0"/>
          <w:marTop w:val="0"/>
          <w:marBottom w:val="0"/>
          <w:divBdr>
            <w:top w:val="none" w:sz="0" w:space="0" w:color="auto"/>
            <w:left w:val="none" w:sz="0" w:space="0" w:color="auto"/>
            <w:bottom w:val="none" w:sz="0" w:space="0" w:color="auto"/>
            <w:right w:val="none" w:sz="0" w:space="0" w:color="auto"/>
          </w:divBdr>
        </w:div>
        <w:div w:id="1314211737">
          <w:marLeft w:val="0"/>
          <w:marRight w:val="0"/>
          <w:marTop w:val="0"/>
          <w:marBottom w:val="0"/>
          <w:divBdr>
            <w:top w:val="none" w:sz="0" w:space="0" w:color="auto"/>
            <w:left w:val="none" w:sz="0" w:space="0" w:color="auto"/>
            <w:bottom w:val="none" w:sz="0" w:space="0" w:color="auto"/>
            <w:right w:val="none" w:sz="0" w:space="0" w:color="auto"/>
          </w:divBdr>
        </w:div>
        <w:div w:id="1468937254">
          <w:marLeft w:val="0"/>
          <w:marRight w:val="0"/>
          <w:marTop w:val="0"/>
          <w:marBottom w:val="0"/>
          <w:divBdr>
            <w:top w:val="none" w:sz="0" w:space="0" w:color="auto"/>
            <w:left w:val="none" w:sz="0" w:space="0" w:color="auto"/>
            <w:bottom w:val="none" w:sz="0" w:space="0" w:color="auto"/>
            <w:right w:val="none" w:sz="0" w:space="0" w:color="auto"/>
          </w:divBdr>
        </w:div>
        <w:div w:id="1068070195">
          <w:marLeft w:val="0"/>
          <w:marRight w:val="0"/>
          <w:marTop w:val="0"/>
          <w:marBottom w:val="0"/>
          <w:divBdr>
            <w:top w:val="none" w:sz="0" w:space="0" w:color="auto"/>
            <w:left w:val="none" w:sz="0" w:space="0" w:color="auto"/>
            <w:bottom w:val="none" w:sz="0" w:space="0" w:color="auto"/>
            <w:right w:val="none" w:sz="0" w:space="0" w:color="auto"/>
          </w:divBdr>
        </w:div>
        <w:div w:id="1313172738">
          <w:marLeft w:val="0"/>
          <w:marRight w:val="0"/>
          <w:marTop w:val="0"/>
          <w:marBottom w:val="0"/>
          <w:divBdr>
            <w:top w:val="none" w:sz="0" w:space="0" w:color="auto"/>
            <w:left w:val="none" w:sz="0" w:space="0" w:color="auto"/>
            <w:bottom w:val="none" w:sz="0" w:space="0" w:color="auto"/>
            <w:right w:val="none" w:sz="0" w:space="0" w:color="auto"/>
          </w:divBdr>
        </w:div>
        <w:div w:id="2137991229">
          <w:marLeft w:val="0"/>
          <w:marRight w:val="0"/>
          <w:marTop w:val="0"/>
          <w:marBottom w:val="0"/>
          <w:divBdr>
            <w:top w:val="none" w:sz="0" w:space="0" w:color="auto"/>
            <w:left w:val="none" w:sz="0" w:space="0" w:color="auto"/>
            <w:bottom w:val="none" w:sz="0" w:space="0" w:color="auto"/>
            <w:right w:val="none" w:sz="0" w:space="0" w:color="auto"/>
          </w:divBdr>
        </w:div>
        <w:div w:id="1354068757">
          <w:marLeft w:val="0"/>
          <w:marRight w:val="0"/>
          <w:marTop w:val="0"/>
          <w:marBottom w:val="0"/>
          <w:divBdr>
            <w:top w:val="none" w:sz="0" w:space="0" w:color="auto"/>
            <w:left w:val="none" w:sz="0" w:space="0" w:color="auto"/>
            <w:bottom w:val="none" w:sz="0" w:space="0" w:color="auto"/>
            <w:right w:val="none" w:sz="0" w:space="0" w:color="auto"/>
          </w:divBdr>
        </w:div>
        <w:div w:id="390227330">
          <w:marLeft w:val="0"/>
          <w:marRight w:val="0"/>
          <w:marTop w:val="0"/>
          <w:marBottom w:val="0"/>
          <w:divBdr>
            <w:top w:val="none" w:sz="0" w:space="0" w:color="auto"/>
            <w:left w:val="none" w:sz="0" w:space="0" w:color="auto"/>
            <w:bottom w:val="none" w:sz="0" w:space="0" w:color="auto"/>
            <w:right w:val="none" w:sz="0" w:space="0" w:color="auto"/>
          </w:divBdr>
        </w:div>
        <w:div w:id="1245535200">
          <w:marLeft w:val="0"/>
          <w:marRight w:val="0"/>
          <w:marTop w:val="0"/>
          <w:marBottom w:val="0"/>
          <w:divBdr>
            <w:top w:val="none" w:sz="0" w:space="0" w:color="auto"/>
            <w:left w:val="none" w:sz="0" w:space="0" w:color="auto"/>
            <w:bottom w:val="none" w:sz="0" w:space="0" w:color="auto"/>
            <w:right w:val="none" w:sz="0" w:space="0" w:color="auto"/>
          </w:divBdr>
        </w:div>
        <w:div w:id="1025328243">
          <w:marLeft w:val="0"/>
          <w:marRight w:val="0"/>
          <w:marTop w:val="0"/>
          <w:marBottom w:val="0"/>
          <w:divBdr>
            <w:top w:val="none" w:sz="0" w:space="0" w:color="auto"/>
            <w:left w:val="none" w:sz="0" w:space="0" w:color="auto"/>
            <w:bottom w:val="none" w:sz="0" w:space="0" w:color="auto"/>
            <w:right w:val="none" w:sz="0" w:space="0" w:color="auto"/>
          </w:divBdr>
        </w:div>
        <w:div w:id="383988265">
          <w:marLeft w:val="0"/>
          <w:marRight w:val="0"/>
          <w:marTop w:val="0"/>
          <w:marBottom w:val="0"/>
          <w:divBdr>
            <w:top w:val="none" w:sz="0" w:space="0" w:color="auto"/>
            <w:left w:val="none" w:sz="0" w:space="0" w:color="auto"/>
            <w:bottom w:val="none" w:sz="0" w:space="0" w:color="auto"/>
            <w:right w:val="none" w:sz="0" w:space="0" w:color="auto"/>
          </w:divBdr>
        </w:div>
        <w:div w:id="1398741779">
          <w:marLeft w:val="0"/>
          <w:marRight w:val="0"/>
          <w:marTop w:val="0"/>
          <w:marBottom w:val="0"/>
          <w:divBdr>
            <w:top w:val="none" w:sz="0" w:space="0" w:color="auto"/>
            <w:left w:val="none" w:sz="0" w:space="0" w:color="auto"/>
            <w:bottom w:val="none" w:sz="0" w:space="0" w:color="auto"/>
            <w:right w:val="none" w:sz="0" w:space="0" w:color="auto"/>
          </w:divBdr>
        </w:div>
        <w:div w:id="789906014">
          <w:marLeft w:val="0"/>
          <w:marRight w:val="0"/>
          <w:marTop w:val="0"/>
          <w:marBottom w:val="0"/>
          <w:divBdr>
            <w:top w:val="none" w:sz="0" w:space="0" w:color="auto"/>
            <w:left w:val="none" w:sz="0" w:space="0" w:color="auto"/>
            <w:bottom w:val="none" w:sz="0" w:space="0" w:color="auto"/>
            <w:right w:val="none" w:sz="0" w:space="0" w:color="auto"/>
          </w:divBdr>
        </w:div>
        <w:div w:id="1171406627">
          <w:marLeft w:val="0"/>
          <w:marRight w:val="0"/>
          <w:marTop w:val="0"/>
          <w:marBottom w:val="0"/>
          <w:divBdr>
            <w:top w:val="none" w:sz="0" w:space="0" w:color="auto"/>
            <w:left w:val="none" w:sz="0" w:space="0" w:color="auto"/>
            <w:bottom w:val="none" w:sz="0" w:space="0" w:color="auto"/>
            <w:right w:val="none" w:sz="0" w:space="0" w:color="auto"/>
          </w:divBdr>
        </w:div>
        <w:div w:id="750086780">
          <w:marLeft w:val="0"/>
          <w:marRight w:val="0"/>
          <w:marTop w:val="0"/>
          <w:marBottom w:val="0"/>
          <w:divBdr>
            <w:top w:val="none" w:sz="0" w:space="0" w:color="auto"/>
            <w:left w:val="none" w:sz="0" w:space="0" w:color="auto"/>
            <w:bottom w:val="none" w:sz="0" w:space="0" w:color="auto"/>
            <w:right w:val="none" w:sz="0" w:space="0" w:color="auto"/>
          </w:divBdr>
        </w:div>
        <w:div w:id="1068577458">
          <w:marLeft w:val="0"/>
          <w:marRight w:val="0"/>
          <w:marTop w:val="0"/>
          <w:marBottom w:val="0"/>
          <w:divBdr>
            <w:top w:val="none" w:sz="0" w:space="0" w:color="auto"/>
            <w:left w:val="none" w:sz="0" w:space="0" w:color="auto"/>
            <w:bottom w:val="none" w:sz="0" w:space="0" w:color="auto"/>
            <w:right w:val="none" w:sz="0" w:space="0" w:color="auto"/>
          </w:divBdr>
        </w:div>
        <w:div w:id="2109888813">
          <w:marLeft w:val="0"/>
          <w:marRight w:val="0"/>
          <w:marTop w:val="0"/>
          <w:marBottom w:val="0"/>
          <w:divBdr>
            <w:top w:val="none" w:sz="0" w:space="0" w:color="auto"/>
            <w:left w:val="none" w:sz="0" w:space="0" w:color="auto"/>
            <w:bottom w:val="none" w:sz="0" w:space="0" w:color="auto"/>
            <w:right w:val="none" w:sz="0" w:space="0" w:color="auto"/>
          </w:divBdr>
        </w:div>
        <w:div w:id="1016999429">
          <w:marLeft w:val="0"/>
          <w:marRight w:val="0"/>
          <w:marTop w:val="0"/>
          <w:marBottom w:val="0"/>
          <w:divBdr>
            <w:top w:val="none" w:sz="0" w:space="0" w:color="auto"/>
            <w:left w:val="none" w:sz="0" w:space="0" w:color="auto"/>
            <w:bottom w:val="none" w:sz="0" w:space="0" w:color="auto"/>
            <w:right w:val="none" w:sz="0" w:space="0" w:color="auto"/>
          </w:divBdr>
        </w:div>
        <w:div w:id="501434034">
          <w:marLeft w:val="0"/>
          <w:marRight w:val="0"/>
          <w:marTop w:val="0"/>
          <w:marBottom w:val="0"/>
          <w:divBdr>
            <w:top w:val="none" w:sz="0" w:space="0" w:color="auto"/>
            <w:left w:val="none" w:sz="0" w:space="0" w:color="auto"/>
            <w:bottom w:val="none" w:sz="0" w:space="0" w:color="auto"/>
            <w:right w:val="none" w:sz="0" w:space="0" w:color="auto"/>
          </w:divBdr>
        </w:div>
        <w:div w:id="748427424">
          <w:marLeft w:val="0"/>
          <w:marRight w:val="0"/>
          <w:marTop w:val="0"/>
          <w:marBottom w:val="0"/>
          <w:divBdr>
            <w:top w:val="none" w:sz="0" w:space="0" w:color="auto"/>
            <w:left w:val="none" w:sz="0" w:space="0" w:color="auto"/>
            <w:bottom w:val="none" w:sz="0" w:space="0" w:color="auto"/>
            <w:right w:val="none" w:sz="0" w:space="0" w:color="auto"/>
          </w:divBdr>
        </w:div>
        <w:div w:id="926426922">
          <w:marLeft w:val="0"/>
          <w:marRight w:val="0"/>
          <w:marTop w:val="0"/>
          <w:marBottom w:val="0"/>
          <w:divBdr>
            <w:top w:val="none" w:sz="0" w:space="0" w:color="auto"/>
            <w:left w:val="none" w:sz="0" w:space="0" w:color="auto"/>
            <w:bottom w:val="none" w:sz="0" w:space="0" w:color="auto"/>
            <w:right w:val="none" w:sz="0" w:space="0" w:color="auto"/>
          </w:divBdr>
        </w:div>
        <w:div w:id="398677952">
          <w:marLeft w:val="0"/>
          <w:marRight w:val="0"/>
          <w:marTop w:val="0"/>
          <w:marBottom w:val="0"/>
          <w:divBdr>
            <w:top w:val="none" w:sz="0" w:space="0" w:color="auto"/>
            <w:left w:val="none" w:sz="0" w:space="0" w:color="auto"/>
            <w:bottom w:val="none" w:sz="0" w:space="0" w:color="auto"/>
            <w:right w:val="none" w:sz="0" w:space="0" w:color="auto"/>
          </w:divBdr>
        </w:div>
        <w:div w:id="2032140291">
          <w:marLeft w:val="0"/>
          <w:marRight w:val="0"/>
          <w:marTop w:val="0"/>
          <w:marBottom w:val="0"/>
          <w:divBdr>
            <w:top w:val="none" w:sz="0" w:space="0" w:color="auto"/>
            <w:left w:val="none" w:sz="0" w:space="0" w:color="auto"/>
            <w:bottom w:val="none" w:sz="0" w:space="0" w:color="auto"/>
            <w:right w:val="none" w:sz="0" w:space="0" w:color="auto"/>
          </w:divBdr>
        </w:div>
        <w:div w:id="2085368876">
          <w:marLeft w:val="0"/>
          <w:marRight w:val="0"/>
          <w:marTop w:val="0"/>
          <w:marBottom w:val="0"/>
          <w:divBdr>
            <w:top w:val="none" w:sz="0" w:space="0" w:color="auto"/>
            <w:left w:val="none" w:sz="0" w:space="0" w:color="auto"/>
            <w:bottom w:val="none" w:sz="0" w:space="0" w:color="auto"/>
            <w:right w:val="none" w:sz="0" w:space="0" w:color="auto"/>
          </w:divBdr>
        </w:div>
        <w:div w:id="445545035">
          <w:marLeft w:val="0"/>
          <w:marRight w:val="0"/>
          <w:marTop w:val="0"/>
          <w:marBottom w:val="0"/>
          <w:divBdr>
            <w:top w:val="none" w:sz="0" w:space="0" w:color="auto"/>
            <w:left w:val="none" w:sz="0" w:space="0" w:color="auto"/>
            <w:bottom w:val="none" w:sz="0" w:space="0" w:color="auto"/>
            <w:right w:val="none" w:sz="0" w:space="0" w:color="auto"/>
          </w:divBdr>
        </w:div>
        <w:div w:id="900672978">
          <w:marLeft w:val="0"/>
          <w:marRight w:val="0"/>
          <w:marTop w:val="0"/>
          <w:marBottom w:val="0"/>
          <w:divBdr>
            <w:top w:val="none" w:sz="0" w:space="0" w:color="auto"/>
            <w:left w:val="none" w:sz="0" w:space="0" w:color="auto"/>
            <w:bottom w:val="none" w:sz="0" w:space="0" w:color="auto"/>
            <w:right w:val="none" w:sz="0" w:space="0" w:color="auto"/>
          </w:divBdr>
        </w:div>
        <w:div w:id="1494685861">
          <w:marLeft w:val="0"/>
          <w:marRight w:val="0"/>
          <w:marTop w:val="0"/>
          <w:marBottom w:val="0"/>
          <w:divBdr>
            <w:top w:val="none" w:sz="0" w:space="0" w:color="auto"/>
            <w:left w:val="none" w:sz="0" w:space="0" w:color="auto"/>
            <w:bottom w:val="none" w:sz="0" w:space="0" w:color="auto"/>
            <w:right w:val="none" w:sz="0" w:space="0" w:color="auto"/>
          </w:divBdr>
        </w:div>
        <w:div w:id="1884436885">
          <w:marLeft w:val="0"/>
          <w:marRight w:val="0"/>
          <w:marTop w:val="0"/>
          <w:marBottom w:val="0"/>
          <w:divBdr>
            <w:top w:val="none" w:sz="0" w:space="0" w:color="auto"/>
            <w:left w:val="none" w:sz="0" w:space="0" w:color="auto"/>
            <w:bottom w:val="none" w:sz="0" w:space="0" w:color="auto"/>
            <w:right w:val="none" w:sz="0" w:space="0" w:color="auto"/>
          </w:divBdr>
        </w:div>
        <w:div w:id="536502765">
          <w:marLeft w:val="0"/>
          <w:marRight w:val="0"/>
          <w:marTop w:val="0"/>
          <w:marBottom w:val="0"/>
          <w:divBdr>
            <w:top w:val="none" w:sz="0" w:space="0" w:color="auto"/>
            <w:left w:val="none" w:sz="0" w:space="0" w:color="auto"/>
            <w:bottom w:val="none" w:sz="0" w:space="0" w:color="auto"/>
            <w:right w:val="none" w:sz="0" w:space="0" w:color="auto"/>
          </w:divBdr>
        </w:div>
        <w:div w:id="1511523484">
          <w:marLeft w:val="0"/>
          <w:marRight w:val="0"/>
          <w:marTop w:val="0"/>
          <w:marBottom w:val="0"/>
          <w:divBdr>
            <w:top w:val="none" w:sz="0" w:space="0" w:color="auto"/>
            <w:left w:val="none" w:sz="0" w:space="0" w:color="auto"/>
            <w:bottom w:val="none" w:sz="0" w:space="0" w:color="auto"/>
            <w:right w:val="none" w:sz="0" w:space="0" w:color="auto"/>
          </w:divBdr>
        </w:div>
        <w:div w:id="1616214280">
          <w:marLeft w:val="0"/>
          <w:marRight w:val="0"/>
          <w:marTop w:val="0"/>
          <w:marBottom w:val="0"/>
          <w:divBdr>
            <w:top w:val="none" w:sz="0" w:space="0" w:color="auto"/>
            <w:left w:val="none" w:sz="0" w:space="0" w:color="auto"/>
            <w:bottom w:val="none" w:sz="0" w:space="0" w:color="auto"/>
            <w:right w:val="none" w:sz="0" w:space="0" w:color="auto"/>
          </w:divBdr>
        </w:div>
        <w:div w:id="1352031399">
          <w:marLeft w:val="0"/>
          <w:marRight w:val="0"/>
          <w:marTop w:val="0"/>
          <w:marBottom w:val="0"/>
          <w:divBdr>
            <w:top w:val="none" w:sz="0" w:space="0" w:color="auto"/>
            <w:left w:val="none" w:sz="0" w:space="0" w:color="auto"/>
            <w:bottom w:val="none" w:sz="0" w:space="0" w:color="auto"/>
            <w:right w:val="none" w:sz="0" w:space="0" w:color="auto"/>
          </w:divBdr>
        </w:div>
        <w:div w:id="317731022">
          <w:marLeft w:val="0"/>
          <w:marRight w:val="0"/>
          <w:marTop w:val="0"/>
          <w:marBottom w:val="0"/>
          <w:divBdr>
            <w:top w:val="none" w:sz="0" w:space="0" w:color="auto"/>
            <w:left w:val="none" w:sz="0" w:space="0" w:color="auto"/>
            <w:bottom w:val="none" w:sz="0" w:space="0" w:color="auto"/>
            <w:right w:val="none" w:sz="0" w:space="0" w:color="auto"/>
          </w:divBdr>
        </w:div>
        <w:div w:id="1701012281">
          <w:marLeft w:val="0"/>
          <w:marRight w:val="0"/>
          <w:marTop w:val="0"/>
          <w:marBottom w:val="0"/>
          <w:divBdr>
            <w:top w:val="none" w:sz="0" w:space="0" w:color="auto"/>
            <w:left w:val="none" w:sz="0" w:space="0" w:color="auto"/>
            <w:bottom w:val="none" w:sz="0" w:space="0" w:color="auto"/>
            <w:right w:val="none" w:sz="0" w:space="0" w:color="auto"/>
          </w:divBdr>
        </w:div>
        <w:div w:id="418601442">
          <w:marLeft w:val="0"/>
          <w:marRight w:val="0"/>
          <w:marTop w:val="0"/>
          <w:marBottom w:val="0"/>
          <w:divBdr>
            <w:top w:val="none" w:sz="0" w:space="0" w:color="auto"/>
            <w:left w:val="none" w:sz="0" w:space="0" w:color="auto"/>
            <w:bottom w:val="none" w:sz="0" w:space="0" w:color="auto"/>
            <w:right w:val="none" w:sz="0" w:space="0" w:color="auto"/>
          </w:divBdr>
        </w:div>
        <w:div w:id="1181579497">
          <w:marLeft w:val="0"/>
          <w:marRight w:val="0"/>
          <w:marTop w:val="0"/>
          <w:marBottom w:val="0"/>
          <w:divBdr>
            <w:top w:val="none" w:sz="0" w:space="0" w:color="auto"/>
            <w:left w:val="none" w:sz="0" w:space="0" w:color="auto"/>
            <w:bottom w:val="none" w:sz="0" w:space="0" w:color="auto"/>
            <w:right w:val="none" w:sz="0" w:space="0" w:color="auto"/>
          </w:divBdr>
        </w:div>
        <w:div w:id="1029139766">
          <w:marLeft w:val="0"/>
          <w:marRight w:val="0"/>
          <w:marTop w:val="0"/>
          <w:marBottom w:val="0"/>
          <w:divBdr>
            <w:top w:val="none" w:sz="0" w:space="0" w:color="auto"/>
            <w:left w:val="none" w:sz="0" w:space="0" w:color="auto"/>
            <w:bottom w:val="none" w:sz="0" w:space="0" w:color="auto"/>
            <w:right w:val="none" w:sz="0" w:space="0" w:color="auto"/>
          </w:divBdr>
        </w:div>
        <w:div w:id="1289239224">
          <w:marLeft w:val="0"/>
          <w:marRight w:val="0"/>
          <w:marTop w:val="0"/>
          <w:marBottom w:val="0"/>
          <w:divBdr>
            <w:top w:val="none" w:sz="0" w:space="0" w:color="auto"/>
            <w:left w:val="none" w:sz="0" w:space="0" w:color="auto"/>
            <w:bottom w:val="none" w:sz="0" w:space="0" w:color="auto"/>
            <w:right w:val="none" w:sz="0" w:space="0" w:color="auto"/>
          </w:divBdr>
        </w:div>
        <w:div w:id="1097797556">
          <w:marLeft w:val="0"/>
          <w:marRight w:val="0"/>
          <w:marTop w:val="0"/>
          <w:marBottom w:val="0"/>
          <w:divBdr>
            <w:top w:val="none" w:sz="0" w:space="0" w:color="auto"/>
            <w:left w:val="none" w:sz="0" w:space="0" w:color="auto"/>
            <w:bottom w:val="none" w:sz="0" w:space="0" w:color="auto"/>
            <w:right w:val="none" w:sz="0" w:space="0" w:color="auto"/>
          </w:divBdr>
        </w:div>
        <w:div w:id="1819498357">
          <w:marLeft w:val="0"/>
          <w:marRight w:val="0"/>
          <w:marTop w:val="0"/>
          <w:marBottom w:val="0"/>
          <w:divBdr>
            <w:top w:val="none" w:sz="0" w:space="0" w:color="auto"/>
            <w:left w:val="none" w:sz="0" w:space="0" w:color="auto"/>
            <w:bottom w:val="none" w:sz="0" w:space="0" w:color="auto"/>
            <w:right w:val="none" w:sz="0" w:space="0" w:color="auto"/>
          </w:divBdr>
        </w:div>
        <w:div w:id="1067411211">
          <w:marLeft w:val="0"/>
          <w:marRight w:val="0"/>
          <w:marTop w:val="0"/>
          <w:marBottom w:val="0"/>
          <w:divBdr>
            <w:top w:val="none" w:sz="0" w:space="0" w:color="auto"/>
            <w:left w:val="none" w:sz="0" w:space="0" w:color="auto"/>
            <w:bottom w:val="none" w:sz="0" w:space="0" w:color="auto"/>
            <w:right w:val="none" w:sz="0" w:space="0" w:color="auto"/>
          </w:divBdr>
        </w:div>
        <w:div w:id="713850640">
          <w:marLeft w:val="0"/>
          <w:marRight w:val="0"/>
          <w:marTop w:val="0"/>
          <w:marBottom w:val="0"/>
          <w:divBdr>
            <w:top w:val="none" w:sz="0" w:space="0" w:color="auto"/>
            <w:left w:val="none" w:sz="0" w:space="0" w:color="auto"/>
            <w:bottom w:val="none" w:sz="0" w:space="0" w:color="auto"/>
            <w:right w:val="none" w:sz="0" w:space="0" w:color="auto"/>
          </w:divBdr>
        </w:div>
        <w:div w:id="1170220067">
          <w:marLeft w:val="0"/>
          <w:marRight w:val="0"/>
          <w:marTop w:val="0"/>
          <w:marBottom w:val="0"/>
          <w:divBdr>
            <w:top w:val="none" w:sz="0" w:space="0" w:color="auto"/>
            <w:left w:val="none" w:sz="0" w:space="0" w:color="auto"/>
            <w:bottom w:val="none" w:sz="0" w:space="0" w:color="auto"/>
            <w:right w:val="none" w:sz="0" w:space="0" w:color="auto"/>
          </w:divBdr>
        </w:div>
        <w:div w:id="1416243943">
          <w:marLeft w:val="0"/>
          <w:marRight w:val="0"/>
          <w:marTop w:val="0"/>
          <w:marBottom w:val="0"/>
          <w:divBdr>
            <w:top w:val="none" w:sz="0" w:space="0" w:color="auto"/>
            <w:left w:val="none" w:sz="0" w:space="0" w:color="auto"/>
            <w:bottom w:val="none" w:sz="0" w:space="0" w:color="auto"/>
            <w:right w:val="none" w:sz="0" w:space="0" w:color="auto"/>
          </w:divBdr>
        </w:div>
        <w:div w:id="1797486515">
          <w:marLeft w:val="0"/>
          <w:marRight w:val="0"/>
          <w:marTop w:val="0"/>
          <w:marBottom w:val="0"/>
          <w:divBdr>
            <w:top w:val="none" w:sz="0" w:space="0" w:color="auto"/>
            <w:left w:val="none" w:sz="0" w:space="0" w:color="auto"/>
            <w:bottom w:val="none" w:sz="0" w:space="0" w:color="auto"/>
            <w:right w:val="none" w:sz="0" w:space="0" w:color="auto"/>
          </w:divBdr>
        </w:div>
        <w:div w:id="763456402">
          <w:marLeft w:val="0"/>
          <w:marRight w:val="0"/>
          <w:marTop w:val="0"/>
          <w:marBottom w:val="0"/>
          <w:divBdr>
            <w:top w:val="none" w:sz="0" w:space="0" w:color="auto"/>
            <w:left w:val="none" w:sz="0" w:space="0" w:color="auto"/>
            <w:bottom w:val="none" w:sz="0" w:space="0" w:color="auto"/>
            <w:right w:val="none" w:sz="0" w:space="0" w:color="auto"/>
          </w:divBdr>
        </w:div>
        <w:div w:id="1528987398">
          <w:marLeft w:val="0"/>
          <w:marRight w:val="0"/>
          <w:marTop w:val="0"/>
          <w:marBottom w:val="0"/>
          <w:divBdr>
            <w:top w:val="none" w:sz="0" w:space="0" w:color="auto"/>
            <w:left w:val="none" w:sz="0" w:space="0" w:color="auto"/>
            <w:bottom w:val="none" w:sz="0" w:space="0" w:color="auto"/>
            <w:right w:val="none" w:sz="0" w:space="0" w:color="auto"/>
          </w:divBdr>
        </w:div>
        <w:div w:id="945766959">
          <w:marLeft w:val="0"/>
          <w:marRight w:val="0"/>
          <w:marTop w:val="0"/>
          <w:marBottom w:val="0"/>
          <w:divBdr>
            <w:top w:val="none" w:sz="0" w:space="0" w:color="auto"/>
            <w:left w:val="none" w:sz="0" w:space="0" w:color="auto"/>
            <w:bottom w:val="none" w:sz="0" w:space="0" w:color="auto"/>
            <w:right w:val="none" w:sz="0" w:space="0" w:color="auto"/>
          </w:divBdr>
        </w:div>
        <w:div w:id="325861191">
          <w:marLeft w:val="0"/>
          <w:marRight w:val="0"/>
          <w:marTop w:val="0"/>
          <w:marBottom w:val="0"/>
          <w:divBdr>
            <w:top w:val="none" w:sz="0" w:space="0" w:color="auto"/>
            <w:left w:val="none" w:sz="0" w:space="0" w:color="auto"/>
            <w:bottom w:val="none" w:sz="0" w:space="0" w:color="auto"/>
            <w:right w:val="none" w:sz="0" w:space="0" w:color="auto"/>
          </w:divBdr>
        </w:div>
        <w:div w:id="275064323">
          <w:marLeft w:val="0"/>
          <w:marRight w:val="0"/>
          <w:marTop w:val="0"/>
          <w:marBottom w:val="0"/>
          <w:divBdr>
            <w:top w:val="none" w:sz="0" w:space="0" w:color="auto"/>
            <w:left w:val="none" w:sz="0" w:space="0" w:color="auto"/>
            <w:bottom w:val="none" w:sz="0" w:space="0" w:color="auto"/>
            <w:right w:val="none" w:sz="0" w:space="0" w:color="auto"/>
          </w:divBdr>
        </w:div>
        <w:div w:id="1492411105">
          <w:marLeft w:val="0"/>
          <w:marRight w:val="0"/>
          <w:marTop w:val="0"/>
          <w:marBottom w:val="0"/>
          <w:divBdr>
            <w:top w:val="none" w:sz="0" w:space="0" w:color="auto"/>
            <w:left w:val="none" w:sz="0" w:space="0" w:color="auto"/>
            <w:bottom w:val="none" w:sz="0" w:space="0" w:color="auto"/>
            <w:right w:val="none" w:sz="0" w:space="0" w:color="auto"/>
          </w:divBdr>
        </w:div>
        <w:div w:id="2022779995">
          <w:marLeft w:val="0"/>
          <w:marRight w:val="0"/>
          <w:marTop w:val="0"/>
          <w:marBottom w:val="0"/>
          <w:divBdr>
            <w:top w:val="none" w:sz="0" w:space="0" w:color="auto"/>
            <w:left w:val="none" w:sz="0" w:space="0" w:color="auto"/>
            <w:bottom w:val="none" w:sz="0" w:space="0" w:color="auto"/>
            <w:right w:val="none" w:sz="0" w:space="0" w:color="auto"/>
          </w:divBdr>
        </w:div>
        <w:div w:id="842476715">
          <w:marLeft w:val="0"/>
          <w:marRight w:val="0"/>
          <w:marTop w:val="0"/>
          <w:marBottom w:val="0"/>
          <w:divBdr>
            <w:top w:val="none" w:sz="0" w:space="0" w:color="auto"/>
            <w:left w:val="none" w:sz="0" w:space="0" w:color="auto"/>
            <w:bottom w:val="none" w:sz="0" w:space="0" w:color="auto"/>
            <w:right w:val="none" w:sz="0" w:space="0" w:color="auto"/>
          </w:divBdr>
        </w:div>
        <w:div w:id="588471093">
          <w:marLeft w:val="0"/>
          <w:marRight w:val="0"/>
          <w:marTop w:val="0"/>
          <w:marBottom w:val="0"/>
          <w:divBdr>
            <w:top w:val="none" w:sz="0" w:space="0" w:color="auto"/>
            <w:left w:val="none" w:sz="0" w:space="0" w:color="auto"/>
            <w:bottom w:val="none" w:sz="0" w:space="0" w:color="auto"/>
            <w:right w:val="none" w:sz="0" w:space="0" w:color="auto"/>
          </w:divBdr>
        </w:div>
        <w:div w:id="418060496">
          <w:marLeft w:val="0"/>
          <w:marRight w:val="0"/>
          <w:marTop w:val="0"/>
          <w:marBottom w:val="0"/>
          <w:divBdr>
            <w:top w:val="none" w:sz="0" w:space="0" w:color="auto"/>
            <w:left w:val="none" w:sz="0" w:space="0" w:color="auto"/>
            <w:bottom w:val="none" w:sz="0" w:space="0" w:color="auto"/>
            <w:right w:val="none" w:sz="0" w:space="0" w:color="auto"/>
          </w:divBdr>
        </w:div>
        <w:div w:id="1833642222">
          <w:marLeft w:val="0"/>
          <w:marRight w:val="0"/>
          <w:marTop w:val="0"/>
          <w:marBottom w:val="0"/>
          <w:divBdr>
            <w:top w:val="none" w:sz="0" w:space="0" w:color="auto"/>
            <w:left w:val="none" w:sz="0" w:space="0" w:color="auto"/>
            <w:bottom w:val="none" w:sz="0" w:space="0" w:color="auto"/>
            <w:right w:val="none" w:sz="0" w:space="0" w:color="auto"/>
          </w:divBdr>
        </w:div>
        <w:div w:id="1250894941">
          <w:marLeft w:val="0"/>
          <w:marRight w:val="0"/>
          <w:marTop w:val="0"/>
          <w:marBottom w:val="0"/>
          <w:divBdr>
            <w:top w:val="none" w:sz="0" w:space="0" w:color="auto"/>
            <w:left w:val="none" w:sz="0" w:space="0" w:color="auto"/>
            <w:bottom w:val="none" w:sz="0" w:space="0" w:color="auto"/>
            <w:right w:val="none" w:sz="0" w:space="0" w:color="auto"/>
          </w:divBdr>
        </w:div>
        <w:div w:id="121269390">
          <w:marLeft w:val="0"/>
          <w:marRight w:val="0"/>
          <w:marTop w:val="0"/>
          <w:marBottom w:val="0"/>
          <w:divBdr>
            <w:top w:val="none" w:sz="0" w:space="0" w:color="auto"/>
            <w:left w:val="none" w:sz="0" w:space="0" w:color="auto"/>
            <w:bottom w:val="none" w:sz="0" w:space="0" w:color="auto"/>
            <w:right w:val="none" w:sz="0" w:space="0" w:color="auto"/>
          </w:divBdr>
        </w:div>
        <w:div w:id="1037966762">
          <w:marLeft w:val="0"/>
          <w:marRight w:val="0"/>
          <w:marTop w:val="0"/>
          <w:marBottom w:val="0"/>
          <w:divBdr>
            <w:top w:val="none" w:sz="0" w:space="0" w:color="auto"/>
            <w:left w:val="none" w:sz="0" w:space="0" w:color="auto"/>
            <w:bottom w:val="none" w:sz="0" w:space="0" w:color="auto"/>
            <w:right w:val="none" w:sz="0" w:space="0" w:color="auto"/>
          </w:divBdr>
        </w:div>
        <w:div w:id="73673622">
          <w:marLeft w:val="0"/>
          <w:marRight w:val="0"/>
          <w:marTop w:val="0"/>
          <w:marBottom w:val="0"/>
          <w:divBdr>
            <w:top w:val="none" w:sz="0" w:space="0" w:color="auto"/>
            <w:left w:val="none" w:sz="0" w:space="0" w:color="auto"/>
            <w:bottom w:val="none" w:sz="0" w:space="0" w:color="auto"/>
            <w:right w:val="none" w:sz="0" w:space="0" w:color="auto"/>
          </w:divBdr>
        </w:div>
        <w:div w:id="456997655">
          <w:marLeft w:val="0"/>
          <w:marRight w:val="0"/>
          <w:marTop w:val="0"/>
          <w:marBottom w:val="0"/>
          <w:divBdr>
            <w:top w:val="none" w:sz="0" w:space="0" w:color="auto"/>
            <w:left w:val="none" w:sz="0" w:space="0" w:color="auto"/>
            <w:bottom w:val="none" w:sz="0" w:space="0" w:color="auto"/>
            <w:right w:val="none" w:sz="0" w:space="0" w:color="auto"/>
          </w:divBdr>
        </w:div>
      </w:divsChild>
    </w:div>
    <w:div w:id="1747190385">
      <w:bodyDiv w:val="1"/>
      <w:marLeft w:val="0"/>
      <w:marRight w:val="0"/>
      <w:marTop w:val="0"/>
      <w:marBottom w:val="0"/>
      <w:divBdr>
        <w:top w:val="none" w:sz="0" w:space="0" w:color="auto"/>
        <w:left w:val="none" w:sz="0" w:space="0" w:color="auto"/>
        <w:bottom w:val="none" w:sz="0" w:space="0" w:color="auto"/>
        <w:right w:val="none" w:sz="0" w:space="0" w:color="auto"/>
      </w:divBdr>
    </w:div>
    <w:div w:id="1747535639">
      <w:bodyDiv w:val="1"/>
      <w:marLeft w:val="0"/>
      <w:marRight w:val="0"/>
      <w:marTop w:val="0"/>
      <w:marBottom w:val="0"/>
      <w:divBdr>
        <w:top w:val="none" w:sz="0" w:space="0" w:color="auto"/>
        <w:left w:val="none" w:sz="0" w:space="0" w:color="auto"/>
        <w:bottom w:val="none" w:sz="0" w:space="0" w:color="auto"/>
        <w:right w:val="none" w:sz="0" w:space="0" w:color="auto"/>
      </w:divBdr>
      <w:divsChild>
        <w:div w:id="270941020">
          <w:marLeft w:val="0"/>
          <w:marRight w:val="0"/>
          <w:marTop w:val="0"/>
          <w:marBottom w:val="0"/>
          <w:divBdr>
            <w:top w:val="none" w:sz="0" w:space="0" w:color="auto"/>
            <w:left w:val="none" w:sz="0" w:space="0" w:color="auto"/>
            <w:bottom w:val="none" w:sz="0" w:space="0" w:color="auto"/>
            <w:right w:val="none" w:sz="0" w:space="0" w:color="auto"/>
          </w:divBdr>
        </w:div>
        <w:div w:id="1645963378">
          <w:marLeft w:val="0"/>
          <w:marRight w:val="0"/>
          <w:marTop w:val="0"/>
          <w:marBottom w:val="0"/>
          <w:divBdr>
            <w:top w:val="none" w:sz="0" w:space="0" w:color="auto"/>
            <w:left w:val="none" w:sz="0" w:space="0" w:color="auto"/>
            <w:bottom w:val="none" w:sz="0" w:space="0" w:color="auto"/>
            <w:right w:val="none" w:sz="0" w:space="0" w:color="auto"/>
          </w:divBdr>
        </w:div>
        <w:div w:id="358429582">
          <w:marLeft w:val="0"/>
          <w:marRight w:val="0"/>
          <w:marTop w:val="0"/>
          <w:marBottom w:val="0"/>
          <w:divBdr>
            <w:top w:val="none" w:sz="0" w:space="0" w:color="auto"/>
            <w:left w:val="none" w:sz="0" w:space="0" w:color="auto"/>
            <w:bottom w:val="none" w:sz="0" w:space="0" w:color="auto"/>
            <w:right w:val="none" w:sz="0" w:space="0" w:color="auto"/>
          </w:divBdr>
        </w:div>
        <w:div w:id="1516268952">
          <w:marLeft w:val="0"/>
          <w:marRight w:val="0"/>
          <w:marTop w:val="0"/>
          <w:marBottom w:val="0"/>
          <w:divBdr>
            <w:top w:val="none" w:sz="0" w:space="0" w:color="auto"/>
            <w:left w:val="none" w:sz="0" w:space="0" w:color="auto"/>
            <w:bottom w:val="none" w:sz="0" w:space="0" w:color="auto"/>
            <w:right w:val="none" w:sz="0" w:space="0" w:color="auto"/>
          </w:divBdr>
        </w:div>
        <w:div w:id="115026700">
          <w:marLeft w:val="0"/>
          <w:marRight w:val="0"/>
          <w:marTop w:val="0"/>
          <w:marBottom w:val="0"/>
          <w:divBdr>
            <w:top w:val="none" w:sz="0" w:space="0" w:color="auto"/>
            <w:left w:val="none" w:sz="0" w:space="0" w:color="auto"/>
            <w:bottom w:val="none" w:sz="0" w:space="0" w:color="auto"/>
            <w:right w:val="none" w:sz="0" w:space="0" w:color="auto"/>
          </w:divBdr>
        </w:div>
        <w:div w:id="314452567">
          <w:marLeft w:val="0"/>
          <w:marRight w:val="0"/>
          <w:marTop w:val="0"/>
          <w:marBottom w:val="0"/>
          <w:divBdr>
            <w:top w:val="none" w:sz="0" w:space="0" w:color="auto"/>
            <w:left w:val="none" w:sz="0" w:space="0" w:color="auto"/>
            <w:bottom w:val="none" w:sz="0" w:space="0" w:color="auto"/>
            <w:right w:val="none" w:sz="0" w:space="0" w:color="auto"/>
          </w:divBdr>
        </w:div>
        <w:div w:id="1702198401">
          <w:marLeft w:val="0"/>
          <w:marRight w:val="0"/>
          <w:marTop w:val="0"/>
          <w:marBottom w:val="0"/>
          <w:divBdr>
            <w:top w:val="none" w:sz="0" w:space="0" w:color="auto"/>
            <w:left w:val="none" w:sz="0" w:space="0" w:color="auto"/>
            <w:bottom w:val="none" w:sz="0" w:space="0" w:color="auto"/>
            <w:right w:val="none" w:sz="0" w:space="0" w:color="auto"/>
          </w:divBdr>
        </w:div>
        <w:div w:id="138042517">
          <w:marLeft w:val="0"/>
          <w:marRight w:val="0"/>
          <w:marTop w:val="0"/>
          <w:marBottom w:val="0"/>
          <w:divBdr>
            <w:top w:val="none" w:sz="0" w:space="0" w:color="auto"/>
            <w:left w:val="none" w:sz="0" w:space="0" w:color="auto"/>
            <w:bottom w:val="none" w:sz="0" w:space="0" w:color="auto"/>
            <w:right w:val="none" w:sz="0" w:space="0" w:color="auto"/>
          </w:divBdr>
        </w:div>
        <w:div w:id="1420448801">
          <w:marLeft w:val="0"/>
          <w:marRight w:val="0"/>
          <w:marTop w:val="0"/>
          <w:marBottom w:val="0"/>
          <w:divBdr>
            <w:top w:val="none" w:sz="0" w:space="0" w:color="auto"/>
            <w:left w:val="none" w:sz="0" w:space="0" w:color="auto"/>
            <w:bottom w:val="none" w:sz="0" w:space="0" w:color="auto"/>
            <w:right w:val="none" w:sz="0" w:space="0" w:color="auto"/>
          </w:divBdr>
        </w:div>
        <w:div w:id="304628761">
          <w:marLeft w:val="0"/>
          <w:marRight w:val="0"/>
          <w:marTop w:val="0"/>
          <w:marBottom w:val="0"/>
          <w:divBdr>
            <w:top w:val="none" w:sz="0" w:space="0" w:color="auto"/>
            <w:left w:val="none" w:sz="0" w:space="0" w:color="auto"/>
            <w:bottom w:val="none" w:sz="0" w:space="0" w:color="auto"/>
            <w:right w:val="none" w:sz="0" w:space="0" w:color="auto"/>
          </w:divBdr>
        </w:div>
        <w:div w:id="488253039">
          <w:marLeft w:val="0"/>
          <w:marRight w:val="0"/>
          <w:marTop w:val="0"/>
          <w:marBottom w:val="0"/>
          <w:divBdr>
            <w:top w:val="none" w:sz="0" w:space="0" w:color="auto"/>
            <w:left w:val="none" w:sz="0" w:space="0" w:color="auto"/>
            <w:bottom w:val="none" w:sz="0" w:space="0" w:color="auto"/>
            <w:right w:val="none" w:sz="0" w:space="0" w:color="auto"/>
          </w:divBdr>
        </w:div>
        <w:div w:id="140581052">
          <w:marLeft w:val="0"/>
          <w:marRight w:val="0"/>
          <w:marTop w:val="0"/>
          <w:marBottom w:val="0"/>
          <w:divBdr>
            <w:top w:val="none" w:sz="0" w:space="0" w:color="auto"/>
            <w:left w:val="none" w:sz="0" w:space="0" w:color="auto"/>
            <w:bottom w:val="none" w:sz="0" w:space="0" w:color="auto"/>
            <w:right w:val="none" w:sz="0" w:space="0" w:color="auto"/>
          </w:divBdr>
        </w:div>
        <w:div w:id="1664356617">
          <w:marLeft w:val="0"/>
          <w:marRight w:val="0"/>
          <w:marTop w:val="0"/>
          <w:marBottom w:val="0"/>
          <w:divBdr>
            <w:top w:val="none" w:sz="0" w:space="0" w:color="auto"/>
            <w:left w:val="none" w:sz="0" w:space="0" w:color="auto"/>
            <w:bottom w:val="none" w:sz="0" w:space="0" w:color="auto"/>
            <w:right w:val="none" w:sz="0" w:space="0" w:color="auto"/>
          </w:divBdr>
        </w:div>
        <w:div w:id="38016149">
          <w:marLeft w:val="0"/>
          <w:marRight w:val="0"/>
          <w:marTop w:val="0"/>
          <w:marBottom w:val="0"/>
          <w:divBdr>
            <w:top w:val="none" w:sz="0" w:space="0" w:color="auto"/>
            <w:left w:val="none" w:sz="0" w:space="0" w:color="auto"/>
            <w:bottom w:val="none" w:sz="0" w:space="0" w:color="auto"/>
            <w:right w:val="none" w:sz="0" w:space="0" w:color="auto"/>
          </w:divBdr>
        </w:div>
        <w:div w:id="526257207">
          <w:marLeft w:val="0"/>
          <w:marRight w:val="0"/>
          <w:marTop w:val="0"/>
          <w:marBottom w:val="0"/>
          <w:divBdr>
            <w:top w:val="none" w:sz="0" w:space="0" w:color="auto"/>
            <w:left w:val="none" w:sz="0" w:space="0" w:color="auto"/>
            <w:bottom w:val="none" w:sz="0" w:space="0" w:color="auto"/>
            <w:right w:val="none" w:sz="0" w:space="0" w:color="auto"/>
          </w:divBdr>
        </w:div>
        <w:div w:id="565066781">
          <w:marLeft w:val="0"/>
          <w:marRight w:val="0"/>
          <w:marTop w:val="0"/>
          <w:marBottom w:val="0"/>
          <w:divBdr>
            <w:top w:val="none" w:sz="0" w:space="0" w:color="auto"/>
            <w:left w:val="none" w:sz="0" w:space="0" w:color="auto"/>
            <w:bottom w:val="none" w:sz="0" w:space="0" w:color="auto"/>
            <w:right w:val="none" w:sz="0" w:space="0" w:color="auto"/>
          </w:divBdr>
        </w:div>
        <w:div w:id="1025251573">
          <w:marLeft w:val="0"/>
          <w:marRight w:val="0"/>
          <w:marTop w:val="0"/>
          <w:marBottom w:val="0"/>
          <w:divBdr>
            <w:top w:val="none" w:sz="0" w:space="0" w:color="auto"/>
            <w:left w:val="none" w:sz="0" w:space="0" w:color="auto"/>
            <w:bottom w:val="none" w:sz="0" w:space="0" w:color="auto"/>
            <w:right w:val="none" w:sz="0" w:space="0" w:color="auto"/>
          </w:divBdr>
        </w:div>
        <w:div w:id="2046563147">
          <w:marLeft w:val="0"/>
          <w:marRight w:val="0"/>
          <w:marTop w:val="0"/>
          <w:marBottom w:val="0"/>
          <w:divBdr>
            <w:top w:val="none" w:sz="0" w:space="0" w:color="auto"/>
            <w:left w:val="none" w:sz="0" w:space="0" w:color="auto"/>
            <w:bottom w:val="none" w:sz="0" w:space="0" w:color="auto"/>
            <w:right w:val="none" w:sz="0" w:space="0" w:color="auto"/>
          </w:divBdr>
        </w:div>
        <w:div w:id="734937246">
          <w:marLeft w:val="0"/>
          <w:marRight w:val="0"/>
          <w:marTop w:val="0"/>
          <w:marBottom w:val="0"/>
          <w:divBdr>
            <w:top w:val="none" w:sz="0" w:space="0" w:color="auto"/>
            <w:left w:val="none" w:sz="0" w:space="0" w:color="auto"/>
            <w:bottom w:val="none" w:sz="0" w:space="0" w:color="auto"/>
            <w:right w:val="none" w:sz="0" w:space="0" w:color="auto"/>
          </w:divBdr>
        </w:div>
        <w:div w:id="168759873">
          <w:marLeft w:val="0"/>
          <w:marRight w:val="0"/>
          <w:marTop w:val="0"/>
          <w:marBottom w:val="0"/>
          <w:divBdr>
            <w:top w:val="none" w:sz="0" w:space="0" w:color="auto"/>
            <w:left w:val="none" w:sz="0" w:space="0" w:color="auto"/>
            <w:bottom w:val="none" w:sz="0" w:space="0" w:color="auto"/>
            <w:right w:val="none" w:sz="0" w:space="0" w:color="auto"/>
          </w:divBdr>
        </w:div>
        <w:div w:id="1509901761">
          <w:marLeft w:val="0"/>
          <w:marRight w:val="0"/>
          <w:marTop w:val="0"/>
          <w:marBottom w:val="0"/>
          <w:divBdr>
            <w:top w:val="none" w:sz="0" w:space="0" w:color="auto"/>
            <w:left w:val="none" w:sz="0" w:space="0" w:color="auto"/>
            <w:bottom w:val="none" w:sz="0" w:space="0" w:color="auto"/>
            <w:right w:val="none" w:sz="0" w:space="0" w:color="auto"/>
          </w:divBdr>
        </w:div>
        <w:div w:id="533276034">
          <w:marLeft w:val="0"/>
          <w:marRight w:val="0"/>
          <w:marTop w:val="0"/>
          <w:marBottom w:val="0"/>
          <w:divBdr>
            <w:top w:val="none" w:sz="0" w:space="0" w:color="auto"/>
            <w:left w:val="none" w:sz="0" w:space="0" w:color="auto"/>
            <w:bottom w:val="none" w:sz="0" w:space="0" w:color="auto"/>
            <w:right w:val="none" w:sz="0" w:space="0" w:color="auto"/>
          </w:divBdr>
        </w:div>
        <w:div w:id="203636726">
          <w:marLeft w:val="0"/>
          <w:marRight w:val="0"/>
          <w:marTop w:val="0"/>
          <w:marBottom w:val="0"/>
          <w:divBdr>
            <w:top w:val="none" w:sz="0" w:space="0" w:color="auto"/>
            <w:left w:val="none" w:sz="0" w:space="0" w:color="auto"/>
            <w:bottom w:val="none" w:sz="0" w:space="0" w:color="auto"/>
            <w:right w:val="none" w:sz="0" w:space="0" w:color="auto"/>
          </w:divBdr>
        </w:div>
        <w:div w:id="1222248979">
          <w:marLeft w:val="0"/>
          <w:marRight w:val="0"/>
          <w:marTop w:val="0"/>
          <w:marBottom w:val="0"/>
          <w:divBdr>
            <w:top w:val="none" w:sz="0" w:space="0" w:color="auto"/>
            <w:left w:val="none" w:sz="0" w:space="0" w:color="auto"/>
            <w:bottom w:val="none" w:sz="0" w:space="0" w:color="auto"/>
            <w:right w:val="none" w:sz="0" w:space="0" w:color="auto"/>
          </w:divBdr>
        </w:div>
        <w:div w:id="2043749787">
          <w:marLeft w:val="0"/>
          <w:marRight w:val="0"/>
          <w:marTop w:val="0"/>
          <w:marBottom w:val="0"/>
          <w:divBdr>
            <w:top w:val="none" w:sz="0" w:space="0" w:color="auto"/>
            <w:left w:val="none" w:sz="0" w:space="0" w:color="auto"/>
            <w:bottom w:val="none" w:sz="0" w:space="0" w:color="auto"/>
            <w:right w:val="none" w:sz="0" w:space="0" w:color="auto"/>
          </w:divBdr>
        </w:div>
        <w:div w:id="1125349915">
          <w:marLeft w:val="0"/>
          <w:marRight w:val="0"/>
          <w:marTop w:val="0"/>
          <w:marBottom w:val="0"/>
          <w:divBdr>
            <w:top w:val="none" w:sz="0" w:space="0" w:color="auto"/>
            <w:left w:val="none" w:sz="0" w:space="0" w:color="auto"/>
            <w:bottom w:val="none" w:sz="0" w:space="0" w:color="auto"/>
            <w:right w:val="none" w:sz="0" w:space="0" w:color="auto"/>
          </w:divBdr>
        </w:div>
        <w:div w:id="236400296">
          <w:marLeft w:val="0"/>
          <w:marRight w:val="0"/>
          <w:marTop w:val="0"/>
          <w:marBottom w:val="0"/>
          <w:divBdr>
            <w:top w:val="none" w:sz="0" w:space="0" w:color="auto"/>
            <w:left w:val="none" w:sz="0" w:space="0" w:color="auto"/>
            <w:bottom w:val="none" w:sz="0" w:space="0" w:color="auto"/>
            <w:right w:val="none" w:sz="0" w:space="0" w:color="auto"/>
          </w:divBdr>
        </w:div>
        <w:div w:id="1840150171">
          <w:marLeft w:val="0"/>
          <w:marRight w:val="0"/>
          <w:marTop w:val="0"/>
          <w:marBottom w:val="0"/>
          <w:divBdr>
            <w:top w:val="none" w:sz="0" w:space="0" w:color="auto"/>
            <w:left w:val="none" w:sz="0" w:space="0" w:color="auto"/>
            <w:bottom w:val="none" w:sz="0" w:space="0" w:color="auto"/>
            <w:right w:val="none" w:sz="0" w:space="0" w:color="auto"/>
          </w:divBdr>
        </w:div>
        <w:div w:id="1062555274">
          <w:marLeft w:val="0"/>
          <w:marRight w:val="0"/>
          <w:marTop w:val="0"/>
          <w:marBottom w:val="0"/>
          <w:divBdr>
            <w:top w:val="none" w:sz="0" w:space="0" w:color="auto"/>
            <w:left w:val="none" w:sz="0" w:space="0" w:color="auto"/>
            <w:bottom w:val="none" w:sz="0" w:space="0" w:color="auto"/>
            <w:right w:val="none" w:sz="0" w:space="0" w:color="auto"/>
          </w:divBdr>
        </w:div>
        <w:div w:id="880477948">
          <w:marLeft w:val="0"/>
          <w:marRight w:val="0"/>
          <w:marTop w:val="0"/>
          <w:marBottom w:val="0"/>
          <w:divBdr>
            <w:top w:val="none" w:sz="0" w:space="0" w:color="auto"/>
            <w:left w:val="none" w:sz="0" w:space="0" w:color="auto"/>
            <w:bottom w:val="none" w:sz="0" w:space="0" w:color="auto"/>
            <w:right w:val="none" w:sz="0" w:space="0" w:color="auto"/>
          </w:divBdr>
        </w:div>
        <w:div w:id="2021161179">
          <w:marLeft w:val="0"/>
          <w:marRight w:val="0"/>
          <w:marTop w:val="0"/>
          <w:marBottom w:val="0"/>
          <w:divBdr>
            <w:top w:val="none" w:sz="0" w:space="0" w:color="auto"/>
            <w:left w:val="none" w:sz="0" w:space="0" w:color="auto"/>
            <w:bottom w:val="none" w:sz="0" w:space="0" w:color="auto"/>
            <w:right w:val="none" w:sz="0" w:space="0" w:color="auto"/>
          </w:divBdr>
        </w:div>
        <w:div w:id="207884857">
          <w:marLeft w:val="0"/>
          <w:marRight w:val="0"/>
          <w:marTop w:val="0"/>
          <w:marBottom w:val="0"/>
          <w:divBdr>
            <w:top w:val="none" w:sz="0" w:space="0" w:color="auto"/>
            <w:left w:val="none" w:sz="0" w:space="0" w:color="auto"/>
            <w:bottom w:val="none" w:sz="0" w:space="0" w:color="auto"/>
            <w:right w:val="none" w:sz="0" w:space="0" w:color="auto"/>
          </w:divBdr>
        </w:div>
        <w:div w:id="506988945">
          <w:marLeft w:val="0"/>
          <w:marRight w:val="0"/>
          <w:marTop w:val="0"/>
          <w:marBottom w:val="0"/>
          <w:divBdr>
            <w:top w:val="none" w:sz="0" w:space="0" w:color="auto"/>
            <w:left w:val="none" w:sz="0" w:space="0" w:color="auto"/>
            <w:bottom w:val="none" w:sz="0" w:space="0" w:color="auto"/>
            <w:right w:val="none" w:sz="0" w:space="0" w:color="auto"/>
          </w:divBdr>
        </w:div>
        <w:div w:id="16858428">
          <w:marLeft w:val="0"/>
          <w:marRight w:val="0"/>
          <w:marTop w:val="0"/>
          <w:marBottom w:val="0"/>
          <w:divBdr>
            <w:top w:val="none" w:sz="0" w:space="0" w:color="auto"/>
            <w:left w:val="none" w:sz="0" w:space="0" w:color="auto"/>
            <w:bottom w:val="none" w:sz="0" w:space="0" w:color="auto"/>
            <w:right w:val="none" w:sz="0" w:space="0" w:color="auto"/>
          </w:divBdr>
        </w:div>
        <w:div w:id="1285119788">
          <w:marLeft w:val="0"/>
          <w:marRight w:val="0"/>
          <w:marTop w:val="0"/>
          <w:marBottom w:val="0"/>
          <w:divBdr>
            <w:top w:val="none" w:sz="0" w:space="0" w:color="auto"/>
            <w:left w:val="none" w:sz="0" w:space="0" w:color="auto"/>
            <w:bottom w:val="none" w:sz="0" w:space="0" w:color="auto"/>
            <w:right w:val="none" w:sz="0" w:space="0" w:color="auto"/>
          </w:divBdr>
        </w:div>
        <w:div w:id="1041587732">
          <w:marLeft w:val="0"/>
          <w:marRight w:val="0"/>
          <w:marTop w:val="0"/>
          <w:marBottom w:val="0"/>
          <w:divBdr>
            <w:top w:val="none" w:sz="0" w:space="0" w:color="auto"/>
            <w:left w:val="none" w:sz="0" w:space="0" w:color="auto"/>
            <w:bottom w:val="none" w:sz="0" w:space="0" w:color="auto"/>
            <w:right w:val="none" w:sz="0" w:space="0" w:color="auto"/>
          </w:divBdr>
        </w:div>
        <w:div w:id="1246188486">
          <w:marLeft w:val="0"/>
          <w:marRight w:val="0"/>
          <w:marTop w:val="0"/>
          <w:marBottom w:val="0"/>
          <w:divBdr>
            <w:top w:val="none" w:sz="0" w:space="0" w:color="auto"/>
            <w:left w:val="none" w:sz="0" w:space="0" w:color="auto"/>
            <w:bottom w:val="none" w:sz="0" w:space="0" w:color="auto"/>
            <w:right w:val="none" w:sz="0" w:space="0" w:color="auto"/>
          </w:divBdr>
        </w:div>
        <w:div w:id="1866600819">
          <w:marLeft w:val="0"/>
          <w:marRight w:val="0"/>
          <w:marTop w:val="0"/>
          <w:marBottom w:val="0"/>
          <w:divBdr>
            <w:top w:val="none" w:sz="0" w:space="0" w:color="auto"/>
            <w:left w:val="none" w:sz="0" w:space="0" w:color="auto"/>
            <w:bottom w:val="none" w:sz="0" w:space="0" w:color="auto"/>
            <w:right w:val="none" w:sz="0" w:space="0" w:color="auto"/>
          </w:divBdr>
        </w:div>
        <w:div w:id="134374524">
          <w:marLeft w:val="0"/>
          <w:marRight w:val="0"/>
          <w:marTop w:val="0"/>
          <w:marBottom w:val="0"/>
          <w:divBdr>
            <w:top w:val="none" w:sz="0" w:space="0" w:color="auto"/>
            <w:left w:val="none" w:sz="0" w:space="0" w:color="auto"/>
            <w:bottom w:val="none" w:sz="0" w:space="0" w:color="auto"/>
            <w:right w:val="none" w:sz="0" w:space="0" w:color="auto"/>
          </w:divBdr>
        </w:div>
        <w:div w:id="304433072">
          <w:marLeft w:val="0"/>
          <w:marRight w:val="0"/>
          <w:marTop w:val="0"/>
          <w:marBottom w:val="0"/>
          <w:divBdr>
            <w:top w:val="none" w:sz="0" w:space="0" w:color="auto"/>
            <w:left w:val="none" w:sz="0" w:space="0" w:color="auto"/>
            <w:bottom w:val="none" w:sz="0" w:space="0" w:color="auto"/>
            <w:right w:val="none" w:sz="0" w:space="0" w:color="auto"/>
          </w:divBdr>
        </w:div>
        <w:div w:id="1264342221">
          <w:marLeft w:val="0"/>
          <w:marRight w:val="0"/>
          <w:marTop w:val="0"/>
          <w:marBottom w:val="0"/>
          <w:divBdr>
            <w:top w:val="none" w:sz="0" w:space="0" w:color="auto"/>
            <w:left w:val="none" w:sz="0" w:space="0" w:color="auto"/>
            <w:bottom w:val="none" w:sz="0" w:space="0" w:color="auto"/>
            <w:right w:val="none" w:sz="0" w:space="0" w:color="auto"/>
          </w:divBdr>
        </w:div>
        <w:div w:id="1564871698">
          <w:marLeft w:val="0"/>
          <w:marRight w:val="0"/>
          <w:marTop w:val="0"/>
          <w:marBottom w:val="0"/>
          <w:divBdr>
            <w:top w:val="none" w:sz="0" w:space="0" w:color="auto"/>
            <w:left w:val="none" w:sz="0" w:space="0" w:color="auto"/>
            <w:bottom w:val="none" w:sz="0" w:space="0" w:color="auto"/>
            <w:right w:val="none" w:sz="0" w:space="0" w:color="auto"/>
          </w:divBdr>
        </w:div>
        <w:div w:id="557207503">
          <w:marLeft w:val="0"/>
          <w:marRight w:val="0"/>
          <w:marTop w:val="0"/>
          <w:marBottom w:val="0"/>
          <w:divBdr>
            <w:top w:val="none" w:sz="0" w:space="0" w:color="auto"/>
            <w:left w:val="none" w:sz="0" w:space="0" w:color="auto"/>
            <w:bottom w:val="none" w:sz="0" w:space="0" w:color="auto"/>
            <w:right w:val="none" w:sz="0" w:space="0" w:color="auto"/>
          </w:divBdr>
        </w:div>
        <w:div w:id="1349527674">
          <w:marLeft w:val="0"/>
          <w:marRight w:val="0"/>
          <w:marTop w:val="0"/>
          <w:marBottom w:val="0"/>
          <w:divBdr>
            <w:top w:val="none" w:sz="0" w:space="0" w:color="auto"/>
            <w:left w:val="none" w:sz="0" w:space="0" w:color="auto"/>
            <w:bottom w:val="none" w:sz="0" w:space="0" w:color="auto"/>
            <w:right w:val="none" w:sz="0" w:space="0" w:color="auto"/>
          </w:divBdr>
        </w:div>
        <w:div w:id="1934392829">
          <w:marLeft w:val="0"/>
          <w:marRight w:val="0"/>
          <w:marTop w:val="0"/>
          <w:marBottom w:val="0"/>
          <w:divBdr>
            <w:top w:val="none" w:sz="0" w:space="0" w:color="auto"/>
            <w:left w:val="none" w:sz="0" w:space="0" w:color="auto"/>
            <w:bottom w:val="none" w:sz="0" w:space="0" w:color="auto"/>
            <w:right w:val="none" w:sz="0" w:space="0" w:color="auto"/>
          </w:divBdr>
        </w:div>
        <w:div w:id="1866748330">
          <w:marLeft w:val="0"/>
          <w:marRight w:val="0"/>
          <w:marTop w:val="0"/>
          <w:marBottom w:val="0"/>
          <w:divBdr>
            <w:top w:val="none" w:sz="0" w:space="0" w:color="auto"/>
            <w:left w:val="none" w:sz="0" w:space="0" w:color="auto"/>
            <w:bottom w:val="none" w:sz="0" w:space="0" w:color="auto"/>
            <w:right w:val="none" w:sz="0" w:space="0" w:color="auto"/>
          </w:divBdr>
        </w:div>
        <w:div w:id="249310700">
          <w:marLeft w:val="0"/>
          <w:marRight w:val="0"/>
          <w:marTop w:val="0"/>
          <w:marBottom w:val="0"/>
          <w:divBdr>
            <w:top w:val="none" w:sz="0" w:space="0" w:color="auto"/>
            <w:left w:val="none" w:sz="0" w:space="0" w:color="auto"/>
            <w:bottom w:val="none" w:sz="0" w:space="0" w:color="auto"/>
            <w:right w:val="none" w:sz="0" w:space="0" w:color="auto"/>
          </w:divBdr>
        </w:div>
        <w:div w:id="1590773104">
          <w:marLeft w:val="0"/>
          <w:marRight w:val="0"/>
          <w:marTop w:val="0"/>
          <w:marBottom w:val="0"/>
          <w:divBdr>
            <w:top w:val="none" w:sz="0" w:space="0" w:color="auto"/>
            <w:left w:val="none" w:sz="0" w:space="0" w:color="auto"/>
            <w:bottom w:val="none" w:sz="0" w:space="0" w:color="auto"/>
            <w:right w:val="none" w:sz="0" w:space="0" w:color="auto"/>
          </w:divBdr>
        </w:div>
      </w:divsChild>
    </w:div>
    <w:div w:id="1747654791">
      <w:bodyDiv w:val="1"/>
      <w:marLeft w:val="0"/>
      <w:marRight w:val="0"/>
      <w:marTop w:val="0"/>
      <w:marBottom w:val="0"/>
      <w:divBdr>
        <w:top w:val="none" w:sz="0" w:space="0" w:color="auto"/>
        <w:left w:val="none" w:sz="0" w:space="0" w:color="auto"/>
        <w:bottom w:val="none" w:sz="0" w:space="0" w:color="auto"/>
        <w:right w:val="none" w:sz="0" w:space="0" w:color="auto"/>
      </w:divBdr>
    </w:div>
    <w:div w:id="1748377830">
      <w:bodyDiv w:val="1"/>
      <w:marLeft w:val="0"/>
      <w:marRight w:val="0"/>
      <w:marTop w:val="0"/>
      <w:marBottom w:val="0"/>
      <w:divBdr>
        <w:top w:val="none" w:sz="0" w:space="0" w:color="auto"/>
        <w:left w:val="none" w:sz="0" w:space="0" w:color="auto"/>
        <w:bottom w:val="none" w:sz="0" w:space="0" w:color="auto"/>
        <w:right w:val="none" w:sz="0" w:space="0" w:color="auto"/>
      </w:divBdr>
    </w:div>
    <w:div w:id="1748765767">
      <w:bodyDiv w:val="1"/>
      <w:marLeft w:val="0"/>
      <w:marRight w:val="0"/>
      <w:marTop w:val="0"/>
      <w:marBottom w:val="0"/>
      <w:divBdr>
        <w:top w:val="none" w:sz="0" w:space="0" w:color="auto"/>
        <w:left w:val="none" w:sz="0" w:space="0" w:color="auto"/>
        <w:bottom w:val="none" w:sz="0" w:space="0" w:color="auto"/>
        <w:right w:val="none" w:sz="0" w:space="0" w:color="auto"/>
      </w:divBdr>
    </w:div>
    <w:div w:id="1751345625">
      <w:bodyDiv w:val="1"/>
      <w:marLeft w:val="0"/>
      <w:marRight w:val="0"/>
      <w:marTop w:val="0"/>
      <w:marBottom w:val="0"/>
      <w:divBdr>
        <w:top w:val="none" w:sz="0" w:space="0" w:color="auto"/>
        <w:left w:val="none" w:sz="0" w:space="0" w:color="auto"/>
        <w:bottom w:val="none" w:sz="0" w:space="0" w:color="auto"/>
        <w:right w:val="none" w:sz="0" w:space="0" w:color="auto"/>
      </w:divBdr>
      <w:divsChild>
        <w:div w:id="2037611202">
          <w:marLeft w:val="0"/>
          <w:marRight w:val="0"/>
          <w:marTop w:val="0"/>
          <w:marBottom w:val="0"/>
          <w:divBdr>
            <w:top w:val="none" w:sz="0" w:space="0" w:color="auto"/>
            <w:left w:val="none" w:sz="0" w:space="0" w:color="auto"/>
            <w:bottom w:val="none" w:sz="0" w:space="0" w:color="auto"/>
            <w:right w:val="none" w:sz="0" w:space="0" w:color="auto"/>
          </w:divBdr>
        </w:div>
        <w:div w:id="571349676">
          <w:marLeft w:val="0"/>
          <w:marRight w:val="0"/>
          <w:marTop w:val="0"/>
          <w:marBottom w:val="0"/>
          <w:divBdr>
            <w:top w:val="none" w:sz="0" w:space="0" w:color="auto"/>
            <w:left w:val="none" w:sz="0" w:space="0" w:color="auto"/>
            <w:bottom w:val="none" w:sz="0" w:space="0" w:color="auto"/>
            <w:right w:val="none" w:sz="0" w:space="0" w:color="auto"/>
          </w:divBdr>
        </w:div>
        <w:div w:id="1064641827">
          <w:marLeft w:val="0"/>
          <w:marRight w:val="0"/>
          <w:marTop w:val="0"/>
          <w:marBottom w:val="0"/>
          <w:divBdr>
            <w:top w:val="none" w:sz="0" w:space="0" w:color="auto"/>
            <w:left w:val="none" w:sz="0" w:space="0" w:color="auto"/>
            <w:bottom w:val="none" w:sz="0" w:space="0" w:color="auto"/>
            <w:right w:val="none" w:sz="0" w:space="0" w:color="auto"/>
          </w:divBdr>
        </w:div>
        <w:div w:id="918363352">
          <w:marLeft w:val="0"/>
          <w:marRight w:val="0"/>
          <w:marTop w:val="0"/>
          <w:marBottom w:val="0"/>
          <w:divBdr>
            <w:top w:val="none" w:sz="0" w:space="0" w:color="auto"/>
            <w:left w:val="none" w:sz="0" w:space="0" w:color="auto"/>
            <w:bottom w:val="none" w:sz="0" w:space="0" w:color="auto"/>
            <w:right w:val="none" w:sz="0" w:space="0" w:color="auto"/>
          </w:divBdr>
        </w:div>
        <w:div w:id="240144954">
          <w:marLeft w:val="0"/>
          <w:marRight w:val="0"/>
          <w:marTop w:val="0"/>
          <w:marBottom w:val="0"/>
          <w:divBdr>
            <w:top w:val="none" w:sz="0" w:space="0" w:color="auto"/>
            <w:left w:val="none" w:sz="0" w:space="0" w:color="auto"/>
            <w:bottom w:val="none" w:sz="0" w:space="0" w:color="auto"/>
            <w:right w:val="none" w:sz="0" w:space="0" w:color="auto"/>
          </w:divBdr>
        </w:div>
        <w:div w:id="532809637">
          <w:marLeft w:val="0"/>
          <w:marRight w:val="0"/>
          <w:marTop w:val="0"/>
          <w:marBottom w:val="0"/>
          <w:divBdr>
            <w:top w:val="none" w:sz="0" w:space="0" w:color="auto"/>
            <w:left w:val="none" w:sz="0" w:space="0" w:color="auto"/>
            <w:bottom w:val="none" w:sz="0" w:space="0" w:color="auto"/>
            <w:right w:val="none" w:sz="0" w:space="0" w:color="auto"/>
          </w:divBdr>
        </w:div>
        <w:div w:id="1235509458">
          <w:marLeft w:val="0"/>
          <w:marRight w:val="0"/>
          <w:marTop w:val="0"/>
          <w:marBottom w:val="0"/>
          <w:divBdr>
            <w:top w:val="none" w:sz="0" w:space="0" w:color="auto"/>
            <w:left w:val="none" w:sz="0" w:space="0" w:color="auto"/>
            <w:bottom w:val="none" w:sz="0" w:space="0" w:color="auto"/>
            <w:right w:val="none" w:sz="0" w:space="0" w:color="auto"/>
          </w:divBdr>
        </w:div>
        <w:div w:id="12732703">
          <w:marLeft w:val="0"/>
          <w:marRight w:val="0"/>
          <w:marTop w:val="0"/>
          <w:marBottom w:val="0"/>
          <w:divBdr>
            <w:top w:val="none" w:sz="0" w:space="0" w:color="auto"/>
            <w:left w:val="none" w:sz="0" w:space="0" w:color="auto"/>
            <w:bottom w:val="none" w:sz="0" w:space="0" w:color="auto"/>
            <w:right w:val="none" w:sz="0" w:space="0" w:color="auto"/>
          </w:divBdr>
        </w:div>
        <w:div w:id="1132284612">
          <w:marLeft w:val="0"/>
          <w:marRight w:val="0"/>
          <w:marTop w:val="0"/>
          <w:marBottom w:val="0"/>
          <w:divBdr>
            <w:top w:val="none" w:sz="0" w:space="0" w:color="auto"/>
            <w:left w:val="none" w:sz="0" w:space="0" w:color="auto"/>
            <w:bottom w:val="none" w:sz="0" w:space="0" w:color="auto"/>
            <w:right w:val="none" w:sz="0" w:space="0" w:color="auto"/>
          </w:divBdr>
        </w:div>
        <w:div w:id="1872067034">
          <w:marLeft w:val="0"/>
          <w:marRight w:val="0"/>
          <w:marTop w:val="0"/>
          <w:marBottom w:val="0"/>
          <w:divBdr>
            <w:top w:val="none" w:sz="0" w:space="0" w:color="auto"/>
            <w:left w:val="none" w:sz="0" w:space="0" w:color="auto"/>
            <w:bottom w:val="none" w:sz="0" w:space="0" w:color="auto"/>
            <w:right w:val="none" w:sz="0" w:space="0" w:color="auto"/>
          </w:divBdr>
        </w:div>
        <w:div w:id="1079718596">
          <w:marLeft w:val="0"/>
          <w:marRight w:val="0"/>
          <w:marTop w:val="0"/>
          <w:marBottom w:val="0"/>
          <w:divBdr>
            <w:top w:val="none" w:sz="0" w:space="0" w:color="auto"/>
            <w:left w:val="none" w:sz="0" w:space="0" w:color="auto"/>
            <w:bottom w:val="none" w:sz="0" w:space="0" w:color="auto"/>
            <w:right w:val="none" w:sz="0" w:space="0" w:color="auto"/>
          </w:divBdr>
        </w:div>
        <w:div w:id="378013307">
          <w:marLeft w:val="0"/>
          <w:marRight w:val="0"/>
          <w:marTop w:val="0"/>
          <w:marBottom w:val="0"/>
          <w:divBdr>
            <w:top w:val="none" w:sz="0" w:space="0" w:color="auto"/>
            <w:left w:val="none" w:sz="0" w:space="0" w:color="auto"/>
            <w:bottom w:val="none" w:sz="0" w:space="0" w:color="auto"/>
            <w:right w:val="none" w:sz="0" w:space="0" w:color="auto"/>
          </w:divBdr>
        </w:div>
        <w:div w:id="689529332">
          <w:marLeft w:val="0"/>
          <w:marRight w:val="0"/>
          <w:marTop w:val="0"/>
          <w:marBottom w:val="0"/>
          <w:divBdr>
            <w:top w:val="none" w:sz="0" w:space="0" w:color="auto"/>
            <w:left w:val="none" w:sz="0" w:space="0" w:color="auto"/>
            <w:bottom w:val="none" w:sz="0" w:space="0" w:color="auto"/>
            <w:right w:val="none" w:sz="0" w:space="0" w:color="auto"/>
          </w:divBdr>
        </w:div>
        <w:div w:id="1901599048">
          <w:marLeft w:val="0"/>
          <w:marRight w:val="0"/>
          <w:marTop w:val="0"/>
          <w:marBottom w:val="0"/>
          <w:divBdr>
            <w:top w:val="none" w:sz="0" w:space="0" w:color="auto"/>
            <w:left w:val="none" w:sz="0" w:space="0" w:color="auto"/>
            <w:bottom w:val="none" w:sz="0" w:space="0" w:color="auto"/>
            <w:right w:val="none" w:sz="0" w:space="0" w:color="auto"/>
          </w:divBdr>
        </w:div>
        <w:div w:id="1549611124">
          <w:marLeft w:val="0"/>
          <w:marRight w:val="0"/>
          <w:marTop w:val="0"/>
          <w:marBottom w:val="0"/>
          <w:divBdr>
            <w:top w:val="none" w:sz="0" w:space="0" w:color="auto"/>
            <w:left w:val="none" w:sz="0" w:space="0" w:color="auto"/>
            <w:bottom w:val="none" w:sz="0" w:space="0" w:color="auto"/>
            <w:right w:val="none" w:sz="0" w:space="0" w:color="auto"/>
          </w:divBdr>
        </w:div>
      </w:divsChild>
    </w:div>
    <w:div w:id="1751729613">
      <w:bodyDiv w:val="1"/>
      <w:marLeft w:val="0"/>
      <w:marRight w:val="0"/>
      <w:marTop w:val="0"/>
      <w:marBottom w:val="0"/>
      <w:divBdr>
        <w:top w:val="none" w:sz="0" w:space="0" w:color="auto"/>
        <w:left w:val="none" w:sz="0" w:space="0" w:color="auto"/>
        <w:bottom w:val="none" w:sz="0" w:space="0" w:color="auto"/>
        <w:right w:val="none" w:sz="0" w:space="0" w:color="auto"/>
      </w:divBdr>
    </w:div>
    <w:div w:id="1754427677">
      <w:bodyDiv w:val="1"/>
      <w:marLeft w:val="0"/>
      <w:marRight w:val="0"/>
      <w:marTop w:val="0"/>
      <w:marBottom w:val="0"/>
      <w:divBdr>
        <w:top w:val="none" w:sz="0" w:space="0" w:color="auto"/>
        <w:left w:val="none" w:sz="0" w:space="0" w:color="auto"/>
        <w:bottom w:val="none" w:sz="0" w:space="0" w:color="auto"/>
        <w:right w:val="none" w:sz="0" w:space="0" w:color="auto"/>
      </w:divBdr>
      <w:divsChild>
        <w:div w:id="2054764986">
          <w:marLeft w:val="0"/>
          <w:marRight w:val="0"/>
          <w:marTop w:val="0"/>
          <w:marBottom w:val="0"/>
          <w:divBdr>
            <w:top w:val="none" w:sz="0" w:space="0" w:color="auto"/>
            <w:left w:val="none" w:sz="0" w:space="0" w:color="auto"/>
            <w:bottom w:val="none" w:sz="0" w:space="0" w:color="auto"/>
            <w:right w:val="none" w:sz="0" w:space="0" w:color="auto"/>
          </w:divBdr>
        </w:div>
        <w:div w:id="862599083">
          <w:marLeft w:val="0"/>
          <w:marRight w:val="0"/>
          <w:marTop w:val="0"/>
          <w:marBottom w:val="0"/>
          <w:divBdr>
            <w:top w:val="none" w:sz="0" w:space="0" w:color="auto"/>
            <w:left w:val="none" w:sz="0" w:space="0" w:color="auto"/>
            <w:bottom w:val="none" w:sz="0" w:space="0" w:color="auto"/>
            <w:right w:val="none" w:sz="0" w:space="0" w:color="auto"/>
          </w:divBdr>
        </w:div>
        <w:div w:id="826438598">
          <w:marLeft w:val="0"/>
          <w:marRight w:val="0"/>
          <w:marTop w:val="0"/>
          <w:marBottom w:val="0"/>
          <w:divBdr>
            <w:top w:val="none" w:sz="0" w:space="0" w:color="auto"/>
            <w:left w:val="none" w:sz="0" w:space="0" w:color="auto"/>
            <w:bottom w:val="none" w:sz="0" w:space="0" w:color="auto"/>
            <w:right w:val="none" w:sz="0" w:space="0" w:color="auto"/>
          </w:divBdr>
        </w:div>
        <w:div w:id="476996366">
          <w:marLeft w:val="0"/>
          <w:marRight w:val="0"/>
          <w:marTop w:val="0"/>
          <w:marBottom w:val="0"/>
          <w:divBdr>
            <w:top w:val="none" w:sz="0" w:space="0" w:color="auto"/>
            <w:left w:val="none" w:sz="0" w:space="0" w:color="auto"/>
            <w:bottom w:val="none" w:sz="0" w:space="0" w:color="auto"/>
            <w:right w:val="none" w:sz="0" w:space="0" w:color="auto"/>
          </w:divBdr>
        </w:div>
        <w:div w:id="1183671639">
          <w:marLeft w:val="0"/>
          <w:marRight w:val="0"/>
          <w:marTop w:val="0"/>
          <w:marBottom w:val="0"/>
          <w:divBdr>
            <w:top w:val="none" w:sz="0" w:space="0" w:color="auto"/>
            <w:left w:val="none" w:sz="0" w:space="0" w:color="auto"/>
            <w:bottom w:val="none" w:sz="0" w:space="0" w:color="auto"/>
            <w:right w:val="none" w:sz="0" w:space="0" w:color="auto"/>
          </w:divBdr>
        </w:div>
        <w:div w:id="1466194203">
          <w:marLeft w:val="0"/>
          <w:marRight w:val="0"/>
          <w:marTop w:val="0"/>
          <w:marBottom w:val="0"/>
          <w:divBdr>
            <w:top w:val="none" w:sz="0" w:space="0" w:color="auto"/>
            <w:left w:val="none" w:sz="0" w:space="0" w:color="auto"/>
            <w:bottom w:val="none" w:sz="0" w:space="0" w:color="auto"/>
            <w:right w:val="none" w:sz="0" w:space="0" w:color="auto"/>
          </w:divBdr>
        </w:div>
        <w:div w:id="190264053">
          <w:marLeft w:val="0"/>
          <w:marRight w:val="0"/>
          <w:marTop w:val="0"/>
          <w:marBottom w:val="0"/>
          <w:divBdr>
            <w:top w:val="none" w:sz="0" w:space="0" w:color="auto"/>
            <w:left w:val="none" w:sz="0" w:space="0" w:color="auto"/>
            <w:bottom w:val="none" w:sz="0" w:space="0" w:color="auto"/>
            <w:right w:val="none" w:sz="0" w:space="0" w:color="auto"/>
          </w:divBdr>
        </w:div>
        <w:div w:id="1714428095">
          <w:marLeft w:val="0"/>
          <w:marRight w:val="0"/>
          <w:marTop w:val="0"/>
          <w:marBottom w:val="0"/>
          <w:divBdr>
            <w:top w:val="none" w:sz="0" w:space="0" w:color="auto"/>
            <w:left w:val="none" w:sz="0" w:space="0" w:color="auto"/>
            <w:bottom w:val="none" w:sz="0" w:space="0" w:color="auto"/>
            <w:right w:val="none" w:sz="0" w:space="0" w:color="auto"/>
          </w:divBdr>
        </w:div>
        <w:div w:id="1474985083">
          <w:marLeft w:val="0"/>
          <w:marRight w:val="0"/>
          <w:marTop w:val="0"/>
          <w:marBottom w:val="0"/>
          <w:divBdr>
            <w:top w:val="none" w:sz="0" w:space="0" w:color="auto"/>
            <w:left w:val="none" w:sz="0" w:space="0" w:color="auto"/>
            <w:bottom w:val="none" w:sz="0" w:space="0" w:color="auto"/>
            <w:right w:val="none" w:sz="0" w:space="0" w:color="auto"/>
          </w:divBdr>
        </w:div>
        <w:div w:id="906839682">
          <w:marLeft w:val="0"/>
          <w:marRight w:val="0"/>
          <w:marTop w:val="0"/>
          <w:marBottom w:val="0"/>
          <w:divBdr>
            <w:top w:val="none" w:sz="0" w:space="0" w:color="auto"/>
            <w:left w:val="none" w:sz="0" w:space="0" w:color="auto"/>
            <w:bottom w:val="none" w:sz="0" w:space="0" w:color="auto"/>
            <w:right w:val="none" w:sz="0" w:space="0" w:color="auto"/>
          </w:divBdr>
        </w:div>
        <w:div w:id="152723386">
          <w:marLeft w:val="0"/>
          <w:marRight w:val="0"/>
          <w:marTop w:val="0"/>
          <w:marBottom w:val="0"/>
          <w:divBdr>
            <w:top w:val="none" w:sz="0" w:space="0" w:color="auto"/>
            <w:left w:val="none" w:sz="0" w:space="0" w:color="auto"/>
            <w:bottom w:val="none" w:sz="0" w:space="0" w:color="auto"/>
            <w:right w:val="none" w:sz="0" w:space="0" w:color="auto"/>
          </w:divBdr>
        </w:div>
        <w:div w:id="251935620">
          <w:marLeft w:val="0"/>
          <w:marRight w:val="0"/>
          <w:marTop w:val="0"/>
          <w:marBottom w:val="0"/>
          <w:divBdr>
            <w:top w:val="none" w:sz="0" w:space="0" w:color="auto"/>
            <w:left w:val="none" w:sz="0" w:space="0" w:color="auto"/>
            <w:bottom w:val="none" w:sz="0" w:space="0" w:color="auto"/>
            <w:right w:val="none" w:sz="0" w:space="0" w:color="auto"/>
          </w:divBdr>
        </w:div>
        <w:div w:id="1523979798">
          <w:marLeft w:val="0"/>
          <w:marRight w:val="0"/>
          <w:marTop w:val="0"/>
          <w:marBottom w:val="0"/>
          <w:divBdr>
            <w:top w:val="none" w:sz="0" w:space="0" w:color="auto"/>
            <w:left w:val="none" w:sz="0" w:space="0" w:color="auto"/>
            <w:bottom w:val="none" w:sz="0" w:space="0" w:color="auto"/>
            <w:right w:val="none" w:sz="0" w:space="0" w:color="auto"/>
          </w:divBdr>
        </w:div>
        <w:div w:id="1550259377">
          <w:marLeft w:val="0"/>
          <w:marRight w:val="0"/>
          <w:marTop w:val="0"/>
          <w:marBottom w:val="0"/>
          <w:divBdr>
            <w:top w:val="none" w:sz="0" w:space="0" w:color="auto"/>
            <w:left w:val="none" w:sz="0" w:space="0" w:color="auto"/>
            <w:bottom w:val="none" w:sz="0" w:space="0" w:color="auto"/>
            <w:right w:val="none" w:sz="0" w:space="0" w:color="auto"/>
          </w:divBdr>
        </w:div>
        <w:div w:id="1719476065">
          <w:marLeft w:val="0"/>
          <w:marRight w:val="0"/>
          <w:marTop w:val="0"/>
          <w:marBottom w:val="0"/>
          <w:divBdr>
            <w:top w:val="none" w:sz="0" w:space="0" w:color="auto"/>
            <w:left w:val="none" w:sz="0" w:space="0" w:color="auto"/>
            <w:bottom w:val="none" w:sz="0" w:space="0" w:color="auto"/>
            <w:right w:val="none" w:sz="0" w:space="0" w:color="auto"/>
          </w:divBdr>
        </w:div>
        <w:div w:id="1296837440">
          <w:marLeft w:val="0"/>
          <w:marRight w:val="0"/>
          <w:marTop w:val="0"/>
          <w:marBottom w:val="0"/>
          <w:divBdr>
            <w:top w:val="none" w:sz="0" w:space="0" w:color="auto"/>
            <w:left w:val="none" w:sz="0" w:space="0" w:color="auto"/>
            <w:bottom w:val="none" w:sz="0" w:space="0" w:color="auto"/>
            <w:right w:val="none" w:sz="0" w:space="0" w:color="auto"/>
          </w:divBdr>
        </w:div>
        <w:div w:id="1003358687">
          <w:marLeft w:val="0"/>
          <w:marRight w:val="0"/>
          <w:marTop w:val="0"/>
          <w:marBottom w:val="0"/>
          <w:divBdr>
            <w:top w:val="none" w:sz="0" w:space="0" w:color="auto"/>
            <w:left w:val="none" w:sz="0" w:space="0" w:color="auto"/>
            <w:bottom w:val="none" w:sz="0" w:space="0" w:color="auto"/>
            <w:right w:val="none" w:sz="0" w:space="0" w:color="auto"/>
          </w:divBdr>
        </w:div>
        <w:div w:id="877158293">
          <w:marLeft w:val="0"/>
          <w:marRight w:val="0"/>
          <w:marTop w:val="0"/>
          <w:marBottom w:val="0"/>
          <w:divBdr>
            <w:top w:val="none" w:sz="0" w:space="0" w:color="auto"/>
            <w:left w:val="none" w:sz="0" w:space="0" w:color="auto"/>
            <w:bottom w:val="none" w:sz="0" w:space="0" w:color="auto"/>
            <w:right w:val="none" w:sz="0" w:space="0" w:color="auto"/>
          </w:divBdr>
        </w:div>
        <w:div w:id="80833397">
          <w:marLeft w:val="0"/>
          <w:marRight w:val="0"/>
          <w:marTop w:val="0"/>
          <w:marBottom w:val="0"/>
          <w:divBdr>
            <w:top w:val="none" w:sz="0" w:space="0" w:color="auto"/>
            <w:left w:val="none" w:sz="0" w:space="0" w:color="auto"/>
            <w:bottom w:val="none" w:sz="0" w:space="0" w:color="auto"/>
            <w:right w:val="none" w:sz="0" w:space="0" w:color="auto"/>
          </w:divBdr>
        </w:div>
        <w:div w:id="70350816">
          <w:marLeft w:val="0"/>
          <w:marRight w:val="0"/>
          <w:marTop w:val="0"/>
          <w:marBottom w:val="0"/>
          <w:divBdr>
            <w:top w:val="none" w:sz="0" w:space="0" w:color="auto"/>
            <w:left w:val="none" w:sz="0" w:space="0" w:color="auto"/>
            <w:bottom w:val="none" w:sz="0" w:space="0" w:color="auto"/>
            <w:right w:val="none" w:sz="0" w:space="0" w:color="auto"/>
          </w:divBdr>
        </w:div>
      </w:divsChild>
    </w:div>
    <w:div w:id="1755513151">
      <w:bodyDiv w:val="1"/>
      <w:marLeft w:val="0"/>
      <w:marRight w:val="0"/>
      <w:marTop w:val="0"/>
      <w:marBottom w:val="0"/>
      <w:divBdr>
        <w:top w:val="none" w:sz="0" w:space="0" w:color="auto"/>
        <w:left w:val="none" w:sz="0" w:space="0" w:color="auto"/>
        <w:bottom w:val="none" w:sz="0" w:space="0" w:color="auto"/>
        <w:right w:val="none" w:sz="0" w:space="0" w:color="auto"/>
      </w:divBdr>
    </w:div>
    <w:div w:id="1756052656">
      <w:bodyDiv w:val="1"/>
      <w:marLeft w:val="0"/>
      <w:marRight w:val="0"/>
      <w:marTop w:val="0"/>
      <w:marBottom w:val="0"/>
      <w:divBdr>
        <w:top w:val="none" w:sz="0" w:space="0" w:color="auto"/>
        <w:left w:val="none" w:sz="0" w:space="0" w:color="auto"/>
        <w:bottom w:val="none" w:sz="0" w:space="0" w:color="auto"/>
        <w:right w:val="none" w:sz="0" w:space="0" w:color="auto"/>
      </w:divBdr>
    </w:div>
    <w:div w:id="1756510245">
      <w:bodyDiv w:val="1"/>
      <w:marLeft w:val="0"/>
      <w:marRight w:val="0"/>
      <w:marTop w:val="0"/>
      <w:marBottom w:val="0"/>
      <w:divBdr>
        <w:top w:val="none" w:sz="0" w:space="0" w:color="auto"/>
        <w:left w:val="none" w:sz="0" w:space="0" w:color="auto"/>
        <w:bottom w:val="none" w:sz="0" w:space="0" w:color="auto"/>
        <w:right w:val="none" w:sz="0" w:space="0" w:color="auto"/>
      </w:divBdr>
    </w:div>
    <w:div w:id="1758016016">
      <w:bodyDiv w:val="1"/>
      <w:marLeft w:val="0"/>
      <w:marRight w:val="0"/>
      <w:marTop w:val="0"/>
      <w:marBottom w:val="0"/>
      <w:divBdr>
        <w:top w:val="none" w:sz="0" w:space="0" w:color="auto"/>
        <w:left w:val="none" w:sz="0" w:space="0" w:color="auto"/>
        <w:bottom w:val="none" w:sz="0" w:space="0" w:color="auto"/>
        <w:right w:val="none" w:sz="0" w:space="0" w:color="auto"/>
      </w:divBdr>
    </w:div>
    <w:div w:id="1758284294">
      <w:bodyDiv w:val="1"/>
      <w:marLeft w:val="0"/>
      <w:marRight w:val="0"/>
      <w:marTop w:val="0"/>
      <w:marBottom w:val="0"/>
      <w:divBdr>
        <w:top w:val="none" w:sz="0" w:space="0" w:color="auto"/>
        <w:left w:val="none" w:sz="0" w:space="0" w:color="auto"/>
        <w:bottom w:val="none" w:sz="0" w:space="0" w:color="auto"/>
        <w:right w:val="none" w:sz="0" w:space="0" w:color="auto"/>
      </w:divBdr>
    </w:div>
    <w:div w:id="1759129462">
      <w:bodyDiv w:val="1"/>
      <w:marLeft w:val="0"/>
      <w:marRight w:val="0"/>
      <w:marTop w:val="0"/>
      <w:marBottom w:val="0"/>
      <w:divBdr>
        <w:top w:val="none" w:sz="0" w:space="0" w:color="auto"/>
        <w:left w:val="none" w:sz="0" w:space="0" w:color="auto"/>
        <w:bottom w:val="none" w:sz="0" w:space="0" w:color="auto"/>
        <w:right w:val="none" w:sz="0" w:space="0" w:color="auto"/>
      </w:divBdr>
    </w:div>
    <w:div w:id="1763916234">
      <w:bodyDiv w:val="1"/>
      <w:marLeft w:val="0"/>
      <w:marRight w:val="0"/>
      <w:marTop w:val="0"/>
      <w:marBottom w:val="0"/>
      <w:divBdr>
        <w:top w:val="none" w:sz="0" w:space="0" w:color="auto"/>
        <w:left w:val="none" w:sz="0" w:space="0" w:color="auto"/>
        <w:bottom w:val="none" w:sz="0" w:space="0" w:color="auto"/>
        <w:right w:val="none" w:sz="0" w:space="0" w:color="auto"/>
      </w:divBdr>
    </w:div>
    <w:div w:id="1764491353">
      <w:bodyDiv w:val="1"/>
      <w:marLeft w:val="0"/>
      <w:marRight w:val="0"/>
      <w:marTop w:val="0"/>
      <w:marBottom w:val="0"/>
      <w:divBdr>
        <w:top w:val="none" w:sz="0" w:space="0" w:color="auto"/>
        <w:left w:val="none" w:sz="0" w:space="0" w:color="auto"/>
        <w:bottom w:val="none" w:sz="0" w:space="0" w:color="auto"/>
        <w:right w:val="none" w:sz="0" w:space="0" w:color="auto"/>
      </w:divBdr>
    </w:div>
    <w:div w:id="1765496370">
      <w:bodyDiv w:val="1"/>
      <w:marLeft w:val="0"/>
      <w:marRight w:val="0"/>
      <w:marTop w:val="0"/>
      <w:marBottom w:val="0"/>
      <w:divBdr>
        <w:top w:val="none" w:sz="0" w:space="0" w:color="auto"/>
        <w:left w:val="none" w:sz="0" w:space="0" w:color="auto"/>
        <w:bottom w:val="none" w:sz="0" w:space="0" w:color="auto"/>
        <w:right w:val="none" w:sz="0" w:space="0" w:color="auto"/>
      </w:divBdr>
    </w:div>
    <w:div w:id="1768230787">
      <w:bodyDiv w:val="1"/>
      <w:marLeft w:val="0"/>
      <w:marRight w:val="0"/>
      <w:marTop w:val="0"/>
      <w:marBottom w:val="0"/>
      <w:divBdr>
        <w:top w:val="none" w:sz="0" w:space="0" w:color="auto"/>
        <w:left w:val="none" w:sz="0" w:space="0" w:color="auto"/>
        <w:bottom w:val="none" w:sz="0" w:space="0" w:color="auto"/>
        <w:right w:val="none" w:sz="0" w:space="0" w:color="auto"/>
      </w:divBdr>
      <w:divsChild>
        <w:div w:id="897205270">
          <w:marLeft w:val="0"/>
          <w:marRight w:val="0"/>
          <w:marTop w:val="0"/>
          <w:marBottom w:val="0"/>
          <w:divBdr>
            <w:top w:val="none" w:sz="0" w:space="0" w:color="auto"/>
            <w:left w:val="none" w:sz="0" w:space="0" w:color="auto"/>
            <w:bottom w:val="none" w:sz="0" w:space="0" w:color="auto"/>
            <w:right w:val="none" w:sz="0" w:space="0" w:color="auto"/>
          </w:divBdr>
        </w:div>
        <w:div w:id="623116680">
          <w:marLeft w:val="0"/>
          <w:marRight w:val="0"/>
          <w:marTop w:val="0"/>
          <w:marBottom w:val="0"/>
          <w:divBdr>
            <w:top w:val="none" w:sz="0" w:space="0" w:color="auto"/>
            <w:left w:val="none" w:sz="0" w:space="0" w:color="auto"/>
            <w:bottom w:val="none" w:sz="0" w:space="0" w:color="auto"/>
            <w:right w:val="none" w:sz="0" w:space="0" w:color="auto"/>
          </w:divBdr>
        </w:div>
        <w:div w:id="1453793122">
          <w:marLeft w:val="0"/>
          <w:marRight w:val="0"/>
          <w:marTop w:val="0"/>
          <w:marBottom w:val="0"/>
          <w:divBdr>
            <w:top w:val="none" w:sz="0" w:space="0" w:color="auto"/>
            <w:left w:val="none" w:sz="0" w:space="0" w:color="auto"/>
            <w:bottom w:val="none" w:sz="0" w:space="0" w:color="auto"/>
            <w:right w:val="none" w:sz="0" w:space="0" w:color="auto"/>
          </w:divBdr>
        </w:div>
        <w:div w:id="2063210420">
          <w:marLeft w:val="0"/>
          <w:marRight w:val="0"/>
          <w:marTop w:val="0"/>
          <w:marBottom w:val="0"/>
          <w:divBdr>
            <w:top w:val="none" w:sz="0" w:space="0" w:color="auto"/>
            <w:left w:val="none" w:sz="0" w:space="0" w:color="auto"/>
            <w:bottom w:val="none" w:sz="0" w:space="0" w:color="auto"/>
            <w:right w:val="none" w:sz="0" w:space="0" w:color="auto"/>
          </w:divBdr>
        </w:div>
        <w:div w:id="1476727681">
          <w:marLeft w:val="0"/>
          <w:marRight w:val="0"/>
          <w:marTop w:val="0"/>
          <w:marBottom w:val="0"/>
          <w:divBdr>
            <w:top w:val="none" w:sz="0" w:space="0" w:color="auto"/>
            <w:left w:val="none" w:sz="0" w:space="0" w:color="auto"/>
            <w:bottom w:val="none" w:sz="0" w:space="0" w:color="auto"/>
            <w:right w:val="none" w:sz="0" w:space="0" w:color="auto"/>
          </w:divBdr>
        </w:div>
        <w:div w:id="1151018697">
          <w:marLeft w:val="0"/>
          <w:marRight w:val="0"/>
          <w:marTop w:val="0"/>
          <w:marBottom w:val="0"/>
          <w:divBdr>
            <w:top w:val="none" w:sz="0" w:space="0" w:color="auto"/>
            <w:left w:val="none" w:sz="0" w:space="0" w:color="auto"/>
            <w:bottom w:val="none" w:sz="0" w:space="0" w:color="auto"/>
            <w:right w:val="none" w:sz="0" w:space="0" w:color="auto"/>
          </w:divBdr>
        </w:div>
        <w:div w:id="1979725697">
          <w:marLeft w:val="0"/>
          <w:marRight w:val="0"/>
          <w:marTop w:val="0"/>
          <w:marBottom w:val="0"/>
          <w:divBdr>
            <w:top w:val="none" w:sz="0" w:space="0" w:color="auto"/>
            <w:left w:val="none" w:sz="0" w:space="0" w:color="auto"/>
            <w:bottom w:val="none" w:sz="0" w:space="0" w:color="auto"/>
            <w:right w:val="none" w:sz="0" w:space="0" w:color="auto"/>
          </w:divBdr>
        </w:div>
        <w:div w:id="1476679592">
          <w:marLeft w:val="0"/>
          <w:marRight w:val="0"/>
          <w:marTop w:val="0"/>
          <w:marBottom w:val="0"/>
          <w:divBdr>
            <w:top w:val="none" w:sz="0" w:space="0" w:color="auto"/>
            <w:left w:val="none" w:sz="0" w:space="0" w:color="auto"/>
            <w:bottom w:val="none" w:sz="0" w:space="0" w:color="auto"/>
            <w:right w:val="none" w:sz="0" w:space="0" w:color="auto"/>
          </w:divBdr>
        </w:div>
        <w:div w:id="1685935314">
          <w:marLeft w:val="0"/>
          <w:marRight w:val="0"/>
          <w:marTop w:val="0"/>
          <w:marBottom w:val="0"/>
          <w:divBdr>
            <w:top w:val="none" w:sz="0" w:space="0" w:color="auto"/>
            <w:left w:val="none" w:sz="0" w:space="0" w:color="auto"/>
            <w:bottom w:val="none" w:sz="0" w:space="0" w:color="auto"/>
            <w:right w:val="none" w:sz="0" w:space="0" w:color="auto"/>
          </w:divBdr>
        </w:div>
        <w:div w:id="455106765">
          <w:marLeft w:val="0"/>
          <w:marRight w:val="0"/>
          <w:marTop w:val="0"/>
          <w:marBottom w:val="0"/>
          <w:divBdr>
            <w:top w:val="none" w:sz="0" w:space="0" w:color="auto"/>
            <w:left w:val="none" w:sz="0" w:space="0" w:color="auto"/>
            <w:bottom w:val="none" w:sz="0" w:space="0" w:color="auto"/>
            <w:right w:val="none" w:sz="0" w:space="0" w:color="auto"/>
          </w:divBdr>
        </w:div>
        <w:div w:id="1303972227">
          <w:marLeft w:val="0"/>
          <w:marRight w:val="0"/>
          <w:marTop w:val="0"/>
          <w:marBottom w:val="0"/>
          <w:divBdr>
            <w:top w:val="none" w:sz="0" w:space="0" w:color="auto"/>
            <w:left w:val="none" w:sz="0" w:space="0" w:color="auto"/>
            <w:bottom w:val="none" w:sz="0" w:space="0" w:color="auto"/>
            <w:right w:val="none" w:sz="0" w:space="0" w:color="auto"/>
          </w:divBdr>
        </w:div>
        <w:div w:id="2111505124">
          <w:marLeft w:val="0"/>
          <w:marRight w:val="0"/>
          <w:marTop w:val="0"/>
          <w:marBottom w:val="0"/>
          <w:divBdr>
            <w:top w:val="none" w:sz="0" w:space="0" w:color="auto"/>
            <w:left w:val="none" w:sz="0" w:space="0" w:color="auto"/>
            <w:bottom w:val="none" w:sz="0" w:space="0" w:color="auto"/>
            <w:right w:val="none" w:sz="0" w:space="0" w:color="auto"/>
          </w:divBdr>
        </w:div>
        <w:div w:id="1543785278">
          <w:marLeft w:val="0"/>
          <w:marRight w:val="0"/>
          <w:marTop w:val="0"/>
          <w:marBottom w:val="0"/>
          <w:divBdr>
            <w:top w:val="none" w:sz="0" w:space="0" w:color="auto"/>
            <w:left w:val="none" w:sz="0" w:space="0" w:color="auto"/>
            <w:bottom w:val="none" w:sz="0" w:space="0" w:color="auto"/>
            <w:right w:val="none" w:sz="0" w:space="0" w:color="auto"/>
          </w:divBdr>
        </w:div>
        <w:div w:id="969477164">
          <w:marLeft w:val="0"/>
          <w:marRight w:val="0"/>
          <w:marTop w:val="0"/>
          <w:marBottom w:val="0"/>
          <w:divBdr>
            <w:top w:val="none" w:sz="0" w:space="0" w:color="auto"/>
            <w:left w:val="none" w:sz="0" w:space="0" w:color="auto"/>
            <w:bottom w:val="none" w:sz="0" w:space="0" w:color="auto"/>
            <w:right w:val="none" w:sz="0" w:space="0" w:color="auto"/>
          </w:divBdr>
        </w:div>
        <w:div w:id="267665782">
          <w:marLeft w:val="0"/>
          <w:marRight w:val="0"/>
          <w:marTop w:val="0"/>
          <w:marBottom w:val="0"/>
          <w:divBdr>
            <w:top w:val="none" w:sz="0" w:space="0" w:color="auto"/>
            <w:left w:val="none" w:sz="0" w:space="0" w:color="auto"/>
            <w:bottom w:val="none" w:sz="0" w:space="0" w:color="auto"/>
            <w:right w:val="none" w:sz="0" w:space="0" w:color="auto"/>
          </w:divBdr>
        </w:div>
      </w:divsChild>
    </w:div>
    <w:div w:id="1768581047">
      <w:bodyDiv w:val="1"/>
      <w:marLeft w:val="0"/>
      <w:marRight w:val="0"/>
      <w:marTop w:val="0"/>
      <w:marBottom w:val="0"/>
      <w:divBdr>
        <w:top w:val="none" w:sz="0" w:space="0" w:color="auto"/>
        <w:left w:val="none" w:sz="0" w:space="0" w:color="auto"/>
        <w:bottom w:val="none" w:sz="0" w:space="0" w:color="auto"/>
        <w:right w:val="none" w:sz="0" w:space="0" w:color="auto"/>
      </w:divBdr>
    </w:div>
    <w:div w:id="1770657612">
      <w:bodyDiv w:val="1"/>
      <w:marLeft w:val="0"/>
      <w:marRight w:val="0"/>
      <w:marTop w:val="0"/>
      <w:marBottom w:val="0"/>
      <w:divBdr>
        <w:top w:val="none" w:sz="0" w:space="0" w:color="auto"/>
        <w:left w:val="none" w:sz="0" w:space="0" w:color="auto"/>
        <w:bottom w:val="none" w:sz="0" w:space="0" w:color="auto"/>
        <w:right w:val="none" w:sz="0" w:space="0" w:color="auto"/>
      </w:divBdr>
    </w:div>
    <w:div w:id="1773429685">
      <w:bodyDiv w:val="1"/>
      <w:marLeft w:val="0"/>
      <w:marRight w:val="0"/>
      <w:marTop w:val="0"/>
      <w:marBottom w:val="0"/>
      <w:divBdr>
        <w:top w:val="none" w:sz="0" w:space="0" w:color="auto"/>
        <w:left w:val="none" w:sz="0" w:space="0" w:color="auto"/>
        <w:bottom w:val="none" w:sz="0" w:space="0" w:color="auto"/>
        <w:right w:val="none" w:sz="0" w:space="0" w:color="auto"/>
      </w:divBdr>
    </w:div>
    <w:div w:id="1773671442">
      <w:bodyDiv w:val="1"/>
      <w:marLeft w:val="0"/>
      <w:marRight w:val="0"/>
      <w:marTop w:val="0"/>
      <w:marBottom w:val="0"/>
      <w:divBdr>
        <w:top w:val="none" w:sz="0" w:space="0" w:color="auto"/>
        <w:left w:val="none" w:sz="0" w:space="0" w:color="auto"/>
        <w:bottom w:val="none" w:sz="0" w:space="0" w:color="auto"/>
        <w:right w:val="none" w:sz="0" w:space="0" w:color="auto"/>
      </w:divBdr>
    </w:div>
    <w:div w:id="1773823180">
      <w:bodyDiv w:val="1"/>
      <w:marLeft w:val="0"/>
      <w:marRight w:val="0"/>
      <w:marTop w:val="0"/>
      <w:marBottom w:val="0"/>
      <w:divBdr>
        <w:top w:val="none" w:sz="0" w:space="0" w:color="auto"/>
        <w:left w:val="none" w:sz="0" w:space="0" w:color="auto"/>
        <w:bottom w:val="none" w:sz="0" w:space="0" w:color="auto"/>
        <w:right w:val="none" w:sz="0" w:space="0" w:color="auto"/>
      </w:divBdr>
    </w:div>
    <w:div w:id="1774283281">
      <w:bodyDiv w:val="1"/>
      <w:marLeft w:val="0"/>
      <w:marRight w:val="0"/>
      <w:marTop w:val="0"/>
      <w:marBottom w:val="0"/>
      <w:divBdr>
        <w:top w:val="none" w:sz="0" w:space="0" w:color="auto"/>
        <w:left w:val="none" w:sz="0" w:space="0" w:color="auto"/>
        <w:bottom w:val="none" w:sz="0" w:space="0" w:color="auto"/>
        <w:right w:val="none" w:sz="0" w:space="0" w:color="auto"/>
      </w:divBdr>
    </w:div>
    <w:div w:id="1774595310">
      <w:bodyDiv w:val="1"/>
      <w:marLeft w:val="0"/>
      <w:marRight w:val="0"/>
      <w:marTop w:val="0"/>
      <w:marBottom w:val="0"/>
      <w:divBdr>
        <w:top w:val="none" w:sz="0" w:space="0" w:color="auto"/>
        <w:left w:val="none" w:sz="0" w:space="0" w:color="auto"/>
        <w:bottom w:val="none" w:sz="0" w:space="0" w:color="auto"/>
        <w:right w:val="none" w:sz="0" w:space="0" w:color="auto"/>
      </w:divBdr>
    </w:div>
    <w:div w:id="1775586506">
      <w:bodyDiv w:val="1"/>
      <w:marLeft w:val="0"/>
      <w:marRight w:val="0"/>
      <w:marTop w:val="0"/>
      <w:marBottom w:val="0"/>
      <w:divBdr>
        <w:top w:val="none" w:sz="0" w:space="0" w:color="auto"/>
        <w:left w:val="none" w:sz="0" w:space="0" w:color="auto"/>
        <w:bottom w:val="none" w:sz="0" w:space="0" w:color="auto"/>
        <w:right w:val="none" w:sz="0" w:space="0" w:color="auto"/>
      </w:divBdr>
    </w:div>
    <w:div w:id="1777946302">
      <w:bodyDiv w:val="1"/>
      <w:marLeft w:val="0"/>
      <w:marRight w:val="0"/>
      <w:marTop w:val="0"/>
      <w:marBottom w:val="0"/>
      <w:divBdr>
        <w:top w:val="none" w:sz="0" w:space="0" w:color="auto"/>
        <w:left w:val="none" w:sz="0" w:space="0" w:color="auto"/>
        <w:bottom w:val="none" w:sz="0" w:space="0" w:color="auto"/>
        <w:right w:val="none" w:sz="0" w:space="0" w:color="auto"/>
      </w:divBdr>
    </w:div>
    <w:div w:id="1778406348">
      <w:bodyDiv w:val="1"/>
      <w:marLeft w:val="0"/>
      <w:marRight w:val="0"/>
      <w:marTop w:val="0"/>
      <w:marBottom w:val="0"/>
      <w:divBdr>
        <w:top w:val="none" w:sz="0" w:space="0" w:color="auto"/>
        <w:left w:val="none" w:sz="0" w:space="0" w:color="auto"/>
        <w:bottom w:val="none" w:sz="0" w:space="0" w:color="auto"/>
        <w:right w:val="none" w:sz="0" w:space="0" w:color="auto"/>
      </w:divBdr>
    </w:div>
    <w:div w:id="1782605929">
      <w:bodyDiv w:val="1"/>
      <w:marLeft w:val="0"/>
      <w:marRight w:val="0"/>
      <w:marTop w:val="0"/>
      <w:marBottom w:val="0"/>
      <w:divBdr>
        <w:top w:val="none" w:sz="0" w:space="0" w:color="auto"/>
        <w:left w:val="none" w:sz="0" w:space="0" w:color="auto"/>
        <w:bottom w:val="none" w:sz="0" w:space="0" w:color="auto"/>
        <w:right w:val="none" w:sz="0" w:space="0" w:color="auto"/>
      </w:divBdr>
    </w:div>
    <w:div w:id="1782725670">
      <w:bodyDiv w:val="1"/>
      <w:marLeft w:val="0"/>
      <w:marRight w:val="0"/>
      <w:marTop w:val="0"/>
      <w:marBottom w:val="0"/>
      <w:divBdr>
        <w:top w:val="none" w:sz="0" w:space="0" w:color="auto"/>
        <w:left w:val="none" w:sz="0" w:space="0" w:color="auto"/>
        <w:bottom w:val="none" w:sz="0" w:space="0" w:color="auto"/>
        <w:right w:val="none" w:sz="0" w:space="0" w:color="auto"/>
      </w:divBdr>
    </w:div>
    <w:div w:id="1783379341">
      <w:bodyDiv w:val="1"/>
      <w:marLeft w:val="0"/>
      <w:marRight w:val="0"/>
      <w:marTop w:val="0"/>
      <w:marBottom w:val="0"/>
      <w:divBdr>
        <w:top w:val="none" w:sz="0" w:space="0" w:color="auto"/>
        <w:left w:val="none" w:sz="0" w:space="0" w:color="auto"/>
        <w:bottom w:val="none" w:sz="0" w:space="0" w:color="auto"/>
        <w:right w:val="none" w:sz="0" w:space="0" w:color="auto"/>
      </w:divBdr>
    </w:div>
    <w:div w:id="1783499386">
      <w:bodyDiv w:val="1"/>
      <w:marLeft w:val="0"/>
      <w:marRight w:val="0"/>
      <w:marTop w:val="0"/>
      <w:marBottom w:val="0"/>
      <w:divBdr>
        <w:top w:val="none" w:sz="0" w:space="0" w:color="auto"/>
        <w:left w:val="none" w:sz="0" w:space="0" w:color="auto"/>
        <w:bottom w:val="none" w:sz="0" w:space="0" w:color="auto"/>
        <w:right w:val="none" w:sz="0" w:space="0" w:color="auto"/>
      </w:divBdr>
      <w:divsChild>
        <w:div w:id="472645689">
          <w:marLeft w:val="0"/>
          <w:marRight w:val="0"/>
          <w:marTop w:val="0"/>
          <w:marBottom w:val="0"/>
          <w:divBdr>
            <w:top w:val="none" w:sz="0" w:space="0" w:color="auto"/>
            <w:left w:val="none" w:sz="0" w:space="0" w:color="auto"/>
            <w:bottom w:val="none" w:sz="0" w:space="0" w:color="auto"/>
            <w:right w:val="none" w:sz="0" w:space="0" w:color="auto"/>
          </w:divBdr>
        </w:div>
        <w:div w:id="321859418">
          <w:marLeft w:val="0"/>
          <w:marRight w:val="0"/>
          <w:marTop w:val="0"/>
          <w:marBottom w:val="0"/>
          <w:divBdr>
            <w:top w:val="none" w:sz="0" w:space="0" w:color="auto"/>
            <w:left w:val="none" w:sz="0" w:space="0" w:color="auto"/>
            <w:bottom w:val="none" w:sz="0" w:space="0" w:color="auto"/>
            <w:right w:val="none" w:sz="0" w:space="0" w:color="auto"/>
          </w:divBdr>
        </w:div>
        <w:div w:id="913859447">
          <w:marLeft w:val="0"/>
          <w:marRight w:val="0"/>
          <w:marTop w:val="0"/>
          <w:marBottom w:val="0"/>
          <w:divBdr>
            <w:top w:val="none" w:sz="0" w:space="0" w:color="auto"/>
            <w:left w:val="none" w:sz="0" w:space="0" w:color="auto"/>
            <w:bottom w:val="none" w:sz="0" w:space="0" w:color="auto"/>
            <w:right w:val="none" w:sz="0" w:space="0" w:color="auto"/>
          </w:divBdr>
        </w:div>
        <w:div w:id="1701078732">
          <w:marLeft w:val="0"/>
          <w:marRight w:val="0"/>
          <w:marTop w:val="0"/>
          <w:marBottom w:val="0"/>
          <w:divBdr>
            <w:top w:val="none" w:sz="0" w:space="0" w:color="auto"/>
            <w:left w:val="none" w:sz="0" w:space="0" w:color="auto"/>
            <w:bottom w:val="none" w:sz="0" w:space="0" w:color="auto"/>
            <w:right w:val="none" w:sz="0" w:space="0" w:color="auto"/>
          </w:divBdr>
        </w:div>
        <w:div w:id="1395423731">
          <w:marLeft w:val="0"/>
          <w:marRight w:val="0"/>
          <w:marTop w:val="0"/>
          <w:marBottom w:val="0"/>
          <w:divBdr>
            <w:top w:val="none" w:sz="0" w:space="0" w:color="auto"/>
            <w:left w:val="none" w:sz="0" w:space="0" w:color="auto"/>
            <w:bottom w:val="none" w:sz="0" w:space="0" w:color="auto"/>
            <w:right w:val="none" w:sz="0" w:space="0" w:color="auto"/>
          </w:divBdr>
        </w:div>
        <w:div w:id="55319919">
          <w:marLeft w:val="0"/>
          <w:marRight w:val="0"/>
          <w:marTop w:val="0"/>
          <w:marBottom w:val="0"/>
          <w:divBdr>
            <w:top w:val="none" w:sz="0" w:space="0" w:color="auto"/>
            <w:left w:val="none" w:sz="0" w:space="0" w:color="auto"/>
            <w:bottom w:val="none" w:sz="0" w:space="0" w:color="auto"/>
            <w:right w:val="none" w:sz="0" w:space="0" w:color="auto"/>
          </w:divBdr>
        </w:div>
        <w:div w:id="1102263549">
          <w:marLeft w:val="0"/>
          <w:marRight w:val="0"/>
          <w:marTop w:val="0"/>
          <w:marBottom w:val="0"/>
          <w:divBdr>
            <w:top w:val="none" w:sz="0" w:space="0" w:color="auto"/>
            <w:left w:val="none" w:sz="0" w:space="0" w:color="auto"/>
            <w:bottom w:val="none" w:sz="0" w:space="0" w:color="auto"/>
            <w:right w:val="none" w:sz="0" w:space="0" w:color="auto"/>
          </w:divBdr>
        </w:div>
        <w:div w:id="1412502122">
          <w:marLeft w:val="0"/>
          <w:marRight w:val="0"/>
          <w:marTop w:val="0"/>
          <w:marBottom w:val="0"/>
          <w:divBdr>
            <w:top w:val="none" w:sz="0" w:space="0" w:color="auto"/>
            <w:left w:val="none" w:sz="0" w:space="0" w:color="auto"/>
            <w:bottom w:val="none" w:sz="0" w:space="0" w:color="auto"/>
            <w:right w:val="none" w:sz="0" w:space="0" w:color="auto"/>
          </w:divBdr>
        </w:div>
        <w:div w:id="120341276">
          <w:marLeft w:val="0"/>
          <w:marRight w:val="0"/>
          <w:marTop w:val="0"/>
          <w:marBottom w:val="0"/>
          <w:divBdr>
            <w:top w:val="none" w:sz="0" w:space="0" w:color="auto"/>
            <w:left w:val="none" w:sz="0" w:space="0" w:color="auto"/>
            <w:bottom w:val="none" w:sz="0" w:space="0" w:color="auto"/>
            <w:right w:val="none" w:sz="0" w:space="0" w:color="auto"/>
          </w:divBdr>
        </w:div>
        <w:div w:id="934703360">
          <w:marLeft w:val="0"/>
          <w:marRight w:val="0"/>
          <w:marTop w:val="0"/>
          <w:marBottom w:val="0"/>
          <w:divBdr>
            <w:top w:val="none" w:sz="0" w:space="0" w:color="auto"/>
            <w:left w:val="none" w:sz="0" w:space="0" w:color="auto"/>
            <w:bottom w:val="none" w:sz="0" w:space="0" w:color="auto"/>
            <w:right w:val="none" w:sz="0" w:space="0" w:color="auto"/>
          </w:divBdr>
        </w:div>
        <w:div w:id="1112674710">
          <w:marLeft w:val="0"/>
          <w:marRight w:val="0"/>
          <w:marTop w:val="0"/>
          <w:marBottom w:val="0"/>
          <w:divBdr>
            <w:top w:val="none" w:sz="0" w:space="0" w:color="auto"/>
            <w:left w:val="none" w:sz="0" w:space="0" w:color="auto"/>
            <w:bottom w:val="none" w:sz="0" w:space="0" w:color="auto"/>
            <w:right w:val="none" w:sz="0" w:space="0" w:color="auto"/>
          </w:divBdr>
        </w:div>
        <w:div w:id="962925591">
          <w:marLeft w:val="0"/>
          <w:marRight w:val="0"/>
          <w:marTop w:val="0"/>
          <w:marBottom w:val="0"/>
          <w:divBdr>
            <w:top w:val="none" w:sz="0" w:space="0" w:color="auto"/>
            <w:left w:val="none" w:sz="0" w:space="0" w:color="auto"/>
            <w:bottom w:val="none" w:sz="0" w:space="0" w:color="auto"/>
            <w:right w:val="none" w:sz="0" w:space="0" w:color="auto"/>
          </w:divBdr>
        </w:div>
        <w:div w:id="895048392">
          <w:marLeft w:val="0"/>
          <w:marRight w:val="0"/>
          <w:marTop w:val="0"/>
          <w:marBottom w:val="0"/>
          <w:divBdr>
            <w:top w:val="none" w:sz="0" w:space="0" w:color="auto"/>
            <w:left w:val="none" w:sz="0" w:space="0" w:color="auto"/>
            <w:bottom w:val="none" w:sz="0" w:space="0" w:color="auto"/>
            <w:right w:val="none" w:sz="0" w:space="0" w:color="auto"/>
          </w:divBdr>
        </w:div>
        <w:div w:id="1326930726">
          <w:marLeft w:val="0"/>
          <w:marRight w:val="0"/>
          <w:marTop w:val="0"/>
          <w:marBottom w:val="0"/>
          <w:divBdr>
            <w:top w:val="none" w:sz="0" w:space="0" w:color="auto"/>
            <w:left w:val="none" w:sz="0" w:space="0" w:color="auto"/>
            <w:bottom w:val="none" w:sz="0" w:space="0" w:color="auto"/>
            <w:right w:val="none" w:sz="0" w:space="0" w:color="auto"/>
          </w:divBdr>
        </w:div>
        <w:div w:id="1504973198">
          <w:marLeft w:val="0"/>
          <w:marRight w:val="0"/>
          <w:marTop w:val="0"/>
          <w:marBottom w:val="0"/>
          <w:divBdr>
            <w:top w:val="none" w:sz="0" w:space="0" w:color="auto"/>
            <w:left w:val="none" w:sz="0" w:space="0" w:color="auto"/>
            <w:bottom w:val="none" w:sz="0" w:space="0" w:color="auto"/>
            <w:right w:val="none" w:sz="0" w:space="0" w:color="auto"/>
          </w:divBdr>
        </w:div>
        <w:div w:id="234363057">
          <w:marLeft w:val="0"/>
          <w:marRight w:val="0"/>
          <w:marTop w:val="0"/>
          <w:marBottom w:val="0"/>
          <w:divBdr>
            <w:top w:val="none" w:sz="0" w:space="0" w:color="auto"/>
            <w:left w:val="none" w:sz="0" w:space="0" w:color="auto"/>
            <w:bottom w:val="none" w:sz="0" w:space="0" w:color="auto"/>
            <w:right w:val="none" w:sz="0" w:space="0" w:color="auto"/>
          </w:divBdr>
        </w:div>
        <w:div w:id="1044405614">
          <w:marLeft w:val="0"/>
          <w:marRight w:val="0"/>
          <w:marTop w:val="0"/>
          <w:marBottom w:val="0"/>
          <w:divBdr>
            <w:top w:val="none" w:sz="0" w:space="0" w:color="auto"/>
            <w:left w:val="none" w:sz="0" w:space="0" w:color="auto"/>
            <w:bottom w:val="none" w:sz="0" w:space="0" w:color="auto"/>
            <w:right w:val="none" w:sz="0" w:space="0" w:color="auto"/>
          </w:divBdr>
        </w:div>
        <w:div w:id="1947233483">
          <w:marLeft w:val="0"/>
          <w:marRight w:val="0"/>
          <w:marTop w:val="0"/>
          <w:marBottom w:val="0"/>
          <w:divBdr>
            <w:top w:val="none" w:sz="0" w:space="0" w:color="auto"/>
            <w:left w:val="none" w:sz="0" w:space="0" w:color="auto"/>
            <w:bottom w:val="none" w:sz="0" w:space="0" w:color="auto"/>
            <w:right w:val="none" w:sz="0" w:space="0" w:color="auto"/>
          </w:divBdr>
        </w:div>
        <w:div w:id="1260721617">
          <w:marLeft w:val="0"/>
          <w:marRight w:val="0"/>
          <w:marTop w:val="0"/>
          <w:marBottom w:val="0"/>
          <w:divBdr>
            <w:top w:val="none" w:sz="0" w:space="0" w:color="auto"/>
            <w:left w:val="none" w:sz="0" w:space="0" w:color="auto"/>
            <w:bottom w:val="none" w:sz="0" w:space="0" w:color="auto"/>
            <w:right w:val="none" w:sz="0" w:space="0" w:color="auto"/>
          </w:divBdr>
        </w:div>
        <w:div w:id="226114783">
          <w:marLeft w:val="0"/>
          <w:marRight w:val="0"/>
          <w:marTop w:val="0"/>
          <w:marBottom w:val="0"/>
          <w:divBdr>
            <w:top w:val="none" w:sz="0" w:space="0" w:color="auto"/>
            <w:left w:val="none" w:sz="0" w:space="0" w:color="auto"/>
            <w:bottom w:val="none" w:sz="0" w:space="0" w:color="auto"/>
            <w:right w:val="none" w:sz="0" w:space="0" w:color="auto"/>
          </w:divBdr>
        </w:div>
        <w:div w:id="1507402784">
          <w:marLeft w:val="0"/>
          <w:marRight w:val="0"/>
          <w:marTop w:val="0"/>
          <w:marBottom w:val="0"/>
          <w:divBdr>
            <w:top w:val="none" w:sz="0" w:space="0" w:color="auto"/>
            <w:left w:val="none" w:sz="0" w:space="0" w:color="auto"/>
            <w:bottom w:val="none" w:sz="0" w:space="0" w:color="auto"/>
            <w:right w:val="none" w:sz="0" w:space="0" w:color="auto"/>
          </w:divBdr>
        </w:div>
        <w:div w:id="1706562402">
          <w:marLeft w:val="0"/>
          <w:marRight w:val="0"/>
          <w:marTop w:val="0"/>
          <w:marBottom w:val="0"/>
          <w:divBdr>
            <w:top w:val="none" w:sz="0" w:space="0" w:color="auto"/>
            <w:left w:val="none" w:sz="0" w:space="0" w:color="auto"/>
            <w:bottom w:val="none" w:sz="0" w:space="0" w:color="auto"/>
            <w:right w:val="none" w:sz="0" w:space="0" w:color="auto"/>
          </w:divBdr>
        </w:div>
        <w:div w:id="730881832">
          <w:marLeft w:val="0"/>
          <w:marRight w:val="0"/>
          <w:marTop w:val="0"/>
          <w:marBottom w:val="0"/>
          <w:divBdr>
            <w:top w:val="none" w:sz="0" w:space="0" w:color="auto"/>
            <w:left w:val="none" w:sz="0" w:space="0" w:color="auto"/>
            <w:bottom w:val="none" w:sz="0" w:space="0" w:color="auto"/>
            <w:right w:val="none" w:sz="0" w:space="0" w:color="auto"/>
          </w:divBdr>
        </w:div>
        <w:div w:id="517473341">
          <w:marLeft w:val="0"/>
          <w:marRight w:val="0"/>
          <w:marTop w:val="0"/>
          <w:marBottom w:val="0"/>
          <w:divBdr>
            <w:top w:val="none" w:sz="0" w:space="0" w:color="auto"/>
            <w:left w:val="none" w:sz="0" w:space="0" w:color="auto"/>
            <w:bottom w:val="none" w:sz="0" w:space="0" w:color="auto"/>
            <w:right w:val="none" w:sz="0" w:space="0" w:color="auto"/>
          </w:divBdr>
        </w:div>
        <w:div w:id="688337309">
          <w:marLeft w:val="0"/>
          <w:marRight w:val="0"/>
          <w:marTop w:val="0"/>
          <w:marBottom w:val="0"/>
          <w:divBdr>
            <w:top w:val="none" w:sz="0" w:space="0" w:color="auto"/>
            <w:left w:val="none" w:sz="0" w:space="0" w:color="auto"/>
            <w:bottom w:val="none" w:sz="0" w:space="0" w:color="auto"/>
            <w:right w:val="none" w:sz="0" w:space="0" w:color="auto"/>
          </w:divBdr>
        </w:div>
        <w:div w:id="1536847167">
          <w:marLeft w:val="0"/>
          <w:marRight w:val="0"/>
          <w:marTop w:val="0"/>
          <w:marBottom w:val="0"/>
          <w:divBdr>
            <w:top w:val="none" w:sz="0" w:space="0" w:color="auto"/>
            <w:left w:val="none" w:sz="0" w:space="0" w:color="auto"/>
            <w:bottom w:val="none" w:sz="0" w:space="0" w:color="auto"/>
            <w:right w:val="none" w:sz="0" w:space="0" w:color="auto"/>
          </w:divBdr>
        </w:div>
        <w:div w:id="862091989">
          <w:marLeft w:val="0"/>
          <w:marRight w:val="0"/>
          <w:marTop w:val="0"/>
          <w:marBottom w:val="0"/>
          <w:divBdr>
            <w:top w:val="none" w:sz="0" w:space="0" w:color="auto"/>
            <w:left w:val="none" w:sz="0" w:space="0" w:color="auto"/>
            <w:bottom w:val="none" w:sz="0" w:space="0" w:color="auto"/>
            <w:right w:val="none" w:sz="0" w:space="0" w:color="auto"/>
          </w:divBdr>
        </w:div>
        <w:div w:id="1743866086">
          <w:marLeft w:val="0"/>
          <w:marRight w:val="0"/>
          <w:marTop w:val="0"/>
          <w:marBottom w:val="0"/>
          <w:divBdr>
            <w:top w:val="none" w:sz="0" w:space="0" w:color="auto"/>
            <w:left w:val="none" w:sz="0" w:space="0" w:color="auto"/>
            <w:bottom w:val="none" w:sz="0" w:space="0" w:color="auto"/>
            <w:right w:val="none" w:sz="0" w:space="0" w:color="auto"/>
          </w:divBdr>
        </w:div>
        <w:div w:id="1068839950">
          <w:marLeft w:val="0"/>
          <w:marRight w:val="0"/>
          <w:marTop w:val="0"/>
          <w:marBottom w:val="0"/>
          <w:divBdr>
            <w:top w:val="none" w:sz="0" w:space="0" w:color="auto"/>
            <w:left w:val="none" w:sz="0" w:space="0" w:color="auto"/>
            <w:bottom w:val="none" w:sz="0" w:space="0" w:color="auto"/>
            <w:right w:val="none" w:sz="0" w:space="0" w:color="auto"/>
          </w:divBdr>
        </w:div>
        <w:div w:id="460851672">
          <w:marLeft w:val="0"/>
          <w:marRight w:val="0"/>
          <w:marTop w:val="0"/>
          <w:marBottom w:val="0"/>
          <w:divBdr>
            <w:top w:val="none" w:sz="0" w:space="0" w:color="auto"/>
            <w:left w:val="none" w:sz="0" w:space="0" w:color="auto"/>
            <w:bottom w:val="none" w:sz="0" w:space="0" w:color="auto"/>
            <w:right w:val="none" w:sz="0" w:space="0" w:color="auto"/>
          </w:divBdr>
        </w:div>
        <w:div w:id="460195908">
          <w:marLeft w:val="0"/>
          <w:marRight w:val="0"/>
          <w:marTop w:val="0"/>
          <w:marBottom w:val="0"/>
          <w:divBdr>
            <w:top w:val="none" w:sz="0" w:space="0" w:color="auto"/>
            <w:left w:val="none" w:sz="0" w:space="0" w:color="auto"/>
            <w:bottom w:val="none" w:sz="0" w:space="0" w:color="auto"/>
            <w:right w:val="none" w:sz="0" w:space="0" w:color="auto"/>
          </w:divBdr>
        </w:div>
        <w:div w:id="747730310">
          <w:marLeft w:val="0"/>
          <w:marRight w:val="0"/>
          <w:marTop w:val="0"/>
          <w:marBottom w:val="0"/>
          <w:divBdr>
            <w:top w:val="none" w:sz="0" w:space="0" w:color="auto"/>
            <w:left w:val="none" w:sz="0" w:space="0" w:color="auto"/>
            <w:bottom w:val="none" w:sz="0" w:space="0" w:color="auto"/>
            <w:right w:val="none" w:sz="0" w:space="0" w:color="auto"/>
          </w:divBdr>
        </w:div>
        <w:div w:id="1273592116">
          <w:marLeft w:val="0"/>
          <w:marRight w:val="0"/>
          <w:marTop w:val="0"/>
          <w:marBottom w:val="0"/>
          <w:divBdr>
            <w:top w:val="none" w:sz="0" w:space="0" w:color="auto"/>
            <w:left w:val="none" w:sz="0" w:space="0" w:color="auto"/>
            <w:bottom w:val="none" w:sz="0" w:space="0" w:color="auto"/>
            <w:right w:val="none" w:sz="0" w:space="0" w:color="auto"/>
          </w:divBdr>
        </w:div>
      </w:divsChild>
    </w:div>
    <w:div w:id="1784763411">
      <w:bodyDiv w:val="1"/>
      <w:marLeft w:val="0"/>
      <w:marRight w:val="0"/>
      <w:marTop w:val="0"/>
      <w:marBottom w:val="0"/>
      <w:divBdr>
        <w:top w:val="none" w:sz="0" w:space="0" w:color="auto"/>
        <w:left w:val="none" w:sz="0" w:space="0" w:color="auto"/>
        <w:bottom w:val="none" w:sz="0" w:space="0" w:color="auto"/>
        <w:right w:val="none" w:sz="0" w:space="0" w:color="auto"/>
      </w:divBdr>
    </w:div>
    <w:div w:id="1786150739">
      <w:bodyDiv w:val="1"/>
      <w:marLeft w:val="0"/>
      <w:marRight w:val="0"/>
      <w:marTop w:val="0"/>
      <w:marBottom w:val="0"/>
      <w:divBdr>
        <w:top w:val="none" w:sz="0" w:space="0" w:color="auto"/>
        <w:left w:val="none" w:sz="0" w:space="0" w:color="auto"/>
        <w:bottom w:val="none" w:sz="0" w:space="0" w:color="auto"/>
        <w:right w:val="none" w:sz="0" w:space="0" w:color="auto"/>
      </w:divBdr>
    </w:div>
    <w:div w:id="1787967016">
      <w:bodyDiv w:val="1"/>
      <w:marLeft w:val="0"/>
      <w:marRight w:val="0"/>
      <w:marTop w:val="0"/>
      <w:marBottom w:val="0"/>
      <w:divBdr>
        <w:top w:val="none" w:sz="0" w:space="0" w:color="auto"/>
        <w:left w:val="none" w:sz="0" w:space="0" w:color="auto"/>
        <w:bottom w:val="none" w:sz="0" w:space="0" w:color="auto"/>
        <w:right w:val="none" w:sz="0" w:space="0" w:color="auto"/>
      </w:divBdr>
    </w:div>
    <w:div w:id="1789472869">
      <w:bodyDiv w:val="1"/>
      <w:marLeft w:val="0"/>
      <w:marRight w:val="0"/>
      <w:marTop w:val="0"/>
      <w:marBottom w:val="0"/>
      <w:divBdr>
        <w:top w:val="none" w:sz="0" w:space="0" w:color="auto"/>
        <w:left w:val="none" w:sz="0" w:space="0" w:color="auto"/>
        <w:bottom w:val="none" w:sz="0" w:space="0" w:color="auto"/>
        <w:right w:val="none" w:sz="0" w:space="0" w:color="auto"/>
      </w:divBdr>
    </w:div>
    <w:div w:id="1789885860">
      <w:bodyDiv w:val="1"/>
      <w:marLeft w:val="0"/>
      <w:marRight w:val="0"/>
      <w:marTop w:val="0"/>
      <w:marBottom w:val="0"/>
      <w:divBdr>
        <w:top w:val="none" w:sz="0" w:space="0" w:color="auto"/>
        <w:left w:val="none" w:sz="0" w:space="0" w:color="auto"/>
        <w:bottom w:val="none" w:sz="0" w:space="0" w:color="auto"/>
        <w:right w:val="none" w:sz="0" w:space="0" w:color="auto"/>
      </w:divBdr>
    </w:div>
    <w:div w:id="1790662997">
      <w:bodyDiv w:val="1"/>
      <w:marLeft w:val="0"/>
      <w:marRight w:val="0"/>
      <w:marTop w:val="0"/>
      <w:marBottom w:val="0"/>
      <w:divBdr>
        <w:top w:val="none" w:sz="0" w:space="0" w:color="auto"/>
        <w:left w:val="none" w:sz="0" w:space="0" w:color="auto"/>
        <w:bottom w:val="none" w:sz="0" w:space="0" w:color="auto"/>
        <w:right w:val="none" w:sz="0" w:space="0" w:color="auto"/>
      </w:divBdr>
    </w:div>
    <w:div w:id="1792044984">
      <w:bodyDiv w:val="1"/>
      <w:marLeft w:val="0"/>
      <w:marRight w:val="0"/>
      <w:marTop w:val="0"/>
      <w:marBottom w:val="0"/>
      <w:divBdr>
        <w:top w:val="none" w:sz="0" w:space="0" w:color="auto"/>
        <w:left w:val="none" w:sz="0" w:space="0" w:color="auto"/>
        <w:bottom w:val="none" w:sz="0" w:space="0" w:color="auto"/>
        <w:right w:val="none" w:sz="0" w:space="0" w:color="auto"/>
      </w:divBdr>
    </w:div>
    <w:div w:id="1792624879">
      <w:bodyDiv w:val="1"/>
      <w:marLeft w:val="0"/>
      <w:marRight w:val="0"/>
      <w:marTop w:val="0"/>
      <w:marBottom w:val="0"/>
      <w:divBdr>
        <w:top w:val="none" w:sz="0" w:space="0" w:color="auto"/>
        <w:left w:val="none" w:sz="0" w:space="0" w:color="auto"/>
        <w:bottom w:val="none" w:sz="0" w:space="0" w:color="auto"/>
        <w:right w:val="none" w:sz="0" w:space="0" w:color="auto"/>
      </w:divBdr>
    </w:div>
    <w:div w:id="1793984337">
      <w:bodyDiv w:val="1"/>
      <w:marLeft w:val="0"/>
      <w:marRight w:val="0"/>
      <w:marTop w:val="0"/>
      <w:marBottom w:val="0"/>
      <w:divBdr>
        <w:top w:val="none" w:sz="0" w:space="0" w:color="auto"/>
        <w:left w:val="none" w:sz="0" w:space="0" w:color="auto"/>
        <w:bottom w:val="none" w:sz="0" w:space="0" w:color="auto"/>
        <w:right w:val="none" w:sz="0" w:space="0" w:color="auto"/>
      </w:divBdr>
    </w:div>
    <w:div w:id="1794251843">
      <w:bodyDiv w:val="1"/>
      <w:marLeft w:val="0"/>
      <w:marRight w:val="0"/>
      <w:marTop w:val="0"/>
      <w:marBottom w:val="0"/>
      <w:divBdr>
        <w:top w:val="none" w:sz="0" w:space="0" w:color="auto"/>
        <w:left w:val="none" w:sz="0" w:space="0" w:color="auto"/>
        <w:bottom w:val="none" w:sz="0" w:space="0" w:color="auto"/>
        <w:right w:val="none" w:sz="0" w:space="0" w:color="auto"/>
      </w:divBdr>
    </w:div>
    <w:div w:id="1794516315">
      <w:bodyDiv w:val="1"/>
      <w:marLeft w:val="0"/>
      <w:marRight w:val="0"/>
      <w:marTop w:val="0"/>
      <w:marBottom w:val="0"/>
      <w:divBdr>
        <w:top w:val="none" w:sz="0" w:space="0" w:color="auto"/>
        <w:left w:val="none" w:sz="0" w:space="0" w:color="auto"/>
        <w:bottom w:val="none" w:sz="0" w:space="0" w:color="auto"/>
        <w:right w:val="none" w:sz="0" w:space="0" w:color="auto"/>
      </w:divBdr>
    </w:div>
    <w:div w:id="1794983077">
      <w:bodyDiv w:val="1"/>
      <w:marLeft w:val="0"/>
      <w:marRight w:val="0"/>
      <w:marTop w:val="0"/>
      <w:marBottom w:val="0"/>
      <w:divBdr>
        <w:top w:val="none" w:sz="0" w:space="0" w:color="auto"/>
        <w:left w:val="none" w:sz="0" w:space="0" w:color="auto"/>
        <w:bottom w:val="none" w:sz="0" w:space="0" w:color="auto"/>
        <w:right w:val="none" w:sz="0" w:space="0" w:color="auto"/>
      </w:divBdr>
      <w:divsChild>
        <w:div w:id="1911767699">
          <w:marLeft w:val="0"/>
          <w:marRight w:val="0"/>
          <w:marTop w:val="0"/>
          <w:marBottom w:val="0"/>
          <w:divBdr>
            <w:top w:val="none" w:sz="0" w:space="0" w:color="auto"/>
            <w:left w:val="none" w:sz="0" w:space="0" w:color="auto"/>
            <w:bottom w:val="none" w:sz="0" w:space="0" w:color="auto"/>
            <w:right w:val="none" w:sz="0" w:space="0" w:color="auto"/>
          </w:divBdr>
        </w:div>
        <w:div w:id="770973412">
          <w:marLeft w:val="0"/>
          <w:marRight w:val="0"/>
          <w:marTop w:val="0"/>
          <w:marBottom w:val="0"/>
          <w:divBdr>
            <w:top w:val="none" w:sz="0" w:space="0" w:color="auto"/>
            <w:left w:val="none" w:sz="0" w:space="0" w:color="auto"/>
            <w:bottom w:val="none" w:sz="0" w:space="0" w:color="auto"/>
            <w:right w:val="none" w:sz="0" w:space="0" w:color="auto"/>
          </w:divBdr>
        </w:div>
        <w:div w:id="398402692">
          <w:marLeft w:val="0"/>
          <w:marRight w:val="0"/>
          <w:marTop w:val="0"/>
          <w:marBottom w:val="0"/>
          <w:divBdr>
            <w:top w:val="none" w:sz="0" w:space="0" w:color="auto"/>
            <w:left w:val="none" w:sz="0" w:space="0" w:color="auto"/>
            <w:bottom w:val="none" w:sz="0" w:space="0" w:color="auto"/>
            <w:right w:val="none" w:sz="0" w:space="0" w:color="auto"/>
          </w:divBdr>
        </w:div>
        <w:div w:id="1973555514">
          <w:marLeft w:val="0"/>
          <w:marRight w:val="0"/>
          <w:marTop w:val="0"/>
          <w:marBottom w:val="0"/>
          <w:divBdr>
            <w:top w:val="none" w:sz="0" w:space="0" w:color="auto"/>
            <w:left w:val="none" w:sz="0" w:space="0" w:color="auto"/>
            <w:bottom w:val="none" w:sz="0" w:space="0" w:color="auto"/>
            <w:right w:val="none" w:sz="0" w:space="0" w:color="auto"/>
          </w:divBdr>
        </w:div>
        <w:div w:id="1615743276">
          <w:marLeft w:val="0"/>
          <w:marRight w:val="0"/>
          <w:marTop w:val="0"/>
          <w:marBottom w:val="0"/>
          <w:divBdr>
            <w:top w:val="none" w:sz="0" w:space="0" w:color="auto"/>
            <w:left w:val="none" w:sz="0" w:space="0" w:color="auto"/>
            <w:bottom w:val="none" w:sz="0" w:space="0" w:color="auto"/>
            <w:right w:val="none" w:sz="0" w:space="0" w:color="auto"/>
          </w:divBdr>
        </w:div>
        <w:div w:id="953635079">
          <w:marLeft w:val="0"/>
          <w:marRight w:val="0"/>
          <w:marTop w:val="0"/>
          <w:marBottom w:val="0"/>
          <w:divBdr>
            <w:top w:val="none" w:sz="0" w:space="0" w:color="auto"/>
            <w:left w:val="none" w:sz="0" w:space="0" w:color="auto"/>
            <w:bottom w:val="none" w:sz="0" w:space="0" w:color="auto"/>
            <w:right w:val="none" w:sz="0" w:space="0" w:color="auto"/>
          </w:divBdr>
        </w:div>
        <w:div w:id="734162907">
          <w:marLeft w:val="0"/>
          <w:marRight w:val="0"/>
          <w:marTop w:val="0"/>
          <w:marBottom w:val="0"/>
          <w:divBdr>
            <w:top w:val="none" w:sz="0" w:space="0" w:color="auto"/>
            <w:left w:val="none" w:sz="0" w:space="0" w:color="auto"/>
            <w:bottom w:val="none" w:sz="0" w:space="0" w:color="auto"/>
            <w:right w:val="none" w:sz="0" w:space="0" w:color="auto"/>
          </w:divBdr>
        </w:div>
        <w:div w:id="1627807278">
          <w:marLeft w:val="0"/>
          <w:marRight w:val="0"/>
          <w:marTop w:val="0"/>
          <w:marBottom w:val="0"/>
          <w:divBdr>
            <w:top w:val="none" w:sz="0" w:space="0" w:color="auto"/>
            <w:left w:val="none" w:sz="0" w:space="0" w:color="auto"/>
            <w:bottom w:val="none" w:sz="0" w:space="0" w:color="auto"/>
            <w:right w:val="none" w:sz="0" w:space="0" w:color="auto"/>
          </w:divBdr>
        </w:div>
        <w:div w:id="480268011">
          <w:marLeft w:val="0"/>
          <w:marRight w:val="0"/>
          <w:marTop w:val="0"/>
          <w:marBottom w:val="0"/>
          <w:divBdr>
            <w:top w:val="none" w:sz="0" w:space="0" w:color="auto"/>
            <w:left w:val="none" w:sz="0" w:space="0" w:color="auto"/>
            <w:bottom w:val="none" w:sz="0" w:space="0" w:color="auto"/>
            <w:right w:val="none" w:sz="0" w:space="0" w:color="auto"/>
          </w:divBdr>
        </w:div>
        <w:div w:id="660543977">
          <w:marLeft w:val="0"/>
          <w:marRight w:val="0"/>
          <w:marTop w:val="0"/>
          <w:marBottom w:val="0"/>
          <w:divBdr>
            <w:top w:val="none" w:sz="0" w:space="0" w:color="auto"/>
            <w:left w:val="none" w:sz="0" w:space="0" w:color="auto"/>
            <w:bottom w:val="none" w:sz="0" w:space="0" w:color="auto"/>
            <w:right w:val="none" w:sz="0" w:space="0" w:color="auto"/>
          </w:divBdr>
        </w:div>
        <w:div w:id="113335036">
          <w:marLeft w:val="0"/>
          <w:marRight w:val="0"/>
          <w:marTop w:val="0"/>
          <w:marBottom w:val="0"/>
          <w:divBdr>
            <w:top w:val="none" w:sz="0" w:space="0" w:color="auto"/>
            <w:left w:val="none" w:sz="0" w:space="0" w:color="auto"/>
            <w:bottom w:val="none" w:sz="0" w:space="0" w:color="auto"/>
            <w:right w:val="none" w:sz="0" w:space="0" w:color="auto"/>
          </w:divBdr>
        </w:div>
        <w:div w:id="595291614">
          <w:marLeft w:val="0"/>
          <w:marRight w:val="0"/>
          <w:marTop w:val="0"/>
          <w:marBottom w:val="0"/>
          <w:divBdr>
            <w:top w:val="none" w:sz="0" w:space="0" w:color="auto"/>
            <w:left w:val="none" w:sz="0" w:space="0" w:color="auto"/>
            <w:bottom w:val="none" w:sz="0" w:space="0" w:color="auto"/>
            <w:right w:val="none" w:sz="0" w:space="0" w:color="auto"/>
          </w:divBdr>
        </w:div>
        <w:div w:id="35813496">
          <w:marLeft w:val="0"/>
          <w:marRight w:val="0"/>
          <w:marTop w:val="0"/>
          <w:marBottom w:val="0"/>
          <w:divBdr>
            <w:top w:val="none" w:sz="0" w:space="0" w:color="auto"/>
            <w:left w:val="none" w:sz="0" w:space="0" w:color="auto"/>
            <w:bottom w:val="none" w:sz="0" w:space="0" w:color="auto"/>
            <w:right w:val="none" w:sz="0" w:space="0" w:color="auto"/>
          </w:divBdr>
        </w:div>
        <w:div w:id="1240284346">
          <w:marLeft w:val="0"/>
          <w:marRight w:val="0"/>
          <w:marTop w:val="0"/>
          <w:marBottom w:val="0"/>
          <w:divBdr>
            <w:top w:val="none" w:sz="0" w:space="0" w:color="auto"/>
            <w:left w:val="none" w:sz="0" w:space="0" w:color="auto"/>
            <w:bottom w:val="none" w:sz="0" w:space="0" w:color="auto"/>
            <w:right w:val="none" w:sz="0" w:space="0" w:color="auto"/>
          </w:divBdr>
        </w:div>
        <w:div w:id="1101726530">
          <w:marLeft w:val="0"/>
          <w:marRight w:val="0"/>
          <w:marTop w:val="0"/>
          <w:marBottom w:val="0"/>
          <w:divBdr>
            <w:top w:val="none" w:sz="0" w:space="0" w:color="auto"/>
            <w:left w:val="none" w:sz="0" w:space="0" w:color="auto"/>
            <w:bottom w:val="none" w:sz="0" w:space="0" w:color="auto"/>
            <w:right w:val="none" w:sz="0" w:space="0" w:color="auto"/>
          </w:divBdr>
        </w:div>
        <w:div w:id="1945187839">
          <w:marLeft w:val="0"/>
          <w:marRight w:val="0"/>
          <w:marTop w:val="0"/>
          <w:marBottom w:val="0"/>
          <w:divBdr>
            <w:top w:val="none" w:sz="0" w:space="0" w:color="auto"/>
            <w:left w:val="none" w:sz="0" w:space="0" w:color="auto"/>
            <w:bottom w:val="none" w:sz="0" w:space="0" w:color="auto"/>
            <w:right w:val="none" w:sz="0" w:space="0" w:color="auto"/>
          </w:divBdr>
        </w:div>
        <w:div w:id="201402297">
          <w:marLeft w:val="0"/>
          <w:marRight w:val="0"/>
          <w:marTop w:val="0"/>
          <w:marBottom w:val="0"/>
          <w:divBdr>
            <w:top w:val="none" w:sz="0" w:space="0" w:color="auto"/>
            <w:left w:val="none" w:sz="0" w:space="0" w:color="auto"/>
            <w:bottom w:val="none" w:sz="0" w:space="0" w:color="auto"/>
            <w:right w:val="none" w:sz="0" w:space="0" w:color="auto"/>
          </w:divBdr>
        </w:div>
        <w:div w:id="1701934220">
          <w:marLeft w:val="0"/>
          <w:marRight w:val="0"/>
          <w:marTop w:val="0"/>
          <w:marBottom w:val="0"/>
          <w:divBdr>
            <w:top w:val="none" w:sz="0" w:space="0" w:color="auto"/>
            <w:left w:val="none" w:sz="0" w:space="0" w:color="auto"/>
            <w:bottom w:val="none" w:sz="0" w:space="0" w:color="auto"/>
            <w:right w:val="none" w:sz="0" w:space="0" w:color="auto"/>
          </w:divBdr>
        </w:div>
        <w:div w:id="1538735134">
          <w:marLeft w:val="0"/>
          <w:marRight w:val="0"/>
          <w:marTop w:val="0"/>
          <w:marBottom w:val="0"/>
          <w:divBdr>
            <w:top w:val="none" w:sz="0" w:space="0" w:color="auto"/>
            <w:left w:val="none" w:sz="0" w:space="0" w:color="auto"/>
            <w:bottom w:val="none" w:sz="0" w:space="0" w:color="auto"/>
            <w:right w:val="none" w:sz="0" w:space="0" w:color="auto"/>
          </w:divBdr>
        </w:div>
        <w:div w:id="1490714240">
          <w:marLeft w:val="0"/>
          <w:marRight w:val="0"/>
          <w:marTop w:val="0"/>
          <w:marBottom w:val="0"/>
          <w:divBdr>
            <w:top w:val="none" w:sz="0" w:space="0" w:color="auto"/>
            <w:left w:val="none" w:sz="0" w:space="0" w:color="auto"/>
            <w:bottom w:val="none" w:sz="0" w:space="0" w:color="auto"/>
            <w:right w:val="none" w:sz="0" w:space="0" w:color="auto"/>
          </w:divBdr>
        </w:div>
        <w:div w:id="653022894">
          <w:marLeft w:val="0"/>
          <w:marRight w:val="0"/>
          <w:marTop w:val="0"/>
          <w:marBottom w:val="0"/>
          <w:divBdr>
            <w:top w:val="none" w:sz="0" w:space="0" w:color="auto"/>
            <w:left w:val="none" w:sz="0" w:space="0" w:color="auto"/>
            <w:bottom w:val="none" w:sz="0" w:space="0" w:color="auto"/>
            <w:right w:val="none" w:sz="0" w:space="0" w:color="auto"/>
          </w:divBdr>
        </w:div>
        <w:div w:id="82461615">
          <w:marLeft w:val="0"/>
          <w:marRight w:val="0"/>
          <w:marTop w:val="0"/>
          <w:marBottom w:val="0"/>
          <w:divBdr>
            <w:top w:val="none" w:sz="0" w:space="0" w:color="auto"/>
            <w:left w:val="none" w:sz="0" w:space="0" w:color="auto"/>
            <w:bottom w:val="none" w:sz="0" w:space="0" w:color="auto"/>
            <w:right w:val="none" w:sz="0" w:space="0" w:color="auto"/>
          </w:divBdr>
        </w:div>
        <w:div w:id="975528941">
          <w:marLeft w:val="0"/>
          <w:marRight w:val="0"/>
          <w:marTop w:val="0"/>
          <w:marBottom w:val="0"/>
          <w:divBdr>
            <w:top w:val="none" w:sz="0" w:space="0" w:color="auto"/>
            <w:left w:val="none" w:sz="0" w:space="0" w:color="auto"/>
            <w:bottom w:val="none" w:sz="0" w:space="0" w:color="auto"/>
            <w:right w:val="none" w:sz="0" w:space="0" w:color="auto"/>
          </w:divBdr>
        </w:div>
        <w:div w:id="377508182">
          <w:marLeft w:val="0"/>
          <w:marRight w:val="0"/>
          <w:marTop w:val="0"/>
          <w:marBottom w:val="0"/>
          <w:divBdr>
            <w:top w:val="none" w:sz="0" w:space="0" w:color="auto"/>
            <w:left w:val="none" w:sz="0" w:space="0" w:color="auto"/>
            <w:bottom w:val="none" w:sz="0" w:space="0" w:color="auto"/>
            <w:right w:val="none" w:sz="0" w:space="0" w:color="auto"/>
          </w:divBdr>
        </w:div>
        <w:div w:id="2094744468">
          <w:marLeft w:val="0"/>
          <w:marRight w:val="0"/>
          <w:marTop w:val="0"/>
          <w:marBottom w:val="0"/>
          <w:divBdr>
            <w:top w:val="none" w:sz="0" w:space="0" w:color="auto"/>
            <w:left w:val="none" w:sz="0" w:space="0" w:color="auto"/>
            <w:bottom w:val="none" w:sz="0" w:space="0" w:color="auto"/>
            <w:right w:val="none" w:sz="0" w:space="0" w:color="auto"/>
          </w:divBdr>
        </w:div>
        <w:div w:id="237789245">
          <w:marLeft w:val="0"/>
          <w:marRight w:val="0"/>
          <w:marTop w:val="0"/>
          <w:marBottom w:val="0"/>
          <w:divBdr>
            <w:top w:val="none" w:sz="0" w:space="0" w:color="auto"/>
            <w:left w:val="none" w:sz="0" w:space="0" w:color="auto"/>
            <w:bottom w:val="none" w:sz="0" w:space="0" w:color="auto"/>
            <w:right w:val="none" w:sz="0" w:space="0" w:color="auto"/>
          </w:divBdr>
        </w:div>
        <w:div w:id="452677941">
          <w:marLeft w:val="0"/>
          <w:marRight w:val="0"/>
          <w:marTop w:val="0"/>
          <w:marBottom w:val="0"/>
          <w:divBdr>
            <w:top w:val="none" w:sz="0" w:space="0" w:color="auto"/>
            <w:left w:val="none" w:sz="0" w:space="0" w:color="auto"/>
            <w:bottom w:val="none" w:sz="0" w:space="0" w:color="auto"/>
            <w:right w:val="none" w:sz="0" w:space="0" w:color="auto"/>
          </w:divBdr>
        </w:div>
        <w:div w:id="1946569330">
          <w:marLeft w:val="0"/>
          <w:marRight w:val="0"/>
          <w:marTop w:val="0"/>
          <w:marBottom w:val="0"/>
          <w:divBdr>
            <w:top w:val="none" w:sz="0" w:space="0" w:color="auto"/>
            <w:left w:val="none" w:sz="0" w:space="0" w:color="auto"/>
            <w:bottom w:val="none" w:sz="0" w:space="0" w:color="auto"/>
            <w:right w:val="none" w:sz="0" w:space="0" w:color="auto"/>
          </w:divBdr>
        </w:div>
        <w:div w:id="299649015">
          <w:marLeft w:val="0"/>
          <w:marRight w:val="0"/>
          <w:marTop w:val="0"/>
          <w:marBottom w:val="0"/>
          <w:divBdr>
            <w:top w:val="none" w:sz="0" w:space="0" w:color="auto"/>
            <w:left w:val="none" w:sz="0" w:space="0" w:color="auto"/>
            <w:bottom w:val="none" w:sz="0" w:space="0" w:color="auto"/>
            <w:right w:val="none" w:sz="0" w:space="0" w:color="auto"/>
          </w:divBdr>
        </w:div>
        <w:div w:id="1634750412">
          <w:marLeft w:val="0"/>
          <w:marRight w:val="0"/>
          <w:marTop w:val="0"/>
          <w:marBottom w:val="0"/>
          <w:divBdr>
            <w:top w:val="none" w:sz="0" w:space="0" w:color="auto"/>
            <w:left w:val="none" w:sz="0" w:space="0" w:color="auto"/>
            <w:bottom w:val="none" w:sz="0" w:space="0" w:color="auto"/>
            <w:right w:val="none" w:sz="0" w:space="0" w:color="auto"/>
          </w:divBdr>
        </w:div>
        <w:div w:id="1595045337">
          <w:marLeft w:val="0"/>
          <w:marRight w:val="0"/>
          <w:marTop w:val="0"/>
          <w:marBottom w:val="0"/>
          <w:divBdr>
            <w:top w:val="none" w:sz="0" w:space="0" w:color="auto"/>
            <w:left w:val="none" w:sz="0" w:space="0" w:color="auto"/>
            <w:bottom w:val="none" w:sz="0" w:space="0" w:color="auto"/>
            <w:right w:val="none" w:sz="0" w:space="0" w:color="auto"/>
          </w:divBdr>
        </w:div>
        <w:div w:id="544761133">
          <w:marLeft w:val="0"/>
          <w:marRight w:val="0"/>
          <w:marTop w:val="0"/>
          <w:marBottom w:val="0"/>
          <w:divBdr>
            <w:top w:val="none" w:sz="0" w:space="0" w:color="auto"/>
            <w:left w:val="none" w:sz="0" w:space="0" w:color="auto"/>
            <w:bottom w:val="none" w:sz="0" w:space="0" w:color="auto"/>
            <w:right w:val="none" w:sz="0" w:space="0" w:color="auto"/>
          </w:divBdr>
        </w:div>
        <w:div w:id="641083686">
          <w:marLeft w:val="0"/>
          <w:marRight w:val="0"/>
          <w:marTop w:val="0"/>
          <w:marBottom w:val="0"/>
          <w:divBdr>
            <w:top w:val="none" w:sz="0" w:space="0" w:color="auto"/>
            <w:left w:val="none" w:sz="0" w:space="0" w:color="auto"/>
            <w:bottom w:val="none" w:sz="0" w:space="0" w:color="auto"/>
            <w:right w:val="none" w:sz="0" w:space="0" w:color="auto"/>
          </w:divBdr>
        </w:div>
        <w:div w:id="887910248">
          <w:marLeft w:val="0"/>
          <w:marRight w:val="0"/>
          <w:marTop w:val="0"/>
          <w:marBottom w:val="0"/>
          <w:divBdr>
            <w:top w:val="none" w:sz="0" w:space="0" w:color="auto"/>
            <w:left w:val="none" w:sz="0" w:space="0" w:color="auto"/>
            <w:bottom w:val="none" w:sz="0" w:space="0" w:color="auto"/>
            <w:right w:val="none" w:sz="0" w:space="0" w:color="auto"/>
          </w:divBdr>
        </w:div>
        <w:div w:id="60324694">
          <w:marLeft w:val="0"/>
          <w:marRight w:val="0"/>
          <w:marTop w:val="0"/>
          <w:marBottom w:val="0"/>
          <w:divBdr>
            <w:top w:val="none" w:sz="0" w:space="0" w:color="auto"/>
            <w:left w:val="none" w:sz="0" w:space="0" w:color="auto"/>
            <w:bottom w:val="none" w:sz="0" w:space="0" w:color="auto"/>
            <w:right w:val="none" w:sz="0" w:space="0" w:color="auto"/>
          </w:divBdr>
        </w:div>
        <w:div w:id="1197817330">
          <w:marLeft w:val="0"/>
          <w:marRight w:val="0"/>
          <w:marTop w:val="0"/>
          <w:marBottom w:val="0"/>
          <w:divBdr>
            <w:top w:val="none" w:sz="0" w:space="0" w:color="auto"/>
            <w:left w:val="none" w:sz="0" w:space="0" w:color="auto"/>
            <w:bottom w:val="none" w:sz="0" w:space="0" w:color="auto"/>
            <w:right w:val="none" w:sz="0" w:space="0" w:color="auto"/>
          </w:divBdr>
        </w:div>
        <w:div w:id="2116363769">
          <w:marLeft w:val="0"/>
          <w:marRight w:val="0"/>
          <w:marTop w:val="0"/>
          <w:marBottom w:val="0"/>
          <w:divBdr>
            <w:top w:val="none" w:sz="0" w:space="0" w:color="auto"/>
            <w:left w:val="none" w:sz="0" w:space="0" w:color="auto"/>
            <w:bottom w:val="none" w:sz="0" w:space="0" w:color="auto"/>
            <w:right w:val="none" w:sz="0" w:space="0" w:color="auto"/>
          </w:divBdr>
        </w:div>
        <w:div w:id="1104110916">
          <w:marLeft w:val="0"/>
          <w:marRight w:val="0"/>
          <w:marTop w:val="0"/>
          <w:marBottom w:val="0"/>
          <w:divBdr>
            <w:top w:val="none" w:sz="0" w:space="0" w:color="auto"/>
            <w:left w:val="none" w:sz="0" w:space="0" w:color="auto"/>
            <w:bottom w:val="none" w:sz="0" w:space="0" w:color="auto"/>
            <w:right w:val="none" w:sz="0" w:space="0" w:color="auto"/>
          </w:divBdr>
        </w:div>
        <w:div w:id="422069794">
          <w:marLeft w:val="0"/>
          <w:marRight w:val="0"/>
          <w:marTop w:val="0"/>
          <w:marBottom w:val="0"/>
          <w:divBdr>
            <w:top w:val="none" w:sz="0" w:space="0" w:color="auto"/>
            <w:left w:val="none" w:sz="0" w:space="0" w:color="auto"/>
            <w:bottom w:val="none" w:sz="0" w:space="0" w:color="auto"/>
            <w:right w:val="none" w:sz="0" w:space="0" w:color="auto"/>
          </w:divBdr>
        </w:div>
        <w:div w:id="780033512">
          <w:marLeft w:val="0"/>
          <w:marRight w:val="0"/>
          <w:marTop w:val="0"/>
          <w:marBottom w:val="0"/>
          <w:divBdr>
            <w:top w:val="none" w:sz="0" w:space="0" w:color="auto"/>
            <w:left w:val="none" w:sz="0" w:space="0" w:color="auto"/>
            <w:bottom w:val="none" w:sz="0" w:space="0" w:color="auto"/>
            <w:right w:val="none" w:sz="0" w:space="0" w:color="auto"/>
          </w:divBdr>
        </w:div>
        <w:div w:id="750128792">
          <w:marLeft w:val="0"/>
          <w:marRight w:val="0"/>
          <w:marTop w:val="0"/>
          <w:marBottom w:val="0"/>
          <w:divBdr>
            <w:top w:val="none" w:sz="0" w:space="0" w:color="auto"/>
            <w:left w:val="none" w:sz="0" w:space="0" w:color="auto"/>
            <w:bottom w:val="none" w:sz="0" w:space="0" w:color="auto"/>
            <w:right w:val="none" w:sz="0" w:space="0" w:color="auto"/>
          </w:divBdr>
        </w:div>
        <w:div w:id="1727140677">
          <w:marLeft w:val="0"/>
          <w:marRight w:val="0"/>
          <w:marTop w:val="0"/>
          <w:marBottom w:val="0"/>
          <w:divBdr>
            <w:top w:val="none" w:sz="0" w:space="0" w:color="auto"/>
            <w:left w:val="none" w:sz="0" w:space="0" w:color="auto"/>
            <w:bottom w:val="none" w:sz="0" w:space="0" w:color="auto"/>
            <w:right w:val="none" w:sz="0" w:space="0" w:color="auto"/>
          </w:divBdr>
        </w:div>
        <w:div w:id="1127505426">
          <w:marLeft w:val="0"/>
          <w:marRight w:val="0"/>
          <w:marTop w:val="0"/>
          <w:marBottom w:val="0"/>
          <w:divBdr>
            <w:top w:val="none" w:sz="0" w:space="0" w:color="auto"/>
            <w:left w:val="none" w:sz="0" w:space="0" w:color="auto"/>
            <w:bottom w:val="none" w:sz="0" w:space="0" w:color="auto"/>
            <w:right w:val="none" w:sz="0" w:space="0" w:color="auto"/>
          </w:divBdr>
        </w:div>
        <w:div w:id="85274567">
          <w:marLeft w:val="0"/>
          <w:marRight w:val="0"/>
          <w:marTop w:val="0"/>
          <w:marBottom w:val="0"/>
          <w:divBdr>
            <w:top w:val="none" w:sz="0" w:space="0" w:color="auto"/>
            <w:left w:val="none" w:sz="0" w:space="0" w:color="auto"/>
            <w:bottom w:val="none" w:sz="0" w:space="0" w:color="auto"/>
            <w:right w:val="none" w:sz="0" w:space="0" w:color="auto"/>
          </w:divBdr>
        </w:div>
        <w:div w:id="1832526011">
          <w:marLeft w:val="0"/>
          <w:marRight w:val="0"/>
          <w:marTop w:val="0"/>
          <w:marBottom w:val="0"/>
          <w:divBdr>
            <w:top w:val="none" w:sz="0" w:space="0" w:color="auto"/>
            <w:left w:val="none" w:sz="0" w:space="0" w:color="auto"/>
            <w:bottom w:val="none" w:sz="0" w:space="0" w:color="auto"/>
            <w:right w:val="none" w:sz="0" w:space="0" w:color="auto"/>
          </w:divBdr>
        </w:div>
        <w:div w:id="1059398083">
          <w:marLeft w:val="0"/>
          <w:marRight w:val="0"/>
          <w:marTop w:val="0"/>
          <w:marBottom w:val="0"/>
          <w:divBdr>
            <w:top w:val="none" w:sz="0" w:space="0" w:color="auto"/>
            <w:left w:val="none" w:sz="0" w:space="0" w:color="auto"/>
            <w:bottom w:val="none" w:sz="0" w:space="0" w:color="auto"/>
            <w:right w:val="none" w:sz="0" w:space="0" w:color="auto"/>
          </w:divBdr>
        </w:div>
        <w:div w:id="1334379383">
          <w:marLeft w:val="0"/>
          <w:marRight w:val="0"/>
          <w:marTop w:val="0"/>
          <w:marBottom w:val="0"/>
          <w:divBdr>
            <w:top w:val="none" w:sz="0" w:space="0" w:color="auto"/>
            <w:left w:val="none" w:sz="0" w:space="0" w:color="auto"/>
            <w:bottom w:val="none" w:sz="0" w:space="0" w:color="auto"/>
            <w:right w:val="none" w:sz="0" w:space="0" w:color="auto"/>
          </w:divBdr>
        </w:div>
        <w:div w:id="2095590532">
          <w:marLeft w:val="0"/>
          <w:marRight w:val="0"/>
          <w:marTop w:val="0"/>
          <w:marBottom w:val="0"/>
          <w:divBdr>
            <w:top w:val="none" w:sz="0" w:space="0" w:color="auto"/>
            <w:left w:val="none" w:sz="0" w:space="0" w:color="auto"/>
            <w:bottom w:val="none" w:sz="0" w:space="0" w:color="auto"/>
            <w:right w:val="none" w:sz="0" w:space="0" w:color="auto"/>
          </w:divBdr>
        </w:div>
        <w:div w:id="1544757412">
          <w:marLeft w:val="0"/>
          <w:marRight w:val="0"/>
          <w:marTop w:val="0"/>
          <w:marBottom w:val="0"/>
          <w:divBdr>
            <w:top w:val="none" w:sz="0" w:space="0" w:color="auto"/>
            <w:left w:val="none" w:sz="0" w:space="0" w:color="auto"/>
            <w:bottom w:val="none" w:sz="0" w:space="0" w:color="auto"/>
            <w:right w:val="none" w:sz="0" w:space="0" w:color="auto"/>
          </w:divBdr>
        </w:div>
        <w:div w:id="1125463400">
          <w:marLeft w:val="0"/>
          <w:marRight w:val="0"/>
          <w:marTop w:val="0"/>
          <w:marBottom w:val="0"/>
          <w:divBdr>
            <w:top w:val="none" w:sz="0" w:space="0" w:color="auto"/>
            <w:left w:val="none" w:sz="0" w:space="0" w:color="auto"/>
            <w:bottom w:val="none" w:sz="0" w:space="0" w:color="auto"/>
            <w:right w:val="none" w:sz="0" w:space="0" w:color="auto"/>
          </w:divBdr>
        </w:div>
        <w:div w:id="1631475879">
          <w:marLeft w:val="0"/>
          <w:marRight w:val="0"/>
          <w:marTop w:val="0"/>
          <w:marBottom w:val="0"/>
          <w:divBdr>
            <w:top w:val="none" w:sz="0" w:space="0" w:color="auto"/>
            <w:left w:val="none" w:sz="0" w:space="0" w:color="auto"/>
            <w:bottom w:val="none" w:sz="0" w:space="0" w:color="auto"/>
            <w:right w:val="none" w:sz="0" w:space="0" w:color="auto"/>
          </w:divBdr>
        </w:div>
        <w:div w:id="741637588">
          <w:marLeft w:val="0"/>
          <w:marRight w:val="0"/>
          <w:marTop w:val="0"/>
          <w:marBottom w:val="0"/>
          <w:divBdr>
            <w:top w:val="none" w:sz="0" w:space="0" w:color="auto"/>
            <w:left w:val="none" w:sz="0" w:space="0" w:color="auto"/>
            <w:bottom w:val="none" w:sz="0" w:space="0" w:color="auto"/>
            <w:right w:val="none" w:sz="0" w:space="0" w:color="auto"/>
          </w:divBdr>
        </w:div>
        <w:div w:id="1675255770">
          <w:marLeft w:val="0"/>
          <w:marRight w:val="0"/>
          <w:marTop w:val="0"/>
          <w:marBottom w:val="0"/>
          <w:divBdr>
            <w:top w:val="none" w:sz="0" w:space="0" w:color="auto"/>
            <w:left w:val="none" w:sz="0" w:space="0" w:color="auto"/>
            <w:bottom w:val="none" w:sz="0" w:space="0" w:color="auto"/>
            <w:right w:val="none" w:sz="0" w:space="0" w:color="auto"/>
          </w:divBdr>
        </w:div>
        <w:div w:id="1490291372">
          <w:marLeft w:val="0"/>
          <w:marRight w:val="0"/>
          <w:marTop w:val="0"/>
          <w:marBottom w:val="0"/>
          <w:divBdr>
            <w:top w:val="none" w:sz="0" w:space="0" w:color="auto"/>
            <w:left w:val="none" w:sz="0" w:space="0" w:color="auto"/>
            <w:bottom w:val="none" w:sz="0" w:space="0" w:color="auto"/>
            <w:right w:val="none" w:sz="0" w:space="0" w:color="auto"/>
          </w:divBdr>
        </w:div>
        <w:div w:id="37315996">
          <w:marLeft w:val="0"/>
          <w:marRight w:val="0"/>
          <w:marTop w:val="0"/>
          <w:marBottom w:val="0"/>
          <w:divBdr>
            <w:top w:val="none" w:sz="0" w:space="0" w:color="auto"/>
            <w:left w:val="none" w:sz="0" w:space="0" w:color="auto"/>
            <w:bottom w:val="none" w:sz="0" w:space="0" w:color="auto"/>
            <w:right w:val="none" w:sz="0" w:space="0" w:color="auto"/>
          </w:divBdr>
        </w:div>
        <w:div w:id="1174346169">
          <w:marLeft w:val="0"/>
          <w:marRight w:val="0"/>
          <w:marTop w:val="0"/>
          <w:marBottom w:val="0"/>
          <w:divBdr>
            <w:top w:val="none" w:sz="0" w:space="0" w:color="auto"/>
            <w:left w:val="none" w:sz="0" w:space="0" w:color="auto"/>
            <w:bottom w:val="none" w:sz="0" w:space="0" w:color="auto"/>
            <w:right w:val="none" w:sz="0" w:space="0" w:color="auto"/>
          </w:divBdr>
        </w:div>
        <w:div w:id="1870070523">
          <w:marLeft w:val="0"/>
          <w:marRight w:val="0"/>
          <w:marTop w:val="0"/>
          <w:marBottom w:val="0"/>
          <w:divBdr>
            <w:top w:val="none" w:sz="0" w:space="0" w:color="auto"/>
            <w:left w:val="none" w:sz="0" w:space="0" w:color="auto"/>
            <w:bottom w:val="none" w:sz="0" w:space="0" w:color="auto"/>
            <w:right w:val="none" w:sz="0" w:space="0" w:color="auto"/>
          </w:divBdr>
        </w:div>
        <w:div w:id="1363359114">
          <w:marLeft w:val="0"/>
          <w:marRight w:val="0"/>
          <w:marTop w:val="0"/>
          <w:marBottom w:val="0"/>
          <w:divBdr>
            <w:top w:val="none" w:sz="0" w:space="0" w:color="auto"/>
            <w:left w:val="none" w:sz="0" w:space="0" w:color="auto"/>
            <w:bottom w:val="none" w:sz="0" w:space="0" w:color="auto"/>
            <w:right w:val="none" w:sz="0" w:space="0" w:color="auto"/>
          </w:divBdr>
        </w:div>
        <w:div w:id="2098138331">
          <w:marLeft w:val="0"/>
          <w:marRight w:val="0"/>
          <w:marTop w:val="0"/>
          <w:marBottom w:val="0"/>
          <w:divBdr>
            <w:top w:val="none" w:sz="0" w:space="0" w:color="auto"/>
            <w:left w:val="none" w:sz="0" w:space="0" w:color="auto"/>
            <w:bottom w:val="none" w:sz="0" w:space="0" w:color="auto"/>
            <w:right w:val="none" w:sz="0" w:space="0" w:color="auto"/>
          </w:divBdr>
        </w:div>
        <w:div w:id="916864511">
          <w:marLeft w:val="0"/>
          <w:marRight w:val="0"/>
          <w:marTop w:val="0"/>
          <w:marBottom w:val="0"/>
          <w:divBdr>
            <w:top w:val="none" w:sz="0" w:space="0" w:color="auto"/>
            <w:left w:val="none" w:sz="0" w:space="0" w:color="auto"/>
            <w:bottom w:val="none" w:sz="0" w:space="0" w:color="auto"/>
            <w:right w:val="none" w:sz="0" w:space="0" w:color="auto"/>
          </w:divBdr>
        </w:div>
      </w:divsChild>
    </w:div>
    <w:div w:id="1796831949">
      <w:bodyDiv w:val="1"/>
      <w:marLeft w:val="0"/>
      <w:marRight w:val="0"/>
      <w:marTop w:val="0"/>
      <w:marBottom w:val="0"/>
      <w:divBdr>
        <w:top w:val="none" w:sz="0" w:space="0" w:color="auto"/>
        <w:left w:val="none" w:sz="0" w:space="0" w:color="auto"/>
        <w:bottom w:val="none" w:sz="0" w:space="0" w:color="auto"/>
        <w:right w:val="none" w:sz="0" w:space="0" w:color="auto"/>
      </w:divBdr>
    </w:div>
    <w:div w:id="1798834323">
      <w:bodyDiv w:val="1"/>
      <w:marLeft w:val="0"/>
      <w:marRight w:val="0"/>
      <w:marTop w:val="0"/>
      <w:marBottom w:val="0"/>
      <w:divBdr>
        <w:top w:val="none" w:sz="0" w:space="0" w:color="auto"/>
        <w:left w:val="none" w:sz="0" w:space="0" w:color="auto"/>
        <w:bottom w:val="none" w:sz="0" w:space="0" w:color="auto"/>
        <w:right w:val="none" w:sz="0" w:space="0" w:color="auto"/>
      </w:divBdr>
      <w:divsChild>
        <w:div w:id="40711044">
          <w:marLeft w:val="0"/>
          <w:marRight w:val="0"/>
          <w:marTop w:val="0"/>
          <w:marBottom w:val="0"/>
          <w:divBdr>
            <w:top w:val="none" w:sz="0" w:space="0" w:color="auto"/>
            <w:left w:val="none" w:sz="0" w:space="0" w:color="auto"/>
            <w:bottom w:val="none" w:sz="0" w:space="0" w:color="auto"/>
            <w:right w:val="none" w:sz="0" w:space="0" w:color="auto"/>
          </w:divBdr>
        </w:div>
        <w:div w:id="1829592837">
          <w:marLeft w:val="0"/>
          <w:marRight w:val="0"/>
          <w:marTop w:val="0"/>
          <w:marBottom w:val="0"/>
          <w:divBdr>
            <w:top w:val="none" w:sz="0" w:space="0" w:color="auto"/>
            <w:left w:val="none" w:sz="0" w:space="0" w:color="auto"/>
            <w:bottom w:val="none" w:sz="0" w:space="0" w:color="auto"/>
            <w:right w:val="none" w:sz="0" w:space="0" w:color="auto"/>
          </w:divBdr>
        </w:div>
        <w:div w:id="1909922056">
          <w:marLeft w:val="0"/>
          <w:marRight w:val="0"/>
          <w:marTop w:val="0"/>
          <w:marBottom w:val="0"/>
          <w:divBdr>
            <w:top w:val="none" w:sz="0" w:space="0" w:color="auto"/>
            <w:left w:val="none" w:sz="0" w:space="0" w:color="auto"/>
            <w:bottom w:val="none" w:sz="0" w:space="0" w:color="auto"/>
            <w:right w:val="none" w:sz="0" w:space="0" w:color="auto"/>
          </w:divBdr>
        </w:div>
        <w:div w:id="1364133547">
          <w:marLeft w:val="0"/>
          <w:marRight w:val="0"/>
          <w:marTop w:val="0"/>
          <w:marBottom w:val="0"/>
          <w:divBdr>
            <w:top w:val="none" w:sz="0" w:space="0" w:color="auto"/>
            <w:left w:val="none" w:sz="0" w:space="0" w:color="auto"/>
            <w:bottom w:val="none" w:sz="0" w:space="0" w:color="auto"/>
            <w:right w:val="none" w:sz="0" w:space="0" w:color="auto"/>
          </w:divBdr>
        </w:div>
        <w:div w:id="1676765741">
          <w:marLeft w:val="0"/>
          <w:marRight w:val="0"/>
          <w:marTop w:val="0"/>
          <w:marBottom w:val="0"/>
          <w:divBdr>
            <w:top w:val="none" w:sz="0" w:space="0" w:color="auto"/>
            <w:left w:val="none" w:sz="0" w:space="0" w:color="auto"/>
            <w:bottom w:val="none" w:sz="0" w:space="0" w:color="auto"/>
            <w:right w:val="none" w:sz="0" w:space="0" w:color="auto"/>
          </w:divBdr>
        </w:div>
        <w:div w:id="1427382430">
          <w:marLeft w:val="0"/>
          <w:marRight w:val="0"/>
          <w:marTop w:val="0"/>
          <w:marBottom w:val="0"/>
          <w:divBdr>
            <w:top w:val="none" w:sz="0" w:space="0" w:color="auto"/>
            <w:left w:val="none" w:sz="0" w:space="0" w:color="auto"/>
            <w:bottom w:val="none" w:sz="0" w:space="0" w:color="auto"/>
            <w:right w:val="none" w:sz="0" w:space="0" w:color="auto"/>
          </w:divBdr>
        </w:div>
        <w:div w:id="1813518295">
          <w:marLeft w:val="0"/>
          <w:marRight w:val="0"/>
          <w:marTop w:val="0"/>
          <w:marBottom w:val="0"/>
          <w:divBdr>
            <w:top w:val="none" w:sz="0" w:space="0" w:color="auto"/>
            <w:left w:val="none" w:sz="0" w:space="0" w:color="auto"/>
            <w:bottom w:val="none" w:sz="0" w:space="0" w:color="auto"/>
            <w:right w:val="none" w:sz="0" w:space="0" w:color="auto"/>
          </w:divBdr>
        </w:div>
        <w:div w:id="585458283">
          <w:marLeft w:val="0"/>
          <w:marRight w:val="0"/>
          <w:marTop w:val="0"/>
          <w:marBottom w:val="0"/>
          <w:divBdr>
            <w:top w:val="none" w:sz="0" w:space="0" w:color="auto"/>
            <w:left w:val="none" w:sz="0" w:space="0" w:color="auto"/>
            <w:bottom w:val="none" w:sz="0" w:space="0" w:color="auto"/>
            <w:right w:val="none" w:sz="0" w:space="0" w:color="auto"/>
          </w:divBdr>
        </w:div>
        <w:div w:id="1289625746">
          <w:marLeft w:val="0"/>
          <w:marRight w:val="0"/>
          <w:marTop w:val="0"/>
          <w:marBottom w:val="0"/>
          <w:divBdr>
            <w:top w:val="none" w:sz="0" w:space="0" w:color="auto"/>
            <w:left w:val="none" w:sz="0" w:space="0" w:color="auto"/>
            <w:bottom w:val="none" w:sz="0" w:space="0" w:color="auto"/>
            <w:right w:val="none" w:sz="0" w:space="0" w:color="auto"/>
          </w:divBdr>
        </w:div>
        <w:div w:id="500848744">
          <w:marLeft w:val="0"/>
          <w:marRight w:val="0"/>
          <w:marTop w:val="0"/>
          <w:marBottom w:val="0"/>
          <w:divBdr>
            <w:top w:val="none" w:sz="0" w:space="0" w:color="auto"/>
            <w:left w:val="none" w:sz="0" w:space="0" w:color="auto"/>
            <w:bottom w:val="none" w:sz="0" w:space="0" w:color="auto"/>
            <w:right w:val="none" w:sz="0" w:space="0" w:color="auto"/>
          </w:divBdr>
        </w:div>
        <w:div w:id="863206543">
          <w:marLeft w:val="0"/>
          <w:marRight w:val="0"/>
          <w:marTop w:val="0"/>
          <w:marBottom w:val="0"/>
          <w:divBdr>
            <w:top w:val="none" w:sz="0" w:space="0" w:color="auto"/>
            <w:left w:val="none" w:sz="0" w:space="0" w:color="auto"/>
            <w:bottom w:val="none" w:sz="0" w:space="0" w:color="auto"/>
            <w:right w:val="none" w:sz="0" w:space="0" w:color="auto"/>
          </w:divBdr>
        </w:div>
        <w:div w:id="497114925">
          <w:marLeft w:val="0"/>
          <w:marRight w:val="0"/>
          <w:marTop w:val="0"/>
          <w:marBottom w:val="0"/>
          <w:divBdr>
            <w:top w:val="none" w:sz="0" w:space="0" w:color="auto"/>
            <w:left w:val="none" w:sz="0" w:space="0" w:color="auto"/>
            <w:bottom w:val="none" w:sz="0" w:space="0" w:color="auto"/>
            <w:right w:val="none" w:sz="0" w:space="0" w:color="auto"/>
          </w:divBdr>
        </w:div>
        <w:div w:id="1994869522">
          <w:marLeft w:val="0"/>
          <w:marRight w:val="0"/>
          <w:marTop w:val="0"/>
          <w:marBottom w:val="0"/>
          <w:divBdr>
            <w:top w:val="none" w:sz="0" w:space="0" w:color="auto"/>
            <w:left w:val="none" w:sz="0" w:space="0" w:color="auto"/>
            <w:bottom w:val="none" w:sz="0" w:space="0" w:color="auto"/>
            <w:right w:val="none" w:sz="0" w:space="0" w:color="auto"/>
          </w:divBdr>
        </w:div>
        <w:div w:id="542983089">
          <w:marLeft w:val="0"/>
          <w:marRight w:val="0"/>
          <w:marTop w:val="0"/>
          <w:marBottom w:val="0"/>
          <w:divBdr>
            <w:top w:val="none" w:sz="0" w:space="0" w:color="auto"/>
            <w:left w:val="none" w:sz="0" w:space="0" w:color="auto"/>
            <w:bottom w:val="none" w:sz="0" w:space="0" w:color="auto"/>
            <w:right w:val="none" w:sz="0" w:space="0" w:color="auto"/>
          </w:divBdr>
        </w:div>
        <w:div w:id="36659598">
          <w:marLeft w:val="0"/>
          <w:marRight w:val="0"/>
          <w:marTop w:val="0"/>
          <w:marBottom w:val="0"/>
          <w:divBdr>
            <w:top w:val="none" w:sz="0" w:space="0" w:color="auto"/>
            <w:left w:val="none" w:sz="0" w:space="0" w:color="auto"/>
            <w:bottom w:val="none" w:sz="0" w:space="0" w:color="auto"/>
            <w:right w:val="none" w:sz="0" w:space="0" w:color="auto"/>
          </w:divBdr>
        </w:div>
        <w:div w:id="993024400">
          <w:marLeft w:val="0"/>
          <w:marRight w:val="0"/>
          <w:marTop w:val="0"/>
          <w:marBottom w:val="0"/>
          <w:divBdr>
            <w:top w:val="none" w:sz="0" w:space="0" w:color="auto"/>
            <w:left w:val="none" w:sz="0" w:space="0" w:color="auto"/>
            <w:bottom w:val="none" w:sz="0" w:space="0" w:color="auto"/>
            <w:right w:val="none" w:sz="0" w:space="0" w:color="auto"/>
          </w:divBdr>
        </w:div>
        <w:div w:id="172765263">
          <w:marLeft w:val="0"/>
          <w:marRight w:val="0"/>
          <w:marTop w:val="0"/>
          <w:marBottom w:val="0"/>
          <w:divBdr>
            <w:top w:val="none" w:sz="0" w:space="0" w:color="auto"/>
            <w:left w:val="none" w:sz="0" w:space="0" w:color="auto"/>
            <w:bottom w:val="none" w:sz="0" w:space="0" w:color="auto"/>
            <w:right w:val="none" w:sz="0" w:space="0" w:color="auto"/>
          </w:divBdr>
        </w:div>
      </w:divsChild>
    </w:div>
    <w:div w:id="1799762514">
      <w:bodyDiv w:val="1"/>
      <w:marLeft w:val="0"/>
      <w:marRight w:val="0"/>
      <w:marTop w:val="0"/>
      <w:marBottom w:val="0"/>
      <w:divBdr>
        <w:top w:val="none" w:sz="0" w:space="0" w:color="auto"/>
        <w:left w:val="none" w:sz="0" w:space="0" w:color="auto"/>
        <w:bottom w:val="none" w:sz="0" w:space="0" w:color="auto"/>
        <w:right w:val="none" w:sz="0" w:space="0" w:color="auto"/>
      </w:divBdr>
    </w:div>
    <w:div w:id="1801531819">
      <w:bodyDiv w:val="1"/>
      <w:marLeft w:val="0"/>
      <w:marRight w:val="0"/>
      <w:marTop w:val="0"/>
      <w:marBottom w:val="0"/>
      <w:divBdr>
        <w:top w:val="none" w:sz="0" w:space="0" w:color="auto"/>
        <w:left w:val="none" w:sz="0" w:space="0" w:color="auto"/>
        <w:bottom w:val="none" w:sz="0" w:space="0" w:color="auto"/>
        <w:right w:val="none" w:sz="0" w:space="0" w:color="auto"/>
      </w:divBdr>
    </w:div>
    <w:div w:id="1801992504">
      <w:bodyDiv w:val="1"/>
      <w:marLeft w:val="0"/>
      <w:marRight w:val="0"/>
      <w:marTop w:val="0"/>
      <w:marBottom w:val="0"/>
      <w:divBdr>
        <w:top w:val="none" w:sz="0" w:space="0" w:color="auto"/>
        <w:left w:val="none" w:sz="0" w:space="0" w:color="auto"/>
        <w:bottom w:val="none" w:sz="0" w:space="0" w:color="auto"/>
        <w:right w:val="none" w:sz="0" w:space="0" w:color="auto"/>
      </w:divBdr>
    </w:div>
    <w:div w:id="1802459887">
      <w:bodyDiv w:val="1"/>
      <w:marLeft w:val="0"/>
      <w:marRight w:val="0"/>
      <w:marTop w:val="0"/>
      <w:marBottom w:val="0"/>
      <w:divBdr>
        <w:top w:val="none" w:sz="0" w:space="0" w:color="auto"/>
        <w:left w:val="none" w:sz="0" w:space="0" w:color="auto"/>
        <w:bottom w:val="none" w:sz="0" w:space="0" w:color="auto"/>
        <w:right w:val="none" w:sz="0" w:space="0" w:color="auto"/>
      </w:divBdr>
    </w:div>
    <w:div w:id="1804149920">
      <w:bodyDiv w:val="1"/>
      <w:marLeft w:val="0"/>
      <w:marRight w:val="0"/>
      <w:marTop w:val="0"/>
      <w:marBottom w:val="0"/>
      <w:divBdr>
        <w:top w:val="none" w:sz="0" w:space="0" w:color="auto"/>
        <w:left w:val="none" w:sz="0" w:space="0" w:color="auto"/>
        <w:bottom w:val="none" w:sz="0" w:space="0" w:color="auto"/>
        <w:right w:val="none" w:sz="0" w:space="0" w:color="auto"/>
      </w:divBdr>
    </w:div>
    <w:div w:id="1808819840">
      <w:bodyDiv w:val="1"/>
      <w:marLeft w:val="0"/>
      <w:marRight w:val="0"/>
      <w:marTop w:val="0"/>
      <w:marBottom w:val="0"/>
      <w:divBdr>
        <w:top w:val="none" w:sz="0" w:space="0" w:color="auto"/>
        <w:left w:val="none" w:sz="0" w:space="0" w:color="auto"/>
        <w:bottom w:val="none" w:sz="0" w:space="0" w:color="auto"/>
        <w:right w:val="none" w:sz="0" w:space="0" w:color="auto"/>
      </w:divBdr>
      <w:divsChild>
        <w:div w:id="437138513">
          <w:marLeft w:val="0"/>
          <w:marRight w:val="0"/>
          <w:marTop w:val="0"/>
          <w:marBottom w:val="0"/>
          <w:divBdr>
            <w:top w:val="none" w:sz="0" w:space="0" w:color="auto"/>
            <w:left w:val="none" w:sz="0" w:space="0" w:color="auto"/>
            <w:bottom w:val="none" w:sz="0" w:space="0" w:color="auto"/>
            <w:right w:val="none" w:sz="0" w:space="0" w:color="auto"/>
          </w:divBdr>
        </w:div>
        <w:div w:id="733890928">
          <w:marLeft w:val="0"/>
          <w:marRight w:val="0"/>
          <w:marTop w:val="0"/>
          <w:marBottom w:val="0"/>
          <w:divBdr>
            <w:top w:val="none" w:sz="0" w:space="0" w:color="auto"/>
            <w:left w:val="none" w:sz="0" w:space="0" w:color="auto"/>
            <w:bottom w:val="none" w:sz="0" w:space="0" w:color="auto"/>
            <w:right w:val="none" w:sz="0" w:space="0" w:color="auto"/>
          </w:divBdr>
        </w:div>
        <w:div w:id="1706246813">
          <w:marLeft w:val="0"/>
          <w:marRight w:val="0"/>
          <w:marTop w:val="0"/>
          <w:marBottom w:val="0"/>
          <w:divBdr>
            <w:top w:val="none" w:sz="0" w:space="0" w:color="auto"/>
            <w:left w:val="none" w:sz="0" w:space="0" w:color="auto"/>
            <w:bottom w:val="none" w:sz="0" w:space="0" w:color="auto"/>
            <w:right w:val="none" w:sz="0" w:space="0" w:color="auto"/>
          </w:divBdr>
        </w:div>
        <w:div w:id="447699863">
          <w:marLeft w:val="0"/>
          <w:marRight w:val="0"/>
          <w:marTop w:val="0"/>
          <w:marBottom w:val="0"/>
          <w:divBdr>
            <w:top w:val="none" w:sz="0" w:space="0" w:color="auto"/>
            <w:left w:val="none" w:sz="0" w:space="0" w:color="auto"/>
            <w:bottom w:val="none" w:sz="0" w:space="0" w:color="auto"/>
            <w:right w:val="none" w:sz="0" w:space="0" w:color="auto"/>
          </w:divBdr>
        </w:div>
        <w:div w:id="1370566789">
          <w:marLeft w:val="0"/>
          <w:marRight w:val="0"/>
          <w:marTop w:val="0"/>
          <w:marBottom w:val="0"/>
          <w:divBdr>
            <w:top w:val="none" w:sz="0" w:space="0" w:color="auto"/>
            <w:left w:val="none" w:sz="0" w:space="0" w:color="auto"/>
            <w:bottom w:val="none" w:sz="0" w:space="0" w:color="auto"/>
            <w:right w:val="none" w:sz="0" w:space="0" w:color="auto"/>
          </w:divBdr>
        </w:div>
      </w:divsChild>
    </w:div>
    <w:div w:id="1808936453">
      <w:bodyDiv w:val="1"/>
      <w:marLeft w:val="0"/>
      <w:marRight w:val="0"/>
      <w:marTop w:val="0"/>
      <w:marBottom w:val="0"/>
      <w:divBdr>
        <w:top w:val="none" w:sz="0" w:space="0" w:color="auto"/>
        <w:left w:val="none" w:sz="0" w:space="0" w:color="auto"/>
        <w:bottom w:val="none" w:sz="0" w:space="0" w:color="auto"/>
        <w:right w:val="none" w:sz="0" w:space="0" w:color="auto"/>
      </w:divBdr>
    </w:div>
    <w:div w:id="1812626848">
      <w:bodyDiv w:val="1"/>
      <w:marLeft w:val="0"/>
      <w:marRight w:val="0"/>
      <w:marTop w:val="0"/>
      <w:marBottom w:val="0"/>
      <w:divBdr>
        <w:top w:val="none" w:sz="0" w:space="0" w:color="auto"/>
        <w:left w:val="none" w:sz="0" w:space="0" w:color="auto"/>
        <w:bottom w:val="none" w:sz="0" w:space="0" w:color="auto"/>
        <w:right w:val="none" w:sz="0" w:space="0" w:color="auto"/>
      </w:divBdr>
    </w:div>
    <w:div w:id="1813523358">
      <w:bodyDiv w:val="1"/>
      <w:marLeft w:val="0"/>
      <w:marRight w:val="0"/>
      <w:marTop w:val="0"/>
      <w:marBottom w:val="0"/>
      <w:divBdr>
        <w:top w:val="none" w:sz="0" w:space="0" w:color="auto"/>
        <w:left w:val="none" w:sz="0" w:space="0" w:color="auto"/>
        <w:bottom w:val="none" w:sz="0" w:space="0" w:color="auto"/>
        <w:right w:val="none" w:sz="0" w:space="0" w:color="auto"/>
      </w:divBdr>
    </w:div>
    <w:div w:id="1815248453">
      <w:bodyDiv w:val="1"/>
      <w:marLeft w:val="0"/>
      <w:marRight w:val="0"/>
      <w:marTop w:val="0"/>
      <w:marBottom w:val="0"/>
      <w:divBdr>
        <w:top w:val="none" w:sz="0" w:space="0" w:color="auto"/>
        <w:left w:val="none" w:sz="0" w:space="0" w:color="auto"/>
        <w:bottom w:val="none" w:sz="0" w:space="0" w:color="auto"/>
        <w:right w:val="none" w:sz="0" w:space="0" w:color="auto"/>
      </w:divBdr>
      <w:divsChild>
        <w:div w:id="1214003827">
          <w:marLeft w:val="0"/>
          <w:marRight w:val="0"/>
          <w:marTop w:val="0"/>
          <w:marBottom w:val="0"/>
          <w:divBdr>
            <w:top w:val="none" w:sz="0" w:space="0" w:color="auto"/>
            <w:left w:val="none" w:sz="0" w:space="0" w:color="auto"/>
            <w:bottom w:val="none" w:sz="0" w:space="0" w:color="auto"/>
            <w:right w:val="none" w:sz="0" w:space="0" w:color="auto"/>
          </w:divBdr>
        </w:div>
        <w:div w:id="1693989033">
          <w:marLeft w:val="0"/>
          <w:marRight w:val="0"/>
          <w:marTop w:val="0"/>
          <w:marBottom w:val="0"/>
          <w:divBdr>
            <w:top w:val="none" w:sz="0" w:space="0" w:color="auto"/>
            <w:left w:val="none" w:sz="0" w:space="0" w:color="auto"/>
            <w:bottom w:val="none" w:sz="0" w:space="0" w:color="auto"/>
            <w:right w:val="none" w:sz="0" w:space="0" w:color="auto"/>
          </w:divBdr>
        </w:div>
        <w:div w:id="1248342939">
          <w:marLeft w:val="0"/>
          <w:marRight w:val="0"/>
          <w:marTop w:val="0"/>
          <w:marBottom w:val="0"/>
          <w:divBdr>
            <w:top w:val="none" w:sz="0" w:space="0" w:color="auto"/>
            <w:left w:val="none" w:sz="0" w:space="0" w:color="auto"/>
            <w:bottom w:val="none" w:sz="0" w:space="0" w:color="auto"/>
            <w:right w:val="none" w:sz="0" w:space="0" w:color="auto"/>
          </w:divBdr>
        </w:div>
        <w:div w:id="1777364220">
          <w:marLeft w:val="0"/>
          <w:marRight w:val="0"/>
          <w:marTop w:val="0"/>
          <w:marBottom w:val="0"/>
          <w:divBdr>
            <w:top w:val="none" w:sz="0" w:space="0" w:color="auto"/>
            <w:left w:val="none" w:sz="0" w:space="0" w:color="auto"/>
            <w:bottom w:val="none" w:sz="0" w:space="0" w:color="auto"/>
            <w:right w:val="none" w:sz="0" w:space="0" w:color="auto"/>
          </w:divBdr>
        </w:div>
        <w:div w:id="935359005">
          <w:marLeft w:val="0"/>
          <w:marRight w:val="0"/>
          <w:marTop w:val="0"/>
          <w:marBottom w:val="0"/>
          <w:divBdr>
            <w:top w:val="none" w:sz="0" w:space="0" w:color="auto"/>
            <w:left w:val="none" w:sz="0" w:space="0" w:color="auto"/>
            <w:bottom w:val="none" w:sz="0" w:space="0" w:color="auto"/>
            <w:right w:val="none" w:sz="0" w:space="0" w:color="auto"/>
          </w:divBdr>
        </w:div>
      </w:divsChild>
    </w:div>
    <w:div w:id="1819953985">
      <w:bodyDiv w:val="1"/>
      <w:marLeft w:val="0"/>
      <w:marRight w:val="0"/>
      <w:marTop w:val="0"/>
      <w:marBottom w:val="0"/>
      <w:divBdr>
        <w:top w:val="none" w:sz="0" w:space="0" w:color="auto"/>
        <w:left w:val="none" w:sz="0" w:space="0" w:color="auto"/>
        <w:bottom w:val="none" w:sz="0" w:space="0" w:color="auto"/>
        <w:right w:val="none" w:sz="0" w:space="0" w:color="auto"/>
      </w:divBdr>
    </w:div>
    <w:div w:id="1821145540">
      <w:bodyDiv w:val="1"/>
      <w:marLeft w:val="0"/>
      <w:marRight w:val="0"/>
      <w:marTop w:val="0"/>
      <w:marBottom w:val="0"/>
      <w:divBdr>
        <w:top w:val="none" w:sz="0" w:space="0" w:color="auto"/>
        <w:left w:val="none" w:sz="0" w:space="0" w:color="auto"/>
        <w:bottom w:val="none" w:sz="0" w:space="0" w:color="auto"/>
        <w:right w:val="none" w:sz="0" w:space="0" w:color="auto"/>
      </w:divBdr>
      <w:divsChild>
        <w:div w:id="1176188872">
          <w:marLeft w:val="0"/>
          <w:marRight w:val="0"/>
          <w:marTop w:val="0"/>
          <w:marBottom w:val="0"/>
          <w:divBdr>
            <w:top w:val="none" w:sz="0" w:space="0" w:color="auto"/>
            <w:left w:val="none" w:sz="0" w:space="0" w:color="auto"/>
            <w:bottom w:val="none" w:sz="0" w:space="0" w:color="auto"/>
            <w:right w:val="none" w:sz="0" w:space="0" w:color="auto"/>
          </w:divBdr>
        </w:div>
        <w:div w:id="2106799629">
          <w:marLeft w:val="0"/>
          <w:marRight w:val="0"/>
          <w:marTop w:val="0"/>
          <w:marBottom w:val="0"/>
          <w:divBdr>
            <w:top w:val="none" w:sz="0" w:space="0" w:color="auto"/>
            <w:left w:val="none" w:sz="0" w:space="0" w:color="auto"/>
            <w:bottom w:val="none" w:sz="0" w:space="0" w:color="auto"/>
            <w:right w:val="none" w:sz="0" w:space="0" w:color="auto"/>
          </w:divBdr>
        </w:div>
        <w:div w:id="838471180">
          <w:marLeft w:val="0"/>
          <w:marRight w:val="0"/>
          <w:marTop w:val="0"/>
          <w:marBottom w:val="0"/>
          <w:divBdr>
            <w:top w:val="none" w:sz="0" w:space="0" w:color="auto"/>
            <w:left w:val="none" w:sz="0" w:space="0" w:color="auto"/>
            <w:bottom w:val="none" w:sz="0" w:space="0" w:color="auto"/>
            <w:right w:val="none" w:sz="0" w:space="0" w:color="auto"/>
          </w:divBdr>
        </w:div>
        <w:div w:id="1852909821">
          <w:marLeft w:val="0"/>
          <w:marRight w:val="0"/>
          <w:marTop w:val="0"/>
          <w:marBottom w:val="0"/>
          <w:divBdr>
            <w:top w:val="none" w:sz="0" w:space="0" w:color="auto"/>
            <w:left w:val="none" w:sz="0" w:space="0" w:color="auto"/>
            <w:bottom w:val="none" w:sz="0" w:space="0" w:color="auto"/>
            <w:right w:val="none" w:sz="0" w:space="0" w:color="auto"/>
          </w:divBdr>
        </w:div>
        <w:div w:id="2067146358">
          <w:marLeft w:val="0"/>
          <w:marRight w:val="0"/>
          <w:marTop w:val="0"/>
          <w:marBottom w:val="0"/>
          <w:divBdr>
            <w:top w:val="none" w:sz="0" w:space="0" w:color="auto"/>
            <w:left w:val="none" w:sz="0" w:space="0" w:color="auto"/>
            <w:bottom w:val="none" w:sz="0" w:space="0" w:color="auto"/>
            <w:right w:val="none" w:sz="0" w:space="0" w:color="auto"/>
          </w:divBdr>
        </w:div>
        <w:div w:id="363017783">
          <w:marLeft w:val="0"/>
          <w:marRight w:val="0"/>
          <w:marTop w:val="0"/>
          <w:marBottom w:val="0"/>
          <w:divBdr>
            <w:top w:val="none" w:sz="0" w:space="0" w:color="auto"/>
            <w:left w:val="none" w:sz="0" w:space="0" w:color="auto"/>
            <w:bottom w:val="none" w:sz="0" w:space="0" w:color="auto"/>
            <w:right w:val="none" w:sz="0" w:space="0" w:color="auto"/>
          </w:divBdr>
        </w:div>
        <w:div w:id="2004356316">
          <w:marLeft w:val="0"/>
          <w:marRight w:val="0"/>
          <w:marTop w:val="0"/>
          <w:marBottom w:val="0"/>
          <w:divBdr>
            <w:top w:val="none" w:sz="0" w:space="0" w:color="auto"/>
            <w:left w:val="none" w:sz="0" w:space="0" w:color="auto"/>
            <w:bottom w:val="none" w:sz="0" w:space="0" w:color="auto"/>
            <w:right w:val="none" w:sz="0" w:space="0" w:color="auto"/>
          </w:divBdr>
        </w:div>
        <w:div w:id="1467435985">
          <w:marLeft w:val="0"/>
          <w:marRight w:val="0"/>
          <w:marTop w:val="0"/>
          <w:marBottom w:val="0"/>
          <w:divBdr>
            <w:top w:val="none" w:sz="0" w:space="0" w:color="auto"/>
            <w:left w:val="none" w:sz="0" w:space="0" w:color="auto"/>
            <w:bottom w:val="none" w:sz="0" w:space="0" w:color="auto"/>
            <w:right w:val="none" w:sz="0" w:space="0" w:color="auto"/>
          </w:divBdr>
        </w:div>
        <w:div w:id="898132265">
          <w:marLeft w:val="0"/>
          <w:marRight w:val="0"/>
          <w:marTop w:val="0"/>
          <w:marBottom w:val="0"/>
          <w:divBdr>
            <w:top w:val="none" w:sz="0" w:space="0" w:color="auto"/>
            <w:left w:val="none" w:sz="0" w:space="0" w:color="auto"/>
            <w:bottom w:val="none" w:sz="0" w:space="0" w:color="auto"/>
            <w:right w:val="none" w:sz="0" w:space="0" w:color="auto"/>
          </w:divBdr>
        </w:div>
        <w:div w:id="1765682054">
          <w:marLeft w:val="0"/>
          <w:marRight w:val="0"/>
          <w:marTop w:val="0"/>
          <w:marBottom w:val="0"/>
          <w:divBdr>
            <w:top w:val="none" w:sz="0" w:space="0" w:color="auto"/>
            <w:left w:val="none" w:sz="0" w:space="0" w:color="auto"/>
            <w:bottom w:val="none" w:sz="0" w:space="0" w:color="auto"/>
            <w:right w:val="none" w:sz="0" w:space="0" w:color="auto"/>
          </w:divBdr>
        </w:div>
        <w:div w:id="1021978812">
          <w:marLeft w:val="0"/>
          <w:marRight w:val="0"/>
          <w:marTop w:val="0"/>
          <w:marBottom w:val="0"/>
          <w:divBdr>
            <w:top w:val="none" w:sz="0" w:space="0" w:color="auto"/>
            <w:left w:val="none" w:sz="0" w:space="0" w:color="auto"/>
            <w:bottom w:val="none" w:sz="0" w:space="0" w:color="auto"/>
            <w:right w:val="none" w:sz="0" w:space="0" w:color="auto"/>
          </w:divBdr>
        </w:div>
        <w:div w:id="969214125">
          <w:marLeft w:val="0"/>
          <w:marRight w:val="0"/>
          <w:marTop w:val="0"/>
          <w:marBottom w:val="0"/>
          <w:divBdr>
            <w:top w:val="none" w:sz="0" w:space="0" w:color="auto"/>
            <w:left w:val="none" w:sz="0" w:space="0" w:color="auto"/>
            <w:bottom w:val="none" w:sz="0" w:space="0" w:color="auto"/>
            <w:right w:val="none" w:sz="0" w:space="0" w:color="auto"/>
          </w:divBdr>
        </w:div>
        <w:div w:id="1371347064">
          <w:marLeft w:val="0"/>
          <w:marRight w:val="0"/>
          <w:marTop w:val="0"/>
          <w:marBottom w:val="0"/>
          <w:divBdr>
            <w:top w:val="none" w:sz="0" w:space="0" w:color="auto"/>
            <w:left w:val="none" w:sz="0" w:space="0" w:color="auto"/>
            <w:bottom w:val="none" w:sz="0" w:space="0" w:color="auto"/>
            <w:right w:val="none" w:sz="0" w:space="0" w:color="auto"/>
          </w:divBdr>
        </w:div>
        <w:div w:id="993878772">
          <w:marLeft w:val="0"/>
          <w:marRight w:val="0"/>
          <w:marTop w:val="0"/>
          <w:marBottom w:val="0"/>
          <w:divBdr>
            <w:top w:val="none" w:sz="0" w:space="0" w:color="auto"/>
            <w:left w:val="none" w:sz="0" w:space="0" w:color="auto"/>
            <w:bottom w:val="none" w:sz="0" w:space="0" w:color="auto"/>
            <w:right w:val="none" w:sz="0" w:space="0" w:color="auto"/>
          </w:divBdr>
        </w:div>
        <w:div w:id="1159344918">
          <w:marLeft w:val="0"/>
          <w:marRight w:val="0"/>
          <w:marTop w:val="0"/>
          <w:marBottom w:val="0"/>
          <w:divBdr>
            <w:top w:val="none" w:sz="0" w:space="0" w:color="auto"/>
            <w:left w:val="none" w:sz="0" w:space="0" w:color="auto"/>
            <w:bottom w:val="none" w:sz="0" w:space="0" w:color="auto"/>
            <w:right w:val="none" w:sz="0" w:space="0" w:color="auto"/>
          </w:divBdr>
        </w:div>
        <w:div w:id="1509560170">
          <w:marLeft w:val="0"/>
          <w:marRight w:val="0"/>
          <w:marTop w:val="0"/>
          <w:marBottom w:val="0"/>
          <w:divBdr>
            <w:top w:val="none" w:sz="0" w:space="0" w:color="auto"/>
            <w:left w:val="none" w:sz="0" w:space="0" w:color="auto"/>
            <w:bottom w:val="none" w:sz="0" w:space="0" w:color="auto"/>
            <w:right w:val="none" w:sz="0" w:space="0" w:color="auto"/>
          </w:divBdr>
        </w:div>
        <w:div w:id="1712532559">
          <w:marLeft w:val="0"/>
          <w:marRight w:val="0"/>
          <w:marTop w:val="0"/>
          <w:marBottom w:val="0"/>
          <w:divBdr>
            <w:top w:val="none" w:sz="0" w:space="0" w:color="auto"/>
            <w:left w:val="none" w:sz="0" w:space="0" w:color="auto"/>
            <w:bottom w:val="none" w:sz="0" w:space="0" w:color="auto"/>
            <w:right w:val="none" w:sz="0" w:space="0" w:color="auto"/>
          </w:divBdr>
        </w:div>
        <w:div w:id="1537965400">
          <w:marLeft w:val="0"/>
          <w:marRight w:val="0"/>
          <w:marTop w:val="0"/>
          <w:marBottom w:val="0"/>
          <w:divBdr>
            <w:top w:val="none" w:sz="0" w:space="0" w:color="auto"/>
            <w:left w:val="none" w:sz="0" w:space="0" w:color="auto"/>
            <w:bottom w:val="none" w:sz="0" w:space="0" w:color="auto"/>
            <w:right w:val="none" w:sz="0" w:space="0" w:color="auto"/>
          </w:divBdr>
        </w:div>
        <w:div w:id="1479493440">
          <w:marLeft w:val="0"/>
          <w:marRight w:val="0"/>
          <w:marTop w:val="0"/>
          <w:marBottom w:val="0"/>
          <w:divBdr>
            <w:top w:val="none" w:sz="0" w:space="0" w:color="auto"/>
            <w:left w:val="none" w:sz="0" w:space="0" w:color="auto"/>
            <w:bottom w:val="none" w:sz="0" w:space="0" w:color="auto"/>
            <w:right w:val="none" w:sz="0" w:space="0" w:color="auto"/>
          </w:divBdr>
        </w:div>
        <w:div w:id="114519469">
          <w:marLeft w:val="0"/>
          <w:marRight w:val="0"/>
          <w:marTop w:val="0"/>
          <w:marBottom w:val="0"/>
          <w:divBdr>
            <w:top w:val="none" w:sz="0" w:space="0" w:color="auto"/>
            <w:left w:val="none" w:sz="0" w:space="0" w:color="auto"/>
            <w:bottom w:val="none" w:sz="0" w:space="0" w:color="auto"/>
            <w:right w:val="none" w:sz="0" w:space="0" w:color="auto"/>
          </w:divBdr>
        </w:div>
        <w:div w:id="707997081">
          <w:marLeft w:val="0"/>
          <w:marRight w:val="0"/>
          <w:marTop w:val="0"/>
          <w:marBottom w:val="0"/>
          <w:divBdr>
            <w:top w:val="none" w:sz="0" w:space="0" w:color="auto"/>
            <w:left w:val="none" w:sz="0" w:space="0" w:color="auto"/>
            <w:bottom w:val="none" w:sz="0" w:space="0" w:color="auto"/>
            <w:right w:val="none" w:sz="0" w:space="0" w:color="auto"/>
          </w:divBdr>
        </w:div>
        <w:div w:id="1421178507">
          <w:marLeft w:val="0"/>
          <w:marRight w:val="0"/>
          <w:marTop w:val="0"/>
          <w:marBottom w:val="0"/>
          <w:divBdr>
            <w:top w:val="none" w:sz="0" w:space="0" w:color="auto"/>
            <w:left w:val="none" w:sz="0" w:space="0" w:color="auto"/>
            <w:bottom w:val="none" w:sz="0" w:space="0" w:color="auto"/>
            <w:right w:val="none" w:sz="0" w:space="0" w:color="auto"/>
          </w:divBdr>
        </w:div>
        <w:div w:id="1654026325">
          <w:marLeft w:val="0"/>
          <w:marRight w:val="0"/>
          <w:marTop w:val="0"/>
          <w:marBottom w:val="0"/>
          <w:divBdr>
            <w:top w:val="none" w:sz="0" w:space="0" w:color="auto"/>
            <w:left w:val="none" w:sz="0" w:space="0" w:color="auto"/>
            <w:bottom w:val="none" w:sz="0" w:space="0" w:color="auto"/>
            <w:right w:val="none" w:sz="0" w:space="0" w:color="auto"/>
          </w:divBdr>
        </w:div>
        <w:div w:id="366103677">
          <w:marLeft w:val="0"/>
          <w:marRight w:val="0"/>
          <w:marTop w:val="0"/>
          <w:marBottom w:val="0"/>
          <w:divBdr>
            <w:top w:val="none" w:sz="0" w:space="0" w:color="auto"/>
            <w:left w:val="none" w:sz="0" w:space="0" w:color="auto"/>
            <w:bottom w:val="none" w:sz="0" w:space="0" w:color="auto"/>
            <w:right w:val="none" w:sz="0" w:space="0" w:color="auto"/>
          </w:divBdr>
        </w:div>
        <w:div w:id="102766970">
          <w:marLeft w:val="0"/>
          <w:marRight w:val="0"/>
          <w:marTop w:val="0"/>
          <w:marBottom w:val="0"/>
          <w:divBdr>
            <w:top w:val="none" w:sz="0" w:space="0" w:color="auto"/>
            <w:left w:val="none" w:sz="0" w:space="0" w:color="auto"/>
            <w:bottom w:val="none" w:sz="0" w:space="0" w:color="auto"/>
            <w:right w:val="none" w:sz="0" w:space="0" w:color="auto"/>
          </w:divBdr>
        </w:div>
        <w:div w:id="1930238947">
          <w:marLeft w:val="0"/>
          <w:marRight w:val="0"/>
          <w:marTop w:val="0"/>
          <w:marBottom w:val="0"/>
          <w:divBdr>
            <w:top w:val="none" w:sz="0" w:space="0" w:color="auto"/>
            <w:left w:val="none" w:sz="0" w:space="0" w:color="auto"/>
            <w:bottom w:val="none" w:sz="0" w:space="0" w:color="auto"/>
            <w:right w:val="none" w:sz="0" w:space="0" w:color="auto"/>
          </w:divBdr>
        </w:div>
        <w:div w:id="1914586471">
          <w:marLeft w:val="0"/>
          <w:marRight w:val="0"/>
          <w:marTop w:val="0"/>
          <w:marBottom w:val="0"/>
          <w:divBdr>
            <w:top w:val="none" w:sz="0" w:space="0" w:color="auto"/>
            <w:left w:val="none" w:sz="0" w:space="0" w:color="auto"/>
            <w:bottom w:val="none" w:sz="0" w:space="0" w:color="auto"/>
            <w:right w:val="none" w:sz="0" w:space="0" w:color="auto"/>
          </w:divBdr>
        </w:div>
        <w:div w:id="332413268">
          <w:marLeft w:val="0"/>
          <w:marRight w:val="0"/>
          <w:marTop w:val="0"/>
          <w:marBottom w:val="0"/>
          <w:divBdr>
            <w:top w:val="none" w:sz="0" w:space="0" w:color="auto"/>
            <w:left w:val="none" w:sz="0" w:space="0" w:color="auto"/>
            <w:bottom w:val="none" w:sz="0" w:space="0" w:color="auto"/>
            <w:right w:val="none" w:sz="0" w:space="0" w:color="auto"/>
          </w:divBdr>
        </w:div>
        <w:div w:id="1744327484">
          <w:marLeft w:val="0"/>
          <w:marRight w:val="0"/>
          <w:marTop w:val="0"/>
          <w:marBottom w:val="0"/>
          <w:divBdr>
            <w:top w:val="none" w:sz="0" w:space="0" w:color="auto"/>
            <w:left w:val="none" w:sz="0" w:space="0" w:color="auto"/>
            <w:bottom w:val="none" w:sz="0" w:space="0" w:color="auto"/>
            <w:right w:val="none" w:sz="0" w:space="0" w:color="auto"/>
          </w:divBdr>
        </w:div>
        <w:div w:id="1168864960">
          <w:marLeft w:val="0"/>
          <w:marRight w:val="0"/>
          <w:marTop w:val="0"/>
          <w:marBottom w:val="0"/>
          <w:divBdr>
            <w:top w:val="none" w:sz="0" w:space="0" w:color="auto"/>
            <w:left w:val="none" w:sz="0" w:space="0" w:color="auto"/>
            <w:bottom w:val="none" w:sz="0" w:space="0" w:color="auto"/>
            <w:right w:val="none" w:sz="0" w:space="0" w:color="auto"/>
          </w:divBdr>
        </w:div>
        <w:div w:id="1352301544">
          <w:marLeft w:val="0"/>
          <w:marRight w:val="0"/>
          <w:marTop w:val="0"/>
          <w:marBottom w:val="0"/>
          <w:divBdr>
            <w:top w:val="none" w:sz="0" w:space="0" w:color="auto"/>
            <w:left w:val="none" w:sz="0" w:space="0" w:color="auto"/>
            <w:bottom w:val="none" w:sz="0" w:space="0" w:color="auto"/>
            <w:right w:val="none" w:sz="0" w:space="0" w:color="auto"/>
          </w:divBdr>
        </w:div>
        <w:div w:id="730883452">
          <w:marLeft w:val="0"/>
          <w:marRight w:val="0"/>
          <w:marTop w:val="0"/>
          <w:marBottom w:val="0"/>
          <w:divBdr>
            <w:top w:val="none" w:sz="0" w:space="0" w:color="auto"/>
            <w:left w:val="none" w:sz="0" w:space="0" w:color="auto"/>
            <w:bottom w:val="none" w:sz="0" w:space="0" w:color="auto"/>
            <w:right w:val="none" w:sz="0" w:space="0" w:color="auto"/>
          </w:divBdr>
        </w:div>
        <w:div w:id="1837917207">
          <w:marLeft w:val="0"/>
          <w:marRight w:val="0"/>
          <w:marTop w:val="0"/>
          <w:marBottom w:val="0"/>
          <w:divBdr>
            <w:top w:val="none" w:sz="0" w:space="0" w:color="auto"/>
            <w:left w:val="none" w:sz="0" w:space="0" w:color="auto"/>
            <w:bottom w:val="none" w:sz="0" w:space="0" w:color="auto"/>
            <w:right w:val="none" w:sz="0" w:space="0" w:color="auto"/>
          </w:divBdr>
        </w:div>
        <w:div w:id="2019112130">
          <w:marLeft w:val="0"/>
          <w:marRight w:val="0"/>
          <w:marTop w:val="0"/>
          <w:marBottom w:val="0"/>
          <w:divBdr>
            <w:top w:val="none" w:sz="0" w:space="0" w:color="auto"/>
            <w:left w:val="none" w:sz="0" w:space="0" w:color="auto"/>
            <w:bottom w:val="none" w:sz="0" w:space="0" w:color="auto"/>
            <w:right w:val="none" w:sz="0" w:space="0" w:color="auto"/>
          </w:divBdr>
        </w:div>
        <w:div w:id="62989346">
          <w:marLeft w:val="0"/>
          <w:marRight w:val="0"/>
          <w:marTop w:val="0"/>
          <w:marBottom w:val="0"/>
          <w:divBdr>
            <w:top w:val="none" w:sz="0" w:space="0" w:color="auto"/>
            <w:left w:val="none" w:sz="0" w:space="0" w:color="auto"/>
            <w:bottom w:val="none" w:sz="0" w:space="0" w:color="auto"/>
            <w:right w:val="none" w:sz="0" w:space="0" w:color="auto"/>
          </w:divBdr>
        </w:div>
        <w:div w:id="1007290955">
          <w:marLeft w:val="0"/>
          <w:marRight w:val="0"/>
          <w:marTop w:val="0"/>
          <w:marBottom w:val="0"/>
          <w:divBdr>
            <w:top w:val="none" w:sz="0" w:space="0" w:color="auto"/>
            <w:left w:val="none" w:sz="0" w:space="0" w:color="auto"/>
            <w:bottom w:val="none" w:sz="0" w:space="0" w:color="auto"/>
            <w:right w:val="none" w:sz="0" w:space="0" w:color="auto"/>
          </w:divBdr>
        </w:div>
        <w:div w:id="1524854126">
          <w:marLeft w:val="0"/>
          <w:marRight w:val="0"/>
          <w:marTop w:val="0"/>
          <w:marBottom w:val="0"/>
          <w:divBdr>
            <w:top w:val="none" w:sz="0" w:space="0" w:color="auto"/>
            <w:left w:val="none" w:sz="0" w:space="0" w:color="auto"/>
            <w:bottom w:val="none" w:sz="0" w:space="0" w:color="auto"/>
            <w:right w:val="none" w:sz="0" w:space="0" w:color="auto"/>
          </w:divBdr>
        </w:div>
        <w:div w:id="860362620">
          <w:marLeft w:val="0"/>
          <w:marRight w:val="0"/>
          <w:marTop w:val="0"/>
          <w:marBottom w:val="0"/>
          <w:divBdr>
            <w:top w:val="none" w:sz="0" w:space="0" w:color="auto"/>
            <w:left w:val="none" w:sz="0" w:space="0" w:color="auto"/>
            <w:bottom w:val="none" w:sz="0" w:space="0" w:color="auto"/>
            <w:right w:val="none" w:sz="0" w:space="0" w:color="auto"/>
          </w:divBdr>
        </w:div>
        <w:div w:id="30427429">
          <w:marLeft w:val="0"/>
          <w:marRight w:val="0"/>
          <w:marTop w:val="0"/>
          <w:marBottom w:val="0"/>
          <w:divBdr>
            <w:top w:val="none" w:sz="0" w:space="0" w:color="auto"/>
            <w:left w:val="none" w:sz="0" w:space="0" w:color="auto"/>
            <w:bottom w:val="none" w:sz="0" w:space="0" w:color="auto"/>
            <w:right w:val="none" w:sz="0" w:space="0" w:color="auto"/>
          </w:divBdr>
        </w:div>
        <w:div w:id="1045065163">
          <w:marLeft w:val="0"/>
          <w:marRight w:val="0"/>
          <w:marTop w:val="0"/>
          <w:marBottom w:val="0"/>
          <w:divBdr>
            <w:top w:val="none" w:sz="0" w:space="0" w:color="auto"/>
            <w:left w:val="none" w:sz="0" w:space="0" w:color="auto"/>
            <w:bottom w:val="none" w:sz="0" w:space="0" w:color="auto"/>
            <w:right w:val="none" w:sz="0" w:space="0" w:color="auto"/>
          </w:divBdr>
        </w:div>
        <w:div w:id="800541289">
          <w:marLeft w:val="0"/>
          <w:marRight w:val="0"/>
          <w:marTop w:val="0"/>
          <w:marBottom w:val="0"/>
          <w:divBdr>
            <w:top w:val="none" w:sz="0" w:space="0" w:color="auto"/>
            <w:left w:val="none" w:sz="0" w:space="0" w:color="auto"/>
            <w:bottom w:val="none" w:sz="0" w:space="0" w:color="auto"/>
            <w:right w:val="none" w:sz="0" w:space="0" w:color="auto"/>
          </w:divBdr>
        </w:div>
        <w:div w:id="1299414265">
          <w:marLeft w:val="0"/>
          <w:marRight w:val="0"/>
          <w:marTop w:val="0"/>
          <w:marBottom w:val="0"/>
          <w:divBdr>
            <w:top w:val="none" w:sz="0" w:space="0" w:color="auto"/>
            <w:left w:val="none" w:sz="0" w:space="0" w:color="auto"/>
            <w:bottom w:val="none" w:sz="0" w:space="0" w:color="auto"/>
            <w:right w:val="none" w:sz="0" w:space="0" w:color="auto"/>
          </w:divBdr>
        </w:div>
        <w:div w:id="450244578">
          <w:marLeft w:val="0"/>
          <w:marRight w:val="0"/>
          <w:marTop w:val="0"/>
          <w:marBottom w:val="0"/>
          <w:divBdr>
            <w:top w:val="none" w:sz="0" w:space="0" w:color="auto"/>
            <w:left w:val="none" w:sz="0" w:space="0" w:color="auto"/>
            <w:bottom w:val="none" w:sz="0" w:space="0" w:color="auto"/>
            <w:right w:val="none" w:sz="0" w:space="0" w:color="auto"/>
          </w:divBdr>
        </w:div>
        <w:div w:id="408113173">
          <w:marLeft w:val="0"/>
          <w:marRight w:val="0"/>
          <w:marTop w:val="0"/>
          <w:marBottom w:val="0"/>
          <w:divBdr>
            <w:top w:val="none" w:sz="0" w:space="0" w:color="auto"/>
            <w:left w:val="none" w:sz="0" w:space="0" w:color="auto"/>
            <w:bottom w:val="none" w:sz="0" w:space="0" w:color="auto"/>
            <w:right w:val="none" w:sz="0" w:space="0" w:color="auto"/>
          </w:divBdr>
        </w:div>
        <w:div w:id="1325862307">
          <w:marLeft w:val="0"/>
          <w:marRight w:val="0"/>
          <w:marTop w:val="0"/>
          <w:marBottom w:val="0"/>
          <w:divBdr>
            <w:top w:val="none" w:sz="0" w:space="0" w:color="auto"/>
            <w:left w:val="none" w:sz="0" w:space="0" w:color="auto"/>
            <w:bottom w:val="none" w:sz="0" w:space="0" w:color="auto"/>
            <w:right w:val="none" w:sz="0" w:space="0" w:color="auto"/>
          </w:divBdr>
        </w:div>
        <w:div w:id="636380906">
          <w:marLeft w:val="0"/>
          <w:marRight w:val="0"/>
          <w:marTop w:val="0"/>
          <w:marBottom w:val="0"/>
          <w:divBdr>
            <w:top w:val="none" w:sz="0" w:space="0" w:color="auto"/>
            <w:left w:val="none" w:sz="0" w:space="0" w:color="auto"/>
            <w:bottom w:val="none" w:sz="0" w:space="0" w:color="auto"/>
            <w:right w:val="none" w:sz="0" w:space="0" w:color="auto"/>
          </w:divBdr>
        </w:div>
        <w:div w:id="1344287384">
          <w:marLeft w:val="0"/>
          <w:marRight w:val="0"/>
          <w:marTop w:val="0"/>
          <w:marBottom w:val="0"/>
          <w:divBdr>
            <w:top w:val="none" w:sz="0" w:space="0" w:color="auto"/>
            <w:left w:val="none" w:sz="0" w:space="0" w:color="auto"/>
            <w:bottom w:val="none" w:sz="0" w:space="0" w:color="auto"/>
            <w:right w:val="none" w:sz="0" w:space="0" w:color="auto"/>
          </w:divBdr>
        </w:div>
        <w:div w:id="298849054">
          <w:marLeft w:val="0"/>
          <w:marRight w:val="0"/>
          <w:marTop w:val="0"/>
          <w:marBottom w:val="0"/>
          <w:divBdr>
            <w:top w:val="none" w:sz="0" w:space="0" w:color="auto"/>
            <w:left w:val="none" w:sz="0" w:space="0" w:color="auto"/>
            <w:bottom w:val="none" w:sz="0" w:space="0" w:color="auto"/>
            <w:right w:val="none" w:sz="0" w:space="0" w:color="auto"/>
          </w:divBdr>
        </w:div>
        <w:div w:id="101610645">
          <w:marLeft w:val="0"/>
          <w:marRight w:val="0"/>
          <w:marTop w:val="0"/>
          <w:marBottom w:val="0"/>
          <w:divBdr>
            <w:top w:val="none" w:sz="0" w:space="0" w:color="auto"/>
            <w:left w:val="none" w:sz="0" w:space="0" w:color="auto"/>
            <w:bottom w:val="none" w:sz="0" w:space="0" w:color="auto"/>
            <w:right w:val="none" w:sz="0" w:space="0" w:color="auto"/>
          </w:divBdr>
        </w:div>
        <w:div w:id="825053467">
          <w:marLeft w:val="0"/>
          <w:marRight w:val="0"/>
          <w:marTop w:val="0"/>
          <w:marBottom w:val="0"/>
          <w:divBdr>
            <w:top w:val="none" w:sz="0" w:space="0" w:color="auto"/>
            <w:left w:val="none" w:sz="0" w:space="0" w:color="auto"/>
            <w:bottom w:val="none" w:sz="0" w:space="0" w:color="auto"/>
            <w:right w:val="none" w:sz="0" w:space="0" w:color="auto"/>
          </w:divBdr>
        </w:div>
        <w:div w:id="589898193">
          <w:marLeft w:val="0"/>
          <w:marRight w:val="0"/>
          <w:marTop w:val="0"/>
          <w:marBottom w:val="0"/>
          <w:divBdr>
            <w:top w:val="none" w:sz="0" w:space="0" w:color="auto"/>
            <w:left w:val="none" w:sz="0" w:space="0" w:color="auto"/>
            <w:bottom w:val="none" w:sz="0" w:space="0" w:color="auto"/>
            <w:right w:val="none" w:sz="0" w:space="0" w:color="auto"/>
          </w:divBdr>
        </w:div>
        <w:div w:id="1832939129">
          <w:marLeft w:val="0"/>
          <w:marRight w:val="0"/>
          <w:marTop w:val="0"/>
          <w:marBottom w:val="0"/>
          <w:divBdr>
            <w:top w:val="none" w:sz="0" w:space="0" w:color="auto"/>
            <w:left w:val="none" w:sz="0" w:space="0" w:color="auto"/>
            <w:bottom w:val="none" w:sz="0" w:space="0" w:color="auto"/>
            <w:right w:val="none" w:sz="0" w:space="0" w:color="auto"/>
          </w:divBdr>
        </w:div>
        <w:div w:id="1191259413">
          <w:marLeft w:val="0"/>
          <w:marRight w:val="0"/>
          <w:marTop w:val="0"/>
          <w:marBottom w:val="0"/>
          <w:divBdr>
            <w:top w:val="none" w:sz="0" w:space="0" w:color="auto"/>
            <w:left w:val="none" w:sz="0" w:space="0" w:color="auto"/>
            <w:bottom w:val="none" w:sz="0" w:space="0" w:color="auto"/>
            <w:right w:val="none" w:sz="0" w:space="0" w:color="auto"/>
          </w:divBdr>
        </w:div>
        <w:div w:id="606737139">
          <w:marLeft w:val="0"/>
          <w:marRight w:val="0"/>
          <w:marTop w:val="0"/>
          <w:marBottom w:val="0"/>
          <w:divBdr>
            <w:top w:val="none" w:sz="0" w:space="0" w:color="auto"/>
            <w:left w:val="none" w:sz="0" w:space="0" w:color="auto"/>
            <w:bottom w:val="none" w:sz="0" w:space="0" w:color="auto"/>
            <w:right w:val="none" w:sz="0" w:space="0" w:color="auto"/>
          </w:divBdr>
        </w:div>
        <w:div w:id="2120027188">
          <w:marLeft w:val="0"/>
          <w:marRight w:val="0"/>
          <w:marTop w:val="0"/>
          <w:marBottom w:val="0"/>
          <w:divBdr>
            <w:top w:val="none" w:sz="0" w:space="0" w:color="auto"/>
            <w:left w:val="none" w:sz="0" w:space="0" w:color="auto"/>
            <w:bottom w:val="none" w:sz="0" w:space="0" w:color="auto"/>
            <w:right w:val="none" w:sz="0" w:space="0" w:color="auto"/>
          </w:divBdr>
        </w:div>
        <w:div w:id="665206300">
          <w:marLeft w:val="0"/>
          <w:marRight w:val="0"/>
          <w:marTop w:val="0"/>
          <w:marBottom w:val="0"/>
          <w:divBdr>
            <w:top w:val="none" w:sz="0" w:space="0" w:color="auto"/>
            <w:left w:val="none" w:sz="0" w:space="0" w:color="auto"/>
            <w:bottom w:val="none" w:sz="0" w:space="0" w:color="auto"/>
            <w:right w:val="none" w:sz="0" w:space="0" w:color="auto"/>
          </w:divBdr>
        </w:div>
        <w:div w:id="1536888297">
          <w:marLeft w:val="0"/>
          <w:marRight w:val="0"/>
          <w:marTop w:val="0"/>
          <w:marBottom w:val="0"/>
          <w:divBdr>
            <w:top w:val="none" w:sz="0" w:space="0" w:color="auto"/>
            <w:left w:val="none" w:sz="0" w:space="0" w:color="auto"/>
            <w:bottom w:val="none" w:sz="0" w:space="0" w:color="auto"/>
            <w:right w:val="none" w:sz="0" w:space="0" w:color="auto"/>
          </w:divBdr>
        </w:div>
        <w:div w:id="734931254">
          <w:marLeft w:val="0"/>
          <w:marRight w:val="0"/>
          <w:marTop w:val="0"/>
          <w:marBottom w:val="0"/>
          <w:divBdr>
            <w:top w:val="none" w:sz="0" w:space="0" w:color="auto"/>
            <w:left w:val="none" w:sz="0" w:space="0" w:color="auto"/>
            <w:bottom w:val="none" w:sz="0" w:space="0" w:color="auto"/>
            <w:right w:val="none" w:sz="0" w:space="0" w:color="auto"/>
          </w:divBdr>
        </w:div>
        <w:div w:id="584874106">
          <w:marLeft w:val="0"/>
          <w:marRight w:val="0"/>
          <w:marTop w:val="0"/>
          <w:marBottom w:val="0"/>
          <w:divBdr>
            <w:top w:val="none" w:sz="0" w:space="0" w:color="auto"/>
            <w:left w:val="none" w:sz="0" w:space="0" w:color="auto"/>
            <w:bottom w:val="none" w:sz="0" w:space="0" w:color="auto"/>
            <w:right w:val="none" w:sz="0" w:space="0" w:color="auto"/>
          </w:divBdr>
        </w:div>
        <w:div w:id="159588391">
          <w:marLeft w:val="0"/>
          <w:marRight w:val="0"/>
          <w:marTop w:val="0"/>
          <w:marBottom w:val="0"/>
          <w:divBdr>
            <w:top w:val="none" w:sz="0" w:space="0" w:color="auto"/>
            <w:left w:val="none" w:sz="0" w:space="0" w:color="auto"/>
            <w:bottom w:val="none" w:sz="0" w:space="0" w:color="auto"/>
            <w:right w:val="none" w:sz="0" w:space="0" w:color="auto"/>
          </w:divBdr>
        </w:div>
        <w:div w:id="410784592">
          <w:marLeft w:val="0"/>
          <w:marRight w:val="0"/>
          <w:marTop w:val="0"/>
          <w:marBottom w:val="0"/>
          <w:divBdr>
            <w:top w:val="none" w:sz="0" w:space="0" w:color="auto"/>
            <w:left w:val="none" w:sz="0" w:space="0" w:color="auto"/>
            <w:bottom w:val="none" w:sz="0" w:space="0" w:color="auto"/>
            <w:right w:val="none" w:sz="0" w:space="0" w:color="auto"/>
          </w:divBdr>
        </w:div>
        <w:div w:id="1586769342">
          <w:marLeft w:val="0"/>
          <w:marRight w:val="0"/>
          <w:marTop w:val="0"/>
          <w:marBottom w:val="0"/>
          <w:divBdr>
            <w:top w:val="none" w:sz="0" w:space="0" w:color="auto"/>
            <w:left w:val="none" w:sz="0" w:space="0" w:color="auto"/>
            <w:bottom w:val="none" w:sz="0" w:space="0" w:color="auto"/>
            <w:right w:val="none" w:sz="0" w:space="0" w:color="auto"/>
          </w:divBdr>
        </w:div>
        <w:div w:id="1489981564">
          <w:marLeft w:val="0"/>
          <w:marRight w:val="0"/>
          <w:marTop w:val="0"/>
          <w:marBottom w:val="0"/>
          <w:divBdr>
            <w:top w:val="none" w:sz="0" w:space="0" w:color="auto"/>
            <w:left w:val="none" w:sz="0" w:space="0" w:color="auto"/>
            <w:bottom w:val="none" w:sz="0" w:space="0" w:color="auto"/>
            <w:right w:val="none" w:sz="0" w:space="0" w:color="auto"/>
          </w:divBdr>
        </w:div>
        <w:div w:id="1185746531">
          <w:marLeft w:val="0"/>
          <w:marRight w:val="0"/>
          <w:marTop w:val="0"/>
          <w:marBottom w:val="0"/>
          <w:divBdr>
            <w:top w:val="none" w:sz="0" w:space="0" w:color="auto"/>
            <w:left w:val="none" w:sz="0" w:space="0" w:color="auto"/>
            <w:bottom w:val="none" w:sz="0" w:space="0" w:color="auto"/>
            <w:right w:val="none" w:sz="0" w:space="0" w:color="auto"/>
          </w:divBdr>
        </w:div>
      </w:divsChild>
    </w:div>
    <w:div w:id="1825048070">
      <w:bodyDiv w:val="1"/>
      <w:marLeft w:val="0"/>
      <w:marRight w:val="0"/>
      <w:marTop w:val="0"/>
      <w:marBottom w:val="0"/>
      <w:divBdr>
        <w:top w:val="none" w:sz="0" w:space="0" w:color="auto"/>
        <w:left w:val="none" w:sz="0" w:space="0" w:color="auto"/>
        <w:bottom w:val="none" w:sz="0" w:space="0" w:color="auto"/>
        <w:right w:val="none" w:sz="0" w:space="0" w:color="auto"/>
      </w:divBdr>
    </w:div>
    <w:div w:id="1825048285">
      <w:bodyDiv w:val="1"/>
      <w:marLeft w:val="0"/>
      <w:marRight w:val="0"/>
      <w:marTop w:val="0"/>
      <w:marBottom w:val="0"/>
      <w:divBdr>
        <w:top w:val="none" w:sz="0" w:space="0" w:color="auto"/>
        <w:left w:val="none" w:sz="0" w:space="0" w:color="auto"/>
        <w:bottom w:val="none" w:sz="0" w:space="0" w:color="auto"/>
        <w:right w:val="none" w:sz="0" w:space="0" w:color="auto"/>
      </w:divBdr>
      <w:divsChild>
        <w:div w:id="1279607541">
          <w:marLeft w:val="0"/>
          <w:marRight w:val="0"/>
          <w:marTop w:val="0"/>
          <w:marBottom w:val="0"/>
          <w:divBdr>
            <w:top w:val="none" w:sz="0" w:space="0" w:color="auto"/>
            <w:left w:val="none" w:sz="0" w:space="0" w:color="auto"/>
            <w:bottom w:val="none" w:sz="0" w:space="0" w:color="auto"/>
            <w:right w:val="none" w:sz="0" w:space="0" w:color="auto"/>
          </w:divBdr>
        </w:div>
        <w:div w:id="1359893732">
          <w:marLeft w:val="0"/>
          <w:marRight w:val="0"/>
          <w:marTop w:val="0"/>
          <w:marBottom w:val="0"/>
          <w:divBdr>
            <w:top w:val="none" w:sz="0" w:space="0" w:color="auto"/>
            <w:left w:val="none" w:sz="0" w:space="0" w:color="auto"/>
            <w:bottom w:val="none" w:sz="0" w:space="0" w:color="auto"/>
            <w:right w:val="none" w:sz="0" w:space="0" w:color="auto"/>
          </w:divBdr>
        </w:div>
        <w:div w:id="1326588871">
          <w:marLeft w:val="0"/>
          <w:marRight w:val="0"/>
          <w:marTop w:val="0"/>
          <w:marBottom w:val="0"/>
          <w:divBdr>
            <w:top w:val="none" w:sz="0" w:space="0" w:color="auto"/>
            <w:left w:val="none" w:sz="0" w:space="0" w:color="auto"/>
            <w:bottom w:val="none" w:sz="0" w:space="0" w:color="auto"/>
            <w:right w:val="none" w:sz="0" w:space="0" w:color="auto"/>
          </w:divBdr>
        </w:div>
        <w:div w:id="646398161">
          <w:marLeft w:val="0"/>
          <w:marRight w:val="0"/>
          <w:marTop w:val="0"/>
          <w:marBottom w:val="0"/>
          <w:divBdr>
            <w:top w:val="none" w:sz="0" w:space="0" w:color="auto"/>
            <w:left w:val="none" w:sz="0" w:space="0" w:color="auto"/>
            <w:bottom w:val="none" w:sz="0" w:space="0" w:color="auto"/>
            <w:right w:val="none" w:sz="0" w:space="0" w:color="auto"/>
          </w:divBdr>
        </w:div>
        <w:div w:id="828059261">
          <w:marLeft w:val="0"/>
          <w:marRight w:val="0"/>
          <w:marTop w:val="0"/>
          <w:marBottom w:val="0"/>
          <w:divBdr>
            <w:top w:val="none" w:sz="0" w:space="0" w:color="auto"/>
            <w:left w:val="none" w:sz="0" w:space="0" w:color="auto"/>
            <w:bottom w:val="none" w:sz="0" w:space="0" w:color="auto"/>
            <w:right w:val="none" w:sz="0" w:space="0" w:color="auto"/>
          </w:divBdr>
        </w:div>
        <w:div w:id="2070377617">
          <w:marLeft w:val="0"/>
          <w:marRight w:val="0"/>
          <w:marTop w:val="0"/>
          <w:marBottom w:val="0"/>
          <w:divBdr>
            <w:top w:val="none" w:sz="0" w:space="0" w:color="auto"/>
            <w:left w:val="none" w:sz="0" w:space="0" w:color="auto"/>
            <w:bottom w:val="none" w:sz="0" w:space="0" w:color="auto"/>
            <w:right w:val="none" w:sz="0" w:space="0" w:color="auto"/>
          </w:divBdr>
        </w:div>
        <w:div w:id="216861470">
          <w:marLeft w:val="0"/>
          <w:marRight w:val="0"/>
          <w:marTop w:val="0"/>
          <w:marBottom w:val="0"/>
          <w:divBdr>
            <w:top w:val="none" w:sz="0" w:space="0" w:color="auto"/>
            <w:left w:val="none" w:sz="0" w:space="0" w:color="auto"/>
            <w:bottom w:val="none" w:sz="0" w:space="0" w:color="auto"/>
            <w:right w:val="none" w:sz="0" w:space="0" w:color="auto"/>
          </w:divBdr>
        </w:div>
        <w:div w:id="18161736">
          <w:marLeft w:val="0"/>
          <w:marRight w:val="0"/>
          <w:marTop w:val="0"/>
          <w:marBottom w:val="0"/>
          <w:divBdr>
            <w:top w:val="none" w:sz="0" w:space="0" w:color="auto"/>
            <w:left w:val="none" w:sz="0" w:space="0" w:color="auto"/>
            <w:bottom w:val="none" w:sz="0" w:space="0" w:color="auto"/>
            <w:right w:val="none" w:sz="0" w:space="0" w:color="auto"/>
          </w:divBdr>
        </w:div>
        <w:div w:id="217477435">
          <w:marLeft w:val="0"/>
          <w:marRight w:val="0"/>
          <w:marTop w:val="0"/>
          <w:marBottom w:val="0"/>
          <w:divBdr>
            <w:top w:val="none" w:sz="0" w:space="0" w:color="auto"/>
            <w:left w:val="none" w:sz="0" w:space="0" w:color="auto"/>
            <w:bottom w:val="none" w:sz="0" w:space="0" w:color="auto"/>
            <w:right w:val="none" w:sz="0" w:space="0" w:color="auto"/>
          </w:divBdr>
        </w:div>
        <w:div w:id="2065257270">
          <w:marLeft w:val="0"/>
          <w:marRight w:val="0"/>
          <w:marTop w:val="0"/>
          <w:marBottom w:val="0"/>
          <w:divBdr>
            <w:top w:val="none" w:sz="0" w:space="0" w:color="auto"/>
            <w:left w:val="none" w:sz="0" w:space="0" w:color="auto"/>
            <w:bottom w:val="none" w:sz="0" w:space="0" w:color="auto"/>
            <w:right w:val="none" w:sz="0" w:space="0" w:color="auto"/>
          </w:divBdr>
        </w:div>
        <w:div w:id="1511026455">
          <w:marLeft w:val="0"/>
          <w:marRight w:val="0"/>
          <w:marTop w:val="0"/>
          <w:marBottom w:val="0"/>
          <w:divBdr>
            <w:top w:val="none" w:sz="0" w:space="0" w:color="auto"/>
            <w:left w:val="none" w:sz="0" w:space="0" w:color="auto"/>
            <w:bottom w:val="none" w:sz="0" w:space="0" w:color="auto"/>
            <w:right w:val="none" w:sz="0" w:space="0" w:color="auto"/>
          </w:divBdr>
        </w:div>
        <w:div w:id="2559151">
          <w:marLeft w:val="0"/>
          <w:marRight w:val="0"/>
          <w:marTop w:val="0"/>
          <w:marBottom w:val="0"/>
          <w:divBdr>
            <w:top w:val="none" w:sz="0" w:space="0" w:color="auto"/>
            <w:left w:val="none" w:sz="0" w:space="0" w:color="auto"/>
            <w:bottom w:val="none" w:sz="0" w:space="0" w:color="auto"/>
            <w:right w:val="none" w:sz="0" w:space="0" w:color="auto"/>
          </w:divBdr>
        </w:div>
        <w:div w:id="367606744">
          <w:marLeft w:val="0"/>
          <w:marRight w:val="0"/>
          <w:marTop w:val="0"/>
          <w:marBottom w:val="0"/>
          <w:divBdr>
            <w:top w:val="none" w:sz="0" w:space="0" w:color="auto"/>
            <w:left w:val="none" w:sz="0" w:space="0" w:color="auto"/>
            <w:bottom w:val="none" w:sz="0" w:space="0" w:color="auto"/>
            <w:right w:val="none" w:sz="0" w:space="0" w:color="auto"/>
          </w:divBdr>
        </w:div>
        <w:div w:id="1704937939">
          <w:marLeft w:val="0"/>
          <w:marRight w:val="0"/>
          <w:marTop w:val="0"/>
          <w:marBottom w:val="0"/>
          <w:divBdr>
            <w:top w:val="none" w:sz="0" w:space="0" w:color="auto"/>
            <w:left w:val="none" w:sz="0" w:space="0" w:color="auto"/>
            <w:bottom w:val="none" w:sz="0" w:space="0" w:color="auto"/>
            <w:right w:val="none" w:sz="0" w:space="0" w:color="auto"/>
          </w:divBdr>
        </w:div>
        <w:div w:id="1196038796">
          <w:marLeft w:val="0"/>
          <w:marRight w:val="0"/>
          <w:marTop w:val="0"/>
          <w:marBottom w:val="0"/>
          <w:divBdr>
            <w:top w:val="none" w:sz="0" w:space="0" w:color="auto"/>
            <w:left w:val="none" w:sz="0" w:space="0" w:color="auto"/>
            <w:bottom w:val="none" w:sz="0" w:space="0" w:color="auto"/>
            <w:right w:val="none" w:sz="0" w:space="0" w:color="auto"/>
          </w:divBdr>
        </w:div>
      </w:divsChild>
    </w:div>
    <w:div w:id="1826240685">
      <w:bodyDiv w:val="1"/>
      <w:marLeft w:val="0"/>
      <w:marRight w:val="0"/>
      <w:marTop w:val="0"/>
      <w:marBottom w:val="0"/>
      <w:divBdr>
        <w:top w:val="none" w:sz="0" w:space="0" w:color="auto"/>
        <w:left w:val="none" w:sz="0" w:space="0" w:color="auto"/>
        <w:bottom w:val="none" w:sz="0" w:space="0" w:color="auto"/>
        <w:right w:val="none" w:sz="0" w:space="0" w:color="auto"/>
      </w:divBdr>
    </w:div>
    <w:div w:id="1829398185">
      <w:bodyDiv w:val="1"/>
      <w:marLeft w:val="0"/>
      <w:marRight w:val="0"/>
      <w:marTop w:val="0"/>
      <w:marBottom w:val="0"/>
      <w:divBdr>
        <w:top w:val="none" w:sz="0" w:space="0" w:color="auto"/>
        <w:left w:val="none" w:sz="0" w:space="0" w:color="auto"/>
        <w:bottom w:val="none" w:sz="0" w:space="0" w:color="auto"/>
        <w:right w:val="none" w:sz="0" w:space="0" w:color="auto"/>
      </w:divBdr>
    </w:div>
    <w:div w:id="1830367493">
      <w:bodyDiv w:val="1"/>
      <w:marLeft w:val="0"/>
      <w:marRight w:val="0"/>
      <w:marTop w:val="0"/>
      <w:marBottom w:val="0"/>
      <w:divBdr>
        <w:top w:val="none" w:sz="0" w:space="0" w:color="auto"/>
        <w:left w:val="none" w:sz="0" w:space="0" w:color="auto"/>
        <w:bottom w:val="none" w:sz="0" w:space="0" w:color="auto"/>
        <w:right w:val="none" w:sz="0" w:space="0" w:color="auto"/>
      </w:divBdr>
    </w:div>
    <w:div w:id="1830369169">
      <w:bodyDiv w:val="1"/>
      <w:marLeft w:val="0"/>
      <w:marRight w:val="0"/>
      <w:marTop w:val="0"/>
      <w:marBottom w:val="0"/>
      <w:divBdr>
        <w:top w:val="none" w:sz="0" w:space="0" w:color="auto"/>
        <w:left w:val="none" w:sz="0" w:space="0" w:color="auto"/>
        <w:bottom w:val="none" w:sz="0" w:space="0" w:color="auto"/>
        <w:right w:val="none" w:sz="0" w:space="0" w:color="auto"/>
      </w:divBdr>
      <w:divsChild>
        <w:div w:id="250286210">
          <w:marLeft w:val="0"/>
          <w:marRight w:val="0"/>
          <w:marTop w:val="0"/>
          <w:marBottom w:val="0"/>
          <w:divBdr>
            <w:top w:val="none" w:sz="0" w:space="0" w:color="auto"/>
            <w:left w:val="none" w:sz="0" w:space="0" w:color="auto"/>
            <w:bottom w:val="none" w:sz="0" w:space="0" w:color="auto"/>
            <w:right w:val="none" w:sz="0" w:space="0" w:color="auto"/>
          </w:divBdr>
        </w:div>
        <w:div w:id="1332296010">
          <w:marLeft w:val="0"/>
          <w:marRight w:val="0"/>
          <w:marTop w:val="0"/>
          <w:marBottom w:val="0"/>
          <w:divBdr>
            <w:top w:val="none" w:sz="0" w:space="0" w:color="auto"/>
            <w:left w:val="none" w:sz="0" w:space="0" w:color="auto"/>
            <w:bottom w:val="none" w:sz="0" w:space="0" w:color="auto"/>
            <w:right w:val="none" w:sz="0" w:space="0" w:color="auto"/>
          </w:divBdr>
        </w:div>
        <w:div w:id="1627613453">
          <w:marLeft w:val="0"/>
          <w:marRight w:val="0"/>
          <w:marTop w:val="0"/>
          <w:marBottom w:val="0"/>
          <w:divBdr>
            <w:top w:val="none" w:sz="0" w:space="0" w:color="auto"/>
            <w:left w:val="none" w:sz="0" w:space="0" w:color="auto"/>
            <w:bottom w:val="none" w:sz="0" w:space="0" w:color="auto"/>
            <w:right w:val="none" w:sz="0" w:space="0" w:color="auto"/>
          </w:divBdr>
        </w:div>
        <w:div w:id="852497334">
          <w:marLeft w:val="0"/>
          <w:marRight w:val="0"/>
          <w:marTop w:val="0"/>
          <w:marBottom w:val="0"/>
          <w:divBdr>
            <w:top w:val="none" w:sz="0" w:space="0" w:color="auto"/>
            <w:left w:val="none" w:sz="0" w:space="0" w:color="auto"/>
            <w:bottom w:val="none" w:sz="0" w:space="0" w:color="auto"/>
            <w:right w:val="none" w:sz="0" w:space="0" w:color="auto"/>
          </w:divBdr>
        </w:div>
        <w:div w:id="984745439">
          <w:marLeft w:val="0"/>
          <w:marRight w:val="0"/>
          <w:marTop w:val="0"/>
          <w:marBottom w:val="0"/>
          <w:divBdr>
            <w:top w:val="none" w:sz="0" w:space="0" w:color="auto"/>
            <w:left w:val="none" w:sz="0" w:space="0" w:color="auto"/>
            <w:bottom w:val="none" w:sz="0" w:space="0" w:color="auto"/>
            <w:right w:val="none" w:sz="0" w:space="0" w:color="auto"/>
          </w:divBdr>
        </w:div>
        <w:div w:id="951670160">
          <w:marLeft w:val="0"/>
          <w:marRight w:val="0"/>
          <w:marTop w:val="0"/>
          <w:marBottom w:val="0"/>
          <w:divBdr>
            <w:top w:val="none" w:sz="0" w:space="0" w:color="auto"/>
            <w:left w:val="none" w:sz="0" w:space="0" w:color="auto"/>
            <w:bottom w:val="none" w:sz="0" w:space="0" w:color="auto"/>
            <w:right w:val="none" w:sz="0" w:space="0" w:color="auto"/>
          </w:divBdr>
        </w:div>
        <w:div w:id="232815241">
          <w:marLeft w:val="0"/>
          <w:marRight w:val="0"/>
          <w:marTop w:val="0"/>
          <w:marBottom w:val="0"/>
          <w:divBdr>
            <w:top w:val="none" w:sz="0" w:space="0" w:color="auto"/>
            <w:left w:val="none" w:sz="0" w:space="0" w:color="auto"/>
            <w:bottom w:val="none" w:sz="0" w:space="0" w:color="auto"/>
            <w:right w:val="none" w:sz="0" w:space="0" w:color="auto"/>
          </w:divBdr>
        </w:div>
        <w:div w:id="2118938898">
          <w:marLeft w:val="0"/>
          <w:marRight w:val="0"/>
          <w:marTop w:val="0"/>
          <w:marBottom w:val="0"/>
          <w:divBdr>
            <w:top w:val="none" w:sz="0" w:space="0" w:color="auto"/>
            <w:left w:val="none" w:sz="0" w:space="0" w:color="auto"/>
            <w:bottom w:val="none" w:sz="0" w:space="0" w:color="auto"/>
            <w:right w:val="none" w:sz="0" w:space="0" w:color="auto"/>
          </w:divBdr>
        </w:div>
        <w:div w:id="1664700888">
          <w:marLeft w:val="0"/>
          <w:marRight w:val="0"/>
          <w:marTop w:val="0"/>
          <w:marBottom w:val="0"/>
          <w:divBdr>
            <w:top w:val="none" w:sz="0" w:space="0" w:color="auto"/>
            <w:left w:val="none" w:sz="0" w:space="0" w:color="auto"/>
            <w:bottom w:val="none" w:sz="0" w:space="0" w:color="auto"/>
            <w:right w:val="none" w:sz="0" w:space="0" w:color="auto"/>
          </w:divBdr>
        </w:div>
        <w:div w:id="1896971173">
          <w:marLeft w:val="0"/>
          <w:marRight w:val="0"/>
          <w:marTop w:val="0"/>
          <w:marBottom w:val="0"/>
          <w:divBdr>
            <w:top w:val="none" w:sz="0" w:space="0" w:color="auto"/>
            <w:left w:val="none" w:sz="0" w:space="0" w:color="auto"/>
            <w:bottom w:val="none" w:sz="0" w:space="0" w:color="auto"/>
            <w:right w:val="none" w:sz="0" w:space="0" w:color="auto"/>
          </w:divBdr>
        </w:div>
        <w:div w:id="605845032">
          <w:marLeft w:val="0"/>
          <w:marRight w:val="0"/>
          <w:marTop w:val="0"/>
          <w:marBottom w:val="0"/>
          <w:divBdr>
            <w:top w:val="none" w:sz="0" w:space="0" w:color="auto"/>
            <w:left w:val="none" w:sz="0" w:space="0" w:color="auto"/>
            <w:bottom w:val="none" w:sz="0" w:space="0" w:color="auto"/>
            <w:right w:val="none" w:sz="0" w:space="0" w:color="auto"/>
          </w:divBdr>
        </w:div>
        <w:div w:id="365757351">
          <w:marLeft w:val="0"/>
          <w:marRight w:val="0"/>
          <w:marTop w:val="0"/>
          <w:marBottom w:val="0"/>
          <w:divBdr>
            <w:top w:val="none" w:sz="0" w:space="0" w:color="auto"/>
            <w:left w:val="none" w:sz="0" w:space="0" w:color="auto"/>
            <w:bottom w:val="none" w:sz="0" w:space="0" w:color="auto"/>
            <w:right w:val="none" w:sz="0" w:space="0" w:color="auto"/>
          </w:divBdr>
        </w:div>
        <w:div w:id="956302003">
          <w:marLeft w:val="0"/>
          <w:marRight w:val="0"/>
          <w:marTop w:val="0"/>
          <w:marBottom w:val="0"/>
          <w:divBdr>
            <w:top w:val="none" w:sz="0" w:space="0" w:color="auto"/>
            <w:left w:val="none" w:sz="0" w:space="0" w:color="auto"/>
            <w:bottom w:val="none" w:sz="0" w:space="0" w:color="auto"/>
            <w:right w:val="none" w:sz="0" w:space="0" w:color="auto"/>
          </w:divBdr>
        </w:div>
        <w:div w:id="149492847">
          <w:marLeft w:val="0"/>
          <w:marRight w:val="0"/>
          <w:marTop w:val="0"/>
          <w:marBottom w:val="0"/>
          <w:divBdr>
            <w:top w:val="none" w:sz="0" w:space="0" w:color="auto"/>
            <w:left w:val="none" w:sz="0" w:space="0" w:color="auto"/>
            <w:bottom w:val="none" w:sz="0" w:space="0" w:color="auto"/>
            <w:right w:val="none" w:sz="0" w:space="0" w:color="auto"/>
          </w:divBdr>
        </w:div>
        <w:div w:id="1824076844">
          <w:marLeft w:val="0"/>
          <w:marRight w:val="0"/>
          <w:marTop w:val="0"/>
          <w:marBottom w:val="0"/>
          <w:divBdr>
            <w:top w:val="none" w:sz="0" w:space="0" w:color="auto"/>
            <w:left w:val="none" w:sz="0" w:space="0" w:color="auto"/>
            <w:bottom w:val="none" w:sz="0" w:space="0" w:color="auto"/>
            <w:right w:val="none" w:sz="0" w:space="0" w:color="auto"/>
          </w:divBdr>
        </w:div>
        <w:div w:id="531194083">
          <w:marLeft w:val="0"/>
          <w:marRight w:val="0"/>
          <w:marTop w:val="0"/>
          <w:marBottom w:val="0"/>
          <w:divBdr>
            <w:top w:val="none" w:sz="0" w:space="0" w:color="auto"/>
            <w:left w:val="none" w:sz="0" w:space="0" w:color="auto"/>
            <w:bottom w:val="none" w:sz="0" w:space="0" w:color="auto"/>
            <w:right w:val="none" w:sz="0" w:space="0" w:color="auto"/>
          </w:divBdr>
        </w:div>
        <w:div w:id="2126923967">
          <w:marLeft w:val="0"/>
          <w:marRight w:val="0"/>
          <w:marTop w:val="0"/>
          <w:marBottom w:val="0"/>
          <w:divBdr>
            <w:top w:val="none" w:sz="0" w:space="0" w:color="auto"/>
            <w:left w:val="none" w:sz="0" w:space="0" w:color="auto"/>
            <w:bottom w:val="none" w:sz="0" w:space="0" w:color="auto"/>
            <w:right w:val="none" w:sz="0" w:space="0" w:color="auto"/>
          </w:divBdr>
        </w:div>
        <w:div w:id="1724213921">
          <w:marLeft w:val="0"/>
          <w:marRight w:val="0"/>
          <w:marTop w:val="0"/>
          <w:marBottom w:val="0"/>
          <w:divBdr>
            <w:top w:val="none" w:sz="0" w:space="0" w:color="auto"/>
            <w:left w:val="none" w:sz="0" w:space="0" w:color="auto"/>
            <w:bottom w:val="none" w:sz="0" w:space="0" w:color="auto"/>
            <w:right w:val="none" w:sz="0" w:space="0" w:color="auto"/>
          </w:divBdr>
        </w:div>
        <w:div w:id="1536966950">
          <w:marLeft w:val="0"/>
          <w:marRight w:val="0"/>
          <w:marTop w:val="0"/>
          <w:marBottom w:val="0"/>
          <w:divBdr>
            <w:top w:val="none" w:sz="0" w:space="0" w:color="auto"/>
            <w:left w:val="none" w:sz="0" w:space="0" w:color="auto"/>
            <w:bottom w:val="none" w:sz="0" w:space="0" w:color="auto"/>
            <w:right w:val="none" w:sz="0" w:space="0" w:color="auto"/>
          </w:divBdr>
        </w:div>
        <w:div w:id="1906064477">
          <w:marLeft w:val="0"/>
          <w:marRight w:val="0"/>
          <w:marTop w:val="0"/>
          <w:marBottom w:val="0"/>
          <w:divBdr>
            <w:top w:val="none" w:sz="0" w:space="0" w:color="auto"/>
            <w:left w:val="none" w:sz="0" w:space="0" w:color="auto"/>
            <w:bottom w:val="none" w:sz="0" w:space="0" w:color="auto"/>
            <w:right w:val="none" w:sz="0" w:space="0" w:color="auto"/>
          </w:divBdr>
        </w:div>
        <w:div w:id="1256590411">
          <w:marLeft w:val="0"/>
          <w:marRight w:val="0"/>
          <w:marTop w:val="0"/>
          <w:marBottom w:val="0"/>
          <w:divBdr>
            <w:top w:val="none" w:sz="0" w:space="0" w:color="auto"/>
            <w:left w:val="none" w:sz="0" w:space="0" w:color="auto"/>
            <w:bottom w:val="none" w:sz="0" w:space="0" w:color="auto"/>
            <w:right w:val="none" w:sz="0" w:space="0" w:color="auto"/>
          </w:divBdr>
        </w:div>
        <w:div w:id="355421920">
          <w:marLeft w:val="0"/>
          <w:marRight w:val="0"/>
          <w:marTop w:val="0"/>
          <w:marBottom w:val="0"/>
          <w:divBdr>
            <w:top w:val="none" w:sz="0" w:space="0" w:color="auto"/>
            <w:left w:val="none" w:sz="0" w:space="0" w:color="auto"/>
            <w:bottom w:val="none" w:sz="0" w:space="0" w:color="auto"/>
            <w:right w:val="none" w:sz="0" w:space="0" w:color="auto"/>
          </w:divBdr>
        </w:div>
        <w:div w:id="405495047">
          <w:marLeft w:val="0"/>
          <w:marRight w:val="0"/>
          <w:marTop w:val="0"/>
          <w:marBottom w:val="0"/>
          <w:divBdr>
            <w:top w:val="none" w:sz="0" w:space="0" w:color="auto"/>
            <w:left w:val="none" w:sz="0" w:space="0" w:color="auto"/>
            <w:bottom w:val="none" w:sz="0" w:space="0" w:color="auto"/>
            <w:right w:val="none" w:sz="0" w:space="0" w:color="auto"/>
          </w:divBdr>
        </w:div>
        <w:div w:id="1970813853">
          <w:marLeft w:val="0"/>
          <w:marRight w:val="0"/>
          <w:marTop w:val="0"/>
          <w:marBottom w:val="0"/>
          <w:divBdr>
            <w:top w:val="none" w:sz="0" w:space="0" w:color="auto"/>
            <w:left w:val="none" w:sz="0" w:space="0" w:color="auto"/>
            <w:bottom w:val="none" w:sz="0" w:space="0" w:color="auto"/>
            <w:right w:val="none" w:sz="0" w:space="0" w:color="auto"/>
          </w:divBdr>
        </w:div>
        <w:div w:id="416875752">
          <w:marLeft w:val="0"/>
          <w:marRight w:val="0"/>
          <w:marTop w:val="0"/>
          <w:marBottom w:val="0"/>
          <w:divBdr>
            <w:top w:val="none" w:sz="0" w:space="0" w:color="auto"/>
            <w:left w:val="none" w:sz="0" w:space="0" w:color="auto"/>
            <w:bottom w:val="none" w:sz="0" w:space="0" w:color="auto"/>
            <w:right w:val="none" w:sz="0" w:space="0" w:color="auto"/>
          </w:divBdr>
        </w:div>
        <w:div w:id="1420253631">
          <w:marLeft w:val="0"/>
          <w:marRight w:val="0"/>
          <w:marTop w:val="0"/>
          <w:marBottom w:val="0"/>
          <w:divBdr>
            <w:top w:val="none" w:sz="0" w:space="0" w:color="auto"/>
            <w:left w:val="none" w:sz="0" w:space="0" w:color="auto"/>
            <w:bottom w:val="none" w:sz="0" w:space="0" w:color="auto"/>
            <w:right w:val="none" w:sz="0" w:space="0" w:color="auto"/>
          </w:divBdr>
        </w:div>
        <w:div w:id="668093471">
          <w:marLeft w:val="0"/>
          <w:marRight w:val="0"/>
          <w:marTop w:val="0"/>
          <w:marBottom w:val="0"/>
          <w:divBdr>
            <w:top w:val="none" w:sz="0" w:space="0" w:color="auto"/>
            <w:left w:val="none" w:sz="0" w:space="0" w:color="auto"/>
            <w:bottom w:val="none" w:sz="0" w:space="0" w:color="auto"/>
            <w:right w:val="none" w:sz="0" w:space="0" w:color="auto"/>
          </w:divBdr>
        </w:div>
        <w:div w:id="1439368040">
          <w:marLeft w:val="0"/>
          <w:marRight w:val="0"/>
          <w:marTop w:val="0"/>
          <w:marBottom w:val="0"/>
          <w:divBdr>
            <w:top w:val="none" w:sz="0" w:space="0" w:color="auto"/>
            <w:left w:val="none" w:sz="0" w:space="0" w:color="auto"/>
            <w:bottom w:val="none" w:sz="0" w:space="0" w:color="auto"/>
            <w:right w:val="none" w:sz="0" w:space="0" w:color="auto"/>
          </w:divBdr>
        </w:div>
        <w:div w:id="759067220">
          <w:marLeft w:val="0"/>
          <w:marRight w:val="0"/>
          <w:marTop w:val="0"/>
          <w:marBottom w:val="0"/>
          <w:divBdr>
            <w:top w:val="none" w:sz="0" w:space="0" w:color="auto"/>
            <w:left w:val="none" w:sz="0" w:space="0" w:color="auto"/>
            <w:bottom w:val="none" w:sz="0" w:space="0" w:color="auto"/>
            <w:right w:val="none" w:sz="0" w:space="0" w:color="auto"/>
          </w:divBdr>
        </w:div>
        <w:div w:id="549070308">
          <w:marLeft w:val="0"/>
          <w:marRight w:val="0"/>
          <w:marTop w:val="0"/>
          <w:marBottom w:val="0"/>
          <w:divBdr>
            <w:top w:val="none" w:sz="0" w:space="0" w:color="auto"/>
            <w:left w:val="none" w:sz="0" w:space="0" w:color="auto"/>
            <w:bottom w:val="none" w:sz="0" w:space="0" w:color="auto"/>
            <w:right w:val="none" w:sz="0" w:space="0" w:color="auto"/>
          </w:divBdr>
        </w:div>
        <w:div w:id="802501541">
          <w:marLeft w:val="0"/>
          <w:marRight w:val="0"/>
          <w:marTop w:val="0"/>
          <w:marBottom w:val="0"/>
          <w:divBdr>
            <w:top w:val="none" w:sz="0" w:space="0" w:color="auto"/>
            <w:left w:val="none" w:sz="0" w:space="0" w:color="auto"/>
            <w:bottom w:val="none" w:sz="0" w:space="0" w:color="auto"/>
            <w:right w:val="none" w:sz="0" w:space="0" w:color="auto"/>
          </w:divBdr>
        </w:div>
        <w:div w:id="1545872335">
          <w:marLeft w:val="0"/>
          <w:marRight w:val="0"/>
          <w:marTop w:val="0"/>
          <w:marBottom w:val="0"/>
          <w:divBdr>
            <w:top w:val="none" w:sz="0" w:space="0" w:color="auto"/>
            <w:left w:val="none" w:sz="0" w:space="0" w:color="auto"/>
            <w:bottom w:val="none" w:sz="0" w:space="0" w:color="auto"/>
            <w:right w:val="none" w:sz="0" w:space="0" w:color="auto"/>
          </w:divBdr>
        </w:div>
        <w:div w:id="1557080576">
          <w:marLeft w:val="0"/>
          <w:marRight w:val="0"/>
          <w:marTop w:val="0"/>
          <w:marBottom w:val="0"/>
          <w:divBdr>
            <w:top w:val="none" w:sz="0" w:space="0" w:color="auto"/>
            <w:left w:val="none" w:sz="0" w:space="0" w:color="auto"/>
            <w:bottom w:val="none" w:sz="0" w:space="0" w:color="auto"/>
            <w:right w:val="none" w:sz="0" w:space="0" w:color="auto"/>
          </w:divBdr>
        </w:div>
        <w:div w:id="1276711118">
          <w:marLeft w:val="0"/>
          <w:marRight w:val="0"/>
          <w:marTop w:val="0"/>
          <w:marBottom w:val="0"/>
          <w:divBdr>
            <w:top w:val="none" w:sz="0" w:space="0" w:color="auto"/>
            <w:left w:val="none" w:sz="0" w:space="0" w:color="auto"/>
            <w:bottom w:val="none" w:sz="0" w:space="0" w:color="auto"/>
            <w:right w:val="none" w:sz="0" w:space="0" w:color="auto"/>
          </w:divBdr>
        </w:div>
        <w:div w:id="826168361">
          <w:marLeft w:val="0"/>
          <w:marRight w:val="0"/>
          <w:marTop w:val="0"/>
          <w:marBottom w:val="0"/>
          <w:divBdr>
            <w:top w:val="none" w:sz="0" w:space="0" w:color="auto"/>
            <w:left w:val="none" w:sz="0" w:space="0" w:color="auto"/>
            <w:bottom w:val="none" w:sz="0" w:space="0" w:color="auto"/>
            <w:right w:val="none" w:sz="0" w:space="0" w:color="auto"/>
          </w:divBdr>
        </w:div>
        <w:div w:id="1320885787">
          <w:marLeft w:val="0"/>
          <w:marRight w:val="0"/>
          <w:marTop w:val="0"/>
          <w:marBottom w:val="0"/>
          <w:divBdr>
            <w:top w:val="none" w:sz="0" w:space="0" w:color="auto"/>
            <w:left w:val="none" w:sz="0" w:space="0" w:color="auto"/>
            <w:bottom w:val="none" w:sz="0" w:space="0" w:color="auto"/>
            <w:right w:val="none" w:sz="0" w:space="0" w:color="auto"/>
          </w:divBdr>
        </w:div>
        <w:div w:id="218785615">
          <w:marLeft w:val="0"/>
          <w:marRight w:val="0"/>
          <w:marTop w:val="0"/>
          <w:marBottom w:val="0"/>
          <w:divBdr>
            <w:top w:val="none" w:sz="0" w:space="0" w:color="auto"/>
            <w:left w:val="none" w:sz="0" w:space="0" w:color="auto"/>
            <w:bottom w:val="none" w:sz="0" w:space="0" w:color="auto"/>
            <w:right w:val="none" w:sz="0" w:space="0" w:color="auto"/>
          </w:divBdr>
        </w:div>
        <w:div w:id="2012369683">
          <w:marLeft w:val="0"/>
          <w:marRight w:val="0"/>
          <w:marTop w:val="0"/>
          <w:marBottom w:val="0"/>
          <w:divBdr>
            <w:top w:val="none" w:sz="0" w:space="0" w:color="auto"/>
            <w:left w:val="none" w:sz="0" w:space="0" w:color="auto"/>
            <w:bottom w:val="none" w:sz="0" w:space="0" w:color="auto"/>
            <w:right w:val="none" w:sz="0" w:space="0" w:color="auto"/>
          </w:divBdr>
        </w:div>
        <w:div w:id="316492307">
          <w:marLeft w:val="0"/>
          <w:marRight w:val="0"/>
          <w:marTop w:val="0"/>
          <w:marBottom w:val="0"/>
          <w:divBdr>
            <w:top w:val="none" w:sz="0" w:space="0" w:color="auto"/>
            <w:left w:val="none" w:sz="0" w:space="0" w:color="auto"/>
            <w:bottom w:val="none" w:sz="0" w:space="0" w:color="auto"/>
            <w:right w:val="none" w:sz="0" w:space="0" w:color="auto"/>
          </w:divBdr>
        </w:div>
        <w:div w:id="1182015160">
          <w:marLeft w:val="0"/>
          <w:marRight w:val="0"/>
          <w:marTop w:val="0"/>
          <w:marBottom w:val="0"/>
          <w:divBdr>
            <w:top w:val="none" w:sz="0" w:space="0" w:color="auto"/>
            <w:left w:val="none" w:sz="0" w:space="0" w:color="auto"/>
            <w:bottom w:val="none" w:sz="0" w:space="0" w:color="auto"/>
            <w:right w:val="none" w:sz="0" w:space="0" w:color="auto"/>
          </w:divBdr>
        </w:div>
        <w:div w:id="40331208">
          <w:marLeft w:val="0"/>
          <w:marRight w:val="0"/>
          <w:marTop w:val="0"/>
          <w:marBottom w:val="0"/>
          <w:divBdr>
            <w:top w:val="none" w:sz="0" w:space="0" w:color="auto"/>
            <w:left w:val="none" w:sz="0" w:space="0" w:color="auto"/>
            <w:bottom w:val="none" w:sz="0" w:space="0" w:color="auto"/>
            <w:right w:val="none" w:sz="0" w:space="0" w:color="auto"/>
          </w:divBdr>
        </w:div>
        <w:div w:id="159203844">
          <w:marLeft w:val="0"/>
          <w:marRight w:val="0"/>
          <w:marTop w:val="0"/>
          <w:marBottom w:val="0"/>
          <w:divBdr>
            <w:top w:val="none" w:sz="0" w:space="0" w:color="auto"/>
            <w:left w:val="none" w:sz="0" w:space="0" w:color="auto"/>
            <w:bottom w:val="none" w:sz="0" w:space="0" w:color="auto"/>
            <w:right w:val="none" w:sz="0" w:space="0" w:color="auto"/>
          </w:divBdr>
        </w:div>
        <w:div w:id="922450189">
          <w:marLeft w:val="0"/>
          <w:marRight w:val="0"/>
          <w:marTop w:val="0"/>
          <w:marBottom w:val="0"/>
          <w:divBdr>
            <w:top w:val="none" w:sz="0" w:space="0" w:color="auto"/>
            <w:left w:val="none" w:sz="0" w:space="0" w:color="auto"/>
            <w:bottom w:val="none" w:sz="0" w:space="0" w:color="auto"/>
            <w:right w:val="none" w:sz="0" w:space="0" w:color="auto"/>
          </w:divBdr>
        </w:div>
        <w:div w:id="375742352">
          <w:marLeft w:val="0"/>
          <w:marRight w:val="0"/>
          <w:marTop w:val="0"/>
          <w:marBottom w:val="0"/>
          <w:divBdr>
            <w:top w:val="none" w:sz="0" w:space="0" w:color="auto"/>
            <w:left w:val="none" w:sz="0" w:space="0" w:color="auto"/>
            <w:bottom w:val="none" w:sz="0" w:space="0" w:color="auto"/>
            <w:right w:val="none" w:sz="0" w:space="0" w:color="auto"/>
          </w:divBdr>
        </w:div>
        <w:div w:id="814297651">
          <w:marLeft w:val="0"/>
          <w:marRight w:val="0"/>
          <w:marTop w:val="0"/>
          <w:marBottom w:val="0"/>
          <w:divBdr>
            <w:top w:val="none" w:sz="0" w:space="0" w:color="auto"/>
            <w:left w:val="none" w:sz="0" w:space="0" w:color="auto"/>
            <w:bottom w:val="none" w:sz="0" w:space="0" w:color="auto"/>
            <w:right w:val="none" w:sz="0" w:space="0" w:color="auto"/>
          </w:divBdr>
        </w:div>
      </w:divsChild>
    </w:div>
    <w:div w:id="1830560069">
      <w:bodyDiv w:val="1"/>
      <w:marLeft w:val="0"/>
      <w:marRight w:val="0"/>
      <w:marTop w:val="0"/>
      <w:marBottom w:val="0"/>
      <w:divBdr>
        <w:top w:val="none" w:sz="0" w:space="0" w:color="auto"/>
        <w:left w:val="none" w:sz="0" w:space="0" w:color="auto"/>
        <w:bottom w:val="none" w:sz="0" w:space="0" w:color="auto"/>
        <w:right w:val="none" w:sz="0" w:space="0" w:color="auto"/>
      </w:divBdr>
    </w:div>
    <w:div w:id="1834106749">
      <w:bodyDiv w:val="1"/>
      <w:marLeft w:val="0"/>
      <w:marRight w:val="0"/>
      <w:marTop w:val="0"/>
      <w:marBottom w:val="0"/>
      <w:divBdr>
        <w:top w:val="none" w:sz="0" w:space="0" w:color="auto"/>
        <w:left w:val="none" w:sz="0" w:space="0" w:color="auto"/>
        <w:bottom w:val="none" w:sz="0" w:space="0" w:color="auto"/>
        <w:right w:val="none" w:sz="0" w:space="0" w:color="auto"/>
      </w:divBdr>
    </w:div>
    <w:div w:id="1834176048">
      <w:bodyDiv w:val="1"/>
      <w:marLeft w:val="0"/>
      <w:marRight w:val="0"/>
      <w:marTop w:val="0"/>
      <w:marBottom w:val="0"/>
      <w:divBdr>
        <w:top w:val="none" w:sz="0" w:space="0" w:color="auto"/>
        <w:left w:val="none" w:sz="0" w:space="0" w:color="auto"/>
        <w:bottom w:val="none" w:sz="0" w:space="0" w:color="auto"/>
        <w:right w:val="none" w:sz="0" w:space="0" w:color="auto"/>
      </w:divBdr>
    </w:div>
    <w:div w:id="1834562742">
      <w:bodyDiv w:val="1"/>
      <w:marLeft w:val="0"/>
      <w:marRight w:val="0"/>
      <w:marTop w:val="0"/>
      <w:marBottom w:val="0"/>
      <w:divBdr>
        <w:top w:val="none" w:sz="0" w:space="0" w:color="auto"/>
        <w:left w:val="none" w:sz="0" w:space="0" w:color="auto"/>
        <w:bottom w:val="none" w:sz="0" w:space="0" w:color="auto"/>
        <w:right w:val="none" w:sz="0" w:space="0" w:color="auto"/>
      </w:divBdr>
    </w:div>
    <w:div w:id="1834833871">
      <w:bodyDiv w:val="1"/>
      <w:marLeft w:val="0"/>
      <w:marRight w:val="0"/>
      <w:marTop w:val="0"/>
      <w:marBottom w:val="0"/>
      <w:divBdr>
        <w:top w:val="none" w:sz="0" w:space="0" w:color="auto"/>
        <w:left w:val="none" w:sz="0" w:space="0" w:color="auto"/>
        <w:bottom w:val="none" w:sz="0" w:space="0" w:color="auto"/>
        <w:right w:val="none" w:sz="0" w:space="0" w:color="auto"/>
      </w:divBdr>
    </w:div>
    <w:div w:id="1835023592">
      <w:bodyDiv w:val="1"/>
      <w:marLeft w:val="0"/>
      <w:marRight w:val="0"/>
      <w:marTop w:val="0"/>
      <w:marBottom w:val="0"/>
      <w:divBdr>
        <w:top w:val="none" w:sz="0" w:space="0" w:color="auto"/>
        <w:left w:val="none" w:sz="0" w:space="0" w:color="auto"/>
        <w:bottom w:val="none" w:sz="0" w:space="0" w:color="auto"/>
        <w:right w:val="none" w:sz="0" w:space="0" w:color="auto"/>
      </w:divBdr>
    </w:div>
    <w:div w:id="1835755386">
      <w:bodyDiv w:val="1"/>
      <w:marLeft w:val="0"/>
      <w:marRight w:val="0"/>
      <w:marTop w:val="0"/>
      <w:marBottom w:val="0"/>
      <w:divBdr>
        <w:top w:val="none" w:sz="0" w:space="0" w:color="auto"/>
        <w:left w:val="none" w:sz="0" w:space="0" w:color="auto"/>
        <w:bottom w:val="none" w:sz="0" w:space="0" w:color="auto"/>
        <w:right w:val="none" w:sz="0" w:space="0" w:color="auto"/>
      </w:divBdr>
    </w:div>
    <w:div w:id="1837762730">
      <w:bodyDiv w:val="1"/>
      <w:marLeft w:val="0"/>
      <w:marRight w:val="0"/>
      <w:marTop w:val="0"/>
      <w:marBottom w:val="0"/>
      <w:divBdr>
        <w:top w:val="none" w:sz="0" w:space="0" w:color="auto"/>
        <w:left w:val="none" w:sz="0" w:space="0" w:color="auto"/>
        <w:bottom w:val="none" w:sz="0" w:space="0" w:color="auto"/>
        <w:right w:val="none" w:sz="0" w:space="0" w:color="auto"/>
      </w:divBdr>
    </w:div>
    <w:div w:id="1838300768">
      <w:bodyDiv w:val="1"/>
      <w:marLeft w:val="0"/>
      <w:marRight w:val="0"/>
      <w:marTop w:val="0"/>
      <w:marBottom w:val="0"/>
      <w:divBdr>
        <w:top w:val="none" w:sz="0" w:space="0" w:color="auto"/>
        <w:left w:val="none" w:sz="0" w:space="0" w:color="auto"/>
        <w:bottom w:val="none" w:sz="0" w:space="0" w:color="auto"/>
        <w:right w:val="none" w:sz="0" w:space="0" w:color="auto"/>
      </w:divBdr>
    </w:div>
    <w:div w:id="1838840994">
      <w:bodyDiv w:val="1"/>
      <w:marLeft w:val="0"/>
      <w:marRight w:val="0"/>
      <w:marTop w:val="0"/>
      <w:marBottom w:val="0"/>
      <w:divBdr>
        <w:top w:val="none" w:sz="0" w:space="0" w:color="auto"/>
        <w:left w:val="none" w:sz="0" w:space="0" w:color="auto"/>
        <w:bottom w:val="none" w:sz="0" w:space="0" w:color="auto"/>
        <w:right w:val="none" w:sz="0" w:space="0" w:color="auto"/>
      </w:divBdr>
    </w:div>
    <w:div w:id="1841653504">
      <w:bodyDiv w:val="1"/>
      <w:marLeft w:val="0"/>
      <w:marRight w:val="0"/>
      <w:marTop w:val="0"/>
      <w:marBottom w:val="0"/>
      <w:divBdr>
        <w:top w:val="none" w:sz="0" w:space="0" w:color="auto"/>
        <w:left w:val="none" w:sz="0" w:space="0" w:color="auto"/>
        <w:bottom w:val="none" w:sz="0" w:space="0" w:color="auto"/>
        <w:right w:val="none" w:sz="0" w:space="0" w:color="auto"/>
      </w:divBdr>
    </w:div>
    <w:div w:id="1842818879">
      <w:bodyDiv w:val="1"/>
      <w:marLeft w:val="0"/>
      <w:marRight w:val="0"/>
      <w:marTop w:val="0"/>
      <w:marBottom w:val="0"/>
      <w:divBdr>
        <w:top w:val="none" w:sz="0" w:space="0" w:color="auto"/>
        <w:left w:val="none" w:sz="0" w:space="0" w:color="auto"/>
        <w:bottom w:val="none" w:sz="0" w:space="0" w:color="auto"/>
        <w:right w:val="none" w:sz="0" w:space="0" w:color="auto"/>
      </w:divBdr>
      <w:divsChild>
        <w:div w:id="757597809">
          <w:marLeft w:val="0"/>
          <w:marRight w:val="0"/>
          <w:marTop w:val="0"/>
          <w:marBottom w:val="0"/>
          <w:divBdr>
            <w:top w:val="none" w:sz="0" w:space="0" w:color="auto"/>
            <w:left w:val="none" w:sz="0" w:space="0" w:color="auto"/>
            <w:bottom w:val="none" w:sz="0" w:space="0" w:color="auto"/>
            <w:right w:val="none" w:sz="0" w:space="0" w:color="auto"/>
          </w:divBdr>
        </w:div>
        <w:div w:id="494230425">
          <w:marLeft w:val="0"/>
          <w:marRight w:val="0"/>
          <w:marTop w:val="0"/>
          <w:marBottom w:val="0"/>
          <w:divBdr>
            <w:top w:val="none" w:sz="0" w:space="0" w:color="auto"/>
            <w:left w:val="none" w:sz="0" w:space="0" w:color="auto"/>
            <w:bottom w:val="none" w:sz="0" w:space="0" w:color="auto"/>
            <w:right w:val="none" w:sz="0" w:space="0" w:color="auto"/>
          </w:divBdr>
        </w:div>
        <w:div w:id="403184480">
          <w:marLeft w:val="0"/>
          <w:marRight w:val="0"/>
          <w:marTop w:val="0"/>
          <w:marBottom w:val="0"/>
          <w:divBdr>
            <w:top w:val="none" w:sz="0" w:space="0" w:color="auto"/>
            <w:left w:val="none" w:sz="0" w:space="0" w:color="auto"/>
            <w:bottom w:val="none" w:sz="0" w:space="0" w:color="auto"/>
            <w:right w:val="none" w:sz="0" w:space="0" w:color="auto"/>
          </w:divBdr>
        </w:div>
        <w:div w:id="1192572565">
          <w:marLeft w:val="0"/>
          <w:marRight w:val="0"/>
          <w:marTop w:val="0"/>
          <w:marBottom w:val="0"/>
          <w:divBdr>
            <w:top w:val="none" w:sz="0" w:space="0" w:color="auto"/>
            <w:left w:val="none" w:sz="0" w:space="0" w:color="auto"/>
            <w:bottom w:val="none" w:sz="0" w:space="0" w:color="auto"/>
            <w:right w:val="none" w:sz="0" w:space="0" w:color="auto"/>
          </w:divBdr>
        </w:div>
        <w:div w:id="74137410">
          <w:marLeft w:val="0"/>
          <w:marRight w:val="0"/>
          <w:marTop w:val="0"/>
          <w:marBottom w:val="0"/>
          <w:divBdr>
            <w:top w:val="none" w:sz="0" w:space="0" w:color="auto"/>
            <w:left w:val="none" w:sz="0" w:space="0" w:color="auto"/>
            <w:bottom w:val="none" w:sz="0" w:space="0" w:color="auto"/>
            <w:right w:val="none" w:sz="0" w:space="0" w:color="auto"/>
          </w:divBdr>
        </w:div>
        <w:div w:id="1644965884">
          <w:marLeft w:val="0"/>
          <w:marRight w:val="0"/>
          <w:marTop w:val="0"/>
          <w:marBottom w:val="0"/>
          <w:divBdr>
            <w:top w:val="none" w:sz="0" w:space="0" w:color="auto"/>
            <w:left w:val="none" w:sz="0" w:space="0" w:color="auto"/>
            <w:bottom w:val="none" w:sz="0" w:space="0" w:color="auto"/>
            <w:right w:val="none" w:sz="0" w:space="0" w:color="auto"/>
          </w:divBdr>
        </w:div>
        <w:div w:id="1511673695">
          <w:marLeft w:val="0"/>
          <w:marRight w:val="0"/>
          <w:marTop w:val="0"/>
          <w:marBottom w:val="0"/>
          <w:divBdr>
            <w:top w:val="none" w:sz="0" w:space="0" w:color="auto"/>
            <w:left w:val="none" w:sz="0" w:space="0" w:color="auto"/>
            <w:bottom w:val="none" w:sz="0" w:space="0" w:color="auto"/>
            <w:right w:val="none" w:sz="0" w:space="0" w:color="auto"/>
          </w:divBdr>
        </w:div>
        <w:div w:id="451025162">
          <w:marLeft w:val="0"/>
          <w:marRight w:val="0"/>
          <w:marTop w:val="0"/>
          <w:marBottom w:val="0"/>
          <w:divBdr>
            <w:top w:val="none" w:sz="0" w:space="0" w:color="auto"/>
            <w:left w:val="none" w:sz="0" w:space="0" w:color="auto"/>
            <w:bottom w:val="none" w:sz="0" w:space="0" w:color="auto"/>
            <w:right w:val="none" w:sz="0" w:space="0" w:color="auto"/>
          </w:divBdr>
        </w:div>
        <w:div w:id="375206762">
          <w:marLeft w:val="0"/>
          <w:marRight w:val="0"/>
          <w:marTop w:val="0"/>
          <w:marBottom w:val="0"/>
          <w:divBdr>
            <w:top w:val="none" w:sz="0" w:space="0" w:color="auto"/>
            <w:left w:val="none" w:sz="0" w:space="0" w:color="auto"/>
            <w:bottom w:val="none" w:sz="0" w:space="0" w:color="auto"/>
            <w:right w:val="none" w:sz="0" w:space="0" w:color="auto"/>
          </w:divBdr>
        </w:div>
        <w:div w:id="300967683">
          <w:marLeft w:val="0"/>
          <w:marRight w:val="0"/>
          <w:marTop w:val="0"/>
          <w:marBottom w:val="0"/>
          <w:divBdr>
            <w:top w:val="none" w:sz="0" w:space="0" w:color="auto"/>
            <w:left w:val="none" w:sz="0" w:space="0" w:color="auto"/>
            <w:bottom w:val="none" w:sz="0" w:space="0" w:color="auto"/>
            <w:right w:val="none" w:sz="0" w:space="0" w:color="auto"/>
          </w:divBdr>
        </w:div>
        <w:div w:id="392966261">
          <w:marLeft w:val="0"/>
          <w:marRight w:val="0"/>
          <w:marTop w:val="0"/>
          <w:marBottom w:val="0"/>
          <w:divBdr>
            <w:top w:val="none" w:sz="0" w:space="0" w:color="auto"/>
            <w:left w:val="none" w:sz="0" w:space="0" w:color="auto"/>
            <w:bottom w:val="none" w:sz="0" w:space="0" w:color="auto"/>
            <w:right w:val="none" w:sz="0" w:space="0" w:color="auto"/>
          </w:divBdr>
        </w:div>
        <w:div w:id="2118089761">
          <w:marLeft w:val="0"/>
          <w:marRight w:val="0"/>
          <w:marTop w:val="0"/>
          <w:marBottom w:val="0"/>
          <w:divBdr>
            <w:top w:val="none" w:sz="0" w:space="0" w:color="auto"/>
            <w:left w:val="none" w:sz="0" w:space="0" w:color="auto"/>
            <w:bottom w:val="none" w:sz="0" w:space="0" w:color="auto"/>
            <w:right w:val="none" w:sz="0" w:space="0" w:color="auto"/>
          </w:divBdr>
        </w:div>
        <w:div w:id="432361888">
          <w:marLeft w:val="0"/>
          <w:marRight w:val="0"/>
          <w:marTop w:val="0"/>
          <w:marBottom w:val="0"/>
          <w:divBdr>
            <w:top w:val="none" w:sz="0" w:space="0" w:color="auto"/>
            <w:left w:val="none" w:sz="0" w:space="0" w:color="auto"/>
            <w:bottom w:val="none" w:sz="0" w:space="0" w:color="auto"/>
            <w:right w:val="none" w:sz="0" w:space="0" w:color="auto"/>
          </w:divBdr>
        </w:div>
        <w:div w:id="95709194">
          <w:marLeft w:val="0"/>
          <w:marRight w:val="0"/>
          <w:marTop w:val="0"/>
          <w:marBottom w:val="0"/>
          <w:divBdr>
            <w:top w:val="none" w:sz="0" w:space="0" w:color="auto"/>
            <w:left w:val="none" w:sz="0" w:space="0" w:color="auto"/>
            <w:bottom w:val="none" w:sz="0" w:space="0" w:color="auto"/>
            <w:right w:val="none" w:sz="0" w:space="0" w:color="auto"/>
          </w:divBdr>
        </w:div>
        <w:div w:id="2007708868">
          <w:marLeft w:val="0"/>
          <w:marRight w:val="0"/>
          <w:marTop w:val="0"/>
          <w:marBottom w:val="0"/>
          <w:divBdr>
            <w:top w:val="none" w:sz="0" w:space="0" w:color="auto"/>
            <w:left w:val="none" w:sz="0" w:space="0" w:color="auto"/>
            <w:bottom w:val="none" w:sz="0" w:space="0" w:color="auto"/>
            <w:right w:val="none" w:sz="0" w:space="0" w:color="auto"/>
          </w:divBdr>
        </w:div>
        <w:div w:id="1661619480">
          <w:marLeft w:val="0"/>
          <w:marRight w:val="0"/>
          <w:marTop w:val="0"/>
          <w:marBottom w:val="0"/>
          <w:divBdr>
            <w:top w:val="none" w:sz="0" w:space="0" w:color="auto"/>
            <w:left w:val="none" w:sz="0" w:space="0" w:color="auto"/>
            <w:bottom w:val="none" w:sz="0" w:space="0" w:color="auto"/>
            <w:right w:val="none" w:sz="0" w:space="0" w:color="auto"/>
          </w:divBdr>
        </w:div>
        <w:div w:id="1134441584">
          <w:marLeft w:val="0"/>
          <w:marRight w:val="0"/>
          <w:marTop w:val="0"/>
          <w:marBottom w:val="0"/>
          <w:divBdr>
            <w:top w:val="none" w:sz="0" w:space="0" w:color="auto"/>
            <w:left w:val="none" w:sz="0" w:space="0" w:color="auto"/>
            <w:bottom w:val="none" w:sz="0" w:space="0" w:color="auto"/>
            <w:right w:val="none" w:sz="0" w:space="0" w:color="auto"/>
          </w:divBdr>
        </w:div>
        <w:div w:id="1249849097">
          <w:marLeft w:val="0"/>
          <w:marRight w:val="0"/>
          <w:marTop w:val="0"/>
          <w:marBottom w:val="0"/>
          <w:divBdr>
            <w:top w:val="none" w:sz="0" w:space="0" w:color="auto"/>
            <w:left w:val="none" w:sz="0" w:space="0" w:color="auto"/>
            <w:bottom w:val="none" w:sz="0" w:space="0" w:color="auto"/>
            <w:right w:val="none" w:sz="0" w:space="0" w:color="auto"/>
          </w:divBdr>
        </w:div>
        <w:div w:id="2062634004">
          <w:marLeft w:val="0"/>
          <w:marRight w:val="0"/>
          <w:marTop w:val="0"/>
          <w:marBottom w:val="0"/>
          <w:divBdr>
            <w:top w:val="none" w:sz="0" w:space="0" w:color="auto"/>
            <w:left w:val="none" w:sz="0" w:space="0" w:color="auto"/>
            <w:bottom w:val="none" w:sz="0" w:space="0" w:color="auto"/>
            <w:right w:val="none" w:sz="0" w:space="0" w:color="auto"/>
          </w:divBdr>
        </w:div>
        <w:div w:id="651374600">
          <w:marLeft w:val="0"/>
          <w:marRight w:val="0"/>
          <w:marTop w:val="0"/>
          <w:marBottom w:val="0"/>
          <w:divBdr>
            <w:top w:val="none" w:sz="0" w:space="0" w:color="auto"/>
            <w:left w:val="none" w:sz="0" w:space="0" w:color="auto"/>
            <w:bottom w:val="none" w:sz="0" w:space="0" w:color="auto"/>
            <w:right w:val="none" w:sz="0" w:space="0" w:color="auto"/>
          </w:divBdr>
        </w:div>
        <w:div w:id="1101144398">
          <w:marLeft w:val="0"/>
          <w:marRight w:val="0"/>
          <w:marTop w:val="0"/>
          <w:marBottom w:val="0"/>
          <w:divBdr>
            <w:top w:val="none" w:sz="0" w:space="0" w:color="auto"/>
            <w:left w:val="none" w:sz="0" w:space="0" w:color="auto"/>
            <w:bottom w:val="none" w:sz="0" w:space="0" w:color="auto"/>
            <w:right w:val="none" w:sz="0" w:space="0" w:color="auto"/>
          </w:divBdr>
        </w:div>
        <w:div w:id="991444826">
          <w:marLeft w:val="0"/>
          <w:marRight w:val="0"/>
          <w:marTop w:val="0"/>
          <w:marBottom w:val="0"/>
          <w:divBdr>
            <w:top w:val="none" w:sz="0" w:space="0" w:color="auto"/>
            <w:left w:val="none" w:sz="0" w:space="0" w:color="auto"/>
            <w:bottom w:val="none" w:sz="0" w:space="0" w:color="auto"/>
            <w:right w:val="none" w:sz="0" w:space="0" w:color="auto"/>
          </w:divBdr>
        </w:div>
        <w:div w:id="162168471">
          <w:marLeft w:val="0"/>
          <w:marRight w:val="0"/>
          <w:marTop w:val="0"/>
          <w:marBottom w:val="0"/>
          <w:divBdr>
            <w:top w:val="none" w:sz="0" w:space="0" w:color="auto"/>
            <w:left w:val="none" w:sz="0" w:space="0" w:color="auto"/>
            <w:bottom w:val="none" w:sz="0" w:space="0" w:color="auto"/>
            <w:right w:val="none" w:sz="0" w:space="0" w:color="auto"/>
          </w:divBdr>
        </w:div>
        <w:div w:id="438642896">
          <w:marLeft w:val="0"/>
          <w:marRight w:val="0"/>
          <w:marTop w:val="0"/>
          <w:marBottom w:val="0"/>
          <w:divBdr>
            <w:top w:val="none" w:sz="0" w:space="0" w:color="auto"/>
            <w:left w:val="none" w:sz="0" w:space="0" w:color="auto"/>
            <w:bottom w:val="none" w:sz="0" w:space="0" w:color="auto"/>
            <w:right w:val="none" w:sz="0" w:space="0" w:color="auto"/>
          </w:divBdr>
        </w:div>
        <w:div w:id="1369061768">
          <w:marLeft w:val="0"/>
          <w:marRight w:val="0"/>
          <w:marTop w:val="0"/>
          <w:marBottom w:val="0"/>
          <w:divBdr>
            <w:top w:val="none" w:sz="0" w:space="0" w:color="auto"/>
            <w:left w:val="none" w:sz="0" w:space="0" w:color="auto"/>
            <w:bottom w:val="none" w:sz="0" w:space="0" w:color="auto"/>
            <w:right w:val="none" w:sz="0" w:space="0" w:color="auto"/>
          </w:divBdr>
        </w:div>
        <w:div w:id="844319537">
          <w:marLeft w:val="0"/>
          <w:marRight w:val="0"/>
          <w:marTop w:val="0"/>
          <w:marBottom w:val="0"/>
          <w:divBdr>
            <w:top w:val="none" w:sz="0" w:space="0" w:color="auto"/>
            <w:left w:val="none" w:sz="0" w:space="0" w:color="auto"/>
            <w:bottom w:val="none" w:sz="0" w:space="0" w:color="auto"/>
            <w:right w:val="none" w:sz="0" w:space="0" w:color="auto"/>
          </w:divBdr>
        </w:div>
        <w:div w:id="1047149063">
          <w:marLeft w:val="0"/>
          <w:marRight w:val="0"/>
          <w:marTop w:val="0"/>
          <w:marBottom w:val="0"/>
          <w:divBdr>
            <w:top w:val="none" w:sz="0" w:space="0" w:color="auto"/>
            <w:left w:val="none" w:sz="0" w:space="0" w:color="auto"/>
            <w:bottom w:val="none" w:sz="0" w:space="0" w:color="auto"/>
            <w:right w:val="none" w:sz="0" w:space="0" w:color="auto"/>
          </w:divBdr>
        </w:div>
        <w:div w:id="957417146">
          <w:marLeft w:val="0"/>
          <w:marRight w:val="0"/>
          <w:marTop w:val="0"/>
          <w:marBottom w:val="0"/>
          <w:divBdr>
            <w:top w:val="none" w:sz="0" w:space="0" w:color="auto"/>
            <w:left w:val="none" w:sz="0" w:space="0" w:color="auto"/>
            <w:bottom w:val="none" w:sz="0" w:space="0" w:color="auto"/>
            <w:right w:val="none" w:sz="0" w:space="0" w:color="auto"/>
          </w:divBdr>
        </w:div>
        <w:div w:id="92751920">
          <w:marLeft w:val="0"/>
          <w:marRight w:val="0"/>
          <w:marTop w:val="0"/>
          <w:marBottom w:val="0"/>
          <w:divBdr>
            <w:top w:val="none" w:sz="0" w:space="0" w:color="auto"/>
            <w:left w:val="none" w:sz="0" w:space="0" w:color="auto"/>
            <w:bottom w:val="none" w:sz="0" w:space="0" w:color="auto"/>
            <w:right w:val="none" w:sz="0" w:space="0" w:color="auto"/>
          </w:divBdr>
        </w:div>
        <w:div w:id="1691057849">
          <w:marLeft w:val="0"/>
          <w:marRight w:val="0"/>
          <w:marTop w:val="0"/>
          <w:marBottom w:val="0"/>
          <w:divBdr>
            <w:top w:val="none" w:sz="0" w:space="0" w:color="auto"/>
            <w:left w:val="none" w:sz="0" w:space="0" w:color="auto"/>
            <w:bottom w:val="none" w:sz="0" w:space="0" w:color="auto"/>
            <w:right w:val="none" w:sz="0" w:space="0" w:color="auto"/>
          </w:divBdr>
        </w:div>
        <w:div w:id="1032998190">
          <w:marLeft w:val="0"/>
          <w:marRight w:val="0"/>
          <w:marTop w:val="0"/>
          <w:marBottom w:val="0"/>
          <w:divBdr>
            <w:top w:val="none" w:sz="0" w:space="0" w:color="auto"/>
            <w:left w:val="none" w:sz="0" w:space="0" w:color="auto"/>
            <w:bottom w:val="none" w:sz="0" w:space="0" w:color="auto"/>
            <w:right w:val="none" w:sz="0" w:space="0" w:color="auto"/>
          </w:divBdr>
        </w:div>
        <w:div w:id="159853842">
          <w:marLeft w:val="0"/>
          <w:marRight w:val="0"/>
          <w:marTop w:val="0"/>
          <w:marBottom w:val="0"/>
          <w:divBdr>
            <w:top w:val="none" w:sz="0" w:space="0" w:color="auto"/>
            <w:left w:val="none" w:sz="0" w:space="0" w:color="auto"/>
            <w:bottom w:val="none" w:sz="0" w:space="0" w:color="auto"/>
            <w:right w:val="none" w:sz="0" w:space="0" w:color="auto"/>
          </w:divBdr>
        </w:div>
        <w:div w:id="619845052">
          <w:marLeft w:val="0"/>
          <w:marRight w:val="0"/>
          <w:marTop w:val="0"/>
          <w:marBottom w:val="0"/>
          <w:divBdr>
            <w:top w:val="none" w:sz="0" w:space="0" w:color="auto"/>
            <w:left w:val="none" w:sz="0" w:space="0" w:color="auto"/>
            <w:bottom w:val="none" w:sz="0" w:space="0" w:color="auto"/>
            <w:right w:val="none" w:sz="0" w:space="0" w:color="auto"/>
          </w:divBdr>
        </w:div>
        <w:div w:id="1472362862">
          <w:marLeft w:val="0"/>
          <w:marRight w:val="0"/>
          <w:marTop w:val="0"/>
          <w:marBottom w:val="0"/>
          <w:divBdr>
            <w:top w:val="none" w:sz="0" w:space="0" w:color="auto"/>
            <w:left w:val="none" w:sz="0" w:space="0" w:color="auto"/>
            <w:bottom w:val="none" w:sz="0" w:space="0" w:color="auto"/>
            <w:right w:val="none" w:sz="0" w:space="0" w:color="auto"/>
          </w:divBdr>
        </w:div>
        <w:div w:id="420183548">
          <w:marLeft w:val="0"/>
          <w:marRight w:val="0"/>
          <w:marTop w:val="0"/>
          <w:marBottom w:val="0"/>
          <w:divBdr>
            <w:top w:val="none" w:sz="0" w:space="0" w:color="auto"/>
            <w:left w:val="none" w:sz="0" w:space="0" w:color="auto"/>
            <w:bottom w:val="none" w:sz="0" w:space="0" w:color="auto"/>
            <w:right w:val="none" w:sz="0" w:space="0" w:color="auto"/>
          </w:divBdr>
        </w:div>
        <w:div w:id="1375348712">
          <w:marLeft w:val="0"/>
          <w:marRight w:val="0"/>
          <w:marTop w:val="0"/>
          <w:marBottom w:val="0"/>
          <w:divBdr>
            <w:top w:val="none" w:sz="0" w:space="0" w:color="auto"/>
            <w:left w:val="none" w:sz="0" w:space="0" w:color="auto"/>
            <w:bottom w:val="none" w:sz="0" w:space="0" w:color="auto"/>
            <w:right w:val="none" w:sz="0" w:space="0" w:color="auto"/>
          </w:divBdr>
        </w:div>
        <w:div w:id="123617932">
          <w:marLeft w:val="0"/>
          <w:marRight w:val="0"/>
          <w:marTop w:val="0"/>
          <w:marBottom w:val="0"/>
          <w:divBdr>
            <w:top w:val="none" w:sz="0" w:space="0" w:color="auto"/>
            <w:left w:val="none" w:sz="0" w:space="0" w:color="auto"/>
            <w:bottom w:val="none" w:sz="0" w:space="0" w:color="auto"/>
            <w:right w:val="none" w:sz="0" w:space="0" w:color="auto"/>
          </w:divBdr>
        </w:div>
        <w:div w:id="255793123">
          <w:marLeft w:val="0"/>
          <w:marRight w:val="0"/>
          <w:marTop w:val="0"/>
          <w:marBottom w:val="0"/>
          <w:divBdr>
            <w:top w:val="none" w:sz="0" w:space="0" w:color="auto"/>
            <w:left w:val="none" w:sz="0" w:space="0" w:color="auto"/>
            <w:bottom w:val="none" w:sz="0" w:space="0" w:color="auto"/>
            <w:right w:val="none" w:sz="0" w:space="0" w:color="auto"/>
          </w:divBdr>
        </w:div>
        <w:div w:id="1595016932">
          <w:marLeft w:val="0"/>
          <w:marRight w:val="0"/>
          <w:marTop w:val="0"/>
          <w:marBottom w:val="0"/>
          <w:divBdr>
            <w:top w:val="none" w:sz="0" w:space="0" w:color="auto"/>
            <w:left w:val="none" w:sz="0" w:space="0" w:color="auto"/>
            <w:bottom w:val="none" w:sz="0" w:space="0" w:color="auto"/>
            <w:right w:val="none" w:sz="0" w:space="0" w:color="auto"/>
          </w:divBdr>
        </w:div>
        <w:div w:id="1389304762">
          <w:marLeft w:val="0"/>
          <w:marRight w:val="0"/>
          <w:marTop w:val="0"/>
          <w:marBottom w:val="0"/>
          <w:divBdr>
            <w:top w:val="none" w:sz="0" w:space="0" w:color="auto"/>
            <w:left w:val="none" w:sz="0" w:space="0" w:color="auto"/>
            <w:bottom w:val="none" w:sz="0" w:space="0" w:color="auto"/>
            <w:right w:val="none" w:sz="0" w:space="0" w:color="auto"/>
          </w:divBdr>
        </w:div>
        <w:div w:id="937983716">
          <w:marLeft w:val="0"/>
          <w:marRight w:val="0"/>
          <w:marTop w:val="0"/>
          <w:marBottom w:val="0"/>
          <w:divBdr>
            <w:top w:val="none" w:sz="0" w:space="0" w:color="auto"/>
            <w:left w:val="none" w:sz="0" w:space="0" w:color="auto"/>
            <w:bottom w:val="none" w:sz="0" w:space="0" w:color="auto"/>
            <w:right w:val="none" w:sz="0" w:space="0" w:color="auto"/>
          </w:divBdr>
        </w:div>
        <w:div w:id="831068465">
          <w:marLeft w:val="0"/>
          <w:marRight w:val="0"/>
          <w:marTop w:val="0"/>
          <w:marBottom w:val="0"/>
          <w:divBdr>
            <w:top w:val="none" w:sz="0" w:space="0" w:color="auto"/>
            <w:left w:val="none" w:sz="0" w:space="0" w:color="auto"/>
            <w:bottom w:val="none" w:sz="0" w:space="0" w:color="auto"/>
            <w:right w:val="none" w:sz="0" w:space="0" w:color="auto"/>
          </w:divBdr>
        </w:div>
        <w:div w:id="1977762616">
          <w:marLeft w:val="0"/>
          <w:marRight w:val="0"/>
          <w:marTop w:val="0"/>
          <w:marBottom w:val="0"/>
          <w:divBdr>
            <w:top w:val="none" w:sz="0" w:space="0" w:color="auto"/>
            <w:left w:val="none" w:sz="0" w:space="0" w:color="auto"/>
            <w:bottom w:val="none" w:sz="0" w:space="0" w:color="auto"/>
            <w:right w:val="none" w:sz="0" w:space="0" w:color="auto"/>
          </w:divBdr>
        </w:div>
        <w:div w:id="1468085245">
          <w:marLeft w:val="0"/>
          <w:marRight w:val="0"/>
          <w:marTop w:val="0"/>
          <w:marBottom w:val="0"/>
          <w:divBdr>
            <w:top w:val="none" w:sz="0" w:space="0" w:color="auto"/>
            <w:left w:val="none" w:sz="0" w:space="0" w:color="auto"/>
            <w:bottom w:val="none" w:sz="0" w:space="0" w:color="auto"/>
            <w:right w:val="none" w:sz="0" w:space="0" w:color="auto"/>
          </w:divBdr>
        </w:div>
        <w:div w:id="414474868">
          <w:marLeft w:val="0"/>
          <w:marRight w:val="0"/>
          <w:marTop w:val="0"/>
          <w:marBottom w:val="0"/>
          <w:divBdr>
            <w:top w:val="none" w:sz="0" w:space="0" w:color="auto"/>
            <w:left w:val="none" w:sz="0" w:space="0" w:color="auto"/>
            <w:bottom w:val="none" w:sz="0" w:space="0" w:color="auto"/>
            <w:right w:val="none" w:sz="0" w:space="0" w:color="auto"/>
          </w:divBdr>
        </w:div>
        <w:div w:id="341323998">
          <w:marLeft w:val="0"/>
          <w:marRight w:val="0"/>
          <w:marTop w:val="0"/>
          <w:marBottom w:val="0"/>
          <w:divBdr>
            <w:top w:val="none" w:sz="0" w:space="0" w:color="auto"/>
            <w:left w:val="none" w:sz="0" w:space="0" w:color="auto"/>
            <w:bottom w:val="none" w:sz="0" w:space="0" w:color="auto"/>
            <w:right w:val="none" w:sz="0" w:space="0" w:color="auto"/>
          </w:divBdr>
        </w:div>
        <w:div w:id="1073628609">
          <w:marLeft w:val="0"/>
          <w:marRight w:val="0"/>
          <w:marTop w:val="0"/>
          <w:marBottom w:val="0"/>
          <w:divBdr>
            <w:top w:val="none" w:sz="0" w:space="0" w:color="auto"/>
            <w:left w:val="none" w:sz="0" w:space="0" w:color="auto"/>
            <w:bottom w:val="none" w:sz="0" w:space="0" w:color="auto"/>
            <w:right w:val="none" w:sz="0" w:space="0" w:color="auto"/>
          </w:divBdr>
        </w:div>
        <w:div w:id="628168838">
          <w:marLeft w:val="0"/>
          <w:marRight w:val="0"/>
          <w:marTop w:val="0"/>
          <w:marBottom w:val="0"/>
          <w:divBdr>
            <w:top w:val="none" w:sz="0" w:space="0" w:color="auto"/>
            <w:left w:val="none" w:sz="0" w:space="0" w:color="auto"/>
            <w:bottom w:val="none" w:sz="0" w:space="0" w:color="auto"/>
            <w:right w:val="none" w:sz="0" w:space="0" w:color="auto"/>
          </w:divBdr>
        </w:div>
        <w:div w:id="1342003436">
          <w:marLeft w:val="0"/>
          <w:marRight w:val="0"/>
          <w:marTop w:val="0"/>
          <w:marBottom w:val="0"/>
          <w:divBdr>
            <w:top w:val="none" w:sz="0" w:space="0" w:color="auto"/>
            <w:left w:val="none" w:sz="0" w:space="0" w:color="auto"/>
            <w:bottom w:val="none" w:sz="0" w:space="0" w:color="auto"/>
            <w:right w:val="none" w:sz="0" w:space="0" w:color="auto"/>
          </w:divBdr>
        </w:div>
        <w:div w:id="2039814563">
          <w:marLeft w:val="0"/>
          <w:marRight w:val="0"/>
          <w:marTop w:val="0"/>
          <w:marBottom w:val="0"/>
          <w:divBdr>
            <w:top w:val="none" w:sz="0" w:space="0" w:color="auto"/>
            <w:left w:val="none" w:sz="0" w:space="0" w:color="auto"/>
            <w:bottom w:val="none" w:sz="0" w:space="0" w:color="auto"/>
            <w:right w:val="none" w:sz="0" w:space="0" w:color="auto"/>
          </w:divBdr>
        </w:div>
        <w:div w:id="179711096">
          <w:marLeft w:val="0"/>
          <w:marRight w:val="0"/>
          <w:marTop w:val="0"/>
          <w:marBottom w:val="0"/>
          <w:divBdr>
            <w:top w:val="none" w:sz="0" w:space="0" w:color="auto"/>
            <w:left w:val="none" w:sz="0" w:space="0" w:color="auto"/>
            <w:bottom w:val="none" w:sz="0" w:space="0" w:color="auto"/>
            <w:right w:val="none" w:sz="0" w:space="0" w:color="auto"/>
          </w:divBdr>
        </w:div>
        <w:div w:id="462387731">
          <w:marLeft w:val="0"/>
          <w:marRight w:val="0"/>
          <w:marTop w:val="0"/>
          <w:marBottom w:val="0"/>
          <w:divBdr>
            <w:top w:val="none" w:sz="0" w:space="0" w:color="auto"/>
            <w:left w:val="none" w:sz="0" w:space="0" w:color="auto"/>
            <w:bottom w:val="none" w:sz="0" w:space="0" w:color="auto"/>
            <w:right w:val="none" w:sz="0" w:space="0" w:color="auto"/>
          </w:divBdr>
        </w:div>
        <w:div w:id="1243445703">
          <w:marLeft w:val="0"/>
          <w:marRight w:val="0"/>
          <w:marTop w:val="0"/>
          <w:marBottom w:val="0"/>
          <w:divBdr>
            <w:top w:val="none" w:sz="0" w:space="0" w:color="auto"/>
            <w:left w:val="none" w:sz="0" w:space="0" w:color="auto"/>
            <w:bottom w:val="none" w:sz="0" w:space="0" w:color="auto"/>
            <w:right w:val="none" w:sz="0" w:space="0" w:color="auto"/>
          </w:divBdr>
        </w:div>
      </w:divsChild>
    </w:div>
    <w:div w:id="1842886396">
      <w:bodyDiv w:val="1"/>
      <w:marLeft w:val="0"/>
      <w:marRight w:val="0"/>
      <w:marTop w:val="0"/>
      <w:marBottom w:val="0"/>
      <w:divBdr>
        <w:top w:val="none" w:sz="0" w:space="0" w:color="auto"/>
        <w:left w:val="none" w:sz="0" w:space="0" w:color="auto"/>
        <w:bottom w:val="none" w:sz="0" w:space="0" w:color="auto"/>
        <w:right w:val="none" w:sz="0" w:space="0" w:color="auto"/>
      </w:divBdr>
    </w:div>
    <w:div w:id="1844274532">
      <w:bodyDiv w:val="1"/>
      <w:marLeft w:val="0"/>
      <w:marRight w:val="0"/>
      <w:marTop w:val="0"/>
      <w:marBottom w:val="0"/>
      <w:divBdr>
        <w:top w:val="none" w:sz="0" w:space="0" w:color="auto"/>
        <w:left w:val="none" w:sz="0" w:space="0" w:color="auto"/>
        <w:bottom w:val="none" w:sz="0" w:space="0" w:color="auto"/>
        <w:right w:val="none" w:sz="0" w:space="0" w:color="auto"/>
      </w:divBdr>
    </w:div>
    <w:div w:id="1844319961">
      <w:bodyDiv w:val="1"/>
      <w:marLeft w:val="0"/>
      <w:marRight w:val="0"/>
      <w:marTop w:val="0"/>
      <w:marBottom w:val="0"/>
      <w:divBdr>
        <w:top w:val="none" w:sz="0" w:space="0" w:color="auto"/>
        <w:left w:val="none" w:sz="0" w:space="0" w:color="auto"/>
        <w:bottom w:val="none" w:sz="0" w:space="0" w:color="auto"/>
        <w:right w:val="none" w:sz="0" w:space="0" w:color="auto"/>
      </w:divBdr>
    </w:div>
    <w:div w:id="1844855540">
      <w:bodyDiv w:val="1"/>
      <w:marLeft w:val="0"/>
      <w:marRight w:val="0"/>
      <w:marTop w:val="0"/>
      <w:marBottom w:val="0"/>
      <w:divBdr>
        <w:top w:val="none" w:sz="0" w:space="0" w:color="auto"/>
        <w:left w:val="none" w:sz="0" w:space="0" w:color="auto"/>
        <w:bottom w:val="none" w:sz="0" w:space="0" w:color="auto"/>
        <w:right w:val="none" w:sz="0" w:space="0" w:color="auto"/>
      </w:divBdr>
    </w:div>
    <w:div w:id="1847357049">
      <w:bodyDiv w:val="1"/>
      <w:marLeft w:val="0"/>
      <w:marRight w:val="0"/>
      <w:marTop w:val="0"/>
      <w:marBottom w:val="0"/>
      <w:divBdr>
        <w:top w:val="none" w:sz="0" w:space="0" w:color="auto"/>
        <w:left w:val="none" w:sz="0" w:space="0" w:color="auto"/>
        <w:bottom w:val="none" w:sz="0" w:space="0" w:color="auto"/>
        <w:right w:val="none" w:sz="0" w:space="0" w:color="auto"/>
      </w:divBdr>
    </w:div>
    <w:div w:id="1848446810">
      <w:bodyDiv w:val="1"/>
      <w:marLeft w:val="0"/>
      <w:marRight w:val="0"/>
      <w:marTop w:val="0"/>
      <w:marBottom w:val="0"/>
      <w:divBdr>
        <w:top w:val="none" w:sz="0" w:space="0" w:color="auto"/>
        <w:left w:val="none" w:sz="0" w:space="0" w:color="auto"/>
        <w:bottom w:val="none" w:sz="0" w:space="0" w:color="auto"/>
        <w:right w:val="none" w:sz="0" w:space="0" w:color="auto"/>
      </w:divBdr>
    </w:div>
    <w:div w:id="1849320965">
      <w:bodyDiv w:val="1"/>
      <w:marLeft w:val="0"/>
      <w:marRight w:val="0"/>
      <w:marTop w:val="0"/>
      <w:marBottom w:val="0"/>
      <w:divBdr>
        <w:top w:val="none" w:sz="0" w:space="0" w:color="auto"/>
        <w:left w:val="none" w:sz="0" w:space="0" w:color="auto"/>
        <w:bottom w:val="none" w:sz="0" w:space="0" w:color="auto"/>
        <w:right w:val="none" w:sz="0" w:space="0" w:color="auto"/>
      </w:divBdr>
    </w:div>
    <w:div w:id="1849634266">
      <w:bodyDiv w:val="1"/>
      <w:marLeft w:val="0"/>
      <w:marRight w:val="0"/>
      <w:marTop w:val="0"/>
      <w:marBottom w:val="0"/>
      <w:divBdr>
        <w:top w:val="none" w:sz="0" w:space="0" w:color="auto"/>
        <w:left w:val="none" w:sz="0" w:space="0" w:color="auto"/>
        <w:bottom w:val="none" w:sz="0" w:space="0" w:color="auto"/>
        <w:right w:val="none" w:sz="0" w:space="0" w:color="auto"/>
      </w:divBdr>
    </w:div>
    <w:div w:id="1853035419">
      <w:bodyDiv w:val="1"/>
      <w:marLeft w:val="0"/>
      <w:marRight w:val="0"/>
      <w:marTop w:val="0"/>
      <w:marBottom w:val="0"/>
      <w:divBdr>
        <w:top w:val="none" w:sz="0" w:space="0" w:color="auto"/>
        <w:left w:val="none" w:sz="0" w:space="0" w:color="auto"/>
        <w:bottom w:val="none" w:sz="0" w:space="0" w:color="auto"/>
        <w:right w:val="none" w:sz="0" w:space="0" w:color="auto"/>
      </w:divBdr>
    </w:div>
    <w:div w:id="1854495784">
      <w:bodyDiv w:val="1"/>
      <w:marLeft w:val="0"/>
      <w:marRight w:val="0"/>
      <w:marTop w:val="0"/>
      <w:marBottom w:val="0"/>
      <w:divBdr>
        <w:top w:val="none" w:sz="0" w:space="0" w:color="auto"/>
        <w:left w:val="none" w:sz="0" w:space="0" w:color="auto"/>
        <w:bottom w:val="none" w:sz="0" w:space="0" w:color="auto"/>
        <w:right w:val="none" w:sz="0" w:space="0" w:color="auto"/>
      </w:divBdr>
    </w:div>
    <w:div w:id="1854685597">
      <w:bodyDiv w:val="1"/>
      <w:marLeft w:val="0"/>
      <w:marRight w:val="0"/>
      <w:marTop w:val="0"/>
      <w:marBottom w:val="0"/>
      <w:divBdr>
        <w:top w:val="none" w:sz="0" w:space="0" w:color="auto"/>
        <w:left w:val="none" w:sz="0" w:space="0" w:color="auto"/>
        <w:bottom w:val="none" w:sz="0" w:space="0" w:color="auto"/>
        <w:right w:val="none" w:sz="0" w:space="0" w:color="auto"/>
      </w:divBdr>
      <w:divsChild>
        <w:div w:id="1208881520">
          <w:marLeft w:val="0"/>
          <w:marRight w:val="0"/>
          <w:marTop w:val="0"/>
          <w:marBottom w:val="0"/>
          <w:divBdr>
            <w:top w:val="none" w:sz="0" w:space="0" w:color="auto"/>
            <w:left w:val="none" w:sz="0" w:space="0" w:color="auto"/>
            <w:bottom w:val="none" w:sz="0" w:space="0" w:color="auto"/>
            <w:right w:val="none" w:sz="0" w:space="0" w:color="auto"/>
          </w:divBdr>
        </w:div>
        <w:div w:id="2038462017">
          <w:marLeft w:val="0"/>
          <w:marRight w:val="0"/>
          <w:marTop w:val="0"/>
          <w:marBottom w:val="0"/>
          <w:divBdr>
            <w:top w:val="none" w:sz="0" w:space="0" w:color="auto"/>
            <w:left w:val="none" w:sz="0" w:space="0" w:color="auto"/>
            <w:bottom w:val="none" w:sz="0" w:space="0" w:color="auto"/>
            <w:right w:val="none" w:sz="0" w:space="0" w:color="auto"/>
          </w:divBdr>
        </w:div>
        <w:div w:id="1353267199">
          <w:marLeft w:val="0"/>
          <w:marRight w:val="0"/>
          <w:marTop w:val="0"/>
          <w:marBottom w:val="0"/>
          <w:divBdr>
            <w:top w:val="none" w:sz="0" w:space="0" w:color="auto"/>
            <w:left w:val="none" w:sz="0" w:space="0" w:color="auto"/>
            <w:bottom w:val="none" w:sz="0" w:space="0" w:color="auto"/>
            <w:right w:val="none" w:sz="0" w:space="0" w:color="auto"/>
          </w:divBdr>
        </w:div>
        <w:div w:id="1141843942">
          <w:marLeft w:val="0"/>
          <w:marRight w:val="0"/>
          <w:marTop w:val="0"/>
          <w:marBottom w:val="0"/>
          <w:divBdr>
            <w:top w:val="none" w:sz="0" w:space="0" w:color="auto"/>
            <w:left w:val="none" w:sz="0" w:space="0" w:color="auto"/>
            <w:bottom w:val="none" w:sz="0" w:space="0" w:color="auto"/>
            <w:right w:val="none" w:sz="0" w:space="0" w:color="auto"/>
          </w:divBdr>
        </w:div>
        <w:div w:id="756093166">
          <w:marLeft w:val="0"/>
          <w:marRight w:val="0"/>
          <w:marTop w:val="0"/>
          <w:marBottom w:val="0"/>
          <w:divBdr>
            <w:top w:val="none" w:sz="0" w:space="0" w:color="auto"/>
            <w:left w:val="none" w:sz="0" w:space="0" w:color="auto"/>
            <w:bottom w:val="none" w:sz="0" w:space="0" w:color="auto"/>
            <w:right w:val="none" w:sz="0" w:space="0" w:color="auto"/>
          </w:divBdr>
        </w:div>
        <w:div w:id="264732078">
          <w:marLeft w:val="0"/>
          <w:marRight w:val="0"/>
          <w:marTop w:val="0"/>
          <w:marBottom w:val="0"/>
          <w:divBdr>
            <w:top w:val="none" w:sz="0" w:space="0" w:color="auto"/>
            <w:left w:val="none" w:sz="0" w:space="0" w:color="auto"/>
            <w:bottom w:val="none" w:sz="0" w:space="0" w:color="auto"/>
            <w:right w:val="none" w:sz="0" w:space="0" w:color="auto"/>
          </w:divBdr>
        </w:div>
        <w:div w:id="988168885">
          <w:marLeft w:val="0"/>
          <w:marRight w:val="0"/>
          <w:marTop w:val="0"/>
          <w:marBottom w:val="0"/>
          <w:divBdr>
            <w:top w:val="none" w:sz="0" w:space="0" w:color="auto"/>
            <w:left w:val="none" w:sz="0" w:space="0" w:color="auto"/>
            <w:bottom w:val="none" w:sz="0" w:space="0" w:color="auto"/>
            <w:right w:val="none" w:sz="0" w:space="0" w:color="auto"/>
          </w:divBdr>
        </w:div>
        <w:div w:id="647058187">
          <w:marLeft w:val="0"/>
          <w:marRight w:val="0"/>
          <w:marTop w:val="0"/>
          <w:marBottom w:val="0"/>
          <w:divBdr>
            <w:top w:val="none" w:sz="0" w:space="0" w:color="auto"/>
            <w:left w:val="none" w:sz="0" w:space="0" w:color="auto"/>
            <w:bottom w:val="none" w:sz="0" w:space="0" w:color="auto"/>
            <w:right w:val="none" w:sz="0" w:space="0" w:color="auto"/>
          </w:divBdr>
        </w:div>
        <w:div w:id="1656759746">
          <w:marLeft w:val="0"/>
          <w:marRight w:val="0"/>
          <w:marTop w:val="0"/>
          <w:marBottom w:val="0"/>
          <w:divBdr>
            <w:top w:val="none" w:sz="0" w:space="0" w:color="auto"/>
            <w:left w:val="none" w:sz="0" w:space="0" w:color="auto"/>
            <w:bottom w:val="none" w:sz="0" w:space="0" w:color="auto"/>
            <w:right w:val="none" w:sz="0" w:space="0" w:color="auto"/>
          </w:divBdr>
        </w:div>
        <w:div w:id="515270441">
          <w:marLeft w:val="0"/>
          <w:marRight w:val="0"/>
          <w:marTop w:val="0"/>
          <w:marBottom w:val="0"/>
          <w:divBdr>
            <w:top w:val="none" w:sz="0" w:space="0" w:color="auto"/>
            <w:left w:val="none" w:sz="0" w:space="0" w:color="auto"/>
            <w:bottom w:val="none" w:sz="0" w:space="0" w:color="auto"/>
            <w:right w:val="none" w:sz="0" w:space="0" w:color="auto"/>
          </w:divBdr>
        </w:div>
        <w:div w:id="1155954745">
          <w:marLeft w:val="0"/>
          <w:marRight w:val="0"/>
          <w:marTop w:val="0"/>
          <w:marBottom w:val="0"/>
          <w:divBdr>
            <w:top w:val="none" w:sz="0" w:space="0" w:color="auto"/>
            <w:left w:val="none" w:sz="0" w:space="0" w:color="auto"/>
            <w:bottom w:val="none" w:sz="0" w:space="0" w:color="auto"/>
            <w:right w:val="none" w:sz="0" w:space="0" w:color="auto"/>
          </w:divBdr>
        </w:div>
        <w:div w:id="1192261151">
          <w:marLeft w:val="0"/>
          <w:marRight w:val="0"/>
          <w:marTop w:val="0"/>
          <w:marBottom w:val="0"/>
          <w:divBdr>
            <w:top w:val="none" w:sz="0" w:space="0" w:color="auto"/>
            <w:left w:val="none" w:sz="0" w:space="0" w:color="auto"/>
            <w:bottom w:val="none" w:sz="0" w:space="0" w:color="auto"/>
            <w:right w:val="none" w:sz="0" w:space="0" w:color="auto"/>
          </w:divBdr>
        </w:div>
        <w:div w:id="840853157">
          <w:marLeft w:val="0"/>
          <w:marRight w:val="0"/>
          <w:marTop w:val="0"/>
          <w:marBottom w:val="0"/>
          <w:divBdr>
            <w:top w:val="none" w:sz="0" w:space="0" w:color="auto"/>
            <w:left w:val="none" w:sz="0" w:space="0" w:color="auto"/>
            <w:bottom w:val="none" w:sz="0" w:space="0" w:color="auto"/>
            <w:right w:val="none" w:sz="0" w:space="0" w:color="auto"/>
          </w:divBdr>
        </w:div>
        <w:div w:id="1584335563">
          <w:marLeft w:val="0"/>
          <w:marRight w:val="0"/>
          <w:marTop w:val="0"/>
          <w:marBottom w:val="0"/>
          <w:divBdr>
            <w:top w:val="none" w:sz="0" w:space="0" w:color="auto"/>
            <w:left w:val="none" w:sz="0" w:space="0" w:color="auto"/>
            <w:bottom w:val="none" w:sz="0" w:space="0" w:color="auto"/>
            <w:right w:val="none" w:sz="0" w:space="0" w:color="auto"/>
          </w:divBdr>
        </w:div>
        <w:div w:id="170293097">
          <w:marLeft w:val="0"/>
          <w:marRight w:val="0"/>
          <w:marTop w:val="0"/>
          <w:marBottom w:val="0"/>
          <w:divBdr>
            <w:top w:val="none" w:sz="0" w:space="0" w:color="auto"/>
            <w:left w:val="none" w:sz="0" w:space="0" w:color="auto"/>
            <w:bottom w:val="none" w:sz="0" w:space="0" w:color="auto"/>
            <w:right w:val="none" w:sz="0" w:space="0" w:color="auto"/>
          </w:divBdr>
        </w:div>
        <w:div w:id="474025347">
          <w:marLeft w:val="0"/>
          <w:marRight w:val="0"/>
          <w:marTop w:val="0"/>
          <w:marBottom w:val="0"/>
          <w:divBdr>
            <w:top w:val="none" w:sz="0" w:space="0" w:color="auto"/>
            <w:left w:val="none" w:sz="0" w:space="0" w:color="auto"/>
            <w:bottom w:val="none" w:sz="0" w:space="0" w:color="auto"/>
            <w:right w:val="none" w:sz="0" w:space="0" w:color="auto"/>
          </w:divBdr>
        </w:div>
        <w:div w:id="1589145914">
          <w:marLeft w:val="0"/>
          <w:marRight w:val="0"/>
          <w:marTop w:val="0"/>
          <w:marBottom w:val="0"/>
          <w:divBdr>
            <w:top w:val="none" w:sz="0" w:space="0" w:color="auto"/>
            <w:left w:val="none" w:sz="0" w:space="0" w:color="auto"/>
            <w:bottom w:val="none" w:sz="0" w:space="0" w:color="auto"/>
            <w:right w:val="none" w:sz="0" w:space="0" w:color="auto"/>
          </w:divBdr>
        </w:div>
      </w:divsChild>
    </w:div>
    <w:div w:id="1856459449">
      <w:bodyDiv w:val="1"/>
      <w:marLeft w:val="0"/>
      <w:marRight w:val="0"/>
      <w:marTop w:val="0"/>
      <w:marBottom w:val="0"/>
      <w:divBdr>
        <w:top w:val="none" w:sz="0" w:space="0" w:color="auto"/>
        <w:left w:val="none" w:sz="0" w:space="0" w:color="auto"/>
        <w:bottom w:val="none" w:sz="0" w:space="0" w:color="auto"/>
        <w:right w:val="none" w:sz="0" w:space="0" w:color="auto"/>
      </w:divBdr>
    </w:div>
    <w:div w:id="1856844249">
      <w:bodyDiv w:val="1"/>
      <w:marLeft w:val="0"/>
      <w:marRight w:val="0"/>
      <w:marTop w:val="0"/>
      <w:marBottom w:val="0"/>
      <w:divBdr>
        <w:top w:val="none" w:sz="0" w:space="0" w:color="auto"/>
        <w:left w:val="none" w:sz="0" w:space="0" w:color="auto"/>
        <w:bottom w:val="none" w:sz="0" w:space="0" w:color="auto"/>
        <w:right w:val="none" w:sz="0" w:space="0" w:color="auto"/>
      </w:divBdr>
    </w:div>
    <w:div w:id="1856920184">
      <w:bodyDiv w:val="1"/>
      <w:marLeft w:val="0"/>
      <w:marRight w:val="0"/>
      <w:marTop w:val="0"/>
      <w:marBottom w:val="0"/>
      <w:divBdr>
        <w:top w:val="none" w:sz="0" w:space="0" w:color="auto"/>
        <w:left w:val="none" w:sz="0" w:space="0" w:color="auto"/>
        <w:bottom w:val="none" w:sz="0" w:space="0" w:color="auto"/>
        <w:right w:val="none" w:sz="0" w:space="0" w:color="auto"/>
      </w:divBdr>
    </w:div>
    <w:div w:id="1857426911">
      <w:bodyDiv w:val="1"/>
      <w:marLeft w:val="0"/>
      <w:marRight w:val="0"/>
      <w:marTop w:val="0"/>
      <w:marBottom w:val="0"/>
      <w:divBdr>
        <w:top w:val="none" w:sz="0" w:space="0" w:color="auto"/>
        <w:left w:val="none" w:sz="0" w:space="0" w:color="auto"/>
        <w:bottom w:val="none" w:sz="0" w:space="0" w:color="auto"/>
        <w:right w:val="none" w:sz="0" w:space="0" w:color="auto"/>
      </w:divBdr>
    </w:div>
    <w:div w:id="1857694049">
      <w:bodyDiv w:val="1"/>
      <w:marLeft w:val="0"/>
      <w:marRight w:val="0"/>
      <w:marTop w:val="0"/>
      <w:marBottom w:val="0"/>
      <w:divBdr>
        <w:top w:val="none" w:sz="0" w:space="0" w:color="auto"/>
        <w:left w:val="none" w:sz="0" w:space="0" w:color="auto"/>
        <w:bottom w:val="none" w:sz="0" w:space="0" w:color="auto"/>
        <w:right w:val="none" w:sz="0" w:space="0" w:color="auto"/>
      </w:divBdr>
    </w:div>
    <w:div w:id="1857814549">
      <w:bodyDiv w:val="1"/>
      <w:marLeft w:val="0"/>
      <w:marRight w:val="0"/>
      <w:marTop w:val="0"/>
      <w:marBottom w:val="0"/>
      <w:divBdr>
        <w:top w:val="none" w:sz="0" w:space="0" w:color="auto"/>
        <w:left w:val="none" w:sz="0" w:space="0" w:color="auto"/>
        <w:bottom w:val="none" w:sz="0" w:space="0" w:color="auto"/>
        <w:right w:val="none" w:sz="0" w:space="0" w:color="auto"/>
      </w:divBdr>
    </w:div>
    <w:div w:id="1857890456">
      <w:bodyDiv w:val="1"/>
      <w:marLeft w:val="0"/>
      <w:marRight w:val="0"/>
      <w:marTop w:val="0"/>
      <w:marBottom w:val="0"/>
      <w:divBdr>
        <w:top w:val="none" w:sz="0" w:space="0" w:color="auto"/>
        <w:left w:val="none" w:sz="0" w:space="0" w:color="auto"/>
        <w:bottom w:val="none" w:sz="0" w:space="0" w:color="auto"/>
        <w:right w:val="none" w:sz="0" w:space="0" w:color="auto"/>
      </w:divBdr>
      <w:divsChild>
        <w:div w:id="372510721">
          <w:marLeft w:val="0"/>
          <w:marRight w:val="0"/>
          <w:marTop w:val="0"/>
          <w:marBottom w:val="0"/>
          <w:divBdr>
            <w:top w:val="none" w:sz="0" w:space="0" w:color="auto"/>
            <w:left w:val="none" w:sz="0" w:space="0" w:color="auto"/>
            <w:bottom w:val="none" w:sz="0" w:space="0" w:color="auto"/>
            <w:right w:val="none" w:sz="0" w:space="0" w:color="auto"/>
          </w:divBdr>
        </w:div>
        <w:div w:id="356348415">
          <w:marLeft w:val="0"/>
          <w:marRight w:val="0"/>
          <w:marTop w:val="0"/>
          <w:marBottom w:val="0"/>
          <w:divBdr>
            <w:top w:val="none" w:sz="0" w:space="0" w:color="auto"/>
            <w:left w:val="none" w:sz="0" w:space="0" w:color="auto"/>
            <w:bottom w:val="none" w:sz="0" w:space="0" w:color="auto"/>
            <w:right w:val="none" w:sz="0" w:space="0" w:color="auto"/>
          </w:divBdr>
        </w:div>
        <w:div w:id="1548835563">
          <w:marLeft w:val="0"/>
          <w:marRight w:val="0"/>
          <w:marTop w:val="0"/>
          <w:marBottom w:val="0"/>
          <w:divBdr>
            <w:top w:val="none" w:sz="0" w:space="0" w:color="auto"/>
            <w:left w:val="none" w:sz="0" w:space="0" w:color="auto"/>
            <w:bottom w:val="none" w:sz="0" w:space="0" w:color="auto"/>
            <w:right w:val="none" w:sz="0" w:space="0" w:color="auto"/>
          </w:divBdr>
        </w:div>
        <w:div w:id="2053114201">
          <w:marLeft w:val="0"/>
          <w:marRight w:val="0"/>
          <w:marTop w:val="0"/>
          <w:marBottom w:val="0"/>
          <w:divBdr>
            <w:top w:val="none" w:sz="0" w:space="0" w:color="auto"/>
            <w:left w:val="none" w:sz="0" w:space="0" w:color="auto"/>
            <w:bottom w:val="none" w:sz="0" w:space="0" w:color="auto"/>
            <w:right w:val="none" w:sz="0" w:space="0" w:color="auto"/>
          </w:divBdr>
        </w:div>
        <w:div w:id="535507433">
          <w:marLeft w:val="0"/>
          <w:marRight w:val="0"/>
          <w:marTop w:val="0"/>
          <w:marBottom w:val="0"/>
          <w:divBdr>
            <w:top w:val="none" w:sz="0" w:space="0" w:color="auto"/>
            <w:left w:val="none" w:sz="0" w:space="0" w:color="auto"/>
            <w:bottom w:val="none" w:sz="0" w:space="0" w:color="auto"/>
            <w:right w:val="none" w:sz="0" w:space="0" w:color="auto"/>
          </w:divBdr>
        </w:div>
        <w:div w:id="1567715987">
          <w:marLeft w:val="0"/>
          <w:marRight w:val="0"/>
          <w:marTop w:val="0"/>
          <w:marBottom w:val="0"/>
          <w:divBdr>
            <w:top w:val="none" w:sz="0" w:space="0" w:color="auto"/>
            <w:left w:val="none" w:sz="0" w:space="0" w:color="auto"/>
            <w:bottom w:val="none" w:sz="0" w:space="0" w:color="auto"/>
            <w:right w:val="none" w:sz="0" w:space="0" w:color="auto"/>
          </w:divBdr>
        </w:div>
        <w:div w:id="520241206">
          <w:marLeft w:val="0"/>
          <w:marRight w:val="0"/>
          <w:marTop w:val="0"/>
          <w:marBottom w:val="0"/>
          <w:divBdr>
            <w:top w:val="none" w:sz="0" w:space="0" w:color="auto"/>
            <w:left w:val="none" w:sz="0" w:space="0" w:color="auto"/>
            <w:bottom w:val="none" w:sz="0" w:space="0" w:color="auto"/>
            <w:right w:val="none" w:sz="0" w:space="0" w:color="auto"/>
          </w:divBdr>
        </w:div>
        <w:div w:id="47337772">
          <w:marLeft w:val="0"/>
          <w:marRight w:val="0"/>
          <w:marTop w:val="0"/>
          <w:marBottom w:val="0"/>
          <w:divBdr>
            <w:top w:val="none" w:sz="0" w:space="0" w:color="auto"/>
            <w:left w:val="none" w:sz="0" w:space="0" w:color="auto"/>
            <w:bottom w:val="none" w:sz="0" w:space="0" w:color="auto"/>
            <w:right w:val="none" w:sz="0" w:space="0" w:color="auto"/>
          </w:divBdr>
        </w:div>
        <w:div w:id="424762285">
          <w:marLeft w:val="0"/>
          <w:marRight w:val="0"/>
          <w:marTop w:val="0"/>
          <w:marBottom w:val="0"/>
          <w:divBdr>
            <w:top w:val="none" w:sz="0" w:space="0" w:color="auto"/>
            <w:left w:val="none" w:sz="0" w:space="0" w:color="auto"/>
            <w:bottom w:val="none" w:sz="0" w:space="0" w:color="auto"/>
            <w:right w:val="none" w:sz="0" w:space="0" w:color="auto"/>
          </w:divBdr>
        </w:div>
        <w:div w:id="494103666">
          <w:marLeft w:val="0"/>
          <w:marRight w:val="0"/>
          <w:marTop w:val="0"/>
          <w:marBottom w:val="0"/>
          <w:divBdr>
            <w:top w:val="none" w:sz="0" w:space="0" w:color="auto"/>
            <w:left w:val="none" w:sz="0" w:space="0" w:color="auto"/>
            <w:bottom w:val="none" w:sz="0" w:space="0" w:color="auto"/>
            <w:right w:val="none" w:sz="0" w:space="0" w:color="auto"/>
          </w:divBdr>
        </w:div>
        <w:div w:id="26875994">
          <w:marLeft w:val="0"/>
          <w:marRight w:val="0"/>
          <w:marTop w:val="0"/>
          <w:marBottom w:val="0"/>
          <w:divBdr>
            <w:top w:val="none" w:sz="0" w:space="0" w:color="auto"/>
            <w:left w:val="none" w:sz="0" w:space="0" w:color="auto"/>
            <w:bottom w:val="none" w:sz="0" w:space="0" w:color="auto"/>
            <w:right w:val="none" w:sz="0" w:space="0" w:color="auto"/>
          </w:divBdr>
        </w:div>
        <w:div w:id="981806680">
          <w:marLeft w:val="0"/>
          <w:marRight w:val="0"/>
          <w:marTop w:val="0"/>
          <w:marBottom w:val="0"/>
          <w:divBdr>
            <w:top w:val="none" w:sz="0" w:space="0" w:color="auto"/>
            <w:left w:val="none" w:sz="0" w:space="0" w:color="auto"/>
            <w:bottom w:val="none" w:sz="0" w:space="0" w:color="auto"/>
            <w:right w:val="none" w:sz="0" w:space="0" w:color="auto"/>
          </w:divBdr>
        </w:div>
        <w:div w:id="1995644060">
          <w:marLeft w:val="0"/>
          <w:marRight w:val="0"/>
          <w:marTop w:val="0"/>
          <w:marBottom w:val="0"/>
          <w:divBdr>
            <w:top w:val="none" w:sz="0" w:space="0" w:color="auto"/>
            <w:left w:val="none" w:sz="0" w:space="0" w:color="auto"/>
            <w:bottom w:val="none" w:sz="0" w:space="0" w:color="auto"/>
            <w:right w:val="none" w:sz="0" w:space="0" w:color="auto"/>
          </w:divBdr>
        </w:div>
        <w:div w:id="522741324">
          <w:marLeft w:val="0"/>
          <w:marRight w:val="0"/>
          <w:marTop w:val="0"/>
          <w:marBottom w:val="0"/>
          <w:divBdr>
            <w:top w:val="none" w:sz="0" w:space="0" w:color="auto"/>
            <w:left w:val="none" w:sz="0" w:space="0" w:color="auto"/>
            <w:bottom w:val="none" w:sz="0" w:space="0" w:color="auto"/>
            <w:right w:val="none" w:sz="0" w:space="0" w:color="auto"/>
          </w:divBdr>
        </w:div>
        <w:div w:id="233973384">
          <w:marLeft w:val="0"/>
          <w:marRight w:val="0"/>
          <w:marTop w:val="0"/>
          <w:marBottom w:val="0"/>
          <w:divBdr>
            <w:top w:val="none" w:sz="0" w:space="0" w:color="auto"/>
            <w:left w:val="none" w:sz="0" w:space="0" w:color="auto"/>
            <w:bottom w:val="none" w:sz="0" w:space="0" w:color="auto"/>
            <w:right w:val="none" w:sz="0" w:space="0" w:color="auto"/>
          </w:divBdr>
        </w:div>
        <w:div w:id="994994116">
          <w:marLeft w:val="0"/>
          <w:marRight w:val="0"/>
          <w:marTop w:val="0"/>
          <w:marBottom w:val="0"/>
          <w:divBdr>
            <w:top w:val="none" w:sz="0" w:space="0" w:color="auto"/>
            <w:left w:val="none" w:sz="0" w:space="0" w:color="auto"/>
            <w:bottom w:val="none" w:sz="0" w:space="0" w:color="auto"/>
            <w:right w:val="none" w:sz="0" w:space="0" w:color="auto"/>
          </w:divBdr>
        </w:div>
        <w:div w:id="1671063099">
          <w:marLeft w:val="0"/>
          <w:marRight w:val="0"/>
          <w:marTop w:val="0"/>
          <w:marBottom w:val="0"/>
          <w:divBdr>
            <w:top w:val="none" w:sz="0" w:space="0" w:color="auto"/>
            <w:left w:val="none" w:sz="0" w:space="0" w:color="auto"/>
            <w:bottom w:val="none" w:sz="0" w:space="0" w:color="auto"/>
            <w:right w:val="none" w:sz="0" w:space="0" w:color="auto"/>
          </w:divBdr>
        </w:div>
        <w:div w:id="2039040270">
          <w:marLeft w:val="0"/>
          <w:marRight w:val="0"/>
          <w:marTop w:val="0"/>
          <w:marBottom w:val="0"/>
          <w:divBdr>
            <w:top w:val="none" w:sz="0" w:space="0" w:color="auto"/>
            <w:left w:val="none" w:sz="0" w:space="0" w:color="auto"/>
            <w:bottom w:val="none" w:sz="0" w:space="0" w:color="auto"/>
            <w:right w:val="none" w:sz="0" w:space="0" w:color="auto"/>
          </w:divBdr>
        </w:div>
        <w:div w:id="761266189">
          <w:marLeft w:val="0"/>
          <w:marRight w:val="0"/>
          <w:marTop w:val="0"/>
          <w:marBottom w:val="0"/>
          <w:divBdr>
            <w:top w:val="none" w:sz="0" w:space="0" w:color="auto"/>
            <w:left w:val="none" w:sz="0" w:space="0" w:color="auto"/>
            <w:bottom w:val="none" w:sz="0" w:space="0" w:color="auto"/>
            <w:right w:val="none" w:sz="0" w:space="0" w:color="auto"/>
          </w:divBdr>
        </w:div>
        <w:div w:id="1885873440">
          <w:marLeft w:val="0"/>
          <w:marRight w:val="0"/>
          <w:marTop w:val="0"/>
          <w:marBottom w:val="0"/>
          <w:divBdr>
            <w:top w:val="none" w:sz="0" w:space="0" w:color="auto"/>
            <w:left w:val="none" w:sz="0" w:space="0" w:color="auto"/>
            <w:bottom w:val="none" w:sz="0" w:space="0" w:color="auto"/>
            <w:right w:val="none" w:sz="0" w:space="0" w:color="auto"/>
          </w:divBdr>
        </w:div>
        <w:div w:id="1357078597">
          <w:marLeft w:val="0"/>
          <w:marRight w:val="0"/>
          <w:marTop w:val="0"/>
          <w:marBottom w:val="0"/>
          <w:divBdr>
            <w:top w:val="none" w:sz="0" w:space="0" w:color="auto"/>
            <w:left w:val="none" w:sz="0" w:space="0" w:color="auto"/>
            <w:bottom w:val="none" w:sz="0" w:space="0" w:color="auto"/>
            <w:right w:val="none" w:sz="0" w:space="0" w:color="auto"/>
          </w:divBdr>
        </w:div>
        <w:div w:id="1505894186">
          <w:marLeft w:val="0"/>
          <w:marRight w:val="0"/>
          <w:marTop w:val="0"/>
          <w:marBottom w:val="0"/>
          <w:divBdr>
            <w:top w:val="none" w:sz="0" w:space="0" w:color="auto"/>
            <w:left w:val="none" w:sz="0" w:space="0" w:color="auto"/>
            <w:bottom w:val="none" w:sz="0" w:space="0" w:color="auto"/>
            <w:right w:val="none" w:sz="0" w:space="0" w:color="auto"/>
          </w:divBdr>
        </w:div>
        <w:div w:id="710806745">
          <w:marLeft w:val="0"/>
          <w:marRight w:val="0"/>
          <w:marTop w:val="0"/>
          <w:marBottom w:val="0"/>
          <w:divBdr>
            <w:top w:val="none" w:sz="0" w:space="0" w:color="auto"/>
            <w:left w:val="none" w:sz="0" w:space="0" w:color="auto"/>
            <w:bottom w:val="none" w:sz="0" w:space="0" w:color="auto"/>
            <w:right w:val="none" w:sz="0" w:space="0" w:color="auto"/>
          </w:divBdr>
        </w:div>
        <w:div w:id="1572693268">
          <w:marLeft w:val="0"/>
          <w:marRight w:val="0"/>
          <w:marTop w:val="0"/>
          <w:marBottom w:val="0"/>
          <w:divBdr>
            <w:top w:val="none" w:sz="0" w:space="0" w:color="auto"/>
            <w:left w:val="none" w:sz="0" w:space="0" w:color="auto"/>
            <w:bottom w:val="none" w:sz="0" w:space="0" w:color="auto"/>
            <w:right w:val="none" w:sz="0" w:space="0" w:color="auto"/>
          </w:divBdr>
        </w:div>
        <w:div w:id="1445423180">
          <w:marLeft w:val="0"/>
          <w:marRight w:val="0"/>
          <w:marTop w:val="0"/>
          <w:marBottom w:val="0"/>
          <w:divBdr>
            <w:top w:val="none" w:sz="0" w:space="0" w:color="auto"/>
            <w:left w:val="none" w:sz="0" w:space="0" w:color="auto"/>
            <w:bottom w:val="none" w:sz="0" w:space="0" w:color="auto"/>
            <w:right w:val="none" w:sz="0" w:space="0" w:color="auto"/>
          </w:divBdr>
        </w:div>
        <w:div w:id="1329482527">
          <w:marLeft w:val="0"/>
          <w:marRight w:val="0"/>
          <w:marTop w:val="0"/>
          <w:marBottom w:val="0"/>
          <w:divBdr>
            <w:top w:val="none" w:sz="0" w:space="0" w:color="auto"/>
            <w:left w:val="none" w:sz="0" w:space="0" w:color="auto"/>
            <w:bottom w:val="none" w:sz="0" w:space="0" w:color="auto"/>
            <w:right w:val="none" w:sz="0" w:space="0" w:color="auto"/>
          </w:divBdr>
        </w:div>
        <w:div w:id="38017024">
          <w:marLeft w:val="0"/>
          <w:marRight w:val="0"/>
          <w:marTop w:val="0"/>
          <w:marBottom w:val="0"/>
          <w:divBdr>
            <w:top w:val="none" w:sz="0" w:space="0" w:color="auto"/>
            <w:left w:val="none" w:sz="0" w:space="0" w:color="auto"/>
            <w:bottom w:val="none" w:sz="0" w:space="0" w:color="auto"/>
            <w:right w:val="none" w:sz="0" w:space="0" w:color="auto"/>
          </w:divBdr>
        </w:div>
        <w:div w:id="1032682383">
          <w:marLeft w:val="0"/>
          <w:marRight w:val="0"/>
          <w:marTop w:val="0"/>
          <w:marBottom w:val="0"/>
          <w:divBdr>
            <w:top w:val="none" w:sz="0" w:space="0" w:color="auto"/>
            <w:left w:val="none" w:sz="0" w:space="0" w:color="auto"/>
            <w:bottom w:val="none" w:sz="0" w:space="0" w:color="auto"/>
            <w:right w:val="none" w:sz="0" w:space="0" w:color="auto"/>
          </w:divBdr>
        </w:div>
        <w:div w:id="1472552289">
          <w:marLeft w:val="0"/>
          <w:marRight w:val="0"/>
          <w:marTop w:val="0"/>
          <w:marBottom w:val="0"/>
          <w:divBdr>
            <w:top w:val="none" w:sz="0" w:space="0" w:color="auto"/>
            <w:left w:val="none" w:sz="0" w:space="0" w:color="auto"/>
            <w:bottom w:val="none" w:sz="0" w:space="0" w:color="auto"/>
            <w:right w:val="none" w:sz="0" w:space="0" w:color="auto"/>
          </w:divBdr>
        </w:div>
        <w:div w:id="136265832">
          <w:marLeft w:val="0"/>
          <w:marRight w:val="0"/>
          <w:marTop w:val="0"/>
          <w:marBottom w:val="0"/>
          <w:divBdr>
            <w:top w:val="none" w:sz="0" w:space="0" w:color="auto"/>
            <w:left w:val="none" w:sz="0" w:space="0" w:color="auto"/>
            <w:bottom w:val="none" w:sz="0" w:space="0" w:color="auto"/>
            <w:right w:val="none" w:sz="0" w:space="0" w:color="auto"/>
          </w:divBdr>
        </w:div>
        <w:div w:id="2080865597">
          <w:marLeft w:val="0"/>
          <w:marRight w:val="0"/>
          <w:marTop w:val="0"/>
          <w:marBottom w:val="0"/>
          <w:divBdr>
            <w:top w:val="none" w:sz="0" w:space="0" w:color="auto"/>
            <w:left w:val="none" w:sz="0" w:space="0" w:color="auto"/>
            <w:bottom w:val="none" w:sz="0" w:space="0" w:color="auto"/>
            <w:right w:val="none" w:sz="0" w:space="0" w:color="auto"/>
          </w:divBdr>
        </w:div>
        <w:div w:id="1300070212">
          <w:marLeft w:val="0"/>
          <w:marRight w:val="0"/>
          <w:marTop w:val="0"/>
          <w:marBottom w:val="0"/>
          <w:divBdr>
            <w:top w:val="none" w:sz="0" w:space="0" w:color="auto"/>
            <w:left w:val="none" w:sz="0" w:space="0" w:color="auto"/>
            <w:bottom w:val="none" w:sz="0" w:space="0" w:color="auto"/>
            <w:right w:val="none" w:sz="0" w:space="0" w:color="auto"/>
          </w:divBdr>
        </w:div>
        <w:div w:id="2044094987">
          <w:marLeft w:val="0"/>
          <w:marRight w:val="0"/>
          <w:marTop w:val="0"/>
          <w:marBottom w:val="0"/>
          <w:divBdr>
            <w:top w:val="none" w:sz="0" w:space="0" w:color="auto"/>
            <w:left w:val="none" w:sz="0" w:space="0" w:color="auto"/>
            <w:bottom w:val="none" w:sz="0" w:space="0" w:color="auto"/>
            <w:right w:val="none" w:sz="0" w:space="0" w:color="auto"/>
          </w:divBdr>
        </w:div>
        <w:div w:id="1021319741">
          <w:marLeft w:val="0"/>
          <w:marRight w:val="0"/>
          <w:marTop w:val="0"/>
          <w:marBottom w:val="0"/>
          <w:divBdr>
            <w:top w:val="none" w:sz="0" w:space="0" w:color="auto"/>
            <w:left w:val="none" w:sz="0" w:space="0" w:color="auto"/>
            <w:bottom w:val="none" w:sz="0" w:space="0" w:color="auto"/>
            <w:right w:val="none" w:sz="0" w:space="0" w:color="auto"/>
          </w:divBdr>
        </w:div>
        <w:div w:id="609513430">
          <w:marLeft w:val="0"/>
          <w:marRight w:val="0"/>
          <w:marTop w:val="0"/>
          <w:marBottom w:val="0"/>
          <w:divBdr>
            <w:top w:val="none" w:sz="0" w:space="0" w:color="auto"/>
            <w:left w:val="none" w:sz="0" w:space="0" w:color="auto"/>
            <w:bottom w:val="none" w:sz="0" w:space="0" w:color="auto"/>
            <w:right w:val="none" w:sz="0" w:space="0" w:color="auto"/>
          </w:divBdr>
        </w:div>
        <w:div w:id="185489652">
          <w:marLeft w:val="0"/>
          <w:marRight w:val="0"/>
          <w:marTop w:val="0"/>
          <w:marBottom w:val="0"/>
          <w:divBdr>
            <w:top w:val="none" w:sz="0" w:space="0" w:color="auto"/>
            <w:left w:val="none" w:sz="0" w:space="0" w:color="auto"/>
            <w:bottom w:val="none" w:sz="0" w:space="0" w:color="auto"/>
            <w:right w:val="none" w:sz="0" w:space="0" w:color="auto"/>
          </w:divBdr>
        </w:div>
        <w:div w:id="513348679">
          <w:marLeft w:val="0"/>
          <w:marRight w:val="0"/>
          <w:marTop w:val="0"/>
          <w:marBottom w:val="0"/>
          <w:divBdr>
            <w:top w:val="none" w:sz="0" w:space="0" w:color="auto"/>
            <w:left w:val="none" w:sz="0" w:space="0" w:color="auto"/>
            <w:bottom w:val="none" w:sz="0" w:space="0" w:color="auto"/>
            <w:right w:val="none" w:sz="0" w:space="0" w:color="auto"/>
          </w:divBdr>
        </w:div>
        <w:div w:id="2029141891">
          <w:marLeft w:val="0"/>
          <w:marRight w:val="0"/>
          <w:marTop w:val="0"/>
          <w:marBottom w:val="0"/>
          <w:divBdr>
            <w:top w:val="none" w:sz="0" w:space="0" w:color="auto"/>
            <w:left w:val="none" w:sz="0" w:space="0" w:color="auto"/>
            <w:bottom w:val="none" w:sz="0" w:space="0" w:color="auto"/>
            <w:right w:val="none" w:sz="0" w:space="0" w:color="auto"/>
          </w:divBdr>
        </w:div>
        <w:div w:id="463931399">
          <w:marLeft w:val="0"/>
          <w:marRight w:val="0"/>
          <w:marTop w:val="0"/>
          <w:marBottom w:val="0"/>
          <w:divBdr>
            <w:top w:val="none" w:sz="0" w:space="0" w:color="auto"/>
            <w:left w:val="none" w:sz="0" w:space="0" w:color="auto"/>
            <w:bottom w:val="none" w:sz="0" w:space="0" w:color="auto"/>
            <w:right w:val="none" w:sz="0" w:space="0" w:color="auto"/>
          </w:divBdr>
        </w:div>
        <w:div w:id="1962101943">
          <w:marLeft w:val="0"/>
          <w:marRight w:val="0"/>
          <w:marTop w:val="0"/>
          <w:marBottom w:val="0"/>
          <w:divBdr>
            <w:top w:val="none" w:sz="0" w:space="0" w:color="auto"/>
            <w:left w:val="none" w:sz="0" w:space="0" w:color="auto"/>
            <w:bottom w:val="none" w:sz="0" w:space="0" w:color="auto"/>
            <w:right w:val="none" w:sz="0" w:space="0" w:color="auto"/>
          </w:divBdr>
        </w:div>
        <w:div w:id="779379048">
          <w:marLeft w:val="0"/>
          <w:marRight w:val="0"/>
          <w:marTop w:val="0"/>
          <w:marBottom w:val="0"/>
          <w:divBdr>
            <w:top w:val="none" w:sz="0" w:space="0" w:color="auto"/>
            <w:left w:val="none" w:sz="0" w:space="0" w:color="auto"/>
            <w:bottom w:val="none" w:sz="0" w:space="0" w:color="auto"/>
            <w:right w:val="none" w:sz="0" w:space="0" w:color="auto"/>
          </w:divBdr>
        </w:div>
        <w:div w:id="113913752">
          <w:marLeft w:val="0"/>
          <w:marRight w:val="0"/>
          <w:marTop w:val="0"/>
          <w:marBottom w:val="0"/>
          <w:divBdr>
            <w:top w:val="none" w:sz="0" w:space="0" w:color="auto"/>
            <w:left w:val="none" w:sz="0" w:space="0" w:color="auto"/>
            <w:bottom w:val="none" w:sz="0" w:space="0" w:color="auto"/>
            <w:right w:val="none" w:sz="0" w:space="0" w:color="auto"/>
          </w:divBdr>
        </w:div>
        <w:div w:id="1637250312">
          <w:marLeft w:val="0"/>
          <w:marRight w:val="0"/>
          <w:marTop w:val="0"/>
          <w:marBottom w:val="0"/>
          <w:divBdr>
            <w:top w:val="none" w:sz="0" w:space="0" w:color="auto"/>
            <w:left w:val="none" w:sz="0" w:space="0" w:color="auto"/>
            <w:bottom w:val="none" w:sz="0" w:space="0" w:color="auto"/>
            <w:right w:val="none" w:sz="0" w:space="0" w:color="auto"/>
          </w:divBdr>
        </w:div>
        <w:div w:id="1872646986">
          <w:marLeft w:val="0"/>
          <w:marRight w:val="0"/>
          <w:marTop w:val="0"/>
          <w:marBottom w:val="0"/>
          <w:divBdr>
            <w:top w:val="none" w:sz="0" w:space="0" w:color="auto"/>
            <w:left w:val="none" w:sz="0" w:space="0" w:color="auto"/>
            <w:bottom w:val="none" w:sz="0" w:space="0" w:color="auto"/>
            <w:right w:val="none" w:sz="0" w:space="0" w:color="auto"/>
          </w:divBdr>
        </w:div>
        <w:div w:id="1687638651">
          <w:marLeft w:val="0"/>
          <w:marRight w:val="0"/>
          <w:marTop w:val="0"/>
          <w:marBottom w:val="0"/>
          <w:divBdr>
            <w:top w:val="none" w:sz="0" w:space="0" w:color="auto"/>
            <w:left w:val="none" w:sz="0" w:space="0" w:color="auto"/>
            <w:bottom w:val="none" w:sz="0" w:space="0" w:color="auto"/>
            <w:right w:val="none" w:sz="0" w:space="0" w:color="auto"/>
          </w:divBdr>
        </w:div>
        <w:div w:id="1724986413">
          <w:marLeft w:val="0"/>
          <w:marRight w:val="0"/>
          <w:marTop w:val="0"/>
          <w:marBottom w:val="0"/>
          <w:divBdr>
            <w:top w:val="none" w:sz="0" w:space="0" w:color="auto"/>
            <w:left w:val="none" w:sz="0" w:space="0" w:color="auto"/>
            <w:bottom w:val="none" w:sz="0" w:space="0" w:color="auto"/>
            <w:right w:val="none" w:sz="0" w:space="0" w:color="auto"/>
          </w:divBdr>
        </w:div>
        <w:div w:id="741954082">
          <w:marLeft w:val="0"/>
          <w:marRight w:val="0"/>
          <w:marTop w:val="0"/>
          <w:marBottom w:val="0"/>
          <w:divBdr>
            <w:top w:val="none" w:sz="0" w:space="0" w:color="auto"/>
            <w:left w:val="none" w:sz="0" w:space="0" w:color="auto"/>
            <w:bottom w:val="none" w:sz="0" w:space="0" w:color="auto"/>
            <w:right w:val="none" w:sz="0" w:space="0" w:color="auto"/>
          </w:divBdr>
        </w:div>
        <w:div w:id="205992340">
          <w:marLeft w:val="0"/>
          <w:marRight w:val="0"/>
          <w:marTop w:val="0"/>
          <w:marBottom w:val="0"/>
          <w:divBdr>
            <w:top w:val="none" w:sz="0" w:space="0" w:color="auto"/>
            <w:left w:val="none" w:sz="0" w:space="0" w:color="auto"/>
            <w:bottom w:val="none" w:sz="0" w:space="0" w:color="auto"/>
            <w:right w:val="none" w:sz="0" w:space="0" w:color="auto"/>
          </w:divBdr>
        </w:div>
        <w:div w:id="44181434">
          <w:marLeft w:val="0"/>
          <w:marRight w:val="0"/>
          <w:marTop w:val="0"/>
          <w:marBottom w:val="0"/>
          <w:divBdr>
            <w:top w:val="none" w:sz="0" w:space="0" w:color="auto"/>
            <w:left w:val="none" w:sz="0" w:space="0" w:color="auto"/>
            <w:bottom w:val="none" w:sz="0" w:space="0" w:color="auto"/>
            <w:right w:val="none" w:sz="0" w:space="0" w:color="auto"/>
          </w:divBdr>
        </w:div>
        <w:div w:id="434206776">
          <w:marLeft w:val="0"/>
          <w:marRight w:val="0"/>
          <w:marTop w:val="0"/>
          <w:marBottom w:val="0"/>
          <w:divBdr>
            <w:top w:val="none" w:sz="0" w:space="0" w:color="auto"/>
            <w:left w:val="none" w:sz="0" w:space="0" w:color="auto"/>
            <w:bottom w:val="none" w:sz="0" w:space="0" w:color="auto"/>
            <w:right w:val="none" w:sz="0" w:space="0" w:color="auto"/>
          </w:divBdr>
        </w:div>
        <w:div w:id="589046500">
          <w:marLeft w:val="0"/>
          <w:marRight w:val="0"/>
          <w:marTop w:val="0"/>
          <w:marBottom w:val="0"/>
          <w:divBdr>
            <w:top w:val="none" w:sz="0" w:space="0" w:color="auto"/>
            <w:left w:val="none" w:sz="0" w:space="0" w:color="auto"/>
            <w:bottom w:val="none" w:sz="0" w:space="0" w:color="auto"/>
            <w:right w:val="none" w:sz="0" w:space="0" w:color="auto"/>
          </w:divBdr>
        </w:div>
        <w:div w:id="437070189">
          <w:marLeft w:val="0"/>
          <w:marRight w:val="0"/>
          <w:marTop w:val="0"/>
          <w:marBottom w:val="0"/>
          <w:divBdr>
            <w:top w:val="none" w:sz="0" w:space="0" w:color="auto"/>
            <w:left w:val="none" w:sz="0" w:space="0" w:color="auto"/>
            <w:bottom w:val="none" w:sz="0" w:space="0" w:color="auto"/>
            <w:right w:val="none" w:sz="0" w:space="0" w:color="auto"/>
          </w:divBdr>
        </w:div>
        <w:div w:id="1146625985">
          <w:marLeft w:val="0"/>
          <w:marRight w:val="0"/>
          <w:marTop w:val="0"/>
          <w:marBottom w:val="0"/>
          <w:divBdr>
            <w:top w:val="none" w:sz="0" w:space="0" w:color="auto"/>
            <w:left w:val="none" w:sz="0" w:space="0" w:color="auto"/>
            <w:bottom w:val="none" w:sz="0" w:space="0" w:color="auto"/>
            <w:right w:val="none" w:sz="0" w:space="0" w:color="auto"/>
          </w:divBdr>
        </w:div>
        <w:div w:id="1034693256">
          <w:marLeft w:val="0"/>
          <w:marRight w:val="0"/>
          <w:marTop w:val="0"/>
          <w:marBottom w:val="0"/>
          <w:divBdr>
            <w:top w:val="none" w:sz="0" w:space="0" w:color="auto"/>
            <w:left w:val="none" w:sz="0" w:space="0" w:color="auto"/>
            <w:bottom w:val="none" w:sz="0" w:space="0" w:color="auto"/>
            <w:right w:val="none" w:sz="0" w:space="0" w:color="auto"/>
          </w:divBdr>
        </w:div>
        <w:div w:id="1067997284">
          <w:marLeft w:val="0"/>
          <w:marRight w:val="0"/>
          <w:marTop w:val="0"/>
          <w:marBottom w:val="0"/>
          <w:divBdr>
            <w:top w:val="none" w:sz="0" w:space="0" w:color="auto"/>
            <w:left w:val="none" w:sz="0" w:space="0" w:color="auto"/>
            <w:bottom w:val="none" w:sz="0" w:space="0" w:color="auto"/>
            <w:right w:val="none" w:sz="0" w:space="0" w:color="auto"/>
          </w:divBdr>
        </w:div>
        <w:div w:id="624044377">
          <w:marLeft w:val="0"/>
          <w:marRight w:val="0"/>
          <w:marTop w:val="0"/>
          <w:marBottom w:val="0"/>
          <w:divBdr>
            <w:top w:val="none" w:sz="0" w:space="0" w:color="auto"/>
            <w:left w:val="none" w:sz="0" w:space="0" w:color="auto"/>
            <w:bottom w:val="none" w:sz="0" w:space="0" w:color="auto"/>
            <w:right w:val="none" w:sz="0" w:space="0" w:color="auto"/>
          </w:divBdr>
        </w:div>
        <w:div w:id="1547908228">
          <w:marLeft w:val="0"/>
          <w:marRight w:val="0"/>
          <w:marTop w:val="0"/>
          <w:marBottom w:val="0"/>
          <w:divBdr>
            <w:top w:val="none" w:sz="0" w:space="0" w:color="auto"/>
            <w:left w:val="none" w:sz="0" w:space="0" w:color="auto"/>
            <w:bottom w:val="none" w:sz="0" w:space="0" w:color="auto"/>
            <w:right w:val="none" w:sz="0" w:space="0" w:color="auto"/>
          </w:divBdr>
        </w:div>
        <w:div w:id="1052583658">
          <w:marLeft w:val="0"/>
          <w:marRight w:val="0"/>
          <w:marTop w:val="0"/>
          <w:marBottom w:val="0"/>
          <w:divBdr>
            <w:top w:val="none" w:sz="0" w:space="0" w:color="auto"/>
            <w:left w:val="none" w:sz="0" w:space="0" w:color="auto"/>
            <w:bottom w:val="none" w:sz="0" w:space="0" w:color="auto"/>
            <w:right w:val="none" w:sz="0" w:space="0" w:color="auto"/>
          </w:divBdr>
        </w:div>
        <w:div w:id="1816290981">
          <w:marLeft w:val="0"/>
          <w:marRight w:val="0"/>
          <w:marTop w:val="0"/>
          <w:marBottom w:val="0"/>
          <w:divBdr>
            <w:top w:val="none" w:sz="0" w:space="0" w:color="auto"/>
            <w:left w:val="none" w:sz="0" w:space="0" w:color="auto"/>
            <w:bottom w:val="none" w:sz="0" w:space="0" w:color="auto"/>
            <w:right w:val="none" w:sz="0" w:space="0" w:color="auto"/>
          </w:divBdr>
        </w:div>
        <w:div w:id="1961257511">
          <w:marLeft w:val="0"/>
          <w:marRight w:val="0"/>
          <w:marTop w:val="0"/>
          <w:marBottom w:val="0"/>
          <w:divBdr>
            <w:top w:val="none" w:sz="0" w:space="0" w:color="auto"/>
            <w:left w:val="none" w:sz="0" w:space="0" w:color="auto"/>
            <w:bottom w:val="none" w:sz="0" w:space="0" w:color="auto"/>
            <w:right w:val="none" w:sz="0" w:space="0" w:color="auto"/>
          </w:divBdr>
        </w:div>
      </w:divsChild>
    </w:div>
    <w:div w:id="1858159779">
      <w:bodyDiv w:val="1"/>
      <w:marLeft w:val="0"/>
      <w:marRight w:val="0"/>
      <w:marTop w:val="0"/>
      <w:marBottom w:val="0"/>
      <w:divBdr>
        <w:top w:val="none" w:sz="0" w:space="0" w:color="auto"/>
        <w:left w:val="none" w:sz="0" w:space="0" w:color="auto"/>
        <w:bottom w:val="none" w:sz="0" w:space="0" w:color="auto"/>
        <w:right w:val="none" w:sz="0" w:space="0" w:color="auto"/>
      </w:divBdr>
    </w:div>
    <w:div w:id="1858494440">
      <w:bodyDiv w:val="1"/>
      <w:marLeft w:val="0"/>
      <w:marRight w:val="0"/>
      <w:marTop w:val="0"/>
      <w:marBottom w:val="0"/>
      <w:divBdr>
        <w:top w:val="none" w:sz="0" w:space="0" w:color="auto"/>
        <w:left w:val="none" w:sz="0" w:space="0" w:color="auto"/>
        <w:bottom w:val="none" w:sz="0" w:space="0" w:color="auto"/>
        <w:right w:val="none" w:sz="0" w:space="0" w:color="auto"/>
      </w:divBdr>
    </w:div>
    <w:div w:id="1860846722">
      <w:bodyDiv w:val="1"/>
      <w:marLeft w:val="0"/>
      <w:marRight w:val="0"/>
      <w:marTop w:val="0"/>
      <w:marBottom w:val="0"/>
      <w:divBdr>
        <w:top w:val="none" w:sz="0" w:space="0" w:color="auto"/>
        <w:left w:val="none" w:sz="0" w:space="0" w:color="auto"/>
        <w:bottom w:val="none" w:sz="0" w:space="0" w:color="auto"/>
        <w:right w:val="none" w:sz="0" w:space="0" w:color="auto"/>
      </w:divBdr>
      <w:divsChild>
        <w:div w:id="610937542">
          <w:marLeft w:val="0"/>
          <w:marRight w:val="0"/>
          <w:marTop w:val="0"/>
          <w:marBottom w:val="0"/>
          <w:divBdr>
            <w:top w:val="none" w:sz="0" w:space="0" w:color="auto"/>
            <w:left w:val="none" w:sz="0" w:space="0" w:color="auto"/>
            <w:bottom w:val="none" w:sz="0" w:space="0" w:color="auto"/>
            <w:right w:val="none" w:sz="0" w:space="0" w:color="auto"/>
          </w:divBdr>
        </w:div>
        <w:div w:id="186909342">
          <w:marLeft w:val="0"/>
          <w:marRight w:val="0"/>
          <w:marTop w:val="0"/>
          <w:marBottom w:val="0"/>
          <w:divBdr>
            <w:top w:val="none" w:sz="0" w:space="0" w:color="auto"/>
            <w:left w:val="none" w:sz="0" w:space="0" w:color="auto"/>
            <w:bottom w:val="none" w:sz="0" w:space="0" w:color="auto"/>
            <w:right w:val="none" w:sz="0" w:space="0" w:color="auto"/>
          </w:divBdr>
        </w:div>
        <w:div w:id="28536785">
          <w:marLeft w:val="0"/>
          <w:marRight w:val="0"/>
          <w:marTop w:val="0"/>
          <w:marBottom w:val="0"/>
          <w:divBdr>
            <w:top w:val="none" w:sz="0" w:space="0" w:color="auto"/>
            <w:left w:val="none" w:sz="0" w:space="0" w:color="auto"/>
            <w:bottom w:val="none" w:sz="0" w:space="0" w:color="auto"/>
            <w:right w:val="none" w:sz="0" w:space="0" w:color="auto"/>
          </w:divBdr>
        </w:div>
        <w:div w:id="1138376816">
          <w:marLeft w:val="0"/>
          <w:marRight w:val="0"/>
          <w:marTop w:val="0"/>
          <w:marBottom w:val="0"/>
          <w:divBdr>
            <w:top w:val="none" w:sz="0" w:space="0" w:color="auto"/>
            <w:left w:val="none" w:sz="0" w:space="0" w:color="auto"/>
            <w:bottom w:val="none" w:sz="0" w:space="0" w:color="auto"/>
            <w:right w:val="none" w:sz="0" w:space="0" w:color="auto"/>
          </w:divBdr>
        </w:div>
        <w:div w:id="463229902">
          <w:marLeft w:val="0"/>
          <w:marRight w:val="0"/>
          <w:marTop w:val="0"/>
          <w:marBottom w:val="0"/>
          <w:divBdr>
            <w:top w:val="none" w:sz="0" w:space="0" w:color="auto"/>
            <w:left w:val="none" w:sz="0" w:space="0" w:color="auto"/>
            <w:bottom w:val="none" w:sz="0" w:space="0" w:color="auto"/>
            <w:right w:val="none" w:sz="0" w:space="0" w:color="auto"/>
          </w:divBdr>
        </w:div>
        <w:div w:id="793401626">
          <w:marLeft w:val="0"/>
          <w:marRight w:val="0"/>
          <w:marTop w:val="0"/>
          <w:marBottom w:val="0"/>
          <w:divBdr>
            <w:top w:val="none" w:sz="0" w:space="0" w:color="auto"/>
            <w:left w:val="none" w:sz="0" w:space="0" w:color="auto"/>
            <w:bottom w:val="none" w:sz="0" w:space="0" w:color="auto"/>
            <w:right w:val="none" w:sz="0" w:space="0" w:color="auto"/>
          </w:divBdr>
        </w:div>
        <w:div w:id="1489518964">
          <w:marLeft w:val="0"/>
          <w:marRight w:val="0"/>
          <w:marTop w:val="0"/>
          <w:marBottom w:val="0"/>
          <w:divBdr>
            <w:top w:val="none" w:sz="0" w:space="0" w:color="auto"/>
            <w:left w:val="none" w:sz="0" w:space="0" w:color="auto"/>
            <w:bottom w:val="none" w:sz="0" w:space="0" w:color="auto"/>
            <w:right w:val="none" w:sz="0" w:space="0" w:color="auto"/>
          </w:divBdr>
        </w:div>
        <w:div w:id="766118717">
          <w:marLeft w:val="0"/>
          <w:marRight w:val="0"/>
          <w:marTop w:val="0"/>
          <w:marBottom w:val="0"/>
          <w:divBdr>
            <w:top w:val="none" w:sz="0" w:space="0" w:color="auto"/>
            <w:left w:val="none" w:sz="0" w:space="0" w:color="auto"/>
            <w:bottom w:val="none" w:sz="0" w:space="0" w:color="auto"/>
            <w:right w:val="none" w:sz="0" w:space="0" w:color="auto"/>
          </w:divBdr>
        </w:div>
        <w:div w:id="932473512">
          <w:marLeft w:val="0"/>
          <w:marRight w:val="0"/>
          <w:marTop w:val="0"/>
          <w:marBottom w:val="0"/>
          <w:divBdr>
            <w:top w:val="none" w:sz="0" w:space="0" w:color="auto"/>
            <w:left w:val="none" w:sz="0" w:space="0" w:color="auto"/>
            <w:bottom w:val="none" w:sz="0" w:space="0" w:color="auto"/>
            <w:right w:val="none" w:sz="0" w:space="0" w:color="auto"/>
          </w:divBdr>
        </w:div>
        <w:div w:id="1230336766">
          <w:marLeft w:val="0"/>
          <w:marRight w:val="0"/>
          <w:marTop w:val="0"/>
          <w:marBottom w:val="0"/>
          <w:divBdr>
            <w:top w:val="none" w:sz="0" w:space="0" w:color="auto"/>
            <w:left w:val="none" w:sz="0" w:space="0" w:color="auto"/>
            <w:bottom w:val="none" w:sz="0" w:space="0" w:color="auto"/>
            <w:right w:val="none" w:sz="0" w:space="0" w:color="auto"/>
          </w:divBdr>
        </w:div>
        <w:div w:id="445471882">
          <w:marLeft w:val="0"/>
          <w:marRight w:val="0"/>
          <w:marTop w:val="0"/>
          <w:marBottom w:val="0"/>
          <w:divBdr>
            <w:top w:val="none" w:sz="0" w:space="0" w:color="auto"/>
            <w:left w:val="none" w:sz="0" w:space="0" w:color="auto"/>
            <w:bottom w:val="none" w:sz="0" w:space="0" w:color="auto"/>
            <w:right w:val="none" w:sz="0" w:space="0" w:color="auto"/>
          </w:divBdr>
        </w:div>
        <w:div w:id="908076674">
          <w:marLeft w:val="0"/>
          <w:marRight w:val="0"/>
          <w:marTop w:val="0"/>
          <w:marBottom w:val="0"/>
          <w:divBdr>
            <w:top w:val="none" w:sz="0" w:space="0" w:color="auto"/>
            <w:left w:val="none" w:sz="0" w:space="0" w:color="auto"/>
            <w:bottom w:val="none" w:sz="0" w:space="0" w:color="auto"/>
            <w:right w:val="none" w:sz="0" w:space="0" w:color="auto"/>
          </w:divBdr>
        </w:div>
        <w:div w:id="1522009149">
          <w:marLeft w:val="0"/>
          <w:marRight w:val="0"/>
          <w:marTop w:val="0"/>
          <w:marBottom w:val="0"/>
          <w:divBdr>
            <w:top w:val="none" w:sz="0" w:space="0" w:color="auto"/>
            <w:left w:val="none" w:sz="0" w:space="0" w:color="auto"/>
            <w:bottom w:val="none" w:sz="0" w:space="0" w:color="auto"/>
            <w:right w:val="none" w:sz="0" w:space="0" w:color="auto"/>
          </w:divBdr>
        </w:div>
        <w:div w:id="771166769">
          <w:marLeft w:val="0"/>
          <w:marRight w:val="0"/>
          <w:marTop w:val="0"/>
          <w:marBottom w:val="0"/>
          <w:divBdr>
            <w:top w:val="none" w:sz="0" w:space="0" w:color="auto"/>
            <w:left w:val="none" w:sz="0" w:space="0" w:color="auto"/>
            <w:bottom w:val="none" w:sz="0" w:space="0" w:color="auto"/>
            <w:right w:val="none" w:sz="0" w:space="0" w:color="auto"/>
          </w:divBdr>
        </w:div>
        <w:div w:id="1812359665">
          <w:marLeft w:val="0"/>
          <w:marRight w:val="0"/>
          <w:marTop w:val="0"/>
          <w:marBottom w:val="0"/>
          <w:divBdr>
            <w:top w:val="none" w:sz="0" w:space="0" w:color="auto"/>
            <w:left w:val="none" w:sz="0" w:space="0" w:color="auto"/>
            <w:bottom w:val="none" w:sz="0" w:space="0" w:color="auto"/>
            <w:right w:val="none" w:sz="0" w:space="0" w:color="auto"/>
          </w:divBdr>
        </w:div>
        <w:div w:id="1611618217">
          <w:marLeft w:val="0"/>
          <w:marRight w:val="0"/>
          <w:marTop w:val="0"/>
          <w:marBottom w:val="0"/>
          <w:divBdr>
            <w:top w:val="none" w:sz="0" w:space="0" w:color="auto"/>
            <w:left w:val="none" w:sz="0" w:space="0" w:color="auto"/>
            <w:bottom w:val="none" w:sz="0" w:space="0" w:color="auto"/>
            <w:right w:val="none" w:sz="0" w:space="0" w:color="auto"/>
          </w:divBdr>
        </w:div>
        <w:div w:id="254871887">
          <w:marLeft w:val="0"/>
          <w:marRight w:val="0"/>
          <w:marTop w:val="0"/>
          <w:marBottom w:val="0"/>
          <w:divBdr>
            <w:top w:val="none" w:sz="0" w:space="0" w:color="auto"/>
            <w:left w:val="none" w:sz="0" w:space="0" w:color="auto"/>
            <w:bottom w:val="none" w:sz="0" w:space="0" w:color="auto"/>
            <w:right w:val="none" w:sz="0" w:space="0" w:color="auto"/>
          </w:divBdr>
        </w:div>
        <w:div w:id="486438277">
          <w:marLeft w:val="0"/>
          <w:marRight w:val="0"/>
          <w:marTop w:val="0"/>
          <w:marBottom w:val="0"/>
          <w:divBdr>
            <w:top w:val="none" w:sz="0" w:space="0" w:color="auto"/>
            <w:left w:val="none" w:sz="0" w:space="0" w:color="auto"/>
            <w:bottom w:val="none" w:sz="0" w:space="0" w:color="auto"/>
            <w:right w:val="none" w:sz="0" w:space="0" w:color="auto"/>
          </w:divBdr>
        </w:div>
        <w:div w:id="474758491">
          <w:marLeft w:val="0"/>
          <w:marRight w:val="0"/>
          <w:marTop w:val="0"/>
          <w:marBottom w:val="0"/>
          <w:divBdr>
            <w:top w:val="none" w:sz="0" w:space="0" w:color="auto"/>
            <w:left w:val="none" w:sz="0" w:space="0" w:color="auto"/>
            <w:bottom w:val="none" w:sz="0" w:space="0" w:color="auto"/>
            <w:right w:val="none" w:sz="0" w:space="0" w:color="auto"/>
          </w:divBdr>
        </w:div>
      </w:divsChild>
    </w:div>
    <w:div w:id="1860898805">
      <w:bodyDiv w:val="1"/>
      <w:marLeft w:val="0"/>
      <w:marRight w:val="0"/>
      <w:marTop w:val="0"/>
      <w:marBottom w:val="0"/>
      <w:divBdr>
        <w:top w:val="none" w:sz="0" w:space="0" w:color="auto"/>
        <w:left w:val="none" w:sz="0" w:space="0" w:color="auto"/>
        <w:bottom w:val="none" w:sz="0" w:space="0" w:color="auto"/>
        <w:right w:val="none" w:sz="0" w:space="0" w:color="auto"/>
      </w:divBdr>
    </w:div>
    <w:div w:id="1862089252">
      <w:bodyDiv w:val="1"/>
      <w:marLeft w:val="0"/>
      <w:marRight w:val="0"/>
      <w:marTop w:val="0"/>
      <w:marBottom w:val="0"/>
      <w:divBdr>
        <w:top w:val="none" w:sz="0" w:space="0" w:color="auto"/>
        <w:left w:val="none" w:sz="0" w:space="0" w:color="auto"/>
        <w:bottom w:val="none" w:sz="0" w:space="0" w:color="auto"/>
        <w:right w:val="none" w:sz="0" w:space="0" w:color="auto"/>
      </w:divBdr>
    </w:div>
    <w:div w:id="1862356366">
      <w:bodyDiv w:val="1"/>
      <w:marLeft w:val="0"/>
      <w:marRight w:val="0"/>
      <w:marTop w:val="0"/>
      <w:marBottom w:val="0"/>
      <w:divBdr>
        <w:top w:val="none" w:sz="0" w:space="0" w:color="auto"/>
        <w:left w:val="none" w:sz="0" w:space="0" w:color="auto"/>
        <w:bottom w:val="none" w:sz="0" w:space="0" w:color="auto"/>
        <w:right w:val="none" w:sz="0" w:space="0" w:color="auto"/>
      </w:divBdr>
    </w:div>
    <w:div w:id="1865316270">
      <w:bodyDiv w:val="1"/>
      <w:marLeft w:val="0"/>
      <w:marRight w:val="0"/>
      <w:marTop w:val="0"/>
      <w:marBottom w:val="0"/>
      <w:divBdr>
        <w:top w:val="none" w:sz="0" w:space="0" w:color="auto"/>
        <w:left w:val="none" w:sz="0" w:space="0" w:color="auto"/>
        <w:bottom w:val="none" w:sz="0" w:space="0" w:color="auto"/>
        <w:right w:val="none" w:sz="0" w:space="0" w:color="auto"/>
      </w:divBdr>
    </w:div>
    <w:div w:id="1867017275">
      <w:bodyDiv w:val="1"/>
      <w:marLeft w:val="0"/>
      <w:marRight w:val="0"/>
      <w:marTop w:val="0"/>
      <w:marBottom w:val="0"/>
      <w:divBdr>
        <w:top w:val="none" w:sz="0" w:space="0" w:color="auto"/>
        <w:left w:val="none" w:sz="0" w:space="0" w:color="auto"/>
        <w:bottom w:val="none" w:sz="0" w:space="0" w:color="auto"/>
        <w:right w:val="none" w:sz="0" w:space="0" w:color="auto"/>
      </w:divBdr>
    </w:div>
    <w:div w:id="1867208092">
      <w:bodyDiv w:val="1"/>
      <w:marLeft w:val="0"/>
      <w:marRight w:val="0"/>
      <w:marTop w:val="0"/>
      <w:marBottom w:val="0"/>
      <w:divBdr>
        <w:top w:val="none" w:sz="0" w:space="0" w:color="auto"/>
        <w:left w:val="none" w:sz="0" w:space="0" w:color="auto"/>
        <w:bottom w:val="none" w:sz="0" w:space="0" w:color="auto"/>
        <w:right w:val="none" w:sz="0" w:space="0" w:color="auto"/>
      </w:divBdr>
    </w:div>
    <w:div w:id="1867325580">
      <w:bodyDiv w:val="1"/>
      <w:marLeft w:val="0"/>
      <w:marRight w:val="0"/>
      <w:marTop w:val="0"/>
      <w:marBottom w:val="0"/>
      <w:divBdr>
        <w:top w:val="none" w:sz="0" w:space="0" w:color="auto"/>
        <w:left w:val="none" w:sz="0" w:space="0" w:color="auto"/>
        <w:bottom w:val="none" w:sz="0" w:space="0" w:color="auto"/>
        <w:right w:val="none" w:sz="0" w:space="0" w:color="auto"/>
      </w:divBdr>
    </w:div>
    <w:div w:id="1867982060">
      <w:bodyDiv w:val="1"/>
      <w:marLeft w:val="0"/>
      <w:marRight w:val="0"/>
      <w:marTop w:val="0"/>
      <w:marBottom w:val="0"/>
      <w:divBdr>
        <w:top w:val="none" w:sz="0" w:space="0" w:color="auto"/>
        <w:left w:val="none" w:sz="0" w:space="0" w:color="auto"/>
        <w:bottom w:val="none" w:sz="0" w:space="0" w:color="auto"/>
        <w:right w:val="none" w:sz="0" w:space="0" w:color="auto"/>
      </w:divBdr>
    </w:div>
    <w:div w:id="1867985752">
      <w:bodyDiv w:val="1"/>
      <w:marLeft w:val="0"/>
      <w:marRight w:val="0"/>
      <w:marTop w:val="0"/>
      <w:marBottom w:val="0"/>
      <w:divBdr>
        <w:top w:val="none" w:sz="0" w:space="0" w:color="auto"/>
        <w:left w:val="none" w:sz="0" w:space="0" w:color="auto"/>
        <w:bottom w:val="none" w:sz="0" w:space="0" w:color="auto"/>
        <w:right w:val="none" w:sz="0" w:space="0" w:color="auto"/>
      </w:divBdr>
    </w:div>
    <w:div w:id="1868331499">
      <w:bodyDiv w:val="1"/>
      <w:marLeft w:val="0"/>
      <w:marRight w:val="0"/>
      <w:marTop w:val="0"/>
      <w:marBottom w:val="0"/>
      <w:divBdr>
        <w:top w:val="none" w:sz="0" w:space="0" w:color="auto"/>
        <w:left w:val="none" w:sz="0" w:space="0" w:color="auto"/>
        <w:bottom w:val="none" w:sz="0" w:space="0" w:color="auto"/>
        <w:right w:val="none" w:sz="0" w:space="0" w:color="auto"/>
      </w:divBdr>
    </w:div>
    <w:div w:id="1868717307">
      <w:bodyDiv w:val="1"/>
      <w:marLeft w:val="0"/>
      <w:marRight w:val="0"/>
      <w:marTop w:val="0"/>
      <w:marBottom w:val="0"/>
      <w:divBdr>
        <w:top w:val="none" w:sz="0" w:space="0" w:color="auto"/>
        <w:left w:val="none" w:sz="0" w:space="0" w:color="auto"/>
        <w:bottom w:val="none" w:sz="0" w:space="0" w:color="auto"/>
        <w:right w:val="none" w:sz="0" w:space="0" w:color="auto"/>
      </w:divBdr>
    </w:div>
    <w:div w:id="1870869528">
      <w:bodyDiv w:val="1"/>
      <w:marLeft w:val="0"/>
      <w:marRight w:val="0"/>
      <w:marTop w:val="0"/>
      <w:marBottom w:val="0"/>
      <w:divBdr>
        <w:top w:val="none" w:sz="0" w:space="0" w:color="auto"/>
        <w:left w:val="none" w:sz="0" w:space="0" w:color="auto"/>
        <w:bottom w:val="none" w:sz="0" w:space="0" w:color="auto"/>
        <w:right w:val="none" w:sz="0" w:space="0" w:color="auto"/>
      </w:divBdr>
    </w:div>
    <w:div w:id="1871331739">
      <w:bodyDiv w:val="1"/>
      <w:marLeft w:val="0"/>
      <w:marRight w:val="0"/>
      <w:marTop w:val="0"/>
      <w:marBottom w:val="0"/>
      <w:divBdr>
        <w:top w:val="none" w:sz="0" w:space="0" w:color="auto"/>
        <w:left w:val="none" w:sz="0" w:space="0" w:color="auto"/>
        <w:bottom w:val="none" w:sz="0" w:space="0" w:color="auto"/>
        <w:right w:val="none" w:sz="0" w:space="0" w:color="auto"/>
      </w:divBdr>
    </w:div>
    <w:div w:id="1871529430">
      <w:bodyDiv w:val="1"/>
      <w:marLeft w:val="0"/>
      <w:marRight w:val="0"/>
      <w:marTop w:val="0"/>
      <w:marBottom w:val="0"/>
      <w:divBdr>
        <w:top w:val="none" w:sz="0" w:space="0" w:color="auto"/>
        <w:left w:val="none" w:sz="0" w:space="0" w:color="auto"/>
        <w:bottom w:val="none" w:sz="0" w:space="0" w:color="auto"/>
        <w:right w:val="none" w:sz="0" w:space="0" w:color="auto"/>
      </w:divBdr>
    </w:div>
    <w:div w:id="1871800295">
      <w:bodyDiv w:val="1"/>
      <w:marLeft w:val="0"/>
      <w:marRight w:val="0"/>
      <w:marTop w:val="0"/>
      <w:marBottom w:val="0"/>
      <w:divBdr>
        <w:top w:val="none" w:sz="0" w:space="0" w:color="auto"/>
        <w:left w:val="none" w:sz="0" w:space="0" w:color="auto"/>
        <w:bottom w:val="none" w:sz="0" w:space="0" w:color="auto"/>
        <w:right w:val="none" w:sz="0" w:space="0" w:color="auto"/>
      </w:divBdr>
    </w:div>
    <w:div w:id="1872647359">
      <w:bodyDiv w:val="1"/>
      <w:marLeft w:val="0"/>
      <w:marRight w:val="0"/>
      <w:marTop w:val="0"/>
      <w:marBottom w:val="0"/>
      <w:divBdr>
        <w:top w:val="none" w:sz="0" w:space="0" w:color="auto"/>
        <w:left w:val="none" w:sz="0" w:space="0" w:color="auto"/>
        <w:bottom w:val="none" w:sz="0" w:space="0" w:color="auto"/>
        <w:right w:val="none" w:sz="0" w:space="0" w:color="auto"/>
      </w:divBdr>
    </w:div>
    <w:div w:id="1873424242">
      <w:bodyDiv w:val="1"/>
      <w:marLeft w:val="0"/>
      <w:marRight w:val="0"/>
      <w:marTop w:val="0"/>
      <w:marBottom w:val="0"/>
      <w:divBdr>
        <w:top w:val="none" w:sz="0" w:space="0" w:color="auto"/>
        <w:left w:val="none" w:sz="0" w:space="0" w:color="auto"/>
        <w:bottom w:val="none" w:sz="0" w:space="0" w:color="auto"/>
        <w:right w:val="none" w:sz="0" w:space="0" w:color="auto"/>
      </w:divBdr>
    </w:div>
    <w:div w:id="1873613050">
      <w:bodyDiv w:val="1"/>
      <w:marLeft w:val="0"/>
      <w:marRight w:val="0"/>
      <w:marTop w:val="0"/>
      <w:marBottom w:val="0"/>
      <w:divBdr>
        <w:top w:val="none" w:sz="0" w:space="0" w:color="auto"/>
        <w:left w:val="none" w:sz="0" w:space="0" w:color="auto"/>
        <w:bottom w:val="none" w:sz="0" w:space="0" w:color="auto"/>
        <w:right w:val="none" w:sz="0" w:space="0" w:color="auto"/>
      </w:divBdr>
    </w:div>
    <w:div w:id="1877039892">
      <w:bodyDiv w:val="1"/>
      <w:marLeft w:val="0"/>
      <w:marRight w:val="0"/>
      <w:marTop w:val="0"/>
      <w:marBottom w:val="0"/>
      <w:divBdr>
        <w:top w:val="none" w:sz="0" w:space="0" w:color="auto"/>
        <w:left w:val="none" w:sz="0" w:space="0" w:color="auto"/>
        <w:bottom w:val="none" w:sz="0" w:space="0" w:color="auto"/>
        <w:right w:val="none" w:sz="0" w:space="0" w:color="auto"/>
      </w:divBdr>
    </w:div>
    <w:div w:id="1877812381">
      <w:bodyDiv w:val="1"/>
      <w:marLeft w:val="0"/>
      <w:marRight w:val="0"/>
      <w:marTop w:val="0"/>
      <w:marBottom w:val="0"/>
      <w:divBdr>
        <w:top w:val="none" w:sz="0" w:space="0" w:color="auto"/>
        <w:left w:val="none" w:sz="0" w:space="0" w:color="auto"/>
        <w:bottom w:val="none" w:sz="0" w:space="0" w:color="auto"/>
        <w:right w:val="none" w:sz="0" w:space="0" w:color="auto"/>
      </w:divBdr>
    </w:div>
    <w:div w:id="1877963713">
      <w:bodyDiv w:val="1"/>
      <w:marLeft w:val="0"/>
      <w:marRight w:val="0"/>
      <w:marTop w:val="0"/>
      <w:marBottom w:val="0"/>
      <w:divBdr>
        <w:top w:val="none" w:sz="0" w:space="0" w:color="auto"/>
        <w:left w:val="none" w:sz="0" w:space="0" w:color="auto"/>
        <w:bottom w:val="none" w:sz="0" w:space="0" w:color="auto"/>
        <w:right w:val="none" w:sz="0" w:space="0" w:color="auto"/>
      </w:divBdr>
    </w:div>
    <w:div w:id="1878395978">
      <w:bodyDiv w:val="1"/>
      <w:marLeft w:val="0"/>
      <w:marRight w:val="0"/>
      <w:marTop w:val="0"/>
      <w:marBottom w:val="0"/>
      <w:divBdr>
        <w:top w:val="none" w:sz="0" w:space="0" w:color="auto"/>
        <w:left w:val="none" w:sz="0" w:space="0" w:color="auto"/>
        <w:bottom w:val="none" w:sz="0" w:space="0" w:color="auto"/>
        <w:right w:val="none" w:sz="0" w:space="0" w:color="auto"/>
      </w:divBdr>
    </w:div>
    <w:div w:id="1879511327">
      <w:bodyDiv w:val="1"/>
      <w:marLeft w:val="0"/>
      <w:marRight w:val="0"/>
      <w:marTop w:val="0"/>
      <w:marBottom w:val="0"/>
      <w:divBdr>
        <w:top w:val="none" w:sz="0" w:space="0" w:color="auto"/>
        <w:left w:val="none" w:sz="0" w:space="0" w:color="auto"/>
        <w:bottom w:val="none" w:sz="0" w:space="0" w:color="auto"/>
        <w:right w:val="none" w:sz="0" w:space="0" w:color="auto"/>
      </w:divBdr>
      <w:divsChild>
        <w:div w:id="40252381">
          <w:marLeft w:val="0"/>
          <w:marRight w:val="0"/>
          <w:marTop w:val="0"/>
          <w:marBottom w:val="0"/>
          <w:divBdr>
            <w:top w:val="none" w:sz="0" w:space="0" w:color="auto"/>
            <w:left w:val="none" w:sz="0" w:space="0" w:color="auto"/>
            <w:bottom w:val="none" w:sz="0" w:space="0" w:color="auto"/>
            <w:right w:val="none" w:sz="0" w:space="0" w:color="auto"/>
          </w:divBdr>
        </w:div>
        <w:div w:id="714357913">
          <w:marLeft w:val="0"/>
          <w:marRight w:val="0"/>
          <w:marTop w:val="0"/>
          <w:marBottom w:val="0"/>
          <w:divBdr>
            <w:top w:val="none" w:sz="0" w:space="0" w:color="auto"/>
            <w:left w:val="none" w:sz="0" w:space="0" w:color="auto"/>
            <w:bottom w:val="none" w:sz="0" w:space="0" w:color="auto"/>
            <w:right w:val="none" w:sz="0" w:space="0" w:color="auto"/>
          </w:divBdr>
        </w:div>
        <w:div w:id="1665628355">
          <w:marLeft w:val="0"/>
          <w:marRight w:val="0"/>
          <w:marTop w:val="0"/>
          <w:marBottom w:val="0"/>
          <w:divBdr>
            <w:top w:val="none" w:sz="0" w:space="0" w:color="auto"/>
            <w:left w:val="none" w:sz="0" w:space="0" w:color="auto"/>
            <w:bottom w:val="none" w:sz="0" w:space="0" w:color="auto"/>
            <w:right w:val="none" w:sz="0" w:space="0" w:color="auto"/>
          </w:divBdr>
        </w:div>
        <w:div w:id="206842481">
          <w:marLeft w:val="0"/>
          <w:marRight w:val="0"/>
          <w:marTop w:val="0"/>
          <w:marBottom w:val="0"/>
          <w:divBdr>
            <w:top w:val="none" w:sz="0" w:space="0" w:color="auto"/>
            <w:left w:val="none" w:sz="0" w:space="0" w:color="auto"/>
            <w:bottom w:val="none" w:sz="0" w:space="0" w:color="auto"/>
            <w:right w:val="none" w:sz="0" w:space="0" w:color="auto"/>
          </w:divBdr>
        </w:div>
        <w:div w:id="889927055">
          <w:marLeft w:val="0"/>
          <w:marRight w:val="0"/>
          <w:marTop w:val="0"/>
          <w:marBottom w:val="0"/>
          <w:divBdr>
            <w:top w:val="none" w:sz="0" w:space="0" w:color="auto"/>
            <w:left w:val="none" w:sz="0" w:space="0" w:color="auto"/>
            <w:bottom w:val="none" w:sz="0" w:space="0" w:color="auto"/>
            <w:right w:val="none" w:sz="0" w:space="0" w:color="auto"/>
          </w:divBdr>
        </w:div>
        <w:div w:id="1061715381">
          <w:marLeft w:val="0"/>
          <w:marRight w:val="0"/>
          <w:marTop w:val="0"/>
          <w:marBottom w:val="0"/>
          <w:divBdr>
            <w:top w:val="none" w:sz="0" w:space="0" w:color="auto"/>
            <w:left w:val="none" w:sz="0" w:space="0" w:color="auto"/>
            <w:bottom w:val="none" w:sz="0" w:space="0" w:color="auto"/>
            <w:right w:val="none" w:sz="0" w:space="0" w:color="auto"/>
          </w:divBdr>
        </w:div>
        <w:div w:id="1219710593">
          <w:marLeft w:val="0"/>
          <w:marRight w:val="0"/>
          <w:marTop w:val="0"/>
          <w:marBottom w:val="0"/>
          <w:divBdr>
            <w:top w:val="none" w:sz="0" w:space="0" w:color="auto"/>
            <w:left w:val="none" w:sz="0" w:space="0" w:color="auto"/>
            <w:bottom w:val="none" w:sz="0" w:space="0" w:color="auto"/>
            <w:right w:val="none" w:sz="0" w:space="0" w:color="auto"/>
          </w:divBdr>
        </w:div>
        <w:div w:id="1445422630">
          <w:marLeft w:val="0"/>
          <w:marRight w:val="0"/>
          <w:marTop w:val="0"/>
          <w:marBottom w:val="0"/>
          <w:divBdr>
            <w:top w:val="none" w:sz="0" w:space="0" w:color="auto"/>
            <w:left w:val="none" w:sz="0" w:space="0" w:color="auto"/>
            <w:bottom w:val="none" w:sz="0" w:space="0" w:color="auto"/>
            <w:right w:val="none" w:sz="0" w:space="0" w:color="auto"/>
          </w:divBdr>
        </w:div>
        <w:div w:id="1777821718">
          <w:marLeft w:val="0"/>
          <w:marRight w:val="0"/>
          <w:marTop w:val="0"/>
          <w:marBottom w:val="0"/>
          <w:divBdr>
            <w:top w:val="none" w:sz="0" w:space="0" w:color="auto"/>
            <w:left w:val="none" w:sz="0" w:space="0" w:color="auto"/>
            <w:bottom w:val="none" w:sz="0" w:space="0" w:color="auto"/>
            <w:right w:val="none" w:sz="0" w:space="0" w:color="auto"/>
          </w:divBdr>
        </w:div>
        <w:div w:id="1242640244">
          <w:marLeft w:val="0"/>
          <w:marRight w:val="0"/>
          <w:marTop w:val="0"/>
          <w:marBottom w:val="0"/>
          <w:divBdr>
            <w:top w:val="none" w:sz="0" w:space="0" w:color="auto"/>
            <w:left w:val="none" w:sz="0" w:space="0" w:color="auto"/>
            <w:bottom w:val="none" w:sz="0" w:space="0" w:color="auto"/>
            <w:right w:val="none" w:sz="0" w:space="0" w:color="auto"/>
          </w:divBdr>
        </w:div>
        <w:div w:id="324671215">
          <w:marLeft w:val="0"/>
          <w:marRight w:val="0"/>
          <w:marTop w:val="0"/>
          <w:marBottom w:val="0"/>
          <w:divBdr>
            <w:top w:val="none" w:sz="0" w:space="0" w:color="auto"/>
            <w:left w:val="none" w:sz="0" w:space="0" w:color="auto"/>
            <w:bottom w:val="none" w:sz="0" w:space="0" w:color="auto"/>
            <w:right w:val="none" w:sz="0" w:space="0" w:color="auto"/>
          </w:divBdr>
        </w:div>
        <w:div w:id="1499155553">
          <w:marLeft w:val="0"/>
          <w:marRight w:val="0"/>
          <w:marTop w:val="0"/>
          <w:marBottom w:val="0"/>
          <w:divBdr>
            <w:top w:val="none" w:sz="0" w:space="0" w:color="auto"/>
            <w:left w:val="none" w:sz="0" w:space="0" w:color="auto"/>
            <w:bottom w:val="none" w:sz="0" w:space="0" w:color="auto"/>
            <w:right w:val="none" w:sz="0" w:space="0" w:color="auto"/>
          </w:divBdr>
        </w:div>
        <w:div w:id="1333027964">
          <w:marLeft w:val="0"/>
          <w:marRight w:val="0"/>
          <w:marTop w:val="0"/>
          <w:marBottom w:val="0"/>
          <w:divBdr>
            <w:top w:val="none" w:sz="0" w:space="0" w:color="auto"/>
            <w:left w:val="none" w:sz="0" w:space="0" w:color="auto"/>
            <w:bottom w:val="none" w:sz="0" w:space="0" w:color="auto"/>
            <w:right w:val="none" w:sz="0" w:space="0" w:color="auto"/>
          </w:divBdr>
        </w:div>
        <w:div w:id="2101245382">
          <w:marLeft w:val="0"/>
          <w:marRight w:val="0"/>
          <w:marTop w:val="0"/>
          <w:marBottom w:val="0"/>
          <w:divBdr>
            <w:top w:val="none" w:sz="0" w:space="0" w:color="auto"/>
            <w:left w:val="none" w:sz="0" w:space="0" w:color="auto"/>
            <w:bottom w:val="none" w:sz="0" w:space="0" w:color="auto"/>
            <w:right w:val="none" w:sz="0" w:space="0" w:color="auto"/>
          </w:divBdr>
        </w:div>
        <w:div w:id="1591156334">
          <w:marLeft w:val="0"/>
          <w:marRight w:val="0"/>
          <w:marTop w:val="0"/>
          <w:marBottom w:val="0"/>
          <w:divBdr>
            <w:top w:val="none" w:sz="0" w:space="0" w:color="auto"/>
            <w:left w:val="none" w:sz="0" w:space="0" w:color="auto"/>
            <w:bottom w:val="none" w:sz="0" w:space="0" w:color="auto"/>
            <w:right w:val="none" w:sz="0" w:space="0" w:color="auto"/>
          </w:divBdr>
        </w:div>
      </w:divsChild>
    </w:div>
    <w:div w:id="1880315294">
      <w:bodyDiv w:val="1"/>
      <w:marLeft w:val="0"/>
      <w:marRight w:val="0"/>
      <w:marTop w:val="0"/>
      <w:marBottom w:val="0"/>
      <w:divBdr>
        <w:top w:val="none" w:sz="0" w:space="0" w:color="auto"/>
        <w:left w:val="none" w:sz="0" w:space="0" w:color="auto"/>
        <w:bottom w:val="none" w:sz="0" w:space="0" w:color="auto"/>
        <w:right w:val="none" w:sz="0" w:space="0" w:color="auto"/>
      </w:divBdr>
    </w:div>
    <w:div w:id="1880969380">
      <w:bodyDiv w:val="1"/>
      <w:marLeft w:val="0"/>
      <w:marRight w:val="0"/>
      <w:marTop w:val="0"/>
      <w:marBottom w:val="0"/>
      <w:divBdr>
        <w:top w:val="none" w:sz="0" w:space="0" w:color="auto"/>
        <w:left w:val="none" w:sz="0" w:space="0" w:color="auto"/>
        <w:bottom w:val="none" w:sz="0" w:space="0" w:color="auto"/>
        <w:right w:val="none" w:sz="0" w:space="0" w:color="auto"/>
      </w:divBdr>
    </w:div>
    <w:div w:id="1881475667">
      <w:bodyDiv w:val="1"/>
      <w:marLeft w:val="0"/>
      <w:marRight w:val="0"/>
      <w:marTop w:val="0"/>
      <w:marBottom w:val="0"/>
      <w:divBdr>
        <w:top w:val="none" w:sz="0" w:space="0" w:color="auto"/>
        <w:left w:val="none" w:sz="0" w:space="0" w:color="auto"/>
        <w:bottom w:val="none" w:sz="0" w:space="0" w:color="auto"/>
        <w:right w:val="none" w:sz="0" w:space="0" w:color="auto"/>
      </w:divBdr>
    </w:div>
    <w:div w:id="1882787500">
      <w:bodyDiv w:val="1"/>
      <w:marLeft w:val="0"/>
      <w:marRight w:val="0"/>
      <w:marTop w:val="0"/>
      <w:marBottom w:val="0"/>
      <w:divBdr>
        <w:top w:val="none" w:sz="0" w:space="0" w:color="auto"/>
        <w:left w:val="none" w:sz="0" w:space="0" w:color="auto"/>
        <w:bottom w:val="none" w:sz="0" w:space="0" w:color="auto"/>
        <w:right w:val="none" w:sz="0" w:space="0" w:color="auto"/>
      </w:divBdr>
    </w:div>
    <w:div w:id="1885143179">
      <w:bodyDiv w:val="1"/>
      <w:marLeft w:val="0"/>
      <w:marRight w:val="0"/>
      <w:marTop w:val="0"/>
      <w:marBottom w:val="0"/>
      <w:divBdr>
        <w:top w:val="none" w:sz="0" w:space="0" w:color="auto"/>
        <w:left w:val="none" w:sz="0" w:space="0" w:color="auto"/>
        <w:bottom w:val="none" w:sz="0" w:space="0" w:color="auto"/>
        <w:right w:val="none" w:sz="0" w:space="0" w:color="auto"/>
      </w:divBdr>
      <w:divsChild>
        <w:div w:id="342172608">
          <w:marLeft w:val="0"/>
          <w:marRight w:val="0"/>
          <w:marTop w:val="0"/>
          <w:marBottom w:val="0"/>
          <w:divBdr>
            <w:top w:val="none" w:sz="0" w:space="0" w:color="auto"/>
            <w:left w:val="none" w:sz="0" w:space="0" w:color="auto"/>
            <w:bottom w:val="none" w:sz="0" w:space="0" w:color="auto"/>
            <w:right w:val="none" w:sz="0" w:space="0" w:color="auto"/>
          </w:divBdr>
        </w:div>
        <w:div w:id="178350498">
          <w:marLeft w:val="0"/>
          <w:marRight w:val="0"/>
          <w:marTop w:val="0"/>
          <w:marBottom w:val="0"/>
          <w:divBdr>
            <w:top w:val="none" w:sz="0" w:space="0" w:color="auto"/>
            <w:left w:val="none" w:sz="0" w:space="0" w:color="auto"/>
            <w:bottom w:val="none" w:sz="0" w:space="0" w:color="auto"/>
            <w:right w:val="none" w:sz="0" w:space="0" w:color="auto"/>
          </w:divBdr>
        </w:div>
        <w:div w:id="35353827">
          <w:marLeft w:val="0"/>
          <w:marRight w:val="0"/>
          <w:marTop w:val="0"/>
          <w:marBottom w:val="0"/>
          <w:divBdr>
            <w:top w:val="none" w:sz="0" w:space="0" w:color="auto"/>
            <w:left w:val="none" w:sz="0" w:space="0" w:color="auto"/>
            <w:bottom w:val="none" w:sz="0" w:space="0" w:color="auto"/>
            <w:right w:val="none" w:sz="0" w:space="0" w:color="auto"/>
          </w:divBdr>
        </w:div>
        <w:div w:id="1605070791">
          <w:marLeft w:val="0"/>
          <w:marRight w:val="0"/>
          <w:marTop w:val="0"/>
          <w:marBottom w:val="0"/>
          <w:divBdr>
            <w:top w:val="none" w:sz="0" w:space="0" w:color="auto"/>
            <w:left w:val="none" w:sz="0" w:space="0" w:color="auto"/>
            <w:bottom w:val="none" w:sz="0" w:space="0" w:color="auto"/>
            <w:right w:val="none" w:sz="0" w:space="0" w:color="auto"/>
          </w:divBdr>
        </w:div>
        <w:div w:id="1383672030">
          <w:marLeft w:val="0"/>
          <w:marRight w:val="0"/>
          <w:marTop w:val="0"/>
          <w:marBottom w:val="0"/>
          <w:divBdr>
            <w:top w:val="none" w:sz="0" w:space="0" w:color="auto"/>
            <w:left w:val="none" w:sz="0" w:space="0" w:color="auto"/>
            <w:bottom w:val="none" w:sz="0" w:space="0" w:color="auto"/>
            <w:right w:val="none" w:sz="0" w:space="0" w:color="auto"/>
          </w:divBdr>
        </w:div>
        <w:div w:id="1656639724">
          <w:marLeft w:val="0"/>
          <w:marRight w:val="0"/>
          <w:marTop w:val="0"/>
          <w:marBottom w:val="0"/>
          <w:divBdr>
            <w:top w:val="none" w:sz="0" w:space="0" w:color="auto"/>
            <w:left w:val="none" w:sz="0" w:space="0" w:color="auto"/>
            <w:bottom w:val="none" w:sz="0" w:space="0" w:color="auto"/>
            <w:right w:val="none" w:sz="0" w:space="0" w:color="auto"/>
          </w:divBdr>
        </w:div>
        <w:div w:id="120390727">
          <w:marLeft w:val="0"/>
          <w:marRight w:val="0"/>
          <w:marTop w:val="0"/>
          <w:marBottom w:val="0"/>
          <w:divBdr>
            <w:top w:val="none" w:sz="0" w:space="0" w:color="auto"/>
            <w:left w:val="none" w:sz="0" w:space="0" w:color="auto"/>
            <w:bottom w:val="none" w:sz="0" w:space="0" w:color="auto"/>
            <w:right w:val="none" w:sz="0" w:space="0" w:color="auto"/>
          </w:divBdr>
        </w:div>
        <w:div w:id="636570121">
          <w:marLeft w:val="0"/>
          <w:marRight w:val="0"/>
          <w:marTop w:val="0"/>
          <w:marBottom w:val="0"/>
          <w:divBdr>
            <w:top w:val="none" w:sz="0" w:space="0" w:color="auto"/>
            <w:left w:val="none" w:sz="0" w:space="0" w:color="auto"/>
            <w:bottom w:val="none" w:sz="0" w:space="0" w:color="auto"/>
            <w:right w:val="none" w:sz="0" w:space="0" w:color="auto"/>
          </w:divBdr>
        </w:div>
        <w:div w:id="1603342992">
          <w:marLeft w:val="0"/>
          <w:marRight w:val="0"/>
          <w:marTop w:val="0"/>
          <w:marBottom w:val="0"/>
          <w:divBdr>
            <w:top w:val="none" w:sz="0" w:space="0" w:color="auto"/>
            <w:left w:val="none" w:sz="0" w:space="0" w:color="auto"/>
            <w:bottom w:val="none" w:sz="0" w:space="0" w:color="auto"/>
            <w:right w:val="none" w:sz="0" w:space="0" w:color="auto"/>
          </w:divBdr>
        </w:div>
        <w:div w:id="611590939">
          <w:marLeft w:val="0"/>
          <w:marRight w:val="0"/>
          <w:marTop w:val="0"/>
          <w:marBottom w:val="0"/>
          <w:divBdr>
            <w:top w:val="none" w:sz="0" w:space="0" w:color="auto"/>
            <w:left w:val="none" w:sz="0" w:space="0" w:color="auto"/>
            <w:bottom w:val="none" w:sz="0" w:space="0" w:color="auto"/>
            <w:right w:val="none" w:sz="0" w:space="0" w:color="auto"/>
          </w:divBdr>
        </w:div>
        <w:div w:id="1371807872">
          <w:marLeft w:val="0"/>
          <w:marRight w:val="0"/>
          <w:marTop w:val="0"/>
          <w:marBottom w:val="0"/>
          <w:divBdr>
            <w:top w:val="none" w:sz="0" w:space="0" w:color="auto"/>
            <w:left w:val="none" w:sz="0" w:space="0" w:color="auto"/>
            <w:bottom w:val="none" w:sz="0" w:space="0" w:color="auto"/>
            <w:right w:val="none" w:sz="0" w:space="0" w:color="auto"/>
          </w:divBdr>
        </w:div>
        <w:div w:id="1831172259">
          <w:marLeft w:val="0"/>
          <w:marRight w:val="0"/>
          <w:marTop w:val="0"/>
          <w:marBottom w:val="0"/>
          <w:divBdr>
            <w:top w:val="none" w:sz="0" w:space="0" w:color="auto"/>
            <w:left w:val="none" w:sz="0" w:space="0" w:color="auto"/>
            <w:bottom w:val="none" w:sz="0" w:space="0" w:color="auto"/>
            <w:right w:val="none" w:sz="0" w:space="0" w:color="auto"/>
          </w:divBdr>
        </w:div>
        <w:div w:id="702945278">
          <w:marLeft w:val="0"/>
          <w:marRight w:val="0"/>
          <w:marTop w:val="0"/>
          <w:marBottom w:val="0"/>
          <w:divBdr>
            <w:top w:val="none" w:sz="0" w:space="0" w:color="auto"/>
            <w:left w:val="none" w:sz="0" w:space="0" w:color="auto"/>
            <w:bottom w:val="none" w:sz="0" w:space="0" w:color="auto"/>
            <w:right w:val="none" w:sz="0" w:space="0" w:color="auto"/>
          </w:divBdr>
        </w:div>
        <w:div w:id="1997146226">
          <w:marLeft w:val="0"/>
          <w:marRight w:val="0"/>
          <w:marTop w:val="0"/>
          <w:marBottom w:val="0"/>
          <w:divBdr>
            <w:top w:val="none" w:sz="0" w:space="0" w:color="auto"/>
            <w:left w:val="none" w:sz="0" w:space="0" w:color="auto"/>
            <w:bottom w:val="none" w:sz="0" w:space="0" w:color="auto"/>
            <w:right w:val="none" w:sz="0" w:space="0" w:color="auto"/>
          </w:divBdr>
        </w:div>
        <w:div w:id="425729285">
          <w:marLeft w:val="0"/>
          <w:marRight w:val="0"/>
          <w:marTop w:val="0"/>
          <w:marBottom w:val="0"/>
          <w:divBdr>
            <w:top w:val="none" w:sz="0" w:space="0" w:color="auto"/>
            <w:left w:val="none" w:sz="0" w:space="0" w:color="auto"/>
            <w:bottom w:val="none" w:sz="0" w:space="0" w:color="auto"/>
            <w:right w:val="none" w:sz="0" w:space="0" w:color="auto"/>
          </w:divBdr>
        </w:div>
        <w:div w:id="1354847623">
          <w:marLeft w:val="0"/>
          <w:marRight w:val="0"/>
          <w:marTop w:val="0"/>
          <w:marBottom w:val="0"/>
          <w:divBdr>
            <w:top w:val="none" w:sz="0" w:space="0" w:color="auto"/>
            <w:left w:val="none" w:sz="0" w:space="0" w:color="auto"/>
            <w:bottom w:val="none" w:sz="0" w:space="0" w:color="auto"/>
            <w:right w:val="none" w:sz="0" w:space="0" w:color="auto"/>
          </w:divBdr>
        </w:div>
        <w:div w:id="1150906622">
          <w:marLeft w:val="0"/>
          <w:marRight w:val="0"/>
          <w:marTop w:val="0"/>
          <w:marBottom w:val="0"/>
          <w:divBdr>
            <w:top w:val="none" w:sz="0" w:space="0" w:color="auto"/>
            <w:left w:val="none" w:sz="0" w:space="0" w:color="auto"/>
            <w:bottom w:val="none" w:sz="0" w:space="0" w:color="auto"/>
            <w:right w:val="none" w:sz="0" w:space="0" w:color="auto"/>
          </w:divBdr>
        </w:div>
        <w:div w:id="1848323773">
          <w:marLeft w:val="0"/>
          <w:marRight w:val="0"/>
          <w:marTop w:val="0"/>
          <w:marBottom w:val="0"/>
          <w:divBdr>
            <w:top w:val="none" w:sz="0" w:space="0" w:color="auto"/>
            <w:left w:val="none" w:sz="0" w:space="0" w:color="auto"/>
            <w:bottom w:val="none" w:sz="0" w:space="0" w:color="auto"/>
            <w:right w:val="none" w:sz="0" w:space="0" w:color="auto"/>
          </w:divBdr>
        </w:div>
        <w:div w:id="714426426">
          <w:marLeft w:val="0"/>
          <w:marRight w:val="0"/>
          <w:marTop w:val="0"/>
          <w:marBottom w:val="0"/>
          <w:divBdr>
            <w:top w:val="none" w:sz="0" w:space="0" w:color="auto"/>
            <w:left w:val="none" w:sz="0" w:space="0" w:color="auto"/>
            <w:bottom w:val="none" w:sz="0" w:space="0" w:color="auto"/>
            <w:right w:val="none" w:sz="0" w:space="0" w:color="auto"/>
          </w:divBdr>
        </w:div>
        <w:div w:id="2141335297">
          <w:marLeft w:val="0"/>
          <w:marRight w:val="0"/>
          <w:marTop w:val="0"/>
          <w:marBottom w:val="0"/>
          <w:divBdr>
            <w:top w:val="none" w:sz="0" w:space="0" w:color="auto"/>
            <w:left w:val="none" w:sz="0" w:space="0" w:color="auto"/>
            <w:bottom w:val="none" w:sz="0" w:space="0" w:color="auto"/>
            <w:right w:val="none" w:sz="0" w:space="0" w:color="auto"/>
          </w:divBdr>
        </w:div>
        <w:div w:id="1229850731">
          <w:marLeft w:val="0"/>
          <w:marRight w:val="0"/>
          <w:marTop w:val="0"/>
          <w:marBottom w:val="0"/>
          <w:divBdr>
            <w:top w:val="none" w:sz="0" w:space="0" w:color="auto"/>
            <w:left w:val="none" w:sz="0" w:space="0" w:color="auto"/>
            <w:bottom w:val="none" w:sz="0" w:space="0" w:color="auto"/>
            <w:right w:val="none" w:sz="0" w:space="0" w:color="auto"/>
          </w:divBdr>
        </w:div>
        <w:div w:id="85855287">
          <w:marLeft w:val="0"/>
          <w:marRight w:val="0"/>
          <w:marTop w:val="0"/>
          <w:marBottom w:val="0"/>
          <w:divBdr>
            <w:top w:val="none" w:sz="0" w:space="0" w:color="auto"/>
            <w:left w:val="none" w:sz="0" w:space="0" w:color="auto"/>
            <w:bottom w:val="none" w:sz="0" w:space="0" w:color="auto"/>
            <w:right w:val="none" w:sz="0" w:space="0" w:color="auto"/>
          </w:divBdr>
        </w:div>
        <w:div w:id="600114484">
          <w:marLeft w:val="0"/>
          <w:marRight w:val="0"/>
          <w:marTop w:val="0"/>
          <w:marBottom w:val="0"/>
          <w:divBdr>
            <w:top w:val="none" w:sz="0" w:space="0" w:color="auto"/>
            <w:left w:val="none" w:sz="0" w:space="0" w:color="auto"/>
            <w:bottom w:val="none" w:sz="0" w:space="0" w:color="auto"/>
            <w:right w:val="none" w:sz="0" w:space="0" w:color="auto"/>
          </w:divBdr>
        </w:div>
        <w:div w:id="429589739">
          <w:marLeft w:val="0"/>
          <w:marRight w:val="0"/>
          <w:marTop w:val="0"/>
          <w:marBottom w:val="0"/>
          <w:divBdr>
            <w:top w:val="none" w:sz="0" w:space="0" w:color="auto"/>
            <w:left w:val="none" w:sz="0" w:space="0" w:color="auto"/>
            <w:bottom w:val="none" w:sz="0" w:space="0" w:color="auto"/>
            <w:right w:val="none" w:sz="0" w:space="0" w:color="auto"/>
          </w:divBdr>
        </w:div>
        <w:div w:id="1112474610">
          <w:marLeft w:val="0"/>
          <w:marRight w:val="0"/>
          <w:marTop w:val="0"/>
          <w:marBottom w:val="0"/>
          <w:divBdr>
            <w:top w:val="none" w:sz="0" w:space="0" w:color="auto"/>
            <w:left w:val="none" w:sz="0" w:space="0" w:color="auto"/>
            <w:bottom w:val="none" w:sz="0" w:space="0" w:color="auto"/>
            <w:right w:val="none" w:sz="0" w:space="0" w:color="auto"/>
          </w:divBdr>
        </w:div>
        <w:div w:id="1977371323">
          <w:marLeft w:val="0"/>
          <w:marRight w:val="0"/>
          <w:marTop w:val="0"/>
          <w:marBottom w:val="0"/>
          <w:divBdr>
            <w:top w:val="none" w:sz="0" w:space="0" w:color="auto"/>
            <w:left w:val="none" w:sz="0" w:space="0" w:color="auto"/>
            <w:bottom w:val="none" w:sz="0" w:space="0" w:color="auto"/>
            <w:right w:val="none" w:sz="0" w:space="0" w:color="auto"/>
          </w:divBdr>
        </w:div>
        <w:div w:id="372510448">
          <w:marLeft w:val="0"/>
          <w:marRight w:val="0"/>
          <w:marTop w:val="0"/>
          <w:marBottom w:val="0"/>
          <w:divBdr>
            <w:top w:val="none" w:sz="0" w:space="0" w:color="auto"/>
            <w:left w:val="none" w:sz="0" w:space="0" w:color="auto"/>
            <w:bottom w:val="none" w:sz="0" w:space="0" w:color="auto"/>
            <w:right w:val="none" w:sz="0" w:space="0" w:color="auto"/>
          </w:divBdr>
        </w:div>
        <w:div w:id="212666430">
          <w:marLeft w:val="0"/>
          <w:marRight w:val="0"/>
          <w:marTop w:val="0"/>
          <w:marBottom w:val="0"/>
          <w:divBdr>
            <w:top w:val="none" w:sz="0" w:space="0" w:color="auto"/>
            <w:left w:val="none" w:sz="0" w:space="0" w:color="auto"/>
            <w:bottom w:val="none" w:sz="0" w:space="0" w:color="auto"/>
            <w:right w:val="none" w:sz="0" w:space="0" w:color="auto"/>
          </w:divBdr>
        </w:div>
        <w:div w:id="1205366309">
          <w:marLeft w:val="0"/>
          <w:marRight w:val="0"/>
          <w:marTop w:val="0"/>
          <w:marBottom w:val="0"/>
          <w:divBdr>
            <w:top w:val="none" w:sz="0" w:space="0" w:color="auto"/>
            <w:left w:val="none" w:sz="0" w:space="0" w:color="auto"/>
            <w:bottom w:val="none" w:sz="0" w:space="0" w:color="auto"/>
            <w:right w:val="none" w:sz="0" w:space="0" w:color="auto"/>
          </w:divBdr>
        </w:div>
        <w:div w:id="976910525">
          <w:marLeft w:val="0"/>
          <w:marRight w:val="0"/>
          <w:marTop w:val="0"/>
          <w:marBottom w:val="0"/>
          <w:divBdr>
            <w:top w:val="none" w:sz="0" w:space="0" w:color="auto"/>
            <w:left w:val="none" w:sz="0" w:space="0" w:color="auto"/>
            <w:bottom w:val="none" w:sz="0" w:space="0" w:color="auto"/>
            <w:right w:val="none" w:sz="0" w:space="0" w:color="auto"/>
          </w:divBdr>
        </w:div>
        <w:div w:id="668093833">
          <w:marLeft w:val="0"/>
          <w:marRight w:val="0"/>
          <w:marTop w:val="0"/>
          <w:marBottom w:val="0"/>
          <w:divBdr>
            <w:top w:val="none" w:sz="0" w:space="0" w:color="auto"/>
            <w:left w:val="none" w:sz="0" w:space="0" w:color="auto"/>
            <w:bottom w:val="none" w:sz="0" w:space="0" w:color="auto"/>
            <w:right w:val="none" w:sz="0" w:space="0" w:color="auto"/>
          </w:divBdr>
        </w:div>
        <w:div w:id="732582313">
          <w:marLeft w:val="0"/>
          <w:marRight w:val="0"/>
          <w:marTop w:val="0"/>
          <w:marBottom w:val="0"/>
          <w:divBdr>
            <w:top w:val="none" w:sz="0" w:space="0" w:color="auto"/>
            <w:left w:val="none" w:sz="0" w:space="0" w:color="auto"/>
            <w:bottom w:val="none" w:sz="0" w:space="0" w:color="auto"/>
            <w:right w:val="none" w:sz="0" w:space="0" w:color="auto"/>
          </w:divBdr>
        </w:div>
        <w:div w:id="1700080125">
          <w:marLeft w:val="0"/>
          <w:marRight w:val="0"/>
          <w:marTop w:val="0"/>
          <w:marBottom w:val="0"/>
          <w:divBdr>
            <w:top w:val="none" w:sz="0" w:space="0" w:color="auto"/>
            <w:left w:val="none" w:sz="0" w:space="0" w:color="auto"/>
            <w:bottom w:val="none" w:sz="0" w:space="0" w:color="auto"/>
            <w:right w:val="none" w:sz="0" w:space="0" w:color="auto"/>
          </w:divBdr>
        </w:div>
        <w:div w:id="1781796464">
          <w:marLeft w:val="0"/>
          <w:marRight w:val="0"/>
          <w:marTop w:val="0"/>
          <w:marBottom w:val="0"/>
          <w:divBdr>
            <w:top w:val="none" w:sz="0" w:space="0" w:color="auto"/>
            <w:left w:val="none" w:sz="0" w:space="0" w:color="auto"/>
            <w:bottom w:val="none" w:sz="0" w:space="0" w:color="auto"/>
            <w:right w:val="none" w:sz="0" w:space="0" w:color="auto"/>
          </w:divBdr>
        </w:div>
        <w:div w:id="2038652737">
          <w:marLeft w:val="0"/>
          <w:marRight w:val="0"/>
          <w:marTop w:val="0"/>
          <w:marBottom w:val="0"/>
          <w:divBdr>
            <w:top w:val="none" w:sz="0" w:space="0" w:color="auto"/>
            <w:left w:val="none" w:sz="0" w:space="0" w:color="auto"/>
            <w:bottom w:val="none" w:sz="0" w:space="0" w:color="auto"/>
            <w:right w:val="none" w:sz="0" w:space="0" w:color="auto"/>
          </w:divBdr>
        </w:div>
        <w:div w:id="1887522567">
          <w:marLeft w:val="0"/>
          <w:marRight w:val="0"/>
          <w:marTop w:val="0"/>
          <w:marBottom w:val="0"/>
          <w:divBdr>
            <w:top w:val="none" w:sz="0" w:space="0" w:color="auto"/>
            <w:left w:val="none" w:sz="0" w:space="0" w:color="auto"/>
            <w:bottom w:val="none" w:sz="0" w:space="0" w:color="auto"/>
            <w:right w:val="none" w:sz="0" w:space="0" w:color="auto"/>
          </w:divBdr>
        </w:div>
        <w:div w:id="1396465682">
          <w:marLeft w:val="0"/>
          <w:marRight w:val="0"/>
          <w:marTop w:val="0"/>
          <w:marBottom w:val="0"/>
          <w:divBdr>
            <w:top w:val="none" w:sz="0" w:space="0" w:color="auto"/>
            <w:left w:val="none" w:sz="0" w:space="0" w:color="auto"/>
            <w:bottom w:val="none" w:sz="0" w:space="0" w:color="auto"/>
            <w:right w:val="none" w:sz="0" w:space="0" w:color="auto"/>
          </w:divBdr>
        </w:div>
        <w:div w:id="725179422">
          <w:marLeft w:val="0"/>
          <w:marRight w:val="0"/>
          <w:marTop w:val="0"/>
          <w:marBottom w:val="0"/>
          <w:divBdr>
            <w:top w:val="none" w:sz="0" w:space="0" w:color="auto"/>
            <w:left w:val="none" w:sz="0" w:space="0" w:color="auto"/>
            <w:bottom w:val="none" w:sz="0" w:space="0" w:color="auto"/>
            <w:right w:val="none" w:sz="0" w:space="0" w:color="auto"/>
          </w:divBdr>
        </w:div>
        <w:div w:id="270363893">
          <w:marLeft w:val="0"/>
          <w:marRight w:val="0"/>
          <w:marTop w:val="0"/>
          <w:marBottom w:val="0"/>
          <w:divBdr>
            <w:top w:val="none" w:sz="0" w:space="0" w:color="auto"/>
            <w:left w:val="none" w:sz="0" w:space="0" w:color="auto"/>
            <w:bottom w:val="none" w:sz="0" w:space="0" w:color="auto"/>
            <w:right w:val="none" w:sz="0" w:space="0" w:color="auto"/>
          </w:divBdr>
        </w:div>
        <w:div w:id="372073743">
          <w:marLeft w:val="0"/>
          <w:marRight w:val="0"/>
          <w:marTop w:val="0"/>
          <w:marBottom w:val="0"/>
          <w:divBdr>
            <w:top w:val="none" w:sz="0" w:space="0" w:color="auto"/>
            <w:left w:val="none" w:sz="0" w:space="0" w:color="auto"/>
            <w:bottom w:val="none" w:sz="0" w:space="0" w:color="auto"/>
            <w:right w:val="none" w:sz="0" w:space="0" w:color="auto"/>
          </w:divBdr>
        </w:div>
        <w:div w:id="131335880">
          <w:marLeft w:val="0"/>
          <w:marRight w:val="0"/>
          <w:marTop w:val="0"/>
          <w:marBottom w:val="0"/>
          <w:divBdr>
            <w:top w:val="none" w:sz="0" w:space="0" w:color="auto"/>
            <w:left w:val="none" w:sz="0" w:space="0" w:color="auto"/>
            <w:bottom w:val="none" w:sz="0" w:space="0" w:color="auto"/>
            <w:right w:val="none" w:sz="0" w:space="0" w:color="auto"/>
          </w:divBdr>
        </w:div>
        <w:div w:id="572469560">
          <w:marLeft w:val="0"/>
          <w:marRight w:val="0"/>
          <w:marTop w:val="0"/>
          <w:marBottom w:val="0"/>
          <w:divBdr>
            <w:top w:val="none" w:sz="0" w:space="0" w:color="auto"/>
            <w:left w:val="none" w:sz="0" w:space="0" w:color="auto"/>
            <w:bottom w:val="none" w:sz="0" w:space="0" w:color="auto"/>
            <w:right w:val="none" w:sz="0" w:space="0" w:color="auto"/>
          </w:divBdr>
        </w:div>
        <w:div w:id="1349453002">
          <w:marLeft w:val="0"/>
          <w:marRight w:val="0"/>
          <w:marTop w:val="0"/>
          <w:marBottom w:val="0"/>
          <w:divBdr>
            <w:top w:val="none" w:sz="0" w:space="0" w:color="auto"/>
            <w:left w:val="none" w:sz="0" w:space="0" w:color="auto"/>
            <w:bottom w:val="none" w:sz="0" w:space="0" w:color="auto"/>
            <w:right w:val="none" w:sz="0" w:space="0" w:color="auto"/>
          </w:divBdr>
        </w:div>
        <w:div w:id="976105827">
          <w:marLeft w:val="0"/>
          <w:marRight w:val="0"/>
          <w:marTop w:val="0"/>
          <w:marBottom w:val="0"/>
          <w:divBdr>
            <w:top w:val="none" w:sz="0" w:space="0" w:color="auto"/>
            <w:left w:val="none" w:sz="0" w:space="0" w:color="auto"/>
            <w:bottom w:val="none" w:sz="0" w:space="0" w:color="auto"/>
            <w:right w:val="none" w:sz="0" w:space="0" w:color="auto"/>
          </w:divBdr>
        </w:div>
        <w:div w:id="1188105518">
          <w:marLeft w:val="0"/>
          <w:marRight w:val="0"/>
          <w:marTop w:val="0"/>
          <w:marBottom w:val="0"/>
          <w:divBdr>
            <w:top w:val="none" w:sz="0" w:space="0" w:color="auto"/>
            <w:left w:val="none" w:sz="0" w:space="0" w:color="auto"/>
            <w:bottom w:val="none" w:sz="0" w:space="0" w:color="auto"/>
            <w:right w:val="none" w:sz="0" w:space="0" w:color="auto"/>
          </w:divBdr>
        </w:div>
        <w:div w:id="992022471">
          <w:marLeft w:val="0"/>
          <w:marRight w:val="0"/>
          <w:marTop w:val="0"/>
          <w:marBottom w:val="0"/>
          <w:divBdr>
            <w:top w:val="none" w:sz="0" w:space="0" w:color="auto"/>
            <w:left w:val="none" w:sz="0" w:space="0" w:color="auto"/>
            <w:bottom w:val="none" w:sz="0" w:space="0" w:color="auto"/>
            <w:right w:val="none" w:sz="0" w:space="0" w:color="auto"/>
          </w:divBdr>
        </w:div>
        <w:div w:id="1549805262">
          <w:marLeft w:val="0"/>
          <w:marRight w:val="0"/>
          <w:marTop w:val="0"/>
          <w:marBottom w:val="0"/>
          <w:divBdr>
            <w:top w:val="none" w:sz="0" w:space="0" w:color="auto"/>
            <w:left w:val="none" w:sz="0" w:space="0" w:color="auto"/>
            <w:bottom w:val="none" w:sz="0" w:space="0" w:color="auto"/>
            <w:right w:val="none" w:sz="0" w:space="0" w:color="auto"/>
          </w:divBdr>
        </w:div>
        <w:div w:id="794255639">
          <w:marLeft w:val="0"/>
          <w:marRight w:val="0"/>
          <w:marTop w:val="0"/>
          <w:marBottom w:val="0"/>
          <w:divBdr>
            <w:top w:val="none" w:sz="0" w:space="0" w:color="auto"/>
            <w:left w:val="none" w:sz="0" w:space="0" w:color="auto"/>
            <w:bottom w:val="none" w:sz="0" w:space="0" w:color="auto"/>
            <w:right w:val="none" w:sz="0" w:space="0" w:color="auto"/>
          </w:divBdr>
        </w:div>
        <w:div w:id="1588265110">
          <w:marLeft w:val="0"/>
          <w:marRight w:val="0"/>
          <w:marTop w:val="0"/>
          <w:marBottom w:val="0"/>
          <w:divBdr>
            <w:top w:val="none" w:sz="0" w:space="0" w:color="auto"/>
            <w:left w:val="none" w:sz="0" w:space="0" w:color="auto"/>
            <w:bottom w:val="none" w:sz="0" w:space="0" w:color="auto"/>
            <w:right w:val="none" w:sz="0" w:space="0" w:color="auto"/>
          </w:divBdr>
        </w:div>
        <w:div w:id="256408645">
          <w:marLeft w:val="0"/>
          <w:marRight w:val="0"/>
          <w:marTop w:val="0"/>
          <w:marBottom w:val="0"/>
          <w:divBdr>
            <w:top w:val="none" w:sz="0" w:space="0" w:color="auto"/>
            <w:left w:val="none" w:sz="0" w:space="0" w:color="auto"/>
            <w:bottom w:val="none" w:sz="0" w:space="0" w:color="auto"/>
            <w:right w:val="none" w:sz="0" w:space="0" w:color="auto"/>
          </w:divBdr>
        </w:div>
        <w:div w:id="538474946">
          <w:marLeft w:val="0"/>
          <w:marRight w:val="0"/>
          <w:marTop w:val="0"/>
          <w:marBottom w:val="0"/>
          <w:divBdr>
            <w:top w:val="none" w:sz="0" w:space="0" w:color="auto"/>
            <w:left w:val="none" w:sz="0" w:space="0" w:color="auto"/>
            <w:bottom w:val="none" w:sz="0" w:space="0" w:color="auto"/>
            <w:right w:val="none" w:sz="0" w:space="0" w:color="auto"/>
          </w:divBdr>
        </w:div>
        <w:div w:id="826439673">
          <w:marLeft w:val="0"/>
          <w:marRight w:val="0"/>
          <w:marTop w:val="0"/>
          <w:marBottom w:val="0"/>
          <w:divBdr>
            <w:top w:val="none" w:sz="0" w:space="0" w:color="auto"/>
            <w:left w:val="none" w:sz="0" w:space="0" w:color="auto"/>
            <w:bottom w:val="none" w:sz="0" w:space="0" w:color="auto"/>
            <w:right w:val="none" w:sz="0" w:space="0" w:color="auto"/>
          </w:divBdr>
        </w:div>
        <w:div w:id="667252261">
          <w:marLeft w:val="0"/>
          <w:marRight w:val="0"/>
          <w:marTop w:val="0"/>
          <w:marBottom w:val="0"/>
          <w:divBdr>
            <w:top w:val="none" w:sz="0" w:space="0" w:color="auto"/>
            <w:left w:val="none" w:sz="0" w:space="0" w:color="auto"/>
            <w:bottom w:val="none" w:sz="0" w:space="0" w:color="auto"/>
            <w:right w:val="none" w:sz="0" w:space="0" w:color="auto"/>
          </w:divBdr>
        </w:div>
        <w:div w:id="608586264">
          <w:marLeft w:val="0"/>
          <w:marRight w:val="0"/>
          <w:marTop w:val="0"/>
          <w:marBottom w:val="0"/>
          <w:divBdr>
            <w:top w:val="none" w:sz="0" w:space="0" w:color="auto"/>
            <w:left w:val="none" w:sz="0" w:space="0" w:color="auto"/>
            <w:bottom w:val="none" w:sz="0" w:space="0" w:color="auto"/>
            <w:right w:val="none" w:sz="0" w:space="0" w:color="auto"/>
          </w:divBdr>
        </w:div>
        <w:div w:id="177502229">
          <w:marLeft w:val="0"/>
          <w:marRight w:val="0"/>
          <w:marTop w:val="0"/>
          <w:marBottom w:val="0"/>
          <w:divBdr>
            <w:top w:val="none" w:sz="0" w:space="0" w:color="auto"/>
            <w:left w:val="none" w:sz="0" w:space="0" w:color="auto"/>
            <w:bottom w:val="none" w:sz="0" w:space="0" w:color="auto"/>
            <w:right w:val="none" w:sz="0" w:space="0" w:color="auto"/>
          </w:divBdr>
        </w:div>
      </w:divsChild>
    </w:div>
    <w:div w:id="1885485804">
      <w:bodyDiv w:val="1"/>
      <w:marLeft w:val="0"/>
      <w:marRight w:val="0"/>
      <w:marTop w:val="0"/>
      <w:marBottom w:val="0"/>
      <w:divBdr>
        <w:top w:val="none" w:sz="0" w:space="0" w:color="auto"/>
        <w:left w:val="none" w:sz="0" w:space="0" w:color="auto"/>
        <w:bottom w:val="none" w:sz="0" w:space="0" w:color="auto"/>
        <w:right w:val="none" w:sz="0" w:space="0" w:color="auto"/>
      </w:divBdr>
    </w:div>
    <w:div w:id="1885825020">
      <w:bodyDiv w:val="1"/>
      <w:marLeft w:val="0"/>
      <w:marRight w:val="0"/>
      <w:marTop w:val="0"/>
      <w:marBottom w:val="0"/>
      <w:divBdr>
        <w:top w:val="none" w:sz="0" w:space="0" w:color="auto"/>
        <w:left w:val="none" w:sz="0" w:space="0" w:color="auto"/>
        <w:bottom w:val="none" w:sz="0" w:space="0" w:color="auto"/>
        <w:right w:val="none" w:sz="0" w:space="0" w:color="auto"/>
      </w:divBdr>
    </w:div>
    <w:div w:id="1887452214">
      <w:bodyDiv w:val="1"/>
      <w:marLeft w:val="0"/>
      <w:marRight w:val="0"/>
      <w:marTop w:val="0"/>
      <w:marBottom w:val="0"/>
      <w:divBdr>
        <w:top w:val="none" w:sz="0" w:space="0" w:color="auto"/>
        <w:left w:val="none" w:sz="0" w:space="0" w:color="auto"/>
        <w:bottom w:val="none" w:sz="0" w:space="0" w:color="auto"/>
        <w:right w:val="none" w:sz="0" w:space="0" w:color="auto"/>
      </w:divBdr>
    </w:div>
    <w:div w:id="1888687874">
      <w:bodyDiv w:val="1"/>
      <w:marLeft w:val="0"/>
      <w:marRight w:val="0"/>
      <w:marTop w:val="0"/>
      <w:marBottom w:val="0"/>
      <w:divBdr>
        <w:top w:val="none" w:sz="0" w:space="0" w:color="auto"/>
        <w:left w:val="none" w:sz="0" w:space="0" w:color="auto"/>
        <w:bottom w:val="none" w:sz="0" w:space="0" w:color="auto"/>
        <w:right w:val="none" w:sz="0" w:space="0" w:color="auto"/>
      </w:divBdr>
    </w:div>
    <w:div w:id="1889605700">
      <w:bodyDiv w:val="1"/>
      <w:marLeft w:val="0"/>
      <w:marRight w:val="0"/>
      <w:marTop w:val="0"/>
      <w:marBottom w:val="0"/>
      <w:divBdr>
        <w:top w:val="none" w:sz="0" w:space="0" w:color="auto"/>
        <w:left w:val="none" w:sz="0" w:space="0" w:color="auto"/>
        <w:bottom w:val="none" w:sz="0" w:space="0" w:color="auto"/>
        <w:right w:val="none" w:sz="0" w:space="0" w:color="auto"/>
      </w:divBdr>
      <w:divsChild>
        <w:div w:id="2107379846">
          <w:marLeft w:val="0"/>
          <w:marRight w:val="0"/>
          <w:marTop w:val="0"/>
          <w:marBottom w:val="0"/>
          <w:divBdr>
            <w:top w:val="none" w:sz="0" w:space="0" w:color="auto"/>
            <w:left w:val="none" w:sz="0" w:space="0" w:color="auto"/>
            <w:bottom w:val="none" w:sz="0" w:space="0" w:color="auto"/>
            <w:right w:val="none" w:sz="0" w:space="0" w:color="auto"/>
          </w:divBdr>
        </w:div>
        <w:div w:id="1730882742">
          <w:marLeft w:val="0"/>
          <w:marRight w:val="0"/>
          <w:marTop w:val="0"/>
          <w:marBottom w:val="0"/>
          <w:divBdr>
            <w:top w:val="none" w:sz="0" w:space="0" w:color="auto"/>
            <w:left w:val="none" w:sz="0" w:space="0" w:color="auto"/>
            <w:bottom w:val="none" w:sz="0" w:space="0" w:color="auto"/>
            <w:right w:val="none" w:sz="0" w:space="0" w:color="auto"/>
          </w:divBdr>
        </w:div>
        <w:div w:id="1585649388">
          <w:marLeft w:val="0"/>
          <w:marRight w:val="0"/>
          <w:marTop w:val="0"/>
          <w:marBottom w:val="0"/>
          <w:divBdr>
            <w:top w:val="none" w:sz="0" w:space="0" w:color="auto"/>
            <w:left w:val="none" w:sz="0" w:space="0" w:color="auto"/>
            <w:bottom w:val="none" w:sz="0" w:space="0" w:color="auto"/>
            <w:right w:val="none" w:sz="0" w:space="0" w:color="auto"/>
          </w:divBdr>
        </w:div>
        <w:div w:id="2004619491">
          <w:marLeft w:val="0"/>
          <w:marRight w:val="0"/>
          <w:marTop w:val="0"/>
          <w:marBottom w:val="0"/>
          <w:divBdr>
            <w:top w:val="none" w:sz="0" w:space="0" w:color="auto"/>
            <w:left w:val="none" w:sz="0" w:space="0" w:color="auto"/>
            <w:bottom w:val="none" w:sz="0" w:space="0" w:color="auto"/>
            <w:right w:val="none" w:sz="0" w:space="0" w:color="auto"/>
          </w:divBdr>
        </w:div>
        <w:div w:id="1362172981">
          <w:marLeft w:val="0"/>
          <w:marRight w:val="0"/>
          <w:marTop w:val="0"/>
          <w:marBottom w:val="0"/>
          <w:divBdr>
            <w:top w:val="none" w:sz="0" w:space="0" w:color="auto"/>
            <w:left w:val="none" w:sz="0" w:space="0" w:color="auto"/>
            <w:bottom w:val="none" w:sz="0" w:space="0" w:color="auto"/>
            <w:right w:val="none" w:sz="0" w:space="0" w:color="auto"/>
          </w:divBdr>
        </w:div>
        <w:div w:id="815268223">
          <w:marLeft w:val="0"/>
          <w:marRight w:val="0"/>
          <w:marTop w:val="0"/>
          <w:marBottom w:val="0"/>
          <w:divBdr>
            <w:top w:val="none" w:sz="0" w:space="0" w:color="auto"/>
            <w:left w:val="none" w:sz="0" w:space="0" w:color="auto"/>
            <w:bottom w:val="none" w:sz="0" w:space="0" w:color="auto"/>
            <w:right w:val="none" w:sz="0" w:space="0" w:color="auto"/>
          </w:divBdr>
        </w:div>
        <w:div w:id="1734153560">
          <w:marLeft w:val="0"/>
          <w:marRight w:val="0"/>
          <w:marTop w:val="0"/>
          <w:marBottom w:val="0"/>
          <w:divBdr>
            <w:top w:val="none" w:sz="0" w:space="0" w:color="auto"/>
            <w:left w:val="none" w:sz="0" w:space="0" w:color="auto"/>
            <w:bottom w:val="none" w:sz="0" w:space="0" w:color="auto"/>
            <w:right w:val="none" w:sz="0" w:space="0" w:color="auto"/>
          </w:divBdr>
        </w:div>
        <w:div w:id="1423257288">
          <w:marLeft w:val="0"/>
          <w:marRight w:val="0"/>
          <w:marTop w:val="0"/>
          <w:marBottom w:val="0"/>
          <w:divBdr>
            <w:top w:val="none" w:sz="0" w:space="0" w:color="auto"/>
            <w:left w:val="none" w:sz="0" w:space="0" w:color="auto"/>
            <w:bottom w:val="none" w:sz="0" w:space="0" w:color="auto"/>
            <w:right w:val="none" w:sz="0" w:space="0" w:color="auto"/>
          </w:divBdr>
        </w:div>
        <w:div w:id="985940691">
          <w:marLeft w:val="0"/>
          <w:marRight w:val="0"/>
          <w:marTop w:val="0"/>
          <w:marBottom w:val="0"/>
          <w:divBdr>
            <w:top w:val="none" w:sz="0" w:space="0" w:color="auto"/>
            <w:left w:val="none" w:sz="0" w:space="0" w:color="auto"/>
            <w:bottom w:val="none" w:sz="0" w:space="0" w:color="auto"/>
            <w:right w:val="none" w:sz="0" w:space="0" w:color="auto"/>
          </w:divBdr>
        </w:div>
        <w:div w:id="844780968">
          <w:marLeft w:val="0"/>
          <w:marRight w:val="0"/>
          <w:marTop w:val="0"/>
          <w:marBottom w:val="0"/>
          <w:divBdr>
            <w:top w:val="none" w:sz="0" w:space="0" w:color="auto"/>
            <w:left w:val="none" w:sz="0" w:space="0" w:color="auto"/>
            <w:bottom w:val="none" w:sz="0" w:space="0" w:color="auto"/>
            <w:right w:val="none" w:sz="0" w:space="0" w:color="auto"/>
          </w:divBdr>
        </w:div>
        <w:div w:id="1034426609">
          <w:marLeft w:val="0"/>
          <w:marRight w:val="0"/>
          <w:marTop w:val="0"/>
          <w:marBottom w:val="0"/>
          <w:divBdr>
            <w:top w:val="none" w:sz="0" w:space="0" w:color="auto"/>
            <w:left w:val="none" w:sz="0" w:space="0" w:color="auto"/>
            <w:bottom w:val="none" w:sz="0" w:space="0" w:color="auto"/>
            <w:right w:val="none" w:sz="0" w:space="0" w:color="auto"/>
          </w:divBdr>
        </w:div>
        <w:div w:id="1488323730">
          <w:marLeft w:val="0"/>
          <w:marRight w:val="0"/>
          <w:marTop w:val="0"/>
          <w:marBottom w:val="0"/>
          <w:divBdr>
            <w:top w:val="none" w:sz="0" w:space="0" w:color="auto"/>
            <w:left w:val="none" w:sz="0" w:space="0" w:color="auto"/>
            <w:bottom w:val="none" w:sz="0" w:space="0" w:color="auto"/>
            <w:right w:val="none" w:sz="0" w:space="0" w:color="auto"/>
          </w:divBdr>
        </w:div>
        <w:div w:id="1862817218">
          <w:marLeft w:val="0"/>
          <w:marRight w:val="0"/>
          <w:marTop w:val="0"/>
          <w:marBottom w:val="0"/>
          <w:divBdr>
            <w:top w:val="none" w:sz="0" w:space="0" w:color="auto"/>
            <w:left w:val="none" w:sz="0" w:space="0" w:color="auto"/>
            <w:bottom w:val="none" w:sz="0" w:space="0" w:color="auto"/>
            <w:right w:val="none" w:sz="0" w:space="0" w:color="auto"/>
          </w:divBdr>
        </w:div>
        <w:div w:id="151723096">
          <w:marLeft w:val="0"/>
          <w:marRight w:val="0"/>
          <w:marTop w:val="0"/>
          <w:marBottom w:val="0"/>
          <w:divBdr>
            <w:top w:val="none" w:sz="0" w:space="0" w:color="auto"/>
            <w:left w:val="none" w:sz="0" w:space="0" w:color="auto"/>
            <w:bottom w:val="none" w:sz="0" w:space="0" w:color="auto"/>
            <w:right w:val="none" w:sz="0" w:space="0" w:color="auto"/>
          </w:divBdr>
        </w:div>
        <w:div w:id="1615281345">
          <w:marLeft w:val="0"/>
          <w:marRight w:val="0"/>
          <w:marTop w:val="0"/>
          <w:marBottom w:val="0"/>
          <w:divBdr>
            <w:top w:val="none" w:sz="0" w:space="0" w:color="auto"/>
            <w:left w:val="none" w:sz="0" w:space="0" w:color="auto"/>
            <w:bottom w:val="none" w:sz="0" w:space="0" w:color="auto"/>
            <w:right w:val="none" w:sz="0" w:space="0" w:color="auto"/>
          </w:divBdr>
        </w:div>
        <w:div w:id="1563787036">
          <w:marLeft w:val="0"/>
          <w:marRight w:val="0"/>
          <w:marTop w:val="0"/>
          <w:marBottom w:val="0"/>
          <w:divBdr>
            <w:top w:val="none" w:sz="0" w:space="0" w:color="auto"/>
            <w:left w:val="none" w:sz="0" w:space="0" w:color="auto"/>
            <w:bottom w:val="none" w:sz="0" w:space="0" w:color="auto"/>
            <w:right w:val="none" w:sz="0" w:space="0" w:color="auto"/>
          </w:divBdr>
        </w:div>
        <w:div w:id="2010208672">
          <w:marLeft w:val="0"/>
          <w:marRight w:val="0"/>
          <w:marTop w:val="0"/>
          <w:marBottom w:val="0"/>
          <w:divBdr>
            <w:top w:val="none" w:sz="0" w:space="0" w:color="auto"/>
            <w:left w:val="none" w:sz="0" w:space="0" w:color="auto"/>
            <w:bottom w:val="none" w:sz="0" w:space="0" w:color="auto"/>
            <w:right w:val="none" w:sz="0" w:space="0" w:color="auto"/>
          </w:divBdr>
        </w:div>
        <w:div w:id="1649086886">
          <w:marLeft w:val="0"/>
          <w:marRight w:val="0"/>
          <w:marTop w:val="0"/>
          <w:marBottom w:val="0"/>
          <w:divBdr>
            <w:top w:val="none" w:sz="0" w:space="0" w:color="auto"/>
            <w:left w:val="none" w:sz="0" w:space="0" w:color="auto"/>
            <w:bottom w:val="none" w:sz="0" w:space="0" w:color="auto"/>
            <w:right w:val="none" w:sz="0" w:space="0" w:color="auto"/>
          </w:divBdr>
        </w:div>
        <w:div w:id="684020734">
          <w:marLeft w:val="0"/>
          <w:marRight w:val="0"/>
          <w:marTop w:val="0"/>
          <w:marBottom w:val="0"/>
          <w:divBdr>
            <w:top w:val="none" w:sz="0" w:space="0" w:color="auto"/>
            <w:left w:val="none" w:sz="0" w:space="0" w:color="auto"/>
            <w:bottom w:val="none" w:sz="0" w:space="0" w:color="auto"/>
            <w:right w:val="none" w:sz="0" w:space="0" w:color="auto"/>
          </w:divBdr>
        </w:div>
        <w:div w:id="1513641240">
          <w:marLeft w:val="0"/>
          <w:marRight w:val="0"/>
          <w:marTop w:val="0"/>
          <w:marBottom w:val="0"/>
          <w:divBdr>
            <w:top w:val="none" w:sz="0" w:space="0" w:color="auto"/>
            <w:left w:val="none" w:sz="0" w:space="0" w:color="auto"/>
            <w:bottom w:val="none" w:sz="0" w:space="0" w:color="auto"/>
            <w:right w:val="none" w:sz="0" w:space="0" w:color="auto"/>
          </w:divBdr>
        </w:div>
        <w:div w:id="361440990">
          <w:marLeft w:val="0"/>
          <w:marRight w:val="0"/>
          <w:marTop w:val="0"/>
          <w:marBottom w:val="0"/>
          <w:divBdr>
            <w:top w:val="none" w:sz="0" w:space="0" w:color="auto"/>
            <w:left w:val="none" w:sz="0" w:space="0" w:color="auto"/>
            <w:bottom w:val="none" w:sz="0" w:space="0" w:color="auto"/>
            <w:right w:val="none" w:sz="0" w:space="0" w:color="auto"/>
          </w:divBdr>
        </w:div>
        <w:div w:id="677586107">
          <w:marLeft w:val="0"/>
          <w:marRight w:val="0"/>
          <w:marTop w:val="0"/>
          <w:marBottom w:val="0"/>
          <w:divBdr>
            <w:top w:val="none" w:sz="0" w:space="0" w:color="auto"/>
            <w:left w:val="none" w:sz="0" w:space="0" w:color="auto"/>
            <w:bottom w:val="none" w:sz="0" w:space="0" w:color="auto"/>
            <w:right w:val="none" w:sz="0" w:space="0" w:color="auto"/>
          </w:divBdr>
        </w:div>
        <w:div w:id="727845013">
          <w:marLeft w:val="0"/>
          <w:marRight w:val="0"/>
          <w:marTop w:val="0"/>
          <w:marBottom w:val="0"/>
          <w:divBdr>
            <w:top w:val="none" w:sz="0" w:space="0" w:color="auto"/>
            <w:left w:val="none" w:sz="0" w:space="0" w:color="auto"/>
            <w:bottom w:val="none" w:sz="0" w:space="0" w:color="auto"/>
            <w:right w:val="none" w:sz="0" w:space="0" w:color="auto"/>
          </w:divBdr>
        </w:div>
        <w:div w:id="959260568">
          <w:marLeft w:val="0"/>
          <w:marRight w:val="0"/>
          <w:marTop w:val="0"/>
          <w:marBottom w:val="0"/>
          <w:divBdr>
            <w:top w:val="none" w:sz="0" w:space="0" w:color="auto"/>
            <w:left w:val="none" w:sz="0" w:space="0" w:color="auto"/>
            <w:bottom w:val="none" w:sz="0" w:space="0" w:color="auto"/>
            <w:right w:val="none" w:sz="0" w:space="0" w:color="auto"/>
          </w:divBdr>
        </w:div>
        <w:div w:id="286547999">
          <w:marLeft w:val="0"/>
          <w:marRight w:val="0"/>
          <w:marTop w:val="0"/>
          <w:marBottom w:val="0"/>
          <w:divBdr>
            <w:top w:val="none" w:sz="0" w:space="0" w:color="auto"/>
            <w:left w:val="none" w:sz="0" w:space="0" w:color="auto"/>
            <w:bottom w:val="none" w:sz="0" w:space="0" w:color="auto"/>
            <w:right w:val="none" w:sz="0" w:space="0" w:color="auto"/>
          </w:divBdr>
        </w:div>
        <w:div w:id="961305520">
          <w:marLeft w:val="0"/>
          <w:marRight w:val="0"/>
          <w:marTop w:val="0"/>
          <w:marBottom w:val="0"/>
          <w:divBdr>
            <w:top w:val="none" w:sz="0" w:space="0" w:color="auto"/>
            <w:left w:val="none" w:sz="0" w:space="0" w:color="auto"/>
            <w:bottom w:val="none" w:sz="0" w:space="0" w:color="auto"/>
            <w:right w:val="none" w:sz="0" w:space="0" w:color="auto"/>
          </w:divBdr>
        </w:div>
        <w:div w:id="229312821">
          <w:marLeft w:val="0"/>
          <w:marRight w:val="0"/>
          <w:marTop w:val="0"/>
          <w:marBottom w:val="0"/>
          <w:divBdr>
            <w:top w:val="none" w:sz="0" w:space="0" w:color="auto"/>
            <w:left w:val="none" w:sz="0" w:space="0" w:color="auto"/>
            <w:bottom w:val="none" w:sz="0" w:space="0" w:color="auto"/>
            <w:right w:val="none" w:sz="0" w:space="0" w:color="auto"/>
          </w:divBdr>
        </w:div>
        <w:div w:id="900016404">
          <w:marLeft w:val="0"/>
          <w:marRight w:val="0"/>
          <w:marTop w:val="0"/>
          <w:marBottom w:val="0"/>
          <w:divBdr>
            <w:top w:val="none" w:sz="0" w:space="0" w:color="auto"/>
            <w:left w:val="none" w:sz="0" w:space="0" w:color="auto"/>
            <w:bottom w:val="none" w:sz="0" w:space="0" w:color="auto"/>
            <w:right w:val="none" w:sz="0" w:space="0" w:color="auto"/>
          </w:divBdr>
        </w:div>
        <w:div w:id="1992444721">
          <w:marLeft w:val="0"/>
          <w:marRight w:val="0"/>
          <w:marTop w:val="0"/>
          <w:marBottom w:val="0"/>
          <w:divBdr>
            <w:top w:val="none" w:sz="0" w:space="0" w:color="auto"/>
            <w:left w:val="none" w:sz="0" w:space="0" w:color="auto"/>
            <w:bottom w:val="none" w:sz="0" w:space="0" w:color="auto"/>
            <w:right w:val="none" w:sz="0" w:space="0" w:color="auto"/>
          </w:divBdr>
        </w:div>
        <w:div w:id="1096485836">
          <w:marLeft w:val="0"/>
          <w:marRight w:val="0"/>
          <w:marTop w:val="0"/>
          <w:marBottom w:val="0"/>
          <w:divBdr>
            <w:top w:val="none" w:sz="0" w:space="0" w:color="auto"/>
            <w:left w:val="none" w:sz="0" w:space="0" w:color="auto"/>
            <w:bottom w:val="none" w:sz="0" w:space="0" w:color="auto"/>
            <w:right w:val="none" w:sz="0" w:space="0" w:color="auto"/>
          </w:divBdr>
        </w:div>
        <w:div w:id="384990970">
          <w:marLeft w:val="0"/>
          <w:marRight w:val="0"/>
          <w:marTop w:val="0"/>
          <w:marBottom w:val="0"/>
          <w:divBdr>
            <w:top w:val="none" w:sz="0" w:space="0" w:color="auto"/>
            <w:left w:val="none" w:sz="0" w:space="0" w:color="auto"/>
            <w:bottom w:val="none" w:sz="0" w:space="0" w:color="auto"/>
            <w:right w:val="none" w:sz="0" w:space="0" w:color="auto"/>
          </w:divBdr>
        </w:div>
        <w:div w:id="1611426078">
          <w:marLeft w:val="0"/>
          <w:marRight w:val="0"/>
          <w:marTop w:val="0"/>
          <w:marBottom w:val="0"/>
          <w:divBdr>
            <w:top w:val="none" w:sz="0" w:space="0" w:color="auto"/>
            <w:left w:val="none" w:sz="0" w:space="0" w:color="auto"/>
            <w:bottom w:val="none" w:sz="0" w:space="0" w:color="auto"/>
            <w:right w:val="none" w:sz="0" w:space="0" w:color="auto"/>
          </w:divBdr>
        </w:div>
        <w:div w:id="1434746093">
          <w:marLeft w:val="0"/>
          <w:marRight w:val="0"/>
          <w:marTop w:val="0"/>
          <w:marBottom w:val="0"/>
          <w:divBdr>
            <w:top w:val="none" w:sz="0" w:space="0" w:color="auto"/>
            <w:left w:val="none" w:sz="0" w:space="0" w:color="auto"/>
            <w:bottom w:val="none" w:sz="0" w:space="0" w:color="auto"/>
            <w:right w:val="none" w:sz="0" w:space="0" w:color="auto"/>
          </w:divBdr>
        </w:div>
        <w:div w:id="789512201">
          <w:marLeft w:val="0"/>
          <w:marRight w:val="0"/>
          <w:marTop w:val="0"/>
          <w:marBottom w:val="0"/>
          <w:divBdr>
            <w:top w:val="none" w:sz="0" w:space="0" w:color="auto"/>
            <w:left w:val="none" w:sz="0" w:space="0" w:color="auto"/>
            <w:bottom w:val="none" w:sz="0" w:space="0" w:color="auto"/>
            <w:right w:val="none" w:sz="0" w:space="0" w:color="auto"/>
          </w:divBdr>
        </w:div>
        <w:div w:id="1908110888">
          <w:marLeft w:val="0"/>
          <w:marRight w:val="0"/>
          <w:marTop w:val="0"/>
          <w:marBottom w:val="0"/>
          <w:divBdr>
            <w:top w:val="none" w:sz="0" w:space="0" w:color="auto"/>
            <w:left w:val="none" w:sz="0" w:space="0" w:color="auto"/>
            <w:bottom w:val="none" w:sz="0" w:space="0" w:color="auto"/>
            <w:right w:val="none" w:sz="0" w:space="0" w:color="auto"/>
          </w:divBdr>
        </w:div>
        <w:div w:id="68384243">
          <w:marLeft w:val="0"/>
          <w:marRight w:val="0"/>
          <w:marTop w:val="0"/>
          <w:marBottom w:val="0"/>
          <w:divBdr>
            <w:top w:val="none" w:sz="0" w:space="0" w:color="auto"/>
            <w:left w:val="none" w:sz="0" w:space="0" w:color="auto"/>
            <w:bottom w:val="none" w:sz="0" w:space="0" w:color="auto"/>
            <w:right w:val="none" w:sz="0" w:space="0" w:color="auto"/>
          </w:divBdr>
        </w:div>
        <w:div w:id="589049222">
          <w:marLeft w:val="0"/>
          <w:marRight w:val="0"/>
          <w:marTop w:val="0"/>
          <w:marBottom w:val="0"/>
          <w:divBdr>
            <w:top w:val="none" w:sz="0" w:space="0" w:color="auto"/>
            <w:left w:val="none" w:sz="0" w:space="0" w:color="auto"/>
            <w:bottom w:val="none" w:sz="0" w:space="0" w:color="auto"/>
            <w:right w:val="none" w:sz="0" w:space="0" w:color="auto"/>
          </w:divBdr>
        </w:div>
        <w:div w:id="305282955">
          <w:marLeft w:val="0"/>
          <w:marRight w:val="0"/>
          <w:marTop w:val="0"/>
          <w:marBottom w:val="0"/>
          <w:divBdr>
            <w:top w:val="none" w:sz="0" w:space="0" w:color="auto"/>
            <w:left w:val="none" w:sz="0" w:space="0" w:color="auto"/>
            <w:bottom w:val="none" w:sz="0" w:space="0" w:color="auto"/>
            <w:right w:val="none" w:sz="0" w:space="0" w:color="auto"/>
          </w:divBdr>
        </w:div>
        <w:div w:id="1627274495">
          <w:marLeft w:val="0"/>
          <w:marRight w:val="0"/>
          <w:marTop w:val="0"/>
          <w:marBottom w:val="0"/>
          <w:divBdr>
            <w:top w:val="none" w:sz="0" w:space="0" w:color="auto"/>
            <w:left w:val="none" w:sz="0" w:space="0" w:color="auto"/>
            <w:bottom w:val="none" w:sz="0" w:space="0" w:color="auto"/>
            <w:right w:val="none" w:sz="0" w:space="0" w:color="auto"/>
          </w:divBdr>
        </w:div>
        <w:div w:id="190728783">
          <w:marLeft w:val="0"/>
          <w:marRight w:val="0"/>
          <w:marTop w:val="0"/>
          <w:marBottom w:val="0"/>
          <w:divBdr>
            <w:top w:val="none" w:sz="0" w:space="0" w:color="auto"/>
            <w:left w:val="none" w:sz="0" w:space="0" w:color="auto"/>
            <w:bottom w:val="none" w:sz="0" w:space="0" w:color="auto"/>
            <w:right w:val="none" w:sz="0" w:space="0" w:color="auto"/>
          </w:divBdr>
        </w:div>
        <w:div w:id="1392996074">
          <w:marLeft w:val="0"/>
          <w:marRight w:val="0"/>
          <w:marTop w:val="0"/>
          <w:marBottom w:val="0"/>
          <w:divBdr>
            <w:top w:val="none" w:sz="0" w:space="0" w:color="auto"/>
            <w:left w:val="none" w:sz="0" w:space="0" w:color="auto"/>
            <w:bottom w:val="none" w:sz="0" w:space="0" w:color="auto"/>
            <w:right w:val="none" w:sz="0" w:space="0" w:color="auto"/>
          </w:divBdr>
        </w:div>
        <w:div w:id="1113786540">
          <w:marLeft w:val="0"/>
          <w:marRight w:val="0"/>
          <w:marTop w:val="0"/>
          <w:marBottom w:val="0"/>
          <w:divBdr>
            <w:top w:val="none" w:sz="0" w:space="0" w:color="auto"/>
            <w:left w:val="none" w:sz="0" w:space="0" w:color="auto"/>
            <w:bottom w:val="none" w:sz="0" w:space="0" w:color="auto"/>
            <w:right w:val="none" w:sz="0" w:space="0" w:color="auto"/>
          </w:divBdr>
        </w:div>
        <w:div w:id="1276786923">
          <w:marLeft w:val="0"/>
          <w:marRight w:val="0"/>
          <w:marTop w:val="0"/>
          <w:marBottom w:val="0"/>
          <w:divBdr>
            <w:top w:val="none" w:sz="0" w:space="0" w:color="auto"/>
            <w:left w:val="none" w:sz="0" w:space="0" w:color="auto"/>
            <w:bottom w:val="none" w:sz="0" w:space="0" w:color="auto"/>
            <w:right w:val="none" w:sz="0" w:space="0" w:color="auto"/>
          </w:divBdr>
        </w:div>
        <w:div w:id="698973163">
          <w:marLeft w:val="0"/>
          <w:marRight w:val="0"/>
          <w:marTop w:val="0"/>
          <w:marBottom w:val="0"/>
          <w:divBdr>
            <w:top w:val="none" w:sz="0" w:space="0" w:color="auto"/>
            <w:left w:val="none" w:sz="0" w:space="0" w:color="auto"/>
            <w:bottom w:val="none" w:sz="0" w:space="0" w:color="auto"/>
            <w:right w:val="none" w:sz="0" w:space="0" w:color="auto"/>
          </w:divBdr>
        </w:div>
        <w:div w:id="497502620">
          <w:marLeft w:val="0"/>
          <w:marRight w:val="0"/>
          <w:marTop w:val="0"/>
          <w:marBottom w:val="0"/>
          <w:divBdr>
            <w:top w:val="none" w:sz="0" w:space="0" w:color="auto"/>
            <w:left w:val="none" w:sz="0" w:space="0" w:color="auto"/>
            <w:bottom w:val="none" w:sz="0" w:space="0" w:color="auto"/>
            <w:right w:val="none" w:sz="0" w:space="0" w:color="auto"/>
          </w:divBdr>
        </w:div>
      </w:divsChild>
    </w:div>
    <w:div w:id="1891334477">
      <w:bodyDiv w:val="1"/>
      <w:marLeft w:val="0"/>
      <w:marRight w:val="0"/>
      <w:marTop w:val="0"/>
      <w:marBottom w:val="0"/>
      <w:divBdr>
        <w:top w:val="none" w:sz="0" w:space="0" w:color="auto"/>
        <w:left w:val="none" w:sz="0" w:space="0" w:color="auto"/>
        <w:bottom w:val="none" w:sz="0" w:space="0" w:color="auto"/>
        <w:right w:val="none" w:sz="0" w:space="0" w:color="auto"/>
      </w:divBdr>
    </w:div>
    <w:div w:id="1891842429">
      <w:bodyDiv w:val="1"/>
      <w:marLeft w:val="0"/>
      <w:marRight w:val="0"/>
      <w:marTop w:val="0"/>
      <w:marBottom w:val="0"/>
      <w:divBdr>
        <w:top w:val="none" w:sz="0" w:space="0" w:color="auto"/>
        <w:left w:val="none" w:sz="0" w:space="0" w:color="auto"/>
        <w:bottom w:val="none" w:sz="0" w:space="0" w:color="auto"/>
        <w:right w:val="none" w:sz="0" w:space="0" w:color="auto"/>
      </w:divBdr>
    </w:div>
    <w:div w:id="1892383719">
      <w:bodyDiv w:val="1"/>
      <w:marLeft w:val="0"/>
      <w:marRight w:val="0"/>
      <w:marTop w:val="0"/>
      <w:marBottom w:val="0"/>
      <w:divBdr>
        <w:top w:val="none" w:sz="0" w:space="0" w:color="auto"/>
        <w:left w:val="none" w:sz="0" w:space="0" w:color="auto"/>
        <w:bottom w:val="none" w:sz="0" w:space="0" w:color="auto"/>
        <w:right w:val="none" w:sz="0" w:space="0" w:color="auto"/>
      </w:divBdr>
    </w:div>
    <w:div w:id="1892618485">
      <w:bodyDiv w:val="1"/>
      <w:marLeft w:val="0"/>
      <w:marRight w:val="0"/>
      <w:marTop w:val="0"/>
      <w:marBottom w:val="0"/>
      <w:divBdr>
        <w:top w:val="none" w:sz="0" w:space="0" w:color="auto"/>
        <w:left w:val="none" w:sz="0" w:space="0" w:color="auto"/>
        <w:bottom w:val="none" w:sz="0" w:space="0" w:color="auto"/>
        <w:right w:val="none" w:sz="0" w:space="0" w:color="auto"/>
      </w:divBdr>
    </w:div>
    <w:div w:id="1892643704">
      <w:bodyDiv w:val="1"/>
      <w:marLeft w:val="0"/>
      <w:marRight w:val="0"/>
      <w:marTop w:val="0"/>
      <w:marBottom w:val="0"/>
      <w:divBdr>
        <w:top w:val="none" w:sz="0" w:space="0" w:color="auto"/>
        <w:left w:val="none" w:sz="0" w:space="0" w:color="auto"/>
        <w:bottom w:val="none" w:sz="0" w:space="0" w:color="auto"/>
        <w:right w:val="none" w:sz="0" w:space="0" w:color="auto"/>
      </w:divBdr>
    </w:div>
    <w:div w:id="1894730535">
      <w:bodyDiv w:val="1"/>
      <w:marLeft w:val="0"/>
      <w:marRight w:val="0"/>
      <w:marTop w:val="0"/>
      <w:marBottom w:val="0"/>
      <w:divBdr>
        <w:top w:val="none" w:sz="0" w:space="0" w:color="auto"/>
        <w:left w:val="none" w:sz="0" w:space="0" w:color="auto"/>
        <w:bottom w:val="none" w:sz="0" w:space="0" w:color="auto"/>
        <w:right w:val="none" w:sz="0" w:space="0" w:color="auto"/>
      </w:divBdr>
    </w:div>
    <w:div w:id="1895308612">
      <w:bodyDiv w:val="1"/>
      <w:marLeft w:val="0"/>
      <w:marRight w:val="0"/>
      <w:marTop w:val="0"/>
      <w:marBottom w:val="0"/>
      <w:divBdr>
        <w:top w:val="none" w:sz="0" w:space="0" w:color="auto"/>
        <w:left w:val="none" w:sz="0" w:space="0" w:color="auto"/>
        <w:bottom w:val="none" w:sz="0" w:space="0" w:color="auto"/>
        <w:right w:val="none" w:sz="0" w:space="0" w:color="auto"/>
      </w:divBdr>
      <w:divsChild>
        <w:div w:id="935753820">
          <w:marLeft w:val="0"/>
          <w:marRight w:val="0"/>
          <w:marTop w:val="0"/>
          <w:marBottom w:val="0"/>
          <w:divBdr>
            <w:top w:val="none" w:sz="0" w:space="0" w:color="auto"/>
            <w:left w:val="none" w:sz="0" w:space="0" w:color="auto"/>
            <w:bottom w:val="none" w:sz="0" w:space="0" w:color="auto"/>
            <w:right w:val="none" w:sz="0" w:space="0" w:color="auto"/>
          </w:divBdr>
        </w:div>
        <w:div w:id="179321454">
          <w:marLeft w:val="0"/>
          <w:marRight w:val="0"/>
          <w:marTop w:val="0"/>
          <w:marBottom w:val="0"/>
          <w:divBdr>
            <w:top w:val="none" w:sz="0" w:space="0" w:color="auto"/>
            <w:left w:val="none" w:sz="0" w:space="0" w:color="auto"/>
            <w:bottom w:val="none" w:sz="0" w:space="0" w:color="auto"/>
            <w:right w:val="none" w:sz="0" w:space="0" w:color="auto"/>
          </w:divBdr>
        </w:div>
        <w:div w:id="618299284">
          <w:marLeft w:val="0"/>
          <w:marRight w:val="0"/>
          <w:marTop w:val="0"/>
          <w:marBottom w:val="0"/>
          <w:divBdr>
            <w:top w:val="none" w:sz="0" w:space="0" w:color="auto"/>
            <w:left w:val="none" w:sz="0" w:space="0" w:color="auto"/>
            <w:bottom w:val="none" w:sz="0" w:space="0" w:color="auto"/>
            <w:right w:val="none" w:sz="0" w:space="0" w:color="auto"/>
          </w:divBdr>
        </w:div>
        <w:div w:id="139661237">
          <w:marLeft w:val="0"/>
          <w:marRight w:val="0"/>
          <w:marTop w:val="0"/>
          <w:marBottom w:val="0"/>
          <w:divBdr>
            <w:top w:val="none" w:sz="0" w:space="0" w:color="auto"/>
            <w:left w:val="none" w:sz="0" w:space="0" w:color="auto"/>
            <w:bottom w:val="none" w:sz="0" w:space="0" w:color="auto"/>
            <w:right w:val="none" w:sz="0" w:space="0" w:color="auto"/>
          </w:divBdr>
        </w:div>
        <w:div w:id="376974003">
          <w:marLeft w:val="0"/>
          <w:marRight w:val="0"/>
          <w:marTop w:val="0"/>
          <w:marBottom w:val="0"/>
          <w:divBdr>
            <w:top w:val="none" w:sz="0" w:space="0" w:color="auto"/>
            <w:left w:val="none" w:sz="0" w:space="0" w:color="auto"/>
            <w:bottom w:val="none" w:sz="0" w:space="0" w:color="auto"/>
            <w:right w:val="none" w:sz="0" w:space="0" w:color="auto"/>
          </w:divBdr>
        </w:div>
        <w:div w:id="704645583">
          <w:marLeft w:val="0"/>
          <w:marRight w:val="0"/>
          <w:marTop w:val="0"/>
          <w:marBottom w:val="0"/>
          <w:divBdr>
            <w:top w:val="none" w:sz="0" w:space="0" w:color="auto"/>
            <w:left w:val="none" w:sz="0" w:space="0" w:color="auto"/>
            <w:bottom w:val="none" w:sz="0" w:space="0" w:color="auto"/>
            <w:right w:val="none" w:sz="0" w:space="0" w:color="auto"/>
          </w:divBdr>
        </w:div>
        <w:div w:id="1134249509">
          <w:marLeft w:val="0"/>
          <w:marRight w:val="0"/>
          <w:marTop w:val="0"/>
          <w:marBottom w:val="0"/>
          <w:divBdr>
            <w:top w:val="none" w:sz="0" w:space="0" w:color="auto"/>
            <w:left w:val="none" w:sz="0" w:space="0" w:color="auto"/>
            <w:bottom w:val="none" w:sz="0" w:space="0" w:color="auto"/>
            <w:right w:val="none" w:sz="0" w:space="0" w:color="auto"/>
          </w:divBdr>
        </w:div>
        <w:div w:id="392317343">
          <w:marLeft w:val="0"/>
          <w:marRight w:val="0"/>
          <w:marTop w:val="0"/>
          <w:marBottom w:val="0"/>
          <w:divBdr>
            <w:top w:val="none" w:sz="0" w:space="0" w:color="auto"/>
            <w:left w:val="none" w:sz="0" w:space="0" w:color="auto"/>
            <w:bottom w:val="none" w:sz="0" w:space="0" w:color="auto"/>
            <w:right w:val="none" w:sz="0" w:space="0" w:color="auto"/>
          </w:divBdr>
        </w:div>
        <w:div w:id="2028562250">
          <w:marLeft w:val="0"/>
          <w:marRight w:val="0"/>
          <w:marTop w:val="0"/>
          <w:marBottom w:val="0"/>
          <w:divBdr>
            <w:top w:val="none" w:sz="0" w:space="0" w:color="auto"/>
            <w:left w:val="none" w:sz="0" w:space="0" w:color="auto"/>
            <w:bottom w:val="none" w:sz="0" w:space="0" w:color="auto"/>
            <w:right w:val="none" w:sz="0" w:space="0" w:color="auto"/>
          </w:divBdr>
        </w:div>
        <w:div w:id="487289981">
          <w:marLeft w:val="0"/>
          <w:marRight w:val="0"/>
          <w:marTop w:val="0"/>
          <w:marBottom w:val="0"/>
          <w:divBdr>
            <w:top w:val="none" w:sz="0" w:space="0" w:color="auto"/>
            <w:left w:val="none" w:sz="0" w:space="0" w:color="auto"/>
            <w:bottom w:val="none" w:sz="0" w:space="0" w:color="auto"/>
            <w:right w:val="none" w:sz="0" w:space="0" w:color="auto"/>
          </w:divBdr>
        </w:div>
        <w:div w:id="2135251815">
          <w:marLeft w:val="0"/>
          <w:marRight w:val="0"/>
          <w:marTop w:val="0"/>
          <w:marBottom w:val="0"/>
          <w:divBdr>
            <w:top w:val="none" w:sz="0" w:space="0" w:color="auto"/>
            <w:left w:val="none" w:sz="0" w:space="0" w:color="auto"/>
            <w:bottom w:val="none" w:sz="0" w:space="0" w:color="auto"/>
            <w:right w:val="none" w:sz="0" w:space="0" w:color="auto"/>
          </w:divBdr>
        </w:div>
        <w:div w:id="588655448">
          <w:marLeft w:val="0"/>
          <w:marRight w:val="0"/>
          <w:marTop w:val="0"/>
          <w:marBottom w:val="0"/>
          <w:divBdr>
            <w:top w:val="none" w:sz="0" w:space="0" w:color="auto"/>
            <w:left w:val="none" w:sz="0" w:space="0" w:color="auto"/>
            <w:bottom w:val="none" w:sz="0" w:space="0" w:color="auto"/>
            <w:right w:val="none" w:sz="0" w:space="0" w:color="auto"/>
          </w:divBdr>
        </w:div>
        <w:div w:id="1851990426">
          <w:marLeft w:val="0"/>
          <w:marRight w:val="0"/>
          <w:marTop w:val="0"/>
          <w:marBottom w:val="0"/>
          <w:divBdr>
            <w:top w:val="none" w:sz="0" w:space="0" w:color="auto"/>
            <w:left w:val="none" w:sz="0" w:space="0" w:color="auto"/>
            <w:bottom w:val="none" w:sz="0" w:space="0" w:color="auto"/>
            <w:right w:val="none" w:sz="0" w:space="0" w:color="auto"/>
          </w:divBdr>
        </w:div>
        <w:div w:id="457724273">
          <w:marLeft w:val="0"/>
          <w:marRight w:val="0"/>
          <w:marTop w:val="0"/>
          <w:marBottom w:val="0"/>
          <w:divBdr>
            <w:top w:val="none" w:sz="0" w:space="0" w:color="auto"/>
            <w:left w:val="none" w:sz="0" w:space="0" w:color="auto"/>
            <w:bottom w:val="none" w:sz="0" w:space="0" w:color="auto"/>
            <w:right w:val="none" w:sz="0" w:space="0" w:color="auto"/>
          </w:divBdr>
        </w:div>
        <w:div w:id="1889756549">
          <w:marLeft w:val="0"/>
          <w:marRight w:val="0"/>
          <w:marTop w:val="0"/>
          <w:marBottom w:val="0"/>
          <w:divBdr>
            <w:top w:val="none" w:sz="0" w:space="0" w:color="auto"/>
            <w:left w:val="none" w:sz="0" w:space="0" w:color="auto"/>
            <w:bottom w:val="none" w:sz="0" w:space="0" w:color="auto"/>
            <w:right w:val="none" w:sz="0" w:space="0" w:color="auto"/>
          </w:divBdr>
        </w:div>
        <w:div w:id="882131852">
          <w:marLeft w:val="0"/>
          <w:marRight w:val="0"/>
          <w:marTop w:val="0"/>
          <w:marBottom w:val="0"/>
          <w:divBdr>
            <w:top w:val="none" w:sz="0" w:space="0" w:color="auto"/>
            <w:left w:val="none" w:sz="0" w:space="0" w:color="auto"/>
            <w:bottom w:val="none" w:sz="0" w:space="0" w:color="auto"/>
            <w:right w:val="none" w:sz="0" w:space="0" w:color="auto"/>
          </w:divBdr>
        </w:div>
        <w:div w:id="1836990910">
          <w:marLeft w:val="0"/>
          <w:marRight w:val="0"/>
          <w:marTop w:val="0"/>
          <w:marBottom w:val="0"/>
          <w:divBdr>
            <w:top w:val="none" w:sz="0" w:space="0" w:color="auto"/>
            <w:left w:val="none" w:sz="0" w:space="0" w:color="auto"/>
            <w:bottom w:val="none" w:sz="0" w:space="0" w:color="auto"/>
            <w:right w:val="none" w:sz="0" w:space="0" w:color="auto"/>
          </w:divBdr>
        </w:div>
        <w:div w:id="639070992">
          <w:marLeft w:val="0"/>
          <w:marRight w:val="0"/>
          <w:marTop w:val="0"/>
          <w:marBottom w:val="0"/>
          <w:divBdr>
            <w:top w:val="none" w:sz="0" w:space="0" w:color="auto"/>
            <w:left w:val="none" w:sz="0" w:space="0" w:color="auto"/>
            <w:bottom w:val="none" w:sz="0" w:space="0" w:color="auto"/>
            <w:right w:val="none" w:sz="0" w:space="0" w:color="auto"/>
          </w:divBdr>
        </w:div>
        <w:div w:id="1236092809">
          <w:marLeft w:val="0"/>
          <w:marRight w:val="0"/>
          <w:marTop w:val="0"/>
          <w:marBottom w:val="0"/>
          <w:divBdr>
            <w:top w:val="none" w:sz="0" w:space="0" w:color="auto"/>
            <w:left w:val="none" w:sz="0" w:space="0" w:color="auto"/>
            <w:bottom w:val="none" w:sz="0" w:space="0" w:color="auto"/>
            <w:right w:val="none" w:sz="0" w:space="0" w:color="auto"/>
          </w:divBdr>
        </w:div>
        <w:div w:id="1754427771">
          <w:marLeft w:val="0"/>
          <w:marRight w:val="0"/>
          <w:marTop w:val="0"/>
          <w:marBottom w:val="0"/>
          <w:divBdr>
            <w:top w:val="none" w:sz="0" w:space="0" w:color="auto"/>
            <w:left w:val="none" w:sz="0" w:space="0" w:color="auto"/>
            <w:bottom w:val="none" w:sz="0" w:space="0" w:color="auto"/>
            <w:right w:val="none" w:sz="0" w:space="0" w:color="auto"/>
          </w:divBdr>
        </w:div>
        <w:div w:id="499397240">
          <w:marLeft w:val="0"/>
          <w:marRight w:val="0"/>
          <w:marTop w:val="0"/>
          <w:marBottom w:val="0"/>
          <w:divBdr>
            <w:top w:val="none" w:sz="0" w:space="0" w:color="auto"/>
            <w:left w:val="none" w:sz="0" w:space="0" w:color="auto"/>
            <w:bottom w:val="none" w:sz="0" w:space="0" w:color="auto"/>
            <w:right w:val="none" w:sz="0" w:space="0" w:color="auto"/>
          </w:divBdr>
        </w:div>
        <w:div w:id="1292133672">
          <w:marLeft w:val="0"/>
          <w:marRight w:val="0"/>
          <w:marTop w:val="0"/>
          <w:marBottom w:val="0"/>
          <w:divBdr>
            <w:top w:val="none" w:sz="0" w:space="0" w:color="auto"/>
            <w:left w:val="none" w:sz="0" w:space="0" w:color="auto"/>
            <w:bottom w:val="none" w:sz="0" w:space="0" w:color="auto"/>
            <w:right w:val="none" w:sz="0" w:space="0" w:color="auto"/>
          </w:divBdr>
        </w:div>
        <w:div w:id="1255699039">
          <w:marLeft w:val="0"/>
          <w:marRight w:val="0"/>
          <w:marTop w:val="0"/>
          <w:marBottom w:val="0"/>
          <w:divBdr>
            <w:top w:val="none" w:sz="0" w:space="0" w:color="auto"/>
            <w:left w:val="none" w:sz="0" w:space="0" w:color="auto"/>
            <w:bottom w:val="none" w:sz="0" w:space="0" w:color="auto"/>
            <w:right w:val="none" w:sz="0" w:space="0" w:color="auto"/>
          </w:divBdr>
        </w:div>
        <w:div w:id="1626348936">
          <w:marLeft w:val="0"/>
          <w:marRight w:val="0"/>
          <w:marTop w:val="0"/>
          <w:marBottom w:val="0"/>
          <w:divBdr>
            <w:top w:val="none" w:sz="0" w:space="0" w:color="auto"/>
            <w:left w:val="none" w:sz="0" w:space="0" w:color="auto"/>
            <w:bottom w:val="none" w:sz="0" w:space="0" w:color="auto"/>
            <w:right w:val="none" w:sz="0" w:space="0" w:color="auto"/>
          </w:divBdr>
        </w:div>
        <w:div w:id="153497157">
          <w:marLeft w:val="0"/>
          <w:marRight w:val="0"/>
          <w:marTop w:val="0"/>
          <w:marBottom w:val="0"/>
          <w:divBdr>
            <w:top w:val="none" w:sz="0" w:space="0" w:color="auto"/>
            <w:left w:val="none" w:sz="0" w:space="0" w:color="auto"/>
            <w:bottom w:val="none" w:sz="0" w:space="0" w:color="auto"/>
            <w:right w:val="none" w:sz="0" w:space="0" w:color="auto"/>
          </w:divBdr>
        </w:div>
        <w:div w:id="283006665">
          <w:marLeft w:val="0"/>
          <w:marRight w:val="0"/>
          <w:marTop w:val="0"/>
          <w:marBottom w:val="0"/>
          <w:divBdr>
            <w:top w:val="none" w:sz="0" w:space="0" w:color="auto"/>
            <w:left w:val="none" w:sz="0" w:space="0" w:color="auto"/>
            <w:bottom w:val="none" w:sz="0" w:space="0" w:color="auto"/>
            <w:right w:val="none" w:sz="0" w:space="0" w:color="auto"/>
          </w:divBdr>
        </w:div>
        <w:div w:id="1920095790">
          <w:marLeft w:val="0"/>
          <w:marRight w:val="0"/>
          <w:marTop w:val="0"/>
          <w:marBottom w:val="0"/>
          <w:divBdr>
            <w:top w:val="none" w:sz="0" w:space="0" w:color="auto"/>
            <w:left w:val="none" w:sz="0" w:space="0" w:color="auto"/>
            <w:bottom w:val="none" w:sz="0" w:space="0" w:color="auto"/>
            <w:right w:val="none" w:sz="0" w:space="0" w:color="auto"/>
          </w:divBdr>
        </w:div>
        <w:div w:id="1026177405">
          <w:marLeft w:val="0"/>
          <w:marRight w:val="0"/>
          <w:marTop w:val="0"/>
          <w:marBottom w:val="0"/>
          <w:divBdr>
            <w:top w:val="none" w:sz="0" w:space="0" w:color="auto"/>
            <w:left w:val="none" w:sz="0" w:space="0" w:color="auto"/>
            <w:bottom w:val="none" w:sz="0" w:space="0" w:color="auto"/>
            <w:right w:val="none" w:sz="0" w:space="0" w:color="auto"/>
          </w:divBdr>
        </w:div>
        <w:div w:id="219630311">
          <w:marLeft w:val="0"/>
          <w:marRight w:val="0"/>
          <w:marTop w:val="0"/>
          <w:marBottom w:val="0"/>
          <w:divBdr>
            <w:top w:val="none" w:sz="0" w:space="0" w:color="auto"/>
            <w:left w:val="none" w:sz="0" w:space="0" w:color="auto"/>
            <w:bottom w:val="none" w:sz="0" w:space="0" w:color="auto"/>
            <w:right w:val="none" w:sz="0" w:space="0" w:color="auto"/>
          </w:divBdr>
        </w:div>
        <w:div w:id="240481550">
          <w:marLeft w:val="0"/>
          <w:marRight w:val="0"/>
          <w:marTop w:val="0"/>
          <w:marBottom w:val="0"/>
          <w:divBdr>
            <w:top w:val="none" w:sz="0" w:space="0" w:color="auto"/>
            <w:left w:val="none" w:sz="0" w:space="0" w:color="auto"/>
            <w:bottom w:val="none" w:sz="0" w:space="0" w:color="auto"/>
            <w:right w:val="none" w:sz="0" w:space="0" w:color="auto"/>
          </w:divBdr>
        </w:div>
        <w:div w:id="1301493060">
          <w:marLeft w:val="0"/>
          <w:marRight w:val="0"/>
          <w:marTop w:val="0"/>
          <w:marBottom w:val="0"/>
          <w:divBdr>
            <w:top w:val="none" w:sz="0" w:space="0" w:color="auto"/>
            <w:left w:val="none" w:sz="0" w:space="0" w:color="auto"/>
            <w:bottom w:val="none" w:sz="0" w:space="0" w:color="auto"/>
            <w:right w:val="none" w:sz="0" w:space="0" w:color="auto"/>
          </w:divBdr>
        </w:div>
        <w:div w:id="294457446">
          <w:marLeft w:val="0"/>
          <w:marRight w:val="0"/>
          <w:marTop w:val="0"/>
          <w:marBottom w:val="0"/>
          <w:divBdr>
            <w:top w:val="none" w:sz="0" w:space="0" w:color="auto"/>
            <w:left w:val="none" w:sz="0" w:space="0" w:color="auto"/>
            <w:bottom w:val="none" w:sz="0" w:space="0" w:color="auto"/>
            <w:right w:val="none" w:sz="0" w:space="0" w:color="auto"/>
          </w:divBdr>
        </w:div>
        <w:div w:id="845439689">
          <w:marLeft w:val="0"/>
          <w:marRight w:val="0"/>
          <w:marTop w:val="0"/>
          <w:marBottom w:val="0"/>
          <w:divBdr>
            <w:top w:val="none" w:sz="0" w:space="0" w:color="auto"/>
            <w:left w:val="none" w:sz="0" w:space="0" w:color="auto"/>
            <w:bottom w:val="none" w:sz="0" w:space="0" w:color="auto"/>
            <w:right w:val="none" w:sz="0" w:space="0" w:color="auto"/>
          </w:divBdr>
        </w:div>
        <w:div w:id="1537081386">
          <w:marLeft w:val="0"/>
          <w:marRight w:val="0"/>
          <w:marTop w:val="0"/>
          <w:marBottom w:val="0"/>
          <w:divBdr>
            <w:top w:val="none" w:sz="0" w:space="0" w:color="auto"/>
            <w:left w:val="none" w:sz="0" w:space="0" w:color="auto"/>
            <w:bottom w:val="none" w:sz="0" w:space="0" w:color="auto"/>
            <w:right w:val="none" w:sz="0" w:space="0" w:color="auto"/>
          </w:divBdr>
        </w:div>
        <w:div w:id="1255090832">
          <w:marLeft w:val="0"/>
          <w:marRight w:val="0"/>
          <w:marTop w:val="0"/>
          <w:marBottom w:val="0"/>
          <w:divBdr>
            <w:top w:val="none" w:sz="0" w:space="0" w:color="auto"/>
            <w:left w:val="none" w:sz="0" w:space="0" w:color="auto"/>
            <w:bottom w:val="none" w:sz="0" w:space="0" w:color="auto"/>
            <w:right w:val="none" w:sz="0" w:space="0" w:color="auto"/>
          </w:divBdr>
        </w:div>
        <w:div w:id="1696729281">
          <w:marLeft w:val="0"/>
          <w:marRight w:val="0"/>
          <w:marTop w:val="0"/>
          <w:marBottom w:val="0"/>
          <w:divBdr>
            <w:top w:val="none" w:sz="0" w:space="0" w:color="auto"/>
            <w:left w:val="none" w:sz="0" w:space="0" w:color="auto"/>
            <w:bottom w:val="none" w:sz="0" w:space="0" w:color="auto"/>
            <w:right w:val="none" w:sz="0" w:space="0" w:color="auto"/>
          </w:divBdr>
        </w:div>
        <w:div w:id="1667895922">
          <w:marLeft w:val="0"/>
          <w:marRight w:val="0"/>
          <w:marTop w:val="0"/>
          <w:marBottom w:val="0"/>
          <w:divBdr>
            <w:top w:val="none" w:sz="0" w:space="0" w:color="auto"/>
            <w:left w:val="none" w:sz="0" w:space="0" w:color="auto"/>
            <w:bottom w:val="none" w:sz="0" w:space="0" w:color="auto"/>
            <w:right w:val="none" w:sz="0" w:space="0" w:color="auto"/>
          </w:divBdr>
        </w:div>
        <w:div w:id="618681184">
          <w:marLeft w:val="0"/>
          <w:marRight w:val="0"/>
          <w:marTop w:val="0"/>
          <w:marBottom w:val="0"/>
          <w:divBdr>
            <w:top w:val="none" w:sz="0" w:space="0" w:color="auto"/>
            <w:left w:val="none" w:sz="0" w:space="0" w:color="auto"/>
            <w:bottom w:val="none" w:sz="0" w:space="0" w:color="auto"/>
            <w:right w:val="none" w:sz="0" w:space="0" w:color="auto"/>
          </w:divBdr>
        </w:div>
        <w:div w:id="916405575">
          <w:marLeft w:val="0"/>
          <w:marRight w:val="0"/>
          <w:marTop w:val="0"/>
          <w:marBottom w:val="0"/>
          <w:divBdr>
            <w:top w:val="none" w:sz="0" w:space="0" w:color="auto"/>
            <w:left w:val="none" w:sz="0" w:space="0" w:color="auto"/>
            <w:bottom w:val="none" w:sz="0" w:space="0" w:color="auto"/>
            <w:right w:val="none" w:sz="0" w:space="0" w:color="auto"/>
          </w:divBdr>
        </w:div>
        <w:div w:id="1451702586">
          <w:marLeft w:val="0"/>
          <w:marRight w:val="0"/>
          <w:marTop w:val="0"/>
          <w:marBottom w:val="0"/>
          <w:divBdr>
            <w:top w:val="none" w:sz="0" w:space="0" w:color="auto"/>
            <w:left w:val="none" w:sz="0" w:space="0" w:color="auto"/>
            <w:bottom w:val="none" w:sz="0" w:space="0" w:color="auto"/>
            <w:right w:val="none" w:sz="0" w:space="0" w:color="auto"/>
          </w:divBdr>
        </w:div>
        <w:div w:id="2104759514">
          <w:marLeft w:val="0"/>
          <w:marRight w:val="0"/>
          <w:marTop w:val="0"/>
          <w:marBottom w:val="0"/>
          <w:divBdr>
            <w:top w:val="none" w:sz="0" w:space="0" w:color="auto"/>
            <w:left w:val="none" w:sz="0" w:space="0" w:color="auto"/>
            <w:bottom w:val="none" w:sz="0" w:space="0" w:color="auto"/>
            <w:right w:val="none" w:sz="0" w:space="0" w:color="auto"/>
          </w:divBdr>
        </w:div>
        <w:div w:id="2060744405">
          <w:marLeft w:val="0"/>
          <w:marRight w:val="0"/>
          <w:marTop w:val="0"/>
          <w:marBottom w:val="0"/>
          <w:divBdr>
            <w:top w:val="none" w:sz="0" w:space="0" w:color="auto"/>
            <w:left w:val="none" w:sz="0" w:space="0" w:color="auto"/>
            <w:bottom w:val="none" w:sz="0" w:space="0" w:color="auto"/>
            <w:right w:val="none" w:sz="0" w:space="0" w:color="auto"/>
          </w:divBdr>
        </w:div>
        <w:div w:id="1699358501">
          <w:marLeft w:val="0"/>
          <w:marRight w:val="0"/>
          <w:marTop w:val="0"/>
          <w:marBottom w:val="0"/>
          <w:divBdr>
            <w:top w:val="none" w:sz="0" w:space="0" w:color="auto"/>
            <w:left w:val="none" w:sz="0" w:space="0" w:color="auto"/>
            <w:bottom w:val="none" w:sz="0" w:space="0" w:color="auto"/>
            <w:right w:val="none" w:sz="0" w:space="0" w:color="auto"/>
          </w:divBdr>
        </w:div>
        <w:div w:id="933047867">
          <w:marLeft w:val="0"/>
          <w:marRight w:val="0"/>
          <w:marTop w:val="0"/>
          <w:marBottom w:val="0"/>
          <w:divBdr>
            <w:top w:val="none" w:sz="0" w:space="0" w:color="auto"/>
            <w:left w:val="none" w:sz="0" w:space="0" w:color="auto"/>
            <w:bottom w:val="none" w:sz="0" w:space="0" w:color="auto"/>
            <w:right w:val="none" w:sz="0" w:space="0" w:color="auto"/>
          </w:divBdr>
        </w:div>
        <w:div w:id="798569611">
          <w:marLeft w:val="0"/>
          <w:marRight w:val="0"/>
          <w:marTop w:val="0"/>
          <w:marBottom w:val="0"/>
          <w:divBdr>
            <w:top w:val="none" w:sz="0" w:space="0" w:color="auto"/>
            <w:left w:val="none" w:sz="0" w:space="0" w:color="auto"/>
            <w:bottom w:val="none" w:sz="0" w:space="0" w:color="auto"/>
            <w:right w:val="none" w:sz="0" w:space="0" w:color="auto"/>
          </w:divBdr>
        </w:div>
        <w:div w:id="1292051283">
          <w:marLeft w:val="0"/>
          <w:marRight w:val="0"/>
          <w:marTop w:val="0"/>
          <w:marBottom w:val="0"/>
          <w:divBdr>
            <w:top w:val="none" w:sz="0" w:space="0" w:color="auto"/>
            <w:left w:val="none" w:sz="0" w:space="0" w:color="auto"/>
            <w:bottom w:val="none" w:sz="0" w:space="0" w:color="auto"/>
            <w:right w:val="none" w:sz="0" w:space="0" w:color="auto"/>
          </w:divBdr>
        </w:div>
        <w:div w:id="1149320931">
          <w:marLeft w:val="0"/>
          <w:marRight w:val="0"/>
          <w:marTop w:val="0"/>
          <w:marBottom w:val="0"/>
          <w:divBdr>
            <w:top w:val="none" w:sz="0" w:space="0" w:color="auto"/>
            <w:left w:val="none" w:sz="0" w:space="0" w:color="auto"/>
            <w:bottom w:val="none" w:sz="0" w:space="0" w:color="auto"/>
            <w:right w:val="none" w:sz="0" w:space="0" w:color="auto"/>
          </w:divBdr>
        </w:div>
        <w:div w:id="412623312">
          <w:marLeft w:val="0"/>
          <w:marRight w:val="0"/>
          <w:marTop w:val="0"/>
          <w:marBottom w:val="0"/>
          <w:divBdr>
            <w:top w:val="none" w:sz="0" w:space="0" w:color="auto"/>
            <w:left w:val="none" w:sz="0" w:space="0" w:color="auto"/>
            <w:bottom w:val="none" w:sz="0" w:space="0" w:color="auto"/>
            <w:right w:val="none" w:sz="0" w:space="0" w:color="auto"/>
          </w:divBdr>
        </w:div>
        <w:div w:id="806750877">
          <w:marLeft w:val="0"/>
          <w:marRight w:val="0"/>
          <w:marTop w:val="0"/>
          <w:marBottom w:val="0"/>
          <w:divBdr>
            <w:top w:val="none" w:sz="0" w:space="0" w:color="auto"/>
            <w:left w:val="none" w:sz="0" w:space="0" w:color="auto"/>
            <w:bottom w:val="none" w:sz="0" w:space="0" w:color="auto"/>
            <w:right w:val="none" w:sz="0" w:space="0" w:color="auto"/>
          </w:divBdr>
        </w:div>
        <w:div w:id="1089691338">
          <w:marLeft w:val="0"/>
          <w:marRight w:val="0"/>
          <w:marTop w:val="0"/>
          <w:marBottom w:val="0"/>
          <w:divBdr>
            <w:top w:val="none" w:sz="0" w:space="0" w:color="auto"/>
            <w:left w:val="none" w:sz="0" w:space="0" w:color="auto"/>
            <w:bottom w:val="none" w:sz="0" w:space="0" w:color="auto"/>
            <w:right w:val="none" w:sz="0" w:space="0" w:color="auto"/>
          </w:divBdr>
        </w:div>
        <w:div w:id="472527571">
          <w:marLeft w:val="0"/>
          <w:marRight w:val="0"/>
          <w:marTop w:val="0"/>
          <w:marBottom w:val="0"/>
          <w:divBdr>
            <w:top w:val="none" w:sz="0" w:space="0" w:color="auto"/>
            <w:left w:val="none" w:sz="0" w:space="0" w:color="auto"/>
            <w:bottom w:val="none" w:sz="0" w:space="0" w:color="auto"/>
            <w:right w:val="none" w:sz="0" w:space="0" w:color="auto"/>
          </w:divBdr>
        </w:div>
        <w:div w:id="1874145244">
          <w:marLeft w:val="0"/>
          <w:marRight w:val="0"/>
          <w:marTop w:val="0"/>
          <w:marBottom w:val="0"/>
          <w:divBdr>
            <w:top w:val="none" w:sz="0" w:space="0" w:color="auto"/>
            <w:left w:val="none" w:sz="0" w:space="0" w:color="auto"/>
            <w:bottom w:val="none" w:sz="0" w:space="0" w:color="auto"/>
            <w:right w:val="none" w:sz="0" w:space="0" w:color="auto"/>
          </w:divBdr>
        </w:div>
        <w:div w:id="458260154">
          <w:marLeft w:val="0"/>
          <w:marRight w:val="0"/>
          <w:marTop w:val="0"/>
          <w:marBottom w:val="0"/>
          <w:divBdr>
            <w:top w:val="none" w:sz="0" w:space="0" w:color="auto"/>
            <w:left w:val="none" w:sz="0" w:space="0" w:color="auto"/>
            <w:bottom w:val="none" w:sz="0" w:space="0" w:color="auto"/>
            <w:right w:val="none" w:sz="0" w:space="0" w:color="auto"/>
          </w:divBdr>
        </w:div>
        <w:div w:id="1110972185">
          <w:marLeft w:val="0"/>
          <w:marRight w:val="0"/>
          <w:marTop w:val="0"/>
          <w:marBottom w:val="0"/>
          <w:divBdr>
            <w:top w:val="none" w:sz="0" w:space="0" w:color="auto"/>
            <w:left w:val="none" w:sz="0" w:space="0" w:color="auto"/>
            <w:bottom w:val="none" w:sz="0" w:space="0" w:color="auto"/>
            <w:right w:val="none" w:sz="0" w:space="0" w:color="auto"/>
          </w:divBdr>
        </w:div>
        <w:div w:id="469712494">
          <w:marLeft w:val="0"/>
          <w:marRight w:val="0"/>
          <w:marTop w:val="0"/>
          <w:marBottom w:val="0"/>
          <w:divBdr>
            <w:top w:val="none" w:sz="0" w:space="0" w:color="auto"/>
            <w:left w:val="none" w:sz="0" w:space="0" w:color="auto"/>
            <w:bottom w:val="none" w:sz="0" w:space="0" w:color="auto"/>
            <w:right w:val="none" w:sz="0" w:space="0" w:color="auto"/>
          </w:divBdr>
        </w:div>
        <w:div w:id="602302781">
          <w:marLeft w:val="0"/>
          <w:marRight w:val="0"/>
          <w:marTop w:val="0"/>
          <w:marBottom w:val="0"/>
          <w:divBdr>
            <w:top w:val="none" w:sz="0" w:space="0" w:color="auto"/>
            <w:left w:val="none" w:sz="0" w:space="0" w:color="auto"/>
            <w:bottom w:val="none" w:sz="0" w:space="0" w:color="auto"/>
            <w:right w:val="none" w:sz="0" w:space="0" w:color="auto"/>
          </w:divBdr>
        </w:div>
        <w:div w:id="1768038495">
          <w:marLeft w:val="0"/>
          <w:marRight w:val="0"/>
          <w:marTop w:val="0"/>
          <w:marBottom w:val="0"/>
          <w:divBdr>
            <w:top w:val="none" w:sz="0" w:space="0" w:color="auto"/>
            <w:left w:val="none" w:sz="0" w:space="0" w:color="auto"/>
            <w:bottom w:val="none" w:sz="0" w:space="0" w:color="auto"/>
            <w:right w:val="none" w:sz="0" w:space="0" w:color="auto"/>
          </w:divBdr>
        </w:div>
      </w:divsChild>
    </w:div>
    <w:div w:id="1896041754">
      <w:bodyDiv w:val="1"/>
      <w:marLeft w:val="0"/>
      <w:marRight w:val="0"/>
      <w:marTop w:val="0"/>
      <w:marBottom w:val="0"/>
      <w:divBdr>
        <w:top w:val="none" w:sz="0" w:space="0" w:color="auto"/>
        <w:left w:val="none" w:sz="0" w:space="0" w:color="auto"/>
        <w:bottom w:val="none" w:sz="0" w:space="0" w:color="auto"/>
        <w:right w:val="none" w:sz="0" w:space="0" w:color="auto"/>
      </w:divBdr>
    </w:div>
    <w:div w:id="1899781354">
      <w:bodyDiv w:val="1"/>
      <w:marLeft w:val="0"/>
      <w:marRight w:val="0"/>
      <w:marTop w:val="0"/>
      <w:marBottom w:val="0"/>
      <w:divBdr>
        <w:top w:val="none" w:sz="0" w:space="0" w:color="auto"/>
        <w:left w:val="none" w:sz="0" w:space="0" w:color="auto"/>
        <w:bottom w:val="none" w:sz="0" w:space="0" w:color="auto"/>
        <w:right w:val="none" w:sz="0" w:space="0" w:color="auto"/>
      </w:divBdr>
      <w:divsChild>
        <w:div w:id="838621304">
          <w:marLeft w:val="0"/>
          <w:marRight w:val="0"/>
          <w:marTop w:val="0"/>
          <w:marBottom w:val="0"/>
          <w:divBdr>
            <w:top w:val="none" w:sz="0" w:space="0" w:color="auto"/>
            <w:left w:val="none" w:sz="0" w:space="0" w:color="auto"/>
            <w:bottom w:val="none" w:sz="0" w:space="0" w:color="auto"/>
            <w:right w:val="none" w:sz="0" w:space="0" w:color="auto"/>
          </w:divBdr>
        </w:div>
        <w:div w:id="507793293">
          <w:marLeft w:val="0"/>
          <w:marRight w:val="0"/>
          <w:marTop w:val="0"/>
          <w:marBottom w:val="0"/>
          <w:divBdr>
            <w:top w:val="none" w:sz="0" w:space="0" w:color="auto"/>
            <w:left w:val="none" w:sz="0" w:space="0" w:color="auto"/>
            <w:bottom w:val="none" w:sz="0" w:space="0" w:color="auto"/>
            <w:right w:val="none" w:sz="0" w:space="0" w:color="auto"/>
          </w:divBdr>
        </w:div>
        <w:div w:id="52050962">
          <w:marLeft w:val="0"/>
          <w:marRight w:val="0"/>
          <w:marTop w:val="0"/>
          <w:marBottom w:val="0"/>
          <w:divBdr>
            <w:top w:val="none" w:sz="0" w:space="0" w:color="auto"/>
            <w:left w:val="none" w:sz="0" w:space="0" w:color="auto"/>
            <w:bottom w:val="none" w:sz="0" w:space="0" w:color="auto"/>
            <w:right w:val="none" w:sz="0" w:space="0" w:color="auto"/>
          </w:divBdr>
        </w:div>
        <w:div w:id="471217370">
          <w:marLeft w:val="0"/>
          <w:marRight w:val="0"/>
          <w:marTop w:val="0"/>
          <w:marBottom w:val="0"/>
          <w:divBdr>
            <w:top w:val="none" w:sz="0" w:space="0" w:color="auto"/>
            <w:left w:val="none" w:sz="0" w:space="0" w:color="auto"/>
            <w:bottom w:val="none" w:sz="0" w:space="0" w:color="auto"/>
            <w:right w:val="none" w:sz="0" w:space="0" w:color="auto"/>
          </w:divBdr>
        </w:div>
        <w:div w:id="882908146">
          <w:marLeft w:val="0"/>
          <w:marRight w:val="0"/>
          <w:marTop w:val="0"/>
          <w:marBottom w:val="0"/>
          <w:divBdr>
            <w:top w:val="none" w:sz="0" w:space="0" w:color="auto"/>
            <w:left w:val="none" w:sz="0" w:space="0" w:color="auto"/>
            <w:bottom w:val="none" w:sz="0" w:space="0" w:color="auto"/>
            <w:right w:val="none" w:sz="0" w:space="0" w:color="auto"/>
          </w:divBdr>
        </w:div>
        <w:div w:id="741561062">
          <w:marLeft w:val="0"/>
          <w:marRight w:val="0"/>
          <w:marTop w:val="0"/>
          <w:marBottom w:val="0"/>
          <w:divBdr>
            <w:top w:val="none" w:sz="0" w:space="0" w:color="auto"/>
            <w:left w:val="none" w:sz="0" w:space="0" w:color="auto"/>
            <w:bottom w:val="none" w:sz="0" w:space="0" w:color="auto"/>
            <w:right w:val="none" w:sz="0" w:space="0" w:color="auto"/>
          </w:divBdr>
        </w:div>
        <w:div w:id="1771468648">
          <w:marLeft w:val="0"/>
          <w:marRight w:val="0"/>
          <w:marTop w:val="0"/>
          <w:marBottom w:val="0"/>
          <w:divBdr>
            <w:top w:val="none" w:sz="0" w:space="0" w:color="auto"/>
            <w:left w:val="none" w:sz="0" w:space="0" w:color="auto"/>
            <w:bottom w:val="none" w:sz="0" w:space="0" w:color="auto"/>
            <w:right w:val="none" w:sz="0" w:space="0" w:color="auto"/>
          </w:divBdr>
        </w:div>
        <w:div w:id="155272749">
          <w:marLeft w:val="0"/>
          <w:marRight w:val="0"/>
          <w:marTop w:val="0"/>
          <w:marBottom w:val="0"/>
          <w:divBdr>
            <w:top w:val="none" w:sz="0" w:space="0" w:color="auto"/>
            <w:left w:val="none" w:sz="0" w:space="0" w:color="auto"/>
            <w:bottom w:val="none" w:sz="0" w:space="0" w:color="auto"/>
            <w:right w:val="none" w:sz="0" w:space="0" w:color="auto"/>
          </w:divBdr>
        </w:div>
        <w:div w:id="1017076099">
          <w:marLeft w:val="0"/>
          <w:marRight w:val="0"/>
          <w:marTop w:val="0"/>
          <w:marBottom w:val="0"/>
          <w:divBdr>
            <w:top w:val="none" w:sz="0" w:space="0" w:color="auto"/>
            <w:left w:val="none" w:sz="0" w:space="0" w:color="auto"/>
            <w:bottom w:val="none" w:sz="0" w:space="0" w:color="auto"/>
            <w:right w:val="none" w:sz="0" w:space="0" w:color="auto"/>
          </w:divBdr>
        </w:div>
        <w:div w:id="217253580">
          <w:marLeft w:val="0"/>
          <w:marRight w:val="0"/>
          <w:marTop w:val="0"/>
          <w:marBottom w:val="0"/>
          <w:divBdr>
            <w:top w:val="none" w:sz="0" w:space="0" w:color="auto"/>
            <w:left w:val="none" w:sz="0" w:space="0" w:color="auto"/>
            <w:bottom w:val="none" w:sz="0" w:space="0" w:color="auto"/>
            <w:right w:val="none" w:sz="0" w:space="0" w:color="auto"/>
          </w:divBdr>
        </w:div>
        <w:div w:id="1029063279">
          <w:marLeft w:val="0"/>
          <w:marRight w:val="0"/>
          <w:marTop w:val="0"/>
          <w:marBottom w:val="0"/>
          <w:divBdr>
            <w:top w:val="none" w:sz="0" w:space="0" w:color="auto"/>
            <w:left w:val="none" w:sz="0" w:space="0" w:color="auto"/>
            <w:bottom w:val="none" w:sz="0" w:space="0" w:color="auto"/>
            <w:right w:val="none" w:sz="0" w:space="0" w:color="auto"/>
          </w:divBdr>
        </w:div>
        <w:div w:id="1244990719">
          <w:marLeft w:val="0"/>
          <w:marRight w:val="0"/>
          <w:marTop w:val="0"/>
          <w:marBottom w:val="0"/>
          <w:divBdr>
            <w:top w:val="none" w:sz="0" w:space="0" w:color="auto"/>
            <w:left w:val="none" w:sz="0" w:space="0" w:color="auto"/>
            <w:bottom w:val="none" w:sz="0" w:space="0" w:color="auto"/>
            <w:right w:val="none" w:sz="0" w:space="0" w:color="auto"/>
          </w:divBdr>
        </w:div>
        <w:div w:id="820275365">
          <w:marLeft w:val="0"/>
          <w:marRight w:val="0"/>
          <w:marTop w:val="0"/>
          <w:marBottom w:val="0"/>
          <w:divBdr>
            <w:top w:val="none" w:sz="0" w:space="0" w:color="auto"/>
            <w:left w:val="none" w:sz="0" w:space="0" w:color="auto"/>
            <w:bottom w:val="none" w:sz="0" w:space="0" w:color="auto"/>
            <w:right w:val="none" w:sz="0" w:space="0" w:color="auto"/>
          </w:divBdr>
        </w:div>
        <w:div w:id="896747240">
          <w:marLeft w:val="0"/>
          <w:marRight w:val="0"/>
          <w:marTop w:val="0"/>
          <w:marBottom w:val="0"/>
          <w:divBdr>
            <w:top w:val="none" w:sz="0" w:space="0" w:color="auto"/>
            <w:left w:val="none" w:sz="0" w:space="0" w:color="auto"/>
            <w:bottom w:val="none" w:sz="0" w:space="0" w:color="auto"/>
            <w:right w:val="none" w:sz="0" w:space="0" w:color="auto"/>
          </w:divBdr>
        </w:div>
        <w:div w:id="1563180396">
          <w:marLeft w:val="0"/>
          <w:marRight w:val="0"/>
          <w:marTop w:val="0"/>
          <w:marBottom w:val="0"/>
          <w:divBdr>
            <w:top w:val="none" w:sz="0" w:space="0" w:color="auto"/>
            <w:left w:val="none" w:sz="0" w:space="0" w:color="auto"/>
            <w:bottom w:val="none" w:sz="0" w:space="0" w:color="auto"/>
            <w:right w:val="none" w:sz="0" w:space="0" w:color="auto"/>
          </w:divBdr>
        </w:div>
        <w:div w:id="1860123245">
          <w:marLeft w:val="0"/>
          <w:marRight w:val="0"/>
          <w:marTop w:val="0"/>
          <w:marBottom w:val="0"/>
          <w:divBdr>
            <w:top w:val="none" w:sz="0" w:space="0" w:color="auto"/>
            <w:left w:val="none" w:sz="0" w:space="0" w:color="auto"/>
            <w:bottom w:val="none" w:sz="0" w:space="0" w:color="auto"/>
            <w:right w:val="none" w:sz="0" w:space="0" w:color="auto"/>
          </w:divBdr>
        </w:div>
        <w:div w:id="80958480">
          <w:marLeft w:val="0"/>
          <w:marRight w:val="0"/>
          <w:marTop w:val="0"/>
          <w:marBottom w:val="0"/>
          <w:divBdr>
            <w:top w:val="none" w:sz="0" w:space="0" w:color="auto"/>
            <w:left w:val="none" w:sz="0" w:space="0" w:color="auto"/>
            <w:bottom w:val="none" w:sz="0" w:space="0" w:color="auto"/>
            <w:right w:val="none" w:sz="0" w:space="0" w:color="auto"/>
          </w:divBdr>
        </w:div>
        <w:div w:id="86539230">
          <w:marLeft w:val="0"/>
          <w:marRight w:val="0"/>
          <w:marTop w:val="0"/>
          <w:marBottom w:val="0"/>
          <w:divBdr>
            <w:top w:val="none" w:sz="0" w:space="0" w:color="auto"/>
            <w:left w:val="none" w:sz="0" w:space="0" w:color="auto"/>
            <w:bottom w:val="none" w:sz="0" w:space="0" w:color="auto"/>
            <w:right w:val="none" w:sz="0" w:space="0" w:color="auto"/>
          </w:divBdr>
        </w:div>
        <w:div w:id="655572996">
          <w:marLeft w:val="0"/>
          <w:marRight w:val="0"/>
          <w:marTop w:val="0"/>
          <w:marBottom w:val="0"/>
          <w:divBdr>
            <w:top w:val="none" w:sz="0" w:space="0" w:color="auto"/>
            <w:left w:val="none" w:sz="0" w:space="0" w:color="auto"/>
            <w:bottom w:val="none" w:sz="0" w:space="0" w:color="auto"/>
            <w:right w:val="none" w:sz="0" w:space="0" w:color="auto"/>
          </w:divBdr>
        </w:div>
      </w:divsChild>
    </w:div>
    <w:div w:id="1901091974">
      <w:bodyDiv w:val="1"/>
      <w:marLeft w:val="0"/>
      <w:marRight w:val="0"/>
      <w:marTop w:val="0"/>
      <w:marBottom w:val="0"/>
      <w:divBdr>
        <w:top w:val="none" w:sz="0" w:space="0" w:color="auto"/>
        <w:left w:val="none" w:sz="0" w:space="0" w:color="auto"/>
        <w:bottom w:val="none" w:sz="0" w:space="0" w:color="auto"/>
        <w:right w:val="none" w:sz="0" w:space="0" w:color="auto"/>
      </w:divBdr>
    </w:div>
    <w:div w:id="1901938793">
      <w:bodyDiv w:val="1"/>
      <w:marLeft w:val="0"/>
      <w:marRight w:val="0"/>
      <w:marTop w:val="0"/>
      <w:marBottom w:val="0"/>
      <w:divBdr>
        <w:top w:val="none" w:sz="0" w:space="0" w:color="auto"/>
        <w:left w:val="none" w:sz="0" w:space="0" w:color="auto"/>
        <w:bottom w:val="none" w:sz="0" w:space="0" w:color="auto"/>
        <w:right w:val="none" w:sz="0" w:space="0" w:color="auto"/>
      </w:divBdr>
    </w:div>
    <w:div w:id="1902249125">
      <w:bodyDiv w:val="1"/>
      <w:marLeft w:val="0"/>
      <w:marRight w:val="0"/>
      <w:marTop w:val="0"/>
      <w:marBottom w:val="0"/>
      <w:divBdr>
        <w:top w:val="none" w:sz="0" w:space="0" w:color="auto"/>
        <w:left w:val="none" w:sz="0" w:space="0" w:color="auto"/>
        <w:bottom w:val="none" w:sz="0" w:space="0" w:color="auto"/>
        <w:right w:val="none" w:sz="0" w:space="0" w:color="auto"/>
      </w:divBdr>
    </w:div>
    <w:div w:id="1902667435">
      <w:bodyDiv w:val="1"/>
      <w:marLeft w:val="0"/>
      <w:marRight w:val="0"/>
      <w:marTop w:val="0"/>
      <w:marBottom w:val="0"/>
      <w:divBdr>
        <w:top w:val="none" w:sz="0" w:space="0" w:color="auto"/>
        <w:left w:val="none" w:sz="0" w:space="0" w:color="auto"/>
        <w:bottom w:val="none" w:sz="0" w:space="0" w:color="auto"/>
        <w:right w:val="none" w:sz="0" w:space="0" w:color="auto"/>
      </w:divBdr>
    </w:div>
    <w:div w:id="1906144514">
      <w:bodyDiv w:val="1"/>
      <w:marLeft w:val="0"/>
      <w:marRight w:val="0"/>
      <w:marTop w:val="0"/>
      <w:marBottom w:val="0"/>
      <w:divBdr>
        <w:top w:val="none" w:sz="0" w:space="0" w:color="auto"/>
        <w:left w:val="none" w:sz="0" w:space="0" w:color="auto"/>
        <w:bottom w:val="none" w:sz="0" w:space="0" w:color="auto"/>
        <w:right w:val="none" w:sz="0" w:space="0" w:color="auto"/>
      </w:divBdr>
    </w:div>
    <w:div w:id="1906407805">
      <w:bodyDiv w:val="1"/>
      <w:marLeft w:val="0"/>
      <w:marRight w:val="0"/>
      <w:marTop w:val="0"/>
      <w:marBottom w:val="0"/>
      <w:divBdr>
        <w:top w:val="none" w:sz="0" w:space="0" w:color="auto"/>
        <w:left w:val="none" w:sz="0" w:space="0" w:color="auto"/>
        <w:bottom w:val="none" w:sz="0" w:space="0" w:color="auto"/>
        <w:right w:val="none" w:sz="0" w:space="0" w:color="auto"/>
      </w:divBdr>
    </w:div>
    <w:div w:id="1908999896">
      <w:bodyDiv w:val="1"/>
      <w:marLeft w:val="0"/>
      <w:marRight w:val="0"/>
      <w:marTop w:val="0"/>
      <w:marBottom w:val="0"/>
      <w:divBdr>
        <w:top w:val="none" w:sz="0" w:space="0" w:color="auto"/>
        <w:left w:val="none" w:sz="0" w:space="0" w:color="auto"/>
        <w:bottom w:val="none" w:sz="0" w:space="0" w:color="auto"/>
        <w:right w:val="none" w:sz="0" w:space="0" w:color="auto"/>
      </w:divBdr>
    </w:div>
    <w:div w:id="1909879403">
      <w:bodyDiv w:val="1"/>
      <w:marLeft w:val="0"/>
      <w:marRight w:val="0"/>
      <w:marTop w:val="0"/>
      <w:marBottom w:val="0"/>
      <w:divBdr>
        <w:top w:val="none" w:sz="0" w:space="0" w:color="auto"/>
        <w:left w:val="none" w:sz="0" w:space="0" w:color="auto"/>
        <w:bottom w:val="none" w:sz="0" w:space="0" w:color="auto"/>
        <w:right w:val="none" w:sz="0" w:space="0" w:color="auto"/>
      </w:divBdr>
    </w:div>
    <w:div w:id="1911193485">
      <w:bodyDiv w:val="1"/>
      <w:marLeft w:val="0"/>
      <w:marRight w:val="0"/>
      <w:marTop w:val="0"/>
      <w:marBottom w:val="0"/>
      <w:divBdr>
        <w:top w:val="none" w:sz="0" w:space="0" w:color="auto"/>
        <w:left w:val="none" w:sz="0" w:space="0" w:color="auto"/>
        <w:bottom w:val="none" w:sz="0" w:space="0" w:color="auto"/>
        <w:right w:val="none" w:sz="0" w:space="0" w:color="auto"/>
      </w:divBdr>
    </w:div>
    <w:div w:id="1912545304">
      <w:bodyDiv w:val="1"/>
      <w:marLeft w:val="0"/>
      <w:marRight w:val="0"/>
      <w:marTop w:val="0"/>
      <w:marBottom w:val="0"/>
      <w:divBdr>
        <w:top w:val="none" w:sz="0" w:space="0" w:color="auto"/>
        <w:left w:val="none" w:sz="0" w:space="0" w:color="auto"/>
        <w:bottom w:val="none" w:sz="0" w:space="0" w:color="auto"/>
        <w:right w:val="none" w:sz="0" w:space="0" w:color="auto"/>
      </w:divBdr>
    </w:div>
    <w:div w:id="1912734310">
      <w:bodyDiv w:val="1"/>
      <w:marLeft w:val="0"/>
      <w:marRight w:val="0"/>
      <w:marTop w:val="0"/>
      <w:marBottom w:val="0"/>
      <w:divBdr>
        <w:top w:val="none" w:sz="0" w:space="0" w:color="auto"/>
        <w:left w:val="none" w:sz="0" w:space="0" w:color="auto"/>
        <w:bottom w:val="none" w:sz="0" w:space="0" w:color="auto"/>
        <w:right w:val="none" w:sz="0" w:space="0" w:color="auto"/>
      </w:divBdr>
    </w:div>
    <w:div w:id="1914125484">
      <w:bodyDiv w:val="1"/>
      <w:marLeft w:val="0"/>
      <w:marRight w:val="0"/>
      <w:marTop w:val="0"/>
      <w:marBottom w:val="0"/>
      <w:divBdr>
        <w:top w:val="none" w:sz="0" w:space="0" w:color="auto"/>
        <w:left w:val="none" w:sz="0" w:space="0" w:color="auto"/>
        <w:bottom w:val="none" w:sz="0" w:space="0" w:color="auto"/>
        <w:right w:val="none" w:sz="0" w:space="0" w:color="auto"/>
      </w:divBdr>
    </w:div>
    <w:div w:id="1914899032">
      <w:bodyDiv w:val="1"/>
      <w:marLeft w:val="0"/>
      <w:marRight w:val="0"/>
      <w:marTop w:val="0"/>
      <w:marBottom w:val="0"/>
      <w:divBdr>
        <w:top w:val="none" w:sz="0" w:space="0" w:color="auto"/>
        <w:left w:val="none" w:sz="0" w:space="0" w:color="auto"/>
        <w:bottom w:val="none" w:sz="0" w:space="0" w:color="auto"/>
        <w:right w:val="none" w:sz="0" w:space="0" w:color="auto"/>
      </w:divBdr>
    </w:div>
    <w:div w:id="1916544512">
      <w:bodyDiv w:val="1"/>
      <w:marLeft w:val="0"/>
      <w:marRight w:val="0"/>
      <w:marTop w:val="0"/>
      <w:marBottom w:val="0"/>
      <w:divBdr>
        <w:top w:val="none" w:sz="0" w:space="0" w:color="auto"/>
        <w:left w:val="none" w:sz="0" w:space="0" w:color="auto"/>
        <w:bottom w:val="none" w:sz="0" w:space="0" w:color="auto"/>
        <w:right w:val="none" w:sz="0" w:space="0" w:color="auto"/>
      </w:divBdr>
      <w:divsChild>
        <w:div w:id="964969643">
          <w:marLeft w:val="0"/>
          <w:marRight w:val="0"/>
          <w:marTop w:val="0"/>
          <w:marBottom w:val="0"/>
          <w:divBdr>
            <w:top w:val="none" w:sz="0" w:space="0" w:color="auto"/>
            <w:left w:val="none" w:sz="0" w:space="0" w:color="auto"/>
            <w:bottom w:val="none" w:sz="0" w:space="0" w:color="auto"/>
            <w:right w:val="none" w:sz="0" w:space="0" w:color="auto"/>
          </w:divBdr>
        </w:div>
        <w:div w:id="1729110881">
          <w:marLeft w:val="0"/>
          <w:marRight w:val="0"/>
          <w:marTop w:val="0"/>
          <w:marBottom w:val="0"/>
          <w:divBdr>
            <w:top w:val="none" w:sz="0" w:space="0" w:color="auto"/>
            <w:left w:val="none" w:sz="0" w:space="0" w:color="auto"/>
            <w:bottom w:val="none" w:sz="0" w:space="0" w:color="auto"/>
            <w:right w:val="none" w:sz="0" w:space="0" w:color="auto"/>
          </w:divBdr>
        </w:div>
        <w:div w:id="1149592916">
          <w:marLeft w:val="0"/>
          <w:marRight w:val="0"/>
          <w:marTop w:val="0"/>
          <w:marBottom w:val="0"/>
          <w:divBdr>
            <w:top w:val="none" w:sz="0" w:space="0" w:color="auto"/>
            <w:left w:val="none" w:sz="0" w:space="0" w:color="auto"/>
            <w:bottom w:val="none" w:sz="0" w:space="0" w:color="auto"/>
            <w:right w:val="none" w:sz="0" w:space="0" w:color="auto"/>
          </w:divBdr>
        </w:div>
        <w:div w:id="1986086637">
          <w:marLeft w:val="0"/>
          <w:marRight w:val="0"/>
          <w:marTop w:val="0"/>
          <w:marBottom w:val="0"/>
          <w:divBdr>
            <w:top w:val="none" w:sz="0" w:space="0" w:color="auto"/>
            <w:left w:val="none" w:sz="0" w:space="0" w:color="auto"/>
            <w:bottom w:val="none" w:sz="0" w:space="0" w:color="auto"/>
            <w:right w:val="none" w:sz="0" w:space="0" w:color="auto"/>
          </w:divBdr>
        </w:div>
        <w:div w:id="157238677">
          <w:marLeft w:val="0"/>
          <w:marRight w:val="0"/>
          <w:marTop w:val="0"/>
          <w:marBottom w:val="0"/>
          <w:divBdr>
            <w:top w:val="none" w:sz="0" w:space="0" w:color="auto"/>
            <w:left w:val="none" w:sz="0" w:space="0" w:color="auto"/>
            <w:bottom w:val="none" w:sz="0" w:space="0" w:color="auto"/>
            <w:right w:val="none" w:sz="0" w:space="0" w:color="auto"/>
          </w:divBdr>
        </w:div>
        <w:div w:id="38288049">
          <w:marLeft w:val="0"/>
          <w:marRight w:val="0"/>
          <w:marTop w:val="0"/>
          <w:marBottom w:val="0"/>
          <w:divBdr>
            <w:top w:val="none" w:sz="0" w:space="0" w:color="auto"/>
            <w:left w:val="none" w:sz="0" w:space="0" w:color="auto"/>
            <w:bottom w:val="none" w:sz="0" w:space="0" w:color="auto"/>
            <w:right w:val="none" w:sz="0" w:space="0" w:color="auto"/>
          </w:divBdr>
        </w:div>
        <w:div w:id="726950806">
          <w:marLeft w:val="0"/>
          <w:marRight w:val="0"/>
          <w:marTop w:val="0"/>
          <w:marBottom w:val="0"/>
          <w:divBdr>
            <w:top w:val="none" w:sz="0" w:space="0" w:color="auto"/>
            <w:left w:val="none" w:sz="0" w:space="0" w:color="auto"/>
            <w:bottom w:val="none" w:sz="0" w:space="0" w:color="auto"/>
            <w:right w:val="none" w:sz="0" w:space="0" w:color="auto"/>
          </w:divBdr>
        </w:div>
        <w:div w:id="76244850">
          <w:marLeft w:val="0"/>
          <w:marRight w:val="0"/>
          <w:marTop w:val="0"/>
          <w:marBottom w:val="0"/>
          <w:divBdr>
            <w:top w:val="none" w:sz="0" w:space="0" w:color="auto"/>
            <w:left w:val="none" w:sz="0" w:space="0" w:color="auto"/>
            <w:bottom w:val="none" w:sz="0" w:space="0" w:color="auto"/>
            <w:right w:val="none" w:sz="0" w:space="0" w:color="auto"/>
          </w:divBdr>
        </w:div>
        <w:div w:id="396980082">
          <w:marLeft w:val="0"/>
          <w:marRight w:val="0"/>
          <w:marTop w:val="0"/>
          <w:marBottom w:val="0"/>
          <w:divBdr>
            <w:top w:val="none" w:sz="0" w:space="0" w:color="auto"/>
            <w:left w:val="none" w:sz="0" w:space="0" w:color="auto"/>
            <w:bottom w:val="none" w:sz="0" w:space="0" w:color="auto"/>
            <w:right w:val="none" w:sz="0" w:space="0" w:color="auto"/>
          </w:divBdr>
        </w:div>
        <w:div w:id="313996737">
          <w:marLeft w:val="0"/>
          <w:marRight w:val="0"/>
          <w:marTop w:val="0"/>
          <w:marBottom w:val="0"/>
          <w:divBdr>
            <w:top w:val="none" w:sz="0" w:space="0" w:color="auto"/>
            <w:left w:val="none" w:sz="0" w:space="0" w:color="auto"/>
            <w:bottom w:val="none" w:sz="0" w:space="0" w:color="auto"/>
            <w:right w:val="none" w:sz="0" w:space="0" w:color="auto"/>
          </w:divBdr>
        </w:div>
        <w:div w:id="1096824889">
          <w:marLeft w:val="0"/>
          <w:marRight w:val="0"/>
          <w:marTop w:val="0"/>
          <w:marBottom w:val="0"/>
          <w:divBdr>
            <w:top w:val="none" w:sz="0" w:space="0" w:color="auto"/>
            <w:left w:val="none" w:sz="0" w:space="0" w:color="auto"/>
            <w:bottom w:val="none" w:sz="0" w:space="0" w:color="auto"/>
            <w:right w:val="none" w:sz="0" w:space="0" w:color="auto"/>
          </w:divBdr>
        </w:div>
      </w:divsChild>
    </w:div>
    <w:div w:id="1916894641">
      <w:bodyDiv w:val="1"/>
      <w:marLeft w:val="0"/>
      <w:marRight w:val="0"/>
      <w:marTop w:val="0"/>
      <w:marBottom w:val="0"/>
      <w:divBdr>
        <w:top w:val="none" w:sz="0" w:space="0" w:color="auto"/>
        <w:left w:val="none" w:sz="0" w:space="0" w:color="auto"/>
        <w:bottom w:val="none" w:sz="0" w:space="0" w:color="auto"/>
        <w:right w:val="none" w:sz="0" w:space="0" w:color="auto"/>
      </w:divBdr>
    </w:div>
    <w:div w:id="1917861022">
      <w:bodyDiv w:val="1"/>
      <w:marLeft w:val="0"/>
      <w:marRight w:val="0"/>
      <w:marTop w:val="0"/>
      <w:marBottom w:val="0"/>
      <w:divBdr>
        <w:top w:val="none" w:sz="0" w:space="0" w:color="auto"/>
        <w:left w:val="none" w:sz="0" w:space="0" w:color="auto"/>
        <w:bottom w:val="none" w:sz="0" w:space="0" w:color="auto"/>
        <w:right w:val="none" w:sz="0" w:space="0" w:color="auto"/>
      </w:divBdr>
    </w:div>
    <w:div w:id="1917939166">
      <w:bodyDiv w:val="1"/>
      <w:marLeft w:val="0"/>
      <w:marRight w:val="0"/>
      <w:marTop w:val="0"/>
      <w:marBottom w:val="0"/>
      <w:divBdr>
        <w:top w:val="none" w:sz="0" w:space="0" w:color="auto"/>
        <w:left w:val="none" w:sz="0" w:space="0" w:color="auto"/>
        <w:bottom w:val="none" w:sz="0" w:space="0" w:color="auto"/>
        <w:right w:val="none" w:sz="0" w:space="0" w:color="auto"/>
      </w:divBdr>
      <w:divsChild>
        <w:div w:id="9766422">
          <w:marLeft w:val="0"/>
          <w:marRight w:val="0"/>
          <w:marTop w:val="0"/>
          <w:marBottom w:val="0"/>
          <w:divBdr>
            <w:top w:val="none" w:sz="0" w:space="0" w:color="auto"/>
            <w:left w:val="none" w:sz="0" w:space="0" w:color="auto"/>
            <w:bottom w:val="none" w:sz="0" w:space="0" w:color="auto"/>
            <w:right w:val="none" w:sz="0" w:space="0" w:color="auto"/>
          </w:divBdr>
        </w:div>
        <w:div w:id="317268432">
          <w:marLeft w:val="0"/>
          <w:marRight w:val="0"/>
          <w:marTop w:val="0"/>
          <w:marBottom w:val="0"/>
          <w:divBdr>
            <w:top w:val="none" w:sz="0" w:space="0" w:color="auto"/>
            <w:left w:val="none" w:sz="0" w:space="0" w:color="auto"/>
            <w:bottom w:val="none" w:sz="0" w:space="0" w:color="auto"/>
            <w:right w:val="none" w:sz="0" w:space="0" w:color="auto"/>
          </w:divBdr>
        </w:div>
        <w:div w:id="1044981607">
          <w:marLeft w:val="0"/>
          <w:marRight w:val="0"/>
          <w:marTop w:val="0"/>
          <w:marBottom w:val="0"/>
          <w:divBdr>
            <w:top w:val="none" w:sz="0" w:space="0" w:color="auto"/>
            <w:left w:val="none" w:sz="0" w:space="0" w:color="auto"/>
            <w:bottom w:val="none" w:sz="0" w:space="0" w:color="auto"/>
            <w:right w:val="none" w:sz="0" w:space="0" w:color="auto"/>
          </w:divBdr>
        </w:div>
        <w:div w:id="764810517">
          <w:marLeft w:val="0"/>
          <w:marRight w:val="0"/>
          <w:marTop w:val="0"/>
          <w:marBottom w:val="0"/>
          <w:divBdr>
            <w:top w:val="none" w:sz="0" w:space="0" w:color="auto"/>
            <w:left w:val="none" w:sz="0" w:space="0" w:color="auto"/>
            <w:bottom w:val="none" w:sz="0" w:space="0" w:color="auto"/>
            <w:right w:val="none" w:sz="0" w:space="0" w:color="auto"/>
          </w:divBdr>
        </w:div>
        <w:div w:id="1437672254">
          <w:marLeft w:val="0"/>
          <w:marRight w:val="0"/>
          <w:marTop w:val="0"/>
          <w:marBottom w:val="0"/>
          <w:divBdr>
            <w:top w:val="none" w:sz="0" w:space="0" w:color="auto"/>
            <w:left w:val="none" w:sz="0" w:space="0" w:color="auto"/>
            <w:bottom w:val="none" w:sz="0" w:space="0" w:color="auto"/>
            <w:right w:val="none" w:sz="0" w:space="0" w:color="auto"/>
          </w:divBdr>
        </w:div>
        <w:div w:id="294526255">
          <w:marLeft w:val="0"/>
          <w:marRight w:val="0"/>
          <w:marTop w:val="0"/>
          <w:marBottom w:val="0"/>
          <w:divBdr>
            <w:top w:val="none" w:sz="0" w:space="0" w:color="auto"/>
            <w:left w:val="none" w:sz="0" w:space="0" w:color="auto"/>
            <w:bottom w:val="none" w:sz="0" w:space="0" w:color="auto"/>
            <w:right w:val="none" w:sz="0" w:space="0" w:color="auto"/>
          </w:divBdr>
        </w:div>
        <w:div w:id="331227189">
          <w:marLeft w:val="0"/>
          <w:marRight w:val="0"/>
          <w:marTop w:val="0"/>
          <w:marBottom w:val="0"/>
          <w:divBdr>
            <w:top w:val="none" w:sz="0" w:space="0" w:color="auto"/>
            <w:left w:val="none" w:sz="0" w:space="0" w:color="auto"/>
            <w:bottom w:val="none" w:sz="0" w:space="0" w:color="auto"/>
            <w:right w:val="none" w:sz="0" w:space="0" w:color="auto"/>
          </w:divBdr>
        </w:div>
        <w:div w:id="852301273">
          <w:marLeft w:val="0"/>
          <w:marRight w:val="0"/>
          <w:marTop w:val="0"/>
          <w:marBottom w:val="0"/>
          <w:divBdr>
            <w:top w:val="none" w:sz="0" w:space="0" w:color="auto"/>
            <w:left w:val="none" w:sz="0" w:space="0" w:color="auto"/>
            <w:bottom w:val="none" w:sz="0" w:space="0" w:color="auto"/>
            <w:right w:val="none" w:sz="0" w:space="0" w:color="auto"/>
          </w:divBdr>
        </w:div>
        <w:div w:id="1048802646">
          <w:marLeft w:val="0"/>
          <w:marRight w:val="0"/>
          <w:marTop w:val="0"/>
          <w:marBottom w:val="0"/>
          <w:divBdr>
            <w:top w:val="none" w:sz="0" w:space="0" w:color="auto"/>
            <w:left w:val="none" w:sz="0" w:space="0" w:color="auto"/>
            <w:bottom w:val="none" w:sz="0" w:space="0" w:color="auto"/>
            <w:right w:val="none" w:sz="0" w:space="0" w:color="auto"/>
          </w:divBdr>
        </w:div>
        <w:div w:id="317079217">
          <w:marLeft w:val="0"/>
          <w:marRight w:val="0"/>
          <w:marTop w:val="0"/>
          <w:marBottom w:val="0"/>
          <w:divBdr>
            <w:top w:val="none" w:sz="0" w:space="0" w:color="auto"/>
            <w:left w:val="none" w:sz="0" w:space="0" w:color="auto"/>
            <w:bottom w:val="none" w:sz="0" w:space="0" w:color="auto"/>
            <w:right w:val="none" w:sz="0" w:space="0" w:color="auto"/>
          </w:divBdr>
        </w:div>
        <w:div w:id="376441728">
          <w:marLeft w:val="0"/>
          <w:marRight w:val="0"/>
          <w:marTop w:val="0"/>
          <w:marBottom w:val="0"/>
          <w:divBdr>
            <w:top w:val="none" w:sz="0" w:space="0" w:color="auto"/>
            <w:left w:val="none" w:sz="0" w:space="0" w:color="auto"/>
            <w:bottom w:val="none" w:sz="0" w:space="0" w:color="auto"/>
            <w:right w:val="none" w:sz="0" w:space="0" w:color="auto"/>
          </w:divBdr>
        </w:div>
        <w:div w:id="1003973415">
          <w:marLeft w:val="0"/>
          <w:marRight w:val="0"/>
          <w:marTop w:val="0"/>
          <w:marBottom w:val="0"/>
          <w:divBdr>
            <w:top w:val="none" w:sz="0" w:space="0" w:color="auto"/>
            <w:left w:val="none" w:sz="0" w:space="0" w:color="auto"/>
            <w:bottom w:val="none" w:sz="0" w:space="0" w:color="auto"/>
            <w:right w:val="none" w:sz="0" w:space="0" w:color="auto"/>
          </w:divBdr>
        </w:div>
        <w:div w:id="1560939561">
          <w:marLeft w:val="0"/>
          <w:marRight w:val="0"/>
          <w:marTop w:val="0"/>
          <w:marBottom w:val="0"/>
          <w:divBdr>
            <w:top w:val="none" w:sz="0" w:space="0" w:color="auto"/>
            <w:left w:val="none" w:sz="0" w:space="0" w:color="auto"/>
            <w:bottom w:val="none" w:sz="0" w:space="0" w:color="auto"/>
            <w:right w:val="none" w:sz="0" w:space="0" w:color="auto"/>
          </w:divBdr>
        </w:div>
        <w:div w:id="249893629">
          <w:marLeft w:val="0"/>
          <w:marRight w:val="0"/>
          <w:marTop w:val="0"/>
          <w:marBottom w:val="0"/>
          <w:divBdr>
            <w:top w:val="none" w:sz="0" w:space="0" w:color="auto"/>
            <w:left w:val="none" w:sz="0" w:space="0" w:color="auto"/>
            <w:bottom w:val="none" w:sz="0" w:space="0" w:color="auto"/>
            <w:right w:val="none" w:sz="0" w:space="0" w:color="auto"/>
          </w:divBdr>
        </w:div>
        <w:div w:id="273370409">
          <w:marLeft w:val="0"/>
          <w:marRight w:val="0"/>
          <w:marTop w:val="0"/>
          <w:marBottom w:val="0"/>
          <w:divBdr>
            <w:top w:val="none" w:sz="0" w:space="0" w:color="auto"/>
            <w:left w:val="none" w:sz="0" w:space="0" w:color="auto"/>
            <w:bottom w:val="none" w:sz="0" w:space="0" w:color="auto"/>
            <w:right w:val="none" w:sz="0" w:space="0" w:color="auto"/>
          </w:divBdr>
        </w:div>
        <w:div w:id="804086796">
          <w:marLeft w:val="0"/>
          <w:marRight w:val="0"/>
          <w:marTop w:val="0"/>
          <w:marBottom w:val="0"/>
          <w:divBdr>
            <w:top w:val="none" w:sz="0" w:space="0" w:color="auto"/>
            <w:left w:val="none" w:sz="0" w:space="0" w:color="auto"/>
            <w:bottom w:val="none" w:sz="0" w:space="0" w:color="auto"/>
            <w:right w:val="none" w:sz="0" w:space="0" w:color="auto"/>
          </w:divBdr>
        </w:div>
        <w:div w:id="878325308">
          <w:marLeft w:val="0"/>
          <w:marRight w:val="0"/>
          <w:marTop w:val="0"/>
          <w:marBottom w:val="0"/>
          <w:divBdr>
            <w:top w:val="none" w:sz="0" w:space="0" w:color="auto"/>
            <w:left w:val="none" w:sz="0" w:space="0" w:color="auto"/>
            <w:bottom w:val="none" w:sz="0" w:space="0" w:color="auto"/>
            <w:right w:val="none" w:sz="0" w:space="0" w:color="auto"/>
          </w:divBdr>
        </w:div>
        <w:div w:id="1380665201">
          <w:marLeft w:val="0"/>
          <w:marRight w:val="0"/>
          <w:marTop w:val="0"/>
          <w:marBottom w:val="0"/>
          <w:divBdr>
            <w:top w:val="none" w:sz="0" w:space="0" w:color="auto"/>
            <w:left w:val="none" w:sz="0" w:space="0" w:color="auto"/>
            <w:bottom w:val="none" w:sz="0" w:space="0" w:color="auto"/>
            <w:right w:val="none" w:sz="0" w:space="0" w:color="auto"/>
          </w:divBdr>
        </w:div>
        <w:div w:id="1581407510">
          <w:marLeft w:val="0"/>
          <w:marRight w:val="0"/>
          <w:marTop w:val="0"/>
          <w:marBottom w:val="0"/>
          <w:divBdr>
            <w:top w:val="none" w:sz="0" w:space="0" w:color="auto"/>
            <w:left w:val="none" w:sz="0" w:space="0" w:color="auto"/>
            <w:bottom w:val="none" w:sz="0" w:space="0" w:color="auto"/>
            <w:right w:val="none" w:sz="0" w:space="0" w:color="auto"/>
          </w:divBdr>
        </w:div>
        <w:div w:id="634024118">
          <w:marLeft w:val="0"/>
          <w:marRight w:val="0"/>
          <w:marTop w:val="0"/>
          <w:marBottom w:val="0"/>
          <w:divBdr>
            <w:top w:val="none" w:sz="0" w:space="0" w:color="auto"/>
            <w:left w:val="none" w:sz="0" w:space="0" w:color="auto"/>
            <w:bottom w:val="none" w:sz="0" w:space="0" w:color="auto"/>
            <w:right w:val="none" w:sz="0" w:space="0" w:color="auto"/>
          </w:divBdr>
        </w:div>
        <w:div w:id="332030541">
          <w:marLeft w:val="0"/>
          <w:marRight w:val="0"/>
          <w:marTop w:val="0"/>
          <w:marBottom w:val="0"/>
          <w:divBdr>
            <w:top w:val="none" w:sz="0" w:space="0" w:color="auto"/>
            <w:left w:val="none" w:sz="0" w:space="0" w:color="auto"/>
            <w:bottom w:val="none" w:sz="0" w:space="0" w:color="auto"/>
            <w:right w:val="none" w:sz="0" w:space="0" w:color="auto"/>
          </w:divBdr>
        </w:div>
        <w:div w:id="1145005468">
          <w:marLeft w:val="0"/>
          <w:marRight w:val="0"/>
          <w:marTop w:val="0"/>
          <w:marBottom w:val="0"/>
          <w:divBdr>
            <w:top w:val="none" w:sz="0" w:space="0" w:color="auto"/>
            <w:left w:val="none" w:sz="0" w:space="0" w:color="auto"/>
            <w:bottom w:val="none" w:sz="0" w:space="0" w:color="auto"/>
            <w:right w:val="none" w:sz="0" w:space="0" w:color="auto"/>
          </w:divBdr>
        </w:div>
        <w:div w:id="677736026">
          <w:marLeft w:val="0"/>
          <w:marRight w:val="0"/>
          <w:marTop w:val="0"/>
          <w:marBottom w:val="0"/>
          <w:divBdr>
            <w:top w:val="none" w:sz="0" w:space="0" w:color="auto"/>
            <w:left w:val="none" w:sz="0" w:space="0" w:color="auto"/>
            <w:bottom w:val="none" w:sz="0" w:space="0" w:color="auto"/>
            <w:right w:val="none" w:sz="0" w:space="0" w:color="auto"/>
          </w:divBdr>
        </w:div>
        <w:div w:id="593321067">
          <w:marLeft w:val="0"/>
          <w:marRight w:val="0"/>
          <w:marTop w:val="0"/>
          <w:marBottom w:val="0"/>
          <w:divBdr>
            <w:top w:val="none" w:sz="0" w:space="0" w:color="auto"/>
            <w:left w:val="none" w:sz="0" w:space="0" w:color="auto"/>
            <w:bottom w:val="none" w:sz="0" w:space="0" w:color="auto"/>
            <w:right w:val="none" w:sz="0" w:space="0" w:color="auto"/>
          </w:divBdr>
        </w:div>
        <w:div w:id="192767321">
          <w:marLeft w:val="0"/>
          <w:marRight w:val="0"/>
          <w:marTop w:val="0"/>
          <w:marBottom w:val="0"/>
          <w:divBdr>
            <w:top w:val="none" w:sz="0" w:space="0" w:color="auto"/>
            <w:left w:val="none" w:sz="0" w:space="0" w:color="auto"/>
            <w:bottom w:val="none" w:sz="0" w:space="0" w:color="auto"/>
            <w:right w:val="none" w:sz="0" w:space="0" w:color="auto"/>
          </w:divBdr>
        </w:div>
        <w:div w:id="916476667">
          <w:marLeft w:val="0"/>
          <w:marRight w:val="0"/>
          <w:marTop w:val="0"/>
          <w:marBottom w:val="0"/>
          <w:divBdr>
            <w:top w:val="none" w:sz="0" w:space="0" w:color="auto"/>
            <w:left w:val="none" w:sz="0" w:space="0" w:color="auto"/>
            <w:bottom w:val="none" w:sz="0" w:space="0" w:color="auto"/>
            <w:right w:val="none" w:sz="0" w:space="0" w:color="auto"/>
          </w:divBdr>
        </w:div>
        <w:div w:id="326591019">
          <w:marLeft w:val="0"/>
          <w:marRight w:val="0"/>
          <w:marTop w:val="0"/>
          <w:marBottom w:val="0"/>
          <w:divBdr>
            <w:top w:val="none" w:sz="0" w:space="0" w:color="auto"/>
            <w:left w:val="none" w:sz="0" w:space="0" w:color="auto"/>
            <w:bottom w:val="none" w:sz="0" w:space="0" w:color="auto"/>
            <w:right w:val="none" w:sz="0" w:space="0" w:color="auto"/>
          </w:divBdr>
        </w:div>
        <w:div w:id="573319300">
          <w:marLeft w:val="0"/>
          <w:marRight w:val="0"/>
          <w:marTop w:val="0"/>
          <w:marBottom w:val="0"/>
          <w:divBdr>
            <w:top w:val="none" w:sz="0" w:space="0" w:color="auto"/>
            <w:left w:val="none" w:sz="0" w:space="0" w:color="auto"/>
            <w:bottom w:val="none" w:sz="0" w:space="0" w:color="auto"/>
            <w:right w:val="none" w:sz="0" w:space="0" w:color="auto"/>
          </w:divBdr>
        </w:div>
        <w:div w:id="1536575538">
          <w:marLeft w:val="0"/>
          <w:marRight w:val="0"/>
          <w:marTop w:val="0"/>
          <w:marBottom w:val="0"/>
          <w:divBdr>
            <w:top w:val="none" w:sz="0" w:space="0" w:color="auto"/>
            <w:left w:val="none" w:sz="0" w:space="0" w:color="auto"/>
            <w:bottom w:val="none" w:sz="0" w:space="0" w:color="auto"/>
            <w:right w:val="none" w:sz="0" w:space="0" w:color="auto"/>
          </w:divBdr>
        </w:div>
        <w:div w:id="1182473425">
          <w:marLeft w:val="0"/>
          <w:marRight w:val="0"/>
          <w:marTop w:val="0"/>
          <w:marBottom w:val="0"/>
          <w:divBdr>
            <w:top w:val="none" w:sz="0" w:space="0" w:color="auto"/>
            <w:left w:val="none" w:sz="0" w:space="0" w:color="auto"/>
            <w:bottom w:val="none" w:sz="0" w:space="0" w:color="auto"/>
            <w:right w:val="none" w:sz="0" w:space="0" w:color="auto"/>
          </w:divBdr>
        </w:div>
        <w:div w:id="211698421">
          <w:marLeft w:val="0"/>
          <w:marRight w:val="0"/>
          <w:marTop w:val="0"/>
          <w:marBottom w:val="0"/>
          <w:divBdr>
            <w:top w:val="none" w:sz="0" w:space="0" w:color="auto"/>
            <w:left w:val="none" w:sz="0" w:space="0" w:color="auto"/>
            <w:bottom w:val="none" w:sz="0" w:space="0" w:color="auto"/>
            <w:right w:val="none" w:sz="0" w:space="0" w:color="auto"/>
          </w:divBdr>
        </w:div>
        <w:div w:id="1542668148">
          <w:marLeft w:val="0"/>
          <w:marRight w:val="0"/>
          <w:marTop w:val="0"/>
          <w:marBottom w:val="0"/>
          <w:divBdr>
            <w:top w:val="none" w:sz="0" w:space="0" w:color="auto"/>
            <w:left w:val="none" w:sz="0" w:space="0" w:color="auto"/>
            <w:bottom w:val="none" w:sz="0" w:space="0" w:color="auto"/>
            <w:right w:val="none" w:sz="0" w:space="0" w:color="auto"/>
          </w:divBdr>
        </w:div>
      </w:divsChild>
    </w:div>
    <w:div w:id="1918976861">
      <w:bodyDiv w:val="1"/>
      <w:marLeft w:val="0"/>
      <w:marRight w:val="0"/>
      <w:marTop w:val="0"/>
      <w:marBottom w:val="0"/>
      <w:divBdr>
        <w:top w:val="none" w:sz="0" w:space="0" w:color="auto"/>
        <w:left w:val="none" w:sz="0" w:space="0" w:color="auto"/>
        <w:bottom w:val="none" w:sz="0" w:space="0" w:color="auto"/>
        <w:right w:val="none" w:sz="0" w:space="0" w:color="auto"/>
      </w:divBdr>
    </w:div>
    <w:div w:id="1919092439">
      <w:bodyDiv w:val="1"/>
      <w:marLeft w:val="0"/>
      <w:marRight w:val="0"/>
      <w:marTop w:val="0"/>
      <w:marBottom w:val="0"/>
      <w:divBdr>
        <w:top w:val="none" w:sz="0" w:space="0" w:color="auto"/>
        <w:left w:val="none" w:sz="0" w:space="0" w:color="auto"/>
        <w:bottom w:val="none" w:sz="0" w:space="0" w:color="auto"/>
        <w:right w:val="none" w:sz="0" w:space="0" w:color="auto"/>
      </w:divBdr>
    </w:div>
    <w:div w:id="1919896057">
      <w:bodyDiv w:val="1"/>
      <w:marLeft w:val="0"/>
      <w:marRight w:val="0"/>
      <w:marTop w:val="0"/>
      <w:marBottom w:val="0"/>
      <w:divBdr>
        <w:top w:val="none" w:sz="0" w:space="0" w:color="auto"/>
        <w:left w:val="none" w:sz="0" w:space="0" w:color="auto"/>
        <w:bottom w:val="none" w:sz="0" w:space="0" w:color="auto"/>
        <w:right w:val="none" w:sz="0" w:space="0" w:color="auto"/>
      </w:divBdr>
    </w:div>
    <w:div w:id="1920748583">
      <w:bodyDiv w:val="1"/>
      <w:marLeft w:val="0"/>
      <w:marRight w:val="0"/>
      <w:marTop w:val="0"/>
      <w:marBottom w:val="0"/>
      <w:divBdr>
        <w:top w:val="none" w:sz="0" w:space="0" w:color="auto"/>
        <w:left w:val="none" w:sz="0" w:space="0" w:color="auto"/>
        <w:bottom w:val="none" w:sz="0" w:space="0" w:color="auto"/>
        <w:right w:val="none" w:sz="0" w:space="0" w:color="auto"/>
      </w:divBdr>
    </w:div>
    <w:div w:id="1921720422">
      <w:bodyDiv w:val="1"/>
      <w:marLeft w:val="0"/>
      <w:marRight w:val="0"/>
      <w:marTop w:val="0"/>
      <w:marBottom w:val="0"/>
      <w:divBdr>
        <w:top w:val="none" w:sz="0" w:space="0" w:color="auto"/>
        <w:left w:val="none" w:sz="0" w:space="0" w:color="auto"/>
        <w:bottom w:val="none" w:sz="0" w:space="0" w:color="auto"/>
        <w:right w:val="none" w:sz="0" w:space="0" w:color="auto"/>
      </w:divBdr>
    </w:div>
    <w:div w:id="1921787281">
      <w:bodyDiv w:val="1"/>
      <w:marLeft w:val="0"/>
      <w:marRight w:val="0"/>
      <w:marTop w:val="0"/>
      <w:marBottom w:val="0"/>
      <w:divBdr>
        <w:top w:val="none" w:sz="0" w:space="0" w:color="auto"/>
        <w:left w:val="none" w:sz="0" w:space="0" w:color="auto"/>
        <w:bottom w:val="none" w:sz="0" w:space="0" w:color="auto"/>
        <w:right w:val="none" w:sz="0" w:space="0" w:color="auto"/>
      </w:divBdr>
    </w:div>
    <w:div w:id="1921938351">
      <w:bodyDiv w:val="1"/>
      <w:marLeft w:val="0"/>
      <w:marRight w:val="0"/>
      <w:marTop w:val="0"/>
      <w:marBottom w:val="0"/>
      <w:divBdr>
        <w:top w:val="none" w:sz="0" w:space="0" w:color="auto"/>
        <w:left w:val="none" w:sz="0" w:space="0" w:color="auto"/>
        <w:bottom w:val="none" w:sz="0" w:space="0" w:color="auto"/>
        <w:right w:val="none" w:sz="0" w:space="0" w:color="auto"/>
      </w:divBdr>
    </w:div>
    <w:div w:id="1924146600">
      <w:bodyDiv w:val="1"/>
      <w:marLeft w:val="0"/>
      <w:marRight w:val="0"/>
      <w:marTop w:val="0"/>
      <w:marBottom w:val="0"/>
      <w:divBdr>
        <w:top w:val="none" w:sz="0" w:space="0" w:color="auto"/>
        <w:left w:val="none" w:sz="0" w:space="0" w:color="auto"/>
        <w:bottom w:val="none" w:sz="0" w:space="0" w:color="auto"/>
        <w:right w:val="none" w:sz="0" w:space="0" w:color="auto"/>
      </w:divBdr>
    </w:div>
    <w:div w:id="1928926739">
      <w:bodyDiv w:val="1"/>
      <w:marLeft w:val="0"/>
      <w:marRight w:val="0"/>
      <w:marTop w:val="0"/>
      <w:marBottom w:val="0"/>
      <w:divBdr>
        <w:top w:val="none" w:sz="0" w:space="0" w:color="auto"/>
        <w:left w:val="none" w:sz="0" w:space="0" w:color="auto"/>
        <w:bottom w:val="none" w:sz="0" w:space="0" w:color="auto"/>
        <w:right w:val="none" w:sz="0" w:space="0" w:color="auto"/>
      </w:divBdr>
    </w:div>
    <w:div w:id="1929970413">
      <w:bodyDiv w:val="1"/>
      <w:marLeft w:val="0"/>
      <w:marRight w:val="0"/>
      <w:marTop w:val="0"/>
      <w:marBottom w:val="0"/>
      <w:divBdr>
        <w:top w:val="none" w:sz="0" w:space="0" w:color="auto"/>
        <w:left w:val="none" w:sz="0" w:space="0" w:color="auto"/>
        <w:bottom w:val="none" w:sz="0" w:space="0" w:color="auto"/>
        <w:right w:val="none" w:sz="0" w:space="0" w:color="auto"/>
      </w:divBdr>
    </w:div>
    <w:div w:id="1930574447">
      <w:bodyDiv w:val="1"/>
      <w:marLeft w:val="0"/>
      <w:marRight w:val="0"/>
      <w:marTop w:val="0"/>
      <w:marBottom w:val="0"/>
      <w:divBdr>
        <w:top w:val="none" w:sz="0" w:space="0" w:color="auto"/>
        <w:left w:val="none" w:sz="0" w:space="0" w:color="auto"/>
        <w:bottom w:val="none" w:sz="0" w:space="0" w:color="auto"/>
        <w:right w:val="none" w:sz="0" w:space="0" w:color="auto"/>
      </w:divBdr>
    </w:div>
    <w:div w:id="1930767772">
      <w:bodyDiv w:val="1"/>
      <w:marLeft w:val="0"/>
      <w:marRight w:val="0"/>
      <w:marTop w:val="0"/>
      <w:marBottom w:val="0"/>
      <w:divBdr>
        <w:top w:val="none" w:sz="0" w:space="0" w:color="auto"/>
        <w:left w:val="none" w:sz="0" w:space="0" w:color="auto"/>
        <w:bottom w:val="none" w:sz="0" w:space="0" w:color="auto"/>
        <w:right w:val="none" w:sz="0" w:space="0" w:color="auto"/>
      </w:divBdr>
    </w:div>
    <w:div w:id="1931886631">
      <w:bodyDiv w:val="1"/>
      <w:marLeft w:val="0"/>
      <w:marRight w:val="0"/>
      <w:marTop w:val="0"/>
      <w:marBottom w:val="0"/>
      <w:divBdr>
        <w:top w:val="none" w:sz="0" w:space="0" w:color="auto"/>
        <w:left w:val="none" w:sz="0" w:space="0" w:color="auto"/>
        <w:bottom w:val="none" w:sz="0" w:space="0" w:color="auto"/>
        <w:right w:val="none" w:sz="0" w:space="0" w:color="auto"/>
      </w:divBdr>
    </w:div>
    <w:div w:id="1932080313">
      <w:bodyDiv w:val="1"/>
      <w:marLeft w:val="0"/>
      <w:marRight w:val="0"/>
      <w:marTop w:val="0"/>
      <w:marBottom w:val="0"/>
      <w:divBdr>
        <w:top w:val="none" w:sz="0" w:space="0" w:color="auto"/>
        <w:left w:val="none" w:sz="0" w:space="0" w:color="auto"/>
        <w:bottom w:val="none" w:sz="0" w:space="0" w:color="auto"/>
        <w:right w:val="none" w:sz="0" w:space="0" w:color="auto"/>
      </w:divBdr>
    </w:div>
    <w:div w:id="1933855708">
      <w:bodyDiv w:val="1"/>
      <w:marLeft w:val="0"/>
      <w:marRight w:val="0"/>
      <w:marTop w:val="0"/>
      <w:marBottom w:val="0"/>
      <w:divBdr>
        <w:top w:val="none" w:sz="0" w:space="0" w:color="auto"/>
        <w:left w:val="none" w:sz="0" w:space="0" w:color="auto"/>
        <w:bottom w:val="none" w:sz="0" w:space="0" w:color="auto"/>
        <w:right w:val="none" w:sz="0" w:space="0" w:color="auto"/>
      </w:divBdr>
    </w:div>
    <w:div w:id="1935091820">
      <w:bodyDiv w:val="1"/>
      <w:marLeft w:val="0"/>
      <w:marRight w:val="0"/>
      <w:marTop w:val="0"/>
      <w:marBottom w:val="0"/>
      <w:divBdr>
        <w:top w:val="none" w:sz="0" w:space="0" w:color="auto"/>
        <w:left w:val="none" w:sz="0" w:space="0" w:color="auto"/>
        <w:bottom w:val="none" w:sz="0" w:space="0" w:color="auto"/>
        <w:right w:val="none" w:sz="0" w:space="0" w:color="auto"/>
      </w:divBdr>
    </w:div>
    <w:div w:id="1936595061">
      <w:bodyDiv w:val="1"/>
      <w:marLeft w:val="0"/>
      <w:marRight w:val="0"/>
      <w:marTop w:val="0"/>
      <w:marBottom w:val="0"/>
      <w:divBdr>
        <w:top w:val="none" w:sz="0" w:space="0" w:color="auto"/>
        <w:left w:val="none" w:sz="0" w:space="0" w:color="auto"/>
        <w:bottom w:val="none" w:sz="0" w:space="0" w:color="auto"/>
        <w:right w:val="none" w:sz="0" w:space="0" w:color="auto"/>
      </w:divBdr>
    </w:div>
    <w:div w:id="1936933747">
      <w:bodyDiv w:val="1"/>
      <w:marLeft w:val="0"/>
      <w:marRight w:val="0"/>
      <w:marTop w:val="0"/>
      <w:marBottom w:val="0"/>
      <w:divBdr>
        <w:top w:val="none" w:sz="0" w:space="0" w:color="auto"/>
        <w:left w:val="none" w:sz="0" w:space="0" w:color="auto"/>
        <w:bottom w:val="none" w:sz="0" w:space="0" w:color="auto"/>
        <w:right w:val="none" w:sz="0" w:space="0" w:color="auto"/>
      </w:divBdr>
    </w:div>
    <w:div w:id="1937517405">
      <w:bodyDiv w:val="1"/>
      <w:marLeft w:val="0"/>
      <w:marRight w:val="0"/>
      <w:marTop w:val="0"/>
      <w:marBottom w:val="0"/>
      <w:divBdr>
        <w:top w:val="none" w:sz="0" w:space="0" w:color="auto"/>
        <w:left w:val="none" w:sz="0" w:space="0" w:color="auto"/>
        <w:bottom w:val="none" w:sz="0" w:space="0" w:color="auto"/>
        <w:right w:val="none" w:sz="0" w:space="0" w:color="auto"/>
      </w:divBdr>
    </w:div>
    <w:div w:id="1937785607">
      <w:bodyDiv w:val="1"/>
      <w:marLeft w:val="0"/>
      <w:marRight w:val="0"/>
      <w:marTop w:val="0"/>
      <w:marBottom w:val="0"/>
      <w:divBdr>
        <w:top w:val="none" w:sz="0" w:space="0" w:color="auto"/>
        <w:left w:val="none" w:sz="0" w:space="0" w:color="auto"/>
        <w:bottom w:val="none" w:sz="0" w:space="0" w:color="auto"/>
        <w:right w:val="none" w:sz="0" w:space="0" w:color="auto"/>
      </w:divBdr>
    </w:div>
    <w:div w:id="1937866018">
      <w:bodyDiv w:val="1"/>
      <w:marLeft w:val="0"/>
      <w:marRight w:val="0"/>
      <w:marTop w:val="0"/>
      <w:marBottom w:val="0"/>
      <w:divBdr>
        <w:top w:val="none" w:sz="0" w:space="0" w:color="auto"/>
        <w:left w:val="none" w:sz="0" w:space="0" w:color="auto"/>
        <w:bottom w:val="none" w:sz="0" w:space="0" w:color="auto"/>
        <w:right w:val="none" w:sz="0" w:space="0" w:color="auto"/>
      </w:divBdr>
    </w:div>
    <w:div w:id="1938908411">
      <w:bodyDiv w:val="1"/>
      <w:marLeft w:val="0"/>
      <w:marRight w:val="0"/>
      <w:marTop w:val="0"/>
      <w:marBottom w:val="0"/>
      <w:divBdr>
        <w:top w:val="none" w:sz="0" w:space="0" w:color="auto"/>
        <w:left w:val="none" w:sz="0" w:space="0" w:color="auto"/>
        <w:bottom w:val="none" w:sz="0" w:space="0" w:color="auto"/>
        <w:right w:val="none" w:sz="0" w:space="0" w:color="auto"/>
      </w:divBdr>
    </w:div>
    <w:div w:id="1939362254">
      <w:bodyDiv w:val="1"/>
      <w:marLeft w:val="0"/>
      <w:marRight w:val="0"/>
      <w:marTop w:val="0"/>
      <w:marBottom w:val="0"/>
      <w:divBdr>
        <w:top w:val="none" w:sz="0" w:space="0" w:color="auto"/>
        <w:left w:val="none" w:sz="0" w:space="0" w:color="auto"/>
        <w:bottom w:val="none" w:sz="0" w:space="0" w:color="auto"/>
        <w:right w:val="none" w:sz="0" w:space="0" w:color="auto"/>
      </w:divBdr>
    </w:div>
    <w:div w:id="1940722069">
      <w:bodyDiv w:val="1"/>
      <w:marLeft w:val="0"/>
      <w:marRight w:val="0"/>
      <w:marTop w:val="0"/>
      <w:marBottom w:val="0"/>
      <w:divBdr>
        <w:top w:val="none" w:sz="0" w:space="0" w:color="auto"/>
        <w:left w:val="none" w:sz="0" w:space="0" w:color="auto"/>
        <w:bottom w:val="none" w:sz="0" w:space="0" w:color="auto"/>
        <w:right w:val="none" w:sz="0" w:space="0" w:color="auto"/>
      </w:divBdr>
    </w:div>
    <w:div w:id="1943028928">
      <w:bodyDiv w:val="1"/>
      <w:marLeft w:val="0"/>
      <w:marRight w:val="0"/>
      <w:marTop w:val="0"/>
      <w:marBottom w:val="0"/>
      <w:divBdr>
        <w:top w:val="none" w:sz="0" w:space="0" w:color="auto"/>
        <w:left w:val="none" w:sz="0" w:space="0" w:color="auto"/>
        <w:bottom w:val="none" w:sz="0" w:space="0" w:color="auto"/>
        <w:right w:val="none" w:sz="0" w:space="0" w:color="auto"/>
      </w:divBdr>
      <w:divsChild>
        <w:div w:id="883367932">
          <w:marLeft w:val="0"/>
          <w:marRight w:val="0"/>
          <w:marTop w:val="0"/>
          <w:marBottom w:val="0"/>
          <w:divBdr>
            <w:top w:val="none" w:sz="0" w:space="0" w:color="auto"/>
            <w:left w:val="none" w:sz="0" w:space="0" w:color="auto"/>
            <w:bottom w:val="none" w:sz="0" w:space="0" w:color="auto"/>
            <w:right w:val="none" w:sz="0" w:space="0" w:color="auto"/>
          </w:divBdr>
        </w:div>
        <w:div w:id="360203205">
          <w:marLeft w:val="0"/>
          <w:marRight w:val="0"/>
          <w:marTop w:val="0"/>
          <w:marBottom w:val="0"/>
          <w:divBdr>
            <w:top w:val="none" w:sz="0" w:space="0" w:color="auto"/>
            <w:left w:val="none" w:sz="0" w:space="0" w:color="auto"/>
            <w:bottom w:val="none" w:sz="0" w:space="0" w:color="auto"/>
            <w:right w:val="none" w:sz="0" w:space="0" w:color="auto"/>
          </w:divBdr>
        </w:div>
        <w:div w:id="1786578696">
          <w:marLeft w:val="0"/>
          <w:marRight w:val="0"/>
          <w:marTop w:val="0"/>
          <w:marBottom w:val="0"/>
          <w:divBdr>
            <w:top w:val="none" w:sz="0" w:space="0" w:color="auto"/>
            <w:left w:val="none" w:sz="0" w:space="0" w:color="auto"/>
            <w:bottom w:val="none" w:sz="0" w:space="0" w:color="auto"/>
            <w:right w:val="none" w:sz="0" w:space="0" w:color="auto"/>
          </w:divBdr>
        </w:div>
        <w:div w:id="1307662741">
          <w:marLeft w:val="0"/>
          <w:marRight w:val="0"/>
          <w:marTop w:val="0"/>
          <w:marBottom w:val="0"/>
          <w:divBdr>
            <w:top w:val="none" w:sz="0" w:space="0" w:color="auto"/>
            <w:left w:val="none" w:sz="0" w:space="0" w:color="auto"/>
            <w:bottom w:val="none" w:sz="0" w:space="0" w:color="auto"/>
            <w:right w:val="none" w:sz="0" w:space="0" w:color="auto"/>
          </w:divBdr>
        </w:div>
        <w:div w:id="1141192563">
          <w:marLeft w:val="0"/>
          <w:marRight w:val="0"/>
          <w:marTop w:val="0"/>
          <w:marBottom w:val="0"/>
          <w:divBdr>
            <w:top w:val="none" w:sz="0" w:space="0" w:color="auto"/>
            <w:left w:val="none" w:sz="0" w:space="0" w:color="auto"/>
            <w:bottom w:val="none" w:sz="0" w:space="0" w:color="auto"/>
            <w:right w:val="none" w:sz="0" w:space="0" w:color="auto"/>
          </w:divBdr>
        </w:div>
        <w:div w:id="1487211994">
          <w:marLeft w:val="0"/>
          <w:marRight w:val="0"/>
          <w:marTop w:val="0"/>
          <w:marBottom w:val="0"/>
          <w:divBdr>
            <w:top w:val="none" w:sz="0" w:space="0" w:color="auto"/>
            <w:left w:val="none" w:sz="0" w:space="0" w:color="auto"/>
            <w:bottom w:val="none" w:sz="0" w:space="0" w:color="auto"/>
            <w:right w:val="none" w:sz="0" w:space="0" w:color="auto"/>
          </w:divBdr>
        </w:div>
        <w:div w:id="1625113024">
          <w:marLeft w:val="0"/>
          <w:marRight w:val="0"/>
          <w:marTop w:val="0"/>
          <w:marBottom w:val="0"/>
          <w:divBdr>
            <w:top w:val="none" w:sz="0" w:space="0" w:color="auto"/>
            <w:left w:val="none" w:sz="0" w:space="0" w:color="auto"/>
            <w:bottom w:val="none" w:sz="0" w:space="0" w:color="auto"/>
            <w:right w:val="none" w:sz="0" w:space="0" w:color="auto"/>
          </w:divBdr>
        </w:div>
        <w:div w:id="1924679285">
          <w:marLeft w:val="0"/>
          <w:marRight w:val="0"/>
          <w:marTop w:val="0"/>
          <w:marBottom w:val="0"/>
          <w:divBdr>
            <w:top w:val="none" w:sz="0" w:space="0" w:color="auto"/>
            <w:left w:val="none" w:sz="0" w:space="0" w:color="auto"/>
            <w:bottom w:val="none" w:sz="0" w:space="0" w:color="auto"/>
            <w:right w:val="none" w:sz="0" w:space="0" w:color="auto"/>
          </w:divBdr>
        </w:div>
        <w:div w:id="321352753">
          <w:marLeft w:val="0"/>
          <w:marRight w:val="0"/>
          <w:marTop w:val="0"/>
          <w:marBottom w:val="0"/>
          <w:divBdr>
            <w:top w:val="none" w:sz="0" w:space="0" w:color="auto"/>
            <w:left w:val="none" w:sz="0" w:space="0" w:color="auto"/>
            <w:bottom w:val="none" w:sz="0" w:space="0" w:color="auto"/>
            <w:right w:val="none" w:sz="0" w:space="0" w:color="auto"/>
          </w:divBdr>
        </w:div>
        <w:div w:id="391271899">
          <w:marLeft w:val="0"/>
          <w:marRight w:val="0"/>
          <w:marTop w:val="0"/>
          <w:marBottom w:val="0"/>
          <w:divBdr>
            <w:top w:val="none" w:sz="0" w:space="0" w:color="auto"/>
            <w:left w:val="none" w:sz="0" w:space="0" w:color="auto"/>
            <w:bottom w:val="none" w:sz="0" w:space="0" w:color="auto"/>
            <w:right w:val="none" w:sz="0" w:space="0" w:color="auto"/>
          </w:divBdr>
        </w:div>
        <w:div w:id="1143233927">
          <w:marLeft w:val="0"/>
          <w:marRight w:val="0"/>
          <w:marTop w:val="0"/>
          <w:marBottom w:val="0"/>
          <w:divBdr>
            <w:top w:val="none" w:sz="0" w:space="0" w:color="auto"/>
            <w:left w:val="none" w:sz="0" w:space="0" w:color="auto"/>
            <w:bottom w:val="none" w:sz="0" w:space="0" w:color="auto"/>
            <w:right w:val="none" w:sz="0" w:space="0" w:color="auto"/>
          </w:divBdr>
        </w:div>
        <w:div w:id="481703986">
          <w:marLeft w:val="0"/>
          <w:marRight w:val="0"/>
          <w:marTop w:val="0"/>
          <w:marBottom w:val="0"/>
          <w:divBdr>
            <w:top w:val="none" w:sz="0" w:space="0" w:color="auto"/>
            <w:left w:val="none" w:sz="0" w:space="0" w:color="auto"/>
            <w:bottom w:val="none" w:sz="0" w:space="0" w:color="auto"/>
            <w:right w:val="none" w:sz="0" w:space="0" w:color="auto"/>
          </w:divBdr>
        </w:div>
        <w:div w:id="1680042913">
          <w:marLeft w:val="0"/>
          <w:marRight w:val="0"/>
          <w:marTop w:val="0"/>
          <w:marBottom w:val="0"/>
          <w:divBdr>
            <w:top w:val="none" w:sz="0" w:space="0" w:color="auto"/>
            <w:left w:val="none" w:sz="0" w:space="0" w:color="auto"/>
            <w:bottom w:val="none" w:sz="0" w:space="0" w:color="auto"/>
            <w:right w:val="none" w:sz="0" w:space="0" w:color="auto"/>
          </w:divBdr>
        </w:div>
        <w:div w:id="662046192">
          <w:marLeft w:val="0"/>
          <w:marRight w:val="0"/>
          <w:marTop w:val="0"/>
          <w:marBottom w:val="0"/>
          <w:divBdr>
            <w:top w:val="none" w:sz="0" w:space="0" w:color="auto"/>
            <w:left w:val="none" w:sz="0" w:space="0" w:color="auto"/>
            <w:bottom w:val="none" w:sz="0" w:space="0" w:color="auto"/>
            <w:right w:val="none" w:sz="0" w:space="0" w:color="auto"/>
          </w:divBdr>
        </w:div>
        <w:div w:id="1587806478">
          <w:marLeft w:val="0"/>
          <w:marRight w:val="0"/>
          <w:marTop w:val="0"/>
          <w:marBottom w:val="0"/>
          <w:divBdr>
            <w:top w:val="none" w:sz="0" w:space="0" w:color="auto"/>
            <w:left w:val="none" w:sz="0" w:space="0" w:color="auto"/>
            <w:bottom w:val="none" w:sz="0" w:space="0" w:color="auto"/>
            <w:right w:val="none" w:sz="0" w:space="0" w:color="auto"/>
          </w:divBdr>
        </w:div>
      </w:divsChild>
    </w:div>
    <w:div w:id="1943800616">
      <w:bodyDiv w:val="1"/>
      <w:marLeft w:val="0"/>
      <w:marRight w:val="0"/>
      <w:marTop w:val="0"/>
      <w:marBottom w:val="0"/>
      <w:divBdr>
        <w:top w:val="none" w:sz="0" w:space="0" w:color="auto"/>
        <w:left w:val="none" w:sz="0" w:space="0" w:color="auto"/>
        <w:bottom w:val="none" w:sz="0" w:space="0" w:color="auto"/>
        <w:right w:val="none" w:sz="0" w:space="0" w:color="auto"/>
      </w:divBdr>
    </w:div>
    <w:div w:id="1945186339">
      <w:bodyDiv w:val="1"/>
      <w:marLeft w:val="0"/>
      <w:marRight w:val="0"/>
      <w:marTop w:val="0"/>
      <w:marBottom w:val="0"/>
      <w:divBdr>
        <w:top w:val="none" w:sz="0" w:space="0" w:color="auto"/>
        <w:left w:val="none" w:sz="0" w:space="0" w:color="auto"/>
        <w:bottom w:val="none" w:sz="0" w:space="0" w:color="auto"/>
        <w:right w:val="none" w:sz="0" w:space="0" w:color="auto"/>
      </w:divBdr>
    </w:div>
    <w:div w:id="1947730781">
      <w:bodyDiv w:val="1"/>
      <w:marLeft w:val="0"/>
      <w:marRight w:val="0"/>
      <w:marTop w:val="0"/>
      <w:marBottom w:val="0"/>
      <w:divBdr>
        <w:top w:val="none" w:sz="0" w:space="0" w:color="auto"/>
        <w:left w:val="none" w:sz="0" w:space="0" w:color="auto"/>
        <w:bottom w:val="none" w:sz="0" w:space="0" w:color="auto"/>
        <w:right w:val="none" w:sz="0" w:space="0" w:color="auto"/>
      </w:divBdr>
    </w:div>
    <w:div w:id="1948074452">
      <w:bodyDiv w:val="1"/>
      <w:marLeft w:val="0"/>
      <w:marRight w:val="0"/>
      <w:marTop w:val="0"/>
      <w:marBottom w:val="0"/>
      <w:divBdr>
        <w:top w:val="none" w:sz="0" w:space="0" w:color="auto"/>
        <w:left w:val="none" w:sz="0" w:space="0" w:color="auto"/>
        <w:bottom w:val="none" w:sz="0" w:space="0" w:color="auto"/>
        <w:right w:val="none" w:sz="0" w:space="0" w:color="auto"/>
      </w:divBdr>
    </w:div>
    <w:div w:id="1952736974">
      <w:bodyDiv w:val="1"/>
      <w:marLeft w:val="0"/>
      <w:marRight w:val="0"/>
      <w:marTop w:val="0"/>
      <w:marBottom w:val="0"/>
      <w:divBdr>
        <w:top w:val="none" w:sz="0" w:space="0" w:color="auto"/>
        <w:left w:val="none" w:sz="0" w:space="0" w:color="auto"/>
        <w:bottom w:val="none" w:sz="0" w:space="0" w:color="auto"/>
        <w:right w:val="none" w:sz="0" w:space="0" w:color="auto"/>
      </w:divBdr>
    </w:div>
    <w:div w:id="1954748794">
      <w:bodyDiv w:val="1"/>
      <w:marLeft w:val="0"/>
      <w:marRight w:val="0"/>
      <w:marTop w:val="0"/>
      <w:marBottom w:val="0"/>
      <w:divBdr>
        <w:top w:val="none" w:sz="0" w:space="0" w:color="auto"/>
        <w:left w:val="none" w:sz="0" w:space="0" w:color="auto"/>
        <w:bottom w:val="none" w:sz="0" w:space="0" w:color="auto"/>
        <w:right w:val="none" w:sz="0" w:space="0" w:color="auto"/>
      </w:divBdr>
    </w:div>
    <w:div w:id="1956255829">
      <w:bodyDiv w:val="1"/>
      <w:marLeft w:val="0"/>
      <w:marRight w:val="0"/>
      <w:marTop w:val="0"/>
      <w:marBottom w:val="0"/>
      <w:divBdr>
        <w:top w:val="none" w:sz="0" w:space="0" w:color="auto"/>
        <w:left w:val="none" w:sz="0" w:space="0" w:color="auto"/>
        <w:bottom w:val="none" w:sz="0" w:space="0" w:color="auto"/>
        <w:right w:val="none" w:sz="0" w:space="0" w:color="auto"/>
      </w:divBdr>
    </w:div>
    <w:div w:id="1963997626">
      <w:bodyDiv w:val="1"/>
      <w:marLeft w:val="0"/>
      <w:marRight w:val="0"/>
      <w:marTop w:val="0"/>
      <w:marBottom w:val="0"/>
      <w:divBdr>
        <w:top w:val="none" w:sz="0" w:space="0" w:color="auto"/>
        <w:left w:val="none" w:sz="0" w:space="0" w:color="auto"/>
        <w:bottom w:val="none" w:sz="0" w:space="0" w:color="auto"/>
        <w:right w:val="none" w:sz="0" w:space="0" w:color="auto"/>
      </w:divBdr>
    </w:div>
    <w:div w:id="1965237278">
      <w:bodyDiv w:val="1"/>
      <w:marLeft w:val="0"/>
      <w:marRight w:val="0"/>
      <w:marTop w:val="0"/>
      <w:marBottom w:val="0"/>
      <w:divBdr>
        <w:top w:val="none" w:sz="0" w:space="0" w:color="auto"/>
        <w:left w:val="none" w:sz="0" w:space="0" w:color="auto"/>
        <w:bottom w:val="none" w:sz="0" w:space="0" w:color="auto"/>
        <w:right w:val="none" w:sz="0" w:space="0" w:color="auto"/>
      </w:divBdr>
    </w:div>
    <w:div w:id="1967007610">
      <w:bodyDiv w:val="1"/>
      <w:marLeft w:val="0"/>
      <w:marRight w:val="0"/>
      <w:marTop w:val="0"/>
      <w:marBottom w:val="0"/>
      <w:divBdr>
        <w:top w:val="none" w:sz="0" w:space="0" w:color="auto"/>
        <w:left w:val="none" w:sz="0" w:space="0" w:color="auto"/>
        <w:bottom w:val="none" w:sz="0" w:space="0" w:color="auto"/>
        <w:right w:val="none" w:sz="0" w:space="0" w:color="auto"/>
      </w:divBdr>
    </w:div>
    <w:div w:id="1967469337">
      <w:bodyDiv w:val="1"/>
      <w:marLeft w:val="0"/>
      <w:marRight w:val="0"/>
      <w:marTop w:val="0"/>
      <w:marBottom w:val="0"/>
      <w:divBdr>
        <w:top w:val="none" w:sz="0" w:space="0" w:color="auto"/>
        <w:left w:val="none" w:sz="0" w:space="0" w:color="auto"/>
        <w:bottom w:val="none" w:sz="0" w:space="0" w:color="auto"/>
        <w:right w:val="none" w:sz="0" w:space="0" w:color="auto"/>
      </w:divBdr>
    </w:div>
    <w:div w:id="1967587693">
      <w:bodyDiv w:val="1"/>
      <w:marLeft w:val="0"/>
      <w:marRight w:val="0"/>
      <w:marTop w:val="0"/>
      <w:marBottom w:val="0"/>
      <w:divBdr>
        <w:top w:val="none" w:sz="0" w:space="0" w:color="auto"/>
        <w:left w:val="none" w:sz="0" w:space="0" w:color="auto"/>
        <w:bottom w:val="none" w:sz="0" w:space="0" w:color="auto"/>
        <w:right w:val="none" w:sz="0" w:space="0" w:color="auto"/>
      </w:divBdr>
    </w:div>
    <w:div w:id="1967807778">
      <w:bodyDiv w:val="1"/>
      <w:marLeft w:val="0"/>
      <w:marRight w:val="0"/>
      <w:marTop w:val="0"/>
      <w:marBottom w:val="0"/>
      <w:divBdr>
        <w:top w:val="none" w:sz="0" w:space="0" w:color="auto"/>
        <w:left w:val="none" w:sz="0" w:space="0" w:color="auto"/>
        <w:bottom w:val="none" w:sz="0" w:space="0" w:color="auto"/>
        <w:right w:val="none" w:sz="0" w:space="0" w:color="auto"/>
      </w:divBdr>
    </w:div>
    <w:div w:id="1968271452">
      <w:bodyDiv w:val="1"/>
      <w:marLeft w:val="0"/>
      <w:marRight w:val="0"/>
      <w:marTop w:val="0"/>
      <w:marBottom w:val="0"/>
      <w:divBdr>
        <w:top w:val="none" w:sz="0" w:space="0" w:color="auto"/>
        <w:left w:val="none" w:sz="0" w:space="0" w:color="auto"/>
        <w:bottom w:val="none" w:sz="0" w:space="0" w:color="auto"/>
        <w:right w:val="none" w:sz="0" w:space="0" w:color="auto"/>
      </w:divBdr>
      <w:divsChild>
        <w:div w:id="1910073797">
          <w:marLeft w:val="0"/>
          <w:marRight w:val="0"/>
          <w:marTop w:val="0"/>
          <w:marBottom w:val="0"/>
          <w:divBdr>
            <w:top w:val="none" w:sz="0" w:space="0" w:color="auto"/>
            <w:left w:val="none" w:sz="0" w:space="0" w:color="auto"/>
            <w:bottom w:val="none" w:sz="0" w:space="0" w:color="auto"/>
            <w:right w:val="none" w:sz="0" w:space="0" w:color="auto"/>
          </w:divBdr>
        </w:div>
        <w:div w:id="1232351547">
          <w:marLeft w:val="0"/>
          <w:marRight w:val="0"/>
          <w:marTop w:val="0"/>
          <w:marBottom w:val="0"/>
          <w:divBdr>
            <w:top w:val="none" w:sz="0" w:space="0" w:color="auto"/>
            <w:left w:val="none" w:sz="0" w:space="0" w:color="auto"/>
            <w:bottom w:val="none" w:sz="0" w:space="0" w:color="auto"/>
            <w:right w:val="none" w:sz="0" w:space="0" w:color="auto"/>
          </w:divBdr>
        </w:div>
        <w:div w:id="787815678">
          <w:marLeft w:val="0"/>
          <w:marRight w:val="0"/>
          <w:marTop w:val="0"/>
          <w:marBottom w:val="0"/>
          <w:divBdr>
            <w:top w:val="none" w:sz="0" w:space="0" w:color="auto"/>
            <w:left w:val="none" w:sz="0" w:space="0" w:color="auto"/>
            <w:bottom w:val="none" w:sz="0" w:space="0" w:color="auto"/>
            <w:right w:val="none" w:sz="0" w:space="0" w:color="auto"/>
          </w:divBdr>
        </w:div>
        <w:div w:id="1533884409">
          <w:marLeft w:val="0"/>
          <w:marRight w:val="0"/>
          <w:marTop w:val="0"/>
          <w:marBottom w:val="0"/>
          <w:divBdr>
            <w:top w:val="none" w:sz="0" w:space="0" w:color="auto"/>
            <w:left w:val="none" w:sz="0" w:space="0" w:color="auto"/>
            <w:bottom w:val="none" w:sz="0" w:space="0" w:color="auto"/>
            <w:right w:val="none" w:sz="0" w:space="0" w:color="auto"/>
          </w:divBdr>
        </w:div>
        <w:div w:id="1902323981">
          <w:marLeft w:val="0"/>
          <w:marRight w:val="0"/>
          <w:marTop w:val="0"/>
          <w:marBottom w:val="0"/>
          <w:divBdr>
            <w:top w:val="none" w:sz="0" w:space="0" w:color="auto"/>
            <w:left w:val="none" w:sz="0" w:space="0" w:color="auto"/>
            <w:bottom w:val="none" w:sz="0" w:space="0" w:color="auto"/>
            <w:right w:val="none" w:sz="0" w:space="0" w:color="auto"/>
          </w:divBdr>
        </w:div>
        <w:div w:id="1944680618">
          <w:marLeft w:val="0"/>
          <w:marRight w:val="0"/>
          <w:marTop w:val="0"/>
          <w:marBottom w:val="0"/>
          <w:divBdr>
            <w:top w:val="none" w:sz="0" w:space="0" w:color="auto"/>
            <w:left w:val="none" w:sz="0" w:space="0" w:color="auto"/>
            <w:bottom w:val="none" w:sz="0" w:space="0" w:color="auto"/>
            <w:right w:val="none" w:sz="0" w:space="0" w:color="auto"/>
          </w:divBdr>
        </w:div>
        <w:div w:id="989866140">
          <w:marLeft w:val="0"/>
          <w:marRight w:val="0"/>
          <w:marTop w:val="0"/>
          <w:marBottom w:val="0"/>
          <w:divBdr>
            <w:top w:val="none" w:sz="0" w:space="0" w:color="auto"/>
            <w:left w:val="none" w:sz="0" w:space="0" w:color="auto"/>
            <w:bottom w:val="none" w:sz="0" w:space="0" w:color="auto"/>
            <w:right w:val="none" w:sz="0" w:space="0" w:color="auto"/>
          </w:divBdr>
        </w:div>
        <w:div w:id="189419531">
          <w:marLeft w:val="0"/>
          <w:marRight w:val="0"/>
          <w:marTop w:val="0"/>
          <w:marBottom w:val="0"/>
          <w:divBdr>
            <w:top w:val="none" w:sz="0" w:space="0" w:color="auto"/>
            <w:left w:val="none" w:sz="0" w:space="0" w:color="auto"/>
            <w:bottom w:val="none" w:sz="0" w:space="0" w:color="auto"/>
            <w:right w:val="none" w:sz="0" w:space="0" w:color="auto"/>
          </w:divBdr>
        </w:div>
        <w:div w:id="1736319583">
          <w:marLeft w:val="0"/>
          <w:marRight w:val="0"/>
          <w:marTop w:val="0"/>
          <w:marBottom w:val="0"/>
          <w:divBdr>
            <w:top w:val="none" w:sz="0" w:space="0" w:color="auto"/>
            <w:left w:val="none" w:sz="0" w:space="0" w:color="auto"/>
            <w:bottom w:val="none" w:sz="0" w:space="0" w:color="auto"/>
            <w:right w:val="none" w:sz="0" w:space="0" w:color="auto"/>
          </w:divBdr>
        </w:div>
        <w:div w:id="692927133">
          <w:marLeft w:val="0"/>
          <w:marRight w:val="0"/>
          <w:marTop w:val="0"/>
          <w:marBottom w:val="0"/>
          <w:divBdr>
            <w:top w:val="none" w:sz="0" w:space="0" w:color="auto"/>
            <w:left w:val="none" w:sz="0" w:space="0" w:color="auto"/>
            <w:bottom w:val="none" w:sz="0" w:space="0" w:color="auto"/>
            <w:right w:val="none" w:sz="0" w:space="0" w:color="auto"/>
          </w:divBdr>
        </w:div>
        <w:div w:id="894318742">
          <w:marLeft w:val="0"/>
          <w:marRight w:val="0"/>
          <w:marTop w:val="0"/>
          <w:marBottom w:val="0"/>
          <w:divBdr>
            <w:top w:val="none" w:sz="0" w:space="0" w:color="auto"/>
            <w:left w:val="none" w:sz="0" w:space="0" w:color="auto"/>
            <w:bottom w:val="none" w:sz="0" w:space="0" w:color="auto"/>
            <w:right w:val="none" w:sz="0" w:space="0" w:color="auto"/>
          </w:divBdr>
        </w:div>
        <w:div w:id="1830554728">
          <w:marLeft w:val="0"/>
          <w:marRight w:val="0"/>
          <w:marTop w:val="0"/>
          <w:marBottom w:val="0"/>
          <w:divBdr>
            <w:top w:val="none" w:sz="0" w:space="0" w:color="auto"/>
            <w:left w:val="none" w:sz="0" w:space="0" w:color="auto"/>
            <w:bottom w:val="none" w:sz="0" w:space="0" w:color="auto"/>
            <w:right w:val="none" w:sz="0" w:space="0" w:color="auto"/>
          </w:divBdr>
        </w:div>
        <w:div w:id="1787041531">
          <w:marLeft w:val="0"/>
          <w:marRight w:val="0"/>
          <w:marTop w:val="0"/>
          <w:marBottom w:val="0"/>
          <w:divBdr>
            <w:top w:val="none" w:sz="0" w:space="0" w:color="auto"/>
            <w:left w:val="none" w:sz="0" w:space="0" w:color="auto"/>
            <w:bottom w:val="none" w:sz="0" w:space="0" w:color="auto"/>
            <w:right w:val="none" w:sz="0" w:space="0" w:color="auto"/>
          </w:divBdr>
        </w:div>
        <w:div w:id="577328995">
          <w:marLeft w:val="0"/>
          <w:marRight w:val="0"/>
          <w:marTop w:val="0"/>
          <w:marBottom w:val="0"/>
          <w:divBdr>
            <w:top w:val="none" w:sz="0" w:space="0" w:color="auto"/>
            <w:left w:val="none" w:sz="0" w:space="0" w:color="auto"/>
            <w:bottom w:val="none" w:sz="0" w:space="0" w:color="auto"/>
            <w:right w:val="none" w:sz="0" w:space="0" w:color="auto"/>
          </w:divBdr>
        </w:div>
        <w:div w:id="408040686">
          <w:marLeft w:val="0"/>
          <w:marRight w:val="0"/>
          <w:marTop w:val="0"/>
          <w:marBottom w:val="0"/>
          <w:divBdr>
            <w:top w:val="none" w:sz="0" w:space="0" w:color="auto"/>
            <w:left w:val="none" w:sz="0" w:space="0" w:color="auto"/>
            <w:bottom w:val="none" w:sz="0" w:space="0" w:color="auto"/>
            <w:right w:val="none" w:sz="0" w:space="0" w:color="auto"/>
          </w:divBdr>
        </w:div>
        <w:div w:id="949822490">
          <w:marLeft w:val="0"/>
          <w:marRight w:val="0"/>
          <w:marTop w:val="0"/>
          <w:marBottom w:val="0"/>
          <w:divBdr>
            <w:top w:val="none" w:sz="0" w:space="0" w:color="auto"/>
            <w:left w:val="none" w:sz="0" w:space="0" w:color="auto"/>
            <w:bottom w:val="none" w:sz="0" w:space="0" w:color="auto"/>
            <w:right w:val="none" w:sz="0" w:space="0" w:color="auto"/>
          </w:divBdr>
        </w:div>
        <w:div w:id="37977154">
          <w:marLeft w:val="0"/>
          <w:marRight w:val="0"/>
          <w:marTop w:val="0"/>
          <w:marBottom w:val="0"/>
          <w:divBdr>
            <w:top w:val="none" w:sz="0" w:space="0" w:color="auto"/>
            <w:left w:val="none" w:sz="0" w:space="0" w:color="auto"/>
            <w:bottom w:val="none" w:sz="0" w:space="0" w:color="auto"/>
            <w:right w:val="none" w:sz="0" w:space="0" w:color="auto"/>
          </w:divBdr>
        </w:div>
        <w:div w:id="513343972">
          <w:marLeft w:val="0"/>
          <w:marRight w:val="0"/>
          <w:marTop w:val="0"/>
          <w:marBottom w:val="0"/>
          <w:divBdr>
            <w:top w:val="none" w:sz="0" w:space="0" w:color="auto"/>
            <w:left w:val="none" w:sz="0" w:space="0" w:color="auto"/>
            <w:bottom w:val="none" w:sz="0" w:space="0" w:color="auto"/>
            <w:right w:val="none" w:sz="0" w:space="0" w:color="auto"/>
          </w:divBdr>
        </w:div>
        <w:div w:id="327633999">
          <w:marLeft w:val="0"/>
          <w:marRight w:val="0"/>
          <w:marTop w:val="0"/>
          <w:marBottom w:val="0"/>
          <w:divBdr>
            <w:top w:val="none" w:sz="0" w:space="0" w:color="auto"/>
            <w:left w:val="none" w:sz="0" w:space="0" w:color="auto"/>
            <w:bottom w:val="none" w:sz="0" w:space="0" w:color="auto"/>
            <w:right w:val="none" w:sz="0" w:space="0" w:color="auto"/>
          </w:divBdr>
        </w:div>
        <w:div w:id="208080198">
          <w:marLeft w:val="0"/>
          <w:marRight w:val="0"/>
          <w:marTop w:val="0"/>
          <w:marBottom w:val="0"/>
          <w:divBdr>
            <w:top w:val="none" w:sz="0" w:space="0" w:color="auto"/>
            <w:left w:val="none" w:sz="0" w:space="0" w:color="auto"/>
            <w:bottom w:val="none" w:sz="0" w:space="0" w:color="auto"/>
            <w:right w:val="none" w:sz="0" w:space="0" w:color="auto"/>
          </w:divBdr>
        </w:div>
        <w:div w:id="1100180526">
          <w:marLeft w:val="0"/>
          <w:marRight w:val="0"/>
          <w:marTop w:val="0"/>
          <w:marBottom w:val="0"/>
          <w:divBdr>
            <w:top w:val="none" w:sz="0" w:space="0" w:color="auto"/>
            <w:left w:val="none" w:sz="0" w:space="0" w:color="auto"/>
            <w:bottom w:val="none" w:sz="0" w:space="0" w:color="auto"/>
            <w:right w:val="none" w:sz="0" w:space="0" w:color="auto"/>
          </w:divBdr>
        </w:div>
        <w:div w:id="908344965">
          <w:marLeft w:val="0"/>
          <w:marRight w:val="0"/>
          <w:marTop w:val="0"/>
          <w:marBottom w:val="0"/>
          <w:divBdr>
            <w:top w:val="none" w:sz="0" w:space="0" w:color="auto"/>
            <w:left w:val="none" w:sz="0" w:space="0" w:color="auto"/>
            <w:bottom w:val="none" w:sz="0" w:space="0" w:color="auto"/>
            <w:right w:val="none" w:sz="0" w:space="0" w:color="auto"/>
          </w:divBdr>
        </w:div>
        <w:div w:id="8875069">
          <w:marLeft w:val="0"/>
          <w:marRight w:val="0"/>
          <w:marTop w:val="0"/>
          <w:marBottom w:val="0"/>
          <w:divBdr>
            <w:top w:val="none" w:sz="0" w:space="0" w:color="auto"/>
            <w:left w:val="none" w:sz="0" w:space="0" w:color="auto"/>
            <w:bottom w:val="none" w:sz="0" w:space="0" w:color="auto"/>
            <w:right w:val="none" w:sz="0" w:space="0" w:color="auto"/>
          </w:divBdr>
        </w:div>
        <w:div w:id="272135619">
          <w:marLeft w:val="0"/>
          <w:marRight w:val="0"/>
          <w:marTop w:val="0"/>
          <w:marBottom w:val="0"/>
          <w:divBdr>
            <w:top w:val="none" w:sz="0" w:space="0" w:color="auto"/>
            <w:left w:val="none" w:sz="0" w:space="0" w:color="auto"/>
            <w:bottom w:val="none" w:sz="0" w:space="0" w:color="auto"/>
            <w:right w:val="none" w:sz="0" w:space="0" w:color="auto"/>
          </w:divBdr>
        </w:div>
        <w:div w:id="1523278799">
          <w:marLeft w:val="0"/>
          <w:marRight w:val="0"/>
          <w:marTop w:val="0"/>
          <w:marBottom w:val="0"/>
          <w:divBdr>
            <w:top w:val="none" w:sz="0" w:space="0" w:color="auto"/>
            <w:left w:val="none" w:sz="0" w:space="0" w:color="auto"/>
            <w:bottom w:val="none" w:sz="0" w:space="0" w:color="auto"/>
            <w:right w:val="none" w:sz="0" w:space="0" w:color="auto"/>
          </w:divBdr>
        </w:div>
        <w:div w:id="277033547">
          <w:marLeft w:val="0"/>
          <w:marRight w:val="0"/>
          <w:marTop w:val="0"/>
          <w:marBottom w:val="0"/>
          <w:divBdr>
            <w:top w:val="none" w:sz="0" w:space="0" w:color="auto"/>
            <w:left w:val="none" w:sz="0" w:space="0" w:color="auto"/>
            <w:bottom w:val="none" w:sz="0" w:space="0" w:color="auto"/>
            <w:right w:val="none" w:sz="0" w:space="0" w:color="auto"/>
          </w:divBdr>
        </w:div>
        <w:div w:id="2112434066">
          <w:marLeft w:val="0"/>
          <w:marRight w:val="0"/>
          <w:marTop w:val="0"/>
          <w:marBottom w:val="0"/>
          <w:divBdr>
            <w:top w:val="none" w:sz="0" w:space="0" w:color="auto"/>
            <w:left w:val="none" w:sz="0" w:space="0" w:color="auto"/>
            <w:bottom w:val="none" w:sz="0" w:space="0" w:color="auto"/>
            <w:right w:val="none" w:sz="0" w:space="0" w:color="auto"/>
          </w:divBdr>
        </w:div>
        <w:div w:id="485979961">
          <w:marLeft w:val="0"/>
          <w:marRight w:val="0"/>
          <w:marTop w:val="0"/>
          <w:marBottom w:val="0"/>
          <w:divBdr>
            <w:top w:val="none" w:sz="0" w:space="0" w:color="auto"/>
            <w:left w:val="none" w:sz="0" w:space="0" w:color="auto"/>
            <w:bottom w:val="none" w:sz="0" w:space="0" w:color="auto"/>
            <w:right w:val="none" w:sz="0" w:space="0" w:color="auto"/>
          </w:divBdr>
        </w:div>
        <w:div w:id="40902803">
          <w:marLeft w:val="0"/>
          <w:marRight w:val="0"/>
          <w:marTop w:val="0"/>
          <w:marBottom w:val="0"/>
          <w:divBdr>
            <w:top w:val="none" w:sz="0" w:space="0" w:color="auto"/>
            <w:left w:val="none" w:sz="0" w:space="0" w:color="auto"/>
            <w:bottom w:val="none" w:sz="0" w:space="0" w:color="auto"/>
            <w:right w:val="none" w:sz="0" w:space="0" w:color="auto"/>
          </w:divBdr>
        </w:div>
        <w:div w:id="924344495">
          <w:marLeft w:val="0"/>
          <w:marRight w:val="0"/>
          <w:marTop w:val="0"/>
          <w:marBottom w:val="0"/>
          <w:divBdr>
            <w:top w:val="none" w:sz="0" w:space="0" w:color="auto"/>
            <w:left w:val="none" w:sz="0" w:space="0" w:color="auto"/>
            <w:bottom w:val="none" w:sz="0" w:space="0" w:color="auto"/>
            <w:right w:val="none" w:sz="0" w:space="0" w:color="auto"/>
          </w:divBdr>
        </w:div>
        <w:div w:id="1221601922">
          <w:marLeft w:val="0"/>
          <w:marRight w:val="0"/>
          <w:marTop w:val="0"/>
          <w:marBottom w:val="0"/>
          <w:divBdr>
            <w:top w:val="none" w:sz="0" w:space="0" w:color="auto"/>
            <w:left w:val="none" w:sz="0" w:space="0" w:color="auto"/>
            <w:bottom w:val="none" w:sz="0" w:space="0" w:color="auto"/>
            <w:right w:val="none" w:sz="0" w:space="0" w:color="auto"/>
          </w:divBdr>
        </w:div>
        <w:div w:id="1303653187">
          <w:marLeft w:val="0"/>
          <w:marRight w:val="0"/>
          <w:marTop w:val="0"/>
          <w:marBottom w:val="0"/>
          <w:divBdr>
            <w:top w:val="none" w:sz="0" w:space="0" w:color="auto"/>
            <w:left w:val="none" w:sz="0" w:space="0" w:color="auto"/>
            <w:bottom w:val="none" w:sz="0" w:space="0" w:color="auto"/>
            <w:right w:val="none" w:sz="0" w:space="0" w:color="auto"/>
          </w:divBdr>
        </w:div>
        <w:div w:id="1173422097">
          <w:marLeft w:val="0"/>
          <w:marRight w:val="0"/>
          <w:marTop w:val="0"/>
          <w:marBottom w:val="0"/>
          <w:divBdr>
            <w:top w:val="none" w:sz="0" w:space="0" w:color="auto"/>
            <w:left w:val="none" w:sz="0" w:space="0" w:color="auto"/>
            <w:bottom w:val="none" w:sz="0" w:space="0" w:color="auto"/>
            <w:right w:val="none" w:sz="0" w:space="0" w:color="auto"/>
          </w:divBdr>
        </w:div>
        <w:div w:id="138346639">
          <w:marLeft w:val="0"/>
          <w:marRight w:val="0"/>
          <w:marTop w:val="0"/>
          <w:marBottom w:val="0"/>
          <w:divBdr>
            <w:top w:val="none" w:sz="0" w:space="0" w:color="auto"/>
            <w:left w:val="none" w:sz="0" w:space="0" w:color="auto"/>
            <w:bottom w:val="none" w:sz="0" w:space="0" w:color="auto"/>
            <w:right w:val="none" w:sz="0" w:space="0" w:color="auto"/>
          </w:divBdr>
        </w:div>
        <w:div w:id="95565170">
          <w:marLeft w:val="0"/>
          <w:marRight w:val="0"/>
          <w:marTop w:val="0"/>
          <w:marBottom w:val="0"/>
          <w:divBdr>
            <w:top w:val="none" w:sz="0" w:space="0" w:color="auto"/>
            <w:left w:val="none" w:sz="0" w:space="0" w:color="auto"/>
            <w:bottom w:val="none" w:sz="0" w:space="0" w:color="auto"/>
            <w:right w:val="none" w:sz="0" w:space="0" w:color="auto"/>
          </w:divBdr>
        </w:div>
        <w:div w:id="2052261070">
          <w:marLeft w:val="0"/>
          <w:marRight w:val="0"/>
          <w:marTop w:val="0"/>
          <w:marBottom w:val="0"/>
          <w:divBdr>
            <w:top w:val="none" w:sz="0" w:space="0" w:color="auto"/>
            <w:left w:val="none" w:sz="0" w:space="0" w:color="auto"/>
            <w:bottom w:val="none" w:sz="0" w:space="0" w:color="auto"/>
            <w:right w:val="none" w:sz="0" w:space="0" w:color="auto"/>
          </w:divBdr>
        </w:div>
        <w:div w:id="1602452929">
          <w:marLeft w:val="0"/>
          <w:marRight w:val="0"/>
          <w:marTop w:val="0"/>
          <w:marBottom w:val="0"/>
          <w:divBdr>
            <w:top w:val="none" w:sz="0" w:space="0" w:color="auto"/>
            <w:left w:val="none" w:sz="0" w:space="0" w:color="auto"/>
            <w:bottom w:val="none" w:sz="0" w:space="0" w:color="auto"/>
            <w:right w:val="none" w:sz="0" w:space="0" w:color="auto"/>
          </w:divBdr>
        </w:div>
        <w:div w:id="43913245">
          <w:marLeft w:val="0"/>
          <w:marRight w:val="0"/>
          <w:marTop w:val="0"/>
          <w:marBottom w:val="0"/>
          <w:divBdr>
            <w:top w:val="none" w:sz="0" w:space="0" w:color="auto"/>
            <w:left w:val="none" w:sz="0" w:space="0" w:color="auto"/>
            <w:bottom w:val="none" w:sz="0" w:space="0" w:color="auto"/>
            <w:right w:val="none" w:sz="0" w:space="0" w:color="auto"/>
          </w:divBdr>
        </w:div>
        <w:div w:id="584652987">
          <w:marLeft w:val="0"/>
          <w:marRight w:val="0"/>
          <w:marTop w:val="0"/>
          <w:marBottom w:val="0"/>
          <w:divBdr>
            <w:top w:val="none" w:sz="0" w:space="0" w:color="auto"/>
            <w:left w:val="none" w:sz="0" w:space="0" w:color="auto"/>
            <w:bottom w:val="none" w:sz="0" w:space="0" w:color="auto"/>
            <w:right w:val="none" w:sz="0" w:space="0" w:color="auto"/>
          </w:divBdr>
        </w:div>
        <w:div w:id="1336230015">
          <w:marLeft w:val="0"/>
          <w:marRight w:val="0"/>
          <w:marTop w:val="0"/>
          <w:marBottom w:val="0"/>
          <w:divBdr>
            <w:top w:val="none" w:sz="0" w:space="0" w:color="auto"/>
            <w:left w:val="none" w:sz="0" w:space="0" w:color="auto"/>
            <w:bottom w:val="none" w:sz="0" w:space="0" w:color="auto"/>
            <w:right w:val="none" w:sz="0" w:space="0" w:color="auto"/>
          </w:divBdr>
        </w:div>
        <w:div w:id="1455248142">
          <w:marLeft w:val="0"/>
          <w:marRight w:val="0"/>
          <w:marTop w:val="0"/>
          <w:marBottom w:val="0"/>
          <w:divBdr>
            <w:top w:val="none" w:sz="0" w:space="0" w:color="auto"/>
            <w:left w:val="none" w:sz="0" w:space="0" w:color="auto"/>
            <w:bottom w:val="none" w:sz="0" w:space="0" w:color="auto"/>
            <w:right w:val="none" w:sz="0" w:space="0" w:color="auto"/>
          </w:divBdr>
        </w:div>
        <w:div w:id="1586766570">
          <w:marLeft w:val="0"/>
          <w:marRight w:val="0"/>
          <w:marTop w:val="0"/>
          <w:marBottom w:val="0"/>
          <w:divBdr>
            <w:top w:val="none" w:sz="0" w:space="0" w:color="auto"/>
            <w:left w:val="none" w:sz="0" w:space="0" w:color="auto"/>
            <w:bottom w:val="none" w:sz="0" w:space="0" w:color="auto"/>
            <w:right w:val="none" w:sz="0" w:space="0" w:color="auto"/>
          </w:divBdr>
        </w:div>
        <w:div w:id="48303615">
          <w:marLeft w:val="0"/>
          <w:marRight w:val="0"/>
          <w:marTop w:val="0"/>
          <w:marBottom w:val="0"/>
          <w:divBdr>
            <w:top w:val="none" w:sz="0" w:space="0" w:color="auto"/>
            <w:left w:val="none" w:sz="0" w:space="0" w:color="auto"/>
            <w:bottom w:val="none" w:sz="0" w:space="0" w:color="auto"/>
            <w:right w:val="none" w:sz="0" w:space="0" w:color="auto"/>
          </w:divBdr>
        </w:div>
        <w:div w:id="2017001562">
          <w:marLeft w:val="0"/>
          <w:marRight w:val="0"/>
          <w:marTop w:val="0"/>
          <w:marBottom w:val="0"/>
          <w:divBdr>
            <w:top w:val="none" w:sz="0" w:space="0" w:color="auto"/>
            <w:left w:val="none" w:sz="0" w:space="0" w:color="auto"/>
            <w:bottom w:val="none" w:sz="0" w:space="0" w:color="auto"/>
            <w:right w:val="none" w:sz="0" w:space="0" w:color="auto"/>
          </w:divBdr>
        </w:div>
        <w:div w:id="2054496808">
          <w:marLeft w:val="0"/>
          <w:marRight w:val="0"/>
          <w:marTop w:val="0"/>
          <w:marBottom w:val="0"/>
          <w:divBdr>
            <w:top w:val="none" w:sz="0" w:space="0" w:color="auto"/>
            <w:left w:val="none" w:sz="0" w:space="0" w:color="auto"/>
            <w:bottom w:val="none" w:sz="0" w:space="0" w:color="auto"/>
            <w:right w:val="none" w:sz="0" w:space="0" w:color="auto"/>
          </w:divBdr>
        </w:div>
        <w:div w:id="1693991148">
          <w:marLeft w:val="0"/>
          <w:marRight w:val="0"/>
          <w:marTop w:val="0"/>
          <w:marBottom w:val="0"/>
          <w:divBdr>
            <w:top w:val="none" w:sz="0" w:space="0" w:color="auto"/>
            <w:left w:val="none" w:sz="0" w:space="0" w:color="auto"/>
            <w:bottom w:val="none" w:sz="0" w:space="0" w:color="auto"/>
            <w:right w:val="none" w:sz="0" w:space="0" w:color="auto"/>
          </w:divBdr>
        </w:div>
        <w:div w:id="966661633">
          <w:marLeft w:val="0"/>
          <w:marRight w:val="0"/>
          <w:marTop w:val="0"/>
          <w:marBottom w:val="0"/>
          <w:divBdr>
            <w:top w:val="none" w:sz="0" w:space="0" w:color="auto"/>
            <w:left w:val="none" w:sz="0" w:space="0" w:color="auto"/>
            <w:bottom w:val="none" w:sz="0" w:space="0" w:color="auto"/>
            <w:right w:val="none" w:sz="0" w:space="0" w:color="auto"/>
          </w:divBdr>
        </w:div>
        <w:div w:id="980961637">
          <w:marLeft w:val="0"/>
          <w:marRight w:val="0"/>
          <w:marTop w:val="0"/>
          <w:marBottom w:val="0"/>
          <w:divBdr>
            <w:top w:val="none" w:sz="0" w:space="0" w:color="auto"/>
            <w:left w:val="none" w:sz="0" w:space="0" w:color="auto"/>
            <w:bottom w:val="none" w:sz="0" w:space="0" w:color="auto"/>
            <w:right w:val="none" w:sz="0" w:space="0" w:color="auto"/>
          </w:divBdr>
        </w:div>
        <w:div w:id="1119377310">
          <w:marLeft w:val="0"/>
          <w:marRight w:val="0"/>
          <w:marTop w:val="0"/>
          <w:marBottom w:val="0"/>
          <w:divBdr>
            <w:top w:val="none" w:sz="0" w:space="0" w:color="auto"/>
            <w:left w:val="none" w:sz="0" w:space="0" w:color="auto"/>
            <w:bottom w:val="none" w:sz="0" w:space="0" w:color="auto"/>
            <w:right w:val="none" w:sz="0" w:space="0" w:color="auto"/>
          </w:divBdr>
        </w:div>
        <w:div w:id="1875463732">
          <w:marLeft w:val="0"/>
          <w:marRight w:val="0"/>
          <w:marTop w:val="0"/>
          <w:marBottom w:val="0"/>
          <w:divBdr>
            <w:top w:val="none" w:sz="0" w:space="0" w:color="auto"/>
            <w:left w:val="none" w:sz="0" w:space="0" w:color="auto"/>
            <w:bottom w:val="none" w:sz="0" w:space="0" w:color="auto"/>
            <w:right w:val="none" w:sz="0" w:space="0" w:color="auto"/>
          </w:divBdr>
        </w:div>
        <w:div w:id="1159613121">
          <w:marLeft w:val="0"/>
          <w:marRight w:val="0"/>
          <w:marTop w:val="0"/>
          <w:marBottom w:val="0"/>
          <w:divBdr>
            <w:top w:val="none" w:sz="0" w:space="0" w:color="auto"/>
            <w:left w:val="none" w:sz="0" w:space="0" w:color="auto"/>
            <w:bottom w:val="none" w:sz="0" w:space="0" w:color="auto"/>
            <w:right w:val="none" w:sz="0" w:space="0" w:color="auto"/>
          </w:divBdr>
        </w:div>
        <w:div w:id="1647783024">
          <w:marLeft w:val="0"/>
          <w:marRight w:val="0"/>
          <w:marTop w:val="0"/>
          <w:marBottom w:val="0"/>
          <w:divBdr>
            <w:top w:val="none" w:sz="0" w:space="0" w:color="auto"/>
            <w:left w:val="none" w:sz="0" w:space="0" w:color="auto"/>
            <w:bottom w:val="none" w:sz="0" w:space="0" w:color="auto"/>
            <w:right w:val="none" w:sz="0" w:space="0" w:color="auto"/>
          </w:divBdr>
        </w:div>
        <w:div w:id="1815829622">
          <w:marLeft w:val="0"/>
          <w:marRight w:val="0"/>
          <w:marTop w:val="0"/>
          <w:marBottom w:val="0"/>
          <w:divBdr>
            <w:top w:val="none" w:sz="0" w:space="0" w:color="auto"/>
            <w:left w:val="none" w:sz="0" w:space="0" w:color="auto"/>
            <w:bottom w:val="none" w:sz="0" w:space="0" w:color="auto"/>
            <w:right w:val="none" w:sz="0" w:space="0" w:color="auto"/>
          </w:divBdr>
        </w:div>
        <w:div w:id="1104886026">
          <w:marLeft w:val="0"/>
          <w:marRight w:val="0"/>
          <w:marTop w:val="0"/>
          <w:marBottom w:val="0"/>
          <w:divBdr>
            <w:top w:val="none" w:sz="0" w:space="0" w:color="auto"/>
            <w:left w:val="none" w:sz="0" w:space="0" w:color="auto"/>
            <w:bottom w:val="none" w:sz="0" w:space="0" w:color="auto"/>
            <w:right w:val="none" w:sz="0" w:space="0" w:color="auto"/>
          </w:divBdr>
        </w:div>
        <w:div w:id="1232085415">
          <w:marLeft w:val="0"/>
          <w:marRight w:val="0"/>
          <w:marTop w:val="0"/>
          <w:marBottom w:val="0"/>
          <w:divBdr>
            <w:top w:val="none" w:sz="0" w:space="0" w:color="auto"/>
            <w:left w:val="none" w:sz="0" w:space="0" w:color="auto"/>
            <w:bottom w:val="none" w:sz="0" w:space="0" w:color="auto"/>
            <w:right w:val="none" w:sz="0" w:space="0" w:color="auto"/>
          </w:divBdr>
        </w:div>
        <w:div w:id="302200608">
          <w:marLeft w:val="0"/>
          <w:marRight w:val="0"/>
          <w:marTop w:val="0"/>
          <w:marBottom w:val="0"/>
          <w:divBdr>
            <w:top w:val="none" w:sz="0" w:space="0" w:color="auto"/>
            <w:left w:val="none" w:sz="0" w:space="0" w:color="auto"/>
            <w:bottom w:val="none" w:sz="0" w:space="0" w:color="auto"/>
            <w:right w:val="none" w:sz="0" w:space="0" w:color="auto"/>
          </w:divBdr>
        </w:div>
        <w:div w:id="1884248755">
          <w:marLeft w:val="0"/>
          <w:marRight w:val="0"/>
          <w:marTop w:val="0"/>
          <w:marBottom w:val="0"/>
          <w:divBdr>
            <w:top w:val="none" w:sz="0" w:space="0" w:color="auto"/>
            <w:left w:val="none" w:sz="0" w:space="0" w:color="auto"/>
            <w:bottom w:val="none" w:sz="0" w:space="0" w:color="auto"/>
            <w:right w:val="none" w:sz="0" w:space="0" w:color="auto"/>
          </w:divBdr>
        </w:div>
        <w:div w:id="359400814">
          <w:marLeft w:val="0"/>
          <w:marRight w:val="0"/>
          <w:marTop w:val="0"/>
          <w:marBottom w:val="0"/>
          <w:divBdr>
            <w:top w:val="none" w:sz="0" w:space="0" w:color="auto"/>
            <w:left w:val="none" w:sz="0" w:space="0" w:color="auto"/>
            <w:bottom w:val="none" w:sz="0" w:space="0" w:color="auto"/>
            <w:right w:val="none" w:sz="0" w:space="0" w:color="auto"/>
          </w:divBdr>
        </w:div>
        <w:div w:id="1713995084">
          <w:marLeft w:val="0"/>
          <w:marRight w:val="0"/>
          <w:marTop w:val="0"/>
          <w:marBottom w:val="0"/>
          <w:divBdr>
            <w:top w:val="none" w:sz="0" w:space="0" w:color="auto"/>
            <w:left w:val="none" w:sz="0" w:space="0" w:color="auto"/>
            <w:bottom w:val="none" w:sz="0" w:space="0" w:color="auto"/>
            <w:right w:val="none" w:sz="0" w:space="0" w:color="auto"/>
          </w:divBdr>
        </w:div>
        <w:div w:id="1967009275">
          <w:marLeft w:val="0"/>
          <w:marRight w:val="0"/>
          <w:marTop w:val="0"/>
          <w:marBottom w:val="0"/>
          <w:divBdr>
            <w:top w:val="none" w:sz="0" w:space="0" w:color="auto"/>
            <w:left w:val="none" w:sz="0" w:space="0" w:color="auto"/>
            <w:bottom w:val="none" w:sz="0" w:space="0" w:color="auto"/>
            <w:right w:val="none" w:sz="0" w:space="0" w:color="auto"/>
          </w:divBdr>
        </w:div>
        <w:div w:id="41289503">
          <w:marLeft w:val="0"/>
          <w:marRight w:val="0"/>
          <w:marTop w:val="0"/>
          <w:marBottom w:val="0"/>
          <w:divBdr>
            <w:top w:val="none" w:sz="0" w:space="0" w:color="auto"/>
            <w:left w:val="none" w:sz="0" w:space="0" w:color="auto"/>
            <w:bottom w:val="none" w:sz="0" w:space="0" w:color="auto"/>
            <w:right w:val="none" w:sz="0" w:space="0" w:color="auto"/>
          </w:divBdr>
        </w:div>
        <w:div w:id="1059552097">
          <w:marLeft w:val="0"/>
          <w:marRight w:val="0"/>
          <w:marTop w:val="0"/>
          <w:marBottom w:val="0"/>
          <w:divBdr>
            <w:top w:val="none" w:sz="0" w:space="0" w:color="auto"/>
            <w:left w:val="none" w:sz="0" w:space="0" w:color="auto"/>
            <w:bottom w:val="none" w:sz="0" w:space="0" w:color="auto"/>
            <w:right w:val="none" w:sz="0" w:space="0" w:color="auto"/>
          </w:divBdr>
        </w:div>
        <w:div w:id="1593120790">
          <w:marLeft w:val="0"/>
          <w:marRight w:val="0"/>
          <w:marTop w:val="0"/>
          <w:marBottom w:val="0"/>
          <w:divBdr>
            <w:top w:val="none" w:sz="0" w:space="0" w:color="auto"/>
            <w:left w:val="none" w:sz="0" w:space="0" w:color="auto"/>
            <w:bottom w:val="none" w:sz="0" w:space="0" w:color="auto"/>
            <w:right w:val="none" w:sz="0" w:space="0" w:color="auto"/>
          </w:divBdr>
        </w:div>
        <w:div w:id="37778883">
          <w:marLeft w:val="0"/>
          <w:marRight w:val="0"/>
          <w:marTop w:val="0"/>
          <w:marBottom w:val="0"/>
          <w:divBdr>
            <w:top w:val="none" w:sz="0" w:space="0" w:color="auto"/>
            <w:left w:val="none" w:sz="0" w:space="0" w:color="auto"/>
            <w:bottom w:val="none" w:sz="0" w:space="0" w:color="auto"/>
            <w:right w:val="none" w:sz="0" w:space="0" w:color="auto"/>
          </w:divBdr>
        </w:div>
        <w:div w:id="1825510132">
          <w:marLeft w:val="0"/>
          <w:marRight w:val="0"/>
          <w:marTop w:val="0"/>
          <w:marBottom w:val="0"/>
          <w:divBdr>
            <w:top w:val="none" w:sz="0" w:space="0" w:color="auto"/>
            <w:left w:val="none" w:sz="0" w:space="0" w:color="auto"/>
            <w:bottom w:val="none" w:sz="0" w:space="0" w:color="auto"/>
            <w:right w:val="none" w:sz="0" w:space="0" w:color="auto"/>
          </w:divBdr>
        </w:div>
        <w:div w:id="802693415">
          <w:marLeft w:val="0"/>
          <w:marRight w:val="0"/>
          <w:marTop w:val="0"/>
          <w:marBottom w:val="0"/>
          <w:divBdr>
            <w:top w:val="none" w:sz="0" w:space="0" w:color="auto"/>
            <w:left w:val="none" w:sz="0" w:space="0" w:color="auto"/>
            <w:bottom w:val="none" w:sz="0" w:space="0" w:color="auto"/>
            <w:right w:val="none" w:sz="0" w:space="0" w:color="auto"/>
          </w:divBdr>
        </w:div>
        <w:div w:id="1560631642">
          <w:marLeft w:val="0"/>
          <w:marRight w:val="0"/>
          <w:marTop w:val="0"/>
          <w:marBottom w:val="0"/>
          <w:divBdr>
            <w:top w:val="none" w:sz="0" w:space="0" w:color="auto"/>
            <w:left w:val="none" w:sz="0" w:space="0" w:color="auto"/>
            <w:bottom w:val="none" w:sz="0" w:space="0" w:color="auto"/>
            <w:right w:val="none" w:sz="0" w:space="0" w:color="auto"/>
          </w:divBdr>
        </w:div>
      </w:divsChild>
    </w:div>
    <w:div w:id="1968274081">
      <w:bodyDiv w:val="1"/>
      <w:marLeft w:val="0"/>
      <w:marRight w:val="0"/>
      <w:marTop w:val="0"/>
      <w:marBottom w:val="0"/>
      <w:divBdr>
        <w:top w:val="none" w:sz="0" w:space="0" w:color="auto"/>
        <w:left w:val="none" w:sz="0" w:space="0" w:color="auto"/>
        <w:bottom w:val="none" w:sz="0" w:space="0" w:color="auto"/>
        <w:right w:val="none" w:sz="0" w:space="0" w:color="auto"/>
      </w:divBdr>
    </w:div>
    <w:div w:id="1968926600">
      <w:bodyDiv w:val="1"/>
      <w:marLeft w:val="0"/>
      <w:marRight w:val="0"/>
      <w:marTop w:val="0"/>
      <w:marBottom w:val="0"/>
      <w:divBdr>
        <w:top w:val="none" w:sz="0" w:space="0" w:color="auto"/>
        <w:left w:val="none" w:sz="0" w:space="0" w:color="auto"/>
        <w:bottom w:val="none" w:sz="0" w:space="0" w:color="auto"/>
        <w:right w:val="none" w:sz="0" w:space="0" w:color="auto"/>
      </w:divBdr>
    </w:div>
    <w:div w:id="1970435592">
      <w:bodyDiv w:val="1"/>
      <w:marLeft w:val="0"/>
      <w:marRight w:val="0"/>
      <w:marTop w:val="0"/>
      <w:marBottom w:val="0"/>
      <w:divBdr>
        <w:top w:val="none" w:sz="0" w:space="0" w:color="auto"/>
        <w:left w:val="none" w:sz="0" w:space="0" w:color="auto"/>
        <w:bottom w:val="none" w:sz="0" w:space="0" w:color="auto"/>
        <w:right w:val="none" w:sz="0" w:space="0" w:color="auto"/>
      </w:divBdr>
    </w:div>
    <w:div w:id="1972665015">
      <w:bodyDiv w:val="1"/>
      <w:marLeft w:val="0"/>
      <w:marRight w:val="0"/>
      <w:marTop w:val="0"/>
      <w:marBottom w:val="0"/>
      <w:divBdr>
        <w:top w:val="none" w:sz="0" w:space="0" w:color="auto"/>
        <w:left w:val="none" w:sz="0" w:space="0" w:color="auto"/>
        <w:bottom w:val="none" w:sz="0" w:space="0" w:color="auto"/>
        <w:right w:val="none" w:sz="0" w:space="0" w:color="auto"/>
      </w:divBdr>
    </w:div>
    <w:div w:id="1973169519">
      <w:bodyDiv w:val="1"/>
      <w:marLeft w:val="0"/>
      <w:marRight w:val="0"/>
      <w:marTop w:val="0"/>
      <w:marBottom w:val="0"/>
      <w:divBdr>
        <w:top w:val="none" w:sz="0" w:space="0" w:color="auto"/>
        <w:left w:val="none" w:sz="0" w:space="0" w:color="auto"/>
        <w:bottom w:val="none" w:sz="0" w:space="0" w:color="auto"/>
        <w:right w:val="none" w:sz="0" w:space="0" w:color="auto"/>
      </w:divBdr>
    </w:div>
    <w:div w:id="1973512108">
      <w:bodyDiv w:val="1"/>
      <w:marLeft w:val="0"/>
      <w:marRight w:val="0"/>
      <w:marTop w:val="0"/>
      <w:marBottom w:val="0"/>
      <w:divBdr>
        <w:top w:val="none" w:sz="0" w:space="0" w:color="auto"/>
        <w:left w:val="none" w:sz="0" w:space="0" w:color="auto"/>
        <w:bottom w:val="none" w:sz="0" w:space="0" w:color="auto"/>
        <w:right w:val="none" w:sz="0" w:space="0" w:color="auto"/>
      </w:divBdr>
    </w:div>
    <w:div w:id="1976979969">
      <w:bodyDiv w:val="1"/>
      <w:marLeft w:val="0"/>
      <w:marRight w:val="0"/>
      <w:marTop w:val="0"/>
      <w:marBottom w:val="0"/>
      <w:divBdr>
        <w:top w:val="none" w:sz="0" w:space="0" w:color="auto"/>
        <w:left w:val="none" w:sz="0" w:space="0" w:color="auto"/>
        <w:bottom w:val="none" w:sz="0" w:space="0" w:color="auto"/>
        <w:right w:val="none" w:sz="0" w:space="0" w:color="auto"/>
      </w:divBdr>
    </w:div>
    <w:div w:id="1978562019">
      <w:bodyDiv w:val="1"/>
      <w:marLeft w:val="0"/>
      <w:marRight w:val="0"/>
      <w:marTop w:val="0"/>
      <w:marBottom w:val="0"/>
      <w:divBdr>
        <w:top w:val="none" w:sz="0" w:space="0" w:color="auto"/>
        <w:left w:val="none" w:sz="0" w:space="0" w:color="auto"/>
        <w:bottom w:val="none" w:sz="0" w:space="0" w:color="auto"/>
        <w:right w:val="none" w:sz="0" w:space="0" w:color="auto"/>
      </w:divBdr>
      <w:divsChild>
        <w:div w:id="622268236">
          <w:marLeft w:val="0"/>
          <w:marRight w:val="0"/>
          <w:marTop w:val="0"/>
          <w:marBottom w:val="0"/>
          <w:divBdr>
            <w:top w:val="none" w:sz="0" w:space="0" w:color="auto"/>
            <w:left w:val="none" w:sz="0" w:space="0" w:color="auto"/>
            <w:bottom w:val="none" w:sz="0" w:space="0" w:color="auto"/>
            <w:right w:val="none" w:sz="0" w:space="0" w:color="auto"/>
          </w:divBdr>
        </w:div>
        <w:div w:id="1540777871">
          <w:marLeft w:val="0"/>
          <w:marRight w:val="0"/>
          <w:marTop w:val="0"/>
          <w:marBottom w:val="0"/>
          <w:divBdr>
            <w:top w:val="none" w:sz="0" w:space="0" w:color="auto"/>
            <w:left w:val="none" w:sz="0" w:space="0" w:color="auto"/>
            <w:bottom w:val="none" w:sz="0" w:space="0" w:color="auto"/>
            <w:right w:val="none" w:sz="0" w:space="0" w:color="auto"/>
          </w:divBdr>
        </w:div>
        <w:div w:id="2045597949">
          <w:marLeft w:val="0"/>
          <w:marRight w:val="0"/>
          <w:marTop w:val="0"/>
          <w:marBottom w:val="0"/>
          <w:divBdr>
            <w:top w:val="none" w:sz="0" w:space="0" w:color="auto"/>
            <w:left w:val="none" w:sz="0" w:space="0" w:color="auto"/>
            <w:bottom w:val="none" w:sz="0" w:space="0" w:color="auto"/>
            <w:right w:val="none" w:sz="0" w:space="0" w:color="auto"/>
          </w:divBdr>
        </w:div>
        <w:div w:id="145821172">
          <w:marLeft w:val="0"/>
          <w:marRight w:val="0"/>
          <w:marTop w:val="0"/>
          <w:marBottom w:val="0"/>
          <w:divBdr>
            <w:top w:val="none" w:sz="0" w:space="0" w:color="auto"/>
            <w:left w:val="none" w:sz="0" w:space="0" w:color="auto"/>
            <w:bottom w:val="none" w:sz="0" w:space="0" w:color="auto"/>
            <w:right w:val="none" w:sz="0" w:space="0" w:color="auto"/>
          </w:divBdr>
        </w:div>
        <w:div w:id="1684018736">
          <w:marLeft w:val="0"/>
          <w:marRight w:val="0"/>
          <w:marTop w:val="0"/>
          <w:marBottom w:val="0"/>
          <w:divBdr>
            <w:top w:val="none" w:sz="0" w:space="0" w:color="auto"/>
            <w:left w:val="none" w:sz="0" w:space="0" w:color="auto"/>
            <w:bottom w:val="none" w:sz="0" w:space="0" w:color="auto"/>
            <w:right w:val="none" w:sz="0" w:space="0" w:color="auto"/>
          </w:divBdr>
        </w:div>
        <w:div w:id="1151409881">
          <w:marLeft w:val="0"/>
          <w:marRight w:val="0"/>
          <w:marTop w:val="0"/>
          <w:marBottom w:val="0"/>
          <w:divBdr>
            <w:top w:val="none" w:sz="0" w:space="0" w:color="auto"/>
            <w:left w:val="none" w:sz="0" w:space="0" w:color="auto"/>
            <w:bottom w:val="none" w:sz="0" w:space="0" w:color="auto"/>
            <w:right w:val="none" w:sz="0" w:space="0" w:color="auto"/>
          </w:divBdr>
        </w:div>
        <w:div w:id="2070687771">
          <w:marLeft w:val="0"/>
          <w:marRight w:val="0"/>
          <w:marTop w:val="0"/>
          <w:marBottom w:val="0"/>
          <w:divBdr>
            <w:top w:val="none" w:sz="0" w:space="0" w:color="auto"/>
            <w:left w:val="none" w:sz="0" w:space="0" w:color="auto"/>
            <w:bottom w:val="none" w:sz="0" w:space="0" w:color="auto"/>
            <w:right w:val="none" w:sz="0" w:space="0" w:color="auto"/>
          </w:divBdr>
        </w:div>
        <w:div w:id="616376296">
          <w:marLeft w:val="0"/>
          <w:marRight w:val="0"/>
          <w:marTop w:val="0"/>
          <w:marBottom w:val="0"/>
          <w:divBdr>
            <w:top w:val="none" w:sz="0" w:space="0" w:color="auto"/>
            <w:left w:val="none" w:sz="0" w:space="0" w:color="auto"/>
            <w:bottom w:val="none" w:sz="0" w:space="0" w:color="auto"/>
            <w:right w:val="none" w:sz="0" w:space="0" w:color="auto"/>
          </w:divBdr>
        </w:div>
        <w:div w:id="130287612">
          <w:marLeft w:val="0"/>
          <w:marRight w:val="0"/>
          <w:marTop w:val="0"/>
          <w:marBottom w:val="0"/>
          <w:divBdr>
            <w:top w:val="none" w:sz="0" w:space="0" w:color="auto"/>
            <w:left w:val="none" w:sz="0" w:space="0" w:color="auto"/>
            <w:bottom w:val="none" w:sz="0" w:space="0" w:color="auto"/>
            <w:right w:val="none" w:sz="0" w:space="0" w:color="auto"/>
          </w:divBdr>
        </w:div>
        <w:div w:id="1590699582">
          <w:marLeft w:val="0"/>
          <w:marRight w:val="0"/>
          <w:marTop w:val="0"/>
          <w:marBottom w:val="0"/>
          <w:divBdr>
            <w:top w:val="none" w:sz="0" w:space="0" w:color="auto"/>
            <w:left w:val="none" w:sz="0" w:space="0" w:color="auto"/>
            <w:bottom w:val="none" w:sz="0" w:space="0" w:color="auto"/>
            <w:right w:val="none" w:sz="0" w:space="0" w:color="auto"/>
          </w:divBdr>
        </w:div>
        <w:div w:id="539125432">
          <w:marLeft w:val="0"/>
          <w:marRight w:val="0"/>
          <w:marTop w:val="0"/>
          <w:marBottom w:val="0"/>
          <w:divBdr>
            <w:top w:val="none" w:sz="0" w:space="0" w:color="auto"/>
            <w:left w:val="none" w:sz="0" w:space="0" w:color="auto"/>
            <w:bottom w:val="none" w:sz="0" w:space="0" w:color="auto"/>
            <w:right w:val="none" w:sz="0" w:space="0" w:color="auto"/>
          </w:divBdr>
        </w:div>
        <w:div w:id="1501895694">
          <w:marLeft w:val="0"/>
          <w:marRight w:val="0"/>
          <w:marTop w:val="0"/>
          <w:marBottom w:val="0"/>
          <w:divBdr>
            <w:top w:val="none" w:sz="0" w:space="0" w:color="auto"/>
            <w:left w:val="none" w:sz="0" w:space="0" w:color="auto"/>
            <w:bottom w:val="none" w:sz="0" w:space="0" w:color="auto"/>
            <w:right w:val="none" w:sz="0" w:space="0" w:color="auto"/>
          </w:divBdr>
        </w:div>
        <w:div w:id="1219704733">
          <w:marLeft w:val="0"/>
          <w:marRight w:val="0"/>
          <w:marTop w:val="0"/>
          <w:marBottom w:val="0"/>
          <w:divBdr>
            <w:top w:val="none" w:sz="0" w:space="0" w:color="auto"/>
            <w:left w:val="none" w:sz="0" w:space="0" w:color="auto"/>
            <w:bottom w:val="none" w:sz="0" w:space="0" w:color="auto"/>
            <w:right w:val="none" w:sz="0" w:space="0" w:color="auto"/>
          </w:divBdr>
        </w:div>
        <w:div w:id="697707189">
          <w:marLeft w:val="0"/>
          <w:marRight w:val="0"/>
          <w:marTop w:val="0"/>
          <w:marBottom w:val="0"/>
          <w:divBdr>
            <w:top w:val="none" w:sz="0" w:space="0" w:color="auto"/>
            <w:left w:val="none" w:sz="0" w:space="0" w:color="auto"/>
            <w:bottom w:val="none" w:sz="0" w:space="0" w:color="auto"/>
            <w:right w:val="none" w:sz="0" w:space="0" w:color="auto"/>
          </w:divBdr>
        </w:div>
        <w:div w:id="114327242">
          <w:marLeft w:val="0"/>
          <w:marRight w:val="0"/>
          <w:marTop w:val="0"/>
          <w:marBottom w:val="0"/>
          <w:divBdr>
            <w:top w:val="none" w:sz="0" w:space="0" w:color="auto"/>
            <w:left w:val="none" w:sz="0" w:space="0" w:color="auto"/>
            <w:bottom w:val="none" w:sz="0" w:space="0" w:color="auto"/>
            <w:right w:val="none" w:sz="0" w:space="0" w:color="auto"/>
          </w:divBdr>
        </w:div>
        <w:div w:id="1227184600">
          <w:marLeft w:val="0"/>
          <w:marRight w:val="0"/>
          <w:marTop w:val="0"/>
          <w:marBottom w:val="0"/>
          <w:divBdr>
            <w:top w:val="none" w:sz="0" w:space="0" w:color="auto"/>
            <w:left w:val="none" w:sz="0" w:space="0" w:color="auto"/>
            <w:bottom w:val="none" w:sz="0" w:space="0" w:color="auto"/>
            <w:right w:val="none" w:sz="0" w:space="0" w:color="auto"/>
          </w:divBdr>
        </w:div>
        <w:div w:id="1210072639">
          <w:marLeft w:val="0"/>
          <w:marRight w:val="0"/>
          <w:marTop w:val="0"/>
          <w:marBottom w:val="0"/>
          <w:divBdr>
            <w:top w:val="none" w:sz="0" w:space="0" w:color="auto"/>
            <w:left w:val="none" w:sz="0" w:space="0" w:color="auto"/>
            <w:bottom w:val="none" w:sz="0" w:space="0" w:color="auto"/>
            <w:right w:val="none" w:sz="0" w:space="0" w:color="auto"/>
          </w:divBdr>
        </w:div>
        <w:div w:id="12584403">
          <w:marLeft w:val="0"/>
          <w:marRight w:val="0"/>
          <w:marTop w:val="0"/>
          <w:marBottom w:val="0"/>
          <w:divBdr>
            <w:top w:val="none" w:sz="0" w:space="0" w:color="auto"/>
            <w:left w:val="none" w:sz="0" w:space="0" w:color="auto"/>
            <w:bottom w:val="none" w:sz="0" w:space="0" w:color="auto"/>
            <w:right w:val="none" w:sz="0" w:space="0" w:color="auto"/>
          </w:divBdr>
        </w:div>
        <w:div w:id="2134905954">
          <w:marLeft w:val="0"/>
          <w:marRight w:val="0"/>
          <w:marTop w:val="0"/>
          <w:marBottom w:val="0"/>
          <w:divBdr>
            <w:top w:val="none" w:sz="0" w:space="0" w:color="auto"/>
            <w:left w:val="none" w:sz="0" w:space="0" w:color="auto"/>
            <w:bottom w:val="none" w:sz="0" w:space="0" w:color="auto"/>
            <w:right w:val="none" w:sz="0" w:space="0" w:color="auto"/>
          </w:divBdr>
        </w:div>
        <w:div w:id="2111971719">
          <w:marLeft w:val="0"/>
          <w:marRight w:val="0"/>
          <w:marTop w:val="0"/>
          <w:marBottom w:val="0"/>
          <w:divBdr>
            <w:top w:val="none" w:sz="0" w:space="0" w:color="auto"/>
            <w:left w:val="none" w:sz="0" w:space="0" w:color="auto"/>
            <w:bottom w:val="none" w:sz="0" w:space="0" w:color="auto"/>
            <w:right w:val="none" w:sz="0" w:space="0" w:color="auto"/>
          </w:divBdr>
        </w:div>
        <w:div w:id="1046217314">
          <w:marLeft w:val="0"/>
          <w:marRight w:val="0"/>
          <w:marTop w:val="0"/>
          <w:marBottom w:val="0"/>
          <w:divBdr>
            <w:top w:val="none" w:sz="0" w:space="0" w:color="auto"/>
            <w:left w:val="none" w:sz="0" w:space="0" w:color="auto"/>
            <w:bottom w:val="none" w:sz="0" w:space="0" w:color="auto"/>
            <w:right w:val="none" w:sz="0" w:space="0" w:color="auto"/>
          </w:divBdr>
        </w:div>
        <w:div w:id="1981111074">
          <w:marLeft w:val="0"/>
          <w:marRight w:val="0"/>
          <w:marTop w:val="0"/>
          <w:marBottom w:val="0"/>
          <w:divBdr>
            <w:top w:val="none" w:sz="0" w:space="0" w:color="auto"/>
            <w:left w:val="none" w:sz="0" w:space="0" w:color="auto"/>
            <w:bottom w:val="none" w:sz="0" w:space="0" w:color="auto"/>
            <w:right w:val="none" w:sz="0" w:space="0" w:color="auto"/>
          </w:divBdr>
        </w:div>
        <w:div w:id="1181968143">
          <w:marLeft w:val="0"/>
          <w:marRight w:val="0"/>
          <w:marTop w:val="0"/>
          <w:marBottom w:val="0"/>
          <w:divBdr>
            <w:top w:val="none" w:sz="0" w:space="0" w:color="auto"/>
            <w:left w:val="none" w:sz="0" w:space="0" w:color="auto"/>
            <w:bottom w:val="none" w:sz="0" w:space="0" w:color="auto"/>
            <w:right w:val="none" w:sz="0" w:space="0" w:color="auto"/>
          </w:divBdr>
        </w:div>
        <w:div w:id="1450199839">
          <w:marLeft w:val="0"/>
          <w:marRight w:val="0"/>
          <w:marTop w:val="0"/>
          <w:marBottom w:val="0"/>
          <w:divBdr>
            <w:top w:val="none" w:sz="0" w:space="0" w:color="auto"/>
            <w:left w:val="none" w:sz="0" w:space="0" w:color="auto"/>
            <w:bottom w:val="none" w:sz="0" w:space="0" w:color="auto"/>
            <w:right w:val="none" w:sz="0" w:space="0" w:color="auto"/>
          </w:divBdr>
        </w:div>
        <w:div w:id="43406631">
          <w:marLeft w:val="0"/>
          <w:marRight w:val="0"/>
          <w:marTop w:val="0"/>
          <w:marBottom w:val="0"/>
          <w:divBdr>
            <w:top w:val="none" w:sz="0" w:space="0" w:color="auto"/>
            <w:left w:val="none" w:sz="0" w:space="0" w:color="auto"/>
            <w:bottom w:val="none" w:sz="0" w:space="0" w:color="auto"/>
            <w:right w:val="none" w:sz="0" w:space="0" w:color="auto"/>
          </w:divBdr>
        </w:div>
        <w:div w:id="1397775323">
          <w:marLeft w:val="0"/>
          <w:marRight w:val="0"/>
          <w:marTop w:val="0"/>
          <w:marBottom w:val="0"/>
          <w:divBdr>
            <w:top w:val="none" w:sz="0" w:space="0" w:color="auto"/>
            <w:left w:val="none" w:sz="0" w:space="0" w:color="auto"/>
            <w:bottom w:val="none" w:sz="0" w:space="0" w:color="auto"/>
            <w:right w:val="none" w:sz="0" w:space="0" w:color="auto"/>
          </w:divBdr>
        </w:div>
        <w:div w:id="306324649">
          <w:marLeft w:val="0"/>
          <w:marRight w:val="0"/>
          <w:marTop w:val="0"/>
          <w:marBottom w:val="0"/>
          <w:divBdr>
            <w:top w:val="none" w:sz="0" w:space="0" w:color="auto"/>
            <w:left w:val="none" w:sz="0" w:space="0" w:color="auto"/>
            <w:bottom w:val="none" w:sz="0" w:space="0" w:color="auto"/>
            <w:right w:val="none" w:sz="0" w:space="0" w:color="auto"/>
          </w:divBdr>
        </w:div>
      </w:divsChild>
    </w:div>
    <w:div w:id="1978753520">
      <w:bodyDiv w:val="1"/>
      <w:marLeft w:val="0"/>
      <w:marRight w:val="0"/>
      <w:marTop w:val="0"/>
      <w:marBottom w:val="0"/>
      <w:divBdr>
        <w:top w:val="none" w:sz="0" w:space="0" w:color="auto"/>
        <w:left w:val="none" w:sz="0" w:space="0" w:color="auto"/>
        <w:bottom w:val="none" w:sz="0" w:space="0" w:color="auto"/>
        <w:right w:val="none" w:sz="0" w:space="0" w:color="auto"/>
      </w:divBdr>
    </w:div>
    <w:div w:id="1981306825">
      <w:bodyDiv w:val="1"/>
      <w:marLeft w:val="0"/>
      <w:marRight w:val="0"/>
      <w:marTop w:val="0"/>
      <w:marBottom w:val="0"/>
      <w:divBdr>
        <w:top w:val="none" w:sz="0" w:space="0" w:color="auto"/>
        <w:left w:val="none" w:sz="0" w:space="0" w:color="auto"/>
        <w:bottom w:val="none" w:sz="0" w:space="0" w:color="auto"/>
        <w:right w:val="none" w:sz="0" w:space="0" w:color="auto"/>
      </w:divBdr>
    </w:div>
    <w:div w:id="1982222578">
      <w:bodyDiv w:val="1"/>
      <w:marLeft w:val="0"/>
      <w:marRight w:val="0"/>
      <w:marTop w:val="0"/>
      <w:marBottom w:val="0"/>
      <w:divBdr>
        <w:top w:val="none" w:sz="0" w:space="0" w:color="auto"/>
        <w:left w:val="none" w:sz="0" w:space="0" w:color="auto"/>
        <w:bottom w:val="none" w:sz="0" w:space="0" w:color="auto"/>
        <w:right w:val="none" w:sz="0" w:space="0" w:color="auto"/>
      </w:divBdr>
    </w:div>
    <w:div w:id="1982999417">
      <w:bodyDiv w:val="1"/>
      <w:marLeft w:val="0"/>
      <w:marRight w:val="0"/>
      <w:marTop w:val="0"/>
      <w:marBottom w:val="0"/>
      <w:divBdr>
        <w:top w:val="none" w:sz="0" w:space="0" w:color="auto"/>
        <w:left w:val="none" w:sz="0" w:space="0" w:color="auto"/>
        <w:bottom w:val="none" w:sz="0" w:space="0" w:color="auto"/>
        <w:right w:val="none" w:sz="0" w:space="0" w:color="auto"/>
      </w:divBdr>
    </w:div>
    <w:div w:id="1983150814">
      <w:bodyDiv w:val="1"/>
      <w:marLeft w:val="0"/>
      <w:marRight w:val="0"/>
      <w:marTop w:val="0"/>
      <w:marBottom w:val="0"/>
      <w:divBdr>
        <w:top w:val="none" w:sz="0" w:space="0" w:color="auto"/>
        <w:left w:val="none" w:sz="0" w:space="0" w:color="auto"/>
        <w:bottom w:val="none" w:sz="0" w:space="0" w:color="auto"/>
        <w:right w:val="none" w:sz="0" w:space="0" w:color="auto"/>
      </w:divBdr>
    </w:div>
    <w:div w:id="1984115606">
      <w:bodyDiv w:val="1"/>
      <w:marLeft w:val="0"/>
      <w:marRight w:val="0"/>
      <w:marTop w:val="0"/>
      <w:marBottom w:val="0"/>
      <w:divBdr>
        <w:top w:val="none" w:sz="0" w:space="0" w:color="auto"/>
        <w:left w:val="none" w:sz="0" w:space="0" w:color="auto"/>
        <w:bottom w:val="none" w:sz="0" w:space="0" w:color="auto"/>
        <w:right w:val="none" w:sz="0" w:space="0" w:color="auto"/>
      </w:divBdr>
    </w:div>
    <w:div w:id="1984462405">
      <w:bodyDiv w:val="1"/>
      <w:marLeft w:val="0"/>
      <w:marRight w:val="0"/>
      <w:marTop w:val="0"/>
      <w:marBottom w:val="0"/>
      <w:divBdr>
        <w:top w:val="none" w:sz="0" w:space="0" w:color="auto"/>
        <w:left w:val="none" w:sz="0" w:space="0" w:color="auto"/>
        <w:bottom w:val="none" w:sz="0" w:space="0" w:color="auto"/>
        <w:right w:val="none" w:sz="0" w:space="0" w:color="auto"/>
      </w:divBdr>
    </w:div>
    <w:div w:id="1987588127">
      <w:bodyDiv w:val="1"/>
      <w:marLeft w:val="0"/>
      <w:marRight w:val="0"/>
      <w:marTop w:val="0"/>
      <w:marBottom w:val="0"/>
      <w:divBdr>
        <w:top w:val="none" w:sz="0" w:space="0" w:color="auto"/>
        <w:left w:val="none" w:sz="0" w:space="0" w:color="auto"/>
        <w:bottom w:val="none" w:sz="0" w:space="0" w:color="auto"/>
        <w:right w:val="none" w:sz="0" w:space="0" w:color="auto"/>
      </w:divBdr>
    </w:div>
    <w:div w:id="1987935587">
      <w:bodyDiv w:val="1"/>
      <w:marLeft w:val="0"/>
      <w:marRight w:val="0"/>
      <w:marTop w:val="0"/>
      <w:marBottom w:val="0"/>
      <w:divBdr>
        <w:top w:val="none" w:sz="0" w:space="0" w:color="auto"/>
        <w:left w:val="none" w:sz="0" w:space="0" w:color="auto"/>
        <w:bottom w:val="none" w:sz="0" w:space="0" w:color="auto"/>
        <w:right w:val="none" w:sz="0" w:space="0" w:color="auto"/>
      </w:divBdr>
    </w:div>
    <w:div w:id="1988893527">
      <w:bodyDiv w:val="1"/>
      <w:marLeft w:val="0"/>
      <w:marRight w:val="0"/>
      <w:marTop w:val="0"/>
      <w:marBottom w:val="0"/>
      <w:divBdr>
        <w:top w:val="none" w:sz="0" w:space="0" w:color="auto"/>
        <w:left w:val="none" w:sz="0" w:space="0" w:color="auto"/>
        <w:bottom w:val="none" w:sz="0" w:space="0" w:color="auto"/>
        <w:right w:val="none" w:sz="0" w:space="0" w:color="auto"/>
      </w:divBdr>
    </w:div>
    <w:div w:id="1990863475">
      <w:bodyDiv w:val="1"/>
      <w:marLeft w:val="0"/>
      <w:marRight w:val="0"/>
      <w:marTop w:val="0"/>
      <w:marBottom w:val="0"/>
      <w:divBdr>
        <w:top w:val="none" w:sz="0" w:space="0" w:color="auto"/>
        <w:left w:val="none" w:sz="0" w:space="0" w:color="auto"/>
        <w:bottom w:val="none" w:sz="0" w:space="0" w:color="auto"/>
        <w:right w:val="none" w:sz="0" w:space="0" w:color="auto"/>
      </w:divBdr>
    </w:div>
    <w:div w:id="1991904456">
      <w:bodyDiv w:val="1"/>
      <w:marLeft w:val="0"/>
      <w:marRight w:val="0"/>
      <w:marTop w:val="0"/>
      <w:marBottom w:val="0"/>
      <w:divBdr>
        <w:top w:val="none" w:sz="0" w:space="0" w:color="auto"/>
        <w:left w:val="none" w:sz="0" w:space="0" w:color="auto"/>
        <w:bottom w:val="none" w:sz="0" w:space="0" w:color="auto"/>
        <w:right w:val="none" w:sz="0" w:space="0" w:color="auto"/>
      </w:divBdr>
    </w:div>
    <w:div w:id="1993289107">
      <w:bodyDiv w:val="1"/>
      <w:marLeft w:val="0"/>
      <w:marRight w:val="0"/>
      <w:marTop w:val="0"/>
      <w:marBottom w:val="0"/>
      <w:divBdr>
        <w:top w:val="none" w:sz="0" w:space="0" w:color="auto"/>
        <w:left w:val="none" w:sz="0" w:space="0" w:color="auto"/>
        <w:bottom w:val="none" w:sz="0" w:space="0" w:color="auto"/>
        <w:right w:val="none" w:sz="0" w:space="0" w:color="auto"/>
      </w:divBdr>
    </w:div>
    <w:div w:id="1993436884">
      <w:bodyDiv w:val="1"/>
      <w:marLeft w:val="0"/>
      <w:marRight w:val="0"/>
      <w:marTop w:val="0"/>
      <w:marBottom w:val="0"/>
      <w:divBdr>
        <w:top w:val="none" w:sz="0" w:space="0" w:color="auto"/>
        <w:left w:val="none" w:sz="0" w:space="0" w:color="auto"/>
        <w:bottom w:val="none" w:sz="0" w:space="0" w:color="auto"/>
        <w:right w:val="none" w:sz="0" w:space="0" w:color="auto"/>
      </w:divBdr>
    </w:div>
    <w:div w:id="1994870629">
      <w:bodyDiv w:val="1"/>
      <w:marLeft w:val="0"/>
      <w:marRight w:val="0"/>
      <w:marTop w:val="0"/>
      <w:marBottom w:val="0"/>
      <w:divBdr>
        <w:top w:val="none" w:sz="0" w:space="0" w:color="auto"/>
        <w:left w:val="none" w:sz="0" w:space="0" w:color="auto"/>
        <w:bottom w:val="none" w:sz="0" w:space="0" w:color="auto"/>
        <w:right w:val="none" w:sz="0" w:space="0" w:color="auto"/>
      </w:divBdr>
    </w:div>
    <w:div w:id="1994984329">
      <w:bodyDiv w:val="1"/>
      <w:marLeft w:val="0"/>
      <w:marRight w:val="0"/>
      <w:marTop w:val="0"/>
      <w:marBottom w:val="0"/>
      <w:divBdr>
        <w:top w:val="none" w:sz="0" w:space="0" w:color="auto"/>
        <w:left w:val="none" w:sz="0" w:space="0" w:color="auto"/>
        <w:bottom w:val="none" w:sz="0" w:space="0" w:color="auto"/>
        <w:right w:val="none" w:sz="0" w:space="0" w:color="auto"/>
      </w:divBdr>
    </w:div>
    <w:div w:id="1995598669">
      <w:bodyDiv w:val="1"/>
      <w:marLeft w:val="0"/>
      <w:marRight w:val="0"/>
      <w:marTop w:val="0"/>
      <w:marBottom w:val="0"/>
      <w:divBdr>
        <w:top w:val="none" w:sz="0" w:space="0" w:color="auto"/>
        <w:left w:val="none" w:sz="0" w:space="0" w:color="auto"/>
        <w:bottom w:val="none" w:sz="0" w:space="0" w:color="auto"/>
        <w:right w:val="none" w:sz="0" w:space="0" w:color="auto"/>
      </w:divBdr>
    </w:div>
    <w:div w:id="1996034026">
      <w:bodyDiv w:val="1"/>
      <w:marLeft w:val="0"/>
      <w:marRight w:val="0"/>
      <w:marTop w:val="0"/>
      <w:marBottom w:val="0"/>
      <w:divBdr>
        <w:top w:val="none" w:sz="0" w:space="0" w:color="auto"/>
        <w:left w:val="none" w:sz="0" w:space="0" w:color="auto"/>
        <w:bottom w:val="none" w:sz="0" w:space="0" w:color="auto"/>
        <w:right w:val="none" w:sz="0" w:space="0" w:color="auto"/>
      </w:divBdr>
      <w:divsChild>
        <w:div w:id="2110612394">
          <w:marLeft w:val="0"/>
          <w:marRight w:val="0"/>
          <w:marTop w:val="0"/>
          <w:marBottom w:val="0"/>
          <w:divBdr>
            <w:top w:val="none" w:sz="0" w:space="0" w:color="auto"/>
            <w:left w:val="none" w:sz="0" w:space="0" w:color="auto"/>
            <w:bottom w:val="none" w:sz="0" w:space="0" w:color="auto"/>
            <w:right w:val="none" w:sz="0" w:space="0" w:color="auto"/>
          </w:divBdr>
        </w:div>
        <w:div w:id="65883630">
          <w:marLeft w:val="0"/>
          <w:marRight w:val="0"/>
          <w:marTop w:val="0"/>
          <w:marBottom w:val="0"/>
          <w:divBdr>
            <w:top w:val="none" w:sz="0" w:space="0" w:color="auto"/>
            <w:left w:val="none" w:sz="0" w:space="0" w:color="auto"/>
            <w:bottom w:val="none" w:sz="0" w:space="0" w:color="auto"/>
            <w:right w:val="none" w:sz="0" w:space="0" w:color="auto"/>
          </w:divBdr>
        </w:div>
        <w:div w:id="1435786557">
          <w:marLeft w:val="0"/>
          <w:marRight w:val="0"/>
          <w:marTop w:val="0"/>
          <w:marBottom w:val="0"/>
          <w:divBdr>
            <w:top w:val="none" w:sz="0" w:space="0" w:color="auto"/>
            <w:left w:val="none" w:sz="0" w:space="0" w:color="auto"/>
            <w:bottom w:val="none" w:sz="0" w:space="0" w:color="auto"/>
            <w:right w:val="none" w:sz="0" w:space="0" w:color="auto"/>
          </w:divBdr>
        </w:div>
        <w:div w:id="167989974">
          <w:marLeft w:val="0"/>
          <w:marRight w:val="0"/>
          <w:marTop w:val="0"/>
          <w:marBottom w:val="0"/>
          <w:divBdr>
            <w:top w:val="none" w:sz="0" w:space="0" w:color="auto"/>
            <w:left w:val="none" w:sz="0" w:space="0" w:color="auto"/>
            <w:bottom w:val="none" w:sz="0" w:space="0" w:color="auto"/>
            <w:right w:val="none" w:sz="0" w:space="0" w:color="auto"/>
          </w:divBdr>
        </w:div>
        <w:div w:id="1908033507">
          <w:marLeft w:val="0"/>
          <w:marRight w:val="0"/>
          <w:marTop w:val="0"/>
          <w:marBottom w:val="0"/>
          <w:divBdr>
            <w:top w:val="none" w:sz="0" w:space="0" w:color="auto"/>
            <w:left w:val="none" w:sz="0" w:space="0" w:color="auto"/>
            <w:bottom w:val="none" w:sz="0" w:space="0" w:color="auto"/>
            <w:right w:val="none" w:sz="0" w:space="0" w:color="auto"/>
          </w:divBdr>
        </w:div>
        <w:div w:id="1521506340">
          <w:marLeft w:val="0"/>
          <w:marRight w:val="0"/>
          <w:marTop w:val="0"/>
          <w:marBottom w:val="0"/>
          <w:divBdr>
            <w:top w:val="none" w:sz="0" w:space="0" w:color="auto"/>
            <w:left w:val="none" w:sz="0" w:space="0" w:color="auto"/>
            <w:bottom w:val="none" w:sz="0" w:space="0" w:color="auto"/>
            <w:right w:val="none" w:sz="0" w:space="0" w:color="auto"/>
          </w:divBdr>
        </w:div>
        <w:div w:id="128207782">
          <w:marLeft w:val="0"/>
          <w:marRight w:val="0"/>
          <w:marTop w:val="0"/>
          <w:marBottom w:val="0"/>
          <w:divBdr>
            <w:top w:val="none" w:sz="0" w:space="0" w:color="auto"/>
            <w:left w:val="none" w:sz="0" w:space="0" w:color="auto"/>
            <w:bottom w:val="none" w:sz="0" w:space="0" w:color="auto"/>
            <w:right w:val="none" w:sz="0" w:space="0" w:color="auto"/>
          </w:divBdr>
        </w:div>
        <w:div w:id="737554218">
          <w:marLeft w:val="0"/>
          <w:marRight w:val="0"/>
          <w:marTop w:val="0"/>
          <w:marBottom w:val="0"/>
          <w:divBdr>
            <w:top w:val="none" w:sz="0" w:space="0" w:color="auto"/>
            <w:left w:val="none" w:sz="0" w:space="0" w:color="auto"/>
            <w:bottom w:val="none" w:sz="0" w:space="0" w:color="auto"/>
            <w:right w:val="none" w:sz="0" w:space="0" w:color="auto"/>
          </w:divBdr>
        </w:div>
        <w:div w:id="104739694">
          <w:marLeft w:val="0"/>
          <w:marRight w:val="0"/>
          <w:marTop w:val="0"/>
          <w:marBottom w:val="0"/>
          <w:divBdr>
            <w:top w:val="none" w:sz="0" w:space="0" w:color="auto"/>
            <w:left w:val="none" w:sz="0" w:space="0" w:color="auto"/>
            <w:bottom w:val="none" w:sz="0" w:space="0" w:color="auto"/>
            <w:right w:val="none" w:sz="0" w:space="0" w:color="auto"/>
          </w:divBdr>
        </w:div>
        <w:div w:id="284194982">
          <w:marLeft w:val="0"/>
          <w:marRight w:val="0"/>
          <w:marTop w:val="0"/>
          <w:marBottom w:val="0"/>
          <w:divBdr>
            <w:top w:val="none" w:sz="0" w:space="0" w:color="auto"/>
            <w:left w:val="none" w:sz="0" w:space="0" w:color="auto"/>
            <w:bottom w:val="none" w:sz="0" w:space="0" w:color="auto"/>
            <w:right w:val="none" w:sz="0" w:space="0" w:color="auto"/>
          </w:divBdr>
        </w:div>
        <w:div w:id="653526530">
          <w:marLeft w:val="0"/>
          <w:marRight w:val="0"/>
          <w:marTop w:val="0"/>
          <w:marBottom w:val="0"/>
          <w:divBdr>
            <w:top w:val="none" w:sz="0" w:space="0" w:color="auto"/>
            <w:left w:val="none" w:sz="0" w:space="0" w:color="auto"/>
            <w:bottom w:val="none" w:sz="0" w:space="0" w:color="auto"/>
            <w:right w:val="none" w:sz="0" w:space="0" w:color="auto"/>
          </w:divBdr>
        </w:div>
        <w:div w:id="37514467">
          <w:marLeft w:val="0"/>
          <w:marRight w:val="0"/>
          <w:marTop w:val="0"/>
          <w:marBottom w:val="0"/>
          <w:divBdr>
            <w:top w:val="none" w:sz="0" w:space="0" w:color="auto"/>
            <w:left w:val="none" w:sz="0" w:space="0" w:color="auto"/>
            <w:bottom w:val="none" w:sz="0" w:space="0" w:color="auto"/>
            <w:right w:val="none" w:sz="0" w:space="0" w:color="auto"/>
          </w:divBdr>
        </w:div>
        <w:div w:id="1838378474">
          <w:marLeft w:val="0"/>
          <w:marRight w:val="0"/>
          <w:marTop w:val="0"/>
          <w:marBottom w:val="0"/>
          <w:divBdr>
            <w:top w:val="none" w:sz="0" w:space="0" w:color="auto"/>
            <w:left w:val="none" w:sz="0" w:space="0" w:color="auto"/>
            <w:bottom w:val="none" w:sz="0" w:space="0" w:color="auto"/>
            <w:right w:val="none" w:sz="0" w:space="0" w:color="auto"/>
          </w:divBdr>
        </w:div>
        <w:div w:id="1661421842">
          <w:marLeft w:val="0"/>
          <w:marRight w:val="0"/>
          <w:marTop w:val="0"/>
          <w:marBottom w:val="0"/>
          <w:divBdr>
            <w:top w:val="none" w:sz="0" w:space="0" w:color="auto"/>
            <w:left w:val="none" w:sz="0" w:space="0" w:color="auto"/>
            <w:bottom w:val="none" w:sz="0" w:space="0" w:color="auto"/>
            <w:right w:val="none" w:sz="0" w:space="0" w:color="auto"/>
          </w:divBdr>
        </w:div>
        <w:div w:id="1138496089">
          <w:marLeft w:val="0"/>
          <w:marRight w:val="0"/>
          <w:marTop w:val="0"/>
          <w:marBottom w:val="0"/>
          <w:divBdr>
            <w:top w:val="none" w:sz="0" w:space="0" w:color="auto"/>
            <w:left w:val="none" w:sz="0" w:space="0" w:color="auto"/>
            <w:bottom w:val="none" w:sz="0" w:space="0" w:color="auto"/>
            <w:right w:val="none" w:sz="0" w:space="0" w:color="auto"/>
          </w:divBdr>
        </w:div>
        <w:div w:id="1683631952">
          <w:marLeft w:val="0"/>
          <w:marRight w:val="0"/>
          <w:marTop w:val="0"/>
          <w:marBottom w:val="0"/>
          <w:divBdr>
            <w:top w:val="none" w:sz="0" w:space="0" w:color="auto"/>
            <w:left w:val="none" w:sz="0" w:space="0" w:color="auto"/>
            <w:bottom w:val="none" w:sz="0" w:space="0" w:color="auto"/>
            <w:right w:val="none" w:sz="0" w:space="0" w:color="auto"/>
          </w:divBdr>
        </w:div>
        <w:div w:id="508638139">
          <w:marLeft w:val="0"/>
          <w:marRight w:val="0"/>
          <w:marTop w:val="0"/>
          <w:marBottom w:val="0"/>
          <w:divBdr>
            <w:top w:val="none" w:sz="0" w:space="0" w:color="auto"/>
            <w:left w:val="none" w:sz="0" w:space="0" w:color="auto"/>
            <w:bottom w:val="none" w:sz="0" w:space="0" w:color="auto"/>
            <w:right w:val="none" w:sz="0" w:space="0" w:color="auto"/>
          </w:divBdr>
        </w:div>
        <w:div w:id="453447894">
          <w:marLeft w:val="0"/>
          <w:marRight w:val="0"/>
          <w:marTop w:val="0"/>
          <w:marBottom w:val="0"/>
          <w:divBdr>
            <w:top w:val="none" w:sz="0" w:space="0" w:color="auto"/>
            <w:left w:val="none" w:sz="0" w:space="0" w:color="auto"/>
            <w:bottom w:val="none" w:sz="0" w:space="0" w:color="auto"/>
            <w:right w:val="none" w:sz="0" w:space="0" w:color="auto"/>
          </w:divBdr>
        </w:div>
        <w:div w:id="1890067725">
          <w:marLeft w:val="0"/>
          <w:marRight w:val="0"/>
          <w:marTop w:val="0"/>
          <w:marBottom w:val="0"/>
          <w:divBdr>
            <w:top w:val="none" w:sz="0" w:space="0" w:color="auto"/>
            <w:left w:val="none" w:sz="0" w:space="0" w:color="auto"/>
            <w:bottom w:val="none" w:sz="0" w:space="0" w:color="auto"/>
            <w:right w:val="none" w:sz="0" w:space="0" w:color="auto"/>
          </w:divBdr>
        </w:div>
        <w:div w:id="64423437">
          <w:marLeft w:val="0"/>
          <w:marRight w:val="0"/>
          <w:marTop w:val="0"/>
          <w:marBottom w:val="0"/>
          <w:divBdr>
            <w:top w:val="none" w:sz="0" w:space="0" w:color="auto"/>
            <w:left w:val="none" w:sz="0" w:space="0" w:color="auto"/>
            <w:bottom w:val="none" w:sz="0" w:space="0" w:color="auto"/>
            <w:right w:val="none" w:sz="0" w:space="0" w:color="auto"/>
          </w:divBdr>
        </w:div>
        <w:div w:id="515000598">
          <w:marLeft w:val="0"/>
          <w:marRight w:val="0"/>
          <w:marTop w:val="0"/>
          <w:marBottom w:val="0"/>
          <w:divBdr>
            <w:top w:val="none" w:sz="0" w:space="0" w:color="auto"/>
            <w:left w:val="none" w:sz="0" w:space="0" w:color="auto"/>
            <w:bottom w:val="none" w:sz="0" w:space="0" w:color="auto"/>
            <w:right w:val="none" w:sz="0" w:space="0" w:color="auto"/>
          </w:divBdr>
        </w:div>
        <w:div w:id="1774325160">
          <w:marLeft w:val="0"/>
          <w:marRight w:val="0"/>
          <w:marTop w:val="0"/>
          <w:marBottom w:val="0"/>
          <w:divBdr>
            <w:top w:val="none" w:sz="0" w:space="0" w:color="auto"/>
            <w:left w:val="none" w:sz="0" w:space="0" w:color="auto"/>
            <w:bottom w:val="none" w:sz="0" w:space="0" w:color="auto"/>
            <w:right w:val="none" w:sz="0" w:space="0" w:color="auto"/>
          </w:divBdr>
        </w:div>
        <w:div w:id="1946691830">
          <w:marLeft w:val="0"/>
          <w:marRight w:val="0"/>
          <w:marTop w:val="0"/>
          <w:marBottom w:val="0"/>
          <w:divBdr>
            <w:top w:val="none" w:sz="0" w:space="0" w:color="auto"/>
            <w:left w:val="none" w:sz="0" w:space="0" w:color="auto"/>
            <w:bottom w:val="none" w:sz="0" w:space="0" w:color="auto"/>
            <w:right w:val="none" w:sz="0" w:space="0" w:color="auto"/>
          </w:divBdr>
        </w:div>
        <w:div w:id="1793131384">
          <w:marLeft w:val="0"/>
          <w:marRight w:val="0"/>
          <w:marTop w:val="0"/>
          <w:marBottom w:val="0"/>
          <w:divBdr>
            <w:top w:val="none" w:sz="0" w:space="0" w:color="auto"/>
            <w:left w:val="none" w:sz="0" w:space="0" w:color="auto"/>
            <w:bottom w:val="none" w:sz="0" w:space="0" w:color="auto"/>
            <w:right w:val="none" w:sz="0" w:space="0" w:color="auto"/>
          </w:divBdr>
        </w:div>
        <w:div w:id="219365997">
          <w:marLeft w:val="0"/>
          <w:marRight w:val="0"/>
          <w:marTop w:val="0"/>
          <w:marBottom w:val="0"/>
          <w:divBdr>
            <w:top w:val="none" w:sz="0" w:space="0" w:color="auto"/>
            <w:left w:val="none" w:sz="0" w:space="0" w:color="auto"/>
            <w:bottom w:val="none" w:sz="0" w:space="0" w:color="auto"/>
            <w:right w:val="none" w:sz="0" w:space="0" w:color="auto"/>
          </w:divBdr>
        </w:div>
        <w:div w:id="1786463058">
          <w:marLeft w:val="0"/>
          <w:marRight w:val="0"/>
          <w:marTop w:val="0"/>
          <w:marBottom w:val="0"/>
          <w:divBdr>
            <w:top w:val="none" w:sz="0" w:space="0" w:color="auto"/>
            <w:left w:val="none" w:sz="0" w:space="0" w:color="auto"/>
            <w:bottom w:val="none" w:sz="0" w:space="0" w:color="auto"/>
            <w:right w:val="none" w:sz="0" w:space="0" w:color="auto"/>
          </w:divBdr>
        </w:div>
        <w:div w:id="1055276171">
          <w:marLeft w:val="0"/>
          <w:marRight w:val="0"/>
          <w:marTop w:val="0"/>
          <w:marBottom w:val="0"/>
          <w:divBdr>
            <w:top w:val="none" w:sz="0" w:space="0" w:color="auto"/>
            <w:left w:val="none" w:sz="0" w:space="0" w:color="auto"/>
            <w:bottom w:val="none" w:sz="0" w:space="0" w:color="auto"/>
            <w:right w:val="none" w:sz="0" w:space="0" w:color="auto"/>
          </w:divBdr>
        </w:div>
        <w:div w:id="1025860357">
          <w:marLeft w:val="0"/>
          <w:marRight w:val="0"/>
          <w:marTop w:val="0"/>
          <w:marBottom w:val="0"/>
          <w:divBdr>
            <w:top w:val="none" w:sz="0" w:space="0" w:color="auto"/>
            <w:left w:val="none" w:sz="0" w:space="0" w:color="auto"/>
            <w:bottom w:val="none" w:sz="0" w:space="0" w:color="auto"/>
            <w:right w:val="none" w:sz="0" w:space="0" w:color="auto"/>
          </w:divBdr>
        </w:div>
        <w:div w:id="1407070901">
          <w:marLeft w:val="0"/>
          <w:marRight w:val="0"/>
          <w:marTop w:val="0"/>
          <w:marBottom w:val="0"/>
          <w:divBdr>
            <w:top w:val="none" w:sz="0" w:space="0" w:color="auto"/>
            <w:left w:val="none" w:sz="0" w:space="0" w:color="auto"/>
            <w:bottom w:val="none" w:sz="0" w:space="0" w:color="auto"/>
            <w:right w:val="none" w:sz="0" w:space="0" w:color="auto"/>
          </w:divBdr>
        </w:div>
        <w:div w:id="1641808413">
          <w:marLeft w:val="0"/>
          <w:marRight w:val="0"/>
          <w:marTop w:val="0"/>
          <w:marBottom w:val="0"/>
          <w:divBdr>
            <w:top w:val="none" w:sz="0" w:space="0" w:color="auto"/>
            <w:left w:val="none" w:sz="0" w:space="0" w:color="auto"/>
            <w:bottom w:val="none" w:sz="0" w:space="0" w:color="auto"/>
            <w:right w:val="none" w:sz="0" w:space="0" w:color="auto"/>
          </w:divBdr>
        </w:div>
        <w:div w:id="447821889">
          <w:marLeft w:val="0"/>
          <w:marRight w:val="0"/>
          <w:marTop w:val="0"/>
          <w:marBottom w:val="0"/>
          <w:divBdr>
            <w:top w:val="none" w:sz="0" w:space="0" w:color="auto"/>
            <w:left w:val="none" w:sz="0" w:space="0" w:color="auto"/>
            <w:bottom w:val="none" w:sz="0" w:space="0" w:color="auto"/>
            <w:right w:val="none" w:sz="0" w:space="0" w:color="auto"/>
          </w:divBdr>
        </w:div>
        <w:div w:id="875585072">
          <w:marLeft w:val="0"/>
          <w:marRight w:val="0"/>
          <w:marTop w:val="0"/>
          <w:marBottom w:val="0"/>
          <w:divBdr>
            <w:top w:val="none" w:sz="0" w:space="0" w:color="auto"/>
            <w:left w:val="none" w:sz="0" w:space="0" w:color="auto"/>
            <w:bottom w:val="none" w:sz="0" w:space="0" w:color="auto"/>
            <w:right w:val="none" w:sz="0" w:space="0" w:color="auto"/>
          </w:divBdr>
        </w:div>
        <w:div w:id="149173505">
          <w:marLeft w:val="0"/>
          <w:marRight w:val="0"/>
          <w:marTop w:val="0"/>
          <w:marBottom w:val="0"/>
          <w:divBdr>
            <w:top w:val="none" w:sz="0" w:space="0" w:color="auto"/>
            <w:left w:val="none" w:sz="0" w:space="0" w:color="auto"/>
            <w:bottom w:val="none" w:sz="0" w:space="0" w:color="auto"/>
            <w:right w:val="none" w:sz="0" w:space="0" w:color="auto"/>
          </w:divBdr>
        </w:div>
        <w:div w:id="255556449">
          <w:marLeft w:val="0"/>
          <w:marRight w:val="0"/>
          <w:marTop w:val="0"/>
          <w:marBottom w:val="0"/>
          <w:divBdr>
            <w:top w:val="none" w:sz="0" w:space="0" w:color="auto"/>
            <w:left w:val="none" w:sz="0" w:space="0" w:color="auto"/>
            <w:bottom w:val="none" w:sz="0" w:space="0" w:color="auto"/>
            <w:right w:val="none" w:sz="0" w:space="0" w:color="auto"/>
          </w:divBdr>
        </w:div>
        <w:div w:id="1405177916">
          <w:marLeft w:val="0"/>
          <w:marRight w:val="0"/>
          <w:marTop w:val="0"/>
          <w:marBottom w:val="0"/>
          <w:divBdr>
            <w:top w:val="none" w:sz="0" w:space="0" w:color="auto"/>
            <w:left w:val="none" w:sz="0" w:space="0" w:color="auto"/>
            <w:bottom w:val="none" w:sz="0" w:space="0" w:color="auto"/>
            <w:right w:val="none" w:sz="0" w:space="0" w:color="auto"/>
          </w:divBdr>
        </w:div>
        <w:div w:id="564415115">
          <w:marLeft w:val="0"/>
          <w:marRight w:val="0"/>
          <w:marTop w:val="0"/>
          <w:marBottom w:val="0"/>
          <w:divBdr>
            <w:top w:val="none" w:sz="0" w:space="0" w:color="auto"/>
            <w:left w:val="none" w:sz="0" w:space="0" w:color="auto"/>
            <w:bottom w:val="none" w:sz="0" w:space="0" w:color="auto"/>
            <w:right w:val="none" w:sz="0" w:space="0" w:color="auto"/>
          </w:divBdr>
        </w:div>
        <w:div w:id="1566528148">
          <w:marLeft w:val="0"/>
          <w:marRight w:val="0"/>
          <w:marTop w:val="0"/>
          <w:marBottom w:val="0"/>
          <w:divBdr>
            <w:top w:val="none" w:sz="0" w:space="0" w:color="auto"/>
            <w:left w:val="none" w:sz="0" w:space="0" w:color="auto"/>
            <w:bottom w:val="none" w:sz="0" w:space="0" w:color="auto"/>
            <w:right w:val="none" w:sz="0" w:space="0" w:color="auto"/>
          </w:divBdr>
        </w:div>
        <w:div w:id="412118894">
          <w:marLeft w:val="0"/>
          <w:marRight w:val="0"/>
          <w:marTop w:val="0"/>
          <w:marBottom w:val="0"/>
          <w:divBdr>
            <w:top w:val="none" w:sz="0" w:space="0" w:color="auto"/>
            <w:left w:val="none" w:sz="0" w:space="0" w:color="auto"/>
            <w:bottom w:val="none" w:sz="0" w:space="0" w:color="auto"/>
            <w:right w:val="none" w:sz="0" w:space="0" w:color="auto"/>
          </w:divBdr>
        </w:div>
        <w:div w:id="2058973264">
          <w:marLeft w:val="0"/>
          <w:marRight w:val="0"/>
          <w:marTop w:val="0"/>
          <w:marBottom w:val="0"/>
          <w:divBdr>
            <w:top w:val="none" w:sz="0" w:space="0" w:color="auto"/>
            <w:left w:val="none" w:sz="0" w:space="0" w:color="auto"/>
            <w:bottom w:val="none" w:sz="0" w:space="0" w:color="auto"/>
            <w:right w:val="none" w:sz="0" w:space="0" w:color="auto"/>
          </w:divBdr>
        </w:div>
        <w:div w:id="1433823241">
          <w:marLeft w:val="0"/>
          <w:marRight w:val="0"/>
          <w:marTop w:val="0"/>
          <w:marBottom w:val="0"/>
          <w:divBdr>
            <w:top w:val="none" w:sz="0" w:space="0" w:color="auto"/>
            <w:left w:val="none" w:sz="0" w:space="0" w:color="auto"/>
            <w:bottom w:val="none" w:sz="0" w:space="0" w:color="auto"/>
            <w:right w:val="none" w:sz="0" w:space="0" w:color="auto"/>
          </w:divBdr>
        </w:div>
        <w:div w:id="1422146369">
          <w:marLeft w:val="0"/>
          <w:marRight w:val="0"/>
          <w:marTop w:val="0"/>
          <w:marBottom w:val="0"/>
          <w:divBdr>
            <w:top w:val="none" w:sz="0" w:space="0" w:color="auto"/>
            <w:left w:val="none" w:sz="0" w:space="0" w:color="auto"/>
            <w:bottom w:val="none" w:sz="0" w:space="0" w:color="auto"/>
            <w:right w:val="none" w:sz="0" w:space="0" w:color="auto"/>
          </w:divBdr>
        </w:div>
        <w:div w:id="1340499505">
          <w:marLeft w:val="0"/>
          <w:marRight w:val="0"/>
          <w:marTop w:val="0"/>
          <w:marBottom w:val="0"/>
          <w:divBdr>
            <w:top w:val="none" w:sz="0" w:space="0" w:color="auto"/>
            <w:left w:val="none" w:sz="0" w:space="0" w:color="auto"/>
            <w:bottom w:val="none" w:sz="0" w:space="0" w:color="auto"/>
            <w:right w:val="none" w:sz="0" w:space="0" w:color="auto"/>
          </w:divBdr>
        </w:div>
        <w:div w:id="93867026">
          <w:marLeft w:val="0"/>
          <w:marRight w:val="0"/>
          <w:marTop w:val="0"/>
          <w:marBottom w:val="0"/>
          <w:divBdr>
            <w:top w:val="none" w:sz="0" w:space="0" w:color="auto"/>
            <w:left w:val="none" w:sz="0" w:space="0" w:color="auto"/>
            <w:bottom w:val="none" w:sz="0" w:space="0" w:color="auto"/>
            <w:right w:val="none" w:sz="0" w:space="0" w:color="auto"/>
          </w:divBdr>
        </w:div>
        <w:div w:id="1941177406">
          <w:marLeft w:val="0"/>
          <w:marRight w:val="0"/>
          <w:marTop w:val="0"/>
          <w:marBottom w:val="0"/>
          <w:divBdr>
            <w:top w:val="none" w:sz="0" w:space="0" w:color="auto"/>
            <w:left w:val="none" w:sz="0" w:space="0" w:color="auto"/>
            <w:bottom w:val="none" w:sz="0" w:space="0" w:color="auto"/>
            <w:right w:val="none" w:sz="0" w:space="0" w:color="auto"/>
          </w:divBdr>
        </w:div>
        <w:div w:id="891623095">
          <w:marLeft w:val="0"/>
          <w:marRight w:val="0"/>
          <w:marTop w:val="0"/>
          <w:marBottom w:val="0"/>
          <w:divBdr>
            <w:top w:val="none" w:sz="0" w:space="0" w:color="auto"/>
            <w:left w:val="none" w:sz="0" w:space="0" w:color="auto"/>
            <w:bottom w:val="none" w:sz="0" w:space="0" w:color="auto"/>
            <w:right w:val="none" w:sz="0" w:space="0" w:color="auto"/>
          </w:divBdr>
        </w:div>
      </w:divsChild>
    </w:div>
    <w:div w:id="1997104678">
      <w:bodyDiv w:val="1"/>
      <w:marLeft w:val="0"/>
      <w:marRight w:val="0"/>
      <w:marTop w:val="0"/>
      <w:marBottom w:val="0"/>
      <w:divBdr>
        <w:top w:val="none" w:sz="0" w:space="0" w:color="auto"/>
        <w:left w:val="none" w:sz="0" w:space="0" w:color="auto"/>
        <w:bottom w:val="none" w:sz="0" w:space="0" w:color="auto"/>
        <w:right w:val="none" w:sz="0" w:space="0" w:color="auto"/>
      </w:divBdr>
      <w:divsChild>
        <w:div w:id="1997758882">
          <w:marLeft w:val="0"/>
          <w:marRight w:val="0"/>
          <w:marTop w:val="0"/>
          <w:marBottom w:val="0"/>
          <w:divBdr>
            <w:top w:val="none" w:sz="0" w:space="0" w:color="auto"/>
            <w:left w:val="none" w:sz="0" w:space="0" w:color="auto"/>
            <w:bottom w:val="none" w:sz="0" w:space="0" w:color="auto"/>
            <w:right w:val="none" w:sz="0" w:space="0" w:color="auto"/>
          </w:divBdr>
        </w:div>
        <w:div w:id="830683176">
          <w:marLeft w:val="0"/>
          <w:marRight w:val="0"/>
          <w:marTop w:val="0"/>
          <w:marBottom w:val="0"/>
          <w:divBdr>
            <w:top w:val="none" w:sz="0" w:space="0" w:color="auto"/>
            <w:left w:val="none" w:sz="0" w:space="0" w:color="auto"/>
            <w:bottom w:val="none" w:sz="0" w:space="0" w:color="auto"/>
            <w:right w:val="none" w:sz="0" w:space="0" w:color="auto"/>
          </w:divBdr>
        </w:div>
        <w:div w:id="1827281346">
          <w:marLeft w:val="0"/>
          <w:marRight w:val="0"/>
          <w:marTop w:val="0"/>
          <w:marBottom w:val="0"/>
          <w:divBdr>
            <w:top w:val="none" w:sz="0" w:space="0" w:color="auto"/>
            <w:left w:val="none" w:sz="0" w:space="0" w:color="auto"/>
            <w:bottom w:val="none" w:sz="0" w:space="0" w:color="auto"/>
            <w:right w:val="none" w:sz="0" w:space="0" w:color="auto"/>
          </w:divBdr>
        </w:div>
        <w:div w:id="917441741">
          <w:marLeft w:val="0"/>
          <w:marRight w:val="0"/>
          <w:marTop w:val="0"/>
          <w:marBottom w:val="0"/>
          <w:divBdr>
            <w:top w:val="none" w:sz="0" w:space="0" w:color="auto"/>
            <w:left w:val="none" w:sz="0" w:space="0" w:color="auto"/>
            <w:bottom w:val="none" w:sz="0" w:space="0" w:color="auto"/>
            <w:right w:val="none" w:sz="0" w:space="0" w:color="auto"/>
          </w:divBdr>
        </w:div>
        <w:div w:id="252277508">
          <w:marLeft w:val="0"/>
          <w:marRight w:val="0"/>
          <w:marTop w:val="0"/>
          <w:marBottom w:val="0"/>
          <w:divBdr>
            <w:top w:val="none" w:sz="0" w:space="0" w:color="auto"/>
            <w:left w:val="none" w:sz="0" w:space="0" w:color="auto"/>
            <w:bottom w:val="none" w:sz="0" w:space="0" w:color="auto"/>
            <w:right w:val="none" w:sz="0" w:space="0" w:color="auto"/>
          </w:divBdr>
        </w:div>
        <w:div w:id="207566685">
          <w:marLeft w:val="0"/>
          <w:marRight w:val="0"/>
          <w:marTop w:val="0"/>
          <w:marBottom w:val="0"/>
          <w:divBdr>
            <w:top w:val="none" w:sz="0" w:space="0" w:color="auto"/>
            <w:left w:val="none" w:sz="0" w:space="0" w:color="auto"/>
            <w:bottom w:val="none" w:sz="0" w:space="0" w:color="auto"/>
            <w:right w:val="none" w:sz="0" w:space="0" w:color="auto"/>
          </w:divBdr>
        </w:div>
        <w:div w:id="1984310511">
          <w:marLeft w:val="0"/>
          <w:marRight w:val="0"/>
          <w:marTop w:val="0"/>
          <w:marBottom w:val="0"/>
          <w:divBdr>
            <w:top w:val="none" w:sz="0" w:space="0" w:color="auto"/>
            <w:left w:val="none" w:sz="0" w:space="0" w:color="auto"/>
            <w:bottom w:val="none" w:sz="0" w:space="0" w:color="auto"/>
            <w:right w:val="none" w:sz="0" w:space="0" w:color="auto"/>
          </w:divBdr>
        </w:div>
        <w:div w:id="1519615524">
          <w:marLeft w:val="0"/>
          <w:marRight w:val="0"/>
          <w:marTop w:val="0"/>
          <w:marBottom w:val="0"/>
          <w:divBdr>
            <w:top w:val="none" w:sz="0" w:space="0" w:color="auto"/>
            <w:left w:val="none" w:sz="0" w:space="0" w:color="auto"/>
            <w:bottom w:val="none" w:sz="0" w:space="0" w:color="auto"/>
            <w:right w:val="none" w:sz="0" w:space="0" w:color="auto"/>
          </w:divBdr>
        </w:div>
        <w:div w:id="1499153665">
          <w:marLeft w:val="0"/>
          <w:marRight w:val="0"/>
          <w:marTop w:val="0"/>
          <w:marBottom w:val="0"/>
          <w:divBdr>
            <w:top w:val="none" w:sz="0" w:space="0" w:color="auto"/>
            <w:left w:val="none" w:sz="0" w:space="0" w:color="auto"/>
            <w:bottom w:val="none" w:sz="0" w:space="0" w:color="auto"/>
            <w:right w:val="none" w:sz="0" w:space="0" w:color="auto"/>
          </w:divBdr>
        </w:div>
        <w:div w:id="1716855419">
          <w:marLeft w:val="0"/>
          <w:marRight w:val="0"/>
          <w:marTop w:val="0"/>
          <w:marBottom w:val="0"/>
          <w:divBdr>
            <w:top w:val="none" w:sz="0" w:space="0" w:color="auto"/>
            <w:left w:val="none" w:sz="0" w:space="0" w:color="auto"/>
            <w:bottom w:val="none" w:sz="0" w:space="0" w:color="auto"/>
            <w:right w:val="none" w:sz="0" w:space="0" w:color="auto"/>
          </w:divBdr>
        </w:div>
        <w:div w:id="1456679218">
          <w:marLeft w:val="0"/>
          <w:marRight w:val="0"/>
          <w:marTop w:val="0"/>
          <w:marBottom w:val="0"/>
          <w:divBdr>
            <w:top w:val="none" w:sz="0" w:space="0" w:color="auto"/>
            <w:left w:val="none" w:sz="0" w:space="0" w:color="auto"/>
            <w:bottom w:val="none" w:sz="0" w:space="0" w:color="auto"/>
            <w:right w:val="none" w:sz="0" w:space="0" w:color="auto"/>
          </w:divBdr>
        </w:div>
        <w:div w:id="83112171">
          <w:marLeft w:val="0"/>
          <w:marRight w:val="0"/>
          <w:marTop w:val="0"/>
          <w:marBottom w:val="0"/>
          <w:divBdr>
            <w:top w:val="none" w:sz="0" w:space="0" w:color="auto"/>
            <w:left w:val="none" w:sz="0" w:space="0" w:color="auto"/>
            <w:bottom w:val="none" w:sz="0" w:space="0" w:color="auto"/>
            <w:right w:val="none" w:sz="0" w:space="0" w:color="auto"/>
          </w:divBdr>
        </w:div>
        <w:div w:id="870415221">
          <w:marLeft w:val="0"/>
          <w:marRight w:val="0"/>
          <w:marTop w:val="0"/>
          <w:marBottom w:val="0"/>
          <w:divBdr>
            <w:top w:val="none" w:sz="0" w:space="0" w:color="auto"/>
            <w:left w:val="none" w:sz="0" w:space="0" w:color="auto"/>
            <w:bottom w:val="none" w:sz="0" w:space="0" w:color="auto"/>
            <w:right w:val="none" w:sz="0" w:space="0" w:color="auto"/>
          </w:divBdr>
        </w:div>
        <w:div w:id="1934320592">
          <w:marLeft w:val="0"/>
          <w:marRight w:val="0"/>
          <w:marTop w:val="0"/>
          <w:marBottom w:val="0"/>
          <w:divBdr>
            <w:top w:val="none" w:sz="0" w:space="0" w:color="auto"/>
            <w:left w:val="none" w:sz="0" w:space="0" w:color="auto"/>
            <w:bottom w:val="none" w:sz="0" w:space="0" w:color="auto"/>
            <w:right w:val="none" w:sz="0" w:space="0" w:color="auto"/>
          </w:divBdr>
        </w:div>
        <w:div w:id="1412774909">
          <w:marLeft w:val="0"/>
          <w:marRight w:val="0"/>
          <w:marTop w:val="0"/>
          <w:marBottom w:val="0"/>
          <w:divBdr>
            <w:top w:val="none" w:sz="0" w:space="0" w:color="auto"/>
            <w:left w:val="none" w:sz="0" w:space="0" w:color="auto"/>
            <w:bottom w:val="none" w:sz="0" w:space="0" w:color="auto"/>
            <w:right w:val="none" w:sz="0" w:space="0" w:color="auto"/>
          </w:divBdr>
        </w:div>
        <w:div w:id="1617638970">
          <w:marLeft w:val="0"/>
          <w:marRight w:val="0"/>
          <w:marTop w:val="0"/>
          <w:marBottom w:val="0"/>
          <w:divBdr>
            <w:top w:val="none" w:sz="0" w:space="0" w:color="auto"/>
            <w:left w:val="none" w:sz="0" w:space="0" w:color="auto"/>
            <w:bottom w:val="none" w:sz="0" w:space="0" w:color="auto"/>
            <w:right w:val="none" w:sz="0" w:space="0" w:color="auto"/>
          </w:divBdr>
        </w:div>
        <w:div w:id="1943950343">
          <w:marLeft w:val="0"/>
          <w:marRight w:val="0"/>
          <w:marTop w:val="0"/>
          <w:marBottom w:val="0"/>
          <w:divBdr>
            <w:top w:val="none" w:sz="0" w:space="0" w:color="auto"/>
            <w:left w:val="none" w:sz="0" w:space="0" w:color="auto"/>
            <w:bottom w:val="none" w:sz="0" w:space="0" w:color="auto"/>
            <w:right w:val="none" w:sz="0" w:space="0" w:color="auto"/>
          </w:divBdr>
        </w:div>
        <w:div w:id="548108570">
          <w:marLeft w:val="0"/>
          <w:marRight w:val="0"/>
          <w:marTop w:val="0"/>
          <w:marBottom w:val="0"/>
          <w:divBdr>
            <w:top w:val="none" w:sz="0" w:space="0" w:color="auto"/>
            <w:left w:val="none" w:sz="0" w:space="0" w:color="auto"/>
            <w:bottom w:val="none" w:sz="0" w:space="0" w:color="auto"/>
            <w:right w:val="none" w:sz="0" w:space="0" w:color="auto"/>
          </w:divBdr>
        </w:div>
        <w:div w:id="386926601">
          <w:marLeft w:val="0"/>
          <w:marRight w:val="0"/>
          <w:marTop w:val="0"/>
          <w:marBottom w:val="0"/>
          <w:divBdr>
            <w:top w:val="none" w:sz="0" w:space="0" w:color="auto"/>
            <w:left w:val="none" w:sz="0" w:space="0" w:color="auto"/>
            <w:bottom w:val="none" w:sz="0" w:space="0" w:color="auto"/>
            <w:right w:val="none" w:sz="0" w:space="0" w:color="auto"/>
          </w:divBdr>
        </w:div>
        <w:div w:id="1483235776">
          <w:marLeft w:val="0"/>
          <w:marRight w:val="0"/>
          <w:marTop w:val="0"/>
          <w:marBottom w:val="0"/>
          <w:divBdr>
            <w:top w:val="none" w:sz="0" w:space="0" w:color="auto"/>
            <w:left w:val="none" w:sz="0" w:space="0" w:color="auto"/>
            <w:bottom w:val="none" w:sz="0" w:space="0" w:color="auto"/>
            <w:right w:val="none" w:sz="0" w:space="0" w:color="auto"/>
          </w:divBdr>
        </w:div>
        <w:div w:id="740904629">
          <w:marLeft w:val="0"/>
          <w:marRight w:val="0"/>
          <w:marTop w:val="0"/>
          <w:marBottom w:val="0"/>
          <w:divBdr>
            <w:top w:val="none" w:sz="0" w:space="0" w:color="auto"/>
            <w:left w:val="none" w:sz="0" w:space="0" w:color="auto"/>
            <w:bottom w:val="none" w:sz="0" w:space="0" w:color="auto"/>
            <w:right w:val="none" w:sz="0" w:space="0" w:color="auto"/>
          </w:divBdr>
        </w:div>
        <w:div w:id="47068497">
          <w:marLeft w:val="0"/>
          <w:marRight w:val="0"/>
          <w:marTop w:val="0"/>
          <w:marBottom w:val="0"/>
          <w:divBdr>
            <w:top w:val="none" w:sz="0" w:space="0" w:color="auto"/>
            <w:left w:val="none" w:sz="0" w:space="0" w:color="auto"/>
            <w:bottom w:val="none" w:sz="0" w:space="0" w:color="auto"/>
            <w:right w:val="none" w:sz="0" w:space="0" w:color="auto"/>
          </w:divBdr>
        </w:div>
        <w:div w:id="2068336920">
          <w:marLeft w:val="0"/>
          <w:marRight w:val="0"/>
          <w:marTop w:val="0"/>
          <w:marBottom w:val="0"/>
          <w:divBdr>
            <w:top w:val="none" w:sz="0" w:space="0" w:color="auto"/>
            <w:left w:val="none" w:sz="0" w:space="0" w:color="auto"/>
            <w:bottom w:val="none" w:sz="0" w:space="0" w:color="auto"/>
            <w:right w:val="none" w:sz="0" w:space="0" w:color="auto"/>
          </w:divBdr>
        </w:div>
        <w:div w:id="425809240">
          <w:marLeft w:val="0"/>
          <w:marRight w:val="0"/>
          <w:marTop w:val="0"/>
          <w:marBottom w:val="0"/>
          <w:divBdr>
            <w:top w:val="none" w:sz="0" w:space="0" w:color="auto"/>
            <w:left w:val="none" w:sz="0" w:space="0" w:color="auto"/>
            <w:bottom w:val="none" w:sz="0" w:space="0" w:color="auto"/>
            <w:right w:val="none" w:sz="0" w:space="0" w:color="auto"/>
          </w:divBdr>
        </w:div>
        <w:div w:id="695892087">
          <w:marLeft w:val="0"/>
          <w:marRight w:val="0"/>
          <w:marTop w:val="0"/>
          <w:marBottom w:val="0"/>
          <w:divBdr>
            <w:top w:val="none" w:sz="0" w:space="0" w:color="auto"/>
            <w:left w:val="none" w:sz="0" w:space="0" w:color="auto"/>
            <w:bottom w:val="none" w:sz="0" w:space="0" w:color="auto"/>
            <w:right w:val="none" w:sz="0" w:space="0" w:color="auto"/>
          </w:divBdr>
        </w:div>
        <w:div w:id="667907589">
          <w:marLeft w:val="0"/>
          <w:marRight w:val="0"/>
          <w:marTop w:val="0"/>
          <w:marBottom w:val="0"/>
          <w:divBdr>
            <w:top w:val="none" w:sz="0" w:space="0" w:color="auto"/>
            <w:left w:val="none" w:sz="0" w:space="0" w:color="auto"/>
            <w:bottom w:val="none" w:sz="0" w:space="0" w:color="auto"/>
            <w:right w:val="none" w:sz="0" w:space="0" w:color="auto"/>
          </w:divBdr>
        </w:div>
        <w:div w:id="1392078756">
          <w:marLeft w:val="0"/>
          <w:marRight w:val="0"/>
          <w:marTop w:val="0"/>
          <w:marBottom w:val="0"/>
          <w:divBdr>
            <w:top w:val="none" w:sz="0" w:space="0" w:color="auto"/>
            <w:left w:val="none" w:sz="0" w:space="0" w:color="auto"/>
            <w:bottom w:val="none" w:sz="0" w:space="0" w:color="auto"/>
            <w:right w:val="none" w:sz="0" w:space="0" w:color="auto"/>
          </w:divBdr>
        </w:div>
        <w:div w:id="539780431">
          <w:marLeft w:val="0"/>
          <w:marRight w:val="0"/>
          <w:marTop w:val="0"/>
          <w:marBottom w:val="0"/>
          <w:divBdr>
            <w:top w:val="none" w:sz="0" w:space="0" w:color="auto"/>
            <w:left w:val="none" w:sz="0" w:space="0" w:color="auto"/>
            <w:bottom w:val="none" w:sz="0" w:space="0" w:color="auto"/>
            <w:right w:val="none" w:sz="0" w:space="0" w:color="auto"/>
          </w:divBdr>
        </w:div>
        <w:div w:id="813986101">
          <w:marLeft w:val="0"/>
          <w:marRight w:val="0"/>
          <w:marTop w:val="0"/>
          <w:marBottom w:val="0"/>
          <w:divBdr>
            <w:top w:val="none" w:sz="0" w:space="0" w:color="auto"/>
            <w:left w:val="none" w:sz="0" w:space="0" w:color="auto"/>
            <w:bottom w:val="none" w:sz="0" w:space="0" w:color="auto"/>
            <w:right w:val="none" w:sz="0" w:space="0" w:color="auto"/>
          </w:divBdr>
        </w:div>
        <w:div w:id="727923779">
          <w:marLeft w:val="0"/>
          <w:marRight w:val="0"/>
          <w:marTop w:val="0"/>
          <w:marBottom w:val="0"/>
          <w:divBdr>
            <w:top w:val="none" w:sz="0" w:space="0" w:color="auto"/>
            <w:left w:val="none" w:sz="0" w:space="0" w:color="auto"/>
            <w:bottom w:val="none" w:sz="0" w:space="0" w:color="auto"/>
            <w:right w:val="none" w:sz="0" w:space="0" w:color="auto"/>
          </w:divBdr>
        </w:div>
        <w:div w:id="2137135403">
          <w:marLeft w:val="0"/>
          <w:marRight w:val="0"/>
          <w:marTop w:val="0"/>
          <w:marBottom w:val="0"/>
          <w:divBdr>
            <w:top w:val="none" w:sz="0" w:space="0" w:color="auto"/>
            <w:left w:val="none" w:sz="0" w:space="0" w:color="auto"/>
            <w:bottom w:val="none" w:sz="0" w:space="0" w:color="auto"/>
            <w:right w:val="none" w:sz="0" w:space="0" w:color="auto"/>
          </w:divBdr>
        </w:div>
        <w:div w:id="91824865">
          <w:marLeft w:val="0"/>
          <w:marRight w:val="0"/>
          <w:marTop w:val="0"/>
          <w:marBottom w:val="0"/>
          <w:divBdr>
            <w:top w:val="none" w:sz="0" w:space="0" w:color="auto"/>
            <w:left w:val="none" w:sz="0" w:space="0" w:color="auto"/>
            <w:bottom w:val="none" w:sz="0" w:space="0" w:color="auto"/>
            <w:right w:val="none" w:sz="0" w:space="0" w:color="auto"/>
          </w:divBdr>
        </w:div>
        <w:div w:id="355010951">
          <w:marLeft w:val="0"/>
          <w:marRight w:val="0"/>
          <w:marTop w:val="0"/>
          <w:marBottom w:val="0"/>
          <w:divBdr>
            <w:top w:val="none" w:sz="0" w:space="0" w:color="auto"/>
            <w:left w:val="none" w:sz="0" w:space="0" w:color="auto"/>
            <w:bottom w:val="none" w:sz="0" w:space="0" w:color="auto"/>
            <w:right w:val="none" w:sz="0" w:space="0" w:color="auto"/>
          </w:divBdr>
        </w:div>
        <w:div w:id="346907971">
          <w:marLeft w:val="0"/>
          <w:marRight w:val="0"/>
          <w:marTop w:val="0"/>
          <w:marBottom w:val="0"/>
          <w:divBdr>
            <w:top w:val="none" w:sz="0" w:space="0" w:color="auto"/>
            <w:left w:val="none" w:sz="0" w:space="0" w:color="auto"/>
            <w:bottom w:val="none" w:sz="0" w:space="0" w:color="auto"/>
            <w:right w:val="none" w:sz="0" w:space="0" w:color="auto"/>
          </w:divBdr>
        </w:div>
        <w:div w:id="1791707476">
          <w:marLeft w:val="0"/>
          <w:marRight w:val="0"/>
          <w:marTop w:val="0"/>
          <w:marBottom w:val="0"/>
          <w:divBdr>
            <w:top w:val="none" w:sz="0" w:space="0" w:color="auto"/>
            <w:left w:val="none" w:sz="0" w:space="0" w:color="auto"/>
            <w:bottom w:val="none" w:sz="0" w:space="0" w:color="auto"/>
            <w:right w:val="none" w:sz="0" w:space="0" w:color="auto"/>
          </w:divBdr>
        </w:div>
        <w:div w:id="809906654">
          <w:marLeft w:val="0"/>
          <w:marRight w:val="0"/>
          <w:marTop w:val="0"/>
          <w:marBottom w:val="0"/>
          <w:divBdr>
            <w:top w:val="none" w:sz="0" w:space="0" w:color="auto"/>
            <w:left w:val="none" w:sz="0" w:space="0" w:color="auto"/>
            <w:bottom w:val="none" w:sz="0" w:space="0" w:color="auto"/>
            <w:right w:val="none" w:sz="0" w:space="0" w:color="auto"/>
          </w:divBdr>
        </w:div>
        <w:div w:id="640042372">
          <w:marLeft w:val="0"/>
          <w:marRight w:val="0"/>
          <w:marTop w:val="0"/>
          <w:marBottom w:val="0"/>
          <w:divBdr>
            <w:top w:val="none" w:sz="0" w:space="0" w:color="auto"/>
            <w:left w:val="none" w:sz="0" w:space="0" w:color="auto"/>
            <w:bottom w:val="none" w:sz="0" w:space="0" w:color="auto"/>
            <w:right w:val="none" w:sz="0" w:space="0" w:color="auto"/>
          </w:divBdr>
        </w:div>
        <w:div w:id="80412693">
          <w:marLeft w:val="0"/>
          <w:marRight w:val="0"/>
          <w:marTop w:val="0"/>
          <w:marBottom w:val="0"/>
          <w:divBdr>
            <w:top w:val="none" w:sz="0" w:space="0" w:color="auto"/>
            <w:left w:val="none" w:sz="0" w:space="0" w:color="auto"/>
            <w:bottom w:val="none" w:sz="0" w:space="0" w:color="auto"/>
            <w:right w:val="none" w:sz="0" w:space="0" w:color="auto"/>
          </w:divBdr>
        </w:div>
        <w:div w:id="472020689">
          <w:marLeft w:val="0"/>
          <w:marRight w:val="0"/>
          <w:marTop w:val="0"/>
          <w:marBottom w:val="0"/>
          <w:divBdr>
            <w:top w:val="none" w:sz="0" w:space="0" w:color="auto"/>
            <w:left w:val="none" w:sz="0" w:space="0" w:color="auto"/>
            <w:bottom w:val="none" w:sz="0" w:space="0" w:color="auto"/>
            <w:right w:val="none" w:sz="0" w:space="0" w:color="auto"/>
          </w:divBdr>
        </w:div>
        <w:div w:id="1722244347">
          <w:marLeft w:val="0"/>
          <w:marRight w:val="0"/>
          <w:marTop w:val="0"/>
          <w:marBottom w:val="0"/>
          <w:divBdr>
            <w:top w:val="none" w:sz="0" w:space="0" w:color="auto"/>
            <w:left w:val="none" w:sz="0" w:space="0" w:color="auto"/>
            <w:bottom w:val="none" w:sz="0" w:space="0" w:color="auto"/>
            <w:right w:val="none" w:sz="0" w:space="0" w:color="auto"/>
          </w:divBdr>
        </w:div>
        <w:div w:id="1026172828">
          <w:marLeft w:val="0"/>
          <w:marRight w:val="0"/>
          <w:marTop w:val="0"/>
          <w:marBottom w:val="0"/>
          <w:divBdr>
            <w:top w:val="none" w:sz="0" w:space="0" w:color="auto"/>
            <w:left w:val="none" w:sz="0" w:space="0" w:color="auto"/>
            <w:bottom w:val="none" w:sz="0" w:space="0" w:color="auto"/>
            <w:right w:val="none" w:sz="0" w:space="0" w:color="auto"/>
          </w:divBdr>
        </w:div>
        <w:div w:id="709113220">
          <w:marLeft w:val="0"/>
          <w:marRight w:val="0"/>
          <w:marTop w:val="0"/>
          <w:marBottom w:val="0"/>
          <w:divBdr>
            <w:top w:val="none" w:sz="0" w:space="0" w:color="auto"/>
            <w:left w:val="none" w:sz="0" w:space="0" w:color="auto"/>
            <w:bottom w:val="none" w:sz="0" w:space="0" w:color="auto"/>
            <w:right w:val="none" w:sz="0" w:space="0" w:color="auto"/>
          </w:divBdr>
        </w:div>
        <w:div w:id="585498631">
          <w:marLeft w:val="0"/>
          <w:marRight w:val="0"/>
          <w:marTop w:val="0"/>
          <w:marBottom w:val="0"/>
          <w:divBdr>
            <w:top w:val="none" w:sz="0" w:space="0" w:color="auto"/>
            <w:left w:val="none" w:sz="0" w:space="0" w:color="auto"/>
            <w:bottom w:val="none" w:sz="0" w:space="0" w:color="auto"/>
            <w:right w:val="none" w:sz="0" w:space="0" w:color="auto"/>
          </w:divBdr>
        </w:div>
        <w:div w:id="388067302">
          <w:marLeft w:val="0"/>
          <w:marRight w:val="0"/>
          <w:marTop w:val="0"/>
          <w:marBottom w:val="0"/>
          <w:divBdr>
            <w:top w:val="none" w:sz="0" w:space="0" w:color="auto"/>
            <w:left w:val="none" w:sz="0" w:space="0" w:color="auto"/>
            <w:bottom w:val="none" w:sz="0" w:space="0" w:color="auto"/>
            <w:right w:val="none" w:sz="0" w:space="0" w:color="auto"/>
          </w:divBdr>
        </w:div>
      </w:divsChild>
    </w:div>
    <w:div w:id="1997761615">
      <w:bodyDiv w:val="1"/>
      <w:marLeft w:val="0"/>
      <w:marRight w:val="0"/>
      <w:marTop w:val="0"/>
      <w:marBottom w:val="0"/>
      <w:divBdr>
        <w:top w:val="none" w:sz="0" w:space="0" w:color="auto"/>
        <w:left w:val="none" w:sz="0" w:space="0" w:color="auto"/>
        <w:bottom w:val="none" w:sz="0" w:space="0" w:color="auto"/>
        <w:right w:val="none" w:sz="0" w:space="0" w:color="auto"/>
      </w:divBdr>
    </w:div>
    <w:div w:id="1998145553">
      <w:bodyDiv w:val="1"/>
      <w:marLeft w:val="0"/>
      <w:marRight w:val="0"/>
      <w:marTop w:val="0"/>
      <w:marBottom w:val="0"/>
      <w:divBdr>
        <w:top w:val="none" w:sz="0" w:space="0" w:color="auto"/>
        <w:left w:val="none" w:sz="0" w:space="0" w:color="auto"/>
        <w:bottom w:val="none" w:sz="0" w:space="0" w:color="auto"/>
        <w:right w:val="none" w:sz="0" w:space="0" w:color="auto"/>
      </w:divBdr>
    </w:div>
    <w:div w:id="1998217553">
      <w:bodyDiv w:val="1"/>
      <w:marLeft w:val="0"/>
      <w:marRight w:val="0"/>
      <w:marTop w:val="0"/>
      <w:marBottom w:val="0"/>
      <w:divBdr>
        <w:top w:val="none" w:sz="0" w:space="0" w:color="auto"/>
        <w:left w:val="none" w:sz="0" w:space="0" w:color="auto"/>
        <w:bottom w:val="none" w:sz="0" w:space="0" w:color="auto"/>
        <w:right w:val="none" w:sz="0" w:space="0" w:color="auto"/>
      </w:divBdr>
    </w:div>
    <w:div w:id="2000620492">
      <w:bodyDiv w:val="1"/>
      <w:marLeft w:val="0"/>
      <w:marRight w:val="0"/>
      <w:marTop w:val="0"/>
      <w:marBottom w:val="0"/>
      <w:divBdr>
        <w:top w:val="none" w:sz="0" w:space="0" w:color="auto"/>
        <w:left w:val="none" w:sz="0" w:space="0" w:color="auto"/>
        <w:bottom w:val="none" w:sz="0" w:space="0" w:color="auto"/>
        <w:right w:val="none" w:sz="0" w:space="0" w:color="auto"/>
      </w:divBdr>
    </w:div>
    <w:div w:id="2000769652">
      <w:bodyDiv w:val="1"/>
      <w:marLeft w:val="0"/>
      <w:marRight w:val="0"/>
      <w:marTop w:val="0"/>
      <w:marBottom w:val="0"/>
      <w:divBdr>
        <w:top w:val="none" w:sz="0" w:space="0" w:color="auto"/>
        <w:left w:val="none" w:sz="0" w:space="0" w:color="auto"/>
        <w:bottom w:val="none" w:sz="0" w:space="0" w:color="auto"/>
        <w:right w:val="none" w:sz="0" w:space="0" w:color="auto"/>
      </w:divBdr>
      <w:divsChild>
        <w:div w:id="1255742874">
          <w:marLeft w:val="0"/>
          <w:marRight w:val="0"/>
          <w:marTop w:val="0"/>
          <w:marBottom w:val="0"/>
          <w:divBdr>
            <w:top w:val="none" w:sz="0" w:space="0" w:color="auto"/>
            <w:left w:val="none" w:sz="0" w:space="0" w:color="auto"/>
            <w:bottom w:val="none" w:sz="0" w:space="0" w:color="auto"/>
            <w:right w:val="none" w:sz="0" w:space="0" w:color="auto"/>
          </w:divBdr>
        </w:div>
        <w:div w:id="958758388">
          <w:marLeft w:val="0"/>
          <w:marRight w:val="0"/>
          <w:marTop w:val="0"/>
          <w:marBottom w:val="0"/>
          <w:divBdr>
            <w:top w:val="none" w:sz="0" w:space="0" w:color="auto"/>
            <w:left w:val="none" w:sz="0" w:space="0" w:color="auto"/>
            <w:bottom w:val="none" w:sz="0" w:space="0" w:color="auto"/>
            <w:right w:val="none" w:sz="0" w:space="0" w:color="auto"/>
          </w:divBdr>
        </w:div>
        <w:div w:id="504639161">
          <w:marLeft w:val="0"/>
          <w:marRight w:val="0"/>
          <w:marTop w:val="0"/>
          <w:marBottom w:val="0"/>
          <w:divBdr>
            <w:top w:val="none" w:sz="0" w:space="0" w:color="auto"/>
            <w:left w:val="none" w:sz="0" w:space="0" w:color="auto"/>
            <w:bottom w:val="none" w:sz="0" w:space="0" w:color="auto"/>
            <w:right w:val="none" w:sz="0" w:space="0" w:color="auto"/>
          </w:divBdr>
        </w:div>
        <w:div w:id="386535693">
          <w:marLeft w:val="0"/>
          <w:marRight w:val="0"/>
          <w:marTop w:val="0"/>
          <w:marBottom w:val="0"/>
          <w:divBdr>
            <w:top w:val="none" w:sz="0" w:space="0" w:color="auto"/>
            <w:left w:val="none" w:sz="0" w:space="0" w:color="auto"/>
            <w:bottom w:val="none" w:sz="0" w:space="0" w:color="auto"/>
            <w:right w:val="none" w:sz="0" w:space="0" w:color="auto"/>
          </w:divBdr>
        </w:div>
        <w:div w:id="1018124387">
          <w:marLeft w:val="0"/>
          <w:marRight w:val="0"/>
          <w:marTop w:val="0"/>
          <w:marBottom w:val="0"/>
          <w:divBdr>
            <w:top w:val="none" w:sz="0" w:space="0" w:color="auto"/>
            <w:left w:val="none" w:sz="0" w:space="0" w:color="auto"/>
            <w:bottom w:val="none" w:sz="0" w:space="0" w:color="auto"/>
            <w:right w:val="none" w:sz="0" w:space="0" w:color="auto"/>
          </w:divBdr>
        </w:div>
        <w:div w:id="1740859533">
          <w:marLeft w:val="0"/>
          <w:marRight w:val="0"/>
          <w:marTop w:val="0"/>
          <w:marBottom w:val="0"/>
          <w:divBdr>
            <w:top w:val="none" w:sz="0" w:space="0" w:color="auto"/>
            <w:left w:val="none" w:sz="0" w:space="0" w:color="auto"/>
            <w:bottom w:val="none" w:sz="0" w:space="0" w:color="auto"/>
            <w:right w:val="none" w:sz="0" w:space="0" w:color="auto"/>
          </w:divBdr>
        </w:div>
        <w:div w:id="334234376">
          <w:marLeft w:val="0"/>
          <w:marRight w:val="0"/>
          <w:marTop w:val="0"/>
          <w:marBottom w:val="0"/>
          <w:divBdr>
            <w:top w:val="none" w:sz="0" w:space="0" w:color="auto"/>
            <w:left w:val="none" w:sz="0" w:space="0" w:color="auto"/>
            <w:bottom w:val="none" w:sz="0" w:space="0" w:color="auto"/>
            <w:right w:val="none" w:sz="0" w:space="0" w:color="auto"/>
          </w:divBdr>
        </w:div>
        <w:div w:id="1091972384">
          <w:marLeft w:val="0"/>
          <w:marRight w:val="0"/>
          <w:marTop w:val="0"/>
          <w:marBottom w:val="0"/>
          <w:divBdr>
            <w:top w:val="none" w:sz="0" w:space="0" w:color="auto"/>
            <w:left w:val="none" w:sz="0" w:space="0" w:color="auto"/>
            <w:bottom w:val="none" w:sz="0" w:space="0" w:color="auto"/>
            <w:right w:val="none" w:sz="0" w:space="0" w:color="auto"/>
          </w:divBdr>
        </w:div>
        <w:div w:id="878130569">
          <w:marLeft w:val="0"/>
          <w:marRight w:val="0"/>
          <w:marTop w:val="0"/>
          <w:marBottom w:val="0"/>
          <w:divBdr>
            <w:top w:val="none" w:sz="0" w:space="0" w:color="auto"/>
            <w:left w:val="none" w:sz="0" w:space="0" w:color="auto"/>
            <w:bottom w:val="none" w:sz="0" w:space="0" w:color="auto"/>
            <w:right w:val="none" w:sz="0" w:space="0" w:color="auto"/>
          </w:divBdr>
        </w:div>
        <w:div w:id="1631008860">
          <w:marLeft w:val="0"/>
          <w:marRight w:val="0"/>
          <w:marTop w:val="0"/>
          <w:marBottom w:val="0"/>
          <w:divBdr>
            <w:top w:val="none" w:sz="0" w:space="0" w:color="auto"/>
            <w:left w:val="none" w:sz="0" w:space="0" w:color="auto"/>
            <w:bottom w:val="none" w:sz="0" w:space="0" w:color="auto"/>
            <w:right w:val="none" w:sz="0" w:space="0" w:color="auto"/>
          </w:divBdr>
        </w:div>
        <w:div w:id="729621424">
          <w:marLeft w:val="0"/>
          <w:marRight w:val="0"/>
          <w:marTop w:val="0"/>
          <w:marBottom w:val="0"/>
          <w:divBdr>
            <w:top w:val="none" w:sz="0" w:space="0" w:color="auto"/>
            <w:left w:val="none" w:sz="0" w:space="0" w:color="auto"/>
            <w:bottom w:val="none" w:sz="0" w:space="0" w:color="auto"/>
            <w:right w:val="none" w:sz="0" w:space="0" w:color="auto"/>
          </w:divBdr>
        </w:div>
        <w:div w:id="942104480">
          <w:marLeft w:val="0"/>
          <w:marRight w:val="0"/>
          <w:marTop w:val="0"/>
          <w:marBottom w:val="0"/>
          <w:divBdr>
            <w:top w:val="none" w:sz="0" w:space="0" w:color="auto"/>
            <w:left w:val="none" w:sz="0" w:space="0" w:color="auto"/>
            <w:bottom w:val="none" w:sz="0" w:space="0" w:color="auto"/>
            <w:right w:val="none" w:sz="0" w:space="0" w:color="auto"/>
          </w:divBdr>
        </w:div>
        <w:div w:id="292445836">
          <w:marLeft w:val="0"/>
          <w:marRight w:val="0"/>
          <w:marTop w:val="0"/>
          <w:marBottom w:val="0"/>
          <w:divBdr>
            <w:top w:val="none" w:sz="0" w:space="0" w:color="auto"/>
            <w:left w:val="none" w:sz="0" w:space="0" w:color="auto"/>
            <w:bottom w:val="none" w:sz="0" w:space="0" w:color="auto"/>
            <w:right w:val="none" w:sz="0" w:space="0" w:color="auto"/>
          </w:divBdr>
        </w:div>
        <w:div w:id="1463882541">
          <w:marLeft w:val="0"/>
          <w:marRight w:val="0"/>
          <w:marTop w:val="0"/>
          <w:marBottom w:val="0"/>
          <w:divBdr>
            <w:top w:val="none" w:sz="0" w:space="0" w:color="auto"/>
            <w:left w:val="none" w:sz="0" w:space="0" w:color="auto"/>
            <w:bottom w:val="none" w:sz="0" w:space="0" w:color="auto"/>
            <w:right w:val="none" w:sz="0" w:space="0" w:color="auto"/>
          </w:divBdr>
        </w:div>
        <w:div w:id="744452521">
          <w:marLeft w:val="0"/>
          <w:marRight w:val="0"/>
          <w:marTop w:val="0"/>
          <w:marBottom w:val="0"/>
          <w:divBdr>
            <w:top w:val="none" w:sz="0" w:space="0" w:color="auto"/>
            <w:left w:val="none" w:sz="0" w:space="0" w:color="auto"/>
            <w:bottom w:val="none" w:sz="0" w:space="0" w:color="auto"/>
            <w:right w:val="none" w:sz="0" w:space="0" w:color="auto"/>
          </w:divBdr>
        </w:div>
        <w:div w:id="204607410">
          <w:marLeft w:val="0"/>
          <w:marRight w:val="0"/>
          <w:marTop w:val="0"/>
          <w:marBottom w:val="0"/>
          <w:divBdr>
            <w:top w:val="none" w:sz="0" w:space="0" w:color="auto"/>
            <w:left w:val="none" w:sz="0" w:space="0" w:color="auto"/>
            <w:bottom w:val="none" w:sz="0" w:space="0" w:color="auto"/>
            <w:right w:val="none" w:sz="0" w:space="0" w:color="auto"/>
          </w:divBdr>
        </w:div>
        <w:div w:id="1051884100">
          <w:marLeft w:val="0"/>
          <w:marRight w:val="0"/>
          <w:marTop w:val="0"/>
          <w:marBottom w:val="0"/>
          <w:divBdr>
            <w:top w:val="none" w:sz="0" w:space="0" w:color="auto"/>
            <w:left w:val="none" w:sz="0" w:space="0" w:color="auto"/>
            <w:bottom w:val="none" w:sz="0" w:space="0" w:color="auto"/>
            <w:right w:val="none" w:sz="0" w:space="0" w:color="auto"/>
          </w:divBdr>
        </w:div>
        <w:div w:id="945894262">
          <w:marLeft w:val="0"/>
          <w:marRight w:val="0"/>
          <w:marTop w:val="0"/>
          <w:marBottom w:val="0"/>
          <w:divBdr>
            <w:top w:val="none" w:sz="0" w:space="0" w:color="auto"/>
            <w:left w:val="none" w:sz="0" w:space="0" w:color="auto"/>
            <w:bottom w:val="none" w:sz="0" w:space="0" w:color="auto"/>
            <w:right w:val="none" w:sz="0" w:space="0" w:color="auto"/>
          </w:divBdr>
        </w:div>
        <w:div w:id="1596983686">
          <w:marLeft w:val="0"/>
          <w:marRight w:val="0"/>
          <w:marTop w:val="0"/>
          <w:marBottom w:val="0"/>
          <w:divBdr>
            <w:top w:val="none" w:sz="0" w:space="0" w:color="auto"/>
            <w:left w:val="none" w:sz="0" w:space="0" w:color="auto"/>
            <w:bottom w:val="none" w:sz="0" w:space="0" w:color="auto"/>
            <w:right w:val="none" w:sz="0" w:space="0" w:color="auto"/>
          </w:divBdr>
        </w:div>
      </w:divsChild>
    </w:div>
    <w:div w:id="2001541307">
      <w:bodyDiv w:val="1"/>
      <w:marLeft w:val="0"/>
      <w:marRight w:val="0"/>
      <w:marTop w:val="0"/>
      <w:marBottom w:val="0"/>
      <w:divBdr>
        <w:top w:val="none" w:sz="0" w:space="0" w:color="auto"/>
        <w:left w:val="none" w:sz="0" w:space="0" w:color="auto"/>
        <w:bottom w:val="none" w:sz="0" w:space="0" w:color="auto"/>
        <w:right w:val="none" w:sz="0" w:space="0" w:color="auto"/>
      </w:divBdr>
    </w:div>
    <w:div w:id="2001883534">
      <w:bodyDiv w:val="1"/>
      <w:marLeft w:val="0"/>
      <w:marRight w:val="0"/>
      <w:marTop w:val="0"/>
      <w:marBottom w:val="0"/>
      <w:divBdr>
        <w:top w:val="none" w:sz="0" w:space="0" w:color="auto"/>
        <w:left w:val="none" w:sz="0" w:space="0" w:color="auto"/>
        <w:bottom w:val="none" w:sz="0" w:space="0" w:color="auto"/>
        <w:right w:val="none" w:sz="0" w:space="0" w:color="auto"/>
      </w:divBdr>
    </w:div>
    <w:div w:id="2003001267">
      <w:bodyDiv w:val="1"/>
      <w:marLeft w:val="0"/>
      <w:marRight w:val="0"/>
      <w:marTop w:val="0"/>
      <w:marBottom w:val="0"/>
      <w:divBdr>
        <w:top w:val="none" w:sz="0" w:space="0" w:color="auto"/>
        <w:left w:val="none" w:sz="0" w:space="0" w:color="auto"/>
        <w:bottom w:val="none" w:sz="0" w:space="0" w:color="auto"/>
        <w:right w:val="none" w:sz="0" w:space="0" w:color="auto"/>
      </w:divBdr>
    </w:div>
    <w:div w:id="2005474654">
      <w:bodyDiv w:val="1"/>
      <w:marLeft w:val="0"/>
      <w:marRight w:val="0"/>
      <w:marTop w:val="0"/>
      <w:marBottom w:val="0"/>
      <w:divBdr>
        <w:top w:val="none" w:sz="0" w:space="0" w:color="auto"/>
        <w:left w:val="none" w:sz="0" w:space="0" w:color="auto"/>
        <w:bottom w:val="none" w:sz="0" w:space="0" w:color="auto"/>
        <w:right w:val="none" w:sz="0" w:space="0" w:color="auto"/>
      </w:divBdr>
    </w:div>
    <w:div w:id="2005821051">
      <w:bodyDiv w:val="1"/>
      <w:marLeft w:val="0"/>
      <w:marRight w:val="0"/>
      <w:marTop w:val="0"/>
      <w:marBottom w:val="0"/>
      <w:divBdr>
        <w:top w:val="none" w:sz="0" w:space="0" w:color="auto"/>
        <w:left w:val="none" w:sz="0" w:space="0" w:color="auto"/>
        <w:bottom w:val="none" w:sz="0" w:space="0" w:color="auto"/>
        <w:right w:val="none" w:sz="0" w:space="0" w:color="auto"/>
      </w:divBdr>
    </w:div>
    <w:div w:id="2005860609">
      <w:bodyDiv w:val="1"/>
      <w:marLeft w:val="0"/>
      <w:marRight w:val="0"/>
      <w:marTop w:val="0"/>
      <w:marBottom w:val="0"/>
      <w:divBdr>
        <w:top w:val="none" w:sz="0" w:space="0" w:color="auto"/>
        <w:left w:val="none" w:sz="0" w:space="0" w:color="auto"/>
        <w:bottom w:val="none" w:sz="0" w:space="0" w:color="auto"/>
        <w:right w:val="none" w:sz="0" w:space="0" w:color="auto"/>
      </w:divBdr>
    </w:div>
    <w:div w:id="2008046536">
      <w:bodyDiv w:val="1"/>
      <w:marLeft w:val="0"/>
      <w:marRight w:val="0"/>
      <w:marTop w:val="0"/>
      <w:marBottom w:val="0"/>
      <w:divBdr>
        <w:top w:val="none" w:sz="0" w:space="0" w:color="auto"/>
        <w:left w:val="none" w:sz="0" w:space="0" w:color="auto"/>
        <w:bottom w:val="none" w:sz="0" w:space="0" w:color="auto"/>
        <w:right w:val="none" w:sz="0" w:space="0" w:color="auto"/>
      </w:divBdr>
    </w:div>
    <w:div w:id="2008827734">
      <w:bodyDiv w:val="1"/>
      <w:marLeft w:val="0"/>
      <w:marRight w:val="0"/>
      <w:marTop w:val="0"/>
      <w:marBottom w:val="0"/>
      <w:divBdr>
        <w:top w:val="none" w:sz="0" w:space="0" w:color="auto"/>
        <w:left w:val="none" w:sz="0" w:space="0" w:color="auto"/>
        <w:bottom w:val="none" w:sz="0" w:space="0" w:color="auto"/>
        <w:right w:val="none" w:sz="0" w:space="0" w:color="auto"/>
      </w:divBdr>
    </w:div>
    <w:div w:id="2009208128">
      <w:bodyDiv w:val="1"/>
      <w:marLeft w:val="0"/>
      <w:marRight w:val="0"/>
      <w:marTop w:val="0"/>
      <w:marBottom w:val="0"/>
      <w:divBdr>
        <w:top w:val="none" w:sz="0" w:space="0" w:color="auto"/>
        <w:left w:val="none" w:sz="0" w:space="0" w:color="auto"/>
        <w:bottom w:val="none" w:sz="0" w:space="0" w:color="auto"/>
        <w:right w:val="none" w:sz="0" w:space="0" w:color="auto"/>
      </w:divBdr>
    </w:div>
    <w:div w:id="2010131531">
      <w:bodyDiv w:val="1"/>
      <w:marLeft w:val="0"/>
      <w:marRight w:val="0"/>
      <w:marTop w:val="0"/>
      <w:marBottom w:val="0"/>
      <w:divBdr>
        <w:top w:val="none" w:sz="0" w:space="0" w:color="auto"/>
        <w:left w:val="none" w:sz="0" w:space="0" w:color="auto"/>
        <w:bottom w:val="none" w:sz="0" w:space="0" w:color="auto"/>
        <w:right w:val="none" w:sz="0" w:space="0" w:color="auto"/>
      </w:divBdr>
    </w:div>
    <w:div w:id="2010785292">
      <w:bodyDiv w:val="1"/>
      <w:marLeft w:val="0"/>
      <w:marRight w:val="0"/>
      <w:marTop w:val="0"/>
      <w:marBottom w:val="0"/>
      <w:divBdr>
        <w:top w:val="none" w:sz="0" w:space="0" w:color="auto"/>
        <w:left w:val="none" w:sz="0" w:space="0" w:color="auto"/>
        <w:bottom w:val="none" w:sz="0" w:space="0" w:color="auto"/>
        <w:right w:val="none" w:sz="0" w:space="0" w:color="auto"/>
      </w:divBdr>
    </w:div>
    <w:div w:id="2010979055">
      <w:bodyDiv w:val="1"/>
      <w:marLeft w:val="0"/>
      <w:marRight w:val="0"/>
      <w:marTop w:val="0"/>
      <w:marBottom w:val="0"/>
      <w:divBdr>
        <w:top w:val="none" w:sz="0" w:space="0" w:color="auto"/>
        <w:left w:val="none" w:sz="0" w:space="0" w:color="auto"/>
        <w:bottom w:val="none" w:sz="0" w:space="0" w:color="auto"/>
        <w:right w:val="none" w:sz="0" w:space="0" w:color="auto"/>
      </w:divBdr>
    </w:div>
    <w:div w:id="2011324069">
      <w:bodyDiv w:val="1"/>
      <w:marLeft w:val="0"/>
      <w:marRight w:val="0"/>
      <w:marTop w:val="0"/>
      <w:marBottom w:val="0"/>
      <w:divBdr>
        <w:top w:val="none" w:sz="0" w:space="0" w:color="auto"/>
        <w:left w:val="none" w:sz="0" w:space="0" w:color="auto"/>
        <w:bottom w:val="none" w:sz="0" w:space="0" w:color="auto"/>
        <w:right w:val="none" w:sz="0" w:space="0" w:color="auto"/>
      </w:divBdr>
    </w:div>
    <w:div w:id="2011567190">
      <w:bodyDiv w:val="1"/>
      <w:marLeft w:val="0"/>
      <w:marRight w:val="0"/>
      <w:marTop w:val="0"/>
      <w:marBottom w:val="0"/>
      <w:divBdr>
        <w:top w:val="none" w:sz="0" w:space="0" w:color="auto"/>
        <w:left w:val="none" w:sz="0" w:space="0" w:color="auto"/>
        <w:bottom w:val="none" w:sz="0" w:space="0" w:color="auto"/>
        <w:right w:val="none" w:sz="0" w:space="0" w:color="auto"/>
      </w:divBdr>
    </w:div>
    <w:div w:id="2011642933">
      <w:bodyDiv w:val="1"/>
      <w:marLeft w:val="0"/>
      <w:marRight w:val="0"/>
      <w:marTop w:val="0"/>
      <w:marBottom w:val="0"/>
      <w:divBdr>
        <w:top w:val="none" w:sz="0" w:space="0" w:color="auto"/>
        <w:left w:val="none" w:sz="0" w:space="0" w:color="auto"/>
        <w:bottom w:val="none" w:sz="0" w:space="0" w:color="auto"/>
        <w:right w:val="none" w:sz="0" w:space="0" w:color="auto"/>
      </w:divBdr>
    </w:div>
    <w:div w:id="2011829291">
      <w:bodyDiv w:val="1"/>
      <w:marLeft w:val="0"/>
      <w:marRight w:val="0"/>
      <w:marTop w:val="0"/>
      <w:marBottom w:val="0"/>
      <w:divBdr>
        <w:top w:val="none" w:sz="0" w:space="0" w:color="auto"/>
        <w:left w:val="none" w:sz="0" w:space="0" w:color="auto"/>
        <w:bottom w:val="none" w:sz="0" w:space="0" w:color="auto"/>
        <w:right w:val="none" w:sz="0" w:space="0" w:color="auto"/>
      </w:divBdr>
    </w:div>
    <w:div w:id="2014453792">
      <w:bodyDiv w:val="1"/>
      <w:marLeft w:val="0"/>
      <w:marRight w:val="0"/>
      <w:marTop w:val="0"/>
      <w:marBottom w:val="0"/>
      <w:divBdr>
        <w:top w:val="none" w:sz="0" w:space="0" w:color="auto"/>
        <w:left w:val="none" w:sz="0" w:space="0" w:color="auto"/>
        <w:bottom w:val="none" w:sz="0" w:space="0" w:color="auto"/>
        <w:right w:val="none" w:sz="0" w:space="0" w:color="auto"/>
      </w:divBdr>
      <w:divsChild>
        <w:div w:id="178127062">
          <w:marLeft w:val="0"/>
          <w:marRight w:val="0"/>
          <w:marTop w:val="0"/>
          <w:marBottom w:val="0"/>
          <w:divBdr>
            <w:top w:val="none" w:sz="0" w:space="0" w:color="auto"/>
            <w:left w:val="none" w:sz="0" w:space="0" w:color="auto"/>
            <w:bottom w:val="none" w:sz="0" w:space="0" w:color="auto"/>
            <w:right w:val="none" w:sz="0" w:space="0" w:color="auto"/>
          </w:divBdr>
        </w:div>
        <w:div w:id="264921441">
          <w:marLeft w:val="0"/>
          <w:marRight w:val="0"/>
          <w:marTop w:val="0"/>
          <w:marBottom w:val="0"/>
          <w:divBdr>
            <w:top w:val="none" w:sz="0" w:space="0" w:color="auto"/>
            <w:left w:val="none" w:sz="0" w:space="0" w:color="auto"/>
            <w:bottom w:val="none" w:sz="0" w:space="0" w:color="auto"/>
            <w:right w:val="none" w:sz="0" w:space="0" w:color="auto"/>
          </w:divBdr>
        </w:div>
        <w:div w:id="2115245909">
          <w:marLeft w:val="0"/>
          <w:marRight w:val="0"/>
          <w:marTop w:val="0"/>
          <w:marBottom w:val="0"/>
          <w:divBdr>
            <w:top w:val="none" w:sz="0" w:space="0" w:color="auto"/>
            <w:left w:val="none" w:sz="0" w:space="0" w:color="auto"/>
            <w:bottom w:val="none" w:sz="0" w:space="0" w:color="auto"/>
            <w:right w:val="none" w:sz="0" w:space="0" w:color="auto"/>
          </w:divBdr>
        </w:div>
        <w:div w:id="767432063">
          <w:marLeft w:val="0"/>
          <w:marRight w:val="0"/>
          <w:marTop w:val="0"/>
          <w:marBottom w:val="0"/>
          <w:divBdr>
            <w:top w:val="none" w:sz="0" w:space="0" w:color="auto"/>
            <w:left w:val="none" w:sz="0" w:space="0" w:color="auto"/>
            <w:bottom w:val="none" w:sz="0" w:space="0" w:color="auto"/>
            <w:right w:val="none" w:sz="0" w:space="0" w:color="auto"/>
          </w:divBdr>
        </w:div>
        <w:div w:id="1089961171">
          <w:marLeft w:val="0"/>
          <w:marRight w:val="0"/>
          <w:marTop w:val="0"/>
          <w:marBottom w:val="0"/>
          <w:divBdr>
            <w:top w:val="none" w:sz="0" w:space="0" w:color="auto"/>
            <w:left w:val="none" w:sz="0" w:space="0" w:color="auto"/>
            <w:bottom w:val="none" w:sz="0" w:space="0" w:color="auto"/>
            <w:right w:val="none" w:sz="0" w:space="0" w:color="auto"/>
          </w:divBdr>
        </w:div>
        <w:div w:id="1785423708">
          <w:marLeft w:val="0"/>
          <w:marRight w:val="0"/>
          <w:marTop w:val="0"/>
          <w:marBottom w:val="0"/>
          <w:divBdr>
            <w:top w:val="none" w:sz="0" w:space="0" w:color="auto"/>
            <w:left w:val="none" w:sz="0" w:space="0" w:color="auto"/>
            <w:bottom w:val="none" w:sz="0" w:space="0" w:color="auto"/>
            <w:right w:val="none" w:sz="0" w:space="0" w:color="auto"/>
          </w:divBdr>
        </w:div>
        <w:div w:id="1680228324">
          <w:marLeft w:val="0"/>
          <w:marRight w:val="0"/>
          <w:marTop w:val="0"/>
          <w:marBottom w:val="0"/>
          <w:divBdr>
            <w:top w:val="none" w:sz="0" w:space="0" w:color="auto"/>
            <w:left w:val="none" w:sz="0" w:space="0" w:color="auto"/>
            <w:bottom w:val="none" w:sz="0" w:space="0" w:color="auto"/>
            <w:right w:val="none" w:sz="0" w:space="0" w:color="auto"/>
          </w:divBdr>
        </w:div>
        <w:div w:id="781268206">
          <w:marLeft w:val="0"/>
          <w:marRight w:val="0"/>
          <w:marTop w:val="0"/>
          <w:marBottom w:val="0"/>
          <w:divBdr>
            <w:top w:val="none" w:sz="0" w:space="0" w:color="auto"/>
            <w:left w:val="none" w:sz="0" w:space="0" w:color="auto"/>
            <w:bottom w:val="none" w:sz="0" w:space="0" w:color="auto"/>
            <w:right w:val="none" w:sz="0" w:space="0" w:color="auto"/>
          </w:divBdr>
        </w:div>
        <w:div w:id="751051533">
          <w:marLeft w:val="0"/>
          <w:marRight w:val="0"/>
          <w:marTop w:val="0"/>
          <w:marBottom w:val="0"/>
          <w:divBdr>
            <w:top w:val="none" w:sz="0" w:space="0" w:color="auto"/>
            <w:left w:val="none" w:sz="0" w:space="0" w:color="auto"/>
            <w:bottom w:val="none" w:sz="0" w:space="0" w:color="auto"/>
            <w:right w:val="none" w:sz="0" w:space="0" w:color="auto"/>
          </w:divBdr>
        </w:div>
        <w:div w:id="1133406156">
          <w:marLeft w:val="0"/>
          <w:marRight w:val="0"/>
          <w:marTop w:val="0"/>
          <w:marBottom w:val="0"/>
          <w:divBdr>
            <w:top w:val="none" w:sz="0" w:space="0" w:color="auto"/>
            <w:left w:val="none" w:sz="0" w:space="0" w:color="auto"/>
            <w:bottom w:val="none" w:sz="0" w:space="0" w:color="auto"/>
            <w:right w:val="none" w:sz="0" w:space="0" w:color="auto"/>
          </w:divBdr>
        </w:div>
        <w:div w:id="354889112">
          <w:marLeft w:val="0"/>
          <w:marRight w:val="0"/>
          <w:marTop w:val="0"/>
          <w:marBottom w:val="0"/>
          <w:divBdr>
            <w:top w:val="none" w:sz="0" w:space="0" w:color="auto"/>
            <w:left w:val="none" w:sz="0" w:space="0" w:color="auto"/>
            <w:bottom w:val="none" w:sz="0" w:space="0" w:color="auto"/>
            <w:right w:val="none" w:sz="0" w:space="0" w:color="auto"/>
          </w:divBdr>
        </w:div>
        <w:div w:id="1066803931">
          <w:marLeft w:val="0"/>
          <w:marRight w:val="0"/>
          <w:marTop w:val="0"/>
          <w:marBottom w:val="0"/>
          <w:divBdr>
            <w:top w:val="none" w:sz="0" w:space="0" w:color="auto"/>
            <w:left w:val="none" w:sz="0" w:space="0" w:color="auto"/>
            <w:bottom w:val="none" w:sz="0" w:space="0" w:color="auto"/>
            <w:right w:val="none" w:sz="0" w:space="0" w:color="auto"/>
          </w:divBdr>
        </w:div>
        <w:div w:id="1094059108">
          <w:marLeft w:val="0"/>
          <w:marRight w:val="0"/>
          <w:marTop w:val="0"/>
          <w:marBottom w:val="0"/>
          <w:divBdr>
            <w:top w:val="none" w:sz="0" w:space="0" w:color="auto"/>
            <w:left w:val="none" w:sz="0" w:space="0" w:color="auto"/>
            <w:bottom w:val="none" w:sz="0" w:space="0" w:color="auto"/>
            <w:right w:val="none" w:sz="0" w:space="0" w:color="auto"/>
          </w:divBdr>
        </w:div>
        <w:div w:id="2139686044">
          <w:marLeft w:val="0"/>
          <w:marRight w:val="0"/>
          <w:marTop w:val="0"/>
          <w:marBottom w:val="0"/>
          <w:divBdr>
            <w:top w:val="none" w:sz="0" w:space="0" w:color="auto"/>
            <w:left w:val="none" w:sz="0" w:space="0" w:color="auto"/>
            <w:bottom w:val="none" w:sz="0" w:space="0" w:color="auto"/>
            <w:right w:val="none" w:sz="0" w:space="0" w:color="auto"/>
          </w:divBdr>
        </w:div>
        <w:div w:id="1797599843">
          <w:marLeft w:val="0"/>
          <w:marRight w:val="0"/>
          <w:marTop w:val="0"/>
          <w:marBottom w:val="0"/>
          <w:divBdr>
            <w:top w:val="none" w:sz="0" w:space="0" w:color="auto"/>
            <w:left w:val="none" w:sz="0" w:space="0" w:color="auto"/>
            <w:bottom w:val="none" w:sz="0" w:space="0" w:color="auto"/>
            <w:right w:val="none" w:sz="0" w:space="0" w:color="auto"/>
          </w:divBdr>
        </w:div>
        <w:div w:id="427164451">
          <w:marLeft w:val="0"/>
          <w:marRight w:val="0"/>
          <w:marTop w:val="0"/>
          <w:marBottom w:val="0"/>
          <w:divBdr>
            <w:top w:val="none" w:sz="0" w:space="0" w:color="auto"/>
            <w:left w:val="none" w:sz="0" w:space="0" w:color="auto"/>
            <w:bottom w:val="none" w:sz="0" w:space="0" w:color="auto"/>
            <w:right w:val="none" w:sz="0" w:space="0" w:color="auto"/>
          </w:divBdr>
        </w:div>
        <w:div w:id="1846506550">
          <w:marLeft w:val="0"/>
          <w:marRight w:val="0"/>
          <w:marTop w:val="0"/>
          <w:marBottom w:val="0"/>
          <w:divBdr>
            <w:top w:val="none" w:sz="0" w:space="0" w:color="auto"/>
            <w:left w:val="none" w:sz="0" w:space="0" w:color="auto"/>
            <w:bottom w:val="none" w:sz="0" w:space="0" w:color="auto"/>
            <w:right w:val="none" w:sz="0" w:space="0" w:color="auto"/>
          </w:divBdr>
        </w:div>
      </w:divsChild>
    </w:div>
    <w:div w:id="2017537536">
      <w:bodyDiv w:val="1"/>
      <w:marLeft w:val="0"/>
      <w:marRight w:val="0"/>
      <w:marTop w:val="0"/>
      <w:marBottom w:val="0"/>
      <w:divBdr>
        <w:top w:val="none" w:sz="0" w:space="0" w:color="auto"/>
        <w:left w:val="none" w:sz="0" w:space="0" w:color="auto"/>
        <w:bottom w:val="none" w:sz="0" w:space="0" w:color="auto"/>
        <w:right w:val="none" w:sz="0" w:space="0" w:color="auto"/>
      </w:divBdr>
    </w:div>
    <w:div w:id="2019965834">
      <w:bodyDiv w:val="1"/>
      <w:marLeft w:val="0"/>
      <w:marRight w:val="0"/>
      <w:marTop w:val="0"/>
      <w:marBottom w:val="0"/>
      <w:divBdr>
        <w:top w:val="none" w:sz="0" w:space="0" w:color="auto"/>
        <w:left w:val="none" w:sz="0" w:space="0" w:color="auto"/>
        <w:bottom w:val="none" w:sz="0" w:space="0" w:color="auto"/>
        <w:right w:val="none" w:sz="0" w:space="0" w:color="auto"/>
      </w:divBdr>
    </w:div>
    <w:div w:id="2020158916">
      <w:bodyDiv w:val="1"/>
      <w:marLeft w:val="0"/>
      <w:marRight w:val="0"/>
      <w:marTop w:val="0"/>
      <w:marBottom w:val="0"/>
      <w:divBdr>
        <w:top w:val="none" w:sz="0" w:space="0" w:color="auto"/>
        <w:left w:val="none" w:sz="0" w:space="0" w:color="auto"/>
        <w:bottom w:val="none" w:sz="0" w:space="0" w:color="auto"/>
        <w:right w:val="none" w:sz="0" w:space="0" w:color="auto"/>
      </w:divBdr>
    </w:div>
    <w:div w:id="2020504928">
      <w:bodyDiv w:val="1"/>
      <w:marLeft w:val="0"/>
      <w:marRight w:val="0"/>
      <w:marTop w:val="0"/>
      <w:marBottom w:val="0"/>
      <w:divBdr>
        <w:top w:val="none" w:sz="0" w:space="0" w:color="auto"/>
        <w:left w:val="none" w:sz="0" w:space="0" w:color="auto"/>
        <w:bottom w:val="none" w:sz="0" w:space="0" w:color="auto"/>
        <w:right w:val="none" w:sz="0" w:space="0" w:color="auto"/>
      </w:divBdr>
    </w:div>
    <w:div w:id="2020817129">
      <w:bodyDiv w:val="1"/>
      <w:marLeft w:val="0"/>
      <w:marRight w:val="0"/>
      <w:marTop w:val="0"/>
      <w:marBottom w:val="0"/>
      <w:divBdr>
        <w:top w:val="none" w:sz="0" w:space="0" w:color="auto"/>
        <w:left w:val="none" w:sz="0" w:space="0" w:color="auto"/>
        <w:bottom w:val="none" w:sz="0" w:space="0" w:color="auto"/>
        <w:right w:val="none" w:sz="0" w:space="0" w:color="auto"/>
      </w:divBdr>
    </w:div>
    <w:div w:id="2025859809">
      <w:bodyDiv w:val="1"/>
      <w:marLeft w:val="0"/>
      <w:marRight w:val="0"/>
      <w:marTop w:val="0"/>
      <w:marBottom w:val="0"/>
      <w:divBdr>
        <w:top w:val="none" w:sz="0" w:space="0" w:color="auto"/>
        <w:left w:val="none" w:sz="0" w:space="0" w:color="auto"/>
        <w:bottom w:val="none" w:sz="0" w:space="0" w:color="auto"/>
        <w:right w:val="none" w:sz="0" w:space="0" w:color="auto"/>
      </w:divBdr>
      <w:divsChild>
        <w:div w:id="243731174">
          <w:marLeft w:val="0"/>
          <w:marRight w:val="0"/>
          <w:marTop w:val="0"/>
          <w:marBottom w:val="0"/>
          <w:divBdr>
            <w:top w:val="none" w:sz="0" w:space="0" w:color="auto"/>
            <w:left w:val="none" w:sz="0" w:space="0" w:color="auto"/>
            <w:bottom w:val="none" w:sz="0" w:space="0" w:color="auto"/>
            <w:right w:val="none" w:sz="0" w:space="0" w:color="auto"/>
          </w:divBdr>
        </w:div>
        <w:div w:id="537858321">
          <w:marLeft w:val="0"/>
          <w:marRight w:val="0"/>
          <w:marTop w:val="0"/>
          <w:marBottom w:val="0"/>
          <w:divBdr>
            <w:top w:val="none" w:sz="0" w:space="0" w:color="auto"/>
            <w:left w:val="none" w:sz="0" w:space="0" w:color="auto"/>
            <w:bottom w:val="none" w:sz="0" w:space="0" w:color="auto"/>
            <w:right w:val="none" w:sz="0" w:space="0" w:color="auto"/>
          </w:divBdr>
        </w:div>
        <w:div w:id="903372090">
          <w:marLeft w:val="0"/>
          <w:marRight w:val="0"/>
          <w:marTop w:val="0"/>
          <w:marBottom w:val="0"/>
          <w:divBdr>
            <w:top w:val="none" w:sz="0" w:space="0" w:color="auto"/>
            <w:left w:val="none" w:sz="0" w:space="0" w:color="auto"/>
            <w:bottom w:val="none" w:sz="0" w:space="0" w:color="auto"/>
            <w:right w:val="none" w:sz="0" w:space="0" w:color="auto"/>
          </w:divBdr>
        </w:div>
        <w:div w:id="655457260">
          <w:marLeft w:val="0"/>
          <w:marRight w:val="0"/>
          <w:marTop w:val="0"/>
          <w:marBottom w:val="0"/>
          <w:divBdr>
            <w:top w:val="none" w:sz="0" w:space="0" w:color="auto"/>
            <w:left w:val="none" w:sz="0" w:space="0" w:color="auto"/>
            <w:bottom w:val="none" w:sz="0" w:space="0" w:color="auto"/>
            <w:right w:val="none" w:sz="0" w:space="0" w:color="auto"/>
          </w:divBdr>
        </w:div>
        <w:div w:id="1239828896">
          <w:marLeft w:val="0"/>
          <w:marRight w:val="0"/>
          <w:marTop w:val="0"/>
          <w:marBottom w:val="0"/>
          <w:divBdr>
            <w:top w:val="none" w:sz="0" w:space="0" w:color="auto"/>
            <w:left w:val="none" w:sz="0" w:space="0" w:color="auto"/>
            <w:bottom w:val="none" w:sz="0" w:space="0" w:color="auto"/>
            <w:right w:val="none" w:sz="0" w:space="0" w:color="auto"/>
          </w:divBdr>
        </w:div>
        <w:div w:id="677849495">
          <w:marLeft w:val="0"/>
          <w:marRight w:val="0"/>
          <w:marTop w:val="0"/>
          <w:marBottom w:val="0"/>
          <w:divBdr>
            <w:top w:val="none" w:sz="0" w:space="0" w:color="auto"/>
            <w:left w:val="none" w:sz="0" w:space="0" w:color="auto"/>
            <w:bottom w:val="none" w:sz="0" w:space="0" w:color="auto"/>
            <w:right w:val="none" w:sz="0" w:space="0" w:color="auto"/>
          </w:divBdr>
        </w:div>
        <w:div w:id="630985346">
          <w:marLeft w:val="0"/>
          <w:marRight w:val="0"/>
          <w:marTop w:val="0"/>
          <w:marBottom w:val="0"/>
          <w:divBdr>
            <w:top w:val="none" w:sz="0" w:space="0" w:color="auto"/>
            <w:left w:val="none" w:sz="0" w:space="0" w:color="auto"/>
            <w:bottom w:val="none" w:sz="0" w:space="0" w:color="auto"/>
            <w:right w:val="none" w:sz="0" w:space="0" w:color="auto"/>
          </w:divBdr>
        </w:div>
        <w:div w:id="19942981">
          <w:marLeft w:val="0"/>
          <w:marRight w:val="0"/>
          <w:marTop w:val="0"/>
          <w:marBottom w:val="0"/>
          <w:divBdr>
            <w:top w:val="none" w:sz="0" w:space="0" w:color="auto"/>
            <w:left w:val="none" w:sz="0" w:space="0" w:color="auto"/>
            <w:bottom w:val="none" w:sz="0" w:space="0" w:color="auto"/>
            <w:right w:val="none" w:sz="0" w:space="0" w:color="auto"/>
          </w:divBdr>
        </w:div>
        <w:div w:id="1389918602">
          <w:marLeft w:val="0"/>
          <w:marRight w:val="0"/>
          <w:marTop w:val="0"/>
          <w:marBottom w:val="0"/>
          <w:divBdr>
            <w:top w:val="none" w:sz="0" w:space="0" w:color="auto"/>
            <w:left w:val="none" w:sz="0" w:space="0" w:color="auto"/>
            <w:bottom w:val="none" w:sz="0" w:space="0" w:color="auto"/>
            <w:right w:val="none" w:sz="0" w:space="0" w:color="auto"/>
          </w:divBdr>
        </w:div>
        <w:div w:id="1377311889">
          <w:marLeft w:val="0"/>
          <w:marRight w:val="0"/>
          <w:marTop w:val="0"/>
          <w:marBottom w:val="0"/>
          <w:divBdr>
            <w:top w:val="none" w:sz="0" w:space="0" w:color="auto"/>
            <w:left w:val="none" w:sz="0" w:space="0" w:color="auto"/>
            <w:bottom w:val="none" w:sz="0" w:space="0" w:color="auto"/>
            <w:right w:val="none" w:sz="0" w:space="0" w:color="auto"/>
          </w:divBdr>
        </w:div>
        <w:div w:id="2066640498">
          <w:marLeft w:val="0"/>
          <w:marRight w:val="0"/>
          <w:marTop w:val="0"/>
          <w:marBottom w:val="0"/>
          <w:divBdr>
            <w:top w:val="none" w:sz="0" w:space="0" w:color="auto"/>
            <w:left w:val="none" w:sz="0" w:space="0" w:color="auto"/>
            <w:bottom w:val="none" w:sz="0" w:space="0" w:color="auto"/>
            <w:right w:val="none" w:sz="0" w:space="0" w:color="auto"/>
          </w:divBdr>
        </w:div>
        <w:div w:id="1057703135">
          <w:marLeft w:val="0"/>
          <w:marRight w:val="0"/>
          <w:marTop w:val="0"/>
          <w:marBottom w:val="0"/>
          <w:divBdr>
            <w:top w:val="none" w:sz="0" w:space="0" w:color="auto"/>
            <w:left w:val="none" w:sz="0" w:space="0" w:color="auto"/>
            <w:bottom w:val="none" w:sz="0" w:space="0" w:color="auto"/>
            <w:right w:val="none" w:sz="0" w:space="0" w:color="auto"/>
          </w:divBdr>
        </w:div>
        <w:div w:id="925109404">
          <w:marLeft w:val="0"/>
          <w:marRight w:val="0"/>
          <w:marTop w:val="0"/>
          <w:marBottom w:val="0"/>
          <w:divBdr>
            <w:top w:val="none" w:sz="0" w:space="0" w:color="auto"/>
            <w:left w:val="none" w:sz="0" w:space="0" w:color="auto"/>
            <w:bottom w:val="none" w:sz="0" w:space="0" w:color="auto"/>
            <w:right w:val="none" w:sz="0" w:space="0" w:color="auto"/>
          </w:divBdr>
        </w:div>
        <w:div w:id="1308169063">
          <w:marLeft w:val="0"/>
          <w:marRight w:val="0"/>
          <w:marTop w:val="0"/>
          <w:marBottom w:val="0"/>
          <w:divBdr>
            <w:top w:val="none" w:sz="0" w:space="0" w:color="auto"/>
            <w:left w:val="none" w:sz="0" w:space="0" w:color="auto"/>
            <w:bottom w:val="none" w:sz="0" w:space="0" w:color="auto"/>
            <w:right w:val="none" w:sz="0" w:space="0" w:color="auto"/>
          </w:divBdr>
        </w:div>
        <w:div w:id="1396779960">
          <w:marLeft w:val="0"/>
          <w:marRight w:val="0"/>
          <w:marTop w:val="0"/>
          <w:marBottom w:val="0"/>
          <w:divBdr>
            <w:top w:val="none" w:sz="0" w:space="0" w:color="auto"/>
            <w:left w:val="none" w:sz="0" w:space="0" w:color="auto"/>
            <w:bottom w:val="none" w:sz="0" w:space="0" w:color="auto"/>
            <w:right w:val="none" w:sz="0" w:space="0" w:color="auto"/>
          </w:divBdr>
        </w:div>
        <w:div w:id="1019506442">
          <w:marLeft w:val="0"/>
          <w:marRight w:val="0"/>
          <w:marTop w:val="0"/>
          <w:marBottom w:val="0"/>
          <w:divBdr>
            <w:top w:val="none" w:sz="0" w:space="0" w:color="auto"/>
            <w:left w:val="none" w:sz="0" w:space="0" w:color="auto"/>
            <w:bottom w:val="none" w:sz="0" w:space="0" w:color="auto"/>
            <w:right w:val="none" w:sz="0" w:space="0" w:color="auto"/>
          </w:divBdr>
        </w:div>
        <w:div w:id="38633064">
          <w:marLeft w:val="0"/>
          <w:marRight w:val="0"/>
          <w:marTop w:val="0"/>
          <w:marBottom w:val="0"/>
          <w:divBdr>
            <w:top w:val="none" w:sz="0" w:space="0" w:color="auto"/>
            <w:left w:val="none" w:sz="0" w:space="0" w:color="auto"/>
            <w:bottom w:val="none" w:sz="0" w:space="0" w:color="auto"/>
            <w:right w:val="none" w:sz="0" w:space="0" w:color="auto"/>
          </w:divBdr>
        </w:div>
        <w:div w:id="21635574">
          <w:marLeft w:val="0"/>
          <w:marRight w:val="0"/>
          <w:marTop w:val="0"/>
          <w:marBottom w:val="0"/>
          <w:divBdr>
            <w:top w:val="none" w:sz="0" w:space="0" w:color="auto"/>
            <w:left w:val="none" w:sz="0" w:space="0" w:color="auto"/>
            <w:bottom w:val="none" w:sz="0" w:space="0" w:color="auto"/>
            <w:right w:val="none" w:sz="0" w:space="0" w:color="auto"/>
          </w:divBdr>
        </w:div>
        <w:div w:id="1958638668">
          <w:marLeft w:val="0"/>
          <w:marRight w:val="0"/>
          <w:marTop w:val="0"/>
          <w:marBottom w:val="0"/>
          <w:divBdr>
            <w:top w:val="none" w:sz="0" w:space="0" w:color="auto"/>
            <w:left w:val="none" w:sz="0" w:space="0" w:color="auto"/>
            <w:bottom w:val="none" w:sz="0" w:space="0" w:color="auto"/>
            <w:right w:val="none" w:sz="0" w:space="0" w:color="auto"/>
          </w:divBdr>
        </w:div>
        <w:div w:id="852106951">
          <w:marLeft w:val="0"/>
          <w:marRight w:val="0"/>
          <w:marTop w:val="0"/>
          <w:marBottom w:val="0"/>
          <w:divBdr>
            <w:top w:val="none" w:sz="0" w:space="0" w:color="auto"/>
            <w:left w:val="none" w:sz="0" w:space="0" w:color="auto"/>
            <w:bottom w:val="none" w:sz="0" w:space="0" w:color="auto"/>
            <w:right w:val="none" w:sz="0" w:space="0" w:color="auto"/>
          </w:divBdr>
        </w:div>
        <w:div w:id="1438909028">
          <w:marLeft w:val="0"/>
          <w:marRight w:val="0"/>
          <w:marTop w:val="0"/>
          <w:marBottom w:val="0"/>
          <w:divBdr>
            <w:top w:val="none" w:sz="0" w:space="0" w:color="auto"/>
            <w:left w:val="none" w:sz="0" w:space="0" w:color="auto"/>
            <w:bottom w:val="none" w:sz="0" w:space="0" w:color="auto"/>
            <w:right w:val="none" w:sz="0" w:space="0" w:color="auto"/>
          </w:divBdr>
        </w:div>
        <w:div w:id="1275138429">
          <w:marLeft w:val="0"/>
          <w:marRight w:val="0"/>
          <w:marTop w:val="0"/>
          <w:marBottom w:val="0"/>
          <w:divBdr>
            <w:top w:val="none" w:sz="0" w:space="0" w:color="auto"/>
            <w:left w:val="none" w:sz="0" w:space="0" w:color="auto"/>
            <w:bottom w:val="none" w:sz="0" w:space="0" w:color="auto"/>
            <w:right w:val="none" w:sz="0" w:space="0" w:color="auto"/>
          </w:divBdr>
        </w:div>
        <w:div w:id="131793316">
          <w:marLeft w:val="0"/>
          <w:marRight w:val="0"/>
          <w:marTop w:val="0"/>
          <w:marBottom w:val="0"/>
          <w:divBdr>
            <w:top w:val="none" w:sz="0" w:space="0" w:color="auto"/>
            <w:left w:val="none" w:sz="0" w:space="0" w:color="auto"/>
            <w:bottom w:val="none" w:sz="0" w:space="0" w:color="auto"/>
            <w:right w:val="none" w:sz="0" w:space="0" w:color="auto"/>
          </w:divBdr>
        </w:div>
        <w:div w:id="2128085248">
          <w:marLeft w:val="0"/>
          <w:marRight w:val="0"/>
          <w:marTop w:val="0"/>
          <w:marBottom w:val="0"/>
          <w:divBdr>
            <w:top w:val="none" w:sz="0" w:space="0" w:color="auto"/>
            <w:left w:val="none" w:sz="0" w:space="0" w:color="auto"/>
            <w:bottom w:val="none" w:sz="0" w:space="0" w:color="auto"/>
            <w:right w:val="none" w:sz="0" w:space="0" w:color="auto"/>
          </w:divBdr>
        </w:div>
        <w:div w:id="1917207309">
          <w:marLeft w:val="0"/>
          <w:marRight w:val="0"/>
          <w:marTop w:val="0"/>
          <w:marBottom w:val="0"/>
          <w:divBdr>
            <w:top w:val="none" w:sz="0" w:space="0" w:color="auto"/>
            <w:left w:val="none" w:sz="0" w:space="0" w:color="auto"/>
            <w:bottom w:val="none" w:sz="0" w:space="0" w:color="auto"/>
            <w:right w:val="none" w:sz="0" w:space="0" w:color="auto"/>
          </w:divBdr>
        </w:div>
        <w:div w:id="1661615646">
          <w:marLeft w:val="0"/>
          <w:marRight w:val="0"/>
          <w:marTop w:val="0"/>
          <w:marBottom w:val="0"/>
          <w:divBdr>
            <w:top w:val="none" w:sz="0" w:space="0" w:color="auto"/>
            <w:left w:val="none" w:sz="0" w:space="0" w:color="auto"/>
            <w:bottom w:val="none" w:sz="0" w:space="0" w:color="auto"/>
            <w:right w:val="none" w:sz="0" w:space="0" w:color="auto"/>
          </w:divBdr>
        </w:div>
        <w:div w:id="507452624">
          <w:marLeft w:val="0"/>
          <w:marRight w:val="0"/>
          <w:marTop w:val="0"/>
          <w:marBottom w:val="0"/>
          <w:divBdr>
            <w:top w:val="none" w:sz="0" w:space="0" w:color="auto"/>
            <w:left w:val="none" w:sz="0" w:space="0" w:color="auto"/>
            <w:bottom w:val="none" w:sz="0" w:space="0" w:color="auto"/>
            <w:right w:val="none" w:sz="0" w:space="0" w:color="auto"/>
          </w:divBdr>
        </w:div>
        <w:div w:id="1902134577">
          <w:marLeft w:val="0"/>
          <w:marRight w:val="0"/>
          <w:marTop w:val="0"/>
          <w:marBottom w:val="0"/>
          <w:divBdr>
            <w:top w:val="none" w:sz="0" w:space="0" w:color="auto"/>
            <w:left w:val="none" w:sz="0" w:space="0" w:color="auto"/>
            <w:bottom w:val="none" w:sz="0" w:space="0" w:color="auto"/>
            <w:right w:val="none" w:sz="0" w:space="0" w:color="auto"/>
          </w:divBdr>
        </w:div>
        <w:div w:id="1975212222">
          <w:marLeft w:val="0"/>
          <w:marRight w:val="0"/>
          <w:marTop w:val="0"/>
          <w:marBottom w:val="0"/>
          <w:divBdr>
            <w:top w:val="none" w:sz="0" w:space="0" w:color="auto"/>
            <w:left w:val="none" w:sz="0" w:space="0" w:color="auto"/>
            <w:bottom w:val="none" w:sz="0" w:space="0" w:color="auto"/>
            <w:right w:val="none" w:sz="0" w:space="0" w:color="auto"/>
          </w:divBdr>
        </w:div>
        <w:div w:id="603003952">
          <w:marLeft w:val="0"/>
          <w:marRight w:val="0"/>
          <w:marTop w:val="0"/>
          <w:marBottom w:val="0"/>
          <w:divBdr>
            <w:top w:val="none" w:sz="0" w:space="0" w:color="auto"/>
            <w:left w:val="none" w:sz="0" w:space="0" w:color="auto"/>
            <w:bottom w:val="none" w:sz="0" w:space="0" w:color="auto"/>
            <w:right w:val="none" w:sz="0" w:space="0" w:color="auto"/>
          </w:divBdr>
        </w:div>
        <w:div w:id="1555197029">
          <w:marLeft w:val="0"/>
          <w:marRight w:val="0"/>
          <w:marTop w:val="0"/>
          <w:marBottom w:val="0"/>
          <w:divBdr>
            <w:top w:val="none" w:sz="0" w:space="0" w:color="auto"/>
            <w:left w:val="none" w:sz="0" w:space="0" w:color="auto"/>
            <w:bottom w:val="none" w:sz="0" w:space="0" w:color="auto"/>
            <w:right w:val="none" w:sz="0" w:space="0" w:color="auto"/>
          </w:divBdr>
        </w:div>
        <w:div w:id="390158540">
          <w:marLeft w:val="0"/>
          <w:marRight w:val="0"/>
          <w:marTop w:val="0"/>
          <w:marBottom w:val="0"/>
          <w:divBdr>
            <w:top w:val="none" w:sz="0" w:space="0" w:color="auto"/>
            <w:left w:val="none" w:sz="0" w:space="0" w:color="auto"/>
            <w:bottom w:val="none" w:sz="0" w:space="0" w:color="auto"/>
            <w:right w:val="none" w:sz="0" w:space="0" w:color="auto"/>
          </w:divBdr>
        </w:div>
        <w:div w:id="654261058">
          <w:marLeft w:val="0"/>
          <w:marRight w:val="0"/>
          <w:marTop w:val="0"/>
          <w:marBottom w:val="0"/>
          <w:divBdr>
            <w:top w:val="none" w:sz="0" w:space="0" w:color="auto"/>
            <w:left w:val="none" w:sz="0" w:space="0" w:color="auto"/>
            <w:bottom w:val="none" w:sz="0" w:space="0" w:color="auto"/>
            <w:right w:val="none" w:sz="0" w:space="0" w:color="auto"/>
          </w:divBdr>
        </w:div>
      </w:divsChild>
    </w:div>
    <w:div w:id="2027563085">
      <w:bodyDiv w:val="1"/>
      <w:marLeft w:val="0"/>
      <w:marRight w:val="0"/>
      <w:marTop w:val="0"/>
      <w:marBottom w:val="0"/>
      <w:divBdr>
        <w:top w:val="none" w:sz="0" w:space="0" w:color="auto"/>
        <w:left w:val="none" w:sz="0" w:space="0" w:color="auto"/>
        <w:bottom w:val="none" w:sz="0" w:space="0" w:color="auto"/>
        <w:right w:val="none" w:sz="0" w:space="0" w:color="auto"/>
      </w:divBdr>
    </w:div>
    <w:div w:id="2027946646">
      <w:bodyDiv w:val="1"/>
      <w:marLeft w:val="0"/>
      <w:marRight w:val="0"/>
      <w:marTop w:val="0"/>
      <w:marBottom w:val="0"/>
      <w:divBdr>
        <w:top w:val="none" w:sz="0" w:space="0" w:color="auto"/>
        <w:left w:val="none" w:sz="0" w:space="0" w:color="auto"/>
        <w:bottom w:val="none" w:sz="0" w:space="0" w:color="auto"/>
        <w:right w:val="none" w:sz="0" w:space="0" w:color="auto"/>
      </w:divBdr>
    </w:div>
    <w:div w:id="2029406347">
      <w:bodyDiv w:val="1"/>
      <w:marLeft w:val="0"/>
      <w:marRight w:val="0"/>
      <w:marTop w:val="0"/>
      <w:marBottom w:val="0"/>
      <w:divBdr>
        <w:top w:val="none" w:sz="0" w:space="0" w:color="auto"/>
        <w:left w:val="none" w:sz="0" w:space="0" w:color="auto"/>
        <w:bottom w:val="none" w:sz="0" w:space="0" w:color="auto"/>
        <w:right w:val="none" w:sz="0" w:space="0" w:color="auto"/>
      </w:divBdr>
    </w:div>
    <w:div w:id="2031563021">
      <w:bodyDiv w:val="1"/>
      <w:marLeft w:val="0"/>
      <w:marRight w:val="0"/>
      <w:marTop w:val="0"/>
      <w:marBottom w:val="0"/>
      <w:divBdr>
        <w:top w:val="none" w:sz="0" w:space="0" w:color="auto"/>
        <w:left w:val="none" w:sz="0" w:space="0" w:color="auto"/>
        <w:bottom w:val="none" w:sz="0" w:space="0" w:color="auto"/>
        <w:right w:val="none" w:sz="0" w:space="0" w:color="auto"/>
      </w:divBdr>
    </w:div>
    <w:div w:id="2032609727">
      <w:bodyDiv w:val="1"/>
      <w:marLeft w:val="0"/>
      <w:marRight w:val="0"/>
      <w:marTop w:val="0"/>
      <w:marBottom w:val="0"/>
      <w:divBdr>
        <w:top w:val="none" w:sz="0" w:space="0" w:color="auto"/>
        <w:left w:val="none" w:sz="0" w:space="0" w:color="auto"/>
        <w:bottom w:val="none" w:sz="0" w:space="0" w:color="auto"/>
        <w:right w:val="none" w:sz="0" w:space="0" w:color="auto"/>
      </w:divBdr>
    </w:div>
    <w:div w:id="2032798475">
      <w:bodyDiv w:val="1"/>
      <w:marLeft w:val="0"/>
      <w:marRight w:val="0"/>
      <w:marTop w:val="0"/>
      <w:marBottom w:val="0"/>
      <w:divBdr>
        <w:top w:val="none" w:sz="0" w:space="0" w:color="auto"/>
        <w:left w:val="none" w:sz="0" w:space="0" w:color="auto"/>
        <w:bottom w:val="none" w:sz="0" w:space="0" w:color="auto"/>
        <w:right w:val="none" w:sz="0" w:space="0" w:color="auto"/>
      </w:divBdr>
    </w:div>
    <w:div w:id="2033260076">
      <w:bodyDiv w:val="1"/>
      <w:marLeft w:val="0"/>
      <w:marRight w:val="0"/>
      <w:marTop w:val="0"/>
      <w:marBottom w:val="0"/>
      <w:divBdr>
        <w:top w:val="none" w:sz="0" w:space="0" w:color="auto"/>
        <w:left w:val="none" w:sz="0" w:space="0" w:color="auto"/>
        <w:bottom w:val="none" w:sz="0" w:space="0" w:color="auto"/>
        <w:right w:val="none" w:sz="0" w:space="0" w:color="auto"/>
      </w:divBdr>
    </w:div>
    <w:div w:id="2035035368">
      <w:bodyDiv w:val="1"/>
      <w:marLeft w:val="0"/>
      <w:marRight w:val="0"/>
      <w:marTop w:val="0"/>
      <w:marBottom w:val="0"/>
      <w:divBdr>
        <w:top w:val="none" w:sz="0" w:space="0" w:color="auto"/>
        <w:left w:val="none" w:sz="0" w:space="0" w:color="auto"/>
        <w:bottom w:val="none" w:sz="0" w:space="0" w:color="auto"/>
        <w:right w:val="none" w:sz="0" w:space="0" w:color="auto"/>
      </w:divBdr>
    </w:div>
    <w:div w:id="2037071708">
      <w:bodyDiv w:val="1"/>
      <w:marLeft w:val="0"/>
      <w:marRight w:val="0"/>
      <w:marTop w:val="0"/>
      <w:marBottom w:val="0"/>
      <w:divBdr>
        <w:top w:val="none" w:sz="0" w:space="0" w:color="auto"/>
        <w:left w:val="none" w:sz="0" w:space="0" w:color="auto"/>
        <w:bottom w:val="none" w:sz="0" w:space="0" w:color="auto"/>
        <w:right w:val="none" w:sz="0" w:space="0" w:color="auto"/>
      </w:divBdr>
    </w:div>
    <w:div w:id="2037191665">
      <w:bodyDiv w:val="1"/>
      <w:marLeft w:val="0"/>
      <w:marRight w:val="0"/>
      <w:marTop w:val="0"/>
      <w:marBottom w:val="0"/>
      <w:divBdr>
        <w:top w:val="none" w:sz="0" w:space="0" w:color="auto"/>
        <w:left w:val="none" w:sz="0" w:space="0" w:color="auto"/>
        <w:bottom w:val="none" w:sz="0" w:space="0" w:color="auto"/>
        <w:right w:val="none" w:sz="0" w:space="0" w:color="auto"/>
      </w:divBdr>
    </w:div>
    <w:div w:id="2037777103">
      <w:bodyDiv w:val="1"/>
      <w:marLeft w:val="0"/>
      <w:marRight w:val="0"/>
      <w:marTop w:val="0"/>
      <w:marBottom w:val="0"/>
      <w:divBdr>
        <w:top w:val="none" w:sz="0" w:space="0" w:color="auto"/>
        <w:left w:val="none" w:sz="0" w:space="0" w:color="auto"/>
        <w:bottom w:val="none" w:sz="0" w:space="0" w:color="auto"/>
        <w:right w:val="none" w:sz="0" w:space="0" w:color="auto"/>
      </w:divBdr>
      <w:divsChild>
        <w:div w:id="1217820170">
          <w:marLeft w:val="0"/>
          <w:marRight w:val="0"/>
          <w:marTop w:val="0"/>
          <w:marBottom w:val="0"/>
          <w:divBdr>
            <w:top w:val="none" w:sz="0" w:space="0" w:color="auto"/>
            <w:left w:val="none" w:sz="0" w:space="0" w:color="auto"/>
            <w:bottom w:val="none" w:sz="0" w:space="0" w:color="auto"/>
            <w:right w:val="none" w:sz="0" w:space="0" w:color="auto"/>
          </w:divBdr>
        </w:div>
        <w:div w:id="421099305">
          <w:marLeft w:val="0"/>
          <w:marRight w:val="0"/>
          <w:marTop w:val="0"/>
          <w:marBottom w:val="0"/>
          <w:divBdr>
            <w:top w:val="none" w:sz="0" w:space="0" w:color="auto"/>
            <w:left w:val="none" w:sz="0" w:space="0" w:color="auto"/>
            <w:bottom w:val="none" w:sz="0" w:space="0" w:color="auto"/>
            <w:right w:val="none" w:sz="0" w:space="0" w:color="auto"/>
          </w:divBdr>
        </w:div>
        <w:div w:id="39323962">
          <w:marLeft w:val="0"/>
          <w:marRight w:val="0"/>
          <w:marTop w:val="0"/>
          <w:marBottom w:val="0"/>
          <w:divBdr>
            <w:top w:val="none" w:sz="0" w:space="0" w:color="auto"/>
            <w:left w:val="none" w:sz="0" w:space="0" w:color="auto"/>
            <w:bottom w:val="none" w:sz="0" w:space="0" w:color="auto"/>
            <w:right w:val="none" w:sz="0" w:space="0" w:color="auto"/>
          </w:divBdr>
        </w:div>
        <w:div w:id="135030618">
          <w:marLeft w:val="0"/>
          <w:marRight w:val="0"/>
          <w:marTop w:val="0"/>
          <w:marBottom w:val="0"/>
          <w:divBdr>
            <w:top w:val="none" w:sz="0" w:space="0" w:color="auto"/>
            <w:left w:val="none" w:sz="0" w:space="0" w:color="auto"/>
            <w:bottom w:val="none" w:sz="0" w:space="0" w:color="auto"/>
            <w:right w:val="none" w:sz="0" w:space="0" w:color="auto"/>
          </w:divBdr>
        </w:div>
        <w:div w:id="199048168">
          <w:marLeft w:val="0"/>
          <w:marRight w:val="0"/>
          <w:marTop w:val="0"/>
          <w:marBottom w:val="0"/>
          <w:divBdr>
            <w:top w:val="none" w:sz="0" w:space="0" w:color="auto"/>
            <w:left w:val="none" w:sz="0" w:space="0" w:color="auto"/>
            <w:bottom w:val="none" w:sz="0" w:space="0" w:color="auto"/>
            <w:right w:val="none" w:sz="0" w:space="0" w:color="auto"/>
          </w:divBdr>
        </w:div>
        <w:div w:id="1029330560">
          <w:marLeft w:val="0"/>
          <w:marRight w:val="0"/>
          <w:marTop w:val="0"/>
          <w:marBottom w:val="0"/>
          <w:divBdr>
            <w:top w:val="none" w:sz="0" w:space="0" w:color="auto"/>
            <w:left w:val="none" w:sz="0" w:space="0" w:color="auto"/>
            <w:bottom w:val="none" w:sz="0" w:space="0" w:color="auto"/>
            <w:right w:val="none" w:sz="0" w:space="0" w:color="auto"/>
          </w:divBdr>
        </w:div>
        <w:div w:id="69273772">
          <w:marLeft w:val="0"/>
          <w:marRight w:val="0"/>
          <w:marTop w:val="0"/>
          <w:marBottom w:val="0"/>
          <w:divBdr>
            <w:top w:val="none" w:sz="0" w:space="0" w:color="auto"/>
            <w:left w:val="none" w:sz="0" w:space="0" w:color="auto"/>
            <w:bottom w:val="none" w:sz="0" w:space="0" w:color="auto"/>
            <w:right w:val="none" w:sz="0" w:space="0" w:color="auto"/>
          </w:divBdr>
        </w:div>
        <w:div w:id="825904474">
          <w:marLeft w:val="0"/>
          <w:marRight w:val="0"/>
          <w:marTop w:val="0"/>
          <w:marBottom w:val="0"/>
          <w:divBdr>
            <w:top w:val="none" w:sz="0" w:space="0" w:color="auto"/>
            <w:left w:val="none" w:sz="0" w:space="0" w:color="auto"/>
            <w:bottom w:val="none" w:sz="0" w:space="0" w:color="auto"/>
            <w:right w:val="none" w:sz="0" w:space="0" w:color="auto"/>
          </w:divBdr>
        </w:div>
        <w:div w:id="285352183">
          <w:marLeft w:val="0"/>
          <w:marRight w:val="0"/>
          <w:marTop w:val="0"/>
          <w:marBottom w:val="0"/>
          <w:divBdr>
            <w:top w:val="none" w:sz="0" w:space="0" w:color="auto"/>
            <w:left w:val="none" w:sz="0" w:space="0" w:color="auto"/>
            <w:bottom w:val="none" w:sz="0" w:space="0" w:color="auto"/>
            <w:right w:val="none" w:sz="0" w:space="0" w:color="auto"/>
          </w:divBdr>
        </w:div>
        <w:div w:id="1084034857">
          <w:marLeft w:val="0"/>
          <w:marRight w:val="0"/>
          <w:marTop w:val="0"/>
          <w:marBottom w:val="0"/>
          <w:divBdr>
            <w:top w:val="none" w:sz="0" w:space="0" w:color="auto"/>
            <w:left w:val="none" w:sz="0" w:space="0" w:color="auto"/>
            <w:bottom w:val="none" w:sz="0" w:space="0" w:color="auto"/>
            <w:right w:val="none" w:sz="0" w:space="0" w:color="auto"/>
          </w:divBdr>
        </w:div>
        <w:div w:id="512455453">
          <w:marLeft w:val="0"/>
          <w:marRight w:val="0"/>
          <w:marTop w:val="0"/>
          <w:marBottom w:val="0"/>
          <w:divBdr>
            <w:top w:val="none" w:sz="0" w:space="0" w:color="auto"/>
            <w:left w:val="none" w:sz="0" w:space="0" w:color="auto"/>
            <w:bottom w:val="none" w:sz="0" w:space="0" w:color="auto"/>
            <w:right w:val="none" w:sz="0" w:space="0" w:color="auto"/>
          </w:divBdr>
        </w:div>
        <w:div w:id="1163818189">
          <w:marLeft w:val="0"/>
          <w:marRight w:val="0"/>
          <w:marTop w:val="0"/>
          <w:marBottom w:val="0"/>
          <w:divBdr>
            <w:top w:val="none" w:sz="0" w:space="0" w:color="auto"/>
            <w:left w:val="none" w:sz="0" w:space="0" w:color="auto"/>
            <w:bottom w:val="none" w:sz="0" w:space="0" w:color="auto"/>
            <w:right w:val="none" w:sz="0" w:space="0" w:color="auto"/>
          </w:divBdr>
        </w:div>
        <w:div w:id="156500190">
          <w:marLeft w:val="0"/>
          <w:marRight w:val="0"/>
          <w:marTop w:val="0"/>
          <w:marBottom w:val="0"/>
          <w:divBdr>
            <w:top w:val="none" w:sz="0" w:space="0" w:color="auto"/>
            <w:left w:val="none" w:sz="0" w:space="0" w:color="auto"/>
            <w:bottom w:val="none" w:sz="0" w:space="0" w:color="auto"/>
            <w:right w:val="none" w:sz="0" w:space="0" w:color="auto"/>
          </w:divBdr>
        </w:div>
        <w:div w:id="1404987686">
          <w:marLeft w:val="0"/>
          <w:marRight w:val="0"/>
          <w:marTop w:val="0"/>
          <w:marBottom w:val="0"/>
          <w:divBdr>
            <w:top w:val="none" w:sz="0" w:space="0" w:color="auto"/>
            <w:left w:val="none" w:sz="0" w:space="0" w:color="auto"/>
            <w:bottom w:val="none" w:sz="0" w:space="0" w:color="auto"/>
            <w:right w:val="none" w:sz="0" w:space="0" w:color="auto"/>
          </w:divBdr>
        </w:div>
        <w:div w:id="1869365222">
          <w:marLeft w:val="0"/>
          <w:marRight w:val="0"/>
          <w:marTop w:val="0"/>
          <w:marBottom w:val="0"/>
          <w:divBdr>
            <w:top w:val="none" w:sz="0" w:space="0" w:color="auto"/>
            <w:left w:val="none" w:sz="0" w:space="0" w:color="auto"/>
            <w:bottom w:val="none" w:sz="0" w:space="0" w:color="auto"/>
            <w:right w:val="none" w:sz="0" w:space="0" w:color="auto"/>
          </w:divBdr>
        </w:div>
      </w:divsChild>
    </w:div>
    <w:div w:id="2038507516">
      <w:bodyDiv w:val="1"/>
      <w:marLeft w:val="0"/>
      <w:marRight w:val="0"/>
      <w:marTop w:val="0"/>
      <w:marBottom w:val="0"/>
      <w:divBdr>
        <w:top w:val="none" w:sz="0" w:space="0" w:color="auto"/>
        <w:left w:val="none" w:sz="0" w:space="0" w:color="auto"/>
        <w:bottom w:val="none" w:sz="0" w:space="0" w:color="auto"/>
        <w:right w:val="none" w:sz="0" w:space="0" w:color="auto"/>
      </w:divBdr>
    </w:div>
    <w:div w:id="2039962252">
      <w:bodyDiv w:val="1"/>
      <w:marLeft w:val="0"/>
      <w:marRight w:val="0"/>
      <w:marTop w:val="0"/>
      <w:marBottom w:val="0"/>
      <w:divBdr>
        <w:top w:val="none" w:sz="0" w:space="0" w:color="auto"/>
        <w:left w:val="none" w:sz="0" w:space="0" w:color="auto"/>
        <w:bottom w:val="none" w:sz="0" w:space="0" w:color="auto"/>
        <w:right w:val="none" w:sz="0" w:space="0" w:color="auto"/>
      </w:divBdr>
      <w:divsChild>
        <w:div w:id="858128448">
          <w:marLeft w:val="0"/>
          <w:marRight w:val="0"/>
          <w:marTop w:val="0"/>
          <w:marBottom w:val="0"/>
          <w:divBdr>
            <w:top w:val="none" w:sz="0" w:space="0" w:color="auto"/>
            <w:left w:val="none" w:sz="0" w:space="0" w:color="auto"/>
            <w:bottom w:val="none" w:sz="0" w:space="0" w:color="auto"/>
            <w:right w:val="none" w:sz="0" w:space="0" w:color="auto"/>
          </w:divBdr>
        </w:div>
        <w:div w:id="506025024">
          <w:marLeft w:val="0"/>
          <w:marRight w:val="0"/>
          <w:marTop w:val="0"/>
          <w:marBottom w:val="0"/>
          <w:divBdr>
            <w:top w:val="none" w:sz="0" w:space="0" w:color="auto"/>
            <w:left w:val="none" w:sz="0" w:space="0" w:color="auto"/>
            <w:bottom w:val="none" w:sz="0" w:space="0" w:color="auto"/>
            <w:right w:val="none" w:sz="0" w:space="0" w:color="auto"/>
          </w:divBdr>
        </w:div>
        <w:div w:id="1240096664">
          <w:marLeft w:val="0"/>
          <w:marRight w:val="0"/>
          <w:marTop w:val="0"/>
          <w:marBottom w:val="0"/>
          <w:divBdr>
            <w:top w:val="none" w:sz="0" w:space="0" w:color="auto"/>
            <w:left w:val="none" w:sz="0" w:space="0" w:color="auto"/>
            <w:bottom w:val="none" w:sz="0" w:space="0" w:color="auto"/>
            <w:right w:val="none" w:sz="0" w:space="0" w:color="auto"/>
          </w:divBdr>
        </w:div>
        <w:div w:id="1568149956">
          <w:marLeft w:val="0"/>
          <w:marRight w:val="0"/>
          <w:marTop w:val="0"/>
          <w:marBottom w:val="0"/>
          <w:divBdr>
            <w:top w:val="none" w:sz="0" w:space="0" w:color="auto"/>
            <w:left w:val="none" w:sz="0" w:space="0" w:color="auto"/>
            <w:bottom w:val="none" w:sz="0" w:space="0" w:color="auto"/>
            <w:right w:val="none" w:sz="0" w:space="0" w:color="auto"/>
          </w:divBdr>
        </w:div>
        <w:div w:id="285695456">
          <w:marLeft w:val="0"/>
          <w:marRight w:val="0"/>
          <w:marTop w:val="0"/>
          <w:marBottom w:val="0"/>
          <w:divBdr>
            <w:top w:val="none" w:sz="0" w:space="0" w:color="auto"/>
            <w:left w:val="none" w:sz="0" w:space="0" w:color="auto"/>
            <w:bottom w:val="none" w:sz="0" w:space="0" w:color="auto"/>
            <w:right w:val="none" w:sz="0" w:space="0" w:color="auto"/>
          </w:divBdr>
        </w:div>
      </w:divsChild>
    </w:div>
    <w:div w:id="2040618596">
      <w:bodyDiv w:val="1"/>
      <w:marLeft w:val="0"/>
      <w:marRight w:val="0"/>
      <w:marTop w:val="0"/>
      <w:marBottom w:val="0"/>
      <w:divBdr>
        <w:top w:val="none" w:sz="0" w:space="0" w:color="auto"/>
        <w:left w:val="none" w:sz="0" w:space="0" w:color="auto"/>
        <w:bottom w:val="none" w:sz="0" w:space="0" w:color="auto"/>
        <w:right w:val="none" w:sz="0" w:space="0" w:color="auto"/>
      </w:divBdr>
    </w:div>
    <w:div w:id="2041784882">
      <w:bodyDiv w:val="1"/>
      <w:marLeft w:val="0"/>
      <w:marRight w:val="0"/>
      <w:marTop w:val="0"/>
      <w:marBottom w:val="0"/>
      <w:divBdr>
        <w:top w:val="none" w:sz="0" w:space="0" w:color="auto"/>
        <w:left w:val="none" w:sz="0" w:space="0" w:color="auto"/>
        <w:bottom w:val="none" w:sz="0" w:space="0" w:color="auto"/>
        <w:right w:val="none" w:sz="0" w:space="0" w:color="auto"/>
      </w:divBdr>
    </w:div>
    <w:div w:id="2043243117">
      <w:bodyDiv w:val="1"/>
      <w:marLeft w:val="0"/>
      <w:marRight w:val="0"/>
      <w:marTop w:val="0"/>
      <w:marBottom w:val="0"/>
      <w:divBdr>
        <w:top w:val="none" w:sz="0" w:space="0" w:color="auto"/>
        <w:left w:val="none" w:sz="0" w:space="0" w:color="auto"/>
        <w:bottom w:val="none" w:sz="0" w:space="0" w:color="auto"/>
        <w:right w:val="none" w:sz="0" w:space="0" w:color="auto"/>
      </w:divBdr>
    </w:div>
    <w:div w:id="2043554812">
      <w:bodyDiv w:val="1"/>
      <w:marLeft w:val="0"/>
      <w:marRight w:val="0"/>
      <w:marTop w:val="0"/>
      <w:marBottom w:val="0"/>
      <w:divBdr>
        <w:top w:val="none" w:sz="0" w:space="0" w:color="auto"/>
        <w:left w:val="none" w:sz="0" w:space="0" w:color="auto"/>
        <w:bottom w:val="none" w:sz="0" w:space="0" w:color="auto"/>
        <w:right w:val="none" w:sz="0" w:space="0" w:color="auto"/>
      </w:divBdr>
    </w:div>
    <w:div w:id="2044865788">
      <w:bodyDiv w:val="1"/>
      <w:marLeft w:val="0"/>
      <w:marRight w:val="0"/>
      <w:marTop w:val="0"/>
      <w:marBottom w:val="0"/>
      <w:divBdr>
        <w:top w:val="none" w:sz="0" w:space="0" w:color="auto"/>
        <w:left w:val="none" w:sz="0" w:space="0" w:color="auto"/>
        <w:bottom w:val="none" w:sz="0" w:space="0" w:color="auto"/>
        <w:right w:val="none" w:sz="0" w:space="0" w:color="auto"/>
      </w:divBdr>
    </w:div>
    <w:div w:id="2045447890">
      <w:bodyDiv w:val="1"/>
      <w:marLeft w:val="0"/>
      <w:marRight w:val="0"/>
      <w:marTop w:val="0"/>
      <w:marBottom w:val="0"/>
      <w:divBdr>
        <w:top w:val="none" w:sz="0" w:space="0" w:color="auto"/>
        <w:left w:val="none" w:sz="0" w:space="0" w:color="auto"/>
        <w:bottom w:val="none" w:sz="0" w:space="0" w:color="auto"/>
        <w:right w:val="none" w:sz="0" w:space="0" w:color="auto"/>
      </w:divBdr>
    </w:div>
    <w:div w:id="2046245832">
      <w:bodyDiv w:val="1"/>
      <w:marLeft w:val="0"/>
      <w:marRight w:val="0"/>
      <w:marTop w:val="0"/>
      <w:marBottom w:val="0"/>
      <w:divBdr>
        <w:top w:val="none" w:sz="0" w:space="0" w:color="auto"/>
        <w:left w:val="none" w:sz="0" w:space="0" w:color="auto"/>
        <w:bottom w:val="none" w:sz="0" w:space="0" w:color="auto"/>
        <w:right w:val="none" w:sz="0" w:space="0" w:color="auto"/>
      </w:divBdr>
    </w:div>
    <w:div w:id="2048800382">
      <w:bodyDiv w:val="1"/>
      <w:marLeft w:val="0"/>
      <w:marRight w:val="0"/>
      <w:marTop w:val="0"/>
      <w:marBottom w:val="0"/>
      <w:divBdr>
        <w:top w:val="none" w:sz="0" w:space="0" w:color="auto"/>
        <w:left w:val="none" w:sz="0" w:space="0" w:color="auto"/>
        <w:bottom w:val="none" w:sz="0" w:space="0" w:color="auto"/>
        <w:right w:val="none" w:sz="0" w:space="0" w:color="auto"/>
      </w:divBdr>
    </w:div>
    <w:div w:id="2048943129">
      <w:bodyDiv w:val="1"/>
      <w:marLeft w:val="0"/>
      <w:marRight w:val="0"/>
      <w:marTop w:val="0"/>
      <w:marBottom w:val="0"/>
      <w:divBdr>
        <w:top w:val="none" w:sz="0" w:space="0" w:color="auto"/>
        <w:left w:val="none" w:sz="0" w:space="0" w:color="auto"/>
        <w:bottom w:val="none" w:sz="0" w:space="0" w:color="auto"/>
        <w:right w:val="none" w:sz="0" w:space="0" w:color="auto"/>
      </w:divBdr>
    </w:div>
    <w:div w:id="2049210262">
      <w:bodyDiv w:val="1"/>
      <w:marLeft w:val="0"/>
      <w:marRight w:val="0"/>
      <w:marTop w:val="0"/>
      <w:marBottom w:val="0"/>
      <w:divBdr>
        <w:top w:val="none" w:sz="0" w:space="0" w:color="auto"/>
        <w:left w:val="none" w:sz="0" w:space="0" w:color="auto"/>
        <w:bottom w:val="none" w:sz="0" w:space="0" w:color="auto"/>
        <w:right w:val="none" w:sz="0" w:space="0" w:color="auto"/>
      </w:divBdr>
    </w:div>
    <w:div w:id="2049404498">
      <w:bodyDiv w:val="1"/>
      <w:marLeft w:val="0"/>
      <w:marRight w:val="0"/>
      <w:marTop w:val="0"/>
      <w:marBottom w:val="0"/>
      <w:divBdr>
        <w:top w:val="none" w:sz="0" w:space="0" w:color="auto"/>
        <w:left w:val="none" w:sz="0" w:space="0" w:color="auto"/>
        <w:bottom w:val="none" w:sz="0" w:space="0" w:color="auto"/>
        <w:right w:val="none" w:sz="0" w:space="0" w:color="auto"/>
      </w:divBdr>
    </w:div>
    <w:div w:id="2050109597">
      <w:bodyDiv w:val="1"/>
      <w:marLeft w:val="0"/>
      <w:marRight w:val="0"/>
      <w:marTop w:val="0"/>
      <w:marBottom w:val="0"/>
      <w:divBdr>
        <w:top w:val="none" w:sz="0" w:space="0" w:color="auto"/>
        <w:left w:val="none" w:sz="0" w:space="0" w:color="auto"/>
        <w:bottom w:val="none" w:sz="0" w:space="0" w:color="auto"/>
        <w:right w:val="none" w:sz="0" w:space="0" w:color="auto"/>
      </w:divBdr>
      <w:divsChild>
        <w:div w:id="274412921">
          <w:marLeft w:val="0"/>
          <w:marRight w:val="0"/>
          <w:marTop w:val="0"/>
          <w:marBottom w:val="0"/>
          <w:divBdr>
            <w:top w:val="none" w:sz="0" w:space="0" w:color="auto"/>
            <w:left w:val="none" w:sz="0" w:space="0" w:color="auto"/>
            <w:bottom w:val="none" w:sz="0" w:space="0" w:color="auto"/>
            <w:right w:val="none" w:sz="0" w:space="0" w:color="auto"/>
          </w:divBdr>
        </w:div>
        <w:div w:id="160970022">
          <w:marLeft w:val="0"/>
          <w:marRight w:val="0"/>
          <w:marTop w:val="0"/>
          <w:marBottom w:val="0"/>
          <w:divBdr>
            <w:top w:val="none" w:sz="0" w:space="0" w:color="auto"/>
            <w:left w:val="none" w:sz="0" w:space="0" w:color="auto"/>
            <w:bottom w:val="none" w:sz="0" w:space="0" w:color="auto"/>
            <w:right w:val="none" w:sz="0" w:space="0" w:color="auto"/>
          </w:divBdr>
        </w:div>
        <w:div w:id="191496651">
          <w:marLeft w:val="0"/>
          <w:marRight w:val="0"/>
          <w:marTop w:val="0"/>
          <w:marBottom w:val="0"/>
          <w:divBdr>
            <w:top w:val="none" w:sz="0" w:space="0" w:color="auto"/>
            <w:left w:val="none" w:sz="0" w:space="0" w:color="auto"/>
            <w:bottom w:val="none" w:sz="0" w:space="0" w:color="auto"/>
            <w:right w:val="none" w:sz="0" w:space="0" w:color="auto"/>
          </w:divBdr>
        </w:div>
        <w:div w:id="1110855622">
          <w:marLeft w:val="0"/>
          <w:marRight w:val="0"/>
          <w:marTop w:val="0"/>
          <w:marBottom w:val="0"/>
          <w:divBdr>
            <w:top w:val="none" w:sz="0" w:space="0" w:color="auto"/>
            <w:left w:val="none" w:sz="0" w:space="0" w:color="auto"/>
            <w:bottom w:val="none" w:sz="0" w:space="0" w:color="auto"/>
            <w:right w:val="none" w:sz="0" w:space="0" w:color="auto"/>
          </w:divBdr>
        </w:div>
        <w:div w:id="1976375166">
          <w:marLeft w:val="0"/>
          <w:marRight w:val="0"/>
          <w:marTop w:val="0"/>
          <w:marBottom w:val="0"/>
          <w:divBdr>
            <w:top w:val="none" w:sz="0" w:space="0" w:color="auto"/>
            <w:left w:val="none" w:sz="0" w:space="0" w:color="auto"/>
            <w:bottom w:val="none" w:sz="0" w:space="0" w:color="auto"/>
            <w:right w:val="none" w:sz="0" w:space="0" w:color="auto"/>
          </w:divBdr>
        </w:div>
        <w:div w:id="1177308882">
          <w:marLeft w:val="0"/>
          <w:marRight w:val="0"/>
          <w:marTop w:val="0"/>
          <w:marBottom w:val="0"/>
          <w:divBdr>
            <w:top w:val="none" w:sz="0" w:space="0" w:color="auto"/>
            <w:left w:val="none" w:sz="0" w:space="0" w:color="auto"/>
            <w:bottom w:val="none" w:sz="0" w:space="0" w:color="auto"/>
            <w:right w:val="none" w:sz="0" w:space="0" w:color="auto"/>
          </w:divBdr>
        </w:div>
        <w:div w:id="1816025552">
          <w:marLeft w:val="0"/>
          <w:marRight w:val="0"/>
          <w:marTop w:val="0"/>
          <w:marBottom w:val="0"/>
          <w:divBdr>
            <w:top w:val="none" w:sz="0" w:space="0" w:color="auto"/>
            <w:left w:val="none" w:sz="0" w:space="0" w:color="auto"/>
            <w:bottom w:val="none" w:sz="0" w:space="0" w:color="auto"/>
            <w:right w:val="none" w:sz="0" w:space="0" w:color="auto"/>
          </w:divBdr>
        </w:div>
        <w:div w:id="571500065">
          <w:marLeft w:val="0"/>
          <w:marRight w:val="0"/>
          <w:marTop w:val="0"/>
          <w:marBottom w:val="0"/>
          <w:divBdr>
            <w:top w:val="none" w:sz="0" w:space="0" w:color="auto"/>
            <w:left w:val="none" w:sz="0" w:space="0" w:color="auto"/>
            <w:bottom w:val="none" w:sz="0" w:space="0" w:color="auto"/>
            <w:right w:val="none" w:sz="0" w:space="0" w:color="auto"/>
          </w:divBdr>
        </w:div>
        <w:div w:id="767503217">
          <w:marLeft w:val="0"/>
          <w:marRight w:val="0"/>
          <w:marTop w:val="0"/>
          <w:marBottom w:val="0"/>
          <w:divBdr>
            <w:top w:val="none" w:sz="0" w:space="0" w:color="auto"/>
            <w:left w:val="none" w:sz="0" w:space="0" w:color="auto"/>
            <w:bottom w:val="none" w:sz="0" w:space="0" w:color="auto"/>
            <w:right w:val="none" w:sz="0" w:space="0" w:color="auto"/>
          </w:divBdr>
        </w:div>
        <w:div w:id="362247388">
          <w:marLeft w:val="0"/>
          <w:marRight w:val="0"/>
          <w:marTop w:val="0"/>
          <w:marBottom w:val="0"/>
          <w:divBdr>
            <w:top w:val="none" w:sz="0" w:space="0" w:color="auto"/>
            <w:left w:val="none" w:sz="0" w:space="0" w:color="auto"/>
            <w:bottom w:val="none" w:sz="0" w:space="0" w:color="auto"/>
            <w:right w:val="none" w:sz="0" w:space="0" w:color="auto"/>
          </w:divBdr>
        </w:div>
        <w:div w:id="1167942662">
          <w:marLeft w:val="0"/>
          <w:marRight w:val="0"/>
          <w:marTop w:val="0"/>
          <w:marBottom w:val="0"/>
          <w:divBdr>
            <w:top w:val="none" w:sz="0" w:space="0" w:color="auto"/>
            <w:left w:val="none" w:sz="0" w:space="0" w:color="auto"/>
            <w:bottom w:val="none" w:sz="0" w:space="0" w:color="auto"/>
            <w:right w:val="none" w:sz="0" w:space="0" w:color="auto"/>
          </w:divBdr>
        </w:div>
        <w:div w:id="1835947662">
          <w:marLeft w:val="0"/>
          <w:marRight w:val="0"/>
          <w:marTop w:val="0"/>
          <w:marBottom w:val="0"/>
          <w:divBdr>
            <w:top w:val="none" w:sz="0" w:space="0" w:color="auto"/>
            <w:left w:val="none" w:sz="0" w:space="0" w:color="auto"/>
            <w:bottom w:val="none" w:sz="0" w:space="0" w:color="auto"/>
            <w:right w:val="none" w:sz="0" w:space="0" w:color="auto"/>
          </w:divBdr>
        </w:div>
        <w:div w:id="362747900">
          <w:marLeft w:val="0"/>
          <w:marRight w:val="0"/>
          <w:marTop w:val="0"/>
          <w:marBottom w:val="0"/>
          <w:divBdr>
            <w:top w:val="none" w:sz="0" w:space="0" w:color="auto"/>
            <w:left w:val="none" w:sz="0" w:space="0" w:color="auto"/>
            <w:bottom w:val="none" w:sz="0" w:space="0" w:color="auto"/>
            <w:right w:val="none" w:sz="0" w:space="0" w:color="auto"/>
          </w:divBdr>
        </w:div>
        <w:div w:id="677973590">
          <w:marLeft w:val="0"/>
          <w:marRight w:val="0"/>
          <w:marTop w:val="0"/>
          <w:marBottom w:val="0"/>
          <w:divBdr>
            <w:top w:val="none" w:sz="0" w:space="0" w:color="auto"/>
            <w:left w:val="none" w:sz="0" w:space="0" w:color="auto"/>
            <w:bottom w:val="none" w:sz="0" w:space="0" w:color="auto"/>
            <w:right w:val="none" w:sz="0" w:space="0" w:color="auto"/>
          </w:divBdr>
        </w:div>
        <w:div w:id="96828996">
          <w:marLeft w:val="0"/>
          <w:marRight w:val="0"/>
          <w:marTop w:val="0"/>
          <w:marBottom w:val="0"/>
          <w:divBdr>
            <w:top w:val="none" w:sz="0" w:space="0" w:color="auto"/>
            <w:left w:val="none" w:sz="0" w:space="0" w:color="auto"/>
            <w:bottom w:val="none" w:sz="0" w:space="0" w:color="auto"/>
            <w:right w:val="none" w:sz="0" w:space="0" w:color="auto"/>
          </w:divBdr>
        </w:div>
        <w:div w:id="809053325">
          <w:marLeft w:val="0"/>
          <w:marRight w:val="0"/>
          <w:marTop w:val="0"/>
          <w:marBottom w:val="0"/>
          <w:divBdr>
            <w:top w:val="none" w:sz="0" w:space="0" w:color="auto"/>
            <w:left w:val="none" w:sz="0" w:space="0" w:color="auto"/>
            <w:bottom w:val="none" w:sz="0" w:space="0" w:color="auto"/>
            <w:right w:val="none" w:sz="0" w:space="0" w:color="auto"/>
          </w:divBdr>
        </w:div>
        <w:div w:id="991834448">
          <w:marLeft w:val="0"/>
          <w:marRight w:val="0"/>
          <w:marTop w:val="0"/>
          <w:marBottom w:val="0"/>
          <w:divBdr>
            <w:top w:val="none" w:sz="0" w:space="0" w:color="auto"/>
            <w:left w:val="none" w:sz="0" w:space="0" w:color="auto"/>
            <w:bottom w:val="none" w:sz="0" w:space="0" w:color="auto"/>
            <w:right w:val="none" w:sz="0" w:space="0" w:color="auto"/>
          </w:divBdr>
        </w:div>
        <w:div w:id="1469395200">
          <w:marLeft w:val="0"/>
          <w:marRight w:val="0"/>
          <w:marTop w:val="0"/>
          <w:marBottom w:val="0"/>
          <w:divBdr>
            <w:top w:val="none" w:sz="0" w:space="0" w:color="auto"/>
            <w:left w:val="none" w:sz="0" w:space="0" w:color="auto"/>
            <w:bottom w:val="none" w:sz="0" w:space="0" w:color="auto"/>
            <w:right w:val="none" w:sz="0" w:space="0" w:color="auto"/>
          </w:divBdr>
        </w:div>
        <w:div w:id="1642076014">
          <w:marLeft w:val="0"/>
          <w:marRight w:val="0"/>
          <w:marTop w:val="0"/>
          <w:marBottom w:val="0"/>
          <w:divBdr>
            <w:top w:val="none" w:sz="0" w:space="0" w:color="auto"/>
            <w:left w:val="none" w:sz="0" w:space="0" w:color="auto"/>
            <w:bottom w:val="none" w:sz="0" w:space="0" w:color="auto"/>
            <w:right w:val="none" w:sz="0" w:space="0" w:color="auto"/>
          </w:divBdr>
        </w:div>
        <w:div w:id="1408723197">
          <w:marLeft w:val="0"/>
          <w:marRight w:val="0"/>
          <w:marTop w:val="0"/>
          <w:marBottom w:val="0"/>
          <w:divBdr>
            <w:top w:val="none" w:sz="0" w:space="0" w:color="auto"/>
            <w:left w:val="none" w:sz="0" w:space="0" w:color="auto"/>
            <w:bottom w:val="none" w:sz="0" w:space="0" w:color="auto"/>
            <w:right w:val="none" w:sz="0" w:space="0" w:color="auto"/>
          </w:divBdr>
        </w:div>
        <w:div w:id="1297488830">
          <w:marLeft w:val="0"/>
          <w:marRight w:val="0"/>
          <w:marTop w:val="0"/>
          <w:marBottom w:val="0"/>
          <w:divBdr>
            <w:top w:val="none" w:sz="0" w:space="0" w:color="auto"/>
            <w:left w:val="none" w:sz="0" w:space="0" w:color="auto"/>
            <w:bottom w:val="none" w:sz="0" w:space="0" w:color="auto"/>
            <w:right w:val="none" w:sz="0" w:space="0" w:color="auto"/>
          </w:divBdr>
        </w:div>
        <w:div w:id="1438451290">
          <w:marLeft w:val="0"/>
          <w:marRight w:val="0"/>
          <w:marTop w:val="0"/>
          <w:marBottom w:val="0"/>
          <w:divBdr>
            <w:top w:val="none" w:sz="0" w:space="0" w:color="auto"/>
            <w:left w:val="none" w:sz="0" w:space="0" w:color="auto"/>
            <w:bottom w:val="none" w:sz="0" w:space="0" w:color="auto"/>
            <w:right w:val="none" w:sz="0" w:space="0" w:color="auto"/>
          </w:divBdr>
        </w:div>
        <w:div w:id="1030184960">
          <w:marLeft w:val="0"/>
          <w:marRight w:val="0"/>
          <w:marTop w:val="0"/>
          <w:marBottom w:val="0"/>
          <w:divBdr>
            <w:top w:val="none" w:sz="0" w:space="0" w:color="auto"/>
            <w:left w:val="none" w:sz="0" w:space="0" w:color="auto"/>
            <w:bottom w:val="none" w:sz="0" w:space="0" w:color="auto"/>
            <w:right w:val="none" w:sz="0" w:space="0" w:color="auto"/>
          </w:divBdr>
        </w:div>
        <w:div w:id="52319129">
          <w:marLeft w:val="0"/>
          <w:marRight w:val="0"/>
          <w:marTop w:val="0"/>
          <w:marBottom w:val="0"/>
          <w:divBdr>
            <w:top w:val="none" w:sz="0" w:space="0" w:color="auto"/>
            <w:left w:val="none" w:sz="0" w:space="0" w:color="auto"/>
            <w:bottom w:val="none" w:sz="0" w:space="0" w:color="auto"/>
            <w:right w:val="none" w:sz="0" w:space="0" w:color="auto"/>
          </w:divBdr>
        </w:div>
        <w:div w:id="1120029432">
          <w:marLeft w:val="0"/>
          <w:marRight w:val="0"/>
          <w:marTop w:val="0"/>
          <w:marBottom w:val="0"/>
          <w:divBdr>
            <w:top w:val="none" w:sz="0" w:space="0" w:color="auto"/>
            <w:left w:val="none" w:sz="0" w:space="0" w:color="auto"/>
            <w:bottom w:val="none" w:sz="0" w:space="0" w:color="auto"/>
            <w:right w:val="none" w:sz="0" w:space="0" w:color="auto"/>
          </w:divBdr>
        </w:div>
        <w:div w:id="663241933">
          <w:marLeft w:val="0"/>
          <w:marRight w:val="0"/>
          <w:marTop w:val="0"/>
          <w:marBottom w:val="0"/>
          <w:divBdr>
            <w:top w:val="none" w:sz="0" w:space="0" w:color="auto"/>
            <w:left w:val="none" w:sz="0" w:space="0" w:color="auto"/>
            <w:bottom w:val="none" w:sz="0" w:space="0" w:color="auto"/>
            <w:right w:val="none" w:sz="0" w:space="0" w:color="auto"/>
          </w:divBdr>
        </w:div>
        <w:div w:id="2060740373">
          <w:marLeft w:val="0"/>
          <w:marRight w:val="0"/>
          <w:marTop w:val="0"/>
          <w:marBottom w:val="0"/>
          <w:divBdr>
            <w:top w:val="none" w:sz="0" w:space="0" w:color="auto"/>
            <w:left w:val="none" w:sz="0" w:space="0" w:color="auto"/>
            <w:bottom w:val="none" w:sz="0" w:space="0" w:color="auto"/>
            <w:right w:val="none" w:sz="0" w:space="0" w:color="auto"/>
          </w:divBdr>
        </w:div>
        <w:div w:id="1191258913">
          <w:marLeft w:val="0"/>
          <w:marRight w:val="0"/>
          <w:marTop w:val="0"/>
          <w:marBottom w:val="0"/>
          <w:divBdr>
            <w:top w:val="none" w:sz="0" w:space="0" w:color="auto"/>
            <w:left w:val="none" w:sz="0" w:space="0" w:color="auto"/>
            <w:bottom w:val="none" w:sz="0" w:space="0" w:color="auto"/>
            <w:right w:val="none" w:sz="0" w:space="0" w:color="auto"/>
          </w:divBdr>
        </w:div>
        <w:div w:id="348719341">
          <w:marLeft w:val="0"/>
          <w:marRight w:val="0"/>
          <w:marTop w:val="0"/>
          <w:marBottom w:val="0"/>
          <w:divBdr>
            <w:top w:val="none" w:sz="0" w:space="0" w:color="auto"/>
            <w:left w:val="none" w:sz="0" w:space="0" w:color="auto"/>
            <w:bottom w:val="none" w:sz="0" w:space="0" w:color="auto"/>
            <w:right w:val="none" w:sz="0" w:space="0" w:color="auto"/>
          </w:divBdr>
        </w:div>
        <w:div w:id="1768382660">
          <w:marLeft w:val="0"/>
          <w:marRight w:val="0"/>
          <w:marTop w:val="0"/>
          <w:marBottom w:val="0"/>
          <w:divBdr>
            <w:top w:val="none" w:sz="0" w:space="0" w:color="auto"/>
            <w:left w:val="none" w:sz="0" w:space="0" w:color="auto"/>
            <w:bottom w:val="none" w:sz="0" w:space="0" w:color="auto"/>
            <w:right w:val="none" w:sz="0" w:space="0" w:color="auto"/>
          </w:divBdr>
        </w:div>
        <w:div w:id="1417171398">
          <w:marLeft w:val="0"/>
          <w:marRight w:val="0"/>
          <w:marTop w:val="0"/>
          <w:marBottom w:val="0"/>
          <w:divBdr>
            <w:top w:val="none" w:sz="0" w:space="0" w:color="auto"/>
            <w:left w:val="none" w:sz="0" w:space="0" w:color="auto"/>
            <w:bottom w:val="none" w:sz="0" w:space="0" w:color="auto"/>
            <w:right w:val="none" w:sz="0" w:space="0" w:color="auto"/>
          </w:divBdr>
        </w:div>
        <w:div w:id="924608971">
          <w:marLeft w:val="0"/>
          <w:marRight w:val="0"/>
          <w:marTop w:val="0"/>
          <w:marBottom w:val="0"/>
          <w:divBdr>
            <w:top w:val="none" w:sz="0" w:space="0" w:color="auto"/>
            <w:left w:val="none" w:sz="0" w:space="0" w:color="auto"/>
            <w:bottom w:val="none" w:sz="0" w:space="0" w:color="auto"/>
            <w:right w:val="none" w:sz="0" w:space="0" w:color="auto"/>
          </w:divBdr>
        </w:div>
        <w:div w:id="786461082">
          <w:marLeft w:val="0"/>
          <w:marRight w:val="0"/>
          <w:marTop w:val="0"/>
          <w:marBottom w:val="0"/>
          <w:divBdr>
            <w:top w:val="none" w:sz="0" w:space="0" w:color="auto"/>
            <w:left w:val="none" w:sz="0" w:space="0" w:color="auto"/>
            <w:bottom w:val="none" w:sz="0" w:space="0" w:color="auto"/>
            <w:right w:val="none" w:sz="0" w:space="0" w:color="auto"/>
          </w:divBdr>
        </w:div>
        <w:div w:id="1068187147">
          <w:marLeft w:val="0"/>
          <w:marRight w:val="0"/>
          <w:marTop w:val="0"/>
          <w:marBottom w:val="0"/>
          <w:divBdr>
            <w:top w:val="none" w:sz="0" w:space="0" w:color="auto"/>
            <w:left w:val="none" w:sz="0" w:space="0" w:color="auto"/>
            <w:bottom w:val="none" w:sz="0" w:space="0" w:color="auto"/>
            <w:right w:val="none" w:sz="0" w:space="0" w:color="auto"/>
          </w:divBdr>
        </w:div>
        <w:div w:id="1026951206">
          <w:marLeft w:val="0"/>
          <w:marRight w:val="0"/>
          <w:marTop w:val="0"/>
          <w:marBottom w:val="0"/>
          <w:divBdr>
            <w:top w:val="none" w:sz="0" w:space="0" w:color="auto"/>
            <w:left w:val="none" w:sz="0" w:space="0" w:color="auto"/>
            <w:bottom w:val="none" w:sz="0" w:space="0" w:color="auto"/>
            <w:right w:val="none" w:sz="0" w:space="0" w:color="auto"/>
          </w:divBdr>
        </w:div>
        <w:div w:id="753405351">
          <w:marLeft w:val="0"/>
          <w:marRight w:val="0"/>
          <w:marTop w:val="0"/>
          <w:marBottom w:val="0"/>
          <w:divBdr>
            <w:top w:val="none" w:sz="0" w:space="0" w:color="auto"/>
            <w:left w:val="none" w:sz="0" w:space="0" w:color="auto"/>
            <w:bottom w:val="none" w:sz="0" w:space="0" w:color="auto"/>
            <w:right w:val="none" w:sz="0" w:space="0" w:color="auto"/>
          </w:divBdr>
        </w:div>
        <w:div w:id="1280258997">
          <w:marLeft w:val="0"/>
          <w:marRight w:val="0"/>
          <w:marTop w:val="0"/>
          <w:marBottom w:val="0"/>
          <w:divBdr>
            <w:top w:val="none" w:sz="0" w:space="0" w:color="auto"/>
            <w:left w:val="none" w:sz="0" w:space="0" w:color="auto"/>
            <w:bottom w:val="none" w:sz="0" w:space="0" w:color="auto"/>
            <w:right w:val="none" w:sz="0" w:space="0" w:color="auto"/>
          </w:divBdr>
        </w:div>
        <w:div w:id="928201094">
          <w:marLeft w:val="0"/>
          <w:marRight w:val="0"/>
          <w:marTop w:val="0"/>
          <w:marBottom w:val="0"/>
          <w:divBdr>
            <w:top w:val="none" w:sz="0" w:space="0" w:color="auto"/>
            <w:left w:val="none" w:sz="0" w:space="0" w:color="auto"/>
            <w:bottom w:val="none" w:sz="0" w:space="0" w:color="auto"/>
            <w:right w:val="none" w:sz="0" w:space="0" w:color="auto"/>
          </w:divBdr>
        </w:div>
        <w:div w:id="1383864593">
          <w:marLeft w:val="0"/>
          <w:marRight w:val="0"/>
          <w:marTop w:val="0"/>
          <w:marBottom w:val="0"/>
          <w:divBdr>
            <w:top w:val="none" w:sz="0" w:space="0" w:color="auto"/>
            <w:left w:val="none" w:sz="0" w:space="0" w:color="auto"/>
            <w:bottom w:val="none" w:sz="0" w:space="0" w:color="auto"/>
            <w:right w:val="none" w:sz="0" w:space="0" w:color="auto"/>
          </w:divBdr>
        </w:div>
        <w:div w:id="668487243">
          <w:marLeft w:val="0"/>
          <w:marRight w:val="0"/>
          <w:marTop w:val="0"/>
          <w:marBottom w:val="0"/>
          <w:divBdr>
            <w:top w:val="none" w:sz="0" w:space="0" w:color="auto"/>
            <w:left w:val="none" w:sz="0" w:space="0" w:color="auto"/>
            <w:bottom w:val="none" w:sz="0" w:space="0" w:color="auto"/>
            <w:right w:val="none" w:sz="0" w:space="0" w:color="auto"/>
          </w:divBdr>
        </w:div>
        <w:div w:id="681474474">
          <w:marLeft w:val="0"/>
          <w:marRight w:val="0"/>
          <w:marTop w:val="0"/>
          <w:marBottom w:val="0"/>
          <w:divBdr>
            <w:top w:val="none" w:sz="0" w:space="0" w:color="auto"/>
            <w:left w:val="none" w:sz="0" w:space="0" w:color="auto"/>
            <w:bottom w:val="none" w:sz="0" w:space="0" w:color="auto"/>
            <w:right w:val="none" w:sz="0" w:space="0" w:color="auto"/>
          </w:divBdr>
        </w:div>
        <w:div w:id="152183471">
          <w:marLeft w:val="0"/>
          <w:marRight w:val="0"/>
          <w:marTop w:val="0"/>
          <w:marBottom w:val="0"/>
          <w:divBdr>
            <w:top w:val="none" w:sz="0" w:space="0" w:color="auto"/>
            <w:left w:val="none" w:sz="0" w:space="0" w:color="auto"/>
            <w:bottom w:val="none" w:sz="0" w:space="0" w:color="auto"/>
            <w:right w:val="none" w:sz="0" w:space="0" w:color="auto"/>
          </w:divBdr>
        </w:div>
        <w:div w:id="445586969">
          <w:marLeft w:val="0"/>
          <w:marRight w:val="0"/>
          <w:marTop w:val="0"/>
          <w:marBottom w:val="0"/>
          <w:divBdr>
            <w:top w:val="none" w:sz="0" w:space="0" w:color="auto"/>
            <w:left w:val="none" w:sz="0" w:space="0" w:color="auto"/>
            <w:bottom w:val="none" w:sz="0" w:space="0" w:color="auto"/>
            <w:right w:val="none" w:sz="0" w:space="0" w:color="auto"/>
          </w:divBdr>
        </w:div>
        <w:div w:id="816453540">
          <w:marLeft w:val="0"/>
          <w:marRight w:val="0"/>
          <w:marTop w:val="0"/>
          <w:marBottom w:val="0"/>
          <w:divBdr>
            <w:top w:val="none" w:sz="0" w:space="0" w:color="auto"/>
            <w:left w:val="none" w:sz="0" w:space="0" w:color="auto"/>
            <w:bottom w:val="none" w:sz="0" w:space="0" w:color="auto"/>
            <w:right w:val="none" w:sz="0" w:space="0" w:color="auto"/>
          </w:divBdr>
        </w:div>
        <w:div w:id="2040007054">
          <w:marLeft w:val="0"/>
          <w:marRight w:val="0"/>
          <w:marTop w:val="0"/>
          <w:marBottom w:val="0"/>
          <w:divBdr>
            <w:top w:val="none" w:sz="0" w:space="0" w:color="auto"/>
            <w:left w:val="none" w:sz="0" w:space="0" w:color="auto"/>
            <w:bottom w:val="none" w:sz="0" w:space="0" w:color="auto"/>
            <w:right w:val="none" w:sz="0" w:space="0" w:color="auto"/>
          </w:divBdr>
        </w:div>
        <w:div w:id="141318601">
          <w:marLeft w:val="0"/>
          <w:marRight w:val="0"/>
          <w:marTop w:val="0"/>
          <w:marBottom w:val="0"/>
          <w:divBdr>
            <w:top w:val="none" w:sz="0" w:space="0" w:color="auto"/>
            <w:left w:val="none" w:sz="0" w:space="0" w:color="auto"/>
            <w:bottom w:val="none" w:sz="0" w:space="0" w:color="auto"/>
            <w:right w:val="none" w:sz="0" w:space="0" w:color="auto"/>
          </w:divBdr>
        </w:div>
        <w:div w:id="583799818">
          <w:marLeft w:val="0"/>
          <w:marRight w:val="0"/>
          <w:marTop w:val="0"/>
          <w:marBottom w:val="0"/>
          <w:divBdr>
            <w:top w:val="none" w:sz="0" w:space="0" w:color="auto"/>
            <w:left w:val="none" w:sz="0" w:space="0" w:color="auto"/>
            <w:bottom w:val="none" w:sz="0" w:space="0" w:color="auto"/>
            <w:right w:val="none" w:sz="0" w:space="0" w:color="auto"/>
          </w:divBdr>
        </w:div>
        <w:div w:id="1432163363">
          <w:marLeft w:val="0"/>
          <w:marRight w:val="0"/>
          <w:marTop w:val="0"/>
          <w:marBottom w:val="0"/>
          <w:divBdr>
            <w:top w:val="none" w:sz="0" w:space="0" w:color="auto"/>
            <w:left w:val="none" w:sz="0" w:space="0" w:color="auto"/>
            <w:bottom w:val="none" w:sz="0" w:space="0" w:color="auto"/>
            <w:right w:val="none" w:sz="0" w:space="0" w:color="auto"/>
          </w:divBdr>
        </w:div>
        <w:div w:id="354305489">
          <w:marLeft w:val="0"/>
          <w:marRight w:val="0"/>
          <w:marTop w:val="0"/>
          <w:marBottom w:val="0"/>
          <w:divBdr>
            <w:top w:val="none" w:sz="0" w:space="0" w:color="auto"/>
            <w:left w:val="none" w:sz="0" w:space="0" w:color="auto"/>
            <w:bottom w:val="none" w:sz="0" w:space="0" w:color="auto"/>
            <w:right w:val="none" w:sz="0" w:space="0" w:color="auto"/>
          </w:divBdr>
        </w:div>
        <w:div w:id="2099053865">
          <w:marLeft w:val="0"/>
          <w:marRight w:val="0"/>
          <w:marTop w:val="0"/>
          <w:marBottom w:val="0"/>
          <w:divBdr>
            <w:top w:val="none" w:sz="0" w:space="0" w:color="auto"/>
            <w:left w:val="none" w:sz="0" w:space="0" w:color="auto"/>
            <w:bottom w:val="none" w:sz="0" w:space="0" w:color="auto"/>
            <w:right w:val="none" w:sz="0" w:space="0" w:color="auto"/>
          </w:divBdr>
        </w:div>
        <w:div w:id="2098595930">
          <w:marLeft w:val="0"/>
          <w:marRight w:val="0"/>
          <w:marTop w:val="0"/>
          <w:marBottom w:val="0"/>
          <w:divBdr>
            <w:top w:val="none" w:sz="0" w:space="0" w:color="auto"/>
            <w:left w:val="none" w:sz="0" w:space="0" w:color="auto"/>
            <w:bottom w:val="none" w:sz="0" w:space="0" w:color="auto"/>
            <w:right w:val="none" w:sz="0" w:space="0" w:color="auto"/>
          </w:divBdr>
        </w:div>
        <w:div w:id="21253402">
          <w:marLeft w:val="0"/>
          <w:marRight w:val="0"/>
          <w:marTop w:val="0"/>
          <w:marBottom w:val="0"/>
          <w:divBdr>
            <w:top w:val="none" w:sz="0" w:space="0" w:color="auto"/>
            <w:left w:val="none" w:sz="0" w:space="0" w:color="auto"/>
            <w:bottom w:val="none" w:sz="0" w:space="0" w:color="auto"/>
            <w:right w:val="none" w:sz="0" w:space="0" w:color="auto"/>
          </w:divBdr>
        </w:div>
        <w:div w:id="2080396945">
          <w:marLeft w:val="0"/>
          <w:marRight w:val="0"/>
          <w:marTop w:val="0"/>
          <w:marBottom w:val="0"/>
          <w:divBdr>
            <w:top w:val="none" w:sz="0" w:space="0" w:color="auto"/>
            <w:left w:val="none" w:sz="0" w:space="0" w:color="auto"/>
            <w:bottom w:val="none" w:sz="0" w:space="0" w:color="auto"/>
            <w:right w:val="none" w:sz="0" w:space="0" w:color="auto"/>
          </w:divBdr>
        </w:div>
        <w:div w:id="592783365">
          <w:marLeft w:val="0"/>
          <w:marRight w:val="0"/>
          <w:marTop w:val="0"/>
          <w:marBottom w:val="0"/>
          <w:divBdr>
            <w:top w:val="none" w:sz="0" w:space="0" w:color="auto"/>
            <w:left w:val="none" w:sz="0" w:space="0" w:color="auto"/>
            <w:bottom w:val="none" w:sz="0" w:space="0" w:color="auto"/>
            <w:right w:val="none" w:sz="0" w:space="0" w:color="auto"/>
          </w:divBdr>
        </w:div>
        <w:div w:id="1261454454">
          <w:marLeft w:val="0"/>
          <w:marRight w:val="0"/>
          <w:marTop w:val="0"/>
          <w:marBottom w:val="0"/>
          <w:divBdr>
            <w:top w:val="none" w:sz="0" w:space="0" w:color="auto"/>
            <w:left w:val="none" w:sz="0" w:space="0" w:color="auto"/>
            <w:bottom w:val="none" w:sz="0" w:space="0" w:color="auto"/>
            <w:right w:val="none" w:sz="0" w:space="0" w:color="auto"/>
          </w:divBdr>
        </w:div>
        <w:div w:id="2133863046">
          <w:marLeft w:val="0"/>
          <w:marRight w:val="0"/>
          <w:marTop w:val="0"/>
          <w:marBottom w:val="0"/>
          <w:divBdr>
            <w:top w:val="none" w:sz="0" w:space="0" w:color="auto"/>
            <w:left w:val="none" w:sz="0" w:space="0" w:color="auto"/>
            <w:bottom w:val="none" w:sz="0" w:space="0" w:color="auto"/>
            <w:right w:val="none" w:sz="0" w:space="0" w:color="auto"/>
          </w:divBdr>
        </w:div>
        <w:div w:id="1752507061">
          <w:marLeft w:val="0"/>
          <w:marRight w:val="0"/>
          <w:marTop w:val="0"/>
          <w:marBottom w:val="0"/>
          <w:divBdr>
            <w:top w:val="none" w:sz="0" w:space="0" w:color="auto"/>
            <w:left w:val="none" w:sz="0" w:space="0" w:color="auto"/>
            <w:bottom w:val="none" w:sz="0" w:space="0" w:color="auto"/>
            <w:right w:val="none" w:sz="0" w:space="0" w:color="auto"/>
          </w:divBdr>
        </w:div>
        <w:div w:id="441926448">
          <w:marLeft w:val="0"/>
          <w:marRight w:val="0"/>
          <w:marTop w:val="0"/>
          <w:marBottom w:val="0"/>
          <w:divBdr>
            <w:top w:val="none" w:sz="0" w:space="0" w:color="auto"/>
            <w:left w:val="none" w:sz="0" w:space="0" w:color="auto"/>
            <w:bottom w:val="none" w:sz="0" w:space="0" w:color="auto"/>
            <w:right w:val="none" w:sz="0" w:space="0" w:color="auto"/>
          </w:divBdr>
        </w:div>
        <w:div w:id="675156262">
          <w:marLeft w:val="0"/>
          <w:marRight w:val="0"/>
          <w:marTop w:val="0"/>
          <w:marBottom w:val="0"/>
          <w:divBdr>
            <w:top w:val="none" w:sz="0" w:space="0" w:color="auto"/>
            <w:left w:val="none" w:sz="0" w:space="0" w:color="auto"/>
            <w:bottom w:val="none" w:sz="0" w:space="0" w:color="auto"/>
            <w:right w:val="none" w:sz="0" w:space="0" w:color="auto"/>
          </w:divBdr>
        </w:div>
        <w:div w:id="1707176399">
          <w:marLeft w:val="0"/>
          <w:marRight w:val="0"/>
          <w:marTop w:val="0"/>
          <w:marBottom w:val="0"/>
          <w:divBdr>
            <w:top w:val="none" w:sz="0" w:space="0" w:color="auto"/>
            <w:left w:val="none" w:sz="0" w:space="0" w:color="auto"/>
            <w:bottom w:val="none" w:sz="0" w:space="0" w:color="auto"/>
            <w:right w:val="none" w:sz="0" w:space="0" w:color="auto"/>
          </w:divBdr>
        </w:div>
        <w:div w:id="1236164898">
          <w:marLeft w:val="0"/>
          <w:marRight w:val="0"/>
          <w:marTop w:val="0"/>
          <w:marBottom w:val="0"/>
          <w:divBdr>
            <w:top w:val="none" w:sz="0" w:space="0" w:color="auto"/>
            <w:left w:val="none" w:sz="0" w:space="0" w:color="auto"/>
            <w:bottom w:val="none" w:sz="0" w:space="0" w:color="auto"/>
            <w:right w:val="none" w:sz="0" w:space="0" w:color="auto"/>
          </w:divBdr>
        </w:div>
      </w:divsChild>
    </w:div>
    <w:div w:id="2052025109">
      <w:bodyDiv w:val="1"/>
      <w:marLeft w:val="0"/>
      <w:marRight w:val="0"/>
      <w:marTop w:val="0"/>
      <w:marBottom w:val="0"/>
      <w:divBdr>
        <w:top w:val="none" w:sz="0" w:space="0" w:color="auto"/>
        <w:left w:val="none" w:sz="0" w:space="0" w:color="auto"/>
        <w:bottom w:val="none" w:sz="0" w:space="0" w:color="auto"/>
        <w:right w:val="none" w:sz="0" w:space="0" w:color="auto"/>
      </w:divBdr>
    </w:div>
    <w:div w:id="2052071130">
      <w:bodyDiv w:val="1"/>
      <w:marLeft w:val="0"/>
      <w:marRight w:val="0"/>
      <w:marTop w:val="0"/>
      <w:marBottom w:val="0"/>
      <w:divBdr>
        <w:top w:val="none" w:sz="0" w:space="0" w:color="auto"/>
        <w:left w:val="none" w:sz="0" w:space="0" w:color="auto"/>
        <w:bottom w:val="none" w:sz="0" w:space="0" w:color="auto"/>
        <w:right w:val="none" w:sz="0" w:space="0" w:color="auto"/>
      </w:divBdr>
    </w:div>
    <w:div w:id="2052919816">
      <w:bodyDiv w:val="1"/>
      <w:marLeft w:val="0"/>
      <w:marRight w:val="0"/>
      <w:marTop w:val="0"/>
      <w:marBottom w:val="0"/>
      <w:divBdr>
        <w:top w:val="none" w:sz="0" w:space="0" w:color="auto"/>
        <w:left w:val="none" w:sz="0" w:space="0" w:color="auto"/>
        <w:bottom w:val="none" w:sz="0" w:space="0" w:color="auto"/>
        <w:right w:val="none" w:sz="0" w:space="0" w:color="auto"/>
      </w:divBdr>
    </w:div>
    <w:div w:id="2056806293">
      <w:bodyDiv w:val="1"/>
      <w:marLeft w:val="0"/>
      <w:marRight w:val="0"/>
      <w:marTop w:val="0"/>
      <w:marBottom w:val="0"/>
      <w:divBdr>
        <w:top w:val="none" w:sz="0" w:space="0" w:color="auto"/>
        <w:left w:val="none" w:sz="0" w:space="0" w:color="auto"/>
        <w:bottom w:val="none" w:sz="0" w:space="0" w:color="auto"/>
        <w:right w:val="none" w:sz="0" w:space="0" w:color="auto"/>
      </w:divBdr>
    </w:div>
    <w:div w:id="2057122899">
      <w:bodyDiv w:val="1"/>
      <w:marLeft w:val="0"/>
      <w:marRight w:val="0"/>
      <w:marTop w:val="0"/>
      <w:marBottom w:val="0"/>
      <w:divBdr>
        <w:top w:val="none" w:sz="0" w:space="0" w:color="auto"/>
        <w:left w:val="none" w:sz="0" w:space="0" w:color="auto"/>
        <w:bottom w:val="none" w:sz="0" w:space="0" w:color="auto"/>
        <w:right w:val="none" w:sz="0" w:space="0" w:color="auto"/>
      </w:divBdr>
    </w:div>
    <w:div w:id="2058163070">
      <w:bodyDiv w:val="1"/>
      <w:marLeft w:val="0"/>
      <w:marRight w:val="0"/>
      <w:marTop w:val="0"/>
      <w:marBottom w:val="0"/>
      <w:divBdr>
        <w:top w:val="none" w:sz="0" w:space="0" w:color="auto"/>
        <w:left w:val="none" w:sz="0" w:space="0" w:color="auto"/>
        <w:bottom w:val="none" w:sz="0" w:space="0" w:color="auto"/>
        <w:right w:val="none" w:sz="0" w:space="0" w:color="auto"/>
      </w:divBdr>
      <w:divsChild>
        <w:div w:id="1452481478">
          <w:marLeft w:val="0"/>
          <w:marRight w:val="0"/>
          <w:marTop w:val="0"/>
          <w:marBottom w:val="0"/>
          <w:divBdr>
            <w:top w:val="none" w:sz="0" w:space="0" w:color="auto"/>
            <w:left w:val="none" w:sz="0" w:space="0" w:color="auto"/>
            <w:bottom w:val="none" w:sz="0" w:space="0" w:color="auto"/>
            <w:right w:val="none" w:sz="0" w:space="0" w:color="auto"/>
          </w:divBdr>
        </w:div>
      </w:divsChild>
    </w:div>
    <w:div w:id="2058813884">
      <w:bodyDiv w:val="1"/>
      <w:marLeft w:val="0"/>
      <w:marRight w:val="0"/>
      <w:marTop w:val="0"/>
      <w:marBottom w:val="0"/>
      <w:divBdr>
        <w:top w:val="none" w:sz="0" w:space="0" w:color="auto"/>
        <w:left w:val="none" w:sz="0" w:space="0" w:color="auto"/>
        <w:bottom w:val="none" w:sz="0" w:space="0" w:color="auto"/>
        <w:right w:val="none" w:sz="0" w:space="0" w:color="auto"/>
      </w:divBdr>
    </w:div>
    <w:div w:id="2059160432">
      <w:bodyDiv w:val="1"/>
      <w:marLeft w:val="0"/>
      <w:marRight w:val="0"/>
      <w:marTop w:val="0"/>
      <w:marBottom w:val="0"/>
      <w:divBdr>
        <w:top w:val="none" w:sz="0" w:space="0" w:color="auto"/>
        <w:left w:val="none" w:sz="0" w:space="0" w:color="auto"/>
        <w:bottom w:val="none" w:sz="0" w:space="0" w:color="auto"/>
        <w:right w:val="none" w:sz="0" w:space="0" w:color="auto"/>
      </w:divBdr>
    </w:div>
    <w:div w:id="2059892225">
      <w:bodyDiv w:val="1"/>
      <w:marLeft w:val="0"/>
      <w:marRight w:val="0"/>
      <w:marTop w:val="0"/>
      <w:marBottom w:val="0"/>
      <w:divBdr>
        <w:top w:val="none" w:sz="0" w:space="0" w:color="auto"/>
        <w:left w:val="none" w:sz="0" w:space="0" w:color="auto"/>
        <w:bottom w:val="none" w:sz="0" w:space="0" w:color="auto"/>
        <w:right w:val="none" w:sz="0" w:space="0" w:color="auto"/>
      </w:divBdr>
    </w:div>
    <w:div w:id="2062629017">
      <w:bodyDiv w:val="1"/>
      <w:marLeft w:val="0"/>
      <w:marRight w:val="0"/>
      <w:marTop w:val="0"/>
      <w:marBottom w:val="0"/>
      <w:divBdr>
        <w:top w:val="none" w:sz="0" w:space="0" w:color="auto"/>
        <w:left w:val="none" w:sz="0" w:space="0" w:color="auto"/>
        <w:bottom w:val="none" w:sz="0" w:space="0" w:color="auto"/>
        <w:right w:val="none" w:sz="0" w:space="0" w:color="auto"/>
      </w:divBdr>
    </w:div>
    <w:div w:id="2063795434">
      <w:bodyDiv w:val="1"/>
      <w:marLeft w:val="0"/>
      <w:marRight w:val="0"/>
      <w:marTop w:val="0"/>
      <w:marBottom w:val="0"/>
      <w:divBdr>
        <w:top w:val="none" w:sz="0" w:space="0" w:color="auto"/>
        <w:left w:val="none" w:sz="0" w:space="0" w:color="auto"/>
        <w:bottom w:val="none" w:sz="0" w:space="0" w:color="auto"/>
        <w:right w:val="none" w:sz="0" w:space="0" w:color="auto"/>
      </w:divBdr>
    </w:div>
    <w:div w:id="2066026208">
      <w:bodyDiv w:val="1"/>
      <w:marLeft w:val="0"/>
      <w:marRight w:val="0"/>
      <w:marTop w:val="0"/>
      <w:marBottom w:val="0"/>
      <w:divBdr>
        <w:top w:val="none" w:sz="0" w:space="0" w:color="auto"/>
        <w:left w:val="none" w:sz="0" w:space="0" w:color="auto"/>
        <w:bottom w:val="none" w:sz="0" w:space="0" w:color="auto"/>
        <w:right w:val="none" w:sz="0" w:space="0" w:color="auto"/>
      </w:divBdr>
    </w:div>
    <w:div w:id="2068188462">
      <w:bodyDiv w:val="1"/>
      <w:marLeft w:val="0"/>
      <w:marRight w:val="0"/>
      <w:marTop w:val="0"/>
      <w:marBottom w:val="0"/>
      <w:divBdr>
        <w:top w:val="none" w:sz="0" w:space="0" w:color="auto"/>
        <w:left w:val="none" w:sz="0" w:space="0" w:color="auto"/>
        <w:bottom w:val="none" w:sz="0" w:space="0" w:color="auto"/>
        <w:right w:val="none" w:sz="0" w:space="0" w:color="auto"/>
      </w:divBdr>
    </w:div>
    <w:div w:id="2070574943">
      <w:bodyDiv w:val="1"/>
      <w:marLeft w:val="0"/>
      <w:marRight w:val="0"/>
      <w:marTop w:val="0"/>
      <w:marBottom w:val="0"/>
      <w:divBdr>
        <w:top w:val="none" w:sz="0" w:space="0" w:color="auto"/>
        <w:left w:val="none" w:sz="0" w:space="0" w:color="auto"/>
        <w:bottom w:val="none" w:sz="0" w:space="0" w:color="auto"/>
        <w:right w:val="none" w:sz="0" w:space="0" w:color="auto"/>
      </w:divBdr>
    </w:div>
    <w:div w:id="2071146125">
      <w:bodyDiv w:val="1"/>
      <w:marLeft w:val="0"/>
      <w:marRight w:val="0"/>
      <w:marTop w:val="0"/>
      <w:marBottom w:val="0"/>
      <w:divBdr>
        <w:top w:val="none" w:sz="0" w:space="0" w:color="auto"/>
        <w:left w:val="none" w:sz="0" w:space="0" w:color="auto"/>
        <w:bottom w:val="none" w:sz="0" w:space="0" w:color="auto"/>
        <w:right w:val="none" w:sz="0" w:space="0" w:color="auto"/>
      </w:divBdr>
    </w:div>
    <w:div w:id="2071150543">
      <w:bodyDiv w:val="1"/>
      <w:marLeft w:val="0"/>
      <w:marRight w:val="0"/>
      <w:marTop w:val="0"/>
      <w:marBottom w:val="0"/>
      <w:divBdr>
        <w:top w:val="none" w:sz="0" w:space="0" w:color="auto"/>
        <w:left w:val="none" w:sz="0" w:space="0" w:color="auto"/>
        <w:bottom w:val="none" w:sz="0" w:space="0" w:color="auto"/>
        <w:right w:val="none" w:sz="0" w:space="0" w:color="auto"/>
      </w:divBdr>
    </w:div>
    <w:div w:id="2071154479">
      <w:bodyDiv w:val="1"/>
      <w:marLeft w:val="0"/>
      <w:marRight w:val="0"/>
      <w:marTop w:val="0"/>
      <w:marBottom w:val="0"/>
      <w:divBdr>
        <w:top w:val="none" w:sz="0" w:space="0" w:color="auto"/>
        <w:left w:val="none" w:sz="0" w:space="0" w:color="auto"/>
        <w:bottom w:val="none" w:sz="0" w:space="0" w:color="auto"/>
        <w:right w:val="none" w:sz="0" w:space="0" w:color="auto"/>
      </w:divBdr>
    </w:div>
    <w:div w:id="2071339972">
      <w:bodyDiv w:val="1"/>
      <w:marLeft w:val="0"/>
      <w:marRight w:val="0"/>
      <w:marTop w:val="0"/>
      <w:marBottom w:val="0"/>
      <w:divBdr>
        <w:top w:val="none" w:sz="0" w:space="0" w:color="auto"/>
        <w:left w:val="none" w:sz="0" w:space="0" w:color="auto"/>
        <w:bottom w:val="none" w:sz="0" w:space="0" w:color="auto"/>
        <w:right w:val="none" w:sz="0" w:space="0" w:color="auto"/>
      </w:divBdr>
    </w:div>
    <w:div w:id="2073699550">
      <w:bodyDiv w:val="1"/>
      <w:marLeft w:val="0"/>
      <w:marRight w:val="0"/>
      <w:marTop w:val="0"/>
      <w:marBottom w:val="0"/>
      <w:divBdr>
        <w:top w:val="none" w:sz="0" w:space="0" w:color="auto"/>
        <w:left w:val="none" w:sz="0" w:space="0" w:color="auto"/>
        <w:bottom w:val="none" w:sz="0" w:space="0" w:color="auto"/>
        <w:right w:val="none" w:sz="0" w:space="0" w:color="auto"/>
      </w:divBdr>
    </w:div>
    <w:div w:id="2073769020">
      <w:bodyDiv w:val="1"/>
      <w:marLeft w:val="0"/>
      <w:marRight w:val="0"/>
      <w:marTop w:val="0"/>
      <w:marBottom w:val="0"/>
      <w:divBdr>
        <w:top w:val="none" w:sz="0" w:space="0" w:color="auto"/>
        <w:left w:val="none" w:sz="0" w:space="0" w:color="auto"/>
        <w:bottom w:val="none" w:sz="0" w:space="0" w:color="auto"/>
        <w:right w:val="none" w:sz="0" w:space="0" w:color="auto"/>
      </w:divBdr>
    </w:div>
    <w:div w:id="2074429840">
      <w:bodyDiv w:val="1"/>
      <w:marLeft w:val="0"/>
      <w:marRight w:val="0"/>
      <w:marTop w:val="0"/>
      <w:marBottom w:val="0"/>
      <w:divBdr>
        <w:top w:val="none" w:sz="0" w:space="0" w:color="auto"/>
        <w:left w:val="none" w:sz="0" w:space="0" w:color="auto"/>
        <w:bottom w:val="none" w:sz="0" w:space="0" w:color="auto"/>
        <w:right w:val="none" w:sz="0" w:space="0" w:color="auto"/>
      </w:divBdr>
      <w:divsChild>
        <w:div w:id="103354077">
          <w:marLeft w:val="0"/>
          <w:marRight w:val="0"/>
          <w:marTop w:val="0"/>
          <w:marBottom w:val="0"/>
          <w:divBdr>
            <w:top w:val="none" w:sz="0" w:space="0" w:color="auto"/>
            <w:left w:val="none" w:sz="0" w:space="0" w:color="auto"/>
            <w:bottom w:val="none" w:sz="0" w:space="0" w:color="auto"/>
            <w:right w:val="none" w:sz="0" w:space="0" w:color="auto"/>
          </w:divBdr>
        </w:div>
        <w:div w:id="1352149659">
          <w:marLeft w:val="0"/>
          <w:marRight w:val="0"/>
          <w:marTop w:val="0"/>
          <w:marBottom w:val="0"/>
          <w:divBdr>
            <w:top w:val="none" w:sz="0" w:space="0" w:color="auto"/>
            <w:left w:val="none" w:sz="0" w:space="0" w:color="auto"/>
            <w:bottom w:val="none" w:sz="0" w:space="0" w:color="auto"/>
            <w:right w:val="none" w:sz="0" w:space="0" w:color="auto"/>
          </w:divBdr>
        </w:div>
        <w:div w:id="589966526">
          <w:marLeft w:val="0"/>
          <w:marRight w:val="0"/>
          <w:marTop w:val="0"/>
          <w:marBottom w:val="0"/>
          <w:divBdr>
            <w:top w:val="none" w:sz="0" w:space="0" w:color="auto"/>
            <w:left w:val="none" w:sz="0" w:space="0" w:color="auto"/>
            <w:bottom w:val="none" w:sz="0" w:space="0" w:color="auto"/>
            <w:right w:val="none" w:sz="0" w:space="0" w:color="auto"/>
          </w:divBdr>
        </w:div>
        <w:div w:id="83495150">
          <w:marLeft w:val="0"/>
          <w:marRight w:val="0"/>
          <w:marTop w:val="0"/>
          <w:marBottom w:val="0"/>
          <w:divBdr>
            <w:top w:val="none" w:sz="0" w:space="0" w:color="auto"/>
            <w:left w:val="none" w:sz="0" w:space="0" w:color="auto"/>
            <w:bottom w:val="none" w:sz="0" w:space="0" w:color="auto"/>
            <w:right w:val="none" w:sz="0" w:space="0" w:color="auto"/>
          </w:divBdr>
        </w:div>
        <w:div w:id="459735961">
          <w:marLeft w:val="0"/>
          <w:marRight w:val="0"/>
          <w:marTop w:val="0"/>
          <w:marBottom w:val="0"/>
          <w:divBdr>
            <w:top w:val="none" w:sz="0" w:space="0" w:color="auto"/>
            <w:left w:val="none" w:sz="0" w:space="0" w:color="auto"/>
            <w:bottom w:val="none" w:sz="0" w:space="0" w:color="auto"/>
            <w:right w:val="none" w:sz="0" w:space="0" w:color="auto"/>
          </w:divBdr>
        </w:div>
        <w:div w:id="325934710">
          <w:marLeft w:val="0"/>
          <w:marRight w:val="0"/>
          <w:marTop w:val="0"/>
          <w:marBottom w:val="0"/>
          <w:divBdr>
            <w:top w:val="none" w:sz="0" w:space="0" w:color="auto"/>
            <w:left w:val="none" w:sz="0" w:space="0" w:color="auto"/>
            <w:bottom w:val="none" w:sz="0" w:space="0" w:color="auto"/>
            <w:right w:val="none" w:sz="0" w:space="0" w:color="auto"/>
          </w:divBdr>
        </w:div>
        <w:div w:id="1904482181">
          <w:marLeft w:val="0"/>
          <w:marRight w:val="0"/>
          <w:marTop w:val="0"/>
          <w:marBottom w:val="0"/>
          <w:divBdr>
            <w:top w:val="none" w:sz="0" w:space="0" w:color="auto"/>
            <w:left w:val="none" w:sz="0" w:space="0" w:color="auto"/>
            <w:bottom w:val="none" w:sz="0" w:space="0" w:color="auto"/>
            <w:right w:val="none" w:sz="0" w:space="0" w:color="auto"/>
          </w:divBdr>
        </w:div>
        <w:div w:id="1460494125">
          <w:marLeft w:val="0"/>
          <w:marRight w:val="0"/>
          <w:marTop w:val="0"/>
          <w:marBottom w:val="0"/>
          <w:divBdr>
            <w:top w:val="none" w:sz="0" w:space="0" w:color="auto"/>
            <w:left w:val="none" w:sz="0" w:space="0" w:color="auto"/>
            <w:bottom w:val="none" w:sz="0" w:space="0" w:color="auto"/>
            <w:right w:val="none" w:sz="0" w:space="0" w:color="auto"/>
          </w:divBdr>
        </w:div>
        <w:div w:id="1925458201">
          <w:marLeft w:val="0"/>
          <w:marRight w:val="0"/>
          <w:marTop w:val="0"/>
          <w:marBottom w:val="0"/>
          <w:divBdr>
            <w:top w:val="none" w:sz="0" w:space="0" w:color="auto"/>
            <w:left w:val="none" w:sz="0" w:space="0" w:color="auto"/>
            <w:bottom w:val="none" w:sz="0" w:space="0" w:color="auto"/>
            <w:right w:val="none" w:sz="0" w:space="0" w:color="auto"/>
          </w:divBdr>
        </w:div>
        <w:div w:id="876625418">
          <w:marLeft w:val="0"/>
          <w:marRight w:val="0"/>
          <w:marTop w:val="0"/>
          <w:marBottom w:val="0"/>
          <w:divBdr>
            <w:top w:val="none" w:sz="0" w:space="0" w:color="auto"/>
            <w:left w:val="none" w:sz="0" w:space="0" w:color="auto"/>
            <w:bottom w:val="none" w:sz="0" w:space="0" w:color="auto"/>
            <w:right w:val="none" w:sz="0" w:space="0" w:color="auto"/>
          </w:divBdr>
        </w:div>
        <w:div w:id="836577643">
          <w:marLeft w:val="0"/>
          <w:marRight w:val="0"/>
          <w:marTop w:val="0"/>
          <w:marBottom w:val="0"/>
          <w:divBdr>
            <w:top w:val="none" w:sz="0" w:space="0" w:color="auto"/>
            <w:left w:val="none" w:sz="0" w:space="0" w:color="auto"/>
            <w:bottom w:val="none" w:sz="0" w:space="0" w:color="auto"/>
            <w:right w:val="none" w:sz="0" w:space="0" w:color="auto"/>
          </w:divBdr>
        </w:div>
        <w:div w:id="57746383">
          <w:marLeft w:val="0"/>
          <w:marRight w:val="0"/>
          <w:marTop w:val="0"/>
          <w:marBottom w:val="0"/>
          <w:divBdr>
            <w:top w:val="none" w:sz="0" w:space="0" w:color="auto"/>
            <w:left w:val="none" w:sz="0" w:space="0" w:color="auto"/>
            <w:bottom w:val="none" w:sz="0" w:space="0" w:color="auto"/>
            <w:right w:val="none" w:sz="0" w:space="0" w:color="auto"/>
          </w:divBdr>
        </w:div>
        <w:div w:id="1182208806">
          <w:marLeft w:val="0"/>
          <w:marRight w:val="0"/>
          <w:marTop w:val="0"/>
          <w:marBottom w:val="0"/>
          <w:divBdr>
            <w:top w:val="none" w:sz="0" w:space="0" w:color="auto"/>
            <w:left w:val="none" w:sz="0" w:space="0" w:color="auto"/>
            <w:bottom w:val="none" w:sz="0" w:space="0" w:color="auto"/>
            <w:right w:val="none" w:sz="0" w:space="0" w:color="auto"/>
          </w:divBdr>
        </w:div>
        <w:div w:id="925456002">
          <w:marLeft w:val="0"/>
          <w:marRight w:val="0"/>
          <w:marTop w:val="0"/>
          <w:marBottom w:val="0"/>
          <w:divBdr>
            <w:top w:val="none" w:sz="0" w:space="0" w:color="auto"/>
            <w:left w:val="none" w:sz="0" w:space="0" w:color="auto"/>
            <w:bottom w:val="none" w:sz="0" w:space="0" w:color="auto"/>
            <w:right w:val="none" w:sz="0" w:space="0" w:color="auto"/>
          </w:divBdr>
        </w:div>
        <w:div w:id="1530219850">
          <w:marLeft w:val="0"/>
          <w:marRight w:val="0"/>
          <w:marTop w:val="0"/>
          <w:marBottom w:val="0"/>
          <w:divBdr>
            <w:top w:val="none" w:sz="0" w:space="0" w:color="auto"/>
            <w:left w:val="none" w:sz="0" w:space="0" w:color="auto"/>
            <w:bottom w:val="none" w:sz="0" w:space="0" w:color="auto"/>
            <w:right w:val="none" w:sz="0" w:space="0" w:color="auto"/>
          </w:divBdr>
        </w:div>
        <w:div w:id="847909438">
          <w:marLeft w:val="0"/>
          <w:marRight w:val="0"/>
          <w:marTop w:val="0"/>
          <w:marBottom w:val="0"/>
          <w:divBdr>
            <w:top w:val="none" w:sz="0" w:space="0" w:color="auto"/>
            <w:left w:val="none" w:sz="0" w:space="0" w:color="auto"/>
            <w:bottom w:val="none" w:sz="0" w:space="0" w:color="auto"/>
            <w:right w:val="none" w:sz="0" w:space="0" w:color="auto"/>
          </w:divBdr>
        </w:div>
        <w:div w:id="1358770375">
          <w:marLeft w:val="0"/>
          <w:marRight w:val="0"/>
          <w:marTop w:val="0"/>
          <w:marBottom w:val="0"/>
          <w:divBdr>
            <w:top w:val="none" w:sz="0" w:space="0" w:color="auto"/>
            <w:left w:val="none" w:sz="0" w:space="0" w:color="auto"/>
            <w:bottom w:val="none" w:sz="0" w:space="0" w:color="auto"/>
            <w:right w:val="none" w:sz="0" w:space="0" w:color="auto"/>
          </w:divBdr>
        </w:div>
        <w:div w:id="1665549697">
          <w:marLeft w:val="0"/>
          <w:marRight w:val="0"/>
          <w:marTop w:val="0"/>
          <w:marBottom w:val="0"/>
          <w:divBdr>
            <w:top w:val="none" w:sz="0" w:space="0" w:color="auto"/>
            <w:left w:val="none" w:sz="0" w:space="0" w:color="auto"/>
            <w:bottom w:val="none" w:sz="0" w:space="0" w:color="auto"/>
            <w:right w:val="none" w:sz="0" w:space="0" w:color="auto"/>
          </w:divBdr>
        </w:div>
        <w:div w:id="93479110">
          <w:marLeft w:val="0"/>
          <w:marRight w:val="0"/>
          <w:marTop w:val="0"/>
          <w:marBottom w:val="0"/>
          <w:divBdr>
            <w:top w:val="none" w:sz="0" w:space="0" w:color="auto"/>
            <w:left w:val="none" w:sz="0" w:space="0" w:color="auto"/>
            <w:bottom w:val="none" w:sz="0" w:space="0" w:color="auto"/>
            <w:right w:val="none" w:sz="0" w:space="0" w:color="auto"/>
          </w:divBdr>
        </w:div>
        <w:div w:id="712460038">
          <w:marLeft w:val="0"/>
          <w:marRight w:val="0"/>
          <w:marTop w:val="0"/>
          <w:marBottom w:val="0"/>
          <w:divBdr>
            <w:top w:val="none" w:sz="0" w:space="0" w:color="auto"/>
            <w:left w:val="none" w:sz="0" w:space="0" w:color="auto"/>
            <w:bottom w:val="none" w:sz="0" w:space="0" w:color="auto"/>
            <w:right w:val="none" w:sz="0" w:space="0" w:color="auto"/>
          </w:divBdr>
        </w:div>
        <w:div w:id="1016233489">
          <w:marLeft w:val="0"/>
          <w:marRight w:val="0"/>
          <w:marTop w:val="0"/>
          <w:marBottom w:val="0"/>
          <w:divBdr>
            <w:top w:val="none" w:sz="0" w:space="0" w:color="auto"/>
            <w:left w:val="none" w:sz="0" w:space="0" w:color="auto"/>
            <w:bottom w:val="none" w:sz="0" w:space="0" w:color="auto"/>
            <w:right w:val="none" w:sz="0" w:space="0" w:color="auto"/>
          </w:divBdr>
        </w:div>
        <w:div w:id="296112249">
          <w:marLeft w:val="0"/>
          <w:marRight w:val="0"/>
          <w:marTop w:val="0"/>
          <w:marBottom w:val="0"/>
          <w:divBdr>
            <w:top w:val="none" w:sz="0" w:space="0" w:color="auto"/>
            <w:left w:val="none" w:sz="0" w:space="0" w:color="auto"/>
            <w:bottom w:val="none" w:sz="0" w:space="0" w:color="auto"/>
            <w:right w:val="none" w:sz="0" w:space="0" w:color="auto"/>
          </w:divBdr>
        </w:div>
        <w:div w:id="1696032504">
          <w:marLeft w:val="0"/>
          <w:marRight w:val="0"/>
          <w:marTop w:val="0"/>
          <w:marBottom w:val="0"/>
          <w:divBdr>
            <w:top w:val="none" w:sz="0" w:space="0" w:color="auto"/>
            <w:left w:val="none" w:sz="0" w:space="0" w:color="auto"/>
            <w:bottom w:val="none" w:sz="0" w:space="0" w:color="auto"/>
            <w:right w:val="none" w:sz="0" w:space="0" w:color="auto"/>
          </w:divBdr>
        </w:div>
        <w:div w:id="1492596732">
          <w:marLeft w:val="0"/>
          <w:marRight w:val="0"/>
          <w:marTop w:val="0"/>
          <w:marBottom w:val="0"/>
          <w:divBdr>
            <w:top w:val="none" w:sz="0" w:space="0" w:color="auto"/>
            <w:left w:val="none" w:sz="0" w:space="0" w:color="auto"/>
            <w:bottom w:val="none" w:sz="0" w:space="0" w:color="auto"/>
            <w:right w:val="none" w:sz="0" w:space="0" w:color="auto"/>
          </w:divBdr>
        </w:div>
        <w:div w:id="1671133819">
          <w:marLeft w:val="0"/>
          <w:marRight w:val="0"/>
          <w:marTop w:val="0"/>
          <w:marBottom w:val="0"/>
          <w:divBdr>
            <w:top w:val="none" w:sz="0" w:space="0" w:color="auto"/>
            <w:left w:val="none" w:sz="0" w:space="0" w:color="auto"/>
            <w:bottom w:val="none" w:sz="0" w:space="0" w:color="auto"/>
            <w:right w:val="none" w:sz="0" w:space="0" w:color="auto"/>
          </w:divBdr>
        </w:div>
        <w:div w:id="1643806469">
          <w:marLeft w:val="0"/>
          <w:marRight w:val="0"/>
          <w:marTop w:val="0"/>
          <w:marBottom w:val="0"/>
          <w:divBdr>
            <w:top w:val="none" w:sz="0" w:space="0" w:color="auto"/>
            <w:left w:val="none" w:sz="0" w:space="0" w:color="auto"/>
            <w:bottom w:val="none" w:sz="0" w:space="0" w:color="auto"/>
            <w:right w:val="none" w:sz="0" w:space="0" w:color="auto"/>
          </w:divBdr>
        </w:div>
        <w:div w:id="402526866">
          <w:marLeft w:val="0"/>
          <w:marRight w:val="0"/>
          <w:marTop w:val="0"/>
          <w:marBottom w:val="0"/>
          <w:divBdr>
            <w:top w:val="none" w:sz="0" w:space="0" w:color="auto"/>
            <w:left w:val="none" w:sz="0" w:space="0" w:color="auto"/>
            <w:bottom w:val="none" w:sz="0" w:space="0" w:color="auto"/>
            <w:right w:val="none" w:sz="0" w:space="0" w:color="auto"/>
          </w:divBdr>
        </w:div>
        <w:div w:id="2076388455">
          <w:marLeft w:val="0"/>
          <w:marRight w:val="0"/>
          <w:marTop w:val="0"/>
          <w:marBottom w:val="0"/>
          <w:divBdr>
            <w:top w:val="none" w:sz="0" w:space="0" w:color="auto"/>
            <w:left w:val="none" w:sz="0" w:space="0" w:color="auto"/>
            <w:bottom w:val="none" w:sz="0" w:space="0" w:color="auto"/>
            <w:right w:val="none" w:sz="0" w:space="0" w:color="auto"/>
          </w:divBdr>
        </w:div>
        <w:div w:id="45374728">
          <w:marLeft w:val="0"/>
          <w:marRight w:val="0"/>
          <w:marTop w:val="0"/>
          <w:marBottom w:val="0"/>
          <w:divBdr>
            <w:top w:val="none" w:sz="0" w:space="0" w:color="auto"/>
            <w:left w:val="none" w:sz="0" w:space="0" w:color="auto"/>
            <w:bottom w:val="none" w:sz="0" w:space="0" w:color="auto"/>
            <w:right w:val="none" w:sz="0" w:space="0" w:color="auto"/>
          </w:divBdr>
        </w:div>
        <w:div w:id="427582228">
          <w:marLeft w:val="0"/>
          <w:marRight w:val="0"/>
          <w:marTop w:val="0"/>
          <w:marBottom w:val="0"/>
          <w:divBdr>
            <w:top w:val="none" w:sz="0" w:space="0" w:color="auto"/>
            <w:left w:val="none" w:sz="0" w:space="0" w:color="auto"/>
            <w:bottom w:val="none" w:sz="0" w:space="0" w:color="auto"/>
            <w:right w:val="none" w:sz="0" w:space="0" w:color="auto"/>
          </w:divBdr>
        </w:div>
        <w:div w:id="699088144">
          <w:marLeft w:val="0"/>
          <w:marRight w:val="0"/>
          <w:marTop w:val="0"/>
          <w:marBottom w:val="0"/>
          <w:divBdr>
            <w:top w:val="none" w:sz="0" w:space="0" w:color="auto"/>
            <w:left w:val="none" w:sz="0" w:space="0" w:color="auto"/>
            <w:bottom w:val="none" w:sz="0" w:space="0" w:color="auto"/>
            <w:right w:val="none" w:sz="0" w:space="0" w:color="auto"/>
          </w:divBdr>
        </w:div>
        <w:div w:id="916785435">
          <w:marLeft w:val="0"/>
          <w:marRight w:val="0"/>
          <w:marTop w:val="0"/>
          <w:marBottom w:val="0"/>
          <w:divBdr>
            <w:top w:val="none" w:sz="0" w:space="0" w:color="auto"/>
            <w:left w:val="none" w:sz="0" w:space="0" w:color="auto"/>
            <w:bottom w:val="none" w:sz="0" w:space="0" w:color="auto"/>
            <w:right w:val="none" w:sz="0" w:space="0" w:color="auto"/>
          </w:divBdr>
        </w:div>
        <w:div w:id="1672021736">
          <w:marLeft w:val="0"/>
          <w:marRight w:val="0"/>
          <w:marTop w:val="0"/>
          <w:marBottom w:val="0"/>
          <w:divBdr>
            <w:top w:val="none" w:sz="0" w:space="0" w:color="auto"/>
            <w:left w:val="none" w:sz="0" w:space="0" w:color="auto"/>
            <w:bottom w:val="none" w:sz="0" w:space="0" w:color="auto"/>
            <w:right w:val="none" w:sz="0" w:space="0" w:color="auto"/>
          </w:divBdr>
        </w:div>
        <w:div w:id="1950622746">
          <w:marLeft w:val="0"/>
          <w:marRight w:val="0"/>
          <w:marTop w:val="0"/>
          <w:marBottom w:val="0"/>
          <w:divBdr>
            <w:top w:val="none" w:sz="0" w:space="0" w:color="auto"/>
            <w:left w:val="none" w:sz="0" w:space="0" w:color="auto"/>
            <w:bottom w:val="none" w:sz="0" w:space="0" w:color="auto"/>
            <w:right w:val="none" w:sz="0" w:space="0" w:color="auto"/>
          </w:divBdr>
        </w:div>
        <w:div w:id="404764441">
          <w:marLeft w:val="0"/>
          <w:marRight w:val="0"/>
          <w:marTop w:val="0"/>
          <w:marBottom w:val="0"/>
          <w:divBdr>
            <w:top w:val="none" w:sz="0" w:space="0" w:color="auto"/>
            <w:left w:val="none" w:sz="0" w:space="0" w:color="auto"/>
            <w:bottom w:val="none" w:sz="0" w:space="0" w:color="auto"/>
            <w:right w:val="none" w:sz="0" w:space="0" w:color="auto"/>
          </w:divBdr>
        </w:div>
        <w:div w:id="1308825930">
          <w:marLeft w:val="0"/>
          <w:marRight w:val="0"/>
          <w:marTop w:val="0"/>
          <w:marBottom w:val="0"/>
          <w:divBdr>
            <w:top w:val="none" w:sz="0" w:space="0" w:color="auto"/>
            <w:left w:val="none" w:sz="0" w:space="0" w:color="auto"/>
            <w:bottom w:val="none" w:sz="0" w:space="0" w:color="auto"/>
            <w:right w:val="none" w:sz="0" w:space="0" w:color="auto"/>
          </w:divBdr>
        </w:div>
        <w:div w:id="682366934">
          <w:marLeft w:val="0"/>
          <w:marRight w:val="0"/>
          <w:marTop w:val="0"/>
          <w:marBottom w:val="0"/>
          <w:divBdr>
            <w:top w:val="none" w:sz="0" w:space="0" w:color="auto"/>
            <w:left w:val="none" w:sz="0" w:space="0" w:color="auto"/>
            <w:bottom w:val="none" w:sz="0" w:space="0" w:color="auto"/>
            <w:right w:val="none" w:sz="0" w:space="0" w:color="auto"/>
          </w:divBdr>
        </w:div>
        <w:div w:id="172913467">
          <w:marLeft w:val="0"/>
          <w:marRight w:val="0"/>
          <w:marTop w:val="0"/>
          <w:marBottom w:val="0"/>
          <w:divBdr>
            <w:top w:val="none" w:sz="0" w:space="0" w:color="auto"/>
            <w:left w:val="none" w:sz="0" w:space="0" w:color="auto"/>
            <w:bottom w:val="none" w:sz="0" w:space="0" w:color="auto"/>
            <w:right w:val="none" w:sz="0" w:space="0" w:color="auto"/>
          </w:divBdr>
        </w:div>
        <w:div w:id="1308631059">
          <w:marLeft w:val="0"/>
          <w:marRight w:val="0"/>
          <w:marTop w:val="0"/>
          <w:marBottom w:val="0"/>
          <w:divBdr>
            <w:top w:val="none" w:sz="0" w:space="0" w:color="auto"/>
            <w:left w:val="none" w:sz="0" w:space="0" w:color="auto"/>
            <w:bottom w:val="none" w:sz="0" w:space="0" w:color="auto"/>
            <w:right w:val="none" w:sz="0" w:space="0" w:color="auto"/>
          </w:divBdr>
        </w:div>
        <w:div w:id="2044671175">
          <w:marLeft w:val="0"/>
          <w:marRight w:val="0"/>
          <w:marTop w:val="0"/>
          <w:marBottom w:val="0"/>
          <w:divBdr>
            <w:top w:val="none" w:sz="0" w:space="0" w:color="auto"/>
            <w:left w:val="none" w:sz="0" w:space="0" w:color="auto"/>
            <w:bottom w:val="none" w:sz="0" w:space="0" w:color="auto"/>
            <w:right w:val="none" w:sz="0" w:space="0" w:color="auto"/>
          </w:divBdr>
        </w:div>
        <w:div w:id="1597595331">
          <w:marLeft w:val="0"/>
          <w:marRight w:val="0"/>
          <w:marTop w:val="0"/>
          <w:marBottom w:val="0"/>
          <w:divBdr>
            <w:top w:val="none" w:sz="0" w:space="0" w:color="auto"/>
            <w:left w:val="none" w:sz="0" w:space="0" w:color="auto"/>
            <w:bottom w:val="none" w:sz="0" w:space="0" w:color="auto"/>
            <w:right w:val="none" w:sz="0" w:space="0" w:color="auto"/>
          </w:divBdr>
        </w:div>
        <w:div w:id="40251425">
          <w:marLeft w:val="0"/>
          <w:marRight w:val="0"/>
          <w:marTop w:val="0"/>
          <w:marBottom w:val="0"/>
          <w:divBdr>
            <w:top w:val="none" w:sz="0" w:space="0" w:color="auto"/>
            <w:left w:val="none" w:sz="0" w:space="0" w:color="auto"/>
            <w:bottom w:val="none" w:sz="0" w:space="0" w:color="auto"/>
            <w:right w:val="none" w:sz="0" w:space="0" w:color="auto"/>
          </w:divBdr>
        </w:div>
        <w:div w:id="1991052666">
          <w:marLeft w:val="0"/>
          <w:marRight w:val="0"/>
          <w:marTop w:val="0"/>
          <w:marBottom w:val="0"/>
          <w:divBdr>
            <w:top w:val="none" w:sz="0" w:space="0" w:color="auto"/>
            <w:left w:val="none" w:sz="0" w:space="0" w:color="auto"/>
            <w:bottom w:val="none" w:sz="0" w:space="0" w:color="auto"/>
            <w:right w:val="none" w:sz="0" w:space="0" w:color="auto"/>
          </w:divBdr>
        </w:div>
        <w:div w:id="198249360">
          <w:marLeft w:val="0"/>
          <w:marRight w:val="0"/>
          <w:marTop w:val="0"/>
          <w:marBottom w:val="0"/>
          <w:divBdr>
            <w:top w:val="none" w:sz="0" w:space="0" w:color="auto"/>
            <w:left w:val="none" w:sz="0" w:space="0" w:color="auto"/>
            <w:bottom w:val="none" w:sz="0" w:space="0" w:color="auto"/>
            <w:right w:val="none" w:sz="0" w:space="0" w:color="auto"/>
          </w:divBdr>
        </w:div>
        <w:div w:id="591165868">
          <w:marLeft w:val="0"/>
          <w:marRight w:val="0"/>
          <w:marTop w:val="0"/>
          <w:marBottom w:val="0"/>
          <w:divBdr>
            <w:top w:val="none" w:sz="0" w:space="0" w:color="auto"/>
            <w:left w:val="none" w:sz="0" w:space="0" w:color="auto"/>
            <w:bottom w:val="none" w:sz="0" w:space="0" w:color="auto"/>
            <w:right w:val="none" w:sz="0" w:space="0" w:color="auto"/>
          </w:divBdr>
        </w:div>
        <w:div w:id="1832600689">
          <w:marLeft w:val="0"/>
          <w:marRight w:val="0"/>
          <w:marTop w:val="0"/>
          <w:marBottom w:val="0"/>
          <w:divBdr>
            <w:top w:val="none" w:sz="0" w:space="0" w:color="auto"/>
            <w:left w:val="none" w:sz="0" w:space="0" w:color="auto"/>
            <w:bottom w:val="none" w:sz="0" w:space="0" w:color="auto"/>
            <w:right w:val="none" w:sz="0" w:space="0" w:color="auto"/>
          </w:divBdr>
        </w:div>
        <w:div w:id="1214196784">
          <w:marLeft w:val="0"/>
          <w:marRight w:val="0"/>
          <w:marTop w:val="0"/>
          <w:marBottom w:val="0"/>
          <w:divBdr>
            <w:top w:val="none" w:sz="0" w:space="0" w:color="auto"/>
            <w:left w:val="none" w:sz="0" w:space="0" w:color="auto"/>
            <w:bottom w:val="none" w:sz="0" w:space="0" w:color="auto"/>
            <w:right w:val="none" w:sz="0" w:space="0" w:color="auto"/>
          </w:divBdr>
        </w:div>
        <w:div w:id="1353459018">
          <w:marLeft w:val="0"/>
          <w:marRight w:val="0"/>
          <w:marTop w:val="0"/>
          <w:marBottom w:val="0"/>
          <w:divBdr>
            <w:top w:val="none" w:sz="0" w:space="0" w:color="auto"/>
            <w:left w:val="none" w:sz="0" w:space="0" w:color="auto"/>
            <w:bottom w:val="none" w:sz="0" w:space="0" w:color="auto"/>
            <w:right w:val="none" w:sz="0" w:space="0" w:color="auto"/>
          </w:divBdr>
        </w:div>
        <w:div w:id="151219633">
          <w:marLeft w:val="0"/>
          <w:marRight w:val="0"/>
          <w:marTop w:val="0"/>
          <w:marBottom w:val="0"/>
          <w:divBdr>
            <w:top w:val="none" w:sz="0" w:space="0" w:color="auto"/>
            <w:left w:val="none" w:sz="0" w:space="0" w:color="auto"/>
            <w:bottom w:val="none" w:sz="0" w:space="0" w:color="auto"/>
            <w:right w:val="none" w:sz="0" w:space="0" w:color="auto"/>
          </w:divBdr>
        </w:div>
        <w:div w:id="897396508">
          <w:marLeft w:val="0"/>
          <w:marRight w:val="0"/>
          <w:marTop w:val="0"/>
          <w:marBottom w:val="0"/>
          <w:divBdr>
            <w:top w:val="none" w:sz="0" w:space="0" w:color="auto"/>
            <w:left w:val="none" w:sz="0" w:space="0" w:color="auto"/>
            <w:bottom w:val="none" w:sz="0" w:space="0" w:color="auto"/>
            <w:right w:val="none" w:sz="0" w:space="0" w:color="auto"/>
          </w:divBdr>
        </w:div>
        <w:div w:id="1558517021">
          <w:marLeft w:val="0"/>
          <w:marRight w:val="0"/>
          <w:marTop w:val="0"/>
          <w:marBottom w:val="0"/>
          <w:divBdr>
            <w:top w:val="none" w:sz="0" w:space="0" w:color="auto"/>
            <w:left w:val="none" w:sz="0" w:space="0" w:color="auto"/>
            <w:bottom w:val="none" w:sz="0" w:space="0" w:color="auto"/>
            <w:right w:val="none" w:sz="0" w:space="0" w:color="auto"/>
          </w:divBdr>
        </w:div>
        <w:div w:id="375743949">
          <w:marLeft w:val="0"/>
          <w:marRight w:val="0"/>
          <w:marTop w:val="0"/>
          <w:marBottom w:val="0"/>
          <w:divBdr>
            <w:top w:val="none" w:sz="0" w:space="0" w:color="auto"/>
            <w:left w:val="none" w:sz="0" w:space="0" w:color="auto"/>
            <w:bottom w:val="none" w:sz="0" w:space="0" w:color="auto"/>
            <w:right w:val="none" w:sz="0" w:space="0" w:color="auto"/>
          </w:divBdr>
        </w:div>
        <w:div w:id="50004281">
          <w:marLeft w:val="0"/>
          <w:marRight w:val="0"/>
          <w:marTop w:val="0"/>
          <w:marBottom w:val="0"/>
          <w:divBdr>
            <w:top w:val="none" w:sz="0" w:space="0" w:color="auto"/>
            <w:left w:val="none" w:sz="0" w:space="0" w:color="auto"/>
            <w:bottom w:val="none" w:sz="0" w:space="0" w:color="auto"/>
            <w:right w:val="none" w:sz="0" w:space="0" w:color="auto"/>
          </w:divBdr>
        </w:div>
        <w:div w:id="2085373072">
          <w:marLeft w:val="0"/>
          <w:marRight w:val="0"/>
          <w:marTop w:val="0"/>
          <w:marBottom w:val="0"/>
          <w:divBdr>
            <w:top w:val="none" w:sz="0" w:space="0" w:color="auto"/>
            <w:left w:val="none" w:sz="0" w:space="0" w:color="auto"/>
            <w:bottom w:val="none" w:sz="0" w:space="0" w:color="auto"/>
            <w:right w:val="none" w:sz="0" w:space="0" w:color="auto"/>
          </w:divBdr>
        </w:div>
        <w:div w:id="1518303982">
          <w:marLeft w:val="0"/>
          <w:marRight w:val="0"/>
          <w:marTop w:val="0"/>
          <w:marBottom w:val="0"/>
          <w:divBdr>
            <w:top w:val="none" w:sz="0" w:space="0" w:color="auto"/>
            <w:left w:val="none" w:sz="0" w:space="0" w:color="auto"/>
            <w:bottom w:val="none" w:sz="0" w:space="0" w:color="auto"/>
            <w:right w:val="none" w:sz="0" w:space="0" w:color="auto"/>
          </w:divBdr>
        </w:div>
        <w:div w:id="667438989">
          <w:marLeft w:val="0"/>
          <w:marRight w:val="0"/>
          <w:marTop w:val="0"/>
          <w:marBottom w:val="0"/>
          <w:divBdr>
            <w:top w:val="none" w:sz="0" w:space="0" w:color="auto"/>
            <w:left w:val="none" w:sz="0" w:space="0" w:color="auto"/>
            <w:bottom w:val="none" w:sz="0" w:space="0" w:color="auto"/>
            <w:right w:val="none" w:sz="0" w:space="0" w:color="auto"/>
          </w:divBdr>
        </w:div>
        <w:div w:id="2082287923">
          <w:marLeft w:val="0"/>
          <w:marRight w:val="0"/>
          <w:marTop w:val="0"/>
          <w:marBottom w:val="0"/>
          <w:divBdr>
            <w:top w:val="none" w:sz="0" w:space="0" w:color="auto"/>
            <w:left w:val="none" w:sz="0" w:space="0" w:color="auto"/>
            <w:bottom w:val="none" w:sz="0" w:space="0" w:color="auto"/>
            <w:right w:val="none" w:sz="0" w:space="0" w:color="auto"/>
          </w:divBdr>
        </w:div>
        <w:div w:id="1978218310">
          <w:marLeft w:val="0"/>
          <w:marRight w:val="0"/>
          <w:marTop w:val="0"/>
          <w:marBottom w:val="0"/>
          <w:divBdr>
            <w:top w:val="none" w:sz="0" w:space="0" w:color="auto"/>
            <w:left w:val="none" w:sz="0" w:space="0" w:color="auto"/>
            <w:bottom w:val="none" w:sz="0" w:space="0" w:color="auto"/>
            <w:right w:val="none" w:sz="0" w:space="0" w:color="auto"/>
          </w:divBdr>
        </w:div>
        <w:div w:id="570122175">
          <w:marLeft w:val="0"/>
          <w:marRight w:val="0"/>
          <w:marTop w:val="0"/>
          <w:marBottom w:val="0"/>
          <w:divBdr>
            <w:top w:val="none" w:sz="0" w:space="0" w:color="auto"/>
            <w:left w:val="none" w:sz="0" w:space="0" w:color="auto"/>
            <w:bottom w:val="none" w:sz="0" w:space="0" w:color="auto"/>
            <w:right w:val="none" w:sz="0" w:space="0" w:color="auto"/>
          </w:divBdr>
        </w:div>
        <w:div w:id="1227377856">
          <w:marLeft w:val="0"/>
          <w:marRight w:val="0"/>
          <w:marTop w:val="0"/>
          <w:marBottom w:val="0"/>
          <w:divBdr>
            <w:top w:val="none" w:sz="0" w:space="0" w:color="auto"/>
            <w:left w:val="none" w:sz="0" w:space="0" w:color="auto"/>
            <w:bottom w:val="none" w:sz="0" w:space="0" w:color="auto"/>
            <w:right w:val="none" w:sz="0" w:space="0" w:color="auto"/>
          </w:divBdr>
        </w:div>
        <w:div w:id="1964919966">
          <w:marLeft w:val="0"/>
          <w:marRight w:val="0"/>
          <w:marTop w:val="0"/>
          <w:marBottom w:val="0"/>
          <w:divBdr>
            <w:top w:val="none" w:sz="0" w:space="0" w:color="auto"/>
            <w:left w:val="none" w:sz="0" w:space="0" w:color="auto"/>
            <w:bottom w:val="none" w:sz="0" w:space="0" w:color="auto"/>
            <w:right w:val="none" w:sz="0" w:space="0" w:color="auto"/>
          </w:divBdr>
        </w:div>
        <w:div w:id="1949700138">
          <w:marLeft w:val="0"/>
          <w:marRight w:val="0"/>
          <w:marTop w:val="0"/>
          <w:marBottom w:val="0"/>
          <w:divBdr>
            <w:top w:val="none" w:sz="0" w:space="0" w:color="auto"/>
            <w:left w:val="none" w:sz="0" w:space="0" w:color="auto"/>
            <w:bottom w:val="none" w:sz="0" w:space="0" w:color="auto"/>
            <w:right w:val="none" w:sz="0" w:space="0" w:color="auto"/>
          </w:divBdr>
        </w:div>
        <w:div w:id="354499017">
          <w:marLeft w:val="0"/>
          <w:marRight w:val="0"/>
          <w:marTop w:val="0"/>
          <w:marBottom w:val="0"/>
          <w:divBdr>
            <w:top w:val="none" w:sz="0" w:space="0" w:color="auto"/>
            <w:left w:val="none" w:sz="0" w:space="0" w:color="auto"/>
            <w:bottom w:val="none" w:sz="0" w:space="0" w:color="auto"/>
            <w:right w:val="none" w:sz="0" w:space="0" w:color="auto"/>
          </w:divBdr>
        </w:div>
        <w:div w:id="1663006927">
          <w:marLeft w:val="0"/>
          <w:marRight w:val="0"/>
          <w:marTop w:val="0"/>
          <w:marBottom w:val="0"/>
          <w:divBdr>
            <w:top w:val="none" w:sz="0" w:space="0" w:color="auto"/>
            <w:left w:val="none" w:sz="0" w:space="0" w:color="auto"/>
            <w:bottom w:val="none" w:sz="0" w:space="0" w:color="auto"/>
            <w:right w:val="none" w:sz="0" w:space="0" w:color="auto"/>
          </w:divBdr>
        </w:div>
        <w:div w:id="1095439528">
          <w:marLeft w:val="0"/>
          <w:marRight w:val="0"/>
          <w:marTop w:val="0"/>
          <w:marBottom w:val="0"/>
          <w:divBdr>
            <w:top w:val="none" w:sz="0" w:space="0" w:color="auto"/>
            <w:left w:val="none" w:sz="0" w:space="0" w:color="auto"/>
            <w:bottom w:val="none" w:sz="0" w:space="0" w:color="auto"/>
            <w:right w:val="none" w:sz="0" w:space="0" w:color="auto"/>
          </w:divBdr>
        </w:div>
        <w:div w:id="217590780">
          <w:marLeft w:val="0"/>
          <w:marRight w:val="0"/>
          <w:marTop w:val="0"/>
          <w:marBottom w:val="0"/>
          <w:divBdr>
            <w:top w:val="none" w:sz="0" w:space="0" w:color="auto"/>
            <w:left w:val="none" w:sz="0" w:space="0" w:color="auto"/>
            <w:bottom w:val="none" w:sz="0" w:space="0" w:color="auto"/>
            <w:right w:val="none" w:sz="0" w:space="0" w:color="auto"/>
          </w:divBdr>
        </w:div>
      </w:divsChild>
    </w:div>
    <w:div w:id="2075928264">
      <w:bodyDiv w:val="1"/>
      <w:marLeft w:val="0"/>
      <w:marRight w:val="0"/>
      <w:marTop w:val="0"/>
      <w:marBottom w:val="0"/>
      <w:divBdr>
        <w:top w:val="none" w:sz="0" w:space="0" w:color="auto"/>
        <w:left w:val="none" w:sz="0" w:space="0" w:color="auto"/>
        <w:bottom w:val="none" w:sz="0" w:space="0" w:color="auto"/>
        <w:right w:val="none" w:sz="0" w:space="0" w:color="auto"/>
      </w:divBdr>
      <w:divsChild>
        <w:div w:id="107166649">
          <w:marLeft w:val="0"/>
          <w:marRight w:val="0"/>
          <w:marTop w:val="0"/>
          <w:marBottom w:val="0"/>
          <w:divBdr>
            <w:top w:val="none" w:sz="0" w:space="0" w:color="auto"/>
            <w:left w:val="none" w:sz="0" w:space="0" w:color="auto"/>
            <w:bottom w:val="none" w:sz="0" w:space="0" w:color="auto"/>
            <w:right w:val="none" w:sz="0" w:space="0" w:color="auto"/>
          </w:divBdr>
        </w:div>
        <w:div w:id="1012611194">
          <w:marLeft w:val="0"/>
          <w:marRight w:val="0"/>
          <w:marTop w:val="0"/>
          <w:marBottom w:val="0"/>
          <w:divBdr>
            <w:top w:val="none" w:sz="0" w:space="0" w:color="auto"/>
            <w:left w:val="none" w:sz="0" w:space="0" w:color="auto"/>
            <w:bottom w:val="none" w:sz="0" w:space="0" w:color="auto"/>
            <w:right w:val="none" w:sz="0" w:space="0" w:color="auto"/>
          </w:divBdr>
        </w:div>
        <w:div w:id="1067149223">
          <w:marLeft w:val="0"/>
          <w:marRight w:val="0"/>
          <w:marTop w:val="0"/>
          <w:marBottom w:val="0"/>
          <w:divBdr>
            <w:top w:val="none" w:sz="0" w:space="0" w:color="auto"/>
            <w:left w:val="none" w:sz="0" w:space="0" w:color="auto"/>
            <w:bottom w:val="none" w:sz="0" w:space="0" w:color="auto"/>
            <w:right w:val="none" w:sz="0" w:space="0" w:color="auto"/>
          </w:divBdr>
        </w:div>
        <w:div w:id="217395703">
          <w:marLeft w:val="0"/>
          <w:marRight w:val="0"/>
          <w:marTop w:val="0"/>
          <w:marBottom w:val="0"/>
          <w:divBdr>
            <w:top w:val="none" w:sz="0" w:space="0" w:color="auto"/>
            <w:left w:val="none" w:sz="0" w:space="0" w:color="auto"/>
            <w:bottom w:val="none" w:sz="0" w:space="0" w:color="auto"/>
            <w:right w:val="none" w:sz="0" w:space="0" w:color="auto"/>
          </w:divBdr>
        </w:div>
        <w:div w:id="1422944588">
          <w:marLeft w:val="0"/>
          <w:marRight w:val="0"/>
          <w:marTop w:val="0"/>
          <w:marBottom w:val="0"/>
          <w:divBdr>
            <w:top w:val="none" w:sz="0" w:space="0" w:color="auto"/>
            <w:left w:val="none" w:sz="0" w:space="0" w:color="auto"/>
            <w:bottom w:val="none" w:sz="0" w:space="0" w:color="auto"/>
            <w:right w:val="none" w:sz="0" w:space="0" w:color="auto"/>
          </w:divBdr>
        </w:div>
        <w:div w:id="652872022">
          <w:marLeft w:val="0"/>
          <w:marRight w:val="0"/>
          <w:marTop w:val="0"/>
          <w:marBottom w:val="0"/>
          <w:divBdr>
            <w:top w:val="none" w:sz="0" w:space="0" w:color="auto"/>
            <w:left w:val="none" w:sz="0" w:space="0" w:color="auto"/>
            <w:bottom w:val="none" w:sz="0" w:space="0" w:color="auto"/>
            <w:right w:val="none" w:sz="0" w:space="0" w:color="auto"/>
          </w:divBdr>
        </w:div>
        <w:div w:id="1078402007">
          <w:marLeft w:val="0"/>
          <w:marRight w:val="0"/>
          <w:marTop w:val="0"/>
          <w:marBottom w:val="0"/>
          <w:divBdr>
            <w:top w:val="none" w:sz="0" w:space="0" w:color="auto"/>
            <w:left w:val="none" w:sz="0" w:space="0" w:color="auto"/>
            <w:bottom w:val="none" w:sz="0" w:space="0" w:color="auto"/>
            <w:right w:val="none" w:sz="0" w:space="0" w:color="auto"/>
          </w:divBdr>
        </w:div>
        <w:div w:id="107554969">
          <w:marLeft w:val="0"/>
          <w:marRight w:val="0"/>
          <w:marTop w:val="0"/>
          <w:marBottom w:val="0"/>
          <w:divBdr>
            <w:top w:val="none" w:sz="0" w:space="0" w:color="auto"/>
            <w:left w:val="none" w:sz="0" w:space="0" w:color="auto"/>
            <w:bottom w:val="none" w:sz="0" w:space="0" w:color="auto"/>
            <w:right w:val="none" w:sz="0" w:space="0" w:color="auto"/>
          </w:divBdr>
        </w:div>
        <w:div w:id="288557566">
          <w:marLeft w:val="0"/>
          <w:marRight w:val="0"/>
          <w:marTop w:val="0"/>
          <w:marBottom w:val="0"/>
          <w:divBdr>
            <w:top w:val="none" w:sz="0" w:space="0" w:color="auto"/>
            <w:left w:val="none" w:sz="0" w:space="0" w:color="auto"/>
            <w:bottom w:val="none" w:sz="0" w:space="0" w:color="auto"/>
            <w:right w:val="none" w:sz="0" w:space="0" w:color="auto"/>
          </w:divBdr>
        </w:div>
        <w:div w:id="1897429174">
          <w:marLeft w:val="0"/>
          <w:marRight w:val="0"/>
          <w:marTop w:val="0"/>
          <w:marBottom w:val="0"/>
          <w:divBdr>
            <w:top w:val="none" w:sz="0" w:space="0" w:color="auto"/>
            <w:left w:val="none" w:sz="0" w:space="0" w:color="auto"/>
            <w:bottom w:val="none" w:sz="0" w:space="0" w:color="auto"/>
            <w:right w:val="none" w:sz="0" w:space="0" w:color="auto"/>
          </w:divBdr>
        </w:div>
        <w:div w:id="416247476">
          <w:marLeft w:val="0"/>
          <w:marRight w:val="0"/>
          <w:marTop w:val="0"/>
          <w:marBottom w:val="0"/>
          <w:divBdr>
            <w:top w:val="none" w:sz="0" w:space="0" w:color="auto"/>
            <w:left w:val="none" w:sz="0" w:space="0" w:color="auto"/>
            <w:bottom w:val="none" w:sz="0" w:space="0" w:color="auto"/>
            <w:right w:val="none" w:sz="0" w:space="0" w:color="auto"/>
          </w:divBdr>
        </w:div>
        <w:div w:id="523249855">
          <w:marLeft w:val="0"/>
          <w:marRight w:val="0"/>
          <w:marTop w:val="0"/>
          <w:marBottom w:val="0"/>
          <w:divBdr>
            <w:top w:val="none" w:sz="0" w:space="0" w:color="auto"/>
            <w:left w:val="none" w:sz="0" w:space="0" w:color="auto"/>
            <w:bottom w:val="none" w:sz="0" w:space="0" w:color="auto"/>
            <w:right w:val="none" w:sz="0" w:space="0" w:color="auto"/>
          </w:divBdr>
        </w:div>
        <w:div w:id="690496405">
          <w:marLeft w:val="0"/>
          <w:marRight w:val="0"/>
          <w:marTop w:val="0"/>
          <w:marBottom w:val="0"/>
          <w:divBdr>
            <w:top w:val="none" w:sz="0" w:space="0" w:color="auto"/>
            <w:left w:val="none" w:sz="0" w:space="0" w:color="auto"/>
            <w:bottom w:val="none" w:sz="0" w:space="0" w:color="auto"/>
            <w:right w:val="none" w:sz="0" w:space="0" w:color="auto"/>
          </w:divBdr>
        </w:div>
        <w:div w:id="457068665">
          <w:marLeft w:val="0"/>
          <w:marRight w:val="0"/>
          <w:marTop w:val="0"/>
          <w:marBottom w:val="0"/>
          <w:divBdr>
            <w:top w:val="none" w:sz="0" w:space="0" w:color="auto"/>
            <w:left w:val="none" w:sz="0" w:space="0" w:color="auto"/>
            <w:bottom w:val="none" w:sz="0" w:space="0" w:color="auto"/>
            <w:right w:val="none" w:sz="0" w:space="0" w:color="auto"/>
          </w:divBdr>
        </w:div>
        <w:div w:id="1304509055">
          <w:marLeft w:val="0"/>
          <w:marRight w:val="0"/>
          <w:marTop w:val="0"/>
          <w:marBottom w:val="0"/>
          <w:divBdr>
            <w:top w:val="none" w:sz="0" w:space="0" w:color="auto"/>
            <w:left w:val="none" w:sz="0" w:space="0" w:color="auto"/>
            <w:bottom w:val="none" w:sz="0" w:space="0" w:color="auto"/>
            <w:right w:val="none" w:sz="0" w:space="0" w:color="auto"/>
          </w:divBdr>
        </w:div>
        <w:div w:id="859052440">
          <w:marLeft w:val="0"/>
          <w:marRight w:val="0"/>
          <w:marTop w:val="0"/>
          <w:marBottom w:val="0"/>
          <w:divBdr>
            <w:top w:val="none" w:sz="0" w:space="0" w:color="auto"/>
            <w:left w:val="none" w:sz="0" w:space="0" w:color="auto"/>
            <w:bottom w:val="none" w:sz="0" w:space="0" w:color="auto"/>
            <w:right w:val="none" w:sz="0" w:space="0" w:color="auto"/>
          </w:divBdr>
        </w:div>
        <w:div w:id="1862282411">
          <w:marLeft w:val="0"/>
          <w:marRight w:val="0"/>
          <w:marTop w:val="0"/>
          <w:marBottom w:val="0"/>
          <w:divBdr>
            <w:top w:val="none" w:sz="0" w:space="0" w:color="auto"/>
            <w:left w:val="none" w:sz="0" w:space="0" w:color="auto"/>
            <w:bottom w:val="none" w:sz="0" w:space="0" w:color="auto"/>
            <w:right w:val="none" w:sz="0" w:space="0" w:color="auto"/>
          </w:divBdr>
        </w:div>
        <w:div w:id="830868621">
          <w:marLeft w:val="0"/>
          <w:marRight w:val="0"/>
          <w:marTop w:val="0"/>
          <w:marBottom w:val="0"/>
          <w:divBdr>
            <w:top w:val="none" w:sz="0" w:space="0" w:color="auto"/>
            <w:left w:val="none" w:sz="0" w:space="0" w:color="auto"/>
            <w:bottom w:val="none" w:sz="0" w:space="0" w:color="auto"/>
            <w:right w:val="none" w:sz="0" w:space="0" w:color="auto"/>
          </w:divBdr>
        </w:div>
        <w:div w:id="47074737">
          <w:marLeft w:val="0"/>
          <w:marRight w:val="0"/>
          <w:marTop w:val="0"/>
          <w:marBottom w:val="0"/>
          <w:divBdr>
            <w:top w:val="none" w:sz="0" w:space="0" w:color="auto"/>
            <w:left w:val="none" w:sz="0" w:space="0" w:color="auto"/>
            <w:bottom w:val="none" w:sz="0" w:space="0" w:color="auto"/>
            <w:right w:val="none" w:sz="0" w:space="0" w:color="auto"/>
          </w:divBdr>
        </w:div>
        <w:div w:id="456338507">
          <w:marLeft w:val="0"/>
          <w:marRight w:val="0"/>
          <w:marTop w:val="0"/>
          <w:marBottom w:val="0"/>
          <w:divBdr>
            <w:top w:val="none" w:sz="0" w:space="0" w:color="auto"/>
            <w:left w:val="none" w:sz="0" w:space="0" w:color="auto"/>
            <w:bottom w:val="none" w:sz="0" w:space="0" w:color="auto"/>
            <w:right w:val="none" w:sz="0" w:space="0" w:color="auto"/>
          </w:divBdr>
        </w:div>
        <w:div w:id="1462383773">
          <w:marLeft w:val="0"/>
          <w:marRight w:val="0"/>
          <w:marTop w:val="0"/>
          <w:marBottom w:val="0"/>
          <w:divBdr>
            <w:top w:val="none" w:sz="0" w:space="0" w:color="auto"/>
            <w:left w:val="none" w:sz="0" w:space="0" w:color="auto"/>
            <w:bottom w:val="none" w:sz="0" w:space="0" w:color="auto"/>
            <w:right w:val="none" w:sz="0" w:space="0" w:color="auto"/>
          </w:divBdr>
        </w:div>
        <w:div w:id="1959335038">
          <w:marLeft w:val="0"/>
          <w:marRight w:val="0"/>
          <w:marTop w:val="0"/>
          <w:marBottom w:val="0"/>
          <w:divBdr>
            <w:top w:val="none" w:sz="0" w:space="0" w:color="auto"/>
            <w:left w:val="none" w:sz="0" w:space="0" w:color="auto"/>
            <w:bottom w:val="none" w:sz="0" w:space="0" w:color="auto"/>
            <w:right w:val="none" w:sz="0" w:space="0" w:color="auto"/>
          </w:divBdr>
        </w:div>
        <w:div w:id="748159735">
          <w:marLeft w:val="0"/>
          <w:marRight w:val="0"/>
          <w:marTop w:val="0"/>
          <w:marBottom w:val="0"/>
          <w:divBdr>
            <w:top w:val="none" w:sz="0" w:space="0" w:color="auto"/>
            <w:left w:val="none" w:sz="0" w:space="0" w:color="auto"/>
            <w:bottom w:val="none" w:sz="0" w:space="0" w:color="auto"/>
            <w:right w:val="none" w:sz="0" w:space="0" w:color="auto"/>
          </w:divBdr>
        </w:div>
        <w:div w:id="1098017710">
          <w:marLeft w:val="0"/>
          <w:marRight w:val="0"/>
          <w:marTop w:val="0"/>
          <w:marBottom w:val="0"/>
          <w:divBdr>
            <w:top w:val="none" w:sz="0" w:space="0" w:color="auto"/>
            <w:left w:val="none" w:sz="0" w:space="0" w:color="auto"/>
            <w:bottom w:val="none" w:sz="0" w:space="0" w:color="auto"/>
            <w:right w:val="none" w:sz="0" w:space="0" w:color="auto"/>
          </w:divBdr>
        </w:div>
        <w:div w:id="608244187">
          <w:marLeft w:val="0"/>
          <w:marRight w:val="0"/>
          <w:marTop w:val="0"/>
          <w:marBottom w:val="0"/>
          <w:divBdr>
            <w:top w:val="none" w:sz="0" w:space="0" w:color="auto"/>
            <w:left w:val="none" w:sz="0" w:space="0" w:color="auto"/>
            <w:bottom w:val="none" w:sz="0" w:space="0" w:color="auto"/>
            <w:right w:val="none" w:sz="0" w:space="0" w:color="auto"/>
          </w:divBdr>
        </w:div>
        <w:div w:id="15733520">
          <w:marLeft w:val="0"/>
          <w:marRight w:val="0"/>
          <w:marTop w:val="0"/>
          <w:marBottom w:val="0"/>
          <w:divBdr>
            <w:top w:val="none" w:sz="0" w:space="0" w:color="auto"/>
            <w:left w:val="none" w:sz="0" w:space="0" w:color="auto"/>
            <w:bottom w:val="none" w:sz="0" w:space="0" w:color="auto"/>
            <w:right w:val="none" w:sz="0" w:space="0" w:color="auto"/>
          </w:divBdr>
        </w:div>
        <w:div w:id="1798602633">
          <w:marLeft w:val="0"/>
          <w:marRight w:val="0"/>
          <w:marTop w:val="0"/>
          <w:marBottom w:val="0"/>
          <w:divBdr>
            <w:top w:val="none" w:sz="0" w:space="0" w:color="auto"/>
            <w:left w:val="none" w:sz="0" w:space="0" w:color="auto"/>
            <w:bottom w:val="none" w:sz="0" w:space="0" w:color="auto"/>
            <w:right w:val="none" w:sz="0" w:space="0" w:color="auto"/>
          </w:divBdr>
        </w:div>
        <w:div w:id="1281180096">
          <w:marLeft w:val="0"/>
          <w:marRight w:val="0"/>
          <w:marTop w:val="0"/>
          <w:marBottom w:val="0"/>
          <w:divBdr>
            <w:top w:val="none" w:sz="0" w:space="0" w:color="auto"/>
            <w:left w:val="none" w:sz="0" w:space="0" w:color="auto"/>
            <w:bottom w:val="none" w:sz="0" w:space="0" w:color="auto"/>
            <w:right w:val="none" w:sz="0" w:space="0" w:color="auto"/>
          </w:divBdr>
        </w:div>
        <w:div w:id="194850766">
          <w:marLeft w:val="0"/>
          <w:marRight w:val="0"/>
          <w:marTop w:val="0"/>
          <w:marBottom w:val="0"/>
          <w:divBdr>
            <w:top w:val="none" w:sz="0" w:space="0" w:color="auto"/>
            <w:left w:val="none" w:sz="0" w:space="0" w:color="auto"/>
            <w:bottom w:val="none" w:sz="0" w:space="0" w:color="auto"/>
            <w:right w:val="none" w:sz="0" w:space="0" w:color="auto"/>
          </w:divBdr>
        </w:div>
        <w:div w:id="188029489">
          <w:marLeft w:val="0"/>
          <w:marRight w:val="0"/>
          <w:marTop w:val="0"/>
          <w:marBottom w:val="0"/>
          <w:divBdr>
            <w:top w:val="none" w:sz="0" w:space="0" w:color="auto"/>
            <w:left w:val="none" w:sz="0" w:space="0" w:color="auto"/>
            <w:bottom w:val="none" w:sz="0" w:space="0" w:color="auto"/>
            <w:right w:val="none" w:sz="0" w:space="0" w:color="auto"/>
          </w:divBdr>
        </w:div>
        <w:div w:id="1689477822">
          <w:marLeft w:val="0"/>
          <w:marRight w:val="0"/>
          <w:marTop w:val="0"/>
          <w:marBottom w:val="0"/>
          <w:divBdr>
            <w:top w:val="none" w:sz="0" w:space="0" w:color="auto"/>
            <w:left w:val="none" w:sz="0" w:space="0" w:color="auto"/>
            <w:bottom w:val="none" w:sz="0" w:space="0" w:color="auto"/>
            <w:right w:val="none" w:sz="0" w:space="0" w:color="auto"/>
          </w:divBdr>
        </w:div>
        <w:div w:id="825820150">
          <w:marLeft w:val="0"/>
          <w:marRight w:val="0"/>
          <w:marTop w:val="0"/>
          <w:marBottom w:val="0"/>
          <w:divBdr>
            <w:top w:val="none" w:sz="0" w:space="0" w:color="auto"/>
            <w:left w:val="none" w:sz="0" w:space="0" w:color="auto"/>
            <w:bottom w:val="none" w:sz="0" w:space="0" w:color="auto"/>
            <w:right w:val="none" w:sz="0" w:space="0" w:color="auto"/>
          </w:divBdr>
        </w:div>
        <w:div w:id="1802264797">
          <w:marLeft w:val="0"/>
          <w:marRight w:val="0"/>
          <w:marTop w:val="0"/>
          <w:marBottom w:val="0"/>
          <w:divBdr>
            <w:top w:val="none" w:sz="0" w:space="0" w:color="auto"/>
            <w:left w:val="none" w:sz="0" w:space="0" w:color="auto"/>
            <w:bottom w:val="none" w:sz="0" w:space="0" w:color="auto"/>
            <w:right w:val="none" w:sz="0" w:space="0" w:color="auto"/>
          </w:divBdr>
        </w:div>
        <w:div w:id="607932367">
          <w:marLeft w:val="0"/>
          <w:marRight w:val="0"/>
          <w:marTop w:val="0"/>
          <w:marBottom w:val="0"/>
          <w:divBdr>
            <w:top w:val="none" w:sz="0" w:space="0" w:color="auto"/>
            <w:left w:val="none" w:sz="0" w:space="0" w:color="auto"/>
            <w:bottom w:val="none" w:sz="0" w:space="0" w:color="auto"/>
            <w:right w:val="none" w:sz="0" w:space="0" w:color="auto"/>
          </w:divBdr>
        </w:div>
        <w:div w:id="1565944037">
          <w:marLeft w:val="0"/>
          <w:marRight w:val="0"/>
          <w:marTop w:val="0"/>
          <w:marBottom w:val="0"/>
          <w:divBdr>
            <w:top w:val="none" w:sz="0" w:space="0" w:color="auto"/>
            <w:left w:val="none" w:sz="0" w:space="0" w:color="auto"/>
            <w:bottom w:val="none" w:sz="0" w:space="0" w:color="auto"/>
            <w:right w:val="none" w:sz="0" w:space="0" w:color="auto"/>
          </w:divBdr>
        </w:div>
        <w:div w:id="928731031">
          <w:marLeft w:val="0"/>
          <w:marRight w:val="0"/>
          <w:marTop w:val="0"/>
          <w:marBottom w:val="0"/>
          <w:divBdr>
            <w:top w:val="none" w:sz="0" w:space="0" w:color="auto"/>
            <w:left w:val="none" w:sz="0" w:space="0" w:color="auto"/>
            <w:bottom w:val="none" w:sz="0" w:space="0" w:color="auto"/>
            <w:right w:val="none" w:sz="0" w:space="0" w:color="auto"/>
          </w:divBdr>
        </w:div>
        <w:div w:id="2010710163">
          <w:marLeft w:val="0"/>
          <w:marRight w:val="0"/>
          <w:marTop w:val="0"/>
          <w:marBottom w:val="0"/>
          <w:divBdr>
            <w:top w:val="none" w:sz="0" w:space="0" w:color="auto"/>
            <w:left w:val="none" w:sz="0" w:space="0" w:color="auto"/>
            <w:bottom w:val="none" w:sz="0" w:space="0" w:color="auto"/>
            <w:right w:val="none" w:sz="0" w:space="0" w:color="auto"/>
          </w:divBdr>
        </w:div>
        <w:div w:id="7758445">
          <w:marLeft w:val="0"/>
          <w:marRight w:val="0"/>
          <w:marTop w:val="0"/>
          <w:marBottom w:val="0"/>
          <w:divBdr>
            <w:top w:val="none" w:sz="0" w:space="0" w:color="auto"/>
            <w:left w:val="none" w:sz="0" w:space="0" w:color="auto"/>
            <w:bottom w:val="none" w:sz="0" w:space="0" w:color="auto"/>
            <w:right w:val="none" w:sz="0" w:space="0" w:color="auto"/>
          </w:divBdr>
        </w:div>
        <w:div w:id="578562404">
          <w:marLeft w:val="0"/>
          <w:marRight w:val="0"/>
          <w:marTop w:val="0"/>
          <w:marBottom w:val="0"/>
          <w:divBdr>
            <w:top w:val="none" w:sz="0" w:space="0" w:color="auto"/>
            <w:left w:val="none" w:sz="0" w:space="0" w:color="auto"/>
            <w:bottom w:val="none" w:sz="0" w:space="0" w:color="auto"/>
            <w:right w:val="none" w:sz="0" w:space="0" w:color="auto"/>
          </w:divBdr>
        </w:div>
        <w:div w:id="1864242107">
          <w:marLeft w:val="0"/>
          <w:marRight w:val="0"/>
          <w:marTop w:val="0"/>
          <w:marBottom w:val="0"/>
          <w:divBdr>
            <w:top w:val="none" w:sz="0" w:space="0" w:color="auto"/>
            <w:left w:val="none" w:sz="0" w:space="0" w:color="auto"/>
            <w:bottom w:val="none" w:sz="0" w:space="0" w:color="auto"/>
            <w:right w:val="none" w:sz="0" w:space="0" w:color="auto"/>
          </w:divBdr>
        </w:div>
        <w:div w:id="132139052">
          <w:marLeft w:val="0"/>
          <w:marRight w:val="0"/>
          <w:marTop w:val="0"/>
          <w:marBottom w:val="0"/>
          <w:divBdr>
            <w:top w:val="none" w:sz="0" w:space="0" w:color="auto"/>
            <w:left w:val="none" w:sz="0" w:space="0" w:color="auto"/>
            <w:bottom w:val="none" w:sz="0" w:space="0" w:color="auto"/>
            <w:right w:val="none" w:sz="0" w:space="0" w:color="auto"/>
          </w:divBdr>
        </w:div>
        <w:div w:id="1647783773">
          <w:marLeft w:val="0"/>
          <w:marRight w:val="0"/>
          <w:marTop w:val="0"/>
          <w:marBottom w:val="0"/>
          <w:divBdr>
            <w:top w:val="none" w:sz="0" w:space="0" w:color="auto"/>
            <w:left w:val="none" w:sz="0" w:space="0" w:color="auto"/>
            <w:bottom w:val="none" w:sz="0" w:space="0" w:color="auto"/>
            <w:right w:val="none" w:sz="0" w:space="0" w:color="auto"/>
          </w:divBdr>
        </w:div>
        <w:div w:id="673723841">
          <w:marLeft w:val="0"/>
          <w:marRight w:val="0"/>
          <w:marTop w:val="0"/>
          <w:marBottom w:val="0"/>
          <w:divBdr>
            <w:top w:val="none" w:sz="0" w:space="0" w:color="auto"/>
            <w:left w:val="none" w:sz="0" w:space="0" w:color="auto"/>
            <w:bottom w:val="none" w:sz="0" w:space="0" w:color="auto"/>
            <w:right w:val="none" w:sz="0" w:space="0" w:color="auto"/>
          </w:divBdr>
        </w:div>
        <w:div w:id="1291521295">
          <w:marLeft w:val="0"/>
          <w:marRight w:val="0"/>
          <w:marTop w:val="0"/>
          <w:marBottom w:val="0"/>
          <w:divBdr>
            <w:top w:val="none" w:sz="0" w:space="0" w:color="auto"/>
            <w:left w:val="none" w:sz="0" w:space="0" w:color="auto"/>
            <w:bottom w:val="none" w:sz="0" w:space="0" w:color="auto"/>
            <w:right w:val="none" w:sz="0" w:space="0" w:color="auto"/>
          </w:divBdr>
        </w:div>
        <w:div w:id="1930196751">
          <w:marLeft w:val="0"/>
          <w:marRight w:val="0"/>
          <w:marTop w:val="0"/>
          <w:marBottom w:val="0"/>
          <w:divBdr>
            <w:top w:val="none" w:sz="0" w:space="0" w:color="auto"/>
            <w:left w:val="none" w:sz="0" w:space="0" w:color="auto"/>
            <w:bottom w:val="none" w:sz="0" w:space="0" w:color="auto"/>
            <w:right w:val="none" w:sz="0" w:space="0" w:color="auto"/>
          </w:divBdr>
        </w:div>
        <w:div w:id="948507107">
          <w:marLeft w:val="0"/>
          <w:marRight w:val="0"/>
          <w:marTop w:val="0"/>
          <w:marBottom w:val="0"/>
          <w:divBdr>
            <w:top w:val="none" w:sz="0" w:space="0" w:color="auto"/>
            <w:left w:val="none" w:sz="0" w:space="0" w:color="auto"/>
            <w:bottom w:val="none" w:sz="0" w:space="0" w:color="auto"/>
            <w:right w:val="none" w:sz="0" w:space="0" w:color="auto"/>
          </w:divBdr>
        </w:div>
        <w:div w:id="1041325460">
          <w:marLeft w:val="0"/>
          <w:marRight w:val="0"/>
          <w:marTop w:val="0"/>
          <w:marBottom w:val="0"/>
          <w:divBdr>
            <w:top w:val="none" w:sz="0" w:space="0" w:color="auto"/>
            <w:left w:val="none" w:sz="0" w:space="0" w:color="auto"/>
            <w:bottom w:val="none" w:sz="0" w:space="0" w:color="auto"/>
            <w:right w:val="none" w:sz="0" w:space="0" w:color="auto"/>
          </w:divBdr>
        </w:div>
        <w:div w:id="632952244">
          <w:marLeft w:val="0"/>
          <w:marRight w:val="0"/>
          <w:marTop w:val="0"/>
          <w:marBottom w:val="0"/>
          <w:divBdr>
            <w:top w:val="none" w:sz="0" w:space="0" w:color="auto"/>
            <w:left w:val="none" w:sz="0" w:space="0" w:color="auto"/>
            <w:bottom w:val="none" w:sz="0" w:space="0" w:color="auto"/>
            <w:right w:val="none" w:sz="0" w:space="0" w:color="auto"/>
          </w:divBdr>
        </w:div>
        <w:div w:id="701244653">
          <w:marLeft w:val="0"/>
          <w:marRight w:val="0"/>
          <w:marTop w:val="0"/>
          <w:marBottom w:val="0"/>
          <w:divBdr>
            <w:top w:val="none" w:sz="0" w:space="0" w:color="auto"/>
            <w:left w:val="none" w:sz="0" w:space="0" w:color="auto"/>
            <w:bottom w:val="none" w:sz="0" w:space="0" w:color="auto"/>
            <w:right w:val="none" w:sz="0" w:space="0" w:color="auto"/>
          </w:divBdr>
        </w:div>
        <w:div w:id="913202346">
          <w:marLeft w:val="0"/>
          <w:marRight w:val="0"/>
          <w:marTop w:val="0"/>
          <w:marBottom w:val="0"/>
          <w:divBdr>
            <w:top w:val="none" w:sz="0" w:space="0" w:color="auto"/>
            <w:left w:val="none" w:sz="0" w:space="0" w:color="auto"/>
            <w:bottom w:val="none" w:sz="0" w:space="0" w:color="auto"/>
            <w:right w:val="none" w:sz="0" w:space="0" w:color="auto"/>
          </w:divBdr>
        </w:div>
      </w:divsChild>
    </w:div>
    <w:div w:id="2076657722">
      <w:bodyDiv w:val="1"/>
      <w:marLeft w:val="0"/>
      <w:marRight w:val="0"/>
      <w:marTop w:val="0"/>
      <w:marBottom w:val="0"/>
      <w:divBdr>
        <w:top w:val="none" w:sz="0" w:space="0" w:color="auto"/>
        <w:left w:val="none" w:sz="0" w:space="0" w:color="auto"/>
        <w:bottom w:val="none" w:sz="0" w:space="0" w:color="auto"/>
        <w:right w:val="none" w:sz="0" w:space="0" w:color="auto"/>
      </w:divBdr>
    </w:div>
    <w:div w:id="2076736868">
      <w:bodyDiv w:val="1"/>
      <w:marLeft w:val="0"/>
      <w:marRight w:val="0"/>
      <w:marTop w:val="0"/>
      <w:marBottom w:val="0"/>
      <w:divBdr>
        <w:top w:val="none" w:sz="0" w:space="0" w:color="auto"/>
        <w:left w:val="none" w:sz="0" w:space="0" w:color="auto"/>
        <w:bottom w:val="none" w:sz="0" w:space="0" w:color="auto"/>
        <w:right w:val="none" w:sz="0" w:space="0" w:color="auto"/>
      </w:divBdr>
    </w:div>
    <w:div w:id="2079159652">
      <w:bodyDiv w:val="1"/>
      <w:marLeft w:val="0"/>
      <w:marRight w:val="0"/>
      <w:marTop w:val="0"/>
      <w:marBottom w:val="0"/>
      <w:divBdr>
        <w:top w:val="none" w:sz="0" w:space="0" w:color="auto"/>
        <w:left w:val="none" w:sz="0" w:space="0" w:color="auto"/>
        <w:bottom w:val="none" w:sz="0" w:space="0" w:color="auto"/>
        <w:right w:val="none" w:sz="0" w:space="0" w:color="auto"/>
      </w:divBdr>
    </w:div>
    <w:div w:id="2079596618">
      <w:bodyDiv w:val="1"/>
      <w:marLeft w:val="0"/>
      <w:marRight w:val="0"/>
      <w:marTop w:val="0"/>
      <w:marBottom w:val="0"/>
      <w:divBdr>
        <w:top w:val="none" w:sz="0" w:space="0" w:color="auto"/>
        <w:left w:val="none" w:sz="0" w:space="0" w:color="auto"/>
        <w:bottom w:val="none" w:sz="0" w:space="0" w:color="auto"/>
        <w:right w:val="none" w:sz="0" w:space="0" w:color="auto"/>
      </w:divBdr>
      <w:divsChild>
        <w:div w:id="1603338492">
          <w:marLeft w:val="0"/>
          <w:marRight w:val="0"/>
          <w:marTop w:val="0"/>
          <w:marBottom w:val="0"/>
          <w:divBdr>
            <w:top w:val="none" w:sz="0" w:space="0" w:color="auto"/>
            <w:left w:val="none" w:sz="0" w:space="0" w:color="auto"/>
            <w:bottom w:val="none" w:sz="0" w:space="0" w:color="auto"/>
            <w:right w:val="none" w:sz="0" w:space="0" w:color="auto"/>
          </w:divBdr>
        </w:div>
        <w:div w:id="989594395">
          <w:marLeft w:val="0"/>
          <w:marRight w:val="0"/>
          <w:marTop w:val="0"/>
          <w:marBottom w:val="0"/>
          <w:divBdr>
            <w:top w:val="none" w:sz="0" w:space="0" w:color="auto"/>
            <w:left w:val="none" w:sz="0" w:space="0" w:color="auto"/>
            <w:bottom w:val="none" w:sz="0" w:space="0" w:color="auto"/>
            <w:right w:val="none" w:sz="0" w:space="0" w:color="auto"/>
          </w:divBdr>
        </w:div>
        <w:div w:id="509831070">
          <w:marLeft w:val="0"/>
          <w:marRight w:val="0"/>
          <w:marTop w:val="0"/>
          <w:marBottom w:val="0"/>
          <w:divBdr>
            <w:top w:val="none" w:sz="0" w:space="0" w:color="auto"/>
            <w:left w:val="none" w:sz="0" w:space="0" w:color="auto"/>
            <w:bottom w:val="none" w:sz="0" w:space="0" w:color="auto"/>
            <w:right w:val="none" w:sz="0" w:space="0" w:color="auto"/>
          </w:divBdr>
        </w:div>
        <w:div w:id="1078865328">
          <w:marLeft w:val="0"/>
          <w:marRight w:val="0"/>
          <w:marTop w:val="0"/>
          <w:marBottom w:val="0"/>
          <w:divBdr>
            <w:top w:val="none" w:sz="0" w:space="0" w:color="auto"/>
            <w:left w:val="none" w:sz="0" w:space="0" w:color="auto"/>
            <w:bottom w:val="none" w:sz="0" w:space="0" w:color="auto"/>
            <w:right w:val="none" w:sz="0" w:space="0" w:color="auto"/>
          </w:divBdr>
        </w:div>
        <w:div w:id="1614361767">
          <w:marLeft w:val="0"/>
          <w:marRight w:val="0"/>
          <w:marTop w:val="0"/>
          <w:marBottom w:val="0"/>
          <w:divBdr>
            <w:top w:val="none" w:sz="0" w:space="0" w:color="auto"/>
            <w:left w:val="none" w:sz="0" w:space="0" w:color="auto"/>
            <w:bottom w:val="none" w:sz="0" w:space="0" w:color="auto"/>
            <w:right w:val="none" w:sz="0" w:space="0" w:color="auto"/>
          </w:divBdr>
        </w:div>
        <w:div w:id="54554783">
          <w:marLeft w:val="0"/>
          <w:marRight w:val="0"/>
          <w:marTop w:val="0"/>
          <w:marBottom w:val="0"/>
          <w:divBdr>
            <w:top w:val="none" w:sz="0" w:space="0" w:color="auto"/>
            <w:left w:val="none" w:sz="0" w:space="0" w:color="auto"/>
            <w:bottom w:val="none" w:sz="0" w:space="0" w:color="auto"/>
            <w:right w:val="none" w:sz="0" w:space="0" w:color="auto"/>
          </w:divBdr>
        </w:div>
        <w:div w:id="949898953">
          <w:marLeft w:val="0"/>
          <w:marRight w:val="0"/>
          <w:marTop w:val="0"/>
          <w:marBottom w:val="0"/>
          <w:divBdr>
            <w:top w:val="none" w:sz="0" w:space="0" w:color="auto"/>
            <w:left w:val="none" w:sz="0" w:space="0" w:color="auto"/>
            <w:bottom w:val="none" w:sz="0" w:space="0" w:color="auto"/>
            <w:right w:val="none" w:sz="0" w:space="0" w:color="auto"/>
          </w:divBdr>
        </w:div>
        <w:div w:id="554631524">
          <w:marLeft w:val="0"/>
          <w:marRight w:val="0"/>
          <w:marTop w:val="0"/>
          <w:marBottom w:val="0"/>
          <w:divBdr>
            <w:top w:val="none" w:sz="0" w:space="0" w:color="auto"/>
            <w:left w:val="none" w:sz="0" w:space="0" w:color="auto"/>
            <w:bottom w:val="none" w:sz="0" w:space="0" w:color="auto"/>
            <w:right w:val="none" w:sz="0" w:space="0" w:color="auto"/>
          </w:divBdr>
        </w:div>
        <w:div w:id="1952130758">
          <w:marLeft w:val="0"/>
          <w:marRight w:val="0"/>
          <w:marTop w:val="0"/>
          <w:marBottom w:val="0"/>
          <w:divBdr>
            <w:top w:val="none" w:sz="0" w:space="0" w:color="auto"/>
            <w:left w:val="none" w:sz="0" w:space="0" w:color="auto"/>
            <w:bottom w:val="none" w:sz="0" w:space="0" w:color="auto"/>
            <w:right w:val="none" w:sz="0" w:space="0" w:color="auto"/>
          </w:divBdr>
        </w:div>
        <w:div w:id="515778325">
          <w:marLeft w:val="0"/>
          <w:marRight w:val="0"/>
          <w:marTop w:val="0"/>
          <w:marBottom w:val="0"/>
          <w:divBdr>
            <w:top w:val="none" w:sz="0" w:space="0" w:color="auto"/>
            <w:left w:val="none" w:sz="0" w:space="0" w:color="auto"/>
            <w:bottom w:val="none" w:sz="0" w:space="0" w:color="auto"/>
            <w:right w:val="none" w:sz="0" w:space="0" w:color="auto"/>
          </w:divBdr>
        </w:div>
        <w:div w:id="1855218394">
          <w:marLeft w:val="0"/>
          <w:marRight w:val="0"/>
          <w:marTop w:val="0"/>
          <w:marBottom w:val="0"/>
          <w:divBdr>
            <w:top w:val="none" w:sz="0" w:space="0" w:color="auto"/>
            <w:left w:val="none" w:sz="0" w:space="0" w:color="auto"/>
            <w:bottom w:val="none" w:sz="0" w:space="0" w:color="auto"/>
            <w:right w:val="none" w:sz="0" w:space="0" w:color="auto"/>
          </w:divBdr>
        </w:div>
        <w:div w:id="1488008946">
          <w:marLeft w:val="0"/>
          <w:marRight w:val="0"/>
          <w:marTop w:val="0"/>
          <w:marBottom w:val="0"/>
          <w:divBdr>
            <w:top w:val="none" w:sz="0" w:space="0" w:color="auto"/>
            <w:left w:val="none" w:sz="0" w:space="0" w:color="auto"/>
            <w:bottom w:val="none" w:sz="0" w:space="0" w:color="auto"/>
            <w:right w:val="none" w:sz="0" w:space="0" w:color="auto"/>
          </w:divBdr>
        </w:div>
        <w:div w:id="178394729">
          <w:marLeft w:val="0"/>
          <w:marRight w:val="0"/>
          <w:marTop w:val="0"/>
          <w:marBottom w:val="0"/>
          <w:divBdr>
            <w:top w:val="none" w:sz="0" w:space="0" w:color="auto"/>
            <w:left w:val="none" w:sz="0" w:space="0" w:color="auto"/>
            <w:bottom w:val="none" w:sz="0" w:space="0" w:color="auto"/>
            <w:right w:val="none" w:sz="0" w:space="0" w:color="auto"/>
          </w:divBdr>
        </w:div>
        <w:div w:id="961224604">
          <w:marLeft w:val="0"/>
          <w:marRight w:val="0"/>
          <w:marTop w:val="0"/>
          <w:marBottom w:val="0"/>
          <w:divBdr>
            <w:top w:val="none" w:sz="0" w:space="0" w:color="auto"/>
            <w:left w:val="none" w:sz="0" w:space="0" w:color="auto"/>
            <w:bottom w:val="none" w:sz="0" w:space="0" w:color="auto"/>
            <w:right w:val="none" w:sz="0" w:space="0" w:color="auto"/>
          </w:divBdr>
        </w:div>
        <w:div w:id="1099567644">
          <w:marLeft w:val="0"/>
          <w:marRight w:val="0"/>
          <w:marTop w:val="0"/>
          <w:marBottom w:val="0"/>
          <w:divBdr>
            <w:top w:val="none" w:sz="0" w:space="0" w:color="auto"/>
            <w:left w:val="none" w:sz="0" w:space="0" w:color="auto"/>
            <w:bottom w:val="none" w:sz="0" w:space="0" w:color="auto"/>
            <w:right w:val="none" w:sz="0" w:space="0" w:color="auto"/>
          </w:divBdr>
        </w:div>
        <w:div w:id="1105535338">
          <w:marLeft w:val="0"/>
          <w:marRight w:val="0"/>
          <w:marTop w:val="0"/>
          <w:marBottom w:val="0"/>
          <w:divBdr>
            <w:top w:val="none" w:sz="0" w:space="0" w:color="auto"/>
            <w:left w:val="none" w:sz="0" w:space="0" w:color="auto"/>
            <w:bottom w:val="none" w:sz="0" w:space="0" w:color="auto"/>
            <w:right w:val="none" w:sz="0" w:space="0" w:color="auto"/>
          </w:divBdr>
        </w:div>
        <w:div w:id="1708488978">
          <w:marLeft w:val="0"/>
          <w:marRight w:val="0"/>
          <w:marTop w:val="0"/>
          <w:marBottom w:val="0"/>
          <w:divBdr>
            <w:top w:val="none" w:sz="0" w:space="0" w:color="auto"/>
            <w:left w:val="none" w:sz="0" w:space="0" w:color="auto"/>
            <w:bottom w:val="none" w:sz="0" w:space="0" w:color="auto"/>
            <w:right w:val="none" w:sz="0" w:space="0" w:color="auto"/>
          </w:divBdr>
        </w:div>
        <w:div w:id="1465123687">
          <w:marLeft w:val="0"/>
          <w:marRight w:val="0"/>
          <w:marTop w:val="0"/>
          <w:marBottom w:val="0"/>
          <w:divBdr>
            <w:top w:val="none" w:sz="0" w:space="0" w:color="auto"/>
            <w:left w:val="none" w:sz="0" w:space="0" w:color="auto"/>
            <w:bottom w:val="none" w:sz="0" w:space="0" w:color="auto"/>
            <w:right w:val="none" w:sz="0" w:space="0" w:color="auto"/>
          </w:divBdr>
        </w:div>
        <w:div w:id="134833492">
          <w:marLeft w:val="0"/>
          <w:marRight w:val="0"/>
          <w:marTop w:val="0"/>
          <w:marBottom w:val="0"/>
          <w:divBdr>
            <w:top w:val="none" w:sz="0" w:space="0" w:color="auto"/>
            <w:left w:val="none" w:sz="0" w:space="0" w:color="auto"/>
            <w:bottom w:val="none" w:sz="0" w:space="0" w:color="auto"/>
            <w:right w:val="none" w:sz="0" w:space="0" w:color="auto"/>
          </w:divBdr>
        </w:div>
        <w:div w:id="13313971">
          <w:marLeft w:val="0"/>
          <w:marRight w:val="0"/>
          <w:marTop w:val="0"/>
          <w:marBottom w:val="0"/>
          <w:divBdr>
            <w:top w:val="none" w:sz="0" w:space="0" w:color="auto"/>
            <w:left w:val="none" w:sz="0" w:space="0" w:color="auto"/>
            <w:bottom w:val="none" w:sz="0" w:space="0" w:color="auto"/>
            <w:right w:val="none" w:sz="0" w:space="0" w:color="auto"/>
          </w:divBdr>
        </w:div>
        <w:div w:id="263612011">
          <w:marLeft w:val="0"/>
          <w:marRight w:val="0"/>
          <w:marTop w:val="0"/>
          <w:marBottom w:val="0"/>
          <w:divBdr>
            <w:top w:val="none" w:sz="0" w:space="0" w:color="auto"/>
            <w:left w:val="none" w:sz="0" w:space="0" w:color="auto"/>
            <w:bottom w:val="none" w:sz="0" w:space="0" w:color="auto"/>
            <w:right w:val="none" w:sz="0" w:space="0" w:color="auto"/>
          </w:divBdr>
        </w:div>
        <w:div w:id="772239562">
          <w:marLeft w:val="0"/>
          <w:marRight w:val="0"/>
          <w:marTop w:val="0"/>
          <w:marBottom w:val="0"/>
          <w:divBdr>
            <w:top w:val="none" w:sz="0" w:space="0" w:color="auto"/>
            <w:left w:val="none" w:sz="0" w:space="0" w:color="auto"/>
            <w:bottom w:val="none" w:sz="0" w:space="0" w:color="auto"/>
            <w:right w:val="none" w:sz="0" w:space="0" w:color="auto"/>
          </w:divBdr>
        </w:div>
        <w:div w:id="599990537">
          <w:marLeft w:val="0"/>
          <w:marRight w:val="0"/>
          <w:marTop w:val="0"/>
          <w:marBottom w:val="0"/>
          <w:divBdr>
            <w:top w:val="none" w:sz="0" w:space="0" w:color="auto"/>
            <w:left w:val="none" w:sz="0" w:space="0" w:color="auto"/>
            <w:bottom w:val="none" w:sz="0" w:space="0" w:color="auto"/>
            <w:right w:val="none" w:sz="0" w:space="0" w:color="auto"/>
          </w:divBdr>
        </w:div>
        <w:div w:id="1831673297">
          <w:marLeft w:val="0"/>
          <w:marRight w:val="0"/>
          <w:marTop w:val="0"/>
          <w:marBottom w:val="0"/>
          <w:divBdr>
            <w:top w:val="none" w:sz="0" w:space="0" w:color="auto"/>
            <w:left w:val="none" w:sz="0" w:space="0" w:color="auto"/>
            <w:bottom w:val="none" w:sz="0" w:space="0" w:color="auto"/>
            <w:right w:val="none" w:sz="0" w:space="0" w:color="auto"/>
          </w:divBdr>
        </w:div>
        <w:div w:id="1699626150">
          <w:marLeft w:val="0"/>
          <w:marRight w:val="0"/>
          <w:marTop w:val="0"/>
          <w:marBottom w:val="0"/>
          <w:divBdr>
            <w:top w:val="none" w:sz="0" w:space="0" w:color="auto"/>
            <w:left w:val="none" w:sz="0" w:space="0" w:color="auto"/>
            <w:bottom w:val="none" w:sz="0" w:space="0" w:color="auto"/>
            <w:right w:val="none" w:sz="0" w:space="0" w:color="auto"/>
          </w:divBdr>
        </w:div>
        <w:div w:id="888032931">
          <w:marLeft w:val="0"/>
          <w:marRight w:val="0"/>
          <w:marTop w:val="0"/>
          <w:marBottom w:val="0"/>
          <w:divBdr>
            <w:top w:val="none" w:sz="0" w:space="0" w:color="auto"/>
            <w:left w:val="none" w:sz="0" w:space="0" w:color="auto"/>
            <w:bottom w:val="none" w:sz="0" w:space="0" w:color="auto"/>
            <w:right w:val="none" w:sz="0" w:space="0" w:color="auto"/>
          </w:divBdr>
        </w:div>
        <w:div w:id="1879050157">
          <w:marLeft w:val="0"/>
          <w:marRight w:val="0"/>
          <w:marTop w:val="0"/>
          <w:marBottom w:val="0"/>
          <w:divBdr>
            <w:top w:val="none" w:sz="0" w:space="0" w:color="auto"/>
            <w:left w:val="none" w:sz="0" w:space="0" w:color="auto"/>
            <w:bottom w:val="none" w:sz="0" w:space="0" w:color="auto"/>
            <w:right w:val="none" w:sz="0" w:space="0" w:color="auto"/>
          </w:divBdr>
        </w:div>
        <w:div w:id="70348444">
          <w:marLeft w:val="0"/>
          <w:marRight w:val="0"/>
          <w:marTop w:val="0"/>
          <w:marBottom w:val="0"/>
          <w:divBdr>
            <w:top w:val="none" w:sz="0" w:space="0" w:color="auto"/>
            <w:left w:val="none" w:sz="0" w:space="0" w:color="auto"/>
            <w:bottom w:val="none" w:sz="0" w:space="0" w:color="auto"/>
            <w:right w:val="none" w:sz="0" w:space="0" w:color="auto"/>
          </w:divBdr>
        </w:div>
        <w:div w:id="1995527911">
          <w:marLeft w:val="0"/>
          <w:marRight w:val="0"/>
          <w:marTop w:val="0"/>
          <w:marBottom w:val="0"/>
          <w:divBdr>
            <w:top w:val="none" w:sz="0" w:space="0" w:color="auto"/>
            <w:left w:val="none" w:sz="0" w:space="0" w:color="auto"/>
            <w:bottom w:val="none" w:sz="0" w:space="0" w:color="auto"/>
            <w:right w:val="none" w:sz="0" w:space="0" w:color="auto"/>
          </w:divBdr>
        </w:div>
        <w:div w:id="2021931935">
          <w:marLeft w:val="0"/>
          <w:marRight w:val="0"/>
          <w:marTop w:val="0"/>
          <w:marBottom w:val="0"/>
          <w:divBdr>
            <w:top w:val="none" w:sz="0" w:space="0" w:color="auto"/>
            <w:left w:val="none" w:sz="0" w:space="0" w:color="auto"/>
            <w:bottom w:val="none" w:sz="0" w:space="0" w:color="auto"/>
            <w:right w:val="none" w:sz="0" w:space="0" w:color="auto"/>
          </w:divBdr>
        </w:div>
        <w:div w:id="1870872736">
          <w:marLeft w:val="0"/>
          <w:marRight w:val="0"/>
          <w:marTop w:val="0"/>
          <w:marBottom w:val="0"/>
          <w:divBdr>
            <w:top w:val="none" w:sz="0" w:space="0" w:color="auto"/>
            <w:left w:val="none" w:sz="0" w:space="0" w:color="auto"/>
            <w:bottom w:val="none" w:sz="0" w:space="0" w:color="auto"/>
            <w:right w:val="none" w:sz="0" w:space="0" w:color="auto"/>
          </w:divBdr>
        </w:div>
        <w:div w:id="1380207359">
          <w:marLeft w:val="0"/>
          <w:marRight w:val="0"/>
          <w:marTop w:val="0"/>
          <w:marBottom w:val="0"/>
          <w:divBdr>
            <w:top w:val="none" w:sz="0" w:space="0" w:color="auto"/>
            <w:left w:val="none" w:sz="0" w:space="0" w:color="auto"/>
            <w:bottom w:val="none" w:sz="0" w:space="0" w:color="auto"/>
            <w:right w:val="none" w:sz="0" w:space="0" w:color="auto"/>
          </w:divBdr>
        </w:div>
        <w:div w:id="1242913004">
          <w:marLeft w:val="0"/>
          <w:marRight w:val="0"/>
          <w:marTop w:val="0"/>
          <w:marBottom w:val="0"/>
          <w:divBdr>
            <w:top w:val="none" w:sz="0" w:space="0" w:color="auto"/>
            <w:left w:val="none" w:sz="0" w:space="0" w:color="auto"/>
            <w:bottom w:val="none" w:sz="0" w:space="0" w:color="auto"/>
            <w:right w:val="none" w:sz="0" w:space="0" w:color="auto"/>
          </w:divBdr>
        </w:div>
      </w:divsChild>
    </w:div>
    <w:div w:id="2081324432">
      <w:bodyDiv w:val="1"/>
      <w:marLeft w:val="0"/>
      <w:marRight w:val="0"/>
      <w:marTop w:val="0"/>
      <w:marBottom w:val="0"/>
      <w:divBdr>
        <w:top w:val="none" w:sz="0" w:space="0" w:color="auto"/>
        <w:left w:val="none" w:sz="0" w:space="0" w:color="auto"/>
        <w:bottom w:val="none" w:sz="0" w:space="0" w:color="auto"/>
        <w:right w:val="none" w:sz="0" w:space="0" w:color="auto"/>
      </w:divBdr>
    </w:div>
    <w:div w:id="2084141581">
      <w:bodyDiv w:val="1"/>
      <w:marLeft w:val="0"/>
      <w:marRight w:val="0"/>
      <w:marTop w:val="0"/>
      <w:marBottom w:val="0"/>
      <w:divBdr>
        <w:top w:val="none" w:sz="0" w:space="0" w:color="auto"/>
        <w:left w:val="none" w:sz="0" w:space="0" w:color="auto"/>
        <w:bottom w:val="none" w:sz="0" w:space="0" w:color="auto"/>
        <w:right w:val="none" w:sz="0" w:space="0" w:color="auto"/>
      </w:divBdr>
    </w:div>
    <w:div w:id="2084333263">
      <w:bodyDiv w:val="1"/>
      <w:marLeft w:val="0"/>
      <w:marRight w:val="0"/>
      <w:marTop w:val="0"/>
      <w:marBottom w:val="0"/>
      <w:divBdr>
        <w:top w:val="none" w:sz="0" w:space="0" w:color="auto"/>
        <w:left w:val="none" w:sz="0" w:space="0" w:color="auto"/>
        <w:bottom w:val="none" w:sz="0" w:space="0" w:color="auto"/>
        <w:right w:val="none" w:sz="0" w:space="0" w:color="auto"/>
      </w:divBdr>
    </w:div>
    <w:div w:id="2086291916">
      <w:bodyDiv w:val="1"/>
      <w:marLeft w:val="0"/>
      <w:marRight w:val="0"/>
      <w:marTop w:val="0"/>
      <w:marBottom w:val="0"/>
      <w:divBdr>
        <w:top w:val="none" w:sz="0" w:space="0" w:color="auto"/>
        <w:left w:val="none" w:sz="0" w:space="0" w:color="auto"/>
        <w:bottom w:val="none" w:sz="0" w:space="0" w:color="auto"/>
        <w:right w:val="none" w:sz="0" w:space="0" w:color="auto"/>
      </w:divBdr>
    </w:div>
    <w:div w:id="2086414962">
      <w:bodyDiv w:val="1"/>
      <w:marLeft w:val="0"/>
      <w:marRight w:val="0"/>
      <w:marTop w:val="0"/>
      <w:marBottom w:val="0"/>
      <w:divBdr>
        <w:top w:val="none" w:sz="0" w:space="0" w:color="auto"/>
        <w:left w:val="none" w:sz="0" w:space="0" w:color="auto"/>
        <w:bottom w:val="none" w:sz="0" w:space="0" w:color="auto"/>
        <w:right w:val="none" w:sz="0" w:space="0" w:color="auto"/>
      </w:divBdr>
    </w:div>
    <w:div w:id="2090273273">
      <w:bodyDiv w:val="1"/>
      <w:marLeft w:val="0"/>
      <w:marRight w:val="0"/>
      <w:marTop w:val="0"/>
      <w:marBottom w:val="0"/>
      <w:divBdr>
        <w:top w:val="none" w:sz="0" w:space="0" w:color="auto"/>
        <w:left w:val="none" w:sz="0" w:space="0" w:color="auto"/>
        <w:bottom w:val="none" w:sz="0" w:space="0" w:color="auto"/>
        <w:right w:val="none" w:sz="0" w:space="0" w:color="auto"/>
      </w:divBdr>
    </w:div>
    <w:div w:id="2092505231">
      <w:bodyDiv w:val="1"/>
      <w:marLeft w:val="0"/>
      <w:marRight w:val="0"/>
      <w:marTop w:val="0"/>
      <w:marBottom w:val="0"/>
      <w:divBdr>
        <w:top w:val="none" w:sz="0" w:space="0" w:color="auto"/>
        <w:left w:val="none" w:sz="0" w:space="0" w:color="auto"/>
        <w:bottom w:val="none" w:sz="0" w:space="0" w:color="auto"/>
        <w:right w:val="none" w:sz="0" w:space="0" w:color="auto"/>
      </w:divBdr>
    </w:div>
    <w:div w:id="2094083746">
      <w:bodyDiv w:val="1"/>
      <w:marLeft w:val="0"/>
      <w:marRight w:val="0"/>
      <w:marTop w:val="0"/>
      <w:marBottom w:val="0"/>
      <w:divBdr>
        <w:top w:val="none" w:sz="0" w:space="0" w:color="auto"/>
        <w:left w:val="none" w:sz="0" w:space="0" w:color="auto"/>
        <w:bottom w:val="none" w:sz="0" w:space="0" w:color="auto"/>
        <w:right w:val="none" w:sz="0" w:space="0" w:color="auto"/>
      </w:divBdr>
    </w:div>
    <w:div w:id="2094281437">
      <w:bodyDiv w:val="1"/>
      <w:marLeft w:val="0"/>
      <w:marRight w:val="0"/>
      <w:marTop w:val="0"/>
      <w:marBottom w:val="0"/>
      <w:divBdr>
        <w:top w:val="none" w:sz="0" w:space="0" w:color="auto"/>
        <w:left w:val="none" w:sz="0" w:space="0" w:color="auto"/>
        <w:bottom w:val="none" w:sz="0" w:space="0" w:color="auto"/>
        <w:right w:val="none" w:sz="0" w:space="0" w:color="auto"/>
      </w:divBdr>
      <w:divsChild>
        <w:div w:id="561019204">
          <w:marLeft w:val="0"/>
          <w:marRight w:val="0"/>
          <w:marTop w:val="0"/>
          <w:marBottom w:val="0"/>
          <w:divBdr>
            <w:top w:val="none" w:sz="0" w:space="0" w:color="auto"/>
            <w:left w:val="none" w:sz="0" w:space="0" w:color="auto"/>
            <w:bottom w:val="none" w:sz="0" w:space="0" w:color="auto"/>
            <w:right w:val="none" w:sz="0" w:space="0" w:color="auto"/>
          </w:divBdr>
        </w:div>
        <w:div w:id="1127429967">
          <w:marLeft w:val="0"/>
          <w:marRight w:val="0"/>
          <w:marTop w:val="0"/>
          <w:marBottom w:val="0"/>
          <w:divBdr>
            <w:top w:val="none" w:sz="0" w:space="0" w:color="auto"/>
            <w:left w:val="none" w:sz="0" w:space="0" w:color="auto"/>
            <w:bottom w:val="none" w:sz="0" w:space="0" w:color="auto"/>
            <w:right w:val="none" w:sz="0" w:space="0" w:color="auto"/>
          </w:divBdr>
        </w:div>
        <w:div w:id="1610508960">
          <w:marLeft w:val="0"/>
          <w:marRight w:val="0"/>
          <w:marTop w:val="0"/>
          <w:marBottom w:val="0"/>
          <w:divBdr>
            <w:top w:val="none" w:sz="0" w:space="0" w:color="auto"/>
            <w:left w:val="none" w:sz="0" w:space="0" w:color="auto"/>
            <w:bottom w:val="none" w:sz="0" w:space="0" w:color="auto"/>
            <w:right w:val="none" w:sz="0" w:space="0" w:color="auto"/>
          </w:divBdr>
        </w:div>
        <w:div w:id="469634006">
          <w:marLeft w:val="0"/>
          <w:marRight w:val="0"/>
          <w:marTop w:val="0"/>
          <w:marBottom w:val="0"/>
          <w:divBdr>
            <w:top w:val="none" w:sz="0" w:space="0" w:color="auto"/>
            <w:left w:val="none" w:sz="0" w:space="0" w:color="auto"/>
            <w:bottom w:val="none" w:sz="0" w:space="0" w:color="auto"/>
            <w:right w:val="none" w:sz="0" w:space="0" w:color="auto"/>
          </w:divBdr>
        </w:div>
        <w:div w:id="443694970">
          <w:marLeft w:val="0"/>
          <w:marRight w:val="0"/>
          <w:marTop w:val="0"/>
          <w:marBottom w:val="0"/>
          <w:divBdr>
            <w:top w:val="none" w:sz="0" w:space="0" w:color="auto"/>
            <w:left w:val="none" w:sz="0" w:space="0" w:color="auto"/>
            <w:bottom w:val="none" w:sz="0" w:space="0" w:color="auto"/>
            <w:right w:val="none" w:sz="0" w:space="0" w:color="auto"/>
          </w:divBdr>
        </w:div>
        <w:div w:id="1230654755">
          <w:marLeft w:val="0"/>
          <w:marRight w:val="0"/>
          <w:marTop w:val="0"/>
          <w:marBottom w:val="0"/>
          <w:divBdr>
            <w:top w:val="none" w:sz="0" w:space="0" w:color="auto"/>
            <w:left w:val="none" w:sz="0" w:space="0" w:color="auto"/>
            <w:bottom w:val="none" w:sz="0" w:space="0" w:color="auto"/>
            <w:right w:val="none" w:sz="0" w:space="0" w:color="auto"/>
          </w:divBdr>
        </w:div>
        <w:div w:id="1308969877">
          <w:marLeft w:val="0"/>
          <w:marRight w:val="0"/>
          <w:marTop w:val="0"/>
          <w:marBottom w:val="0"/>
          <w:divBdr>
            <w:top w:val="none" w:sz="0" w:space="0" w:color="auto"/>
            <w:left w:val="none" w:sz="0" w:space="0" w:color="auto"/>
            <w:bottom w:val="none" w:sz="0" w:space="0" w:color="auto"/>
            <w:right w:val="none" w:sz="0" w:space="0" w:color="auto"/>
          </w:divBdr>
        </w:div>
        <w:div w:id="530413010">
          <w:marLeft w:val="0"/>
          <w:marRight w:val="0"/>
          <w:marTop w:val="0"/>
          <w:marBottom w:val="0"/>
          <w:divBdr>
            <w:top w:val="none" w:sz="0" w:space="0" w:color="auto"/>
            <w:left w:val="none" w:sz="0" w:space="0" w:color="auto"/>
            <w:bottom w:val="none" w:sz="0" w:space="0" w:color="auto"/>
            <w:right w:val="none" w:sz="0" w:space="0" w:color="auto"/>
          </w:divBdr>
        </w:div>
        <w:div w:id="322897420">
          <w:marLeft w:val="0"/>
          <w:marRight w:val="0"/>
          <w:marTop w:val="0"/>
          <w:marBottom w:val="0"/>
          <w:divBdr>
            <w:top w:val="none" w:sz="0" w:space="0" w:color="auto"/>
            <w:left w:val="none" w:sz="0" w:space="0" w:color="auto"/>
            <w:bottom w:val="none" w:sz="0" w:space="0" w:color="auto"/>
            <w:right w:val="none" w:sz="0" w:space="0" w:color="auto"/>
          </w:divBdr>
        </w:div>
        <w:div w:id="138764108">
          <w:marLeft w:val="0"/>
          <w:marRight w:val="0"/>
          <w:marTop w:val="0"/>
          <w:marBottom w:val="0"/>
          <w:divBdr>
            <w:top w:val="none" w:sz="0" w:space="0" w:color="auto"/>
            <w:left w:val="none" w:sz="0" w:space="0" w:color="auto"/>
            <w:bottom w:val="none" w:sz="0" w:space="0" w:color="auto"/>
            <w:right w:val="none" w:sz="0" w:space="0" w:color="auto"/>
          </w:divBdr>
        </w:div>
        <w:div w:id="2016377917">
          <w:marLeft w:val="0"/>
          <w:marRight w:val="0"/>
          <w:marTop w:val="0"/>
          <w:marBottom w:val="0"/>
          <w:divBdr>
            <w:top w:val="none" w:sz="0" w:space="0" w:color="auto"/>
            <w:left w:val="none" w:sz="0" w:space="0" w:color="auto"/>
            <w:bottom w:val="none" w:sz="0" w:space="0" w:color="auto"/>
            <w:right w:val="none" w:sz="0" w:space="0" w:color="auto"/>
          </w:divBdr>
        </w:div>
        <w:div w:id="1878270347">
          <w:marLeft w:val="0"/>
          <w:marRight w:val="0"/>
          <w:marTop w:val="0"/>
          <w:marBottom w:val="0"/>
          <w:divBdr>
            <w:top w:val="none" w:sz="0" w:space="0" w:color="auto"/>
            <w:left w:val="none" w:sz="0" w:space="0" w:color="auto"/>
            <w:bottom w:val="none" w:sz="0" w:space="0" w:color="auto"/>
            <w:right w:val="none" w:sz="0" w:space="0" w:color="auto"/>
          </w:divBdr>
        </w:div>
        <w:div w:id="1713729728">
          <w:marLeft w:val="0"/>
          <w:marRight w:val="0"/>
          <w:marTop w:val="0"/>
          <w:marBottom w:val="0"/>
          <w:divBdr>
            <w:top w:val="none" w:sz="0" w:space="0" w:color="auto"/>
            <w:left w:val="none" w:sz="0" w:space="0" w:color="auto"/>
            <w:bottom w:val="none" w:sz="0" w:space="0" w:color="auto"/>
            <w:right w:val="none" w:sz="0" w:space="0" w:color="auto"/>
          </w:divBdr>
        </w:div>
        <w:div w:id="480123623">
          <w:marLeft w:val="0"/>
          <w:marRight w:val="0"/>
          <w:marTop w:val="0"/>
          <w:marBottom w:val="0"/>
          <w:divBdr>
            <w:top w:val="none" w:sz="0" w:space="0" w:color="auto"/>
            <w:left w:val="none" w:sz="0" w:space="0" w:color="auto"/>
            <w:bottom w:val="none" w:sz="0" w:space="0" w:color="auto"/>
            <w:right w:val="none" w:sz="0" w:space="0" w:color="auto"/>
          </w:divBdr>
        </w:div>
        <w:div w:id="719131911">
          <w:marLeft w:val="0"/>
          <w:marRight w:val="0"/>
          <w:marTop w:val="0"/>
          <w:marBottom w:val="0"/>
          <w:divBdr>
            <w:top w:val="none" w:sz="0" w:space="0" w:color="auto"/>
            <w:left w:val="none" w:sz="0" w:space="0" w:color="auto"/>
            <w:bottom w:val="none" w:sz="0" w:space="0" w:color="auto"/>
            <w:right w:val="none" w:sz="0" w:space="0" w:color="auto"/>
          </w:divBdr>
        </w:div>
        <w:div w:id="853542190">
          <w:marLeft w:val="0"/>
          <w:marRight w:val="0"/>
          <w:marTop w:val="0"/>
          <w:marBottom w:val="0"/>
          <w:divBdr>
            <w:top w:val="none" w:sz="0" w:space="0" w:color="auto"/>
            <w:left w:val="none" w:sz="0" w:space="0" w:color="auto"/>
            <w:bottom w:val="none" w:sz="0" w:space="0" w:color="auto"/>
            <w:right w:val="none" w:sz="0" w:space="0" w:color="auto"/>
          </w:divBdr>
        </w:div>
        <w:div w:id="819733496">
          <w:marLeft w:val="0"/>
          <w:marRight w:val="0"/>
          <w:marTop w:val="0"/>
          <w:marBottom w:val="0"/>
          <w:divBdr>
            <w:top w:val="none" w:sz="0" w:space="0" w:color="auto"/>
            <w:left w:val="none" w:sz="0" w:space="0" w:color="auto"/>
            <w:bottom w:val="none" w:sz="0" w:space="0" w:color="auto"/>
            <w:right w:val="none" w:sz="0" w:space="0" w:color="auto"/>
          </w:divBdr>
        </w:div>
        <w:div w:id="68581555">
          <w:marLeft w:val="0"/>
          <w:marRight w:val="0"/>
          <w:marTop w:val="0"/>
          <w:marBottom w:val="0"/>
          <w:divBdr>
            <w:top w:val="none" w:sz="0" w:space="0" w:color="auto"/>
            <w:left w:val="none" w:sz="0" w:space="0" w:color="auto"/>
            <w:bottom w:val="none" w:sz="0" w:space="0" w:color="auto"/>
            <w:right w:val="none" w:sz="0" w:space="0" w:color="auto"/>
          </w:divBdr>
        </w:div>
        <w:div w:id="73092184">
          <w:marLeft w:val="0"/>
          <w:marRight w:val="0"/>
          <w:marTop w:val="0"/>
          <w:marBottom w:val="0"/>
          <w:divBdr>
            <w:top w:val="none" w:sz="0" w:space="0" w:color="auto"/>
            <w:left w:val="none" w:sz="0" w:space="0" w:color="auto"/>
            <w:bottom w:val="none" w:sz="0" w:space="0" w:color="auto"/>
            <w:right w:val="none" w:sz="0" w:space="0" w:color="auto"/>
          </w:divBdr>
        </w:div>
        <w:div w:id="1709989537">
          <w:marLeft w:val="0"/>
          <w:marRight w:val="0"/>
          <w:marTop w:val="0"/>
          <w:marBottom w:val="0"/>
          <w:divBdr>
            <w:top w:val="none" w:sz="0" w:space="0" w:color="auto"/>
            <w:left w:val="none" w:sz="0" w:space="0" w:color="auto"/>
            <w:bottom w:val="none" w:sz="0" w:space="0" w:color="auto"/>
            <w:right w:val="none" w:sz="0" w:space="0" w:color="auto"/>
          </w:divBdr>
        </w:div>
        <w:div w:id="1871331668">
          <w:marLeft w:val="0"/>
          <w:marRight w:val="0"/>
          <w:marTop w:val="0"/>
          <w:marBottom w:val="0"/>
          <w:divBdr>
            <w:top w:val="none" w:sz="0" w:space="0" w:color="auto"/>
            <w:left w:val="none" w:sz="0" w:space="0" w:color="auto"/>
            <w:bottom w:val="none" w:sz="0" w:space="0" w:color="auto"/>
            <w:right w:val="none" w:sz="0" w:space="0" w:color="auto"/>
          </w:divBdr>
        </w:div>
        <w:div w:id="1221213569">
          <w:marLeft w:val="0"/>
          <w:marRight w:val="0"/>
          <w:marTop w:val="0"/>
          <w:marBottom w:val="0"/>
          <w:divBdr>
            <w:top w:val="none" w:sz="0" w:space="0" w:color="auto"/>
            <w:left w:val="none" w:sz="0" w:space="0" w:color="auto"/>
            <w:bottom w:val="none" w:sz="0" w:space="0" w:color="auto"/>
            <w:right w:val="none" w:sz="0" w:space="0" w:color="auto"/>
          </w:divBdr>
        </w:div>
        <w:div w:id="721902518">
          <w:marLeft w:val="0"/>
          <w:marRight w:val="0"/>
          <w:marTop w:val="0"/>
          <w:marBottom w:val="0"/>
          <w:divBdr>
            <w:top w:val="none" w:sz="0" w:space="0" w:color="auto"/>
            <w:left w:val="none" w:sz="0" w:space="0" w:color="auto"/>
            <w:bottom w:val="none" w:sz="0" w:space="0" w:color="auto"/>
            <w:right w:val="none" w:sz="0" w:space="0" w:color="auto"/>
          </w:divBdr>
        </w:div>
        <w:div w:id="38408208">
          <w:marLeft w:val="0"/>
          <w:marRight w:val="0"/>
          <w:marTop w:val="0"/>
          <w:marBottom w:val="0"/>
          <w:divBdr>
            <w:top w:val="none" w:sz="0" w:space="0" w:color="auto"/>
            <w:left w:val="none" w:sz="0" w:space="0" w:color="auto"/>
            <w:bottom w:val="none" w:sz="0" w:space="0" w:color="auto"/>
            <w:right w:val="none" w:sz="0" w:space="0" w:color="auto"/>
          </w:divBdr>
        </w:div>
        <w:div w:id="1417825741">
          <w:marLeft w:val="0"/>
          <w:marRight w:val="0"/>
          <w:marTop w:val="0"/>
          <w:marBottom w:val="0"/>
          <w:divBdr>
            <w:top w:val="none" w:sz="0" w:space="0" w:color="auto"/>
            <w:left w:val="none" w:sz="0" w:space="0" w:color="auto"/>
            <w:bottom w:val="none" w:sz="0" w:space="0" w:color="auto"/>
            <w:right w:val="none" w:sz="0" w:space="0" w:color="auto"/>
          </w:divBdr>
        </w:div>
        <w:div w:id="1142890238">
          <w:marLeft w:val="0"/>
          <w:marRight w:val="0"/>
          <w:marTop w:val="0"/>
          <w:marBottom w:val="0"/>
          <w:divBdr>
            <w:top w:val="none" w:sz="0" w:space="0" w:color="auto"/>
            <w:left w:val="none" w:sz="0" w:space="0" w:color="auto"/>
            <w:bottom w:val="none" w:sz="0" w:space="0" w:color="auto"/>
            <w:right w:val="none" w:sz="0" w:space="0" w:color="auto"/>
          </w:divBdr>
        </w:div>
        <w:div w:id="247926025">
          <w:marLeft w:val="0"/>
          <w:marRight w:val="0"/>
          <w:marTop w:val="0"/>
          <w:marBottom w:val="0"/>
          <w:divBdr>
            <w:top w:val="none" w:sz="0" w:space="0" w:color="auto"/>
            <w:left w:val="none" w:sz="0" w:space="0" w:color="auto"/>
            <w:bottom w:val="none" w:sz="0" w:space="0" w:color="auto"/>
            <w:right w:val="none" w:sz="0" w:space="0" w:color="auto"/>
          </w:divBdr>
        </w:div>
        <w:div w:id="696470386">
          <w:marLeft w:val="0"/>
          <w:marRight w:val="0"/>
          <w:marTop w:val="0"/>
          <w:marBottom w:val="0"/>
          <w:divBdr>
            <w:top w:val="none" w:sz="0" w:space="0" w:color="auto"/>
            <w:left w:val="none" w:sz="0" w:space="0" w:color="auto"/>
            <w:bottom w:val="none" w:sz="0" w:space="0" w:color="auto"/>
            <w:right w:val="none" w:sz="0" w:space="0" w:color="auto"/>
          </w:divBdr>
        </w:div>
        <w:div w:id="1678540667">
          <w:marLeft w:val="0"/>
          <w:marRight w:val="0"/>
          <w:marTop w:val="0"/>
          <w:marBottom w:val="0"/>
          <w:divBdr>
            <w:top w:val="none" w:sz="0" w:space="0" w:color="auto"/>
            <w:left w:val="none" w:sz="0" w:space="0" w:color="auto"/>
            <w:bottom w:val="none" w:sz="0" w:space="0" w:color="auto"/>
            <w:right w:val="none" w:sz="0" w:space="0" w:color="auto"/>
          </w:divBdr>
        </w:div>
        <w:div w:id="1078475234">
          <w:marLeft w:val="0"/>
          <w:marRight w:val="0"/>
          <w:marTop w:val="0"/>
          <w:marBottom w:val="0"/>
          <w:divBdr>
            <w:top w:val="none" w:sz="0" w:space="0" w:color="auto"/>
            <w:left w:val="none" w:sz="0" w:space="0" w:color="auto"/>
            <w:bottom w:val="none" w:sz="0" w:space="0" w:color="auto"/>
            <w:right w:val="none" w:sz="0" w:space="0" w:color="auto"/>
          </w:divBdr>
        </w:div>
        <w:div w:id="1049494218">
          <w:marLeft w:val="0"/>
          <w:marRight w:val="0"/>
          <w:marTop w:val="0"/>
          <w:marBottom w:val="0"/>
          <w:divBdr>
            <w:top w:val="none" w:sz="0" w:space="0" w:color="auto"/>
            <w:left w:val="none" w:sz="0" w:space="0" w:color="auto"/>
            <w:bottom w:val="none" w:sz="0" w:space="0" w:color="auto"/>
            <w:right w:val="none" w:sz="0" w:space="0" w:color="auto"/>
          </w:divBdr>
        </w:div>
        <w:div w:id="2016154265">
          <w:marLeft w:val="0"/>
          <w:marRight w:val="0"/>
          <w:marTop w:val="0"/>
          <w:marBottom w:val="0"/>
          <w:divBdr>
            <w:top w:val="none" w:sz="0" w:space="0" w:color="auto"/>
            <w:left w:val="none" w:sz="0" w:space="0" w:color="auto"/>
            <w:bottom w:val="none" w:sz="0" w:space="0" w:color="auto"/>
            <w:right w:val="none" w:sz="0" w:space="0" w:color="auto"/>
          </w:divBdr>
        </w:div>
        <w:div w:id="295333823">
          <w:marLeft w:val="0"/>
          <w:marRight w:val="0"/>
          <w:marTop w:val="0"/>
          <w:marBottom w:val="0"/>
          <w:divBdr>
            <w:top w:val="none" w:sz="0" w:space="0" w:color="auto"/>
            <w:left w:val="none" w:sz="0" w:space="0" w:color="auto"/>
            <w:bottom w:val="none" w:sz="0" w:space="0" w:color="auto"/>
            <w:right w:val="none" w:sz="0" w:space="0" w:color="auto"/>
          </w:divBdr>
        </w:div>
        <w:div w:id="635376659">
          <w:marLeft w:val="0"/>
          <w:marRight w:val="0"/>
          <w:marTop w:val="0"/>
          <w:marBottom w:val="0"/>
          <w:divBdr>
            <w:top w:val="none" w:sz="0" w:space="0" w:color="auto"/>
            <w:left w:val="none" w:sz="0" w:space="0" w:color="auto"/>
            <w:bottom w:val="none" w:sz="0" w:space="0" w:color="auto"/>
            <w:right w:val="none" w:sz="0" w:space="0" w:color="auto"/>
          </w:divBdr>
        </w:div>
        <w:div w:id="428546114">
          <w:marLeft w:val="0"/>
          <w:marRight w:val="0"/>
          <w:marTop w:val="0"/>
          <w:marBottom w:val="0"/>
          <w:divBdr>
            <w:top w:val="none" w:sz="0" w:space="0" w:color="auto"/>
            <w:left w:val="none" w:sz="0" w:space="0" w:color="auto"/>
            <w:bottom w:val="none" w:sz="0" w:space="0" w:color="auto"/>
            <w:right w:val="none" w:sz="0" w:space="0" w:color="auto"/>
          </w:divBdr>
        </w:div>
        <w:div w:id="745958135">
          <w:marLeft w:val="0"/>
          <w:marRight w:val="0"/>
          <w:marTop w:val="0"/>
          <w:marBottom w:val="0"/>
          <w:divBdr>
            <w:top w:val="none" w:sz="0" w:space="0" w:color="auto"/>
            <w:left w:val="none" w:sz="0" w:space="0" w:color="auto"/>
            <w:bottom w:val="none" w:sz="0" w:space="0" w:color="auto"/>
            <w:right w:val="none" w:sz="0" w:space="0" w:color="auto"/>
          </w:divBdr>
        </w:div>
        <w:div w:id="960769459">
          <w:marLeft w:val="0"/>
          <w:marRight w:val="0"/>
          <w:marTop w:val="0"/>
          <w:marBottom w:val="0"/>
          <w:divBdr>
            <w:top w:val="none" w:sz="0" w:space="0" w:color="auto"/>
            <w:left w:val="none" w:sz="0" w:space="0" w:color="auto"/>
            <w:bottom w:val="none" w:sz="0" w:space="0" w:color="auto"/>
            <w:right w:val="none" w:sz="0" w:space="0" w:color="auto"/>
          </w:divBdr>
        </w:div>
        <w:div w:id="985016220">
          <w:marLeft w:val="0"/>
          <w:marRight w:val="0"/>
          <w:marTop w:val="0"/>
          <w:marBottom w:val="0"/>
          <w:divBdr>
            <w:top w:val="none" w:sz="0" w:space="0" w:color="auto"/>
            <w:left w:val="none" w:sz="0" w:space="0" w:color="auto"/>
            <w:bottom w:val="none" w:sz="0" w:space="0" w:color="auto"/>
            <w:right w:val="none" w:sz="0" w:space="0" w:color="auto"/>
          </w:divBdr>
        </w:div>
        <w:div w:id="572200766">
          <w:marLeft w:val="0"/>
          <w:marRight w:val="0"/>
          <w:marTop w:val="0"/>
          <w:marBottom w:val="0"/>
          <w:divBdr>
            <w:top w:val="none" w:sz="0" w:space="0" w:color="auto"/>
            <w:left w:val="none" w:sz="0" w:space="0" w:color="auto"/>
            <w:bottom w:val="none" w:sz="0" w:space="0" w:color="auto"/>
            <w:right w:val="none" w:sz="0" w:space="0" w:color="auto"/>
          </w:divBdr>
        </w:div>
        <w:div w:id="830609045">
          <w:marLeft w:val="0"/>
          <w:marRight w:val="0"/>
          <w:marTop w:val="0"/>
          <w:marBottom w:val="0"/>
          <w:divBdr>
            <w:top w:val="none" w:sz="0" w:space="0" w:color="auto"/>
            <w:left w:val="none" w:sz="0" w:space="0" w:color="auto"/>
            <w:bottom w:val="none" w:sz="0" w:space="0" w:color="auto"/>
            <w:right w:val="none" w:sz="0" w:space="0" w:color="auto"/>
          </w:divBdr>
        </w:div>
        <w:div w:id="1891913679">
          <w:marLeft w:val="0"/>
          <w:marRight w:val="0"/>
          <w:marTop w:val="0"/>
          <w:marBottom w:val="0"/>
          <w:divBdr>
            <w:top w:val="none" w:sz="0" w:space="0" w:color="auto"/>
            <w:left w:val="none" w:sz="0" w:space="0" w:color="auto"/>
            <w:bottom w:val="none" w:sz="0" w:space="0" w:color="auto"/>
            <w:right w:val="none" w:sz="0" w:space="0" w:color="auto"/>
          </w:divBdr>
        </w:div>
        <w:div w:id="1290235659">
          <w:marLeft w:val="0"/>
          <w:marRight w:val="0"/>
          <w:marTop w:val="0"/>
          <w:marBottom w:val="0"/>
          <w:divBdr>
            <w:top w:val="none" w:sz="0" w:space="0" w:color="auto"/>
            <w:left w:val="none" w:sz="0" w:space="0" w:color="auto"/>
            <w:bottom w:val="none" w:sz="0" w:space="0" w:color="auto"/>
            <w:right w:val="none" w:sz="0" w:space="0" w:color="auto"/>
          </w:divBdr>
        </w:div>
        <w:div w:id="453525419">
          <w:marLeft w:val="0"/>
          <w:marRight w:val="0"/>
          <w:marTop w:val="0"/>
          <w:marBottom w:val="0"/>
          <w:divBdr>
            <w:top w:val="none" w:sz="0" w:space="0" w:color="auto"/>
            <w:left w:val="none" w:sz="0" w:space="0" w:color="auto"/>
            <w:bottom w:val="none" w:sz="0" w:space="0" w:color="auto"/>
            <w:right w:val="none" w:sz="0" w:space="0" w:color="auto"/>
          </w:divBdr>
        </w:div>
        <w:div w:id="327179420">
          <w:marLeft w:val="0"/>
          <w:marRight w:val="0"/>
          <w:marTop w:val="0"/>
          <w:marBottom w:val="0"/>
          <w:divBdr>
            <w:top w:val="none" w:sz="0" w:space="0" w:color="auto"/>
            <w:left w:val="none" w:sz="0" w:space="0" w:color="auto"/>
            <w:bottom w:val="none" w:sz="0" w:space="0" w:color="auto"/>
            <w:right w:val="none" w:sz="0" w:space="0" w:color="auto"/>
          </w:divBdr>
        </w:div>
        <w:div w:id="1691758699">
          <w:marLeft w:val="0"/>
          <w:marRight w:val="0"/>
          <w:marTop w:val="0"/>
          <w:marBottom w:val="0"/>
          <w:divBdr>
            <w:top w:val="none" w:sz="0" w:space="0" w:color="auto"/>
            <w:left w:val="none" w:sz="0" w:space="0" w:color="auto"/>
            <w:bottom w:val="none" w:sz="0" w:space="0" w:color="auto"/>
            <w:right w:val="none" w:sz="0" w:space="0" w:color="auto"/>
          </w:divBdr>
        </w:div>
        <w:div w:id="80493654">
          <w:marLeft w:val="0"/>
          <w:marRight w:val="0"/>
          <w:marTop w:val="0"/>
          <w:marBottom w:val="0"/>
          <w:divBdr>
            <w:top w:val="none" w:sz="0" w:space="0" w:color="auto"/>
            <w:left w:val="none" w:sz="0" w:space="0" w:color="auto"/>
            <w:bottom w:val="none" w:sz="0" w:space="0" w:color="auto"/>
            <w:right w:val="none" w:sz="0" w:space="0" w:color="auto"/>
          </w:divBdr>
        </w:div>
        <w:div w:id="1129973931">
          <w:marLeft w:val="0"/>
          <w:marRight w:val="0"/>
          <w:marTop w:val="0"/>
          <w:marBottom w:val="0"/>
          <w:divBdr>
            <w:top w:val="none" w:sz="0" w:space="0" w:color="auto"/>
            <w:left w:val="none" w:sz="0" w:space="0" w:color="auto"/>
            <w:bottom w:val="none" w:sz="0" w:space="0" w:color="auto"/>
            <w:right w:val="none" w:sz="0" w:space="0" w:color="auto"/>
          </w:divBdr>
        </w:div>
        <w:div w:id="374698533">
          <w:marLeft w:val="0"/>
          <w:marRight w:val="0"/>
          <w:marTop w:val="0"/>
          <w:marBottom w:val="0"/>
          <w:divBdr>
            <w:top w:val="none" w:sz="0" w:space="0" w:color="auto"/>
            <w:left w:val="none" w:sz="0" w:space="0" w:color="auto"/>
            <w:bottom w:val="none" w:sz="0" w:space="0" w:color="auto"/>
            <w:right w:val="none" w:sz="0" w:space="0" w:color="auto"/>
          </w:divBdr>
        </w:div>
        <w:div w:id="640307708">
          <w:marLeft w:val="0"/>
          <w:marRight w:val="0"/>
          <w:marTop w:val="0"/>
          <w:marBottom w:val="0"/>
          <w:divBdr>
            <w:top w:val="none" w:sz="0" w:space="0" w:color="auto"/>
            <w:left w:val="none" w:sz="0" w:space="0" w:color="auto"/>
            <w:bottom w:val="none" w:sz="0" w:space="0" w:color="auto"/>
            <w:right w:val="none" w:sz="0" w:space="0" w:color="auto"/>
          </w:divBdr>
        </w:div>
        <w:div w:id="1320580100">
          <w:marLeft w:val="0"/>
          <w:marRight w:val="0"/>
          <w:marTop w:val="0"/>
          <w:marBottom w:val="0"/>
          <w:divBdr>
            <w:top w:val="none" w:sz="0" w:space="0" w:color="auto"/>
            <w:left w:val="none" w:sz="0" w:space="0" w:color="auto"/>
            <w:bottom w:val="none" w:sz="0" w:space="0" w:color="auto"/>
            <w:right w:val="none" w:sz="0" w:space="0" w:color="auto"/>
          </w:divBdr>
        </w:div>
        <w:div w:id="1730614004">
          <w:marLeft w:val="0"/>
          <w:marRight w:val="0"/>
          <w:marTop w:val="0"/>
          <w:marBottom w:val="0"/>
          <w:divBdr>
            <w:top w:val="none" w:sz="0" w:space="0" w:color="auto"/>
            <w:left w:val="none" w:sz="0" w:space="0" w:color="auto"/>
            <w:bottom w:val="none" w:sz="0" w:space="0" w:color="auto"/>
            <w:right w:val="none" w:sz="0" w:space="0" w:color="auto"/>
          </w:divBdr>
        </w:div>
        <w:div w:id="664547994">
          <w:marLeft w:val="0"/>
          <w:marRight w:val="0"/>
          <w:marTop w:val="0"/>
          <w:marBottom w:val="0"/>
          <w:divBdr>
            <w:top w:val="none" w:sz="0" w:space="0" w:color="auto"/>
            <w:left w:val="none" w:sz="0" w:space="0" w:color="auto"/>
            <w:bottom w:val="none" w:sz="0" w:space="0" w:color="auto"/>
            <w:right w:val="none" w:sz="0" w:space="0" w:color="auto"/>
          </w:divBdr>
        </w:div>
        <w:div w:id="1439368388">
          <w:marLeft w:val="0"/>
          <w:marRight w:val="0"/>
          <w:marTop w:val="0"/>
          <w:marBottom w:val="0"/>
          <w:divBdr>
            <w:top w:val="none" w:sz="0" w:space="0" w:color="auto"/>
            <w:left w:val="none" w:sz="0" w:space="0" w:color="auto"/>
            <w:bottom w:val="none" w:sz="0" w:space="0" w:color="auto"/>
            <w:right w:val="none" w:sz="0" w:space="0" w:color="auto"/>
          </w:divBdr>
        </w:div>
        <w:div w:id="1850171445">
          <w:marLeft w:val="0"/>
          <w:marRight w:val="0"/>
          <w:marTop w:val="0"/>
          <w:marBottom w:val="0"/>
          <w:divBdr>
            <w:top w:val="none" w:sz="0" w:space="0" w:color="auto"/>
            <w:left w:val="none" w:sz="0" w:space="0" w:color="auto"/>
            <w:bottom w:val="none" w:sz="0" w:space="0" w:color="auto"/>
            <w:right w:val="none" w:sz="0" w:space="0" w:color="auto"/>
          </w:divBdr>
        </w:div>
      </w:divsChild>
    </w:div>
    <w:div w:id="2094547857">
      <w:bodyDiv w:val="1"/>
      <w:marLeft w:val="0"/>
      <w:marRight w:val="0"/>
      <w:marTop w:val="0"/>
      <w:marBottom w:val="0"/>
      <w:divBdr>
        <w:top w:val="none" w:sz="0" w:space="0" w:color="auto"/>
        <w:left w:val="none" w:sz="0" w:space="0" w:color="auto"/>
        <w:bottom w:val="none" w:sz="0" w:space="0" w:color="auto"/>
        <w:right w:val="none" w:sz="0" w:space="0" w:color="auto"/>
      </w:divBdr>
    </w:div>
    <w:div w:id="2096708104">
      <w:bodyDiv w:val="1"/>
      <w:marLeft w:val="0"/>
      <w:marRight w:val="0"/>
      <w:marTop w:val="0"/>
      <w:marBottom w:val="0"/>
      <w:divBdr>
        <w:top w:val="none" w:sz="0" w:space="0" w:color="auto"/>
        <w:left w:val="none" w:sz="0" w:space="0" w:color="auto"/>
        <w:bottom w:val="none" w:sz="0" w:space="0" w:color="auto"/>
        <w:right w:val="none" w:sz="0" w:space="0" w:color="auto"/>
      </w:divBdr>
    </w:div>
    <w:div w:id="2096826804">
      <w:bodyDiv w:val="1"/>
      <w:marLeft w:val="0"/>
      <w:marRight w:val="0"/>
      <w:marTop w:val="0"/>
      <w:marBottom w:val="0"/>
      <w:divBdr>
        <w:top w:val="none" w:sz="0" w:space="0" w:color="auto"/>
        <w:left w:val="none" w:sz="0" w:space="0" w:color="auto"/>
        <w:bottom w:val="none" w:sz="0" w:space="0" w:color="auto"/>
        <w:right w:val="none" w:sz="0" w:space="0" w:color="auto"/>
      </w:divBdr>
    </w:div>
    <w:div w:id="2097163655">
      <w:bodyDiv w:val="1"/>
      <w:marLeft w:val="0"/>
      <w:marRight w:val="0"/>
      <w:marTop w:val="0"/>
      <w:marBottom w:val="0"/>
      <w:divBdr>
        <w:top w:val="none" w:sz="0" w:space="0" w:color="auto"/>
        <w:left w:val="none" w:sz="0" w:space="0" w:color="auto"/>
        <w:bottom w:val="none" w:sz="0" w:space="0" w:color="auto"/>
        <w:right w:val="none" w:sz="0" w:space="0" w:color="auto"/>
      </w:divBdr>
    </w:div>
    <w:div w:id="2097552084">
      <w:bodyDiv w:val="1"/>
      <w:marLeft w:val="0"/>
      <w:marRight w:val="0"/>
      <w:marTop w:val="0"/>
      <w:marBottom w:val="0"/>
      <w:divBdr>
        <w:top w:val="none" w:sz="0" w:space="0" w:color="auto"/>
        <w:left w:val="none" w:sz="0" w:space="0" w:color="auto"/>
        <w:bottom w:val="none" w:sz="0" w:space="0" w:color="auto"/>
        <w:right w:val="none" w:sz="0" w:space="0" w:color="auto"/>
      </w:divBdr>
    </w:div>
    <w:div w:id="2098088939">
      <w:bodyDiv w:val="1"/>
      <w:marLeft w:val="0"/>
      <w:marRight w:val="0"/>
      <w:marTop w:val="0"/>
      <w:marBottom w:val="0"/>
      <w:divBdr>
        <w:top w:val="none" w:sz="0" w:space="0" w:color="auto"/>
        <w:left w:val="none" w:sz="0" w:space="0" w:color="auto"/>
        <w:bottom w:val="none" w:sz="0" w:space="0" w:color="auto"/>
        <w:right w:val="none" w:sz="0" w:space="0" w:color="auto"/>
      </w:divBdr>
    </w:div>
    <w:div w:id="2099863149">
      <w:bodyDiv w:val="1"/>
      <w:marLeft w:val="0"/>
      <w:marRight w:val="0"/>
      <w:marTop w:val="0"/>
      <w:marBottom w:val="0"/>
      <w:divBdr>
        <w:top w:val="none" w:sz="0" w:space="0" w:color="auto"/>
        <w:left w:val="none" w:sz="0" w:space="0" w:color="auto"/>
        <w:bottom w:val="none" w:sz="0" w:space="0" w:color="auto"/>
        <w:right w:val="none" w:sz="0" w:space="0" w:color="auto"/>
      </w:divBdr>
    </w:div>
    <w:div w:id="2100254007">
      <w:bodyDiv w:val="1"/>
      <w:marLeft w:val="0"/>
      <w:marRight w:val="0"/>
      <w:marTop w:val="0"/>
      <w:marBottom w:val="0"/>
      <w:divBdr>
        <w:top w:val="none" w:sz="0" w:space="0" w:color="auto"/>
        <w:left w:val="none" w:sz="0" w:space="0" w:color="auto"/>
        <w:bottom w:val="none" w:sz="0" w:space="0" w:color="auto"/>
        <w:right w:val="none" w:sz="0" w:space="0" w:color="auto"/>
      </w:divBdr>
    </w:div>
    <w:div w:id="2100323612">
      <w:bodyDiv w:val="1"/>
      <w:marLeft w:val="0"/>
      <w:marRight w:val="0"/>
      <w:marTop w:val="0"/>
      <w:marBottom w:val="0"/>
      <w:divBdr>
        <w:top w:val="none" w:sz="0" w:space="0" w:color="auto"/>
        <w:left w:val="none" w:sz="0" w:space="0" w:color="auto"/>
        <w:bottom w:val="none" w:sz="0" w:space="0" w:color="auto"/>
        <w:right w:val="none" w:sz="0" w:space="0" w:color="auto"/>
      </w:divBdr>
    </w:div>
    <w:div w:id="2102097700">
      <w:bodyDiv w:val="1"/>
      <w:marLeft w:val="0"/>
      <w:marRight w:val="0"/>
      <w:marTop w:val="0"/>
      <w:marBottom w:val="0"/>
      <w:divBdr>
        <w:top w:val="none" w:sz="0" w:space="0" w:color="auto"/>
        <w:left w:val="none" w:sz="0" w:space="0" w:color="auto"/>
        <w:bottom w:val="none" w:sz="0" w:space="0" w:color="auto"/>
        <w:right w:val="none" w:sz="0" w:space="0" w:color="auto"/>
      </w:divBdr>
    </w:div>
    <w:div w:id="2103643001">
      <w:bodyDiv w:val="1"/>
      <w:marLeft w:val="0"/>
      <w:marRight w:val="0"/>
      <w:marTop w:val="0"/>
      <w:marBottom w:val="0"/>
      <w:divBdr>
        <w:top w:val="none" w:sz="0" w:space="0" w:color="auto"/>
        <w:left w:val="none" w:sz="0" w:space="0" w:color="auto"/>
        <w:bottom w:val="none" w:sz="0" w:space="0" w:color="auto"/>
        <w:right w:val="none" w:sz="0" w:space="0" w:color="auto"/>
      </w:divBdr>
    </w:div>
    <w:div w:id="2103988530">
      <w:bodyDiv w:val="1"/>
      <w:marLeft w:val="0"/>
      <w:marRight w:val="0"/>
      <w:marTop w:val="0"/>
      <w:marBottom w:val="0"/>
      <w:divBdr>
        <w:top w:val="none" w:sz="0" w:space="0" w:color="auto"/>
        <w:left w:val="none" w:sz="0" w:space="0" w:color="auto"/>
        <w:bottom w:val="none" w:sz="0" w:space="0" w:color="auto"/>
        <w:right w:val="none" w:sz="0" w:space="0" w:color="auto"/>
      </w:divBdr>
    </w:div>
    <w:div w:id="2104182804">
      <w:bodyDiv w:val="1"/>
      <w:marLeft w:val="0"/>
      <w:marRight w:val="0"/>
      <w:marTop w:val="0"/>
      <w:marBottom w:val="0"/>
      <w:divBdr>
        <w:top w:val="none" w:sz="0" w:space="0" w:color="auto"/>
        <w:left w:val="none" w:sz="0" w:space="0" w:color="auto"/>
        <w:bottom w:val="none" w:sz="0" w:space="0" w:color="auto"/>
        <w:right w:val="none" w:sz="0" w:space="0" w:color="auto"/>
      </w:divBdr>
    </w:div>
    <w:div w:id="2106149800">
      <w:bodyDiv w:val="1"/>
      <w:marLeft w:val="0"/>
      <w:marRight w:val="0"/>
      <w:marTop w:val="0"/>
      <w:marBottom w:val="0"/>
      <w:divBdr>
        <w:top w:val="none" w:sz="0" w:space="0" w:color="auto"/>
        <w:left w:val="none" w:sz="0" w:space="0" w:color="auto"/>
        <w:bottom w:val="none" w:sz="0" w:space="0" w:color="auto"/>
        <w:right w:val="none" w:sz="0" w:space="0" w:color="auto"/>
      </w:divBdr>
    </w:div>
    <w:div w:id="2106224055">
      <w:bodyDiv w:val="1"/>
      <w:marLeft w:val="0"/>
      <w:marRight w:val="0"/>
      <w:marTop w:val="0"/>
      <w:marBottom w:val="0"/>
      <w:divBdr>
        <w:top w:val="none" w:sz="0" w:space="0" w:color="auto"/>
        <w:left w:val="none" w:sz="0" w:space="0" w:color="auto"/>
        <w:bottom w:val="none" w:sz="0" w:space="0" w:color="auto"/>
        <w:right w:val="none" w:sz="0" w:space="0" w:color="auto"/>
      </w:divBdr>
    </w:div>
    <w:div w:id="2107187626">
      <w:bodyDiv w:val="1"/>
      <w:marLeft w:val="0"/>
      <w:marRight w:val="0"/>
      <w:marTop w:val="0"/>
      <w:marBottom w:val="0"/>
      <w:divBdr>
        <w:top w:val="none" w:sz="0" w:space="0" w:color="auto"/>
        <w:left w:val="none" w:sz="0" w:space="0" w:color="auto"/>
        <w:bottom w:val="none" w:sz="0" w:space="0" w:color="auto"/>
        <w:right w:val="none" w:sz="0" w:space="0" w:color="auto"/>
      </w:divBdr>
    </w:div>
    <w:div w:id="2107726262">
      <w:bodyDiv w:val="1"/>
      <w:marLeft w:val="0"/>
      <w:marRight w:val="0"/>
      <w:marTop w:val="0"/>
      <w:marBottom w:val="0"/>
      <w:divBdr>
        <w:top w:val="none" w:sz="0" w:space="0" w:color="auto"/>
        <w:left w:val="none" w:sz="0" w:space="0" w:color="auto"/>
        <w:bottom w:val="none" w:sz="0" w:space="0" w:color="auto"/>
        <w:right w:val="none" w:sz="0" w:space="0" w:color="auto"/>
      </w:divBdr>
    </w:div>
    <w:div w:id="2109306901">
      <w:bodyDiv w:val="1"/>
      <w:marLeft w:val="0"/>
      <w:marRight w:val="0"/>
      <w:marTop w:val="0"/>
      <w:marBottom w:val="0"/>
      <w:divBdr>
        <w:top w:val="none" w:sz="0" w:space="0" w:color="auto"/>
        <w:left w:val="none" w:sz="0" w:space="0" w:color="auto"/>
        <w:bottom w:val="none" w:sz="0" w:space="0" w:color="auto"/>
        <w:right w:val="none" w:sz="0" w:space="0" w:color="auto"/>
      </w:divBdr>
    </w:div>
    <w:div w:id="2109884806">
      <w:bodyDiv w:val="1"/>
      <w:marLeft w:val="0"/>
      <w:marRight w:val="0"/>
      <w:marTop w:val="0"/>
      <w:marBottom w:val="0"/>
      <w:divBdr>
        <w:top w:val="none" w:sz="0" w:space="0" w:color="auto"/>
        <w:left w:val="none" w:sz="0" w:space="0" w:color="auto"/>
        <w:bottom w:val="none" w:sz="0" w:space="0" w:color="auto"/>
        <w:right w:val="none" w:sz="0" w:space="0" w:color="auto"/>
      </w:divBdr>
      <w:divsChild>
        <w:div w:id="1442996615">
          <w:marLeft w:val="0"/>
          <w:marRight w:val="0"/>
          <w:marTop w:val="0"/>
          <w:marBottom w:val="0"/>
          <w:divBdr>
            <w:top w:val="none" w:sz="0" w:space="0" w:color="auto"/>
            <w:left w:val="none" w:sz="0" w:space="0" w:color="auto"/>
            <w:bottom w:val="none" w:sz="0" w:space="0" w:color="auto"/>
            <w:right w:val="none" w:sz="0" w:space="0" w:color="auto"/>
          </w:divBdr>
        </w:div>
        <w:div w:id="565917222">
          <w:marLeft w:val="0"/>
          <w:marRight w:val="0"/>
          <w:marTop w:val="0"/>
          <w:marBottom w:val="0"/>
          <w:divBdr>
            <w:top w:val="none" w:sz="0" w:space="0" w:color="auto"/>
            <w:left w:val="none" w:sz="0" w:space="0" w:color="auto"/>
            <w:bottom w:val="none" w:sz="0" w:space="0" w:color="auto"/>
            <w:right w:val="none" w:sz="0" w:space="0" w:color="auto"/>
          </w:divBdr>
        </w:div>
        <w:div w:id="2015525804">
          <w:marLeft w:val="0"/>
          <w:marRight w:val="0"/>
          <w:marTop w:val="0"/>
          <w:marBottom w:val="0"/>
          <w:divBdr>
            <w:top w:val="none" w:sz="0" w:space="0" w:color="auto"/>
            <w:left w:val="none" w:sz="0" w:space="0" w:color="auto"/>
            <w:bottom w:val="none" w:sz="0" w:space="0" w:color="auto"/>
            <w:right w:val="none" w:sz="0" w:space="0" w:color="auto"/>
          </w:divBdr>
        </w:div>
        <w:div w:id="700932070">
          <w:marLeft w:val="0"/>
          <w:marRight w:val="0"/>
          <w:marTop w:val="0"/>
          <w:marBottom w:val="0"/>
          <w:divBdr>
            <w:top w:val="none" w:sz="0" w:space="0" w:color="auto"/>
            <w:left w:val="none" w:sz="0" w:space="0" w:color="auto"/>
            <w:bottom w:val="none" w:sz="0" w:space="0" w:color="auto"/>
            <w:right w:val="none" w:sz="0" w:space="0" w:color="auto"/>
          </w:divBdr>
        </w:div>
        <w:div w:id="440691651">
          <w:marLeft w:val="0"/>
          <w:marRight w:val="0"/>
          <w:marTop w:val="0"/>
          <w:marBottom w:val="0"/>
          <w:divBdr>
            <w:top w:val="none" w:sz="0" w:space="0" w:color="auto"/>
            <w:left w:val="none" w:sz="0" w:space="0" w:color="auto"/>
            <w:bottom w:val="none" w:sz="0" w:space="0" w:color="auto"/>
            <w:right w:val="none" w:sz="0" w:space="0" w:color="auto"/>
          </w:divBdr>
        </w:div>
        <w:div w:id="889532116">
          <w:marLeft w:val="0"/>
          <w:marRight w:val="0"/>
          <w:marTop w:val="0"/>
          <w:marBottom w:val="0"/>
          <w:divBdr>
            <w:top w:val="none" w:sz="0" w:space="0" w:color="auto"/>
            <w:left w:val="none" w:sz="0" w:space="0" w:color="auto"/>
            <w:bottom w:val="none" w:sz="0" w:space="0" w:color="auto"/>
            <w:right w:val="none" w:sz="0" w:space="0" w:color="auto"/>
          </w:divBdr>
        </w:div>
        <w:div w:id="27486006">
          <w:marLeft w:val="0"/>
          <w:marRight w:val="0"/>
          <w:marTop w:val="0"/>
          <w:marBottom w:val="0"/>
          <w:divBdr>
            <w:top w:val="none" w:sz="0" w:space="0" w:color="auto"/>
            <w:left w:val="none" w:sz="0" w:space="0" w:color="auto"/>
            <w:bottom w:val="none" w:sz="0" w:space="0" w:color="auto"/>
            <w:right w:val="none" w:sz="0" w:space="0" w:color="auto"/>
          </w:divBdr>
        </w:div>
        <w:div w:id="887573953">
          <w:marLeft w:val="0"/>
          <w:marRight w:val="0"/>
          <w:marTop w:val="0"/>
          <w:marBottom w:val="0"/>
          <w:divBdr>
            <w:top w:val="none" w:sz="0" w:space="0" w:color="auto"/>
            <w:left w:val="none" w:sz="0" w:space="0" w:color="auto"/>
            <w:bottom w:val="none" w:sz="0" w:space="0" w:color="auto"/>
            <w:right w:val="none" w:sz="0" w:space="0" w:color="auto"/>
          </w:divBdr>
        </w:div>
        <w:div w:id="78448777">
          <w:marLeft w:val="0"/>
          <w:marRight w:val="0"/>
          <w:marTop w:val="0"/>
          <w:marBottom w:val="0"/>
          <w:divBdr>
            <w:top w:val="none" w:sz="0" w:space="0" w:color="auto"/>
            <w:left w:val="none" w:sz="0" w:space="0" w:color="auto"/>
            <w:bottom w:val="none" w:sz="0" w:space="0" w:color="auto"/>
            <w:right w:val="none" w:sz="0" w:space="0" w:color="auto"/>
          </w:divBdr>
        </w:div>
        <w:div w:id="2019888693">
          <w:marLeft w:val="0"/>
          <w:marRight w:val="0"/>
          <w:marTop w:val="0"/>
          <w:marBottom w:val="0"/>
          <w:divBdr>
            <w:top w:val="none" w:sz="0" w:space="0" w:color="auto"/>
            <w:left w:val="none" w:sz="0" w:space="0" w:color="auto"/>
            <w:bottom w:val="none" w:sz="0" w:space="0" w:color="auto"/>
            <w:right w:val="none" w:sz="0" w:space="0" w:color="auto"/>
          </w:divBdr>
        </w:div>
        <w:div w:id="152305748">
          <w:marLeft w:val="0"/>
          <w:marRight w:val="0"/>
          <w:marTop w:val="0"/>
          <w:marBottom w:val="0"/>
          <w:divBdr>
            <w:top w:val="none" w:sz="0" w:space="0" w:color="auto"/>
            <w:left w:val="none" w:sz="0" w:space="0" w:color="auto"/>
            <w:bottom w:val="none" w:sz="0" w:space="0" w:color="auto"/>
            <w:right w:val="none" w:sz="0" w:space="0" w:color="auto"/>
          </w:divBdr>
        </w:div>
        <w:div w:id="255870885">
          <w:marLeft w:val="0"/>
          <w:marRight w:val="0"/>
          <w:marTop w:val="0"/>
          <w:marBottom w:val="0"/>
          <w:divBdr>
            <w:top w:val="none" w:sz="0" w:space="0" w:color="auto"/>
            <w:left w:val="none" w:sz="0" w:space="0" w:color="auto"/>
            <w:bottom w:val="none" w:sz="0" w:space="0" w:color="auto"/>
            <w:right w:val="none" w:sz="0" w:space="0" w:color="auto"/>
          </w:divBdr>
        </w:div>
        <w:div w:id="656736835">
          <w:marLeft w:val="0"/>
          <w:marRight w:val="0"/>
          <w:marTop w:val="0"/>
          <w:marBottom w:val="0"/>
          <w:divBdr>
            <w:top w:val="none" w:sz="0" w:space="0" w:color="auto"/>
            <w:left w:val="none" w:sz="0" w:space="0" w:color="auto"/>
            <w:bottom w:val="none" w:sz="0" w:space="0" w:color="auto"/>
            <w:right w:val="none" w:sz="0" w:space="0" w:color="auto"/>
          </w:divBdr>
        </w:div>
        <w:div w:id="1215893226">
          <w:marLeft w:val="0"/>
          <w:marRight w:val="0"/>
          <w:marTop w:val="0"/>
          <w:marBottom w:val="0"/>
          <w:divBdr>
            <w:top w:val="none" w:sz="0" w:space="0" w:color="auto"/>
            <w:left w:val="none" w:sz="0" w:space="0" w:color="auto"/>
            <w:bottom w:val="none" w:sz="0" w:space="0" w:color="auto"/>
            <w:right w:val="none" w:sz="0" w:space="0" w:color="auto"/>
          </w:divBdr>
        </w:div>
        <w:div w:id="636569085">
          <w:marLeft w:val="0"/>
          <w:marRight w:val="0"/>
          <w:marTop w:val="0"/>
          <w:marBottom w:val="0"/>
          <w:divBdr>
            <w:top w:val="none" w:sz="0" w:space="0" w:color="auto"/>
            <w:left w:val="none" w:sz="0" w:space="0" w:color="auto"/>
            <w:bottom w:val="none" w:sz="0" w:space="0" w:color="auto"/>
            <w:right w:val="none" w:sz="0" w:space="0" w:color="auto"/>
          </w:divBdr>
        </w:div>
        <w:div w:id="78871853">
          <w:marLeft w:val="0"/>
          <w:marRight w:val="0"/>
          <w:marTop w:val="0"/>
          <w:marBottom w:val="0"/>
          <w:divBdr>
            <w:top w:val="none" w:sz="0" w:space="0" w:color="auto"/>
            <w:left w:val="none" w:sz="0" w:space="0" w:color="auto"/>
            <w:bottom w:val="none" w:sz="0" w:space="0" w:color="auto"/>
            <w:right w:val="none" w:sz="0" w:space="0" w:color="auto"/>
          </w:divBdr>
        </w:div>
        <w:div w:id="1639720165">
          <w:marLeft w:val="0"/>
          <w:marRight w:val="0"/>
          <w:marTop w:val="0"/>
          <w:marBottom w:val="0"/>
          <w:divBdr>
            <w:top w:val="none" w:sz="0" w:space="0" w:color="auto"/>
            <w:left w:val="none" w:sz="0" w:space="0" w:color="auto"/>
            <w:bottom w:val="none" w:sz="0" w:space="0" w:color="auto"/>
            <w:right w:val="none" w:sz="0" w:space="0" w:color="auto"/>
          </w:divBdr>
        </w:div>
        <w:div w:id="142046476">
          <w:marLeft w:val="0"/>
          <w:marRight w:val="0"/>
          <w:marTop w:val="0"/>
          <w:marBottom w:val="0"/>
          <w:divBdr>
            <w:top w:val="none" w:sz="0" w:space="0" w:color="auto"/>
            <w:left w:val="none" w:sz="0" w:space="0" w:color="auto"/>
            <w:bottom w:val="none" w:sz="0" w:space="0" w:color="auto"/>
            <w:right w:val="none" w:sz="0" w:space="0" w:color="auto"/>
          </w:divBdr>
        </w:div>
        <w:div w:id="1895503897">
          <w:marLeft w:val="0"/>
          <w:marRight w:val="0"/>
          <w:marTop w:val="0"/>
          <w:marBottom w:val="0"/>
          <w:divBdr>
            <w:top w:val="none" w:sz="0" w:space="0" w:color="auto"/>
            <w:left w:val="none" w:sz="0" w:space="0" w:color="auto"/>
            <w:bottom w:val="none" w:sz="0" w:space="0" w:color="auto"/>
            <w:right w:val="none" w:sz="0" w:space="0" w:color="auto"/>
          </w:divBdr>
        </w:div>
        <w:div w:id="2130321152">
          <w:marLeft w:val="0"/>
          <w:marRight w:val="0"/>
          <w:marTop w:val="0"/>
          <w:marBottom w:val="0"/>
          <w:divBdr>
            <w:top w:val="none" w:sz="0" w:space="0" w:color="auto"/>
            <w:left w:val="none" w:sz="0" w:space="0" w:color="auto"/>
            <w:bottom w:val="none" w:sz="0" w:space="0" w:color="auto"/>
            <w:right w:val="none" w:sz="0" w:space="0" w:color="auto"/>
          </w:divBdr>
        </w:div>
        <w:div w:id="1702516662">
          <w:marLeft w:val="0"/>
          <w:marRight w:val="0"/>
          <w:marTop w:val="0"/>
          <w:marBottom w:val="0"/>
          <w:divBdr>
            <w:top w:val="none" w:sz="0" w:space="0" w:color="auto"/>
            <w:left w:val="none" w:sz="0" w:space="0" w:color="auto"/>
            <w:bottom w:val="none" w:sz="0" w:space="0" w:color="auto"/>
            <w:right w:val="none" w:sz="0" w:space="0" w:color="auto"/>
          </w:divBdr>
        </w:div>
        <w:div w:id="235634027">
          <w:marLeft w:val="0"/>
          <w:marRight w:val="0"/>
          <w:marTop w:val="0"/>
          <w:marBottom w:val="0"/>
          <w:divBdr>
            <w:top w:val="none" w:sz="0" w:space="0" w:color="auto"/>
            <w:left w:val="none" w:sz="0" w:space="0" w:color="auto"/>
            <w:bottom w:val="none" w:sz="0" w:space="0" w:color="auto"/>
            <w:right w:val="none" w:sz="0" w:space="0" w:color="auto"/>
          </w:divBdr>
        </w:div>
        <w:div w:id="526913241">
          <w:marLeft w:val="0"/>
          <w:marRight w:val="0"/>
          <w:marTop w:val="0"/>
          <w:marBottom w:val="0"/>
          <w:divBdr>
            <w:top w:val="none" w:sz="0" w:space="0" w:color="auto"/>
            <w:left w:val="none" w:sz="0" w:space="0" w:color="auto"/>
            <w:bottom w:val="none" w:sz="0" w:space="0" w:color="auto"/>
            <w:right w:val="none" w:sz="0" w:space="0" w:color="auto"/>
          </w:divBdr>
        </w:div>
        <w:div w:id="574434533">
          <w:marLeft w:val="0"/>
          <w:marRight w:val="0"/>
          <w:marTop w:val="0"/>
          <w:marBottom w:val="0"/>
          <w:divBdr>
            <w:top w:val="none" w:sz="0" w:space="0" w:color="auto"/>
            <w:left w:val="none" w:sz="0" w:space="0" w:color="auto"/>
            <w:bottom w:val="none" w:sz="0" w:space="0" w:color="auto"/>
            <w:right w:val="none" w:sz="0" w:space="0" w:color="auto"/>
          </w:divBdr>
        </w:div>
        <w:div w:id="1351641858">
          <w:marLeft w:val="0"/>
          <w:marRight w:val="0"/>
          <w:marTop w:val="0"/>
          <w:marBottom w:val="0"/>
          <w:divBdr>
            <w:top w:val="none" w:sz="0" w:space="0" w:color="auto"/>
            <w:left w:val="none" w:sz="0" w:space="0" w:color="auto"/>
            <w:bottom w:val="none" w:sz="0" w:space="0" w:color="auto"/>
            <w:right w:val="none" w:sz="0" w:space="0" w:color="auto"/>
          </w:divBdr>
        </w:div>
        <w:div w:id="1192458893">
          <w:marLeft w:val="0"/>
          <w:marRight w:val="0"/>
          <w:marTop w:val="0"/>
          <w:marBottom w:val="0"/>
          <w:divBdr>
            <w:top w:val="none" w:sz="0" w:space="0" w:color="auto"/>
            <w:left w:val="none" w:sz="0" w:space="0" w:color="auto"/>
            <w:bottom w:val="none" w:sz="0" w:space="0" w:color="auto"/>
            <w:right w:val="none" w:sz="0" w:space="0" w:color="auto"/>
          </w:divBdr>
        </w:div>
        <w:div w:id="806700794">
          <w:marLeft w:val="0"/>
          <w:marRight w:val="0"/>
          <w:marTop w:val="0"/>
          <w:marBottom w:val="0"/>
          <w:divBdr>
            <w:top w:val="none" w:sz="0" w:space="0" w:color="auto"/>
            <w:left w:val="none" w:sz="0" w:space="0" w:color="auto"/>
            <w:bottom w:val="none" w:sz="0" w:space="0" w:color="auto"/>
            <w:right w:val="none" w:sz="0" w:space="0" w:color="auto"/>
          </w:divBdr>
        </w:div>
        <w:div w:id="1981690928">
          <w:marLeft w:val="0"/>
          <w:marRight w:val="0"/>
          <w:marTop w:val="0"/>
          <w:marBottom w:val="0"/>
          <w:divBdr>
            <w:top w:val="none" w:sz="0" w:space="0" w:color="auto"/>
            <w:left w:val="none" w:sz="0" w:space="0" w:color="auto"/>
            <w:bottom w:val="none" w:sz="0" w:space="0" w:color="auto"/>
            <w:right w:val="none" w:sz="0" w:space="0" w:color="auto"/>
          </w:divBdr>
        </w:div>
        <w:div w:id="709259342">
          <w:marLeft w:val="0"/>
          <w:marRight w:val="0"/>
          <w:marTop w:val="0"/>
          <w:marBottom w:val="0"/>
          <w:divBdr>
            <w:top w:val="none" w:sz="0" w:space="0" w:color="auto"/>
            <w:left w:val="none" w:sz="0" w:space="0" w:color="auto"/>
            <w:bottom w:val="none" w:sz="0" w:space="0" w:color="auto"/>
            <w:right w:val="none" w:sz="0" w:space="0" w:color="auto"/>
          </w:divBdr>
        </w:div>
        <w:div w:id="205417350">
          <w:marLeft w:val="0"/>
          <w:marRight w:val="0"/>
          <w:marTop w:val="0"/>
          <w:marBottom w:val="0"/>
          <w:divBdr>
            <w:top w:val="none" w:sz="0" w:space="0" w:color="auto"/>
            <w:left w:val="none" w:sz="0" w:space="0" w:color="auto"/>
            <w:bottom w:val="none" w:sz="0" w:space="0" w:color="auto"/>
            <w:right w:val="none" w:sz="0" w:space="0" w:color="auto"/>
          </w:divBdr>
        </w:div>
        <w:div w:id="604927430">
          <w:marLeft w:val="0"/>
          <w:marRight w:val="0"/>
          <w:marTop w:val="0"/>
          <w:marBottom w:val="0"/>
          <w:divBdr>
            <w:top w:val="none" w:sz="0" w:space="0" w:color="auto"/>
            <w:left w:val="none" w:sz="0" w:space="0" w:color="auto"/>
            <w:bottom w:val="none" w:sz="0" w:space="0" w:color="auto"/>
            <w:right w:val="none" w:sz="0" w:space="0" w:color="auto"/>
          </w:divBdr>
        </w:div>
        <w:div w:id="1192650193">
          <w:marLeft w:val="0"/>
          <w:marRight w:val="0"/>
          <w:marTop w:val="0"/>
          <w:marBottom w:val="0"/>
          <w:divBdr>
            <w:top w:val="none" w:sz="0" w:space="0" w:color="auto"/>
            <w:left w:val="none" w:sz="0" w:space="0" w:color="auto"/>
            <w:bottom w:val="none" w:sz="0" w:space="0" w:color="auto"/>
            <w:right w:val="none" w:sz="0" w:space="0" w:color="auto"/>
          </w:divBdr>
        </w:div>
        <w:div w:id="928929661">
          <w:marLeft w:val="0"/>
          <w:marRight w:val="0"/>
          <w:marTop w:val="0"/>
          <w:marBottom w:val="0"/>
          <w:divBdr>
            <w:top w:val="none" w:sz="0" w:space="0" w:color="auto"/>
            <w:left w:val="none" w:sz="0" w:space="0" w:color="auto"/>
            <w:bottom w:val="none" w:sz="0" w:space="0" w:color="auto"/>
            <w:right w:val="none" w:sz="0" w:space="0" w:color="auto"/>
          </w:divBdr>
        </w:div>
      </w:divsChild>
    </w:div>
    <w:div w:id="2111046764">
      <w:bodyDiv w:val="1"/>
      <w:marLeft w:val="0"/>
      <w:marRight w:val="0"/>
      <w:marTop w:val="0"/>
      <w:marBottom w:val="0"/>
      <w:divBdr>
        <w:top w:val="none" w:sz="0" w:space="0" w:color="auto"/>
        <w:left w:val="none" w:sz="0" w:space="0" w:color="auto"/>
        <w:bottom w:val="none" w:sz="0" w:space="0" w:color="auto"/>
        <w:right w:val="none" w:sz="0" w:space="0" w:color="auto"/>
      </w:divBdr>
    </w:div>
    <w:div w:id="2113893109">
      <w:bodyDiv w:val="1"/>
      <w:marLeft w:val="0"/>
      <w:marRight w:val="0"/>
      <w:marTop w:val="0"/>
      <w:marBottom w:val="0"/>
      <w:divBdr>
        <w:top w:val="none" w:sz="0" w:space="0" w:color="auto"/>
        <w:left w:val="none" w:sz="0" w:space="0" w:color="auto"/>
        <w:bottom w:val="none" w:sz="0" w:space="0" w:color="auto"/>
        <w:right w:val="none" w:sz="0" w:space="0" w:color="auto"/>
      </w:divBdr>
    </w:div>
    <w:div w:id="2114130213">
      <w:bodyDiv w:val="1"/>
      <w:marLeft w:val="0"/>
      <w:marRight w:val="0"/>
      <w:marTop w:val="0"/>
      <w:marBottom w:val="0"/>
      <w:divBdr>
        <w:top w:val="none" w:sz="0" w:space="0" w:color="auto"/>
        <w:left w:val="none" w:sz="0" w:space="0" w:color="auto"/>
        <w:bottom w:val="none" w:sz="0" w:space="0" w:color="auto"/>
        <w:right w:val="none" w:sz="0" w:space="0" w:color="auto"/>
      </w:divBdr>
    </w:div>
    <w:div w:id="2116173184">
      <w:bodyDiv w:val="1"/>
      <w:marLeft w:val="0"/>
      <w:marRight w:val="0"/>
      <w:marTop w:val="0"/>
      <w:marBottom w:val="0"/>
      <w:divBdr>
        <w:top w:val="none" w:sz="0" w:space="0" w:color="auto"/>
        <w:left w:val="none" w:sz="0" w:space="0" w:color="auto"/>
        <w:bottom w:val="none" w:sz="0" w:space="0" w:color="auto"/>
        <w:right w:val="none" w:sz="0" w:space="0" w:color="auto"/>
      </w:divBdr>
    </w:div>
    <w:div w:id="2116320896">
      <w:bodyDiv w:val="1"/>
      <w:marLeft w:val="0"/>
      <w:marRight w:val="0"/>
      <w:marTop w:val="0"/>
      <w:marBottom w:val="0"/>
      <w:divBdr>
        <w:top w:val="none" w:sz="0" w:space="0" w:color="auto"/>
        <w:left w:val="none" w:sz="0" w:space="0" w:color="auto"/>
        <w:bottom w:val="none" w:sz="0" w:space="0" w:color="auto"/>
        <w:right w:val="none" w:sz="0" w:space="0" w:color="auto"/>
      </w:divBdr>
    </w:div>
    <w:div w:id="2118019797">
      <w:bodyDiv w:val="1"/>
      <w:marLeft w:val="0"/>
      <w:marRight w:val="0"/>
      <w:marTop w:val="0"/>
      <w:marBottom w:val="0"/>
      <w:divBdr>
        <w:top w:val="none" w:sz="0" w:space="0" w:color="auto"/>
        <w:left w:val="none" w:sz="0" w:space="0" w:color="auto"/>
        <w:bottom w:val="none" w:sz="0" w:space="0" w:color="auto"/>
        <w:right w:val="none" w:sz="0" w:space="0" w:color="auto"/>
      </w:divBdr>
    </w:div>
    <w:div w:id="2118399901">
      <w:bodyDiv w:val="1"/>
      <w:marLeft w:val="0"/>
      <w:marRight w:val="0"/>
      <w:marTop w:val="0"/>
      <w:marBottom w:val="0"/>
      <w:divBdr>
        <w:top w:val="none" w:sz="0" w:space="0" w:color="auto"/>
        <w:left w:val="none" w:sz="0" w:space="0" w:color="auto"/>
        <w:bottom w:val="none" w:sz="0" w:space="0" w:color="auto"/>
        <w:right w:val="none" w:sz="0" w:space="0" w:color="auto"/>
      </w:divBdr>
    </w:div>
    <w:div w:id="2121874851">
      <w:bodyDiv w:val="1"/>
      <w:marLeft w:val="0"/>
      <w:marRight w:val="0"/>
      <w:marTop w:val="0"/>
      <w:marBottom w:val="0"/>
      <w:divBdr>
        <w:top w:val="none" w:sz="0" w:space="0" w:color="auto"/>
        <w:left w:val="none" w:sz="0" w:space="0" w:color="auto"/>
        <w:bottom w:val="none" w:sz="0" w:space="0" w:color="auto"/>
        <w:right w:val="none" w:sz="0" w:space="0" w:color="auto"/>
      </w:divBdr>
      <w:divsChild>
        <w:div w:id="308902371">
          <w:marLeft w:val="0"/>
          <w:marRight w:val="0"/>
          <w:marTop w:val="0"/>
          <w:marBottom w:val="0"/>
          <w:divBdr>
            <w:top w:val="none" w:sz="0" w:space="0" w:color="auto"/>
            <w:left w:val="none" w:sz="0" w:space="0" w:color="auto"/>
            <w:bottom w:val="none" w:sz="0" w:space="0" w:color="auto"/>
            <w:right w:val="none" w:sz="0" w:space="0" w:color="auto"/>
          </w:divBdr>
        </w:div>
        <w:div w:id="341320039">
          <w:marLeft w:val="0"/>
          <w:marRight w:val="0"/>
          <w:marTop w:val="0"/>
          <w:marBottom w:val="0"/>
          <w:divBdr>
            <w:top w:val="none" w:sz="0" w:space="0" w:color="auto"/>
            <w:left w:val="none" w:sz="0" w:space="0" w:color="auto"/>
            <w:bottom w:val="none" w:sz="0" w:space="0" w:color="auto"/>
            <w:right w:val="none" w:sz="0" w:space="0" w:color="auto"/>
          </w:divBdr>
        </w:div>
        <w:div w:id="2098935795">
          <w:marLeft w:val="0"/>
          <w:marRight w:val="0"/>
          <w:marTop w:val="0"/>
          <w:marBottom w:val="0"/>
          <w:divBdr>
            <w:top w:val="none" w:sz="0" w:space="0" w:color="auto"/>
            <w:left w:val="none" w:sz="0" w:space="0" w:color="auto"/>
            <w:bottom w:val="none" w:sz="0" w:space="0" w:color="auto"/>
            <w:right w:val="none" w:sz="0" w:space="0" w:color="auto"/>
          </w:divBdr>
        </w:div>
        <w:div w:id="5333972">
          <w:marLeft w:val="0"/>
          <w:marRight w:val="0"/>
          <w:marTop w:val="0"/>
          <w:marBottom w:val="0"/>
          <w:divBdr>
            <w:top w:val="none" w:sz="0" w:space="0" w:color="auto"/>
            <w:left w:val="none" w:sz="0" w:space="0" w:color="auto"/>
            <w:bottom w:val="none" w:sz="0" w:space="0" w:color="auto"/>
            <w:right w:val="none" w:sz="0" w:space="0" w:color="auto"/>
          </w:divBdr>
        </w:div>
        <w:div w:id="1370839092">
          <w:marLeft w:val="0"/>
          <w:marRight w:val="0"/>
          <w:marTop w:val="0"/>
          <w:marBottom w:val="0"/>
          <w:divBdr>
            <w:top w:val="none" w:sz="0" w:space="0" w:color="auto"/>
            <w:left w:val="none" w:sz="0" w:space="0" w:color="auto"/>
            <w:bottom w:val="none" w:sz="0" w:space="0" w:color="auto"/>
            <w:right w:val="none" w:sz="0" w:space="0" w:color="auto"/>
          </w:divBdr>
        </w:div>
        <w:div w:id="1612785864">
          <w:marLeft w:val="0"/>
          <w:marRight w:val="0"/>
          <w:marTop w:val="0"/>
          <w:marBottom w:val="0"/>
          <w:divBdr>
            <w:top w:val="none" w:sz="0" w:space="0" w:color="auto"/>
            <w:left w:val="none" w:sz="0" w:space="0" w:color="auto"/>
            <w:bottom w:val="none" w:sz="0" w:space="0" w:color="auto"/>
            <w:right w:val="none" w:sz="0" w:space="0" w:color="auto"/>
          </w:divBdr>
        </w:div>
        <w:div w:id="218788205">
          <w:marLeft w:val="0"/>
          <w:marRight w:val="0"/>
          <w:marTop w:val="0"/>
          <w:marBottom w:val="0"/>
          <w:divBdr>
            <w:top w:val="none" w:sz="0" w:space="0" w:color="auto"/>
            <w:left w:val="none" w:sz="0" w:space="0" w:color="auto"/>
            <w:bottom w:val="none" w:sz="0" w:space="0" w:color="auto"/>
            <w:right w:val="none" w:sz="0" w:space="0" w:color="auto"/>
          </w:divBdr>
        </w:div>
        <w:div w:id="209657720">
          <w:marLeft w:val="0"/>
          <w:marRight w:val="0"/>
          <w:marTop w:val="0"/>
          <w:marBottom w:val="0"/>
          <w:divBdr>
            <w:top w:val="none" w:sz="0" w:space="0" w:color="auto"/>
            <w:left w:val="none" w:sz="0" w:space="0" w:color="auto"/>
            <w:bottom w:val="none" w:sz="0" w:space="0" w:color="auto"/>
            <w:right w:val="none" w:sz="0" w:space="0" w:color="auto"/>
          </w:divBdr>
        </w:div>
        <w:div w:id="1119495497">
          <w:marLeft w:val="0"/>
          <w:marRight w:val="0"/>
          <w:marTop w:val="0"/>
          <w:marBottom w:val="0"/>
          <w:divBdr>
            <w:top w:val="none" w:sz="0" w:space="0" w:color="auto"/>
            <w:left w:val="none" w:sz="0" w:space="0" w:color="auto"/>
            <w:bottom w:val="none" w:sz="0" w:space="0" w:color="auto"/>
            <w:right w:val="none" w:sz="0" w:space="0" w:color="auto"/>
          </w:divBdr>
        </w:div>
        <w:div w:id="1905143620">
          <w:marLeft w:val="0"/>
          <w:marRight w:val="0"/>
          <w:marTop w:val="0"/>
          <w:marBottom w:val="0"/>
          <w:divBdr>
            <w:top w:val="none" w:sz="0" w:space="0" w:color="auto"/>
            <w:left w:val="none" w:sz="0" w:space="0" w:color="auto"/>
            <w:bottom w:val="none" w:sz="0" w:space="0" w:color="auto"/>
            <w:right w:val="none" w:sz="0" w:space="0" w:color="auto"/>
          </w:divBdr>
        </w:div>
        <w:div w:id="1384985427">
          <w:marLeft w:val="0"/>
          <w:marRight w:val="0"/>
          <w:marTop w:val="0"/>
          <w:marBottom w:val="0"/>
          <w:divBdr>
            <w:top w:val="none" w:sz="0" w:space="0" w:color="auto"/>
            <w:left w:val="none" w:sz="0" w:space="0" w:color="auto"/>
            <w:bottom w:val="none" w:sz="0" w:space="0" w:color="auto"/>
            <w:right w:val="none" w:sz="0" w:space="0" w:color="auto"/>
          </w:divBdr>
        </w:div>
        <w:div w:id="205876929">
          <w:marLeft w:val="0"/>
          <w:marRight w:val="0"/>
          <w:marTop w:val="0"/>
          <w:marBottom w:val="0"/>
          <w:divBdr>
            <w:top w:val="none" w:sz="0" w:space="0" w:color="auto"/>
            <w:left w:val="none" w:sz="0" w:space="0" w:color="auto"/>
            <w:bottom w:val="none" w:sz="0" w:space="0" w:color="auto"/>
            <w:right w:val="none" w:sz="0" w:space="0" w:color="auto"/>
          </w:divBdr>
        </w:div>
        <w:div w:id="2055694331">
          <w:marLeft w:val="0"/>
          <w:marRight w:val="0"/>
          <w:marTop w:val="0"/>
          <w:marBottom w:val="0"/>
          <w:divBdr>
            <w:top w:val="none" w:sz="0" w:space="0" w:color="auto"/>
            <w:left w:val="none" w:sz="0" w:space="0" w:color="auto"/>
            <w:bottom w:val="none" w:sz="0" w:space="0" w:color="auto"/>
            <w:right w:val="none" w:sz="0" w:space="0" w:color="auto"/>
          </w:divBdr>
        </w:div>
        <w:div w:id="935795111">
          <w:marLeft w:val="0"/>
          <w:marRight w:val="0"/>
          <w:marTop w:val="0"/>
          <w:marBottom w:val="0"/>
          <w:divBdr>
            <w:top w:val="none" w:sz="0" w:space="0" w:color="auto"/>
            <w:left w:val="none" w:sz="0" w:space="0" w:color="auto"/>
            <w:bottom w:val="none" w:sz="0" w:space="0" w:color="auto"/>
            <w:right w:val="none" w:sz="0" w:space="0" w:color="auto"/>
          </w:divBdr>
        </w:div>
        <w:div w:id="1004934502">
          <w:marLeft w:val="0"/>
          <w:marRight w:val="0"/>
          <w:marTop w:val="0"/>
          <w:marBottom w:val="0"/>
          <w:divBdr>
            <w:top w:val="none" w:sz="0" w:space="0" w:color="auto"/>
            <w:left w:val="none" w:sz="0" w:space="0" w:color="auto"/>
            <w:bottom w:val="none" w:sz="0" w:space="0" w:color="auto"/>
            <w:right w:val="none" w:sz="0" w:space="0" w:color="auto"/>
          </w:divBdr>
        </w:div>
        <w:div w:id="1945117136">
          <w:marLeft w:val="0"/>
          <w:marRight w:val="0"/>
          <w:marTop w:val="0"/>
          <w:marBottom w:val="0"/>
          <w:divBdr>
            <w:top w:val="none" w:sz="0" w:space="0" w:color="auto"/>
            <w:left w:val="none" w:sz="0" w:space="0" w:color="auto"/>
            <w:bottom w:val="none" w:sz="0" w:space="0" w:color="auto"/>
            <w:right w:val="none" w:sz="0" w:space="0" w:color="auto"/>
          </w:divBdr>
        </w:div>
        <w:div w:id="714230636">
          <w:marLeft w:val="0"/>
          <w:marRight w:val="0"/>
          <w:marTop w:val="0"/>
          <w:marBottom w:val="0"/>
          <w:divBdr>
            <w:top w:val="none" w:sz="0" w:space="0" w:color="auto"/>
            <w:left w:val="none" w:sz="0" w:space="0" w:color="auto"/>
            <w:bottom w:val="none" w:sz="0" w:space="0" w:color="auto"/>
            <w:right w:val="none" w:sz="0" w:space="0" w:color="auto"/>
          </w:divBdr>
        </w:div>
        <w:div w:id="393239712">
          <w:marLeft w:val="0"/>
          <w:marRight w:val="0"/>
          <w:marTop w:val="0"/>
          <w:marBottom w:val="0"/>
          <w:divBdr>
            <w:top w:val="none" w:sz="0" w:space="0" w:color="auto"/>
            <w:left w:val="none" w:sz="0" w:space="0" w:color="auto"/>
            <w:bottom w:val="none" w:sz="0" w:space="0" w:color="auto"/>
            <w:right w:val="none" w:sz="0" w:space="0" w:color="auto"/>
          </w:divBdr>
        </w:div>
        <w:div w:id="1997999981">
          <w:marLeft w:val="0"/>
          <w:marRight w:val="0"/>
          <w:marTop w:val="0"/>
          <w:marBottom w:val="0"/>
          <w:divBdr>
            <w:top w:val="none" w:sz="0" w:space="0" w:color="auto"/>
            <w:left w:val="none" w:sz="0" w:space="0" w:color="auto"/>
            <w:bottom w:val="none" w:sz="0" w:space="0" w:color="auto"/>
            <w:right w:val="none" w:sz="0" w:space="0" w:color="auto"/>
          </w:divBdr>
        </w:div>
        <w:div w:id="1309825240">
          <w:marLeft w:val="0"/>
          <w:marRight w:val="0"/>
          <w:marTop w:val="0"/>
          <w:marBottom w:val="0"/>
          <w:divBdr>
            <w:top w:val="none" w:sz="0" w:space="0" w:color="auto"/>
            <w:left w:val="none" w:sz="0" w:space="0" w:color="auto"/>
            <w:bottom w:val="none" w:sz="0" w:space="0" w:color="auto"/>
            <w:right w:val="none" w:sz="0" w:space="0" w:color="auto"/>
          </w:divBdr>
        </w:div>
        <w:div w:id="152841318">
          <w:marLeft w:val="0"/>
          <w:marRight w:val="0"/>
          <w:marTop w:val="0"/>
          <w:marBottom w:val="0"/>
          <w:divBdr>
            <w:top w:val="none" w:sz="0" w:space="0" w:color="auto"/>
            <w:left w:val="none" w:sz="0" w:space="0" w:color="auto"/>
            <w:bottom w:val="none" w:sz="0" w:space="0" w:color="auto"/>
            <w:right w:val="none" w:sz="0" w:space="0" w:color="auto"/>
          </w:divBdr>
        </w:div>
        <w:div w:id="1547643016">
          <w:marLeft w:val="0"/>
          <w:marRight w:val="0"/>
          <w:marTop w:val="0"/>
          <w:marBottom w:val="0"/>
          <w:divBdr>
            <w:top w:val="none" w:sz="0" w:space="0" w:color="auto"/>
            <w:left w:val="none" w:sz="0" w:space="0" w:color="auto"/>
            <w:bottom w:val="none" w:sz="0" w:space="0" w:color="auto"/>
            <w:right w:val="none" w:sz="0" w:space="0" w:color="auto"/>
          </w:divBdr>
        </w:div>
        <w:div w:id="209852519">
          <w:marLeft w:val="0"/>
          <w:marRight w:val="0"/>
          <w:marTop w:val="0"/>
          <w:marBottom w:val="0"/>
          <w:divBdr>
            <w:top w:val="none" w:sz="0" w:space="0" w:color="auto"/>
            <w:left w:val="none" w:sz="0" w:space="0" w:color="auto"/>
            <w:bottom w:val="none" w:sz="0" w:space="0" w:color="auto"/>
            <w:right w:val="none" w:sz="0" w:space="0" w:color="auto"/>
          </w:divBdr>
        </w:div>
        <w:div w:id="1032267083">
          <w:marLeft w:val="0"/>
          <w:marRight w:val="0"/>
          <w:marTop w:val="0"/>
          <w:marBottom w:val="0"/>
          <w:divBdr>
            <w:top w:val="none" w:sz="0" w:space="0" w:color="auto"/>
            <w:left w:val="none" w:sz="0" w:space="0" w:color="auto"/>
            <w:bottom w:val="none" w:sz="0" w:space="0" w:color="auto"/>
            <w:right w:val="none" w:sz="0" w:space="0" w:color="auto"/>
          </w:divBdr>
        </w:div>
        <w:div w:id="1408769043">
          <w:marLeft w:val="0"/>
          <w:marRight w:val="0"/>
          <w:marTop w:val="0"/>
          <w:marBottom w:val="0"/>
          <w:divBdr>
            <w:top w:val="none" w:sz="0" w:space="0" w:color="auto"/>
            <w:left w:val="none" w:sz="0" w:space="0" w:color="auto"/>
            <w:bottom w:val="none" w:sz="0" w:space="0" w:color="auto"/>
            <w:right w:val="none" w:sz="0" w:space="0" w:color="auto"/>
          </w:divBdr>
        </w:div>
        <w:div w:id="399208666">
          <w:marLeft w:val="0"/>
          <w:marRight w:val="0"/>
          <w:marTop w:val="0"/>
          <w:marBottom w:val="0"/>
          <w:divBdr>
            <w:top w:val="none" w:sz="0" w:space="0" w:color="auto"/>
            <w:left w:val="none" w:sz="0" w:space="0" w:color="auto"/>
            <w:bottom w:val="none" w:sz="0" w:space="0" w:color="auto"/>
            <w:right w:val="none" w:sz="0" w:space="0" w:color="auto"/>
          </w:divBdr>
        </w:div>
        <w:div w:id="2009363924">
          <w:marLeft w:val="0"/>
          <w:marRight w:val="0"/>
          <w:marTop w:val="0"/>
          <w:marBottom w:val="0"/>
          <w:divBdr>
            <w:top w:val="none" w:sz="0" w:space="0" w:color="auto"/>
            <w:left w:val="none" w:sz="0" w:space="0" w:color="auto"/>
            <w:bottom w:val="none" w:sz="0" w:space="0" w:color="auto"/>
            <w:right w:val="none" w:sz="0" w:space="0" w:color="auto"/>
          </w:divBdr>
        </w:div>
        <w:div w:id="1979676870">
          <w:marLeft w:val="0"/>
          <w:marRight w:val="0"/>
          <w:marTop w:val="0"/>
          <w:marBottom w:val="0"/>
          <w:divBdr>
            <w:top w:val="none" w:sz="0" w:space="0" w:color="auto"/>
            <w:left w:val="none" w:sz="0" w:space="0" w:color="auto"/>
            <w:bottom w:val="none" w:sz="0" w:space="0" w:color="auto"/>
            <w:right w:val="none" w:sz="0" w:space="0" w:color="auto"/>
          </w:divBdr>
        </w:div>
        <w:div w:id="1765107935">
          <w:marLeft w:val="0"/>
          <w:marRight w:val="0"/>
          <w:marTop w:val="0"/>
          <w:marBottom w:val="0"/>
          <w:divBdr>
            <w:top w:val="none" w:sz="0" w:space="0" w:color="auto"/>
            <w:left w:val="none" w:sz="0" w:space="0" w:color="auto"/>
            <w:bottom w:val="none" w:sz="0" w:space="0" w:color="auto"/>
            <w:right w:val="none" w:sz="0" w:space="0" w:color="auto"/>
          </w:divBdr>
        </w:div>
        <w:div w:id="1764908839">
          <w:marLeft w:val="0"/>
          <w:marRight w:val="0"/>
          <w:marTop w:val="0"/>
          <w:marBottom w:val="0"/>
          <w:divBdr>
            <w:top w:val="none" w:sz="0" w:space="0" w:color="auto"/>
            <w:left w:val="none" w:sz="0" w:space="0" w:color="auto"/>
            <w:bottom w:val="none" w:sz="0" w:space="0" w:color="auto"/>
            <w:right w:val="none" w:sz="0" w:space="0" w:color="auto"/>
          </w:divBdr>
        </w:div>
        <w:div w:id="313721152">
          <w:marLeft w:val="0"/>
          <w:marRight w:val="0"/>
          <w:marTop w:val="0"/>
          <w:marBottom w:val="0"/>
          <w:divBdr>
            <w:top w:val="none" w:sz="0" w:space="0" w:color="auto"/>
            <w:left w:val="none" w:sz="0" w:space="0" w:color="auto"/>
            <w:bottom w:val="none" w:sz="0" w:space="0" w:color="auto"/>
            <w:right w:val="none" w:sz="0" w:space="0" w:color="auto"/>
          </w:divBdr>
        </w:div>
        <w:div w:id="1820658190">
          <w:marLeft w:val="0"/>
          <w:marRight w:val="0"/>
          <w:marTop w:val="0"/>
          <w:marBottom w:val="0"/>
          <w:divBdr>
            <w:top w:val="none" w:sz="0" w:space="0" w:color="auto"/>
            <w:left w:val="none" w:sz="0" w:space="0" w:color="auto"/>
            <w:bottom w:val="none" w:sz="0" w:space="0" w:color="auto"/>
            <w:right w:val="none" w:sz="0" w:space="0" w:color="auto"/>
          </w:divBdr>
        </w:div>
        <w:div w:id="1226186646">
          <w:marLeft w:val="0"/>
          <w:marRight w:val="0"/>
          <w:marTop w:val="0"/>
          <w:marBottom w:val="0"/>
          <w:divBdr>
            <w:top w:val="none" w:sz="0" w:space="0" w:color="auto"/>
            <w:left w:val="none" w:sz="0" w:space="0" w:color="auto"/>
            <w:bottom w:val="none" w:sz="0" w:space="0" w:color="auto"/>
            <w:right w:val="none" w:sz="0" w:space="0" w:color="auto"/>
          </w:divBdr>
        </w:div>
        <w:div w:id="1546134765">
          <w:marLeft w:val="0"/>
          <w:marRight w:val="0"/>
          <w:marTop w:val="0"/>
          <w:marBottom w:val="0"/>
          <w:divBdr>
            <w:top w:val="none" w:sz="0" w:space="0" w:color="auto"/>
            <w:left w:val="none" w:sz="0" w:space="0" w:color="auto"/>
            <w:bottom w:val="none" w:sz="0" w:space="0" w:color="auto"/>
            <w:right w:val="none" w:sz="0" w:space="0" w:color="auto"/>
          </w:divBdr>
        </w:div>
        <w:div w:id="637414741">
          <w:marLeft w:val="0"/>
          <w:marRight w:val="0"/>
          <w:marTop w:val="0"/>
          <w:marBottom w:val="0"/>
          <w:divBdr>
            <w:top w:val="none" w:sz="0" w:space="0" w:color="auto"/>
            <w:left w:val="none" w:sz="0" w:space="0" w:color="auto"/>
            <w:bottom w:val="none" w:sz="0" w:space="0" w:color="auto"/>
            <w:right w:val="none" w:sz="0" w:space="0" w:color="auto"/>
          </w:divBdr>
        </w:div>
        <w:div w:id="659962371">
          <w:marLeft w:val="0"/>
          <w:marRight w:val="0"/>
          <w:marTop w:val="0"/>
          <w:marBottom w:val="0"/>
          <w:divBdr>
            <w:top w:val="none" w:sz="0" w:space="0" w:color="auto"/>
            <w:left w:val="none" w:sz="0" w:space="0" w:color="auto"/>
            <w:bottom w:val="none" w:sz="0" w:space="0" w:color="auto"/>
            <w:right w:val="none" w:sz="0" w:space="0" w:color="auto"/>
          </w:divBdr>
        </w:div>
        <w:div w:id="799956770">
          <w:marLeft w:val="0"/>
          <w:marRight w:val="0"/>
          <w:marTop w:val="0"/>
          <w:marBottom w:val="0"/>
          <w:divBdr>
            <w:top w:val="none" w:sz="0" w:space="0" w:color="auto"/>
            <w:left w:val="none" w:sz="0" w:space="0" w:color="auto"/>
            <w:bottom w:val="none" w:sz="0" w:space="0" w:color="auto"/>
            <w:right w:val="none" w:sz="0" w:space="0" w:color="auto"/>
          </w:divBdr>
        </w:div>
        <w:div w:id="1240598361">
          <w:marLeft w:val="0"/>
          <w:marRight w:val="0"/>
          <w:marTop w:val="0"/>
          <w:marBottom w:val="0"/>
          <w:divBdr>
            <w:top w:val="none" w:sz="0" w:space="0" w:color="auto"/>
            <w:left w:val="none" w:sz="0" w:space="0" w:color="auto"/>
            <w:bottom w:val="none" w:sz="0" w:space="0" w:color="auto"/>
            <w:right w:val="none" w:sz="0" w:space="0" w:color="auto"/>
          </w:divBdr>
        </w:div>
        <w:div w:id="2000767355">
          <w:marLeft w:val="0"/>
          <w:marRight w:val="0"/>
          <w:marTop w:val="0"/>
          <w:marBottom w:val="0"/>
          <w:divBdr>
            <w:top w:val="none" w:sz="0" w:space="0" w:color="auto"/>
            <w:left w:val="none" w:sz="0" w:space="0" w:color="auto"/>
            <w:bottom w:val="none" w:sz="0" w:space="0" w:color="auto"/>
            <w:right w:val="none" w:sz="0" w:space="0" w:color="auto"/>
          </w:divBdr>
        </w:div>
        <w:div w:id="358820606">
          <w:marLeft w:val="0"/>
          <w:marRight w:val="0"/>
          <w:marTop w:val="0"/>
          <w:marBottom w:val="0"/>
          <w:divBdr>
            <w:top w:val="none" w:sz="0" w:space="0" w:color="auto"/>
            <w:left w:val="none" w:sz="0" w:space="0" w:color="auto"/>
            <w:bottom w:val="none" w:sz="0" w:space="0" w:color="auto"/>
            <w:right w:val="none" w:sz="0" w:space="0" w:color="auto"/>
          </w:divBdr>
        </w:div>
        <w:div w:id="1589001254">
          <w:marLeft w:val="0"/>
          <w:marRight w:val="0"/>
          <w:marTop w:val="0"/>
          <w:marBottom w:val="0"/>
          <w:divBdr>
            <w:top w:val="none" w:sz="0" w:space="0" w:color="auto"/>
            <w:left w:val="none" w:sz="0" w:space="0" w:color="auto"/>
            <w:bottom w:val="none" w:sz="0" w:space="0" w:color="auto"/>
            <w:right w:val="none" w:sz="0" w:space="0" w:color="auto"/>
          </w:divBdr>
        </w:div>
        <w:div w:id="692194632">
          <w:marLeft w:val="0"/>
          <w:marRight w:val="0"/>
          <w:marTop w:val="0"/>
          <w:marBottom w:val="0"/>
          <w:divBdr>
            <w:top w:val="none" w:sz="0" w:space="0" w:color="auto"/>
            <w:left w:val="none" w:sz="0" w:space="0" w:color="auto"/>
            <w:bottom w:val="none" w:sz="0" w:space="0" w:color="auto"/>
            <w:right w:val="none" w:sz="0" w:space="0" w:color="auto"/>
          </w:divBdr>
        </w:div>
        <w:div w:id="57941007">
          <w:marLeft w:val="0"/>
          <w:marRight w:val="0"/>
          <w:marTop w:val="0"/>
          <w:marBottom w:val="0"/>
          <w:divBdr>
            <w:top w:val="none" w:sz="0" w:space="0" w:color="auto"/>
            <w:left w:val="none" w:sz="0" w:space="0" w:color="auto"/>
            <w:bottom w:val="none" w:sz="0" w:space="0" w:color="auto"/>
            <w:right w:val="none" w:sz="0" w:space="0" w:color="auto"/>
          </w:divBdr>
        </w:div>
        <w:div w:id="1838761527">
          <w:marLeft w:val="0"/>
          <w:marRight w:val="0"/>
          <w:marTop w:val="0"/>
          <w:marBottom w:val="0"/>
          <w:divBdr>
            <w:top w:val="none" w:sz="0" w:space="0" w:color="auto"/>
            <w:left w:val="none" w:sz="0" w:space="0" w:color="auto"/>
            <w:bottom w:val="none" w:sz="0" w:space="0" w:color="auto"/>
            <w:right w:val="none" w:sz="0" w:space="0" w:color="auto"/>
          </w:divBdr>
        </w:div>
        <w:div w:id="990333363">
          <w:marLeft w:val="0"/>
          <w:marRight w:val="0"/>
          <w:marTop w:val="0"/>
          <w:marBottom w:val="0"/>
          <w:divBdr>
            <w:top w:val="none" w:sz="0" w:space="0" w:color="auto"/>
            <w:left w:val="none" w:sz="0" w:space="0" w:color="auto"/>
            <w:bottom w:val="none" w:sz="0" w:space="0" w:color="auto"/>
            <w:right w:val="none" w:sz="0" w:space="0" w:color="auto"/>
          </w:divBdr>
        </w:div>
      </w:divsChild>
    </w:div>
    <w:div w:id="2124381337">
      <w:bodyDiv w:val="1"/>
      <w:marLeft w:val="0"/>
      <w:marRight w:val="0"/>
      <w:marTop w:val="0"/>
      <w:marBottom w:val="0"/>
      <w:divBdr>
        <w:top w:val="none" w:sz="0" w:space="0" w:color="auto"/>
        <w:left w:val="none" w:sz="0" w:space="0" w:color="auto"/>
        <w:bottom w:val="none" w:sz="0" w:space="0" w:color="auto"/>
        <w:right w:val="none" w:sz="0" w:space="0" w:color="auto"/>
      </w:divBdr>
    </w:div>
    <w:div w:id="2125423326">
      <w:bodyDiv w:val="1"/>
      <w:marLeft w:val="0"/>
      <w:marRight w:val="0"/>
      <w:marTop w:val="0"/>
      <w:marBottom w:val="0"/>
      <w:divBdr>
        <w:top w:val="none" w:sz="0" w:space="0" w:color="auto"/>
        <w:left w:val="none" w:sz="0" w:space="0" w:color="auto"/>
        <w:bottom w:val="none" w:sz="0" w:space="0" w:color="auto"/>
        <w:right w:val="none" w:sz="0" w:space="0" w:color="auto"/>
      </w:divBdr>
    </w:div>
    <w:div w:id="2127115271">
      <w:bodyDiv w:val="1"/>
      <w:marLeft w:val="0"/>
      <w:marRight w:val="0"/>
      <w:marTop w:val="0"/>
      <w:marBottom w:val="0"/>
      <w:divBdr>
        <w:top w:val="none" w:sz="0" w:space="0" w:color="auto"/>
        <w:left w:val="none" w:sz="0" w:space="0" w:color="auto"/>
        <w:bottom w:val="none" w:sz="0" w:space="0" w:color="auto"/>
        <w:right w:val="none" w:sz="0" w:space="0" w:color="auto"/>
      </w:divBdr>
    </w:div>
    <w:div w:id="2128546948">
      <w:bodyDiv w:val="1"/>
      <w:marLeft w:val="0"/>
      <w:marRight w:val="0"/>
      <w:marTop w:val="0"/>
      <w:marBottom w:val="0"/>
      <w:divBdr>
        <w:top w:val="none" w:sz="0" w:space="0" w:color="auto"/>
        <w:left w:val="none" w:sz="0" w:space="0" w:color="auto"/>
        <w:bottom w:val="none" w:sz="0" w:space="0" w:color="auto"/>
        <w:right w:val="none" w:sz="0" w:space="0" w:color="auto"/>
      </w:divBdr>
    </w:div>
    <w:div w:id="2129161515">
      <w:bodyDiv w:val="1"/>
      <w:marLeft w:val="0"/>
      <w:marRight w:val="0"/>
      <w:marTop w:val="0"/>
      <w:marBottom w:val="0"/>
      <w:divBdr>
        <w:top w:val="none" w:sz="0" w:space="0" w:color="auto"/>
        <w:left w:val="none" w:sz="0" w:space="0" w:color="auto"/>
        <w:bottom w:val="none" w:sz="0" w:space="0" w:color="auto"/>
        <w:right w:val="none" w:sz="0" w:space="0" w:color="auto"/>
      </w:divBdr>
      <w:divsChild>
        <w:div w:id="241065039">
          <w:marLeft w:val="0"/>
          <w:marRight w:val="0"/>
          <w:marTop w:val="0"/>
          <w:marBottom w:val="0"/>
          <w:divBdr>
            <w:top w:val="none" w:sz="0" w:space="0" w:color="auto"/>
            <w:left w:val="none" w:sz="0" w:space="0" w:color="auto"/>
            <w:bottom w:val="none" w:sz="0" w:space="0" w:color="auto"/>
            <w:right w:val="none" w:sz="0" w:space="0" w:color="auto"/>
          </w:divBdr>
        </w:div>
        <w:div w:id="1751077782">
          <w:marLeft w:val="0"/>
          <w:marRight w:val="0"/>
          <w:marTop w:val="0"/>
          <w:marBottom w:val="0"/>
          <w:divBdr>
            <w:top w:val="none" w:sz="0" w:space="0" w:color="auto"/>
            <w:left w:val="none" w:sz="0" w:space="0" w:color="auto"/>
            <w:bottom w:val="none" w:sz="0" w:space="0" w:color="auto"/>
            <w:right w:val="none" w:sz="0" w:space="0" w:color="auto"/>
          </w:divBdr>
        </w:div>
        <w:div w:id="1283420817">
          <w:marLeft w:val="0"/>
          <w:marRight w:val="0"/>
          <w:marTop w:val="0"/>
          <w:marBottom w:val="0"/>
          <w:divBdr>
            <w:top w:val="none" w:sz="0" w:space="0" w:color="auto"/>
            <w:left w:val="none" w:sz="0" w:space="0" w:color="auto"/>
            <w:bottom w:val="none" w:sz="0" w:space="0" w:color="auto"/>
            <w:right w:val="none" w:sz="0" w:space="0" w:color="auto"/>
          </w:divBdr>
        </w:div>
        <w:div w:id="1205141678">
          <w:marLeft w:val="0"/>
          <w:marRight w:val="0"/>
          <w:marTop w:val="0"/>
          <w:marBottom w:val="0"/>
          <w:divBdr>
            <w:top w:val="none" w:sz="0" w:space="0" w:color="auto"/>
            <w:left w:val="none" w:sz="0" w:space="0" w:color="auto"/>
            <w:bottom w:val="none" w:sz="0" w:space="0" w:color="auto"/>
            <w:right w:val="none" w:sz="0" w:space="0" w:color="auto"/>
          </w:divBdr>
        </w:div>
        <w:div w:id="565265973">
          <w:marLeft w:val="0"/>
          <w:marRight w:val="0"/>
          <w:marTop w:val="0"/>
          <w:marBottom w:val="0"/>
          <w:divBdr>
            <w:top w:val="none" w:sz="0" w:space="0" w:color="auto"/>
            <w:left w:val="none" w:sz="0" w:space="0" w:color="auto"/>
            <w:bottom w:val="none" w:sz="0" w:space="0" w:color="auto"/>
            <w:right w:val="none" w:sz="0" w:space="0" w:color="auto"/>
          </w:divBdr>
        </w:div>
        <w:div w:id="31655319">
          <w:marLeft w:val="0"/>
          <w:marRight w:val="0"/>
          <w:marTop w:val="0"/>
          <w:marBottom w:val="0"/>
          <w:divBdr>
            <w:top w:val="none" w:sz="0" w:space="0" w:color="auto"/>
            <w:left w:val="none" w:sz="0" w:space="0" w:color="auto"/>
            <w:bottom w:val="none" w:sz="0" w:space="0" w:color="auto"/>
            <w:right w:val="none" w:sz="0" w:space="0" w:color="auto"/>
          </w:divBdr>
        </w:div>
        <w:div w:id="1871719281">
          <w:marLeft w:val="0"/>
          <w:marRight w:val="0"/>
          <w:marTop w:val="0"/>
          <w:marBottom w:val="0"/>
          <w:divBdr>
            <w:top w:val="none" w:sz="0" w:space="0" w:color="auto"/>
            <w:left w:val="none" w:sz="0" w:space="0" w:color="auto"/>
            <w:bottom w:val="none" w:sz="0" w:space="0" w:color="auto"/>
            <w:right w:val="none" w:sz="0" w:space="0" w:color="auto"/>
          </w:divBdr>
        </w:div>
        <w:div w:id="870611703">
          <w:marLeft w:val="0"/>
          <w:marRight w:val="0"/>
          <w:marTop w:val="0"/>
          <w:marBottom w:val="0"/>
          <w:divBdr>
            <w:top w:val="none" w:sz="0" w:space="0" w:color="auto"/>
            <w:left w:val="none" w:sz="0" w:space="0" w:color="auto"/>
            <w:bottom w:val="none" w:sz="0" w:space="0" w:color="auto"/>
            <w:right w:val="none" w:sz="0" w:space="0" w:color="auto"/>
          </w:divBdr>
        </w:div>
        <w:div w:id="2111120261">
          <w:marLeft w:val="0"/>
          <w:marRight w:val="0"/>
          <w:marTop w:val="0"/>
          <w:marBottom w:val="0"/>
          <w:divBdr>
            <w:top w:val="none" w:sz="0" w:space="0" w:color="auto"/>
            <w:left w:val="none" w:sz="0" w:space="0" w:color="auto"/>
            <w:bottom w:val="none" w:sz="0" w:space="0" w:color="auto"/>
            <w:right w:val="none" w:sz="0" w:space="0" w:color="auto"/>
          </w:divBdr>
        </w:div>
        <w:div w:id="738360321">
          <w:marLeft w:val="0"/>
          <w:marRight w:val="0"/>
          <w:marTop w:val="0"/>
          <w:marBottom w:val="0"/>
          <w:divBdr>
            <w:top w:val="none" w:sz="0" w:space="0" w:color="auto"/>
            <w:left w:val="none" w:sz="0" w:space="0" w:color="auto"/>
            <w:bottom w:val="none" w:sz="0" w:space="0" w:color="auto"/>
            <w:right w:val="none" w:sz="0" w:space="0" w:color="auto"/>
          </w:divBdr>
        </w:div>
        <w:div w:id="1402021495">
          <w:marLeft w:val="0"/>
          <w:marRight w:val="0"/>
          <w:marTop w:val="0"/>
          <w:marBottom w:val="0"/>
          <w:divBdr>
            <w:top w:val="none" w:sz="0" w:space="0" w:color="auto"/>
            <w:left w:val="none" w:sz="0" w:space="0" w:color="auto"/>
            <w:bottom w:val="none" w:sz="0" w:space="0" w:color="auto"/>
            <w:right w:val="none" w:sz="0" w:space="0" w:color="auto"/>
          </w:divBdr>
        </w:div>
        <w:div w:id="911502036">
          <w:marLeft w:val="0"/>
          <w:marRight w:val="0"/>
          <w:marTop w:val="0"/>
          <w:marBottom w:val="0"/>
          <w:divBdr>
            <w:top w:val="none" w:sz="0" w:space="0" w:color="auto"/>
            <w:left w:val="none" w:sz="0" w:space="0" w:color="auto"/>
            <w:bottom w:val="none" w:sz="0" w:space="0" w:color="auto"/>
            <w:right w:val="none" w:sz="0" w:space="0" w:color="auto"/>
          </w:divBdr>
        </w:div>
        <w:div w:id="1733890620">
          <w:marLeft w:val="0"/>
          <w:marRight w:val="0"/>
          <w:marTop w:val="0"/>
          <w:marBottom w:val="0"/>
          <w:divBdr>
            <w:top w:val="none" w:sz="0" w:space="0" w:color="auto"/>
            <w:left w:val="none" w:sz="0" w:space="0" w:color="auto"/>
            <w:bottom w:val="none" w:sz="0" w:space="0" w:color="auto"/>
            <w:right w:val="none" w:sz="0" w:space="0" w:color="auto"/>
          </w:divBdr>
        </w:div>
        <w:div w:id="597100133">
          <w:marLeft w:val="0"/>
          <w:marRight w:val="0"/>
          <w:marTop w:val="0"/>
          <w:marBottom w:val="0"/>
          <w:divBdr>
            <w:top w:val="none" w:sz="0" w:space="0" w:color="auto"/>
            <w:left w:val="none" w:sz="0" w:space="0" w:color="auto"/>
            <w:bottom w:val="none" w:sz="0" w:space="0" w:color="auto"/>
            <w:right w:val="none" w:sz="0" w:space="0" w:color="auto"/>
          </w:divBdr>
        </w:div>
        <w:div w:id="1757358353">
          <w:marLeft w:val="0"/>
          <w:marRight w:val="0"/>
          <w:marTop w:val="0"/>
          <w:marBottom w:val="0"/>
          <w:divBdr>
            <w:top w:val="none" w:sz="0" w:space="0" w:color="auto"/>
            <w:left w:val="none" w:sz="0" w:space="0" w:color="auto"/>
            <w:bottom w:val="none" w:sz="0" w:space="0" w:color="auto"/>
            <w:right w:val="none" w:sz="0" w:space="0" w:color="auto"/>
          </w:divBdr>
        </w:div>
        <w:div w:id="2087611912">
          <w:marLeft w:val="0"/>
          <w:marRight w:val="0"/>
          <w:marTop w:val="0"/>
          <w:marBottom w:val="0"/>
          <w:divBdr>
            <w:top w:val="none" w:sz="0" w:space="0" w:color="auto"/>
            <w:left w:val="none" w:sz="0" w:space="0" w:color="auto"/>
            <w:bottom w:val="none" w:sz="0" w:space="0" w:color="auto"/>
            <w:right w:val="none" w:sz="0" w:space="0" w:color="auto"/>
          </w:divBdr>
        </w:div>
        <w:div w:id="1647007527">
          <w:marLeft w:val="0"/>
          <w:marRight w:val="0"/>
          <w:marTop w:val="0"/>
          <w:marBottom w:val="0"/>
          <w:divBdr>
            <w:top w:val="none" w:sz="0" w:space="0" w:color="auto"/>
            <w:left w:val="none" w:sz="0" w:space="0" w:color="auto"/>
            <w:bottom w:val="none" w:sz="0" w:space="0" w:color="auto"/>
            <w:right w:val="none" w:sz="0" w:space="0" w:color="auto"/>
          </w:divBdr>
        </w:div>
        <w:div w:id="131869259">
          <w:marLeft w:val="0"/>
          <w:marRight w:val="0"/>
          <w:marTop w:val="0"/>
          <w:marBottom w:val="0"/>
          <w:divBdr>
            <w:top w:val="none" w:sz="0" w:space="0" w:color="auto"/>
            <w:left w:val="none" w:sz="0" w:space="0" w:color="auto"/>
            <w:bottom w:val="none" w:sz="0" w:space="0" w:color="auto"/>
            <w:right w:val="none" w:sz="0" w:space="0" w:color="auto"/>
          </w:divBdr>
        </w:div>
        <w:div w:id="25448660">
          <w:marLeft w:val="0"/>
          <w:marRight w:val="0"/>
          <w:marTop w:val="0"/>
          <w:marBottom w:val="0"/>
          <w:divBdr>
            <w:top w:val="none" w:sz="0" w:space="0" w:color="auto"/>
            <w:left w:val="none" w:sz="0" w:space="0" w:color="auto"/>
            <w:bottom w:val="none" w:sz="0" w:space="0" w:color="auto"/>
            <w:right w:val="none" w:sz="0" w:space="0" w:color="auto"/>
          </w:divBdr>
        </w:div>
        <w:div w:id="1683973668">
          <w:marLeft w:val="0"/>
          <w:marRight w:val="0"/>
          <w:marTop w:val="0"/>
          <w:marBottom w:val="0"/>
          <w:divBdr>
            <w:top w:val="none" w:sz="0" w:space="0" w:color="auto"/>
            <w:left w:val="none" w:sz="0" w:space="0" w:color="auto"/>
            <w:bottom w:val="none" w:sz="0" w:space="0" w:color="auto"/>
            <w:right w:val="none" w:sz="0" w:space="0" w:color="auto"/>
          </w:divBdr>
        </w:div>
        <w:div w:id="576282771">
          <w:marLeft w:val="0"/>
          <w:marRight w:val="0"/>
          <w:marTop w:val="0"/>
          <w:marBottom w:val="0"/>
          <w:divBdr>
            <w:top w:val="none" w:sz="0" w:space="0" w:color="auto"/>
            <w:left w:val="none" w:sz="0" w:space="0" w:color="auto"/>
            <w:bottom w:val="none" w:sz="0" w:space="0" w:color="auto"/>
            <w:right w:val="none" w:sz="0" w:space="0" w:color="auto"/>
          </w:divBdr>
        </w:div>
      </w:divsChild>
    </w:div>
    <w:div w:id="2130275577">
      <w:bodyDiv w:val="1"/>
      <w:marLeft w:val="0"/>
      <w:marRight w:val="0"/>
      <w:marTop w:val="0"/>
      <w:marBottom w:val="0"/>
      <w:divBdr>
        <w:top w:val="none" w:sz="0" w:space="0" w:color="auto"/>
        <w:left w:val="none" w:sz="0" w:space="0" w:color="auto"/>
        <w:bottom w:val="none" w:sz="0" w:space="0" w:color="auto"/>
        <w:right w:val="none" w:sz="0" w:space="0" w:color="auto"/>
      </w:divBdr>
      <w:divsChild>
        <w:div w:id="1713844833">
          <w:marLeft w:val="0"/>
          <w:marRight w:val="0"/>
          <w:marTop w:val="0"/>
          <w:marBottom w:val="0"/>
          <w:divBdr>
            <w:top w:val="none" w:sz="0" w:space="0" w:color="auto"/>
            <w:left w:val="none" w:sz="0" w:space="0" w:color="auto"/>
            <w:bottom w:val="none" w:sz="0" w:space="0" w:color="auto"/>
            <w:right w:val="none" w:sz="0" w:space="0" w:color="auto"/>
          </w:divBdr>
        </w:div>
        <w:div w:id="1468284448">
          <w:marLeft w:val="0"/>
          <w:marRight w:val="0"/>
          <w:marTop w:val="0"/>
          <w:marBottom w:val="0"/>
          <w:divBdr>
            <w:top w:val="none" w:sz="0" w:space="0" w:color="auto"/>
            <w:left w:val="none" w:sz="0" w:space="0" w:color="auto"/>
            <w:bottom w:val="none" w:sz="0" w:space="0" w:color="auto"/>
            <w:right w:val="none" w:sz="0" w:space="0" w:color="auto"/>
          </w:divBdr>
        </w:div>
        <w:div w:id="1937202294">
          <w:marLeft w:val="0"/>
          <w:marRight w:val="0"/>
          <w:marTop w:val="0"/>
          <w:marBottom w:val="0"/>
          <w:divBdr>
            <w:top w:val="none" w:sz="0" w:space="0" w:color="auto"/>
            <w:left w:val="none" w:sz="0" w:space="0" w:color="auto"/>
            <w:bottom w:val="none" w:sz="0" w:space="0" w:color="auto"/>
            <w:right w:val="none" w:sz="0" w:space="0" w:color="auto"/>
          </w:divBdr>
        </w:div>
        <w:div w:id="1007710429">
          <w:marLeft w:val="0"/>
          <w:marRight w:val="0"/>
          <w:marTop w:val="0"/>
          <w:marBottom w:val="0"/>
          <w:divBdr>
            <w:top w:val="none" w:sz="0" w:space="0" w:color="auto"/>
            <w:left w:val="none" w:sz="0" w:space="0" w:color="auto"/>
            <w:bottom w:val="none" w:sz="0" w:space="0" w:color="auto"/>
            <w:right w:val="none" w:sz="0" w:space="0" w:color="auto"/>
          </w:divBdr>
        </w:div>
        <w:div w:id="2090611158">
          <w:marLeft w:val="0"/>
          <w:marRight w:val="0"/>
          <w:marTop w:val="0"/>
          <w:marBottom w:val="0"/>
          <w:divBdr>
            <w:top w:val="none" w:sz="0" w:space="0" w:color="auto"/>
            <w:left w:val="none" w:sz="0" w:space="0" w:color="auto"/>
            <w:bottom w:val="none" w:sz="0" w:space="0" w:color="auto"/>
            <w:right w:val="none" w:sz="0" w:space="0" w:color="auto"/>
          </w:divBdr>
        </w:div>
        <w:div w:id="1983807410">
          <w:marLeft w:val="0"/>
          <w:marRight w:val="0"/>
          <w:marTop w:val="0"/>
          <w:marBottom w:val="0"/>
          <w:divBdr>
            <w:top w:val="none" w:sz="0" w:space="0" w:color="auto"/>
            <w:left w:val="none" w:sz="0" w:space="0" w:color="auto"/>
            <w:bottom w:val="none" w:sz="0" w:space="0" w:color="auto"/>
            <w:right w:val="none" w:sz="0" w:space="0" w:color="auto"/>
          </w:divBdr>
        </w:div>
        <w:div w:id="1846748450">
          <w:marLeft w:val="0"/>
          <w:marRight w:val="0"/>
          <w:marTop w:val="0"/>
          <w:marBottom w:val="0"/>
          <w:divBdr>
            <w:top w:val="none" w:sz="0" w:space="0" w:color="auto"/>
            <w:left w:val="none" w:sz="0" w:space="0" w:color="auto"/>
            <w:bottom w:val="none" w:sz="0" w:space="0" w:color="auto"/>
            <w:right w:val="none" w:sz="0" w:space="0" w:color="auto"/>
          </w:divBdr>
        </w:div>
        <w:div w:id="349843451">
          <w:marLeft w:val="0"/>
          <w:marRight w:val="0"/>
          <w:marTop w:val="0"/>
          <w:marBottom w:val="0"/>
          <w:divBdr>
            <w:top w:val="none" w:sz="0" w:space="0" w:color="auto"/>
            <w:left w:val="none" w:sz="0" w:space="0" w:color="auto"/>
            <w:bottom w:val="none" w:sz="0" w:space="0" w:color="auto"/>
            <w:right w:val="none" w:sz="0" w:space="0" w:color="auto"/>
          </w:divBdr>
        </w:div>
        <w:div w:id="1328168347">
          <w:marLeft w:val="0"/>
          <w:marRight w:val="0"/>
          <w:marTop w:val="0"/>
          <w:marBottom w:val="0"/>
          <w:divBdr>
            <w:top w:val="none" w:sz="0" w:space="0" w:color="auto"/>
            <w:left w:val="none" w:sz="0" w:space="0" w:color="auto"/>
            <w:bottom w:val="none" w:sz="0" w:space="0" w:color="auto"/>
            <w:right w:val="none" w:sz="0" w:space="0" w:color="auto"/>
          </w:divBdr>
        </w:div>
        <w:div w:id="216087962">
          <w:marLeft w:val="0"/>
          <w:marRight w:val="0"/>
          <w:marTop w:val="0"/>
          <w:marBottom w:val="0"/>
          <w:divBdr>
            <w:top w:val="none" w:sz="0" w:space="0" w:color="auto"/>
            <w:left w:val="none" w:sz="0" w:space="0" w:color="auto"/>
            <w:bottom w:val="none" w:sz="0" w:space="0" w:color="auto"/>
            <w:right w:val="none" w:sz="0" w:space="0" w:color="auto"/>
          </w:divBdr>
        </w:div>
        <w:div w:id="1426028583">
          <w:marLeft w:val="0"/>
          <w:marRight w:val="0"/>
          <w:marTop w:val="0"/>
          <w:marBottom w:val="0"/>
          <w:divBdr>
            <w:top w:val="none" w:sz="0" w:space="0" w:color="auto"/>
            <w:left w:val="none" w:sz="0" w:space="0" w:color="auto"/>
            <w:bottom w:val="none" w:sz="0" w:space="0" w:color="auto"/>
            <w:right w:val="none" w:sz="0" w:space="0" w:color="auto"/>
          </w:divBdr>
        </w:div>
        <w:div w:id="752355688">
          <w:marLeft w:val="0"/>
          <w:marRight w:val="0"/>
          <w:marTop w:val="0"/>
          <w:marBottom w:val="0"/>
          <w:divBdr>
            <w:top w:val="none" w:sz="0" w:space="0" w:color="auto"/>
            <w:left w:val="none" w:sz="0" w:space="0" w:color="auto"/>
            <w:bottom w:val="none" w:sz="0" w:space="0" w:color="auto"/>
            <w:right w:val="none" w:sz="0" w:space="0" w:color="auto"/>
          </w:divBdr>
        </w:div>
        <w:div w:id="1559050456">
          <w:marLeft w:val="0"/>
          <w:marRight w:val="0"/>
          <w:marTop w:val="0"/>
          <w:marBottom w:val="0"/>
          <w:divBdr>
            <w:top w:val="none" w:sz="0" w:space="0" w:color="auto"/>
            <w:left w:val="none" w:sz="0" w:space="0" w:color="auto"/>
            <w:bottom w:val="none" w:sz="0" w:space="0" w:color="auto"/>
            <w:right w:val="none" w:sz="0" w:space="0" w:color="auto"/>
          </w:divBdr>
        </w:div>
        <w:div w:id="1128353482">
          <w:marLeft w:val="0"/>
          <w:marRight w:val="0"/>
          <w:marTop w:val="0"/>
          <w:marBottom w:val="0"/>
          <w:divBdr>
            <w:top w:val="none" w:sz="0" w:space="0" w:color="auto"/>
            <w:left w:val="none" w:sz="0" w:space="0" w:color="auto"/>
            <w:bottom w:val="none" w:sz="0" w:space="0" w:color="auto"/>
            <w:right w:val="none" w:sz="0" w:space="0" w:color="auto"/>
          </w:divBdr>
        </w:div>
        <w:div w:id="1185053732">
          <w:marLeft w:val="0"/>
          <w:marRight w:val="0"/>
          <w:marTop w:val="0"/>
          <w:marBottom w:val="0"/>
          <w:divBdr>
            <w:top w:val="none" w:sz="0" w:space="0" w:color="auto"/>
            <w:left w:val="none" w:sz="0" w:space="0" w:color="auto"/>
            <w:bottom w:val="none" w:sz="0" w:space="0" w:color="auto"/>
            <w:right w:val="none" w:sz="0" w:space="0" w:color="auto"/>
          </w:divBdr>
        </w:div>
        <w:div w:id="554196765">
          <w:marLeft w:val="0"/>
          <w:marRight w:val="0"/>
          <w:marTop w:val="0"/>
          <w:marBottom w:val="0"/>
          <w:divBdr>
            <w:top w:val="none" w:sz="0" w:space="0" w:color="auto"/>
            <w:left w:val="none" w:sz="0" w:space="0" w:color="auto"/>
            <w:bottom w:val="none" w:sz="0" w:space="0" w:color="auto"/>
            <w:right w:val="none" w:sz="0" w:space="0" w:color="auto"/>
          </w:divBdr>
        </w:div>
        <w:div w:id="22290818">
          <w:marLeft w:val="0"/>
          <w:marRight w:val="0"/>
          <w:marTop w:val="0"/>
          <w:marBottom w:val="0"/>
          <w:divBdr>
            <w:top w:val="none" w:sz="0" w:space="0" w:color="auto"/>
            <w:left w:val="none" w:sz="0" w:space="0" w:color="auto"/>
            <w:bottom w:val="none" w:sz="0" w:space="0" w:color="auto"/>
            <w:right w:val="none" w:sz="0" w:space="0" w:color="auto"/>
          </w:divBdr>
        </w:div>
        <w:div w:id="2083794274">
          <w:marLeft w:val="0"/>
          <w:marRight w:val="0"/>
          <w:marTop w:val="0"/>
          <w:marBottom w:val="0"/>
          <w:divBdr>
            <w:top w:val="none" w:sz="0" w:space="0" w:color="auto"/>
            <w:left w:val="none" w:sz="0" w:space="0" w:color="auto"/>
            <w:bottom w:val="none" w:sz="0" w:space="0" w:color="auto"/>
            <w:right w:val="none" w:sz="0" w:space="0" w:color="auto"/>
          </w:divBdr>
        </w:div>
        <w:div w:id="799420792">
          <w:marLeft w:val="0"/>
          <w:marRight w:val="0"/>
          <w:marTop w:val="0"/>
          <w:marBottom w:val="0"/>
          <w:divBdr>
            <w:top w:val="none" w:sz="0" w:space="0" w:color="auto"/>
            <w:left w:val="none" w:sz="0" w:space="0" w:color="auto"/>
            <w:bottom w:val="none" w:sz="0" w:space="0" w:color="auto"/>
            <w:right w:val="none" w:sz="0" w:space="0" w:color="auto"/>
          </w:divBdr>
        </w:div>
        <w:div w:id="1350911123">
          <w:marLeft w:val="0"/>
          <w:marRight w:val="0"/>
          <w:marTop w:val="0"/>
          <w:marBottom w:val="0"/>
          <w:divBdr>
            <w:top w:val="none" w:sz="0" w:space="0" w:color="auto"/>
            <w:left w:val="none" w:sz="0" w:space="0" w:color="auto"/>
            <w:bottom w:val="none" w:sz="0" w:space="0" w:color="auto"/>
            <w:right w:val="none" w:sz="0" w:space="0" w:color="auto"/>
          </w:divBdr>
        </w:div>
        <w:div w:id="1380933584">
          <w:marLeft w:val="0"/>
          <w:marRight w:val="0"/>
          <w:marTop w:val="0"/>
          <w:marBottom w:val="0"/>
          <w:divBdr>
            <w:top w:val="none" w:sz="0" w:space="0" w:color="auto"/>
            <w:left w:val="none" w:sz="0" w:space="0" w:color="auto"/>
            <w:bottom w:val="none" w:sz="0" w:space="0" w:color="auto"/>
            <w:right w:val="none" w:sz="0" w:space="0" w:color="auto"/>
          </w:divBdr>
        </w:div>
        <w:div w:id="1087919627">
          <w:marLeft w:val="0"/>
          <w:marRight w:val="0"/>
          <w:marTop w:val="0"/>
          <w:marBottom w:val="0"/>
          <w:divBdr>
            <w:top w:val="none" w:sz="0" w:space="0" w:color="auto"/>
            <w:left w:val="none" w:sz="0" w:space="0" w:color="auto"/>
            <w:bottom w:val="none" w:sz="0" w:space="0" w:color="auto"/>
            <w:right w:val="none" w:sz="0" w:space="0" w:color="auto"/>
          </w:divBdr>
        </w:div>
        <w:div w:id="266544684">
          <w:marLeft w:val="0"/>
          <w:marRight w:val="0"/>
          <w:marTop w:val="0"/>
          <w:marBottom w:val="0"/>
          <w:divBdr>
            <w:top w:val="none" w:sz="0" w:space="0" w:color="auto"/>
            <w:left w:val="none" w:sz="0" w:space="0" w:color="auto"/>
            <w:bottom w:val="none" w:sz="0" w:space="0" w:color="auto"/>
            <w:right w:val="none" w:sz="0" w:space="0" w:color="auto"/>
          </w:divBdr>
        </w:div>
        <w:div w:id="2140830708">
          <w:marLeft w:val="0"/>
          <w:marRight w:val="0"/>
          <w:marTop w:val="0"/>
          <w:marBottom w:val="0"/>
          <w:divBdr>
            <w:top w:val="none" w:sz="0" w:space="0" w:color="auto"/>
            <w:left w:val="none" w:sz="0" w:space="0" w:color="auto"/>
            <w:bottom w:val="none" w:sz="0" w:space="0" w:color="auto"/>
            <w:right w:val="none" w:sz="0" w:space="0" w:color="auto"/>
          </w:divBdr>
        </w:div>
        <w:div w:id="2110617030">
          <w:marLeft w:val="0"/>
          <w:marRight w:val="0"/>
          <w:marTop w:val="0"/>
          <w:marBottom w:val="0"/>
          <w:divBdr>
            <w:top w:val="none" w:sz="0" w:space="0" w:color="auto"/>
            <w:left w:val="none" w:sz="0" w:space="0" w:color="auto"/>
            <w:bottom w:val="none" w:sz="0" w:space="0" w:color="auto"/>
            <w:right w:val="none" w:sz="0" w:space="0" w:color="auto"/>
          </w:divBdr>
        </w:div>
        <w:div w:id="1395198552">
          <w:marLeft w:val="0"/>
          <w:marRight w:val="0"/>
          <w:marTop w:val="0"/>
          <w:marBottom w:val="0"/>
          <w:divBdr>
            <w:top w:val="none" w:sz="0" w:space="0" w:color="auto"/>
            <w:left w:val="none" w:sz="0" w:space="0" w:color="auto"/>
            <w:bottom w:val="none" w:sz="0" w:space="0" w:color="auto"/>
            <w:right w:val="none" w:sz="0" w:space="0" w:color="auto"/>
          </w:divBdr>
        </w:div>
        <w:div w:id="1650089173">
          <w:marLeft w:val="0"/>
          <w:marRight w:val="0"/>
          <w:marTop w:val="0"/>
          <w:marBottom w:val="0"/>
          <w:divBdr>
            <w:top w:val="none" w:sz="0" w:space="0" w:color="auto"/>
            <w:left w:val="none" w:sz="0" w:space="0" w:color="auto"/>
            <w:bottom w:val="none" w:sz="0" w:space="0" w:color="auto"/>
            <w:right w:val="none" w:sz="0" w:space="0" w:color="auto"/>
          </w:divBdr>
        </w:div>
        <w:div w:id="1914972499">
          <w:marLeft w:val="0"/>
          <w:marRight w:val="0"/>
          <w:marTop w:val="0"/>
          <w:marBottom w:val="0"/>
          <w:divBdr>
            <w:top w:val="none" w:sz="0" w:space="0" w:color="auto"/>
            <w:left w:val="none" w:sz="0" w:space="0" w:color="auto"/>
            <w:bottom w:val="none" w:sz="0" w:space="0" w:color="auto"/>
            <w:right w:val="none" w:sz="0" w:space="0" w:color="auto"/>
          </w:divBdr>
        </w:div>
        <w:div w:id="1797675376">
          <w:marLeft w:val="0"/>
          <w:marRight w:val="0"/>
          <w:marTop w:val="0"/>
          <w:marBottom w:val="0"/>
          <w:divBdr>
            <w:top w:val="none" w:sz="0" w:space="0" w:color="auto"/>
            <w:left w:val="none" w:sz="0" w:space="0" w:color="auto"/>
            <w:bottom w:val="none" w:sz="0" w:space="0" w:color="auto"/>
            <w:right w:val="none" w:sz="0" w:space="0" w:color="auto"/>
          </w:divBdr>
        </w:div>
        <w:div w:id="951934129">
          <w:marLeft w:val="0"/>
          <w:marRight w:val="0"/>
          <w:marTop w:val="0"/>
          <w:marBottom w:val="0"/>
          <w:divBdr>
            <w:top w:val="none" w:sz="0" w:space="0" w:color="auto"/>
            <w:left w:val="none" w:sz="0" w:space="0" w:color="auto"/>
            <w:bottom w:val="none" w:sz="0" w:space="0" w:color="auto"/>
            <w:right w:val="none" w:sz="0" w:space="0" w:color="auto"/>
          </w:divBdr>
        </w:div>
        <w:div w:id="274795060">
          <w:marLeft w:val="0"/>
          <w:marRight w:val="0"/>
          <w:marTop w:val="0"/>
          <w:marBottom w:val="0"/>
          <w:divBdr>
            <w:top w:val="none" w:sz="0" w:space="0" w:color="auto"/>
            <w:left w:val="none" w:sz="0" w:space="0" w:color="auto"/>
            <w:bottom w:val="none" w:sz="0" w:space="0" w:color="auto"/>
            <w:right w:val="none" w:sz="0" w:space="0" w:color="auto"/>
          </w:divBdr>
        </w:div>
        <w:div w:id="1785534546">
          <w:marLeft w:val="0"/>
          <w:marRight w:val="0"/>
          <w:marTop w:val="0"/>
          <w:marBottom w:val="0"/>
          <w:divBdr>
            <w:top w:val="none" w:sz="0" w:space="0" w:color="auto"/>
            <w:left w:val="none" w:sz="0" w:space="0" w:color="auto"/>
            <w:bottom w:val="none" w:sz="0" w:space="0" w:color="auto"/>
            <w:right w:val="none" w:sz="0" w:space="0" w:color="auto"/>
          </w:divBdr>
        </w:div>
        <w:div w:id="186913706">
          <w:marLeft w:val="0"/>
          <w:marRight w:val="0"/>
          <w:marTop w:val="0"/>
          <w:marBottom w:val="0"/>
          <w:divBdr>
            <w:top w:val="none" w:sz="0" w:space="0" w:color="auto"/>
            <w:left w:val="none" w:sz="0" w:space="0" w:color="auto"/>
            <w:bottom w:val="none" w:sz="0" w:space="0" w:color="auto"/>
            <w:right w:val="none" w:sz="0" w:space="0" w:color="auto"/>
          </w:divBdr>
        </w:div>
        <w:div w:id="2028021431">
          <w:marLeft w:val="0"/>
          <w:marRight w:val="0"/>
          <w:marTop w:val="0"/>
          <w:marBottom w:val="0"/>
          <w:divBdr>
            <w:top w:val="none" w:sz="0" w:space="0" w:color="auto"/>
            <w:left w:val="none" w:sz="0" w:space="0" w:color="auto"/>
            <w:bottom w:val="none" w:sz="0" w:space="0" w:color="auto"/>
            <w:right w:val="none" w:sz="0" w:space="0" w:color="auto"/>
          </w:divBdr>
        </w:div>
        <w:div w:id="1379090190">
          <w:marLeft w:val="0"/>
          <w:marRight w:val="0"/>
          <w:marTop w:val="0"/>
          <w:marBottom w:val="0"/>
          <w:divBdr>
            <w:top w:val="none" w:sz="0" w:space="0" w:color="auto"/>
            <w:left w:val="none" w:sz="0" w:space="0" w:color="auto"/>
            <w:bottom w:val="none" w:sz="0" w:space="0" w:color="auto"/>
            <w:right w:val="none" w:sz="0" w:space="0" w:color="auto"/>
          </w:divBdr>
        </w:div>
        <w:div w:id="697657495">
          <w:marLeft w:val="0"/>
          <w:marRight w:val="0"/>
          <w:marTop w:val="0"/>
          <w:marBottom w:val="0"/>
          <w:divBdr>
            <w:top w:val="none" w:sz="0" w:space="0" w:color="auto"/>
            <w:left w:val="none" w:sz="0" w:space="0" w:color="auto"/>
            <w:bottom w:val="none" w:sz="0" w:space="0" w:color="auto"/>
            <w:right w:val="none" w:sz="0" w:space="0" w:color="auto"/>
          </w:divBdr>
        </w:div>
        <w:div w:id="255208337">
          <w:marLeft w:val="0"/>
          <w:marRight w:val="0"/>
          <w:marTop w:val="0"/>
          <w:marBottom w:val="0"/>
          <w:divBdr>
            <w:top w:val="none" w:sz="0" w:space="0" w:color="auto"/>
            <w:left w:val="none" w:sz="0" w:space="0" w:color="auto"/>
            <w:bottom w:val="none" w:sz="0" w:space="0" w:color="auto"/>
            <w:right w:val="none" w:sz="0" w:space="0" w:color="auto"/>
          </w:divBdr>
        </w:div>
        <w:div w:id="1840542341">
          <w:marLeft w:val="0"/>
          <w:marRight w:val="0"/>
          <w:marTop w:val="0"/>
          <w:marBottom w:val="0"/>
          <w:divBdr>
            <w:top w:val="none" w:sz="0" w:space="0" w:color="auto"/>
            <w:left w:val="none" w:sz="0" w:space="0" w:color="auto"/>
            <w:bottom w:val="none" w:sz="0" w:space="0" w:color="auto"/>
            <w:right w:val="none" w:sz="0" w:space="0" w:color="auto"/>
          </w:divBdr>
        </w:div>
        <w:div w:id="1996302571">
          <w:marLeft w:val="0"/>
          <w:marRight w:val="0"/>
          <w:marTop w:val="0"/>
          <w:marBottom w:val="0"/>
          <w:divBdr>
            <w:top w:val="none" w:sz="0" w:space="0" w:color="auto"/>
            <w:left w:val="none" w:sz="0" w:space="0" w:color="auto"/>
            <w:bottom w:val="none" w:sz="0" w:space="0" w:color="auto"/>
            <w:right w:val="none" w:sz="0" w:space="0" w:color="auto"/>
          </w:divBdr>
        </w:div>
        <w:div w:id="1174687695">
          <w:marLeft w:val="0"/>
          <w:marRight w:val="0"/>
          <w:marTop w:val="0"/>
          <w:marBottom w:val="0"/>
          <w:divBdr>
            <w:top w:val="none" w:sz="0" w:space="0" w:color="auto"/>
            <w:left w:val="none" w:sz="0" w:space="0" w:color="auto"/>
            <w:bottom w:val="none" w:sz="0" w:space="0" w:color="auto"/>
            <w:right w:val="none" w:sz="0" w:space="0" w:color="auto"/>
          </w:divBdr>
        </w:div>
        <w:div w:id="1508709509">
          <w:marLeft w:val="0"/>
          <w:marRight w:val="0"/>
          <w:marTop w:val="0"/>
          <w:marBottom w:val="0"/>
          <w:divBdr>
            <w:top w:val="none" w:sz="0" w:space="0" w:color="auto"/>
            <w:left w:val="none" w:sz="0" w:space="0" w:color="auto"/>
            <w:bottom w:val="none" w:sz="0" w:space="0" w:color="auto"/>
            <w:right w:val="none" w:sz="0" w:space="0" w:color="auto"/>
          </w:divBdr>
        </w:div>
        <w:div w:id="770590695">
          <w:marLeft w:val="0"/>
          <w:marRight w:val="0"/>
          <w:marTop w:val="0"/>
          <w:marBottom w:val="0"/>
          <w:divBdr>
            <w:top w:val="none" w:sz="0" w:space="0" w:color="auto"/>
            <w:left w:val="none" w:sz="0" w:space="0" w:color="auto"/>
            <w:bottom w:val="none" w:sz="0" w:space="0" w:color="auto"/>
            <w:right w:val="none" w:sz="0" w:space="0" w:color="auto"/>
          </w:divBdr>
        </w:div>
        <w:div w:id="105783097">
          <w:marLeft w:val="0"/>
          <w:marRight w:val="0"/>
          <w:marTop w:val="0"/>
          <w:marBottom w:val="0"/>
          <w:divBdr>
            <w:top w:val="none" w:sz="0" w:space="0" w:color="auto"/>
            <w:left w:val="none" w:sz="0" w:space="0" w:color="auto"/>
            <w:bottom w:val="none" w:sz="0" w:space="0" w:color="auto"/>
            <w:right w:val="none" w:sz="0" w:space="0" w:color="auto"/>
          </w:divBdr>
        </w:div>
        <w:div w:id="1767385200">
          <w:marLeft w:val="0"/>
          <w:marRight w:val="0"/>
          <w:marTop w:val="0"/>
          <w:marBottom w:val="0"/>
          <w:divBdr>
            <w:top w:val="none" w:sz="0" w:space="0" w:color="auto"/>
            <w:left w:val="none" w:sz="0" w:space="0" w:color="auto"/>
            <w:bottom w:val="none" w:sz="0" w:space="0" w:color="auto"/>
            <w:right w:val="none" w:sz="0" w:space="0" w:color="auto"/>
          </w:divBdr>
        </w:div>
        <w:div w:id="1920287408">
          <w:marLeft w:val="0"/>
          <w:marRight w:val="0"/>
          <w:marTop w:val="0"/>
          <w:marBottom w:val="0"/>
          <w:divBdr>
            <w:top w:val="none" w:sz="0" w:space="0" w:color="auto"/>
            <w:left w:val="none" w:sz="0" w:space="0" w:color="auto"/>
            <w:bottom w:val="none" w:sz="0" w:space="0" w:color="auto"/>
            <w:right w:val="none" w:sz="0" w:space="0" w:color="auto"/>
          </w:divBdr>
        </w:div>
      </w:divsChild>
    </w:div>
    <w:div w:id="2130854269">
      <w:bodyDiv w:val="1"/>
      <w:marLeft w:val="0"/>
      <w:marRight w:val="0"/>
      <w:marTop w:val="0"/>
      <w:marBottom w:val="0"/>
      <w:divBdr>
        <w:top w:val="none" w:sz="0" w:space="0" w:color="auto"/>
        <w:left w:val="none" w:sz="0" w:space="0" w:color="auto"/>
        <w:bottom w:val="none" w:sz="0" w:space="0" w:color="auto"/>
        <w:right w:val="none" w:sz="0" w:space="0" w:color="auto"/>
      </w:divBdr>
    </w:div>
    <w:div w:id="2132362021">
      <w:bodyDiv w:val="1"/>
      <w:marLeft w:val="0"/>
      <w:marRight w:val="0"/>
      <w:marTop w:val="0"/>
      <w:marBottom w:val="0"/>
      <w:divBdr>
        <w:top w:val="none" w:sz="0" w:space="0" w:color="auto"/>
        <w:left w:val="none" w:sz="0" w:space="0" w:color="auto"/>
        <w:bottom w:val="none" w:sz="0" w:space="0" w:color="auto"/>
        <w:right w:val="none" w:sz="0" w:space="0" w:color="auto"/>
      </w:divBdr>
    </w:div>
    <w:div w:id="2133210582">
      <w:bodyDiv w:val="1"/>
      <w:marLeft w:val="0"/>
      <w:marRight w:val="0"/>
      <w:marTop w:val="0"/>
      <w:marBottom w:val="0"/>
      <w:divBdr>
        <w:top w:val="none" w:sz="0" w:space="0" w:color="auto"/>
        <w:left w:val="none" w:sz="0" w:space="0" w:color="auto"/>
        <w:bottom w:val="none" w:sz="0" w:space="0" w:color="auto"/>
        <w:right w:val="none" w:sz="0" w:space="0" w:color="auto"/>
      </w:divBdr>
    </w:div>
    <w:div w:id="2133744940">
      <w:bodyDiv w:val="1"/>
      <w:marLeft w:val="0"/>
      <w:marRight w:val="0"/>
      <w:marTop w:val="0"/>
      <w:marBottom w:val="0"/>
      <w:divBdr>
        <w:top w:val="none" w:sz="0" w:space="0" w:color="auto"/>
        <w:left w:val="none" w:sz="0" w:space="0" w:color="auto"/>
        <w:bottom w:val="none" w:sz="0" w:space="0" w:color="auto"/>
        <w:right w:val="none" w:sz="0" w:space="0" w:color="auto"/>
      </w:divBdr>
      <w:divsChild>
        <w:div w:id="1778257689">
          <w:marLeft w:val="0"/>
          <w:marRight w:val="0"/>
          <w:marTop w:val="0"/>
          <w:marBottom w:val="0"/>
          <w:divBdr>
            <w:top w:val="none" w:sz="0" w:space="0" w:color="auto"/>
            <w:left w:val="none" w:sz="0" w:space="0" w:color="auto"/>
            <w:bottom w:val="none" w:sz="0" w:space="0" w:color="auto"/>
            <w:right w:val="none" w:sz="0" w:space="0" w:color="auto"/>
          </w:divBdr>
        </w:div>
        <w:div w:id="792753104">
          <w:marLeft w:val="0"/>
          <w:marRight w:val="0"/>
          <w:marTop w:val="0"/>
          <w:marBottom w:val="0"/>
          <w:divBdr>
            <w:top w:val="none" w:sz="0" w:space="0" w:color="auto"/>
            <w:left w:val="none" w:sz="0" w:space="0" w:color="auto"/>
            <w:bottom w:val="none" w:sz="0" w:space="0" w:color="auto"/>
            <w:right w:val="none" w:sz="0" w:space="0" w:color="auto"/>
          </w:divBdr>
        </w:div>
        <w:div w:id="234440657">
          <w:marLeft w:val="0"/>
          <w:marRight w:val="0"/>
          <w:marTop w:val="0"/>
          <w:marBottom w:val="0"/>
          <w:divBdr>
            <w:top w:val="none" w:sz="0" w:space="0" w:color="auto"/>
            <w:left w:val="none" w:sz="0" w:space="0" w:color="auto"/>
            <w:bottom w:val="none" w:sz="0" w:space="0" w:color="auto"/>
            <w:right w:val="none" w:sz="0" w:space="0" w:color="auto"/>
          </w:divBdr>
        </w:div>
        <w:div w:id="686711139">
          <w:marLeft w:val="0"/>
          <w:marRight w:val="0"/>
          <w:marTop w:val="0"/>
          <w:marBottom w:val="0"/>
          <w:divBdr>
            <w:top w:val="none" w:sz="0" w:space="0" w:color="auto"/>
            <w:left w:val="none" w:sz="0" w:space="0" w:color="auto"/>
            <w:bottom w:val="none" w:sz="0" w:space="0" w:color="auto"/>
            <w:right w:val="none" w:sz="0" w:space="0" w:color="auto"/>
          </w:divBdr>
        </w:div>
        <w:div w:id="1014964957">
          <w:marLeft w:val="0"/>
          <w:marRight w:val="0"/>
          <w:marTop w:val="0"/>
          <w:marBottom w:val="0"/>
          <w:divBdr>
            <w:top w:val="none" w:sz="0" w:space="0" w:color="auto"/>
            <w:left w:val="none" w:sz="0" w:space="0" w:color="auto"/>
            <w:bottom w:val="none" w:sz="0" w:space="0" w:color="auto"/>
            <w:right w:val="none" w:sz="0" w:space="0" w:color="auto"/>
          </w:divBdr>
        </w:div>
        <w:div w:id="258950976">
          <w:marLeft w:val="0"/>
          <w:marRight w:val="0"/>
          <w:marTop w:val="0"/>
          <w:marBottom w:val="0"/>
          <w:divBdr>
            <w:top w:val="none" w:sz="0" w:space="0" w:color="auto"/>
            <w:left w:val="none" w:sz="0" w:space="0" w:color="auto"/>
            <w:bottom w:val="none" w:sz="0" w:space="0" w:color="auto"/>
            <w:right w:val="none" w:sz="0" w:space="0" w:color="auto"/>
          </w:divBdr>
        </w:div>
        <w:div w:id="262307701">
          <w:marLeft w:val="0"/>
          <w:marRight w:val="0"/>
          <w:marTop w:val="0"/>
          <w:marBottom w:val="0"/>
          <w:divBdr>
            <w:top w:val="none" w:sz="0" w:space="0" w:color="auto"/>
            <w:left w:val="none" w:sz="0" w:space="0" w:color="auto"/>
            <w:bottom w:val="none" w:sz="0" w:space="0" w:color="auto"/>
            <w:right w:val="none" w:sz="0" w:space="0" w:color="auto"/>
          </w:divBdr>
        </w:div>
        <w:div w:id="1812555599">
          <w:marLeft w:val="0"/>
          <w:marRight w:val="0"/>
          <w:marTop w:val="0"/>
          <w:marBottom w:val="0"/>
          <w:divBdr>
            <w:top w:val="none" w:sz="0" w:space="0" w:color="auto"/>
            <w:left w:val="none" w:sz="0" w:space="0" w:color="auto"/>
            <w:bottom w:val="none" w:sz="0" w:space="0" w:color="auto"/>
            <w:right w:val="none" w:sz="0" w:space="0" w:color="auto"/>
          </w:divBdr>
        </w:div>
        <w:div w:id="1774472437">
          <w:marLeft w:val="0"/>
          <w:marRight w:val="0"/>
          <w:marTop w:val="0"/>
          <w:marBottom w:val="0"/>
          <w:divBdr>
            <w:top w:val="none" w:sz="0" w:space="0" w:color="auto"/>
            <w:left w:val="none" w:sz="0" w:space="0" w:color="auto"/>
            <w:bottom w:val="none" w:sz="0" w:space="0" w:color="auto"/>
            <w:right w:val="none" w:sz="0" w:space="0" w:color="auto"/>
          </w:divBdr>
        </w:div>
        <w:div w:id="1872261044">
          <w:marLeft w:val="0"/>
          <w:marRight w:val="0"/>
          <w:marTop w:val="0"/>
          <w:marBottom w:val="0"/>
          <w:divBdr>
            <w:top w:val="none" w:sz="0" w:space="0" w:color="auto"/>
            <w:left w:val="none" w:sz="0" w:space="0" w:color="auto"/>
            <w:bottom w:val="none" w:sz="0" w:space="0" w:color="auto"/>
            <w:right w:val="none" w:sz="0" w:space="0" w:color="auto"/>
          </w:divBdr>
        </w:div>
        <w:div w:id="1858806501">
          <w:marLeft w:val="0"/>
          <w:marRight w:val="0"/>
          <w:marTop w:val="0"/>
          <w:marBottom w:val="0"/>
          <w:divBdr>
            <w:top w:val="none" w:sz="0" w:space="0" w:color="auto"/>
            <w:left w:val="none" w:sz="0" w:space="0" w:color="auto"/>
            <w:bottom w:val="none" w:sz="0" w:space="0" w:color="auto"/>
            <w:right w:val="none" w:sz="0" w:space="0" w:color="auto"/>
          </w:divBdr>
        </w:div>
        <w:div w:id="905534215">
          <w:marLeft w:val="0"/>
          <w:marRight w:val="0"/>
          <w:marTop w:val="0"/>
          <w:marBottom w:val="0"/>
          <w:divBdr>
            <w:top w:val="none" w:sz="0" w:space="0" w:color="auto"/>
            <w:left w:val="none" w:sz="0" w:space="0" w:color="auto"/>
            <w:bottom w:val="none" w:sz="0" w:space="0" w:color="auto"/>
            <w:right w:val="none" w:sz="0" w:space="0" w:color="auto"/>
          </w:divBdr>
        </w:div>
        <w:div w:id="1102798571">
          <w:marLeft w:val="0"/>
          <w:marRight w:val="0"/>
          <w:marTop w:val="0"/>
          <w:marBottom w:val="0"/>
          <w:divBdr>
            <w:top w:val="none" w:sz="0" w:space="0" w:color="auto"/>
            <w:left w:val="none" w:sz="0" w:space="0" w:color="auto"/>
            <w:bottom w:val="none" w:sz="0" w:space="0" w:color="auto"/>
            <w:right w:val="none" w:sz="0" w:space="0" w:color="auto"/>
          </w:divBdr>
        </w:div>
        <w:div w:id="2064399589">
          <w:marLeft w:val="0"/>
          <w:marRight w:val="0"/>
          <w:marTop w:val="0"/>
          <w:marBottom w:val="0"/>
          <w:divBdr>
            <w:top w:val="none" w:sz="0" w:space="0" w:color="auto"/>
            <w:left w:val="none" w:sz="0" w:space="0" w:color="auto"/>
            <w:bottom w:val="none" w:sz="0" w:space="0" w:color="auto"/>
            <w:right w:val="none" w:sz="0" w:space="0" w:color="auto"/>
          </w:divBdr>
        </w:div>
        <w:div w:id="629868990">
          <w:marLeft w:val="0"/>
          <w:marRight w:val="0"/>
          <w:marTop w:val="0"/>
          <w:marBottom w:val="0"/>
          <w:divBdr>
            <w:top w:val="none" w:sz="0" w:space="0" w:color="auto"/>
            <w:left w:val="none" w:sz="0" w:space="0" w:color="auto"/>
            <w:bottom w:val="none" w:sz="0" w:space="0" w:color="auto"/>
            <w:right w:val="none" w:sz="0" w:space="0" w:color="auto"/>
          </w:divBdr>
        </w:div>
        <w:div w:id="914625054">
          <w:marLeft w:val="0"/>
          <w:marRight w:val="0"/>
          <w:marTop w:val="0"/>
          <w:marBottom w:val="0"/>
          <w:divBdr>
            <w:top w:val="none" w:sz="0" w:space="0" w:color="auto"/>
            <w:left w:val="none" w:sz="0" w:space="0" w:color="auto"/>
            <w:bottom w:val="none" w:sz="0" w:space="0" w:color="auto"/>
            <w:right w:val="none" w:sz="0" w:space="0" w:color="auto"/>
          </w:divBdr>
        </w:div>
        <w:div w:id="264308248">
          <w:marLeft w:val="0"/>
          <w:marRight w:val="0"/>
          <w:marTop w:val="0"/>
          <w:marBottom w:val="0"/>
          <w:divBdr>
            <w:top w:val="none" w:sz="0" w:space="0" w:color="auto"/>
            <w:left w:val="none" w:sz="0" w:space="0" w:color="auto"/>
            <w:bottom w:val="none" w:sz="0" w:space="0" w:color="auto"/>
            <w:right w:val="none" w:sz="0" w:space="0" w:color="auto"/>
          </w:divBdr>
        </w:div>
        <w:div w:id="1622153278">
          <w:marLeft w:val="0"/>
          <w:marRight w:val="0"/>
          <w:marTop w:val="0"/>
          <w:marBottom w:val="0"/>
          <w:divBdr>
            <w:top w:val="none" w:sz="0" w:space="0" w:color="auto"/>
            <w:left w:val="none" w:sz="0" w:space="0" w:color="auto"/>
            <w:bottom w:val="none" w:sz="0" w:space="0" w:color="auto"/>
            <w:right w:val="none" w:sz="0" w:space="0" w:color="auto"/>
          </w:divBdr>
        </w:div>
      </w:divsChild>
    </w:div>
    <w:div w:id="2133983884">
      <w:bodyDiv w:val="1"/>
      <w:marLeft w:val="0"/>
      <w:marRight w:val="0"/>
      <w:marTop w:val="0"/>
      <w:marBottom w:val="0"/>
      <w:divBdr>
        <w:top w:val="none" w:sz="0" w:space="0" w:color="auto"/>
        <w:left w:val="none" w:sz="0" w:space="0" w:color="auto"/>
        <w:bottom w:val="none" w:sz="0" w:space="0" w:color="auto"/>
        <w:right w:val="none" w:sz="0" w:space="0" w:color="auto"/>
      </w:divBdr>
    </w:div>
    <w:div w:id="2135981145">
      <w:bodyDiv w:val="1"/>
      <w:marLeft w:val="0"/>
      <w:marRight w:val="0"/>
      <w:marTop w:val="0"/>
      <w:marBottom w:val="0"/>
      <w:divBdr>
        <w:top w:val="none" w:sz="0" w:space="0" w:color="auto"/>
        <w:left w:val="none" w:sz="0" w:space="0" w:color="auto"/>
        <w:bottom w:val="none" w:sz="0" w:space="0" w:color="auto"/>
        <w:right w:val="none" w:sz="0" w:space="0" w:color="auto"/>
      </w:divBdr>
    </w:div>
    <w:div w:id="2138376220">
      <w:bodyDiv w:val="1"/>
      <w:marLeft w:val="0"/>
      <w:marRight w:val="0"/>
      <w:marTop w:val="0"/>
      <w:marBottom w:val="0"/>
      <w:divBdr>
        <w:top w:val="none" w:sz="0" w:space="0" w:color="auto"/>
        <w:left w:val="none" w:sz="0" w:space="0" w:color="auto"/>
        <w:bottom w:val="none" w:sz="0" w:space="0" w:color="auto"/>
        <w:right w:val="none" w:sz="0" w:space="0" w:color="auto"/>
      </w:divBdr>
    </w:div>
    <w:div w:id="2138639301">
      <w:bodyDiv w:val="1"/>
      <w:marLeft w:val="0"/>
      <w:marRight w:val="0"/>
      <w:marTop w:val="0"/>
      <w:marBottom w:val="0"/>
      <w:divBdr>
        <w:top w:val="none" w:sz="0" w:space="0" w:color="auto"/>
        <w:left w:val="none" w:sz="0" w:space="0" w:color="auto"/>
        <w:bottom w:val="none" w:sz="0" w:space="0" w:color="auto"/>
        <w:right w:val="none" w:sz="0" w:space="0" w:color="auto"/>
      </w:divBdr>
    </w:div>
    <w:div w:id="2139250840">
      <w:bodyDiv w:val="1"/>
      <w:marLeft w:val="0"/>
      <w:marRight w:val="0"/>
      <w:marTop w:val="0"/>
      <w:marBottom w:val="0"/>
      <w:divBdr>
        <w:top w:val="none" w:sz="0" w:space="0" w:color="auto"/>
        <w:left w:val="none" w:sz="0" w:space="0" w:color="auto"/>
        <w:bottom w:val="none" w:sz="0" w:space="0" w:color="auto"/>
        <w:right w:val="none" w:sz="0" w:space="0" w:color="auto"/>
      </w:divBdr>
    </w:div>
    <w:div w:id="2139492610">
      <w:bodyDiv w:val="1"/>
      <w:marLeft w:val="0"/>
      <w:marRight w:val="0"/>
      <w:marTop w:val="0"/>
      <w:marBottom w:val="0"/>
      <w:divBdr>
        <w:top w:val="none" w:sz="0" w:space="0" w:color="auto"/>
        <w:left w:val="none" w:sz="0" w:space="0" w:color="auto"/>
        <w:bottom w:val="none" w:sz="0" w:space="0" w:color="auto"/>
        <w:right w:val="none" w:sz="0" w:space="0" w:color="auto"/>
      </w:divBdr>
    </w:div>
    <w:div w:id="2146503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oleObject" Target="embeddings/oleObject1.bin"/><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package" Target="embeddings/Microsoft_Word_Document.docx"/><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emf"/><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emf"/><Relationship Id="rId32"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image" Target="media/image11.png"/><Relationship Id="rId28" Type="http://schemas.openxmlformats.org/officeDocument/2006/relationships/oleObject" Target="embeddings/Microsoft_Word_97_-_2003_Document.doc"/><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image" Target="media/image14.emf"/><Relationship Id="rId30" Type="http://schemas.openxmlformats.org/officeDocument/2006/relationships/image" Target="media/image1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efaultPlaceholder_-1854013440"/>
        <w:category>
          <w:name w:val="General"/>
          <w:gallery w:val="placeholder"/>
        </w:category>
        <w:types>
          <w:type w:val="bbPlcHdr"/>
        </w:types>
        <w:behaviors>
          <w:behavior w:val="content"/>
        </w:behaviors>
        <w:guid w:val="{BF28F4F7-FCBB-45E5-A97D-497D9FD595DA}"/>
      </w:docPartPr>
      <w:docPartBody>
        <w:p w:rsidR="00E30439" w:rsidRDefault="004C6C39">
          <w:r w:rsidRPr="002C3EBD">
            <w:rPr>
              <w:rStyle w:val="PlaceholderText"/>
            </w:rPr>
            <w:t>Click or tap here to enter text.</w:t>
          </w:r>
        </w:p>
      </w:docPartBody>
    </w:docPart>
    <w:docPart>
      <w:docPartPr>
        <w:name w:val="4EB5745B78C8464E928A22F94D3DE37F"/>
        <w:category>
          <w:name w:val="General"/>
          <w:gallery w:val="placeholder"/>
        </w:category>
        <w:types>
          <w:type w:val="bbPlcHdr"/>
        </w:types>
        <w:behaviors>
          <w:behavior w:val="content"/>
        </w:behaviors>
        <w:guid w:val="{7AFB8453-F58E-4A40-ADF3-319AA310EE79}"/>
      </w:docPartPr>
      <w:docPartBody>
        <w:p w:rsidR="008149CC" w:rsidRDefault="008149CC" w:rsidP="008149CC">
          <w:pPr>
            <w:pStyle w:val="4EB5745B78C8464E928A22F94D3DE37F"/>
          </w:pPr>
          <w:r w:rsidRPr="002C3EBD">
            <w:rPr>
              <w:rStyle w:val="PlaceholderText"/>
            </w:rPr>
            <w:t>Click or tap here to enter text.</w:t>
          </w:r>
        </w:p>
      </w:docPartBody>
    </w:docPart>
    <w:docPart>
      <w:docPartPr>
        <w:name w:val="F873C5F15873456D918D291FD49F502D"/>
        <w:category>
          <w:name w:val="General"/>
          <w:gallery w:val="placeholder"/>
        </w:category>
        <w:types>
          <w:type w:val="bbPlcHdr"/>
        </w:types>
        <w:behaviors>
          <w:behavior w:val="content"/>
        </w:behaviors>
        <w:guid w:val="{CA37D517-2305-44B6-B5F5-35A7AF5BE608}"/>
      </w:docPartPr>
      <w:docPartBody>
        <w:p w:rsidR="008149CC" w:rsidRDefault="008149CC" w:rsidP="008149CC">
          <w:pPr>
            <w:pStyle w:val="F873C5F15873456D918D291FD49F502D"/>
          </w:pPr>
          <w:r w:rsidRPr="002C3EBD">
            <w:rPr>
              <w:rStyle w:val="PlaceholderText"/>
            </w:rPr>
            <w:t>Click or tap here to enter text.</w:t>
          </w:r>
        </w:p>
      </w:docPartBody>
    </w:docPart>
    <w:docPart>
      <w:docPartPr>
        <w:name w:val="63A874E4CAA7454A83CF571D4C6AED63"/>
        <w:category>
          <w:name w:val="General"/>
          <w:gallery w:val="placeholder"/>
        </w:category>
        <w:types>
          <w:type w:val="bbPlcHdr"/>
        </w:types>
        <w:behaviors>
          <w:behavior w:val="content"/>
        </w:behaviors>
        <w:guid w:val="{1246448C-1C2C-422A-AFCB-74257A7980EC}"/>
      </w:docPartPr>
      <w:docPartBody>
        <w:p w:rsidR="008149CC" w:rsidRDefault="008149CC" w:rsidP="008149CC">
          <w:pPr>
            <w:pStyle w:val="63A874E4CAA7454A83CF571D4C6AED63"/>
          </w:pPr>
          <w:r w:rsidRPr="002C3EBD">
            <w:rPr>
              <w:rStyle w:val="PlaceholderText"/>
            </w:rPr>
            <w:t>Click or tap here to enter text.</w:t>
          </w:r>
        </w:p>
      </w:docPartBody>
    </w:docPart>
    <w:docPart>
      <w:docPartPr>
        <w:name w:val="66DFA44BD4084720A0ED12CC3A1FED05"/>
        <w:category>
          <w:name w:val="General"/>
          <w:gallery w:val="placeholder"/>
        </w:category>
        <w:types>
          <w:type w:val="bbPlcHdr"/>
        </w:types>
        <w:behaviors>
          <w:behavior w:val="content"/>
        </w:behaviors>
        <w:guid w:val="{596C46C4-FF35-4171-929F-41D221D91C82}"/>
      </w:docPartPr>
      <w:docPartBody>
        <w:p w:rsidR="008149CC" w:rsidRDefault="008149CC" w:rsidP="008149CC">
          <w:pPr>
            <w:pStyle w:val="66DFA44BD4084720A0ED12CC3A1FED05"/>
          </w:pPr>
          <w:r w:rsidRPr="002C3EBD">
            <w:rPr>
              <w:rStyle w:val="PlaceholderText"/>
            </w:rPr>
            <w:t>Click or tap here to enter text.</w:t>
          </w:r>
        </w:p>
      </w:docPartBody>
    </w:docPart>
    <w:docPart>
      <w:docPartPr>
        <w:name w:val="C7602295B32340E0ABA3FA7F332DEECD"/>
        <w:category>
          <w:name w:val="General"/>
          <w:gallery w:val="placeholder"/>
        </w:category>
        <w:types>
          <w:type w:val="bbPlcHdr"/>
        </w:types>
        <w:behaviors>
          <w:behavior w:val="content"/>
        </w:behaviors>
        <w:guid w:val="{2BFE0B93-2860-43A6-995C-7FA06B59961E}"/>
      </w:docPartPr>
      <w:docPartBody>
        <w:p w:rsidR="008C3497" w:rsidRDefault="00DE36AF" w:rsidP="00DE36AF">
          <w:pPr>
            <w:pStyle w:val="C7602295B32340E0ABA3FA7F332DEECD"/>
          </w:pPr>
          <w:r w:rsidRPr="002C3EBD">
            <w:rPr>
              <w:rStyle w:val="PlaceholderText"/>
            </w:rPr>
            <w:t>Click or tap here to enter text.</w:t>
          </w:r>
        </w:p>
      </w:docPartBody>
    </w:docPart>
    <w:docPart>
      <w:docPartPr>
        <w:name w:val="49045494522648218160F2D782FFA367"/>
        <w:category>
          <w:name w:val="General"/>
          <w:gallery w:val="placeholder"/>
        </w:category>
        <w:types>
          <w:type w:val="bbPlcHdr"/>
        </w:types>
        <w:behaviors>
          <w:behavior w:val="content"/>
        </w:behaviors>
        <w:guid w:val="{78B9B2C5-3B91-43FC-BCBB-D653C802A57A}"/>
      </w:docPartPr>
      <w:docPartBody>
        <w:p w:rsidR="008C3497" w:rsidRDefault="00DE36AF" w:rsidP="00DE36AF">
          <w:pPr>
            <w:pStyle w:val="49045494522648218160F2D782FFA367"/>
          </w:pPr>
          <w:r w:rsidRPr="002C3EBD">
            <w:rPr>
              <w:rStyle w:val="PlaceholderText"/>
            </w:rPr>
            <w:t>Click or tap here to enter text.</w:t>
          </w:r>
        </w:p>
      </w:docPartBody>
    </w:docPart>
    <w:docPart>
      <w:docPartPr>
        <w:name w:val="DC0FD316BF9E47EF9F96F2278C044A92"/>
        <w:category>
          <w:name w:val="General"/>
          <w:gallery w:val="placeholder"/>
        </w:category>
        <w:types>
          <w:type w:val="bbPlcHdr"/>
        </w:types>
        <w:behaviors>
          <w:behavior w:val="content"/>
        </w:behaviors>
        <w:guid w:val="{5DEDA725-8CB6-463D-A028-B3E089661266}"/>
      </w:docPartPr>
      <w:docPartBody>
        <w:p w:rsidR="00663194" w:rsidRDefault="00663194" w:rsidP="00663194">
          <w:pPr>
            <w:pStyle w:val="DC0FD316BF9E47EF9F96F2278C044A92"/>
          </w:pPr>
          <w:r w:rsidRPr="002C3EBD">
            <w:rPr>
              <w:rStyle w:val="PlaceholderText"/>
            </w:rPr>
            <w:t>Click or tap here to enter text.</w:t>
          </w:r>
        </w:p>
      </w:docPartBody>
    </w:docPart>
    <w:docPart>
      <w:docPartPr>
        <w:name w:val="34AA136D59074AB1A560AD39E9E6FF02"/>
        <w:category>
          <w:name w:val="General"/>
          <w:gallery w:val="placeholder"/>
        </w:category>
        <w:types>
          <w:type w:val="bbPlcHdr"/>
        </w:types>
        <w:behaviors>
          <w:behavior w:val="content"/>
        </w:behaviors>
        <w:guid w:val="{5705867C-BB88-4FB4-A790-B509A31C8E5F}"/>
      </w:docPartPr>
      <w:docPartBody>
        <w:p w:rsidR="00C67AEC" w:rsidRDefault="00663194" w:rsidP="00663194">
          <w:pPr>
            <w:pStyle w:val="34AA136D59074AB1A560AD39E9E6FF02"/>
          </w:pPr>
          <w:r w:rsidRPr="002C3EBD">
            <w:rPr>
              <w:rStyle w:val="PlaceholderText"/>
            </w:rPr>
            <w:t>Click or tap here to enter text.</w:t>
          </w:r>
        </w:p>
      </w:docPartBody>
    </w:docPart>
    <w:docPart>
      <w:docPartPr>
        <w:name w:val="378FB99E0F1744409BE356C8FF09A475"/>
        <w:category>
          <w:name w:val="General"/>
          <w:gallery w:val="placeholder"/>
        </w:category>
        <w:types>
          <w:type w:val="bbPlcHdr"/>
        </w:types>
        <w:behaviors>
          <w:behavior w:val="content"/>
        </w:behaviors>
        <w:guid w:val="{B6A75BEE-6281-4C56-B03B-967A096A9DDD}"/>
      </w:docPartPr>
      <w:docPartBody>
        <w:p w:rsidR="00E037BA" w:rsidRDefault="000F3362" w:rsidP="000F3362">
          <w:pPr>
            <w:pStyle w:val="378FB99E0F1744409BE356C8FF09A475"/>
          </w:pPr>
          <w:r w:rsidRPr="002C3EBD">
            <w:rPr>
              <w:rStyle w:val="PlaceholderText"/>
            </w:rPr>
            <w:t>Click or tap here to enter text.</w:t>
          </w:r>
        </w:p>
      </w:docPartBody>
    </w:docPart>
    <w:docPart>
      <w:docPartPr>
        <w:name w:val="5E1A80E6E16A48B8B3447D8DB47A7869"/>
        <w:category>
          <w:name w:val="General"/>
          <w:gallery w:val="placeholder"/>
        </w:category>
        <w:types>
          <w:type w:val="bbPlcHdr"/>
        </w:types>
        <w:behaviors>
          <w:behavior w:val="content"/>
        </w:behaviors>
        <w:guid w:val="{140526B2-BA77-4EE3-A7A0-67CAB6DDA7E6}"/>
      </w:docPartPr>
      <w:docPartBody>
        <w:p w:rsidR="006C604F" w:rsidRDefault="00E037BA" w:rsidP="00E037BA">
          <w:pPr>
            <w:pStyle w:val="5E1A80E6E16A48B8B3447D8DB47A7869"/>
          </w:pPr>
          <w:r w:rsidRPr="002C3EB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6C39"/>
    <w:rsid w:val="000F3362"/>
    <w:rsid w:val="004C6C39"/>
    <w:rsid w:val="00663194"/>
    <w:rsid w:val="006B2D2C"/>
    <w:rsid w:val="006C604F"/>
    <w:rsid w:val="00737B4E"/>
    <w:rsid w:val="007F5454"/>
    <w:rsid w:val="008149CC"/>
    <w:rsid w:val="008C3497"/>
    <w:rsid w:val="00C67AEC"/>
    <w:rsid w:val="00D21DF6"/>
    <w:rsid w:val="00DE36AF"/>
    <w:rsid w:val="00E037BA"/>
    <w:rsid w:val="00E30439"/>
    <w:rsid w:val="00EF1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037BA"/>
    <w:rPr>
      <w:color w:val="808080"/>
    </w:rPr>
  </w:style>
  <w:style w:type="paragraph" w:customStyle="1" w:styleId="4B80EDE7AEC54F2DBEC8825583627615">
    <w:name w:val="4B80EDE7AEC54F2DBEC8825583627615"/>
    <w:rsid w:val="007F5454"/>
  </w:style>
  <w:style w:type="paragraph" w:customStyle="1" w:styleId="64DB8B8B72F84DF9940528B9218C8BAC">
    <w:name w:val="64DB8B8B72F84DF9940528B9218C8BAC"/>
    <w:rsid w:val="007F5454"/>
  </w:style>
  <w:style w:type="paragraph" w:customStyle="1" w:styleId="461F998C011F4C9292F9250CBE83B843">
    <w:name w:val="461F998C011F4C9292F9250CBE83B843"/>
    <w:rsid w:val="008149CC"/>
  </w:style>
  <w:style w:type="paragraph" w:customStyle="1" w:styleId="4EB5745B78C8464E928A22F94D3DE37F">
    <w:name w:val="4EB5745B78C8464E928A22F94D3DE37F"/>
    <w:rsid w:val="008149CC"/>
  </w:style>
  <w:style w:type="paragraph" w:customStyle="1" w:styleId="F873C5F15873456D918D291FD49F502D">
    <w:name w:val="F873C5F15873456D918D291FD49F502D"/>
    <w:rsid w:val="008149CC"/>
  </w:style>
  <w:style w:type="paragraph" w:customStyle="1" w:styleId="63A874E4CAA7454A83CF571D4C6AED63">
    <w:name w:val="63A874E4CAA7454A83CF571D4C6AED63"/>
    <w:rsid w:val="008149CC"/>
  </w:style>
  <w:style w:type="paragraph" w:customStyle="1" w:styleId="66DFA44BD4084720A0ED12CC3A1FED05">
    <w:name w:val="66DFA44BD4084720A0ED12CC3A1FED05"/>
    <w:rsid w:val="008149CC"/>
  </w:style>
  <w:style w:type="paragraph" w:customStyle="1" w:styleId="B76DC8E293AB41B8909FEDB24C96522C">
    <w:name w:val="B76DC8E293AB41B8909FEDB24C96522C"/>
    <w:rsid w:val="00DE36AF"/>
  </w:style>
  <w:style w:type="paragraph" w:customStyle="1" w:styleId="C7602295B32340E0ABA3FA7F332DEECD">
    <w:name w:val="C7602295B32340E0ABA3FA7F332DEECD"/>
    <w:rsid w:val="00DE36AF"/>
  </w:style>
  <w:style w:type="paragraph" w:customStyle="1" w:styleId="9E3189963091482AADB00A1421A8F414">
    <w:name w:val="9E3189963091482AADB00A1421A8F414"/>
    <w:rsid w:val="00DE36AF"/>
  </w:style>
  <w:style w:type="paragraph" w:customStyle="1" w:styleId="2D8E9EDA80F0485FAB139E34EA0A2B6B">
    <w:name w:val="2D8E9EDA80F0485FAB139E34EA0A2B6B"/>
    <w:rsid w:val="00DE36AF"/>
  </w:style>
  <w:style w:type="paragraph" w:customStyle="1" w:styleId="49045494522648218160F2D782FFA367">
    <w:name w:val="49045494522648218160F2D782FFA367"/>
    <w:rsid w:val="00DE36AF"/>
  </w:style>
  <w:style w:type="paragraph" w:customStyle="1" w:styleId="DC0FD316BF9E47EF9F96F2278C044A92">
    <w:name w:val="DC0FD316BF9E47EF9F96F2278C044A92"/>
    <w:rsid w:val="00663194"/>
  </w:style>
  <w:style w:type="paragraph" w:customStyle="1" w:styleId="EDAAD9F5C69948C9BE517E6AF9D25C8D">
    <w:name w:val="EDAAD9F5C69948C9BE517E6AF9D25C8D"/>
    <w:rsid w:val="00663194"/>
  </w:style>
  <w:style w:type="paragraph" w:customStyle="1" w:styleId="34AA136D59074AB1A560AD39E9E6FF02">
    <w:name w:val="34AA136D59074AB1A560AD39E9E6FF02"/>
    <w:rsid w:val="00663194"/>
  </w:style>
  <w:style w:type="paragraph" w:customStyle="1" w:styleId="378FB99E0F1744409BE356C8FF09A475">
    <w:name w:val="378FB99E0F1744409BE356C8FF09A475"/>
    <w:rsid w:val="000F3362"/>
  </w:style>
  <w:style w:type="paragraph" w:customStyle="1" w:styleId="5E1A80E6E16A48B8B3447D8DB47A7869">
    <w:name w:val="5E1A80E6E16A48B8B3447D8DB47A7869"/>
    <w:rsid w:val="00E037B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1f1f8d4-d025-420d-9a24-5b87025376af}">
  <we:reference id="WA104382081" version="1.46.0.0" store="en-GB" storeType="OMEX"/>
  <we:alternateReferences/>
  <we:properties>
    <we:property name="MENDELEY_CITATIONS_STYLE" value="{&quot;id&quot;:&quot;https://www.zotero.org/styles/harvard-cite-them-right&quot;,&quot;title&quot;:&quot;Cite Them Right 12th edition - Harvard&quot;,&quot;format&quot;:&quot;author-date&quot;,&quot;defaultLocale&quot;:&quot;en-GB&quot;,&quot;isLocaleCodeValid&quot;:true}"/>
    <we:property name="MENDELEY_CITATIONS" value="[{&quot;citationID&quot;:&quot;MENDELEY_CITATION_0de892d3-dc23-46da-88af-af056d272230&quot;,&quot;properties&quot;:{&quot;noteIndex&quot;:0},&quot;isEdited&quot;:false,&quot;manualOverride&quot;:{&quot;isManuallyOverridden&quot;:false,&quot;citeprocText&quot;:&quot;(Social Care Wales, 2023)&quot;,&quot;manualOverrideText&quot;:&quot;&quot;},&quot;citationTag&quot;:&quot;MENDELEY_CITATION_v3_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&quot;,&quot;citationItems&quot;:[{&quot;id&quot;:&quot;f9b5c4e1-1db1-355d-891f-3f1b9fa45eaa&quot;,&quot;itemData&quot;:{&quot;type&quot;:&quot;webpage&quot;,&quot;id&quot;:&quot;f9b5c4e1-1db1-355d-891f-3f1b9fa45eaa&quot;,&quot;title&quot;:&quot;Wales Safeguarding Procedures&quot;,&quot;author&quot;:[{&quot;family&quot;:&quot;Social Care Wales&quot;,&quot;given&quot;:&quot;&quot;,&quot;parse-names&quot;:false,&quot;dropping-particle&quot;:&quot;&quot;,&quot;non-dropping-particle&quot;:&quot;&quot;}],&quot;container-title&quot;:&quot;Welsh Government&quot;,&quot;accessed&quot;:{&quot;date-parts&quot;:[[2023,1,20]]},&quot;URL&quot;:&quot;https://www.safeguarding.wales/en/&quot;,&quot;issued&quot;:{&quot;date-parts&quot;:[[2023]]},&quot;container-title-short&quot;:&quot;&quot;},&quot;isTemporary&quot;:false}]},{&quot;citationID&quot;:&quot;MENDELEY_CITATION_a91a1159-4c9a-4835-860a-e7fb970d25b3&quot;,&quot;properties&quot;:{&quot;noteIndex&quot;:0},&quot;isEdited&quot;:false,&quot;manualOverride&quot;:{&quot;isManuallyOverridden&quot;:false,&quot;citeprocText&quot;:&quot;(CYSUR, 2022)&quot;,&quot;manualOverrideText&quot;:&quot;&quot;},&quot;citationTag&quot;:&quot;MENDELEY_CITATION_v3_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&quot;,&quot;citationItems&quot;:[{&quot;id&quot;:&quot;f42b4a34-d5e5-348f-9319-bf4680c287b4&quot;,&quot;itemData&quot;:{&quot;type&quot;:&quot;webpage&quot;,&quot;id&quot;:&quot;f42b4a34-d5e5-348f-9319-bf4680c287b4&quot;,&quot;title&quot;:&quot;Cysur | Mid &amp; West Wales Safeguarding Board Safeguarding children &amp; adults&quot;,&quot;author&quot;:[{&quot;family&quot;:&quot;CYSUR&quot;,&quot;given&quot;:&quot;&quot;,&quot;parse-names&quot;:false,&quot;dropping-particle&quot;:&quot;&quot;,&quot;non-dropping-particle&quot;:&quot;&quot;}],&quot;container-title&quot;:&quot;CYSUR&quot;,&quot;accessed&quot;:{&quot;date-parts&quot;:[[2022,11,16]]},&quot;URL&quot;:&quot;https://www.cysur.wales/home/&quot;,&quot;issued&quot;:{&quot;date-parts&quot;:[[2022,11,16]]},&quot;container-title-short&quot;:&quot;&quot;},&quot;isTemporary&quot;:false}]},{&quot;citationID&quot;:&quot;MENDELEY_CITATION_f067b416-1eea-472f-84b8-14a9c35b4c90&quot;,&quot;properties&quot;:{&quot;noteIndex&quot;:0},&quot;isEdited&quot;:false,&quot;manualOverride&quot;:{&quot;isManuallyOverridden&quot;:true,&quot;citeprocText&quot;:&quot;(Sutton &lt;i&gt;et al.&lt;/i&gt;, 2020)&quot;,&quot;manualOverrideText&quot;:&quot;Sutton et al., (2020)&quot;},&quot;citationTag&quot;:&quot;MENDELEY_CITATION_v3_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&quot;,&quot;citationItems&quot;:[{&quot;id&quot;:&quot;7d55f557-ab2e-338d-912c-8269e04a2abb&quot;,&quot;itemData&quot;:{&quot;type&quot;:&quot;article-journal&quot;,&quot;id&quot;:&quot;7d55f557-ab2e-338d-912c-8269e04a2abb&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accessed&quot;:{&quot;date-parts&quot;:[[2022,12,1]]},&quot;DOI&quot;:&quot;10.1038/s41746-020-0221-y&quot;,&quot;URL&quot;:&quot;https://doi.org/10.1038/s41746-020-0221-y&quot;,&quot;issued&quot;:{&quot;date-parts&quot;:[[2020]]},&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 npj Digital Medicine (2020) 3:17 ; https://doi.org/10.1038/s41746-020-0221-y INTRODUCTION: WHAT IS A CLINICAL DECISION SUPPORT SYSTEM? A clinical decision support system (CDSS) is intended to improve healthcare delivery by enhancing medical decisions with targeted clinical knowledge, patient information, and other health information. 1 A traditional CDSS is comprised of software designed to be a direct aid to clinical-decision making, in which the characteristics of an individual patient are matched to a computerized clinical knowledge base and patient-specific assessments or recommendations are then presented to the clinician for a decision. 2 CDSSs today are primarily used at the point-of-care, for the clinician to combine their knowledge with information or suggestions provided by the CDSS. Increasingly however, there are CDSS being developed with the capability to leverage data and observations otherwise unobtainable or uninterpretable by humans. Computer-based CDSSs can be traced to the 1970s. At the time, they had poor system integration, were time intensive and often limited to academic pursuits. 3,4 There were also ethical and legal issues raised around the use of computers in medicine, physician autonomy, and who would be at fault when using the recommendation of a system with imperfect 'explainability'. 5 Presently, CDSS often make use of web-applications or integration with electronic health records (EHR) and computerized provider order entry (CPOE) systems. They can be administered through desktop, tablet, smartphone, but also other devices such as biometric monitoring and wearable health technology. These devices may or may not produce outputs directly on the device or be linked into EHR databases. 6 CDSSs have been classified and subdivided into various categories and types, including intervention timing, and whether they have active or passive delivery. 7,8 CDSS are frequently classified as knowledge-based or non-knowledge based. In knowledge-based systems, rules (IF-THEN statements) are created, with the system retrieving data to evaluate the rule, and producing an action or output 7 ; Rules can be made using&quot;,&quot;issue&quot;:&quot;17&quot;,&quot;volume&quot;:&quot;3&quot;,&quot;container-title-short&quot;:&quot;NPJ Digit Med&quot;},&quot;isTemporary&quot;:false}]},{&quot;citationID&quot;:&quot;MENDELEY_CITATION_4ac68fd8-8df3-403a-9e5a-3307901cfd08&quot;,&quot;properties&quot;:{&quot;noteIndex&quot;:0},&quot;isEdited&quot;:false,&quot;manualOverride&quot;:{&quot;isManuallyOverridden&quot;:true,&quot;citeprocText&quot;:&quot;(Middleton, Sittig and Wright, 2016)&quot;,&quot;manualOverrideText&quot;:&quot;Middleton, Sittig and Wright, (2016)&quot;},&quot;citationTag&quot;:&quot;MENDELEY_CITATION_v3_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&quot;,&quot;citationItems&quot;:[{&quot;id&quot;:&quot;ed4a5cf5-d894-3a47-8b0c-ba008185ab66&quot;,&quot;itemData&quot;:{&quot;type&quot;:&quot;article-journal&quot;,&quot;id&quot;:&quot;ed4a5cf5-d894-3a47-8b0c-ba008185ab66&quot;,&quot;title&quot;:&quot;Clinical Decision Support: a 25 Year Retrospective and a 25 Year Vision&quot;,&quot;author&quot;:[{&quot;family&quot;:&quot;Middleton&quot;,&quot;given&quot;:&quot;B&quot;,&quot;parse-names&quot;:false,&quot;dropping-particle&quot;:&quot;&quot;,&quot;non-dropping-particle&quot;:&quot;&quot;},{&quot;family&quot;:&quot;Sittig&quot;,&quot;given&quot;:&quot;D F&quot;,&quot;parse-names&quot;:false,&quot;dropping-particle&quot;:&quot;&quot;,&quot;non-dropping-particle&quot;:&quot;&quot;},{&quot;family&quot;:&quot;Wright&quot;,&quot;given&quot;:&quot;A&quot;,&quot;parse-names&quot;:false,&quot;dropping-particle&quot;:&quot;&quot;,&quot;non-dropping-particle&quot;:&quot;&quot;}],&quot;container-title&quot;:&quot;Yearbook of medical informatics&quot;,&quot;container-title-short&quot;:&quot;Yearb Med Inform&quot;,&quot;DOI&quot;:&quot;10.15265/IYS-2016-s034&quot;,&quot;ISSN&quot;:&quot;0943-4747&quot;,&quot;issued&quot;:{&quot;date-parts&quot;:[[2016]]},&quot;publisher-place&quot;:&quot;Stuttgart&quot;,&quot;page&quot;:&quot;S103-S116&quot;,&quot;abstract&quot;:&quot;Summary\nObjective:\nThe objective of this review is to summarize the state of the art of clinical decision support (CDS) circa 1990, review progress in the 25 year interval from that time, and provide a vision of what CDS might look like 25 years hence, or circa 2040. Method: Informal review of the medical literature with iterative review and discussion among the authors to arrive at six axes (data, knowledge, inference, architecture and technology, implementation and integration, and users) to frame the review and discussion of selected barriers and facilitators to the effective use of CDS.\nResult: In each of the six axes, significant progress has been made. Key advances in structuring and encoding standardized data with an increased availability of data, development of knowledge bases for CDS, and improvement of capabilities to share knowledge artifacts, explosion of methods analyzing and inferring from clinical data, evolution of information technologies and architectures to facilitate the broad application of CDS, improvement of methods to implement CDS and integrate CDS into the clinical workflow, and increasing sophistication of the end-user, all have played a role in improving the effective use of CDS in healthcare delivery.\nConclusion:\nCDS has evolved dramatically over the past 25 years and will likely evolve just as dramatically or more so over the next 25 years. Increasingly, the clinical encounter between a clinician and a patient will be supported by a wide variety of cognitive aides to support diagnosis, treatment, care-coordination, surveillance and prevention, and health maintenance or wellness.&quot;,&quot;publisher&quot;:&quot;Georg Thieme Verlag KG&quot;,&quot;issue&quot;:&quot;S 01&quot;,&quot;volume&quot;:&quot;25&quot;},&quot;isTemporary&quot;:false}]},{&quot;citationID&quot;:&quot;MENDELEY_CITATION_6cbc4602-91e8-4037-9c54-87d5ff61595f&quot;,&quot;properties&quot;:{&quot;noteIndex&quot;:0},&quot;isEdited&quot;:false,&quot;manualOverride&quot;:{&quot;isManuallyOverridden&quot;:false,&quot;citeprocText&quot;:&quot;(Sutton &lt;i&gt;et al.&lt;/i&gt;, 2020)&quot;,&quot;manualOverrideText&quot;:&quot;&quot;},&quot;citationTag&quot;:&quot;MENDELEY_CITATION_v3_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&quot;,&quot;citationItems&quot;:[{&quot;id&quot;:&quot;7d55f557-ab2e-338d-912c-8269e04a2abb&quot;,&quot;itemData&quot;:{&quot;type&quot;:&quot;article-journal&quot;,&quot;id&quot;:&quot;7d55f557-ab2e-338d-912c-8269e04a2abb&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accessed&quot;:{&quot;date-parts&quot;:[[2022,12,1]]},&quot;DOI&quot;:&quot;10.1038/s41746-020-0221-y&quot;,&quot;URL&quot;:&quot;https://doi.org/10.1038/s41746-020-0221-y&quot;,&quot;issued&quot;:{&quot;date-parts&quot;:[[2020]]},&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 npj Digital Medicine (2020) 3:17 ; https://doi.org/10.1038/s41746-020-0221-y INTRODUCTION: WHAT IS A CLINICAL DECISION SUPPORT SYSTEM? A clinical decision support system (CDSS) is intended to improve healthcare delivery by enhancing medical decisions with targeted clinical knowledge, patient information, and other health information. 1 A traditional CDSS is comprised of software designed to be a direct aid to clinical-decision making, in which the characteristics of an individual patient are matched to a computerized clinical knowledge base and patient-specific assessments or recommendations are then presented to the clinician for a decision. 2 CDSSs today are primarily used at the point-of-care, for the clinician to combine their knowledge with information or suggestions provided by the CDSS. Increasingly however, there are CDSS being developed with the capability to leverage data and observations otherwise unobtainable or uninterpretable by humans. Computer-based CDSSs can be traced to the 1970s. At the time, they had poor system integration, were time intensive and often limited to academic pursuits. 3,4 There were also ethical and legal issues raised around the use of computers in medicine, physician autonomy, and who would be at fault when using the recommendation of a system with imperfect 'explainability'. 5 Presently, CDSS often make use of web-applications or integration with electronic health records (EHR) and computerized provider order entry (CPOE) systems. They can be administered through desktop, tablet, smartphone, but also other devices such as biometric monitoring and wearable health technology. These devices may or may not produce outputs directly on the device or be linked into EHR databases. 6 CDSSs have been classified and subdivided into various categories and types, including intervention timing, and whether they have active or passive delivery. 7,8 CDSS are frequently classified as knowledge-based or non-knowledge based. In knowledge-based systems, rules (IF-THEN statements) are created, with the system retrieving data to evaluate the rule, and producing an action or output 7 ; Rules can be made using&quot;,&quot;issue&quot;:&quot;17&quot;,&quot;volume&quot;:&quot;3&quot;,&quot;container-title-short&quot;:&quot;NPJ Digit Med&quot;},&quot;isTemporary&quot;:false}]},{&quot;citationID&quot;:&quot;MENDELEY_CITATION_c913beeb-fec1-4358-8f0d-035ab68c2b67&quot;,&quot;properties&quot;:{&quot;noteIndex&quot;:0},&quot;isEdited&quot;:false,&quot;manualOverride&quot;:{&quot;isManuallyOverridden&quot;:false,&quot;citeprocText&quot;:&quot;(Sutton &lt;i&gt;et al.&lt;/i&gt;, 2020)&quot;,&quot;manualOverrideText&quot;:&quot;&quot;},&quot;citationTag&quot;:&quot;MENDELEY_CITATION_v3_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&quot;,&quot;citationItems&quot;:[{&quot;id&quot;:&quot;7d55f557-ab2e-338d-912c-8269e04a2abb&quot;,&quot;itemData&quot;:{&quot;type&quot;:&quot;article-journal&quot;,&quot;id&quot;:&quot;7d55f557-ab2e-338d-912c-8269e04a2abb&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accessed&quot;:{&quot;date-parts&quot;:[[2022,12,1]]},&quot;DOI&quot;:&quot;10.1038/s41746-020-0221-y&quot;,&quot;URL&quot;:&quot;https://doi.org/10.1038/s41746-020-0221-y&quot;,&quot;issued&quot;:{&quot;date-parts&quot;:[[2020]]},&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 npj Digital Medicine (2020) 3:17 ; https://doi.org/10.1038/s41746-020-0221-y INTRODUCTION: WHAT IS A CLINICAL DECISION SUPPORT SYSTEM? A clinical decision support system (CDSS) is intended to improve healthcare delivery by enhancing medical decisions with targeted clinical knowledge, patient information, and other health information. 1 A traditional CDSS is comprised of software designed to be a direct aid to clinical-decision making, in which the characteristics of an individual patient are matched to a computerized clinical knowledge base and patient-specific assessments or recommendations are then presented to the clinician for a decision. 2 CDSSs today are primarily used at the point-of-care, for the clinician to combine their knowledge with information or suggestions provided by the CDSS. Increasingly however, there are CDSS being developed with the capability to leverage data and observations otherwise unobtainable or uninterpretable by humans. Computer-based CDSSs can be traced to the 1970s. At the time, they had poor system integration, were time intensive and often limited to academic pursuits. 3,4 There were also ethical and legal issues raised around the use of computers in medicine, physician autonomy, and who would be at fault when using the recommendation of a system with imperfect 'explainability'. 5 Presently, CDSS often make use of web-applications or integration with electronic health records (EHR) and computerized provider order entry (CPOE) systems. They can be administered through desktop, tablet, smartphone, but also other devices such as biometric monitoring and wearable health technology. These devices may or may not produce outputs directly on the device or be linked into EHR databases. 6 CDSSs have been classified and subdivided into various categories and types, including intervention timing, and whether they have active or passive delivery. 7,8 CDSS are frequently classified as knowledge-based or non-knowledge based. In knowledge-based systems, rules (IF-THEN statements) are created, with the system retrieving data to evaluate the rule, and producing an action or output 7 ; Rules can be made using&quot;,&quot;issue&quot;:&quot;17&quot;,&quot;volume&quot;:&quot;3&quot;,&quot;container-title-short&quot;:&quot;NPJ Digit Med&quot;},&quot;isTemporary&quot;:false}]},{&quot;citationID&quot;:&quot;MENDELEY_CITATION_5b26b7c2-d779-4baa-914e-4c5a5b818c0a&quot;,&quot;properties&quot;:{&quot;noteIndex&quot;:0},&quot;isEdited&quot;:false,&quot;manualOverride&quot;:{&quot;isManuallyOverridden&quot;:false,&quot;citeprocText&quot;:&quot;(Newman and Vasey, 2020)&quot;,&quot;manualOverrideText&quot;:&quot;&quot;},&quot;citationTag&quot;:&quot;MENDELEY_CITATION_v3_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&quot;,&quot;citationItems&quot;:[{&quot;id&quot;:&quot;8ec620de-5f4a-3b7d-b1ea-bb7b34243b2c&quot;,&quot;itemData&quot;:{&quot;type&quot;:&quot;article-journal&quot;,&quot;id&quot;:&quot;8ec620de-5f4a-3b7d-b1ea-bb7b34243b2c&quot;,&quot;title&quot;:&quot;Exploring support systems for nurses involved with safeguarding children&quot;,&quot;author&quot;:[{&quot;family&quot;:&quot;Newman&quot;,&quot;given&quot;:&quot;&quot;,&quot;parse-names&quot;:false,&quot;dropping-particle&quot;:&quot;&quot;,&quot;non-dropping-particle&quot;:&quot;&quot;},{&quot;family&quot;:&quot;Vasey&quot;,&quot;given&quot;:&quot;&quot;,&quot;parse-names&quot;:false,&quot;dropping-particle&quot;:&quot;&quot;,&quot;non-dropping-particle&quot;:&quot;&quot;}],&quot;container-title&quot;:&quot;Nursing children and young people&quot;,&quot;DOI&quot;:&quot;10.7748/ncyp.2020.e1211&quot;,&quot;ISSN&quot;:&quot;ISSN-:20462336&quot;,&quot;URL&quot;:&quot;https://www.ncbi.nlm.nih.gov/pubmed/31930889&quot;,&quot;issued&quot;:{&quot;date-parts&quot;:[[2020]]},&quot;publisher-place&quot;:&quot;England&quot;,&quot;page&quot;:&quot;30-37&quot;,&quot;abstract&quot;:&quot;Multi-agency working to safeguard children is increasing in the UK. Nurses encounter children who are at risk of, or subject to, abuse and neglect. They are required to be able to recognise indicators that suggest a child may have been abused or neglected and know what actions to take in response as part of their role. Without support to manage the negative effects of their involvement in safeguarding children, nurses can become stressed, and prolonged stress can lead to difficulty engaging in future cases.\nTo explore the experience of nurses involved in safeguarding children and to identify the systems they access to support them with the emotional effects of this work.\nThis was a phenomenological study that involved semi-structured interviews. The eight study participants were hospital-based nurses who worked in children&amp;#39;s areas and were involved in safeguarding children work. Thematic analysis was undertaken to identify themes from the data.\nThe study identified some of the emotional effects of safeguarding children work experienced by nurses, which can be long lasting. It found that these nurses access various support systems in relation to their safeguarding work, such as case discussion, team support, child supervision and training.\nIt is important that managers understand the potential effects of safeguarding children work, so that they can ensure nurses have access to appropriate support. Managers should also promote access to support systems and address barriers that prevent nurses from accessing them.&quot;,&quot;publisher&quot;:&quot;RCNi&quot;,&quot;issue&quot;:&quot;2&quot;,&quot;volume&quot;:&quot;32&quot;,&quot;container-title-short&quot;:&quot;Nurs Child Young People&quot;},&quot;isTemporary&quot;:false}]},{&quot;citationID&quot;:&quot;MENDELEY_CITATION_f0108d8a-a93c-4c03-85a6-a71a6aa54d8a&quot;,&quot;properties&quot;:{&quot;noteIndex&quot;:0},&quot;isEdited&quot;:false,&quot;manualOverride&quot;:{&quot;isManuallyOverridden&quot;:false,&quot;citeprocText&quot;:&quot;(Sutton &lt;i&gt;et al.&lt;/i&gt;, 2020; Jay, 2022; NSPCC, 2022b; Social Care Wales, 2023)&quot;,&quot;manualOverrideText&quot;:&quot;&quot;},&quot;citationTag&quot;:&quot;MENDELEY_CITATION_v3_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&quot;,&quot;citationItems&quot;:[{&quot;id&quot;:&quot;645646de-ba3a-31ca-b8ab-c92705783dc4&quot;,&quot;itemData&quot;:{&quot;type&quot;:&quot;report&quot;,&quot;id&quot;:&quot;645646de-ba3a-31ca-b8ab-c92705783dc4&quot;,&quot;title&quot;:&quot;the report of the independant inquiry into child sexual exploitation&quot;,&quot;author&quot;:[{&quot;family&quot;:&quot;Jay&quot;,&quot;given&quot;:&quot;Alexis&quot;,&quot;parse-names&quot;:false,&quot;dropping-particle&quot;:&quot;&quot;,&quot;non-dropping-particle&quot;:&quot;&quot;}],&quot;container-title&quot;:&quot;IICSE&quot;,&quot;accessed&quot;:{&quot;date-parts&quot;:[[2023,1,21]]},&quot;URL&quot;:&quot;https://webarchive.nationalarchives.gov.uk/ukgwa/20221215045726/https://www.iicsa.org.uk/key-documents/31212/view/report-independent-inquiry-into-child-sexual-abuse-rapid-read-october-2022_0.pdf&quot;,&quot;issued&quot;:{&quot;date-parts&quot;:[[2022,10]]},&quot;container-title-short&quot;:&quot;&quot;},&quot;isTemporary&quot;:false},{&quot;id&quot;:&quot;f9b5c4e1-1db1-355d-891f-3f1b9fa45eaa&quot;,&quot;itemData&quot;:{&quot;type&quot;:&quot;webpage&quot;,&quot;id&quot;:&quot;f9b5c4e1-1db1-355d-891f-3f1b9fa45eaa&quot;,&quot;title&quot;:&quot;Wales Safeguarding Procedures&quot;,&quot;author&quot;:[{&quot;family&quot;:&quot;Social Care Wales&quot;,&quot;given&quot;:&quot;&quot;,&quot;parse-names&quot;:false,&quot;dropping-particle&quot;:&quot;&quot;,&quot;non-dropping-particle&quot;:&quot;&quot;}],&quot;container-title&quot;:&quot;Welsh Government&quot;,&quot;accessed&quot;:{&quot;date-parts&quot;:[[2023,1,20]]},&quot;URL&quot;:&quot;https://www.safeguarding.wales/en/&quot;,&quot;issued&quot;:{&quot;date-parts&quot;:[[2023]]},&quot;container-title-short&quot;:&quot;&quot;},&quot;isTemporary&quot;:false},{&quot;id&quot;:&quot;0ea772af-2340-3cb4-b06f-1979c05c4225&quot;,&quot;itemData&quot;:{&quot;type&quot;:&quot;webpage&quot;,&quot;id&quot;:&quot;0ea772af-2340-3cb4-b06f-1979c05c4225&quot;,&quot;title&quot;:&quot;History of child protection in the UK | NSPCC Learning&quot;,&quot;author&quot;:[{&quot;family&quot;:&quot;NSPCC&quot;,&quot;given&quot;:&quot;&quot;,&quot;parse-names&quot;:false,&quot;dropping-particle&quot;:&quot;&quot;,&quot;non-dropping-particle&quot;:&quot;&quot;}],&quot;container-title&quot;:&quot;NSPCC Learning&quot;,&quot;accessed&quot;:{&quot;date-parts&quot;:[[2023,1,21]]},&quot;URL&quot;:&quot;https://learning.nspcc.org.uk/child-protection-system/history-of-child-protection-in-the-uk&quot;,&quot;issued&quot;:{&quot;date-parts&quot;:[[2022,11,17]]},&quot;container-title-short&quot;:&quot;&quot;},&quot;isTemporary&quot;:false},{&quot;id&quot;:&quot;7d55f557-ab2e-338d-912c-8269e04a2abb&quot;,&quot;itemData&quot;:{&quot;type&quot;:&quot;article-journal&quot;,&quot;id&quot;:&quot;7d55f557-ab2e-338d-912c-8269e04a2abb&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accessed&quot;:{&quot;date-parts&quot;:[[2022,12,1]]},&quot;DOI&quot;:&quot;10.1038/s41746-020-0221-y&quot;,&quot;URL&quot;:&quot;https://doi.org/10.1038/s41746-020-0221-y&quot;,&quot;issued&quot;:{&quot;date-parts&quot;:[[2020]]},&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 npj Digital Medicine (2020) 3:17 ; https://doi.org/10.1038/s41746-020-0221-y INTRODUCTION: WHAT IS A CLINICAL DECISION SUPPORT SYSTEM? A clinical decision support system (CDSS) is intended to improve healthcare delivery by enhancing medical decisions with targeted clinical knowledge, patient information, and other health information. 1 A traditional CDSS is comprised of software designed to be a direct aid to clinical-decision making, in which the characteristics of an individual patient are matched to a computerized clinical knowledge base and patient-specific assessments or recommendations are then presented to the clinician for a decision. 2 CDSSs today are primarily used at the point-of-care, for the clinician to combine their knowledge with information or suggestions provided by the CDSS. Increasingly however, there are CDSS being developed with the capability to leverage data and observations otherwise unobtainable or uninterpretable by humans. Computer-based CDSSs can be traced to the 1970s. At the time, they had poor system integration, were time intensive and often limited to academic pursuits. 3,4 There were also ethical and legal issues raised around the use of computers in medicine, physician autonomy, and who would be at fault when using the recommendation of a system with imperfect 'explainability'. 5 Presently, CDSS often make use of web-applications or integration with electronic health records (EHR) and computerized provider order entry (CPOE) systems. They can be administered through desktop, tablet, smartphone, but also other devices such as biometric monitoring and wearable health technology. These devices may or may not produce outputs directly on the device or be linked into EHR databases. 6 CDSSs have been classified and subdivided into various categories and types, including intervention timing, and whether they have active or passive delivery. 7,8 CDSS are frequently classified as knowledge-based or non-knowledge based. In knowledge-based systems, rules (IF-THEN statements) are created, with the system retrieving data to evaluate the rule, and producing an action or output 7 ; Rules can be made using&quot;,&quot;issue&quot;:&quot;17&quot;,&quot;volume&quot;:&quot;3&quot;,&quot;container-title-short&quot;:&quot;NPJ Digit Med&quot;},&quot;isTemporary&quot;:false}]},{&quot;citationID&quot;:&quot;MENDELEY_CITATION_2dea1c9b-7d8f-4e83-93df-60203784bdd2&quot;,&quot;properties&quot;:{&quot;noteIndex&quot;:0},&quot;isEdited&quot;:false,&quot;manualOverride&quot;:{&quot;isManuallyOverridden&quot;:false,&quot;citeprocText&quot;:&quot;(DHCW, 2022)&quot;,&quot;manualOverrideText&quot;:&quot;&quot;},&quot;citationTag&quot;:&quot;MENDELEY_CITATION_v3_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&quot;,&quot;citationItems&quot;:[{&quot;id&quot;:&quot;06ae2bc6-8b18-34fd-9234-c114fdd16469&quot;,&quot;itemData&quot;:{&quot;type&quot;:&quot;webpage&quot;,&quot;id&quot;:&quot;06ae2bc6-8b18-34fd-9234-c114fdd16469&quot;,&quot;title&quot;:&quot;Award wins give validation to collaborative design - Digital Health and Care Wales&quot;,&quot;author&quot;:[{&quot;family&quot;:&quot;DHCW&quot;,&quot;given&quot;:&quot;&quot;,&quot;parse-names&quot;:false,&quot;dropping-particle&quot;:&quot;&quot;,&quot;non-dropping-particle&quot;:&quot;&quot;}],&quot;container-title&quot;:&quot;DHCW News&quot;,&quot;accessed&quot;:{&quot;date-parts&quot;:[[2023,1,22]]},&quot;URL&quot;:&quot;https://dhcw.nhs.wales/news/latest-news/award-wins-give-validation-to-collaborative-design/&quot;,&quot;issued&quot;:{&quot;date-parts&quot;:[[2022,11,29]]},&quot;container-title-short&quot;:&quot;&quot;},&quot;isTemporary&quot;:false}]},{&quot;citationID&quot;:&quot;MENDELEY_CITATION_260a95ba-b201-4cc9-b3e8-693dcd110c82&quot;,&quot;properties&quot;:{&quot;noteIndex&quot;:0},&quot;isEdited&quot;:false,&quot;manualOverride&quot;:{&quot;isManuallyOverridden&quot;:false,&quot;citeprocText&quot;:&quot;(Hussey and Kennedy, 2021)&quot;,&quot;manualOverrideText&quot;:&quot;&quot;},&quot;citationTag&quot;:&quot;MENDELEY_CITATION_v3_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&quot;,&quot;citationItems&quot;:[{&quot;id&quot;:&quot;26ac7fbe-e2bb-31e5-a46a-5664328ed86a&quot;,&quot;itemData&quot;:{&quot;type&quot;:&quot;book&quot;,&quot;id&quot;:&quot;26ac7fbe-e2bb-31e5-a46a-5664328ed86a&quot;,&quot;title&quot;:&quot;Introduction to Nursing Informatics&quot;,&quot;author&quot;:[{&quot;family&quot;:&quot;Hussey&quot;,&quot;given&quot;:&quot;Pamela&quot;,&quot;parse-names&quot;:false,&quot;dropping-particle&quot;:&quot;&quot;,&quot;non-dropping-particle&quot;:&quot;&quot;},{&quot;family&quot;:&quot;Kennedy&quot;,&quot;given&quot;:&quot;Margaret Ann&quot;,&quot;parse-names&quot;:false,&quot;dropping-particle&quot;:&quot;&quot;,&quot;non-dropping-particle&quot;:&quot;&quot;}],&quot;ISBN&quot;:&quot;978-3-030-58742-0&quot;,&quot;issued&quot;:{&quot;date-parts&quot;:[[2021]]},&quot;edition&quot;:&quot;5th&quot;,&quot;publisher&quot;:&quot;Springer&quot;,&quot;container-title-short&quot;:&quot;&quot;},&quot;isTemporary&quot;:false}]},{&quot;citationID&quot;:&quot;MENDELEY_CITATION_9aa2172a-7d7f-4845-ade7-977f66cdc2fb&quot;,&quot;properties&quot;:{&quot;noteIndex&quot;:0},&quot;isEdited&quot;:false,&quot;manualOverride&quot;:{&quot;isManuallyOverridden&quot;:false,&quot;citeprocText&quot;:&quot;(Laming, 2003)&quot;,&quot;manualOverrideText&quot;:&quot;&quot;},&quot;citationTag&quot;:&quot;MENDELEY_CITATION_v3_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&quot;,&quot;citationItems&quot;:[{&quot;id&quot;:&quot;57e3e8ce-d3e3-3259-9b3a-4c9dae298bc4&quot;,&quot;itemData&quot;:{&quot;type&quot;:&quot;article-journal&quot;,&quot;id&quot;:&quot;57e3e8ce-d3e3-3259-9b3a-4c9dae298bc4&quot;,&quot;title&quot;:&quot;THE INQUIRY VICTORIA CLIMBIÉ THE VICTORIA CLIMBIÉ INQUIRY SUMMARY REPORT OF AN INQUIRY BY LORD LAMING&quot;,&quot;author&quot;:[{&quot;family&quot;:&quot;Laming&quot;,&quot;given&quot;:&quot;&quot;,&quot;parse-names&quot;:false,&quot;dropping-particle&quot;:&quot;&quot;,&quot;non-dropping-particle&quot;:&quot;&quot;}],&quot;accessed&quot;:{&quot;date-parts&quot;:[[2023,1,21]]},&quot;issued&quot;:{&quot;date-parts&quot;:[[2003]]},&quot;container-title-short&quot;:&quot;&quot;},&quot;isTemporary&quot;:false}]},{&quot;citationID&quot;:&quot;MENDELEY_CITATION_1465403d-348a-4d75-a5fd-0ed1c326da5c&quot;,&quot;properties&quot;:{&quot;noteIndex&quot;:0},&quot;isEdited&quot;:false,&quot;manualOverride&quot;:{&quot;isManuallyOverridden&quot;:true,&quot;citeprocText&quot;:&quot;(de Normanville and Scott, 2016; Wachter, 2016)&quot;,&quot;manualOverrideText&quot;:&quot;(De Normanville and Scott, 2016; Wachter, 2016)&quot;},&quot;citationTag&quot;:&quot;MENDELEY_CITATION_v3_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&quot;,&quot;citationItems&quot;:[{&quot;id&quot;:&quot;f64848d9-966c-39f0-af2f-9a180c8bbd31&quot;,&quot;itemData&quot;:{&quot;type&quot;:&quot;report&quot;,&quot;id&quot;:&quot;f64848d9-966c-39f0-af2f-9a180c8bbd31&quot;,&quot;title&quot;:&quot;Making IT work_ harnessing the power of health information technology to improve care in England - GOV.UK&quot;,&quot;author&quot;:[{&quot;family&quot;:&quot;Wachter&quot;,&quot;given&quot;:&quot;Robert&quot;,&quot;parse-names&quot;:false,&quot;dropping-particle&quot;:&quot;&quot;,&quot;non-dropping-particle&quot;:&quot;&quot;}],&quot;container-title&quot;:&quot;Gov.uk&quot;,&quot;URL&quot;:&quot;https://www.gov.uk/government/publications/using-information-technology-to-improve-the-nhs/making-it-work-harnessing-the-power-of-health-information-technology-to-improve-care-in-england&quot;,&quot;issued&quot;:{&quot;date-parts&quot;:[[2016]]},&quot;publisher-place&quot;:&quot;London&quot;,&quot;abstract&quot;:&quot;1. Home (https://www.gov.uk/) 2. Health and social care (https://www.gov.uk/health-and-social-care) 3. National Health Service (https://www.gov.uk/health-and-social-care/national-health-service) 4. Using information technology to improve the NHS (https://www.gov.uk/government/publications/using-information-technology-to-improve-the-nhs) Department of Health &amp;amp; Social Care (https://www.gov.uk/government/organisations/department-of-health-and-social-care) Independent report Making IT work: harnessing the power of health information technology to improve care in England&quot;,&quot;publisher&quot;:&quot;Crown copyright&quot;,&quot;container-title-short&quot;:&quot;&quot;},&quot;isTemporary&quot;:false},{&quot;id&quot;:&quot;673be8c0-92ae-34ea-a8c6-26a658016639&quot;,&quot;itemData&quot;:{&quot;type&quot;:&quot;report&quot;,&quot;id&quot;:&quot;673be8c0-92ae-34ea-a8c6-26a658016639&quot;,&quot;title&quot;:&quot;Desktop review: Examining the extent to which employers and organisations are meeting the challenge of improving the digital literacy of their workforce&quot;,&quot;author&quot;:[{&quot;family&quot;:&quot;Normanville&quot;,&quot;given&quot;:&quot;Clare&quot;,&quot;parse-names&quot;:false,&quot;dropping-particle&quot;:&quot;&quot;,&quot;non-dropping-particle&quot;:&quot;de&quot;},{&quot;family&quot;:&quot;Scott&quot;,&quot;given&quot;:&quot;Gill&quot;,&quot;parse-names&quot;:false,&quot;dropping-particle&quot;:&quot;&quot;,&quot;non-dropping-particle&quot;:&quot;&quot;}],&quot;container-title&quot;:&quot;Health Education England&quot;,&quot;URL&quot;:&quot;https://healtheducationengland.sharepoint.com/Comms/Digital/Shared%20Documents/Forms/AllItems.aspx?id=%2FComms%2FDigital%2FShared%20Documents%2Fhee%2Enhs%2Euk%20documents%2FWebsite%20files%2FDigital%20literacy%2F2%2E%20Literature%20review%20Examining%20the%20extent%20to%20which%20digital%20literacy%20is%20seen%20as%20a%20challenge%20for%20trainers%2Epdf&amp;parent=%2FComms%2FDigital%2FShared%20Documents%2Fhee%2Enhs%2Euk%20documents%2FWebsite%20files%2FDigital%20literacy&amp;p=true&quot;,&quot;issued&quot;:{&quot;date-parts&quot;:[[2016]]},&quot;publisher&quot;:&quot;Health Education England&quot;,&quot;container-title-short&quot;:&quot;&quot;},&quot;isTemporary&quot;:false}]},{&quot;citationID&quot;:&quot;MENDELEY_CITATION_0f10fbe7-f2a8-4e90-ab3b-6d34c3181a62&quot;,&quot;properties&quot;:{&quot;noteIndex&quot;:0},&quot;isEdited&quot;:false,&quot;manualOverride&quot;:{&quot;isManuallyOverridden&quot;:false,&quot;citeprocText&quot;:&quot;(NSPCC, 2022b)&quot;,&quot;manualOverrideText&quot;:&quot;&quot;},&quot;citationTag&quot;:&quot;MENDELEY_CITATION_v3_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&quot;,&quot;citationItems&quot;:[{&quot;id&quot;:&quot;0ea772af-2340-3cb4-b06f-1979c05c4225&quot;,&quot;itemData&quot;:{&quot;type&quot;:&quot;webpage&quot;,&quot;id&quot;:&quot;0ea772af-2340-3cb4-b06f-1979c05c4225&quot;,&quot;title&quot;:&quot;History of child protection in the UK | NSPCC Learning&quot;,&quot;author&quot;:[{&quot;family&quot;:&quot;NSPCC&quot;,&quot;given&quot;:&quot;&quot;,&quot;parse-names&quot;:false,&quot;dropping-particle&quot;:&quot;&quot;,&quot;non-dropping-particle&quot;:&quot;&quot;}],&quot;container-title&quot;:&quot;NSPCC Learning&quot;,&quot;accessed&quot;:{&quot;date-parts&quot;:[[2023,1,21]]},&quot;URL&quot;:&quot;https://learning.nspcc.org.uk/child-protection-system/history-of-child-protection-in-the-uk&quot;,&quot;issued&quot;:{&quot;date-parts&quot;:[[2022,11,17]]},&quot;container-title-short&quot;:&quot;&quot;},&quot;isTemporary&quot;:false}]},{&quot;citationID&quot;:&quot;MENDELEY_CITATION_d2e5e73b-e414-4050-a956-9594bf18dfbf&quot;,&quot;properties&quot;:{&quot;noteIndex&quot;:0},&quot;isEdited&quot;:false,&quot;manualOverride&quot;:{&quot;isManuallyOverridden&quot;:false,&quot;citeprocText&quot;:&quot;(Laming, 2003; Lord Laming, 2009; Munro, 2019; CYSUR, 2022)&quot;,&quot;manualOverrideText&quot;:&quot;&quot;},&quot;citationTag&quot;:&quot;MENDELEY_CITATION_v3_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&quot;,&quot;citationItems&quot;:[{&quot;id&quot;:&quot;57e3e8ce-d3e3-3259-9b3a-4c9dae298bc4&quot;,&quot;itemData&quot;:{&quot;type&quot;:&quot;article-journal&quot;,&quot;id&quot;:&quot;57e3e8ce-d3e3-3259-9b3a-4c9dae298bc4&quot;,&quot;title&quot;:&quot;THE INQUIRY VICTORIA CLIMBIÉ THE VICTORIA CLIMBIÉ INQUIRY SUMMARY REPORT OF AN INQUIRY BY LORD LAMING&quot;,&quot;author&quot;:[{&quot;family&quot;:&quot;Laming&quot;,&quot;given&quot;:&quot;&quot;,&quot;parse-names&quot;:false,&quot;dropping-particle&quot;:&quot;&quot;,&quot;non-dropping-particle&quot;:&quot;&quot;}],&quot;accessed&quot;:{&quot;date-parts&quot;:[[2023,1,21]]},&quot;issued&quot;:{&quot;date-parts&quot;:[[2003]]},&quot;container-title-short&quot;:&quot;&quot;},&quot;isTemporary&quot;:false},{&quot;id&quot;:&quot;a76edcca-30ba-3bbd-a217-9a5cf3f15408&quot;,&quot;itemData&quot;:{&quot;type&quot;:&quot;report&quot;,&quot;id&quot;:&quot;a76edcca-30ba-3bbd-a217-9a5cf3f15408&quot;,&quot;title&quot;:&quot;The Protection of Children in England: A Progress Report The Lord Laming&quot;,&quot;author&quot;:[{&quot;family&quot;:&quot;Lord Laming&quot;,&quot;given&quot;:&quot;&quot;,&quot;parse-names&quot;:false,&quot;dropping-particle&quot;:&quot;&quot;,&quot;non-dropping-particle&quot;:&quot;&quot;}],&quot;accessed&quot;:{&quot;date-parts&quot;:[[2022,11,20]]},&quot;ISBN&quot;:&quot;9780102958928&quot;,&quot;issued&quot;:{&quot;date-parts&quot;:[[2009,3,12]]},&quot;publisher-place&quot;:&quot;london&quot;,&quot;container-title-short&quot;:&quot;&quot;},&quot;isTemporary&quot;:false},{&quot;id&quot;:&quot;b2affa3d-d1c3-3578-bc7e-f4b14437e05e&quot;,&quot;itemData&quot;:{&quot;type&quot;:&quot;article-journal&quot;,&quot;id&quot;:&quot;b2affa3d-d1c3-3578-bc7e-f4b14437e05e&quot;,&quot;title&quot;:&quot;Decision-making under uncertainty in child protection: Creating a just and learning culture&quot;,&quot;author&quot;:[{&quot;family&quot;:&quot;Munro&quot;,&quot;given&quot;:&quot;Eileen&quot;,&quot;parse-names&quot;:false,&quot;dropping-particle&quot;:&quot;&quot;,&quot;non-dropping-particle&quot;:&quot;&quot;}],&quot;container-title&quot;:&quot;Child &amp; Family Social Work&quot;,&quot;DOI&quot;:&quot;10.1111/cfs.12589&quot;,&quot;ISSN&quot;:&quot;13567500&quot;,&quot;issued&quot;:{&quot;date-parts&quot;:[[2019,2]]},&quot;page&quot;:&quot;123-130&quot;,&quot;issue&quot;:&quot;1&quot;,&quot;volume&quot;:&quot;24&quot;,&quot;container-title-short&quot;:&quot;Child Fam Soc Work&quot;},&quot;isTemporary&quot;:false},{&quot;id&quot;:&quot;f42b4a34-d5e5-348f-9319-bf4680c287b4&quot;,&quot;itemData&quot;:{&quot;type&quot;:&quot;webpage&quot;,&quot;id&quot;:&quot;f42b4a34-d5e5-348f-9319-bf4680c287b4&quot;,&quot;title&quot;:&quot;Cysur | Mid &amp; West Wales Safeguarding Board Safeguarding children &amp; adults&quot;,&quot;author&quot;:[{&quot;family&quot;:&quot;CYSUR&quot;,&quot;given&quot;:&quot;&quot;,&quot;parse-names&quot;:false,&quot;dropping-particle&quot;:&quot;&quot;,&quot;non-dropping-particle&quot;:&quot;&quot;}],&quot;container-title&quot;:&quot;CYSUR&quot;,&quot;accessed&quot;:{&quot;date-parts&quot;:[[2022,11,16]]},&quot;URL&quot;:&quot;https://www.cysur.wales/home/&quot;,&quot;issued&quot;:{&quot;date-parts&quot;:[[2022,11,16]]},&quot;container-title-short&quot;:&quot;&quot;},&quot;isTemporary&quot;:false}]},{&quot;citationID&quot;:&quot;MENDELEY_CITATION_4a5f0649-78e7-4cc6-a623-cf7037f88080&quot;,&quot;properties&quot;:{&quot;noteIndex&quot;:0},&quot;isEdited&quot;:false,&quot;manualOverride&quot;:{&quot;isManuallyOverridden&quot;:false,&quot;citeprocText&quot;:&quot;(Sutton &lt;i&gt;et al.&lt;/i&gt;, 2020)&quot;,&quot;manualOverrideText&quot;:&quot;&quot;},&quot;citationTag&quot;:&quot;MENDELEY_CITATION_v3_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&quot;,&quot;citationItems&quot;:[{&quot;id&quot;:&quot;7d55f557-ab2e-338d-912c-8269e04a2abb&quot;,&quot;itemData&quot;:{&quot;type&quot;:&quot;article-journal&quot;,&quot;id&quot;:&quot;7d55f557-ab2e-338d-912c-8269e04a2abb&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accessed&quot;:{&quot;date-parts&quot;:[[2022,12,1]]},&quot;DOI&quot;:&quot;10.1038/s41746-020-0221-y&quot;,&quot;URL&quot;:&quot;https://doi.org/10.1038/s41746-020-0221-y&quot;,&quot;issued&quot;:{&quot;date-parts&quot;:[[2020]]},&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 npj Digital Medicine (2020) 3:17 ; https://doi.org/10.1038/s41746-020-0221-y INTRODUCTION: WHAT IS A CLINICAL DECISION SUPPORT SYSTEM? A clinical decision support system (CDSS) is intended to improve healthcare delivery by enhancing medical decisions with targeted clinical knowledge, patient information, and other health information. 1 A traditional CDSS is comprised of software designed to be a direct aid to clinical-decision making, in which the characteristics of an individual patient are matched to a computerized clinical knowledge base and patient-specific assessments or recommendations are then presented to the clinician for a decision. 2 CDSSs today are primarily used at the point-of-care, for the clinician to combine their knowledge with information or suggestions provided by the CDSS. Increasingly however, there are CDSS being developed with the capability to leverage data and observations otherwise unobtainable or uninterpretable by humans. Computer-based CDSSs can be traced to the 1970s. At the time, they had poor system integration, were time intensive and often limited to academic pursuits. 3,4 There were also ethical and legal issues raised around the use of computers in medicine, physician autonomy, and who would be at fault when using the recommendation of a system with imperfect 'explainability'. 5 Presently, CDSS often make use of web-applications or integration with electronic health records (EHR) and computerized provider order entry (CPOE) systems. They can be administered through desktop, tablet, smartphone, but also other devices such as biometric monitoring and wearable health technology. These devices may or may not produce outputs directly on the device or be linked into EHR databases. 6 CDSSs have been classified and subdivided into various categories and types, including intervention timing, and whether they have active or passive delivery. 7,8 CDSS are frequently classified as knowledge-based or non-knowledge based. In knowledge-based systems, rules (IF-THEN statements) are created, with the system retrieving data to evaluate the rule, and producing an action or output 7 ; Rules can be made using&quot;,&quot;issue&quot;:&quot;17&quot;,&quot;volume&quot;:&quot;3&quot;,&quot;container-title-short&quot;:&quot;NPJ Digit Med&quot;},&quot;isTemporary&quot;:false}]},{&quot;citationID&quot;:&quot;MENDELEY_CITATION_fb51f3b6-6aca-4f4d-8ec8-1478f7ec3018&quot;,&quot;properties&quot;:{&quot;noteIndex&quot;:0},&quot;isEdited&quot;:false,&quot;manualOverride&quot;:{&quot;isManuallyOverridden&quot;:false,&quot;citeprocText&quot;:&quot;(Rosenthal &lt;i&gt;et al.&lt;/i&gt;, 2019; McGinn &lt;i&gt;et al.&lt;/i&gt;, 2021; Suresh &lt;i&gt;et al.&lt;/i&gt;, 2023)&quot;,&quot;manualOverrideText&quot;:&quot;&quot;},&quot;citationTag&quot;:&quot;MENDELEY_CITATION_v3_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&quot;,&quot;citationItems&quot;:[{&quot;id&quot;:&quot;51447e9d-69f6-35cc-bb46-8007f5ce62ae&quot;,&quot;itemData&quot;:{&quot;type&quot;:&quot;article-journal&quot;,&quot;id&quot;:&quot;51447e9d-69f6-35cc-bb46-8007f5ce62ae&quot;,&quot;title&quot;:&quot;Clinical Decision Support for Child Abuse: Recommendations from a Consensus Conference&quot;,&quot;author&quot;:[{&quot;family&quot;:&quot;Suresh&quot;,&quot;given&quot;:&quot;Srinivasan&quot;,&quot;parse-names&quot;:false,&quot;dropping-particle&quot;:&quot;&quot;,&quot;non-dropping-particle&quot;:&quot;&quot;},{&quot;family&quot;:&quot;Barata&quot;,&quot;given&quot;:&quot;Isabel&quot;,&quot;parse-names&quot;:false,&quot;dropping-particle&quot;:&quot;&quot;,&quot;non-dropping-particle&quot;:&quot;&quot;},{&quot;family&quot;:&quot;Feldstein&quot;,&quot;given&quot;:&quot;David&quot;,&quot;parse-names&quot;:false,&quot;dropping-particle&quot;:&quot;&quot;,&quot;non-dropping-particle&quot;:&quot;&quot;},{&quot;family&quot;:&quot;Heineman&quot;,&quot;given&quot;:&quot;Emily&quot;,&quot;parse-names&quot;:false,&quot;dropping-particle&quot;:&quot;&quot;,&quot;non-dropping-particle&quot;:&quot;&quot;},{&quot;family&quot;:&quot;Lindberg&quot;,&quot;given&quot;:&quot;Daniel M&quot;,&quot;parse-names&quot;:false,&quot;dropping-particle&quot;:&quot;&quot;,&quot;non-dropping-particle&quot;:&quot;&quot;},{&quot;family&quot;:&quot;Bimber&quot;,&quot;given&quot;:&quot;Tammy&quot;,&quot;parse-names&quot;:false,&quot;dropping-particle&quot;:&quot;&quot;,&quot;non-dropping-particle&quot;:&quot;&quot;},{&quot;family&quot;:&quot;Gaines&quot;,&quot;given&quot;:&quot;Barbara A&quot;,&quot;parse-names&quot;:false,&quot;dropping-particle&quot;:&quot;&quot;,&quot;non-dropping-particle&quot;:&quot;&quot;},{&quot;family&quot;:&quot;Ross&quot;,&quot;given&quot;:&quot;Joshua&quot;,&quot;parse-names&quot;:false,&quot;dropping-particle&quot;:&quot;&quot;,&quot;non-dropping-particle&quot;:&quot;&quot;},{&quot;family&quot;:&quot;Kaplan&quot;,&quot;given&quot;:&quot;Dana&quot;,&quot;parse-names&quot;:false,&quot;dropping-particle&quot;:&quot;&quot;,&quot;non-dropping-particle&quot;:&quot;&quot;},{&quot;family&quot;:&quot;Peterson&quot;,&quot;given&quot;:&quot;Alanna&quot;,&quot;parse-names&quot;:false,&quot;dropping-particle&quot;:&quot;&quot;,&quot;non-dropping-particle&quot;:&quot;&quot;},{&quot;family&quot;:&quot;Hoover&quot;,&quot;given&quot;:&quot;Jacki&quot;,&quot;parse-names&quot;:false,&quot;dropping-particle&quot;:&quot;&quot;,&quot;non-dropping-particle&quot;:&quot;&quot;},{&quot;family&quot;:&quot;Escobar&quot;,&quot;given&quot;:&quot;Mauricio A&quot;,&quot;parse-names&quot;:false,&quot;dropping-particle&quot;:&quot;&quot;,&quot;non-dropping-particle&quot;:&quot;&quot;},{&quot;family&quot;:&quot;Webber&quot;,&quot;given&quot;:&quot;Emily C&quot;,&quot;parse-names&quot;:false,&quot;dropping-particle&quot;:&quot;&quot;,&quot;non-dropping-particle&quot;:&quot;&quot;},{&quot;family&quot;:&quot;Kanis&quot;,&quot;given&quot;:&quot;Jessica&quot;,&quot;parse-names&quot;:false,&quot;dropping-particle&quot;:&quot;&quot;,&quot;non-dropping-particle&quot;:&quot;&quot;},{&quot;family&quot;:&quot;Berger&quot;,&quot;given&quot;:&quot;Rachel P&quot;,&quot;parse-names&quot;:false,&quot;dropping-particle&quot;:&quot;&quot;,&quot;non-dropping-particle&quot;:&quot;&quot;}],&quot;container-title&quot;:&quot;Journal of pediatrics&quot;,&quot;accessed&quot;:{&quot;date-parts&quot;:[[2023,2,21]]},&quot;DOI&quot;:&quot;10.1016/j.jpeds.2022.06.039&quot;,&quot;URL&quot;:&quot;https://doi.org/10.1016/j.jpeds.2022.06.039&quot;,&quot;issued&quot;:{&quot;date-parts&quot;:[[2023]]},&quot;issue&quot;:&quot;January&quot;,&quot;volume&quot;:&quot;252&quot;,&quot;container-title-short&quot;:&quot;&quot;},&quot;isTemporary&quot;:false},{&quot;id&quot;:&quot;b58b22d9-35e6-303e-b1dc-18fafd89cfd4&quot;,&quot;itemData&quot;:{&quot;type&quot;:&quot;article-journal&quot;,&quot;id&quot;:&quot;b58b22d9-35e6-303e-b1dc-18fafd89cfd4&quot;,&quot;title&quot;:&quot;Dissemination of child abuse clinical decision support: Moving beyond a single electronic health record&quot;,&quot;author&quot;:[{&quot;family&quot;:&quot;McGinn&quot;,&quot;given&quot;:&quot;Thomas&quot;,&quot;parse-names&quot;:false,&quot;dropping-particle&quot;:&quot;&quot;,&quot;non-dropping-particle&quot;:&quot;&quot;},{&quot;family&quot;:&quot;Feldstein&quot;,&quot;given&quot;:&quot;David A.&quot;,&quot;parse-names&quot;:false,&quot;dropping-particle&quot;:&quot;&quot;,&quot;non-dropping-particle&quot;:&quot;&quot;},{&quot;family&quot;:&quot;Barata&quot;,&quot;given&quot;:&quot;Isabel&quot;,&quot;parse-names&quot;:false,&quot;dropping-particle&quot;:&quot;&quot;,&quot;non-dropping-particle&quot;:&quot;&quot;},{&quot;family&quot;:&quot;Heineman&quot;,&quot;given&quot;:&quot;Emily&quot;,&quot;parse-names&quot;:false,&quot;dropping-particle&quot;:&quot;&quot;,&quot;non-dropping-particle&quot;:&quot;&quot;},{&quot;family&quot;:&quot;Ross&quot;,&quot;given&quot;:&quot;Joshua&quot;,&quot;parse-names&quot;:false,&quot;dropping-particle&quot;:&quot;&quot;,&quot;non-dropping-particle&quot;:&quot;&quot;},{&quot;family&quot;:&quot;Kaplan&quot;,&quot;given&quot;:&quot;Dana&quot;,&quot;parse-names&quot;:false,&quot;dropping-particle&quot;:&quot;&quot;,&quot;non-dropping-particle&quot;:&quot;&quot;},{&quot;family&quot;:&quot;Richardson&quot;,&quot;given&quot;:&quot;Safiya&quot;,&quot;parse-names&quot;:false,&quot;dropping-particle&quot;:&quot;&quot;,&quot;non-dropping-particle&quot;:&quot;&quot;},{&quot;family&quot;:&quot;Knox&quot;,&quot;given&quot;:&quot;Barbara&quot;,&quot;parse-names&quot;:false,&quot;dropping-particle&quot;:&quot;&quot;,&quot;non-dropping-particle&quot;:&quot;&quot;},{&quot;family&quot;:&quot;Palm&quot;,&quot;given&quot;:&quot;Amanda&quot;,&quot;parse-names&quot;:false,&quot;dropping-particle&quot;:&quot;&quot;,&quot;non-dropping-particle&quot;:&quot;&quot;},{&quot;family&quot;:&quot;Bullaro&quot;,&quot;given&quot;:&quot;Francesca&quot;,&quot;parse-names&quot;:false,&quot;dropping-particle&quot;:&quot;&quot;,&quot;non-dropping-particle&quot;:&quot;&quot;},{&quot;family&quot;:&quot;Kuehnel&quot;,&quot;given&quot;:&quot;Nicholas&quot;,&quot;parse-names&quot;:false,&quot;dropping-particle&quot;:&quot;&quot;,&quot;non-dropping-particle&quot;:&quot;&quot;},{&quot;family&quot;:&quot;Park&quot;,&quot;given&quot;:&quot;Linda&quot;,&quot;parse-names&quot;:false,&quot;dropping-particle&quot;:&quot;&quot;,&quot;non-dropping-particle&quot;:&quot;&quot;},{&quot;family&quot;:&quot;Khan&quot;,&quot;given&quot;:&quot;Sundas&quot;,&quot;parse-names&quot;:false,&quot;dropping-particle&quot;:&quot;&quot;,&quot;non-dropping-particle&quot;:&quot;&quot;},{&quot;family&quot;:&quot;Eithun&quot;,&quot;given&quot;:&quot;Benjamin&quot;,&quot;parse-names&quot;:false,&quot;dropping-particle&quot;:&quot;&quot;,&quot;non-dropping-particle&quot;:&quot;&quot;},{&quot;family&quot;:&quot;Berger&quot;,&quot;given&quot;:&quot;Rachel P.&quot;,&quot;parse-names&quot;:false,&quot;dropping-particle&quot;:&quot;&quot;,&quot;non-dropping-particle&quot;:&quot;&quot;}],&quot;container-title&quot;:&quot;International Journal of Medical Informatics&quot;,&quot;container-title-short&quot;:&quot;Int J Med Inform&quot;,&quot;DOI&quot;:&quot;10.1016/j.ijmedinf.2020.104349&quot;,&quot;ISSN&quot;:&quot;13865056&quot;,&quot;URL&quot;:&quot;https://linkinghub.elsevier.com/retrieve/pii/S1386505620318852&quot;,&quot;issued&quot;:{&quot;date-parts&quot;:[[2021,3]]},&quot;page&quot;:&quot;104349&quot;,&quot;volume&quot;:&quot;147&quot;},&quot;isTemporary&quot;:false},{&quot;id&quot;:&quot;b1cd8aa4-8ff1-3a9e-8707-21ac3d80f8f2&quot;,&quot;itemData&quot;:{&quot;type&quot;:&quot;article-journal&quot;,&quot;id&quot;:&quot;b1cd8aa4-8ff1-3a9e-8707-21ac3d80f8f2&quot;,&quot;title&quot;:&quot;Integration of physical abuse clinical decision support at 2 general emergency departments&quot;,&quot;author&quot;:[{&quot;family&quot;:&quot;Rosenthal&quot;,&quot;given&quot;:&quot;Bruce&quot;,&quot;parse-names&quot;:false,&quot;dropping-particle&quot;:&quot;&quot;,&quot;non-dropping-particle&quot;:&quot;&quot;},{&quot;family&quot;:&quot;Skrbin&quot;,&quot;given&quot;:&quot;Janet&quot;,&quot;parse-names&quot;:false,&quot;dropping-particle&quot;:&quot;&quot;,&quot;non-dropping-particle&quot;:&quot;&quot;},{&quot;family&quot;:&quot;Fromkin&quot;,&quot;given&quot;:&quot;Janet&quot;,&quot;parse-names&quot;:false,&quot;dropping-particle&quot;:&quot;&quot;,&quot;non-dropping-particle&quot;:&quot;&quot;},{&quot;family&quot;:&quot;Heineman&quot;,&quot;given&quot;:&quot;Emily&quot;,&quot;parse-names&quot;:false,&quot;dropping-particle&quot;:&quot;&quot;,&quot;non-dropping-particle&quot;:&quot;&quot;},{&quot;family&quot;:&quot;McGinn&quot;,&quot;given&quot;:&quot;Tom&quot;,&quot;parse-names&quot;:false,&quot;dropping-particle&quot;:&quot;&quot;,&quot;non-dropping-particle&quot;:&quot;&quot;},{&quot;family&quot;:&quot;Richichi&quot;,&quot;given&quot;:&quot;Rudolph&quot;,&quot;parse-names&quot;:false,&quot;dropping-particle&quot;:&quot;&quot;,&quot;non-dropping-particle&quot;:&quot;&quot;},{&quot;family&quot;:&quot;Berger&quot;,&quot;given&quot;:&quot;Rachel P.&quot;,&quot;parse-names&quot;:false,&quot;dropping-particle&quot;:&quot;&quot;,&quot;non-dropping-particle&quot;:&quot;&quot;}],&quot;container-title&quot;:&quot;Journal of the American Medical Informatics Association&quot;,&quot;DOI&quot;:&quot;10.1093/jamia/ocz069&quot;,&quot;ISSN&quot;:&quot;1527974X&quot;,&quot;PMID&quot;:&quot;31197358&quot;,&quot;issued&quot;:{&quot;date-parts&quot;:[[2019,6,24]]},&quot;page&quot;:&quot;1020-1029&quot;,&quot;abstract&quot;:&quot;The study sought to develop and evaluate an electronic health record-based child abuse clinical decision support system in 2 general emergency departments. Materials and Methods: A combination of a child abuse screen, natural language processing, physician orders, and discharge diagnoses were used to identify children &lt;2 years of age with injuries suspicious for physical abuse. Providers received an alert and were referred to a physical abuse order set whenever a child triggered the system. Physician compliance with clinical guidelines was compared before and during the intervention. Results: A total of 242 children triggered the system, 86 during the preintervention and 156 during the intervention. The number of children identified with suspicious injuries increased 4-fold during the intervention (P &lt;. 001). Compliance was 70% (7 of 10) in the preintervention period vs 50% (22 of 44) in the intervention, a change that was not statistically different (P =. 55). Fifty-two percent of providers said that receiving the alert changed their clinical decision making. There was no relationship between compliance and provider or patient demographics. Conclusions: A multifaceted child abuse clinical decision support system resulted in a marked increase in the number of young children identified as having injuries suspicious for physical abuse in 2 general emergency departments. Compliance with published guidelines did not change; we hypothesize that this is related to the increased number of children identified with suspicious, but less serious injuries. These injuries were likely missed preintervention. Tracking compliance with guidelines over time will be important to assess whether compliance increases as physician comfort with evaluation of suspected physical abuse in young children improves.&quot;,&quot;publisher&quot;:&quot;Oxford University Press&quot;,&quot;issue&quot;:&quot;10&quot;,&quot;volume&quot;:&quot;26&quot;,&quot;container-title-short&quot;:&quot;&quot;},&quot;isTemporary&quot;:false}]},{&quot;citationID&quot;:&quot;MENDELEY_CITATION_4af3a7a0-bc81-4e0e-9c1d-3a01aa1bab1a&quot;,&quot;properties&quot;:{&quot;noteIndex&quot;:0},&quot;isEdited&quot;:false,&quot;manualOverride&quot;:{&quot;isManuallyOverridden&quot;:true,&quot;citeprocText&quot;:&quot;(Wieringa and Greenhalgh, 2015; Gabbay and le May, 2016)&quot;,&quot;manualOverrideText&quot;:&quot;Wieringa and Greenhalgh, (2015) and Gabbay and le May, (2016)&quot;},&quot;citationTag&quot;:&quot;MENDELEY_CITATION_v3_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&quot;,&quot;citationItems&quot;:[{&quot;id&quot;:&quot;2c5abfce-7295-35d8-a2a1-f7dade54aa42&quot;,&quot;itemData&quot;:{&quot;type&quot;:&quot;article-journal&quot;,&quot;id&quot;:&quot;2c5abfce-7295-35d8-a2a1-f7dade54aa42&quot;,&quot;title&quot;:&quot;Mindlines: making sense of evidence in practice&quot;,&quot;author&quot;:[{&quot;family&quot;:&quot;Gabbay&quot;,&quot;given&quot;:&quot;John&quot;,&quot;parse-names&quot;:false,&quot;dropping-particle&quot;:&quot;&quot;,&quot;non-dropping-particle&quot;:&quot;&quot;},{&quot;family&quot;:&quot;May&quot;,&quot;given&quot;:&quot;Andrée&quot;,&quot;parse-names&quot;:false,&quot;dropping-particle&quot;:&quot;&quot;,&quot;non-dropping-particle&quot;:&quot;le&quot;}],&quot;container-title&quot;:&quot;British Journal of General Practice&quot;,&quot;DOI&quot;:&quot;10.3399/bjgp16X686221&quot;,&quot;ISSN&quot;:&quot;0960-1643&quot;,&quot;issued&quot;:{&quot;date-parts&quot;:[[2016,8]]},&quot;page&quot;:&quot;402-403&quot;,&quot;issue&quot;:&quot;649&quot;,&quot;volume&quot;:&quot;66&quot;,&quot;container-title-short&quot;:&quot;&quot;},&quot;isTemporary&quot;:false},{&quot;id&quot;:&quot;1050529a-ebac-3630-ac28-ae5125b5965e&quot;,&quot;itemData&quot;:{&quot;type&quot;:&quot;article-journal&quot;,&quot;id&quot;:&quot;1050529a-ebac-3630-ac28-ae5125b5965e&quot;,&quot;title&quot;:&quot;10 years of mindlines: a systematic review and commentary&quot;,&quot;author&quot;:[{&quot;family&quot;:&quot;Wieringa&quot;,&quot;given&quot;:&quot;Sietse&quot;,&quot;parse-names&quot;:false,&quot;dropping-particle&quot;:&quot;&quot;,&quot;non-dropping-particle&quot;:&quot;&quot;},{&quot;family&quot;:&quot;Greenhalgh&quot;,&quot;given&quot;:&quot;Trisha&quot;,&quot;parse-names&quot;:false,&quot;dropping-particle&quot;:&quot;&quot;,&quot;non-dropping-particle&quot;:&quot;&quot;}],&quot;container-title&quot;:&quot;Implementation Science&quot;,&quot;DOI&quot;:&quot;10.1186/s13012-015-0229-x&quot;,&quot;ISSN&quot;:&quot;1748-5908&quot;,&quot;URL&quot;:&quot;http://implementationscience.biomedcentral.com/articles/10.1186/s13012-015-0229-x&quot;,&quot;issued&quot;:{&quot;date-parts&quot;:[[2015,12,9]]},&quot;page&quot;:&quot;45&quot;,&quot;issue&quot;:&quot;1&quot;,&quot;volume&quot;:&quot;10&quot;,&quot;container-title-short&quot;:&quot;&quot;},&quot;isTemporary&quot;:false}]},{&quot;citationID&quot;:&quot;MENDELEY_CITATION_a468676d-f56e-4d7e-bb58-b5db13efbefd&quot;,&quot;properties&quot;:{&quot;noteIndex&quot;:0},&quot;isEdited&quot;:false,&quot;manualOverride&quot;:{&quot;isManuallyOverridden&quot;:false,&quot;citeprocText&quot;:&quot;(Newman and Vasey, 2020)&quot;,&quot;manualOverrideText&quot;:&quot;&quot;},&quot;citationTag&quot;:&quot;MENDELEY_CITATION_v3_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&quot;,&quot;citationItems&quot;:[{&quot;id&quot;:&quot;8ec620de-5f4a-3b7d-b1ea-bb7b34243b2c&quot;,&quot;itemData&quot;:{&quot;type&quot;:&quot;article-journal&quot;,&quot;id&quot;:&quot;8ec620de-5f4a-3b7d-b1ea-bb7b34243b2c&quot;,&quot;title&quot;:&quot;Exploring support systems for nurses involved with safeguarding children&quot;,&quot;author&quot;:[{&quot;family&quot;:&quot;Newman&quot;,&quot;given&quot;:&quot;&quot;,&quot;parse-names&quot;:false,&quot;dropping-particle&quot;:&quot;&quot;,&quot;non-dropping-particle&quot;:&quot;&quot;},{&quot;family&quot;:&quot;Vasey&quot;,&quot;given&quot;:&quot;&quot;,&quot;parse-names&quot;:false,&quot;dropping-particle&quot;:&quot;&quot;,&quot;non-dropping-particle&quot;:&quot;&quot;}],&quot;container-title&quot;:&quot;Nursing children and young people&quot;,&quot;DOI&quot;:&quot;10.7748/ncyp.2020.e1211&quot;,&quot;ISSN&quot;:&quot;ISSN-:20462336&quot;,&quot;URL&quot;:&quot;https://www.ncbi.nlm.nih.gov/pubmed/31930889&quot;,&quot;issued&quot;:{&quot;date-parts&quot;:[[2020]]},&quot;publisher-place&quot;:&quot;England&quot;,&quot;page&quot;:&quot;30-37&quot;,&quot;abstract&quot;:&quot;Multi-agency working to safeguard children is increasing in the UK. Nurses encounter children who are at risk of, or subject to, abuse and neglect. They are required to be able to recognise indicators that suggest a child may have been abused or neglected and know what actions to take in response as part of their role. Without support to manage the negative effects of their involvement in safeguarding children, nurses can become stressed, and prolonged stress can lead to difficulty engaging in future cases.\nTo explore the experience of nurses involved in safeguarding children and to identify the systems they access to support them with the emotional effects of this work.\nThis was a phenomenological study that involved semi-structured interviews. The eight study participants were hospital-based nurses who worked in children&amp;#39;s areas and were involved in safeguarding children work. Thematic analysis was undertaken to identify themes from the data.\nThe study identified some of the emotional effects of safeguarding children work experienced by nurses, which can be long lasting. It found that these nurses access various support systems in relation to their safeguarding work, such as case discussion, team support, child supervision and training.\nIt is important that managers understand the potential effects of safeguarding children work, so that they can ensure nurses have access to appropriate support. Managers should also promote access to support systems and address barriers that prevent nurses from accessing them.&quot;,&quot;publisher&quot;:&quot;RCNi&quot;,&quot;issue&quot;:&quot;2&quot;,&quot;volume&quot;:&quot;32&quot;,&quot;container-title-short&quot;:&quot;Nurs Child Young People&quot;},&quot;isTemporary&quot;:false}]},{&quot;citationID&quot;:&quot;MENDELEY_CITATION_5dfba3db-e484-4f6a-a989-d96c40e019d2&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iLCJwYXJzZS1uYW1lcyI6ZmFsc2UsImRyb3BwaW5nLXBhcnRpY2xlIjoiIiwibm9uLWRyb3BwaW5nLXBhcnRpY2xlIjoiIn0seyJmYW1pbHkiOiJXZWxjaCIsImdpdmVuIjoiVml2aWFuIEE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kJNSiIsIkRPSSI6IjEwLjExMzYvYm1qLm43MSIsImlzc3VlZCI6eyJkYXRlLXBhcnRzIjpbWzIwMjFdXX0sInB1Ymxpc2hlciI6IkJNSiIsImNvbnRhaW5lci10aXRsZS1zaG9ydCI6IiJ9LCJpc1RlbXBvcmFyeSI6ZmFsc2V9XX0=&quot;,&quot;citationItems&quot;:[{&quot;id&quot;:&quot;36155fcf-3d29-3c01-9786-a236e7088a90&quot;,&quot;itemData&quot;:{&quot;type&quot;:&quot;article&quot;,&quot;id&quot;:&quot;36155fcf-3d29-3c01-9786-a236e7088a90&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BMJ&quot;,&quot;DOI&quot;:&quot;10.1136/bmj.n71&quot;,&quot;issued&quot;:{&quot;date-parts&quot;:[[2021]]},&quot;publisher&quot;:&quot;BMJ&quot;,&quot;container-title-short&quot;:&quot;&quot;},&quot;isTemporary&quot;:false}]},{&quot;citationID&quot;:&quot;MENDELEY_CITATION_afb72c23-f92b-4096-9638-afe7c4dace3f&quot;,&quot;properties&quot;:{&quot;noteIndex&quot;:0},&quot;isEdited&quot;:false,&quot;manualOverride&quot;:{&quot;isManuallyOverridden&quot;:false,&quot;citeprocText&quot;:&quot;(Laming, 2003; Gov.uk, 2004; Lord Laming, 2009)&quot;,&quot;manualOverrideText&quot;:&quot;&quot;},&quot;citationTag&quot;:&quot;MENDELEY_CITATION_v3_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&quot;,&quot;citationItems&quot;:[{&quot;id&quot;:&quot;57e3e8ce-d3e3-3259-9b3a-4c9dae298bc4&quot;,&quot;itemData&quot;:{&quot;type&quot;:&quot;article-journal&quot;,&quot;id&quot;:&quot;57e3e8ce-d3e3-3259-9b3a-4c9dae298bc4&quot;,&quot;title&quot;:&quot;THE INQUIRY VICTORIA CLIMBIÉ THE VICTORIA CLIMBIÉ INQUIRY SUMMARY REPORT OF AN INQUIRY BY LORD LAMING&quot;,&quot;author&quot;:[{&quot;family&quot;:&quot;Laming&quot;,&quot;given&quot;:&quot;&quot;,&quot;parse-names&quot;:false,&quot;dropping-particle&quot;:&quot;&quot;,&quot;non-dropping-particle&quot;:&quot;&quot;}],&quot;accessed&quot;:{&quot;date-parts&quot;:[[2023,1,21]]},&quot;issued&quot;:{&quot;date-parts&quot;:[[2003]]},&quot;container-title-short&quot;:&quot;&quot;},&quot;isTemporary&quot;:false},{&quot;id&quot;:&quot;a76edcca-30ba-3bbd-a217-9a5cf3f15408&quot;,&quot;itemData&quot;:{&quot;type&quot;:&quot;report&quot;,&quot;id&quot;:&quot;a76edcca-30ba-3bbd-a217-9a5cf3f15408&quot;,&quot;title&quot;:&quot;The Protection of Children in England: A Progress Report The Lord Laming&quot;,&quot;author&quot;:[{&quot;family&quot;:&quot;Lord Laming&quot;,&quot;given&quot;:&quot;&quot;,&quot;parse-names&quot;:false,&quot;dropping-particle&quot;:&quot;&quot;,&quot;non-dropping-particle&quot;:&quot;&quot;}],&quot;accessed&quot;:{&quot;date-parts&quot;:[[2022,11,20]]},&quot;ISBN&quot;:&quot;9780102958928&quot;,&quot;issued&quot;:{&quot;date-parts&quot;:[[2009,3,12]]},&quot;publisher-place&quot;:&quot;london&quot;,&quot;container-title-short&quot;:&quot;&quot;},&quot;isTemporary&quot;:false},{&quot;id&quot;:&quot;3fab49d2-3822-3fc1-b008-51e7f255d67b&quot;,&quot;itemData&quot;:{&quot;type&quot;:&quot;legislation&quot;,&quot;id&quot;:&quot;3fab49d2-3822-3fc1-b008-51e7f255d67b&quot;,&quot;title&quot;:&quot;Children Act 2004&quot;,&quot;author&quot;:[{&quot;family&quot;:&quot;Gov.uk&quot;,&quot;given&quot;:&quot;&quot;,&quot;parse-names&quot;:false,&quot;dropping-particle&quot;:&quot;&quot;,&quot;non-dropping-particle&quot;:&quot;&quot;}],&quot;container-title&quot;:&quot;Gov.UK&quot;,&quot;accessed&quot;:{&quot;date-parts&quot;:[[2023,1,20]]},&quot;URL&quot;:&quot;https://www.legislation.gov.uk/ukpga/2004/31/contents&quot;,&quot;issued&quot;:{&quot;date-parts&quot;:[[2004]]},&quot;abstract&quot;:&quot;An Act to make provision for the establishment of a Children’s Commissioner; to make provision about services provided to and for children and young people by local authorities and other persons; to make provision in relation to Wales about advisory and support services relating to family proceedings; to make provision about private fostering, child minding and day care, adoption review panels, the defence of reasonable punishment, the making of grants as respects children and families, child safety orders, the Children’s Commissioner for Wales, the publication of material relating to children involved in certain legal proceedings and the disclosure by the Inland Revenue of information relating to children.&quot;,&quot;publisher&quot;:&quot;Statute Law Database&quot;,&quot;container-title-short&quot;:&quot;&quot;},&quot;isTemporary&quot;:false}]},{&quot;citationID&quot;:&quot;MENDELEY_CITATION_9f87e492-25d0-4648-acba-859206a8451b&quot;,&quot;properties&quot;:{&quot;noteIndex&quot;:0},&quot;isEdited&quot;:false,&quot;manualOverride&quot;:{&quot;isManuallyOverridden&quot;:false,&quot;citeprocText&quot;:&quot;(NSPCC, 2022b, 2022a; NSPCC Learning, 2022)&quot;,&quot;manualOverrideText&quot;:&quot;&quot;},&quot;citationTag&quot;:&quot;MENDELEY_CITATION_v3_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&quot;,&quot;citationItems&quot;:[{&quot;id&quot;:&quot;0ea772af-2340-3cb4-b06f-1979c05c4225&quot;,&quot;itemData&quot;:{&quot;type&quot;:&quot;webpage&quot;,&quot;id&quot;:&quot;0ea772af-2340-3cb4-b06f-1979c05c4225&quot;,&quot;title&quot;:&quot;History of child protection in the UK | NSPCC Learning&quot;,&quot;author&quot;:[{&quot;family&quot;:&quot;NSPCC&quot;,&quot;given&quot;:&quot;&quot;,&quot;parse-names&quot;:false,&quot;dropping-particle&quot;:&quot;&quot;,&quot;non-dropping-particle&quot;:&quot;&quot;}],&quot;container-title&quot;:&quot;NSPCC Learning&quot;,&quot;accessed&quot;:{&quot;date-parts&quot;:[[2023,1,21]]},&quot;URL&quot;:&quot;https://learning.nspcc.org.uk/child-protection-system/history-of-child-protection-in-the-uk&quot;,&quot;issued&quot;:{&quot;date-parts&quot;:[[2022,11,17]]},&quot;container-title-short&quot;:&quot;&quot;},&quot;isTemporary&quot;:false},{&quot;id&quot;:&quot;c7503077-fa95-3931-a67d-347c3ab07596&quot;,&quot;itemData&quot;:{&quot;type&quot;:&quot;webpage&quot;,&quot;id&quot;:&quot;c7503077-fa95-3931-a67d-347c3ab07596&quot;,&quot;title&quot;:&quot;Child protection system for Wales | NSPCC Learning&quot;,&quot;author&quot;:[{&quot;family&quot;:&quot;NSPCC&quot;,&quot;given&quot;:&quot;&quot;,&quot;parse-names&quot;:false,&quot;dropping-particle&quot;:&quot;&quot;,&quot;non-dropping-particle&quot;:&quot;&quot;}],&quot;container-title&quot;:&quot;NSPCC&quot;,&quot;accessed&quot;:{&quot;date-parts&quot;:[[2023,2,19]]},&quot;URL&quot;:&quot;https://learning.nspcc.org.uk/child-protection-system/wales#skip-to-content&quot;,&quot;issued&quot;:{&quot;date-parts&quot;:[[2022,11,7]]},&quot;container-title-short&quot;:&quot;&quot;},&quot;isTemporary&quot;:false},{&quot;id&quot;:&quot;1adabb96-4bc0-32c0-a30a-c1935be342e9&quot;,&quot;itemData&quot;:{&quot;type&quot;:&quot;report&quot;,&quot;id&quot;:&quot;1adabb96-4bc0-32c0-a30a-c1935be342e9&quot;,&quot;title&quot;:&quot;A summary of the child sexual exploitation by organised networks investigation report An overview of key findings and recommendations outlined in the Independent Inquiry into Child Sexual Abuse investigation report into child sexual exploitation by organised networks. Background to the report&quot;,&quot;author&quot;:[{&quot;family&quot;:&quot;NSPCC Learning&quot;,&quot;given&quot;:&quot;&quot;,&quot;parse-names&quot;:false,&quot;dropping-particle&quot;:&quot;&quot;,&quot;non-dropping-particle&quot;:&quot;&quot;}],&quot;accessed&quot;:{&quot;date-parts&quot;:[[2023,1,20]]},&quot;URL&quot;:&quot;https://learning.nspcc.org.uk/media/2750/summary-of-child-sexual-exploitation-organised-networks-investigation-report.pdf&quot;,&quot;issued&quot;:{&quot;date-parts&quot;:[[2022,2]]},&quot;container-title-short&quot;:&quot;&quot;},&quot;isTemporary&quot;:false}]},{&quot;citationID&quot;:&quot;MENDELEY_CITATION_dffd9fec-f4c6-4be5-a41b-a4073e11fba0&quot;,&quot;properties&quot;:{&quot;noteIndex&quot;:0},&quot;isEdited&quot;:false,&quot;manualOverride&quot;:{&quot;isManuallyOverridden&quot;:false,&quot;citeprocText&quot;:&quot;(Suresh &lt;i&gt;et al.&lt;/i&gt;, 2023)&quot;,&quot;manualOverrideText&quot;:&quot;&quot;},&quot;citationTag&quot;:&quot;MENDELEY_CITATION_v3_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&quot;,&quot;citationItems&quot;:[{&quot;id&quot;:&quot;51447e9d-69f6-35cc-bb46-8007f5ce62ae&quot;,&quot;itemData&quot;:{&quot;type&quot;:&quot;article-journal&quot;,&quot;id&quot;:&quot;51447e9d-69f6-35cc-bb46-8007f5ce62ae&quot;,&quot;title&quot;:&quot;Clinical Decision Support for Child Abuse: Recommendations from a Consensus Conference&quot;,&quot;author&quot;:[{&quot;family&quot;:&quot;Suresh&quot;,&quot;given&quot;:&quot;Srinivasan&quot;,&quot;parse-names&quot;:false,&quot;dropping-particle&quot;:&quot;&quot;,&quot;non-dropping-particle&quot;:&quot;&quot;},{&quot;family&quot;:&quot;Barata&quot;,&quot;given&quot;:&quot;Isabel&quot;,&quot;parse-names&quot;:false,&quot;dropping-particle&quot;:&quot;&quot;,&quot;non-dropping-particle&quot;:&quot;&quot;},{&quot;family&quot;:&quot;Feldstein&quot;,&quot;given&quot;:&quot;David&quot;,&quot;parse-names&quot;:false,&quot;dropping-particle&quot;:&quot;&quot;,&quot;non-dropping-particle&quot;:&quot;&quot;},{&quot;family&quot;:&quot;Heineman&quot;,&quot;given&quot;:&quot;Emily&quot;,&quot;parse-names&quot;:false,&quot;dropping-particle&quot;:&quot;&quot;,&quot;non-dropping-particle&quot;:&quot;&quot;},{&quot;family&quot;:&quot;Lindberg&quot;,&quot;given&quot;:&quot;Daniel M&quot;,&quot;parse-names&quot;:false,&quot;dropping-particle&quot;:&quot;&quot;,&quot;non-dropping-particle&quot;:&quot;&quot;},{&quot;family&quot;:&quot;Bimber&quot;,&quot;given&quot;:&quot;Tammy&quot;,&quot;parse-names&quot;:false,&quot;dropping-particle&quot;:&quot;&quot;,&quot;non-dropping-particle&quot;:&quot;&quot;},{&quot;family&quot;:&quot;Gaines&quot;,&quot;given&quot;:&quot;Barbara A&quot;,&quot;parse-names&quot;:false,&quot;dropping-particle&quot;:&quot;&quot;,&quot;non-dropping-particle&quot;:&quot;&quot;},{&quot;family&quot;:&quot;Ross&quot;,&quot;given&quot;:&quot;Joshua&quot;,&quot;parse-names&quot;:false,&quot;dropping-particle&quot;:&quot;&quot;,&quot;non-dropping-particle&quot;:&quot;&quot;},{&quot;family&quot;:&quot;Kaplan&quot;,&quot;given&quot;:&quot;Dana&quot;,&quot;parse-names&quot;:false,&quot;dropping-particle&quot;:&quot;&quot;,&quot;non-dropping-particle&quot;:&quot;&quot;},{&quot;family&quot;:&quot;Peterson&quot;,&quot;given&quot;:&quot;Alanna&quot;,&quot;parse-names&quot;:false,&quot;dropping-particle&quot;:&quot;&quot;,&quot;non-dropping-particle&quot;:&quot;&quot;},{&quot;family&quot;:&quot;Hoover&quot;,&quot;given&quot;:&quot;Jacki&quot;,&quot;parse-names&quot;:false,&quot;dropping-particle&quot;:&quot;&quot;,&quot;non-dropping-particle&quot;:&quot;&quot;},{&quot;family&quot;:&quot;Escobar&quot;,&quot;given&quot;:&quot;Mauricio A&quot;,&quot;parse-names&quot;:false,&quot;dropping-particle&quot;:&quot;&quot;,&quot;non-dropping-particle&quot;:&quot;&quot;},{&quot;family&quot;:&quot;Webber&quot;,&quot;given&quot;:&quot;Emily C&quot;,&quot;parse-names&quot;:false,&quot;dropping-particle&quot;:&quot;&quot;,&quot;non-dropping-particle&quot;:&quot;&quot;},{&quot;family&quot;:&quot;Kanis&quot;,&quot;given&quot;:&quot;Jessica&quot;,&quot;parse-names&quot;:false,&quot;dropping-particle&quot;:&quot;&quot;,&quot;non-dropping-particle&quot;:&quot;&quot;},{&quot;family&quot;:&quot;Berger&quot;,&quot;given&quot;:&quot;Rachel P&quot;,&quot;parse-names&quot;:false,&quot;dropping-particle&quot;:&quot;&quot;,&quot;non-dropping-particle&quot;:&quot;&quot;}],&quot;container-title&quot;:&quot;Journal of pediatrics&quot;,&quot;accessed&quot;:{&quot;date-parts&quot;:[[2023,2,21]]},&quot;DOI&quot;:&quot;10.1016/j.jpeds.2022.06.039&quot;,&quot;URL&quot;:&quot;https://doi.org/10.1016/j.jpeds.2022.06.039&quot;,&quot;issued&quot;:{&quot;date-parts&quot;:[[2023]]},&quot;issue&quot;:&quot;January&quot;,&quot;volume&quot;:&quot;252&quot;,&quot;container-title-short&quot;:&quot;&quot;},&quot;isTemporary&quot;:false}]},{&quot;citationID&quot;:&quot;MENDELEY_CITATION_cdf315d5-69ae-42ef-b197-67b62ab63ea3&quot;,&quot;properties&quot;:{&quot;noteIndex&quot;:0},&quot;isEdited&quot;:false,&quot;manualOverride&quot;:{&quot;isManuallyOverridden&quot;:false,&quot;citeprocText&quot;:&quot;(Flaherty &lt;i&gt;et al.&lt;/i&gt;, 2021; Stilwell &lt;i&gt;et al.&lt;/i&gt;, 2022)&quot;,&quot;manualOverrideText&quot;:&quot;&quot;},&quot;citationTag&quot;:&quot;MENDELEY_CITATION_v3_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&quot;,&quot;citationItems&quot;:[{&quot;id&quot;:&quot;a0a209b1-916c-395b-b622-a83fcddb8208&quot;,&quot;itemData&quot;:{&quot;type&quot;:&quot;article-journal&quot;,&quot;id&quot;:&quot;a0a209b1-916c-395b-b622-a83fcddb8208&quot;,&quot;title&quot;:&quot;SYSTEMATIC REVIEW Electronic Health Record Tools to Identify Child Maltreatment: Scoping Literature Review and Key Informant Interviews&quot;,&quot;author&quot;:[{&quot;family&quot;:&quot;Stilwell&quot;,&quot;given&quot;:&quot;Laura&quot;,&quot;parse-names&quot;:false,&quot;dropping-particle&quot;:&quot;&quot;,&quot;non-dropping-particle&quot;:&quot;&quot;},{&quot;family&quot;:&quot;Golonka&quot;,&quot;given&quot;:&quot;Megan&quot;,&quot;parse-names&quot;:false,&quot;dropping-particle&quot;:&quot;&quot;,&quot;non-dropping-particle&quot;:&quot;&quot;},{&quot;family&quot;:&quot;Ankoma-Sey&quot;,&quot;given&quot;:&quot;Kristin&quot;,&quot;parse-names&quot;:false,&quot;dropping-particle&quot;:&quot;&quot;,&quot;non-dropping-particle&quot;:&quot;&quot;},{&quot;family&quot;:&quot;Yancy&quot;,&quot;given&quot;:&quot;Madeleine&quot;,&quot;parse-names&quot;:false,&quot;dropping-particle&quot;:&quot;&quot;,&quot;non-dropping-particle&quot;:&quot;&quot;},{&quot;family&quot;:&quot;Kaplan&quot;,&quot;given&quot;:&quot;Samantha&quot;,&quot;parse-names&quot;:false,&quot;dropping-particle&quot;:&quot;&quot;,&quot;non-dropping-particle&quot;:&quot;&quot;},{&quot;family&quot;:&quot;Terrell&quot;,&quot;given&quot;:&quot;Lindsay&quot;,&quot;parse-names&quot;:false,&quot;dropping-particle&quot;:&quot;&quot;,&quot;non-dropping-particle&quot;:&quot;&quot;},{&quot;family&quot;:&quot;Gifford&quot;,&quot;given&quot;:&quot;Elizabeth J&quot;,&quot;parse-names&quot;:false,&quot;dropping-particle&quot;:&quot;&quot;,&quot;non-dropping-particle&quot;:&quot;&quot;}],&quot;container-title&quot;:&quot;Academic pediatrics&quot;,&quot;container-title-short&quot;:&quot;Acad Pediatr&quot;,&quot;accessed&quot;:{&quot;date-parts&quot;:[[2023,2,21]]},&quot;DOI&quot;:&quot;10.1016/j.acap.2022.01.017&quot;,&quot;issued&quot;:{&quot;date-parts&quot;:[[2022]]},&quot;page&quot;:&quot;718-728&quot;,&quot;issue&quot;:&quot;5&quot;,&quot;volume&quot;:&quot;22&quot;},&quot;isTemporary&quot;:false},{&quot;id&quot;:&quot;7e2cd942-d943-3363-bbe3-55cda0a1d6fb&quot;,&quot;itemData&quot;:{&quot;type&quot;:&quot;article-journal&quot;,&quot;id&quot;:&quot;7e2cd942-d943-3363-bbe3-55cda0a1d6fb&quot;,&quot;title&quot;:&quot;Review of the Literature on Child Protection and Domestic Violence Electronic Medical Record Alerts&quot;,&quot;author&quot;:[{&quot;family&quot;:&quot;Flaherty&quot;,&quot;given&quot;:&quot;Rosemaria&quot;,&quot;parse-names&quot;:false,&quot;dropping-particle&quot;:&quot;&quot;,&quot;non-dropping-particle&quot;:&quot;&quot;},{&quot;family&quot;:&quot;McDougall&quot;,&quot;given&quot;:&quot;Stewart&quot;,&quot;parse-names&quot;:false,&quot;dropping-particle&quot;:&quot;&quot;,&quot;non-dropping-particle&quot;:&quot;&quot;},{&quot;family&quot;:&quot;Arney&quot;,&quot;given&quot;:&quot;Fiona&quot;,&quot;parse-names&quot;:false,&quot;dropping-particle&quot;:&quot;&quot;,&quot;non-dropping-particle&quot;:&quot;&quot;},{&quot;family&quot;:&quot;Meiksans&quot;,&quot;given&quot;:&quot;Jenna&quot;,&quot;parse-names&quot;:false,&quot;dropping-particle&quot;:&quot;&quot;,&quot;non-dropping-particle&quot;:&quot;&quot;},{&quot;family&quot;:&quot;Hawkes&quot;,&quot;given&quot;:&quot;Martine&quot;,&quot;parse-names&quot;:false,&quot;dropping-particle&quot;:&quot;&quot;,&quot;non-dropping-particle&quot;:&quot;&quot;}],&quot;container-title&quot;:&quot;Child Abuse Review&quot;,&quot;DOI&quot;:&quot;10.1002/car.2675&quot;,&quot;ISSN&quot;:&quot;10990852&quot;,&quot;issued&quot;:{&quot;date-parts&quot;:[[2021,3,1]]},&quot;page&quot;:&quot;130-140&quot;,&quot;abstract&quot;:&quot;The aim of this systematic literature review was to identify peer-reviewed publications on the use and/or evaluation of child protection or domestic violence alerts in electronic medical records. A systematic literature search yielded 751 results, with four articles retained for review. Two articles related to the Child Protection – Information Sharing electronic medical record alert system in England and two articles described a clinical decision-support alert operating in the background of an electronic medical record system in the emergency department of the Pittsburgh Children's Hospital, Pennsylvania, USA. No articles were identified that described domestic violence electronic medical record alert systems. Child protection electronic medical record alert systems are operating in healthcare facilities in several countries. However, despite their promise in terms of improving healthcare and service coordination for children and their families, research testing the efficacy of these systems is limited. ‘Identif[ies] peer-reviewed publications on the use and/or evaluation of child protection or domestic violence alerts in electronic medical records’. Key Practitioner Messages: Child protection alerts in electronic medical records are used in a number of countries. No published examples of the use of domestic violence alerts in electronic medical records could be found. Alerts on linked electronic medical records can convey standardised, current, clinically significant information to a multitude of clinicians across several health services at once. Two evaluation studies of a child protection electronic medical record alert system were found; therefore, more evaluation studies are required.&quot;,&quot;publisher&quot;:&quot;John Wiley and Sons Ltd&quot;,&quot;issue&quot;:&quot;2&quot;,&quot;volume&quot;:&quot;30&quot;,&quot;container-title-short&quot;:&quot;&quot;},&quot;isTemporary&quot;:false}]},{&quot;citationID&quot;:&quot;MENDELEY_CITATION_05a1c045-9700-4a81-bb1c-9e9c98a41f95&quot;,&quot;properties&quot;:{&quot;noteIndex&quot;:0},&quot;isEdited&quot;:false,&quot;manualOverride&quot;:{&quot;isManuallyOverridden&quot;:false,&quot;citeprocText&quot;:&quot;(NHS Digital, 2022)&quot;,&quot;manualOverrideText&quot;:&quot;&quot;},&quot;citationTag&quot;:&quot;MENDELEY_CITATION_v3_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&quot;,&quot;citationItems&quot;:[{&quot;id&quot;:&quot;364f76ad-8885-34cd-afe1-071bb656d283&quot;,&quot;itemData&quot;:{&quot;type&quot;:&quot;webpage&quot;,&quot;id&quot;:&quot;364f76ad-8885-34cd-afe1-071bb656d283&quot;,&quot;title&quot;:&quot;Child Protection - Information Sharing service - NHS Digital&quot;,&quot;author&quot;:[{&quot;family&quot;:&quot;NHS Digital&quot;,&quot;given&quot;:&quot;&quot;,&quot;parse-names&quot;:false,&quot;dropping-particle&quot;:&quot;&quot;,&quot;non-dropping-particle&quot;:&quot;&quot;}],&quot;container-title&quot;:&quot;NHS Digital&quot;,&quot;accessed&quot;:{&quot;date-parts&quot;:[[2023,2,21]]},&quot;URL&quot;:&quot;https://digital.nhs.uk/services/child-protection-information-sharing-service&quot;,&quot;issued&quot;:{&quot;date-parts&quot;:[[2022,5,18]]},&quot;container-title-short&quot;:&quot;&quot;},&quot;isTemporary&quot;:false}]},{&quot;citationID&quot;:&quot;MENDELEY_CITATION_7585f6cc-84d4-4412-90c9-8aea56366696&quot;,&quot;properties&quot;:{&quot;noteIndex&quot;:0},&quot;isEdited&quot;:false,&quot;manualOverride&quot;:{&quot;isManuallyOverridden&quot;:false,&quot;citeprocText&quot;:&quot;(Rumball-Smith &lt;i&gt;et al.&lt;/i&gt;, 2018; Rosenthal &lt;i&gt;et al.&lt;/i&gt;, 2019; Krawiec &lt;i&gt;et al.&lt;/i&gt;, 2020; McGinn &lt;i&gt;et al.&lt;/i&gt;, 2021; Suresh &lt;i&gt;et al.&lt;/i&gt;, 2022)&quot;,&quot;manualOverrideText&quot;:&quot;&quot;},&quot;citationTag&quot;:&quot;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&quot;,&quot;citationItems&quot;:[{&quot;id&quot;:&quot;580ad207-0396-3523-84b0-d50b48e8ae26&quot;,&quot;itemData&quot;:{&quot;type&quot;:&quot;article-journal&quot;,&quot;id&quot;:&quot;580ad207-0396-3523-84b0-d50b48e8ae26&quot;,&quot;title&quot;:&quot;What We Can Learn From Failure: An EHR-Based Child Protection Alert System&quot;,&quot;author&quot;:[{&quot;family&quot;:&quot;Krawiec&quot;,&quot;given&quot;:&quot;Conrad&quot;,&quot;parse-names&quot;:false,&quot;dropping-particle&quot;:&quot;&quot;,&quot;non-dropping-particle&quot;:&quot;&quot;},{&quot;family&quot;:&quot;Gerard&quot;,&quot;given&quot;:&quot;Seth&quot;,&quot;parse-names&quot;:false,&quot;dropping-particle&quot;:&quot;&quot;,&quot;non-dropping-particle&quot;:&quot;&quot;},{&quot;family&quot;:&quot;Iriana&quot;,&quot;given&quot;:&quot;Sarah&quot;,&quot;parse-names&quot;:false,&quot;dropping-particle&quot;:&quot;&quot;,&quot;non-dropping-particle&quot;:&quot;&quot;},{&quot;family&quot;:&quot;Berger&quot;,&quot;given&quot;:&quot;Rachel&quot;,&quot;parse-names&quot;:false,&quot;dropping-particle&quot;:&quot;&quot;,&quot;non-dropping-particle&quot;:&quot;&quot;},{&quot;family&quot;:&quot;Levi&quot;,&quot;given&quot;:&quot;Benjamin&quot;,&quot;parse-names&quot;:false,&quot;dropping-particle&quot;:&quot;&quot;,&quot;non-dropping-particle&quot;:&quot;&quot;}],&quot;container-title&quot;:&quot;Child Maltreatment&quot;,&quot;container-title-short&quot;:&quot;Child Maltreat&quot;,&quot;accessed&quot;:{&quot;date-parts&quot;:[[2023,2,21]]},&quot;DOI&quot;:&quot;10.1177/1077559519848845/ASSET/IMAGES/LARGE/10.1177_1077559519848845-FIG2.JPEG&quot;,&quot;ISSN&quot;:&quot;15526119&quot;,&quot;PMID&quot;:&quot;31137955&quot;,&quot;URL&quot;:&quot;https://journals-sagepub-com.ezproxy.uwtsd.ac.uk/doi/full/10.1177/1077559519848845&quot;,&quot;issued&quot;:{&quot;date-parts&quot;:[[2020,2,1]]},&quot;page&quot;:&quot;61-69&quot;,&quot;abstract&quot;:&quot;This study aimed to evaluate the efficacy of a newly implemented Child Protection Alert System (CPAS) that utilizes triggering diagnoses to identify children who have been confirmed/strongly suspected as maltreated. We retrospectively reviewed electronic health records (EHRs) of 666 patients evaluated by our institution’s child protection team between 2009 and 2014. We examined each EHR for the presence of a pop-up alert, a persistent text-based visual alert, and diagnoses denoting child maltreatment. Diagnostic accuracy of the CPAS for child maltreatment identification was assessed. Of 323 patients for whom child maltreatment was confirmed/strongly suspected, 21.7% (70/323) had a qualifying longitudinal diagnosis listed. The pop-up alert fired in 14% of cases (45/323) with a sensitivity and specificity of 13.9% (95% CI [10.4%, 18.2%]) and 100% (95% CI [98.9%, 100.0%]), respectively. The text-based visual alert displayed in 44 of 45 cases. The CPAS is a novel simple way to support clinical decision-making to identify and protect children at risk of (re)abuse. This study highlights multiple barriers that must be overcome to effectively design and implement a CPAS to protect at-risk children.&quot;,&quot;publisher&quot;:&quot;SAGE Publications Inc.&quot;,&quot;issue&quot;:&quot;1&quot;,&quot;volume&quot;:&quot;25&quot;},&quot;isTemporary&quot;:false},{&quot;id&quot;:&quot;f064037d-f617-3cb3-a1cf-a07cb7f693db&quot;,&quot;itemData&quot;:{&quot;type&quot;:&quot;article-journal&quot;,&quot;id&quot;:&quot;f064037d-f617-3cb3-a1cf-a07cb7f693db&quot;,&quot;title&quot;:&quot;Improved Detection of Child Maltreatment with Routine Screening in a Tertiary Care Pediatric Hospital&quot;,&quot;author&quot;:[{&quot;family&quot;:&quot;Suresh&quot;,&quot;given&quot;:&quot;Srinivasan&quot;,&quot;parse-names&quot;:false,&quot;dropping-particle&quot;:&quot;&quot;,&quot;non-dropping-particle&quot;:&quot;&quot;},{&quot;family&quot;:&quot;Heineman&quot;,&quot;given&quot;:&quot;Emily&quot;,&quot;parse-names&quot;:false,&quot;dropping-particle&quot;:&quot;&quot;,&quot;non-dropping-particle&quot;:&quot;&quot;},{&quot;family&quot;:&quot;Meyer&quot;,&quot;given&quot;:&quot;Lisa&quot;,&quot;parse-names&quot;:false,&quot;dropping-particle&quot;:&quot;&quot;,&quot;non-dropping-particle&quot;:&quot;&quot;},{&quot;family&quot;:&quot;Richichi&quot;,&quot;given&quot;:&quot;Rudolph&quot;,&quot;parse-names&quot;:false,&quot;dropping-particle&quot;:&quot;&quot;,&quot;non-dropping-particle&quot;:&quot;&quot;},{&quot;family&quot;:&quot;Conger&quot;,&quot;given&quot;:&quot;Scott&quot;,&quot;parse-names&quot;:false,&quot;dropping-particle&quot;:&quot;&quot;,&quot;non-dropping-particle&quot;:&quot;&quot;},{&quot;family&quot;:&quot;Young&quot;,&quot;given&quot;:&quot;Shanon&quot;,&quot;parse-names&quot;:false,&quot;dropping-particle&quot;:&quot;&quot;,&quot;non-dropping-particle&quot;:&quot;&quot;},{&quot;family&quot;:&quot;Coombs&quot;,&quot;given&quot;:&quot;Carmen&quot;,&quot;parse-names&quot;:false,&quot;dropping-particle&quot;:&quot;&quot;,&quot;non-dropping-particle&quot;:&quot;&quot;},{&quot;family&quot;:&quot;Berger&quot;,&quot;given&quot;:&quot;Rachel&quot;,&quot;parse-names&quot;:false,&quot;dropping-particle&quot;:&quot;&quot;,&quot;non-dropping-particle&quot;:&quot;&quot;}],&quot;container-title&quot;:&quot;The Journal of Pediatrics&quot;,&quot;container-title-short&quot;:&quot;J Pediatr&quot;,&quot;accessed&quot;:{&quot;date-parts&quot;:[[2023,2,21]]},&quot;DOI&quot;:&quot;10.1016/j.jpeds.2021.11.073&quot;,&quot;URL&quot;:&quot;https://doi.org/10.1016/j.jpeds.2021.11.073&quot;,&quot;issued&quot;:{&quot;date-parts&quot;:[[2022]]},&quot;page&quot;:&quot;181-187&quot;,&quot;issue&quot;:&quot;April&quot;,&quot;volume&quot;:&quot;243&quot;},&quot;isTemporary&quot;:false},{&quot;id&quot;:&quot;3fe07b9e-ef0a-34c8-9ea7-78514fd5407e&quot;,&quot;itemData&quot;:{&quot;type&quot;:&quot;article-journal&quot;,&quot;id&quot;:&quot;3fe07b9e-ef0a-34c8-9ea7-78514fd5407e&quot;,&quot;title&quot;:&quot;Implementation of routine electronic health record-based child abuse screening in General Emergency Departments&quot;,&quot;author&quot;:[{&quot;family&quot;:&quot;Rumball-Smith&quot;,&quot;given&quot;:&quot;Juliet&quot;,&quot;parse-names&quot;:false,&quot;dropping-particle&quot;:&quot;&quot;,&quot;non-dropping-particle&quot;:&quot;&quot;},{&quot;family&quot;:&quot;Fromkin&quot;,&quot;given&quot;:&quot;Janet&quot;,&quot;parse-names&quot;:false,&quot;dropping-particle&quot;:&quot;&quot;,&quot;non-dropping-particle&quot;:&quot;&quot;},{&quot;family&quot;:&quot;Rosenthal&quot;,&quot;given&quot;:&quot;Bruce&quot;,&quot;parse-names&quot;:false,&quot;dropping-particle&quot;:&quot;&quot;,&quot;non-dropping-particle&quot;:&quot;&quot;},{&quot;family&quot;:&quot;Shane&quot;,&quot;given&quot;:&quot;Debra&quot;,&quot;parse-names&quot;:false,&quot;dropping-particle&quot;:&quot;&quot;,&quot;non-dropping-particle&quot;:&quot;&quot;},{&quot;family&quot;:&quot;Skrbin&quot;,&quot;given&quot;:&quot;Janet&quot;,&quot;parse-names&quot;:false,&quot;dropping-particle&quot;:&quot;&quot;,&quot;non-dropping-particle&quot;:&quot;&quot;},{&quot;family&quot;:&quot;Bimber&quot;,&quot;given&quot;:&quot;Tammy&quot;,&quot;parse-names&quot;:false,&quot;dropping-particle&quot;:&quot;&quot;,&quot;non-dropping-particle&quot;:&quot;&quot;},{&quot;family&quot;:&quot;Berger&quot;,&quot;given&quot;:&quot;Rachel P.&quot;,&quot;parse-names&quot;:false,&quot;dropping-particle&quot;:&quot;&quot;,&quot;non-dropping-particle&quot;:&quot;&quot;}],&quot;container-title&quot;:&quot;Child Abuse and Neglect&quot;,&quot;container-title-short&quot;:&quot;Child Abuse Negl&quot;,&quot;DOI&quot;:&quot;10.1016/j.chiabu.2018.08.008&quot;,&quot;ISSN&quot;:&quot;18737757&quot;,&quot;PMID&quot;:&quot;30170921&quot;,&quot;issued&quot;:{&quot;date-parts&quot;:[[2018,11,1]]},&quot;page&quot;:&quot;58-67&quot;,&quot;abstract&quot;:&quot;Background: Routine child abuse screening is an approach to early identification of abuse. Previous studies evaluated paper-based screens; the widespread use of electronic health records suggests that screening is more likely to succeed if integrated into the electronic record. Objective: To implement an electronic health record-based child abuse screen in a diverse hospital system and to evaluate the screening rate, rate of positive screens, and number of reports to Child Protective Services and assess whether hospital and patient characteristics are associated with these rates. Participants and setting: Children &lt;13 years of age evaluated at one of 13 Emergency Departments within University of Pittsburgh Medical Center Health System. Methods: A previously validated child abuse screen was slightly modified and integrated into Cerner. Multivariable logistic regression models were used to estimate the odds of the outcomes of interest, controlling for key covariates. Results: Of 17,163 eligible children: 68% received the screen of which 1.9% were positive. The rate of reports to Child Protective Services was higher among children who were screened (p &lt; 0.0001). Younger children were more likely to be screened, have a positive screen, and have a report filed. There was no difference in the odds of being screened according to hospital teaching status, size or urban vs rural location. Conclusions: A child abuse screening tool can be integrated into the electronic health record in a large health-care network. The increased number of reports among children who were screened suggests that screening facilitates detection of suspected maltreatment.&quot;,&quot;publisher&quot;:&quot;Elsevier Ltd&quot;,&quot;volume&quot;:&quot;85&quot;},&quot;isTemporary&quot;:false},{&quot;id&quot;:&quot;b1cd8aa4-8ff1-3a9e-8707-21ac3d80f8f2&quot;,&quot;itemData&quot;:{&quot;type&quot;:&quot;article-journal&quot;,&quot;id&quot;:&quot;b1cd8aa4-8ff1-3a9e-8707-21ac3d80f8f2&quot;,&quot;title&quot;:&quot;Integration of physical abuse clinical decision support at 2 general emergency departments&quot;,&quot;author&quot;:[{&quot;family&quot;:&quot;Rosenthal&quot;,&quot;given&quot;:&quot;Bruce&quot;,&quot;parse-names&quot;:false,&quot;dropping-particle&quot;:&quot;&quot;,&quot;non-dropping-particle&quot;:&quot;&quot;},{&quot;family&quot;:&quot;Skrbin&quot;,&quot;given&quot;:&quot;Janet&quot;,&quot;parse-names&quot;:false,&quot;dropping-particle&quot;:&quot;&quot;,&quot;non-dropping-particle&quot;:&quot;&quot;},{&quot;family&quot;:&quot;Fromkin&quot;,&quot;given&quot;:&quot;Janet&quot;,&quot;parse-names&quot;:false,&quot;dropping-particle&quot;:&quot;&quot;,&quot;non-dropping-particle&quot;:&quot;&quot;},{&quot;family&quot;:&quot;Heineman&quot;,&quot;given&quot;:&quot;Emily&quot;,&quot;parse-names&quot;:false,&quot;dropping-particle&quot;:&quot;&quot;,&quot;non-dropping-particle&quot;:&quot;&quot;},{&quot;family&quot;:&quot;McGinn&quot;,&quot;given&quot;:&quot;Tom&quot;,&quot;parse-names&quot;:false,&quot;dropping-particle&quot;:&quot;&quot;,&quot;non-dropping-particle&quot;:&quot;&quot;},{&quot;family&quot;:&quot;Richichi&quot;,&quot;given&quot;:&quot;Rudolph&quot;,&quot;parse-names&quot;:false,&quot;dropping-particle&quot;:&quot;&quot;,&quot;non-dropping-particle&quot;:&quot;&quot;},{&quot;family&quot;:&quot;Berger&quot;,&quot;given&quot;:&quot;Rachel P.&quot;,&quot;parse-names&quot;:false,&quot;dropping-particle&quot;:&quot;&quot;,&quot;non-dropping-particle&quot;:&quot;&quot;}],&quot;container-title&quot;:&quot;Journal of the American Medical Informatics Association&quot;,&quot;DOI&quot;:&quot;10.1093/jamia/ocz069&quot;,&quot;ISSN&quot;:&quot;1527974X&quot;,&quot;PMID&quot;:&quot;31197358&quot;,&quot;issued&quot;:{&quot;date-parts&quot;:[[2019,6,24]]},&quot;page&quot;:&quot;1020-1029&quot;,&quot;abstract&quot;:&quot;The study sought to develop and evaluate an electronic health record-based child abuse clinical decision support system in 2 general emergency departments. Materials and Methods: A combination of a child abuse screen, natural language processing, physician orders, and discharge diagnoses were used to identify children &lt;2 years of age with injuries suspicious for physical abuse. Providers received an alert and were referred to a physical abuse order set whenever a child triggered the system. Physician compliance with clinical guidelines was compared before and during the intervention. Results: A total of 242 children triggered the system, 86 during the preintervention and 156 during the intervention. The number of children identified with suspicious injuries increased 4-fold during the intervention (P &lt;. 001). Compliance was 70% (7 of 10) in the preintervention period vs 50% (22 of 44) in the intervention, a change that was not statistically different (P =. 55). Fifty-two percent of providers said that receiving the alert changed their clinical decision making. There was no relationship between compliance and provider or patient demographics. Conclusions: A multifaceted child abuse clinical decision support system resulted in a marked increase in the number of young children identified as having injuries suspicious for physical abuse in 2 general emergency departments. Compliance with published guidelines did not change; we hypothesize that this is related to the increased number of children identified with suspicious, but less serious injuries. These injuries were likely missed preintervention. Tracking compliance with guidelines over time will be important to assess whether compliance increases as physician comfort with evaluation of suspected physical abuse in young children improves.&quot;,&quot;publisher&quot;:&quot;Oxford University Press&quot;,&quot;issue&quot;:&quot;10&quot;,&quot;volume&quot;:&quot;26&quot;,&quot;container-title-short&quot;:&quot;&quot;},&quot;isTemporary&quot;:false},{&quot;id&quot;:&quot;b58b22d9-35e6-303e-b1dc-18fafd89cfd4&quot;,&quot;itemData&quot;:{&quot;type&quot;:&quot;article-journal&quot;,&quot;id&quot;:&quot;b58b22d9-35e6-303e-b1dc-18fafd89cfd4&quot;,&quot;title&quot;:&quot;Dissemination of child abuse clinical decision support: Moving beyond a single electronic health record&quot;,&quot;author&quot;:[{&quot;family&quot;:&quot;McGinn&quot;,&quot;given&quot;:&quot;Thomas&quot;,&quot;parse-names&quot;:false,&quot;dropping-particle&quot;:&quot;&quot;,&quot;non-dropping-particle&quot;:&quot;&quot;},{&quot;family&quot;:&quot;Feldstein&quot;,&quot;given&quot;:&quot;David A.&quot;,&quot;parse-names&quot;:false,&quot;dropping-particle&quot;:&quot;&quot;,&quot;non-dropping-particle&quot;:&quot;&quot;},{&quot;family&quot;:&quot;Barata&quot;,&quot;given&quot;:&quot;Isabel&quot;,&quot;parse-names&quot;:false,&quot;dropping-particle&quot;:&quot;&quot;,&quot;non-dropping-particle&quot;:&quot;&quot;},{&quot;family&quot;:&quot;Heineman&quot;,&quot;given&quot;:&quot;Emily&quot;,&quot;parse-names&quot;:false,&quot;dropping-particle&quot;:&quot;&quot;,&quot;non-dropping-particle&quot;:&quot;&quot;},{&quot;family&quot;:&quot;Ross&quot;,&quot;given&quot;:&quot;Joshua&quot;,&quot;parse-names&quot;:false,&quot;dropping-particle&quot;:&quot;&quot;,&quot;non-dropping-particle&quot;:&quot;&quot;},{&quot;family&quot;:&quot;Kaplan&quot;,&quot;given&quot;:&quot;Dana&quot;,&quot;parse-names&quot;:false,&quot;dropping-particle&quot;:&quot;&quot;,&quot;non-dropping-particle&quot;:&quot;&quot;},{&quot;family&quot;:&quot;Richardson&quot;,&quot;given&quot;:&quot;Safiya&quot;,&quot;parse-names&quot;:false,&quot;dropping-particle&quot;:&quot;&quot;,&quot;non-dropping-particle&quot;:&quot;&quot;},{&quot;family&quot;:&quot;Knox&quot;,&quot;given&quot;:&quot;Barbara&quot;,&quot;parse-names&quot;:false,&quot;dropping-particle&quot;:&quot;&quot;,&quot;non-dropping-particle&quot;:&quot;&quot;},{&quot;family&quot;:&quot;Palm&quot;,&quot;given&quot;:&quot;Amanda&quot;,&quot;parse-names&quot;:false,&quot;dropping-particle&quot;:&quot;&quot;,&quot;non-dropping-particle&quot;:&quot;&quot;},{&quot;family&quot;:&quot;Bullaro&quot;,&quot;given&quot;:&quot;Francesca&quot;,&quot;parse-names&quot;:false,&quot;dropping-particle&quot;:&quot;&quot;,&quot;non-dropping-particle&quot;:&quot;&quot;},{&quot;family&quot;:&quot;Kuehnel&quot;,&quot;given&quot;:&quot;Nicholas&quot;,&quot;parse-names&quot;:false,&quot;dropping-particle&quot;:&quot;&quot;,&quot;non-dropping-particle&quot;:&quot;&quot;},{&quot;family&quot;:&quot;Park&quot;,&quot;given&quot;:&quot;Linda&quot;,&quot;parse-names&quot;:false,&quot;dropping-particle&quot;:&quot;&quot;,&quot;non-dropping-particle&quot;:&quot;&quot;},{&quot;family&quot;:&quot;Khan&quot;,&quot;given&quot;:&quot;Sundas&quot;,&quot;parse-names&quot;:false,&quot;dropping-particle&quot;:&quot;&quot;,&quot;non-dropping-particle&quot;:&quot;&quot;},{&quot;family&quot;:&quot;Eithun&quot;,&quot;given&quot;:&quot;Benjamin&quot;,&quot;parse-names&quot;:false,&quot;dropping-particle&quot;:&quot;&quot;,&quot;non-dropping-particle&quot;:&quot;&quot;},{&quot;family&quot;:&quot;Berger&quot;,&quot;given&quot;:&quot;Rachel P.&quot;,&quot;parse-names&quot;:false,&quot;dropping-particle&quot;:&quot;&quot;,&quot;non-dropping-particle&quot;:&quot;&quot;}],&quot;container-title&quot;:&quot;International Journal of Medical Informatics&quot;,&quot;container-title-short&quot;:&quot;Int J Med Inform&quot;,&quot;DOI&quot;:&quot;10.1016/j.ijmedinf.2020.104349&quot;,&quot;ISSN&quot;:&quot;13865056&quot;,&quot;URL&quot;:&quot;https://linkinghub.elsevier.com/retrieve/pii/S1386505620318852&quot;,&quot;issued&quot;:{&quot;date-parts&quot;:[[2021,3]]},&quot;page&quot;:&quot;104349&quot;,&quot;volume&quot;:&quot;147&quot;},&quot;isTemporary&quot;:false}]},{&quot;citationID&quot;:&quot;MENDELEY_CITATION_83126954-0070-4fa6-95b6-7c2a3843faa5&quot;,&quot;properties&quot;:{&quot;noteIndex&quot;:0},&quot;isEdited&quot;:false,&quot;manualOverride&quot;:{&quot;isManuallyOverridden&quot;:false,&quot;citeprocText&quot;:&quot;(Paez, 2017)&quot;,&quot;manualOverrideText&quot;:&quot;&quot;},&quot;citationTag&quot;:&quot;MENDELEY_CITATION_v3_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&quot;,&quot;citationItems&quot;:[{&quot;id&quot;:&quot;75a9e907-61a9-304c-bb50-46dc4b6a6962&quot;,&quot;itemData&quot;:{&quot;type&quot;:&quot;article-journal&quot;,&quot;id&quot;:&quot;75a9e907-61a9-304c-bb50-46dc4b6a6962&quot;,&quot;title&quot;:&quot;Grey literature: An important resource in systematic reviews&quot;,&quot;author&quot;:[{&quot;family&quot;:&quot;Paez&quot;,&quot;given&quot;:&quot;Arsenio&quot;,&quot;parse-names&quot;:false,&quot;dropping-particle&quot;:&quot;&quot;,&quot;non-dropping-particle&quot;:&quot;&quot;}],&quot;container-title&quot;:&quot;Journal of evidence-based medicine&quot;,&quot;container-title-short&quot;:&quot;J Evid Based Med&quot;,&quot;accessed&quot;:{&quot;date-parts&quot;:[[2023,2,7]]},&quot;DOI&quot;:&quot;10.1111/JEBM.12265&quot;,&quot;ISSN&quot;:&quot;1756-5391&quot;,&quot;PMID&quot;:&quot;29266844&quot;,&quot;URL&quot;:&quot;https://pubmed.ncbi.nlm.nih.gov/29266844/&quot;,&quot;issued&quot;:{&quot;date-parts&quot;:[[2017,12,21]]},&quot;abstract&quot;:&quot;Systematic reviews aid the analysis and dissemination of evidence, using rigorous and transparent methods to generate empirically attained answers to focused research questions. Identifying all evidence relevant to the research questions is an essential component, and challenge, of systematic reviews. Grey literature, or evidence not published in commercial publications, can make important contributions to a systematic review. Grey literature can include academic papers, including theses and dissertations, research and committee reports, government reports, conference papers, and ongoing research, among others. It may provide data not found within commercially published literature, providing an important forum for disseminating studies with null or negative results that might not otherwise be disseminated. Grey literature may thusly reduce publication bias, increase reviews' comprehensiveness and timeliness and foster a balanced picture of available evidence. Grey literature's diverse formats and audiences can present a significant challenge in a systematic search for evidence. However, the benefits of including grey literature may far outweigh the cost in time and resource needed to search for it, and it is important for it to be included in a systematic review or review of evidence. A carefully thought out grey literature search strategy may be an invaluable component of a systematic review. This narrative review provides guidance about the benefits of including grey literature in a systematic review, and sources for searching through grey literature. An illustrative example of a search for evidence within grey literature sources is presented to highlight the potential contributions of such a search to a systematic review. Benefits and challenges of grey literature search methods are discussed, and recommendations made.&quot;,&quot;publisher&quot;:&quot;J Evid Based Med&quot;},&quot;isTemporary&quot;:false}]},{&quot;citationID&quot;:&quot;MENDELEY_CITATION_479c301e-f8c2-47a6-9563-d4dc093518cb&quot;,&quot;properties&quot;:{&quot;noteIndex&quot;:0},&quot;isEdited&quot;:false,&quot;manualOverride&quot;:{&quot;isManuallyOverridden&quot;:false,&quot;citeprocText&quot;:&quot;(Koh and Ahmed, 2021)&quot;,&quot;manualOverrideText&quot;:&quot;&quot;},&quot;citationTag&quot;:&quot;MENDELEY_CITATION_v3_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&quot;,&quot;citationItems&quot;:[{&quot;id&quot;:&quot;db037a1b-a766-32ce-bd72-19961e059a82&quot;,&quot;itemData&quot;:{&quot;type&quot;:&quot;article-journal&quot;,&quot;id&quot;:&quot;db037a1b-a766-32ce-bd72-19961e059a82&quot;,&quot;title&quot;:&quot;Improving clinical documentation: introduction of electronic health records in paediatrics&quot;,&quot;author&quot;:[{&quot;family&quot;:&quot;Koh&quot;,&quot;given&quot;:&quot;Justin&quot;,&quot;parse-names&quot;:false,&quot;dropping-particle&quot;:&quot;&quot;,&quot;non-dropping-particle&quot;:&quot;&quot;},{&quot;family&quot;:&quot;Ahmed&quot;,&quot;given&quot;:&quot;Mansoor&quot;,&quot;parse-names&quot;:false,&quot;dropping-particle&quot;:&quot;&quot;,&quot;non-dropping-particle&quot;:&quot;&quot;}],&quot;container-title&quot;:&quot;BMJ Open Quality&quot;,&quot;container-title-short&quot;:&quot;BMJ Open Qual&quot;,&quot;accessed&quot;:{&quot;date-parts&quot;:[[2023,1,21]]},&quot;DOI&quot;:&quot;10.1136/BMJOQ-2020-000918&quot;,&quot;ISSN&quot;:&quot;2399-6641&quot;,&quot;PMID&quot;:&quot;33589503&quot;,&quot;URL&quot;:&quot;https://bmjopenquality.bmj.com/content/10/1/e000918&quot;,&quot;issued&quot;:{&quot;date-parts&quot;:[[2021,2,1]]},&quot;page&quot;:&quot;e000918&quot;,&quot;abstract&quot;:&quot;Medical records are crucial facet of a patient’s journey. These provide the clinician with a permanent record of the patient’s illness and ongoing medical care, thus enabling informed clinical decisions. In many hospitals, patient medical records are written on paper. However, written notes are liable to misinterpretation due to illegibility and misplacement. This can affect the patient’s medical care and has medico-legal implications. Electronic patient records (EPR) have been gradually introduced to replace patient’s paper notes with the aim of providing a more reliable record-keeping system. It is perceived that EPR improve the quality and efficiency of patient care. The paediatric department at Queen’s Hospital Burton uses a mix of paper notes and computerised medical records. Clinicians primarily use paper notes for admission clerking, ward rounds, ward reviews and outpatient clinic consultations. Laboratory tests, imaging results and prescription requests are executed via the EPR system. Documentation by nurses is also carried out electronically. We aimed to improve and standardise clinical documentation of paediatric admissions and ward round notes by developing electronic proforma for initial paediatric clerking, ward rounds and patient reviews. This quality improvement project improved clinical documentation on the paediatric wards and enhanced patient record-keeping, boosted clinical information-sharing and streamlined patient journey. It fulfilled various generic multidisciplinary record keeping audit tool standards endorsed by the Royal College of Physicians by 100%. We undertook a staff survey to investigate the opinion before and after implementing the electronic health record. Doctors, nurses and healthcare support workers overwhelmingly supported the quality, usefulness, completeness of specified fields and practicality of the electronic records.&quot;,&quot;publisher&quot;:&quot;British Medical Journal Publishing Group&quot;,&quot;issue&quot;:&quot;1&quot;,&quot;volume&quot;:&quot;10&quot;},&quot;isTemporary&quot;:false}]},{&quot;citationID&quot;:&quot;MENDELEY_CITATION_b6164769-9bcc-4c96-9585-ad4b5795b60f&quot;,&quot;properties&quot;:{&quot;noteIndex&quot;:0},&quot;isEdited&quot;:false,&quot;manualOverride&quot;:{&quot;isManuallyOverridden&quot;:false,&quot;citeprocText&quot;:&quot;(DHCW, 2023)&quot;,&quot;manualOverrideText&quot;:&quot;&quot;},&quot;citationTag&quot;:&quot;MENDELEY_CITATION_v3_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&quot;,&quot;citationItems&quot;:[{&quot;id&quot;:&quot;1653a512-c4a5-3932-b104-98b69e5d093e&quot;,&quot;itemData&quot;:{&quot;type&quot;:&quot;webpage&quot;,&quot;id&quot;:&quot;1653a512-c4a5-3932-b104-98b69e5d093e&quot;,&quot;title&quot;:&quot;Latest news - Digital Health and Care Wales&quot;,&quot;author&quot;:[{&quot;family&quot;:&quot;DHCW&quot;,&quot;given&quot;:&quot;&quot;,&quot;parse-names&quot;:false,&quot;dropping-particle&quot;:&quot;&quot;,&quot;non-dropping-particle&quot;:&quot;&quot;}],&quot;container-title&quot;:&quot;Digital Health and Care Wales&quot;,&quot;accessed&quot;:{&quot;date-parts&quot;:[[2023,2,23]]},&quot;URL&quot;:&quot;https://dhcw.nhs.wales/news/latest-news/&quot;,&quot;issued&quot;:{&quot;date-parts&quot;:[[2023]]},&quot;container-title-short&quot;:&quot;&quot;},&quot;isTemporary&quot;:false}]},{&quot;citationID&quot;:&quot;MENDELEY_CITATION_b3b6e21a-3115-45b1-bae8-f976704d1b9a&quot;,&quot;properties&quot;:{&quot;noteIndex&quot;:0},&quot;isEdited&quot;:false,&quot;manualOverride&quot;:{&quot;isManuallyOverridden&quot;:false,&quot;citeprocText&quot;:&quot;(NHS Digital, 2022)&quot;,&quot;manualOverrideText&quot;:&quot;&quot;},&quot;citationTag&quot;:&quot;MENDELEY_CITATION_v3_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&quot;,&quot;citationItems&quot;:[{&quot;id&quot;:&quot;364f76ad-8885-34cd-afe1-071bb656d283&quot;,&quot;itemData&quot;:{&quot;type&quot;:&quot;webpage&quot;,&quot;id&quot;:&quot;364f76ad-8885-34cd-afe1-071bb656d283&quot;,&quot;title&quot;:&quot;Child Protection - Information Sharing service - NHS Digital&quot;,&quot;author&quot;:[{&quot;family&quot;:&quot;NHS Digital&quot;,&quot;given&quot;:&quot;&quot;,&quot;parse-names&quot;:false,&quot;dropping-particle&quot;:&quot;&quot;,&quot;non-dropping-particle&quot;:&quot;&quot;}],&quot;container-title&quot;:&quot;NHS Digital&quot;,&quot;accessed&quot;:{&quot;date-parts&quot;:[[2023,2,21]]},&quot;URL&quot;:&quot;https://digital.nhs.uk/services/child-protection-information-sharing-service&quot;,&quot;issued&quot;:{&quot;date-parts&quot;:[[2022,5,18]]},&quot;container-title-short&quot;:&quot;&quot;},&quot;isTemporary&quot;:false}]},{&quot;citationID&quot;:&quot;MENDELEY_CITATION_5f0eb370-1db1-42cc-b431-644b9240a8d6&quot;,&quot;properties&quot;:{&quot;noteIndex&quot;:0},&quot;isEdited&quot;:false,&quot;manualOverride&quot;:{&quot;isManuallyOverridden&quot;:false,&quot;citeprocText&quot;:&quot;(NHS Digital, 2022)&quot;,&quot;manualOverrideText&quot;:&quot;&quot;},&quot;citationTag&quot;:&quot;MENDELEY_CITATION_v3_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&quot;,&quot;citationItems&quot;:[{&quot;id&quot;:&quot;364f76ad-8885-34cd-afe1-071bb656d283&quot;,&quot;itemData&quot;:{&quot;type&quot;:&quot;webpage&quot;,&quot;id&quot;:&quot;364f76ad-8885-34cd-afe1-071bb656d283&quot;,&quot;title&quot;:&quot;Child Protection - Information Sharing service - NHS Digital&quot;,&quot;author&quot;:[{&quot;family&quot;:&quot;NHS Digital&quot;,&quot;given&quot;:&quot;&quot;,&quot;parse-names&quot;:false,&quot;dropping-particle&quot;:&quot;&quot;,&quot;non-dropping-particle&quot;:&quot;&quot;}],&quot;container-title&quot;:&quot;NHS Digital&quot;,&quot;accessed&quot;:{&quot;date-parts&quot;:[[2023,2,21]]},&quot;URL&quot;:&quot;https://digital.nhs.uk/services/child-protection-information-sharing-service&quot;,&quot;issued&quot;:{&quot;date-parts&quot;:[[2022,5,18]]},&quot;container-title-short&quot;:&quot;&quot;},&quot;isTemporary&quot;:false}]},{&quot;citationID&quot;:&quot;MENDELEY_CITATION_1de29e8a-e1c7-4401-b08c-4cc1ab1b5b6a&quot;,&quot;properties&quot;:{&quot;noteIndex&quot;:0},&quot;isEdited&quot;:false,&quot;manualOverride&quot;:{&quot;isManuallyOverridden&quot;:false,&quot;citeprocText&quot;:&quot;(NHS Digital, 2022)&quot;,&quot;manualOverrideText&quot;:&quot;&quot;},&quot;citationTag&quot;:&quot;MENDELEY_CITATION_v3_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&quot;,&quot;citationItems&quot;:[{&quot;id&quot;:&quot;364f76ad-8885-34cd-afe1-071bb656d283&quot;,&quot;itemData&quot;:{&quot;type&quot;:&quot;webpage&quot;,&quot;id&quot;:&quot;364f76ad-8885-34cd-afe1-071bb656d283&quot;,&quot;title&quot;:&quot;Child Protection - Information Sharing service - NHS Digital&quot;,&quot;author&quot;:[{&quot;family&quot;:&quot;NHS Digital&quot;,&quot;given&quot;:&quot;&quot;,&quot;parse-names&quot;:false,&quot;dropping-particle&quot;:&quot;&quot;,&quot;non-dropping-particle&quot;:&quot;&quot;}],&quot;container-title&quot;:&quot;NHS Digital&quot;,&quot;accessed&quot;:{&quot;date-parts&quot;:[[2023,2,21]]},&quot;URL&quot;:&quot;https://digital.nhs.uk/services/child-protection-information-sharing-service&quot;,&quot;issued&quot;:{&quot;date-parts&quot;:[[2022,5,18]]},&quot;container-title-short&quot;:&quot;&quot;},&quot;isTemporary&quot;:false}]},{&quot;citationID&quot;:&quot;MENDELEY_CITATION_a582dec5-8457-4b68-a2fc-5ef5d93227b6&quot;,&quot;properties&quot;:{&quot;noteIndex&quot;:0},&quot;isEdited&quot;:false,&quot;manualOverride&quot;:{&quot;isManuallyOverridden&quot;:false,&quot;citeprocText&quot;:&quot;(Laming, 2003; CYSUR, 2022; NSPCC, 2022a)&quot;,&quot;manualOverrideText&quot;:&quot;&quot;},&quot;citationTag&quot;:&quot;MENDELEY_CITATION_v3_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&quot;,&quot;citationItems&quot;:[{&quot;id&quot;:&quot;57e3e8ce-d3e3-3259-9b3a-4c9dae298bc4&quot;,&quot;itemData&quot;:{&quot;type&quot;:&quot;article-journal&quot;,&quot;id&quot;:&quot;57e3e8ce-d3e3-3259-9b3a-4c9dae298bc4&quot;,&quot;title&quot;:&quot;THE INQUIRY VICTORIA CLIMBIÉ THE VICTORIA CLIMBIÉ INQUIRY SUMMARY REPORT OF AN INQUIRY BY LORD LAMING&quot;,&quot;author&quot;:[{&quot;family&quot;:&quot;Laming&quot;,&quot;given&quot;:&quot;&quot;,&quot;parse-names&quot;:false,&quot;dropping-particle&quot;:&quot;&quot;,&quot;non-dropping-particle&quot;:&quot;&quot;}],&quot;accessed&quot;:{&quot;date-parts&quot;:[[2023,1,21]]},&quot;issued&quot;:{&quot;date-parts&quot;:[[2003]]},&quot;container-title-short&quot;:&quot;&quot;},&quot;isTemporary&quot;:false},{&quot;id&quot;:&quot;f42b4a34-d5e5-348f-9319-bf4680c287b4&quot;,&quot;itemData&quot;:{&quot;type&quot;:&quot;webpage&quot;,&quot;id&quot;:&quot;f42b4a34-d5e5-348f-9319-bf4680c287b4&quot;,&quot;title&quot;:&quot;Cysur | Mid &amp; West Wales Safeguarding Board Safeguarding children &amp; adults&quot;,&quot;author&quot;:[{&quot;family&quot;:&quot;CYSUR&quot;,&quot;given&quot;:&quot;&quot;,&quot;parse-names&quot;:false,&quot;dropping-particle&quot;:&quot;&quot;,&quot;non-dropping-particle&quot;:&quot;&quot;}],&quot;container-title&quot;:&quot;CYSUR&quot;,&quot;accessed&quot;:{&quot;date-parts&quot;:[[2022,11,16]]},&quot;URL&quot;:&quot;https://www.cysur.wales/home/&quot;,&quot;issued&quot;:{&quot;date-parts&quot;:[[2022,11,16]]},&quot;container-title-short&quot;:&quot;&quot;},&quot;isTemporary&quot;:false},{&quot;id&quot;:&quot;c7503077-fa95-3931-a67d-347c3ab07596&quot;,&quot;itemData&quot;:{&quot;type&quot;:&quot;webpage&quot;,&quot;id&quot;:&quot;c7503077-fa95-3931-a67d-347c3ab07596&quot;,&quot;title&quot;:&quot;Child protection system for Wales | NSPCC Learning&quot;,&quot;author&quot;:[{&quot;family&quot;:&quot;NSPCC&quot;,&quot;given&quot;:&quot;&quot;,&quot;parse-names&quot;:false,&quot;dropping-particle&quot;:&quot;&quot;,&quot;non-dropping-particle&quot;:&quot;&quot;}],&quot;container-title&quot;:&quot;NSPCC&quot;,&quot;accessed&quot;:{&quot;date-parts&quot;:[[2023,2,19]]},&quot;URL&quot;:&quot;https://learning.nspcc.org.uk/child-protection-system/wales#skip-to-content&quot;,&quot;issued&quot;:{&quot;date-parts&quot;:[[2022,11,7]]},&quot;container-title-short&quot;:&quot;&quot;},&quot;isTemporary&quot;:false}]},{&quot;citationID&quot;:&quot;MENDELEY_CITATION_ef8c4234-96a3-403d-91d0-5cdff6e9a750&quot;,&quot;properties&quot;:{&quot;noteIndex&quot;:0},&quot;isEdited&quot;:false,&quot;manualOverride&quot;:{&quot;isManuallyOverridden&quot;:false,&quot;citeprocText&quot;:&quot;(Flaherty &lt;i&gt;et al.&lt;/i&gt;, 2021; Stilwell &lt;i&gt;et al.&lt;/i&gt;, 2022)&quot;,&quot;manualOverrideText&quot;:&quot;&quot;},&quot;citationTag&quot;:&quot;MENDELEY_CITATION_v3_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&quot;,&quot;citationItems&quot;:[{&quot;id&quot;:&quot;a0a209b1-916c-395b-b622-a83fcddb8208&quot;,&quot;itemData&quot;:{&quot;type&quot;:&quot;article-journal&quot;,&quot;id&quot;:&quot;a0a209b1-916c-395b-b622-a83fcddb8208&quot;,&quot;title&quot;:&quot;SYSTEMATIC REVIEW Electronic Health Record Tools to Identify Child Maltreatment: Scoping Literature Review and Key Informant Interviews&quot;,&quot;author&quot;:[{&quot;family&quot;:&quot;Stilwell&quot;,&quot;given&quot;:&quot;Laura&quot;,&quot;parse-names&quot;:false,&quot;dropping-particle&quot;:&quot;&quot;,&quot;non-dropping-particle&quot;:&quot;&quot;},{&quot;family&quot;:&quot;Golonka&quot;,&quot;given&quot;:&quot;Megan&quot;,&quot;parse-names&quot;:false,&quot;dropping-particle&quot;:&quot;&quot;,&quot;non-dropping-particle&quot;:&quot;&quot;},{&quot;family&quot;:&quot;Ankoma-Sey&quot;,&quot;given&quot;:&quot;Kristin&quot;,&quot;parse-names&quot;:false,&quot;dropping-particle&quot;:&quot;&quot;,&quot;non-dropping-particle&quot;:&quot;&quot;},{&quot;family&quot;:&quot;Yancy&quot;,&quot;given&quot;:&quot;Madeleine&quot;,&quot;parse-names&quot;:false,&quot;dropping-particle&quot;:&quot;&quot;,&quot;non-dropping-particle&quot;:&quot;&quot;},{&quot;family&quot;:&quot;Kaplan&quot;,&quot;given&quot;:&quot;Samantha&quot;,&quot;parse-names&quot;:false,&quot;dropping-particle&quot;:&quot;&quot;,&quot;non-dropping-particle&quot;:&quot;&quot;},{&quot;family&quot;:&quot;Terrell&quot;,&quot;given&quot;:&quot;Lindsay&quot;,&quot;parse-names&quot;:false,&quot;dropping-particle&quot;:&quot;&quot;,&quot;non-dropping-particle&quot;:&quot;&quot;},{&quot;family&quot;:&quot;Gifford&quot;,&quot;given&quot;:&quot;Elizabeth J&quot;,&quot;parse-names&quot;:false,&quot;dropping-particle&quot;:&quot;&quot;,&quot;non-dropping-particle&quot;:&quot;&quot;}],&quot;container-title&quot;:&quot;Academic pediatrics&quot;,&quot;container-title-short&quot;:&quot;Acad Pediatr&quot;,&quot;accessed&quot;:{&quot;date-parts&quot;:[[2023,2,21]]},&quot;DOI&quot;:&quot;10.1016/j.acap.2022.01.017&quot;,&quot;issued&quot;:{&quot;date-parts&quot;:[[2022]]},&quot;page&quot;:&quot;718-728&quot;,&quot;issue&quot;:&quot;5&quot;,&quot;volume&quot;:&quot;22&quot;},&quot;isTemporary&quot;:false},{&quot;id&quot;:&quot;7e2cd942-d943-3363-bbe3-55cda0a1d6fb&quot;,&quot;itemData&quot;:{&quot;type&quot;:&quot;article-journal&quot;,&quot;id&quot;:&quot;7e2cd942-d943-3363-bbe3-55cda0a1d6fb&quot;,&quot;title&quot;:&quot;Review of the Literature on Child Protection and Domestic Violence Electronic Medical Record Alerts&quot;,&quot;author&quot;:[{&quot;family&quot;:&quot;Flaherty&quot;,&quot;given&quot;:&quot;Rosemaria&quot;,&quot;parse-names&quot;:false,&quot;dropping-particle&quot;:&quot;&quot;,&quot;non-dropping-particle&quot;:&quot;&quot;},{&quot;family&quot;:&quot;McDougall&quot;,&quot;given&quot;:&quot;Stewart&quot;,&quot;parse-names&quot;:false,&quot;dropping-particle&quot;:&quot;&quot;,&quot;non-dropping-particle&quot;:&quot;&quot;},{&quot;family&quot;:&quot;Arney&quot;,&quot;given&quot;:&quot;Fiona&quot;,&quot;parse-names&quot;:false,&quot;dropping-particle&quot;:&quot;&quot;,&quot;non-dropping-particle&quot;:&quot;&quot;},{&quot;family&quot;:&quot;Meiksans&quot;,&quot;given&quot;:&quot;Jenna&quot;,&quot;parse-names&quot;:false,&quot;dropping-particle&quot;:&quot;&quot;,&quot;non-dropping-particle&quot;:&quot;&quot;},{&quot;family&quot;:&quot;Hawkes&quot;,&quot;given&quot;:&quot;Martine&quot;,&quot;parse-names&quot;:false,&quot;dropping-particle&quot;:&quot;&quot;,&quot;non-dropping-particle&quot;:&quot;&quot;}],&quot;container-title&quot;:&quot;Child Abuse Review&quot;,&quot;DOI&quot;:&quot;10.1002/car.2675&quot;,&quot;ISSN&quot;:&quot;10990852&quot;,&quot;issued&quot;:{&quot;date-parts&quot;:[[2021,3,1]]},&quot;page&quot;:&quot;130-140&quot;,&quot;abstract&quot;:&quot;The aim of this systematic literature review was to identify peer-reviewed publications on the use and/or evaluation of child protection or domestic violence alerts in electronic medical records. A systematic literature search yielded 751 results, with four articles retained for review. Two articles related to the Child Protection – Information Sharing electronic medical record alert system in England and two articles described a clinical decision-support alert operating in the background of an electronic medical record system in the emergency department of the Pittsburgh Children's Hospital, Pennsylvania, USA. No articles were identified that described domestic violence electronic medical record alert systems. Child protection electronic medical record alert systems are operating in healthcare facilities in several countries. However, despite their promise in terms of improving healthcare and service coordination for children and their families, research testing the efficacy of these systems is limited. ‘Identif[ies] peer-reviewed publications on the use and/or evaluation of child protection or domestic violence alerts in electronic medical records’. Key Practitioner Messages: Child protection alerts in electronic medical records are used in a number of countries. No published examples of the use of domestic violence alerts in electronic medical records could be found. Alerts on linked electronic medical records can convey standardised, current, clinically significant information to a multitude of clinicians across several health services at once. Two evaluation studies of a child protection electronic medical record alert system were found; therefore, more evaluation studies are required.&quot;,&quot;publisher&quot;:&quot;John Wiley and Sons Ltd&quot;,&quot;issue&quot;:&quot;2&quot;,&quot;volume&quot;:&quot;30&quot;,&quot;container-title-short&quot;:&quot;&quot;},&quot;isTemporary&quot;:false}]},{&quot;citationID&quot;:&quot;MENDELEY_CITATION_26d1605c-3eca-4e81-892d-c1ad601f7071&quot;,&quot;properties&quot;:{&quot;noteIndex&quot;:0},&quot;isEdited&quot;:false,&quot;manualOverride&quot;:{&quot;isManuallyOverridden&quot;:false,&quot;citeprocText&quot;:&quot;(Rumball-Smith &lt;i&gt;et al.&lt;/i&gt;, 2018; Rosenthal &lt;i&gt;et al.&lt;/i&gt;, 2019; Krawiec &lt;i&gt;et al.&lt;/i&gt;, 2020; McGinn &lt;i&gt;et al.&lt;/i&gt;, 2021)&quot;,&quot;manualOverrideText&quot;:&quot;&quot;},&quot;citationTag&quot;:&quot;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&quot;,&quot;citationItems&quot;:[{&quot;id&quot;:&quot;580ad207-0396-3523-84b0-d50b48e8ae26&quot;,&quot;itemData&quot;:{&quot;type&quot;:&quot;article-journal&quot;,&quot;id&quot;:&quot;580ad207-0396-3523-84b0-d50b48e8ae26&quot;,&quot;title&quot;:&quot;What We Can Learn From Failure: An EHR-Based Child Protection Alert System&quot;,&quot;author&quot;:[{&quot;family&quot;:&quot;Krawiec&quot;,&quot;given&quot;:&quot;Conrad&quot;,&quot;parse-names&quot;:false,&quot;dropping-particle&quot;:&quot;&quot;,&quot;non-dropping-particle&quot;:&quot;&quot;},{&quot;family&quot;:&quot;Gerard&quot;,&quot;given&quot;:&quot;Seth&quot;,&quot;parse-names&quot;:false,&quot;dropping-particle&quot;:&quot;&quot;,&quot;non-dropping-particle&quot;:&quot;&quot;},{&quot;family&quot;:&quot;Iriana&quot;,&quot;given&quot;:&quot;Sarah&quot;,&quot;parse-names&quot;:false,&quot;dropping-particle&quot;:&quot;&quot;,&quot;non-dropping-particle&quot;:&quot;&quot;},{&quot;family&quot;:&quot;Berger&quot;,&quot;given&quot;:&quot;Rachel&quot;,&quot;parse-names&quot;:false,&quot;dropping-particle&quot;:&quot;&quot;,&quot;non-dropping-particle&quot;:&quot;&quot;},{&quot;family&quot;:&quot;Levi&quot;,&quot;given&quot;:&quot;Benjamin&quot;,&quot;parse-names&quot;:false,&quot;dropping-particle&quot;:&quot;&quot;,&quot;non-dropping-particle&quot;:&quot;&quot;}],&quot;container-title&quot;:&quot;Child Maltreatment&quot;,&quot;container-title-short&quot;:&quot;Child Maltreat&quot;,&quot;accessed&quot;:{&quot;date-parts&quot;:[[2023,2,21]]},&quot;DOI&quot;:&quot;10.1177/1077559519848845/ASSET/IMAGES/LARGE/10.1177_1077559519848845-FIG2.JPEG&quot;,&quot;ISSN&quot;:&quot;15526119&quot;,&quot;PMID&quot;:&quot;31137955&quot;,&quot;URL&quot;:&quot;https://journals-sagepub-com.ezproxy.uwtsd.ac.uk/doi/full/10.1177/1077559519848845&quot;,&quot;issued&quot;:{&quot;date-parts&quot;:[[2020,2,1]]},&quot;page&quot;:&quot;61-69&quot;,&quot;abstract&quot;:&quot;This study aimed to evaluate the efficacy of a newly implemented Child Protection Alert System (CPAS) that utilizes triggering diagnoses to identify children who have been confirmed/strongly suspected as maltreated. We retrospectively reviewed electronic health records (EHRs) of 666 patients evaluated by our institution’s child protection team between 2009 and 2014. We examined each EHR for the presence of a pop-up alert, a persistent text-based visual alert, and diagnoses denoting child maltreatment. Diagnostic accuracy of the CPAS for child maltreatment identification was assessed. Of 323 patients for whom child maltreatment was confirmed/strongly suspected, 21.7% (70/323) had a qualifying longitudinal diagnosis listed. The pop-up alert fired in 14% of cases (45/323) with a sensitivity and specificity of 13.9% (95% CI [10.4%, 18.2%]) and 100% (95% CI [98.9%, 100.0%]), respectively. The text-based visual alert displayed in 44 of 45 cases. The CPAS is a novel simple way to support clinical decision-making to identify and protect children at risk of (re)abuse. This study highlights multiple barriers that must be overcome to effectively design and implement a CPAS to protect at-risk children.&quot;,&quot;publisher&quot;:&quot;SAGE Publications Inc.&quot;,&quot;issue&quot;:&quot;1&quot;,&quot;volume&quot;:&quot;25&quot;},&quot;isTemporary&quot;:false},{&quot;id&quot;:&quot;b1cd8aa4-8ff1-3a9e-8707-21ac3d80f8f2&quot;,&quot;itemData&quot;:{&quot;type&quot;:&quot;article-journal&quot;,&quot;id&quot;:&quot;b1cd8aa4-8ff1-3a9e-8707-21ac3d80f8f2&quot;,&quot;title&quot;:&quot;Integration of physical abuse clinical decision support at 2 general emergency departments&quot;,&quot;author&quot;:[{&quot;family&quot;:&quot;Rosenthal&quot;,&quot;given&quot;:&quot;Bruce&quot;,&quot;parse-names&quot;:false,&quot;dropping-particle&quot;:&quot;&quot;,&quot;non-dropping-particle&quot;:&quot;&quot;},{&quot;family&quot;:&quot;Skrbin&quot;,&quot;given&quot;:&quot;Janet&quot;,&quot;parse-names&quot;:false,&quot;dropping-particle&quot;:&quot;&quot;,&quot;non-dropping-particle&quot;:&quot;&quot;},{&quot;family&quot;:&quot;Fromkin&quot;,&quot;given&quot;:&quot;Janet&quot;,&quot;parse-names&quot;:false,&quot;dropping-particle&quot;:&quot;&quot;,&quot;non-dropping-particle&quot;:&quot;&quot;},{&quot;family&quot;:&quot;Heineman&quot;,&quot;given&quot;:&quot;Emily&quot;,&quot;parse-names&quot;:false,&quot;dropping-particle&quot;:&quot;&quot;,&quot;non-dropping-particle&quot;:&quot;&quot;},{&quot;family&quot;:&quot;McGinn&quot;,&quot;given&quot;:&quot;Tom&quot;,&quot;parse-names&quot;:false,&quot;dropping-particle&quot;:&quot;&quot;,&quot;non-dropping-particle&quot;:&quot;&quot;},{&quot;family&quot;:&quot;Richichi&quot;,&quot;given&quot;:&quot;Rudolph&quot;,&quot;parse-names&quot;:false,&quot;dropping-particle&quot;:&quot;&quot;,&quot;non-dropping-particle&quot;:&quot;&quot;},{&quot;family&quot;:&quot;Berger&quot;,&quot;given&quot;:&quot;Rachel P.&quot;,&quot;parse-names&quot;:false,&quot;dropping-particle&quot;:&quot;&quot;,&quot;non-dropping-particle&quot;:&quot;&quot;}],&quot;container-title&quot;:&quot;Journal of the American Medical Informatics Association&quot;,&quot;DOI&quot;:&quot;10.1093/jamia/ocz069&quot;,&quot;ISSN&quot;:&quot;1527974X&quot;,&quot;PMID&quot;:&quot;31197358&quot;,&quot;issued&quot;:{&quot;date-parts&quot;:[[2019,6,24]]},&quot;page&quot;:&quot;1020-1029&quot;,&quot;abstract&quot;:&quot;The study sought to develop and evaluate an electronic health record-based child abuse clinical decision support system in 2 general emergency departments. Materials and Methods: A combination of a child abuse screen, natural language processing, physician orders, and discharge diagnoses were used to identify children &lt;2 years of age with injuries suspicious for physical abuse. Providers received an alert and were referred to a physical abuse order set whenever a child triggered the system. Physician compliance with clinical guidelines was compared before and during the intervention. Results: A total of 242 children triggered the system, 86 during the preintervention and 156 during the intervention. The number of children identified with suspicious injuries increased 4-fold during the intervention (P &lt;. 001). Compliance was 70% (7 of 10) in the preintervention period vs 50% (22 of 44) in the intervention, a change that was not statistically different (P =. 55). Fifty-two percent of providers said that receiving the alert changed their clinical decision making. There was no relationship between compliance and provider or patient demographics. Conclusions: A multifaceted child abuse clinical decision support system resulted in a marked increase in the number of young children identified as having injuries suspicious for physical abuse in 2 general emergency departments. Compliance with published guidelines did not change; we hypothesize that this is related to the increased number of children identified with suspicious, but less serious injuries. These injuries were likely missed preintervention. Tracking compliance with guidelines over time will be important to assess whether compliance increases as physician comfort with evaluation of suspected physical abuse in young children improves.&quot;,&quot;publisher&quot;:&quot;Oxford University Press&quot;,&quot;issue&quot;:&quot;10&quot;,&quot;volume&quot;:&quot;26&quot;,&quot;container-title-short&quot;:&quot;&quot;},&quot;isTemporary&quot;:false},{&quot;id&quot;:&quot;b58b22d9-35e6-303e-b1dc-18fafd89cfd4&quot;,&quot;itemData&quot;:{&quot;type&quot;:&quot;article-journal&quot;,&quot;id&quot;:&quot;b58b22d9-35e6-303e-b1dc-18fafd89cfd4&quot;,&quot;title&quot;:&quot;Dissemination of child abuse clinical decision support: Moving beyond a single electronic health record&quot;,&quot;author&quot;:[{&quot;family&quot;:&quot;McGinn&quot;,&quot;given&quot;:&quot;Thomas&quot;,&quot;parse-names&quot;:false,&quot;dropping-particle&quot;:&quot;&quot;,&quot;non-dropping-particle&quot;:&quot;&quot;},{&quot;family&quot;:&quot;Feldstein&quot;,&quot;given&quot;:&quot;David A.&quot;,&quot;parse-names&quot;:false,&quot;dropping-particle&quot;:&quot;&quot;,&quot;non-dropping-particle&quot;:&quot;&quot;},{&quot;family&quot;:&quot;Barata&quot;,&quot;given&quot;:&quot;Isabel&quot;,&quot;parse-names&quot;:false,&quot;dropping-particle&quot;:&quot;&quot;,&quot;non-dropping-particle&quot;:&quot;&quot;},{&quot;family&quot;:&quot;Heineman&quot;,&quot;given&quot;:&quot;Emily&quot;,&quot;parse-names&quot;:false,&quot;dropping-particle&quot;:&quot;&quot;,&quot;non-dropping-particle&quot;:&quot;&quot;},{&quot;family&quot;:&quot;Ross&quot;,&quot;given&quot;:&quot;Joshua&quot;,&quot;parse-names&quot;:false,&quot;dropping-particle&quot;:&quot;&quot;,&quot;non-dropping-particle&quot;:&quot;&quot;},{&quot;family&quot;:&quot;Kaplan&quot;,&quot;given&quot;:&quot;Dana&quot;,&quot;parse-names&quot;:false,&quot;dropping-particle&quot;:&quot;&quot;,&quot;non-dropping-particle&quot;:&quot;&quot;},{&quot;family&quot;:&quot;Richardson&quot;,&quot;given&quot;:&quot;Safiya&quot;,&quot;parse-names&quot;:false,&quot;dropping-particle&quot;:&quot;&quot;,&quot;non-dropping-particle&quot;:&quot;&quot;},{&quot;family&quot;:&quot;Knox&quot;,&quot;given&quot;:&quot;Barbara&quot;,&quot;parse-names&quot;:false,&quot;dropping-particle&quot;:&quot;&quot;,&quot;non-dropping-particle&quot;:&quot;&quot;},{&quot;family&quot;:&quot;Palm&quot;,&quot;given&quot;:&quot;Amanda&quot;,&quot;parse-names&quot;:false,&quot;dropping-particle&quot;:&quot;&quot;,&quot;non-dropping-particle&quot;:&quot;&quot;},{&quot;family&quot;:&quot;Bullaro&quot;,&quot;given&quot;:&quot;Francesca&quot;,&quot;parse-names&quot;:false,&quot;dropping-particle&quot;:&quot;&quot;,&quot;non-dropping-particle&quot;:&quot;&quot;},{&quot;family&quot;:&quot;Kuehnel&quot;,&quot;given&quot;:&quot;Nicholas&quot;,&quot;parse-names&quot;:false,&quot;dropping-particle&quot;:&quot;&quot;,&quot;non-dropping-particle&quot;:&quot;&quot;},{&quot;family&quot;:&quot;Park&quot;,&quot;given&quot;:&quot;Linda&quot;,&quot;parse-names&quot;:false,&quot;dropping-particle&quot;:&quot;&quot;,&quot;non-dropping-particle&quot;:&quot;&quot;},{&quot;family&quot;:&quot;Khan&quot;,&quot;given&quot;:&quot;Sundas&quot;,&quot;parse-names&quot;:false,&quot;dropping-particle&quot;:&quot;&quot;,&quot;non-dropping-particle&quot;:&quot;&quot;},{&quot;family&quot;:&quot;Eithun&quot;,&quot;given&quot;:&quot;Benjamin&quot;,&quot;parse-names&quot;:false,&quot;dropping-particle&quot;:&quot;&quot;,&quot;non-dropping-particle&quot;:&quot;&quot;},{&quot;family&quot;:&quot;Berger&quot;,&quot;given&quot;:&quot;Rachel P.&quot;,&quot;parse-names&quot;:false,&quot;dropping-particle&quot;:&quot;&quot;,&quot;non-dropping-particle&quot;:&quot;&quot;}],&quot;container-title&quot;:&quot;International Journal of Medical Informatics&quot;,&quot;container-title-short&quot;:&quot;Int J Med Inform&quot;,&quot;DOI&quot;:&quot;10.1016/j.ijmedinf.2020.104349&quot;,&quot;ISSN&quot;:&quot;13865056&quot;,&quot;URL&quot;:&quot;https://linkinghub.elsevier.com/retrieve/pii/S1386505620318852&quot;,&quot;issued&quot;:{&quot;date-parts&quot;:[[2021,3]]},&quot;page&quot;:&quot;104349&quot;,&quot;volume&quot;:&quot;147&quot;},&quot;isTemporary&quot;:false},{&quot;id&quot;:&quot;3fe07b9e-ef0a-34c8-9ea7-78514fd5407e&quot;,&quot;itemData&quot;:{&quot;type&quot;:&quot;article-journal&quot;,&quot;id&quot;:&quot;3fe07b9e-ef0a-34c8-9ea7-78514fd5407e&quot;,&quot;title&quot;:&quot;Implementation of routine electronic health record-based child abuse screening in General Emergency Departments&quot;,&quot;author&quot;:[{&quot;family&quot;:&quot;Rumball-Smith&quot;,&quot;given&quot;:&quot;Juliet&quot;,&quot;parse-names&quot;:false,&quot;dropping-particle&quot;:&quot;&quot;,&quot;non-dropping-particle&quot;:&quot;&quot;},{&quot;family&quot;:&quot;Fromkin&quot;,&quot;given&quot;:&quot;Janet&quot;,&quot;parse-names&quot;:false,&quot;dropping-particle&quot;:&quot;&quot;,&quot;non-dropping-particle&quot;:&quot;&quot;},{&quot;family&quot;:&quot;Rosenthal&quot;,&quot;given&quot;:&quot;Bruce&quot;,&quot;parse-names&quot;:false,&quot;dropping-particle&quot;:&quot;&quot;,&quot;non-dropping-particle&quot;:&quot;&quot;},{&quot;family&quot;:&quot;Shane&quot;,&quot;given&quot;:&quot;Debra&quot;,&quot;parse-names&quot;:false,&quot;dropping-particle&quot;:&quot;&quot;,&quot;non-dropping-particle&quot;:&quot;&quot;},{&quot;family&quot;:&quot;Skrbin&quot;,&quot;given&quot;:&quot;Janet&quot;,&quot;parse-names&quot;:false,&quot;dropping-particle&quot;:&quot;&quot;,&quot;non-dropping-particle&quot;:&quot;&quot;},{&quot;family&quot;:&quot;Bimber&quot;,&quot;given&quot;:&quot;Tammy&quot;,&quot;parse-names&quot;:false,&quot;dropping-particle&quot;:&quot;&quot;,&quot;non-dropping-particle&quot;:&quot;&quot;},{&quot;family&quot;:&quot;Berger&quot;,&quot;given&quot;:&quot;Rachel P.&quot;,&quot;parse-names&quot;:false,&quot;dropping-particle&quot;:&quot;&quot;,&quot;non-dropping-particle&quot;:&quot;&quot;}],&quot;container-title&quot;:&quot;Child Abuse and Neglect&quot;,&quot;container-title-short&quot;:&quot;Child Abuse Negl&quot;,&quot;DOI&quot;:&quot;10.1016/j.chiabu.2018.08.008&quot;,&quot;ISSN&quot;:&quot;18737757&quot;,&quot;PMID&quot;:&quot;30170921&quot;,&quot;issued&quot;:{&quot;date-parts&quot;:[[2018,11,1]]},&quot;page&quot;:&quot;58-67&quot;,&quot;abstract&quot;:&quot;Background: Routine child abuse screening is an approach to early identification of abuse. Previous studies evaluated paper-based screens; the widespread use of electronic health records suggests that screening is more likely to succeed if integrated into the electronic record. Objective: To implement an electronic health record-based child abuse screen in a diverse hospital system and to evaluate the screening rate, rate of positive screens, and number of reports to Child Protective Services and assess whether hospital and patient characteristics are associated with these rates. Participants and setting: Children &lt;13 years of age evaluated at one of 13 Emergency Departments within University of Pittsburgh Medical Center Health System. Methods: A previously validated child abuse screen was slightly modified and integrated into Cerner. Multivariable logistic regression models were used to estimate the odds of the outcomes of interest, controlling for key covariates. Results: Of 17,163 eligible children: 68% received the screen of which 1.9% were positive. The rate of reports to Child Protective Services was higher among children who were screened (p &lt; 0.0001). Younger children were more likely to be screened, have a positive screen, and have a report filed. There was no difference in the odds of being screened according to hospital teaching status, size or urban vs rural location. Conclusions: A child abuse screening tool can be integrated into the electronic health record in a large health-care network. The increased number of reports among children who were screened suggests that screening facilitates detection of suspected maltreatment.&quot;,&quot;publisher&quot;:&quot;Elsevier Ltd&quot;,&quot;volume&quot;:&quot;85&quot;},&quot;isTemporary&quot;:false}]},{&quot;citationID&quot;:&quot;MENDELEY_CITATION_6b4686fc-f494-4edd-b2af-214fa668e943&quot;,&quot;properties&quot;:{&quot;noteIndex&quot;:0},&quot;isEdited&quot;:false,&quot;manualOverride&quot;:{&quot;isManuallyOverridden&quot;:false,&quot;citeprocText&quot;:&quot;(Suresh &lt;i&gt;et al.&lt;/i&gt;, 2018, 2022)&quot;,&quot;manualOverrideText&quot;:&quot;&quot;},&quot;citationTag&quot;:&quot;MENDELEY_CITATION_v3_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&quot;,&quot;citationItems&quot;:[{&quot;id&quot;:&quot;f064037d-f617-3cb3-a1cf-a07cb7f693db&quot;,&quot;itemData&quot;:{&quot;type&quot;:&quot;article-journal&quot;,&quot;id&quot;:&quot;f064037d-f617-3cb3-a1cf-a07cb7f693db&quot;,&quot;title&quot;:&quot;Improved Detection of Child Maltreatment with Routine Screening in a Tertiary Care Pediatric Hospital&quot;,&quot;author&quot;:[{&quot;family&quot;:&quot;Suresh&quot;,&quot;given&quot;:&quot;Srinivasan&quot;,&quot;parse-names&quot;:false,&quot;dropping-particle&quot;:&quot;&quot;,&quot;non-dropping-particle&quot;:&quot;&quot;},{&quot;family&quot;:&quot;Heineman&quot;,&quot;given&quot;:&quot;Emily&quot;,&quot;parse-names&quot;:false,&quot;dropping-particle&quot;:&quot;&quot;,&quot;non-dropping-particle&quot;:&quot;&quot;},{&quot;family&quot;:&quot;Meyer&quot;,&quot;given&quot;:&quot;Lisa&quot;,&quot;parse-names&quot;:false,&quot;dropping-particle&quot;:&quot;&quot;,&quot;non-dropping-particle&quot;:&quot;&quot;},{&quot;family&quot;:&quot;Richichi&quot;,&quot;given&quot;:&quot;Rudolph&quot;,&quot;parse-names&quot;:false,&quot;dropping-particle&quot;:&quot;&quot;,&quot;non-dropping-particle&quot;:&quot;&quot;},{&quot;family&quot;:&quot;Conger&quot;,&quot;given&quot;:&quot;Scott&quot;,&quot;parse-names&quot;:false,&quot;dropping-particle&quot;:&quot;&quot;,&quot;non-dropping-particle&quot;:&quot;&quot;},{&quot;family&quot;:&quot;Young&quot;,&quot;given&quot;:&quot;Shanon&quot;,&quot;parse-names&quot;:false,&quot;dropping-particle&quot;:&quot;&quot;,&quot;non-dropping-particle&quot;:&quot;&quot;},{&quot;family&quot;:&quot;Coombs&quot;,&quot;given&quot;:&quot;Carmen&quot;,&quot;parse-names&quot;:false,&quot;dropping-particle&quot;:&quot;&quot;,&quot;non-dropping-particle&quot;:&quot;&quot;},{&quot;family&quot;:&quot;Berger&quot;,&quot;given&quot;:&quot;Rachel&quot;,&quot;parse-names&quot;:false,&quot;dropping-particle&quot;:&quot;&quot;,&quot;non-dropping-particle&quot;:&quot;&quot;}],&quot;container-title&quot;:&quot;The Journal of Pediatrics&quot;,&quot;container-title-short&quot;:&quot;J Pediatr&quot;,&quot;accessed&quot;:{&quot;date-parts&quot;:[[2023,2,21]]},&quot;DOI&quot;:&quot;10.1016/j.jpeds.2021.11.073&quot;,&quot;URL&quot;:&quot;https://doi.org/10.1016/j.jpeds.2021.11.073&quot;,&quot;issued&quot;:{&quot;date-parts&quot;:[[2022]]},&quot;page&quot;:&quot;181-187&quot;,&quot;issue&quot;:&quot;April&quot;,&quot;volume&quot;:&quot;243&quot;},&quot;isTemporary&quot;:false},{&quot;id&quot;:&quot;2dee7b5f-4738-3d5b-a100-87234da8db83&quot;,&quot;itemData&quot;:{&quot;type&quot;:&quot;article-journal&quot;,&quot;id&quot;:&quot;2dee7b5f-4738-3d5b-a100-87234da8db83&quot;,&quot;title&quot;:&quot;Integration of physical abuse clinical decision support into the electronic health record at a Tertiary Care Children’s Hospital&quot;,&quot;author&quot;:[{&quot;family&quot;:&quot;Suresh&quot;,&quot;given&quot;:&quot;Srinivasan&quot;,&quot;parse-names&quot;:false,&quot;dropping-particle&quot;:&quot;&quot;,&quot;non-dropping-particle&quot;:&quot;&quot;},{&quot;family&quot;:&quot;Saladino&quot;,&quot;given&quot;:&quot;Richard A.&quot;,&quot;parse-names&quot;:false,&quot;dropping-particle&quot;:&quot;&quot;,&quot;non-dropping-particle&quot;:&quot;&quot;},{&quot;family&quot;:&quot;Fromkin&quot;,&quot;given&quot;:&quot;Janet&quot;,&quot;parse-names&quot;:false,&quot;dropping-particle&quot;:&quot;&quot;,&quot;non-dropping-particle&quot;:&quot;&quot;},{&quot;family&quot;:&quot;Heineman&quot;,&quot;given&quot;:&quot;Emily&quot;,&quot;parse-names&quot;:false,&quot;dropping-particle&quot;:&quot;&quot;,&quot;non-dropping-particle&quot;:&quot;&quot;},{&quot;family&quot;:&quot;McGinn&quot;,&quot;given&quot;:&quot;Tom&quot;,&quot;parse-names&quot;:false,&quot;dropping-particle&quot;:&quot;&quot;,&quot;non-dropping-particle&quot;:&quot;&quot;},{&quot;family&quot;:&quot;Richichi&quot;,&quot;given&quot;:&quot;Rudolph&quot;,&quot;parse-names&quot;:false,&quot;dropping-particle&quot;:&quot;&quot;,&quot;non-dropping-particle&quot;:&quot;&quot;},{&quot;family&quot;:&quot;Berger&quot;,&quot;given&quot;:&quot;Rachel P.&quot;,&quot;parse-names&quot;:false,&quot;dropping-particle&quot;:&quot;&quot;,&quot;non-dropping-particle&quot;:&quot;&quot;}],&quot;container-title&quot;:&quot;Journal of the American Medical Informatics Association&quot;,&quot;accessed&quot;:{&quot;date-parts&quot;:[[2023,2,21]]},&quot;DOI&quot;:&quot;10.1093/JAMIA/OCY025&quot;,&quot;ISSN&quot;:&quot;1527974X&quot;,&quot;PMID&quot;:&quot;29659856&quot;,&quot;URL&quot;:&quot;https://academic.oup.com/jamia/article/25/7/833/4969337&quot;,&quot;issued&quot;:{&quot;date-parts&quot;:[[2018,7,1]]},&quot;page&quot;:&quot;833-840&quot;,&quot;abstract&quot;:&quot;Objective: To evaluate the effect of a previously validated electronic health record-based child abuse trigger system on physician compliance with clinical guidelines for evaluation of physical abuse. Methods: A randomized controlled trial (RCT) with comparison to a preintervention group was performed. RCTexperimental subjects' providers received alerts with a direct link to a physical abuse-specific order set. RCTcontrol subjects' providers had no alerts, but could manually search for the order set. Preintervention subjects' providers had neither alerts nor access to the order set. Compliance with clinical guidelines was calculated. Results: Ninety-nine preintervention subjects and 130 RCT subjects (73 RCT-experimental and 57 RCT-control) met criteria to undergo a physical abuse evaluation. Full compliance with clinical guidelines was 84% preintervention, 86% in RCT-control group, and 89% in RCT-experimental group. The physical abuse order set was used 43 times during the 7-month RCT. When the abuse order set was used, full compliance was 100%. The proportion of cases in which there was partial compliance decreased from 10% to 3% once the order set became available (P1/4.04). Male gender, having &gt;10 years of experience and completion of a pediatric emergency medicine fellowship were associated with increased compliance. Discussion/Conclusion: A child abuse clinical decision support system comprised of a trigger system, alerts and a physical abuse order set was quickly accepted into clinical practice. Use of the physical abuse order set always resulted in full compliance with clinical guidelines. Given the high baseline compliance at our site, evaluation of this alert system in hospitals with lower baseline compliance rates will be more valuable in assessing the efficacy in adherence to clinical guidelines for the evaluation of suspected child abuse.&quot;,&quot;publisher&quot;:&quot;Oxford Academic&quot;,&quot;issue&quot;:&quot;7&quot;,&quot;volume&quot;:&quot;25&quot;,&quot;container-title-short&quot;:&quot;&quot;},&quot;isTemporary&quot;:false}]},{&quot;citationID&quot;:&quot;MENDELEY_CITATION_bd3e86fe-727f-4619-9796-e4996c003cbd&quot;,&quot;properties&quot;:{&quot;noteIndex&quot;:0},&quot;isEdited&quot;:false,&quot;manualOverride&quot;:{&quot;isManuallyOverridden&quot;:false,&quot;citeprocText&quot;:&quot;(NIHR, 2011)&quot;,&quot;manualOverrideText&quot;:&quot;&quot;},&quot;citationTag&quot;:&quot;MENDELEY_CITATION_v3_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&quot;,&quot;citationItems&quot;:[{&quot;id&quot;:&quot;b152ad59-a751-3606-8ec4-9330b353a75e&quot;,&quot;itemData&quot;:{&quot;type&quot;:&quot;webpage&quot;,&quot;id&quot;:&quot;b152ad59-a751-3606-8ec4-9330b353a75e&quot;,&quot;title&quot;:&quot;PROSPERO&quot;,&quot;author&quot;:[{&quot;family&quot;:&quot;NIHR&quot;,&quot;given&quot;:&quot;&quot;,&quot;parse-names&quot;:false,&quot;dropping-particle&quot;:&quot;&quot;,&quot;non-dropping-particle&quot;:&quot;&quot;}],&quot;container-title&quot;:&quot;National Institute for Health Research&quot;,&quot;accessed&quot;:{&quot;date-parts&quot;:[[2023,2,23]]},&quot;URL&quot;:&quot;https://www.crd.york.ac.uk/prospero/#aboutpage&quot;,&quot;issued&quot;:{&quot;date-parts&quot;:[[2011]]},&quot;container-title-short&quot;:&quot;&quot;},&quot;isTemporary&quot;:false}]},{&quot;citationID&quot;:&quot;MENDELEY_CITATION_6ace7779-2a84-4b34-a593-5dd55bb4534d&quot;,&quot;properties&quot;:{&quot;noteIndex&quot;:0},&quot;isEdited&quot;:false,&quot;manualOverride&quot;:{&quot;isManuallyOverridden&quot;:false,&quot;citeprocText&quot;:&quot;(Ranasinghe and Ahmed, 2016; Drinkwater &lt;i&gt;et al.&lt;/i&gt;, 2017; Clarke &lt;i&gt;et al.&lt;/i&gt;, 2019; Page, Akah and Okpala, 2019; Chappell, Hein and Andrews, 2021)&quot;,&quot;manualOverrideText&quot;:&quot;&quot;},&quot;citationTag&quot;:&quot;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&quot;,&quot;citationItems&quot;:[{&quot;id&quot;:&quot;e5501b87-caee-3437-96c3-a4455362ebce&quot;,&quot;itemData&quot;:{&quot;type&quot;:&quot;article-journal&quot;,&quot;id&quot;:&quot;e5501b87-caee-3437-96c3-a4455362ebce&quot;,&quot;title&quot;:&quot;Can We Ask Everyone? Addressing Sexual Abuse in Primary Care&quot;,&quot;author&quot;:[{&quot;family&quot;:&quot;Chappell&quot;,&quot;given&quot;:&quot;Kate K.&quot;,&quot;parse-names&quot;:false,&quot;dropping-particle&quot;:&quot;&quot;,&quot;non-dropping-particle&quot;:&quot;&quot;},{&quot;family&quot;:&quot;Hein&quot;,&quot;given&quot;:&quot;Liam C.&quot;,&quot;parse-names&quot;:false,&quot;dropping-particle&quot;:&quot;&quot;,&quot;non-dropping-particle&quot;:&quot;&quot;},{&quot;family&quot;:&quot;Andrews&quot;,&quot;given&quot;:&quot;Jeannette O.&quot;,&quot;parse-names&quot;:false,&quot;dropping-particle&quot;:&quot;&quot;,&quot;non-dropping-particle&quot;:&quot;&quot;}],&quot;container-title&quot;:&quot;The Journal for Nurse Practitioners&quot;,&quot;accessed&quot;:{&quot;date-parts&quot;:[[2023,2,21]]},&quot;DOI&quot;:&quot;10.1016/J.NURPRA.2021.01.017&quot;,&quot;ISSN&quot;:&quot;1555-4155&quot;,&quot;issued&quot;:{&quot;date-parts&quot;:[[2021,5,1]]},&quot;page&quot;:&quot;594-599&quot;,&quot;abstract&quot;:&quot;Child sexual abuse (CSA) has lasting, detrimental impacts but remains under addressed. Primary care is well positioned to address CSA. This qualitative study explored addressing CSA in primary care. Three semistructured focus groups were conducted at community practices with above average poverty and family instability. Provider and staff experiences were using thematic analysis from a social ecology perspective. Processes among primary care, families, and the community are represented in the Primary Care SAFR Model. Findings highlight multilevel challenges managing CSA. Comprehensive training, uniform and focused assessment and response, improved response system policies and support, and integrated care facilitate addressing CSA in primary care.&quot;,&quot;publisher&quot;:&quot;Elsevier&quot;,&quot;issue&quot;:&quot;5&quot;,&quot;volume&quot;:&quot;17&quot;,&quot;container-title-short&quot;:&quot;&quot;},&quot;isTemporary&quot;:false},{&quot;id&quot;:&quot;9fad77e3-254d-3565-94f6-9179c4f06b69&quot;,&quot;itemData&quot;:{&quot;type&quot;:&quot;article-journal&quot;,&quot;id&quot;:&quot;9fad77e3-254d-3565-94f6-9179c4f06b69&quot;,&quot;title&quot;:&quot;Juggling confidentiality and safety: a qualitative study of how general practice clinicians document domestic violence in families with children&quot;,&quot;author&quot;:[{&quot;family&quot;:&quot;Drinkwater&quot;,&quot;given&quot;:&quot;Jessica&quot;,&quot;parse-names&quot;:false,&quot;dropping-particle&quot;:&quot;&quot;,&quot;non-dropping-particle&quot;:&quot;&quot;},{&quot;family&quot;:&quot;Stanley&quot;,&quot;given&quot;:&quot;Nicky&quot;,&quot;parse-names&quot;:false,&quot;dropping-particle&quot;:&quot;&quot;,&quot;non-dropping-particle&quot;:&quot;&quot;},{&quot;family&quot;:&quot;Szilassy&quot;,&quot;given&quot;:&quot;Eszter&quot;,&quot;parse-names&quot;:false,&quot;dropping-particle&quot;:&quot;&quot;,&quot;non-dropping-particle&quot;:&quot;&quot;},{&quot;family&quot;:&quot;Larkins&quot;,&quot;given&quot;:&quot;Cath&quot;,&quot;parse-names&quot;:false,&quot;dropping-particle&quot;:&quot;&quot;,&quot;non-dropping-particle&quot;:&quot;&quot;},{&quot;family&quot;:&quot;Hester&quot;,&quot;given&quot;:&quot;Marianne&quot;,&quot;parse-names&quot;:false,&quot;dropping-particle&quot;:&quot;&quot;,&quot;non-dropping-particle&quot;:&quot;&quot;},{&quot;family&quot;:&quot;Feder&quot;,&quot;given&quot;:&quot;Gene&quot;,&quot;parse-names&quot;:false,&quot;dropping-particle&quot;:&quot;&quot;,&quot;non-dropping-particle&quot;:&quot;&quot;}],&quot;container-title&quot;:&quot;British Journal of General Practice&quot;,&quot;accessed&quot;:{&quot;date-parts&quot;:[[2023,2,21]]},&quot;DOI&quot;:&quot;10.3399/BJGP17X689353&quot;,&quot;ISSN&quot;:&quot;0960-1643&quot;,&quot;PMID&quot;:&quot;28137783&quot;,&quot;URL&quot;:&quot;https://bjgp.org/content/67/659/e437&quot;,&quot;issued&quot;:{&quot;date-parts&quot;:[[2017,6,1]]},&quot;page&quot;:&quot;e437-e444&quot;,&quot;abstract&quot;:&quot;Background Domestic violence and abuse (DVA) and child safeguarding are interlinked problems, impacting on all family members. Documenting in electronic patient records (EPRs) is an important part of managing these families. Current evidence and guidance, however, treats DVA and child safeguarding separately. This does not reflect the complexity clinicians face when documenting both issues in one family.\n\nAim To explore how and why general practice clinicians document DVA in families with children.\n\nDesign and setting A qualitative interview study using vignettes with GPs and practice nurses (PNs) in England.\n\nMethod Semi-structured telephone interviews with 54 clinicians (42 GPs and 12 PNs) were conducted across six sites in England. Data were analysed thematically using a coding frame incorporating concepts from the literature and emerging themes.\n\nResults Most clinicians recognised DVA and its impact on child safeguarding, but struggled to work out the best way to document it. They described tensions among the different roles of the EPR: a legal document; providing continuity of care; information sharing to improve safety; and a patient-owned record. This led to strategies to hide information, so that it was only available to other clinicians.\n\nConclusion Managing DVA in families with children is complex and challenging for general practice clinicians. National integrated guidance is urgently needed regarding how clinicians should manage the competing roles of the EPR, while maintaining safety of the whole family, especially in the context of online EPRs and patient access.&quot;,&quot;publisher&quot;:&quot;British Journal of General Practice&quot;,&quot;issue&quot;:&quot;659&quot;,&quot;volume&quot;:&quot;67&quot;,&quot;container-title-short&quot;:&quot;&quot;},&quot;isTemporary&quot;:false},{&quot;id&quot;:&quot;d5a11113-f3d0-3ed7-837f-72df767d4a39&quot;,&quot;itemData&quot;:{&quot;type&quot;:&quot;article-journal&quot;,&quot;id&quot;:&quot;d5a11113-f3d0-3ed7-837f-72df767d4a39&quot;,&quot;title&quot;:&quot;Experience of and barriers to reporting child safeguarding concerns among general dental practitioners across Greater Manchester&quot;,&quot;author&quot;:[{&quot;family&quot;:&quot;Clarke&quot;,&quot;given&quot;:&quot;Lisa&quot;,&quot;parse-names&quot;:false,&quot;dropping-particle&quot;:&quot;&quot;,&quot;non-dropping-particle&quot;:&quot;&quot;},{&quot;family&quot;:&quot;Chana&quot;,&quot;given&quot;:&quot;Pavneet&quot;,&quot;parse-names&quot;:false,&quot;dropping-particle&quot;:&quot;&quot;,&quot;non-dropping-particle&quot;:&quot;&quot;},{&quot;family&quot;:&quot;Nazzal&quot;,&quot;given&quot;:&quot;Hani&quot;,&quot;parse-names&quot;:false,&quot;dropping-particle&quot;:&quot;&quot;,&quot;non-dropping-particle&quot;:&quot;&quot;},{&quot;family&quot;:&quot;Barry&quot;,&quot;given&quot;:&quot;Siobhan&quot;,&quot;parse-names&quot;:false,&quot;dropping-particle&quot;:&quot;&quot;,&quot;non-dropping-particle&quot;:&quot;&quot;}],&quot;container-title&quot;:&quot;British Dental Journal&quot;,&quot;container-title-short&quot;:&quot;Br Dent J&quot;,&quot;DOI&quot;:&quot;10.1038/s41415-019-0663-2&quot;,&quot;ISSN&quot;:&quot;14765373&quot;,&quot;PMID&quot;:&quot;31520042&quot;,&quot;issued&quot;:{&quot;date-parts&quot;:[[2019,9,1]]},&quot;page&quot;:&quot;387-391&quot;,&quot;abstract&quot;:&quot;Introduction Child abuse and neglect present a significant global concern, therefore, it is imperative that dental professionals can identify children at risk. Previous literature has suggested that general dental practitioners (GDPs) do not feel adequately trained to do so and that there is a gap between the suspicion of abuse and onward referral. Aims To assess the experience of paediatric safeguarding reporting among GDPs in Greater Manchester and investigate the current barriers to reporting safeguarding concerns. Methods An anonymous questionnaire was distributed via email to a sample of general dental practices in Greater Manchester. Results Thirty-six questionnaires were completed, giving a 36% response rate. Fifty-eight percent of respondents had received undergraduate training and 83% had received postgraduate training. Eighty-one percent felt that GDPs require further training and support. Fifty-eight percent of GDPs had been suspicious of at least one case of child abuse or neglect, however, only 28% had completed an onwards referral. Common barriers to reporting included: fear of violence to the child; lack of certainty of diagnosis; and lack of confidence in their suspicions. Conclusion Barriers to the referral of suspected cases of abuse or neglect are still commonly reported. There is a strong demand for further child protection training among GDPs.&quot;,&quot;publisher&quot;:&quot;Nature Publishing Group&quot;,&quot;issue&quot;:&quot;5&quot;,&quot;volume&quot;:&quot;227&quot;},&quot;isTemporary&quot;:false},{&quot;id&quot;:&quot;aecb8079-683d-3e1b-82c3-c3941059f663&quot;,&quot;itemData&quot;:{&quot;type&quot;:&quot;paper-conference&quot;,&quot;id&quot;:&quot;aecb8079-683d-3e1b-82c3-c3941059f663&quot;,&quot;title&quot;:&quot;G101(P) A qualitative audit of child maltreatment assessment: hearing the child’s voice&quot;,&quot;author&quot;:[{&quot;family&quot;:&quot;Page&quot;,&quot;given&quot;:&quot;A&quot;,&quot;parse-names&quot;:false,&quot;dropping-particle&quot;:&quot;&quot;,&quot;non-dropping-particle&quot;:&quot;&quot;},{&quot;family&quot;:&quot;Akah&quot;,&quot;given&quot;:&quot;F&quot;,&quot;parse-names&quot;:false,&quot;dropping-particle&quot;:&quot;&quot;,&quot;non-dropping-particle&quot;:&quot;&quot;},{&quot;family&quot;:&quot;Okpala&quot;,&quot;given&quot;:&quot;J&quot;,&quot;parse-names&quot;:false,&quot;dropping-particle&quot;:&quot;&quot;,&quot;non-dropping-particle&quot;:&quot;&quot;}],&quot;DOI&quot;:&quot;10.1136/archdischild-2019-rcpch.97&quot;,&quot;issued&quot;:{&quot;date-parts&quot;:[[2019,5]]},&quot;page&quot;:&quot;A41.1-A41&quot;,&quot;abstract&quot;:&quot;Introduction This is a Child Maltreatment Audit to assess the quality of Child Sexual Abuse and Child Protection Medical Assessments. Child Maltreatment is a major public health issue globally. While there is evidence for the value of medical examination in child maltreatment cases, little is known of the quality of clinical assessment. We wanted to look at the quality of our clinical assessments in both Child Sexual Abuse (CSA) and Child Protection Medicals (CPM). Aims To determine whether we fulfil established minimum standards for the clinical assessment of child maltreatment and whether they are performed in a child friendly manor, do we hear the 'voice of the child'? Methodology We analysed 50 records (randomly selected) against established good practice guidelines from the RCPCH, NICE and NSPCC. Results There were a total of 253 assessments during the time frame, 85% child protection medicals, and child sexual abuse medicals 15%. Children were aged between 9 months and 17 years of age. Discussion It is striking that 76% of children seen for CPM came from families where parents were separated and 40% came from households with domestic violence. 32% had 4 or more adverse childhood events (ACE's).Of those children seen for CSA a higher proporti on came from households where domestic abuse, alcohol abuse/drug abuse, mental ill health or learning difficulties (56%) were present indicating potentially that carers were less able to provide protection. Stressful and poor quality childhoods are more likely to lead to health-harming and antisocial behaviours. Did we hear the 'childs Voice'? In the majority of reports surveyed history was documented as obtained from the child (where the child was verbal). This was not always obtained in quotation marks. Some reports documented 'selected quotes'. Some reports co ntained descriptive terms only. It was not clear whether children were spoken to alone i.e.without the parent/in some cases the perpetrator present unless this is documented at the start of the history. Conclusions Were our assessments child friendly and did we hear the voice of the child? More must be done to ensure the child's voice and their wishes are recorded. Repeated media cases suggest we are not alone in failing to capture this. We have added an 'aide memoir' to record the childs voice to place them at the centre of our assessments.&quot;,&quot;publisher&quot;:&quot;BMJ&quot;,&quot;container-title-short&quot;:&quot;&quot;},&quot;isTemporary&quot;:false},{&quot;id&quot;:&quot;9568e1e9-b823-317b-a708-82db93b43a4d&quot;,&quot;itemData&quot;:{&quot;type&quot;:&quot;article-journal&quot;,&quot;id&quot;:&quot;9568e1e9-b823-317b-a708-82db93b43a4d&quot;,&quot;title&quot;:&quot;G253(P) Safeguarding A&amp;E: A retrospective analysis of safeguarding procedures in a busy district general paediatric emergency department&quot;,&quot;author&quot;:[{&quot;family&quot;:&quot;Ranasinghe&quot;,&quot;given&quot;:&quot;DSD&quot;,&quot;parse-names&quot;:false,&quot;dropping-particle&quot;:&quot;&quot;,&quot;non-dropping-particle&quot;:&quot;&quot;},{&quot;family&quot;:&quot;Ahmed&quot;,&quot;given&quot;:&quot;R&quot;,&quot;parse-names&quot;:false,&quot;dropping-particle&quot;:&quot;&quot;,&quot;non-dropping-particle&quot;:&quot;&quot;}],&quot;container-title&quot;:&quot;Archives of Disease in Childhood&quot;,&quot;container-title-short&quot;:&quot;Arch Dis Child&quot;,&quot;DOI&quot;:&quot;10.1136/archdischild-2016-310863.244&quot;,&quot;ISSN&quot;:&quot;0003-9888&quot;,&quot;issued&quot;:{&quot;date-parts&quot;:[[2016,4]]},&quot;page&quot;:&quot;A138.1-A138&quot;,&quot;publisher&quot;:&quot;BMJ&quot;,&quot;issue&quot;:&quot;Suppl 1&quot;,&quot;volume&quot;:&quot;101&quot;},&quot;isTemporary&quot;:false}]},{&quot;citationID&quot;:&quot;MENDELEY_CITATION_7251c6af-8695-4b4c-bcad-f5175e5eb9fb&quot;,&quot;properties&quot;:{&quot;noteIndex&quot;:0},&quot;isEdited&quot;:false,&quot;manualOverride&quot;:{&quot;isManuallyOverridden&quot;:false,&quot;citeprocText&quot;:&quot;(Schouten &lt;i&gt;et al.&lt;/i&gt;, 2016; Amrit &lt;i&gt;et al.&lt;/i&gt;, 2017)&quot;,&quot;manualOverrideText&quot;:&quot;&quot;},&quot;citationTag&quot;:&quot;MENDELEY_CITATION_v3_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&quot;,&quot;citationItems&quot;:[{&quot;id&quot;:&quot;50e26386-ff8b-3708-b2f0-289b3eb969ec&quot;,&quot;itemData&quot;:{&quot;type&quot;:&quot;article-journal&quot;,&quot;id&quot;:&quot;50e26386-ff8b-3708-b2f0-289b3eb969ec&quot;,&quot;title&quot;:&quot;A screening protocol for child abuse at out-of-hours primary care locations: a descriptive study&quot;,&quot;author&quot;:[{&quot;family&quot;:&quot;Schouten&quot;,&quot;given&quot;:&quot;Maartje C.M.&quot;,&quot;parse-names&quot;:false,&quot;dropping-particle&quot;:&quot;&quot;,&quot;non-dropping-particle&quot;:&quot;&quot;},{&quot;family&quot;:&quot;Stel&quot;,&quot;given&quot;:&quot;Henk F.&quot;,&quot;parse-names&quot;:false,&quot;dropping-particle&quot;:&quot;&quot;,&quot;non-dropping-particle&quot;:&quot;van&quot;},{&quot;family&quot;:&quot;Verheij&quot;,&quot;given&quot;:&quot;Theo J.M.&quot;,&quot;parse-names&quot;:false,&quot;dropping-particle&quot;:&quot;&quot;,&quot;non-dropping-particle&quot;:&quot;&quot;},{&quot;family&quot;:&quot;Nieuwenhuis&quot;,&quot;given&quot;:&quot;Edward E.S.&quot;,&quot;parse-names&quot;:false,&quot;dropping-particle&quot;:&quot;&quot;,&quot;non-dropping-particle&quot;:&quot;&quot;},{&quot;family&quot;:&quot;Putte&quot;,&quot;given&quot;:&quot;Elise M.&quot;,&quot;parse-names&quot;:false,&quot;dropping-particle&quot;:&quot;&quot;,&quot;non-dropping-particle&quot;:&quot;van de&quot;}],&quot;container-title&quot;:&quot;BMC Family Practice&quot;,&quot;container-title-short&quot;:&quot;BMC Fam Pract&quot;,&quot;DOI&quot;:&quot;10.1186/s12875-016-0554-4&quot;,&quot;ISSN&quot;:&quot;14712296&quot;,&quot;PMID&quot;:&quot;27825297&quot;,&quot;issued&quot;:{&quot;date-parts&quot;:[[2016,11,8]]},&quot;page&quot;:&quot;1-8&quot;,&quot;abstract&quot;:&quot;Background: Child abuse is often unrecognized at out-of-hours primary care (OOH-PC) services. The aim of our study was to evaluate the clinical outcome of the screening instrument SPUTOVAMO-R2 for child abuse (checklist), followed by a structured approach (reporting code), at OOH-PC services. The reporting code with five steps should ensure consistent action in case of a suspicion. Methods: All children attending one of the five participating OOH-PC services in the region of Utrecht, the Netherlands, in a year time, were included. The checklist is an obligatory field in the electronic patient file and was filled in for all children. In case of a positive checklist, the steps in the reporting code were followed. Additionally, the case was evaluated in a multidisciplinary team to determine the probability of child abuse. Results: The checklist was filled in for 50671 children; 108 (0.2 %) were positive. The multidisciplinary team diagnosed child abuse in 24 (22 %) of the 108 positive checklists, and no child abuse in 36 (33 %). Emotional neglect was the most frequent type of abuse diagnosed. For all abused children, care was implemented according to the protocol. The most frequent care given was a referral to the hospital (N = 7) or contact with child's own general practitioner (N = 6). Conclusion: A checklist followed by a reporting code guarantees consistent actions and care for children with a suspicion of child abuse. The percentage of positive checklists is lower than expected. Validity of the checklist should be assessed in a diagnostic study.&quot;,&quot;publisher&quot;:&quot;BioMed Central&quot;,&quot;issue&quot;:&quot;1&quot;,&quot;volume&quot;:&quot;17&quot;},&quot;isTemporary&quot;:false},{&quot;id&quot;:&quot;8883fa8c-4d6e-313e-9e1b-329ab63fc957&quot;,&quot;itemData&quot;:{&quot;type&quot;:&quot;article-journal&quot;,&quot;id&quot;:&quot;8883fa8c-4d6e-313e-9e1b-329ab63fc957&quot;,&quot;title&quot;:&quot;Identifying child abuse through text mining and machine learning&quot;,&quot;author&quot;:[{&quot;family&quot;:&quot;Amrit&quot;,&quot;given&quot;:&quot;Chintan&quot;,&quot;parse-names&quot;:false,&quot;dropping-particle&quot;:&quot;&quot;,&quot;non-dropping-particle&quot;:&quot;&quot;},{&quot;family&quot;:&quot;Paauw&quot;,&quot;given&quot;:&quot;Tim&quot;,&quot;parse-names&quot;:false,&quot;dropping-particle&quot;:&quot;&quot;,&quot;non-dropping-particle&quot;:&quot;&quot;},{&quot;family&quot;:&quot;Aly&quot;,&quot;given&quot;:&quot;Robin&quot;,&quot;parse-names&quot;:false,&quot;dropping-particle&quot;:&quot;&quot;,&quot;non-dropping-particle&quot;:&quot;&quot;},{&quot;family&quot;:&quot;Lavric&quot;,&quot;given&quot;:&quot;Miha&quot;,&quot;parse-names&quot;:false,&quot;dropping-particle&quot;:&quot;&quot;,&quot;non-dropping-particle&quot;:&quot;&quot;}],&quot;container-title&quot;:&quot;Expert Systems with Applications&quot;,&quot;container-title-short&quot;:&quot;Expert Syst Appl&quot;,&quot;DOI&quot;:&quot;10.1016/j.eswa.2017.06.035&quot;,&quot;ISSN&quot;:&quot;09574174&quot;,&quot;URL&quot;:&quot;https://linkinghub.elsevier.com/retrieve/pii/S0957417417304529&quot;,&quot;issued&quot;:{&quot;date-parts&quot;:[[2017,12]]},&quot;page&quot;:&quot;402-418&quot;,&quot;volume&quot;:&quot;88&quot;},&quot;isTemporary&quot;:false}]},{&quot;citationID&quot;:&quot;MENDELEY_CITATION_0792f206-a6d6-4178-9377-234439d196e6&quot;,&quot;properties&quot;:{&quot;noteIndex&quot;:0},&quot;isEdited&quot;:false,&quot;manualOverride&quot;:{&quot;isManuallyOverridden&quot;:false,&quot;citeprocText&quot;:&quot;(Rumball-Smith &lt;i&gt;et al.&lt;/i&gt;, 2018)&quot;,&quot;manualOverrideText&quot;:&quot;&quot;},&quot;citationTag&quot;:&quot;MENDELEY_CITATION_v3_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&quot;,&quot;citationItems&quot;:[{&quot;id&quot;:&quot;3fe07b9e-ef0a-34c8-9ea7-78514fd5407e&quot;,&quot;itemData&quot;:{&quot;type&quot;:&quot;article-journal&quot;,&quot;id&quot;:&quot;3fe07b9e-ef0a-34c8-9ea7-78514fd5407e&quot;,&quot;title&quot;:&quot;Implementation of routine electronic health record-based child abuse screening in General Emergency Departments&quot;,&quot;author&quot;:[{&quot;family&quot;:&quot;Rumball-Smith&quot;,&quot;given&quot;:&quot;Juliet&quot;,&quot;parse-names&quot;:false,&quot;dropping-particle&quot;:&quot;&quot;,&quot;non-dropping-particle&quot;:&quot;&quot;},{&quot;family&quot;:&quot;Fromkin&quot;,&quot;given&quot;:&quot;Janet&quot;,&quot;parse-names&quot;:false,&quot;dropping-particle&quot;:&quot;&quot;,&quot;non-dropping-particle&quot;:&quot;&quot;},{&quot;family&quot;:&quot;Rosenthal&quot;,&quot;given&quot;:&quot;Bruce&quot;,&quot;parse-names&quot;:false,&quot;dropping-particle&quot;:&quot;&quot;,&quot;non-dropping-particle&quot;:&quot;&quot;},{&quot;family&quot;:&quot;Shane&quot;,&quot;given&quot;:&quot;Debra&quot;,&quot;parse-names&quot;:false,&quot;dropping-particle&quot;:&quot;&quot;,&quot;non-dropping-particle&quot;:&quot;&quot;},{&quot;family&quot;:&quot;Skrbin&quot;,&quot;given&quot;:&quot;Janet&quot;,&quot;parse-names&quot;:false,&quot;dropping-particle&quot;:&quot;&quot;,&quot;non-dropping-particle&quot;:&quot;&quot;},{&quot;family&quot;:&quot;Bimber&quot;,&quot;given&quot;:&quot;Tammy&quot;,&quot;parse-names&quot;:false,&quot;dropping-particle&quot;:&quot;&quot;,&quot;non-dropping-particle&quot;:&quot;&quot;},{&quot;family&quot;:&quot;Berger&quot;,&quot;given&quot;:&quot;Rachel P.&quot;,&quot;parse-names&quot;:false,&quot;dropping-particle&quot;:&quot;&quot;,&quot;non-dropping-particle&quot;:&quot;&quot;}],&quot;container-title&quot;:&quot;Child Abuse and Neglect&quot;,&quot;container-title-short&quot;:&quot;Child Abuse Negl&quot;,&quot;DOI&quot;:&quot;10.1016/j.chiabu.2018.08.008&quot;,&quot;ISSN&quot;:&quot;18737757&quot;,&quot;PMID&quot;:&quot;30170921&quot;,&quot;issued&quot;:{&quot;date-parts&quot;:[[2018,11,1]]},&quot;page&quot;:&quot;58-67&quot;,&quot;abstract&quot;:&quot;Background: Routine child abuse screening is an approach to early identification of abuse. Previous studies evaluated paper-based screens; the widespread use of electronic health records suggests that screening is more likely to succeed if integrated into the electronic record. Objective: To implement an electronic health record-based child abuse screen in a diverse hospital system and to evaluate the screening rate, rate of positive screens, and number of reports to Child Protective Services and assess whether hospital and patient characteristics are associated with these rates. Participants and setting: Children &lt;13 years of age evaluated at one of 13 Emergency Departments within University of Pittsburgh Medical Center Health System. Methods: A previously validated child abuse screen was slightly modified and integrated into Cerner. Multivariable logistic regression models were used to estimate the odds of the outcomes of interest, controlling for key covariates. Results: Of 17,163 eligible children: 68% received the screen of which 1.9% were positive. The rate of reports to Child Protective Services was higher among children who were screened (p &lt; 0.0001). Younger children were more likely to be screened, have a positive screen, and have a report filed. There was no difference in the odds of being screened according to hospital teaching status, size or urban vs rural location. Conclusions: A child abuse screening tool can be integrated into the electronic health record in a large health-care network. The increased number of reports among children who were screened suggests that screening facilitates detection of suspected maltreatment.&quot;,&quot;publisher&quot;:&quot;Elsevier Ltd&quot;,&quot;volume&quot;:&quot;85&quot;},&quot;isTemporary&quot;:false}]},{&quot;citationID&quot;:&quot;MENDELEY_CITATION_6ba146ad-c125-4edc-83c1-fb0cf9709e64&quot;,&quot;properties&quot;:{&quot;noteIndex&quot;:0},&quot;isEdited&quot;:false,&quot;manualOverride&quot;:{&quot;isManuallyOverridden&quot;:false,&quot;citeprocText&quot;:&quot;(Suresh &lt;i&gt;et al.&lt;/i&gt;, 2022)&quot;,&quot;manualOverrideText&quot;:&quot;&quot;},&quot;citationTag&quot;:&quot;MENDELEY_CITATION_v3_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&quot;,&quot;citationItems&quot;:[{&quot;id&quot;:&quot;f064037d-f617-3cb3-a1cf-a07cb7f693db&quot;,&quot;itemData&quot;:{&quot;type&quot;:&quot;article-journal&quot;,&quot;id&quot;:&quot;f064037d-f617-3cb3-a1cf-a07cb7f693db&quot;,&quot;title&quot;:&quot;Improved Detection of Child Maltreatment with Routine Screening in a Tertiary Care Pediatric Hospital&quot;,&quot;author&quot;:[{&quot;family&quot;:&quot;Suresh&quot;,&quot;given&quot;:&quot;Srinivasan&quot;,&quot;parse-names&quot;:false,&quot;dropping-particle&quot;:&quot;&quot;,&quot;non-dropping-particle&quot;:&quot;&quot;},{&quot;family&quot;:&quot;Heineman&quot;,&quot;given&quot;:&quot;Emily&quot;,&quot;parse-names&quot;:false,&quot;dropping-particle&quot;:&quot;&quot;,&quot;non-dropping-particle&quot;:&quot;&quot;},{&quot;family&quot;:&quot;Meyer&quot;,&quot;given&quot;:&quot;Lisa&quot;,&quot;parse-names&quot;:false,&quot;dropping-particle&quot;:&quot;&quot;,&quot;non-dropping-particle&quot;:&quot;&quot;},{&quot;family&quot;:&quot;Richichi&quot;,&quot;given&quot;:&quot;Rudolph&quot;,&quot;parse-names&quot;:false,&quot;dropping-particle&quot;:&quot;&quot;,&quot;non-dropping-particle&quot;:&quot;&quot;},{&quot;family&quot;:&quot;Conger&quot;,&quot;given&quot;:&quot;Scott&quot;,&quot;parse-names&quot;:false,&quot;dropping-particle&quot;:&quot;&quot;,&quot;non-dropping-particle&quot;:&quot;&quot;},{&quot;family&quot;:&quot;Young&quot;,&quot;given&quot;:&quot;Shanon&quot;,&quot;parse-names&quot;:false,&quot;dropping-particle&quot;:&quot;&quot;,&quot;non-dropping-particle&quot;:&quot;&quot;},{&quot;family&quot;:&quot;Coombs&quot;,&quot;given&quot;:&quot;Carmen&quot;,&quot;parse-names&quot;:false,&quot;dropping-particle&quot;:&quot;&quot;,&quot;non-dropping-particle&quot;:&quot;&quot;},{&quot;family&quot;:&quot;Berger&quot;,&quot;given&quot;:&quot;Rachel&quot;,&quot;parse-names&quot;:false,&quot;dropping-particle&quot;:&quot;&quot;,&quot;non-dropping-particle&quot;:&quot;&quot;}],&quot;container-title&quot;:&quot;The Journal of Pediatrics&quot;,&quot;container-title-short&quot;:&quot;J Pediatr&quot;,&quot;accessed&quot;:{&quot;date-parts&quot;:[[2023,2,21]]},&quot;DOI&quot;:&quot;10.1016/j.jpeds.2021.11.073&quot;,&quot;URL&quot;:&quot;https://doi.org/10.1016/j.jpeds.2021.11.073&quot;,&quot;issued&quot;:{&quot;date-parts&quot;:[[2022]]},&quot;page&quot;:&quot;181-187&quot;,&quot;issue&quot;:&quot;April&quot;,&quot;volume&quot;:&quot;243&quot;},&quot;isTemporary&quot;:false}]},{&quot;citationID&quot;:&quot;MENDELEY_CITATION_26bfd46d-3899-4f40-b7e5-448daf7845d1&quot;,&quot;properties&quot;:{&quot;noteIndex&quot;:0},&quot;isEdited&quot;:false,&quot;manualOverride&quot;:{&quot;isManuallyOverridden&quot;:false,&quot;citeprocText&quot;:&quot;(Wachter, 2016; Bloom &lt;i&gt;et al.&lt;/i&gt;, 2021)&quot;,&quot;manualOverrideText&quot;:&quot;&quot;},&quot;citationTag&quot;:&quot;MENDELEY_CITATION_v3_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&quot;,&quot;citationItems&quot;:[{&quot;id&quot;:&quot;06dd8c84-c624-3379-9133-069adf85e60e&quot;,&quot;itemData&quot;:{&quot;type&quot;:&quot;article&quot;,&quot;id&quot;:&quot;06dd8c84-c624-3379-9133-069adf85e60e&quot;,&quot;title&quot;:&quot;Usability of electronic health record systems in UK EDs&quot;,&quot;author&quot;:[{&quot;family&quot;:&quot;Bloom&quot;,&quot;given&quot;:&quot;&quot;,&quot;parse-names&quot;:false,&quot;dropping-particle&quot;:&quot;&quot;,&quot;non-dropping-particle&quot;:&quot;&quot;},{&quot;family&quot;:&quot;Pott&quot;,&quot;given&quot;:&quot;&quot;,&quot;parse-names&quot;:false,&quot;dropping-particle&quot;:&quot;&quot;,&quot;non-dropping-particle&quot;:&quot;&quot;},{&quot;family&quot;:&quot;Thomas&quot;,&quot;given&quot;:&quot;&quot;,&quot;parse-names&quot;:false,&quot;dropping-particle&quot;:&quot;&quot;,&quot;non-dropping-particle&quot;:&quot;&quot;},{&quot;family&quot;:&quot;Gaunt&quot;,&quot;given&quot;:&quot;&quot;,&quot;parse-names&quot;:false,&quot;dropping-particle&quot;:&quot;&quot;,&quot;non-dropping-particle&quot;:&quot;&quot;},{&quot;family&quot;:&quot;Hughes&quot;,&quot;given&quot;:&quot;&quot;,&quot;parse-names&quot;:false,&quot;dropping-particle&quot;:&quot;&quot;,&quot;non-dropping-particle&quot;:&quot;&quot;}],&quot;container-title&quot;:&quot;Emergency Medicine Journal&quot;,&quot;DOI&quot;:&quot;10.1136/emermed-2020-210401&quot;,&quot;ISBN&quot;:&quot;ISSN-:14720205&quot;,&quot;issued&quot;:{&quot;date-parts&quot;:[[2021]]},&quot;page&quot;:&quot;410&quot;,&quot;abstract&quot;:&quot;Background The large volume of patients, rapid staff turnover and high work pressure mean that the usability of all systems within the ED is important. The transition to electronic health records (EHRs) has brought many benefits to emergency care but imposes a significant burden on staff to enter data. Poor usability has a direct consequence and opportunity cost in staff time and resources that could otherwise be employed in patient care. This research measures the usability of EHR systems in UK EDs using a validated assessment tool. Methods This was a survey completed by members and fellows of the Royal College of Emergency Medicine conducted during summer 2019. The primary outcome was the System Usability Scale Score, which ranges from 0 (worst) to 100 (best). Scores were compared with an internationally recognised measure of acceptable usability of 68. Results were analysed by EHR system, country, healthcare organisation and physician grade. Only EHR systems with at least 20 responses were analysed. Results There were 1663 responses from a total population of 8794 (19%) representing 192 healthcare organisations (mainly UK NHS), and 25 EHR systems. Fifteen EHR systems had at least 20 responses and were included in the analysis. No EHR system achieved a median usability score that met the industry standard of acceptable usability. The median usability score was 53 (IQR 35-68). Individual EHR systems&amp;#39; scores ranged from 35 (IQR 26-53) to 65 (IQR 44-80). Conclusion In this survey, no UK ED EHR system met the internationally validated standard of acceptable usability for information technology.&quot;,&quot;publisher&quot;:&quot;BMJ&quot;,&quot;issue&quot;:&quot;6&quot;,&quot;volume&quot;:&quot;38&quot;,&quot;container-title-short&quot;:&quot;&quot;},&quot;isTemporary&quot;:false},{&quot;id&quot;:&quot;f64848d9-966c-39f0-af2f-9a180c8bbd31&quot;,&quot;itemData&quot;:{&quot;type&quot;:&quot;report&quot;,&quot;id&quot;:&quot;f64848d9-966c-39f0-af2f-9a180c8bbd31&quot;,&quot;title&quot;:&quot;Making IT work_ harnessing the power of health information technology to improve care in England - GOV.UK&quot;,&quot;author&quot;:[{&quot;family&quot;:&quot;Wachter&quot;,&quot;given&quot;:&quot;Robert&quot;,&quot;parse-names&quot;:false,&quot;dropping-particle&quot;:&quot;&quot;,&quot;non-dropping-particle&quot;:&quot;&quot;}],&quot;container-title&quot;:&quot;Gov.uk&quot;,&quot;URL&quot;:&quot;https://www.gov.uk/government/publications/using-information-technology-to-improve-the-nhs/making-it-work-harnessing-the-power-of-health-information-technology-to-improve-care-in-england&quot;,&quot;issued&quot;:{&quot;date-parts&quot;:[[2016]]},&quot;publisher-place&quot;:&quot;London&quot;,&quot;abstract&quot;:&quot;1. Home (https://www.gov.uk/) 2. Health and social care (https://www.gov.uk/health-and-social-care) 3. National Health Service (https://www.gov.uk/health-and-social-care/national-health-service) 4. Using information technology to improve the NHS (https://www.gov.uk/government/publications/using-information-technology-to-improve-the-nhs) Department of Health &amp;amp; Social Care (https://www.gov.uk/government/organisations/department-of-health-and-social-care) Independent report Making IT work: harnessing the power of health information technology to improve care in England&quot;,&quot;publisher&quot;:&quot;Crown copyright&quot;,&quot;container-title-short&quot;:&quot;&quot;},&quot;isTemporary&quot;:false}]},{&quot;citationID&quot;:&quot;MENDELEY_CITATION_297a0791-23ec-4f50-9cbc-99867f59175a&quot;,&quot;properties&quot;:{&quot;noteIndex&quot;:0},&quot;isEdited&quot;:false,&quot;manualOverride&quot;:{&quot;isManuallyOverridden&quot;:false,&quot;citeprocText&quot;:&quot;(Suresh &lt;i&gt;et al.&lt;/i&gt;, 2023)&quot;,&quot;manualOverrideText&quot;:&quot;&quot;},&quot;citationTag&quot;:&quot;MENDELEY_CITATION_v3_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&quot;,&quot;citationItems&quot;:[{&quot;id&quot;:&quot;51447e9d-69f6-35cc-bb46-8007f5ce62ae&quot;,&quot;itemData&quot;:{&quot;type&quot;:&quot;article-journal&quot;,&quot;id&quot;:&quot;51447e9d-69f6-35cc-bb46-8007f5ce62ae&quot;,&quot;title&quot;:&quot;Clinical Decision Support for Child Abuse: Recommendations from a Consensus Conference&quot;,&quot;author&quot;:[{&quot;family&quot;:&quot;Suresh&quot;,&quot;given&quot;:&quot;Srinivasan&quot;,&quot;parse-names&quot;:false,&quot;dropping-particle&quot;:&quot;&quot;,&quot;non-dropping-particle&quot;:&quot;&quot;},{&quot;family&quot;:&quot;Barata&quot;,&quot;given&quot;:&quot;Isabel&quot;,&quot;parse-names&quot;:false,&quot;dropping-particle&quot;:&quot;&quot;,&quot;non-dropping-particle&quot;:&quot;&quot;},{&quot;family&quot;:&quot;Feldstein&quot;,&quot;given&quot;:&quot;David&quot;,&quot;parse-names&quot;:false,&quot;dropping-particle&quot;:&quot;&quot;,&quot;non-dropping-particle&quot;:&quot;&quot;},{&quot;family&quot;:&quot;Heineman&quot;,&quot;given&quot;:&quot;Emily&quot;,&quot;parse-names&quot;:false,&quot;dropping-particle&quot;:&quot;&quot;,&quot;non-dropping-particle&quot;:&quot;&quot;},{&quot;family&quot;:&quot;Lindberg&quot;,&quot;given&quot;:&quot;Daniel M&quot;,&quot;parse-names&quot;:false,&quot;dropping-particle&quot;:&quot;&quot;,&quot;non-dropping-particle&quot;:&quot;&quot;},{&quot;family&quot;:&quot;Bimber&quot;,&quot;given&quot;:&quot;Tammy&quot;,&quot;parse-names&quot;:false,&quot;dropping-particle&quot;:&quot;&quot;,&quot;non-dropping-particle&quot;:&quot;&quot;},{&quot;family&quot;:&quot;Gaines&quot;,&quot;given&quot;:&quot;Barbara A&quot;,&quot;parse-names&quot;:false,&quot;dropping-particle&quot;:&quot;&quot;,&quot;non-dropping-particle&quot;:&quot;&quot;},{&quot;family&quot;:&quot;Ross&quot;,&quot;given&quot;:&quot;Joshua&quot;,&quot;parse-names&quot;:false,&quot;dropping-particle&quot;:&quot;&quot;,&quot;non-dropping-particle&quot;:&quot;&quot;},{&quot;family&quot;:&quot;Kaplan&quot;,&quot;given&quot;:&quot;Dana&quot;,&quot;parse-names&quot;:false,&quot;dropping-particle&quot;:&quot;&quot;,&quot;non-dropping-particle&quot;:&quot;&quot;},{&quot;family&quot;:&quot;Peterson&quot;,&quot;given&quot;:&quot;Alanna&quot;,&quot;parse-names&quot;:false,&quot;dropping-particle&quot;:&quot;&quot;,&quot;non-dropping-particle&quot;:&quot;&quot;},{&quot;family&quot;:&quot;Hoover&quot;,&quot;given&quot;:&quot;Jacki&quot;,&quot;parse-names&quot;:false,&quot;dropping-particle&quot;:&quot;&quot;,&quot;non-dropping-particle&quot;:&quot;&quot;},{&quot;family&quot;:&quot;Escobar&quot;,&quot;given&quot;:&quot;Mauricio A&quot;,&quot;parse-names&quot;:false,&quot;dropping-particle&quot;:&quot;&quot;,&quot;non-dropping-particle&quot;:&quot;&quot;},{&quot;family&quot;:&quot;Webber&quot;,&quot;given&quot;:&quot;Emily C&quot;,&quot;parse-names&quot;:false,&quot;dropping-particle&quot;:&quot;&quot;,&quot;non-dropping-particle&quot;:&quot;&quot;},{&quot;family&quot;:&quot;Kanis&quot;,&quot;given&quot;:&quot;Jessica&quot;,&quot;parse-names&quot;:false,&quot;dropping-particle&quot;:&quot;&quot;,&quot;non-dropping-particle&quot;:&quot;&quot;},{&quot;family&quot;:&quot;Berger&quot;,&quot;given&quot;:&quot;Rachel P&quot;,&quot;parse-names&quot;:false,&quot;dropping-particle&quot;:&quot;&quot;,&quot;non-dropping-particle&quot;:&quot;&quot;}],&quot;container-title&quot;:&quot;Journal of pediatrics&quot;,&quot;accessed&quot;:{&quot;date-parts&quot;:[[2023,2,21]]},&quot;DOI&quot;:&quot;10.1016/j.jpeds.2022.06.039&quot;,&quot;URL&quot;:&quot;https://doi.org/10.1016/j.jpeds.2022.06.039&quot;,&quot;issued&quot;:{&quot;date-parts&quot;:[[2023]]},&quot;issue&quot;:&quot;January&quot;,&quot;volume&quot;:&quot;252&quot;,&quot;container-title-short&quot;:&quot;&quot;},&quot;isTemporary&quot;:false}]},{&quot;citationID&quot;:&quot;MENDELEY_CITATION_2c2ec296-5974-49fa-97e7-911955d5af20&quot;,&quot;properties&quot;:{&quot;noteIndex&quot;:0},&quot;isEdited&quot;:false,&quot;manualOverride&quot;:{&quot;isManuallyOverridden&quot;:false,&quot;citeprocText&quot;:&quot;(Medlock &lt;i&gt;et al.&lt;/i&gt;, 2016)&quot;,&quot;manualOverrideText&quot;:&quot;&quot;},&quot;citationTag&quot;:&quot;MENDELEY_CITATION_v3_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&quot;,&quot;citationItems&quot;:[{&quot;id&quot;:&quot;518bb22a-1284-35e0-9ef5-3036c7a0f107&quot;,&quot;itemData&quot;:{&quot;type&quot;:&quot;article-journal&quot;,&quot;id&quot;:&quot;518bb22a-1284-35e0-9ef5-3036c7a0f107&quot;,&quot;title&quot;:&quot;Modeling information flows in clinical decision support: key insights for enhancing system effectiveness&quot;,&quot;author&quot;:[{&quot;family&quot;:&quot;Medlock&quot;,&quot;given&quot;:&quot;Stephanie&quot;,&quot;parse-names&quot;:false,&quot;dropping-particle&quot;:&quot;&quot;,&quot;non-dropping-particle&quot;:&quot;&quot;},{&quot;family&quot;:&quot;Wyatt&quot;,&quot;given&quot;:&quot;Jeremy C&quot;,&quot;parse-names&quot;:false,&quot;dropping-particle&quot;:&quot;&quot;,&quot;non-dropping-particle&quot;:&quot;&quot;},{&quot;family&quot;:&quot;Patel&quot;,&quot;given&quot;:&quot;Vimla L&quot;,&quot;parse-names&quot;:false,&quot;dropping-particle&quot;:&quot;&quot;,&quot;non-dropping-particle&quot;:&quot;&quot;},{&quot;family&quot;:&quot;Shortliffe&quot;,&quot;given&quot;:&quot;Edward H&quot;,&quot;parse-names&quot;:false,&quot;dropping-particle&quot;:&quot;&quot;,&quot;non-dropping-particle&quot;:&quot;&quot;},{&quot;family&quot;:&quot;Abu-Hanna&quot;,&quot;given&quot;:&quot;Ameen&quot;,&quot;parse-names&quot;:false,&quot;dropping-particle&quot;:&quot;&quot;,&quot;non-dropping-particle&quot;:&quot;&quot;}],&quot;container-title&quot;:&quot;Journal of the American Medical Informatics Association&quot;,&quot;DOI&quot;:&quot;10.1093/jamia/ocv177&quot;,&quot;ISSN&quot;:&quot;1527-974X&quot;,&quot;URL&quot;:&quot;https://academic.oup.com/jamia/article/23/5/1001/2379820&quot;,&quot;issued&quot;:{&quot;date-parts&quot;:[[2016,9,1]]},&quot;page&quot;:&quot;1001-1006&quot;,&quot;abstract&quot;:&quot;&lt;p&gt;A fundamental challenge in the field of clinical decision support is to determine what characteristics of systems make them effective in supporting particular types of clinical decisions. However, we lack such a theory of decision support itself and a model to describe clinical decisions and the systems to support them. This article outlines such a framework. We present a two-stream model of information flow within clinical decision-support systems (CDSSs): reasoning about the patient (the clinical stream), and reasoning about the user (the cognitive-behavioral stream). We propose that CDSS “effectiveness” be measured not only in terms of a system’s impact on clinical care, but also in terms of how (and by whom) the system is used, its effect on work processes, and whether it facilitates appropriate decisions by clinicians and patients. Future research into which factors improve the effectiveness of decision support should not regard CDSSs as a single entity, but should instead differentiate systems based on their attributes, users, and the decision being supported.&lt;/p&gt;&quot;,&quot;issue&quot;:&quot;5&quot;,&quot;volume&quot;:&quot;23&quot;,&quot;container-title-short&quot;:&quot;&quot;},&quot;isTemporary&quot;:false}]},{&quot;citationID&quot;:&quot;MENDELEY_CITATION_d0e1a819-5e57-4bcd-bbc2-24ff6a287cb1&quot;,&quot;properties&quot;:{&quot;noteIndex&quot;:0},&quot;isEdited&quot;:false,&quot;manualOverride&quot;:{&quot;isManuallyOverridden&quot;:false,&quot;citeprocText&quot;:&quot;(van de Velde &lt;i&gt;et al.&lt;/i&gt;, 2018)&quot;,&quot;manualOverrideText&quot;:&quot;&quot;},&quot;citationTag&quot;:&quot;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&quot;,&quot;citationItems&quot;:[{&quot;id&quot;:&quot;a3d9a508-8bcc-301a-bd15-b9f5a53b8dee&quot;,&quot;itemData&quot;:{&quot;type&quot;:&quot;article-journal&quot;,&quot;id&quot;:&quot;a3d9a508-8bcc-301a-bd15-b9f5a53b8dee&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7079c41e-d76d-4b56-ac3c-20dcccb2dfa7&quot;,&quot;properties&quot;:{&quot;noteIndex&quot;:0},&quot;isEdited&quot;:false,&quot;manualOverride&quot;:{&quot;isManuallyOverridden&quot;:false,&quot;citeprocText&quot;:&quot;(Sittig &lt;i&gt;et al.&lt;/i&gt;, 2008)&quot;,&quot;manualOverrideText&quot;:&quot;&quot;},&quot;citationTag&quot;:&quot;MENDELEY_CITATION_v3_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&quot;,&quot;citationItems&quot;:[{&quot;id&quot;:&quot;d30afcde-4479-3db8-9a24-70f3edb204b1&quot;,&quot;itemData&quot;:{&quot;type&quot;:&quot;article-journal&quot;,&quot;id&quot;:&quot;d30afcde-4479-3db8-9a24-70f3edb204b1&quot;,&quot;title&quot;:&quot;Grand challenges in clinical decision support&quot;,&quot;author&quot;:[{&quot;family&quot;:&quot;Sittig&quot;,&quot;given&quot;:&quot;Dean F.&quot;,&quot;parse-names&quot;:false,&quot;dropping-particle&quot;:&quot;&quot;,&quot;non-dropping-particle&quot;:&quot;&quot;},{&quot;family&quot;:&quot;Wright&quot;,&quot;given&quot;:&quot;Adam&quot;,&quot;parse-names&quot;:false,&quot;dropping-particle&quot;:&quot;&quot;,&quot;non-dropping-particle&quot;:&quot;&quot;},{&quot;family&quot;:&quot;Osheroff&quot;,&quot;given&quot;:&quot;Jerome A.&quot;,&quot;parse-names&quot;:false,&quot;dropping-particle&quot;:&quot;&quot;,&quot;non-dropping-particle&quot;:&quot;&quot;},{&quot;family&quot;:&quot;Middleton&quot;,&quot;given&quot;:&quot;Blackford&quot;,&quot;parse-names&quot;:false,&quot;dropping-particle&quot;:&quot;&quot;,&quot;non-dropping-particle&quot;:&quot;&quot;},{&quot;family&quot;:&quot;Teich&quot;,&quot;given&quot;:&quot;Jonathan M.&quot;,&quot;parse-names&quot;:false,&quot;dropping-particle&quot;:&quot;&quot;,&quot;non-dropping-particle&quot;:&quot;&quot;},{&quot;family&quot;:&quot;Ash&quot;,&quot;given&quot;:&quot;Joan S.&quot;,&quot;parse-names&quot;:false,&quot;dropping-particle&quot;:&quot;&quot;,&quot;non-dropping-particle&quot;:&quot;&quot;},{&quot;family&quot;:&quot;Campbell&quot;,&quot;given&quot;:&quot;Emily&quot;,&quot;parse-names&quot;:false,&quot;dropping-particle&quot;:&quot;&quot;,&quot;non-dropping-particle&quot;:&quot;&quot;},{&quot;family&quot;:&quot;Bates&quot;,&quot;given&quot;:&quot;David W.&quot;,&quot;parse-names&quot;:false,&quot;dropping-particle&quot;:&quot;&quot;,&quot;non-dropping-particle&quot;:&quot;&quot;}],&quot;container-title&quot;:&quot;Journal of Biomedical Informatics&quot;,&quot;container-title-short&quot;:&quot;J Biomed Inform&quot;,&quot;accessed&quot;:{&quot;date-parts&quot;:[[2023,2,24]]},&quot;DOI&quot;:&quot;10.1016/J.JBI.2007.09.003&quot;,&quot;ISSN&quot;:&quot;1532-0464&quot;,&quot;PMID&quot;:&quot;18029232&quot;,&quot;issued&quot;:{&quot;date-parts&quot;:[[2008,4,1]]},&quot;page&quot;:&quot;387-392&quot;,&quot;abstract&quot;:&quot;There is a pressing need for high-quality, effective means of designing, developing, presenting, implementing, evaluating, and maintaining all types of clinical decision support capabilities for clinicians, patients and consumers. Using an iterative, consensus-building process we identified a rank-ordered list of the top 10 grand challenges in clinical decision support. This list was created to educate and inspire researchers, developers, funders, and policy-makers. The list of challenges in order of importance that they be solved if patients and organizations are to begin realizing the fullest benefits possible of these systems consists of: improve the human-computer interface; disseminate best practices in CDS design, development, and implementation; summarize patient-level information; prioritize and filter recommendations to the user; create an architecture for sharing executable CDS modules and services; combine recommendations for patients with co-morbidities; prioritize CDS content development and implementation; create internet-accessible clinical decision support repositories; use freetext information to drive clinical decision support; mine large clinical databases to create new CDS. Identification of solutions to these challenges is critical if clinical decision support is to achieve its potential and improve the quality, safety and efficiency of healthcare. © 2007 Elsevier Inc. All rights reserved.&quot;,&quot;publisher&quot;:&quot;Academic Press&quot;,&quot;issue&quot;:&quot;2&quot;,&quot;volume&quot;:&quot;41&quot;},&quot;isTemporary&quot;:false}]},{&quot;citationID&quot;:&quot;MENDELEY_CITATION_82c72006-d55e-4dd8-9dc0-62547bf4436a&quot;,&quot;properties&quot;:{&quot;noteIndex&quot;:0},&quot;isEdited&quot;:false,&quot;manualOverride&quot;:{&quot;isManuallyOverridden&quot;:false,&quot;citeprocText&quot;:&quot;(Medlock &lt;i&gt;et al.&lt;/i&gt;, 2016)&quot;,&quot;manualOverrideText&quot;:&quot;&quot;},&quot;citationTag&quot;:&quot;MENDELEY_CITATION_v3_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&quot;,&quot;citationItems&quot;:[{&quot;id&quot;:&quot;518bb22a-1284-35e0-9ef5-3036c7a0f107&quot;,&quot;itemData&quot;:{&quot;type&quot;:&quot;article-journal&quot;,&quot;id&quot;:&quot;518bb22a-1284-35e0-9ef5-3036c7a0f107&quot;,&quot;title&quot;:&quot;Modeling information flows in clinical decision support: key insights for enhancing system effectiveness&quot;,&quot;author&quot;:[{&quot;family&quot;:&quot;Medlock&quot;,&quot;given&quot;:&quot;Stephanie&quot;,&quot;parse-names&quot;:false,&quot;dropping-particle&quot;:&quot;&quot;,&quot;non-dropping-particle&quot;:&quot;&quot;},{&quot;family&quot;:&quot;Wyatt&quot;,&quot;given&quot;:&quot;Jeremy C&quot;,&quot;parse-names&quot;:false,&quot;dropping-particle&quot;:&quot;&quot;,&quot;non-dropping-particle&quot;:&quot;&quot;},{&quot;family&quot;:&quot;Patel&quot;,&quot;given&quot;:&quot;Vimla L&quot;,&quot;parse-names&quot;:false,&quot;dropping-particle&quot;:&quot;&quot;,&quot;non-dropping-particle&quot;:&quot;&quot;},{&quot;family&quot;:&quot;Shortliffe&quot;,&quot;given&quot;:&quot;Edward H&quot;,&quot;parse-names&quot;:false,&quot;dropping-particle&quot;:&quot;&quot;,&quot;non-dropping-particle&quot;:&quot;&quot;},{&quot;family&quot;:&quot;Abu-Hanna&quot;,&quot;given&quot;:&quot;Ameen&quot;,&quot;parse-names&quot;:false,&quot;dropping-particle&quot;:&quot;&quot;,&quot;non-dropping-particle&quot;:&quot;&quot;}],&quot;container-title&quot;:&quot;Journal of the American Medical Informatics Association&quot;,&quot;DOI&quot;:&quot;10.1093/jamia/ocv177&quot;,&quot;ISSN&quot;:&quot;1527-974X&quot;,&quot;URL&quot;:&quot;https://academic.oup.com/jamia/article/23/5/1001/2379820&quot;,&quot;issued&quot;:{&quot;date-parts&quot;:[[2016,9,1]]},&quot;page&quot;:&quot;1001-1006&quot;,&quot;abstract&quot;:&quot;&lt;p&gt;A fundamental challenge in the field of clinical decision support is to determine what characteristics of systems make them effective in supporting particular types of clinical decisions. However, we lack such a theory of decision support itself and a model to describe clinical decisions and the systems to support them. This article outlines such a framework. We present a two-stream model of information flow within clinical decision-support systems (CDSSs): reasoning about the patient (the clinical stream), and reasoning about the user (the cognitive-behavioral stream). We propose that CDSS “effectiveness” be measured not only in terms of a system’s impact on clinical care, but also in terms of how (and by whom) the system is used, its effect on work processes, and whether it facilitates appropriate decisions by clinicians and patients. Future research into which factors improve the effectiveness of decision support should not regard CDSSs as a single entity, but should instead differentiate systems based on their attributes, users, and the decision being supported.&lt;/p&gt;&quot;,&quot;issue&quot;:&quot;5&quot;,&quot;volume&quot;:&quot;23&quot;,&quot;container-title-short&quot;:&quot;&quot;},&quot;isTemporary&quot;:false}]},{&quot;citationID&quot;:&quot;MENDELEY_CITATION_efce2ab1-d8c6-4625-aa4e-361a0116f012&quot;,&quot;properties&quot;:{&quot;noteIndex&quot;:0},&quot;isEdited&quot;:false,&quot;manualOverride&quot;:{&quot;isManuallyOverridden&quot;:false,&quot;citeprocText&quot;:&quot;(van de Velde &lt;i&gt;et al.&lt;/i&gt;, 2018)&quot;,&quot;manualOverrideText&quot;:&quot;&quot;},&quot;citationTag&quot;:&quot;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&quot;,&quot;citationItems&quot;:[{&quot;id&quot;:&quot;a3d9a508-8bcc-301a-bd15-b9f5a53b8dee&quot;,&quot;itemData&quot;:{&quot;type&quot;:&quot;article-journal&quot;,&quot;id&quot;:&quot;a3d9a508-8bcc-301a-bd15-b9f5a53b8dee&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d06c4b50-5a1d-422f-95bb-b03f85aa755e&quot;,&quot;properties&quot;:{&quot;noteIndex&quot;:0},&quot;isEdited&quot;:false,&quot;manualOverride&quot;:{&quot;isManuallyOverridden&quot;:false,&quot;citeprocText&quot;:&quot;(Munro, 2019; Newman and Vasey, 2020)&quot;,&quot;manualOverrideText&quot;:&quot;&quot;},&quot;citationTag&quot;:&quot;MENDELEY_CITATION_v3_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&quot;,&quot;citationItems&quot;:[{&quot;id&quot;:&quot;b2affa3d-d1c3-3578-bc7e-f4b14437e05e&quot;,&quot;itemData&quot;:{&quot;type&quot;:&quot;article-journal&quot;,&quot;id&quot;:&quot;b2affa3d-d1c3-3578-bc7e-f4b14437e05e&quot;,&quot;title&quot;:&quot;Decision-making under uncertainty in child protection: Creating a just and learning culture&quot;,&quot;author&quot;:[{&quot;family&quot;:&quot;Munro&quot;,&quot;given&quot;:&quot;Eileen&quot;,&quot;parse-names&quot;:false,&quot;dropping-particle&quot;:&quot;&quot;,&quot;non-dropping-particle&quot;:&quot;&quot;}],&quot;container-title&quot;:&quot;Child &amp; Family Social Work&quot;,&quot;container-title-short&quot;:&quot;Child Fam Soc Work&quot;,&quot;DOI&quot;:&quot;10.1111/cfs.12589&quot;,&quot;ISSN&quot;:&quot;13567500&quot;,&quot;issued&quot;:{&quot;date-parts&quot;:[[2019,2]]},&quot;page&quot;:&quot;123-130&quot;,&quot;issue&quot;:&quot;1&quot;,&quot;volume&quot;:&quot;24&quot;},&quot;isTemporary&quot;:false},{&quot;id&quot;:&quot;8ec620de-5f4a-3b7d-b1ea-bb7b34243b2c&quot;,&quot;itemData&quot;:{&quot;type&quot;:&quot;article-journal&quot;,&quot;id&quot;:&quot;8ec620de-5f4a-3b7d-b1ea-bb7b34243b2c&quot;,&quot;title&quot;:&quot;Exploring support systems for nurses involved with safeguarding children&quot;,&quot;author&quot;:[{&quot;family&quot;:&quot;Newman&quot;,&quot;given&quot;:&quot;&quot;,&quot;parse-names&quot;:false,&quot;dropping-particle&quot;:&quot;&quot;,&quot;non-dropping-particle&quot;:&quot;&quot;},{&quot;family&quot;:&quot;Vasey&quot;,&quot;given&quot;:&quot;&quot;,&quot;parse-names&quot;:false,&quot;dropping-particle&quot;:&quot;&quot;,&quot;non-dropping-particle&quot;:&quot;&quot;}],&quot;container-title&quot;:&quot;Nursing children and young people&quot;,&quot;container-title-short&quot;:&quot;Nurs Child Young People&quot;,&quot;DOI&quot;:&quot;10.7748/ncyp.2020.e1211&quot;,&quot;ISSN&quot;:&quot;ISSN-:20462336&quot;,&quot;URL&quot;:&quot;https://www.ncbi.nlm.nih.gov/pubmed/31930889&quot;,&quot;issued&quot;:{&quot;date-parts&quot;:[[2020]]},&quot;publisher-place&quot;:&quot;England&quot;,&quot;page&quot;:&quot;30-37&quot;,&quot;abstract&quot;:&quot;Multi-agency working to safeguard children is increasing in the UK. Nurses encounter children who are at risk of, or subject to, abuse and neglect. They are required to be able to recognise indicators that suggest a child may have been abused or neglected and know what actions to take in response as part of their role. Without support to manage the negative effects of their involvement in safeguarding children, nurses can become stressed, and prolonged stress can lead to difficulty engaging in future cases.\nTo explore the experience of nurses involved in safeguarding children and to identify the systems they access to support them with the emotional effects of this work.\nThis was a phenomenological study that involved semi-structured interviews. The eight study participants were hospital-based nurses who worked in children&amp;#39;s areas and were involved in safeguarding children work. Thematic analysis was undertaken to identify themes from the data.\nThe study identified some of the emotional effects of safeguarding children work experienced by nurses, which can be long lasting. It found that these nurses access various support systems in relation to their safeguarding work, such as case discussion, team support, child supervision and training.\nIt is important that managers understand the potential effects of safeguarding children work, so that they can ensure nurses have access to appropriate support. Managers should also promote access to support systems and address barriers that prevent nurses from accessing them.&quot;,&quot;publisher&quot;:&quot;RCNi&quot;,&quot;issue&quot;:&quot;2&quot;,&quot;volume&quot;:&quot;32&quot;},&quot;isTemporary&quot;:false}]},{&quot;citationID&quot;:&quot;MENDELEY_CITATION_565708e7-65bb-4e81-9e6a-74cf2ad888b5&quot;,&quot;properties&quot;:{&quot;noteIndex&quot;:0},&quot;isEdited&quot;:false,&quot;manualOverride&quot;:{&quot;isManuallyOverridden&quot;:false,&quot;citeprocText&quot;:&quot;(Suresh &lt;i&gt;et al.&lt;/i&gt;, 2018; Rosenthal &lt;i&gt;et al.&lt;/i&gt;, 2019; McGinn &lt;i&gt;et al.&lt;/i&gt;, 2021; Stilwell &lt;i&gt;et al.&lt;/i&gt;, 2022)&quot;,&quot;manualOverrideText&quot;:&quot;&quot;},&quot;citationTag&quot;:&quot;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&quot;,&quot;citationItems&quot;:[{&quot;id&quot;:&quot;2dee7b5f-4738-3d5b-a100-87234da8db83&quot;,&quot;itemData&quot;:{&quot;type&quot;:&quot;article-journal&quot;,&quot;id&quot;:&quot;2dee7b5f-4738-3d5b-a100-87234da8db83&quot;,&quot;title&quot;:&quot;Integration of physical abuse clinical decision support into the electronic health record at a Tertiary Care Children’s Hospital&quot;,&quot;author&quot;:[{&quot;family&quot;:&quot;Suresh&quot;,&quot;given&quot;:&quot;Srinivasan&quot;,&quot;parse-names&quot;:false,&quot;dropping-particle&quot;:&quot;&quot;,&quot;non-dropping-particle&quot;:&quot;&quot;},{&quot;family&quot;:&quot;Saladino&quot;,&quot;given&quot;:&quot;Richard A.&quot;,&quot;parse-names&quot;:false,&quot;dropping-particle&quot;:&quot;&quot;,&quot;non-dropping-particle&quot;:&quot;&quot;},{&quot;family&quot;:&quot;Fromkin&quot;,&quot;given&quot;:&quot;Janet&quot;,&quot;parse-names&quot;:false,&quot;dropping-particle&quot;:&quot;&quot;,&quot;non-dropping-particle&quot;:&quot;&quot;},{&quot;family&quot;:&quot;Heineman&quot;,&quot;given&quot;:&quot;Emily&quot;,&quot;parse-names&quot;:false,&quot;dropping-particle&quot;:&quot;&quot;,&quot;non-dropping-particle&quot;:&quot;&quot;},{&quot;family&quot;:&quot;McGinn&quot;,&quot;given&quot;:&quot;Tom&quot;,&quot;parse-names&quot;:false,&quot;dropping-particle&quot;:&quot;&quot;,&quot;non-dropping-particle&quot;:&quot;&quot;},{&quot;family&quot;:&quot;Richichi&quot;,&quot;given&quot;:&quot;Rudolph&quot;,&quot;parse-names&quot;:false,&quot;dropping-particle&quot;:&quot;&quot;,&quot;non-dropping-particle&quot;:&quot;&quot;},{&quot;family&quot;:&quot;Berger&quot;,&quot;given&quot;:&quot;Rachel P.&quot;,&quot;parse-names&quot;:false,&quot;dropping-particle&quot;:&quot;&quot;,&quot;non-dropping-particle&quot;:&quot;&quot;}],&quot;container-title&quot;:&quot;Journal of the American Medical Informatics Association&quot;,&quot;accessed&quot;:{&quot;date-parts&quot;:[[2023,2,21]]},&quot;DOI&quot;:&quot;10.1093/JAMIA/OCY025&quot;,&quot;ISSN&quot;:&quot;1527974X&quot;,&quot;PMID&quot;:&quot;29659856&quot;,&quot;URL&quot;:&quot;https://academic.oup.com/jamia/article/25/7/833/4969337&quot;,&quot;issued&quot;:{&quot;date-parts&quot;:[[2018,7,1]]},&quot;page&quot;:&quot;833-840&quot;,&quot;abstract&quot;:&quot;Objective: To evaluate the effect of a previously validated electronic health record-based child abuse trigger system on physician compliance with clinical guidelines for evaluation of physical abuse. Methods: A randomized controlled trial (RCT) with comparison to a preintervention group was performed. RCTexperimental subjects' providers received alerts with a direct link to a physical abuse-specific order set. RCTcontrol subjects' providers had no alerts, but could manually search for the order set. Preintervention subjects' providers had neither alerts nor access to the order set. Compliance with clinical guidelines was calculated. Results: Ninety-nine preintervention subjects and 130 RCT subjects (73 RCT-experimental and 57 RCT-control) met criteria to undergo a physical abuse evaluation. Full compliance with clinical guidelines was 84% preintervention, 86% in RCT-control group, and 89% in RCT-experimental group. The physical abuse order set was used 43 times during the 7-month RCT. When the abuse order set was used, full compliance was 100%. The proportion of cases in which there was partial compliance decreased from 10% to 3% once the order set became available (P1/4.04). Male gender, having &gt;10 years of experience and completion of a pediatric emergency medicine fellowship were associated with increased compliance. Discussion/Conclusion: A child abuse clinical decision support system comprised of a trigger system, alerts and a physical abuse order set was quickly accepted into clinical practice. Use of the physical abuse order set always resulted in full compliance with clinical guidelines. Given the high baseline compliance at our site, evaluation of this alert system in hospitals with lower baseline compliance rates will be more valuable in assessing the efficacy in adherence to clinical guidelines for the evaluation of suspected child abuse.&quot;,&quot;publisher&quot;:&quot;Oxford Academic&quot;,&quot;issue&quot;:&quot;7&quot;,&quot;volume&quot;:&quot;25&quot;,&quot;container-title-short&quot;:&quot;&quot;},&quot;isTemporary&quot;:false},{&quot;id&quot;:&quot;b1cd8aa4-8ff1-3a9e-8707-21ac3d80f8f2&quot;,&quot;itemData&quot;:{&quot;type&quot;:&quot;article-journal&quot;,&quot;id&quot;:&quot;b1cd8aa4-8ff1-3a9e-8707-21ac3d80f8f2&quot;,&quot;title&quot;:&quot;Integration of physical abuse clinical decision support at 2 general emergency departments&quot;,&quot;author&quot;:[{&quot;family&quot;:&quot;Rosenthal&quot;,&quot;given&quot;:&quot;Bruce&quot;,&quot;parse-names&quot;:false,&quot;dropping-particle&quot;:&quot;&quot;,&quot;non-dropping-particle&quot;:&quot;&quot;},{&quot;family&quot;:&quot;Skrbin&quot;,&quot;given&quot;:&quot;Janet&quot;,&quot;parse-names&quot;:false,&quot;dropping-particle&quot;:&quot;&quot;,&quot;non-dropping-particle&quot;:&quot;&quot;},{&quot;family&quot;:&quot;Fromkin&quot;,&quot;given&quot;:&quot;Janet&quot;,&quot;parse-names&quot;:false,&quot;dropping-particle&quot;:&quot;&quot;,&quot;non-dropping-particle&quot;:&quot;&quot;},{&quot;family&quot;:&quot;Heineman&quot;,&quot;given&quot;:&quot;Emily&quot;,&quot;parse-names&quot;:false,&quot;dropping-particle&quot;:&quot;&quot;,&quot;non-dropping-particle&quot;:&quot;&quot;},{&quot;family&quot;:&quot;McGinn&quot;,&quot;given&quot;:&quot;Tom&quot;,&quot;parse-names&quot;:false,&quot;dropping-particle&quot;:&quot;&quot;,&quot;non-dropping-particle&quot;:&quot;&quot;},{&quot;family&quot;:&quot;Richichi&quot;,&quot;given&quot;:&quot;Rudolph&quot;,&quot;parse-names&quot;:false,&quot;dropping-particle&quot;:&quot;&quot;,&quot;non-dropping-particle&quot;:&quot;&quot;},{&quot;family&quot;:&quot;Berger&quot;,&quot;given&quot;:&quot;Rachel P.&quot;,&quot;parse-names&quot;:false,&quot;dropping-particle&quot;:&quot;&quot;,&quot;non-dropping-particle&quot;:&quot;&quot;}],&quot;container-title&quot;:&quot;Journal of the American Medical Informatics Association&quot;,&quot;DOI&quot;:&quot;10.1093/jamia/ocz069&quot;,&quot;ISSN&quot;:&quot;1527974X&quot;,&quot;PMID&quot;:&quot;31197358&quot;,&quot;issued&quot;:{&quot;date-parts&quot;:[[2019,6,24]]},&quot;page&quot;:&quot;1020-1029&quot;,&quot;abstract&quot;:&quot;The study sought to develop and evaluate an electronic health record-based child abuse clinical decision support system in 2 general emergency departments. Materials and Methods: A combination of a child abuse screen, natural language processing, physician orders, and discharge diagnoses were used to identify children &lt;2 years of age with injuries suspicious for physical abuse. Providers received an alert and were referred to a physical abuse order set whenever a child triggered the system. Physician compliance with clinical guidelines was compared before and during the intervention. Results: A total of 242 children triggered the system, 86 during the preintervention and 156 during the intervention. The number of children identified with suspicious injuries increased 4-fold during the intervention (P &lt;. 001). Compliance was 70% (7 of 10) in the preintervention period vs 50% (22 of 44) in the intervention, a change that was not statistically different (P =. 55). Fifty-two percent of providers said that receiving the alert changed their clinical decision making. There was no relationship between compliance and provider or patient demographics. Conclusions: A multifaceted child abuse clinical decision support system resulted in a marked increase in the number of young children identified as having injuries suspicious for physical abuse in 2 general emergency departments. Compliance with published guidelines did not change; we hypothesize that this is related to the increased number of children identified with suspicious, but less serious injuries. These injuries were likely missed preintervention. Tracking compliance with guidelines over time will be important to assess whether compliance increases as physician comfort with evaluation of suspected physical abuse in young children improves.&quot;,&quot;publisher&quot;:&quot;Oxford University Press&quot;,&quot;issue&quot;:&quot;10&quot;,&quot;volume&quot;:&quot;26&quot;,&quot;container-title-short&quot;:&quot;&quot;},&quot;isTemporary&quot;:false},{&quot;id&quot;:&quot;a0a209b1-916c-395b-b622-a83fcddb8208&quot;,&quot;itemData&quot;:{&quot;type&quot;:&quot;article-journal&quot;,&quot;id&quot;:&quot;a0a209b1-916c-395b-b622-a83fcddb8208&quot;,&quot;title&quot;:&quot;SYSTEMATIC REVIEW Electronic Health Record Tools to Identify Child Maltreatment: Scoping Literature Review and Key Informant Interviews&quot;,&quot;author&quot;:[{&quot;family&quot;:&quot;Stilwell&quot;,&quot;given&quot;:&quot;Laura&quot;,&quot;parse-names&quot;:false,&quot;dropping-particle&quot;:&quot;&quot;,&quot;non-dropping-particle&quot;:&quot;&quot;},{&quot;family&quot;:&quot;Golonka&quot;,&quot;given&quot;:&quot;Megan&quot;,&quot;parse-names&quot;:false,&quot;dropping-particle&quot;:&quot;&quot;,&quot;non-dropping-particle&quot;:&quot;&quot;},{&quot;family&quot;:&quot;Ankoma-Sey&quot;,&quot;given&quot;:&quot;Kristin&quot;,&quot;parse-names&quot;:false,&quot;dropping-particle&quot;:&quot;&quot;,&quot;non-dropping-particle&quot;:&quot;&quot;},{&quot;family&quot;:&quot;Yancy&quot;,&quot;given&quot;:&quot;Madeleine&quot;,&quot;parse-names&quot;:false,&quot;dropping-particle&quot;:&quot;&quot;,&quot;non-dropping-particle&quot;:&quot;&quot;},{&quot;family&quot;:&quot;Kaplan&quot;,&quot;given&quot;:&quot;Samantha&quot;,&quot;parse-names&quot;:false,&quot;dropping-particle&quot;:&quot;&quot;,&quot;non-dropping-particle&quot;:&quot;&quot;},{&quot;family&quot;:&quot;Terrell&quot;,&quot;given&quot;:&quot;Lindsay&quot;,&quot;parse-names&quot;:false,&quot;dropping-particle&quot;:&quot;&quot;,&quot;non-dropping-particle&quot;:&quot;&quot;},{&quot;family&quot;:&quot;Gifford&quot;,&quot;given&quot;:&quot;Elizabeth J&quot;,&quot;parse-names&quot;:false,&quot;dropping-particle&quot;:&quot;&quot;,&quot;non-dropping-particle&quot;:&quot;&quot;}],&quot;container-title&quot;:&quot;Academic pediatrics&quot;,&quot;container-title-short&quot;:&quot;Acad Pediatr&quot;,&quot;accessed&quot;:{&quot;date-parts&quot;:[[2023,2,21]]},&quot;DOI&quot;:&quot;10.1016/j.acap.2022.01.017&quot;,&quot;issued&quot;:{&quot;date-parts&quot;:[[2022]]},&quot;page&quot;:&quot;718-728&quot;,&quot;issue&quot;:&quot;5&quot;,&quot;volume&quot;:&quot;22&quot;},&quot;isTemporary&quot;:false},{&quot;id&quot;:&quot;b58b22d9-35e6-303e-b1dc-18fafd89cfd4&quot;,&quot;itemData&quot;:{&quot;type&quot;:&quot;article-journal&quot;,&quot;id&quot;:&quot;b58b22d9-35e6-303e-b1dc-18fafd89cfd4&quot;,&quot;title&quot;:&quot;Dissemination of child abuse clinical decision support: Moving beyond a single electronic health record&quot;,&quot;author&quot;:[{&quot;family&quot;:&quot;McGinn&quot;,&quot;given&quot;:&quot;Thomas&quot;,&quot;parse-names&quot;:false,&quot;dropping-particle&quot;:&quot;&quot;,&quot;non-dropping-particle&quot;:&quot;&quot;},{&quot;family&quot;:&quot;Feldstein&quot;,&quot;given&quot;:&quot;David A.&quot;,&quot;parse-names&quot;:false,&quot;dropping-particle&quot;:&quot;&quot;,&quot;non-dropping-particle&quot;:&quot;&quot;},{&quot;family&quot;:&quot;Barata&quot;,&quot;given&quot;:&quot;Isabel&quot;,&quot;parse-names&quot;:false,&quot;dropping-particle&quot;:&quot;&quot;,&quot;non-dropping-particle&quot;:&quot;&quot;},{&quot;family&quot;:&quot;Heineman&quot;,&quot;given&quot;:&quot;Emily&quot;,&quot;parse-names&quot;:false,&quot;dropping-particle&quot;:&quot;&quot;,&quot;non-dropping-particle&quot;:&quot;&quot;},{&quot;family&quot;:&quot;Ross&quot;,&quot;given&quot;:&quot;Joshua&quot;,&quot;parse-names&quot;:false,&quot;dropping-particle&quot;:&quot;&quot;,&quot;non-dropping-particle&quot;:&quot;&quot;},{&quot;family&quot;:&quot;Kaplan&quot;,&quot;given&quot;:&quot;Dana&quot;,&quot;parse-names&quot;:false,&quot;dropping-particle&quot;:&quot;&quot;,&quot;non-dropping-particle&quot;:&quot;&quot;},{&quot;family&quot;:&quot;Richardson&quot;,&quot;given&quot;:&quot;Safiya&quot;,&quot;parse-names&quot;:false,&quot;dropping-particle&quot;:&quot;&quot;,&quot;non-dropping-particle&quot;:&quot;&quot;},{&quot;family&quot;:&quot;Knox&quot;,&quot;given&quot;:&quot;Barbara&quot;,&quot;parse-names&quot;:false,&quot;dropping-particle&quot;:&quot;&quot;,&quot;non-dropping-particle&quot;:&quot;&quot;},{&quot;family&quot;:&quot;Palm&quot;,&quot;given&quot;:&quot;Amanda&quot;,&quot;parse-names&quot;:false,&quot;dropping-particle&quot;:&quot;&quot;,&quot;non-dropping-particle&quot;:&quot;&quot;},{&quot;family&quot;:&quot;Bullaro&quot;,&quot;given&quot;:&quot;Francesca&quot;,&quot;parse-names&quot;:false,&quot;dropping-particle&quot;:&quot;&quot;,&quot;non-dropping-particle&quot;:&quot;&quot;},{&quot;family&quot;:&quot;Kuehnel&quot;,&quot;given&quot;:&quot;Nicholas&quot;,&quot;parse-names&quot;:false,&quot;dropping-particle&quot;:&quot;&quot;,&quot;non-dropping-particle&quot;:&quot;&quot;},{&quot;family&quot;:&quot;Park&quot;,&quot;given&quot;:&quot;Linda&quot;,&quot;parse-names&quot;:false,&quot;dropping-particle&quot;:&quot;&quot;,&quot;non-dropping-particle&quot;:&quot;&quot;},{&quot;family&quot;:&quot;Khan&quot;,&quot;given&quot;:&quot;Sundas&quot;,&quot;parse-names&quot;:false,&quot;dropping-particle&quot;:&quot;&quot;,&quot;non-dropping-particle&quot;:&quot;&quot;},{&quot;family&quot;:&quot;Eithun&quot;,&quot;given&quot;:&quot;Benjamin&quot;,&quot;parse-names&quot;:false,&quot;dropping-particle&quot;:&quot;&quot;,&quot;non-dropping-particle&quot;:&quot;&quot;},{&quot;family&quot;:&quot;Berger&quot;,&quot;given&quot;:&quot;Rachel P.&quot;,&quot;parse-names&quot;:false,&quot;dropping-particle&quot;:&quot;&quot;,&quot;non-dropping-particle&quot;:&quot;&quot;}],&quot;container-title&quot;:&quot;International Journal of Medical Informatics&quot;,&quot;container-title-short&quot;:&quot;Int J Med Inform&quot;,&quot;DOI&quot;:&quot;10.1016/j.ijmedinf.2020.104349&quot;,&quot;ISSN&quot;:&quot;13865056&quot;,&quot;URL&quot;:&quot;https://linkinghub.elsevier.com/retrieve/pii/S1386505620318852&quot;,&quot;issued&quot;:{&quot;date-parts&quot;:[[2021,3]]},&quot;page&quot;:&quot;104349&quot;,&quot;volume&quot;:&quot;147&quot;},&quot;isTemporary&quot;:false}]},{&quot;citationID&quot;:&quot;MENDELEY_CITATION_10ebe961-dba0-41f0-b1fb-73c36da33ab7&quot;,&quot;properties&quot;:{&quot;noteIndex&quot;:0},&quot;isEdited&quot;:false,&quot;manualOverride&quot;:{&quot;isManuallyOverridden&quot;:false,&quot;citeprocText&quot;:&quot;(Lowe and Jones, 2020; Chappell, Hein and Andrews, 2021)&quot;,&quot;manualOverrideText&quot;:&quot;&quot;},&quot;citationTag&quot;:&quot;MENDELEY_CITATION_v3_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&quot;,&quot;citationItems&quot;:[{&quot;id&quot;:&quot;d05814d5-b195-3d0f-8d58-16add42aacbe&quot;,&quot;itemData&quot;:{&quot;type&quot;:&quot;article-journal&quot;,&quot;id&quot;:&quot;d05814d5-b195-3d0f-8d58-16add42aacbe&quot;,&quot;title&quot;:&quot;How to conduct difficult conversations digitally&quot;,&quot;author&quot;:[{&quot;family&quot;:&quot;Lowe&quot;,&quot;given&quot;:&quot;Christine&quot;,&quot;parse-names&quot;:false,&quot;dropping-particle&quot;:&quot;&quot;,&quot;non-dropping-particle&quot;:&quot;&quot;},{&quot;family&quot;:&quot;Jones&quot;,&quot;given&quot;:&quot;Charlene&quot;,&quot;parse-names&quot;:false,&quot;dropping-particle&quot;:&quot;&quot;,&quot;non-dropping-particle&quot;:&quot;&quot;}],&quot;container-title&quot;:&quot;Nursing children and young people&quot;,&quot;container-title-short&quot;:&quot;Nurs Child Young People&quot;,&quot;DOI&quot;:&quot;10.7748/ncyp.32.5.12.s10&quot;,&quot;ISSN&quot;:&quot;2046-2336&quot;,&quot;issued&quot;:{&quot;date-parts&quot;:[[2020]]},&quot;page&quot;:&quot;12&quot;,&quot;issue&quot;:&quot;5&quot;,&quot;volume&quot;:&quot;32&quot;},&quot;isTemporary&quot;:false},{&quot;id&quot;:&quot;e5501b87-caee-3437-96c3-a4455362ebce&quot;,&quot;itemData&quot;:{&quot;type&quot;:&quot;article-journal&quot;,&quot;id&quot;:&quot;e5501b87-caee-3437-96c3-a4455362ebce&quot;,&quot;title&quot;:&quot;Can We Ask Everyone? Addressing Sexual Abuse in Primary Care&quot;,&quot;author&quot;:[{&quot;family&quot;:&quot;Chappell&quot;,&quot;given&quot;:&quot;Kate K.&quot;,&quot;parse-names&quot;:false,&quot;dropping-particle&quot;:&quot;&quot;,&quot;non-dropping-particle&quot;:&quot;&quot;},{&quot;family&quot;:&quot;Hein&quot;,&quot;given&quot;:&quot;Liam C.&quot;,&quot;parse-names&quot;:false,&quot;dropping-particle&quot;:&quot;&quot;,&quot;non-dropping-particle&quot;:&quot;&quot;},{&quot;family&quot;:&quot;Andrews&quot;,&quot;given&quot;:&quot;Jeannette O.&quot;,&quot;parse-names&quot;:false,&quot;dropping-particle&quot;:&quot;&quot;,&quot;non-dropping-particle&quot;:&quot;&quot;}],&quot;container-title&quot;:&quot;The Journal for Nurse Practitioners&quot;,&quot;accessed&quot;:{&quot;date-parts&quot;:[[2023,2,21]]},&quot;DOI&quot;:&quot;10.1016/J.NURPRA.2021.01.017&quot;,&quot;ISSN&quot;:&quot;1555-4155&quot;,&quot;issued&quot;:{&quot;date-parts&quot;:[[2021,5,1]]},&quot;page&quot;:&quot;594-599&quot;,&quot;abstract&quot;:&quot;Child sexual abuse (CSA) has lasting, detrimental impacts but remains under addressed. Primary care is well positioned to address CSA. This qualitative study explored addressing CSA in primary care. Three semistructured focus groups were conducted at community practices with above average poverty and family instability. Provider and staff experiences were using thematic analysis from a social ecology perspective. Processes among primary care, families, and the community are represented in the Primary Care SAFR Model. Findings highlight multilevel challenges managing CSA. Comprehensive training, uniform and focused assessment and response, improved response system policies and support, and integrated care facilitate addressing CSA in primary care.&quot;,&quot;publisher&quot;:&quot;Elsevier&quot;,&quot;issue&quot;:&quot;5&quot;,&quot;volume&quot;:&quot;17&quot;,&quot;container-title-short&quot;:&quot;&quot;},&quot;isTemporary&quot;:false}]},{&quot;citationID&quot;:&quot;MENDELEY_CITATION_a5c88d9f-5fde-46af-a0f3-e531f2e06ebd&quot;,&quot;properties&quot;:{&quot;noteIndex&quot;:0},&quot;isEdited&quot;:false,&quot;manualOverride&quot;:{&quot;isManuallyOverridden&quot;:false,&quot;citeprocText&quot;:&quot;(Beadle, 2022; Jones &lt;i&gt;et al.&lt;/i&gt;, 2022)&quot;,&quot;manualOverrideText&quot;:&quot;&quot;},&quot;citationTag&quot;:&quot;MENDELEY_CITATION_v3_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&quot;,&quot;citationItems&quot;:[{&quot;id&quot;:&quot;13b0936f-2a98-3e6d-977e-11146a4b054f&quot;,&quot;itemData&quot;:{&quot;type&quot;:&quot;webpage&quot;,&quot;id&quot;:&quot;13b0936f-2a98-3e6d-977e-11146a4b054f&quot;,&quot;title&quot;:&quot;The Welsh Nursing Care Record’s journey to success – PRSB&quot;,&quot;author&quot;:[{&quot;family&quot;:&quot;Beadle&quot;,&quot;given&quot;:&quot;Fran&quot;,&quot;parse-names&quot;:false,&quot;dropping-particle&quot;:&quot;&quot;,&quot;non-dropping-particle&quot;:&quot;&quot;}],&quot;container-title&quot;:&quot;Professional Records Standards Body&quot;,&quot;accessed&quot;:{&quot;date-parts&quot;:[[2022,11,13]]},&quot;URL&quot;:&quot;https://theprsb.org/the-welsh-nursing-care-records-journey-to-success/&quot;,&quot;issued&quot;:{&quot;date-parts&quot;:[[2022,3,31]]},&quot;container-title-short&quot;:&quot;&quot;},&quot;isTemporary&quot;:false},{&quot;id&quot;:&quot;188f1e53-18f4-38de-a160-cf47248a7dfe&quot;,&quot;itemData&quot;:{&quot;type&quot;:&quot;report&quot;,&quot;id&quot;:&quot;188f1e53-18f4-38de-a160-cf47248a7dfe&quot;,&quot;title&quot;:&quot;Lessons Learnt from the Implementation of the Welsh Nursing Care Record (WNCR)&quot;,&quot;author&quot;:[{&quot;family&quot;:&quot;Jones&quot;,&quot;given&quot;:&quot;Lesley&quot;,&quot;parse-names&quot;:false,&quot;dropping-particle&quot;:&quot;&quot;,&quot;non-dropping-particle&quot;:&quot;&quot;},{&quot;family&quot;:&quot;Braun&quot;,&quot;given&quot;:&quot;James&quot;,&quot;parse-names&quot;:false,&quot;dropping-particle&quot;:&quot;&quot;,&quot;non-dropping-particle&quot;:&quot;&quot;},{&quot;family&quot;:&quot;Golten&quot;,&quot;given&quot;:&quot;Adam&quot;,&quot;parse-names&quot;:false,&quot;dropping-particle&quot;:&quot;&quot;,&quot;non-dropping-particle&quot;:&quot;&quot;},{&quot;family&quot;:&quot;Bevan&quot;,&quot;given&quot;:&quot;Claire&quot;,&quot;parse-names&quot;:false,&quot;dropping-particle&quot;:&quot;&quot;,&quot;non-dropping-particle&quot;:&quot;&quot;}],&quot;issued&quot;:{&quot;date-parts&quot;:[[2022]]},&quot;container-title-short&quot;:&quot;&quot;},&quot;isTemporary&quot;:false}]},{&quot;citationID&quot;:&quot;MENDELEY_CITATION_b48164c7-6420-43ad-89f1-98da49847fcb&quot;,&quot;properties&quot;:{&quot;noteIndex&quot;:0},&quot;isEdited&quot;:false,&quot;manualOverride&quot;:{&quot;isManuallyOverridden&quot;:false,&quot;citeprocText&quot;:&quot;(Jay, 2022; Social Care Wales, 2023)&quot;,&quot;manualOverrideText&quot;:&quot;&quot;},&quot;citationTag&quot;:&quot;MENDELEY_CITATION_v3_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&quot;,&quot;citationItems&quot;:[{&quot;id&quot;:&quot;645646de-ba3a-31ca-b8ab-c92705783dc4&quot;,&quot;itemData&quot;:{&quot;type&quot;:&quot;report&quot;,&quot;id&quot;:&quot;645646de-ba3a-31ca-b8ab-c92705783dc4&quot;,&quot;title&quot;:&quot;the report of the independant inquiry into child sexual exploitation&quot;,&quot;author&quot;:[{&quot;family&quot;:&quot;Jay&quot;,&quot;given&quot;:&quot;Alexis&quot;,&quot;parse-names&quot;:false,&quot;dropping-particle&quot;:&quot;&quot;,&quot;non-dropping-particle&quot;:&quot;&quot;}],&quot;container-title&quot;:&quot;IICSE&quot;,&quot;accessed&quot;:{&quot;date-parts&quot;:[[2023,1,21]]},&quot;URL&quot;:&quot;https://webarchive.nationalarchives.gov.uk/ukgwa/20221215045726/https://www.iicsa.org.uk/key-documents/31212/view/report-independent-inquiry-into-child-sexual-abuse-rapid-read-october-2022_0.pdf&quot;,&quot;issued&quot;:{&quot;date-parts&quot;:[[2022,10]]},&quot;container-title-short&quot;:&quot;&quot;},&quot;isTemporary&quot;:false},{&quot;id&quot;:&quot;f9b5c4e1-1db1-355d-891f-3f1b9fa45eaa&quot;,&quot;itemData&quot;:{&quot;type&quot;:&quot;webpage&quot;,&quot;id&quot;:&quot;f9b5c4e1-1db1-355d-891f-3f1b9fa45eaa&quot;,&quot;title&quot;:&quot;Wales Safeguarding Procedures&quot;,&quot;author&quot;:[{&quot;family&quot;:&quot;Social Care Wales&quot;,&quot;given&quot;:&quot;&quot;,&quot;parse-names&quot;:false,&quot;dropping-particle&quot;:&quot;&quot;,&quot;non-dropping-particle&quot;:&quot;&quot;}],&quot;container-title&quot;:&quot;Welsh Government&quot;,&quot;accessed&quot;:{&quot;date-parts&quot;:[[2023,1,20]]},&quot;URL&quot;:&quot;https://www.safeguarding.wales/en/&quot;,&quot;issued&quot;:{&quot;date-parts&quot;:[[2023]]},&quot;container-title-short&quot;:&quot;&quot;},&quot;isTemporary&quot;:false}]},{&quot;citationID&quot;:&quot;MENDELEY_CITATION_ab27a209-a09b-4b7b-bc1f-72f99b402318&quot;,&quot;properties&quot;:{&quot;noteIndex&quot;:0},&quot;isEdited&quot;:false,&quot;manualOverride&quot;:{&quot;isManuallyOverridden&quot;:false,&quot;citeprocText&quot;:&quot;(Basu and Guinchard, 2020; Francis, 2020)&quot;,&quot;manualOverrideText&quot;:&quot;&quot;},&quot;citationTag&quot;:&quot;MENDELEY_CITATION_v3_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&quot;,&quot;citationItems&quot;:[{&quot;id&quot;:&quot;845d1670-97ed-3751-a5b3-79e72b7dc917&quot;,&quot;itemData&quot;:{&quot;type&quot;:&quot;article&quot;,&quot;id&quot;:&quot;845d1670-97ed-3751-a5b3-79e72b7dc917&quot;,&quot;title&quot;:&quot;General Data Protection Regulation (GDPR) and Data Protection Act 2018: What does this mean for clinicians?&quot;,&quot;author&quot;:[{&quot;family&quot;:&quot;Francis&quot;,&quot;given&quot;:&quot;Bridget&quot;,&quot;parse-names&quot;:false,&quot;dropping-particle&quot;:&quot;&quot;,&quot;non-dropping-particle&quot;:&quot;&quot;}],&quot;container-title&quot;:&quot;Archives of Disease in Childhood: Education and Practice Edition&quot;,&quot;container-title-short&quot;:&quot;Arch Dis Child Educ Pract Ed&quot;,&quot;DOI&quot;:&quot;10.1136/archdischild-2018-316057&quot;,&quot;ISSN&quot;:&quot;17430593&quot;,&quot;PMID&quot;:&quot;31959667&quot;,&quot;issued&quot;:{&quot;date-parts&quot;:[[2020,10,1]]},&quot;page&quot;:&quot;298-299&quot;,&quot;publisher&quot;:&quot;BMJ Publishing Group&quot;,&quot;issue&quot;:&quot;5&quot;,&quot;volume&quot;:&quot;105&quot;},&quot;isTemporary&quot;:false},{&quot;id&quot;:&quot;a9f825c2-6245-3600-9cd6-5d5b8dbd8242&quot;,&quot;itemData&quot;:{&quot;type&quot;:&quot;article-journal&quot;,&quot;id&quot;:&quot;a9f825c2-6245-3600-9cd6-5d5b8dbd8242&quot;,&quot;title&quot;:&quot;Restoring trust into the NHS: Promoting data protection as an 'architecture of custody' for the sharing of data in direct care&quot;,&quot;author&quot;:[{&quot;family&quot;:&quot;Basu&quot;,&quot;given&quot;:&quot;Subhajit&quot;,&quot;parse-names&quot;:false,&quot;dropping-particle&quot;:&quot;&quot;,&quot;non-dropping-particle&quot;:&quot;&quot;},{&quot;family&quot;:&quot;Guinchard&quot;,&quot;given&quot;:&quot;Audrey&quot;,&quot;parse-names&quot;:false,&quot;dropping-particle&quot;:&quot;&quot;,&quot;non-dropping-particle&quot;:&quot;&quot;}],&quot;container-title&quot;:&quot;International Journal of Law and Information Technology&quot;,&quot;DOI&quot;:&quot;10.1093/ijlit/eaaa014&quot;,&quot;ISSN&quot;:&quot;14643693&quot;,&quot;issued&quot;:{&quot;date-parts&quot;:[[2020]]},&quot;page&quot;:&quot;243-272&quot;,&quot;abstract&quot;:&quot;Aiming to provide better, more personalized care, by harnessing the power of digitalization, the National Health Service (NHS) has employed a strategy of sharing its patients' information with the private sector, raising questions as to whether it can be trusted as a custodian of its patients' data. The development of the Streams application by DeepMind, a subsidiary of Google Health UK, illustrates the dichotomy between, on the one hand, the need to use innovative technologies to provide effective direct care and, on the other hand, the obligation to protect patients' rights and interests in their health data. This article focuses on an under-explored aspect of the Streams debate: the NHS's processing of health data in direct care. It argues that the data protection framework is best viewed as an architecture of custody, where all participants in the framework have a custodial role to play and should collaborate to ensure the balance between the free flow of data and the data subjects' rights and interests.&quot;,&quot;publisher&quot;:&quot;Oxford University Press&quot;,&quot;issue&quot;:&quot;3&quot;,&quot;volume&quot;:&quot;28&quot;,&quot;container-title-short&quot;:&quot;&quot;},&quot;isTemporary&quot;:false}]},{&quot;citationID&quot;:&quot;MENDELEY_CITATION_6bac9a47-629a-4d85-8f07-81999152381e&quot;,&quot;properties&quot;:{&quot;noteIndex&quot;:0},&quot;isEdited&quot;:false,&quot;manualOverride&quot;:{&quot;isManuallyOverridden&quot;:false,&quot;citeprocText&quot;:&quot;(Amrit &lt;i&gt;et al.&lt;/i&gt;, 2017; Negriff &lt;i&gt;et al.&lt;/i&gt;, 2023)&quot;,&quot;manualOverrideText&quot;:&quot;&quot;},&quot;citationTag&quot;:&quot;MENDELEY_CITATION_v3_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&quot;,&quot;citationItems&quot;:[{&quot;id&quot;:&quot;8883fa8c-4d6e-313e-9e1b-329ab63fc957&quot;,&quot;itemData&quot;:{&quot;type&quot;:&quot;article-journal&quot;,&quot;id&quot;:&quot;8883fa8c-4d6e-313e-9e1b-329ab63fc957&quot;,&quot;title&quot;:&quot;Identifying child abuse through text mining and machine learning&quot;,&quot;author&quot;:[{&quot;family&quot;:&quot;Amrit&quot;,&quot;given&quot;:&quot;Chintan&quot;,&quot;parse-names&quot;:false,&quot;dropping-particle&quot;:&quot;&quot;,&quot;non-dropping-particle&quot;:&quot;&quot;},{&quot;family&quot;:&quot;Paauw&quot;,&quot;given&quot;:&quot;Tim&quot;,&quot;parse-names&quot;:false,&quot;dropping-particle&quot;:&quot;&quot;,&quot;non-dropping-particle&quot;:&quot;&quot;},{&quot;family&quot;:&quot;Aly&quot;,&quot;given&quot;:&quot;Robin&quot;,&quot;parse-names&quot;:false,&quot;dropping-particle&quot;:&quot;&quot;,&quot;non-dropping-particle&quot;:&quot;&quot;},{&quot;family&quot;:&quot;Lavric&quot;,&quot;given&quot;:&quot;Miha&quot;,&quot;parse-names&quot;:false,&quot;dropping-particle&quot;:&quot;&quot;,&quot;non-dropping-particle&quot;:&quot;&quot;}],&quot;container-title&quot;:&quot;Expert Systems with Applications&quot;,&quot;container-title-short&quot;:&quot;Expert Syst Appl&quot;,&quot;DOI&quot;:&quot;10.1016/j.eswa.2017.06.035&quot;,&quot;ISSN&quot;:&quot;09574174&quot;,&quot;URL&quot;:&quot;https://linkinghub.elsevier.com/retrieve/pii/S0957417417304529&quot;,&quot;issued&quot;:{&quot;date-parts&quot;:[[2017,12]]},&quot;page&quot;:&quot;402-418&quot;,&quot;volume&quot;:&quot;88&quot;},&quot;isTemporary&quot;:false},{&quot;id&quot;:&quot;9ce69f8c-7b38-3084-80f1-2e9e624f05cb&quot;,&quot;itemData&quot;:{&quot;type&quot;:&quot;article-journal&quot;,&quot;id&quot;:&quot;9ce69f8c-7b38-3084-80f1-2e9e624f05cb&quot;,&quot;title&quot;:&quot;Using natural language processing to identify child maltreatment in health systems&quot;,&quot;author&quot;:[{&quot;family&quot;:&quot;Negriff&quot;,&quot;given&quot;:&quot;Sonya&quot;,&quot;parse-names&quot;:false,&quot;dropping-particle&quot;:&quot;&quot;,&quot;non-dropping-particle&quot;:&quot;&quot;},{&quot;family&quot;:&quot;Lynch&quot;,&quot;given&quot;:&quot;Frances L.&quot;,&quot;parse-names&quot;:false,&quot;dropping-particle&quot;:&quot;&quot;,&quot;non-dropping-particle&quot;:&quot;&quot;},{&quot;family&quot;:&quot;Cronkite&quot;,&quot;given&quot;:&quot;David J.&quot;,&quot;parse-names&quot;:false,&quot;dropping-particle&quot;:&quot;&quot;,&quot;non-dropping-particle&quot;:&quot;&quot;},{&quot;family&quot;:&quot;Pardee&quot;,&quot;given&quot;:&quot;Roy E.&quot;,&quot;parse-names&quot;:false,&quot;dropping-particle&quot;:&quot;&quot;,&quot;non-dropping-particle&quot;:&quot;&quot;},{&quot;family&quot;:&quot;Penfold&quot;,&quot;given&quot;:&quot;Robert B.&quot;,&quot;parse-names&quot;:false,&quot;dropping-particle&quot;:&quot;&quot;,&quot;non-dropping-particle&quot;:&quot;&quot;}],&quot;container-title&quot;:&quot;Child Abuse and Neglect&quot;,&quot;container-title-short&quot;:&quot;Child Abuse Negl&quot;,&quot;DOI&quot;:&quot;10.1016/j.chiabu.2023.106090&quot;,&quot;ISSN&quot;:&quot;18737757&quot;,&quot;issued&quot;:{&quot;date-parts&quot;:[[2023,4,1]]},&quot;abstract&quot;:&quot;Background: Rates of child maltreatment (CM) obtained from electronic health records are much lower than national child welfare prevalence rates indicate. There is a need to understand how CM is documented to improve reporting and surveillance. Objectives: To examine whether using natural language processing (NLP) in outpatient chart notes can identify cases of CM not documented by ICD diagnosis code, the overlap between the coding of child maltreatment by ICD and NLP, and any differences by age, gender, or race/ethnicity. Methods: Outpatient chart notes of children age 0–18 years old within Kaiser Permanente Washington (KPWA) 2018–2020 were used to examine a selected set of maltreatment-related terms categorized into concept unique identifiers (CUI). Manual review of text snippets for each CUI was completed to flag for validated cases and retrain the NLP algorithm. Results: The NLP results indicated a crude rate of 1.55 % to 2.36 % (2018–2020) of notes with reference to CM. The rate of CM identified by ICD code was 3.32 per 1000 children, whereas the rate identified by NLP was 37.38 per 1000 children. The groups that increased the most in identification of maltreatment from ICD to NLP were adolescents (13–18 yrs. old), females, Native American children, and those on Medicaid. Of note, all subgroups had substantially higher rates of maltreatment when using NLP. Conclusions: Use of NLP substantially increased the estimated number of children who have been impacted by CM. Accurately capturing this population will improve identification of vulnerable youth at high risk for mental health symptoms.&quot;,&quot;publisher&quot;:&quot;Elsevier Ltd&quot;,&quot;volume&quot;:&quot;138&quot;},&quot;isTemporary&quot;:false}]},{&quot;citationID&quot;:&quot;MENDELEY_CITATION_ad9fe14e-ab33-4c5e-aa4f-000d1c9953e8&quot;,&quot;properties&quot;:{&quot;noteIndex&quot;:0},&quot;isEdited&quot;:false,&quot;manualOverride&quot;:{&quot;isManuallyOverridden&quot;:false,&quot;citeprocText&quot;:&quot;(Goldschmidt, 2011; de Normanville and Scott, 2016)&quot;,&quot;manualOverrideText&quot;:&quot;&quot;},&quot;citationTag&quot;:&quot;MENDELEY_CITATION_v3_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&quot;,&quot;citationItems&quot;:[{&quot;id&quot;:&quot;ad6ab477-70c8-32af-a7e2-26848af085ff&quot;,&quot;itemData&quot;:{&quot;type&quot;:&quot;article-journal&quot;,&quot;id&quot;:&quot;ad6ab477-70c8-32af-a7e2-26848af085ff&quot;,&quot;title&quot;:&quot;“Techno-Savvy” Nurse or on the Brink of “Digital Distress”? How to Survive Change in the Delivery of Pediatric Nursing Care&quot;,&quot;author&quot;:[{&quot;family&quot;:&quot;Goldschmidt&quot;,&quot;given&quot;:&quot;Karen&quot;,&quot;parse-names&quot;:false,&quot;dropping-particle&quot;:&quot;&quot;,&quot;non-dropping-particle&quot;:&quot;&quot;}],&quot;container-title&quot;:&quot;Journal of pediatric nursing; J Pediatr Nurs&quot;,&quot;DOI&quot;:&quot;10.1016/j.pedn.2011.07.010&quot;,&quot;ISSN&quot;:&quot;0882-5963&quot;,&quot;issued&quot;:{&quot;date-parts&quot;:[[2011]]},&quot;publisher-place&quot;:&quot;United States&quot;,&quot;page&quot;:&quot;500-502&quot;,&quot;abstract&quot;:&quot;Byline: Karen Goldschmidt Article Note: (miscellaneous) Column Editor: Karen Goldschmidt, MSN, RNC&quot;,&quot;publisher&quot;:&quot;Elsevier Inc&quot;,&quot;issue&quot;:&quot;5&quot;,&quot;volume&quot;:&quot;26&quot;,&quot;container-title-short&quot;:&quot;&quot;},&quot;isTemporary&quot;:false},{&quot;id&quot;:&quot;673be8c0-92ae-34ea-a8c6-26a658016639&quot;,&quot;itemData&quot;:{&quot;type&quot;:&quot;report&quot;,&quot;id&quot;:&quot;673be8c0-92ae-34ea-a8c6-26a658016639&quot;,&quot;title&quot;:&quot;Desktop review: Examining the extent to which employers and organisations are meeting the challenge of improving the digital literacy of their workforce&quot;,&quot;author&quot;:[{&quot;family&quot;:&quot;Normanville&quot;,&quot;given&quot;:&quot;Clare&quot;,&quot;parse-names&quot;:false,&quot;dropping-particle&quot;:&quot;&quot;,&quot;non-dropping-particle&quot;:&quot;de&quot;},{&quot;family&quot;:&quot;Scott&quot;,&quot;given&quot;:&quot;Gill&quot;,&quot;parse-names&quot;:false,&quot;dropping-particle&quot;:&quot;&quot;,&quot;non-dropping-particle&quot;:&quot;&quot;}],&quot;container-title&quot;:&quot;Health Education England&quot;,&quot;URL&quot;:&quot;https://healtheducationengland.sharepoint.com/Comms/Digital/Shared%20Documents/Forms/AllItems.aspx?id=%2FComms%2FDigital%2FShared%20Documents%2Fhee%2Enhs%2Euk%20documents%2FWebsite%20files%2FDigital%20literacy%2F2%2E%20Literature%20review%20Examining%20the%20extent%20to%20which%20digital%20literacy%20is%20seen%20as%20a%20challenge%20for%20trainers%2Epdf&amp;parent=%2FComms%2FDigital%2FShared%20Documents%2Fhee%2Enhs%2Euk%20documents%2FWebsite%20files%2FDigital%20literacy&amp;p=true&quot;,&quot;issued&quot;:{&quot;date-parts&quot;:[[2016]]},&quot;publisher&quot;:&quot;Health Education England&quot;,&quot;container-title-short&quot;:&quot;&quot;},&quot;isTemporary&quot;:false}]},{&quot;citationID&quot;:&quot;MENDELEY_CITATION_340c7126-e1a9-44b0-951a-9eaa79d6cb50&quot;,&quot;properties&quot;:{&quot;noteIndex&quot;:0},&quot;isEdited&quot;:false,&quot;manualOverride&quot;:{&quot;isManuallyOverridden&quot;:false,&quot;citeprocText&quot;:&quot;(Millar, 2016; Amrit &lt;i&gt;et al.&lt;/i&gt;, 2017; Krawiec &lt;i&gt;et al.&lt;/i&gt;, 2020; Negriff &lt;i&gt;et al.&lt;/i&gt;, 2023)&quot;,&quot;manualOverrideText&quot;:&quot;&quot;},&quot;citationTag&quot;:&quot;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&quot;,&quot;citationItems&quot;:[{&quot;id&quot;:&quot;d3634c61-3faf-3e35-9caf-478d176dd332&quot;,&quot;itemData&quot;:{&quot;type&quot;:&quot;article-journal&quot;,&quot;id&quot;:&quot;d3634c61-3faf-3e35-9caf-478d176dd332&quot;,&quot;title&quot;:&quot;The Need for a Global Language - SNOMED CT Introduction&quot;,&quot;author&quot;:[{&quot;family&quot;:&quot;Millar&quot;,&quot;given&quot;:&quot;Jane&quot;,&quot;parse-names&quot;:false,&quot;dropping-particle&quot;:&quot;&quot;,&quot;non-dropping-particle&quot;:&quot;&quot;}],&quot;container-title&quot;:&quot;Studies in health technology and informatics&quot;,&quot;container-title-short&quot;:&quot;Stud Health Technol Inform&quot;,&quot;ISSN&quot;:&quot;0926-9630&quot;,&quot;PMID&quot;:&quot;27332304&quot;,&quot;URL&quot;:&quot;http://europepmc.org/abstract/MED/27332304&quot;,&quot;issued&quot;:{&quot;date-parts&quot;:[[2016]]},&quot;page&quot;:&quot;683-685&quot;,&quot;language&quot;:&quot;eng&quot;,&quot;abstract&quot;:&quot;SNOMED CT is the most comprehensive, multilingual clinical healthcare terminology in the world. It is a resource with comprehensive, scientifically validated clinical content. SNOMED CT enables consistent, processable representation of clinical content in electronic health records. When implemented in software applicationsSNOMED CT can be used to represent clinically relevant information consistently, reliabl comprehensively as an integral part of producing electronic health information. SNOMED CT supports the development of comprehensive high-quality clinical content in health records. It provides a standardized way to represent clinical phrases captured by the healthcare professional and enables automatic interpretation of these. SNOMED CT is a clinically validated, semantically rich, controlled vocabulary that facilitates evolutionary growth in expressivity to meet emerging requirements. SNOMED CT based clinical information benefits individual patients and clinicians as well as populations and it supports evidence based care. The use of an Electronic Health Record (EHR) improves communication and increases the availability of relevant information. IHTSDO works with other standards oganisations to ensure interoperability and a key area has been the work with ICN to enable the use of ICNP and SNOMED CT by the nursing profession internationally.&quot;,&quot;volume&quot;:&quot;225&quot;},&quot;isTemporary&quot;:false},{&quot;id&quot;:&quot;580ad207-0396-3523-84b0-d50b48e8ae26&quot;,&quot;itemData&quot;:{&quot;type&quot;:&quot;article-journal&quot;,&quot;id&quot;:&quot;580ad207-0396-3523-84b0-d50b48e8ae26&quot;,&quot;title&quot;:&quot;What We Can Learn From Failure: An EHR-Based Child Protection Alert System&quot;,&quot;author&quot;:[{&quot;family&quot;:&quot;Krawiec&quot;,&quot;given&quot;:&quot;Conrad&quot;,&quot;parse-names&quot;:false,&quot;dropping-particle&quot;:&quot;&quot;,&quot;non-dropping-particle&quot;:&quot;&quot;},{&quot;family&quot;:&quot;Gerard&quot;,&quot;given&quot;:&quot;Seth&quot;,&quot;parse-names&quot;:false,&quot;dropping-particle&quot;:&quot;&quot;,&quot;non-dropping-particle&quot;:&quot;&quot;},{&quot;family&quot;:&quot;Iriana&quot;,&quot;given&quot;:&quot;Sarah&quot;,&quot;parse-names&quot;:false,&quot;dropping-particle&quot;:&quot;&quot;,&quot;non-dropping-particle&quot;:&quot;&quot;},{&quot;family&quot;:&quot;Berger&quot;,&quot;given&quot;:&quot;Rachel&quot;,&quot;parse-names&quot;:false,&quot;dropping-particle&quot;:&quot;&quot;,&quot;non-dropping-particle&quot;:&quot;&quot;},{&quot;family&quot;:&quot;Levi&quot;,&quot;given&quot;:&quot;Benjamin&quot;,&quot;parse-names&quot;:false,&quot;dropping-particle&quot;:&quot;&quot;,&quot;non-dropping-particle&quot;:&quot;&quot;}],&quot;container-title&quot;:&quot;Child Maltreatment&quot;,&quot;container-title-short&quot;:&quot;Child Maltreat&quot;,&quot;accessed&quot;:{&quot;date-parts&quot;:[[2023,2,21]]},&quot;DOI&quot;:&quot;10.1177/1077559519848845/ASSET/IMAGES/LARGE/10.1177_1077559519848845-FIG2.JPEG&quot;,&quot;ISSN&quot;:&quot;15526119&quot;,&quot;PMID&quot;:&quot;31137955&quot;,&quot;URL&quot;:&quot;https://journals-sagepub-com.ezproxy.uwtsd.ac.uk/doi/full/10.1177/1077559519848845&quot;,&quot;issued&quot;:{&quot;date-parts&quot;:[[2020,2,1]]},&quot;page&quot;:&quot;61-69&quot;,&quot;abstract&quot;:&quot;This study aimed to evaluate the efficacy of a newly implemented Child Protection Alert System (CPAS) that utilizes triggering diagnoses to identify children who have been confirmed/strongly suspected as maltreated. We retrospectively reviewed electronic health records (EHRs) of 666 patients evaluated by our institution’s child protection team between 2009 and 2014. We examined each EHR for the presence of a pop-up alert, a persistent text-based visual alert, and diagnoses denoting child maltreatment. Diagnostic accuracy of the CPAS for child maltreatment identification was assessed. Of 323 patients for whom child maltreatment was confirmed/strongly suspected, 21.7% (70/323) had a qualifying longitudinal diagnosis listed. The pop-up alert fired in 14% of cases (45/323) with a sensitivity and specificity of 13.9% (95% CI [10.4%, 18.2%]) and 100% (95% CI [98.9%, 100.0%]), respectively. The text-based visual alert displayed in 44 of 45 cases. The CPAS is a novel simple way to support clinical decision-making to identify and protect children at risk of (re)abuse. This study highlights multiple barriers that must be overcome to effectively design and implement a CPAS to protect at-risk children.&quot;,&quot;publisher&quot;:&quot;SAGE Publications Inc.&quot;,&quot;issue&quot;:&quot;1&quot;,&quot;volume&quot;:&quot;25&quot;},&quot;isTemporary&quot;:false},{&quot;id&quot;:&quot;9ce69f8c-7b38-3084-80f1-2e9e624f05cb&quot;,&quot;itemData&quot;:{&quot;type&quot;:&quot;article-journal&quot;,&quot;id&quot;:&quot;9ce69f8c-7b38-3084-80f1-2e9e624f05cb&quot;,&quot;title&quot;:&quot;Using natural language processing to identify child maltreatment in health systems&quot;,&quot;author&quot;:[{&quot;family&quot;:&quot;Negriff&quot;,&quot;given&quot;:&quot;Sonya&quot;,&quot;parse-names&quot;:false,&quot;dropping-particle&quot;:&quot;&quot;,&quot;non-dropping-particle&quot;:&quot;&quot;},{&quot;family&quot;:&quot;Lynch&quot;,&quot;given&quot;:&quot;Frances L.&quot;,&quot;parse-names&quot;:false,&quot;dropping-particle&quot;:&quot;&quot;,&quot;non-dropping-particle&quot;:&quot;&quot;},{&quot;family&quot;:&quot;Cronkite&quot;,&quot;given&quot;:&quot;David J.&quot;,&quot;parse-names&quot;:false,&quot;dropping-particle&quot;:&quot;&quot;,&quot;non-dropping-particle&quot;:&quot;&quot;},{&quot;family&quot;:&quot;Pardee&quot;,&quot;given&quot;:&quot;Roy E.&quot;,&quot;parse-names&quot;:false,&quot;dropping-particle&quot;:&quot;&quot;,&quot;non-dropping-particle&quot;:&quot;&quot;},{&quot;family&quot;:&quot;Penfold&quot;,&quot;given&quot;:&quot;Robert B.&quot;,&quot;parse-names&quot;:false,&quot;dropping-particle&quot;:&quot;&quot;,&quot;non-dropping-particle&quot;:&quot;&quot;}],&quot;container-title&quot;:&quot;Child Abuse and Neglect&quot;,&quot;container-title-short&quot;:&quot;Child Abuse Negl&quot;,&quot;DOI&quot;:&quot;10.1016/j.chiabu.2023.106090&quot;,&quot;ISSN&quot;:&quot;18737757&quot;,&quot;issued&quot;:{&quot;date-parts&quot;:[[2023,4,1]]},&quot;abstract&quot;:&quot;Background: Rates of child maltreatment (CM) obtained from electronic health records are much lower than national child welfare prevalence rates indicate. There is a need to understand how CM is documented to improve reporting and surveillance. Objectives: To examine whether using natural language processing (NLP) in outpatient chart notes can identify cases of CM not documented by ICD diagnosis code, the overlap between the coding of child maltreatment by ICD and NLP, and any differences by age, gender, or race/ethnicity. Methods: Outpatient chart notes of children age 0–18 years old within Kaiser Permanente Washington (KPWA) 2018–2020 were used to examine a selected set of maltreatment-related terms categorized into concept unique identifiers (CUI). Manual review of text snippets for each CUI was completed to flag for validated cases and retrain the NLP algorithm. Results: The NLP results indicated a crude rate of 1.55 % to 2.36 % (2018–2020) of notes with reference to CM. The rate of CM identified by ICD code was 3.32 per 1000 children, whereas the rate identified by NLP was 37.38 per 1000 children. The groups that increased the most in identification of maltreatment from ICD to NLP were adolescents (13–18 yrs. old), females, Native American children, and those on Medicaid. Of note, all subgroups had substantially higher rates of maltreatment when using NLP. Conclusions: Use of NLP substantially increased the estimated number of children who have been impacted by CM. Accurately capturing this population will improve identification of vulnerable youth at high risk for mental health symptoms.&quot;,&quot;publisher&quot;:&quot;Elsevier Ltd&quot;,&quot;volume&quot;:&quot;138&quot;},&quot;isTemporary&quot;:false},{&quot;id&quot;:&quot;8883fa8c-4d6e-313e-9e1b-329ab63fc957&quot;,&quot;itemData&quot;:{&quot;type&quot;:&quot;article-journal&quot;,&quot;id&quot;:&quot;8883fa8c-4d6e-313e-9e1b-329ab63fc957&quot;,&quot;title&quot;:&quot;Identifying child abuse through text mining and machine learning&quot;,&quot;author&quot;:[{&quot;family&quot;:&quot;Amrit&quot;,&quot;given&quot;:&quot;Chintan&quot;,&quot;parse-names&quot;:false,&quot;dropping-particle&quot;:&quot;&quot;,&quot;non-dropping-particle&quot;:&quot;&quot;},{&quot;family&quot;:&quot;Paauw&quot;,&quot;given&quot;:&quot;Tim&quot;,&quot;parse-names&quot;:false,&quot;dropping-particle&quot;:&quot;&quot;,&quot;non-dropping-particle&quot;:&quot;&quot;},{&quot;family&quot;:&quot;Aly&quot;,&quot;given&quot;:&quot;Robin&quot;,&quot;parse-names&quot;:false,&quot;dropping-particle&quot;:&quot;&quot;,&quot;non-dropping-particle&quot;:&quot;&quot;},{&quot;family&quot;:&quot;Lavric&quot;,&quot;given&quot;:&quot;Miha&quot;,&quot;parse-names&quot;:false,&quot;dropping-particle&quot;:&quot;&quot;,&quot;non-dropping-particle&quot;:&quot;&quot;}],&quot;container-title&quot;:&quot;Expert Systems with Applications&quot;,&quot;container-title-short&quot;:&quot;Expert Syst Appl&quot;,&quot;DOI&quot;:&quot;10.1016/j.eswa.2017.06.035&quot;,&quot;ISSN&quot;:&quot;09574174&quot;,&quot;URL&quot;:&quot;https://linkinghub.elsevier.com/retrieve/pii/S0957417417304529&quot;,&quot;issued&quot;:{&quot;date-parts&quot;:[[2017,12]]},&quot;page&quot;:&quot;402-418&quot;,&quot;volume&quot;:&quot;88&quot;},&quot;isTemporary&quot;:false}]},{&quot;citationID&quot;:&quot;MENDELEY_CITATION_04b16dff-bc9f-44b6-902e-d38b551a4ff0&quot;,&quot;properties&quot;:{&quot;noteIndex&quot;:0},&quot;isEdited&quot;:false,&quot;manualOverride&quot;:{&quot;isManuallyOverridden&quot;:false,&quot;citeprocText&quot;:&quot;(Ijadi-Maghsoodi &lt;i&gt;et al.&lt;/i&gt;, 2018; Luo and Botash, 2020)&quot;,&quot;manualOverrideText&quot;:&quot;&quot;},&quot;citationTag&quot;:&quot;MENDELEY_CITATION_v3_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&quot;,&quot;citationItems&quot;:[{&quot;id&quot;:&quot;a0f999e0-b625-39a3-964f-8f16634c7a06&quot;,&quot;itemData&quot;:{&quot;type&quot;:&quot;article-journal&quot;,&quot;id&quot;:&quot;a0f999e0-b625-39a3-964f-8f16634c7a06&quot;,&quot;title&quot;:&quot;Commercially sexually exploited youths’ health care experiences, barriers, and recommendations: A qualitative analysis&quot;,&quot;author&quot;:[{&quot;family&quot;:&quot;Ijadi-Maghsoodi&quot;,&quot;given&quot;:&quot;Roya&quot;,&quot;parse-names&quot;:false,&quot;dropping-particle&quot;:&quot;&quot;,&quot;non-dropping-particle&quot;:&quot;&quot;},{&quot;family&quot;:&quot;Bath&quot;,&quot;given&quot;:&quot;Eraka&quot;,&quot;parse-names&quot;:false,&quot;dropping-particle&quot;:&quot;&quot;,&quot;non-dropping-particle&quot;:&quot;&quot;},{&quot;family&quot;:&quot;Cook&quot;,&quot;given&quot;:&quot;Mekeila&quot;,&quot;parse-names&quot;:false,&quot;dropping-particle&quot;:&quot;&quot;,&quot;non-dropping-particle&quot;:&quot;&quot;},{&quot;family&quot;:&quot;Textor&quot;,&quot;given&quot;:&quot;Lauren&quot;,&quot;parse-names&quot;:false,&quot;dropping-particle&quot;:&quot;&quot;,&quot;non-dropping-particle&quot;:&quot;&quot;},{&quot;family&quot;:&quot;Barnert&quot;,&quot;given&quot;:&quot;Elizabeth&quot;,&quot;parse-names&quot;:false,&quot;dropping-particle&quot;:&quot;&quot;,&quot;non-dropping-particle&quot;:&quot;&quot;}],&quot;container-title&quot;:&quot;Child Abuse and Neglect&quot;,&quot;container-title-short&quot;:&quot;Child Abuse Negl&quot;,&quot;DOI&quot;:&quot;10.1016/j.chiabu.2017.11.002&quot;,&quot;ISSN&quot;:&quot;18737757&quot;,&quot;PMID&quot;:&quot;29195171&quot;,&quot;issued&quot;:{&quot;date-parts&quot;:[[2018,2,1]]},&quot;page&quot;:&quot;334-341&quot;,&quot;abstract&quot;:&quot;The current study sought to understand commercially sexually exploited (CSE) youths’ health care experiences, barriers to care, and recommendations for improving health care services. We conducted focus groups (N = 5) with 18 CSE youth from February 2015 through May 2016 at two group homes serving CSE youth in Southern California. We performed thematic content analysis to identify emergent themes about CSE youths’ perspectives on health care. Youth described facilitators to care, including availability of services such as screening for sexually transmitted infections, knowledge about sexual health, and a strong motivation to stay healthy. Barriers included feeling judged, concerns about confidentiality, fear, perceived low quality of services, and self-reliance. Overall, youth emphasized self-reliance and “street smarts” for survival and de-emphasized “victimhood,” which shaped their interactions with health care, and recommended that health providers develop increased understanding of CSE youth. Our findings suggest that providers and community agencies can play an essential role in raising awareness of the needs of CSE youth and meet their health needs through creating a non-judgmental environment in health care settings that validates the experiences of these youth.&quot;,&quot;publisher&quot;:&quot;Elsevier Ltd&quot;,&quot;volume&quot;:&quot;76&quot;},&quot;isTemporary&quot;:false},{&quot;id&quot;:&quot;c4d7478b-e5fa-3c56-834e-a57ee46c76a3&quot;,&quot;itemData&quot;:{&quot;type&quot;:&quot;article-journal&quot;,&quot;id&quot;:&quot;c4d7478b-e5fa-3c56-834e-a57ee46c76a3&quot;,&quot;title&quot;:&quot;Testing a mobile app for child abuse treatment: A mixed methods study&quot;,&quot;author&quot;:[{&quot;family&quot;:&quot;Luo&quot;,&quot;given&quot;:&quot;Shuhong&quot;,&quot;parse-names&quot;:false,&quot;dropping-particle&quot;:&quot;&quot;,&quot;non-dropping-particle&quot;:&quot;&quot;},{&quot;family&quot;:&quot;Botash&quot;,&quot;given&quot;:&quot;Ann S.&quot;,&quot;parse-names&quot;:false,&quot;dropping-particle&quot;:&quot;&quot;,&quot;non-dropping-particle&quot;:&quot;&quot;}],&quot;container-title&quot;:&quot;International Journal of Nursing Sciences&quot;,&quot;container-title-short&quot;:&quot;Int J Nurs Sci&quot;,&quot;accessed&quot;:{&quot;date-parts&quot;:[[2023,2,21]]},&quot;DOI&quot;:&quot;10.1016/J.IJNSS.2020.06.008&quot;,&quot;ISSN&quot;:&quot;2352-0132&quot;,&quot;issued&quot;:{&quot;date-parts&quot;:[[2020,7,10]]},&quot;page&quot;:&quot;320-329&quot;,&quot;abstract&quot;:&quot;Objective: This study provides a preliminary evaluation of the usability and acceptability of a mobile application (sexual assault care algorithm, SACA). Methods: An explanatory sequential mixed methods research was used. A quantitative survey was followed up by a qualitative study. A convenience sample of participants (n = 4) was recruited. The research was conducted on a one-on-one basis. In the quantitative phase, a random assignment technique was used to divide four participants into two groups of two participants each. Post-Study System Usability Questionnaire(PSSUQ) and Acceptability e-Scale were used to collect quantitative data. In the qualitative phase, interview, observation, and documentation were used to collect qualitative data. Data were analyzed both quantitative and qualitatively. The qualitative data were linked with the initial quantitative data to determine how the follow-up qualitative data helped explain the initial quantitative results. Results: The quantitative results suggested that SACA has high usability (5.05 ± 1.83) and acceptability (3.81 ± 1.22). The qualitative results further indicate that the participants thought SACA was easy to use and useful, and most of them would recommend it to others. Areas of improvement include adding features that would calculate and validate the elapsed time since the sexual assault, adding explanations to some buttons, and providing training. Conclusions: Our findings highlight the value of using a mixed methods research design to conduct a usability and acceptability test. Nurses are more likely to adopt a new technology for their evidence-based practice when the technology is easy to use and useful and requires less time to find the right piece of guideline evidence. Individualized training needs to be designed based on users’ characteristics.&quot;,&quot;publisher&quot;:&quot;Elsevier&quot;,&quot;issue&quot;:&quot;3&quot;,&quot;volume&quot;:&quot;7&quot;},&quot;isTemporary&quot;:false}]},{&quot;citationID&quot;:&quot;MENDELEY_CITATION_f8984b9d-dba1-496a-9d7a-06014c01a30c&quot;,&quot;properties&quot;:{&quot;noteIndex&quot;:0},&quot;isEdited&quot;:false,&quot;manualOverride&quot;:{&quot;isManuallyOverridden&quot;:false,&quot;citeprocText&quot;:&quot;(Campbell and James, 2013)&quot;,&quot;manualOverrideText&quot;:&quot;&quot;},&quot;citationTag&quot;:&quot;MENDELEY_CITATION_v3_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&quot;,&quot;citationItems&quot;:[{&quot;id&quot;:&quot;0cdde9ea-4fb1-3865-8496-9d28641655cb&quot;,&quot;itemData&quot;:{&quot;type&quot;:&quot;article-journal&quot;,&quot;id&quot;:&quot;0cdde9ea-4fb1-3865-8496-9d28641655cb&quot;,&quot;title&quot;:&quot;The Five Rights of Clinical Decision Support: CDS Tools Helpful for Meeting Meaningful Use&quot;,&quot;author&quot;:[{&quot;family&quot;:&quot;Campbell&quot;,&quot;given&quot;:&quot;&quot;,&quot;parse-names&quot;:false,&quot;dropping-particle&quot;:&quot;&quot;,&quot;non-dropping-particle&quot;:&quot;&quot;},{&quot;family&quot;:&quot;James&quot;,&quot;given&quot;:&quot;Robert&quot;,&quot;parse-names&quot;:false,&quot;dropping-particle&quot;:&quot;&quot;,&quot;non-dropping-particle&quot;:&quot;&quot;}],&quot;container-title&quot;:&quot;Journal of AHIMA&quot;,&quot;container-title-short&quot;:&quot;J AHIMA&quot;,&quot;accessed&quot;:{&quot;date-parts&quot;:[[2022,12,1]]},&quot;URL&quot;:&quot;http://library.ahima.org/doc?oid=300027&quot;,&quot;issued&quot;:{&quot;date-parts&quot;:[[2013]]},&quot;page&quot;:&quot;42-47 (web version updated February 2016)&quot;,&quot;publisher&quot;:&quot;American Health Information Management Association&quot;,&quot;issue&quot;:&quot;10&quot;,&quot;volume&quot;:&quot;84&quot;},&quot;isTemporary&quot;:false}]},{&quot;citationID&quot;:&quot;MENDELEY_CITATION_82f9d7f1-4c5d-4bce-8c99-f4b67a86a904&quot;,&quot;properties&quot;:{&quot;noteIndex&quot;:0},&quot;isEdited&quot;:false,&quot;manualOverride&quot;:{&quot;isManuallyOverridden&quot;:false,&quot;citeprocText&quot;:&quot;(Krawiec &lt;i&gt;et al.&lt;/i&gt;, 2020; Sutton &lt;i&gt;et al.&lt;/i&gt;, 2020)&quot;,&quot;manualOverrideText&quot;:&quot;&quot;},&quot;citationTag&quot;:&quot;MENDELEY_CITATION_v3_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&quot;,&quot;citationItems&quot;:[{&quot;id&quot;:&quot;580ad207-0396-3523-84b0-d50b48e8ae26&quot;,&quot;itemData&quot;:{&quot;type&quot;:&quot;article-journal&quot;,&quot;id&quot;:&quot;580ad207-0396-3523-84b0-d50b48e8ae26&quot;,&quot;title&quot;:&quot;What We Can Learn From Failure: An EHR-Based Child Protection Alert System&quot;,&quot;author&quot;:[{&quot;family&quot;:&quot;Krawiec&quot;,&quot;given&quot;:&quot;Conrad&quot;,&quot;parse-names&quot;:false,&quot;dropping-particle&quot;:&quot;&quot;,&quot;non-dropping-particle&quot;:&quot;&quot;},{&quot;family&quot;:&quot;Gerard&quot;,&quot;given&quot;:&quot;Seth&quot;,&quot;parse-names&quot;:false,&quot;dropping-particle&quot;:&quot;&quot;,&quot;non-dropping-particle&quot;:&quot;&quot;},{&quot;family&quot;:&quot;Iriana&quot;,&quot;given&quot;:&quot;Sarah&quot;,&quot;parse-names&quot;:false,&quot;dropping-particle&quot;:&quot;&quot;,&quot;non-dropping-particle&quot;:&quot;&quot;},{&quot;family&quot;:&quot;Berger&quot;,&quot;given&quot;:&quot;Rachel&quot;,&quot;parse-names&quot;:false,&quot;dropping-particle&quot;:&quot;&quot;,&quot;non-dropping-particle&quot;:&quot;&quot;},{&quot;family&quot;:&quot;Levi&quot;,&quot;given&quot;:&quot;Benjamin&quot;,&quot;parse-names&quot;:false,&quot;dropping-particle&quot;:&quot;&quot;,&quot;non-dropping-particle&quot;:&quot;&quot;}],&quot;container-title&quot;:&quot;Child Maltreatment&quot;,&quot;container-title-short&quot;:&quot;Child Maltreat&quot;,&quot;accessed&quot;:{&quot;date-parts&quot;:[[2023,2,21]]},&quot;DOI&quot;:&quot;10.1177/1077559519848845/ASSET/IMAGES/LARGE/10.1177_1077559519848845-FIG2.JPEG&quot;,&quot;ISSN&quot;:&quot;15526119&quot;,&quot;PMID&quot;:&quot;31137955&quot;,&quot;URL&quot;:&quot;https://journals-sagepub-com.ezproxy.uwtsd.ac.uk/doi/full/10.1177/1077559519848845&quot;,&quot;issued&quot;:{&quot;date-parts&quot;:[[2020,2,1]]},&quot;page&quot;:&quot;61-69&quot;,&quot;abstract&quot;:&quot;This study aimed to evaluate the efficacy of a newly implemented Child Protection Alert System (CPAS) that utilizes triggering diagnoses to identify children who have been confirmed/strongly suspected as maltreated. We retrospectively reviewed electronic health records (EHRs) of 666 patients evaluated by our institution’s child protection team between 2009 and 2014. We examined each EHR for the presence of a pop-up alert, a persistent text-based visual alert, and diagnoses denoting child maltreatment. Diagnostic accuracy of the CPAS for child maltreatment identification was assessed. Of 323 patients for whom child maltreatment was confirmed/strongly suspected, 21.7% (70/323) had a qualifying longitudinal diagnosis listed. The pop-up alert fired in 14% of cases (45/323) with a sensitivity and specificity of 13.9% (95% CI [10.4%, 18.2%]) and 100% (95% CI [98.9%, 100.0%]), respectively. The text-based visual alert displayed in 44 of 45 cases. The CPAS is a novel simple way to support clinical decision-making to identify and protect children at risk of (re)abuse. This study highlights multiple barriers that must be overcome to effectively design and implement a CPAS to protect at-risk children.&quot;,&quot;publisher&quot;:&quot;SAGE Publications Inc.&quot;,&quot;issue&quot;:&quot;1&quot;,&quot;volume&quot;:&quot;25&quot;},&quot;isTemporary&quot;:false},{&quot;id&quot;:&quot;7d55f557-ab2e-338d-912c-8269e04a2abb&quot;,&quot;itemData&quot;:{&quot;type&quot;:&quot;article-journal&quot;,&quot;id&quot;:&quot;7d55f557-ab2e-338d-912c-8269e04a2abb&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accessed&quot;:{&quot;date-parts&quot;:[[2022,12,1]]},&quot;DOI&quot;:&quot;10.1038/s41746-020-0221-y&quot;,&quot;URL&quot;:&quot;https://doi.org/10.1038/s41746-020-0221-y&quot;,&quot;issued&quot;:{&quot;date-parts&quot;:[[2020]]},&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 npj Digital Medicine (2020) 3:17 ; https://doi.org/10.1038/s41746-020-0221-y INTRODUCTION: WHAT IS A CLINICAL DECISION SUPPORT SYSTEM? A clinical decision support system (CDSS) is intended to improve healthcare delivery by enhancing medical decisions with targeted clinical knowledge, patient information, and other health information. 1 A traditional CDSS is comprised of software designed to be a direct aid to clinical-decision making, in which the characteristics of an individual patient are matched to a computerized clinical knowledge base and patient-specific assessments or recommendations are then presented to the clinician for a decision. 2 CDSSs today are primarily used at the point-of-care, for the clinician to combine their knowledge with information or suggestions provided by the CDSS. Increasingly however, there are CDSS being developed with the capability to leverage data and observations otherwise unobtainable or uninterpretable by humans. Computer-based CDSSs can be traced to the 1970s. At the time, they had poor system integration, were time intensive and often limited to academic pursuits. 3,4 There were also ethical and legal issues raised around the use of computers in medicine, physician autonomy, and who would be at fault when using the recommendation of a system with imperfect 'explainability'. 5 Presently, CDSS often make use of web-applications or integration with electronic health records (EHR) and computerized provider order entry (CPOE) systems. They can be administered through desktop, tablet, smartphone, but also other devices such as biometric monitoring and wearable health technology. These devices may or may not produce outputs directly on the device or be linked into EHR databases. 6 CDSSs have been classified and subdivided into various categories and types, including intervention timing, and whether they have active or passive delivery. 7,8 CDSS are frequently classified as knowledge-based or non-knowledge based. In knowledge-based systems, rules (IF-THEN statements) are created, with the system retrieving data to evaluate the rule, and producing an action or output 7 ; Rules can be made using&quot;,&quot;issue&quot;:&quot;17&quot;,&quot;volume&quot;:&quot;3&quot;},&quot;isTemporary&quot;:false}]},{&quot;citationID&quot;:&quot;MENDELEY_CITATION_b2af79dd-869e-4f94-ba62-349e0f9bdcb9&quot;,&quot;properties&quot;:{&quot;noteIndex&quot;:0},&quot;isEdited&quot;:false,&quot;manualOverride&quot;:{&quot;isManuallyOverridden&quot;:false,&quot;citeprocText&quot;:&quot;(Sittig &lt;i&gt;et al.&lt;/i&gt;, 2008; Sustainable Improvement Team and the Horizons Team, 2018)&quot;,&quot;manualOverrideText&quot;:&quot;&quot;},&quot;citationTag&quot;:&quot;MENDELEY_CITATION_v3_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&quot;,&quot;citationItems&quot;:[{&quot;id&quot;:&quot;d30afcde-4479-3db8-9a24-70f3edb204b1&quot;,&quot;itemData&quot;:{&quot;type&quot;:&quot;article-journal&quot;,&quot;id&quot;:&quot;d30afcde-4479-3db8-9a24-70f3edb204b1&quot;,&quot;title&quot;:&quot;Grand challenges in clinical decision support&quot;,&quot;author&quot;:[{&quot;family&quot;:&quot;Sittig&quot;,&quot;given&quot;:&quot;Dean F.&quot;,&quot;parse-names&quot;:false,&quot;dropping-particle&quot;:&quot;&quot;,&quot;non-dropping-particle&quot;:&quot;&quot;},{&quot;family&quot;:&quot;Wright&quot;,&quot;given&quot;:&quot;Adam&quot;,&quot;parse-names&quot;:false,&quot;dropping-particle&quot;:&quot;&quot;,&quot;non-dropping-particle&quot;:&quot;&quot;},{&quot;family&quot;:&quot;Osheroff&quot;,&quot;given&quot;:&quot;Jerome A.&quot;,&quot;parse-names&quot;:false,&quot;dropping-particle&quot;:&quot;&quot;,&quot;non-dropping-particle&quot;:&quot;&quot;},{&quot;family&quot;:&quot;Middleton&quot;,&quot;given&quot;:&quot;Blackford&quot;,&quot;parse-names&quot;:false,&quot;dropping-particle&quot;:&quot;&quot;,&quot;non-dropping-particle&quot;:&quot;&quot;},{&quot;family&quot;:&quot;Teich&quot;,&quot;given&quot;:&quot;Jonathan M.&quot;,&quot;parse-names&quot;:false,&quot;dropping-particle&quot;:&quot;&quot;,&quot;non-dropping-particle&quot;:&quot;&quot;},{&quot;family&quot;:&quot;Ash&quot;,&quot;given&quot;:&quot;Joan S.&quot;,&quot;parse-names&quot;:false,&quot;dropping-particle&quot;:&quot;&quot;,&quot;non-dropping-particle&quot;:&quot;&quot;},{&quot;family&quot;:&quot;Campbell&quot;,&quot;given&quot;:&quot;Emily&quot;,&quot;parse-names&quot;:false,&quot;dropping-particle&quot;:&quot;&quot;,&quot;non-dropping-particle&quot;:&quot;&quot;},{&quot;family&quot;:&quot;Bates&quot;,&quot;given&quot;:&quot;David W.&quot;,&quot;parse-names&quot;:false,&quot;dropping-particle&quot;:&quot;&quot;,&quot;non-dropping-particle&quot;:&quot;&quot;}],&quot;container-title&quot;:&quot;Journal of Biomedical Informatics&quot;,&quot;container-title-short&quot;:&quot;J Biomed Inform&quot;,&quot;accessed&quot;:{&quot;date-parts&quot;:[[2023,2,24]]},&quot;DOI&quot;:&quot;10.1016/J.JBI.2007.09.003&quot;,&quot;ISSN&quot;:&quot;1532-0464&quot;,&quot;PMID&quot;:&quot;18029232&quot;,&quot;issued&quot;:{&quot;date-parts&quot;:[[2008,4,1]]},&quot;page&quot;:&quot;387-392&quot;,&quot;abstract&quot;:&quot;There is a pressing need for high-quality, effective means of designing, developing, presenting, implementing, evaluating, and maintaining all types of clinical decision support capabilities for clinicians, patients and consumers. Using an iterative, consensus-building process we identified a rank-ordered list of the top 10 grand challenges in clinical decision support. This list was created to educate and inspire researchers, developers, funders, and policy-makers. The list of challenges in order of importance that they be solved if patients and organizations are to begin realizing the fullest benefits possible of these systems consists of: improve the human-computer interface; disseminate best practices in CDS design, development, and implementation; summarize patient-level information; prioritize and filter recommendations to the user; create an architecture for sharing executable CDS modules and services; combine recommendations for patients with co-morbidities; prioritize CDS content development and implementation; create internet-accessible clinical decision support repositories; use freetext information to drive clinical decision support; mine large clinical databases to create new CDS. Identification of solutions to these challenges is critical if clinical decision support is to achieve its potential and improve the quality, safety and efficiency of healthcare. © 2007 Elsevier Inc. All rights reserved.&quot;,&quot;publisher&quot;:&quot;Academic Press&quot;,&quot;issue&quot;:&quot;2&quot;,&quot;volume&quot;:&quot;41&quot;},&quot;isTemporary&quot;:false},{&quot;id&quot;:&quot;94ddce25-81ed-3c16-81d3-5d7f75871a95&quot;,&quot;itemData&quot;:{&quot;type&quot;:&quot;webpage&quot;,&quot;id&quot;:&quot;94ddce25-81ed-3c16-81d3-5d7f75871a95&quot;,&quot;title&quot;:&quot;Leading Large Scale Change&quot;,&quot;author&quot;:[{&quot;family&quot;:&quot;Sustainable Improvement Team and the Horizons Team&quot;,&quot;given&quot;:&quot;&quot;,&quot;parse-names&quot;:false,&quot;dropping-particle&quot;:&quot;&quot;,&quot;non-dropping-particle&quot;:&quot;&quot;}],&quot;container-title&quot;:&quot;NHS England &quot;,&quot;accessed&quot;:{&quot;date-parts&quot;:[[2022,10,27]]},&quot;URL&quot;:&quot;https://moodle.uwtsd.ac.uk/pluginfile.php/650875/mod_resource/content/2/2019%2008%2014%20Where%20are%20you%20in%20the%20LSC%20Model%20Template-V1.pdf&quot;,&quot;issued&quot;:{&quot;date-parts&quot;:[[2018]]},&quot;container-title-short&quot;:&quot;&quot;},&quot;isTemporary&quot;:false}]},{&quot;citationID&quot;:&quot;MENDELEY_CITATION_6343fc76-0fe9-49c3-b91e-761530b91c15&quot;,&quot;properties&quot;:{&quot;noteIndex&quot;:0},&quot;isEdited&quot;:false,&quot;manualOverride&quot;:{&quot;isManuallyOverridden&quot;:false,&quot;citeprocText&quot;:&quot;(NHS England NHS Improvement, 2015; Shirley, 2020)&quot;,&quot;manualOverrideText&quot;:&quot;&quot;},&quot;citationTag&quot;:&quot;MENDELEY_CITATION_v3_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&quot;,&quot;citationItems&quot;:[{&quot;id&quot;:&quot;a96596c1-e463-3e6f-80ff-d5b3aef9032e&quot;,&quot;itemData&quot;:{&quot;type&quot;:&quot;book&quot;,&quot;id&quot;:&quot;a96596c1-e463-3e6f-80ff-d5b3aef9032e&quot;,&quot;title&quot;:&quot;Project Management for Healthcare&quot;,&quot;author&quot;:[{&quot;family&quot;:&quot;Shirley&quot;,&quot;given&quot;:&quot;David&quot;,&quot;parse-names&quot;:false,&quot;dropping-particle&quot;:&quot;&quot;,&quot;non-dropping-particle&quot;:&quot;&quot;}],&quot;container-title&quot;:&quot;ESI International Project Management Series&quot;,&quot;DOI&quot;:&quot;10.1201/9781003018148&quot;,&quot;ISBN&quot;:&quot;9780367252014&quot;,&quot;URL&quot;:&quot;https://www.taylorfrancis.com/books/9781003018148&quot;,&quot;issued&quot;:{&quot;date-parts&quot;:[[2020]]},&quot;publisher-place&quot;:&quot;Milton&quot;,&quot;abstract&quot;:&quot;Project Management for Healthcare, Second Edition covers the significant changes in both the direction of healthcare and the direction of project management. The most significant change in healthcare is the prevalence of online data and the need for its protection. The book explains how data can be protected during a project's lifecycle. The most significant change in project management is agile, and new chapter covers how agile can be applied to projects in healthcare. This new edition also covers green technology and sustainability.\nExploring the discipline of project management from the perspective of the healthcare, the book dissects the project process and covers the management skills required to successfully manage a project. By defining a project to include the tools and techniques required, the book shows how to successfully develop a project from identifying stakeholders and developing and gaining consensus on requirements to constructing a project plan. It also covers in detail the skills required to successfully manage project stakeholders and team members.\nAt times, healthcare personnel may have to work with program management, or may even be part of program management and must interact with pharmaceutical companies and medical device manufacturers. This book covers program management and how it relates to the healthcare industry and some of the project processes used by those companies involved in pharmaceuticals and manufacturers of medical devices. By giving an inside look at the processes used, the book gives an understanding of how those companies bring their products to market and how to adapt those processes for their own benefit.\nManaging healthcare projects using the discipline of project management is a skill that can help healthcare professionals better utilize limited resources, both human and monetary, and ensure the highest possible quality of care to meet or exceed their stakeholders' expectations. Project Management for Healthcare, Second Edition shows how to use the discipline of project management to achieve those goals successfully.\nProject Management for Healthcare, Second Edition covers the significant changes in both the direction of healthcare and the direction of project management. The most significant change in healthcare is the prevalence of online data and the need for its protection. The book explains how data can be protected during a project’s lifecycle. The most significant change in project management is Agile, and a new chapter covers how Agile can be applied to projects in healthcare. This new edition also covers green technology and sustainability.\nExploring the discipline of project management from the perspective of the healthcare, the book dissects the project process and covers the management skills required to successfully manage a project. By defining a project to include the tools and techniques required, the book shows how to successfully deliver a project from identifying stakeholders and developing and gaining consensus on requirements to constructing a project plan. It also covers in detail the skills required to successfully manage project stakeholders and team members.\nAt times, healthcare personnel may have to work with program management, or may even be part of program management and must interact with pharmaceutical companies and medical device manufacturers. This book covers program management and how it relates to the healthcare industry and some of the project processes used by those companies involved in pharmaceuticals and manufacturers of medical devices. By giving an inside look at the processes used, the book gives an understanding of how those companies bring their products to market and how to adapt those processes for their own benefit.\nManaging healthcare projects using the discipline of project management is a skill that can help healthcare professionals better utilize limited resources, both human and monetary, and ensure the highest possible quality of care to meet or exceed their stakeholders’ expectations. Project Management for Healthcare, Second Edition shows how to use the discipline of project management to achieve those goals successfully.&quot;,&quot;edition&quot;:&quot;2&quot;,&quot;publisher&quot;:&quot;CRC Press&quot;,&quot;volume&quot;:&quot;1&quot;,&quot;container-title-short&quot;:&quot;&quot;},&quot;isTemporary&quot;:false},{&quot;id&quot;:&quot;620b66b1-178c-3acb-ae38-63cbc078ff50&quot;,&quot;itemData&quot;:{&quot;type&quot;:&quot;webpage&quot;,&quot;id&quot;:&quot;620b66b1-178c-3acb-ae38-63cbc078ff50&quot;,&quot;title&quot;:&quot;Plan, Do, Study, Act (PDSA) cycles and the model for improvement Online library of Quality, Service Improvement and Redesign tools NHS England and NHS Improvement&quot;,&quot;author&quot;:[{&quot;family&quot;:&quot;NHS England NHS Improvement&quot;,&quot;given&quot;:&quot;&quot;,&quot;parse-names&quot;:false,&quot;dropping-particle&quot;:&quot;&quot;,&quot;non-dropping-particle&quot;:&quot;&quot;}],&quot;container-title&quot;:&quot;NHS England and NHS Improvement&quot;,&quot;accessed&quot;:{&quot;date-parts&quot;:[[2023,2,24]]},&quot;issued&quot;:{&quot;date-parts&quot;:[[2015]]},&quot;container-title-short&quot;:&quot;&quot;},&quot;isTemporary&quot;:false}]},{&quot;citationID&quot;:&quot;MENDELEY_CITATION_a16c3b0b-3f5b-4ab4-90b9-d8f3450e7056&quot;,&quot;properties&quot;:{&quot;noteIndex&quot;:0},&quot;isEdited&quot;:false,&quot;manualOverride&quot;:{&quot;isManuallyOverridden&quot;:false,&quot;citeprocText&quot;:&quot;(Michie, van Stralen and West, 2011; Shirley, 2020)&quot;,&quot;manualOverrideText&quot;:&quot;&quot;},&quot;citationTag&quot;:&quot;MENDELEY_CITATION_v3_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&quot;,&quot;citationItems&quot;:[{&quot;id&quot;:&quot;a96596c1-e463-3e6f-80ff-d5b3aef9032e&quot;,&quot;itemData&quot;:{&quot;type&quot;:&quot;book&quot;,&quot;id&quot;:&quot;a96596c1-e463-3e6f-80ff-d5b3aef9032e&quot;,&quot;title&quot;:&quot;Project Management for Healthcare&quot;,&quot;author&quot;:[{&quot;family&quot;:&quot;Shirley&quot;,&quot;given&quot;:&quot;David&quot;,&quot;parse-names&quot;:false,&quot;dropping-particle&quot;:&quot;&quot;,&quot;non-dropping-particle&quot;:&quot;&quot;}],&quot;container-title&quot;:&quot;ESI International Project Management Series&quot;,&quot;DOI&quot;:&quot;10.1201/9781003018148&quot;,&quot;ISBN&quot;:&quot;9780367252014&quot;,&quot;URL&quot;:&quot;https://www.taylorfrancis.com/books/9781003018148&quot;,&quot;issued&quot;:{&quot;date-parts&quot;:[[2020]]},&quot;publisher-place&quot;:&quot;Milton&quot;,&quot;abstract&quot;:&quot;Project Management for Healthcare, Second Edition covers the significant changes in both the direction of healthcare and the direction of project management. The most significant change in healthcare is the prevalence of online data and the need for its protection. The book explains how data can be protected during a project's lifecycle. The most significant change in project management is agile, and new chapter covers how agile can be applied to projects in healthcare. This new edition also covers green technology and sustainability.\nExploring the discipline of project management from the perspective of the healthcare, the book dissects the project process and covers the management skills required to successfully manage a project. By defining a project to include the tools and techniques required, the book shows how to successfully develop a project from identifying stakeholders and developing and gaining consensus on requirements to constructing a project plan. It also covers in detail the skills required to successfully manage project stakeholders and team members.\nAt times, healthcare personnel may have to work with program management, or may even be part of program management and must interact with pharmaceutical companies and medical device manufacturers. This book covers program management and how it relates to the healthcare industry and some of the project processes used by those companies involved in pharmaceuticals and manufacturers of medical devices. By giving an inside look at the processes used, the book gives an understanding of how those companies bring their products to market and how to adapt those processes for their own benefit.\nManaging healthcare projects using the discipline of project management is a skill that can help healthcare professionals better utilize limited resources, both human and monetary, and ensure the highest possible quality of care to meet or exceed their stakeholders' expectations. Project Management for Healthcare, Second Edition shows how to use the discipline of project management to achieve those goals successfully.\nProject Management for Healthcare, Second Edition covers the significant changes in both the direction of healthcare and the direction of project management. The most significant change in healthcare is the prevalence of online data and the need for its protection. The book explains how data can be protected during a project’s lifecycle. The most significant change in project management is Agile, and a new chapter covers how Agile can be applied to projects in healthcare. This new edition also covers green technology and sustainability.\nExploring the discipline of project management from the perspective of the healthcare, the book dissects the project process and covers the management skills required to successfully manage a project. By defining a project to include the tools and techniques required, the book shows how to successfully deliver a project from identifying stakeholders and developing and gaining consensus on requirements to constructing a project plan. It also covers in detail the skills required to successfully manage project stakeholders and team members.\nAt times, healthcare personnel may have to work with program management, or may even be part of program management and must interact with pharmaceutical companies and medical device manufacturers. This book covers program management and how it relates to the healthcare industry and some of the project processes used by those companies involved in pharmaceuticals and manufacturers of medical devices. By giving an inside look at the processes used, the book gives an understanding of how those companies bring their products to market and how to adapt those processes for their own benefit.\nManaging healthcare projects using the discipline of project management is a skill that can help healthcare professionals better utilize limited resources, both human and monetary, and ensure the highest possible quality of care to meet or exceed their stakeholders’ expectations. Project Management for Healthcare, Second Edition shows how to use the discipline of project management to achieve those goals successfully.&quot;,&quot;edition&quot;:&quot;2&quot;,&quot;publisher&quot;:&quot;CRC Press&quot;,&quot;volume&quot;:&quot;1&quot;,&quot;container-title-short&quot;:&quot;&quot;},&quot;isTemporary&quot;:false},{&quot;id&quot;:&quot;58ac7010-3a2e-311c-b847-65281bd0ebcb&quot;,&quot;itemData&quot;:{&quot;type&quot;:&quot;article-journal&quot;,&quot;id&quot;:&quot;58ac7010-3a2e-311c-b847-65281bd0ebcb&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DOI&quot;:&quot;10.1186/1748-5908-6-42&quot;,&quot;ISSN&quot;:&quot;1748-5908&quot;,&quot;issued&quot;:{&quot;date-parts&quot;:[[2011,12,23]]},&quot;page&quot;:&quot;42&quot;,&quot;issue&quot;:&quot;1&quot;,&quot;volume&quot;:&quot;6&quot;,&quot;container-title-short&quot;:&quot;&quot;},&quot;isTemporary&quot;:false}]},{&quot;citationID&quot;:&quot;MENDELEY_CITATION_8ed1d601-2672-4305-aff5-6a12fcb40646&quot;,&quot;properties&quot;:{&quot;noteIndex&quot;:0},&quot;isEdited&quot;:false,&quot;manualOverride&quot;:{&quot;isManuallyOverridden&quot;:false,&quot;citeprocText&quot;:&quot;(Suresh &lt;i&gt;et al.&lt;/i&gt;, 2023)&quot;,&quot;manualOverrideText&quot;:&quot;&quot;},&quot;citationTag&quot;:&quot;MENDELEY_CITATION_v3_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&quot;,&quot;citationItems&quot;:[{&quot;id&quot;:&quot;51447e9d-69f6-35cc-bb46-8007f5ce62ae&quot;,&quot;itemData&quot;:{&quot;type&quot;:&quot;article-journal&quot;,&quot;id&quot;:&quot;51447e9d-69f6-35cc-bb46-8007f5ce62ae&quot;,&quot;title&quot;:&quot;Clinical Decision Support for Child Abuse: Recommendations from a Consensus Conference&quot;,&quot;author&quot;:[{&quot;family&quot;:&quot;Suresh&quot;,&quot;given&quot;:&quot;Srinivasan&quot;,&quot;parse-names&quot;:false,&quot;dropping-particle&quot;:&quot;&quot;,&quot;non-dropping-particle&quot;:&quot;&quot;},{&quot;family&quot;:&quot;Barata&quot;,&quot;given&quot;:&quot;Isabel&quot;,&quot;parse-names&quot;:false,&quot;dropping-particle&quot;:&quot;&quot;,&quot;non-dropping-particle&quot;:&quot;&quot;},{&quot;family&quot;:&quot;Feldstein&quot;,&quot;given&quot;:&quot;David&quot;,&quot;parse-names&quot;:false,&quot;dropping-particle&quot;:&quot;&quot;,&quot;non-dropping-particle&quot;:&quot;&quot;},{&quot;family&quot;:&quot;Heineman&quot;,&quot;given&quot;:&quot;Emily&quot;,&quot;parse-names&quot;:false,&quot;dropping-particle&quot;:&quot;&quot;,&quot;non-dropping-particle&quot;:&quot;&quot;},{&quot;family&quot;:&quot;Lindberg&quot;,&quot;given&quot;:&quot;Daniel M&quot;,&quot;parse-names&quot;:false,&quot;dropping-particle&quot;:&quot;&quot;,&quot;non-dropping-particle&quot;:&quot;&quot;},{&quot;family&quot;:&quot;Bimber&quot;,&quot;given&quot;:&quot;Tammy&quot;,&quot;parse-names&quot;:false,&quot;dropping-particle&quot;:&quot;&quot;,&quot;non-dropping-particle&quot;:&quot;&quot;},{&quot;family&quot;:&quot;Gaines&quot;,&quot;given&quot;:&quot;Barbara A&quot;,&quot;parse-names&quot;:false,&quot;dropping-particle&quot;:&quot;&quot;,&quot;non-dropping-particle&quot;:&quot;&quot;},{&quot;family&quot;:&quot;Ross&quot;,&quot;given&quot;:&quot;Joshua&quot;,&quot;parse-names&quot;:false,&quot;dropping-particle&quot;:&quot;&quot;,&quot;non-dropping-particle&quot;:&quot;&quot;},{&quot;family&quot;:&quot;Kaplan&quot;,&quot;given&quot;:&quot;Dana&quot;,&quot;parse-names&quot;:false,&quot;dropping-particle&quot;:&quot;&quot;,&quot;non-dropping-particle&quot;:&quot;&quot;},{&quot;family&quot;:&quot;Peterson&quot;,&quot;given&quot;:&quot;Alanna&quot;,&quot;parse-names&quot;:false,&quot;dropping-particle&quot;:&quot;&quot;,&quot;non-dropping-particle&quot;:&quot;&quot;},{&quot;family&quot;:&quot;Hoover&quot;,&quot;given&quot;:&quot;Jacki&quot;,&quot;parse-names&quot;:false,&quot;dropping-particle&quot;:&quot;&quot;,&quot;non-dropping-particle&quot;:&quot;&quot;},{&quot;family&quot;:&quot;Escobar&quot;,&quot;given&quot;:&quot;Mauricio A&quot;,&quot;parse-names&quot;:false,&quot;dropping-particle&quot;:&quot;&quot;,&quot;non-dropping-particle&quot;:&quot;&quot;},{&quot;family&quot;:&quot;Webber&quot;,&quot;given&quot;:&quot;Emily C&quot;,&quot;parse-names&quot;:false,&quot;dropping-particle&quot;:&quot;&quot;,&quot;non-dropping-particle&quot;:&quot;&quot;},{&quot;family&quot;:&quot;Kanis&quot;,&quot;given&quot;:&quot;Jessica&quot;,&quot;parse-names&quot;:false,&quot;dropping-particle&quot;:&quot;&quot;,&quot;non-dropping-particle&quot;:&quot;&quot;},{&quot;family&quot;:&quot;Berger&quot;,&quot;given&quot;:&quot;Rachel P&quot;,&quot;parse-names&quot;:false,&quot;dropping-particle&quot;:&quot;&quot;,&quot;non-dropping-particle&quot;:&quot;&quot;}],&quot;container-title&quot;:&quot;Journal of pediatrics&quot;,&quot;accessed&quot;:{&quot;date-parts&quot;:[[2023,2,21]]},&quot;DOI&quot;:&quot;10.1016/j.jpeds.2022.06.039&quot;,&quot;URL&quot;:&quot;https://doi.org/10.1016/j.jpeds.2022.06.039&quot;,&quot;issued&quot;:{&quot;date-parts&quot;:[[2023]]},&quot;issue&quot;:&quot;January&quot;,&quot;volume&quot;:&quot;252&quot;,&quot;container-title-short&quot;:&quot;&quot;},&quot;isTemporary&quot;:false}]},{&quot;citationID&quot;:&quot;MENDELEY_CITATION_831685dc-dd7c-4869-a752-06e1aa12c084&quot;,&quot;properties&quot;:{&quot;noteIndex&quot;:0},&quot;isEdited&quot;:false,&quot;manualOverride&quot;:{&quot;isManuallyOverridden&quot;:true,&quot;citeprocText&quot;:&quot;(Friedman, Wyatt and Ash, 2022)&quot;,&quot;manualOverrideText&quot;:&quot; (Friedman, Wyatt and Ash, 2022 p 37-39)&quot;},&quot;citationTag&quot;:&quot;MENDELEY_CITATION_v3_eyJjaXRhdGlvbklEIjoiTUVOREVMRVlfQ0lUQVRJT05fODMxNjg1ZGMtZGQ3Yy00ODY5LWE3NTItMDZlMWFhMTJjMDg0IiwicHJvcGVydGllcyI6eyJub3RlSW5kZXgiOjB9LCJpc0VkaXRlZCI6ZmFsc2UsIm1hbnVhbE92ZXJyaWRlIjp7ImlzTWFudWFsbHlPdmVycmlkZGVuIjp0cnVlLCJjaXRlcHJvY1RleHQiOiIoRnJpZWRtYW4sIFd5YXR0IGFuZCBBc2gsIDIwMjIpIiwibWFudWFsT3ZlcnJpZGVUZXh0IjoiIChGcmllZG1hbiwgV3lhdHQgYW5kIEFzaCwgMjAyMiBwIDM3LTM5KS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8a8ca168-4e64-423f-84e0-78dec07749ca&quot;,&quot;properties&quot;:{&quot;noteIndex&quot;:0},&quot;isEdited&quot;:false,&quot;manualOverride&quot;:{&quot;isManuallyOverridden&quot;:false,&quot;citeprocText&quot;:&quot;(Antonacci &lt;i&gt;et al.&lt;/i&gt;, 2021; Bloom &lt;i&gt;et al.&lt;/i&gt;, 2021; Friedman, Wyatt and Ash, 2022)&quot;,&quot;manualOverrideText&quot;:&quot;&quot;},&quot;citationTag&quot;:&quot;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&quot;,&quot;citationItems&quot;:[{&quot;id&quot;:&quot;5d897469-57b6-3e95-bf86-22c444a77fb4&quot;,&quot;itemData&quot;:{&quot;type&quot;:&quot;article-journal&quot;,&quot;id&quot;:&quot;5d897469-57b6-3e95-bf86-22c444a77fb4&quot;,&quot;title&quot;:&quot;Process mapping in healthcare: a systematic review&quot;,&quot;author&quot;:[{&quot;family&quot;:&quot;Antonacci&quot;,&quot;given&quot;:&quot;Grazia&quot;,&quot;parse-names&quot;:false,&quot;dropping-particle&quot;:&quot;&quot;,&quot;non-dropping-particle&quot;:&quot;&quot;},{&quot;family&quot;:&quot;Lennox&quot;,&quot;given&quot;:&quot;Laura&quot;,&quot;parse-names&quot;:false,&quot;dropping-particle&quot;:&quot;&quot;,&quot;non-dropping-particle&quot;:&quot;&quot;},{&quot;family&quot;:&quot;Barlow&quot;,&quot;given&quot;:&quot;James&quot;,&quot;parse-names&quot;:false,&quot;dropping-particle&quot;:&quot;&quot;,&quot;non-dropping-particle&quot;:&quot;&quot;},{&quot;family&quot;:&quot;Evans&quot;,&quot;given&quot;:&quot;Liz&quot;,&quot;parse-names&quot;:false,&quot;dropping-particle&quot;:&quot;&quot;,&quot;non-dropping-particle&quot;:&quot;&quot;},{&quot;family&quot;:&quot;Reed&quot;,&quot;given&quot;:&quot;Julie&quot;,&quot;parse-names&quot;:false,&quot;dropping-particle&quot;:&quot;&quot;,&quot;non-dropping-particle&quot;:&quot;&quot;}],&quot;container-title&quot;:&quot;BMC Health Services Research&quot;,&quot;container-title-short&quot;:&quot;BMC Health Serv Res&quot;,&quot;DOI&quot;:&quot;10.1186/s12913-021-06254-1&quot;,&quot;ISSN&quot;:&quot;1472-6963&quot;,&quot;issued&quot;:{&quot;date-parts&quot;:[[2021,12,14]]},&quot;page&quot;:&quot;342&quot;,&quot;issue&quot;:&quot;1&quot;,&quot;volume&quot;:&quot;21&quot;},&quot;isTemporary&quot;:false},{&quot;id&quot;:&quot;06dd8c84-c624-3379-9133-069adf85e60e&quot;,&quot;itemData&quot;:{&quot;type&quot;:&quot;article&quot;,&quot;id&quot;:&quot;06dd8c84-c624-3379-9133-069adf85e60e&quot;,&quot;title&quot;:&quot;Usability of electronic health record systems in UK EDs&quot;,&quot;author&quot;:[{&quot;family&quot;:&quot;Bloom&quot;,&quot;given&quot;:&quot;&quot;,&quot;parse-names&quot;:false,&quot;dropping-particle&quot;:&quot;&quot;,&quot;non-dropping-particle&quot;:&quot;&quot;},{&quot;family&quot;:&quot;Pott&quot;,&quot;given&quot;:&quot;&quot;,&quot;parse-names&quot;:false,&quot;dropping-particle&quot;:&quot;&quot;,&quot;non-dropping-particle&quot;:&quot;&quot;},{&quot;family&quot;:&quot;Thomas&quot;,&quot;given&quot;:&quot;&quot;,&quot;parse-names&quot;:false,&quot;dropping-particle&quot;:&quot;&quot;,&quot;non-dropping-particle&quot;:&quot;&quot;},{&quot;family&quot;:&quot;Gaunt&quot;,&quot;given&quot;:&quot;&quot;,&quot;parse-names&quot;:false,&quot;dropping-particle&quot;:&quot;&quot;,&quot;non-dropping-particle&quot;:&quot;&quot;},{&quot;family&quot;:&quot;Hughes&quot;,&quot;given&quot;:&quot;&quot;,&quot;parse-names&quot;:false,&quot;dropping-particle&quot;:&quot;&quot;,&quot;non-dropping-particle&quot;:&quot;&quot;}],&quot;container-title&quot;:&quot;Emergency Medicine Journal&quot;,&quot;DOI&quot;:&quot;10.1136/emermed-2020-210401&quot;,&quot;ISBN&quot;:&quot;ISSN-:14720205&quot;,&quot;issued&quot;:{&quot;date-parts&quot;:[[2021]]},&quot;page&quot;:&quot;410&quot;,&quot;abstract&quot;:&quot;Background The large volume of patients, rapid staff turnover and high work pressure mean that the usability of all systems within the ED is important. The transition to electronic health records (EHRs) has brought many benefits to emergency care but imposes a significant burden on staff to enter data. Poor usability has a direct consequence and opportunity cost in staff time and resources that could otherwise be employed in patient care. This research measures the usability of EHR systems in UK EDs using a validated assessment tool. Methods This was a survey completed by members and fellows of the Royal College of Emergency Medicine conducted during summer 2019. The primary outcome was the System Usability Scale Score, which ranges from 0 (worst) to 100 (best). Scores were compared with an internationally recognised measure of acceptable usability of 68. Results were analysed by EHR system, country, healthcare organisation and physician grade. Only EHR systems with at least 20 responses were analysed. Results There were 1663 responses from a total population of 8794 (19%) representing 192 healthcare organisations (mainly UK NHS), and 25 EHR systems. Fifteen EHR systems had at least 20 responses and were included in the analysis. No EHR system achieved a median usability score that met the industry standard of acceptable usability. The median usability score was 53 (IQR 35-68). Individual EHR systems&amp;#39; scores ranged from 35 (IQR 26-53) to 65 (IQR 44-80). Conclusion In this survey, no UK ED EHR system met the internationally validated standard of acceptable usability for information technology.&quot;,&quot;publisher&quot;:&quot;BMJ&quot;,&quot;issue&quot;:&quot;6&quot;,&quot;volume&quot;:&quot;38&quot;,&quot;container-title-short&quot;:&quot;&quot;},&quot;isTemporary&quot;:false},{&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d6de84aa-4f48-44a4-90d3-8c35edf101a2&quot;,&quot;properties&quot;:{&quot;noteIndex&quot;:0},&quot;isEdited&quot;:false,&quot;manualOverride&quot;:{&quot;isManuallyOverridden&quot;:false,&quot;citeprocText&quot;:&quot;(Friedman, Wyatt and Ash, 2022)&quot;,&quot;manualOverrideText&quot;:&quot;&quot;},&quot;citationTag&quot;:&quot;MENDELEY_CITATION_v3_eyJjaXRhdGlvbklEIjoiTUVOREVMRVlfQ0lUQVRJT05fZDZkZTg0YWEtNGY0OC00NGE0LTkwZDMtOGMzNWVkZjEwMWEyIiwicHJvcGVydGllcyI6eyJub3RlSW5kZXgiOjB9LCJpc0VkaXRlZCI6ZmFsc2UsIm1hbnVhbE92ZXJyaWRlIjp7ImlzTWFudWFsbHlPdmVycmlkZGVuIjpmYWxzZSwiY2l0ZXByb2NUZXh0IjoiKEZyaWVkbWFuLCBXeWF0dCBhbmQgQXNoLCAyMDIyKSIsIm1hbnVhbE92ZXJyaWRlVGV4dCI6Ii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1d42252c-2cfb-43f5-976b-0a7aa68c0da6&quot;,&quot;properties&quot;:{&quot;noteIndex&quot;:0},&quot;isEdited&quot;:false,&quot;manualOverride&quot;:{&quot;isManuallyOverridden&quot;:false,&quot;citeprocText&quot;:&quot;(Friedman, Wyatt and Ash, 2022)&quot;,&quot;manualOverrideText&quot;:&quot;&quot;},&quot;citationTag&quot;:&quot;MENDELEY_CITATION_v3_eyJjaXRhdGlvbklEIjoiTUVOREVMRVlfQ0lUQVRJT05fMWQ0MjI1MmMtMmNmYi00M2Y1LTk3NmItMGE3YWE2OGMwZGE2IiwicHJvcGVydGllcyI6eyJub3RlSW5kZXgiOjB9LCJpc0VkaXRlZCI6ZmFsc2UsIm1hbnVhbE92ZXJyaWRlIjp7ImlzTWFudWFsbHlPdmVycmlkZGVuIjpmYWxzZSwiY2l0ZXByb2NUZXh0IjoiKEZyaWVkbWFuLCBXeWF0dCBhbmQgQXNoLCAyMDIyKSIsIm1hbnVhbE92ZXJyaWRlVGV4dCI6Ii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5da8f9e5-8fd3-49ef-94ef-873291ce6b03&quot;,&quot;properties&quot;:{&quot;noteIndex&quot;:0},&quot;isEdited&quot;:false,&quot;manualOverride&quot;:{&quot;isManuallyOverridden&quot;:false,&quot;citeprocText&quot;:&quot;(Gwee &lt;i&gt;et al.&lt;/i&gt;, 2014; Jones &lt;i&gt;et al.&lt;/i&gt;, 2022; Wiggins, 2022)&quot;,&quot;manualOverrideText&quot;:&quot;&quot;},&quot;citationTag&quot;:&quot;MENDELEY_CITATION_v3_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&quot;,&quot;citationItems&quot;:[{&quot;id&quot;:&quot;188f1e53-18f4-38de-a160-cf47248a7dfe&quot;,&quot;itemData&quot;:{&quot;type&quot;:&quot;report&quot;,&quot;id&quot;:&quot;188f1e53-18f4-38de-a160-cf47248a7dfe&quot;,&quot;title&quot;:&quot;Lessons Learnt from the Implementation of the Welsh Nursing Care Record (WNCR)&quot;,&quot;author&quot;:[{&quot;family&quot;:&quot;Jones&quot;,&quot;given&quot;:&quot;Lesley&quot;,&quot;parse-names&quot;:false,&quot;dropping-particle&quot;:&quot;&quot;,&quot;non-dropping-particle&quot;:&quot;&quot;},{&quot;family&quot;:&quot;Braun&quot;,&quot;given&quot;:&quot;James&quot;,&quot;parse-names&quot;:false,&quot;dropping-particle&quot;:&quot;&quot;,&quot;non-dropping-particle&quot;:&quot;&quot;},{&quot;family&quot;:&quot;Golten&quot;,&quot;given&quot;:&quot;Adam&quot;,&quot;parse-names&quot;:false,&quot;dropping-particle&quot;:&quot;&quot;,&quot;non-dropping-particle&quot;:&quot;&quot;},{&quot;family&quot;:&quot;Bevan&quot;,&quot;given&quot;:&quot;Claire&quot;,&quot;parse-names&quot;:false,&quot;dropping-particle&quot;:&quot;&quot;,&quot;non-dropping-particle&quot;:&quot;&quot;}],&quot;issued&quot;:{&quot;date-parts&quot;:[[2022]]},&quot;container-title-short&quot;:&quot;&quot;},&quot;isTemporary&quot;:false},{&quot;id&quot;:&quot;1b7e1c22-5cc2-311b-96c0-db1da799c633&quot;,&quot;itemData&quot;:{&quot;type&quot;:&quot;report&quot;,&quot;id&quot;:&quot;1b7e1c22-5cc2-311b-96c0-db1da799c633&quot;,&quot;title&quot;:&quot;An evaluation of the initial implementation, integration, and impact of the WELSH NURSING CARE RECORD (WNCR)&quot;,&quot;author&quot;:[{&quot;family&quot;:&quot;Wiggins&quot;,&quot;given&quot;:&quot;Lois&quot;,&quot;parse-names&quot;:false,&quot;dropping-particle&quot;:&quot;&quot;,&quot;non-dropping-particle&quot;:&quot;&quot;}],&quot;issued&quot;:{&quot;date-parts&quot;:[[2022]]},&quot;container-title-short&quot;:&quot;&quot;},&quot;isTemporary&quot;:false},{&quot;id&quot;:&quot;ec9c6f58-9805-3dd2-968e-d3b3c7ce2ad2&quot;,&quot;itemData&quot;:{&quot;type&quot;:&quot;article-journal&quot;,&quot;id&quot;:&quot;ec9c6f58-9805-3dd2-968e-d3b3c7ce2ad2&quot;,&quot;title&quot;:&quot;Fortnightly emergency department case‐file audit for timely detection of missed cases of suspicious injury&quot;,&quot;author&quot;:[{&quot;family&quot;:&quot;Gwee&quot;,&quot;given&quot;:&quot;Amanda&quot;,&quot;parse-names&quot;:false,&quot;dropping-particle&quot;:&quot;&quot;,&quot;non-dropping-particle&quot;:&quot;&quot;},{&quot;family&quot;:&quot;Coghlan&quot;,&quot;given&quot;:&quot;Benjamin&quot;,&quot;parse-names&quot;:false,&quot;dropping-particle&quot;:&quot;&quot;,&quot;non-dropping-particle&quot;:&quot;&quot;},{&quot;family&quot;:&quot;Rayner&quot;,&quot;given&quot;:&quot;Cate&quot;,&quot;parse-names&quot;:false,&quot;dropping-particle&quot;:&quot;&quot;,&quot;non-dropping-particle&quot;:&quot;&quot;},{&quot;family&quot;:&quot;Smith&quot;,&quot;given&quot;:&quot;Anne&quot;,&quot;parse-names&quot;:false,&quot;dropping-particle&quot;:&quot;&quot;,&quot;non-dropping-particle&quot;:&quot;&quot;},{&quot;family&quot;:&quot;Krieser&quot;,&quot;given&quot;:&quot;David&quot;,&quot;parse-names&quot;:false,&quot;dropping-particle&quot;:&quot;&quot;,&quot;non-dropping-particle&quot;:&quot;&quot;}],&quot;container-title&quot;:&quot;Medical journal of Australia; Med J Aust&quot;,&quot;DOI&quot;:&quot;10.5694/mja13.10303&quot;,&quot;ISSN&quot;:&quot;0025-729X&quot;,&quot;issued&quot;:{&quot;date-parts&quot;:[[2014]]},&quot;publisher-place&quot;:&quot;Australia&quot;,&quot;page&quot;:&quot;23&quot;,&quot;issue&quot;:&quot;1&quot;,&quot;volume&quot;:&quot;200&quot;,&quot;container-title-short&quot;:&quot;&quot;},&quot;isTemporary&quot;:false}]},{&quot;citationID&quot;:&quot;MENDELEY_CITATION_6ee08442-8675-44fe-bfae-8e2b09051b77&quot;,&quot;properties&quot;:{&quot;noteIndex&quot;:0},&quot;isEdited&quot;:false,&quot;manualOverride&quot;:{&quot;isManuallyOverridden&quot;:false,&quot;citeprocText&quot;:&quot;(Francis, 2020)&quot;,&quot;manualOverrideText&quot;:&quot;&quot;},&quot;citationTag&quot;:&quot;MENDELEY_CITATION_v3_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&quot;,&quot;citationItems&quot;:[{&quot;id&quot;:&quot;845d1670-97ed-3751-a5b3-79e72b7dc917&quot;,&quot;itemData&quot;:{&quot;type&quot;:&quot;article&quot;,&quot;id&quot;:&quot;845d1670-97ed-3751-a5b3-79e72b7dc917&quot;,&quot;title&quot;:&quot;General Data Protection Regulation (GDPR) and Data Protection Act 2018: What does this mean for clinicians?&quot;,&quot;author&quot;:[{&quot;family&quot;:&quot;Francis&quot;,&quot;given&quot;:&quot;Bridget&quot;,&quot;parse-names&quot;:false,&quot;dropping-particle&quot;:&quot;&quot;,&quot;non-dropping-particle&quot;:&quot;&quot;}],&quot;container-title&quot;:&quot;Archives of Disease in Childhood: Education and Practice Edition&quot;,&quot;container-title-short&quot;:&quot;Arch Dis Child Educ Pract Ed&quot;,&quot;DOI&quot;:&quot;10.1136/archdischild-2018-316057&quot;,&quot;ISSN&quot;:&quot;17430593&quot;,&quot;PMID&quot;:&quot;31959667&quot;,&quot;issued&quot;:{&quot;date-parts&quot;:[[2020,10,1]]},&quot;page&quot;:&quot;298-299&quot;,&quot;publisher&quot;:&quot;BMJ Publishing Group&quot;,&quot;issue&quot;:&quot;5&quot;,&quot;volume&quot;:&quot;105&quot;},&quot;isTemporary&quot;:false}]},{&quot;citationID&quot;:&quot;MENDELEY_CITATION_a31a6240-6e26-4dfc-96e5-b94bc0c044a6&quot;,&quot;properties&quot;:{&quot;noteIndex&quot;:0},&quot;isEdited&quot;:false,&quot;manualOverride&quot;:{&quot;isManuallyOverridden&quot;:false,&quot;citeprocText&quot;:&quot;(General Medical Council, 2012; Nursing &amp;#38; Midwifery Council, 2018; Basu and Guinchard, 2020; World Health Organisation, 2020)&quot;,&quot;manualOverrideText&quot;:&quot;&quot;},&quot;citationTag&quot;:&quot;MENDELEY_CITATION_v3_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&quot;,&quot;citationItems&quot;:[{&quot;id&quot;:&quot;d4e036ce-80c9-3ab6-938e-ee6315939b62&quot;,&quot;itemData&quot;:{&quot;type&quot;:&quot;report&quot;,&quot;id&quot;:&quot;d4e036ce-80c9-3ab6-938e-ee6315939b62&quot;,&quot;title&quot;:&quot;Towards Zero Patient Harm in Health Care – Global Patient Safety Action Plan 2021–2030 &quot;,&quot;author&quot;:[{&quot;family&quot;:&quot;World Health Organisation&quot;,&quot;given&quot;:&quot;&quot;,&quot;parse-names&quot;:false,&quot;dropping-particle&quot;:&quot;&quot;,&quot;non-dropping-particle&quot;:&quot;&quot;}],&quot;container-title&quot;:&quot;World Health organisation&quot;,&quot;URL&quot;:&quot;https://www.who.int/docs/default-source/patient-safety/1st-draft-global-patient-safety-action-plan-august-2020.pdf?sfvrsn=9b1552d2_4&quot;,&quot;issued&quot;:{&quot;date-parts&quot;:[[2020]]},&quot;publisher-place&quot;:&quot;Geneva:&quot;,&quot;publisher&quot;:&quot;WHO&quot;,&quot;container-title-short&quot;:&quot;&quot;},&quot;isTemporary&quot;:false},{&quot;id&quot;:&quot;a9f825c2-6245-3600-9cd6-5d5b8dbd8242&quot;,&quot;itemData&quot;:{&quot;type&quot;:&quot;article-journal&quot;,&quot;id&quot;:&quot;a9f825c2-6245-3600-9cd6-5d5b8dbd8242&quot;,&quot;title&quot;:&quot;Restoring trust into the NHS: Promoting data protection as an 'architecture of custody' for the sharing of data in direct care&quot;,&quot;author&quot;:[{&quot;family&quot;:&quot;Basu&quot;,&quot;given&quot;:&quot;Subhajit&quot;,&quot;parse-names&quot;:false,&quot;dropping-particle&quot;:&quot;&quot;,&quot;non-dropping-particle&quot;:&quot;&quot;},{&quot;family&quot;:&quot;Guinchard&quot;,&quot;given&quot;:&quot;Audrey&quot;,&quot;parse-names&quot;:false,&quot;dropping-particle&quot;:&quot;&quot;,&quot;non-dropping-particle&quot;:&quot;&quot;}],&quot;container-title&quot;:&quot;International Journal of Law and Information Technology&quot;,&quot;DOI&quot;:&quot;10.1093/ijlit/eaaa014&quot;,&quot;ISSN&quot;:&quot;14643693&quot;,&quot;issued&quot;:{&quot;date-parts&quot;:[[2020]]},&quot;page&quot;:&quot;243-272&quot;,&quot;abstract&quot;:&quot;Aiming to provide better, more personalized care, by harnessing the power of digitalization, the National Health Service (NHS) has employed a strategy of sharing its patients' information with the private sector, raising questions as to whether it can be trusted as a custodian of its patients' data. The development of the Streams application by DeepMind, a subsidiary of Google Health UK, illustrates the dichotomy between, on the one hand, the need to use innovative technologies to provide effective direct care and, on the other hand, the obligation to protect patients' rights and interests in their health data. This article focuses on an under-explored aspect of the Streams debate: the NHS's processing of health data in direct care. It argues that the data protection framework is best viewed as an architecture of custody, where all participants in the framework have a custodial role to play and should collaborate to ensure the balance between the free flow of data and the data subjects' rights and interests.&quot;,&quot;publisher&quot;:&quot;Oxford University Press&quot;,&quot;issue&quot;:&quot;3&quot;,&quot;volume&quot;:&quot;28&quot;,&quot;container-title-short&quot;:&quot;&quot;},&quot;isTemporary&quot;:false},{&quot;id&quot;:&quot;4a174e8b-63a5-3c92-88c0-05ea39d381e0&quot;,&quot;itemData&quot;:{&quot;type&quot;:&quot;webpage&quot;,&quot;id&quot;:&quot;4a174e8b-63a5-3c92-88c0-05ea39d381e0&quot;,&quot;title&quot;:&quot;The Code. Professional Standards of Practice and behaviour for Nurses, Midwives and nursing associates&quot;,&quot;author&quot;:[{&quot;family&quot;:&quot;Nursing &amp; Midwifery Council&quot;,&quot;given&quot;:&quot;&quot;,&quot;parse-names&quot;:false,&quot;dropping-particle&quot;:&quot;&quot;,&quot;non-dropping-particle&quot;:&quot;&quot;}],&quot;URL&quot;:&quot;https://www.nmc.org.uk/globalassets/sitedocuments/nmc-publications/nmc-code.pdf&quot;,&quot;issued&quot;:{&quot;date-parts&quot;:[[2018]]},&quot;issue&quot;:&quot;7th Feb&quot;,&quot;volume&quot;:&quot;2022&quot;,&quot;container-title-short&quot;:&quot;&quot;},&quot;isTemporary&quot;:false},{&quot;id&quot;:&quot;2fbfe55f-9e78-3f8a-9b49-ac7915127a09&quot;,&quot;itemData&quot;:{&quot;type&quot;:&quot;webpage&quot;,&quot;id&quot;:&quot;2fbfe55f-9e78-3f8a-9b49-ac7915127a09&quot;,&quot;title&quot;:&quot;guidance on continuing professional development&quot;,&quot;author&quot;:[{&quot;family&quot;:&quot;General Medical Council&quot;,&quot;given&quot;:&quot;&quot;,&quot;parse-names&quot;:false,&quot;dropping-particle&quot;:&quot;&quot;,&quot;non-dropping-particle&quot;:&quot;&quot;}],&quot;URL&quot;:&quot;https://www.gmc-uk.org/education/standards-guidance-and-curricula/guidance/continuing-professional-development&quot;,&quot;issued&quot;:{&quot;date-parts&quot;:[[2012]]},&quot;issue&quot;:&quot;6th May&quot;,&quot;volume&quot;:&quot;2022&quot;,&quot;container-title-short&quot;:&quot;&quot;},&quot;isTemporary&quot;:false}]}]"/>
    <we:property name="Microsoft.Office.CampaignId" value="&quot;none&quot;"/>
    <we:property name="MENDELEY_CITATIONS_LOCALE_CODE" value="&quot;en-G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Document_x0020_Purpose xmlns="f577acbf-5b0b-4b4f-9948-268e97f8d3a4">Informational</Document_x0020_Purpose>
    <Initiatives xmlns="f577acbf-5b0b-4b4f-9948-268e97f8d3a4"/>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D401524DC532D42A0E0ED886331A72B" ma:contentTypeVersion="13" ma:contentTypeDescription="Create a new document." ma:contentTypeScope="" ma:versionID="d936d863d335d354da51eb78ca1ae338">
  <xsd:schema xmlns:xsd="http://www.w3.org/2001/XMLSchema" xmlns:xs="http://www.w3.org/2001/XMLSchema" xmlns:p="http://schemas.microsoft.com/office/2006/metadata/properties" xmlns:ns2="f577acbf-5b0b-4b4f-9948-268e97f8d3a4" xmlns:ns3="b1e4d6ee-9f6f-43f8-a618-24f3d84da28f" targetNamespace="http://schemas.microsoft.com/office/2006/metadata/properties" ma:root="true" ma:fieldsID="5fbac08d56b1b04aa33acbc31e882ce9" ns2:_="" ns3:_="">
    <xsd:import namespace="f577acbf-5b0b-4b4f-9948-268e97f8d3a4"/>
    <xsd:import namespace="b1e4d6ee-9f6f-43f8-a618-24f3d84da28f"/>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3:LastSharedByUser" minOccurs="0"/>
                <xsd:element ref="ns3:LastSharedByTime" minOccurs="0"/>
                <xsd:element ref="ns2:Document_x0020_Purpose" minOccurs="0"/>
                <xsd:element ref="ns2:Initiatives" minOccurs="0"/>
                <xsd:element ref="ns2:MediaServiceDateTaken" minOccurs="0"/>
                <xsd:element ref="ns2:MediaServiceAutoTags"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77acbf-5b0b-4b4f-9948-268e97f8d3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Document_x0020_Purpose" ma:index="14" nillable="true" ma:displayName="Document Purpose" ma:default="Informational" ma:format="Dropdown" ma:internalName="Document_x0020_Purpose">
      <xsd:simpleType>
        <xsd:restriction base="dms:Choice">
          <xsd:enumeration value="Informational"/>
          <xsd:enumeration value="Feature Spec"/>
          <xsd:enumeration value="Engineering Design"/>
          <xsd:enumeration value="Planning"/>
        </xsd:restriction>
      </xsd:simpleType>
    </xsd:element>
    <xsd:element name="Initiatives" ma:index="15" nillable="true" ma:displayName="Initiatives" ma:description="List of initiatives related to this document" ma:internalName="Initiatives">
      <xsd:complexType>
        <xsd:complexContent>
          <xsd:extension base="dms:MultiChoice">
            <xsd:sequence>
              <xsd:element name="Value" maxOccurs="unbounded" minOccurs="0" nillable="true">
                <xsd:simpleType>
                  <xsd:restriction base="dms:Choice">
                    <xsd:enumeration value="Add-in MAU"/>
                    <xsd:enumeration value="Custom Functions"/>
                    <xsd:enumeration value="Data &amp; Analytics"/>
                    <xsd:enumeration value="DevEx: Portals &amp; Programs"/>
                    <xsd:enumeration value="DevEx: Tools &amp; Libraries"/>
                    <xsd:enumeration value="Engineering"/>
                    <xsd:enumeration value="Excel API"/>
                    <xsd:enumeration value="In-Market Support"/>
                    <xsd:enumeration value="Maker Access"/>
                    <xsd:enumeration value="SDX Runtime &amp; Partners"/>
                    <xsd:enumeration value="SDX Service Delivery"/>
                    <xsd:enumeration value="SDX API &amp; Pipeline"/>
                    <xsd:enumeration value="Shield &amp; OCE"/>
                  </xsd:restriction>
                </xsd:simpleType>
              </xsd:element>
            </xsd:sequence>
          </xsd:extension>
        </xsd:complexContent>
      </xsd:complex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MediaServiceAutoTags" ma:internalName="MediaServiceAutoTags" ma:readOnly="true">
      <xsd:simpleType>
        <xsd:restriction base="dms:Text"/>
      </xsd:simpleType>
    </xsd:element>
    <xsd:element name="MediaServiceOCR" ma:index="18" nillable="true" ma:displayName="MediaServiceOCR" ma:internalName="MediaServiceOCR" ma:readOnly="true">
      <xsd:simpleType>
        <xsd:restriction base="dms:Note">
          <xsd:maxLength value="255"/>
        </xsd:restriction>
      </xsd:simpleType>
    </xsd:element>
    <xsd:element name="MediaServiceLocation" ma:index="19" nillable="true" ma:displayName="MediaServic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1e4d6ee-9f6f-43f8-a618-24f3d84da28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LastSharedByUser" ma:index="12" nillable="true" ma:displayName="Last Shared By User" ma:hidden="true" ma:internalName="LastSharedByUser" ma:readOnly="true">
      <xsd:simpleType>
        <xsd:restriction base="dms:Note"/>
      </xsd:simpleType>
    </xsd:element>
    <xsd:element name="LastSharedByTime" ma:index="13"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B15822-D2B1-46A6-B4D8-D8842B705819}">
  <ds:schemaRefs>
    <ds:schemaRef ds:uri="http://purl.org/dc/elements/1.1/"/>
    <ds:schemaRef ds:uri="http://schemas.microsoft.com/office/2006/metadata/properties"/>
    <ds:schemaRef ds:uri="http://schemas.microsoft.com/office/2006/documentManagement/types"/>
    <ds:schemaRef ds:uri="b1e4d6ee-9f6f-43f8-a618-24f3d84da28f"/>
    <ds:schemaRef ds:uri="http://purl.org/dc/terms/"/>
    <ds:schemaRef ds:uri="http://schemas.openxmlformats.org/package/2006/metadata/core-properties"/>
    <ds:schemaRef ds:uri="f577acbf-5b0b-4b4f-9948-268e97f8d3a4"/>
    <ds:schemaRef ds:uri="http://purl.org/dc/dcmitype/"/>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3FA559A5-ED08-48F3-A299-D2884D2E12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77acbf-5b0b-4b4f-9948-268e97f8d3a4"/>
    <ds:schemaRef ds:uri="b1e4d6ee-9f6f-43f8-a618-24f3d84da2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14A60E-7051-4044-9FD5-C946CAF8287D}">
  <ds:schemaRefs>
    <ds:schemaRef ds:uri="http://schemas.microsoft.com/sharepoint/v3/contenttype/forms"/>
  </ds:schemaRefs>
</ds:datastoreItem>
</file>

<file path=customXml/itemProps4.xml><?xml version="1.0" encoding="utf-8"?>
<ds:datastoreItem xmlns:ds="http://schemas.openxmlformats.org/officeDocument/2006/customXml" ds:itemID="{29362073-4D30-4973-987D-D9C74CAAE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7711</Words>
  <Characters>43959</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2023-02-24T22:23:00Z</dcterms:created>
  <dcterms:modified xsi:type="dcterms:W3CDTF">2023-02-24T22:27:00Z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2aa342-8706-4288-bd11-ebb85995028c_Enabled">
    <vt:lpwstr>True</vt:lpwstr>
  </property>
  <property fmtid="{D5CDD505-2E9C-101B-9397-08002B2CF9AE}" pid="3" name="MSIP_Label_f42aa342-8706-4288-bd11-ebb85995028c_SiteId">
    <vt:lpwstr>72f988bf-86f1-41af-91ab-2d7cd011db47</vt:lpwstr>
  </property>
  <property fmtid="{D5CDD505-2E9C-101B-9397-08002B2CF9AE}" pid="4" name="MSIP_Label_f42aa342-8706-4288-bd11-ebb85995028c_Owner">
    <vt:lpwstr>t-dahop@microsoft.com</vt:lpwstr>
  </property>
  <property fmtid="{D5CDD505-2E9C-101B-9397-08002B2CF9AE}" pid="5" name="MSIP_Label_f42aa342-8706-4288-bd11-ebb85995028c_SetDate">
    <vt:lpwstr>2018-06-25T12:49:18.6368333Z</vt:lpwstr>
  </property>
  <property fmtid="{D5CDD505-2E9C-101B-9397-08002B2CF9AE}" pid="6" name="MSIP_Label_f42aa342-8706-4288-bd11-ebb85995028c_Name">
    <vt:lpwstr>General</vt:lpwstr>
  </property>
  <property fmtid="{D5CDD505-2E9C-101B-9397-08002B2CF9AE}" pid="7" name="MSIP_Label_f42aa342-8706-4288-bd11-ebb85995028c_Application">
    <vt:lpwstr>Microsoft Azure Information Protection</vt:lpwstr>
  </property>
  <property fmtid="{D5CDD505-2E9C-101B-9397-08002B2CF9AE}" pid="8" name="MSIP_Label_f42aa342-8706-4288-bd11-ebb85995028c_Extended_MSFT_Method">
    <vt:lpwstr>Automatic</vt:lpwstr>
  </property>
  <property fmtid="{D5CDD505-2E9C-101B-9397-08002B2CF9AE}" pid="9" name="Sensitivity">
    <vt:lpwstr>General</vt:lpwstr>
  </property>
  <property fmtid="{D5CDD505-2E9C-101B-9397-08002B2CF9AE}" pid="10" name="ContentTypeId">
    <vt:lpwstr>0x010100CD401524DC532D42A0E0ED886331A72B</vt:lpwstr>
  </property>
</Properties>
</file>