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53014" w14:textId="3220BA58" w:rsidR="00906760" w:rsidRDefault="00906760" w:rsidP="005E6704">
      <w:pPr>
        <w:jc w:val="center"/>
        <w:rPr>
          <w:rFonts w:ascii="Arial Rounded MT Bold" w:hAnsi="Arial Rounded MT Bold"/>
          <w:b/>
          <w:sz w:val="36"/>
          <w:szCs w:val="24"/>
        </w:rPr>
      </w:pPr>
    </w:p>
    <w:p w14:paraId="17FD32F7" w14:textId="333ED86A" w:rsidR="00906760" w:rsidRPr="006D7A40" w:rsidRDefault="006D7A40" w:rsidP="005E6704">
      <w:pPr>
        <w:jc w:val="center"/>
        <w:rPr>
          <w:rFonts w:ascii="Arial Rounded MT Bold" w:hAnsi="Arial Rounded MT Bold"/>
          <w:b/>
          <w:sz w:val="72"/>
          <w:szCs w:val="24"/>
        </w:rPr>
      </w:pPr>
      <w:r w:rsidRPr="006D7A40">
        <w:rPr>
          <w:noProof/>
        </w:rPr>
        <w:drawing>
          <wp:anchor distT="0" distB="0" distL="114300" distR="114300" simplePos="0" relativeHeight="251658240" behindDoc="1" locked="0" layoutInCell="1" allowOverlap="1" wp14:anchorId="455CD8AB" wp14:editId="0D012EE1">
            <wp:simplePos x="0" y="0"/>
            <wp:positionH relativeFrom="margin">
              <wp:align>right</wp:align>
            </wp:positionH>
            <wp:positionV relativeFrom="paragraph">
              <wp:posOffset>542491</wp:posOffset>
            </wp:positionV>
            <wp:extent cx="5731510" cy="2294255"/>
            <wp:effectExtent l="0" t="0" r="2540" b="0"/>
            <wp:wrapTight wrapText="bothSides">
              <wp:wrapPolygon edited="0">
                <wp:start x="0" y="0"/>
                <wp:lineTo x="0" y="21343"/>
                <wp:lineTo x="21538" y="2134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14:sizeRelH relativeFrom="page">
              <wp14:pctWidth>0</wp14:pctWidth>
            </wp14:sizeRelH>
            <wp14:sizeRelV relativeFrom="page">
              <wp14:pctHeight>0</wp14:pctHeight>
            </wp14:sizeRelV>
          </wp:anchor>
        </w:drawing>
      </w:r>
    </w:p>
    <w:p w14:paraId="72B075A2" w14:textId="58E49245" w:rsidR="00906760" w:rsidRPr="004F1B3E" w:rsidRDefault="00906760" w:rsidP="005E6704">
      <w:pPr>
        <w:jc w:val="center"/>
        <w:rPr>
          <w:rFonts w:ascii="Times New Roman" w:hAnsi="Times New Roman" w:cs="Times New Roman"/>
          <w:b/>
          <w:sz w:val="72"/>
          <w:szCs w:val="24"/>
        </w:rPr>
      </w:pPr>
      <w:r w:rsidRPr="004F1B3E">
        <w:rPr>
          <w:rFonts w:ascii="Times New Roman" w:hAnsi="Times New Roman" w:cs="Times New Roman"/>
          <w:b/>
          <w:sz w:val="72"/>
          <w:szCs w:val="24"/>
        </w:rPr>
        <w:t>BA Addysg Gynradd gyd</w:t>
      </w:r>
      <w:r w:rsidR="00121752">
        <w:rPr>
          <w:rFonts w:ascii="Times New Roman" w:hAnsi="Times New Roman" w:cs="Times New Roman"/>
          <w:b/>
          <w:sz w:val="72"/>
          <w:szCs w:val="24"/>
        </w:rPr>
        <w:t>a</w:t>
      </w:r>
      <w:r w:rsidRPr="004F1B3E">
        <w:rPr>
          <w:rFonts w:ascii="Times New Roman" w:hAnsi="Times New Roman" w:cs="Times New Roman"/>
          <w:b/>
          <w:sz w:val="72"/>
          <w:szCs w:val="24"/>
        </w:rPr>
        <w:t xml:space="preserve"> SAC</w:t>
      </w:r>
    </w:p>
    <w:p w14:paraId="29FA8262" w14:textId="73CCF268" w:rsidR="006D7A40" w:rsidRPr="004F1B3E" w:rsidRDefault="006D7A40" w:rsidP="005E6704">
      <w:pPr>
        <w:jc w:val="center"/>
        <w:rPr>
          <w:rFonts w:ascii="Times New Roman" w:hAnsi="Times New Roman" w:cs="Times New Roman"/>
          <w:b/>
          <w:sz w:val="72"/>
          <w:szCs w:val="24"/>
        </w:rPr>
      </w:pPr>
    </w:p>
    <w:p w14:paraId="548C0D1A" w14:textId="1A120711" w:rsidR="00906760" w:rsidRPr="004F1B3E" w:rsidRDefault="00906760" w:rsidP="006D7A40">
      <w:pPr>
        <w:jc w:val="center"/>
        <w:rPr>
          <w:rFonts w:ascii="Times New Roman" w:hAnsi="Times New Roman" w:cs="Times New Roman"/>
          <w:b/>
          <w:sz w:val="72"/>
          <w:szCs w:val="24"/>
        </w:rPr>
      </w:pPr>
      <w:r w:rsidRPr="004F1B3E">
        <w:rPr>
          <w:rFonts w:ascii="Times New Roman" w:hAnsi="Times New Roman" w:cs="Times New Roman"/>
          <w:b/>
          <w:sz w:val="72"/>
          <w:szCs w:val="24"/>
        </w:rPr>
        <w:t>Ebrill 2019</w:t>
      </w:r>
    </w:p>
    <w:p w14:paraId="40A5E361" w14:textId="77777777" w:rsidR="00B01245" w:rsidRPr="004F1B3E" w:rsidRDefault="00B01245" w:rsidP="006D7A40">
      <w:pPr>
        <w:jc w:val="center"/>
        <w:rPr>
          <w:rFonts w:ascii="Times New Roman" w:hAnsi="Times New Roman" w:cs="Times New Roman"/>
          <w:b/>
          <w:sz w:val="72"/>
          <w:szCs w:val="24"/>
        </w:rPr>
      </w:pPr>
    </w:p>
    <w:p w14:paraId="261A97AB" w14:textId="0F03A65D" w:rsidR="00B01245" w:rsidRPr="004F1B3E" w:rsidRDefault="00B01245" w:rsidP="006D7A40">
      <w:pPr>
        <w:jc w:val="center"/>
        <w:rPr>
          <w:rFonts w:ascii="Times New Roman" w:hAnsi="Times New Roman" w:cs="Times New Roman"/>
          <w:b/>
          <w:sz w:val="72"/>
          <w:szCs w:val="24"/>
        </w:rPr>
      </w:pPr>
      <w:r w:rsidRPr="004F1B3E">
        <w:rPr>
          <w:rFonts w:ascii="Times New Roman" w:hAnsi="Times New Roman" w:cs="Times New Roman"/>
          <w:b/>
          <w:sz w:val="72"/>
          <w:szCs w:val="24"/>
        </w:rPr>
        <w:t>Prifysgol Cymru y Drindod Dewi Sant</w:t>
      </w:r>
    </w:p>
    <w:p w14:paraId="1D447BF1" w14:textId="715359A5" w:rsidR="00906760" w:rsidRPr="004F1B3E" w:rsidRDefault="00906760" w:rsidP="005E6704">
      <w:pPr>
        <w:jc w:val="center"/>
        <w:rPr>
          <w:rFonts w:ascii="Times New Roman" w:hAnsi="Times New Roman" w:cs="Times New Roman"/>
          <w:b/>
          <w:sz w:val="24"/>
          <w:szCs w:val="24"/>
        </w:rPr>
      </w:pPr>
    </w:p>
    <w:p w14:paraId="0CEFB55A" w14:textId="46595B81" w:rsidR="00906760" w:rsidRPr="004F1B3E" w:rsidRDefault="00906760" w:rsidP="005E6704">
      <w:pPr>
        <w:jc w:val="center"/>
        <w:rPr>
          <w:rFonts w:ascii="Times New Roman" w:hAnsi="Times New Roman" w:cs="Times New Roman"/>
          <w:b/>
          <w:sz w:val="24"/>
          <w:szCs w:val="24"/>
        </w:rPr>
      </w:pPr>
    </w:p>
    <w:p w14:paraId="77173577" w14:textId="68B0EA89" w:rsidR="006D7A40" w:rsidRPr="004F1B3E" w:rsidRDefault="006D7A40" w:rsidP="006D7A40">
      <w:pPr>
        <w:rPr>
          <w:rFonts w:ascii="Times New Roman" w:hAnsi="Times New Roman" w:cs="Times New Roman"/>
          <w:b/>
          <w:sz w:val="24"/>
          <w:szCs w:val="24"/>
        </w:rPr>
      </w:pPr>
      <w:r w:rsidRPr="004F1B3E">
        <w:rPr>
          <w:rFonts w:ascii="Times New Roman" w:hAnsi="Times New Roman" w:cs="Times New Roman"/>
          <w:b/>
          <w:sz w:val="24"/>
          <w:szCs w:val="24"/>
        </w:rPr>
        <w:lastRenderedPageBreak/>
        <w:t xml:space="preserve">Datganiad: </w:t>
      </w:r>
    </w:p>
    <w:p w14:paraId="506B0041" w14:textId="2E6FA98F" w:rsidR="006D7A40" w:rsidRPr="004F1B3E" w:rsidRDefault="00231C93" w:rsidP="006D7A40">
      <w:pPr>
        <w:rPr>
          <w:rFonts w:ascii="Times New Roman" w:hAnsi="Times New Roman" w:cs="Times New Roman"/>
          <w:sz w:val="24"/>
          <w:szCs w:val="24"/>
        </w:rPr>
      </w:pPr>
      <w:r w:rsidRPr="004F1B3E">
        <w:rPr>
          <w:rFonts w:ascii="Times New Roman" w:hAnsi="Times New Roman" w:cs="Times New Roman"/>
          <w:sz w:val="24"/>
          <w:szCs w:val="24"/>
        </w:rPr>
        <w:t>Mae’r adran hon i dystio mai fy ngwaith i yn unig yw hwn, er yr hyn a chyfeirir at waith unigolion eraill mewn ymchwil. Cydnabyddir bod unrhyw achos o lên-ladrad yn gallu arwain at fethu’r modiwl hwn.</w:t>
      </w:r>
    </w:p>
    <w:p w14:paraId="316664A2" w14:textId="77777777" w:rsidR="006D7A40" w:rsidRPr="004F1B3E" w:rsidRDefault="006D7A40" w:rsidP="006D7A40">
      <w:pPr>
        <w:rPr>
          <w:rFonts w:ascii="Times New Roman" w:hAnsi="Times New Roman" w:cs="Times New Roman"/>
          <w:b/>
          <w:sz w:val="24"/>
          <w:szCs w:val="24"/>
        </w:rPr>
      </w:pPr>
    </w:p>
    <w:p w14:paraId="735DECDB" w14:textId="77777777" w:rsidR="006D7A40" w:rsidRPr="004F1B3E" w:rsidRDefault="006D7A40" w:rsidP="006D7A40">
      <w:pPr>
        <w:rPr>
          <w:rFonts w:ascii="Times New Roman" w:hAnsi="Times New Roman" w:cs="Times New Roman"/>
          <w:b/>
          <w:sz w:val="24"/>
          <w:szCs w:val="24"/>
        </w:rPr>
      </w:pPr>
    </w:p>
    <w:p w14:paraId="45795E7D" w14:textId="77777777" w:rsidR="006D7A40" w:rsidRPr="004F1B3E" w:rsidRDefault="006D7A40" w:rsidP="006D7A40">
      <w:pPr>
        <w:rPr>
          <w:rFonts w:ascii="Times New Roman" w:hAnsi="Times New Roman" w:cs="Times New Roman"/>
          <w:b/>
          <w:sz w:val="24"/>
          <w:szCs w:val="24"/>
        </w:rPr>
      </w:pPr>
    </w:p>
    <w:p w14:paraId="6B9577FE" w14:textId="77777777" w:rsidR="006D7A40" w:rsidRPr="004F1B3E" w:rsidRDefault="006D7A40" w:rsidP="006D7A40">
      <w:pPr>
        <w:rPr>
          <w:rFonts w:ascii="Times New Roman" w:hAnsi="Times New Roman" w:cs="Times New Roman"/>
          <w:b/>
          <w:sz w:val="24"/>
          <w:szCs w:val="24"/>
        </w:rPr>
      </w:pPr>
    </w:p>
    <w:p w14:paraId="291F31A4" w14:textId="77777777" w:rsidR="006D7A40" w:rsidRPr="004F1B3E" w:rsidRDefault="006D7A40" w:rsidP="006D7A40">
      <w:pPr>
        <w:rPr>
          <w:rFonts w:ascii="Times New Roman" w:hAnsi="Times New Roman" w:cs="Times New Roman"/>
          <w:b/>
          <w:sz w:val="24"/>
          <w:szCs w:val="24"/>
        </w:rPr>
      </w:pPr>
    </w:p>
    <w:p w14:paraId="6323E859" w14:textId="77777777" w:rsidR="006D7A40" w:rsidRPr="004F1B3E" w:rsidRDefault="006D7A40" w:rsidP="006D7A40">
      <w:pPr>
        <w:rPr>
          <w:rFonts w:ascii="Times New Roman" w:hAnsi="Times New Roman" w:cs="Times New Roman"/>
          <w:b/>
          <w:sz w:val="24"/>
          <w:szCs w:val="24"/>
        </w:rPr>
      </w:pPr>
    </w:p>
    <w:p w14:paraId="48AB9C18" w14:textId="77777777" w:rsidR="006D7A40" w:rsidRPr="004F1B3E" w:rsidRDefault="006D7A40" w:rsidP="006D7A40">
      <w:pPr>
        <w:rPr>
          <w:rFonts w:ascii="Times New Roman" w:hAnsi="Times New Roman" w:cs="Times New Roman"/>
          <w:b/>
          <w:sz w:val="24"/>
          <w:szCs w:val="24"/>
        </w:rPr>
      </w:pPr>
    </w:p>
    <w:p w14:paraId="08134D0E" w14:textId="77777777" w:rsidR="006D7A40" w:rsidRPr="004F1B3E" w:rsidRDefault="006D7A40" w:rsidP="006D7A40">
      <w:pPr>
        <w:rPr>
          <w:rFonts w:ascii="Times New Roman" w:hAnsi="Times New Roman" w:cs="Times New Roman"/>
          <w:b/>
          <w:sz w:val="24"/>
          <w:szCs w:val="24"/>
        </w:rPr>
      </w:pPr>
    </w:p>
    <w:p w14:paraId="295E12EC" w14:textId="77777777" w:rsidR="006D7A40" w:rsidRPr="004F1B3E" w:rsidRDefault="006D7A40" w:rsidP="006D7A40">
      <w:pPr>
        <w:rPr>
          <w:rFonts w:ascii="Times New Roman" w:hAnsi="Times New Roman" w:cs="Times New Roman"/>
          <w:b/>
          <w:sz w:val="24"/>
          <w:szCs w:val="24"/>
        </w:rPr>
      </w:pPr>
    </w:p>
    <w:p w14:paraId="7B50EB9D" w14:textId="77777777" w:rsidR="006D7A40" w:rsidRPr="004F1B3E" w:rsidRDefault="006D7A40" w:rsidP="006D7A40">
      <w:pPr>
        <w:rPr>
          <w:rFonts w:ascii="Times New Roman" w:hAnsi="Times New Roman" w:cs="Times New Roman"/>
          <w:b/>
          <w:sz w:val="24"/>
          <w:szCs w:val="24"/>
        </w:rPr>
      </w:pPr>
    </w:p>
    <w:p w14:paraId="4553279A" w14:textId="77777777" w:rsidR="006D7A40" w:rsidRPr="004F1B3E" w:rsidRDefault="006D7A40" w:rsidP="006D7A40">
      <w:pPr>
        <w:rPr>
          <w:rFonts w:ascii="Times New Roman" w:hAnsi="Times New Roman" w:cs="Times New Roman"/>
          <w:b/>
          <w:sz w:val="24"/>
          <w:szCs w:val="24"/>
        </w:rPr>
      </w:pPr>
    </w:p>
    <w:p w14:paraId="366F54B8" w14:textId="77777777" w:rsidR="006D7A40" w:rsidRPr="004F1B3E" w:rsidRDefault="006D7A40" w:rsidP="006D7A40">
      <w:pPr>
        <w:rPr>
          <w:rFonts w:ascii="Times New Roman" w:hAnsi="Times New Roman" w:cs="Times New Roman"/>
          <w:b/>
          <w:sz w:val="24"/>
          <w:szCs w:val="24"/>
        </w:rPr>
      </w:pPr>
    </w:p>
    <w:p w14:paraId="132B9CAC" w14:textId="77777777" w:rsidR="006D7A40" w:rsidRPr="004F1B3E" w:rsidRDefault="006D7A40" w:rsidP="006D7A40">
      <w:pPr>
        <w:rPr>
          <w:rFonts w:ascii="Times New Roman" w:hAnsi="Times New Roman" w:cs="Times New Roman"/>
          <w:b/>
          <w:sz w:val="24"/>
          <w:szCs w:val="24"/>
        </w:rPr>
      </w:pPr>
    </w:p>
    <w:p w14:paraId="528534C9" w14:textId="77777777" w:rsidR="006D7A40" w:rsidRPr="004F1B3E" w:rsidRDefault="006D7A40" w:rsidP="006D7A40">
      <w:pPr>
        <w:rPr>
          <w:rFonts w:ascii="Times New Roman" w:hAnsi="Times New Roman" w:cs="Times New Roman"/>
          <w:b/>
          <w:sz w:val="24"/>
          <w:szCs w:val="24"/>
        </w:rPr>
      </w:pPr>
    </w:p>
    <w:p w14:paraId="4C456B0C" w14:textId="77777777" w:rsidR="006D7A40" w:rsidRPr="004F1B3E" w:rsidRDefault="006D7A40" w:rsidP="006D7A40">
      <w:pPr>
        <w:rPr>
          <w:rFonts w:ascii="Times New Roman" w:hAnsi="Times New Roman" w:cs="Times New Roman"/>
          <w:b/>
          <w:sz w:val="24"/>
          <w:szCs w:val="24"/>
        </w:rPr>
      </w:pPr>
    </w:p>
    <w:p w14:paraId="11827E9C" w14:textId="77777777" w:rsidR="006D7A40" w:rsidRPr="004F1B3E" w:rsidRDefault="006D7A40" w:rsidP="006D7A40">
      <w:pPr>
        <w:rPr>
          <w:rFonts w:ascii="Times New Roman" w:hAnsi="Times New Roman" w:cs="Times New Roman"/>
          <w:b/>
          <w:sz w:val="24"/>
          <w:szCs w:val="24"/>
        </w:rPr>
      </w:pPr>
    </w:p>
    <w:p w14:paraId="6D1BF8E5" w14:textId="77777777" w:rsidR="006D7A40" w:rsidRPr="004F1B3E" w:rsidRDefault="006D7A40" w:rsidP="006D7A40">
      <w:pPr>
        <w:rPr>
          <w:rFonts w:ascii="Times New Roman" w:hAnsi="Times New Roman" w:cs="Times New Roman"/>
          <w:b/>
          <w:sz w:val="24"/>
          <w:szCs w:val="24"/>
        </w:rPr>
      </w:pPr>
    </w:p>
    <w:p w14:paraId="560D6B4D" w14:textId="77777777" w:rsidR="006D7A40" w:rsidRPr="004F1B3E" w:rsidRDefault="006D7A40" w:rsidP="006D7A40">
      <w:pPr>
        <w:rPr>
          <w:rFonts w:ascii="Times New Roman" w:hAnsi="Times New Roman" w:cs="Times New Roman"/>
          <w:b/>
          <w:sz w:val="24"/>
          <w:szCs w:val="24"/>
        </w:rPr>
      </w:pPr>
    </w:p>
    <w:p w14:paraId="6355684A" w14:textId="77777777" w:rsidR="006D7A40" w:rsidRPr="004F1B3E" w:rsidRDefault="006D7A40" w:rsidP="006D7A40">
      <w:pPr>
        <w:rPr>
          <w:rFonts w:ascii="Times New Roman" w:hAnsi="Times New Roman" w:cs="Times New Roman"/>
          <w:b/>
          <w:sz w:val="24"/>
          <w:szCs w:val="24"/>
        </w:rPr>
      </w:pPr>
    </w:p>
    <w:p w14:paraId="2448C345" w14:textId="77777777" w:rsidR="006D7A40" w:rsidRPr="004F1B3E" w:rsidRDefault="006D7A40" w:rsidP="006D7A40">
      <w:pPr>
        <w:rPr>
          <w:rFonts w:ascii="Times New Roman" w:hAnsi="Times New Roman" w:cs="Times New Roman"/>
          <w:b/>
          <w:sz w:val="24"/>
          <w:szCs w:val="24"/>
        </w:rPr>
      </w:pPr>
    </w:p>
    <w:p w14:paraId="11DD6E9C" w14:textId="77777777" w:rsidR="006D7A40" w:rsidRPr="004F1B3E" w:rsidRDefault="006D7A40" w:rsidP="006D7A40">
      <w:pPr>
        <w:rPr>
          <w:rFonts w:ascii="Times New Roman" w:hAnsi="Times New Roman" w:cs="Times New Roman"/>
          <w:b/>
          <w:sz w:val="24"/>
          <w:szCs w:val="24"/>
        </w:rPr>
      </w:pPr>
    </w:p>
    <w:p w14:paraId="64B00B8E" w14:textId="77777777" w:rsidR="006D7A40" w:rsidRPr="004F1B3E" w:rsidRDefault="006D7A40" w:rsidP="006D7A40">
      <w:pPr>
        <w:rPr>
          <w:rFonts w:ascii="Times New Roman" w:hAnsi="Times New Roman" w:cs="Times New Roman"/>
          <w:b/>
          <w:sz w:val="24"/>
          <w:szCs w:val="24"/>
        </w:rPr>
      </w:pPr>
    </w:p>
    <w:p w14:paraId="42FA44AF" w14:textId="77777777" w:rsidR="006D7A40" w:rsidRPr="004F1B3E" w:rsidRDefault="006D7A40" w:rsidP="006D7A40">
      <w:pPr>
        <w:rPr>
          <w:rFonts w:ascii="Times New Roman" w:hAnsi="Times New Roman" w:cs="Times New Roman"/>
          <w:b/>
          <w:sz w:val="24"/>
          <w:szCs w:val="24"/>
        </w:rPr>
      </w:pPr>
    </w:p>
    <w:p w14:paraId="5AE849C8" w14:textId="77777777" w:rsidR="006D7A40" w:rsidRPr="004F1B3E" w:rsidRDefault="006D7A40" w:rsidP="006D7A40">
      <w:pPr>
        <w:rPr>
          <w:rFonts w:ascii="Times New Roman" w:hAnsi="Times New Roman" w:cs="Times New Roman"/>
          <w:b/>
          <w:sz w:val="24"/>
          <w:szCs w:val="24"/>
        </w:rPr>
      </w:pPr>
    </w:p>
    <w:p w14:paraId="707E3B4E" w14:textId="77777777" w:rsidR="00A24A5E" w:rsidRDefault="00A24A5E" w:rsidP="006D7A40">
      <w:pPr>
        <w:rPr>
          <w:rFonts w:ascii="Times New Roman" w:hAnsi="Times New Roman" w:cs="Times New Roman"/>
          <w:b/>
          <w:sz w:val="24"/>
          <w:szCs w:val="24"/>
        </w:rPr>
      </w:pPr>
    </w:p>
    <w:p w14:paraId="243E6167" w14:textId="77777777" w:rsidR="00A24A5E" w:rsidRDefault="00A24A5E" w:rsidP="006D7A40">
      <w:pPr>
        <w:rPr>
          <w:rFonts w:ascii="Times New Roman" w:hAnsi="Times New Roman" w:cs="Times New Roman"/>
          <w:b/>
          <w:sz w:val="24"/>
          <w:szCs w:val="24"/>
        </w:rPr>
      </w:pPr>
    </w:p>
    <w:p w14:paraId="060A2356" w14:textId="77777777" w:rsidR="00A24A5E" w:rsidRDefault="00A24A5E" w:rsidP="006D7A40">
      <w:pPr>
        <w:rPr>
          <w:rFonts w:ascii="Times New Roman" w:hAnsi="Times New Roman" w:cs="Times New Roman"/>
          <w:b/>
          <w:sz w:val="24"/>
          <w:szCs w:val="24"/>
        </w:rPr>
      </w:pPr>
    </w:p>
    <w:p w14:paraId="33F5985A" w14:textId="082B73E7" w:rsidR="006D7A40" w:rsidRPr="004F1B3E" w:rsidRDefault="006D7A40" w:rsidP="006D7A40">
      <w:pPr>
        <w:rPr>
          <w:rFonts w:ascii="Times New Roman" w:hAnsi="Times New Roman" w:cs="Times New Roman"/>
          <w:b/>
          <w:sz w:val="24"/>
          <w:szCs w:val="24"/>
        </w:rPr>
      </w:pPr>
      <w:r w:rsidRPr="004F1B3E">
        <w:rPr>
          <w:rFonts w:ascii="Times New Roman" w:hAnsi="Times New Roman" w:cs="Times New Roman"/>
          <w:b/>
          <w:sz w:val="24"/>
          <w:szCs w:val="24"/>
        </w:rPr>
        <w:lastRenderedPageBreak/>
        <w:t xml:space="preserve">Diolchiadau: </w:t>
      </w:r>
    </w:p>
    <w:p w14:paraId="6FE28D42" w14:textId="7569F0D2" w:rsidR="006D7A40" w:rsidRPr="004F1B3E" w:rsidRDefault="006D7A40" w:rsidP="006D7A40">
      <w:pPr>
        <w:rPr>
          <w:rFonts w:ascii="Times New Roman" w:hAnsi="Times New Roman" w:cs="Times New Roman"/>
          <w:sz w:val="24"/>
          <w:szCs w:val="24"/>
        </w:rPr>
      </w:pPr>
      <w:r w:rsidRPr="004F1B3E">
        <w:rPr>
          <w:rFonts w:ascii="Times New Roman" w:hAnsi="Times New Roman" w:cs="Times New Roman"/>
          <w:sz w:val="24"/>
          <w:szCs w:val="24"/>
        </w:rPr>
        <w:t>Carwn ddiolch i’r holl athrawon, cynorthwywyr, staff cefnogi ac uwch dim yr ysgol am eu hymrwymiad wrth gefnogi a’r ymchwil hwn. Gwerthfawrogaf y cymorth a</w:t>
      </w:r>
      <w:r w:rsidR="00686779" w:rsidRPr="004F1B3E">
        <w:rPr>
          <w:rFonts w:ascii="Times New Roman" w:hAnsi="Times New Roman" w:cs="Times New Roman"/>
          <w:sz w:val="24"/>
          <w:szCs w:val="24"/>
        </w:rPr>
        <w:t>c</w:t>
      </w:r>
      <w:r w:rsidRPr="004F1B3E">
        <w:rPr>
          <w:rFonts w:ascii="Times New Roman" w:hAnsi="Times New Roman" w:cs="Times New Roman"/>
          <w:sz w:val="24"/>
          <w:szCs w:val="24"/>
        </w:rPr>
        <w:t xml:space="preserve"> arbenigedd yr ysgol am eu cymorth trwy gydol yr ymchwil trwy gynnig rhesymwaith o’r hyn a ddywed. Diolch i’r Brifysgol hefyd am eu cymorth yn ystod yr ymchwil h</w:t>
      </w:r>
      <w:r w:rsidR="00686779" w:rsidRPr="004F1B3E">
        <w:rPr>
          <w:rFonts w:ascii="Times New Roman" w:hAnsi="Times New Roman" w:cs="Times New Roman"/>
          <w:sz w:val="24"/>
          <w:szCs w:val="24"/>
        </w:rPr>
        <w:t>w</w:t>
      </w:r>
      <w:r w:rsidRPr="004F1B3E">
        <w:rPr>
          <w:rFonts w:ascii="Times New Roman" w:hAnsi="Times New Roman" w:cs="Times New Roman"/>
          <w:sz w:val="24"/>
          <w:szCs w:val="24"/>
        </w:rPr>
        <w:t xml:space="preserve">n. Hoffwn estyn fy niolchiadau hefyd i’n hysgol Profiad Addysgu Proffesiynol am eu cymorth a’u harbenigedd nhw yn y maes o dan sylw trwy </w:t>
      </w:r>
      <w:r w:rsidR="00EC5478" w:rsidRPr="004F1B3E">
        <w:rPr>
          <w:rFonts w:ascii="Times New Roman" w:hAnsi="Times New Roman" w:cs="Times New Roman"/>
          <w:sz w:val="24"/>
          <w:szCs w:val="24"/>
        </w:rPr>
        <w:t>gynnig eu</w:t>
      </w:r>
      <w:r w:rsidRPr="004F1B3E">
        <w:rPr>
          <w:rFonts w:ascii="Times New Roman" w:hAnsi="Times New Roman" w:cs="Times New Roman"/>
          <w:sz w:val="24"/>
          <w:szCs w:val="24"/>
        </w:rPr>
        <w:t xml:space="preserve"> safbwynt </w:t>
      </w:r>
      <w:r w:rsidR="00EC5478" w:rsidRPr="004F1B3E">
        <w:rPr>
          <w:rFonts w:ascii="Times New Roman" w:hAnsi="Times New Roman" w:cs="Times New Roman"/>
          <w:sz w:val="24"/>
          <w:szCs w:val="24"/>
        </w:rPr>
        <w:t>nhw</w:t>
      </w:r>
      <w:r w:rsidRPr="004F1B3E">
        <w:rPr>
          <w:rFonts w:ascii="Times New Roman" w:hAnsi="Times New Roman" w:cs="Times New Roman"/>
          <w:sz w:val="24"/>
          <w:szCs w:val="24"/>
        </w:rPr>
        <w:t xml:space="preserve"> i’r maes a chynnig eu barn a’u rhesymwaith nhw </w:t>
      </w:r>
      <w:r w:rsidR="00EC5478" w:rsidRPr="004F1B3E">
        <w:rPr>
          <w:rFonts w:ascii="Times New Roman" w:hAnsi="Times New Roman" w:cs="Times New Roman"/>
          <w:sz w:val="24"/>
          <w:szCs w:val="24"/>
        </w:rPr>
        <w:t>am</w:t>
      </w:r>
      <w:r w:rsidRPr="004F1B3E">
        <w:rPr>
          <w:rFonts w:ascii="Times New Roman" w:hAnsi="Times New Roman" w:cs="Times New Roman"/>
          <w:sz w:val="24"/>
          <w:szCs w:val="24"/>
        </w:rPr>
        <w:t xml:space="preserve"> y cwestiwn o dan sylw.</w:t>
      </w:r>
    </w:p>
    <w:p w14:paraId="05464D60" w14:textId="77777777" w:rsidR="00906760" w:rsidRPr="004F1B3E" w:rsidRDefault="00906760" w:rsidP="005E6704">
      <w:pPr>
        <w:jc w:val="center"/>
        <w:rPr>
          <w:rFonts w:ascii="Times New Roman" w:hAnsi="Times New Roman" w:cs="Times New Roman"/>
          <w:b/>
          <w:sz w:val="24"/>
          <w:szCs w:val="24"/>
        </w:rPr>
      </w:pPr>
    </w:p>
    <w:p w14:paraId="763E1B60" w14:textId="77777777" w:rsidR="00906760" w:rsidRPr="004F1B3E" w:rsidRDefault="00906760" w:rsidP="005E6704">
      <w:pPr>
        <w:jc w:val="center"/>
        <w:rPr>
          <w:rFonts w:ascii="Times New Roman" w:hAnsi="Times New Roman" w:cs="Times New Roman"/>
          <w:b/>
          <w:sz w:val="24"/>
          <w:szCs w:val="24"/>
        </w:rPr>
      </w:pPr>
    </w:p>
    <w:p w14:paraId="5A0AFF26" w14:textId="77777777" w:rsidR="00906760" w:rsidRPr="004F1B3E" w:rsidRDefault="00906760" w:rsidP="005E6704">
      <w:pPr>
        <w:jc w:val="center"/>
        <w:rPr>
          <w:rFonts w:ascii="Times New Roman" w:hAnsi="Times New Roman" w:cs="Times New Roman"/>
          <w:b/>
          <w:sz w:val="24"/>
          <w:szCs w:val="24"/>
        </w:rPr>
      </w:pPr>
    </w:p>
    <w:p w14:paraId="46E73965" w14:textId="77777777" w:rsidR="00906760" w:rsidRPr="004F1B3E" w:rsidRDefault="00906760" w:rsidP="005E6704">
      <w:pPr>
        <w:jc w:val="center"/>
        <w:rPr>
          <w:rFonts w:ascii="Times New Roman" w:hAnsi="Times New Roman" w:cs="Times New Roman"/>
          <w:b/>
          <w:sz w:val="24"/>
          <w:szCs w:val="24"/>
        </w:rPr>
      </w:pPr>
    </w:p>
    <w:p w14:paraId="00ED5BC2" w14:textId="77777777" w:rsidR="00906760" w:rsidRPr="004F1B3E" w:rsidRDefault="00906760" w:rsidP="005E6704">
      <w:pPr>
        <w:jc w:val="center"/>
        <w:rPr>
          <w:rFonts w:ascii="Times New Roman" w:hAnsi="Times New Roman" w:cs="Times New Roman"/>
          <w:b/>
          <w:sz w:val="24"/>
          <w:szCs w:val="24"/>
        </w:rPr>
      </w:pPr>
    </w:p>
    <w:p w14:paraId="0804E7DF" w14:textId="77777777" w:rsidR="00906760" w:rsidRPr="004F1B3E" w:rsidRDefault="00906760" w:rsidP="005E6704">
      <w:pPr>
        <w:jc w:val="center"/>
        <w:rPr>
          <w:rFonts w:ascii="Times New Roman" w:hAnsi="Times New Roman" w:cs="Times New Roman"/>
          <w:b/>
          <w:sz w:val="24"/>
          <w:szCs w:val="24"/>
        </w:rPr>
      </w:pPr>
    </w:p>
    <w:p w14:paraId="144A7E16" w14:textId="77777777" w:rsidR="00906760" w:rsidRPr="004F1B3E" w:rsidRDefault="00906760" w:rsidP="005E6704">
      <w:pPr>
        <w:jc w:val="center"/>
        <w:rPr>
          <w:rFonts w:ascii="Times New Roman" w:hAnsi="Times New Roman" w:cs="Times New Roman"/>
          <w:b/>
          <w:sz w:val="24"/>
          <w:szCs w:val="24"/>
        </w:rPr>
      </w:pPr>
    </w:p>
    <w:p w14:paraId="3DD2CF35" w14:textId="77777777" w:rsidR="00906760" w:rsidRPr="004F1B3E" w:rsidRDefault="00906760" w:rsidP="005E6704">
      <w:pPr>
        <w:jc w:val="center"/>
        <w:rPr>
          <w:rFonts w:ascii="Times New Roman" w:hAnsi="Times New Roman" w:cs="Times New Roman"/>
          <w:b/>
          <w:sz w:val="24"/>
          <w:szCs w:val="24"/>
        </w:rPr>
      </w:pPr>
    </w:p>
    <w:p w14:paraId="2670CC62" w14:textId="77777777" w:rsidR="00906760" w:rsidRPr="004F1B3E" w:rsidRDefault="00906760" w:rsidP="005E6704">
      <w:pPr>
        <w:jc w:val="center"/>
        <w:rPr>
          <w:rFonts w:ascii="Times New Roman" w:hAnsi="Times New Roman" w:cs="Times New Roman"/>
          <w:b/>
          <w:sz w:val="24"/>
          <w:szCs w:val="24"/>
        </w:rPr>
      </w:pPr>
    </w:p>
    <w:p w14:paraId="31A9A85B" w14:textId="77777777" w:rsidR="00906760" w:rsidRPr="004F1B3E" w:rsidRDefault="00906760" w:rsidP="005E6704">
      <w:pPr>
        <w:jc w:val="center"/>
        <w:rPr>
          <w:rFonts w:ascii="Times New Roman" w:hAnsi="Times New Roman" w:cs="Times New Roman"/>
          <w:b/>
          <w:sz w:val="24"/>
          <w:szCs w:val="24"/>
        </w:rPr>
      </w:pPr>
    </w:p>
    <w:p w14:paraId="7839EB52" w14:textId="77777777" w:rsidR="00906760" w:rsidRPr="004F1B3E" w:rsidRDefault="00906760" w:rsidP="005E6704">
      <w:pPr>
        <w:jc w:val="center"/>
        <w:rPr>
          <w:rFonts w:ascii="Times New Roman" w:hAnsi="Times New Roman" w:cs="Times New Roman"/>
          <w:b/>
          <w:sz w:val="24"/>
          <w:szCs w:val="24"/>
        </w:rPr>
      </w:pPr>
    </w:p>
    <w:p w14:paraId="7428F8B5" w14:textId="77777777" w:rsidR="006D7A40" w:rsidRPr="004F1B3E" w:rsidRDefault="006D7A40" w:rsidP="006D7A40">
      <w:pPr>
        <w:jc w:val="center"/>
        <w:rPr>
          <w:rFonts w:ascii="Times New Roman" w:hAnsi="Times New Roman" w:cs="Times New Roman"/>
          <w:b/>
          <w:sz w:val="24"/>
          <w:szCs w:val="24"/>
        </w:rPr>
      </w:pPr>
    </w:p>
    <w:p w14:paraId="699E785E" w14:textId="77777777" w:rsidR="006D7A40" w:rsidRPr="004F1B3E" w:rsidRDefault="006D7A40" w:rsidP="006D7A40">
      <w:pPr>
        <w:jc w:val="center"/>
        <w:rPr>
          <w:rFonts w:ascii="Times New Roman" w:hAnsi="Times New Roman" w:cs="Times New Roman"/>
          <w:b/>
          <w:sz w:val="24"/>
          <w:szCs w:val="24"/>
        </w:rPr>
      </w:pPr>
    </w:p>
    <w:p w14:paraId="6B98B71E" w14:textId="77777777" w:rsidR="006D7A40" w:rsidRPr="004F1B3E" w:rsidRDefault="006D7A40" w:rsidP="006D7A40">
      <w:pPr>
        <w:jc w:val="center"/>
        <w:rPr>
          <w:rFonts w:ascii="Times New Roman" w:hAnsi="Times New Roman" w:cs="Times New Roman"/>
          <w:b/>
          <w:sz w:val="24"/>
          <w:szCs w:val="24"/>
        </w:rPr>
      </w:pPr>
    </w:p>
    <w:p w14:paraId="49CA65E7" w14:textId="77777777" w:rsidR="006D7A40" w:rsidRPr="004F1B3E" w:rsidRDefault="006D7A40" w:rsidP="006D7A40">
      <w:pPr>
        <w:jc w:val="center"/>
        <w:rPr>
          <w:rFonts w:ascii="Times New Roman" w:hAnsi="Times New Roman" w:cs="Times New Roman"/>
          <w:b/>
          <w:sz w:val="24"/>
          <w:szCs w:val="24"/>
        </w:rPr>
      </w:pPr>
    </w:p>
    <w:p w14:paraId="3EA64AFC" w14:textId="77777777" w:rsidR="006D7A40" w:rsidRPr="004F1B3E" w:rsidRDefault="006D7A40" w:rsidP="006D7A40">
      <w:pPr>
        <w:jc w:val="center"/>
        <w:rPr>
          <w:rFonts w:ascii="Times New Roman" w:hAnsi="Times New Roman" w:cs="Times New Roman"/>
          <w:b/>
          <w:sz w:val="24"/>
          <w:szCs w:val="24"/>
        </w:rPr>
      </w:pPr>
    </w:p>
    <w:p w14:paraId="2B214916" w14:textId="77777777" w:rsidR="006D7A40" w:rsidRPr="004F1B3E" w:rsidRDefault="006D7A40" w:rsidP="006D7A40">
      <w:pPr>
        <w:jc w:val="center"/>
        <w:rPr>
          <w:rFonts w:ascii="Times New Roman" w:hAnsi="Times New Roman" w:cs="Times New Roman"/>
          <w:b/>
          <w:sz w:val="24"/>
          <w:szCs w:val="24"/>
        </w:rPr>
      </w:pPr>
    </w:p>
    <w:p w14:paraId="3AD4D2F8" w14:textId="77777777" w:rsidR="006D7A40" w:rsidRPr="004F1B3E" w:rsidRDefault="006D7A40" w:rsidP="006D7A40">
      <w:pPr>
        <w:jc w:val="center"/>
        <w:rPr>
          <w:rFonts w:ascii="Times New Roman" w:hAnsi="Times New Roman" w:cs="Times New Roman"/>
          <w:b/>
          <w:sz w:val="24"/>
          <w:szCs w:val="24"/>
        </w:rPr>
      </w:pPr>
    </w:p>
    <w:p w14:paraId="1847A937" w14:textId="77777777" w:rsidR="00A24A5E" w:rsidRDefault="00A24A5E" w:rsidP="00986A52">
      <w:pPr>
        <w:tabs>
          <w:tab w:val="left" w:pos="7875"/>
        </w:tabs>
        <w:rPr>
          <w:rFonts w:ascii="Times New Roman" w:hAnsi="Times New Roman" w:cs="Times New Roman"/>
          <w:b/>
          <w:sz w:val="24"/>
          <w:szCs w:val="24"/>
        </w:rPr>
      </w:pPr>
    </w:p>
    <w:p w14:paraId="1D3DB008" w14:textId="77777777" w:rsidR="00A24A5E" w:rsidRDefault="00A24A5E" w:rsidP="00986A52">
      <w:pPr>
        <w:tabs>
          <w:tab w:val="left" w:pos="7875"/>
        </w:tabs>
        <w:rPr>
          <w:rFonts w:ascii="Times New Roman" w:hAnsi="Times New Roman" w:cs="Times New Roman"/>
          <w:b/>
          <w:sz w:val="24"/>
          <w:szCs w:val="24"/>
        </w:rPr>
      </w:pPr>
    </w:p>
    <w:p w14:paraId="50F010A9" w14:textId="77777777" w:rsidR="00A24A5E" w:rsidRDefault="00A24A5E" w:rsidP="00986A52">
      <w:pPr>
        <w:tabs>
          <w:tab w:val="left" w:pos="7875"/>
        </w:tabs>
        <w:rPr>
          <w:rFonts w:ascii="Times New Roman" w:hAnsi="Times New Roman" w:cs="Times New Roman"/>
          <w:b/>
          <w:sz w:val="24"/>
          <w:szCs w:val="24"/>
        </w:rPr>
      </w:pPr>
    </w:p>
    <w:p w14:paraId="5A11626D" w14:textId="77777777" w:rsidR="00A24A5E" w:rsidRDefault="00A24A5E" w:rsidP="00986A52">
      <w:pPr>
        <w:tabs>
          <w:tab w:val="left" w:pos="7875"/>
        </w:tabs>
        <w:rPr>
          <w:rFonts w:ascii="Times New Roman" w:hAnsi="Times New Roman" w:cs="Times New Roman"/>
          <w:b/>
          <w:sz w:val="24"/>
          <w:szCs w:val="24"/>
        </w:rPr>
      </w:pPr>
    </w:p>
    <w:p w14:paraId="762FEE28" w14:textId="77777777" w:rsidR="00A24A5E" w:rsidRDefault="00A24A5E" w:rsidP="00986A52">
      <w:pPr>
        <w:tabs>
          <w:tab w:val="left" w:pos="7875"/>
        </w:tabs>
        <w:rPr>
          <w:rFonts w:ascii="Times New Roman" w:hAnsi="Times New Roman" w:cs="Times New Roman"/>
          <w:b/>
          <w:sz w:val="24"/>
          <w:szCs w:val="24"/>
        </w:rPr>
      </w:pPr>
    </w:p>
    <w:p w14:paraId="016355E9" w14:textId="77777777" w:rsidR="00A24A5E" w:rsidRDefault="00A24A5E" w:rsidP="00986A52">
      <w:pPr>
        <w:tabs>
          <w:tab w:val="left" w:pos="7875"/>
        </w:tabs>
        <w:rPr>
          <w:rFonts w:ascii="Times New Roman" w:hAnsi="Times New Roman" w:cs="Times New Roman"/>
          <w:b/>
          <w:sz w:val="24"/>
          <w:szCs w:val="24"/>
        </w:rPr>
      </w:pPr>
    </w:p>
    <w:p w14:paraId="6B9DCE22" w14:textId="6FE646DB" w:rsidR="003F55B2" w:rsidRPr="00B629F2" w:rsidRDefault="00986A52" w:rsidP="00986A52">
      <w:pPr>
        <w:tabs>
          <w:tab w:val="left" w:pos="7875"/>
        </w:tabs>
        <w:rPr>
          <w:rFonts w:ascii="Times New Roman" w:hAnsi="Times New Roman" w:cs="Times New Roman"/>
          <w:b/>
          <w:sz w:val="28"/>
          <w:szCs w:val="24"/>
        </w:rPr>
      </w:pPr>
      <w:r w:rsidRPr="00B629F2">
        <w:rPr>
          <w:rFonts w:ascii="Times New Roman" w:hAnsi="Times New Roman" w:cs="Times New Roman"/>
          <w:b/>
          <w:sz w:val="28"/>
          <w:szCs w:val="24"/>
        </w:rPr>
        <w:lastRenderedPageBreak/>
        <w:t>Cynnwys</w:t>
      </w:r>
      <w:r w:rsidR="00AF4ABF" w:rsidRPr="00B629F2">
        <w:rPr>
          <w:rFonts w:ascii="Times New Roman" w:hAnsi="Times New Roman" w:cs="Times New Roman"/>
          <w:b/>
          <w:sz w:val="28"/>
          <w:szCs w:val="24"/>
        </w:rPr>
        <w:t>:</w:t>
      </w:r>
      <w:r w:rsidRPr="00B629F2">
        <w:rPr>
          <w:rFonts w:ascii="Times New Roman" w:hAnsi="Times New Roman" w:cs="Times New Roman"/>
          <w:b/>
          <w:sz w:val="28"/>
          <w:szCs w:val="24"/>
        </w:rPr>
        <w:t xml:space="preserve">    </w:t>
      </w:r>
      <w:r w:rsidR="00C8780A" w:rsidRPr="00B629F2">
        <w:rPr>
          <w:rFonts w:ascii="Times New Roman" w:hAnsi="Times New Roman" w:cs="Times New Roman"/>
          <w:b/>
          <w:sz w:val="28"/>
          <w:szCs w:val="24"/>
        </w:rPr>
        <w:t xml:space="preserve">                                                                                </w:t>
      </w:r>
      <w:r w:rsidR="008B0130">
        <w:rPr>
          <w:rFonts w:ascii="Times New Roman" w:hAnsi="Times New Roman" w:cs="Times New Roman"/>
          <w:b/>
          <w:sz w:val="28"/>
          <w:szCs w:val="24"/>
        </w:rPr>
        <w:t xml:space="preserve"> </w:t>
      </w:r>
      <w:r w:rsidR="00C8780A" w:rsidRPr="00B629F2">
        <w:rPr>
          <w:rFonts w:ascii="Times New Roman" w:hAnsi="Times New Roman" w:cs="Times New Roman"/>
          <w:b/>
          <w:sz w:val="28"/>
          <w:szCs w:val="24"/>
        </w:rPr>
        <w:t>Rhif y dudalen:</w:t>
      </w:r>
    </w:p>
    <w:p w14:paraId="4B5E859E" w14:textId="1FF9ECD5" w:rsidR="00986A52" w:rsidRPr="00B629F2" w:rsidRDefault="00986A52" w:rsidP="00986A52">
      <w:pPr>
        <w:tabs>
          <w:tab w:val="left" w:pos="7875"/>
        </w:tabs>
        <w:rPr>
          <w:rFonts w:ascii="Times New Roman" w:hAnsi="Times New Roman" w:cs="Times New Roman"/>
          <w:b/>
          <w:sz w:val="28"/>
          <w:szCs w:val="24"/>
        </w:rPr>
      </w:pPr>
      <w:r w:rsidRPr="00B629F2">
        <w:rPr>
          <w:rFonts w:ascii="Times New Roman" w:hAnsi="Times New Roman" w:cs="Times New Roman"/>
          <w:b/>
          <w:sz w:val="28"/>
          <w:szCs w:val="24"/>
        </w:rPr>
        <w:t xml:space="preserve">                                                                    </w:t>
      </w:r>
    </w:p>
    <w:p w14:paraId="4FCE2CE1" w14:textId="2E8C9447" w:rsidR="003F55B2" w:rsidRPr="00B629F2" w:rsidRDefault="003F55B2" w:rsidP="003B74DA">
      <w:pPr>
        <w:pStyle w:val="ListParagraph"/>
        <w:numPr>
          <w:ilvl w:val="0"/>
          <w:numId w:val="9"/>
        </w:numPr>
        <w:rPr>
          <w:rFonts w:ascii="Times New Roman" w:hAnsi="Times New Roman" w:cs="Times New Roman"/>
          <w:sz w:val="28"/>
          <w:szCs w:val="24"/>
        </w:rPr>
      </w:pPr>
      <w:r w:rsidRPr="00B629F2">
        <w:rPr>
          <w:rFonts w:ascii="Times New Roman" w:hAnsi="Times New Roman" w:cs="Times New Roman"/>
          <w:sz w:val="28"/>
          <w:szCs w:val="24"/>
          <w:u w:val="single"/>
        </w:rPr>
        <w:t>Cyflwyniad</w:t>
      </w:r>
      <w:r w:rsidR="00EE7319" w:rsidRPr="00B629F2">
        <w:rPr>
          <w:rFonts w:ascii="Times New Roman" w:hAnsi="Times New Roman" w:cs="Times New Roman"/>
          <w:sz w:val="28"/>
          <w:szCs w:val="24"/>
        </w:rPr>
        <w:t xml:space="preserve">                                                                            </w:t>
      </w:r>
      <w:r w:rsidR="00297876">
        <w:rPr>
          <w:rFonts w:ascii="Times New Roman" w:hAnsi="Times New Roman" w:cs="Times New Roman"/>
          <w:sz w:val="28"/>
          <w:szCs w:val="24"/>
        </w:rPr>
        <w:t xml:space="preserve">             </w:t>
      </w:r>
      <w:r w:rsidR="00E3064D" w:rsidRPr="00B629F2">
        <w:rPr>
          <w:rFonts w:ascii="Times New Roman" w:hAnsi="Times New Roman" w:cs="Times New Roman"/>
          <w:sz w:val="28"/>
          <w:szCs w:val="24"/>
        </w:rPr>
        <w:t>5-6</w:t>
      </w:r>
    </w:p>
    <w:p w14:paraId="792E64D1" w14:textId="77777777" w:rsidR="003B74DA" w:rsidRPr="00B629F2" w:rsidRDefault="003B74DA" w:rsidP="003B74DA">
      <w:pPr>
        <w:pStyle w:val="ListParagraph"/>
        <w:rPr>
          <w:rFonts w:ascii="Times New Roman" w:hAnsi="Times New Roman" w:cs="Times New Roman"/>
          <w:sz w:val="28"/>
          <w:szCs w:val="24"/>
          <w:u w:val="single"/>
        </w:rPr>
      </w:pPr>
    </w:p>
    <w:p w14:paraId="169315C1" w14:textId="3C60FAC0" w:rsidR="00286A21" w:rsidRPr="00B629F2" w:rsidRDefault="00902FE6" w:rsidP="007D21B0">
      <w:pPr>
        <w:pStyle w:val="ListParagraph"/>
        <w:numPr>
          <w:ilvl w:val="0"/>
          <w:numId w:val="9"/>
        </w:numPr>
        <w:rPr>
          <w:rFonts w:ascii="Times New Roman" w:hAnsi="Times New Roman" w:cs="Times New Roman"/>
          <w:sz w:val="28"/>
          <w:szCs w:val="24"/>
        </w:rPr>
      </w:pPr>
      <w:r w:rsidRPr="00B629F2">
        <w:rPr>
          <w:rFonts w:ascii="Times New Roman" w:hAnsi="Times New Roman" w:cs="Times New Roman"/>
          <w:sz w:val="28"/>
          <w:szCs w:val="24"/>
          <w:u w:val="single"/>
        </w:rPr>
        <w:t>Adolygiad Llenyddiaeth</w:t>
      </w:r>
      <w:r w:rsidR="00E3064D" w:rsidRPr="00B629F2">
        <w:rPr>
          <w:rFonts w:ascii="Times New Roman" w:hAnsi="Times New Roman" w:cs="Times New Roman"/>
          <w:sz w:val="28"/>
          <w:szCs w:val="24"/>
          <w:u w:val="single"/>
        </w:rPr>
        <w:t xml:space="preserve"> </w:t>
      </w:r>
      <w:r w:rsidR="00E3064D" w:rsidRPr="00B629F2">
        <w:rPr>
          <w:rFonts w:ascii="Times New Roman" w:hAnsi="Times New Roman" w:cs="Times New Roman"/>
          <w:sz w:val="28"/>
          <w:szCs w:val="24"/>
        </w:rPr>
        <w:t xml:space="preserve">                                                       </w:t>
      </w:r>
      <w:r w:rsidR="00297876">
        <w:rPr>
          <w:rFonts w:ascii="Times New Roman" w:hAnsi="Times New Roman" w:cs="Times New Roman"/>
          <w:sz w:val="28"/>
          <w:szCs w:val="24"/>
        </w:rPr>
        <w:t xml:space="preserve">             </w:t>
      </w:r>
      <w:r w:rsidR="00C529FA" w:rsidRPr="00B629F2">
        <w:rPr>
          <w:rFonts w:ascii="Times New Roman" w:hAnsi="Times New Roman" w:cs="Times New Roman"/>
          <w:sz w:val="28"/>
          <w:szCs w:val="24"/>
        </w:rPr>
        <w:t>7</w:t>
      </w:r>
    </w:p>
    <w:p w14:paraId="414D0E33" w14:textId="7E3246C6" w:rsidR="00D12D00" w:rsidRPr="00B629F2" w:rsidRDefault="00D12D00" w:rsidP="00D12D00">
      <w:pPr>
        <w:rPr>
          <w:rFonts w:ascii="Times New Roman" w:hAnsi="Times New Roman" w:cs="Times New Roman"/>
          <w:sz w:val="28"/>
          <w:szCs w:val="24"/>
        </w:rPr>
      </w:pPr>
      <w:r w:rsidRPr="00B629F2">
        <w:rPr>
          <w:rFonts w:ascii="Times New Roman" w:hAnsi="Times New Roman" w:cs="Times New Roman"/>
          <w:sz w:val="28"/>
          <w:szCs w:val="24"/>
        </w:rPr>
        <w:t xml:space="preserve">2.1  </w:t>
      </w:r>
      <w:r w:rsidR="007D21B0" w:rsidRPr="00B629F2">
        <w:rPr>
          <w:rFonts w:ascii="Times New Roman" w:hAnsi="Times New Roman" w:cs="Times New Roman"/>
          <w:sz w:val="28"/>
          <w:szCs w:val="24"/>
        </w:rPr>
        <w:t xml:space="preserve"> </w:t>
      </w:r>
      <w:r w:rsidR="001F17E9" w:rsidRPr="00B629F2">
        <w:rPr>
          <w:rFonts w:ascii="Times New Roman" w:hAnsi="Times New Roman" w:cs="Times New Roman"/>
          <w:sz w:val="28"/>
          <w:szCs w:val="24"/>
        </w:rPr>
        <w:t xml:space="preserve">    </w:t>
      </w:r>
      <w:r w:rsidRPr="00B629F2">
        <w:rPr>
          <w:rFonts w:ascii="Times New Roman" w:hAnsi="Times New Roman" w:cs="Times New Roman"/>
          <w:sz w:val="28"/>
          <w:szCs w:val="24"/>
        </w:rPr>
        <w:t>Ffactorau posibl dros ymddygiad heriol</w:t>
      </w:r>
      <w:r w:rsidR="00C529FA" w:rsidRPr="00B629F2">
        <w:rPr>
          <w:rFonts w:ascii="Times New Roman" w:hAnsi="Times New Roman" w:cs="Times New Roman"/>
          <w:sz w:val="28"/>
          <w:szCs w:val="24"/>
        </w:rPr>
        <w:t xml:space="preserve">                             </w:t>
      </w:r>
      <w:r w:rsidR="00297876">
        <w:rPr>
          <w:rFonts w:ascii="Times New Roman" w:hAnsi="Times New Roman" w:cs="Times New Roman"/>
          <w:sz w:val="28"/>
          <w:szCs w:val="24"/>
        </w:rPr>
        <w:t xml:space="preserve">              </w:t>
      </w:r>
      <w:r w:rsidR="00C529FA" w:rsidRPr="00B629F2">
        <w:rPr>
          <w:rFonts w:ascii="Times New Roman" w:hAnsi="Times New Roman" w:cs="Times New Roman"/>
          <w:sz w:val="28"/>
          <w:szCs w:val="24"/>
        </w:rPr>
        <w:t>8-11</w:t>
      </w:r>
    </w:p>
    <w:p w14:paraId="692D5B59" w14:textId="785DAAFB" w:rsidR="003F55B2" w:rsidRPr="00B629F2" w:rsidRDefault="0037204C" w:rsidP="003B74DA">
      <w:pPr>
        <w:rPr>
          <w:rFonts w:ascii="Times New Roman" w:hAnsi="Times New Roman" w:cs="Times New Roman"/>
          <w:sz w:val="28"/>
          <w:szCs w:val="24"/>
        </w:rPr>
      </w:pPr>
      <w:r w:rsidRPr="00B629F2">
        <w:rPr>
          <w:rFonts w:ascii="Times New Roman" w:hAnsi="Times New Roman" w:cs="Times New Roman"/>
          <w:sz w:val="28"/>
          <w:szCs w:val="24"/>
        </w:rPr>
        <w:t>2.</w:t>
      </w:r>
      <w:r w:rsidR="00D12D00" w:rsidRPr="00B629F2">
        <w:rPr>
          <w:rFonts w:ascii="Times New Roman" w:hAnsi="Times New Roman" w:cs="Times New Roman"/>
          <w:sz w:val="28"/>
          <w:szCs w:val="24"/>
        </w:rPr>
        <w:t>2</w:t>
      </w:r>
      <w:r w:rsidRPr="00B629F2">
        <w:rPr>
          <w:rFonts w:ascii="Times New Roman" w:hAnsi="Times New Roman" w:cs="Times New Roman"/>
          <w:sz w:val="28"/>
          <w:szCs w:val="24"/>
        </w:rPr>
        <w:t xml:space="preserve">  </w:t>
      </w:r>
      <w:r w:rsidR="001F17E9" w:rsidRPr="00B629F2">
        <w:rPr>
          <w:rFonts w:ascii="Times New Roman" w:hAnsi="Times New Roman" w:cs="Times New Roman"/>
          <w:sz w:val="28"/>
          <w:szCs w:val="24"/>
        </w:rPr>
        <w:t xml:space="preserve">   </w:t>
      </w:r>
      <w:r w:rsidRPr="00B629F2">
        <w:rPr>
          <w:rFonts w:ascii="Times New Roman" w:hAnsi="Times New Roman" w:cs="Times New Roman"/>
          <w:sz w:val="28"/>
          <w:szCs w:val="24"/>
        </w:rPr>
        <w:t xml:space="preserve"> Ymyraethau ar waith mewn ysgolion</w:t>
      </w:r>
      <w:r w:rsidR="00C529FA" w:rsidRPr="00B629F2">
        <w:rPr>
          <w:rFonts w:ascii="Times New Roman" w:hAnsi="Times New Roman" w:cs="Times New Roman"/>
          <w:sz w:val="28"/>
          <w:szCs w:val="24"/>
        </w:rPr>
        <w:t xml:space="preserve">                                   </w:t>
      </w:r>
      <w:r w:rsidR="00297876">
        <w:rPr>
          <w:rFonts w:ascii="Times New Roman" w:hAnsi="Times New Roman" w:cs="Times New Roman"/>
          <w:sz w:val="28"/>
          <w:szCs w:val="24"/>
        </w:rPr>
        <w:t xml:space="preserve">             </w:t>
      </w:r>
      <w:r w:rsidR="00C529FA" w:rsidRPr="00B629F2">
        <w:rPr>
          <w:rFonts w:ascii="Times New Roman" w:hAnsi="Times New Roman" w:cs="Times New Roman"/>
          <w:sz w:val="28"/>
          <w:szCs w:val="24"/>
        </w:rPr>
        <w:t>12</w:t>
      </w:r>
    </w:p>
    <w:p w14:paraId="0773EEF1" w14:textId="77777777" w:rsidR="003B74DA" w:rsidRPr="00B629F2" w:rsidRDefault="003B74DA" w:rsidP="003B74DA">
      <w:pPr>
        <w:rPr>
          <w:rFonts w:ascii="Times New Roman" w:hAnsi="Times New Roman" w:cs="Times New Roman"/>
          <w:sz w:val="28"/>
          <w:szCs w:val="24"/>
          <w:u w:val="single"/>
        </w:rPr>
      </w:pPr>
    </w:p>
    <w:p w14:paraId="2333023B" w14:textId="45BDD324" w:rsidR="003F55B2" w:rsidRPr="00B629F2" w:rsidRDefault="007D21B0" w:rsidP="003F55B2">
      <w:pPr>
        <w:pStyle w:val="ListParagraph"/>
        <w:numPr>
          <w:ilvl w:val="0"/>
          <w:numId w:val="9"/>
        </w:numPr>
        <w:rPr>
          <w:rFonts w:ascii="Times New Roman" w:hAnsi="Times New Roman" w:cs="Times New Roman"/>
          <w:sz w:val="28"/>
          <w:szCs w:val="24"/>
          <w:u w:val="single"/>
        </w:rPr>
      </w:pPr>
      <w:r w:rsidRPr="00B629F2">
        <w:rPr>
          <w:rFonts w:ascii="Times New Roman" w:hAnsi="Times New Roman" w:cs="Times New Roman"/>
          <w:sz w:val="28"/>
          <w:szCs w:val="24"/>
          <w:u w:val="single"/>
        </w:rPr>
        <w:t>Methodoleg</w:t>
      </w:r>
      <w:r w:rsidR="00C529FA" w:rsidRPr="00B629F2">
        <w:rPr>
          <w:rFonts w:ascii="Times New Roman" w:hAnsi="Times New Roman" w:cs="Times New Roman"/>
          <w:sz w:val="28"/>
          <w:szCs w:val="24"/>
        </w:rPr>
        <w:t xml:space="preserve">                                                                             </w:t>
      </w:r>
      <w:r w:rsidR="00297876">
        <w:rPr>
          <w:rFonts w:ascii="Times New Roman" w:hAnsi="Times New Roman" w:cs="Times New Roman"/>
          <w:sz w:val="28"/>
          <w:szCs w:val="24"/>
        </w:rPr>
        <w:t xml:space="preserve">            </w:t>
      </w:r>
      <w:r w:rsidR="00C529FA" w:rsidRPr="00B629F2">
        <w:rPr>
          <w:rFonts w:ascii="Times New Roman" w:hAnsi="Times New Roman" w:cs="Times New Roman"/>
          <w:sz w:val="28"/>
          <w:szCs w:val="24"/>
        </w:rPr>
        <w:t>13</w:t>
      </w:r>
    </w:p>
    <w:p w14:paraId="1178D9A1" w14:textId="77777777" w:rsidR="003B74DA" w:rsidRPr="00B629F2" w:rsidRDefault="003B74DA" w:rsidP="003B74DA">
      <w:pPr>
        <w:pStyle w:val="ListParagraph"/>
        <w:rPr>
          <w:rFonts w:ascii="Times New Roman" w:hAnsi="Times New Roman" w:cs="Times New Roman"/>
          <w:sz w:val="28"/>
          <w:szCs w:val="24"/>
          <w:u w:val="single"/>
        </w:rPr>
      </w:pPr>
    </w:p>
    <w:p w14:paraId="7A468EF0" w14:textId="3A46293A" w:rsidR="00286A21" w:rsidRPr="00B629F2" w:rsidRDefault="00B95D70" w:rsidP="006C3574">
      <w:pPr>
        <w:pStyle w:val="ListParagraph"/>
        <w:numPr>
          <w:ilvl w:val="0"/>
          <w:numId w:val="9"/>
        </w:numPr>
        <w:rPr>
          <w:rFonts w:ascii="Times New Roman" w:hAnsi="Times New Roman" w:cs="Times New Roman"/>
          <w:sz w:val="28"/>
          <w:szCs w:val="24"/>
          <w:u w:val="single"/>
        </w:rPr>
      </w:pPr>
      <w:r w:rsidRPr="00B629F2">
        <w:rPr>
          <w:rFonts w:ascii="Times New Roman" w:hAnsi="Times New Roman" w:cs="Times New Roman"/>
          <w:sz w:val="28"/>
          <w:szCs w:val="24"/>
          <w:u w:val="single"/>
        </w:rPr>
        <w:t>Canlyniadau a Thrafodaeth</w:t>
      </w:r>
      <w:r w:rsidR="00C529FA"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F5442B" w:rsidRPr="00B629F2">
        <w:rPr>
          <w:rFonts w:ascii="Times New Roman" w:hAnsi="Times New Roman" w:cs="Times New Roman"/>
          <w:sz w:val="28"/>
          <w:szCs w:val="24"/>
        </w:rPr>
        <w:t>14</w:t>
      </w:r>
    </w:p>
    <w:p w14:paraId="373067AC" w14:textId="26DE53EB" w:rsidR="00030BD6" w:rsidRPr="00B629F2" w:rsidRDefault="006C3574" w:rsidP="006C3574">
      <w:pPr>
        <w:rPr>
          <w:rFonts w:ascii="Times New Roman" w:hAnsi="Times New Roman" w:cs="Times New Roman"/>
          <w:sz w:val="28"/>
          <w:szCs w:val="24"/>
        </w:rPr>
      </w:pPr>
      <w:r w:rsidRPr="00B629F2">
        <w:rPr>
          <w:rFonts w:ascii="Times New Roman" w:hAnsi="Times New Roman" w:cs="Times New Roman"/>
          <w:sz w:val="28"/>
          <w:szCs w:val="24"/>
        </w:rPr>
        <w:t xml:space="preserve">4.1  </w:t>
      </w:r>
      <w:r w:rsidR="001F17E9" w:rsidRPr="00B629F2">
        <w:rPr>
          <w:rFonts w:ascii="Times New Roman" w:hAnsi="Times New Roman" w:cs="Times New Roman"/>
          <w:sz w:val="28"/>
          <w:szCs w:val="24"/>
        </w:rPr>
        <w:t xml:space="preserve">    </w:t>
      </w:r>
      <w:r w:rsidRPr="00B629F2">
        <w:rPr>
          <w:rFonts w:ascii="Times New Roman" w:hAnsi="Times New Roman" w:cs="Times New Roman"/>
          <w:sz w:val="28"/>
          <w:szCs w:val="24"/>
        </w:rPr>
        <w:t xml:space="preserve"> </w:t>
      </w:r>
      <w:r w:rsidR="00030BD6" w:rsidRPr="00B629F2">
        <w:rPr>
          <w:rFonts w:ascii="Times New Roman" w:hAnsi="Times New Roman" w:cs="Times New Roman"/>
          <w:sz w:val="28"/>
          <w:szCs w:val="24"/>
        </w:rPr>
        <w:t>Cyfweliad gyda’r Brifathrawes</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F5442B" w:rsidRPr="00B629F2">
        <w:rPr>
          <w:rFonts w:ascii="Times New Roman" w:hAnsi="Times New Roman" w:cs="Times New Roman"/>
          <w:sz w:val="28"/>
          <w:szCs w:val="24"/>
        </w:rPr>
        <w:t xml:space="preserve"> 15</w:t>
      </w:r>
    </w:p>
    <w:p w14:paraId="4C36E4FE" w14:textId="6D887430" w:rsidR="006C3574" w:rsidRPr="00B629F2" w:rsidRDefault="006C3574" w:rsidP="006C3574">
      <w:pPr>
        <w:rPr>
          <w:rFonts w:ascii="Times New Roman" w:hAnsi="Times New Roman" w:cs="Times New Roman"/>
          <w:sz w:val="28"/>
          <w:szCs w:val="24"/>
        </w:rPr>
      </w:pPr>
      <w:r w:rsidRPr="00B629F2">
        <w:rPr>
          <w:rFonts w:ascii="Times New Roman" w:hAnsi="Times New Roman" w:cs="Times New Roman"/>
          <w:sz w:val="28"/>
          <w:szCs w:val="24"/>
        </w:rPr>
        <w:t xml:space="preserve">4.2   </w:t>
      </w:r>
      <w:r w:rsidR="001F17E9" w:rsidRPr="00B629F2">
        <w:rPr>
          <w:rFonts w:ascii="Times New Roman" w:hAnsi="Times New Roman" w:cs="Times New Roman"/>
          <w:sz w:val="28"/>
          <w:szCs w:val="24"/>
        </w:rPr>
        <w:t xml:space="preserve">   </w:t>
      </w:r>
      <w:r w:rsidRPr="00B629F2">
        <w:rPr>
          <w:rFonts w:ascii="Times New Roman" w:hAnsi="Times New Roman" w:cs="Times New Roman"/>
          <w:sz w:val="28"/>
          <w:szCs w:val="24"/>
        </w:rPr>
        <w:t>Arsylwi gwers dosbarth Meithrin</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F5442B" w:rsidRPr="00B629F2">
        <w:rPr>
          <w:rFonts w:ascii="Times New Roman" w:hAnsi="Times New Roman" w:cs="Times New Roman"/>
          <w:sz w:val="28"/>
          <w:szCs w:val="24"/>
        </w:rPr>
        <w:t>16</w:t>
      </w:r>
      <w:r w:rsidRPr="00B629F2">
        <w:rPr>
          <w:rFonts w:ascii="Times New Roman" w:hAnsi="Times New Roman" w:cs="Times New Roman"/>
          <w:sz w:val="28"/>
          <w:szCs w:val="24"/>
        </w:rPr>
        <w:t xml:space="preserve">  </w:t>
      </w:r>
    </w:p>
    <w:p w14:paraId="54FE38D3" w14:textId="4BBB5A6A" w:rsidR="006C3574" w:rsidRPr="00B629F2" w:rsidRDefault="006C3574" w:rsidP="006C3574">
      <w:pPr>
        <w:rPr>
          <w:rFonts w:ascii="Times New Roman" w:hAnsi="Times New Roman" w:cs="Times New Roman"/>
          <w:sz w:val="28"/>
          <w:szCs w:val="24"/>
        </w:rPr>
      </w:pPr>
      <w:r w:rsidRPr="00B629F2">
        <w:rPr>
          <w:rFonts w:ascii="Times New Roman" w:hAnsi="Times New Roman" w:cs="Times New Roman"/>
          <w:sz w:val="28"/>
          <w:szCs w:val="24"/>
        </w:rPr>
        <w:t xml:space="preserve">4.3 </w:t>
      </w:r>
      <w:r w:rsidR="001F17E9" w:rsidRPr="00B629F2">
        <w:rPr>
          <w:rFonts w:ascii="Times New Roman" w:hAnsi="Times New Roman" w:cs="Times New Roman"/>
          <w:sz w:val="28"/>
          <w:szCs w:val="24"/>
        </w:rPr>
        <w:t xml:space="preserve">   </w:t>
      </w:r>
      <w:r w:rsidRPr="00B629F2">
        <w:rPr>
          <w:rFonts w:ascii="Times New Roman" w:hAnsi="Times New Roman" w:cs="Times New Roman"/>
          <w:sz w:val="28"/>
          <w:szCs w:val="24"/>
        </w:rPr>
        <w:t xml:space="preserve">  Ymatebion i’r holiadur</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F5442B" w:rsidRPr="00B629F2">
        <w:rPr>
          <w:rFonts w:ascii="Times New Roman" w:hAnsi="Times New Roman" w:cs="Times New Roman"/>
          <w:sz w:val="28"/>
          <w:szCs w:val="24"/>
        </w:rPr>
        <w:t>17-18</w:t>
      </w:r>
    </w:p>
    <w:p w14:paraId="5D72C8FB" w14:textId="4192AD65" w:rsidR="00722255" w:rsidRPr="00B629F2" w:rsidRDefault="00722255" w:rsidP="00722255">
      <w:pPr>
        <w:rPr>
          <w:rFonts w:ascii="Times New Roman" w:hAnsi="Times New Roman" w:cs="Times New Roman"/>
          <w:sz w:val="28"/>
          <w:szCs w:val="24"/>
        </w:rPr>
      </w:pPr>
      <w:r w:rsidRPr="00722255">
        <w:rPr>
          <w:rFonts w:ascii="Times New Roman" w:hAnsi="Times New Roman" w:cs="Times New Roman"/>
          <w:sz w:val="28"/>
          <w:szCs w:val="24"/>
        </w:rPr>
        <w:t xml:space="preserve">4.4 </w:t>
      </w:r>
      <w:r w:rsidRPr="00B629F2">
        <w:rPr>
          <w:rFonts w:ascii="Times New Roman" w:hAnsi="Times New Roman" w:cs="Times New Roman"/>
          <w:sz w:val="28"/>
          <w:szCs w:val="24"/>
        </w:rPr>
        <w:t xml:space="preserve">  </w:t>
      </w:r>
      <w:r w:rsidR="001F17E9" w:rsidRPr="00B629F2">
        <w:rPr>
          <w:rFonts w:ascii="Times New Roman" w:hAnsi="Times New Roman" w:cs="Times New Roman"/>
          <w:sz w:val="28"/>
          <w:szCs w:val="24"/>
        </w:rPr>
        <w:t xml:space="preserve">   </w:t>
      </w:r>
      <w:r w:rsidRPr="00B629F2">
        <w:rPr>
          <w:rFonts w:ascii="Times New Roman" w:hAnsi="Times New Roman" w:cs="Times New Roman"/>
          <w:sz w:val="28"/>
          <w:szCs w:val="24"/>
        </w:rPr>
        <w:t xml:space="preserve">Pwysigrwydd y </w:t>
      </w:r>
      <w:r w:rsidRPr="00722255">
        <w:rPr>
          <w:rFonts w:ascii="Times New Roman" w:hAnsi="Times New Roman" w:cs="Times New Roman"/>
          <w:sz w:val="28"/>
          <w:szCs w:val="24"/>
        </w:rPr>
        <w:t>‘</w:t>
      </w:r>
      <w:proofErr w:type="spellStart"/>
      <w:r w:rsidRPr="00722255">
        <w:rPr>
          <w:rFonts w:ascii="Times New Roman" w:hAnsi="Times New Roman" w:cs="Times New Roman"/>
          <w:sz w:val="28"/>
          <w:szCs w:val="24"/>
        </w:rPr>
        <w:t>Success</w:t>
      </w:r>
      <w:proofErr w:type="spellEnd"/>
      <w:r w:rsidRPr="00722255">
        <w:rPr>
          <w:rFonts w:ascii="Times New Roman" w:hAnsi="Times New Roman" w:cs="Times New Roman"/>
          <w:sz w:val="28"/>
          <w:szCs w:val="24"/>
        </w:rPr>
        <w:t xml:space="preserve"> </w:t>
      </w:r>
      <w:proofErr w:type="spellStart"/>
      <w:r w:rsidRPr="00722255">
        <w:rPr>
          <w:rFonts w:ascii="Times New Roman" w:hAnsi="Times New Roman" w:cs="Times New Roman"/>
          <w:sz w:val="28"/>
          <w:szCs w:val="24"/>
        </w:rPr>
        <w:t>room</w:t>
      </w:r>
      <w:proofErr w:type="spellEnd"/>
      <w:r w:rsidRPr="00722255">
        <w:rPr>
          <w:rFonts w:ascii="Times New Roman" w:hAnsi="Times New Roman" w:cs="Times New Roman"/>
          <w:sz w:val="28"/>
          <w:szCs w:val="24"/>
        </w:rPr>
        <w:t>’</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F5442B" w:rsidRPr="00B629F2">
        <w:rPr>
          <w:rFonts w:ascii="Times New Roman" w:hAnsi="Times New Roman" w:cs="Times New Roman"/>
          <w:sz w:val="28"/>
          <w:szCs w:val="24"/>
        </w:rPr>
        <w:t xml:space="preserve"> 19</w:t>
      </w:r>
    </w:p>
    <w:p w14:paraId="446D2EA6" w14:textId="77777777" w:rsidR="00C8780A" w:rsidRPr="00B629F2" w:rsidRDefault="003B74DA" w:rsidP="003B74DA">
      <w:pPr>
        <w:rPr>
          <w:rFonts w:ascii="Times New Roman" w:hAnsi="Times New Roman" w:cs="Times New Roman"/>
          <w:sz w:val="28"/>
          <w:szCs w:val="24"/>
        </w:rPr>
      </w:pPr>
      <w:r w:rsidRPr="00B629F2">
        <w:rPr>
          <w:rFonts w:ascii="Times New Roman" w:hAnsi="Times New Roman" w:cs="Times New Roman"/>
          <w:sz w:val="28"/>
          <w:szCs w:val="24"/>
        </w:rPr>
        <w:t xml:space="preserve">4.5   </w:t>
      </w:r>
      <w:r w:rsidR="00227495" w:rsidRPr="00B629F2">
        <w:rPr>
          <w:rFonts w:ascii="Times New Roman" w:hAnsi="Times New Roman" w:cs="Times New Roman"/>
          <w:sz w:val="28"/>
          <w:szCs w:val="24"/>
        </w:rPr>
        <w:t xml:space="preserve">  </w:t>
      </w:r>
      <w:r w:rsidRPr="00B629F2">
        <w:rPr>
          <w:rFonts w:ascii="Times New Roman" w:hAnsi="Times New Roman" w:cs="Times New Roman"/>
          <w:sz w:val="28"/>
          <w:szCs w:val="24"/>
        </w:rPr>
        <w:t xml:space="preserve">Arsylwadau ar Brofiad Addysgu Proffesiynol </w:t>
      </w:r>
    </w:p>
    <w:p w14:paraId="3E32DA3C" w14:textId="622133FE" w:rsidR="003F55B2" w:rsidRPr="00B629F2" w:rsidRDefault="003B74DA" w:rsidP="003B74DA">
      <w:pPr>
        <w:rPr>
          <w:rFonts w:ascii="Times New Roman" w:hAnsi="Times New Roman" w:cs="Times New Roman"/>
          <w:sz w:val="28"/>
          <w:szCs w:val="24"/>
        </w:rPr>
      </w:pPr>
      <w:r w:rsidRPr="00B629F2">
        <w:rPr>
          <w:rFonts w:ascii="Times New Roman" w:hAnsi="Times New Roman" w:cs="Times New Roman"/>
          <w:sz w:val="28"/>
          <w:szCs w:val="24"/>
        </w:rPr>
        <w:t>a thrafodaeth gydag athro</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3115D5">
        <w:rPr>
          <w:rFonts w:ascii="Times New Roman" w:hAnsi="Times New Roman" w:cs="Times New Roman"/>
          <w:sz w:val="28"/>
          <w:szCs w:val="24"/>
        </w:rPr>
        <w:t xml:space="preserve"> </w:t>
      </w:r>
      <w:r w:rsidR="00F5442B" w:rsidRPr="00B629F2">
        <w:rPr>
          <w:rFonts w:ascii="Times New Roman" w:hAnsi="Times New Roman" w:cs="Times New Roman"/>
          <w:sz w:val="28"/>
          <w:szCs w:val="24"/>
        </w:rPr>
        <w:t>20</w:t>
      </w:r>
    </w:p>
    <w:p w14:paraId="610624B3" w14:textId="77777777" w:rsidR="003B74DA" w:rsidRPr="00B629F2" w:rsidRDefault="003B74DA" w:rsidP="003B74DA">
      <w:pPr>
        <w:rPr>
          <w:rFonts w:ascii="Times New Roman" w:hAnsi="Times New Roman" w:cs="Times New Roman"/>
          <w:sz w:val="28"/>
          <w:szCs w:val="24"/>
          <w:u w:val="single"/>
        </w:rPr>
      </w:pPr>
    </w:p>
    <w:p w14:paraId="1DFA7092" w14:textId="2ED48D10" w:rsidR="00286A21" w:rsidRPr="00B629F2" w:rsidRDefault="00B95D70" w:rsidP="008F2937">
      <w:pPr>
        <w:pStyle w:val="ListParagraph"/>
        <w:numPr>
          <w:ilvl w:val="0"/>
          <w:numId w:val="9"/>
        </w:numPr>
        <w:rPr>
          <w:rFonts w:ascii="Times New Roman" w:hAnsi="Times New Roman" w:cs="Times New Roman"/>
          <w:sz w:val="28"/>
          <w:szCs w:val="24"/>
          <w:u w:val="single"/>
        </w:rPr>
      </w:pPr>
      <w:r w:rsidRPr="00B629F2">
        <w:rPr>
          <w:rFonts w:ascii="Times New Roman" w:hAnsi="Times New Roman" w:cs="Times New Roman"/>
          <w:sz w:val="28"/>
          <w:szCs w:val="24"/>
          <w:u w:val="single"/>
        </w:rPr>
        <w:t>Casgliad</w:t>
      </w:r>
      <w:r w:rsidR="00F5442B" w:rsidRPr="00B629F2">
        <w:rPr>
          <w:rFonts w:ascii="Times New Roman" w:hAnsi="Times New Roman" w:cs="Times New Roman"/>
          <w:sz w:val="28"/>
          <w:szCs w:val="24"/>
        </w:rPr>
        <w:t xml:space="preserve">                                                                                      </w:t>
      </w:r>
      <w:r w:rsidR="003150C0">
        <w:rPr>
          <w:rFonts w:ascii="Times New Roman" w:hAnsi="Times New Roman" w:cs="Times New Roman"/>
          <w:sz w:val="28"/>
          <w:szCs w:val="24"/>
        </w:rPr>
        <w:t xml:space="preserve">        </w:t>
      </w:r>
      <w:r w:rsidR="003115D5">
        <w:rPr>
          <w:rFonts w:ascii="Times New Roman" w:hAnsi="Times New Roman" w:cs="Times New Roman"/>
          <w:sz w:val="28"/>
          <w:szCs w:val="24"/>
        </w:rPr>
        <w:t xml:space="preserve"> </w:t>
      </w:r>
      <w:r w:rsidR="00F5442B" w:rsidRPr="008B0130">
        <w:rPr>
          <w:rFonts w:ascii="Times New Roman" w:hAnsi="Times New Roman" w:cs="Times New Roman"/>
          <w:sz w:val="28"/>
          <w:szCs w:val="24"/>
        </w:rPr>
        <w:t>21</w:t>
      </w:r>
    </w:p>
    <w:p w14:paraId="0D4FE65A" w14:textId="1EFDFDF7" w:rsidR="008F2937" w:rsidRPr="00B629F2" w:rsidRDefault="008F2937" w:rsidP="00EB6592">
      <w:pPr>
        <w:tabs>
          <w:tab w:val="right" w:pos="9026"/>
        </w:tabs>
        <w:rPr>
          <w:rFonts w:ascii="Times New Roman" w:hAnsi="Times New Roman" w:cs="Times New Roman"/>
          <w:sz w:val="28"/>
          <w:szCs w:val="24"/>
        </w:rPr>
      </w:pPr>
      <w:r w:rsidRPr="00B629F2">
        <w:rPr>
          <w:rFonts w:ascii="Times New Roman" w:hAnsi="Times New Roman" w:cs="Times New Roman"/>
          <w:sz w:val="28"/>
          <w:szCs w:val="24"/>
        </w:rPr>
        <w:t>Rhestr gyfeiriadau</w:t>
      </w:r>
      <w:r w:rsidR="00EB6592">
        <w:rPr>
          <w:rFonts w:ascii="Times New Roman" w:hAnsi="Times New Roman" w:cs="Times New Roman"/>
          <w:sz w:val="28"/>
          <w:szCs w:val="24"/>
        </w:rPr>
        <w:t xml:space="preserve">                                                                                          22</w:t>
      </w:r>
    </w:p>
    <w:p w14:paraId="691BAECE" w14:textId="660E15DC" w:rsidR="00AF4ABF" w:rsidRPr="00B629F2" w:rsidRDefault="00AF4ABF" w:rsidP="00286A21">
      <w:pPr>
        <w:rPr>
          <w:rFonts w:ascii="Times New Roman" w:hAnsi="Times New Roman" w:cs="Times New Roman"/>
          <w:sz w:val="28"/>
          <w:szCs w:val="24"/>
          <w:u w:val="single"/>
        </w:rPr>
      </w:pPr>
    </w:p>
    <w:p w14:paraId="456990E2" w14:textId="7DE80085" w:rsidR="00AF4ABF" w:rsidRPr="00B629F2" w:rsidRDefault="00AF4ABF" w:rsidP="00286A21">
      <w:pPr>
        <w:rPr>
          <w:rFonts w:ascii="Times New Roman" w:hAnsi="Times New Roman" w:cs="Times New Roman"/>
          <w:b/>
          <w:sz w:val="28"/>
          <w:szCs w:val="24"/>
        </w:rPr>
      </w:pPr>
    </w:p>
    <w:p w14:paraId="4868E707" w14:textId="7B73C2FE" w:rsidR="00AF4ABF" w:rsidRPr="00B629F2" w:rsidRDefault="00AF4ABF" w:rsidP="00286A21">
      <w:pPr>
        <w:rPr>
          <w:rFonts w:ascii="Times New Roman" w:hAnsi="Times New Roman" w:cs="Times New Roman"/>
          <w:b/>
          <w:sz w:val="28"/>
          <w:szCs w:val="24"/>
        </w:rPr>
      </w:pPr>
    </w:p>
    <w:p w14:paraId="230C871B" w14:textId="32A7E1F6" w:rsidR="00AF4ABF" w:rsidRPr="00B629F2" w:rsidRDefault="00AF4ABF" w:rsidP="00286A21">
      <w:pPr>
        <w:rPr>
          <w:rFonts w:ascii="Times New Roman" w:hAnsi="Times New Roman" w:cs="Times New Roman"/>
          <w:b/>
          <w:sz w:val="28"/>
          <w:szCs w:val="24"/>
        </w:rPr>
      </w:pPr>
    </w:p>
    <w:p w14:paraId="6D947B52" w14:textId="744BFAA3" w:rsidR="00AF4ABF" w:rsidRPr="004F1B3E" w:rsidRDefault="00AF4ABF" w:rsidP="00286A21">
      <w:pPr>
        <w:rPr>
          <w:rFonts w:ascii="Times New Roman" w:hAnsi="Times New Roman" w:cs="Times New Roman"/>
          <w:b/>
          <w:sz w:val="24"/>
          <w:szCs w:val="24"/>
        </w:rPr>
      </w:pPr>
    </w:p>
    <w:p w14:paraId="21DB372D" w14:textId="71E08BD7" w:rsidR="00AF4ABF" w:rsidRPr="004F1B3E" w:rsidRDefault="00AF4ABF" w:rsidP="00286A21">
      <w:pPr>
        <w:rPr>
          <w:rFonts w:ascii="Times New Roman" w:hAnsi="Times New Roman" w:cs="Times New Roman"/>
          <w:b/>
          <w:sz w:val="24"/>
          <w:szCs w:val="24"/>
        </w:rPr>
      </w:pPr>
    </w:p>
    <w:p w14:paraId="4E61B6C8" w14:textId="15AE0447" w:rsidR="00AF4ABF" w:rsidRPr="004F1B3E" w:rsidRDefault="00AF4ABF" w:rsidP="00286A21">
      <w:pPr>
        <w:rPr>
          <w:rFonts w:ascii="Times New Roman" w:hAnsi="Times New Roman" w:cs="Times New Roman"/>
          <w:b/>
          <w:sz w:val="24"/>
          <w:szCs w:val="24"/>
        </w:rPr>
      </w:pPr>
    </w:p>
    <w:p w14:paraId="4FE6E7AA" w14:textId="685256B9" w:rsidR="00AF4ABF" w:rsidRPr="004F1B3E" w:rsidRDefault="00AF4ABF" w:rsidP="00286A21">
      <w:pPr>
        <w:rPr>
          <w:rFonts w:ascii="Times New Roman" w:hAnsi="Times New Roman" w:cs="Times New Roman"/>
          <w:b/>
          <w:sz w:val="24"/>
          <w:szCs w:val="24"/>
        </w:rPr>
      </w:pPr>
    </w:p>
    <w:p w14:paraId="39D5DB9D" w14:textId="5C56D8CB" w:rsidR="00AF4ABF" w:rsidRPr="004F1B3E" w:rsidRDefault="00AF4ABF" w:rsidP="00286A21">
      <w:pPr>
        <w:rPr>
          <w:rFonts w:ascii="Times New Roman" w:hAnsi="Times New Roman" w:cs="Times New Roman"/>
          <w:b/>
          <w:sz w:val="24"/>
          <w:szCs w:val="24"/>
        </w:rPr>
      </w:pPr>
    </w:p>
    <w:p w14:paraId="688F3D98" w14:textId="4D2E260F" w:rsidR="00C9787B" w:rsidRPr="008B4BE5" w:rsidRDefault="00330875" w:rsidP="003224E9">
      <w:pPr>
        <w:jc w:val="center"/>
        <w:rPr>
          <w:rFonts w:ascii="Times New Roman" w:hAnsi="Times New Roman" w:cs="Times New Roman"/>
          <w:b/>
          <w:sz w:val="28"/>
          <w:szCs w:val="24"/>
        </w:rPr>
      </w:pPr>
      <w:r w:rsidRPr="008B4BE5">
        <w:rPr>
          <w:rFonts w:ascii="Times New Roman" w:hAnsi="Times New Roman" w:cs="Times New Roman"/>
          <w:b/>
          <w:sz w:val="28"/>
          <w:szCs w:val="24"/>
        </w:rPr>
        <w:lastRenderedPageBreak/>
        <w:t>A o</w:t>
      </w:r>
      <w:r w:rsidR="00FC2125" w:rsidRPr="008B4BE5">
        <w:rPr>
          <w:rFonts w:ascii="Times New Roman" w:hAnsi="Times New Roman" w:cs="Times New Roman"/>
          <w:b/>
          <w:sz w:val="28"/>
          <w:szCs w:val="24"/>
        </w:rPr>
        <w:t xml:space="preserve">es </w:t>
      </w:r>
      <w:r w:rsidR="00EC5478" w:rsidRPr="008B4BE5">
        <w:rPr>
          <w:rFonts w:ascii="Times New Roman" w:hAnsi="Times New Roman" w:cs="Times New Roman"/>
          <w:b/>
          <w:sz w:val="28"/>
          <w:szCs w:val="24"/>
        </w:rPr>
        <w:t>yna g</w:t>
      </w:r>
      <w:r w:rsidR="00FC2125" w:rsidRPr="008B4BE5">
        <w:rPr>
          <w:rFonts w:ascii="Times New Roman" w:hAnsi="Times New Roman" w:cs="Times New Roman"/>
          <w:b/>
          <w:sz w:val="28"/>
          <w:szCs w:val="24"/>
        </w:rPr>
        <w:t>ysylltiad rhwng</w:t>
      </w:r>
      <w:r w:rsidR="00444C41" w:rsidRPr="008B4BE5">
        <w:rPr>
          <w:rFonts w:ascii="Times New Roman" w:hAnsi="Times New Roman" w:cs="Times New Roman"/>
          <w:b/>
          <w:sz w:val="28"/>
          <w:szCs w:val="24"/>
        </w:rPr>
        <w:t xml:space="preserve"> tlodi </w:t>
      </w:r>
      <w:r w:rsidR="00FC2125" w:rsidRPr="008B4BE5">
        <w:rPr>
          <w:rFonts w:ascii="Times New Roman" w:hAnsi="Times New Roman" w:cs="Times New Roman"/>
          <w:b/>
          <w:sz w:val="28"/>
          <w:szCs w:val="24"/>
        </w:rPr>
        <w:t xml:space="preserve">ag </w:t>
      </w:r>
      <w:r w:rsidR="00444C41" w:rsidRPr="008B4BE5">
        <w:rPr>
          <w:rFonts w:ascii="Times New Roman" w:hAnsi="Times New Roman" w:cs="Times New Roman"/>
          <w:b/>
          <w:sz w:val="28"/>
          <w:szCs w:val="24"/>
        </w:rPr>
        <w:t xml:space="preserve">ymddygiad </w:t>
      </w:r>
      <w:r w:rsidR="00FC2125" w:rsidRPr="008B4BE5">
        <w:rPr>
          <w:rFonts w:ascii="Times New Roman" w:hAnsi="Times New Roman" w:cs="Times New Roman"/>
          <w:b/>
          <w:sz w:val="28"/>
          <w:szCs w:val="24"/>
        </w:rPr>
        <w:t xml:space="preserve">heriol </w:t>
      </w:r>
      <w:r w:rsidR="00444C41" w:rsidRPr="008B4BE5">
        <w:rPr>
          <w:rFonts w:ascii="Times New Roman" w:hAnsi="Times New Roman" w:cs="Times New Roman"/>
          <w:b/>
          <w:sz w:val="28"/>
          <w:szCs w:val="24"/>
        </w:rPr>
        <w:t>disgyblion yn yr ysgol?</w:t>
      </w:r>
    </w:p>
    <w:p w14:paraId="2399DAA4" w14:textId="6B9DA181" w:rsidR="00562451" w:rsidRPr="008B4BE5" w:rsidRDefault="003F55B2">
      <w:pPr>
        <w:rPr>
          <w:rFonts w:ascii="Times New Roman" w:hAnsi="Times New Roman" w:cs="Times New Roman"/>
          <w:sz w:val="28"/>
          <w:szCs w:val="24"/>
          <w:u w:val="single"/>
        </w:rPr>
      </w:pPr>
      <w:r w:rsidRPr="008B4BE5">
        <w:rPr>
          <w:rFonts w:ascii="Times New Roman" w:hAnsi="Times New Roman" w:cs="Times New Roman"/>
          <w:sz w:val="28"/>
          <w:szCs w:val="24"/>
          <w:u w:val="single"/>
        </w:rPr>
        <w:t>1.0 Cyflwyniad</w:t>
      </w:r>
    </w:p>
    <w:p w14:paraId="1A8D0F70" w14:textId="0E1A2665" w:rsidR="00D53D15" w:rsidRPr="004F1B3E" w:rsidRDefault="00D53D15" w:rsidP="00D53D15">
      <w:pPr>
        <w:rPr>
          <w:rFonts w:ascii="Times New Roman" w:hAnsi="Times New Roman" w:cs="Times New Roman"/>
          <w:sz w:val="24"/>
          <w:szCs w:val="24"/>
        </w:rPr>
      </w:pPr>
      <w:r w:rsidRPr="004F1B3E">
        <w:rPr>
          <w:rFonts w:ascii="Times New Roman" w:hAnsi="Times New Roman" w:cs="Times New Roman"/>
          <w:sz w:val="24"/>
          <w:szCs w:val="24"/>
        </w:rPr>
        <w:t xml:space="preserve">Amcanion yr ymchwil hwn yw darganfod </w:t>
      </w:r>
      <w:r w:rsidR="00C3325B" w:rsidRPr="004F1B3E">
        <w:rPr>
          <w:rFonts w:ascii="Times New Roman" w:hAnsi="Times New Roman" w:cs="Times New Roman"/>
          <w:sz w:val="24"/>
          <w:szCs w:val="24"/>
        </w:rPr>
        <w:t xml:space="preserve">os </w:t>
      </w:r>
      <w:r w:rsidR="00EC5478" w:rsidRPr="004F1B3E">
        <w:rPr>
          <w:rFonts w:ascii="Times New Roman" w:hAnsi="Times New Roman" w:cs="Times New Roman"/>
          <w:sz w:val="24"/>
          <w:szCs w:val="24"/>
        </w:rPr>
        <w:t>oes yna g</w:t>
      </w:r>
      <w:r w:rsidRPr="004F1B3E">
        <w:rPr>
          <w:rFonts w:ascii="Times New Roman" w:hAnsi="Times New Roman" w:cs="Times New Roman"/>
          <w:sz w:val="24"/>
          <w:szCs w:val="24"/>
        </w:rPr>
        <w:t xml:space="preserve">ysylltiad rhwng </w:t>
      </w:r>
      <w:r w:rsidR="007779D2" w:rsidRPr="004F1B3E">
        <w:rPr>
          <w:rFonts w:ascii="Times New Roman" w:hAnsi="Times New Roman" w:cs="Times New Roman"/>
          <w:sz w:val="24"/>
          <w:szCs w:val="24"/>
        </w:rPr>
        <w:t xml:space="preserve">difreintedd </w:t>
      </w:r>
      <w:r w:rsidRPr="004F1B3E">
        <w:rPr>
          <w:rFonts w:ascii="Times New Roman" w:hAnsi="Times New Roman" w:cs="Times New Roman"/>
          <w:sz w:val="24"/>
          <w:szCs w:val="24"/>
        </w:rPr>
        <w:t>ac ymddygiad heriol disgyblion yn yr ysgol. Neu</w:t>
      </w:r>
      <w:r w:rsidR="007779D2" w:rsidRPr="004F1B3E">
        <w:rPr>
          <w:rFonts w:ascii="Times New Roman" w:hAnsi="Times New Roman" w:cs="Times New Roman"/>
          <w:sz w:val="24"/>
          <w:szCs w:val="24"/>
        </w:rPr>
        <w:t>,</w:t>
      </w:r>
      <w:r w:rsidRPr="004F1B3E">
        <w:rPr>
          <w:rFonts w:ascii="Times New Roman" w:hAnsi="Times New Roman" w:cs="Times New Roman"/>
          <w:sz w:val="24"/>
          <w:szCs w:val="24"/>
        </w:rPr>
        <w:t xml:space="preserve"> a ydy</w:t>
      </w:r>
      <w:r w:rsidR="007779D2" w:rsidRPr="004F1B3E">
        <w:rPr>
          <w:rFonts w:ascii="Times New Roman" w:hAnsi="Times New Roman" w:cs="Times New Roman"/>
          <w:sz w:val="24"/>
          <w:szCs w:val="24"/>
        </w:rPr>
        <w:t>’r</w:t>
      </w:r>
      <w:r w:rsidRPr="004F1B3E">
        <w:rPr>
          <w:rFonts w:ascii="Times New Roman" w:hAnsi="Times New Roman" w:cs="Times New Roman"/>
          <w:sz w:val="24"/>
          <w:szCs w:val="24"/>
        </w:rPr>
        <w:t xml:space="preserve"> ymddygiad heriol yn deillio o faterion eraill yn eu bywydau</w:t>
      </w:r>
      <w:r w:rsidR="006C4C81" w:rsidRPr="004F1B3E">
        <w:rPr>
          <w:rFonts w:ascii="Times New Roman" w:hAnsi="Times New Roman" w:cs="Times New Roman"/>
          <w:sz w:val="24"/>
          <w:szCs w:val="24"/>
        </w:rPr>
        <w:t>,</w:t>
      </w:r>
      <w:r w:rsidRPr="004F1B3E">
        <w:rPr>
          <w:rFonts w:ascii="Times New Roman" w:hAnsi="Times New Roman" w:cs="Times New Roman"/>
          <w:sz w:val="24"/>
          <w:szCs w:val="24"/>
        </w:rPr>
        <w:t xml:space="preserve"> megis eu sefyllfa gartref neu sut rydyn wedi cael eu magu</w:t>
      </w:r>
      <w:r w:rsidR="007779D2" w:rsidRPr="004F1B3E">
        <w:rPr>
          <w:rFonts w:ascii="Times New Roman" w:hAnsi="Times New Roman" w:cs="Times New Roman"/>
          <w:sz w:val="24"/>
          <w:szCs w:val="24"/>
        </w:rPr>
        <w:t>.</w:t>
      </w:r>
    </w:p>
    <w:p w14:paraId="30960C29" w14:textId="17B56070" w:rsidR="00D53D15" w:rsidRPr="004F1B3E" w:rsidRDefault="005F727B" w:rsidP="00D53D15">
      <w:pPr>
        <w:rPr>
          <w:rFonts w:ascii="Times New Roman" w:hAnsi="Times New Roman" w:cs="Times New Roman"/>
          <w:sz w:val="24"/>
          <w:szCs w:val="24"/>
        </w:rPr>
      </w:pPr>
      <w:r>
        <w:rPr>
          <w:rFonts w:ascii="Times New Roman" w:hAnsi="Times New Roman" w:cs="Times New Roman"/>
          <w:sz w:val="24"/>
          <w:szCs w:val="24"/>
        </w:rPr>
        <w:t>Y dulliau a ddefnyddiwyd ar gyfer yr archwiliad hwn oedd trafodaethau gydag athrawon a staff yr ysgolion, cyfweliadau, holiaduron ac arsylwadau.</w:t>
      </w:r>
    </w:p>
    <w:p w14:paraId="075D5DE2" w14:textId="57342988" w:rsidR="00D53D15" w:rsidRPr="004F1B3E" w:rsidRDefault="005F3535" w:rsidP="00D53D15">
      <w:pPr>
        <w:rPr>
          <w:rFonts w:ascii="Times New Roman" w:hAnsi="Times New Roman" w:cs="Times New Roman"/>
          <w:sz w:val="24"/>
          <w:szCs w:val="24"/>
        </w:rPr>
      </w:pPr>
      <w:r w:rsidRPr="004F1B3E">
        <w:rPr>
          <w:rFonts w:ascii="Times New Roman" w:hAnsi="Times New Roman" w:cs="Times New Roman"/>
          <w:sz w:val="24"/>
          <w:szCs w:val="24"/>
        </w:rPr>
        <w:t>Penderfynwyd ymchwilio mewn i’r maes hwn gan fy mod â diddordeb mewn tlodi a sut mae’n effeithio ar ddatblygiad disgyblion yn yr ysgol</w:t>
      </w:r>
      <w:r w:rsidR="000E28D8" w:rsidRPr="004F1B3E">
        <w:rPr>
          <w:rFonts w:ascii="Times New Roman" w:hAnsi="Times New Roman" w:cs="Times New Roman"/>
          <w:sz w:val="24"/>
          <w:szCs w:val="24"/>
        </w:rPr>
        <w:t>,</w:t>
      </w:r>
      <w:r w:rsidRPr="004F1B3E">
        <w:rPr>
          <w:rFonts w:ascii="Times New Roman" w:hAnsi="Times New Roman" w:cs="Times New Roman"/>
          <w:sz w:val="24"/>
          <w:szCs w:val="24"/>
        </w:rPr>
        <w:t xml:space="preserve"> yn ogystal â sut mae’n cael effaith negyddol ar gwrs bywyd unigolion. Dengys o nifer o ymchwiliadau gwahanol er enghraifft, gan </w:t>
      </w:r>
      <w:proofErr w:type="spellStart"/>
      <w:r w:rsidRPr="004F1B3E">
        <w:rPr>
          <w:rFonts w:ascii="Times New Roman" w:hAnsi="Times New Roman" w:cs="Times New Roman"/>
          <w:sz w:val="24"/>
          <w:szCs w:val="24"/>
        </w:rPr>
        <w:t>Parret</w:t>
      </w:r>
      <w:proofErr w:type="spellEnd"/>
      <w:r w:rsidRPr="004F1B3E">
        <w:rPr>
          <w:rFonts w:ascii="Times New Roman" w:hAnsi="Times New Roman" w:cs="Times New Roman"/>
          <w:sz w:val="24"/>
          <w:szCs w:val="24"/>
        </w:rPr>
        <w:t xml:space="preserve"> a </w:t>
      </w:r>
      <w:proofErr w:type="spellStart"/>
      <w:r w:rsidRPr="004F1B3E">
        <w:rPr>
          <w:rFonts w:ascii="Times New Roman" w:hAnsi="Times New Roman" w:cs="Times New Roman"/>
          <w:sz w:val="24"/>
          <w:szCs w:val="24"/>
        </w:rPr>
        <w:t>Budge</w:t>
      </w:r>
      <w:proofErr w:type="spellEnd"/>
      <w:r w:rsidRPr="004F1B3E">
        <w:rPr>
          <w:rFonts w:ascii="Times New Roman" w:hAnsi="Times New Roman" w:cs="Times New Roman"/>
          <w:sz w:val="24"/>
          <w:szCs w:val="24"/>
        </w:rPr>
        <w:t xml:space="preserve"> (2012) fod tlodi yn cael effaith negyddol ar ddatblygiad unigolion</w:t>
      </w:r>
      <w:r w:rsidR="000E257D" w:rsidRPr="004F1B3E">
        <w:rPr>
          <w:rFonts w:ascii="Times New Roman" w:hAnsi="Times New Roman" w:cs="Times New Roman"/>
          <w:sz w:val="24"/>
          <w:szCs w:val="24"/>
        </w:rPr>
        <w:t>;</w:t>
      </w:r>
      <w:r w:rsidRPr="004F1B3E">
        <w:rPr>
          <w:rFonts w:ascii="Times New Roman" w:hAnsi="Times New Roman" w:cs="Times New Roman"/>
          <w:sz w:val="24"/>
          <w:szCs w:val="24"/>
        </w:rPr>
        <w:t xml:space="preserve"> megis y gallu i gyflawni yn yr ysgol i’w llawn botensial gan nad ydyn yn teimlo bod unrhyw obaith ganddyn nhw i lwyddo mewn math amgylchedd. Dengys ymchwil o adroddiad The </w:t>
      </w:r>
      <w:proofErr w:type="spellStart"/>
      <w:r w:rsidRPr="004F1B3E">
        <w:rPr>
          <w:rFonts w:ascii="Times New Roman" w:hAnsi="Times New Roman" w:cs="Times New Roman"/>
          <w:sz w:val="24"/>
          <w:szCs w:val="24"/>
        </w:rPr>
        <w:t>Guardian</w:t>
      </w:r>
      <w:proofErr w:type="spellEnd"/>
      <w:r w:rsidRPr="004F1B3E">
        <w:rPr>
          <w:rFonts w:ascii="Times New Roman" w:hAnsi="Times New Roman" w:cs="Times New Roman"/>
          <w:sz w:val="24"/>
          <w:szCs w:val="24"/>
        </w:rPr>
        <w:t xml:space="preserve"> (2016) bod yr unigolion o’r ardaloedd mwyaf difreintiedig yn gadael yr ysgol Uwchradd tua dwy flynedd tu ôl i unigolion sydd o ardaloedd mwy manteisiol. Mae corff helaeth a chynyddol o lenyddiaeth wedi nodi bod y teuluoedd hynny sydd o dan straen oherwydd tlodi yn llai tebygol o roi sylw angenrheidiol sydd angen ar eu plant, (</w:t>
      </w:r>
      <w:proofErr w:type="spellStart"/>
      <w:r w:rsidRPr="004F1B3E">
        <w:rPr>
          <w:rFonts w:ascii="Times New Roman" w:hAnsi="Times New Roman" w:cs="Times New Roman"/>
          <w:sz w:val="24"/>
          <w:szCs w:val="24"/>
        </w:rPr>
        <w:t>Tough</w:t>
      </w:r>
      <w:proofErr w:type="spellEnd"/>
      <w:r w:rsidRPr="004F1B3E">
        <w:rPr>
          <w:rFonts w:ascii="Times New Roman" w:hAnsi="Times New Roman" w:cs="Times New Roman"/>
          <w:sz w:val="24"/>
          <w:szCs w:val="24"/>
        </w:rPr>
        <w:t>, 2016).</w:t>
      </w:r>
    </w:p>
    <w:p w14:paraId="5DF5138D" w14:textId="2E10A7B5" w:rsidR="00142B35" w:rsidRPr="004F1B3E" w:rsidRDefault="00D53D15" w:rsidP="00142B35">
      <w:pPr>
        <w:rPr>
          <w:rFonts w:ascii="Times New Roman" w:hAnsi="Times New Roman" w:cs="Times New Roman"/>
          <w:sz w:val="24"/>
          <w:szCs w:val="24"/>
        </w:rPr>
      </w:pPr>
      <w:r w:rsidRPr="004F1B3E">
        <w:rPr>
          <w:rFonts w:ascii="Times New Roman" w:hAnsi="Times New Roman" w:cs="Times New Roman"/>
          <w:sz w:val="24"/>
          <w:szCs w:val="24"/>
        </w:rPr>
        <w:t>Wrth gynnal yr ymchwil hyn, pwrpas fydd i ymchwilio os mai tlodi sylfaenol sydd yn cael effaith ar ymddygiad heriol disgyblion yn yr ysgol. I archwilio i weld os bod gan yr ysgol ffordd o dracio ymddygiad neu newidiadau yn ymddygiad disgyblion yn yr ysgol. Yn ogystal, hoffwn ymchwilio i weld os bod yna strategaethau penodol ar waith yn y dosbarthiadau er mwyn rheoli diddordeb y disgyblion. Wrth ymchwilio hyn gan arsylwadau yn y dosbarthiadau</w:t>
      </w:r>
      <w:r w:rsidR="00FF70DD" w:rsidRPr="004F1B3E">
        <w:rPr>
          <w:rFonts w:ascii="Times New Roman" w:hAnsi="Times New Roman" w:cs="Times New Roman"/>
          <w:sz w:val="24"/>
          <w:szCs w:val="24"/>
        </w:rPr>
        <w:t>,</w:t>
      </w:r>
      <w:r w:rsidRPr="004F1B3E">
        <w:rPr>
          <w:rFonts w:ascii="Times New Roman" w:hAnsi="Times New Roman" w:cs="Times New Roman"/>
          <w:sz w:val="24"/>
          <w:szCs w:val="24"/>
        </w:rPr>
        <w:t xml:space="preserve"> yn ogystal â thrafod gydag athrawon i weld pa mor llwyddiannus mae’r strategaethau neu ymyraethau hyn yn y dosbarth ac i weld os bod ganddynt hwy effaith cadarnhaol.   </w:t>
      </w:r>
    </w:p>
    <w:p w14:paraId="23E76A8A" w14:textId="6A9EC882" w:rsidR="00D53D15" w:rsidRPr="004F1B3E" w:rsidRDefault="00142B35" w:rsidP="00D53D15">
      <w:pPr>
        <w:rPr>
          <w:rFonts w:ascii="Times New Roman" w:hAnsi="Times New Roman" w:cs="Times New Roman"/>
          <w:sz w:val="24"/>
          <w:szCs w:val="24"/>
        </w:rPr>
      </w:pPr>
      <w:r w:rsidRPr="004F1B3E">
        <w:rPr>
          <w:rFonts w:ascii="Times New Roman" w:hAnsi="Times New Roman" w:cs="Times New Roman"/>
          <w:sz w:val="24"/>
          <w:szCs w:val="24"/>
        </w:rPr>
        <w:t>Yn  nhermau'r teitl hwn, ystyrir tlodi yn nhermau tlodi sylfaenol, hynny yw, lle nid oes yr adnoddu a phethau angenrheidiol gyda theuluoedd er mwyn byw o ddydd i ddydd</w:t>
      </w:r>
      <w:r w:rsidR="00A073D9" w:rsidRPr="004F1B3E">
        <w:rPr>
          <w:rFonts w:ascii="Times New Roman" w:hAnsi="Times New Roman" w:cs="Times New Roman"/>
          <w:sz w:val="24"/>
          <w:szCs w:val="24"/>
        </w:rPr>
        <w:t xml:space="preserve">, </w:t>
      </w:r>
      <w:r w:rsidR="00836D4A" w:rsidRPr="004F1B3E">
        <w:rPr>
          <w:rFonts w:ascii="Times New Roman" w:hAnsi="Times New Roman" w:cs="Times New Roman"/>
          <w:sz w:val="24"/>
          <w:szCs w:val="24"/>
        </w:rPr>
        <w:t>(</w:t>
      </w:r>
      <w:proofErr w:type="spellStart"/>
      <w:r w:rsidR="00D378A8" w:rsidRPr="004F1B3E">
        <w:rPr>
          <w:rFonts w:ascii="Times New Roman" w:hAnsi="Times New Roman" w:cs="Times New Roman"/>
          <w:sz w:val="24"/>
          <w:szCs w:val="24"/>
        </w:rPr>
        <w:t>Habitat</w:t>
      </w:r>
      <w:proofErr w:type="spellEnd"/>
      <w:r w:rsidR="00D378A8" w:rsidRPr="004F1B3E">
        <w:rPr>
          <w:rFonts w:ascii="Times New Roman" w:hAnsi="Times New Roman" w:cs="Times New Roman"/>
          <w:sz w:val="24"/>
          <w:szCs w:val="24"/>
        </w:rPr>
        <w:t xml:space="preserve"> </w:t>
      </w:r>
      <w:proofErr w:type="spellStart"/>
      <w:r w:rsidR="00D378A8" w:rsidRPr="004F1B3E">
        <w:rPr>
          <w:rFonts w:ascii="Times New Roman" w:hAnsi="Times New Roman" w:cs="Times New Roman"/>
          <w:sz w:val="24"/>
          <w:szCs w:val="24"/>
        </w:rPr>
        <w:t>for</w:t>
      </w:r>
      <w:proofErr w:type="spellEnd"/>
      <w:r w:rsidR="00D378A8" w:rsidRPr="004F1B3E">
        <w:rPr>
          <w:rFonts w:ascii="Times New Roman" w:hAnsi="Times New Roman" w:cs="Times New Roman"/>
          <w:sz w:val="24"/>
          <w:szCs w:val="24"/>
        </w:rPr>
        <w:t xml:space="preserve"> </w:t>
      </w:r>
      <w:proofErr w:type="spellStart"/>
      <w:r w:rsidR="00D378A8" w:rsidRPr="004F1B3E">
        <w:rPr>
          <w:rFonts w:ascii="Times New Roman" w:hAnsi="Times New Roman" w:cs="Times New Roman"/>
          <w:sz w:val="24"/>
          <w:szCs w:val="24"/>
        </w:rPr>
        <w:t>Humanity</w:t>
      </w:r>
      <w:proofErr w:type="spellEnd"/>
      <w:r w:rsidR="00836D4A" w:rsidRPr="004F1B3E">
        <w:rPr>
          <w:rFonts w:ascii="Times New Roman" w:hAnsi="Times New Roman" w:cs="Times New Roman"/>
          <w:sz w:val="24"/>
          <w:szCs w:val="24"/>
        </w:rPr>
        <w:t xml:space="preserve">, 2018). </w:t>
      </w:r>
    </w:p>
    <w:p w14:paraId="7FEEF5E3" w14:textId="77777777" w:rsidR="00D53D15" w:rsidRPr="004F1B3E" w:rsidRDefault="00D53D15" w:rsidP="00D53D15">
      <w:pPr>
        <w:rPr>
          <w:rFonts w:ascii="Times New Roman" w:hAnsi="Times New Roman" w:cs="Times New Roman"/>
          <w:sz w:val="24"/>
          <w:szCs w:val="24"/>
        </w:rPr>
      </w:pPr>
      <w:r w:rsidRPr="004F1B3E">
        <w:rPr>
          <w:rFonts w:ascii="Times New Roman" w:hAnsi="Times New Roman" w:cs="Times New Roman"/>
          <w:sz w:val="24"/>
          <w:szCs w:val="24"/>
        </w:rPr>
        <w:t>Pwrpas yr archwiliadau hyn yw datblygu fy arfer proffesiynol i drwy ymchwilio mewn i’r maes o ddiddordeb i mi gyda’r gobaith o ennyn gwell dealltwriaeth o’ch achosion syfrdanol sydd o dlodi. Eto byth, i ddatblygu fy arfer proffesiynol i wrth ymdrin ag ymddygiad heriol trwy geisio addasu a mabwysiadu strategaethau ac ymyraethau cadarnhaol rydw i wedi’u harsylwi.</w:t>
      </w:r>
    </w:p>
    <w:p w14:paraId="7151EF54" w14:textId="08E4990B" w:rsidR="00F14A30" w:rsidRPr="004F1B3E" w:rsidRDefault="00F14A30" w:rsidP="00D53D15">
      <w:pPr>
        <w:rPr>
          <w:rFonts w:ascii="Times New Roman" w:hAnsi="Times New Roman" w:cs="Times New Roman"/>
          <w:sz w:val="24"/>
          <w:szCs w:val="24"/>
        </w:rPr>
      </w:pPr>
      <w:r w:rsidRPr="004F1B3E">
        <w:rPr>
          <w:rFonts w:ascii="Times New Roman" w:hAnsi="Times New Roman" w:cs="Times New Roman"/>
          <w:sz w:val="24"/>
          <w:szCs w:val="24"/>
        </w:rPr>
        <w:t xml:space="preserve">Maes o bwysigrwydd cynyddol i addysg yng Nghymru ag ar draws y Deyrnas Unedig yw’r effaith negyddol a cheir tlodi ar bob agwedd o fywydau disgyblion yn yr ysgol. Ni raid chwilio ymhell i ganfod tystiolaeth bod bron i drydydd o blant yn y Deyrnas Unedig yn byw mewn tlodi, gyda’r nifer wedi’i amcangyfrif i gynyddu dros y blynyddoedd nesaf, (The </w:t>
      </w:r>
      <w:proofErr w:type="spellStart"/>
      <w:r w:rsidRPr="004F1B3E">
        <w:rPr>
          <w:rFonts w:ascii="Times New Roman" w:hAnsi="Times New Roman" w:cs="Times New Roman"/>
          <w:sz w:val="24"/>
          <w:szCs w:val="24"/>
        </w:rPr>
        <w:t>Children’s</w:t>
      </w:r>
      <w:proofErr w:type="spellEnd"/>
      <w:r w:rsidRPr="004F1B3E">
        <w:rPr>
          <w:rFonts w:ascii="Times New Roman" w:hAnsi="Times New Roman" w:cs="Times New Roman"/>
          <w:sz w:val="24"/>
          <w:szCs w:val="24"/>
        </w:rPr>
        <w:t xml:space="preserve"> Society, 2019).</w:t>
      </w:r>
    </w:p>
    <w:p w14:paraId="1EF05BD5" w14:textId="71A18A0D" w:rsidR="00D53D15" w:rsidRPr="004F1B3E" w:rsidRDefault="00D53D15" w:rsidP="00D53D15">
      <w:pPr>
        <w:rPr>
          <w:rFonts w:ascii="Times New Roman" w:hAnsi="Times New Roman" w:cs="Times New Roman"/>
          <w:sz w:val="24"/>
          <w:szCs w:val="24"/>
        </w:rPr>
      </w:pPr>
      <w:r w:rsidRPr="004F1B3E">
        <w:rPr>
          <w:rFonts w:ascii="Times New Roman" w:hAnsi="Times New Roman" w:cs="Times New Roman"/>
          <w:sz w:val="24"/>
          <w:szCs w:val="24"/>
        </w:rPr>
        <w:lastRenderedPageBreak/>
        <w:t>Wrth ymdrin ag ymddygid heriol, ystyrir ymddygiad heriol fel ymddygiad sydd yn aflonyddu</w:t>
      </w:r>
      <w:r w:rsidR="002B694F" w:rsidRPr="004F1B3E">
        <w:rPr>
          <w:rFonts w:ascii="Times New Roman" w:hAnsi="Times New Roman" w:cs="Times New Roman"/>
          <w:sz w:val="24"/>
          <w:szCs w:val="24"/>
        </w:rPr>
        <w:t xml:space="preserve"> </w:t>
      </w:r>
      <w:r w:rsidRPr="004F1B3E">
        <w:rPr>
          <w:rFonts w:ascii="Times New Roman" w:hAnsi="Times New Roman" w:cs="Times New Roman"/>
          <w:sz w:val="24"/>
          <w:szCs w:val="24"/>
        </w:rPr>
        <w:t xml:space="preserve">strwythur y dosbarth a hefyd </w:t>
      </w:r>
      <w:r w:rsidR="002B694F" w:rsidRPr="004F1B3E">
        <w:rPr>
          <w:rFonts w:ascii="Times New Roman" w:hAnsi="Times New Roman" w:cs="Times New Roman"/>
          <w:sz w:val="24"/>
          <w:szCs w:val="24"/>
        </w:rPr>
        <w:t>trwy</w:t>
      </w:r>
      <w:r w:rsidRPr="004F1B3E">
        <w:rPr>
          <w:rFonts w:ascii="Times New Roman" w:hAnsi="Times New Roman" w:cs="Times New Roman"/>
          <w:sz w:val="24"/>
          <w:szCs w:val="24"/>
        </w:rPr>
        <w:t xml:space="preserve"> gael effaith ar ddysgu eraill yn y dosbarth</w:t>
      </w:r>
      <w:r w:rsidR="004801C7" w:rsidRPr="004F1B3E">
        <w:rPr>
          <w:rFonts w:ascii="Times New Roman" w:hAnsi="Times New Roman" w:cs="Times New Roman"/>
          <w:sz w:val="24"/>
          <w:szCs w:val="24"/>
        </w:rPr>
        <w:t>. Gellir digwydd trwy ddylanwadu ar eraill neu amharu ar eu dysgu trwy gymryd sylw’r athro yn rheolaidd.</w:t>
      </w:r>
    </w:p>
    <w:p w14:paraId="05FFBEDE" w14:textId="682219E8" w:rsidR="00D53D15" w:rsidRPr="004F1B3E" w:rsidRDefault="00EF530C" w:rsidP="00D53D15">
      <w:pPr>
        <w:rPr>
          <w:rFonts w:ascii="Times New Roman" w:hAnsi="Times New Roman" w:cs="Times New Roman"/>
          <w:sz w:val="24"/>
          <w:szCs w:val="24"/>
        </w:rPr>
      </w:pPr>
      <w:r w:rsidRPr="004F1B3E">
        <w:rPr>
          <w:rFonts w:ascii="Times New Roman" w:hAnsi="Times New Roman" w:cs="Times New Roman"/>
          <w:sz w:val="24"/>
          <w:szCs w:val="24"/>
        </w:rPr>
        <w:t xml:space="preserve">Wedi astudio adolygiad yr athro Graham </w:t>
      </w:r>
      <w:proofErr w:type="spellStart"/>
      <w:r w:rsidRPr="004F1B3E">
        <w:rPr>
          <w:rFonts w:ascii="Times New Roman" w:hAnsi="Times New Roman" w:cs="Times New Roman"/>
          <w:sz w:val="24"/>
          <w:szCs w:val="24"/>
        </w:rPr>
        <w:t>Donaldson</w:t>
      </w:r>
      <w:proofErr w:type="spellEnd"/>
      <w:r w:rsidRPr="004F1B3E">
        <w:rPr>
          <w:rFonts w:ascii="Times New Roman" w:hAnsi="Times New Roman" w:cs="Times New Roman"/>
          <w:sz w:val="24"/>
          <w:szCs w:val="24"/>
        </w:rPr>
        <w:t xml:space="preserve"> dros y tair blynedd diwethaf, </w:t>
      </w:r>
      <w:proofErr w:type="spellStart"/>
      <w:r w:rsidRPr="004F1B3E">
        <w:rPr>
          <w:rFonts w:ascii="Times New Roman" w:hAnsi="Times New Roman" w:cs="Times New Roman"/>
          <w:sz w:val="24"/>
          <w:szCs w:val="24"/>
        </w:rPr>
        <w:t>cydnabydda</w:t>
      </w:r>
      <w:proofErr w:type="spellEnd"/>
      <w:r w:rsidRPr="004F1B3E">
        <w:rPr>
          <w:rFonts w:ascii="Times New Roman" w:hAnsi="Times New Roman" w:cs="Times New Roman"/>
          <w:sz w:val="24"/>
          <w:szCs w:val="24"/>
        </w:rPr>
        <w:t xml:space="preserve"> bod sicrhau bod disgyblion ddim o dan anfantais oherwydd tlodi yn flaenoriaeth iddyn nhw, (</w:t>
      </w:r>
      <w:proofErr w:type="spellStart"/>
      <w:r w:rsidRPr="004F1B3E">
        <w:rPr>
          <w:rFonts w:ascii="Times New Roman" w:hAnsi="Times New Roman" w:cs="Times New Roman"/>
          <w:sz w:val="24"/>
          <w:szCs w:val="24"/>
        </w:rPr>
        <w:t>Donaldson</w:t>
      </w:r>
      <w:proofErr w:type="spellEnd"/>
      <w:r w:rsidRPr="004F1B3E">
        <w:rPr>
          <w:rFonts w:ascii="Times New Roman" w:hAnsi="Times New Roman" w:cs="Times New Roman"/>
          <w:sz w:val="24"/>
          <w:szCs w:val="24"/>
        </w:rPr>
        <w:t xml:space="preserve">, 2015). Rhestra Llywodraeth Cymru, (2004, dyfynnwyd yn </w:t>
      </w:r>
      <w:proofErr w:type="spellStart"/>
      <w:r w:rsidRPr="004F1B3E">
        <w:rPr>
          <w:rFonts w:ascii="Times New Roman" w:hAnsi="Times New Roman" w:cs="Times New Roman"/>
          <w:sz w:val="24"/>
          <w:szCs w:val="24"/>
        </w:rPr>
        <w:t>Donaldson</w:t>
      </w:r>
      <w:proofErr w:type="spellEnd"/>
      <w:r w:rsidRPr="004F1B3E">
        <w:rPr>
          <w:rFonts w:ascii="Times New Roman" w:hAnsi="Times New Roman" w:cs="Times New Roman"/>
          <w:sz w:val="24"/>
          <w:szCs w:val="24"/>
        </w:rPr>
        <w:t>, 2015) mai un o’u saith nod craidd yw sicrhau bod disgyblion “yn osgoi cael eu rhoi dan anfantais oherwydd tlodi.” (</w:t>
      </w:r>
      <w:proofErr w:type="spellStart"/>
      <w:r w:rsidRPr="004F1B3E">
        <w:rPr>
          <w:rFonts w:ascii="Times New Roman" w:hAnsi="Times New Roman" w:cs="Times New Roman"/>
          <w:sz w:val="24"/>
          <w:szCs w:val="24"/>
        </w:rPr>
        <w:t>Donaldosn</w:t>
      </w:r>
      <w:proofErr w:type="spellEnd"/>
      <w:r w:rsidR="00EB3E4A">
        <w:rPr>
          <w:rFonts w:ascii="Times New Roman" w:hAnsi="Times New Roman" w:cs="Times New Roman"/>
          <w:sz w:val="24"/>
          <w:szCs w:val="24"/>
        </w:rPr>
        <w:t>, 2015, t.29</w:t>
      </w:r>
      <w:r w:rsidRPr="004F1B3E">
        <w:rPr>
          <w:rFonts w:ascii="Times New Roman" w:hAnsi="Times New Roman" w:cs="Times New Roman"/>
          <w:sz w:val="24"/>
          <w:szCs w:val="24"/>
        </w:rPr>
        <w:t>).</w:t>
      </w:r>
    </w:p>
    <w:p w14:paraId="6F2522C0" w14:textId="68E2A64D" w:rsidR="00D53D15" w:rsidRPr="004F1B3E" w:rsidRDefault="00D53D15">
      <w:pPr>
        <w:rPr>
          <w:rFonts w:ascii="Times New Roman" w:hAnsi="Times New Roman" w:cs="Times New Roman"/>
          <w:sz w:val="24"/>
          <w:szCs w:val="24"/>
        </w:rPr>
      </w:pPr>
      <w:r w:rsidRPr="004F1B3E">
        <w:rPr>
          <w:rFonts w:ascii="Times New Roman" w:hAnsi="Times New Roman" w:cs="Times New Roman"/>
          <w:sz w:val="24"/>
          <w:szCs w:val="24"/>
        </w:rPr>
        <w:t>Does dim syndod felly mai blaenoriaeth Llywodraeth Cymru yw sicrhau bod y bwlch economaidd cymdeithasol yn cael ei lleihau rhwng y disgyblion hynny sydd o gefndiroedd llai ffodus nag eraill, (Addysg yng Nghymru: Cenhadaeth ein cenedl, 201</w:t>
      </w:r>
      <w:r w:rsidR="00EA0CE2">
        <w:rPr>
          <w:rFonts w:ascii="Times New Roman" w:hAnsi="Times New Roman" w:cs="Times New Roman"/>
          <w:sz w:val="24"/>
          <w:szCs w:val="24"/>
        </w:rPr>
        <w:t>7</w:t>
      </w:r>
      <w:r w:rsidRPr="004F1B3E">
        <w:rPr>
          <w:rFonts w:ascii="Times New Roman" w:hAnsi="Times New Roman" w:cs="Times New Roman"/>
          <w:sz w:val="24"/>
          <w:szCs w:val="24"/>
        </w:rPr>
        <w:t>). Pwysleisia Kirsty Williams mai ymrwymiad a blaenoriaeth y Llywodraeth yw sicrhau bod y safonau o’r holl ddisgyblion yn eu codi, gyda’r gobaith felly o leihau’r bwlch rhwng y</w:t>
      </w:r>
      <w:r w:rsidR="00F05C4F">
        <w:rPr>
          <w:rFonts w:ascii="Times New Roman" w:hAnsi="Times New Roman" w:cs="Times New Roman"/>
          <w:sz w:val="24"/>
          <w:szCs w:val="24"/>
        </w:rPr>
        <w:t>r unigolion</w:t>
      </w:r>
      <w:r w:rsidRPr="004F1B3E">
        <w:rPr>
          <w:rFonts w:ascii="Times New Roman" w:hAnsi="Times New Roman" w:cs="Times New Roman"/>
          <w:sz w:val="24"/>
          <w:szCs w:val="24"/>
        </w:rPr>
        <w:t xml:space="preserve"> llai ffodus a’r </w:t>
      </w:r>
      <w:r w:rsidR="00F05C4F">
        <w:rPr>
          <w:rFonts w:ascii="Times New Roman" w:hAnsi="Times New Roman" w:cs="Times New Roman"/>
          <w:sz w:val="24"/>
          <w:szCs w:val="24"/>
        </w:rPr>
        <w:t>unigolion</w:t>
      </w:r>
      <w:r w:rsidRPr="004F1B3E">
        <w:rPr>
          <w:rFonts w:ascii="Times New Roman" w:hAnsi="Times New Roman" w:cs="Times New Roman"/>
          <w:sz w:val="24"/>
          <w:szCs w:val="24"/>
        </w:rPr>
        <w:t xml:space="preserve"> mwy ffodus, </w:t>
      </w:r>
      <w:bookmarkStart w:id="0" w:name="_Hlk5827353"/>
      <w:r w:rsidRPr="004F1B3E">
        <w:rPr>
          <w:rFonts w:ascii="Times New Roman" w:hAnsi="Times New Roman" w:cs="Times New Roman"/>
          <w:sz w:val="24"/>
          <w:szCs w:val="24"/>
        </w:rPr>
        <w:t>(Addysg yng Nghymru: Cenhadaeth ein cenedl, 201</w:t>
      </w:r>
      <w:r w:rsidR="00EF70B9">
        <w:rPr>
          <w:rFonts w:ascii="Times New Roman" w:hAnsi="Times New Roman" w:cs="Times New Roman"/>
          <w:sz w:val="24"/>
          <w:szCs w:val="24"/>
        </w:rPr>
        <w:t>7</w:t>
      </w:r>
      <w:r w:rsidRPr="004F1B3E">
        <w:rPr>
          <w:rFonts w:ascii="Times New Roman" w:hAnsi="Times New Roman" w:cs="Times New Roman"/>
          <w:sz w:val="24"/>
          <w:szCs w:val="24"/>
        </w:rPr>
        <w:t xml:space="preserve">).  </w:t>
      </w:r>
      <w:bookmarkEnd w:id="0"/>
    </w:p>
    <w:p w14:paraId="792A6760" w14:textId="77777777" w:rsidR="00B2582A" w:rsidRPr="004F1B3E" w:rsidRDefault="00B2582A" w:rsidP="001F058D">
      <w:pPr>
        <w:rPr>
          <w:rFonts w:ascii="Times New Roman" w:hAnsi="Times New Roman" w:cs="Times New Roman"/>
          <w:sz w:val="24"/>
          <w:szCs w:val="24"/>
          <w:u w:val="single"/>
        </w:rPr>
      </w:pPr>
    </w:p>
    <w:p w14:paraId="4DA8EB69" w14:textId="77777777" w:rsidR="00B2582A" w:rsidRPr="004F1B3E" w:rsidRDefault="00B2582A" w:rsidP="001F058D">
      <w:pPr>
        <w:rPr>
          <w:rFonts w:ascii="Times New Roman" w:hAnsi="Times New Roman" w:cs="Times New Roman"/>
          <w:sz w:val="24"/>
          <w:szCs w:val="24"/>
          <w:u w:val="single"/>
        </w:rPr>
      </w:pPr>
    </w:p>
    <w:p w14:paraId="35CF84DC" w14:textId="77777777" w:rsidR="00B2582A" w:rsidRPr="004F1B3E" w:rsidRDefault="00B2582A" w:rsidP="001F058D">
      <w:pPr>
        <w:rPr>
          <w:rFonts w:ascii="Times New Roman" w:hAnsi="Times New Roman" w:cs="Times New Roman"/>
          <w:sz w:val="24"/>
          <w:szCs w:val="24"/>
          <w:u w:val="single"/>
        </w:rPr>
      </w:pPr>
    </w:p>
    <w:p w14:paraId="363DB246" w14:textId="77777777" w:rsidR="00B2582A" w:rsidRPr="004F1B3E" w:rsidRDefault="00B2582A" w:rsidP="001F058D">
      <w:pPr>
        <w:rPr>
          <w:rFonts w:ascii="Times New Roman" w:hAnsi="Times New Roman" w:cs="Times New Roman"/>
          <w:sz w:val="24"/>
          <w:szCs w:val="24"/>
          <w:u w:val="single"/>
        </w:rPr>
      </w:pPr>
    </w:p>
    <w:p w14:paraId="59C10C76" w14:textId="77777777" w:rsidR="00B2582A" w:rsidRPr="004F1B3E" w:rsidRDefault="00B2582A" w:rsidP="001F058D">
      <w:pPr>
        <w:rPr>
          <w:rFonts w:ascii="Times New Roman" w:hAnsi="Times New Roman" w:cs="Times New Roman"/>
          <w:sz w:val="24"/>
          <w:szCs w:val="24"/>
          <w:u w:val="single"/>
        </w:rPr>
      </w:pPr>
    </w:p>
    <w:p w14:paraId="1ABB64A5" w14:textId="77777777" w:rsidR="003265F8" w:rsidRPr="004F1B3E" w:rsidRDefault="003265F8" w:rsidP="001F058D">
      <w:pPr>
        <w:rPr>
          <w:rFonts w:ascii="Times New Roman" w:hAnsi="Times New Roman" w:cs="Times New Roman"/>
          <w:sz w:val="24"/>
          <w:szCs w:val="24"/>
          <w:u w:val="single"/>
        </w:rPr>
      </w:pPr>
    </w:p>
    <w:p w14:paraId="7A7F5905" w14:textId="77777777" w:rsidR="003265F8" w:rsidRPr="004F1B3E" w:rsidRDefault="003265F8" w:rsidP="001F058D">
      <w:pPr>
        <w:rPr>
          <w:rFonts w:ascii="Times New Roman" w:hAnsi="Times New Roman" w:cs="Times New Roman"/>
          <w:sz w:val="24"/>
          <w:szCs w:val="24"/>
          <w:u w:val="single"/>
        </w:rPr>
      </w:pPr>
    </w:p>
    <w:p w14:paraId="11278A9F" w14:textId="77777777" w:rsidR="003265F8" w:rsidRPr="004F1B3E" w:rsidRDefault="003265F8" w:rsidP="001F058D">
      <w:pPr>
        <w:rPr>
          <w:rFonts w:ascii="Times New Roman" w:hAnsi="Times New Roman" w:cs="Times New Roman"/>
          <w:sz w:val="24"/>
          <w:szCs w:val="24"/>
          <w:u w:val="single"/>
        </w:rPr>
      </w:pPr>
    </w:p>
    <w:p w14:paraId="032FC7E2" w14:textId="77777777" w:rsidR="003265F8" w:rsidRPr="004F1B3E" w:rsidRDefault="003265F8" w:rsidP="001F058D">
      <w:pPr>
        <w:rPr>
          <w:rFonts w:ascii="Times New Roman" w:hAnsi="Times New Roman" w:cs="Times New Roman"/>
          <w:sz w:val="24"/>
          <w:szCs w:val="24"/>
          <w:u w:val="single"/>
        </w:rPr>
      </w:pPr>
    </w:p>
    <w:p w14:paraId="21054DD8" w14:textId="77777777" w:rsidR="003265F8" w:rsidRPr="004F1B3E" w:rsidRDefault="003265F8" w:rsidP="001F058D">
      <w:pPr>
        <w:rPr>
          <w:rFonts w:ascii="Times New Roman" w:hAnsi="Times New Roman" w:cs="Times New Roman"/>
          <w:sz w:val="24"/>
          <w:szCs w:val="24"/>
          <w:u w:val="single"/>
        </w:rPr>
      </w:pPr>
    </w:p>
    <w:p w14:paraId="5D51821E" w14:textId="77777777" w:rsidR="00A24A5E" w:rsidRDefault="00A24A5E" w:rsidP="001F058D">
      <w:pPr>
        <w:rPr>
          <w:rFonts w:ascii="Times New Roman" w:hAnsi="Times New Roman" w:cs="Times New Roman"/>
          <w:sz w:val="28"/>
          <w:szCs w:val="24"/>
          <w:u w:val="single"/>
        </w:rPr>
      </w:pPr>
    </w:p>
    <w:p w14:paraId="750EBC5A" w14:textId="77777777" w:rsidR="00A24A5E" w:rsidRDefault="00A24A5E" w:rsidP="001F058D">
      <w:pPr>
        <w:rPr>
          <w:rFonts w:ascii="Times New Roman" w:hAnsi="Times New Roman" w:cs="Times New Roman"/>
          <w:sz w:val="28"/>
          <w:szCs w:val="24"/>
          <w:u w:val="single"/>
        </w:rPr>
      </w:pPr>
    </w:p>
    <w:p w14:paraId="6FE74D79" w14:textId="77777777" w:rsidR="00A24A5E" w:rsidRDefault="00A24A5E" w:rsidP="001F058D">
      <w:pPr>
        <w:rPr>
          <w:rFonts w:ascii="Times New Roman" w:hAnsi="Times New Roman" w:cs="Times New Roman"/>
          <w:sz w:val="28"/>
          <w:szCs w:val="24"/>
          <w:u w:val="single"/>
        </w:rPr>
      </w:pPr>
    </w:p>
    <w:p w14:paraId="2727EE20" w14:textId="77777777" w:rsidR="00A24A5E" w:rsidRDefault="00A24A5E" w:rsidP="001F058D">
      <w:pPr>
        <w:rPr>
          <w:rFonts w:ascii="Times New Roman" w:hAnsi="Times New Roman" w:cs="Times New Roman"/>
          <w:sz w:val="28"/>
          <w:szCs w:val="24"/>
          <w:u w:val="single"/>
        </w:rPr>
      </w:pPr>
    </w:p>
    <w:p w14:paraId="56414200" w14:textId="77777777" w:rsidR="00A24A5E" w:rsidRDefault="00A24A5E" w:rsidP="001F058D">
      <w:pPr>
        <w:rPr>
          <w:rFonts w:ascii="Times New Roman" w:hAnsi="Times New Roman" w:cs="Times New Roman"/>
          <w:sz w:val="28"/>
          <w:szCs w:val="24"/>
          <w:u w:val="single"/>
        </w:rPr>
      </w:pPr>
    </w:p>
    <w:p w14:paraId="7F93E7C7" w14:textId="77777777" w:rsidR="00A24A5E" w:rsidRDefault="00A24A5E" w:rsidP="001F058D">
      <w:pPr>
        <w:rPr>
          <w:rFonts w:ascii="Times New Roman" w:hAnsi="Times New Roman" w:cs="Times New Roman"/>
          <w:sz w:val="28"/>
          <w:szCs w:val="24"/>
          <w:u w:val="single"/>
        </w:rPr>
      </w:pPr>
    </w:p>
    <w:p w14:paraId="0A26A73B" w14:textId="77777777" w:rsidR="00A24A5E" w:rsidRDefault="00A24A5E" w:rsidP="001F058D">
      <w:pPr>
        <w:rPr>
          <w:rFonts w:ascii="Times New Roman" w:hAnsi="Times New Roman" w:cs="Times New Roman"/>
          <w:sz w:val="28"/>
          <w:szCs w:val="24"/>
          <w:u w:val="single"/>
        </w:rPr>
      </w:pPr>
    </w:p>
    <w:p w14:paraId="3E8AA42C" w14:textId="77777777" w:rsidR="00A24A5E" w:rsidRDefault="00A24A5E" w:rsidP="001F058D">
      <w:pPr>
        <w:rPr>
          <w:rFonts w:ascii="Times New Roman" w:hAnsi="Times New Roman" w:cs="Times New Roman"/>
          <w:sz w:val="28"/>
          <w:szCs w:val="24"/>
          <w:u w:val="single"/>
        </w:rPr>
      </w:pPr>
    </w:p>
    <w:p w14:paraId="241CB668" w14:textId="77777777" w:rsidR="00A24A5E" w:rsidRDefault="00A24A5E" w:rsidP="001F058D">
      <w:pPr>
        <w:rPr>
          <w:rFonts w:ascii="Times New Roman" w:hAnsi="Times New Roman" w:cs="Times New Roman"/>
          <w:sz w:val="28"/>
          <w:szCs w:val="24"/>
          <w:u w:val="single"/>
        </w:rPr>
      </w:pPr>
    </w:p>
    <w:p w14:paraId="18B23CD9" w14:textId="67C8F99C" w:rsidR="001F058D" w:rsidRPr="008B4BE5" w:rsidRDefault="003F55B2" w:rsidP="001F058D">
      <w:pPr>
        <w:rPr>
          <w:rFonts w:ascii="Times New Roman" w:hAnsi="Times New Roman" w:cs="Times New Roman"/>
          <w:sz w:val="28"/>
          <w:szCs w:val="24"/>
          <w:u w:val="single"/>
        </w:rPr>
      </w:pPr>
      <w:r w:rsidRPr="008B4BE5">
        <w:rPr>
          <w:rFonts w:ascii="Times New Roman" w:hAnsi="Times New Roman" w:cs="Times New Roman"/>
          <w:sz w:val="28"/>
          <w:szCs w:val="24"/>
          <w:u w:val="single"/>
        </w:rPr>
        <w:lastRenderedPageBreak/>
        <w:t xml:space="preserve">2.0 </w:t>
      </w:r>
      <w:r w:rsidR="001F058D" w:rsidRPr="008B4BE5">
        <w:rPr>
          <w:rFonts w:ascii="Times New Roman" w:hAnsi="Times New Roman" w:cs="Times New Roman"/>
          <w:sz w:val="28"/>
          <w:szCs w:val="24"/>
          <w:u w:val="single"/>
        </w:rPr>
        <w:t xml:space="preserve">Adolygiad Llenyddiaeth </w:t>
      </w:r>
    </w:p>
    <w:p w14:paraId="42A2C90C" w14:textId="01F73951" w:rsidR="00E5052E" w:rsidRPr="004F1B3E" w:rsidRDefault="00FA16A3" w:rsidP="004F787C">
      <w:pPr>
        <w:rPr>
          <w:rFonts w:ascii="Times New Roman" w:hAnsi="Times New Roman" w:cs="Times New Roman"/>
          <w:sz w:val="24"/>
          <w:szCs w:val="24"/>
        </w:rPr>
      </w:pPr>
      <w:r w:rsidRPr="004F1B3E">
        <w:rPr>
          <w:rFonts w:ascii="Times New Roman" w:hAnsi="Times New Roman" w:cs="Times New Roman"/>
          <w:sz w:val="24"/>
          <w:szCs w:val="24"/>
        </w:rPr>
        <w:t>Diben y bennod hon yw trafod yr ymchwiliadau o wanhaol meysydd yn sgil tlodi ac ymddygiad heriol disgyblion yn yr ysgol. Yma, cesglir ymchwil eilaidd trwy’r defnydd o wefannau, llyfrau a chlipiau fideo i gasglu’r deunydd priodol i gyfleu’r canfyddiadau amrywiol o wahanol ysgolheigion ac ymchwilwyr.</w:t>
      </w:r>
    </w:p>
    <w:p w14:paraId="611D052C" w14:textId="77777777" w:rsidR="004F787C"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Trafodir achosion posib tlodi yn ogystal â goblygiadau a chei tlodi ar gwrs bywyd unigolion, yn ogystal â sut mae elusennau yn rhoi cymorth i deuluoedd ac unigolion sydd o dan anfantais tlodi.</w:t>
      </w:r>
    </w:p>
    <w:p w14:paraId="315C61FF" w14:textId="4ED68B30" w:rsidR="004F787C"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Mewn adroddiad gan Lywodraeth Cymru (2011) diffinia nhw dlodi fel sefyllfa lle nad oes gan y teuluoedd yr arian priodol i brynu bwyd, a lle rydyn mewn sefyllfa lle nid oed ganddynt hwy'r incwm i sicrhau lle diogel gyda’r adnoddau angenrheidiol i fyw.</w:t>
      </w:r>
    </w:p>
    <w:p w14:paraId="08783A22" w14:textId="77777777" w:rsidR="00F335C6" w:rsidRPr="004F1B3E" w:rsidRDefault="00F335C6" w:rsidP="004F787C">
      <w:pPr>
        <w:rPr>
          <w:rFonts w:ascii="Times New Roman" w:hAnsi="Times New Roman" w:cs="Times New Roman"/>
          <w:sz w:val="24"/>
          <w:szCs w:val="24"/>
          <w:u w:val="single"/>
        </w:rPr>
      </w:pPr>
      <w:bookmarkStart w:id="1" w:name="_Hlk7359217"/>
    </w:p>
    <w:p w14:paraId="43956458" w14:textId="77777777" w:rsidR="00F335C6" w:rsidRPr="004F1B3E" w:rsidRDefault="00F335C6" w:rsidP="004F787C">
      <w:pPr>
        <w:rPr>
          <w:rFonts w:ascii="Times New Roman" w:hAnsi="Times New Roman" w:cs="Times New Roman"/>
          <w:sz w:val="24"/>
          <w:szCs w:val="24"/>
          <w:u w:val="single"/>
        </w:rPr>
      </w:pPr>
    </w:p>
    <w:p w14:paraId="4741E971" w14:textId="77777777" w:rsidR="00F335C6" w:rsidRPr="004F1B3E" w:rsidRDefault="00F335C6" w:rsidP="004F787C">
      <w:pPr>
        <w:rPr>
          <w:rFonts w:ascii="Times New Roman" w:hAnsi="Times New Roman" w:cs="Times New Roman"/>
          <w:sz w:val="24"/>
          <w:szCs w:val="24"/>
          <w:u w:val="single"/>
        </w:rPr>
      </w:pPr>
    </w:p>
    <w:p w14:paraId="531999A3" w14:textId="77777777" w:rsidR="00F335C6" w:rsidRPr="004F1B3E" w:rsidRDefault="00F335C6" w:rsidP="004F787C">
      <w:pPr>
        <w:rPr>
          <w:rFonts w:ascii="Times New Roman" w:hAnsi="Times New Roman" w:cs="Times New Roman"/>
          <w:sz w:val="24"/>
          <w:szCs w:val="24"/>
          <w:u w:val="single"/>
        </w:rPr>
      </w:pPr>
    </w:p>
    <w:p w14:paraId="4EA47A90" w14:textId="77777777" w:rsidR="00F335C6" w:rsidRPr="004F1B3E" w:rsidRDefault="00F335C6" w:rsidP="004F787C">
      <w:pPr>
        <w:rPr>
          <w:rFonts w:ascii="Times New Roman" w:hAnsi="Times New Roman" w:cs="Times New Roman"/>
          <w:sz w:val="24"/>
          <w:szCs w:val="24"/>
          <w:u w:val="single"/>
        </w:rPr>
      </w:pPr>
    </w:p>
    <w:p w14:paraId="4965C414" w14:textId="77777777" w:rsidR="00F335C6" w:rsidRPr="004F1B3E" w:rsidRDefault="00F335C6" w:rsidP="004F787C">
      <w:pPr>
        <w:rPr>
          <w:rFonts w:ascii="Times New Roman" w:hAnsi="Times New Roman" w:cs="Times New Roman"/>
          <w:sz w:val="24"/>
          <w:szCs w:val="24"/>
          <w:u w:val="single"/>
        </w:rPr>
      </w:pPr>
    </w:p>
    <w:p w14:paraId="4675EF92" w14:textId="77777777" w:rsidR="00F335C6" w:rsidRPr="004F1B3E" w:rsidRDefault="00F335C6" w:rsidP="004F787C">
      <w:pPr>
        <w:rPr>
          <w:rFonts w:ascii="Times New Roman" w:hAnsi="Times New Roman" w:cs="Times New Roman"/>
          <w:sz w:val="24"/>
          <w:szCs w:val="24"/>
          <w:u w:val="single"/>
        </w:rPr>
      </w:pPr>
    </w:p>
    <w:p w14:paraId="5276CDCA" w14:textId="77777777" w:rsidR="00F335C6" w:rsidRPr="004F1B3E" w:rsidRDefault="00F335C6" w:rsidP="004F787C">
      <w:pPr>
        <w:rPr>
          <w:rFonts w:ascii="Times New Roman" w:hAnsi="Times New Roman" w:cs="Times New Roman"/>
          <w:sz w:val="24"/>
          <w:szCs w:val="24"/>
          <w:u w:val="single"/>
        </w:rPr>
      </w:pPr>
    </w:p>
    <w:p w14:paraId="4A833727" w14:textId="77777777" w:rsidR="00F335C6" w:rsidRPr="004F1B3E" w:rsidRDefault="00F335C6" w:rsidP="004F787C">
      <w:pPr>
        <w:rPr>
          <w:rFonts w:ascii="Times New Roman" w:hAnsi="Times New Roman" w:cs="Times New Roman"/>
          <w:sz w:val="24"/>
          <w:szCs w:val="24"/>
          <w:u w:val="single"/>
        </w:rPr>
      </w:pPr>
    </w:p>
    <w:p w14:paraId="1F3B8A8A" w14:textId="77777777" w:rsidR="00F335C6" w:rsidRPr="004F1B3E" w:rsidRDefault="00F335C6" w:rsidP="004F787C">
      <w:pPr>
        <w:rPr>
          <w:rFonts w:ascii="Times New Roman" w:hAnsi="Times New Roman" w:cs="Times New Roman"/>
          <w:sz w:val="24"/>
          <w:szCs w:val="24"/>
          <w:u w:val="single"/>
        </w:rPr>
      </w:pPr>
    </w:p>
    <w:p w14:paraId="6064CEA1" w14:textId="77777777" w:rsidR="00F335C6" w:rsidRPr="004F1B3E" w:rsidRDefault="00F335C6" w:rsidP="004F787C">
      <w:pPr>
        <w:rPr>
          <w:rFonts w:ascii="Times New Roman" w:hAnsi="Times New Roman" w:cs="Times New Roman"/>
          <w:sz w:val="24"/>
          <w:szCs w:val="24"/>
          <w:u w:val="single"/>
        </w:rPr>
      </w:pPr>
    </w:p>
    <w:p w14:paraId="4321E9B4" w14:textId="77777777" w:rsidR="00F335C6" w:rsidRPr="004F1B3E" w:rsidRDefault="00F335C6" w:rsidP="004F787C">
      <w:pPr>
        <w:rPr>
          <w:rFonts w:ascii="Times New Roman" w:hAnsi="Times New Roman" w:cs="Times New Roman"/>
          <w:sz w:val="24"/>
          <w:szCs w:val="24"/>
          <w:u w:val="single"/>
        </w:rPr>
      </w:pPr>
    </w:p>
    <w:p w14:paraId="774503F3" w14:textId="77777777" w:rsidR="00F335C6" w:rsidRPr="004F1B3E" w:rsidRDefault="00F335C6" w:rsidP="004F787C">
      <w:pPr>
        <w:rPr>
          <w:rFonts w:ascii="Times New Roman" w:hAnsi="Times New Roman" w:cs="Times New Roman"/>
          <w:sz w:val="24"/>
          <w:szCs w:val="24"/>
          <w:u w:val="single"/>
        </w:rPr>
      </w:pPr>
    </w:p>
    <w:p w14:paraId="237AC85E" w14:textId="77777777" w:rsidR="00F335C6" w:rsidRPr="004F1B3E" w:rsidRDefault="00F335C6" w:rsidP="004F787C">
      <w:pPr>
        <w:rPr>
          <w:rFonts w:ascii="Times New Roman" w:hAnsi="Times New Roman" w:cs="Times New Roman"/>
          <w:sz w:val="24"/>
          <w:szCs w:val="24"/>
          <w:u w:val="single"/>
        </w:rPr>
      </w:pPr>
    </w:p>
    <w:p w14:paraId="2B904194" w14:textId="77777777" w:rsidR="00F335C6" w:rsidRPr="004F1B3E" w:rsidRDefault="00F335C6" w:rsidP="004F787C">
      <w:pPr>
        <w:rPr>
          <w:rFonts w:ascii="Times New Roman" w:hAnsi="Times New Roman" w:cs="Times New Roman"/>
          <w:sz w:val="24"/>
          <w:szCs w:val="24"/>
          <w:u w:val="single"/>
        </w:rPr>
      </w:pPr>
    </w:p>
    <w:p w14:paraId="58173A4E" w14:textId="77777777" w:rsidR="00F335C6" w:rsidRPr="004F1B3E" w:rsidRDefault="00F335C6" w:rsidP="004F787C">
      <w:pPr>
        <w:rPr>
          <w:rFonts w:ascii="Times New Roman" w:hAnsi="Times New Roman" w:cs="Times New Roman"/>
          <w:sz w:val="24"/>
          <w:szCs w:val="24"/>
          <w:u w:val="single"/>
        </w:rPr>
      </w:pPr>
    </w:p>
    <w:p w14:paraId="30093F2E" w14:textId="77777777" w:rsidR="00F335C6" w:rsidRPr="004F1B3E" w:rsidRDefault="00F335C6" w:rsidP="004F787C">
      <w:pPr>
        <w:rPr>
          <w:rFonts w:ascii="Times New Roman" w:hAnsi="Times New Roman" w:cs="Times New Roman"/>
          <w:sz w:val="24"/>
          <w:szCs w:val="24"/>
          <w:u w:val="single"/>
        </w:rPr>
      </w:pPr>
    </w:p>
    <w:p w14:paraId="6B784DB2" w14:textId="77777777" w:rsidR="00F335C6" w:rsidRPr="004F1B3E" w:rsidRDefault="00F335C6" w:rsidP="004F787C">
      <w:pPr>
        <w:rPr>
          <w:rFonts w:ascii="Times New Roman" w:hAnsi="Times New Roman" w:cs="Times New Roman"/>
          <w:sz w:val="24"/>
          <w:szCs w:val="24"/>
          <w:u w:val="single"/>
        </w:rPr>
      </w:pPr>
    </w:p>
    <w:p w14:paraId="7C9EBEBE" w14:textId="7C8E7A5C" w:rsidR="00F335C6" w:rsidRDefault="00F335C6" w:rsidP="004F787C">
      <w:pPr>
        <w:rPr>
          <w:rFonts w:ascii="Times New Roman" w:hAnsi="Times New Roman" w:cs="Times New Roman"/>
          <w:sz w:val="28"/>
          <w:szCs w:val="24"/>
          <w:u w:val="single"/>
        </w:rPr>
      </w:pPr>
    </w:p>
    <w:p w14:paraId="00F91FAD" w14:textId="7040D3E3" w:rsidR="00A24A5E" w:rsidRDefault="00A24A5E" w:rsidP="004F787C">
      <w:pPr>
        <w:rPr>
          <w:rFonts w:ascii="Times New Roman" w:hAnsi="Times New Roman" w:cs="Times New Roman"/>
          <w:sz w:val="28"/>
          <w:szCs w:val="24"/>
          <w:u w:val="single"/>
        </w:rPr>
      </w:pPr>
    </w:p>
    <w:p w14:paraId="020D9378" w14:textId="77777777" w:rsidR="00A24A5E" w:rsidRPr="008B4BE5" w:rsidRDefault="00A24A5E" w:rsidP="004F787C">
      <w:pPr>
        <w:rPr>
          <w:rFonts w:ascii="Times New Roman" w:hAnsi="Times New Roman" w:cs="Times New Roman"/>
          <w:sz w:val="28"/>
          <w:szCs w:val="24"/>
          <w:u w:val="single"/>
        </w:rPr>
      </w:pPr>
    </w:p>
    <w:p w14:paraId="17A694C5" w14:textId="3A0FF55F" w:rsidR="00D778FA" w:rsidRPr="008B4BE5" w:rsidRDefault="00D778FA" w:rsidP="004F787C">
      <w:pPr>
        <w:rPr>
          <w:rFonts w:ascii="Times New Roman" w:hAnsi="Times New Roman" w:cs="Times New Roman"/>
          <w:sz w:val="28"/>
          <w:szCs w:val="24"/>
          <w:u w:val="single"/>
        </w:rPr>
      </w:pPr>
      <w:r w:rsidRPr="008B4BE5">
        <w:rPr>
          <w:rFonts w:ascii="Times New Roman" w:hAnsi="Times New Roman" w:cs="Times New Roman"/>
          <w:sz w:val="28"/>
          <w:szCs w:val="24"/>
          <w:u w:val="single"/>
        </w:rPr>
        <w:lastRenderedPageBreak/>
        <w:t xml:space="preserve">2.1 </w:t>
      </w:r>
      <w:r w:rsidR="003F4D98" w:rsidRPr="008B4BE5">
        <w:rPr>
          <w:rFonts w:ascii="Times New Roman" w:hAnsi="Times New Roman" w:cs="Times New Roman"/>
          <w:sz w:val="28"/>
          <w:szCs w:val="24"/>
          <w:u w:val="single"/>
        </w:rPr>
        <w:t>Ffactorau posibl dros ymddygiad heriol</w:t>
      </w:r>
    </w:p>
    <w:bookmarkEnd w:id="1"/>
    <w:p w14:paraId="40283486" w14:textId="77777777" w:rsidR="004F787C"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 xml:space="preserve">Mae nifer o astudiaethau wedi ystyried y berthynas rhwng disgyblion o gefndiroedd tlawd a chyraeddiadau isel yn ysgol. Awgryma tystiolaeth ddiweddar o </w:t>
      </w:r>
      <w:proofErr w:type="spellStart"/>
      <w:r w:rsidRPr="004F1B3E">
        <w:rPr>
          <w:rFonts w:ascii="Times New Roman" w:hAnsi="Times New Roman" w:cs="Times New Roman"/>
          <w:sz w:val="24"/>
          <w:szCs w:val="24"/>
        </w:rPr>
        <w:t>Teach</w:t>
      </w:r>
      <w:proofErr w:type="spellEnd"/>
      <w:r w:rsidRPr="004F1B3E">
        <w:rPr>
          <w:rFonts w:ascii="Times New Roman" w:hAnsi="Times New Roman" w:cs="Times New Roman"/>
          <w:sz w:val="24"/>
          <w:szCs w:val="24"/>
        </w:rPr>
        <w:t xml:space="preserve"> First (2018) bod y cysylltiad rhwng unigolion o gefndiroedd tlawd a chyraeddiadau isel fel problem enfawr ym myd addysg. Onid dim ond cael effaith ar ganlyniadau unigolion ar ei addysg mae tlodi yn eu cael; ond yn ogystal ar ymddygiad unigolion. Ers dros 60 mlynedd yn ôl tynn </w:t>
      </w:r>
      <w:proofErr w:type="spellStart"/>
      <w:r w:rsidRPr="004F1B3E">
        <w:rPr>
          <w:rFonts w:ascii="Times New Roman" w:hAnsi="Times New Roman" w:cs="Times New Roman"/>
          <w:sz w:val="24"/>
          <w:szCs w:val="24"/>
        </w:rPr>
        <w:t>McKeown</w:t>
      </w:r>
      <w:proofErr w:type="spellEnd"/>
      <w:r w:rsidRPr="004F1B3E">
        <w:rPr>
          <w:rFonts w:ascii="Times New Roman" w:hAnsi="Times New Roman" w:cs="Times New Roman"/>
          <w:sz w:val="24"/>
          <w:szCs w:val="24"/>
        </w:rPr>
        <w:t xml:space="preserve"> (1949) ein sylw at y ffaith bod tlodi gyda chysylltiad cryf gyda’r lefel o weithgarwch troseddol yn ein cymdeithas. Mae astudiaethau mwy diweddar wedi nodi bod tlodi yn effeithio ar deuluoedd, ar ysgolion, yn ogystal â’r gymdeithas gan nodi y bydd yn faes o broblem am flynyddoedd i ddod, yn ôl Bradley a </w:t>
      </w:r>
      <w:proofErr w:type="spellStart"/>
      <w:r w:rsidRPr="004F1B3E">
        <w:rPr>
          <w:rFonts w:ascii="Times New Roman" w:hAnsi="Times New Roman" w:cs="Times New Roman"/>
          <w:sz w:val="24"/>
          <w:szCs w:val="24"/>
        </w:rPr>
        <w:t>Corwyn</w:t>
      </w:r>
      <w:proofErr w:type="spellEnd"/>
      <w:r w:rsidRPr="004F1B3E">
        <w:rPr>
          <w:rFonts w:ascii="Times New Roman" w:hAnsi="Times New Roman" w:cs="Times New Roman"/>
          <w:sz w:val="24"/>
          <w:szCs w:val="24"/>
        </w:rPr>
        <w:t xml:space="preserve"> (2002, dyfynnwyd yn </w:t>
      </w:r>
      <w:proofErr w:type="spellStart"/>
      <w:r w:rsidRPr="004F1B3E">
        <w:rPr>
          <w:rFonts w:ascii="Times New Roman" w:hAnsi="Times New Roman" w:cs="Times New Roman"/>
          <w:sz w:val="24"/>
          <w:szCs w:val="24"/>
        </w:rPr>
        <w:t>Jensen</w:t>
      </w:r>
      <w:proofErr w:type="spellEnd"/>
      <w:r w:rsidRPr="004F1B3E">
        <w:rPr>
          <w:rFonts w:ascii="Times New Roman" w:hAnsi="Times New Roman" w:cs="Times New Roman"/>
          <w:sz w:val="24"/>
          <w:szCs w:val="24"/>
        </w:rPr>
        <w:t>, 2009).</w:t>
      </w:r>
    </w:p>
    <w:p w14:paraId="6173DE0E" w14:textId="77777777" w:rsidR="004F787C"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 xml:space="preserve">Felly ar sail tlodi, noda </w:t>
      </w:r>
      <w:proofErr w:type="spellStart"/>
      <w:r w:rsidRPr="004F1B3E">
        <w:rPr>
          <w:rFonts w:ascii="Times New Roman" w:hAnsi="Times New Roman" w:cs="Times New Roman"/>
          <w:sz w:val="24"/>
          <w:szCs w:val="24"/>
        </w:rPr>
        <w:t>Jensen</w:t>
      </w:r>
      <w:proofErr w:type="spellEnd"/>
      <w:r w:rsidRPr="004F1B3E">
        <w:rPr>
          <w:rFonts w:ascii="Times New Roman" w:hAnsi="Times New Roman" w:cs="Times New Roman"/>
          <w:sz w:val="24"/>
          <w:szCs w:val="24"/>
        </w:rPr>
        <w:t xml:space="preserve"> (2009) bod athrawon yn gyffredinol gyda disgwyliadau isel o ddisgyblion o gefndiroedd tlawd wrth iddyn nhw ddechrau’r ysgol. Gyda hynny mewn cof, dadleua </w:t>
      </w:r>
      <w:proofErr w:type="spellStart"/>
      <w:r w:rsidRPr="004F1B3E">
        <w:rPr>
          <w:rFonts w:ascii="Times New Roman" w:hAnsi="Times New Roman" w:cs="Times New Roman"/>
          <w:sz w:val="24"/>
          <w:szCs w:val="24"/>
        </w:rPr>
        <w:t>Jensen</w:t>
      </w:r>
      <w:proofErr w:type="spellEnd"/>
      <w:r w:rsidRPr="004F1B3E">
        <w:rPr>
          <w:rFonts w:ascii="Times New Roman" w:hAnsi="Times New Roman" w:cs="Times New Roman"/>
          <w:sz w:val="24"/>
          <w:szCs w:val="24"/>
        </w:rPr>
        <w:t xml:space="preserve"> (2009) mai’r ffordd orau i wynebu disgyblion o gefndiroedd tlawd yw defnyddio strategaethau cadarnhaol trwy’r defnydd o arddangosfeydd wal a phosteri yn ogystal â bod yn gadarnhaol wrth drafod gyda nhw.</w:t>
      </w:r>
    </w:p>
    <w:p w14:paraId="351AB613" w14:textId="530E4224" w:rsidR="004F787C"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 xml:space="preserve">Noda </w:t>
      </w:r>
      <w:proofErr w:type="spellStart"/>
      <w:r w:rsidRPr="004F1B3E">
        <w:rPr>
          <w:rFonts w:ascii="Times New Roman" w:hAnsi="Times New Roman" w:cs="Times New Roman"/>
          <w:sz w:val="24"/>
          <w:szCs w:val="24"/>
        </w:rPr>
        <w:t>Jenson</w:t>
      </w:r>
      <w:proofErr w:type="spellEnd"/>
      <w:r w:rsidRPr="004F1B3E">
        <w:rPr>
          <w:rFonts w:ascii="Times New Roman" w:hAnsi="Times New Roman" w:cs="Times New Roman"/>
          <w:sz w:val="24"/>
          <w:szCs w:val="24"/>
        </w:rPr>
        <w:t xml:space="preserve"> (2009) bod problemau ymddygiadol yn deillio o ddau beth, sef, y gymdeithas yn ogystal â </w:t>
      </w:r>
      <w:proofErr w:type="spellStart"/>
      <w:r w:rsidRPr="004F1B3E">
        <w:rPr>
          <w:rFonts w:ascii="Times New Roman" w:hAnsi="Times New Roman" w:cs="Times New Roman"/>
          <w:sz w:val="24"/>
          <w:szCs w:val="24"/>
        </w:rPr>
        <w:t>genyn</w:t>
      </w:r>
      <w:proofErr w:type="spellEnd"/>
      <w:r w:rsidRPr="004F1B3E">
        <w:rPr>
          <w:rFonts w:ascii="Times New Roman" w:hAnsi="Times New Roman" w:cs="Times New Roman"/>
          <w:sz w:val="24"/>
          <w:szCs w:val="24"/>
        </w:rPr>
        <w:t xml:space="preserve"> unigolion. </w:t>
      </w:r>
      <w:r w:rsidR="00C3325B" w:rsidRPr="004F1B3E">
        <w:rPr>
          <w:rFonts w:ascii="Times New Roman" w:hAnsi="Times New Roman" w:cs="Times New Roman"/>
          <w:sz w:val="24"/>
          <w:szCs w:val="24"/>
        </w:rPr>
        <w:t>Noda</w:t>
      </w:r>
      <w:r w:rsidRPr="004F1B3E">
        <w:rPr>
          <w:rFonts w:ascii="Times New Roman" w:hAnsi="Times New Roman" w:cs="Times New Roman"/>
          <w:sz w:val="24"/>
          <w:szCs w:val="24"/>
        </w:rPr>
        <w:t xml:space="preserve"> The </w:t>
      </w:r>
      <w:proofErr w:type="spellStart"/>
      <w:r w:rsidRPr="004F1B3E">
        <w:rPr>
          <w:rFonts w:ascii="Times New Roman" w:hAnsi="Times New Roman" w:cs="Times New Roman"/>
          <w:sz w:val="24"/>
          <w:szCs w:val="24"/>
        </w:rPr>
        <w:t>Conversation</w:t>
      </w:r>
      <w:proofErr w:type="spellEnd"/>
      <w:r w:rsidRPr="004F1B3E">
        <w:rPr>
          <w:rFonts w:ascii="Times New Roman" w:hAnsi="Times New Roman" w:cs="Times New Roman"/>
          <w:sz w:val="24"/>
          <w:szCs w:val="24"/>
        </w:rPr>
        <w:t xml:space="preserve"> (2016)</w:t>
      </w:r>
      <w:r w:rsidR="00C3325B" w:rsidRPr="004F1B3E">
        <w:rPr>
          <w:rFonts w:ascii="Times New Roman" w:hAnsi="Times New Roman" w:cs="Times New Roman"/>
          <w:sz w:val="24"/>
          <w:szCs w:val="24"/>
        </w:rPr>
        <w:t xml:space="preserve"> </w:t>
      </w:r>
      <w:r w:rsidRPr="004F1B3E">
        <w:rPr>
          <w:rFonts w:ascii="Times New Roman" w:hAnsi="Times New Roman" w:cs="Times New Roman"/>
          <w:sz w:val="24"/>
          <w:szCs w:val="24"/>
        </w:rPr>
        <w:t xml:space="preserve">bod genynnau yn gallu cael effaith ar ymddygiad unigolion, neu i’r gwrthwyneb gallu cael dim effaith o gwbl ar ymddygiad unigolion. Dadl The </w:t>
      </w:r>
      <w:proofErr w:type="spellStart"/>
      <w:r w:rsidRPr="004F1B3E">
        <w:rPr>
          <w:rFonts w:ascii="Times New Roman" w:hAnsi="Times New Roman" w:cs="Times New Roman"/>
          <w:sz w:val="24"/>
          <w:szCs w:val="24"/>
        </w:rPr>
        <w:t>Conversation</w:t>
      </w:r>
      <w:proofErr w:type="spellEnd"/>
      <w:r w:rsidRPr="004F1B3E">
        <w:rPr>
          <w:rFonts w:ascii="Times New Roman" w:hAnsi="Times New Roman" w:cs="Times New Roman"/>
          <w:sz w:val="24"/>
          <w:szCs w:val="24"/>
        </w:rPr>
        <w:t xml:space="preserve"> (2016) yw mai’r gymdeithas sydd yn cael effaith ar unigolion yn hytrach na genynnau pobl.</w:t>
      </w:r>
    </w:p>
    <w:p w14:paraId="5CC7BB76" w14:textId="1159801B" w:rsidR="004F787C" w:rsidRPr="004F1B3E" w:rsidRDefault="009C69EA" w:rsidP="004F787C">
      <w:pPr>
        <w:autoSpaceDE w:val="0"/>
        <w:autoSpaceDN w:val="0"/>
        <w:adjustRightInd w:val="0"/>
        <w:spacing w:after="0" w:line="240" w:lineRule="auto"/>
        <w:rPr>
          <w:rFonts w:ascii="Times New Roman" w:hAnsi="Times New Roman" w:cs="Times New Roman"/>
          <w:sz w:val="24"/>
          <w:szCs w:val="24"/>
        </w:rPr>
      </w:pPr>
      <w:r w:rsidRPr="004F1B3E">
        <w:rPr>
          <w:rFonts w:ascii="Times New Roman" w:hAnsi="Times New Roman" w:cs="Times New Roman"/>
          <w:sz w:val="24"/>
          <w:szCs w:val="24"/>
        </w:rPr>
        <w:t xml:space="preserve">Yr hyn a noda </w:t>
      </w:r>
      <w:proofErr w:type="spellStart"/>
      <w:r w:rsidRPr="004F1B3E">
        <w:rPr>
          <w:rFonts w:ascii="Times New Roman" w:hAnsi="Times New Roman" w:cs="Times New Roman"/>
          <w:sz w:val="24"/>
          <w:szCs w:val="24"/>
        </w:rPr>
        <w:t>McDonagh</w:t>
      </w:r>
      <w:proofErr w:type="spellEnd"/>
      <w:r w:rsidRPr="004F1B3E">
        <w:rPr>
          <w:rFonts w:ascii="Times New Roman" w:hAnsi="Times New Roman" w:cs="Times New Roman"/>
          <w:sz w:val="24"/>
          <w:szCs w:val="24"/>
        </w:rPr>
        <w:t xml:space="preserve"> (2007) yw bod ffactorau megis tlodi, diffyg cyfleodd ag ansawdd bywyd yn rhai o’r ffactorau sydd yn effeithio ar ymddygiad unigolion. Aeth </w:t>
      </w:r>
      <w:proofErr w:type="spellStart"/>
      <w:r w:rsidRPr="004F1B3E">
        <w:rPr>
          <w:rFonts w:ascii="Times New Roman" w:hAnsi="Times New Roman" w:cs="Times New Roman"/>
          <w:sz w:val="24"/>
          <w:szCs w:val="24"/>
        </w:rPr>
        <w:t>McDonagh</w:t>
      </w:r>
      <w:proofErr w:type="spellEnd"/>
      <w:r w:rsidRPr="004F1B3E">
        <w:rPr>
          <w:rFonts w:ascii="Times New Roman" w:hAnsi="Times New Roman" w:cs="Times New Roman"/>
          <w:sz w:val="24"/>
          <w:szCs w:val="24"/>
        </w:rPr>
        <w:t xml:space="preserve"> (2007) ymlaen i nodi bod plant yn etifeddu ffordd o gyfathrebu gydag unigolion eraill oherwydd y modd rydyn nhw wedi cael eu magu, ac felly mae moesau pawb yn wahanol. Dywed </w:t>
      </w:r>
      <w:proofErr w:type="spellStart"/>
      <w:r w:rsidRPr="004F1B3E">
        <w:rPr>
          <w:rFonts w:ascii="Times New Roman" w:hAnsi="Times New Roman" w:cs="Times New Roman"/>
          <w:sz w:val="24"/>
          <w:szCs w:val="24"/>
        </w:rPr>
        <w:t>Innes</w:t>
      </w:r>
      <w:proofErr w:type="spellEnd"/>
      <w:r w:rsidRPr="004F1B3E">
        <w:rPr>
          <w:rFonts w:ascii="Times New Roman" w:hAnsi="Times New Roman" w:cs="Times New Roman"/>
          <w:sz w:val="24"/>
          <w:szCs w:val="24"/>
        </w:rPr>
        <w:t xml:space="preserve"> (2013) hefyd mai </w:t>
      </w:r>
      <w:proofErr w:type="spellStart"/>
      <w:r w:rsidRPr="004F1B3E">
        <w:rPr>
          <w:rFonts w:ascii="Times New Roman" w:hAnsi="Times New Roman" w:cs="Times New Roman"/>
          <w:sz w:val="24"/>
          <w:szCs w:val="24"/>
        </w:rPr>
        <w:t>genyn</w:t>
      </w:r>
      <w:proofErr w:type="spellEnd"/>
      <w:r w:rsidRPr="004F1B3E">
        <w:rPr>
          <w:rFonts w:ascii="Times New Roman" w:hAnsi="Times New Roman" w:cs="Times New Roman"/>
          <w:sz w:val="24"/>
          <w:szCs w:val="24"/>
        </w:rPr>
        <w:t xml:space="preserve"> sydd yn achosi ymddygiad gwael ym mhlant. Roedd yr ymchwil a gynhaliwyd ganddyn nhw yn dangos bod yr unigolion hynny sydd yn dod o deuluoedd a lefel isel o hunan- rheolaeth yn ogystal ag emosiynau negyddol yn fwy tueddol o ddatblygu problemau ymddygiadol, (</w:t>
      </w:r>
      <w:proofErr w:type="spellStart"/>
      <w:r w:rsidRPr="004F1B3E">
        <w:rPr>
          <w:rFonts w:ascii="Times New Roman" w:hAnsi="Times New Roman" w:cs="Times New Roman"/>
          <w:sz w:val="24"/>
          <w:szCs w:val="24"/>
        </w:rPr>
        <w:t>Innes</w:t>
      </w:r>
      <w:proofErr w:type="spellEnd"/>
      <w:r w:rsidRPr="004F1B3E">
        <w:rPr>
          <w:rFonts w:ascii="Times New Roman" w:hAnsi="Times New Roman" w:cs="Times New Roman"/>
          <w:sz w:val="24"/>
          <w:szCs w:val="24"/>
        </w:rPr>
        <w:t>, 2013).</w:t>
      </w:r>
    </w:p>
    <w:p w14:paraId="756F7F6C" w14:textId="77777777" w:rsidR="004F787C" w:rsidRPr="004F1B3E" w:rsidRDefault="004F787C" w:rsidP="004F787C">
      <w:pPr>
        <w:autoSpaceDE w:val="0"/>
        <w:autoSpaceDN w:val="0"/>
        <w:adjustRightInd w:val="0"/>
        <w:spacing w:after="0" w:line="240" w:lineRule="auto"/>
        <w:rPr>
          <w:rFonts w:ascii="Times New Roman" w:hAnsi="Times New Roman" w:cs="Times New Roman"/>
          <w:sz w:val="24"/>
          <w:szCs w:val="24"/>
        </w:rPr>
      </w:pPr>
    </w:p>
    <w:p w14:paraId="51783F1B" w14:textId="4C35561C" w:rsidR="004F787C" w:rsidRPr="004F1B3E" w:rsidRDefault="0055557B" w:rsidP="004F787C">
      <w:pPr>
        <w:autoSpaceDE w:val="0"/>
        <w:autoSpaceDN w:val="0"/>
        <w:adjustRightInd w:val="0"/>
        <w:spacing w:after="0" w:line="240" w:lineRule="auto"/>
        <w:rPr>
          <w:rFonts w:ascii="Times New Roman" w:hAnsi="Times New Roman" w:cs="Times New Roman"/>
          <w:sz w:val="24"/>
          <w:szCs w:val="24"/>
        </w:rPr>
      </w:pPr>
      <w:r w:rsidRPr="004F1B3E">
        <w:rPr>
          <w:rFonts w:ascii="Times New Roman" w:hAnsi="Times New Roman" w:cs="Times New Roman"/>
          <w:sz w:val="24"/>
          <w:szCs w:val="24"/>
        </w:rPr>
        <w:t>Yn ôl un gymdeithas athrawon NASUWT (2011) yr elfen fwyaf arwyddocaol sydd yn achosi problemau ymddygiad yn yr ysgol yn eu hôl nhw yw’r ffaith bod rhieni ddim yn paratoi eu plant nhw ddigon i fynychu’r ysgol. Hynny yw, dydyn nhw ddim yn paratoi eu plant nhw ar gyfer yr ysgol gyda’r adnoddau priodol sydd angen arnyn nhw. O’r athrawon a holwyd, nododd 51% ohonynt fod y disgyblion yn mynychu’r ysgol heb yr adnoddau priodol i weithio, (NASUWT, 2011).</w:t>
      </w:r>
    </w:p>
    <w:p w14:paraId="0D19C5CE" w14:textId="77777777" w:rsidR="004F787C" w:rsidRPr="004F1B3E" w:rsidRDefault="004F787C" w:rsidP="004F787C">
      <w:pPr>
        <w:autoSpaceDE w:val="0"/>
        <w:autoSpaceDN w:val="0"/>
        <w:adjustRightInd w:val="0"/>
        <w:spacing w:after="0" w:line="240" w:lineRule="auto"/>
        <w:rPr>
          <w:rFonts w:ascii="Times New Roman" w:hAnsi="Times New Roman" w:cs="Times New Roman"/>
          <w:sz w:val="24"/>
          <w:szCs w:val="24"/>
        </w:rPr>
      </w:pPr>
    </w:p>
    <w:p w14:paraId="30C61EE4" w14:textId="10F6B9F5" w:rsidR="004F787C" w:rsidRPr="004F1B3E" w:rsidRDefault="00741181" w:rsidP="004F787C">
      <w:pPr>
        <w:autoSpaceDE w:val="0"/>
        <w:autoSpaceDN w:val="0"/>
        <w:adjustRightInd w:val="0"/>
        <w:spacing w:after="0" w:line="240" w:lineRule="auto"/>
        <w:rPr>
          <w:rFonts w:ascii="Times New Roman" w:hAnsi="Times New Roman" w:cs="Times New Roman"/>
          <w:sz w:val="24"/>
          <w:szCs w:val="24"/>
        </w:rPr>
      </w:pPr>
      <w:r w:rsidRPr="004F1B3E">
        <w:rPr>
          <w:rFonts w:ascii="Times New Roman" w:hAnsi="Times New Roman" w:cs="Times New Roman"/>
          <w:sz w:val="24"/>
          <w:szCs w:val="24"/>
        </w:rPr>
        <w:t>Rhesymau eraill dros ymddygiad heriol yn nosbarthiadau yn ôl NASUWT (2011) yw'r diffyg cefnogaeth gan yr uwch dim, yr effaith negyddol mae’r cyfryngau yn cael ar unigolion, ac mewn rhai dosbarthiadau mae gormod o ddisgyblion ar y gofrestr.</w:t>
      </w:r>
    </w:p>
    <w:p w14:paraId="3B9BED5D" w14:textId="77777777" w:rsidR="004F787C" w:rsidRPr="004F1B3E" w:rsidRDefault="004F787C" w:rsidP="004F787C">
      <w:pPr>
        <w:autoSpaceDE w:val="0"/>
        <w:autoSpaceDN w:val="0"/>
        <w:adjustRightInd w:val="0"/>
        <w:spacing w:after="0" w:line="240" w:lineRule="auto"/>
        <w:rPr>
          <w:rFonts w:ascii="Times New Roman" w:hAnsi="Times New Roman" w:cs="Times New Roman"/>
          <w:sz w:val="24"/>
          <w:szCs w:val="24"/>
        </w:rPr>
      </w:pPr>
    </w:p>
    <w:p w14:paraId="67EDEF23" w14:textId="65403C3B" w:rsidR="004F787C" w:rsidRPr="004F1B3E" w:rsidRDefault="00741181" w:rsidP="004F787C">
      <w:pPr>
        <w:rPr>
          <w:rFonts w:ascii="Times New Roman" w:hAnsi="Times New Roman" w:cs="Times New Roman"/>
          <w:sz w:val="24"/>
          <w:szCs w:val="24"/>
          <w:lang w:val="en-GB"/>
        </w:rPr>
      </w:pPr>
      <w:r w:rsidRPr="004F1B3E">
        <w:rPr>
          <w:rFonts w:ascii="Times New Roman" w:hAnsi="Times New Roman" w:cs="Times New Roman"/>
          <w:sz w:val="24"/>
          <w:szCs w:val="24"/>
        </w:rPr>
        <w:t xml:space="preserve">Dywed Jones a </w:t>
      </w:r>
      <w:proofErr w:type="spellStart"/>
      <w:r w:rsidRPr="004F1B3E">
        <w:rPr>
          <w:rFonts w:ascii="Times New Roman" w:hAnsi="Times New Roman" w:cs="Times New Roman"/>
          <w:sz w:val="24"/>
          <w:szCs w:val="24"/>
        </w:rPr>
        <w:t>Sumner</w:t>
      </w:r>
      <w:proofErr w:type="spellEnd"/>
      <w:r w:rsidRPr="004F1B3E">
        <w:rPr>
          <w:rFonts w:ascii="Times New Roman" w:hAnsi="Times New Roman" w:cs="Times New Roman"/>
          <w:sz w:val="24"/>
          <w:szCs w:val="24"/>
        </w:rPr>
        <w:t xml:space="preserve"> (2011) bod y disgyblion hynny sydd yn byw mewn tlodi yn cael eu hamddifadu o ddŵr, mynediad i feddyginiaeth, addysg, cysgod i enwi dim ond rhai. Mynna hyn fod yr elfennau hyn gydag effaith negyddol i unigolion, ond gydag effaith negyddol mwyaf i blant lle ni alluogir iddyn nhw i gyrraedd eu llawn botensial yn y gymuned gan fwynhau eu hawliau dynol (Jones a </w:t>
      </w:r>
      <w:proofErr w:type="spellStart"/>
      <w:r w:rsidRPr="004F1B3E">
        <w:rPr>
          <w:rFonts w:ascii="Times New Roman" w:hAnsi="Times New Roman" w:cs="Times New Roman"/>
          <w:sz w:val="24"/>
          <w:szCs w:val="24"/>
        </w:rPr>
        <w:t>Sumner</w:t>
      </w:r>
      <w:proofErr w:type="spellEnd"/>
      <w:r w:rsidRPr="004F1B3E">
        <w:rPr>
          <w:rFonts w:ascii="Times New Roman" w:hAnsi="Times New Roman" w:cs="Times New Roman"/>
          <w:sz w:val="24"/>
          <w:szCs w:val="24"/>
        </w:rPr>
        <w:t xml:space="preserve"> 2011). Mae </w:t>
      </w:r>
      <w:r w:rsidR="004F787C" w:rsidRPr="004F1B3E">
        <w:rPr>
          <w:rFonts w:ascii="Times New Roman" w:hAnsi="Times New Roman" w:cs="Times New Roman"/>
          <w:sz w:val="24"/>
          <w:szCs w:val="24"/>
        </w:rPr>
        <w:t xml:space="preserve"> </w:t>
      </w:r>
      <w:proofErr w:type="spellStart"/>
      <w:r w:rsidR="004F787C" w:rsidRPr="004F1B3E">
        <w:rPr>
          <w:rFonts w:ascii="Times New Roman" w:hAnsi="Times New Roman" w:cs="Times New Roman"/>
          <w:sz w:val="24"/>
          <w:szCs w:val="24"/>
        </w:rPr>
        <w:t>Science</w:t>
      </w:r>
      <w:proofErr w:type="spellEnd"/>
      <w:r w:rsidR="004F787C" w:rsidRPr="004F1B3E">
        <w:rPr>
          <w:rFonts w:ascii="Times New Roman" w:hAnsi="Times New Roman" w:cs="Times New Roman"/>
          <w:sz w:val="24"/>
          <w:szCs w:val="24"/>
        </w:rPr>
        <w:t xml:space="preserve"> </w:t>
      </w:r>
      <w:proofErr w:type="spellStart"/>
      <w:r w:rsidR="004F787C" w:rsidRPr="004F1B3E">
        <w:rPr>
          <w:rFonts w:ascii="Times New Roman" w:hAnsi="Times New Roman" w:cs="Times New Roman"/>
          <w:sz w:val="24"/>
          <w:szCs w:val="24"/>
        </w:rPr>
        <w:t>Daily</w:t>
      </w:r>
      <w:proofErr w:type="spellEnd"/>
      <w:r w:rsidR="004F787C" w:rsidRPr="004F1B3E">
        <w:rPr>
          <w:rFonts w:ascii="Times New Roman" w:hAnsi="Times New Roman" w:cs="Times New Roman"/>
          <w:sz w:val="24"/>
          <w:szCs w:val="24"/>
        </w:rPr>
        <w:t xml:space="preserve"> (2018) </w:t>
      </w:r>
      <w:r w:rsidRPr="004F1B3E">
        <w:rPr>
          <w:rFonts w:ascii="Times New Roman" w:hAnsi="Times New Roman" w:cs="Times New Roman"/>
          <w:sz w:val="24"/>
          <w:szCs w:val="24"/>
        </w:rPr>
        <w:t xml:space="preserve">yn </w:t>
      </w:r>
      <w:r w:rsidRPr="004F1B3E">
        <w:rPr>
          <w:rFonts w:ascii="Times New Roman" w:hAnsi="Times New Roman" w:cs="Times New Roman"/>
          <w:sz w:val="24"/>
          <w:szCs w:val="24"/>
        </w:rPr>
        <w:lastRenderedPageBreak/>
        <w:t xml:space="preserve">argyhoeddedig fod </w:t>
      </w:r>
      <w:r w:rsidR="004F787C" w:rsidRPr="004F1B3E">
        <w:rPr>
          <w:rFonts w:ascii="Times New Roman" w:hAnsi="Times New Roman" w:cs="Times New Roman"/>
          <w:sz w:val="24"/>
          <w:szCs w:val="24"/>
        </w:rPr>
        <w:t xml:space="preserve">tlodi yn cael effaith negyddol ar berthynas disgyblion ag athrawon sydd wedyn yn achosi ymddygiad gwael. Wrth gydnabod bod teuluoedd o gefndiroedd tlawd yn ogystal â theuluoedd ac un rhiant yn unig yn fwy na thebyg o fyw mewn ardaloedd difreintiedig, yr hyn a noda </w:t>
      </w:r>
      <w:proofErr w:type="spellStart"/>
      <w:r w:rsidR="004F787C" w:rsidRPr="004F1B3E">
        <w:rPr>
          <w:rFonts w:ascii="Times New Roman" w:hAnsi="Times New Roman" w:cs="Times New Roman"/>
          <w:sz w:val="24"/>
          <w:szCs w:val="24"/>
        </w:rPr>
        <w:t>McLanahan</w:t>
      </w:r>
      <w:proofErr w:type="spellEnd"/>
      <w:r w:rsidR="004F787C" w:rsidRPr="004F1B3E">
        <w:rPr>
          <w:rFonts w:ascii="Times New Roman" w:hAnsi="Times New Roman" w:cs="Times New Roman"/>
          <w:sz w:val="24"/>
          <w:szCs w:val="24"/>
        </w:rPr>
        <w:t xml:space="preserve">, </w:t>
      </w:r>
      <w:proofErr w:type="spellStart"/>
      <w:r w:rsidR="004F787C" w:rsidRPr="004F1B3E">
        <w:rPr>
          <w:rFonts w:ascii="Times New Roman" w:hAnsi="Times New Roman" w:cs="Times New Roman"/>
          <w:sz w:val="24"/>
          <w:szCs w:val="24"/>
        </w:rPr>
        <w:t>Astone</w:t>
      </w:r>
      <w:proofErr w:type="spellEnd"/>
      <w:r w:rsidR="004F787C" w:rsidRPr="004F1B3E">
        <w:rPr>
          <w:rFonts w:ascii="Times New Roman" w:hAnsi="Times New Roman" w:cs="Times New Roman"/>
          <w:sz w:val="24"/>
          <w:szCs w:val="24"/>
        </w:rPr>
        <w:t xml:space="preserve"> a </w:t>
      </w:r>
      <w:proofErr w:type="spellStart"/>
      <w:r w:rsidR="004F787C" w:rsidRPr="004F1B3E">
        <w:rPr>
          <w:rFonts w:ascii="Times New Roman" w:hAnsi="Times New Roman" w:cs="Times New Roman"/>
          <w:sz w:val="24"/>
          <w:szCs w:val="24"/>
        </w:rPr>
        <w:t>Marks</w:t>
      </w:r>
      <w:proofErr w:type="spellEnd"/>
      <w:r w:rsidR="004F787C" w:rsidRPr="004F1B3E">
        <w:rPr>
          <w:rFonts w:ascii="Times New Roman" w:hAnsi="Times New Roman" w:cs="Times New Roman"/>
          <w:sz w:val="24"/>
          <w:szCs w:val="24"/>
        </w:rPr>
        <w:t xml:space="preserve"> (1991) yw byddai’r teuluoedd </w:t>
      </w:r>
      <w:r w:rsidRPr="004F1B3E">
        <w:rPr>
          <w:rFonts w:ascii="Times New Roman" w:hAnsi="Times New Roman" w:cs="Times New Roman"/>
          <w:sz w:val="24"/>
          <w:szCs w:val="24"/>
        </w:rPr>
        <w:t>o ganlyniad</w:t>
      </w:r>
      <w:r w:rsidR="004F787C" w:rsidRPr="004F1B3E">
        <w:rPr>
          <w:rFonts w:ascii="Times New Roman" w:hAnsi="Times New Roman" w:cs="Times New Roman"/>
          <w:sz w:val="24"/>
          <w:szCs w:val="24"/>
        </w:rPr>
        <w:t xml:space="preserve"> yn fwy tebygol o fyw mewn ardal lle mae’r lefel o ddigwyddiadau troseddol yn uchel. Faith wybyddus felly yw bod yr unigolion hynny yn fyw tebygol o ymddwyn yn wael ac felly yn debygol o droseddi oherwydd eu sefyllfa. Yr hyn mae </w:t>
      </w:r>
      <w:proofErr w:type="spellStart"/>
      <w:r w:rsidR="004F787C" w:rsidRPr="004F1B3E">
        <w:rPr>
          <w:rFonts w:ascii="Times New Roman" w:hAnsi="Times New Roman" w:cs="Times New Roman"/>
          <w:sz w:val="24"/>
          <w:szCs w:val="24"/>
        </w:rPr>
        <w:t>Duncan</w:t>
      </w:r>
      <w:proofErr w:type="spellEnd"/>
      <w:r w:rsidR="004F787C" w:rsidRPr="004F1B3E">
        <w:rPr>
          <w:rFonts w:ascii="Times New Roman" w:hAnsi="Times New Roman" w:cs="Times New Roman"/>
          <w:sz w:val="24"/>
          <w:szCs w:val="24"/>
        </w:rPr>
        <w:t xml:space="preserve"> a Brooks-</w:t>
      </w:r>
      <w:proofErr w:type="spellStart"/>
      <w:r w:rsidR="004F787C" w:rsidRPr="004F1B3E">
        <w:rPr>
          <w:rFonts w:ascii="Times New Roman" w:hAnsi="Times New Roman" w:cs="Times New Roman"/>
          <w:sz w:val="24"/>
          <w:szCs w:val="24"/>
        </w:rPr>
        <w:t>Gunn</w:t>
      </w:r>
      <w:proofErr w:type="spellEnd"/>
      <w:r w:rsidR="004F787C" w:rsidRPr="004F1B3E">
        <w:rPr>
          <w:rFonts w:ascii="Times New Roman" w:hAnsi="Times New Roman" w:cs="Times New Roman"/>
          <w:sz w:val="24"/>
          <w:szCs w:val="24"/>
        </w:rPr>
        <w:t xml:space="preserve"> (2000, dyfynnwyd yn </w:t>
      </w:r>
      <w:proofErr w:type="spellStart"/>
      <w:r w:rsidR="004F787C" w:rsidRPr="004F1B3E">
        <w:rPr>
          <w:rFonts w:ascii="Times New Roman" w:hAnsi="Times New Roman" w:cs="Times New Roman"/>
          <w:sz w:val="24"/>
          <w:szCs w:val="24"/>
        </w:rPr>
        <w:t>Griggs</w:t>
      </w:r>
      <w:proofErr w:type="spellEnd"/>
      <w:r w:rsidR="004F787C" w:rsidRPr="004F1B3E">
        <w:rPr>
          <w:rFonts w:ascii="Times New Roman" w:hAnsi="Times New Roman" w:cs="Times New Roman"/>
          <w:sz w:val="24"/>
          <w:szCs w:val="24"/>
        </w:rPr>
        <w:t xml:space="preserve"> a Walker, 200</w:t>
      </w:r>
      <w:r w:rsidR="009B38B8">
        <w:rPr>
          <w:rFonts w:ascii="Times New Roman" w:hAnsi="Times New Roman" w:cs="Times New Roman"/>
          <w:sz w:val="24"/>
          <w:szCs w:val="24"/>
        </w:rPr>
        <w:t>8</w:t>
      </w:r>
      <w:r w:rsidR="004F787C" w:rsidRPr="004F1B3E">
        <w:rPr>
          <w:rFonts w:ascii="Times New Roman" w:hAnsi="Times New Roman" w:cs="Times New Roman"/>
          <w:sz w:val="24"/>
          <w:szCs w:val="24"/>
        </w:rPr>
        <w:t>) yn nodi yw bod fwy o achosion lle mae’r rhieni yn poeni am ymddygiad yn llawer uwch gyda rhieni o gefndiroedd tlawd i gymharu â rhieni o gefndiroedd mwy cyfoethog.</w:t>
      </w:r>
    </w:p>
    <w:p w14:paraId="2DFBF033" w14:textId="364306FB" w:rsidR="004F787C" w:rsidRPr="004F1B3E" w:rsidRDefault="0094590B" w:rsidP="004F787C">
      <w:pPr>
        <w:rPr>
          <w:rFonts w:ascii="Times New Roman" w:hAnsi="Times New Roman" w:cs="Times New Roman"/>
          <w:sz w:val="24"/>
          <w:szCs w:val="24"/>
        </w:rPr>
      </w:pPr>
      <w:r w:rsidRPr="004F1B3E">
        <w:rPr>
          <w:rFonts w:ascii="Times New Roman" w:hAnsi="Times New Roman" w:cs="Times New Roman"/>
          <w:sz w:val="24"/>
          <w:szCs w:val="24"/>
        </w:rPr>
        <w:t xml:space="preserve">Amlyga </w:t>
      </w:r>
      <w:proofErr w:type="spellStart"/>
      <w:r w:rsidRPr="004F1B3E">
        <w:rPr>
          <w:rFonts w:ascii="Times New Roman" w:hAnsi="Times New Roman" w:cs="Times New Roman"/>
          <w:sz w:val="24"/>
          <w:szCs w:val="24"/>
        </w:rPr>
        <w:t>Griggs</w:t>
      </w:r>
      <w:proofErr w:type="spellEnd"/>
      <w:r w:rsidRPr="004F1B3E">
        <w:rPr>
          <w:rFonts w:ascii="Times New Roman" w:hAnsi="Times New Roman" w:cs="Times New Roman"/>
          <w:sz w:val="24"/>
          <w:szCs w:val="24"/>
        </w:rPr>
        <w:t xml:space="preserve"> a Walker (200</w:t>
      </w:r>
      <w:r w:rsidR="009B38B8">
        <w:rPr>
          <w:rFonts w:ascii="Times New Roman" w:hAnsi="Times New Roman" w:cs="Times New Roman"/>
          <w:sz w:val="24"/>
          <w:szCs w:val="24"/>
        </w:rPr>
        <w:t>8</w:t>
      </w:r>
      <w:r w:rsidRPr="004F1B3E">
        <w:rPr>
          <w:rFonts w:ascii="Times New Roman" w:hAnsi="Times New Roman" w:cs="Times New Roman"/>
          <w:sz w:val="24"/>
          <w:szCs w:val="24"/>
        </w:rPr>
        <w:t>) bod yr unigolion hynny sydd o gefndiroedd difreintiedig llawer mwy tebygol o gael problemau ymddygiadol yn ystod rhyw adeg o’u bywydau nhw. Hynny yw, yn adeg eu hamser nhw yn yr ysgol gynradd neu uwchradd, a hefyd tra’n oedolyn.</w:t>
      </w:r>
    </w:p>
    <w:p w14:paraId="353AB03E" w14:textId="77777777" w:rsidR="004F787C"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Pwynt canolog i’w drafod wrth sôn am ddatblygiad unigolion o gefndiroedd tlawd yw bod tlodi yn effeithio ar eu hiechyd nhw yn hirdymor yn ogystal ag yn fyr dymor gan fod eu datblygiad cymdeithasol, emosiynol a gwybyddol yn cael eu heffeithio, (</w:t>
      </w:r>
      <w:proofErr w:type="spellStart"/>
      <w:r w:rsidRPr="004F1B3E">
        <w:rPr>
          <w:rFonts w:ascii="Times New Roman" w:hAnsi="Times New Roman" w:cs="Times New Roman"/>
          <w:sz w:val="24"/>
          <w:szCs w:val="24"/>
        </w:rPr>
        <w:t>Huston</w:t>
      </w:r>
      <w:proofErr w:type="spellEnd"/>
      <w:r w:rsidRPr="004F1B3E">
        <w:rPr>
          <w:rFonts w:ascii="Times New Roman" w:hAnsi="Times New Roman" w:cs="Times New Roman"/>
          <w:sz w:val="24"/>
          <w:szCs w:val="24"/>
        </w:rPr>
        <w:t>, 1991).</w:t>
      </w:r>
    </w:p>
    <w:p w14:paraId="2787FA97" w14:textId="77777777" w:rsidR="004F787C" w:rsidRPr="004F1B3E" w:rsidRDefault="004F787C" w:rsidP="004F787C">
      <w:pPr>
        <w:rPr>
          <w:rFonts w:ascii="Times New Roman" w:hAnsi="Times New Roman" w:cs="Times New Roman"/>
          <w:b/>
          <w:color w:val="FF0000"/>
          <w:sz w:val="24"/>
          <w:szCs w:val="24"/>
        </w:rPr>
      </w:pPr>
      <w:r w:rsidRPr="004F1B3E">
        <w:rPr>
          <w:rFonts w:ascii="Times New Roman" w:hAnsi="Times New Roman" w:cs="Times New Roman"/>
          <w:sz w:val="24"/>
          <w:szCs w:val="24"/>
        </w:rPr>
        <w:t xml:space="preserve">Amlinella erthyglau’r hawliau’r plant pwysigrwydd lle mae gan blant y mynediad i adnoddau a meysydd angenrheidiol ym mywyd. Noda erthygl 6 y dylai pob plentyn cael eu magu i fod yn unigolion iach, “Mae gan bob plentyn hawl i fyw. Dylai llywodraethau ofalu fod plant yn goroesi ac yn datblygu’n iach” (Comisiynydd Plant Cymru, 2019). </w:t>
      </w:r>
    </w:p>
    <w:p w14:paraId="26A531F2" w14:textId="5B51D4AC" w:rsidR="004F787C" w:rsidRPr="004F1B3E" w:rsidRDefault="006114CD" w:rsidP="004F787C">
      <w:pPr>
        <w:rPr>
          <w:rFonts w:ascii="Times New Roman" w:hAnsi="Times New Roman" w:cs="Times New Roman"/>
          <w:sz w:val="24"/>
          <w:szCs w:val="24"/>
        </w:rPr>
      </w:pPr>
      <w:r w:rsidRPr="004F1B3E">
        <w:rPr>
          <w:rFonts w:ascii="Times New Roman" w:hAnsi="Times New Roman" w:cs="Times New Roman"/>
          <w:sz w:val="24"/>
          <w:szCs w:val="24"/>
        </w:rPr>
        <w:t xml:space="preserve">Wedi ystyried y materion hyn, teimlir fod effaith tlodi yn faes hynod o bwysig i’w hystyried wrth gydnabod yr ardaloedd lle lleolir ysgolion. Felly, mae’n hynod o bwysig cydnabod yr heriau gwahanol sydd yn gwynegu disgyblion a deall sut i gefnogi disgyblion mewn modd proffesiynol. </w:t>
      </w:r>
      <w:r w:rsidR="00311E6C" w:rsidRPr="004F1B3E">
        <w:rPr>
          <w:rFonts w:ascii="Times New Roman" w:hAnsi="Times New Roman" w:cs="Times New Roman"/>
          <w:sz w:val="24"/>
          <w:szCs w:val="24"/>
        </w:rPr>
        <w:t>Bwriad yr ymchwil felly yw canfod yn ôl athrawon achosion ymddygiad heriol yn yr ysgol, yn ogystal â chanfod os bod yna strategaethau ar waith ddelio gydag ymddygiad disgyblion.</w:t>
      </w:r>
    </w:p>
    <w:p w14:paraId="2A79E882" w14:textId="4D6BD870" w:rsidR="004F787C" w:rsidRPr="004F1B3E" w:rsidRDefault="00311E6C" w:rsidP="004F787C">
      <w:pPr>
        <w:rPr>
          <w:rFonts w:ascii="Times New Roman" w:hAnsi="Times New Roman" w:cs="Times New Roman"/>
          <w:sz w:val="24"/>
          <w:szCs w:val="24"/>
        </w:rPr>
      </w:pPr>
      <w:r w:rsidRPr="004F1B3E">
        <w:rPr>
          <w:rFonts w:ascii="Times New Roman" w:hAnsi="Times New Roman" w:cs="Times New Roman"/>
          <w:sz w:val="24"/>
          <w:szCs w:val="24"/>
        </w:rPr>
        <w:t>I symud ymhellach a hyn, datblygir fy niddordeb o effaith tlodi ar ddisgyblion o ganlyniad i ddarlithoedd dros y tair blynedd diwethaf, lle darganfuwyd bod yna gysylltiad cryf rhwng tlodi a chyrhaeddiad disgyblion. O ganlyniad i’r darlithoedd hyn ceisir datblygu fwy o ddealltwriaeth trwy wneud ymchwil personol pellach ar y pwnc.</w:t>
      </w:r>
    </w:p>
    <w:p w14:paraId="309CF2B1" w14:textId="1FC3B8B9" w:rsidR="004F787C" w:rsidRPr="009B178A" w:rsidRDefault="004F787C" w:rsidP="004F787C">
      <w:pPr>
        <w:rPr>
          <w:rFonts w:ascii="Times New Roman" w:hAnsi="Times New Roman" w:cs="Times New Roman"/>
          <w:sz w:val="24"/>
          <w:szCs w:val="24"/>
          <w:lang w:val="en-GB"/>
        </w:rPr>
      </w:pPr>
      <w:r w:rsidRPr="004F1B3E">
        <w:rPr>
          <w:rFonts w:ascii="Times New Roman" w:hAnsi="Times New Roman" w:cs="Times New Roman"/>
          <w:sz w:val="24"/>
          <w:szCs w:val="24"/>
        </w:rPr>
        <w:t>Eto byth, amlyga Llywodraeth Cymru (201</w:t>
      </w:r>
      <w:r w:rsidR="007630E5">
        <w:rPr>
          <w:rFonts w:ascii="Times New Roman" w:hAnsi="Times New Roman" w:cs="Times New Roman"/>
          <w:sz w:val="24"/>
          <w:szCs w:val="24"/>
        </w:rPr>
        <w:t>0</w:t>
      </w:r>
      <w:r w:rsidRPr="004F1B3E">
        <w:rPr>
          <w:rFonts w:ascii="Times New Roman" w:hAnsi="Times New Roman" w:cs="Times New Roman"/>
          <w:sz w:val="24"/>
          <w:szCs w:val="24"/>
        </w:rPr>
        <w:t xml:space="preserve">) </w:t>
      </w:r>
      <w:r w:rsidR="009C2279">
        <w:rPr>
          <w:rFonts w:ascii="Times New Roman" w:hAnsi="Times New Roman" w:cs="Times New Roman"/>
          <w:sz w:val="24"/>
          <w:szCs w:val="24"/>
        </w:rPr>
        <w:t>yn ddwy</w:t>
      </w:r>
      <w:r w:rsidR="000D7CF3">
        <w:rPr>
          <w:rFonts w:ascii="Times New Roman" w:hAnsi="Times New Roman" w:cs="Times New Roman"/>
          <w:sz w:val="24"/>
          <w:szCs w:val="24"/>
        </w:rPr>
        <w:t xml:space="preserve"> </w:t>
      </w:r>
      <w:r w:rsidR="009C2279">
        <w:rPr>
          <w:rFonts w:ascii="Times New Roman" w:hAnsi="Times New Roman" w:cs="Times New Roman"/>
          <w:sz w:val="24"/>
          <w:szCs w:val="24"/>
        </w:rPr>
        <w:t>fil a deg bod</w:t>
      </w:r>
      <w:r w:rsidRPr="004F1B3E">
        <w:rPr>
          <w:rFonts w:ascii="Times New Roman" w:hAnsi="Times New Roman" w:cs="Times New Roman"/>
          <w:sz w:val="24"/>
          <w:szCs w:val="24"/>
        </w:rPr>
        <w:t xml:space="preserve"> yna cysylltiad cryf rhwng y disgyblion hynny sydd yn derbyn prydiau ysgol am ddim a chyrhaeddiad isel</w:t>
      </w:r>
      <w:r w:rsidR="0081529B">
        <w:rPr>
          <w:rFonts w:ascii="Times New Roman" w:hAnsi="Times New Roman" w:cs="Times New Roman"/>
          <w:sz w:val="24"/>
          <w:szCs w:val="24"/>
        </w:rPr>
        <w:t>.</w:t>
      </w:r>
      <w:r w:rsidR="009B178A">
        <w:rPr>
          <w:rFonts w:ascii="Times New Roman" w:hAnsi="Times New Roman" w:cs="Times New Roman"/>
          <w:sz w:val="24"/>
          <w:szCs w:val="24"/>
          <w:lang w:val="en-GB"/>
        </w:rPr>
        <w:t xml:space="preserve"> </w:t>
      </w:r>
      <w:r w:rsidR="00A51428" w:rsidRPr="004F1B3E">
        <w:rPr>
          <w:rFonts w:ascii="Times New Roman" w:hAnsi="Times New Roman" w:cs="Times New Roman"/>
          <w:sz w:val="24"/>
          <w:szCs w:val="24"/>
        </w:rPr>
        <w:t>Mae’n ffaith wybyddus eisoes bod disgyblion o ardaloedd difreintiedig ddim yn llwydo cystal â’r disgyblion eraill. Gyda hynny mewn cof</w:t>
      </w:r>
      <w:r w:rsidR="008A42D3" w:rsidRPr="004F1B3E">
        <w:rPr>
          <w:rFonts w:ascii="Times New Roman" w:hAnsi="Times New Roman" w:cs="Times New Roman"/>
          <w:sz w:val="24"/>
          <w:szCs w:val="24"/>
        </w:rPr>
        <w:t>,</w:t>
      </w:r>
      <w:r w:rsidR="00A51428" w:rsidRPr="004F1B3E">
        <w:rPr>
          <w:rFonts w:ascii="Times New Roman" w:hAnsi="Times New Roman" w:cs="Times New Roman"/>
          <w:sz w:val="24"/>
          <w:szCs w:val="24"/>
        </w:rPr>
        <w:t xml:space="preserve"> noda The </w:t>
      </w:r>
      <w:proofErr w:type="spellStart"/>
      <w:r w:rsidR="00A51428" w:rsidRPr="004F1B3E">
        <w:rPr>
          <w:rFonts w:ascii="Times New Roman" w:hAnsi="Times New Roman" w:cs="Times New Roman"/>
          <w:sz w:val="24"/>
          <w:szCs w:val="24"/>
        </w:rPr>
        <w:t>Guardian</w:t>
      </w:r>
      <w:proofErr w:type="spellEnd"/>
      <w:r w:rsidR="00A51428" w:rsidRPr="004F1B3E">
        <w:rPr>
          <w:rFonts w:ascii="Times New Roman" w:hAnsi="Times New Roman" w:cs="Times New Roman"/>
          <w:sz w:val="24"/>
          <w:szCs w:val="24"/>
        </w:rPr>
        <w:t xml:space="preserve"> (2016) bod y disgyblion hynny sydd yn cael ei ystyried mewn lleoliad sydd ychydig mwy anfanteisiol hefyd tu ôl i’w cyfoedion yn genedlaethol. Amlyga The </w:t>
      </w:r>
      <w:proofErr w:type="spellStart"/>
      <w:r w:rsidR="00A51428" w:rsidRPr="004F1B3E">
        <w:rPr>
          <w:rFonts w:ascii="Times New Roman" w:hAnsi="Times New Roman" w:cs="Times New Roman"/>
          <w:sz w:val="24"/>
          <w:szCs w:val="24"/>
        </w:rPr>
        <w:t>Guardian</w:t>
      </w:r>
      <w:proofErr w:type="spellEnd"/>
      <w:r w:rsidR="00A51428" w:rsidRPr="004F1B3E">
        <w:rPr>
          <w:rFonts w:ascii="Times New Roman" w:hAnsi="Times New Roman" w:cs="Times New Roman"/>
          <w:sz w:val="24"/>
          <w:szCs w:val="24"/>
        </w:rPr>
        <w:t xml:space="preserve"> (2016) fod y disgyblion hynny tua bûm fis tu ôl i’w cyfoedion sydd yn ganlyniad brawychus.</w:t>
      </w:r>
    </w:p>
    <w:p w14:paraId="1017334A" w14:textId="77777777" w:rsidR="004F787C" w:rsidRPr="004F1B3E" w:rsidRDefault="004F787C" w:rsidP="004F787C">
      <w:pPr>
        <w:rPr>
          <w:rFonts w:ascii="Times New Roman" w:hAnsi="Times New Roman" w:cs="Times New Roman"/>
          <w:sz w:val="24"/>
          <w:szCs w:val="24"/>
        </w:rPr>
      </w:pPr>
      <w:proofErr w:type="spellStart"/>
      <w:r w:rsidRPr="004F1B3E">
        <w:rPr>
          <w:rFonts w:ascii="Times New Roman" w:hAnsi="Times New Roman" w:cs="Times New Roman"/>
          <w:sz w:val="24"/>
          <w:szCs w:val="24"/>
        </w:rPr>
        <w:t>Cydnabyda</w:t>
      </w:r>
      <w:proofErr w:type="spellEnd"/>
      <w:r w:rsidRPr="004F1B3E">
        <w:rPr>
          <w:rFonts w:ascii="Times New Roman" w:hAnsi="Times New Roman" w:cs="Times New Roman"/>
          <w:sz w:val="24"/>
          <w:szCs w:val="24"/>
        </w:rPr>
        <w:t xml:space="preserve"> Estyn, (2011) bod yr ysgolion orau yn sicrhau bod y disgyblion sydd yn tangyflawni neu’r disgyblion hynny sydd yn derbyn prydiau ysgol am ddim yn derbyn y gefnogaeth briodol sydd eu hangen arnyn nhw er mwyn codi eu lefel a’u gallu i ymdopi gyda bywyd pob dydd. Amlyga Estyn (2011) hefyd bob yr ysgolion orau yn sicrhau bod y </w:t>
      </w:r>
      <w:r w:rsidRPr="004F1B3E">
        <w:rPr>
          <w:rFonts w:ascii="Times New Roman" w:hAnsi="Times New Roman" w:cs="Times New Roman"/>
          <w:sz w:val="24"/>
          <w:szCs w:val="24"/>
        </w:rPr>
        <w:lastRenderedPageBreak/>
        <w:t>gefnogaeth briodol yn ogystal â gweithgareddau hwylus yn cael ei rhoi yn ei lle er mwyn cynorthwyo dysgu’r disgyblion gyda sgiliau angenrheidiol ar gyfer bywyd pob dydd.</w:t>
      </w:r>
    </w:p>
    <w:p w14:paraId="65176031" w14:textId="29CF7C3E" w:rsidR="004F787C"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Mewn adroddiad gan Estyn (2011) dywed ganddynt hwy bod y mwyafrif o ysgolion yn cynnig ymyraethau priodol lle mae eu hangen ar unigolion lle mae angen datblygu eu safon a’u sgiliau pob dydd. Er dweud hynny, mae Estyn, (2011) o’r farn bod dim ond canolbwyntio ar godi safonau sgiliau bob dydd unigolyn yn ddigon, ond yn hytrach mae’n holl bwysig bod yr ysgolion yn dod o hyd i’r cydbwysedd rhwng codi safonau sgiliau bob dydd y dysgwyr gyda datblygu sgiliau emosiynol, cymdeithasol ac ymddygiadol y disgyblion trwy sicrhau bod pob unigolyn yn ynghlwm yn gyfan gwbl gyda’r dysgu.</w:t>
      </w:r>
    </w:p>
    <w:p w14:paraId="364E4076" w14:textId="0FE01CE1" w:rsidR="004F787C" w:rsidRPr="004F1B3E" w:rsidRDefault="00E56A31" w:rsidP="004F787C">
      <w:pPr>
        <w:rPr>
          <w:rFonts w:ascii="Times New Roman" w:hAnsi="Times New Roman" w:cs="Times New Roman"/>
          <w:sz w:val="24"/>
          <w:szCs w:val="24"/>
        </w:rPr>
      </w:pPr>
      <w:r w:rsidRPr="004F1B3E">
        <w:rPr>
          <w:rFonts w:ascii="Times New Roman" w:hAnsi="Times New Roman" w:cs="Times New Roman"/>
          <w:sz w:val="24"/>
          <w:szCs w:val="24"/>
        </w:rPr>
        <w:t xml:space="preserve">Pwynt canolog i’w ystyried wrth ymdrin â thrafod i weld a oes yna gysylltiad rhwng tlodi ag ymddygiad heriol disgyblion yn yr ysgol yw pyramid anghenion hierarchaeth </w:t>
      </w:r>
      <w:proofErr w:type="spellStart"/>
      <w:r w:rsidRPr="004F1B3E">
        <w:rPr>
          <w:rFonts w:ascii="Times New Roman" w:hAnsi="Times New Roman" w:cs="Times New Roman"/>
          <w:sz w:val="24"/>
          <w:szCs w:val="24"/>
        </w:rPr>
        <w:t>Maslow</w:t>
      </w:r>
      <w:proofErr w:type="spellEnd"/>
      <w:r w:rsidR="004C0FC1">
        <w:rPr>
          <w:rFonts w:ascii="Times New Roman" w:hAnsi="Times New Roman" w:cs="Times New Roman"/>
          <w:sz w:val="24"/>
          <w:szCs w:val="24"/>
        </w:rPr>
        <w:t>.</w:t>
      </w:r>
      <w:r w:rsidRPr="004F1B3E">
        <w:rPr>
          <w:rFonts w:ascii="Times New Roman" w:hAnsi="Times New Roman" w:cs="Times New Roman"/>
          <w:sz w:val="24"/>
          <w:szCs w:val="24"/>
        </w:rPr>
        <w:t xml:space="preserve"> Esbonia </w:t>
      </w:r>
      <w:proofErr w:type="spellStart"/>
      <w:r w:rsidRPr="004F1B3E">
        <w:rPr>
          <w:rFonts w:ascii="Times New Roman" w:hAnsi="Times New Roman" w:cs="Times New Roman"/>
          <w:sz w:val="24"/>
          <w:szCs w:val="24"/>
        </w:rPr>
        <w:t>Poston</w:t>
      </w:r>
      <w:proofErr w:type="spellEnd"/>
      <w:r w:rsidRPr="004F1B3E">
        <w:rPr>
          <w:rFonts w:ascii="Times New Roman" w:hAnsi="Times New Roman" w:cs="Times New Roman"/>
          <w:sz w:val="24"/>
          <w:szCs w:val="24"/>
        </w:rPr>
        <w:t xml:space="preserve"> (2009) pyramid anghenion hierarchaeth </w:t>
      </w:r>
      <w:proofErr w:type="spellStart"/>
      <w:r w:rsidRPr="004F1B3E">
        <w:rPr>
          <w:rFonts w:ascii="Times New Roman" w:hAnsi="Times New Roman" w:cs="Times New Roman"/>
          <w:sz w:val="24"/>
          <w:szCs w:val="24"/>
        </w:rPr>
        <w:t>Maslow</w:t>
      </w:r>
      <w:proofErr w:type="spellEnd"/>
      <w:r w:rsidRPr="004F1B3E">
        <w:rPr>
          <w:rFonts w:ascii="Times New Roman" w:hAnsi="Times New Roman" w:cs="Times New Roman"/>
          <w:sz w:val="24"/>
          <w:szCs w:val="24"/>
        </w:rPr>
        <w:t xml:space="preserve"> fel yr adnoddau sylfaenol sydd angen ar unigolion, sef cwsg, bwyd, gofal. Esbonia lefelau uwch y pyramid fel yr anghenion seicolegol, fel yr angen am berthnasau a’r teimlad o gyflawniad mewn bywyd, hynny yw, yr adnoddau sydd ddim yn angenrheidiol i fywyd (</w:t>
      </w:r>
      <w:proofErr w:type="spellStart"/>
      <w:r w:rsidRPr="004F1B3E">
        <w:rPr>
          <w:rFonts w:ascii="Times New Roman" w:hAnsi="Times New Roman" w:cs="Times New Roman"/>
          <w:sz w:val="24"/>
          <w:szCs w:val="24"/>
        </w:rPr>
        <w:t>Poston</w:t>
      </w:r>
      <w:proofErr w:type="spellEnd"/>
      <w:r w:rsidRPr="004F1B3E">
        <w:rPr>
          <w:rFonts w:ascii="Times New Roman" w:hAnsi="Times New Roman" w:cs="Times New Roman"/>
          <w:sz w:val="24"/>
          <w:szCs w:val="24"/>
        </w:rPr>
        <w:t xml:space="preserve">, 2009). </w:t>
      </w:r>
      <w:r w:rsidR="0069603C" w:rsidRPr="004F1B3E">
        <w:rPr>
          <w:rFonts w:ascii="Times New Roman" w:hAnsi="Times New Roman" w:cs="Times New Roman"/>
          <w:sz w:val="24"/>
          <w:szCs w:val="24"/>
        </w:rPr>
        <w:t xml:space="preserve">Mae’r athro Graham </w:t>
      </w:r>
      <w:proofErr w:type="spellStart"/>
      <w:r w:rsidR="0069603C" w:rsidRPr="004F1B3E">
        <w:rPr>
          <w:rFonts w:ascii="Times New Roman" w:hAnsi="Times New Roman" w:cs="Times New Roman"/>
          <w:sz w:val="24"/>
          <w:szCs w:val="24"/>
        </w:rPr>
        <w:t>Donaldson</w:t>
      </w:r>
      <w:proofErr w:type="spellEnd"/>
      <w:r w:rsidR="0069603C" w:rsidRPr="004F1B3E">
        <w:rPr>
          <w:rFonts w:ascii="Times New Roman" w:hAnsi="Times New Roman" w:cs="Times New Roman"/>
          <w:sz w:val="24"/>
          <w:szCs w:val="24"/>
        </w:rPr>
        <w:t xml:space="preserve"> (2015) yn cydnabod bod sgiliau bywyd, sylfaenol angenrheidiol pob dydd wrth wraidd cwricwlwm yn yr Iseldiroedd.</w:t>
      </w:r>
      <w:r w:rsidR="00811800">
        <w:rPr>
          <w:rFonts w:ascii="Times New Roman" w:hAnsi="Times New Roman" w:cs="Times New Roman"/>
          <w:sz w:val="24"/>
          <w:szCs w:val="24"/>
        </w:rPr>
        <w:t xml:space="preserve"> </w:t>
      </w:r>
      <w:r w:rsidR="0069603C" w:rsidRPr="004F1B3E">
        <w:rPr>
          <w:rFonts w:ascii="Times New Roman" w:hAnsi="Times New Roman" w:cs="Times New Roman"/>
          <w:sz w:val="24"/>
          <w:szCs w:val="24"/>
        </w:rPr>
        <w:t xml:space="preserve">Noda </w:t>
      </w:r>
      <w:proofErr w:type="spellStart"/>
      <w:r w:rsidR="0069603C" w:rsidRPr="004F1B3E">
        <w:rPr>
          <w:rFonts w:ascii="Times New Roman" w:hAnsi="Times New Roman" w:cs="Times New Roman"/>
          <w:sz w:val="24"/>
          <w:szCs w:val="24"/>
        </w:rPr>
        <w:t>Grigg</w:t>
      </w:r>
      <w:proofErr w:type="spellEnd"/>
      <w:r w:rsidR="0069603C" w:rsidRPr="004F1B3E">
        <w:rPr>
          <w:rFonts w:ascii="Times New Roman" w:hAnsi="Times New Roman" w:cs="Times New Roman"/>
          <w:sz w:val="24"/>
          <w:szCs w:val="24"/>
        </w:rPr>
        <w:t xml:space="preserve">, (2015) bod y rhinweddau sydd yn perthyn i’r Cyfnod Sylfaen hefyd yn perthyn i Gyfnod Allweddol 2, hynny yw, pwysigrwydd bod yr hyn mae’r plant wedi’i dysgu eisoes yn cael eu clymu mewn i’r dysgu. </w:t>
      </w:r>
      <w:proofErr w:type="spellStart"/>
      <w:r w:rsidR="0069603C" w:rsidRPr="004F1B3E">
        <w:rPr>
          <w:rFonts w:ascii="Times New Roman" w:hAnsi="Times New Roman" w:cs="Times New Roman"/>
          <w:sz w:val="24"/>
          <w:szCs w:val="24"/>
        </w:rPr>
        <w:t>Cydnabydda</w:t>
      </w:r>
      <w:proofErr w:type="spellEnd"/>
      <w:r w:rsidR="0069603C" w:rsidRPr="004F1B3E">
        <w:rPr>
          <w:rFonts w:ascii="Times New Roman" w:hAnsi="Times New Roman" w:cs="Times New Roman"/>
          <w:sz w:val="24"/>
          <w:szCs w:val="24"/>
        </w:rPr>
        <w:t xml:space="preserve"> </w:t>
      </w:r>
      <w:proofErr w:type="spellStart"/>
      <w:r w:rsidR="0069603C" w:rsidRPr="004F1B3E">
        <w:rPr>
          <w:rFonts w:ascii="Times New Roman" w:hAnsi="Times New Roman" w:cs="Times New Roman"/>
          <w:sz w:val="24"/>
          <w:szCs w:val="24"/>
        </w:rPr>
        <w:t>Grigg</w:t>
      </w:r>
      <w:proofErr w:type="spellEnd"/>
      <w:r w:rsidR="0069603C" w:rsidRPr="004F1B3E">
        <w:rPr>
          <w:rFonts w:ascii="Times New Roman" w:hAnsi="Times New Roman" w:cs="Times New Roman"/>
          <w:sz w:val="24"/>
          <w:szCs w:val="24"/>
        </w:rPr>
        <w:t xml:space="preserve"> (2015) hefyd pwysigrwydd gwneud y fwyaf o’r gyfloed lle mae rhieni, gofalwyr yn cael eu cynnwys yn dysgu’r plant.</w:t>
      </w:r>
    </w:p>
    <w:p w14:paraId="730BBA8B" w14:textId="1F408E35" w:rsidR="004F787C" w:rsidRPr="004F1B3E" w:rsidRDefault="00112607" w:rsidP="004F787C">
      <w:pPr>
        <w:rPr>
          <w:rFonts w:ascii="Times New Roman" w:hAnsi="Times New Roman" w:cs="Times New Roman"/>
          <w:sz w:val="24"/>
          <w:szCs w:val="24"/>
        </w:rPr>
      </w:pPr>
      <w:r>
        <w:rPr>
          <w:rFonts w:ascii="Times New Roman" w:hAnsi="Times New Roman" w:cs="Times New Roman"/>
          <w:sz w:val="24"/>
          <w:szCs w:val="24"/>
        </w:rPr>
        <w:t>Ymhellach dangoswyd ymchwil gan JRF (2007) bod y plant sydd ddim o ardaloedd difreintiedig yn derbyn fwy o gyfloed i adeiladu eu hyder. Hynny yw trwy weithgareddau allgyrsiol, lle bu’r teuluoedd yn treulio’r penwythnosau neu ar wyliau yn mynd a’u plant allan a threulio amser gwerthfawr gyda'</w:t>
      </w:r>
      <w:r w:rsidR="00A4766D">
        <w:rPr>
          <w:rFonts w:ascii="Times New Roman" w:hAnsi="Times New Roman" w:cs="Times New Roman"/>
          <w:sz w:val="24"/>
          <w:szCs w:val="24"/>
        </w:rPr>
        <w:t>u</w:t>
      </w:r>
      <w:r>
        <w:rPr>
          <w:rFonts w:ascii="Times New Roman" w:hAnsi="Times New Roman" w:cs="Times New Roman"/>
          <w:sz w:val="24"/>
          <w:szCs w:val="24"/>
        </w:rPr>
        <w:t xml:space="preserve"> gilydd. Mewn astudiaeth bwysig arall noda </w:t>
      </w:r>
      <w:proofErr w:type="spellStart"/>
      <w:r>
        <w:rPr>
          <w:rFonts w:ascii="Times New Roman" w:hAnsi="Times New Roman" w:cs="Times New Roman"/>
          <w:sz w:val="24"/>
          <w:szCs w:val="24"/>
        </w:rPr>
        <w:t>Parenting</w:t>
      </w:r>
      <w:r w:rsidR="00FE38A1">
        <w:rPr>
          <w:rFonts w:ascii="Times New Roman" w:hAnsi="Times New Roman" w:cs="Times New Roman"/>
          <w:sz w:val="24"/>
          <w:szCs w:val="24"/>
        </w:rPr>
        <w:t>NI</w:t>
      </w:r>
      <w:proofErr w:type="spellEnd"/>
      <w:r>
        <w:rPr>
          <w:rFonts w:ascii="Times New Roman" w:hAnsi="Times New Roman" w:cs="Times New Roman"/>
          <w:sz w:val="24"/>
          <w:szCs w:val="24"/>
        </w:rPr>
        <w:t xml:space="preserve"> (2017) bod plant sydd yn dueddol o dreulio amser gyda’u teuluoedd yn llai tebygol o gymryd rhan mewn digwyddiadau gwrthgymdeithasol, yn ogystal mae’r plant gyda gwell deimlad o hunan werth.</w:t>
      </w:r>
    </w:p>
    <w:p w14:paraId="240051DF" w14:textId="12C4EA51" w:rsidR="004F787C" w:rsidRPr="004F1B3E" w:rsidRDefault="00BE301B" w:rsidP="004F787C">
      <w:pPr>
        <w:rPr>
          <w:rFonts w:ascii="Times New Roman" w:hAnsi="Times New Roman" w:cs="Times New Roman"/>
          <w:sz w:val="24"/>
          <w:szCs w:val="24"/>
        </w:rPr>
      </w:pPr>
      <w:r w:rsidRPr="004F1B3E">
        <w:rPr>
          <w:rFonts w:ascii="Times New Roman" w:hAnsi="Times New Roman" w:cs="Times New Roman"/>
          <w:sz w:val="24"/>
          <w:szCs w:val="24"/>
        </w:rPr>
        <w:t xml:space="preserve">Dywed </w:t>
      </w:r>
      <w:proofErr w:type="spellStart"/>
      <w:r w:rsidRPr="004F1B3E">
        <w:rPr>
          <w:rFonts w:ascii="Times New Roman" w:hAnsi="Times New Roman" w:cs="Times New Roman"/>
          <w:sz w:val="24"/>
          <w:szCs w:val="24"/>
        </w:rPr>
        <w:t>Desforges</w:t>
      </w:r>
      <w:proofErr w:type="spellEnd"/>
      <w:r w:rsidRPr="004F1B3E">
        <w:rPr>
          <w:rFonts w:ascii="Times New Roman" w:hAnsi="Times New Roman" w:cs="Times New Roman"/>
          <w:sz w:val="24"/>
          <w:szCs w:val="24"/>
        </w:rPr>
        <w:t xml:space="preserve"> a </w:t>
      </w:r>
      <w:proofErr w:type="spellStart"/>
      <w:r w:rsidRPr="004F1B3E">
        <w:rPr>
          <w:rFonts w:ascii="Times New Roman" w:hAnsi="Times New Roman" w:cs="Times New Roman"/>
          <w:sz w:val="24"/>
          <w:szCs w:val="24"/>
        </w:rPr>
        <w:t>Abouchaar</w:t>
      </w:r>
      <w:proofErr w:type="spellEnd"/>
      <w:r w:rsidRPr="004F1B3E">
        <w:rPr>
          <w:rFonts w:ascii="Times New Roman" w:hAnsi="Times New Roman" w:cs="Times New Roman"/>
          <w:sz w:val="24"/>
          <w:szCs w:val="24"/>
        </w:rPr>
        <w:t xml:space="preserve"> (2003, dyfynnwyd yn </w:t>
      </w:r>
      <w:proofErr w:type="spellStart"/>
      <w:r w:rsidRPr="004F1B3E">
        <w:rPr>
          <w:rFonts w:ascii="Times New Roman" w:hAnsi="Times New Roman" w:cs="Times New Roman"/>
          <w:sz w:val="24"/>
          <w:szCs w:val="24"/>
        </w:rPr>
        <w:t>Grigg</w:t>
      </w:r>
      <w:proofErr w:type="spellEnd"/>
      <w:r w:rsidRPr="004F1B3E">
        <w:rPr>
          <w:rFonts w:ascii="Times New Roman" w:hAnsi="Times New Roman" w:cs="Times New Roman"/>
          <w:sz w:val="24"/>
          <w:szCs w:val="24"/>
        </w:rPr>
        <w:t xml:space="preserve">, 2015) yn bendant bod sefyllfa a’r amgylchedd adre yn cael effaith uniongyrchol ar ymddygiad a datblygiad unigolion. Fodd bynnag, noda </w:t>
      </w:r>
      <w:proofErr w:type="spellStart"/>
      <w:r w:rsidRPr="004F1B3E">
        <w:rPr>
          <w:rFonts w:ascii="Times New Roman" w:hAnsi="Times New Roman" w:cs="Times New Roman"/>
          <w:sz w:val="24"/>
          <w:szCs w:val="24"/>
        </w:rPr>
        <w:t>Desforges</w:t>
      </w:r>
      <w:proofErr w:type="spellEnd"/>
      <w:r w:rsidRPr="004F1B3E">
        <w:rPr>
          <w:rFonts w:ascii="Times New Roman" w:hAnsi="Times New Roman" w:cs="Times New Roman"/>
          <w:sz w:val="24"/>
          <w:szCs w:val="24"/>
        </w:rPr>
        <w:t xml:space="preserve"> a </w:t>
      </w:r>
      <w:proofErr w:type="spellStart"/>
      <w:r w:rsidRPr="004F1B3E">
        <w:rPr>
          <w:rFonts w:ascii="Times New Roman" w:hAnsi="Times New Roman" w:cs="Times New Roman"/>
          <w:sz w:val="24"/>
          <w:szCs w:val="24"/>
        </w:rPr>
        <w:t>Abouchaar</w:t>
      </w:r>
      <w:proofErr w:type="spellEnd"/>
      <w:r w:rsidRPr="004F1B3E">
        <w:rPr>
          <w:rFonts w:ascii="Times New Roman" w:hAnsi="Times New Roman" w:cs="Times New Roman"/>
          <w:sz w:val="24"/>
          <w:szCs w:val="24"/>
        </w:rPr>
        <w:t xml:space="preserve"> (2003, dyfynnwyd yn </w:t>
      </w:r>
      <w:proofErr w:type="spellStart"/>
      <w:r w:rsidRPr="004F1B3E">
        <w:rPr>
          <w:rFonts w:ascii="Times New Roman" w:hAnsi="Times New Roman" w:cs="Times New Roman"/>
          <w:sz w:val="24"/>
          <w:szCs w:val="24"/>
        </w:rPr>
        <w:t>Grigg</w:t>
      </w:r>
      <w:proofErr w:type="spellEnd"/>
      <w:r w:rsidRPr="004F1B3E">
        <w:rPr>
          <w:rFonts w:ascii="Times New Roman" w:hAnsi="Times New Roman" w:cs="Times New Roman"/>
          <w:sz w:val="24"/>
          <w:szCs w:val="24"/>
        </w:rPr>
        <w:t>, 2015) hyd yn oed bod rhai unigolion sydd yn byw mewn amgylchedd anfoddhaol ag annymunol, bod rhai yn llwyddo yn yr ysgol ac yn dangos agwedd dda i ddysgu, sydd yn awgrymu na yw’r amgylchedd cartref yn cael effaith negyddol ar bawb.</w:t>
      </w:r>
    </w:p>
    <w:p w14:paraId="2564AC1A" w14:textId="4C9219C6" w:rsidR="004F787C" w:rsidRPr="004F1B3E" w:rsidRDefault="008B6C92" w:rsidP="004F787C">
      <w:pPr>
        <w:rPr>
          <w:rFonts w:ascii="Times New Roman" w:hAnsi="Times New Roman" w:cs="Times New Roman"/>
          <w:sz w:val="24"/>
          <w:szCs w:val="24"/>
        </w:rPr>
      </w:pPr>
      <w:r w:rsidRPr="004F1B3E">
        <w:rPr>
          <w:rFonts w:ascii="Times New Roman" w:hAnsi="Times New Roman" w:cs="Times New Roman"/>
          <w:sz w:val="24"/>
          <w:szCs w:val="24"/>
        </w:rPr>
        <w:t xml:space="preserve">Mae model </w:t>
      </w:r>
      <w:proofErr w:type="spellStart"/>
      <w:r w:rsidRPr="004F1B3E">
        <w:rPr>
          <w:rFonts w:ascii="Times New Roman" w:hAnsi="Times New Roman" w:cs="Times New Roman"/>
          <w:sz w:val="24"/>
          <w:szCs w:val="24"/>
        </w:rPr>
        <w:t>Bronfenbrennner</w:t>
      </w:r>
      <w:proofErr w:type="spellEnd"/>
      <w:r w:rsidRPr="004F1B3E">
        <w:rPr>
          <w:rFonts w:ascii="Times New Roman" w:hAnsi="Times New Roman" w:cs="Times New Roman"/>
          <w:sz w:val="24"/>
          <w:szCs w:val="24"/>
        </w:rPr>
        <w:t xml:space="preserve"> yn cael ei gysylltu’n gryf i ddeall sut mae’r ffordd mae unigolion yn cael eu magu yn effeithio ar eu cwrs bywyd a pha lwybrau rydyn yn dewis cymryd ym mywyd. Ymgysylltwyd y pum haen wahanol gyda’r ffyrdd gwahanol sut mae aelodau gwahanol o’r gymdeithas neu’ch teulu yn effeithio ar sut rydych yn ymddwyn yn y gymdeithas a’ch moesau chi, (</w:t>
      </w:r>
      <w:proofErr w:type="spellStart"/>
      <w:r w:rsidRPr="004F1B3E">
        <w:rPr>
          <w:rFonts w:ascii="Times New Roman" w:hAnsi="Times New Roman" w:cs="Times New Roman"/>
          <w:sz w:val="24"/>
          <w:szCs w:val="24"/>
        </w:rPr>
        <w:t>Grigg</w:t>
      </w:r>
      <w:proofErr w:type="spellEnd"/>
      <w:r w:rsidRPr="004F1B3E">
        <w:rPr>
          <w:rFonts w:ascii="Times New Roman" w:hAnsi="Times New Roman" w:cs="Times New Roman"/>
          <w:sz w:val="24"/>
          <w:szCs w:val="24"/>
        </w:rPr>
        <w:t>, 2015).</w:t>
      </w:r>
    </w:p>
    <w:p w14:paraId="6413B8B9" w14:textId="3690EF9D" w:rsidR="0009296D" w:rsidRPr="004F1B3E" w:rsidRDefault="00BD531A" w:rsidP="004F787C">
      <w:pPr>
        <w:rPr>
          <w:rFonts w:ascii="Times New Roman" w:hAnsi="Times New Roman" w:cs="Times New Roman"/>
          <w:sz w:val="24"/>
          <w:szCs w:val="24"/>
        </w:rPr>
      </w:pPr>
      <w:r w:rsidRPr="004F1B3E">
        <w:rPr>
          <w:rFonts w:ascii="Times New Roman" w:hAnsi="Times New Roman" w:cs="Times New Roman"/>
          <w:sz w:val="24"/>
          <w:szCs w:val="24"/>
        </w:rPr>
        <w:t xml:space="preserve">Esbonia </w:t>
      </w:r>
      <w:proofErr w:type="spellStart"/>
      <w:r w:rsidRPr="004F1B3E">
        <w:rPr>
          <w:rFonts w:ascii="Times New Roman" w:hAnsi="Times New Roman" w:cs="Times New Roman"/>
          <w:sz w:val="24"/>
          <w:szCs w:val="24"/>
        </w:rPr>
        <w:t>Grigg</w:t>
      </w:r>
      <w:proofErr w:type="spellEnd"/>
      <w:r w:rsidRPr="004F1B3E">
        <w:rPr>
          <w:rFonts w:ascii="Times New Roman" w:hAnsi="Times New Roman" w:cs="Times New Roman"/>
          <w:sz w:val="24"/>
          <w:szCs w:val="24"/>
        </w:rPr>
        <w:t xml:space="preserve"> (2015) bod y bum haen wahanol yn dylanwadu ar ymddygiad yr unigolion</w:t>
      </w:r>
      <w:r w:rsidR="008E0546" w:rsidRPr="004F1B3E">
        <w:rPr>
          <w:rFonts w:ascii="Times New Roman" w:hAnsi="Times New Roman" w:cs="Times New Roman"/>
          <w:sz w:val="24"/>
          <w:szCs w:val="24"/>
        </w:rPr>
        <w:t>.</w:t>
      </w:r>
      <w:r w:rsidRPr="004F1B3E">
        <w:rPr>
          <w:rFonts w:ascii="Times New Roman" w:hAnsi="Times New Roman" w:cs="Times New Roman"/>
          <w:sz w:val="24"/>
          <w:szCs w:val="24"/>
        </w:rPr>
        <w:t xml:space="preserve"> </w:t>
      </w:r>
      <w:r w:rsidR="0007199C" w:rsidRPr="004F1B3E">
        <w:rPr>
          <w:rFonts w:ascii="Times New Roman" w:hAnsi="Times New Roman" w:cs="Times New Roman"/>
          <w:sz w:val="24"/>
          <w:szCs w:val="24"/>
        </w:rPr>
        <w:t xml:space="preserve">Yn fras disgrifiodd </w:t>
      </w:r>
      <w:proofErr w:type="spellStart"/>
      <w:r w:rsidR="0007199C" w:rsidRPr="004F1B3E">
        <w:rPr>
          <w:rFonts w:ascii="Times New Roman" w:hAnsi="Times New Roman" w:cs="Times New Roman"/>
          <w:sz w:val="24"/>
          <w:szCs w:val="24"/>
        </w:rPr>
        <w:t>Tannenbaum</w:t>
      </w:r>
      <w:proofErr w:type="spellEnd"/>
      <w:r w:rsidR="0007199C" w:rsidRPr="004F1B3E">
        <w:rPr>
          <w:rFonts w:ascii="Times New Roman" w:hAnsi="Times New Roman" w:cs="Times New Roman"/>
          <w:sz w:val="24"/>
          <w:szCs w:val="24"/>
        </w:rPr>
        <w:t xml:space="preserve"> (2018) haen ‘</w:t>
      </w:r>
      <w:proofErr w:type="spellStart"/>
      <w:r w:rsidR="0007199C" w:rsidRPr="004F1B3E">
        <w:rPr>
          <w:rFonts w:ascii="Times New Roman" w:hAnsi="Times New Roman" w:cs="Times New Roman"/>
          <w:sz w:val="24"/>
          <w:szCs w:val="24"/>
        </w:rPr>
        <w:t>Microsystem</w:t>
      </w:r>
      <w:proofErr w:type="spellEnd"/>
      <w:r w:rsidR="0007199C" w:rsidRPr="004F1B3E">
        <w:rPr>
          <w:rFonts w:ascii="Times New Roman" w:hAnsi="Times New Roman" w:cs="Times New Roman"/>
          <w:sz w:val="24"/>
          <w:szCs w:val="24"/>
        </w:rPr>
        <w:t xml:space="preserve">’ ar fodel ecolegol </w:t>
      </w:r>
      <w:proofErr w:type="spellStart"/>
      <w:r w:rsidR="0007199C" w:rsidRPr="004F1B3E">
        <w:rPr>
          <w:rFonts w:ascii="Times New Roman" w:hAnsi="Times New Roman" w:cs="Times New Roman"/>
          <w:sz w:val="24"/>
          <w:szCs w:val="24"/>
        </w:rPr>
        <w:t>Bronfrenbrenner</w:t>
      </w:r>
      <w:proofErr w:type="spellEnd"/>
      <w:r w:rsidR="0007199C" w:rsidRPr="004F1B3E">
        <w:rPr>
          <w:rFonts w:ascii="Times New Roman" w:hAnsi="Times New Roman" w:cs="Times New Roman"/>
          <w:sz w:val="24"/>
          <w:szCs w:val="24"/>
        </w:rPr>
        <w:t xml:space="preserve"> fel eich teulu, yr ysgol a’ch ffrindiau, felly'r unigolion hynny rydych mewn cysylltiad ag yn </w:t>
      </w:r>
      <w:r w:rsidR="0007199C" w:rsidRPr="004F1B3E">
        <w:rPr>
          <w:rFonts w:ascii="Times New Roman" w:hAnsi="Times New Roman" w:cs="Times New Roman"/>
          <w:sz w:val="24"/>
          <w:szCs w:val="24"/>
        </w:rPr>
        <w:lastRenderedPageBreak/>
        <w:t>aml. Yn gryno mae’r haen yna yn effeithio’r unigolyn yn uniongyrchol os bod pwysau arian er enghraifft yn y cartref can eu bod yn golygu straen ar y teulu cyfan.</w:t>
      </w:r>
    </w:p>
    <w:p w14:paraId="6897B097" w14:textId="570EAA43" w:rsidR="007B7F3F" w:rsidRPr="004F1B3E" w:rsidRDefault="0007199C" w:rsidP="004F787C">
      <w:pPr>
        <w:rPr>
          <w:rFonts w:ascii="Times New Roman" w:hAnsi="Times New Roman" w:cs="Times New Roman"/>
          <w:sz w:val="24"/>
          <w:szCs w:val="24"/>
        </w:rPr>
      </w:pPr>
      <w:r w:rsidRPr="004F1B3E">
        <w:rPr>
          <w:rFonts w:ascii="Times New Roman" w:hAnsi="Times New Roman" w:cs="Times New Roman"/>
          <w:sz w:val="24"/>
          <w:szCs w:val="24"/>
        </w:rPr>
        <w:t>Yr haen nesaf yw’r ‘</w:t>
      </w:r>
      <w:proofErr w:type="spellStart"/>
      <w:r w:rsidRPr="004F1B3E">
        <w:rPr>
          <w:rFonts w:ascii="Times New Roman" w:hAnsi="Times New Roman" w:cs="Times New Roman"/>
          <w:sz w:val="24"/>
          <w:szCs w:val="24"/>
        </w:rPr>
        <w:t>mesoystem</w:t>
      </w:r>
      <w:proofErr w:type="spellEnd"/>
      <w:r w:rsidRPr="004F1B3E">
        <w:rPr>
          <w:rFonts w:ascii="Times New Roman" w:hAnsi="Times New Roman" w:cs="Times New Roman"/>
          <w:sz w:val="24"/>
          <w:szCs w:val="24"/>
        </w:rPr>
        <w:t>’ lle ceir y cysylltiad rhwng dau ‘</w:t>
      </w:r>
      <w:proofErr w:type="spellStart"/>
      <w:r w:rsidRPr="004F1B3E">
        <w:rPr>
          <w:rFonts w:ascii="Times New Roman" w:hAnsi="Times New Roman" w:cs="Times New Roman"/>
          <w:sz w:val="24"/>
          <w:szCs w:val="24"/>
        </w:rPr>
        <w:t>microsystem</w:t>
      </w:r>
      <w:proofErr w:type="spellEnd"/>
      <w:r w:rsidRPr="004F1B3E">
        <w:rPr>
          <w:rFonts w:ascii="Times New Roman" w:hAnsi="Times New Roman" w:cs="Times New Roman"/>
          <w:sz w:val="24"/>
          <w:szCs w:val="24"/>
        </w:rPr>
        <w:t>’ felly fel y cysylltiad rhwng rhieni a’r ysgol, (</w:t>
      </w:r>
      <w:proofErr w:type="spellStart"/>
      <w:r w:rsidRPr="004F1B3E">
        <w:rPr>
          <w:rFonts w:ascii="Times New Roman" w:hAnsi="Times New Roman" w:cs="Times New Roman"/>
          <w:sz w:val="24"/>
          <w:szCs w:val="24"/>
        </w:rPr>
        <w:t>Tannenbaum</w:t>
      </w:r>
      <w:proofErr w:type="spellEnd"/>
      <w:r w:rsidRPr="004F1B3E">
        <w:rPr>
          <w:rFonts w:ascii="Times New Roman" w:hAnsi="Times New Roman" w:cs="Times New Roman"/>
          <w:sz w:val="24"/>
          <w:szCs w:val="24"/>
        </w:rPr>
        <w:t>, 2018). Nesaf mae’r model yn arddangos y fodel ‘</w:t>
      </w:r>
      <w:proofErr w:type="spellStart"/>
      <w:r w:rsidRPr="004F1B3E">
        <w:rPr>
          <w:rFonts w:ascii="Times New Roman" w:hAnsi="Times New Roman" w:cs="Times New Roman"/>
          <w:sz w:val="24"/>
          <w:szCs w:val="24"/>
        </w:rPr>
        <w:t>exosystem</w:t>
      </w:r>
      <w:proofErr w:type="spellEnd"/>
      <w:r w:rsidRPr="004F1B3E">
        <w:rPr>
          <w:rFonts w:ascii="Times New Roman" w:hAnsi="Times New Roman" w:cs="Times New Roman"/>
          <w:sz w:val="24"/>
          <w:szCs w:val="24"/>
        </w:rPr>
        <w:t>’ sydd yn gallu golygu faint o fewnbwn mae’r rhieni yn neud da’r ysgol, (</w:t>
      </w:r>
      <w:proofErr w:type="spellStart"/>
      <w:r w:rsidRPr="004F1B3E">
        <w:rPr>
          <w:rFonts w:ascii="Times New Roman" w:hAnsi="Times New Roman" w:cs="Times New Roman"/>
          <w:sz w:val="24"/>
          <w:szCs w:val="24"/>
        </w:rPr>
        <w:t>Tannenbaum</w:t>
      </w:r>
      <w:proofErr w:type="spellEnd"/>
      <w:r w:rsidRPr="004F1B3E">
        <w:rPr>
          <w:rFonts w:ascii="Times New Roman" w:hAnsi="Times New Roman" w:cs="Times New Roman"/>
          <w:sz w:val="24"/>
          <w:szCs w:val="24"/>
        </w:rPr>
        <w:t>, 2018).</w:t>
      </w:r>
    </w:p>
    <w:p w14:paraId="7CE03533" w14:textId="7218FCDB" w:rsidR="009F1DD2" w:rsidRPr="004F1B3E" w:rsidRDefault="0007199C" w:rsidP="004F787C">
      <w:pPr>
        <w:rPr>
          <w:rFonts w:ascii="Times New Roman" w:hAnsi="Times New Roman" w:cs="Times New Roman"/>
          <w:sz w:val="24"/>
          <w:szCs w:val="24"/>
        </w:rPr>
      </w:pPr>
      <w:r w:rsidRPr="004F1B3E">
        <w:rPr>
          <w:rFonts w:ascii="Times New Roman" w:hAnsi="Times New Roman" w:cs="Times New Roman"/>
          <w:sz w:val="24"/>
          <w:szCs w:val="24"/>
        </w:rPr>
        <w:t>Yr adran nesaf, ar un gall eu hystyried fel yr un mwyaf dylanwadol yn sgil y maes hwn yw’r ‘</w:t>
      </w:r>
      <w:proofErr w:type="spellStart"/>
      <w:r w:rsidRPr="004F1B3E">
        <w:rPr>
          <w:rFonts w:ascii="Times New Roman" w:hAnsi="Times New Roman" w:cs="Times New Roman"/>
          <w:sz w:val="24"/>
          <w:szCs w:val="24"/>
        </w:rPr>
        <w:t>macrosystem</w:t>
      </w:r>
      <w:proofErr w:type="spellEnd"/>
      <w:r w:rsidRPr="004F1B3E">
        <w:rPr>
          <w:rFonts w:ascii="Times New Roman" w:hAnsi="Times New Roman" w:cs="Times New Roman"/>
          <w:sz w:val="24"/>
          <w:szCs w:val="24"/>
        </w:rPr>
        <w:t xml:space="preserve">’ lle ceir gymdeithas ddylanwad ar yr unigolyn. Hynny yw, os bod yr unigolyn yn dod o ardal ddifreintiedig, gall dadlau ni fydd gan yr unigolion </w:t>
      </w:r>
      <w:proofErr w:type="spellStart"/>
      <w:r w:rsidRPr="004F1B3E">
        <w:rPr>
          <w:rFonts w:ascii="Times New Roman" w:hAnsi="Times New Roman" w:cs="Times New Roman"/>
          <w:sz w:val="24"/>
          <w:szCs w:val="24"/>
        </w:rPr>
        <w:t>hynny'r</w:t>
      </w:r>
      <w:proofErr w:type="spellEnd"/>
      <w:r w:rsidRPr="004F1B3E">
        <w:rPr>
          <w:rFonts w:ascii="Times New Roman" w:hAnsi="Times New Roman" w:cs="Times New Roman"/>
          <w:sz w:val="24"/>
          <w:szCs w:val="24"/>
        </w:rPr>
        <w:t xml:space="preserve"> anogaeth na’r ffordd o feddwl cywir i lwyddo yn eu bywyd, (</w:t>
      </w:r>
      <w:proofErr w:type="spellStart"/>
      <w:r w:rsidRPr="004F1B3E">
        <w:rPr>
          <w:rFonts w:ascii="Times New Roman" w:hAnsi="Times New Roman" w:cs="Times New Roman"/>
          <w:sz w:val="24"/>
          <w:szCs w:val="24"/>
        </w:rPr>
        <w:t>Tannenbaum</w:t>
      </w:r>
      <w:proofErr w:type="spellEnd"/>
      <w:r w:rsidRPr="004F1B3E">
        <w:rPr>
          <w:rFonts w:ascii="Times New Roman" w:hAnsi="Times New Roman" w:cs="Times New Roman"/>
          <w:sz w:val="24"/>
          <w:szCs w:val="24"/>
        </w:rPr>
        <w:t>, 2018).</w:t>
      </w:r>
    </w:p>
    <w:p w14:paraId="4866397C" w14:textId="0AE09895" w:rsidR="002215AA" w:rsidRPr="004F1B3E" w:rsidRDefault="0007199C" w:rsidP="004F787C">
      <w:pPr>
        <w:rPr>
          <w:rFonts w:ascii="Times New Roman" w:hAnsi="Times New Roman" w:cs="Times New Roman"/>
          <w:sz w:val="24"/>
          <w:szCs w:val="24"/>
        </w:rPr>
      </w:pPr>
      <w:r w:rsidRPr="004F1B3E">
        <w:rPr>
          <w:rFonts w:ascii="Times New Roman" w:hAnsi="Times New Roman" w:cs="Times New Roman"/>
          <w:sz w:val="24"/>
          <w:szCs w:val="24"/>
        </w:rPr>
        <w:t>Yr haen allanol yw’r ‘</w:t>
      </w:r>
      <w:proofErr w:type="spellStart"/>
      <w:r w:rsidRPr="004F1B3E">
        <w:rPr>
          <w:rFonts w:ascii="Times New Roman" w:hAnsi="Times New Roman" w:cs="Times New Roman"/>
          <w:sz w:val="24"/>
          <w:szCs w:val="24"/>
        </w:rPr>
        <w:t>chronosystem</w:t>
      </w:r>
      <w:proofErr w:type="spellEnd"/>
      <w:r w:rsidRPr="004F1B3E">
        <w:rPr>
          <w:rFonts w:ascii="Times New Roman" w:hAnsi="Times New Roman" w:cs="Times New Roman"/>
          <w:sz w:val="24"/>
          <w:szCs w:val="24"/>
        </w:rPr>
        <w:t xml:space="preserve">’ sef </w:t>
      </w:r>
      <w:r w:rsidR="00153331">
        <w:rPr>
          <w:rFonts w:ascii="Times New Roman" w:hAnsi="Times New Roman" w:cs="Times New Roman"/>
          <w:sz w:val="24"/>
          <w:szCs w:val="24"/>
        </w:rPr>
        <w:t>unrhyw ddigwyddiad</w:t>
      </w:r>
      <w:r w:rsidRPr="004F1B3E">
        <w:rPr>
          <w:rFonts w:ascii="Times New Roman" w:hAnsi="Times New Roman" w:cs="Times New Roman"/>
          <w:sz w:val="24"/>
          <w:szCs w:val="24"/>
        </w:rPr>
        <w:t xml:space="preserve"> ym mywydau unigolyn a fyddai’n effeithio cryn dipyn ar eu meddylfryd, megis marwolaeth aelod agos o deulu, (</w:t>
      </w:r>
      <w:proofErr w:type="spellStart"/>
      <w:r w:rsidRPr="004F1B3E">
        <w:rPr>
          <w:rFonts w:ascii="Times New Roman" w:hAnsi="Times New Roman" w:cs="Times New Roman"/>
          <w:sz w:val="24"/>
          <w:szCs w:val="24"/>
        </w:rPr>
        <w:t>Grigg</w:t>
      </w:r>
      <w:proofErr w:type="spellEnd"/>
      <w:r w:rsidRPr="004F1B3E">
        <w:rPr>
          <w:rFonts w:ascii="Times New Roman" w:hAnsi="Times New Roman" w:cs="Times New Roman"/>
          <w:sz w:val="24"/>
          <w:szCs w:val="24"/>
        </w:rPr>
        <w:t>, 2015).</w:t>
      </w:r>
    </w:p>
    <w:p w14:paraId="273875BF" w14:textId="77777777" w:rsidR="00F335C6" w:rsidRPr="004F1B3E" w:rsidRDefault="00F335C6" w:rsidP="005E59B3">
      <w:pPr>
        <w:rPr>
          <w:rFonts w:ascii="Times New Roman" w:hAnsi="Times New Roman" w:cs="Times New Roman"/>
          <w:sz w:val="24"/>
          <w:szCs w:val="24"/>
          <w:u w:val="single"/>
        </w:rPr>
      </w:pPr>
      <w:bookmarkStart w:id="2" w:name="_Hlk7358999"/>
    </w:p>
    <w:p w14:paraId="641C6866" w14:textId="77777777" w:rsidR="00F335C6" w:rsidRPr="004F1B3E" w:rsidRDefault="00F335C6" w:rsidP="005E59B3">
      <w:pPr>
        <w:rPr>
          <w:rFonts w:ascii="Times New Roman" w:hAnsi="Times New Roman" w:cs="Times New Roman"/>
          <w:sz w:val="24"/>
          <w:szCs w:val="24"/>
          <w:u w:val="single"/>
        </w:rPr>
      </w:pPr>
    </w:p>
    <w:p w14:paraId="4E5ACFE9" w14:textId="77777777" w:rsidR="00F335C6" w:rsidRPr="004F1B3E" w:rsidRDefault="00F335C6" w:rsidP="005E59B3">
      <w:pPr>
        <w:rPr>
          <w:rFonts w:ascii="Times New Roman" w:hAnsi="Times New Roman" w:cs="Times New Roman"/>
          <w:sz w:val="24"/>
          <w:szCs w:val="24"/>
          <w:u w:val="single"/>
        </w:rPr>
      </w:pPr>
    </w:p>
    <w:p w14:paraId="170F7AEC" w14:textId="77777777" w:rsidR="00F335C6" w:rsidRPr="004F1B3E" w:rsidRDefault="00F335C6" w:rsidP="005E59B3">
      <w:pPr>
        <w:rPr>
          <w:rFonts w:ascii="Times New Roman" w:hAnsi="Times New Roman" w:cs="Times New Roman"/>
          <w:sz w:val="24"/>
          <w:szCs w:val="24"/>
          <w:u w:val="single"/>
        </w:rPr>
      </w:pPr>
    </w:p>
    <w:p w14:paraId="30AAEDDA" w14:textId="77777777" w:rsidR="00F335C6" w:rsidRPr="004F1B3E" w:rsidRDefault="00F335C6" w:rsidP="005E59B3">
      <w:pPr>
        <w:rPr>
          <w:rFonts w:ascii="Times New Roman" w:hAnsi="Times New Roman" w:cs="Times New Roman"/>
          <w:sz w:val="24"/>
          <w:szCs w:val="24"/>
          <w:u w:val="single"/>
        </w:rPr>
      </w:pPr>
    </w:p>
    <w:p w14:paraId="770C8ABB" w14:textId="77777777" w:rsidR="00F335C6" w:rsidRPr="004F1B3E" w:rsidRDefault="00F335C6" w:rsidP="005E59B3">
      <w:pPr>
        <w:rPr>
          <w:rFonts w:ascii="Times New Roman" w:hAnsi="Times New Roman" w:cs="Times New Roman"/>
          <w:sz w:val="24"/>
          <w:szCs w:val="24"/>
          <w:u w:val="single"/>
        </w:rPr>
      </w:pPr>
    </w:p>
    <w:p w14:paraId="3FA06395" w14:textId="77777777" w:rsidR="00F335C6" w:rsidRPr="004F1B3E" w:rsidRDefault="00F335C6" w:rsidP="005E59B3">
      <w:pPr>
        <w:rPr>
          <w:rFonts w:ascii="Times New Roman" w:hAnsi="Times New Roman" w:cs="Times New Roman"/>
          <w:sz w:val="24"/>
          <w:szCs w:val="24"/>
          <w:u w:val="single"/>
        </w:rPr>
      </w:pPr>
    </w:p>
    <w:p w14:paraId="6D04D4BC" w14:textId="77777777" w:rsidR="00F335C6" w:rsidRPr="004F1B3E" w:rsidRDefault="00F335C6" w:rsidP="005E59B3">
      <w:pPr>
        <w:rPr>
          <w:rFonts w:ascii="Times New Roman" w:hAnsi="Times New Roman" w:cs="Times New Roman"/>
          <w:sz w:val="24"/>
          <w:szCs w:val="24"/>
          <w:u w:val="single"/>
        </w:rPr>
      </w:pPr>
    </w:p>
    <w:p w14:paraId="68422EF8" w14:textId="77777777" w:rsidR="00F335C6" w:rsidRPr="004F1B3E" w:rsidRDefault="00F335C6" w:rsidP="005E59B3">
      <w:pPr>
        <w:rPr>
          <w:rFonts w:ascii="Times New Roman" w:hAnsi="Times New Roman" w:cs="Times New Roman"/>
          <w:sz w:val="24"/>
          <w:szCs w:val="24"/>
          <w:u w:val="single"/>
        </w:rPr>
      </w:pPr>
    </w:p>
    <w:p w14:paraId="7765A1B2" w14:textId="77777777" w:rsidR="00F335C6" w:rsidRPr="004F1B3E" w:rsidRDefault="00F335C6" w:rsidP="005E59B3">
      <w:pPr>
        <w:rPr>
          <w:rFonts w:ascii="Times New Roman" w:hAnsi="Times New Roman" w:cs="Times New Roman"/>
          <w:sz w:val="24"/>
          <w:szCs w:val="24"/>
          <w:u w:val="single"/>
        </w:rPr>
      </w:pPr>
    </w:p>
    <w:p w14:paraId="3DC2E9B2" w14:textId="77777777" w:rsidR="00F335C6" w:rsidRPr="004F1B3E" w:rsidRDefault="00F335C6" w:rsidP="005E59B3">
      <w:pPr>
        <w:rPr>
          <w:rFonts w:ascii="Times New Roman" w:hAnsi="Times New Roman" w:cs="Times New Roman"/>
          <w:sz w:val="24"/>
          <w:szCs w:val="24"/>
          <w:u w:val="single"/>
        </w:rPr>
      </w:pPr>
    </w:p>
    <w:p w14:paraId="0F48BE3D" w14:textId="77777777" w:rsidR="00F335C6" w:rsidRPr="004F1B3E" w:rsidRDefault="00F335C6" w:rsidP="005E59B3">
      <w:pPr>
        <w:rPr>
          <w:rFonts w:ascii="Times New Roman" w:hAnsi="Times New Roman" w:cs="Times New Roman"/>
          <w:sz w:val="24"/>
          <w:szCs w:val="24"/>
          <w:u w:val="single"/>
        </w:rPr>
      </w:pPr>
    </w:p>
    <w:p w14:paraId="294CE644" w14:textId="77777777" w:rsidR="00F335C6" w:rsidRPr="004F1B3E" w:rsidRDefault="00F335C6" w:rsidP="005E59B3">
      <w:pPr>
        <w:rPr>
          <w:rFonts w:ascii="Times New Roman" w:hAnsi="Times New Roman" w:cs="Times New Roman"/>
          <w:sz w:val="24"/>
          <w:szCs w:val="24"/>
          <w:u w:val="single"/>
        </w:rPr>
      </w:pPr>
    </w:p>
    <w:p w14:paraId="25C71C3F" w14:textId="77777777" w:rsidR="00F335C6" w:rsidRPr="004F1B3E" w:rsidRDefault="00F335C6" w:rsidP="005E59B3">
      <w:pPr>
        <w:rPr>
          <w:rFonts w:ascii="Times New Roman" w:hAnsi="Times New Roman" w:cs="Times New Roman"/>
          <w:sz w:val="24"/>
          <w:szCs w:val="24"/>
          <w:u w:val="single"/>
        </w:rPr>
      </w:pPr>
    </w:p>
    <w:p w14:paraId="4BA96CFD" w14:textId="77777777" w:rsidR="00F335C6" w:rsidRPr="004F1B3E" w:rsidRDefault="00F335C6" w:rsidP="005E59B3">
      <w:pPr>
        <w:rPr>
          <w:rFonts w:ascii="Times New Roman" w:hAnsi="Times New Roman" w:cs="Times New Roman"/>
          <w:sz w:val="24"/>
          <w:szCs w:val="24"/>
          <w:u w:val="single"/>
        </w:rPr>
      </w:pPr>
    </w:p>
    <w:p w14:paraId="148DCE9A" w14:textId="77777777" w:rsidR="00F335C6" w:rsidRPr="004F1B3E" w:rsidRDefault="00F335C6" w:rsidP="005E59B3">
      <w:pPr>
        <w:rPr>
          <w:rFonts w:ascii="Times New Roman" w:hAnsi="Times New Roman" w:cs="Times New Roman"/>
          <w:sz w:val="24"/>
          <w:szCs w:val="24"/>
          <w:u w:val="single"/>
        </w:rPr>
      </w:pPr>
    </w:p>
    <w:p w14:paraId="4B9D5AB8" w14:textId="77777777" w:rsidR="00F335C6" w:rsidRPr="004F1B3E" w:rsidRDefault="00F335C6" w:rsidP="005E59B3">
      <w:pPr>
        <w:rPr>
          <w:rFonts w:ascii="Times New Roman" w:hAnsi="Times New Roman" w:cs="Times New Roman"/>
          <w:sz w:val="24"/>
          <w:szCs w:val="24"/>
          <w:u w:val="single"/>
        </w:rPr>
      </w:pPr>
    </w:p>
    <w:p w14:paraId="1EA92AFA" w14:textId="77777777" w:rsidR="00A4766D" w:rsidRDefault="00A4766D" w:rsidP="005E59B3">
      <w:pPr>
        <w:rPr>
          <w:rFonts w:ascii="Times New Roman" w:hAnsi="Times New Roman" w:cs="Times New Roman"/>
          <w:sz w:val="28"/>
          <w:szCs w:val="24"/>
          <w:u w:val="single"/>
        </w:rPr>
      </w:pPr>
    </w:p>
    <w:p w14:paraId="3B8C8F58" w14:textId="77777777" w:rsidR="00A4766D" w:rsidRDefault="00A4766D" w:rsidP="005E59B3">
      <w:pPr>
        <w:rPr>
          <w:rFonts w:ascii="Times New Roman" w:hAnsi="Times New Roman" w:cs="Times New Roman"/>
          <w:sz w:val="28"/>
          <w:szCs w:val="24"/>
          <w:u w:val="single"/>
        </w:rPr>
      </w:pPr>
    </w:p>
    <w:p w14:paraId="05516C21" w14:textId="77777777" w:rsidR="00A4766D" w:rsidRDefault="00A4766D" w:rsidP="005E59B3">
      <w:pPr>
        <w:rPr>
          <w:rFonts w:ascii="Times New Roman" w:hAnsi="Times New Roman" w:cs="Times New Roman"/>
          <w:sz w:val="28"/>
          <w:szCs w:val="24"/>
          <w:u w:val="single"/>
        </w:rPr>
      </w:pPr>
    </w:p>
    <w:p w14:paraId="505B3E62" w14:textId="1A63E4E9" w:rsidR="005E59B3" w:rsidRPr="008B4BE5" w:rsidRDefault="0037204C" w:rsidP="005E59B3">
      <w:pPr>
        <w:rPr>
          <w:rFonts w:ascii="Times New Roman" w:hAnsi="Times New Roman" w:cs="Times New Roman"/>
          <w:sz w:val="28"/>
          <w:szCs w:val="24"/>
          <w:u w:val="single"/>
        </w:rPr>
      </w:pPr>
      <w:r w:rsidRPr="008B4BE5">
        <w:rPr>
          <w:rFonts w:ascii="Times New Roman" w:hAnsi="Times New Roman" w:cs="Times New Roman"/>
          <w:sz w:val="28"/>
          <w:szCs w:val="24"/>
          <w:u w:val="single"/>
        </w:rPr>
        <w:lastRenderedPageBreak/>
        <w:t>2.</w:t>
      </w:r>
      <w:r w:rsidR="00D12D00" w:rsidRPr="008B4BE5">
        <w:rPr>
          <w:rFonts w:ascii="Times New Roman" w:hAnsi="Times New Roman" w:cs="Times New Roman"/>
          <w:sz w:val="28"/>
          <w:szCs w:val="24"/>
          <w:u w:val="single"/>
        </w:rPr>
        <w:t xml:space="preserve">2 </w:t>
      </w:r>
      <w:r w:rsidR="005E59B3" w:rsidRPr="008B4BE5">
        <w:rPr>
          <w:rFonts w:ascii="Times New Roman" w:hAnsi="Times New Roman" w:cs="Times New Roman"/>
          <w:sz w:val="28"/>
          <w:szCs w:val="24"/>
          <w:u w:val="single"/>
        </w:rPr>
        <w:t>Ymyraethau ar waith mewn ysgolion</w:t>
      </w:r>
    </w:p>
    <w:bookmarkEnd w:id="2"/>
    <w:p w14:paraId="57750B52" w14:textId="77777777" w:rsidR="005E59B3" w:rsidRPr="004F1B3E" w:rsidRDefault="005E59B3" w:rsidP="005E59B3">
      <w:pPr>
        <w:rPr>
          <w:rFonts w:ascii="Times New Roman" w:hAnsi="Times New Roman" w:cs="Times New Roman"/>
          <w:sz w:val="24"/>
          <w:szCs w:val="24"/>
        </w:rPr>
      </w:pPr>
      <w:r w:rsidRPr="004F1B3E">
        <w:rPr>
          <w:rFonts w:ascii="Times New Roman" w:hAnsi="Times New Roman" w:cs="Times New Roman"/>
          <w:sz w:val="24"/>
          <w:szCs w:val="24"/>
        </w:rPr>
        <w:t>Rhaid felly trafod pa strategaethau sydd ar waith mewn ysgolion i geisio sefydlu ymddygiad cadarnhaol mewn ysgolion.</w:t>
      </w:r>
    </w:p>
    <w:p w14:paraId="40401AD6" w14:textId="77777777" w:rsidR="005E59B3" w:rsidRPr="004F1B3E" w:rsidRDefault="005E59B3" w:rsidP="005E59B3">
      <w:pPr>
        <w:rPr>
          <w:rFonts w:ascii="Times New Roman" w:hAnsi="Times New Roman" w:cs="Times New Roman"/>
          <w:sz w:val="24"/>
          <w:szCs w:val="24"/>
        </w:rPr>
      </w:pPr>
      <w:proofErr w:type="spellStart"/>
      <w:r w:rsidRPr="004F1B3E">
        <w:rPr>
          <w:rFonts w:ascii="Times New Roman" w:hAnsi="Times New Roman" w:cs="Times New Roman"/>
          <w:sz w:val="24"/>
          <w:szCs w:val="24"/>
        </w:rPr>
        <w:t>Cydnabydda</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Grigg</w:t>
      </w:r>
      <w:proofErr w:type="spellEnd"/>
      <w:r w:rsidRPr="004F1B3E">
        <w:rPr>
          <w:rFonts w:ascii="Times New Roman" w:hAnsi="Times New Roman" w:cs="Times New Roman"/>
          <w:sz w:val="24"/>
          <w:szCs w:val="24"/>
        </w:rPr>
        <w:t xml:space="preserve"> (2015) bod grwpiau ‘</w:t>
      </w:r>
      <w:proofErr w:type="spellStart"/>
      <w:r w:rsidRPr="004F1B3E">
        <w:rPr>
          <w:rFonts w:ascii="Times New Roman" w:hAnsi="Times New Roman" w:cs="Times New Roman"/>
          <w:sz w:val="24"/>
          <w:szCs w:val="24"/>
        </w:rPr>
        <w:t>nurture</w:t>
      </w:r>
      <w:proofErr w:type="spellEnd"/>
      <w:r w:rsidRPr="004F1B3E">
        <w:rPr>
          <w:rFonts w:ascii="Times New Roman" w:hAnsi="Times New Roman" w:cs="Times New Roman"/>
          <w:sz w:val="24"/>
          <w:szCs w:val="24"/>
        </w:rPr>
        <w:t>’ yn cynnig cyfleoedd i ddisgyblion i fel eu bod nhw’n sicrhau awyrgylch rhagweladwy lle mae’n bosib bydd y disgyblion yn datblygu perthynas cadarnhaol gyda’r athrawon lle rydyn yn barod i drafod gyda’r athrawon ar unrhyw adeg.</w:t>
      </w:r>
    </w:p>
    <w:p w14:paraId="21857CD6" w14:textId="499B5E4F" w:rsidR="005E59B3" w:rsidRPr="004F1B3E" w:rsidRDefault="005E59B3" w:rsidP="004F787C">
      <w:pPr>
        <w:rPr>
          <w:rFonts w:ascii="Times New Roman" w:hAnsi="Times New Roman" w:cs="Times New Roman"/>
          <w:sz w:val="24"/>
          <w:szCs w:val="24"/>
        </w:rPr>
      </w:pPr>
      <w:r w:rsidRPr="004F1B3E">
        <w:rPr>
          <w:rFonts w:ascii="Times New Roman" w:hAnsi="Times New Roman" w:cs="Times New Roman"/>
          <w:sz w:val="24"/>
          <w:szCs w:val="24"/>
        </w:rPr>
        <w:t>Rhestra corff arholi ysgolion Lloegr, OFSTED (2011) manteision grwpiau ‘</w:t>
      </w:r>
      <w:proofErr w:type="spellStart"/>
      <w:r w:rsidRPr="004F1B3E">
        <w:rPr>
          <w:rFonts w:ascii="Times New Roman" w:hAnsi="Times New Roman" w:cs="Times New Roman"/>
          <w:sz w:val="24"/>
          <w:szCs w:val="24"/>
        </w:rPr>
        <w:t>nurture</w:t>
      </w:r>
      <w:proofErr w:type="spellEnd"/>
      <w:r w:rsidRPr="004F1B3E">
        <w:rPr>
          <w:rFonts w:ascii="Times New Roman" w:hAnsi="Times New Roman" w:cs="Times New Roman"/>
          <w:sz w:val="24"/>
          <w:szCs w:val="24"/>
        </w:rPr>
        <w:t>’ lle gwelir gwellhad sylweddol mewn ymateb ac ymddygiad a gallu cymdeithasol y disgyblion. Ymhelaetha</w:t>
      </w:r>
      <w:r w:rsidR="000911E9">
        <w:rPr>
          <w:rFonts w:ascii="Times New Roman" w:hAnsi="Times New Roman" w:cs="Times New Roman"/>
          <w:sz w:val="24"/>
          <w:szCs w:val="24"/>
        </w:rPr>
        <w:t>,</w:t>
      </w:r>
      <w:r w:rsidRPr="004F1B3E">
        <w:rPr>
          <w:rFonts w:ascii="Times New Roman" w:hAnsi="Times New Roman" w:cs="Times New Roman"/>
          <w:sz w:val="24"/>
          <w:szCs w:val="24"/>
        </w:rPr>
        <w:t xml:space="preserve"> trwy amserlen ddwys a strwythuredig roedd hyn yn galluogi’r disgyblion i adeiladu ar eu hymddygiad gan sicrhau bod perthynas cadarnhaol yn perthyn iddyn nhw a’r athrawon lle cynigir profiadau a strategaethau er mwyn ymdopi gyda’u hemosiynau (OFSTED, 2011). Noda OFSTED (2011) hefyd bod yr ysgolion gore sydd yn cynnal dosbarthiadau ‘</w:t>
      </w:r>
      <w:proofErr w:type="spellStart"/>
      <w:r w:rsidRPr="004F1B3E">
        <w:rPr>
          <w:rFonts w:ascii="Times New Roman" w:hAnsi="Times New Roman" w:cs="Times New Roman"/>
          <w:sz w:val="24"/>
          <w:szCs w:val="24"/>
        </w:rPr>
        <w:t>nurture</w:t>
      </w:r>
      <w:proofErr w:type="spellEnd"/>
      <w:r w:rsidRPr="004F1B3E">
        <w:rPr>
          <w:rFonts w:ascii="Times New Roman" w:hAnsi="Times New Roman" w:cs="Times New Roman"/>
          <w:sz w:val="24"/>
          <w:szCs w:val="24"/>
        </w:rPr>
        <w:t>’ yn sicrhau bod y rhieni yn mabwysiadu strategaethau i ddefnyddio er mwyn ymdopi gydag anghenion eu plant yn y cartref.</w:t>
      </w:r>
    </w:p>
    <w:p w14:paraId="0E4F9B4D" w14:textId="222B17C5" w:rsidR="00D31F79" w:rsidRPr="004F1B3E" w:rsidRDefault="004F787C" w:rsidP="004F787C">
      <w:pPr>
        <w:rPr>
          <w:rFonts w:ascii="Times New Roman" w:hAnsi="Times New Roman" w:cs="Times New Roman"/>
          <w:sz w:val="24"/>
          <w:szCs w:val="24"/>
        </w:rPr>
      </w:pPr>
      <w:r w:rsidRPr="004F1B3E">
        <w:rPr>
          <w:rFonts w:ascii="Times New Roman" w:hAnsi="Times New Roman" w:cs="Times New Roman"/>
          <w:sz w:val="24"/>
          <w:szCs w:val="24"/>
        </w:rPr>
        <w:t>Mae goblygiadau tlodi yn effeithio miloedd o blant a phobl ifanc dros y byd i gyd. O achos elusennau megis ‘</w:t>
      </w:r>
      <w:proofErr w:type="spellStart"/>
      <w:r w:rsidRPr="004F1B3E">
        <w:rPr>
          <w:rFonts w:ascii="Times New Roman" w:hAnsi="Times New Roman" w:cs="Times New Roman"/>
          <w:sz w:val="24"/>
          <w:szCs w:val="24"/>
        </w:rPr>
        <w:t>Prince’s</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Trust</w:t>
      </w:r>
      <w:proofErr w:type="spellEnd"/>
      <w:r w:rsidRPr="004F1B3E">
        <w:rPr>
          <w:rFonts w:ascii="Times New Roman" w:hAnsi="Times New Roman" w:cs="Times New Roman"/>
          <w:sz w:val="24"/>
          <w:szCs w:val="24"/>
        </w:rPr>
        <w:t>’ mae miloedd o blant yn cael eu hamddifadu o’r achosion o dlodi. Yn ei adroddiad blynyddol yn 2018 nodwyd eu bod nhw wedi cynorthwyo 63,483 o blant trwy geisio cael nhw ar y llwybr cywir ym mywyd, gyda 78% ohonyn nhw yn mynd ymlaen i’r byd gwaith, (</w:t>
      </w:r>
      <w:proofErr w:type="spellStart"/>
      <w:r w:rsidRPr="004F1B3E">
        <w:rPr>
          <w:rFonts w:ascii="Times New Roman" w:hAnsi="Times New Roman" w:cs="Times New Roman"/>
          <w:sz w:val="24"/>
          <w:szCs w:val="24"/>
        </w:rPr>
        <w:t>Prince’s</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Trust</w:t>
      </w:r>
      <w:proofErr w:type="spellEnd"/>
      <w:r w:rsidRPr="004F1B3E">
        <w:rPr>
          <w:rFonts w:ascii="Times New Roman" w:hAnsi="Times New Roman" w:cs="Times New Roman"/>
          <w:sz w:val="24"/>
          <w:szCs w:val="24"/>
        </w:rPr>
        <w:t xml:space="preserve">, 2018).  </w:t>
      </w:r>
    </w:p>
    <w:p w14:paraId="2BA148FB" w14:textId="77777777" w:rsidR="00F335C6" w:rsidRPr="004F1B3E" w:rsidRDefault="00F335C6" w:rsidP="00C6486A">
      <w:pPr>
        <w:rPr>
          <w:rFonts w:ascii="Times New Roman" w:hAnsi="Times New Roman" w:cs="Times New Roman"/>
          <w:sz w:val="24"/>
          <w:szCs w:val="24"/>
          <w:u w:val="single"/>
        </w:rPr>
      </w:pPr>
    </w:p>
    <w:p w14:paraId="052FC25B" w14:textId="77777777" w:rsidR="00F335C6" w:rsidRPr="004F1B3E" w:rsidRDefault="00F335C6" w:rsidP="00C6486A">
      <w:pPr>
        <w:rPr>
          <w:rFonts w:ascii="Times New Roman" w:hAnsi="Times New Roman" w:cs="Times New Roman"/>
          <w:sz w:val="24"/>
          <w:szCs w:val="24"/>
          <w:u w:val="single"/>
        </w:rPr>
      </w:pPr>
    </w:p>
    <w:p w14:paraId="7071DAF4" w14:textId="77777777" w:rsidR="00F335C6" w:rsidRPr="004F1B3E" w:rsidRDefault="00F335C6" w:rsidP="00C6486A">
      <w:pPr>
        <w:rPr>
          <w:rFonts w:ascii="Times New Roman" w:hAnsi="Times New Roman" w:cs="Times New Roman"/>
          <w:sz w:val="24"/>
          <w:szCs w:val="24"/>
          <w:u w:val="single"/>
        </w:rPr>
      </w:pPr>
    </w:p>
    <w:p w14:paraId="54A56D0F" w14:textId="77777777" w:rsidR="00F335C6" w:rsidRPr="004F1B3E" w:rsidRDefault="00F335C6" w:rsidP="00C6486A">
      <w:pPr>
        <w:rPr>
          <w:rFonts w:ascii="Times New Roman" w:hAnsi="Times New Roman" w:cs="Times New Roman"/>
          <w:sz w:val="24"/>
          <w:szCs w:val="24"/>
          <w:u w:val="single"/>
        </w:rPr>
      </w:pPr>
    </w:p>
    <w:p w14:paraId="1AB64F40" w14:textId="77777777" w:rsidR="00F335C6" w:rsidRPr="004F1B3E" w:rsidRDefault="00F335C6" w:rsidP="00C6486A">
      <w:pPr>
        <w:rPr>
          <w:rFonts w:ascii="Times New Roman" w:hAnsi="Times New Roman" w:cs="Times New Roman"/>
          <w:sz w:val="24"/>
          <w:szCs w:val="24"/>
          <w:u w:val="single"/>
        </w:rPr>
      </w:pPr>
    </w:p>
    <w:p w14:paraId="47830E67" w14:textId="77777777" w:rsidR="00F335C6" w:rsidRPr="004F1B3E" w:rsidRDefault="00F335C6" w:rsidP="00C6486A">
      <w:pPr>
        <w:rPr>
          <w:rFonts w:ascii="Times New Roman" w:hAnsi="Times New Roman" w:cs="Times New Roman"/>
          <w:sz w:val="24"/>
          <w:szCs w:val="24"/>
          <w:u w:val="single"/>
        </w:rPr>
      </w:pPr>
    </w:p>
    <w:p w14:paraId="7DF9B4F8" w14:textId="77777777" w:rsidR="00F335C6" w:rsidRPr="004F1B3E" w:rsidRDefault="00F335C6" w:rsidP="00C6486A">
      <w:pPr>
        <w:rPr>
          <w:rFonts w:ascii="Times New Roman" w:hAnsi="Times New Roman" w:cs="Times New Roman"/>
          <w:sz w:val="24"/>
          <w:szCs w:val="24"/>
          <w:u w:val="single"/>
        </w:rPr>
      </w:pPr>
    </w:p>
    <w:p w14:paraId="7AB40BA1" w14:textId="77777777" w:rsidR="00F335C6" w:rsidRPr="004F1B3E" w:rsidRDefault="00F335C6" w:rsidP="00C6486A">
      <w:pPr>
        <w:rPr>
          <w:rFonts w:ascii="Times New Roman" w:hAnsi="Times New Roman" w:cs="Times New Roman"/>
          <w:sz w:val="24"/>
          <w:szCs w:val="24"/>
          <w:u w:val="single"/>
        </w:rPr>
      </w:pPr>
    </w:p>
    <w:p w14:paraId="73751452" w14:textId="77777777" w:rsidR="00F335C6" w:rsidRPr="004F1B3E" w:rsidRDefault="00F335C6" w:rsidP="00C6486A">
      <w:pPr>
        <w:rPr>
          <w:rFonts w:ascii="Times New Roman" w:hAnsi="Times New Roman" w:cs="Times New Roman"/>
          <w:sz w:val="24"/>
          <w:szCs w:val="24"/>
          <w:u w:val="single"/>
        </w:rPr>
      </w:pPr>
    </w:p>
    <w:p w14:paraId="3484D6A4" w14:textId="77777777" w:rsidR="00F335C6" w:rsidRPr="004F1B3E" w:rsidRDefault="00F335C6" w:rsidP="00C6486A">
      <w:pPr>
        <w:rPr>
          <w:rFonts w:ascii="Times New Roman" w:hAnsi="Times New Roman" w:cs="Times New Roman"/>
          <w:sz w:val="24"/>
          <w:szCs w:val="24"/>
          <w:u w:val="single"/>
        </w:rPr>
      </w:pPr>
    </w:p>
    <w:p w14:paraId="7F866A05" w14:textId="77777777" w:rsidR="00F335C6" w:rsidRPr="004F1B3E" w:rsidRDefault="00F335C6" w:rsidP="00C6486A">
      <w:pPr>
        <w:rPr>
          <w:rFonts w:ascii="Times New Roman" w:hAnsi="Times New Roman" w:cs="Times New Roman"/>
          <w:sz w:val="24"/>
          <w:szCs w:val="24"/>
          <w:u w:val="single"/>
        </w:rPr>
      </w:pPr>
    </w:p>
    <w:p w14:paraId="6CE74518" w14:textId="77777777" w:rsidR="00F335C6" w:rsidRPr="004F1B3E" w:rsidRDefault="00F335C6" w:rsidP="00C6486A">
      <w:pPr>
        <w:rPr>
          <w:rFonts w:ascii="Times New Roman" w:hAnsi="Times New Roman" w:cs="Times New Roman"/>
          <w:sz w:val="24"/>
          <w:szCs w:val="24"/>
          <w:u w:val="single"/>
        </w:rPr>
      </w:pPr>
    </w:p>
    <w:p w14:paraId="544CE9F3" w14:textId="77777777" w:rsidR="00A24A5E" w:rsidRDefault="00A24A5E" w:rsidP="00C6486A">
      <w:pPr>
        <w:rPr>
          <w:rFonts w:ascii="Times New Roman" w:hAnsi="Times New Roman" w:cs="Times New Roman"/>
          <w:sz w:val="28"/>
          <w:szCs w:val="24"/>
          <w:u w:val="single"/>
        </w:rPr>
      </w:pPr>
    </w:p>
    <w:p w14:paraId="1A772115" w14:textId="77777777" w:rsidR="00A24A5E" w:rsidRDefault="00A24A5E" w:rsidP="00C6486A">
      <w:pPr>
        <w:rPr>
          <w:rFonts w:ascii="Times New Roman" w:hAnsi="Times New Roman" w:cs="Times New Roman"/>
          <w:sz w:val="28"/>
          <w:szCs w:val="24"/>
          <w:u w:val="single"/>
        </w:rPr>
      </w:pPr>
    </w:p>
    <w:p w14:paraId="27165724" w14:textId="77777777" w:rsidR="00A24A5E" w:rsidRDefault="00A24A5E" w:rsidP="00C6486A">
      <w:pPr>
        <w:rPr>
          <w:rFonts w:ascii="Times New Roman" w:hAnsi="Times New Roman" w:cs="Times New Roman"/>
          <w:sz w:val="28"/>
          <w:szCs w:val="24"/>
          <w:u w:val="single"/>
        </w:rPr>
      </w:pPr>
    </w:p>
    <w:p w14:paraId="07B1CEE5" w14:textId="1F19D25A" w:rsidR="000E5946" w:rsidRPr="008B4BE5" w:rsidRDefault="003F55B2" w:rsidP="00C6486A">
      <w:pPr>
        <w:rPr>
          <w:rFonts w:ascii="Times New Roman" w:hAnsi="Times New Roman" w:cs="Times New Roman"/>
          <w:sz w:val="28"/>
          <w:szCs w:val="24"/>
          <w:u w:val="single"/>
        </w:rPr>
      </w:pPr>
      <w:r w:rsidRPr="008B4BE5">
        <w:rPr>
          <w:rFonts w:ascii="Times New Roman" w:hAnsi="Times New Roman" w:cs="Times New Roman"/>
          <w:sz w:val="28"/>
          <w:szCs w:val="24"/>
          <w:u w:val="single"/>
        </w:rPr>
        <w:lastRenderedPageBreak/>
        <w:t>3.0 Meth</w:t>
      </w:r>
      <w:r w:rsidR="00A24A5E">
        <w:rPr>
          <w:rFonts w:ascii="Times New Roman" w:hAnsi="Times New Roman" w:cs="Times New Roman"/>
          <w:sz w:val="28"/>
          <w:szCs w:val="24"/>
          <w:u w:val="single"/>
        </w:rPr>
        <w:t>o</w:t>
      </w:r>
      <w:r w:rsidRPr="008B4BE5">
        <w:rPr>
          <w:rFonts w:ascii="Times New Roman" w:hAnsi="Times New Roman" w:cs="Times New Roman"/>
          <w:sz w:val="28"/>
          <w:szCs w:val="24"/>
          <w:u w:val="single"/>
        </w:rPr>
        <w:t xml:space="preserve">doleg </w:t>
      </w:r>
    </w:p>
    <w:p w14:paraId="56D4B4AB" w14:textId="767FFAD4" w:rsidR="006F4269" w:rsidRPr="004F1B3E" w:rsidRDefault="006E6B10" w:rsidP="006F4269">
      <w:pPr>
        <w:rPr>
          <w:rFonts w:ascii="Times New Roman" w:hAnsi="Times New Roman" w:cs="Times New Roman"/>
          <w:sz w:val="24"/>
          <w:szCs w:val="24"/>
        </w:rPr>
      </w:pPr>
      <w:r>
        <w:rPr>
          <w:rFonts w:ascii="Times New Roman" w:hAnsi="Times New Roman" w:cs="Times New Roman"/>
          <w:sz w:val="24"/>
          <w:szCs w:val="24"/>
        </w:rPr>
        <w:t>Yn ystod y bennod hon, bwriedir trafod yr hyn a gasglwyd yn ystod fy ymchwil a chynnal unrhyw sylwadau ar yr hyn a gasglwyd. Cydnabyddir pwysigrwydd dilyn canllaw BERA gan sicrhau fy mod yn cydymffurfio gyda’r canllawiau yn ogystal â dilyn y ffurflen foeseg yn broffesiynol trwy osgoi dod yn wyneb yn wyneb ac unrhyw broblemau wrth ddelio gyda data. Gwelir Atodiad 1 ar gyfer y Ffurflen Foeseg.</w:t>
      </w:r>
    </w:p>
    <w:p w14:paraId="3923F51D" w14:textId="6AE529F5" w:rsidR="006F4269" w:rsidRPr="004F1B3E" w:rsidRDefault="006E6B10" w:rsidP="006F4269">
      <w:pPr>
        <w:rPr>
          <w:rFonts w:ascii="Times New Roman" w:hAnsi="Times New Roman" w:cs="Times New Roman"/>
          <w:sz w:val="24"/>
          <w:szCs w:val="24"/>
        </w:rPr>
      </w:pPr>
      <w:r>
        <w:rPr>
          <w:rFonts w:ascii="Times New Roman" w:hAnsi="Times New Roman" w:cs="Times New Roman"/>
          <w:sz w:val="24"/>
          <w:szCs w:val="24"/>
        </w:rPr>
        <w:t>Un o’r agweddau pwysicaf yma yw’r ffaith fy mod yn cydnabod ac yn dilyn y safon SAC sef, S1.1 sef yr elfen ‘Gwerthoedd ac arferion proffesiynol’ lle rydw i’n deall ac yn parchu'r datganiad ac yn eu gweithredu mewn modd proffesiynol sydd yn deillio o Gyngor y Gweithlu Addysg, (CGA, 2019). Canfu fy mod yn ei dilyn trwy drafod gyda phlant a staff mewn modd proffesiynol.</w:t>
      </w:r>
    </w:p>
    <w:p w14:paraId="796FAF9C" w14:textId="7FE3CFBE" w:rsidR="00850924" w:rsidRPr="004F1B3E" w:rsidRDefault="00C672AC" w:rsidP="006F4269">
      <w:pPr>
        <w:rPr>
          <w:rFonts w:ascii="Times New Roman" w:hAnsi="Times New Roman" w:cs="Times New Roman"/>
          <w:sz w:val="24"/>
          <w:szCs w:val="24"/>
        </w:rPr>
      </w:pPr>
      <w:r>
        <w:rPr>
          <w:rFonts w:ascii="Times New Roman" w:hAnsi="Times New Roman" w:cs="Times New Roman"/>
          <w:sz w:val="24"/>
          <w:szCs w:val="24"/>
        </w:rPr>
        <w:t xml:space="preserve">Wrth ymchwilio, cydnabyddir pwysigrwydd ymddwyn yn broffesiynol trwy gynnig unrhyw gyfle i unigolion i dynnu allan o roi gwybodaeth oherwydd materion personol. Amlinella </w:t>
      </w:r>
      <w:proofErr w:type="spellStart"/>
      <w:r>
        <w:rPr>
          <w:rFonts w:ascii="Times New Roman" w:hAnsi="Times New Roman" w:cs="Times New Roman"/>
          <w:sz w:val="24"/>
          <w:szCs w:val="24"/>
        </w:rPr>
        <w:t>McNamee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Olivier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Wainwright</w:t>
      </w:r>
      <w:proofErr w:type="spellEnd"/>
      <w:r>
        <w:rPr>
          <w:rFonts w:ascii="Times New Roman" w:hAnsi="Times New Roman" w:cs="Times New Roman"/>
          <w:sz w:val="24"/>
          <w:szCs w:val="24"/>
        </w:rPr>
        <w:t xml:space="preserve"> (2007) </w:t>
      </w:r>
      <w:r w:rsidR="00095BCE">
        <w:rPr>
          <w:rFonts w:ascii="Times New Roman" w:hAnsi="Times New Roman" w:cs="Times New Roman"/>
          <w:sz w:val="24"/>
          <w:szCs w:val="24"/>
        </w:rPr>
        <w:t>e</w:t>
      </w:r>
      <w:r>
        <w:rPr>
          <w:rFonts w:ascii="Times New Roman" w:hAnsi="Times New Roman" w:cs="Times New Roman"/>
          <w:sz w:val="24"/>
          <w:szCs w:val="24"/>
        </w:rPr>
        <w:t xml:space="preserve">i </w:t>
      </w:r>
      <w:r w:rsidR="00095BCE">
        <w:rPr>
          <w:rFonts w:ascii="Times New Roman" w:hAnsi="Times New Roman" w:cs="Times New Roman"/>
          <w:sz w:val="24"/>
          <w:szCs w:val="24"/>
        </w:rPr>
        <w:t>f</w:t>
      </w:r>
      <w:r>
        <w:rPr>
          <w:rFonts w:ascii="Times New Roman" w:hAnsi="Times New Roman" w:cs="Times New Roman"/>
          <w:sz w:val="24"/>
          <w:szCs w:val="24"/>
        </w:rPr>
        <w:t>od hi’n holl bwysig wrth gynnal cyfweliadau lle cesglir gwybodaeth sensitif</w:t>
      </w:r>
      <w:r w:rsidR="00AC59C0">
        <w:rPr>
          <w:rFonts w:ascii="Times New Roman" w:hAnsi="Times New Roman" w:cs="Times New Roman"/>
          <w:sz w:val="24"/>
          <w:szCs w:val="24"/>
        </w:rPr>
        <w:t xml:space="preserve"> </w:t>
      </w:r>
      <w:r>
        <w:rPr>
          <w:rFonts w:ascii="Times New Roman" w:hAnsi="Times New Roman" w:cs="Times New Roman"/>
          <w:sz w:val="24"/>
          <w:szCs w:val="24"/>
        </w:rPr>
        <w:t>bod y cyfwel</w:t>
      </w:r>
      <w:r w:rsidR="00A158C0">
        <w:rPr>
          <w:rFonts w:ascii="Times New Roman" w:hAnsi="Times New Roman" w:cs="Times New Roman"/>
          <w:sz w:val="24"/>
          <w:szCs w:val="24"/>
        </w:rPr>
        <w:t>iad</w:t>
      </w:r>
      <w:r>
        <w:rPr>
          <w:rFonts w:ascii="Times New Roman" w:hAnsi="Times New Roman" w:cs="Times New Roman"/>
          <w:sz w:val="24"/>
          <w:szCs w:val="24"/>
        </w:rPr>
        <w:t xml:space="preserve"> yn cael eu cynnal yn broffesiynol ac yn sicrhau nad yw’r bobl sydd yn cael eu cyfweld yn cael eu rhoi mewn sefyllfa lle nad ydyn nhw’n teimlo’n gyfforddus. </w:t>
      </w:r>
      <w:r w:rsidR="00380F8C">
        <w:rPr>
          <w:rFonts w:ascii="Times New Roman" w:hAnsi="Times New Roman" w:cs="Times New Roman"/>
          <w:sz w:val="24"/>
          <w:szCs w:val="24"/>
        </w:rPr>
        <w:t xml:space="preserve">Noda </w:t>
      </w:r>
      <w:proofErr w:type="spellStart"/>
      <w:r w:rsidR="00380F8C">
        <w:rPr>
          <w:rFonts w:ascii="Times New Roman" w:hAnsi="Times New Roman" w:cs="Times New Roman"/>
          <w:sz w:val="24"/>
          <w:szCs w:val="24"/>
        </w:rPr>
        <w:t>McNamee</w:t>
      </w:r>
      <w:proofErr w:type="spellEnd"/>
      <w:r w:rsidR="00380F8C">
        <w:rPr>
          <w:rFonts w:ascii="Times New Roman" w:hAnsi="Times New Roman" w:cs="Times New Roman"/>
          <w:sz w:val="24"/>
          <w:szCs w:val="24"/>
        </w:rPr>
        <w:t xml:space="preserve">, </w:t>
      </w:r>
      <w:proofErr w:type="spellStart"/>
      <w:r w:rsidR="00380F8C">
        <w:rPr>
          <w:rFonts w:ascii="Times New Roman" w:hAnsi="Times New Roman" w:cs="Times New Roman"/>
          <w:sz w:val="24"/>
          <w:szCs w:val="24"/>
        </w:rPr>
        <w:t>Olivier</w:t>
      </w:r>
      <w:proofErr w:type="spellEnd"/>
      <w:r w:rsidR="00380F8C">
        <w:rPr>
          <w:rFonts w:ascii="Times New Roman" w:hAnsi="Times New Roman" w:cs="Times New Roman"/>
          <w:sz w:val="24"/>
          <w:szCs w:val="24"/>
        </w:rPr>
        <w:t xml:space="preserve"> a </w:t>
      </w:r>
      <w:proofErr w:type="spellStart"/>
      <w:r w:rsidR="00380F8C">
        <w:rPr>
          <w:rFonts w:ascii="Times New Roman" w:hAnsi="Times New Roman" w:cs="Times New Roman"/>
          <w:sz w:val="24"/>
          <w:szCs w:val="24"/>
        </w:rPr>
        <w:t>Wainwright</w:t>
      </w:r>
      <w:proofErr w:type="spellEnd"/>
      <w:r w:rsidR="00380F8C">
        <w:rPr>
          <w:rFonts w:ascii="Times New Roman" w:hAnsi="Times New Roman" w:cs="Times New Roman"/>
          <w:sz w:val="24"/>
          <w:szCs w:val="24"/>
        </w:rPr>
        <w:t xml:space="preserve"> (2007) bod preifatrwydd yn rhan annatod yn sgil cyfweliadau. Gan gofio hefyd bod rhaid ystyried diogeli blant wrth arwain yr archwiliadau hyn.</w:t>
      </w:r>
    </w:p>
    <w:p w14:paraId="12E27E02" w14:textId="58330332" w:rsidR="005C5601" w:rsidRPr="004F1B3E" w:rsidRDefault="00532AEF" w:rsidP="006F4269">
      <w:pPr>
        <w:rPr>
          <w:rFonts w:ascii="Times New Roman" w:hAnsi="Times New Roman" w:cs="Times New Roman"/>
          <w:sz w:val="24"/>
          <w:szCs w:val="24"/>
        </w:rPr>
      </w:pPr>
      <w:r w:rsidRPr="004F1B3E">
        <w:rPr>
          <w:rFonts w:ascii="Times New Roman" w:hAnsi="Times New Roman" w:cs="Times New Roman"/>
          <w:sz w:val="24"/>
          <w:szCs w:val="24"/>
        </w:rPr>
        <w:t xml:space="preserve">Mai’n ffaith wybyddus eisoes ein bod fel darpar athrawon wedi cael amrywiaeth o gyfleoedd eisoes i arsylwi fel modd o ddadansoddi a chasglu syniadau ynghyd er mwyn cyfleu rhesymwaith rhesymol. Bwriedir arsylwi ar ymddygiad mynegiannol disgyblion ac athrawon yn y dosbarth yn </w:t>
      </w:r>
      <w:proofErr w:type="spellStart"/>
      <w:r w:rsidRPr="004F1B3E">
        <w:rPr>
          <w:rFonts w:ascii="Times New Roman" w:hAnsi="Times New Roman" w:cs="Times New Roman"/>
          <w:sz w:val="24"/>
          <w:szCs w:val="24"/>
        </w:rPr>
        <w:t>anstrwythredig</w:t>
      </w:r>
      <w:proofErr w:type="spellEnd"/>
      <w:r w:rsidRPr="004F1B3E">
        <w:rPr>
          <w:rFonts w:ascii="Times New Roman" w:hAnsi="Times New Roman" w:cs="Times New Roman"/>
          <w:sz w:val="24"/>
          <w:szCs w:val="24"/>
        </w:rPr>
        <w:t xml:space="preserve"> yn y dosbarth. Un o’r manteision am arsylwadau yw does dim rhaid trefnu amser penodol i’w wneud, fodd bynnag mae’n bwysig fy mod yn gofyn am ganiatâd cyn mynd ati i arsylwi. Er hynny, weithiau yn anffodus dydy hi ddim yn bosib casglu’r holl wybodaeth o arsylwadau, ac mae trefnu cyfweliad o bwrpas.</w:t>
      </w:r>
    </w:p>
    <w:p w14:paraId="3164413D" w14:textId="77777777" w:rsidR="006F4269" w:rsidRPr="004F1B3E" w:rsidRDefault="006F4269" w:rsidP="006F4269">
      <w:pPr>
        <w:rPr>
          <w:rFonts w:ascii="Times New Roman" w:hAnsi="Times New Roman" w:cs="Times New Roman"/>
          <w:sz w:val="24"/>
          <w:szCs w:val="24"/>
        </w:rPr>
      </w:pPr>
      <w:r w:rsidRPr="004F1B3E">
        <w:rPr>
          <w:rFonts w:ascii="Times New Roman" w:hAnsi="Times New Roman" w:cs="Times New Roman"/>
          <w:sz w:val="24"/>
          <w:szCs w:val="24"/>
        </w:rPr>
        <w:t xml:space="preserve">Yr union un broblem sydd yn codi wrth ymdrin â chyfweld plant. Mynna Fraser </w:t>
      </w:r>
      <w:proofErr w:type="spellStart"/>
      <w:r w:rsidRPr="004F1B3E">
        <w:rPr>
          <w:rFonts w:ascii="Times New Roman" w:hAnsi="Times New Roman" w:cs="Times New Roman"/>
          <w:sz w:val="24"/>
          <w:szCs w:val="24"/>
        </w:rPr>
        <w:t>et</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al</w:t>
      </w:r>
      <w:proofErr w:type="spellEnd"/>
      <w:r w:rsidRPr="004F1B3E">
        <w:rPr>
          <w:rFonts w:ascii="Times New Roman" w:hAnsi="Times New Roman" w:cs="Times New Roman"/>
          <w:sz w:val="24"/>
          <w:szCs w:val="24"/>
        </w:rPr>
        <w:t>. (2004) wrth gynnal cyfweliadau gyda phlant, mae’n rhaid i’r ymchwilydd fod yn wyliadwrus o’r modd rydyn yn eu cwestiynu nhw, hynny yw os bod yn bwnc sydd yn cael ei ystyried fel un sensitif o ganlyniad i ryw ddigwyddiad erchyll ym mywydau'r unigolion rhaid dewis geirfa briodol wrth gyfweld.</w:t>
      </w:r>
    </w:p>
    <w:p w14:paraId="7ECE738D" w14:textId="254F133B" w:rsidR="006F4269" w:rsidRPr="004F1B3E" w:rsidRDefault="006F4269" w:rsidP="006F4269">
      <w:pPr>
        <w:rPr>
          <w:rFonts w:ascii="Times New Roman" w:hAnsi="Times New Roman" w:cs="Times New Roman"/>
          <w:sz w:val="24"/>
          <w:szCs w:val="24"/>
        </w:rPr>
      </w:pPr>
      <w:r w:rsidRPr="004F1B3E">
        <w:rPr>
          <w:rFonts w:ascii="Times New Roman" w:hAnsi="Times New Roman" w:cs="Times New Roman"/>
          <w:sz w:val="24"/>
          <w:szCs w:val="24"/>
        </w:rPr>
        <w:t xml:space="preserve">Wrth ymdrin â holiaduron, </w:t>
      </w:r>
      <w:proofErr w:type="spellStart"/>
      <w:r w:rsidRPr="004F1B3E">
        <w:rPr>
          <w:rFonts w:ascii="Times New Roman" w:hAnsi="Times New Roman" w:cs="Times New Roman"/>
          <w:sz w:val="24"/>
          <w:szCs w:val="24"/>
        </w:rPr>
        <w:t>cydnabydda</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Sieber</w:t>
      </w:r>
      <w:proofErr w:type="spellEnd"/>
      <w:r w:rsidRPr="004F1B3E">
        <w:rPr>
          <w:rFonts w:ascii="Times New Roman" w:hAnsi="Times New Roman" w:cs="Times New Roman"/>
          <w:sz w:val="24"/>
          <w:szCs w:val="24"/>
        </w:rPr>
        <w:t xml:space="preserve"> (1992) pwysigrwydd cadw’r wybodaeth a gasglwyd yn hollol gyfrinachol a’r pwysigrwydd o ddim cofnodi enwau’r cyfranogwyr.</w:t>
      </w:r>
      <w:r w:rsidR="00E3074D" w:rsidRPr="004F1B3E">
        <w:rPr>
          <w:rFonts w:ascii="Times New Roman" w:hAnsi="Times New Roman" w:cs="Times New Roman"/>
          <w:sz w:val="24"/>
          <w:szCs w:val="24"/>
        </w:rPr>
        <w:t xml:space="preserve"> </w:t>
      </w:r>
      <w:r w:rsidRPr="004F1B3E">
        <w:rPr>
          <w:rFonts w:ascii="Times New Roman" w:hAnsi="Times New Roman" w:cs="Times New Roman"/>
          <w:sz w:val="24"/>
          <w:szCs w:val="24"/>
        </w:rPr>
        <w:t xml:space="preserve">Fodd bynnag, wrth </w:t>
      </w:r>
      <w:r w:rsidR="005E59B3" w:rsidRPr="004F1B3E">
        <w:rPr>
          <w:rFonts w:ascii="Times New Roman" w:hAnsi="Times New Roman" w:cs="Times New Roman"/>
          <w:sz w:val="24"/>
          <w:szCs w:val="24"/>
        </w:rPr>
        <w:t>sôn</w:t>
      </w:r>
      <w:r w:rsidRPr="004F1B3E">
        <w:rPr>
          <w:rFonts w:ascii="Times New Roman" w:hAnsi="Times New Roman" w:cs="Times New Roman"/>
          <w:sz w:val="24"/>
          <w:szCs w:val="24"/>
        </w:rPr>
        <w:t xml:space="preserve"> am holiaduron, </w:t>
      </w:r>
      <w:proofErr w:type="spellStart"/>
      <w:r w:rsidRPr="004F1B3E">
        <w:rPr>
          <w:rFonts w:ascii="Times New Roman" w:hAnsi="Times New Roman" w:cs="Times New Roman"/>
          <w:sz w:val="24"/>
          <w:szCs w:val="24"/>
        </w:rPr>
        <w:t>cydnabydda</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Lavrakas</w:t>
      </w:r>
      <w:proofErr w:type="spellEnd"/>
      <w:r w:rsidRPr="004F1B3E">
        <w:rPr>
          <w:rFonts w:ascii="Times New Roman" w:hAnsi="Times New Roman" w:cs="Times New Roman"/>
          <w:sz w:val="24"/>
          <w:szCs w:val="24"/>
        </w:rPr>
        <w:t xml:space="preserve"> (2008) bod y nifer o ymatebion sydd yn debygol o dderbyn o holiaduron yn uwch i gymharu â dulliau cyfweld. Er hynny, yn ôl </w:t>
      </w:r>
      <w:proofErr w:type="spellStart"/>
      <w:r w:rsidRPr="004F1B3E">
        <w:rPr>
          <w:rFonts w:ascii="Times New Roman" w:hAnsi="Times New Roman" w:cs="Times New Roman"/>
          <w:sz w:val="24"/>
          <w:szCs w:val="24"/>
        </w:rPr>
        <w:t>Brace</w:t>
      </w:r>
      <w:proofErr w:type="spellEnd"/>
      <w:r w:rsidRPr="004F1B3E">
        <w:rPr>
          <w:rFonts w:ascii="Times New Roman" w:hAnsi="Times New Roman" w:cs="Times New Roman"/>
          <w:sz w:val="24"/>
          <w:szCs w:val="24"/>
        </w:rPr>
        <w:t xml:space="preserve"> (2008) un anfantais yw’r ffaith os nad yw’r cyfranogwr yn deall y cwestiynau sydd yn yr holiadur nad oes modd eu gwneud yn glir neu egluro unrhyw gamddealltwriaeth oherwydd nad oes neb yna i esbonio.</w:t>
      </w:r>
    </w:p>
    <w:p w14:paraId="5133DBD6" w14:textId="77777777" w:rsidR="006F4269" w:rsidRPr="004F1B3E" w:rsidRDefault="006F4269" w:rsidP="006F4269">
      <w:pPr>
        <w:rPr>
          <w:rFonts w:ascii="Times New Roman" w:hAnsi="Times New Roman" w:cs="Times New Roman"/>
          <w:sz w:val="24"/>
          <w:szCs w:val="24"/>
        </w:rPr>
      </w:pPr>
      <w:r w:rsidRPr="004F1B3E">
        <w:rPr>
          <w:rFonts w:ascii="Times New Roman" w:hAnsi="Times New Roman" w:cs="Times New Roman"/>
          <w:sz w:val="24"/>
          <w:szCs w:val="24"/>
        </w:rPr>
        <w:t>Caiff yr holl wybodaeth a gasglwyd yn sgil yr ymchwil hyn eu cadw’n ddiogel ar gof bin gyda data am yr ymchwil yn unig. Defnyddir y data yn seiliedig er mwyn cwblhau’r modiwl; ar ôl cwblhau’r modwl hon, fe fydd yr holl ymchwil a data a gasglwyd yn cael ei ddifetha.</w:t>
      </w:r>
    </w:p>
    <w:p w14:paraId="637DEACB" w14:textId="77777777" w:rsidR="00FA16A3" w:rsidRPr="004F1B3E" w:rsidRDefault="00FA16A3" w:rsidP="000B3DF2">
      <w:pPr>
        <w:rPr>
          <w:rFonts w:ascii="Times New Roman" w:hAnsi="Times New Roman" w:cs="Times New Roman"/>
          <w:sz w:val="24"/>
          <w:szCs w:val="24"/>
          <w:u w:val="single"/>
        </w:rPr>
      </w:pPr>
    </w:p>
    <w:p w14:paraId="706173EB" w14:textId="15270CD4" w:rsidR="000B3DF2" w:rsidRPr="00A24A5E" w:rsidRDefault="001D02F8" w:rsidP="000B3DF2">
      <w:pPr>
        <w:rPr>
          <w:rFonts w:ascii="Times New Roman" w:hAnsi="Times New Roman" w:cs="Times New Roman"/>
          <w:sz w:val="28"/>
          <w:szCs w:val="24"/>
          <w:u w:val="single"/>
        </w:rPr>
      </w:pPr>
      <w:r w:rsidRPr="00A24A5E">
        <w:rPr>
          <w:rFonts w:ascii="Times New Roman" w:hAnsi="Times New Roman" w:cs="Times New Roman"/>
          <w:sz w:val="28"/>
          <w:szCs w:val="24"/>
          <w:u w:val="single"/>
        </w:rPr>
        <w:lastRenderedPageBreak/>
        <w:t xml:space="preserve">4.0 Canlyniadau a Thrafodaeth </w:t>
      </w:r>
    </w:p>
    <w:p w14:paraId="04CF589D" w14:textId="51AC9D77" w:rsidR="00B87A01" w:rsidRPr="004F1B3E" w:rsidRDefault="000E67AC" w:rsidP="000B3DF2">
      <w:pPr>
        <w:rPr>
          <w:rFonts w:ascii="Times New Roman" w:hAnsi="Times New Roman" w:cs="Times New Roman"/>
          <w:sz w:val="24"/>
          <w:szCs w:val="24"/>
        </w:rPr>
      </w:pPr>
      <w:r w:rsidRPr="004F1B3E">
        <w:rPr>
          <w:rFonts w:ascii="Times New Roman" w:hAnsi="Times New Roman" w:cs="Times New Roman"/>
          <w:sz w:val="24"/>
          <w:szCs w:val="24"/>
        </w:rPr>
        <w:t>Mae’r adran hon yn trafod y canlyniadau o’r ymchwil a chynhelir. Cesglir y data trwy ymchwiliadau cynradd trwy’r defnydd o holiaduron, arsylwadau disgyblion, cyfweliadau gydag athrawon dosbarth yn ogystal â phen</w:t>
      </w:r>
      <w:r w:rsidR="00FC76A8" w:rsidRPr="004F1B3E">
        <w:rPr>
          <w:rFonts w:ascii="Times New Roman" w:hAnsi="Times New Roman" w:cs="Times New Roman"/>
          <w:sz w:val="24"/>
          <w:szCs w:val="24"/>
        </w:rPr>
        <w:t>aethiaid</w:t>
      </w:r>
      <w:r w:rsidRPr="004F1B3E">
        <w:rPr>
          <w:rFonts w:ascii="Times New Roman" w:hAnsi="Times New Roman" w:cs="Times New Roman"/>
          <w:sz w:val="24"/>
          <w:szCs w:val="24"/>
        </w:rPr>
        <w:t xml:space="preserve"> blwyddyn yn yr ysgol er mwyn darganfod eu hargraff nhw ar y cwestiwn o dan sylw.</w:t>
      </w:r>
    </w:p>
    <w:p w14:paraId="53397B42" w14:textId="77777777" w:rsidR="00F335C6" w:rsidRPr="004F1B3E" w:rsidRDefault="00F335C6" w:rsidP="000B3DF2">
      <w:pPr>
        <w:rPr>
          <w:rFonts w:ascii="Times New Roman" w:hAnsi="Times New Roman" w:cs="Times New Roman"/>
          <w:sz w:val="24"/>
          <w:szCs w:val="24"/>
          <w:u w:val="single"/>
        </w:rPr>
      </w:pPr>
      <w:bookmarkStart w:id="3" w:name="_Hlk7359681"/>
    </w:p>
    <w:p w14:paraId="5DFD7026" w14:textId="77777777" w:rsidR="00F335C6" w:rsidRPr="004F1B3E" w:rsidRDefault="00F335C6" w:rsidP="000B3DF2">
      <w:pPr>
        <w:rPr>
          <w:rFonts w:ascii="Times New Roman" w:hAnsi="Times New Roman" w:cs="Times New Roman"/>
          <w:sz w:val="24"/>
          <w:szCs w:val="24"/>
          <w:u w:val="single"/>
        </w:rPr>
      </w:pPr>
    </w:p>
    <w:p w14:paraId="2D6F89BB" w14:textId="77777777" w:rsidR="00F335C6" w:rsidRPr="004F1B3E" w:rsidRDefault="00F335C6" w:rsidP="000B3DF2">
      <w:pPr>
        <w:rPr>
          <w:rFonts w:ascii="Times New Roman" w:hAnsi="Times New Roman" w:cs="Times New Roman"/>
          <w:sz w:val="24"/>
          <w:szCs w:val="24"/>
          <w:u w:val="single"/>
        </w:rPr>
      </w:pPr>
    </w:p>
    <w:p w14:paraId="4248BA78" w14:textId="77777777" w:rsidR="00F335C6" w:rsidRPr="004F1B3E" w:rsidRDefault="00F335C6" w:rsidP="000B3DF2">
      <w:pPr>
        <w:rPr>
          <w:rFonts w:ascii="Times New Roman" w:hAnsi="Times New Roman" w:cs="Times New Roman"/>
          <w:sz w:val="24"/>
          <w:szCs w:val="24"/>
          <w:u w:val="single"/>
        </w:rPr>
      </w:pPr>
    </w:p>
    <w:p w14:paraId="0AF92366" w14:textId="77777777" w:rsidR="00F335C6" w:rsidRPr="004F1B3E" w:rsidRDefault="00F335C6" w:rsidP="000B3DF2">
      <w:pPr>
        <w:rPr>
          <w:rFonts w:ascii="Times New Roman" w:hAnsi="Times New Roman" w:cs="Times New Roman"/>
          <w:sz w:val="24"/>
          <w:szCs w:val="24"/>
          <w:u w:val="single"/>
        </w:rPr>
      </w:pPr>
    </w:p>
    <w:p w14:paraId="431651E0" w14:textId="77777777" w:rsidR="00F335C6" w:rsidRPr="004F1B3E" w:rsidRDefault="00F335C6" w:rsidP="000B3DF2">
      <w:pPr>
        <w:rPr>
          <w:rFonts w:ascii="Times New Roman" w:hAnsi="Times New Roman" w:cs="Times New Roman"/>
          <w:sz w:val="24"/>
          <w:szCs w:val="24"/>
          <w:u w:val="single"/>
        </w:rPr>
      </w:pPr>
    </w:p>
    <w:p w14:paraId="72BC57F2" w14:textId="77777777" w:rsidR="00F335C6" w:rsidRPr="004F1B3E" w:rsidRDefault="00F335C6" w:rsidP="000B3DF2">
      <w:pPr>
        <w:rPr>
          <w:rFonts w:ascii="Times New Roman" w:hAnsi="Times New Roman" w:cs="Times New Roman"/>
          <w:sz w:val="24"/>
          <w:szCs w:val="24"/>
          <w:u w:val="single"/>
        </w:rPr>
      </w:pPr>
    </w:p>
    <w:p w14:paraId="546CF333" w14:textId="77777777" w:rsidR="00F335C6" w:rsidRPr="004F1B3E" w:rsidRDefault="00F335C6" w:rsidP="000B3DF2">
      <w:pPr>
        <w:rPr>
          <w:rFonts w:ascii="Times New Roman" w:hAnsi="Times New Roman" w:cs="Times New Roman"/>
          <w:sz w:val="24"/>
          <w:szCs w:val="24"/>
          <w:u w:val="single"/>
        </w:rPr>
      </w:pPr>
    </w:p>
    <w:p w14:paraId="0462FF9B" w14:textId="77777777" w:rsidR="00F335C6" w:rsidRPr="004F1B3E" w:rsidRDefault="00F335C6" w:rsidP="000B3DF2">
      <w:pPr>
        <w:rPr>
          <w:rFonts w:ascii="Times New Roman" w:hAnsi="Times New Roman" w:cs="Times New Roman"/>
          <w:sz w:val="24"/>
          <w:szCs w:val="24"/>
          <w:u w:val="single"/>
        </w:rPr>
      </w:pPr>
    </w:p>
    <w:p w14:paraId="15A27DD9" w14:textId="77777777" w:rsidR="00F335C6" w:rsidRPr="004F1B3E" w:rsidRDefault="00F335C6" w:rsidP="000B3DF2">
      <w:pPr>
        <w:rPr>
          <w:rFonts w:ascii="Times New Roman" w:hAnsi="Times New Roman" w:cs="Times New Roman"/>
          <w:sz w:val="24"/>
          <w:szCs w:val="24"/>
          <w:u w:val="single"/>
        </w:rPr>
      </w:pPr>
    </w:p>
    <w:p w14:paraId="6A4AFBFC" w14:textId="77777777" w:rsidR="00F335C6" w:rsidRPr="004F1B3E" w:rsidRDefault="00F335C6" w:rsidP="000B3DF2">
      <w:pPr>
        <w:rPr>
          <w:rFonts w:ascii="Times New Roman" w:hAnsi="Times New Roman" w:cs="Times New Roman"/>
          <w:sz w:val="24"/>
          <w:szCs w:val="24"/>
          <w:u w:val="single"/>
        </w:rPr>
      </w:pPr>
    </w:p>
    <w:p w14:paraId="18815B08" w14:textId="77777777" w:rsidR="00F335C6" w:rsidRPr="004F1B3E" w:rsidRDefault="00F335C6" w:rsidP="000B3DF2">
      <w:pPr>
        <w:rPr>
          <w:rFonts w:ascii="Times New Roman" w:hAnsi="Times New Roman" w:cs="Times New Roman"/>
          <w:sz w:val="24"/>
          <w:szCs w:val="24"/>
          <w:u w:val="single"/>
        </w:rPr>
      </w:pPr>
    </w:p>
    <w:p w14:paraId="2386F134" w14:textId="77777777" w:rsidR="00F335C6" w:rsidRPr="004F1B3E" w:rsidRDefault="00F335C6" w:rsidP="000B3DF2">
      <w:pPr>
        <w:rPr>
          <w:rFonts w:ascii="Times New Roman" w:hAnsi="Times New Roman" w:cs="Times New Roman"/>
          <w:sz w:val="24"/>
          <w:szCs w:val="24"/>
          <w:u w:val="single"/>
        </w:rPr>
      </w:pPr>
    </w:p>
    <w:p w14:paraId="54C6F147" w14:textId="77777777" w:rsidR="00F335C6" w:rsidRPr="004F1B3E" w:rsidRDefault="00F335C6" w:rsidP="000B3DF2">
      <w:pPr>
        <w:rPr>
          <w:rFonts w:ascii="Times New Roman" w:hAnsi="Times New Roman" w:cs="Times New Roman"/>
          <w:sz w:val="24"/>
          <w:szCs w:val="24"/>
          <w:u w:val="single"/>
        </w:rPr>
      </w:pPr>
    </w:p>
    <w:p w14:paraId="31529862" w14:textId="77777777" w:rsidR="00F335C6" w:rsidRPr="004F1B3E" w:rsidRDefault="00F335C6" w:rsidP="000B3DF2">
      <w:pPr>
        <w:rPr>
          <w:rFonts w:ascii="Times New Roman" w:hAnsi="Times New Roman" w:cs="Times New Roman"/>
          <w:sz w:val="24"/>
          <w:szCs w:val="24"/>
          <w:u w:val="single"/>
        </w:rPr>
      </w:pPr>
    </w:p>
    <w:p w14:paraId="2469760A" w14:textId="77777777" w:rsidR="00F335C6" w:rsidRPr="004F1B3E" w:rsidRDefault="00F335C6" w:rsidP="000B3DF2">
      <w:pPr>
        <w:rPr>
          <w:rFonts w:ascii="Times New Roman" w:hAnsi="Times New Roman" w:cs="Times New Roman"/>
          <w:sz w:val="24"/>
          <w:szCs w:val="24"/>
          <w:u w:val="single"/>
        </w:rPr>
      </w:pPr>
    </w:p>
    <w:p w14:paraId="08C564B1" w14:textId="77777777" w:rsidR="00F335C6" w:rsidRPr="004F1B3E" w:rsidRDefault="00F335C6" w:rsidP="000B3DF2">
      <w:pPr>
        <w:rPr>
          <w:rFonts w:ascii="Times New Roman" w:hAnsi="Times New Roman" w:cs="Times New Roman"/>
          <w:sz w:val="24"/>
          <w:szCs w:val="24"/>
          <w:u w:val="single"/>
        </w:rPr>
      </w:pPr>
    </w:p>
    <w:p w14:paraId="040EE436" w14:textId="77777777" w:rsidR="00F335C6" w:rsidRPr="004F1B3E" w:rsidRDefault="00F335C6" w:rsidP="000B3DF2">
      <w:pPr>
        <w:rPr>
          <w:rFonts w:ascii="Times New Roman" w:hAnsi="Times New Roman" w:cs="Times New Roman"/>
          <w:sz w:val="24"/>
          <w:szCs w:val="24"/>
          <w:u w:val="single"/>
        </w:rPr>
      </w:pPr>
    </w:p>
    <w:p w14:paraId="51CAED22" w14:textId="77777777" w:rsidR="00F335C6" w:rsidRPr="004F1B3E" w:rsidRDefault="00F335C6" w:rsidP="000B3DF2">
      <w:pPr>
        <w:rPr>
          <w:rFonts w:ascii="Times New Roman" w:hAnsi="Times New Roman" w:cs="Times New Roman"/>
          <w:sz w:val="24"/>
          <w:szCs w:val="24"/>
          <w:u w:val="single"/>
        </w:rPr>
      </w:pPr>
    </w:p>
    <w:p w14:paraId="7584B779" w14:textId="77777777" w:rsidR="00F335C6" w:rsidRPr="004F1B3E" w:rsidRDefault="00F335C6" w:rsidP="000B3DF2">
      <w:pPr>
        <w:rPr>
          <w:rFonts w:ascii="Times New Roman" w:hAnsi="Times New Roman" w:cs="Times New Roman"/>
          <w:sz w:val="24"/>
          <w:szCs w:val="24"/>
          <w:u w:val="single"/>
        </w:rPr>
      </w:pPr>
    </w:p>
    <w:p w14:paraId="5A9823DA" w14:textId="77777777" w:rsidR="00F335C6" w:rsidRPr="004F1B3E" w:rsidRDefault="00F335C6" w:rsidP="000B3DF2">
      <w:pPr>
        <w:rPr>
          <w:rFonts w:ascii="Times New Roman" w:hAnsi="Times New Roman" w:cs="Times New Roman"/>
          <w:sz w:val="24"/>
          <w:szCs w:val="24"/>
          <w:u w:val="single"/>
        </w:rPr>
      </w:pPr>
    </w:p>
    <w:p w14:paraId="75116263" w14:textId="77777777" w:rsidR="00A24A5E" w:rsidRDefault="00A24A5E" w:rsidP="000B3DF2">
      <w:pPr>
        <w:rPr>
          <w:rFonts w:ascii="Times New Roman" w:hAnsi="Times New Roman" w:cs="Times New Roman"/>
          <w:sz w:val="28"/>
          <w:szCs w:val="24"/>
          <w:u w:val="single"/>
        </w:rPr>
      </w:pPr>
    </w:p>
    <w:p w14:paraId="70BAF868" w14:textId="77777777" w:rsidR="00A24A5E" w:rsidRDefault="00A24A5E" w:rsidP="000B3DF2">
      <w:pPr>
        <w:rPr>
          <w:rFonts w:ascii="Times New Roman" w:hAnsi="Times New Roman" w:cs="Times New Roman"/>
          <w:sz w:val="28"/>
          <w:szCs w:val="24"/>
          <w:u w:val="single"/>
        </w:rPr>
      </w:pPr>
    </w:p>
    <w:p w14:paraId="458C1A65" w14:textId="77777777" w:rsidR="00A24A5E" w:rsidRDefault="00A24A5E" w:rsidP="000B3DF2">
      <w:pPr>
        <w:rPr>
          <w:rFonts w:ascii="Times New Roman" w:hAnsi="Times New Roman" w:cs="Times New Roman"/>
          <w:sz w:val="28"/>
          <w:szCs w:val="24"/>
          <w:u w:val="single"/>
        </w:rPr>
      </w:pPr>
    </w:p>
    <w:p w14:paraId="0DDD3273" w14:textId="77777777" w:rsidR="00A24A5E" w:rsidRDefault="00A24A5E" w:rsidP="000B3DF2">
      <w:pPr>
        <w:rPr>
          <w:rFonts w:ascii="Times New Roman" w:hAnsi="Times New Roman" w:cs="Times New Roman"/>
          <w:sz w:val="28"/>
          <w:szCs w:val="24"/>
          <w:u w:val="single"/>
        </w:rPr>
      </w:pPr>
    </w:p>
    <w:p w14:paraId="661D77BD" w14:textId="77777777" w:rsidR="00A24A5E" w:rsidRDefault="00A24A5E" w:rsidP="000B3DF2">
      <w:pPr>
        <w:rPr>
          <w:rFonts w:ascii="Times New Roman" w:hAnsi="Times New Roman" w:cs="Times New Roman"/>
          <w:sz w:val="28"/>
          <w:szCs w:val="24"/>
          <w:u w:val="single"/>
        </w:rPr>
      </w:pPr>
    </w:p>
    <w:p w14:paraId="6621B67E" w14:textId="79E52085" w:rsidR="00DC18D1" w:rsidRPr="00A24A5E" w:rsidRDefault="001D02F8" w:rsidP="000B3DF2">
      <w:pPr>
        <w:rPr>
          <w:rFonts w:ascii="Times New Roman" w:hAnsi="Times New Roman" w:cs="Times New Roman"/>
          <w:sz w:val="28"/>
          <w:szCs w:val="24"/>
          <w:u w:val="single"/>
        </w:rPr>
      </w:pPr>
      <w:r w:rsidRPr="00A24A5E">
        <w:rPr>
          <w:rFonts w:ascii="Times New Roman" w:hAnsi="Times New Roman" w:cs="Times New Roman"/>
          <w:sz w:val="28"/>
          <w:szCs w:val="24"/>
          <w:u w:val="single"/>
        </w:rPr>
        <w:lastRenderedPageBreak/>
        <w:t xml:space="preserve">4.1 </w:t>
      </w:r>
      <w:r w:rsidR="004C2729" w:rsidRPr="00A24A5E">
        <w:rPr>
          <w:rFonts w:ascii="Times New Roman" w:hAnsi="Times New Roman" w:cs="Times New Roman"/>
          <w:sz w:val="28"/>
          <w:szCs w:val="24"/>
          <w:u w:val="single"/>
        </w:rPr>
        <w:t xml:space="preserve">Cyfweliad gyda’r </w:t>
      </w:r>
      <w:r w:rsidR="007C0B39" w:rsidRPr="00A24A5E">
        <w:rPr>
          <w:rFonts w:ascii="Times New Roman" w:hAnsi="Times New Roman" w:cs="Times New Roman"/>
          <w:sz w:val="28"/>
          <w:szCs w:val="24"/>
          <w:u w:val="single"/>
        </w:rPr>
        <w:t>Brifathrawes</w:t>
      </w:r>
    </w:p>
    <w:bookmarkEnd w:id="3"/>
    <w:p w14:paraId="4B43384A" w14:textId="562B6B85" w:rsidR="00924EF2" w:rsidRPr="004F1B3E" w:rsidRDefault="00975BAF" w:rsidP="000B3DF2">
      <w:pPr>
        <w:rPr>
          <w:rFonts w:ascii="Times New Roman" w:hAnsi="Times New Roman" w:cs="Times New Roman"/>
          <w:sz w:val="24"/>
          <w:szCs w:val="24"/>
        </w:rPr>
      </w:pPr>
      <w:r w:rsidRPr="004F1B3E">
        <w:rPr>
          <w:rFonts w:ascii="Times New Roman" w:hAnsi="Times New Roman" w:cs="Times New Roman"/>
          <w:sz w:val="24"/>
          <w:szCs w:val="24"/>
        </w:rPr>
        <w:t>Un o’r trafodaethau mwyaf arwyddocaol trafodwyd mewn cyfweliadau oedd y rhes</w:t>
      </w:r>
      <w:r w:rsidR="005B417E" w:rsidRPr="004F1B3E">
        <w:rPr>
          <w:rFonts w:ascii="Times New Roman" w:hAnsi="Times New Roman" w:cs="Times New Roman"/>
          <w:sz w:val="24"/>
          <w:szCs w:val="24"/>
        </w:rPr>
        <w:t xml:space="preserve">ymau posibl </w:t>
      </w:r>
      <w:r w:rsidRPr="004F1B3E">
        <w:rPr>
          <w:rFonts w:ascii="Times New Roman" w:hAnsi="Times New Roman" w:cs="Times New Roman"/>
          <w:sz w:val="24"/>
          <w:szCs w:val="24"/>
        </w:rPr>
        <w:t xml:space="preserve">pam fod disgyblion yn dangos ymddygiad heriol yn y dosbarth. Mewn cyfweliad gyda’r brifathrawes yr agweddau mwyaf arwyddocaol i ymddygiad heriol yn yr ysgol </w:t>
      </w:r>
      <w:r w:rsidR="00FE3E0E">
        <w:rPr>
          <w:rFonts w:ascii="Times New Roman" w:hAnsi="Times New Roman" w:cs="Times New Roman"/>
          <w:sz w:val="24"/>
          <w:szCs w:val="24"/>
        </w:rPr>
        <w:t xml:space="preserve">yn ei barn hi </w:t>
      </w:r>
      <w:r w:rsidRPr="004F1B3E">
        <w:rPr>
          <w:rFonts w:ascii="Times New Roman" w:hAnsi="Times New Roman" w:cs="Times New Roman"/>
          <w:sz w:val="24"/>
          <w:szCs w:val="24"/>
        </w:rPr>
        <w:t xml:space="preserve">oedd o achos sefyllfa yn y cartref, hynny yw mha fath o ofal rydyn yn cael yn y cartref a sut mae’r bobl sydd yn gofalu amdanyn nhw yn eu magu. </w:t>
      </w:r>
      <w:r w:rsidR="0021315E" w:rsidRPr="004F1B3E">
        <w:rPr>
          <w:rFonts w:ascii="Times New Roman" w:hAnsi="Times New Roman" w:cs="Times New Roman"/>
          <w:sz w:val="24"/>
          <w:szCs w:val="24"/>
        </w:rPr>
        <w:t xml:space="preserve">Gweler </w:t>
      </w:r>
      <w:r w:rsidR="0021315E" w:rsidRPr="003224E9">
        <w:rPr>
          <w:rFonts w:ascii="Times New Roman" w:hAnsi="Times New Roman" w:cs="Times New Roman"/>
          <w:sz w:val="24"/>
          <w:szCs w:val="24"/>
        </w:rPr>
        <w:t>atodiad</w:t>
      </w:r>
      <w:r w:rsidR="005A69AC" w:rsidRPr="004F1B3E">
        <w:rPr>
          <w:rFonts w:ascii="Times New Roman" w:hAnsi="Times New Roman" w:cs="Times New Roman"/>
          <w:sz w:val="24"/>
          <w:szCs w:val="24"/>
        </w:rPr>
        <w:t xml:space="preserve"> 2</w:t>
      </w:r>
      <w:r w:rsidR="008136E1" w:rsidRPr="004F1B3E">
        <w:rPr>
          <w:rFonts w:ascii="Times New Roman" w:hAnsi="Times New Roman" w:cs="Times New Roman"/>
          <w:sz w:val="24"/>
          <w:szCs w:val="24"/>
        </w:rPr>
        <w:t xml:space="preserve"> </w:t>
      </w:r>
      <w:r w:rsidR="0021315E" w:rsidRPr="004F1B3E">
        <w:rPr>
          <w:rFonts w:ascii="Times New Roman" w:hAnsi="Times New Roman" w:cs="Times New Roman"/>
          <w:sz w:val="24"/>
          <w:szCs w:val="24"/>
        </w:rPr>
        <w:t xml:space="preserve">o’r </w:t>
      </w:r>
      <w:r w:rsidR="00C62887">
        <w:rPr>
          <w:rFonts w:ascii="Times New Roman" w:hAnsi="Times New Roman" w:cs="Times New Roman"/>
          <w:sz w:val="24"/>
          <w:szCs w:val="24"/>
        </w:rPr>
        <w:t xml:space="preserve">nodiadau’r </w:t>
      </w:r>
      <w:r w:rsidR="0021315E" w:rsidRPr="004F1B3E">
        <w:rPr>
          <w:rFonts w:ascii="Times New Roman" w:hAnsi="Times New Roman" w:cs="Times New Roman"/>
          <w:sz w:val="24"/>
          <w:szCs w:val="24"/>
        </w:rPr>
        <w:t xml:space="preserve">cyfweliad. </w:t>
      </w:r>
      <w:r w:rsidRPr="004F1B3E">
        <w:rPr>
          <w:rFonts w:ascii="Times New Roman" w:hAnsi="Times New Roman" w:cs="Times New Roman"/>
          <w:sz w:val="24"/>
          <w:szCs w:val="24"/>
        </w:rPr>
        <w:t xml:space="preserve">Aeth ymlaen i nodi bod yr amgylchedd anhrefnus yn y cartref yn un o’r problemau mwyaf arwyddocaol sydd yn achosi ymddygiad gwael. Esiampl nodedig am hyn yn ôl y brifathrawes </w:t>
      </w:r>
      <w:r w:rsidR="00924EF2" w:rsidRPr="004F1B3E">
        <w:rPr>
          <w:rFonts w:ascii="Times New Roman" w:hAnsi="Times New Roman" w:cs="Times New Roman"/>
          <w:sz w:val="24"/>
          <w:szCs w:val="24"/>
        </w:rPr>
        <w:t>yw</w:t>
      </w:r>
      <w:r w:rsidRPr="004F1B3E">
        <w:rPr>
          <w:rFonts w:ascii="Times New Roman" w:hAnsi="Times New Roman" w:cs="Times New Roman"/>
          <w:sz w:val="24"/>
          <w:szCs w:val="24"/>
        </w:rPr>
        <w:t xml:space="preserve"> sut nad oes gan y plant ffiniau cadarn yn y cartref sydd yn achosi iddyn nhw i fynd ymhellach na’r ffiniau yn yr ysgol, trwy ddim dilyn cyfarwyddiadau gan yr athro sydd yn achosi iddyn nhw gael eu cosbi</w:t>
      </w:r>
      <w:r w:rsidR="00924EF2" w:rsidRPr="004F1B3E">
        <w:rPr>
          <w:rFonts w:ascii="Times New Roman" w:hAnsi="Times New Roman" w:cs="Times New Roman"/>
          <w:sz w:val="24"/>
          <w:szCs w:val="24"/>
        </w:rPr>
        <w:t>.</w:t>
      </w:r>
      <w:r w:rsidRPr="004F1B3E">
        <w:rPr>
          <w:rFonts w:ascii="Times New Roman" w:hAnsi="Times New Roman" w:cs="Times New Roman"/>
          <w:sz w:val="24"/>
          <w:szCs w:val="24"/>
        </w:rPr>
        <w:t xml:space="preserve"> </w:t>
      </w:r>
    </w:p>
    <w:p w14:paraId="031A38B4" w14:textId="60D76454" w:rsidR="00004163" w:rsidRPr="004F1B3E" w:rsidRDefault="00B60688" w:rsidP="000B3DF2">
      <w:pPr>
        <w:rPr>
          <w:rFonts w:ascii="Times New Roman" w:hAnsi="Times New Roman" w:cs="Times New Roman"/>
          <w:sz w:val="24"/>
          <w:szCs w:val="24"/>
        </w:rPr>
      </w:pPr>
      <w:r>
        <w:rPr>
          <w:rFonts w:ascii="Times New Roman" w:hAnsi="Times New Roman" w:cs="Times New Roman"/>
          <w:sz w:val="24"/>
          <w:szCs w:val="24"/>
        </w:rPr>
        <w:t>Tynna’r brifathrawes at arwyddocâd y swyddog teuluol, lle bu e</w:t>
      </w:r>
      <w:r>
        <w:rPr>
          <w:rFonts w:ascii="Times New Roman" w:hAnsi="Times New Roman" w:cs="Times New Roman"/>
          <w:sz w:val="24"/>
          <w:szCs w:val="24"/>
        </w:rPr>
        <w:t>i</w:t>
      </w:r>
      <w:r>
        <w:rPr>
          <w:rFonts w:ascii="Times New Roman" w:hAnsi="Times New Roman" w:cs="Times New Roman"/>
          <w:sz w:val="24"/>
          <w:szCs w:val="24"/>
        </w:rPr>
        <w:t xml:space="preserve"> gwaith o drafod a dod i adnabod y teuluoedd llai ffodus o fantais i’r disgyblion wrth iddyn nhw ddechrau eu hamser yn yr ysgol. Heria’r brifathrawes y pwysigrwydd o arwyddocâd yr ysgol yn ddatblygiad y disgyblion yn yr ysgol er mwyn adeiladu eu hyder a’u hunan fry nhw wrth ymwneud a gweithgareddau yn yr ysgol. Teimla’r brifathrawes bwysigrwydd bod yr athrawon a staff yr ysgol yn adeiladu perthynas cadarn gyda’r disgyblion lle gall y disgyblion ymddiried ynddyn nhw ar unrhyw adeg a pheidio â gofidio am unrhyw beth. Hynny, yw, mae’n ofynnol bod yr athrawon yn rhoi eu hamser nhw i’r disgyblion er mwyn iddyn nhw deimlo fel bod yr athrawon am helpu a rhoi unrhyw cymorth iddyn nhw.</w:t>
      </w:r>
    </w:p>
    <w:p w14:paraId="6CF451CC" w14:textId="5B7D592A" w:rsidR="0027611F" w:rsidRPr="004F1B3E" w:rsidRDefault="00975BAF" w:rsidP="000B3DF2">
      <w:pPr>
        <w:rPr>
          <w:rFonts w:ascii="Times New Roman" w:hAnsi="Times New Roman" w:cs="Times New Roman"/>
          <w:sz w:val="24"/>
          <w:szCs w:val="24"/>
        </w:rPr>
      </w:pPr>
      <w:r w:rsidRPr="004F1B3E">
        <w:rPr>
          <w:rFonts w:ascii="Times New Roman" w:hAnsi="Times New Roman" w:cs="Times New Roman"/>
          <w:sz w:val="24"/>
          <w:szCs w:val="24"/>
        </w:rPr>
        <w:t>Elfen bwysig o geisio rheoli ymddygiad y disgyblion yn ôl y brifathrawes oedd y pwysigrwydd o sicrhau nad yw athrawon yn rhoi label ar y disgyblion, a fyddai o ganlyniad yn effeithio'u hunan</w:t>
      </w:r>
      <w:r w:rsidR="00004163" w:rsidRPr="004F1B3E">
        <w:rPr>
          <w:rFonts w:ascii="Times New Roman" w:hAnsi="Times New Roman" w:cs="Times New Roman"/>
          <w:sz w:val="24"/>
          <w:szCs w:val="24"/>
        </w:rPr>
        <w:t>ddelwedd</w:t>
      </w:r>
      <w:r w:rsidRPr="004F1B3E">
        <w:rPr>
          <w:rFonts w:ascii="Times New Roman" w:hAnsi="Times New Roman" w:cs="Times New Roman"/>
          <w:sz w:val="24"/>
          <w:szCs w:val="24"/>
        </w:rPr>
        <w:t xml:space="preserve"> trwy eu galw’n ‘ddrwg’ er enghraifft. Er mwyn pwysleisio hyn, mynna </w:t>
      </w:r>
      <w:proofErr w:type="spellStart"/>
      <w:r w:rsidRPr="004F1B3E">
        <w:rPr>
          <w:rFonts w:ascii="Times New Roman" w:hAnsi="Times New Roman" w:cs="Times New Roman"/>
          <w:sz w:val="24"/>
          <w:szCs w:val="24"/>
        </w:rPr>
        <w:t>Arai</w:t>
      </w:r>
      <w:proofErr w:type="spellEnd"/>
      <w:r w:rsidRPr="004F1B3E">
        <w:rPr>
          <w:rFonts w:ascii="Times New Roman" w:hAnsi="Times New Roman" w:cs="Times New Roman"/>
          <w:sz w:val="24"/>
          <w:szCs w:val="24"/>
        </w:rPr>
        <w:t xml:space="preserve">- Davies (2015) </w:t>
      </w:r>
      <w:r w:rsidR="00004163" w:rsidRPr="004F1B3E">
        <w:rPr>
          <w:rFonts w:ascii="Times New Roman" w:hAnsi="Times New Roman" w:cs="Times New Roman"/>
          <w:sz w:val="24"/>
          <w:szCs w:val="24"/>
        </w:rPr>
        <w:t>b</w:t>
      </w:r>
      <w:r w:rsidRPr="004F1B3E">
        <w:rPr>
          <w:rFonts w:ascii="Times New Roman" w:hAnsi="Times New Roman" w:cs="Times New Roman"/>
          <w:sz w:val="24"/>
          <w:szCs w:val="24"/>
        </w:rPr>
        <w:t>od labeli unigolyn fel ‘drwg’ er enghraifft ddim o fudd i neb gan eu bod yn arwain yr unigolyn i feddwl o’u hyn fel person gwael a’n arwain at y plant i deimlo fel eu bod nhw’n cael eu hymosod</w:t>
      </w:r>
      <w:r w:rsidR="00004163" w:rsidRPr="004F1B3E">
        <w:rPr>
          <w:rFonts w:ascii="Times New Roman" w:hAnsi="Times New Roman" w:cs="Times New Roman"/>
          <w:sz w:val="24"/>
          <w:szCs w:val="24"/>
        </w:rPr>
        <w:t xml:space="preserve"> gan athro.</w:t>
      </w:r>
      <w:r w:rsidRPr="004F1B3E">
        <w:rPr>
          <w:rFonts w:ascii="Times New Roman" w:hAnsi="Times New Roman" w:cs="Times New Roman"/>
          <w:sz w:val="24"/>
          <w:szCs w:val="24"/>
        </w:rPr>
        <w:t xml:space="preserve"> Esbonia </w:t>
      </w:r>
      <w:proofErr w:type="spellStart"/>
      <w:r w:rsidRPr="004F1B3E">
        <w:rPr>
          <w:rFonts w:ascii="Times New Roman" w:hAnsi="Times New Roman" w:cs="Times New Roman"/>
          <w:sz w:val="24"/>
          <w:szCs w:val="24"/>
        </w:rPr>
        <w:t>Arai</w:t>
      </w:r>
      <w:proofErr w:type="spellEnd"/>
      <w:r w:rsidRPr="004F1B3E">
        <w:rPr>
          <w:rFonts w:ascii="Times New Roman" w:hAnsi="Times New Roman" w:cs="Times New Roman"/>
          <w:sz w:val="24"/>
          <w:szCs w:val="24"/>
        </w:rPr>
        <w:t>-Davies (2015) bod yr unigolion yn teimlo eu bod nhw’n cael eu hymosod ac o ganlyniad yn ceisio amddiffyn eu hun o hyn ac felly yn ymateb gydag ymddygiad gwael.</w:t>
      </w:r>
    </w:p>
    <w:p w14:paraId="7E83E704" w14:textId="351A9E84" w:rsidR="00833090" w:rsidRPr="004F1B3E" w:rsidRDefault="00ED437C" w:rsidP="000B3DF2">
      <w:pPr>
        <w:rPr>
          <w:rFonts w:ascii="Times New Roman" w:hAnsi="Times New Roman" w:cs="Times New Roman"/>
          <w:sz w:val="24"/>
          <w:szCs w:val="24"/>
        </w:rPr>
      </w:pPr>
      <w:r w:rsidRPr="004F1B3E">
        <w:rPr>
          <w:rFonts w:ascii="Times New Roman" w:hAnsi="Times New Roman" w:cs="Times New Roman"/>
          <w:sz w:val="24"/>
          <w:szCs w:val="24"/>
        </w:rPr>
        <w:t xml:space="preserve">Mynna </w:t>
      </w:r>
      <w:proofErr w:type="spellStart"/>
      <w:r w:rsidRPr="004F1B3E">
        <w:rPr>
          <w:rFonts w:ascii="Times New Roman" w:hAnsi="Times New Roman" w:cs="Times New Roman"/>
          <w:sz w:val="24"/>
          <w:szCs w:val="24"/>
        </w:rPr>
        <w:t>Swale</w:t>
      </w:r>
      <w:proofErr w:type="spellEnd"/>
      <w:r w:rsidRPr="004F1B3E">
        <w:rPr>
          <w:rFonts w:ascii="Times New Roman" w:hAnsi="Times New Roman" w:cs="Times New Roman"/>
          <w:sz w:val="24"/>
          <w:szCs w:val="24"/>
        </w:rPr>
        <w:t xml:space="preserve"> (2006) bwysigrwydd swyddog teulu i ysgolion wrth ffurfio’r bont rhwng y cartref a’r ysgol lle gellir rhoi’r wybodaeth ofynnol i’r ysgolion i gael y cyfle o roi strategaethau neu ymyraethau yn eu lle cyn i’r disgyblion dechrau yn yr ysgol. </w:t>
      </w:r>
      <w:r w:rsidR="000D7F9D" w:rsidRPr="004F1B3E">
        <w:rPr>
          <w:rFonts w:ascii="Times New Roman" w:hAnsi="Times New Roman" w:cs="Times New Roman"/>
          <w:sz w:val="24"/>
          <w:szCs w:val="24"/>
        </w:rPr>
        <w:t xml:space="preserve">Yma, dadleuir </w:t>
      </w:r>
      <w:proofErr w:type="spellStart"/>
      <w:r w:rsidR="000D7F9D" w:rsidRPr="004F1B3E">
        <w:rPr>
          <w:rFonts w:ascii="Times New Roman" w:hAnsi="Times New Roman" w:cs="Times New Roman"/>
          <w:sz w:val="24"/>
          <w:szCs w:val="24"/>
        </w:rPr>
        <w:t>Swale</w:t>
      </w:r>
      <w:proofErr w:type="spellEnd"/>
      <w:r w:rsidR="000D7F9D" w:rsidRPr="004F1B3E">
        <w:rPr>
          <w:rFonts w:ascii="Times New Roman" w:hAnsi="Times New Roman" w:cs="Times New Roman"/>
          <w:sz w:val="24"/>
          <w:szCs w:val="24"/>
        </w:rPr>
        <w:t xml:space="preserve"> (2006) hefyd y pwysigrwydd o ddarganfod beth yw hoff bethau a cas bethau'r disgyblion er mwyn cynllunio gweithgareddau hwylus ar eu cyfer a sicrhau nad yw’r plant yn gorfod gwneud pethau nag ydyn yn hoffi gwneud. Yn amlwg, trwy osgoi gwneud eu cas bethau byddai’n osgoi dod yn wyneb yn wyneb a sefyllfaoedd anghyffredin </w:t>
      </w:r>
      <w:r w:rsidR="008B1F5B" w:rsidRPr="004F1B3E">
        <w:rPr>
          <w:rFonts w:ascii="Times New Roman" w:hAnsi="Times New Roman" w:cs="Times New Roman"/>
          <w:sz w:val="24"/>
          <w:szCs w:val="24"/>
        </w:rPr>
        <w:t xml:space="preserve">a gall arwain at </w:t>
      </w:r>
      <w:r w:rsidR="000D7F9D" w:rsidRPr="004F1B3E">
        <w:rPr>
          <w:rFonts w:ascii="Times New Roman" w:hAnsi="Times New Roman" w:cs="Times New Roman"/>
          <w:sz w:val="24"/>
          <w:szCs w:val="24"/>
        </w:rPr>
        <w:t>gamymddwyn oherwydd diffyg diddordeb.</w:t>
      </w:r>
    </w:p>
    <w:p w14:paraId="234DC440" w14:textId="77777777" w:rsidR="00F335C6" w:rsidRPr="004F1B3E" w:rsidRDefault="00F335C6" w:rsidP="000B3DF2">
      <w:pPr>
        <w:rPr>
          <w:rFonts w:ascii="Times New Roman" w:hAnsi="Times New Roman" w:cs="Times New Roman"/>
          <w:sz w:val="24"/>
          <w:szCs w:val="24"/>
          <w:u w:val="single"/>
        </w:rPr>
      </w:pPr>
      <w:bookmarkStart w:id="4" w:name="_Hlk7359741"/>
    </w:p>
    <w:p w14:paraId="20F7809D" w14:textId="77777777" w:rsidR="00F335C6" w:rsidRPr="004F1B3E" w:rsidRDefault="00F335C6" w:rsidP="000B3DF2">
      <w:pPr>
        <w:rPr>
          <w:rFonts w:ascii="Times New Roman" w:hAnsi="Times New Roman" w:cs="Times New Roman"/>
          <w:sz w:val="24"/>
          <w:szCs w:val="24"/>
          <w:u w:val="single"/>
        </w:rPr>
      </w:pPr>
    </w:p>
    <w:p w14:paraId="74D2B896" w14:textId="77777777" w:rsidR="00F335C6" w:rsidRPr="004F1B3E" w:rsidRDefault="00F335C6" w:rsidP="000B3DF2">
      <w:pPr>
        <w:rPr>
          <w:rFonts w:ascii="Times New Roman" w:hAnsi="Times New Roman" w:cs="Times New Roman"/>
          <w:sz w:val="24"/>
          <w:szCs w:val="24"/>
          <w:u w:val="single"/>
        </w:rPr>
      </w:pPr>
    </w:p>
    <w:p w14:paraId="4B57EC1B" w14:textId="77777777" w:rsidR="00F335C6" w:rsidRPr="004F1B3E" w:rsidRDefault="00F335C6" w:rsidP="000B3DF2">
      <w:pPr>
        <w:rPr>
          <w:rFonts w:ascii="Times New Roman" w:hAnsi="Times New Roman" w:cs="Times New Roman"/>
          <w:sz w:val="24"/>
          <w:szCs w:val="24"/>
          <w:u w:val="single"/>
        </w:rPr>
      </w:pPr>
    </w:p>
    <w:p w14:paraId="167FDB02" w14:textId="77777777" w:rsidR="00F335C6" w:rsidRPr="004F1B3E" w:rsidRDefault="00F335C6" w:rsidP="000B3DF2">
      <w:pPr>
        <w:rPr>
          <w:rFonts w:ascii="Times New Roman" w:hAnsi="Times New Roman" w:cs="Times New Roman"/>
          <w:sz w:val="24"/>
          <w:szCs w:val="24"/>
          <w:u w:val="single"/>
        </w:rPr>
      </w:pPr>
    </w:p>
    <w:p w14:paraId="3082EAF5" w14:textId="74C9591B" w:rsidR="007C0B39" w:rsidRPr="00A24A5E" w:rsidRDefault="001D02F8" w:rsidP="000B3DF2">
      <w:pPr>
        <w:rPr>
          <w:rFonts w:ascii="Times New Roman" w:hAnsi="Times New Roman" w:cs="Times New Roman"/>
          <w:sz w:val="28"/>
          <w:szCs w:val="24"/>
          <w:u w:val="single"/>
        </w:rPr>
      </w:pPr>
      <w:r w:rsidRPr="00A24A5E">
        <w:rPr>
          <w:rFonts w:ascii="Times New Roman" w:hAnsi="Times New Roman" w:cs="Times New Roman"/>
          <w:sz w:val="28"/>
          <w:szCs w:val="24"/>
          <w:u w:val="single"/>
        </w:rPr>
        <w:lastRenderedPageBreak/>
        <w:t xml:space="preserve">4.2 </w:t>
      </w:r>
      <w:r w:rsidR="00833090" w:rsidRPr="00A24A5E">
        <w:rPr>
          <w:rFonts w:ascii="Times New Roman" w:hAnsi="Times New Roman" w:cs="Times New Roman"/>
          <w:sz w:val="28"/>
          <w:szCs w:val="24"/>
          <w:u w:val="single"/>
        </w:rPr>
        <w:t>Arsylwi gwers dosbarth Meithrin</w:t>
      </w:r>
      <w:r w:rsidR="000D7F9D" w:rsidRPr="00A24A5E">
        <w:rPr>
          <w:rFonts w:ascii="Times New Roman" w:hAnsi="Times New Roman" w:cs="Times New Roman"/>
          <w:sz w:val="28"/>
          <w:szCs w:val="24"/>
          <w:u w:val="single"/>
        </w:rPr>
        <w:t xml:space="preserve">  </w:t>
      </w:r>
    </w:p>
    <w:bookmarkEnd w:id="4"/>
    <w:p w14:paraId="3EE5BEDF" w14:textId="61419F73" w:rsidR="00AD4A42" w:rsidRPr="004F1B3E" w:rsidRDefault="00710DEB" w:rsidP="000B3DF2">
      <w:pPr>
        <w:rPr>
          <w:rFonts w:ascii="Times New Roman" w:hAnsi="Times New Roman" w:cs="Times New Roman"/>
          <w:sz w:val="24"/>
          <w:szCs w:val="24"/>
        </w:rPr>
      </w:pPr>
      <w:r w:rsidRPr="004F1B3E">
        <w:rPr>
          <w:rFonts w:ascii="Times New Roman" w:hAnsi="Times New Roman" w:cs="Times New Roman"/>
          <w:sz w:val="24"/>
          <w:szCs w:val="24"/>
        </w:rPr>
        <w:t xml:space="preserve">Treuliwyd amser yn arsylwi yn nosbarth Meithrin lle'r oedd mwyafrif o’r disgyblion yn eithaf newydd i’r ysgol a’n cyfarwyddo gyda’u hamgylchiadau gwahanol. Gwelwyd arfer dda iawn o ganmol oedd gan yr athrawes ar waith yn y dosbarth. Gwnaethpwyd defnydd da o siartiau wobrwyo yn y dosbarth ar gyfer unigolion nad oedd yn gallu ymgartrefi i’r drefn newydd i’w diwrnodau a’r rheolau newydd y dosbarth, gweler </w:t>
      </w:r>
      <w:r w:rsidRPr="003224E9">
        <w:rPr>
          <w:rFonts w:ascii="Times New Roman" w:hAnsi="Times New Roman" w:cs="Times New Roman"/>
          <w:sz w:val="24"/>
          <w:szCs w:val="24"/>
        </w:rPr>
        <w:t xml:space="preserve">atodiad </w:t>
      </w:r>
      <w:r w:rsidR="005A1452" w:rsidRPr="003224E9">
        <w:rPr>
          <w:rFonts w:ascii="Times New Roman" w:hAnsi="Times New Roman" w:cs="Times New Roman"/>
          <w:sz w:val="24"/>
          <w:szCs w:val="24"/>
        </w:rPr>
        <w:t>3</w:t>
      </w:r>
      <w:r w:rsidRPr="004F1B3E">
        <w:rPr>
          <w:rFonts w:ascii="Times New Roman" w:hAnsi="Times New Roman" w:cs="Times New Roman"/>
          <w:sz w:val="24"/>
          <w:szCs w:val="24"/>
        </w:rPr>
        <w:t>. Defnyddir y siart yma i ddau unigolyn yn y dosbarth nad oedd yn cyrraedd yn ysgol yn y bore ac yn gallu dilyn cyfarwyddiadau yn y dosbarth. Rhoddir wynebau hapus ar y siart petai’r plentyn yn cyrraedd yr ysgol ac yn ymlonyddu yn syth. Wedi trafod a’r athrawes dywed ei bod hi wedi gweld gwellhad eithriadol yn strwythur dydd y disgyblion hyn yn y dosbarth trwy ddefnyddio’r siart wobrwyo gan eu bod yn cynnig canmoliaeth i’r disgyblion ar ôl iddyn nhw ymgartrefi yn y dosbarth yn llwyddiannus.</w:t>
      </w:r>
    </w:p>
    <w:p w14:paraId="76158F63" w14:textId="73D73A35" w:rsidR="00840C1D" w:rsidRPr="004F1B3E" w:rsidRDefault="00A24918" w:rsidP="000B3DF2">
      <w:pPr>
        <w:rPr>
          <w:rFonts w:ascii="Times New Roman" w:hAnsi="Times New Roman" w:cs="Times New Roman"/>
          <w:sz w:val="24"/>
          <w:szCs w:val="24"/>
        </w:rPr>
      </w:pPr>
      <w:r w:rsidRPr="004F1B3E">
        <w:rPr>
          <w:rFonts w:ascii="Times New Roman" w:hAnsi="Times New Roman" w:cs="Times New Roman"/>
          <w:sz w:val="24"/>
          <w:szCs w:val="24"/>
        </w:rPr>
        <w:t>Arsylwyd hefyd arfer dda o ganmoliaeth gyson yn y dosbarth</w:t>
      </w:r>
      <w:r w:rsidR="006E0F87" w:rsidRPr="004F1B3E">
        <w:rPr>
          <w:rFonts w:ascii="Times New Roman" w:hAnsi="Times New Roman" w:cs="Times New Roman"/>
          <w:sz w:val="24"/>
          <w:szCs w:val="24"/>
        </w:rPr>
        <w:t xml:space="preserve">, gweler </w:t>
      </w:r>
      <w:r w:rsidR="006E0F87" w:rsidRPr="003224E9">
        <w:rPr>
          <w:rFonts w:ascii="Times New Roman" w:hAnsi="Times New Roman" w:cs="Times New Roman"/>
          <w:sz w:val="24"/>
          <w:szCs w:val="24"/>
        </w:rPr>
        <w:t xml:space="preserve">atodiad </w:t>
      </w:r>
      <w:r w:rsidR="009C1564" w:rsidRPr="003224E9">
        <w:rPr>
          <w:rFonts w:ascii="Times New Roman" w:hAnsi="Times New Roman" w:cs="Times New Roman"/>
          <w:sz w:val="24"/>
          <w:szCs w:val="24"/>
        </w:rPr>
        <w:t>4</w:t>
      </w:r>
      <w:r w:rsidR="006E0F87" w:rsidRPr="004F1B3E">
        <w:rPr>
          <w:rFonts w:ascii="Times New Roman" w:hAnsi="Times New Roman" w:cs="Times New Roman"/>
          <w:sz w:val="24"/>
          <w:szCs w:val="24"/>
        </w:rPr>
        <w:t xml:space="preserve"> </w:t>
      </w:r>
      <w:r w:rsidR="0058005F" w:rsidRPr="004F1B3E">
        <w:rPr>
          <w:rFonts w:ascii="Times New Roman" w:hAnsi="Times New Roman" w:cs="Times New Roman"/>
          <w:sz w:val="24"/>
          <w:szCs w:val="24"/>
        </w:rPr>
        <w:t>ar nodiadau o’r arsylwad</w:t>
      </w:r>
      <w:r w:rsidRPr="004F1B3E">
        <w:rPr>
          <w:rFonts w:ascii="Times New Roman" w:hAnsi="Times New Roman" w:cs="Times New Roman"/>
          <w:sz w:val="24"/>
          <w:szCs w:val="24"/>
        </w:rPr>
        <w:t xml:space="preserve">. Canmolir un unigolyn ar ôl iddo ddilyn ei chyfarwyddiau hi yn y dosbarth. Nodwyd bod yr unigolyn wrth ddechrau mynychu’r ysgol ddim yn eistedd yn llonydd ar y llawr, ond wedi derbyn canmoliaeth gyson nododd yr athrawes ei fod yn eistedd yn llonydd erbyn nawr a’n dilyn ei chyfarwyddiadau. </w:t>
      </w:r>
      <w:r w:rsidR="003044D7" w:rsidRPr="004F1B3E">
        <w:rPr>
          <w:rFonts w:ascii="Times New Roman" w:hAnsi="Times New Roman" w:cs="Times New Roman"/>
          <w:sz w:val="24"/>
          <w:szCs w:val="24"/>
        </w:rPr>
        <w:t xml:space="preserve">Ond, y peth roedd yr athrawes yn cydnabod oedd o fantais i helpu iddo i eistedd oedd eu canmol yn rheolaidd ar ôl iddo wneud rhywbeth yn dda. Adolygodd </w:t>
      </w:r>
      <w:proofErr w:type="spellStart"/>
      <w:r w:rsidR="003044D7" w:rsidRPr="004F1B3E">
        <w:rPr>
          <w:rFonts w:ascii="Times New Roman" w:hAnsi="Times New Roman" w:cs="Times New Roman"/>
          <w:sz w:val="24"/>
          <w:szCs w:val="24"/>
        </w:rPr>
        <w:t>Tassoni</w:t>
      </w:r>
      <w:proofErr w:type="spellEnd"/>
      <w:r w:rsidR="003044D7" w:rsidRPr="004F1B3E">
        <w:rPr>
          <w:rFonts w:ascii="Times New Roman" w:hAnsi="Times New Roman" w:cs="Times New Roman"/>
          <w:sz w:val="24"/>
          <w:szCs w:val="24"/>
        </w:rPr>
        <w:t xml:space="preserve">, (2001) bod atgyfnerthiadau cadarnhaol  sef canmoliaeth reolaidd yn ffordd effeithiol iawn o geisio annog ymddygiad cadarnhaol yn y dosbarth. </w:t>
      </w:r>
      <w:r w:rsidR="00DC5435" w:rsidRPr="004F1B3E">
        <w:rPr>
          <w:rFonts w:ascii="Times New Roman" w:hAnsi="Times New Roman" w:cs="Times New Roman"/>
          <w:sz w:val="24"/>
          <w:szCs w:val="24"/>
        </w:rPr>
        <w:t>Y rheswm am hyn oedd oherwydd mae disgyblion yn cael eu canmol am ymddygiad da rydyn yn fwy tebygol o wneud yr un peth eto, (</w:t>
      </w:r>
      <w:proofErr w:type="spellStart"/>
      <w:r w:rsidR="00DC5435" w:rsidRPr="004F1B3E">
        <w:rPr>
          <w:rFonts w:ascii="Times New Roman" w:hAnsi="Times New Roman" w:cs="Times New Roman"/>
          <w:sz w:val="24"/>
          <w:szCs w:val="24"/>
        </w:rPr>
        <w:t>Tassoni</w:t>
      </w:r>
      <w:proofErr w:type="spellEnd"/>
      <w:r w:rsidR="00DC5435" w:rsidRPr="004F1B3E">
        <w:rPr>
          <w:rFonts w:ascii="Times New Roman" w:hAnsi="Times New Roman" w:cs="Times New Roman"/>
          <w:sz w:val="24"/>
          <w:szCs w:val="24"/>
        </w:rPr>
        <w:t xml:space="preserve">, 2001). Awgryma </w:t>
      </w:r>
      <w:proofErr w:type="spellStart"/>
      <w:r w:rsidR="00DC5435" w:rsidRPr="004F1B3E">
        <w:rPr>
          <w:rFonts w:ascii="Times New Roman" w:hAnsi="Times New Roman" w:cs="Times New Roman"/>
          <w:sz w:val="24"/>
          <w:szCs w:val="24"/>
        </w:rPr>
        <w:t>Tassoni</w:t>
      </w:r>
      <w:proofErr w:type="spellEnd"/>
      <w:r w:rsidR="00DC5435" w:rsidRPr="004F1B3E">
        <w:rPr>
          <w:rFonts w:ascii="Times New Roman" w:hAnsi="Times New Roman" w:cs="Times New Roman"/>
          <w:sz w:val="24"/>
          <w:szCs w:val="24"/>
        </w:rPr>
        <w:t xml:space="preserve"> (2001) ni ddylai unigolion ymateb i ddigwyddiadau neu ymddygiad gwael plant gormod neu bydd y disgyblion yn dueddol o ymddwyn yn y ffodd hynny eto er mwyn cael ymateb a sylw unigolyn.</w:t>
      </w:r>
      <w:r w:rsidR="00DE4B84" w:rsidRPr="004F1B3E">
        <w:rPr>
          <w:rFonts w:ascii="Times New Roman" w:hAnsi="Times New Roman" w:cs="Times New Roman"/>
          <w:sz w:val="24"/>
          <w:szCs w:val="24"/>
        </w:rPr>
        <w:t xml:space="preserve"> </w:t>
      </w:r>
    </w:p>
    <w:p w14:paraId="7941E6A8" w14:textId="4788FA4D" w:rsidR="004E266D" w:rsidRPr="004F1B3E" w:rsidRDefault="00C01C55" w:rsidP="000B3DF2">
      <w:pPr>
        <w:rPr>
          <w:rFonts w:ascii="Times New Roman" w:hAnsi="Times New Roman" w:cs="Times New Roman"/>
          <w:sz w:val="24"/>
          <w:szCs w:val="24"/>
        </w:rPr>
      </w:pPr>
      <w:r w:rsidRPr="004F1B3E">
        <w:rPr>
          <w:rFonts w:ascii="Times New Roman" w:hAnsi="Times New Roman" w:cs="Times New Roman"/>
          <w:sz w:val="24"/>
          <w:szCs w:val="24"/>
        </w:rPr>
        <w:t xml:space="preserve">Gwelir system wobrwyo arall ar waith yn y dosbarthiadau, </w:t>
      </w:r>
      <w:r w:rsidRPr="003224E9">
        <w:rPr>
          <w:rFonts w:ascii="Times New Roman" w:hAnsi="Times New Roman" w:cs="Times New Roman"/>
          <w:sz w:val="24"/>
          <w:szCs w:val="24"/>
        </w:rPr>
        <w:t xml:space="preserve">gweler atodiad </w:t>
      </w:r>
      <w:r w:rsidR="005E0C00" w:rsidRPr="004F1B3E">
        <w:rPr>
          <w:rFonts w:ascii="Times New Roman" w:hAnsi="Times New Roman" w:cs="Times New Roman"/>
          <w:sz w:val="24"/>
          <w:szCs w:val="24"/>
        </w:rPr>
        <w:t>5</w:t>
      </w:r>
      <w:r w:rsidRPr="004F1B3E">
        <w:rPr>
          <w:rFonts w:ascii="Times New Roman" w:hAnsi="Times New Roman" w:cs="Times New Roman"/>
          <w:sz w:val="24"/>
          <w:szCs w:val="24"/>
        </w:rPr>
        <w:t xml:space="preserve"> am lun. Gwobrwyir y disgyblion am weithred dda neu ymddygiad da trwy ofyn i’r disgyblion ychwanegu gwelltyn yw bwced. Roedd hwn yn system effeithiol iawn yn yr ysgol yn ôl y cyfranogwyr. Rhydd Cooper a </w:t>
      </w:r>
      <w:proofErr w:type="spellStart"/>
      <w:r w:rsidRPr="004F1B3E">
        <w:rPr>
          <w:rFonts w:ascii="Times New Roman" w:hAnsi="Times New Roman" w:cs="Times New Roman"/>
          <w:sz w:val="24"/>
          <w:szCs w:val="24"/>
        </w:rPr>
        <w:t>Tiknaz</w:t>
      </w:r>
      <w:proofErr w:type="spellEnd"/>
      <w:r w:rsidRPr="004F1B3E">
        <w:rPr>
          <w:rFonts w:ascii="Times New Roman" w:hAnsi="Times New Roman" w:cs="Times New Roman"/>
          <w:sz w:val="24"/>
          <w:szCs w:val="24"/>
        </w:rPr>
        <w:t xml:space="preserve"> (2007) ddadansoddiad manwl oedd yn egluro mai ymddygiad da disgyblion dylai cael ei gydnabod yn yr ysgol yn hytrach nag gweithrediadau negyddol disgyblion. </w:t>
      </w:r>
      <w:r w:rsidR="0019570E" w:rsidRPr="004F1B3E">
        <w:rPr>
          <w:rFonts w:ascii="Times New Roman" w:hAnsi="Times New Roman" w:cs="Times New Roman"/>
          <w:sz w:val="24"/>
          <w:szCs w:val="24"/>
        </w:rPr>
        <w:t xml:space="preserve">Aeth ymlaen i esbonio, </w:t>
      </w:r>
      <w:r w:rsidRPr="004F1B3E">
        <w:rPr>
          <w:rFonts w:ascii="Times New Roman" w:hAnsi="Times New Roman" w:cs="Times New Roman"/>
          <w:sz w:val="24"/>
          <w:szCs w:val="24"/>
        </w:rPr>
        <w:t>bod</w:t>
      </w:r>
      <w:r w:rsidR="0019570E" w:rsidRPr="004F1B3E">
        <w:rPr>
          <w:rFonts w:ascii="Times New Roman" w:hAnsi="Times New Roman" w:cs="Times New Roman"/>
          <w:sz w:val="24"/>
          <w:szCs w:val="24"/>
        </w:rPr>
        <w:t xml:space="preserve"> rhoi sylw i ymddygiad gwael disgyblion </w:t>
      </w:r>
      <w:r w:rsidRPr="004F1B3E">
        <w:rPr>
          <w:rFonts w:ascii="Times New Roman" w:hAnsi="Times New Roman" w:cs="Times New Roman"/>
          <w:sz w:val="24"/>
          <w:szCs w:val="24"/>
        </w:rPr>
        <w:t xml:space="preserve">gallu </w:t>
      </w:r>
      <w:r w:rsidR="0019570E" w:rsidRPr="004F1B3E">
        <w:rPr>
          <w:rFonts w:ascii="Times New Roman" w:hAnsi="Times New Roman" w:cs="Times New Roman"/>
          <w:sz w:val="24"/>
          <w:szCs w:val="24"/>
        </w:rPr>
        <w:t xml:space="preserve">arwain at lefel uwch o ymddygiad gwael gan fod yr unigolyn yn gwybod eu bod yn mynd i dderbyn sylw wrth oedolyn, (Cooper a </w:t>
      </w:r>
      <w:proofErr w:type="spellStart"/>
      <w:r w:rsidR="0019570E" w:rsidRPr="004F1B3E">
        <w:rPr>
          <w:rFonts w:ascii="Times New Roman" w:hAnsi="Times New Roman" w:cs="Times New Roman"/>
          <w:sz w:val="24"/>
          <w:szCs w:val="24"/>
        </w:rPr>
        <w:t>Tiknaz</w:t>
      </w:r>
      <w:proofErr w:type="spellEnd"/>
      <w:r w:rsidR="0019570E" w:rsidRPr="004F1B3E">
        <w:rPr>
          <w:rFonts w:ascii="Times New Roman" w:hAnsi="Times New Roman" w:cs="Times New Roman"/>
          <w:sz w:val="24"/>
          <w:szCs w:val="24"/>
        </w:rPr>
        <w:t>, 2007).</w:t>
      </w:r>
    </w:p>
    <w:p w14:paraId="462520D4" w14:textId="77777777" w:rsidR="006B3E4F" w:rsidRPr="004F1B3E" w:rsidRDefault="006B3E4F" w:rsidP="000B3DF2">
      <w:pPr>
        <w:rPr>
          <w:rFonts w:ascii="Times New Roman" w:hAnsi="Times New Roman" w:cs="Times New Roman"/>
          <w:sz w:val="24"/>
          <w:szCs w:val="24"/>
          <w:u w:val="single"/>
        </w:rPr>
      </w:pPr>
      <w:bookmarkStart w:id="5" w:name="_Hlk7359803"/>
    </w:p>
    <w:p w14:paraId="1170996D" w14:textId="77777777" w:rsidR="006B3E4F" w:rsidRPr="004F1B3E" w:rsidRDefault="006B3E4F" w:rsidP="000B3DF2">
      <w:pPr>
        <w:rPr>
          <w:rFonts w:ascii="Times New Roman" w:hAnsi="Times New Roman" w:cs="Times New Roman"/>
          <w:sz w:val="24"/>
          <w:szCs w:val="24"/>
          <w:u w:val="single"/>
        </w:rPr>
      </w:pPr>
    </w:p>
    <w:p w14:paraId="12011C87" w14:textId="77777777" w:rsidR="00A24A5E" w:rsidRDefault="00A24A5E" w:rsidP="000B3DF2">
      <w:pPr>
        <w:rPr>
          <w:rFonts w:ascii="Times New Roman" w:hAnsi="Times New Roman" w:cs="Times New Roman"/>
          <w:sz w:val="28"/>
          <w:szCs w:val="24"/>
          <w:u w:val="single"/>
        </w:rPr>
      </w:pPr>
    </w:p>
    <w:p w14:paraId="32664CF2" w14:textId="77777777" w:rsidR="00A24A5E" w:rsidRDefault="00A24A5E" w:rsidP="000B3DF2">
      <w:pPr>
        <w:rPr>
          <w:rFonts w:ascii="Times New Roman" w:hAnsi="Times New Roman" w:cs="Times New Roman"/>
          <w:sz w:val="28"/>
          <w:szCs w:val="24"/>
          <w:u w:val="single"/>
        </w:rPr>
      </w:pPr>
    </w:p>
    <w:p w14:paraId="1194E01C" w14:textId="77777777" w:rsidR="00A24A5E" w:rsidRDefault="00A24A5E" w:rsidP="000B3DF2">
      <w:pPr>
        <w:rPr>
          <w:rFonts w:ascii="Times New Roman" w:hAnsi="Times New Roman" w:cs="Times New Roman"/>
          <w:sz w:val="28"/>
          <w:szCs w:val="24"/>
          <w:u w:val="single"/>
        </w:rPr>
      </w:pPr>
    </w:p>
    <w:p w14:paraId="49D85F7C" w14:textId="77777777" w:rsidR="00A24A5E" w:rsidRDefault="00A24A5E" w:rsidP="000B3DF2">
      <w:pPr>
        <w:rPr>
          <w:rFonts w:ascii="Times New Roman" w:hAnsi="Times New Roman" w:cs="Times New Roman"/>
          <w:sz w:val="28"/>
          <w:szCs w:val="24"/>
          <w:u w:val="single"/>
        </w:rPr>
      </w:pPr>
    </w:p>
    <w:p w14:paraId="3A74BD51" w14:textId="77777777" w:rsidR="00A24A5E" w:rsidRDefault="00A24A5E" w:rsidP="000B3DF2">
      <w:pPr>
        <w:rPr>
          <w:rFonts w:ascii="Times New Roman" w:hAnsi="Times New Roman" w:cs="Times New Roman"/>
          <w:sz w:val="28"/>
          <w:szCs w:val="24"/>
          <w:u w:val="single"/>
        </w:rPr>
      </w:pPr>
    </w:p>
    <w:p w14:paraId="15451F4B" w14:textId="0CD3F543" w:rsidR="0019570E" w:rsidRPr="00A24A5E" w:rsidRDefault="001D02F8" w:rsidP="000B3DF2">
      <w:pPr>
        <w:rPr>
          <w:rFonts w:ascii="Times New Roman" w:hAnsi="Times New Roman" w:cs="Times New Roman"/>
          <w:sz w:val="28"/>
          <w:szCs w:val="24"/>
          <w:u w:val="single"/>
        </w:rPr>
      </w:pPr>
      <w:r w:rsidRPr="00A24A5E">
        <w:rPr>
          <w:rFonts w:ascii="Times New Roman" w:hAnsi="Times New Roman" w:cs="Times New Roman"/>
          <w:sz w:val="28"/>
          <w:szCs w:val="24"/>
          <w:u w:val="single"/>
        </w:rPr>
        <w:lastRenderedPageBreak/>
        <w:t xml:space="preserve">4.3 </w:t>
      </w:r>
      <w:r w:rsidR="0019570E" w:rsidRPr="00A24A5E">
        <w:rPr>
          <w:rFonts w:ascii="Times New Roman" w:hAnsi="Times New Roman" w:cs="Times New Roman"/>
          <w:sz w:val="28"/>
          <w:szCs w:val="24"/>
          <w:u w:val="single"/>
        </w:rPr>
        <w:t>Ymatebion i’r holiadu</w:t>
      </w:r>
      <w:r w:rsidR="00D53593" w:rsidRPr="00A24A5E">
        <w:rPr>
          <w:rFonts w:ascii="Times New Roman" w:hAnsi="Times New Roman" w:cs="Times New Roman"/>
          <w:sz w:val="28"/>
          <w:szCs w:val="24"/>
          <w:u w:val="single"/>
        </w:rPr>
        <w:t>r</w:t>
      </w:r>
    </w:p>
    <w:bookmarkEnd w:id="5"/>
    <w:p w14:paraId="1373C82C" w14:textId="05DDEB28" w:rsidR="0019570E" w:rsidRPr="004F1B3E" w:rsidRDefault="00D53593" w:rsidP="000B3DF2">
      <w:pPr>
        <w:rPr>
          <w:rFonts w:ascii="Times New Roman" w:hAnsi="Times New Roman" w:cs="Times New Roman"/>
          <w:sz w:val="24"/>
          <w:szCs w:val="24"/>
        </w:rPr>
      </w:pPr>
      <w:r w:rsidRPr="004F1B3E">
        <w:rPr>
          <w:rFonts w:ascii="Times New Roman" w:hAnsi="Times New Roman" w:cs="Times New Roman"/>
          <w:sz w:val="24"/>
          <w:szCs w:val="24"/>
        </w:rPr>
        <w:t xml:space="preserve">Dosbarthwyd yr holiadur i nifer o athrawon a phenaethiaid blwyddyn yn yr ysgol gynradd gydag ymateb oddi wrth bob un o’r grwpiau blwyddyn wahanol. Gweler </w:t>
      </w:r>
      <w:r w:rsidRPr="003224E9">
        <w:rPr>
          <w:rFonts w:ascii="Times New Roman" w:hAnsi="Times New Roman" w:cs="Times New Roman"/>
          <w:sz w:val="24"/>
          <w:szCs w:val="24"/>
        </w:rPr>
        <w:t>atodiad 6</w:t>
      </w:r>
      <w:r w:rsidRPr="004F1B3E">
        <w:rPr>
          <w:rFonts w:ascii="Times New Roman" w:hAnsi="Times New Roman" w:cs="Times New Roman"/>
          <w:sz w:val="24"/>
          <w:szCs w:val="24"/>
        </w:rPr>
        <w:t xml:space="preserve"> am </w:t>
      </w:r>
      <w:r w:rsidR="00FC24CB" w:rsidRPr="004F1B3E">
        <w:rPr>
          <w:rFonts w:ascii="Times New Roman" w:hAnsi="Times New Roman" w:cs="Times New Roman"/>
          <w:sz w:val="24"/>
          <w:szCs w:val="24"/>
        </w:rPr>
        <w:t>ychydig o’r</w:t>
      </w:r>
      <w:r w:rsidRPr="004F1B3E">
        <w:rPr>
          <w:rFonts w:ascii="Times New Roman" w:hAnsi="Times New Roman" w:cs="Times New Roman"/>
          <w:sz w:val="24"/>
          <w:szCs w:val="24"/>
        </w:rPr>
        <w:t xml:space="preserve"> holiaduron gorffenedig. </w:t>
      </w:r>
    </w:p>
    <w:p w14:paraId="0F65BF2D" w14:textId="2FB9FE4E" w:rsidR="002204FD" w:rsidRPr="004F1B3E" w:rsidRDefault="00FC24CB" w:rsidP="000B3DF2">
      <w:pPr>
        <w:rPr>
          <w:rFonts w:ascii="Times New Roman" w:hAnsi="Times New Roman" w:cs="Times New Roman"/>
          <w:sz w:val="24"/>
          <w:szCs w:val="24"/>
        </w:rPr>
      </w:pPr>
      <w:r w:rsidRPr="004F1B3E">
        <w:rPr>
          <w:rFonts w:ascii="Times New Roman" w:hAnsi="Times New Roman" w:cs="Times New Roman"/>
          <w:sz w:val="24"/>
          <w:szCs w:val="24"/>
        </w:rPr>
        <w:t>I’r cwestiwn a ofynnwyd a bod yna problemau ymddygiad yn y dosbarth, atebodd y mwyafrif o’r cyfranogwyr ‘oes’ gyda dim ond un o’r cyfranogwyr yn ymateb gyda ‘nac oes’. Gan dderbyn yr ymateb hynny, ac ystyried bod yr ysgol yn ardal ddifreintiedig, y syniad oedd mai achosion problemau ymddygiad yn yr ysgol oedd o achos tlodi.</w:t>
      </w:r>
      <w:r w:rsidR="00E30EDA" w:rsidRPr="004F1B3E">
        <w:rPr>
          <w:rFonts w:ascii="Times New Roman" w:hAnsi="Times New Roman" w:cs="Times New Roman"/>
          <w:sz w:val="24"/>
          <w:szCs w:val="24"/>
        </w:rPr>
        <w:t xml:space="preserve"> </w:t>
      </w:r>
      <w:r w:rsidR="00D53593" w:rsidRPr="004F1B3E">
        <w:rPr>
          <w:rFonts w:ascii="Times New Roman" w:hAnsi="Times New Roman" w:cs="Times New Roman"/>
          <w:sz w:val="24"/>
          <w:szCs w:val="24"/>
        </w:rPr>
        <w:t>Gyda hyn mewn cof roedd yn ddiddorol i glywed eu hymatebion i gwestiwn 3 lle ofynnwyd beth rydych chi’n meddwl yw’r prif resymau dros blentyn sydd yn dangos problemau ymddygiad.</w:t>
      </w:r>
    </w:p>
    <w:p w14:paraId="0CF934A1" w14:textId="0870BEC4" w:rsidR="0079298A" w:rsidRPr="004F1B3E" w:rsidRDefault="00D935B2" w:rsidP="000B3DF2">
      <w:pPr>
        <w:rPr>
          <w:rFonts w:ascii="Times New Roman" w:hAnsi="Times New Roman" w:cs="Times New Roman"/>
          <w:sz w:val="24"/>
          <w:szCs w:val="24"/>
        </w:rPr>
      </w:pPr>
      <w:r w:rsidRPr="004F1B3E">
        <w:rPr>
          <w:rFonts w:ascii="Times New Roman" w:hAnsi="Times New Roman" w:cs="Times New Roman"/>
          <w:sz w:val="24"/>
          <w:szCs w:val="24"/>
        </w:rPr>
        <w:t xml:space="preserve">O’r ymatebion a dderbyniwyd roedd y rhan fwyaf o’r cyfranogwyr yn adnabod bod amgylchiadau cartrefol disgyblion a ffactor ar ymddygiad disgyblion efallai oherwydd nad ydyn gyda’r ffiniau yn y cartref. Nododd cyfranogwr arall bod nifer o ddisgyblion yn yr ysgol wedi cael magwraeth heriol ac felly rydyn o’r farn bod hynny yn effeithio ar ymddygiad disgyblion yn yr ysgol. Yr hyn oedd yn dod i’r amlwg o’r ymatebion oedd bod sefyllfa ac amgylchoedd cartref y disgyblion yn ffactor enfawr yn ôl y cyfranogwyr </w:t>
      </w:r>
      <w:r w:rsidR="00240E29" w:rsidRPr="004F1B3E">
        <w:rPr>
          <w:rFonts w:ascii="Times New Roman" w:hAnsi="Times New Roman" w:cs="Times New Roman"/>
          <w:sz w:val="24"/>
          <w:szCs w:val="24"/>
        </w:rPr>
        <w:t>ac yn achos i</w:t>
      </w:r>
      <w:r w:rsidRPr="004F1B3E">
        <w:rPr>
          <w:rFonts w:ascii="Times New Roman" w:hAnsi="Times New Roman" w:cs="Times New Roman"/>
          <w:sz w:val="24"/>
          <w:szCs w:val="24"/>
        </w:rPr>
        <w:t xml:space="preserve"> ymddygiad heriol yn yr ysgol.</w:t>
      </w:r>
    </w:p>
    <w:p w14:paraId="311123E7" w14:textId="74114099" w:rsidR="00F02B9B" w:rsidRPr="004F1B3E" w:rsidRDefault="00240E29" w:rsidP="000B3DF2">
      <w:pPr>
        <w:rPr>
          <w:rFonts w:ascii="Times New Roman" w:hAnsi="Times New Roman" w:cs="Times New Roman"/>
          <w:color w:val="FF0000"/>
          <w:sz w:val="24"/>
          <w:szCs w:val="24"/>
        </w:rPr>
      </w:pPr>
      <w:r w:rsidRPr="004F1B3E">
        <w:rPr>
          <w:rFonts w:ascii="Times New Roman" w:hAnsi="Times New Roman" w:cs="Times New Roman"/>
          <w:sz w:val="24"/>
          <w:szCs w:val="24"/>
        </w:rPr>
        <w:t xml:space="preserve">Boed hynny, nododd un cyfranogwr bod maint y dosbarthiadau yn broblem mewn rhai dosbarthiadau gan fod gormod o blant mewn un dosbarth ac felly nad oes gan yr holl ddisgyblion y cyfle i dderbyn y cymorth angenrheidiol o’r athrawon a staff cynorthwyol. Yn ystod y 25 mlynedd diwethaf ymddangosodd swm cynyddol o lenyddiaeth bod maint dosbarthiadau yn effeithio ar ymddygiad yn ogystal â datblygiad cyrraedd disgyblion yn y dosbarth. </w:t>
      </w:r>
      <w:r w:rsidR="008B5AD4" w:rsidRPr="004F1B3E">
        <w:rPr>
          <w:rFonts w:ascii="Times New Roman" w:hAnsi="Times New Roman" w:cs="Times New Roman"/>
          <w:sz w:val="24"/>
          <w:szCs w:val="24"/>
        </w:rPr>
        <w:t xml:space="preserve">Cynhaliwyd Bennet (1996, dyfynnwyd yn </w:t>
      </w:r>
      <w:proofErr w:type="spellStart"/>
      <w:r w:rsidR="008B5AD4" w:rsidRPr="004F1B3E">
        <w:rPr>
          <w:rFonts w:ascii="Times New Roman" w:hAnsi="Times New Roman" w:cs="Times New Roman"/>
          <w:sz w:val="24"/>
          <w:szCs w:val="24"/>
        </w:rPr>
        <w:t>Blatchford</w:t>
      </w:r>
      <w:proofErr w:type="spellEnd"/>
      <w:r w:rsidR="008B5AD4" w:rsidRPr="004F1B3E">
        <w:rPr>
          <w:rFonts w:ascii="Times New Roman" w:hAnsi="Times New Roman" w:cs="Times New Roman"/>
          <w:sz w:val="24"/>
          <w:szCs w:val="24"/>
        </w:rPr>
        <w:t>, 2003) arolwg mewn i farn athrawon am faint o ddosbarthiadau mawr</w:t>
      </w:r>
      <w:r w:rsidR="004D3E45">
        <w:rPr>
          <w:rFonts w:ascii="Times New Roman" w:hAnsi="Times New Roman" w:cs="Times New Roman"/>
          <w:sz w:val="24"/>
          <w:szCs w:val="24"/>
        </w:rPr>
        <w:t>, c</w:t>
      </w:r>
      <w:r w:rsidR="008B5AD4" w:rsidRPr="004F1B3E">
        <w:rPr>
          <w:rFonts w:ascii="Times New Roman" w:hAnsi="Times New Roman" w:cs="Times New Roman"/>
          <w:sz w:val="24"/>
          <w:szCs w:val="24"/>
        </w:rPr>
        <w:t>anfu’r ymchwil bod y cyfranogwyr a gymerodd rhan yn yr arolwg yn credu’n gryf bod maint dosbarth mawr yn effeithio’n negyddol ar ymddygiad disgyblion yn y dosbarth. Diddorol yw nodi bod cyfranogwr arall wedi nodi mae rheswm dros ymddygiad gwael yw oherwydd bod unigolion angen sylw yn y dosbarth ac felly mai’r unig ffordd ohonyn nhw i gael sylw yw trwy ymddygiad gwael, sydd yn arwain ar sylw’r athro yn y dosbarth.</w:t>
      </w:r>
    </w:p>
    <w:p w14:paraId="1548FEF8" w14:textId="22D6113A" w:rsidR="001B7384" w:rsidRPr="004F1B3E" w:rsidRDefault="005441D3" w:rsidP="000B3DF2">
      <w:pPr>
        <w:rPr>
          <w:rFonts w:ascii="Times New Roman" w:hAnsi="Times New Roman" w:cs="Times New Roman"/>
          <w:color w:val="FF0000"/>
          <w:sz w:val="24"/>
          <w:szCs w:val="24"/>
        </w:rPr>
      </w:pPr>
      <w:r>
        <w:rPr>
          <w:rFonts w:ascii="Times New Roman" w:hAnsi="Times New Roman" w:cs="Times New Roman"/>
          <w:sz w:val="24"/>
          <w:szCs w:val="24"/>
        </w:rPr>
        <w:t>Wrth drafod cwestiwn 3, nododd sawl cyfranogwr hefyd bod hunan- hyder yn gyffredinol yn elfen hynod o drafferthus o ystyried rheswm dros ymddygiad heriol unigolion gan nad es gan unigolion y gallu i gyflawni’r dasg ac felly rydyn yn dueddol o ymddwyn yn wael yn y dosbarth gan amharu ar y dosbarth cyfan. Nid yn unig cyfranogwyr yr holiaduron oedd a’r farn hyn, dywed Y Tîm Lles Disgyblion (2012) ei bod hi’n hynod bwysig i ddathlu llwyddiannau neu ymddygiad cadarnhaol unigolion yn y dosbarth gan ei fod yn codi eu hunanhyder a’u hunan barch.</w:t>
      </w:r>
      <w:r>
        <w:rPr>
          <w:rFonts w:ascii="Times New Roman" w:hAnsi="Times New Roman" w:cs="Times New Roman"/>
          <w:color w:val="FF0000"/>
          <w:sz w:val="24"/>
          <w:szCs w:val="24"/>
        </w:rPr>
        <w:t xml:space="preserve"> </w:t>
      </w:r>
      <w:r>
        <w:rPr>
          <w:rFonts w:ascii="Times New Roman" w:hAnsi="Times New Roman" w:cs="Times New Roman"/>
          <w:sz w:val="24"/>
          <w:szCs w:val="24"/>
        </w:rPr>
        <w:t>Mewn ymateb i’r cwestiwn fe nododd eraill bod ddim gan rhai disgyblion y gallu i gwblhau gweithgareddau yn yr ysgol ac felly dyna’r rheswm iddyn nhw i ymddwyn yn wael.</w:t>
      </w:r>
    </w:p>
    <w:p w14:paraId="72C0A9AF" w14:textId="2BAC34E0" w:rsidR="000F0275" w:rsidRPr="004F1B3E" w:rsidRDefault="008B5AD4" w:rsidP="000B3DF2">
      <w:pPr>
        <w:rPr>
          <w:rFonts w:ascii="Times New Roman" w:hAnsi="Times New Roman" w:cs="Times New Roman"/>
          <w:color w:val="FF0000"/>
          <w:sz w:val="24"/>
          <w:szCs w:val="24"/>
        </w:rPr>
      </w:pPr>
      <w:r w:rsidRPr="004F1B3E">
        <w:rPr>
          <w:rFonts w:ascii="Times New Roman" w:hAnsi="Times New Roman" w:cs="Times New Roman"/>
          <w:sz w:val="24"/>
          <w:szCs w:val="24"/>
        </w:rPr>
        <w:t xml:space="preserve">Fodd bynnag, wedi astudio’r </w:t>
      </w:r>
      <w:r w:rsidR="00635347" w:rsidRPr="004F1B3E">
        <w:rPr>
          <w:rFonts w:ascii="Times New Roman" w:hAnsi="Times New Roman" w:cs="Times New Roman"/>
          <w:sz w:val="24"/>
          <w:szCs w:val="24"/>
        </w:rPr>
        <w:t>ymatebion</w:t>
      </w:r>
      <w:r w:rsidRPr="004F1B3E">
        <w:rPr>
          <w:rFonts w:ascii="Times New Roman" w:hAnsi="Times New Roman" w:cs="Times New Roman"/>
          <w:sz w:val="24"/>
          <w:szCs w:val="24"/>
        </w:rPr>
        <w:t xml:space="preserve"> i gyd ar gyfer y cwestiwn hwn yn yr holiadur yn ogystal â’r prif gwestiwn o dan sylw yn yr archwiliad hwn, mae wedi dod i’r amlwg mae’r prif reswm dros ymddygiad gwael yn ôl y cyfranogwyr yw oherwydd sefyllfa gartref y disgyblion a sut rydyn nhw’n cael eu magu. </w:t>
      </w:r>
    </w:p>
    <w:p w14:paraId="1E67FB9B" w14:textId="348FCBA3" w:rsidR="005F0A15" w:rsidRPr="004F1B3E" w:rsidRDefault="008B5AD4" w:rsidP="000B3DF2">
      <w:pPr>
        <w:rPr>
          <w:rFonts w:ascii="Times New Roman" w:hAnsi="Times New Roman" w:cs="Times New Roman"/>
          <w:sz w:val="24"/>
          <w:szCs w:val="24"/>
        </w:rPr>
      </w:pPr>
      <w:r w:rsidRPr="004F1B3E">
        <w:rPr>
          <w:rFonts w:ascii="Times New Roman" w:hAnsi="Times New Roman" w:cs="Times New Roman"/>
          <w:sz w:val="24"/>
          <w:szCs w:val="24"/>
        </w:rPr>
        <w:lastRenderedPageBreak/>
        <w:t xml:space="preserve">Yn dilyn o’r cwestiwn yna, gofynnwyd faint o’r athrawon oedd a strategaethau yn eu lle er mwyn delio gydag ymddygiad heriol yn y dosbarth. Nododd 88% o’r cyfranogwyr eu bod nhw a strategaethau yn eu lle i ddelio gyda heriau ymddygiad. </w:t>
      </w:r>
    </w:p>
    <w:p w14:paraId="1BDE5CC6" w14:textId="0358F182" w:rsidR="00F6147C" w:rsidRPr="004F1B3E" w:rsidRDefault="00F53AE5" w:rsidP="000B3DF2">
      <w:pPr>
        <w:rPr>
          <w:rFonts w:ascii="Times New Roman" w:hAnsi="Times New Roman" w:cs="Times New Roman"/>
          <w:sz w:val="24"/>
          <w:szCs w:val="24"/>
        </w:rPr>
      </w:pPr>
      <w:r w:rsidRPr="004F1B3E">
        <w:rPr>
          <w:rFonts w:ascii="Times New Roman" w:hAnsi="Times New Roman" w:cs="Times New Roman"/>
          <w:sz w:val="24"/>
          <w:szCs w:val="24"/>
        </w:rPr>
        <w:t xml:space="preserve">Diddorol oedd canfod o’r ymatebion i’r cwestiwn nesaf pa strategaethau sydd ar waith yn y dosbarthiadau sydd mwyaf llwyddiannus i ddelio gydag ymddygiad heriol y disgyblion. Nododd sawl cyfranogwr bod canmoliaeth bositif yn un o’r agweddau pwysicaf os bod unigolion yn gwneud rhywbeth da. </w:t>
      </w:r>
      <w:r w:rsidR="00AD1545" w:rsidRPr="004F1B3E">
        <w:rPr>
          <w:rFonts w:ascii="Times New Roman" w:hAnsi="Times New Roman" w:cs="Times New Roman"/>
          <w:sz w:val="24"/>
          <w:szCs w:val="24"/>
        </w:rPr>
        <w:t>Adlewyrchir cyfranogwr bod rhoi rhybudd i unigolion cyn rhoi sancsiynau yn elfen hollol bwysig er mwyn i’r disgyblion gwybod beth fydd yn digwydd petai iddyn nhw barhau i ymddwyn mewn ffordd annerbyniol. Nod</w:t>
      </w:r>
      <w:r w:rsidRPr="004F1B3E">
        <w:rPr>
          <w:rFonts w:ascii="Times New Roman" w:hAnsi="Times New Roman" w:cs="Times New Roman"/>
          <w:sz w:val="24"/>
          <w:szCs w:val="24"/>
        </w:rPr>
        <w:t>wyd</w:t>
      </w:r>
      <w:r w:rsidR="00AD1545" w:rsidRPr="004F1B3E">
        <w:rPr>
          <w:rFonts w:ascii="Times New Roman" w:hAnsi="Times New Roman" w:cs="Times New Roman"/>
          <w:sz w:val="24"/>
          <w:szCs w:val="24"/>
        </w:rPr>
        <w:t xml:space="preserve"> hefyd ei bod hi’n bwrpasol i esbonio i’r unigolion beth fydd y gosb cyn iddo gael ei weithredu.  Fel sonnir eisoes, gwelir pwysigrwydd enfawr yn y siart ymddygiad, gweler </w:t>
      </w:r>
      <w:r w:rsidR="00AD1545" w:rsidRPr="003224E9">
        <w:rPr>
          <w:rFonts w:ascii="Times New Roman" w:hAnsi="Times New Roman" w:cs="Times New Roman"/>
          <w:sz w:val="24"/>
          <w:szCs w:val="24"/>
        </w:rPr>
        <w:t xml:space="preserve">atodiad </w:t>
      </w:r>
      <w:r w:rsidR="009F3E3F" w:rsidRPr="003224E9">
        <w:rPr>
          <w:rFonts w:ascii="Times New Roman" w:hAnsi="Times New Roman" w:cs="Times New Roman"/>
          <w:sz w:val="24"/>
          <w:szCs w:val="24"/>
        </w:rPr>
        <w:t>5</w:t>
      </w:r>
      <w:r w:rsidR="00AD1545" w:rsidRPr="004F1B3E">
        <w:rPr>
          <w:rFonts w:ascii="Times New Roman" w:hAnsi="Times New Roman" w:cs="Times New Roman"/>
          <w:sz w:val="24"/>
          <w:szCs w:val="24"/>
        </w:rPr>
        <w:t xml:space="preserve"> gan ei fod yn rhoi pwrpas i’r disgyblion i ymddwyn yn dda neu i wneud gwaith da er mwyn derbyn gwobr. </w:t>
      </w:r>
      <w:r w:rsidRPr="004F1B3E">
        <w:rPr>
          <w:rFonts w:ascii="Times New Roman" w:hAnsi="Times New Roman" w:cs="Times New Roman"/>
          <w:sz w:val="24"/>
          <w:szCs w:val="24"/>
        </w:rPr>
        <w:t>Honna sawl cyfranogwr mewn ymateb i’r cwestiwn hyn bod y siart ymddygiad yn effeithiol iawn o fewn eu dosbarthiadau. Elfen holl bwysig i’r disgyblion i ddelio gyda'u hanawsterau yn y dosbarth a’u hymddygiad yn ôl y cyfranogwyr yw’r defnydd o’r ‘</w:t>
      </w:r>
      <w:proofErr w:type="spellStart"/>
      <w:r w:rsidRPr="004F1B3E">
        <w:rPr>
          <w:rFonts w:ascii="Times New Roman" w:hAnsi="Times New Roman" w:cs="Times New Roman"/>
          <w:sz w:val="24"/>
          <w:szCs w:val="24"/>
        </w:rPr>
        <w:t>success</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room</w:t>
      </w:r>
      <w:proofErr w:type="spellEnd"/>
      <w:r w:rsidRPr="004F1B3E">
        <w:rPr>
          <w:rFonts w:ascii="Times New Roman" w:hAnsi="Times New Roman" w:cs="Times New Roman"/>
          <w:sz w:val="24"/>
          <w:szCs w:val="24"/>
        </w:rPr>
        <w:t xml:space="preserve">’ lle bu’r disgyblion yn mynd yna i dreulio amser i gasglu eu meddyliau at ei gilydd gyda’r cymorth o’r oedolyn sydd yn gyfrifol am yr ystafell. </w:t>
      </w:r>
      <w:proofErr w:type="spellStart"/>
      <w:r w:rsidRPr="004F1B3E">
        <w:rPr>
          <w:rFonts w:ascii="Times New Roman" w:hAnsi="Times New Roman" w:cs="Times New Roman"/>
          <w:sz w:val="24"/>
          <w:szCs w:val="24"/>
        </w:rPr>
        <w:t>Cydnabydda</w:t>
      </w:r>
      <w:proofErr w:type="spellEnd"/>
      <w:r w:rsidRPr="004F1B3E">
        <w:rPr>
          <w:rFonts w:ascii="Times New Roman" w:hAnsi="Times New Roman" w:cs="Times New Roman"/>
          <w:sz w:val="24"/>
          <w:szCs w:val="24"/>
        </w:rPr>
        <w:t xml:space="preserve"> sawl cyfranogwr bod amser allan o’r dosbarth o fudd i’r disgyblion er mwyn iddyn nhw gael amser i gasglu eu meddyliau yn ogystal â chael amser i feddwl am eu gweithred.</w:t>
      </w:r>
    </w:p>
    <w:p w14:paraId="3F0F87E7" w14:textId="77777777" w:rsidR="006B3E4F" w:rsidRPr="004F1B3E" w:rsidRDefault="006B3E4F" w:rsidP="000B3DF2">
      <w:pPr>
        <w:rPr>
          <w:rFonts w:ascii="Times New Roman" w:hAnsi="Times New Roman" w:cs="Times New Roman"/>
          <w:sz w:val="24"/>
          <w:szCs w:val="24"/>
          <w:u w:val="single"/>
        </w:rPr>
      </w:pPr>
    </w:p>
    <w:p w14:paraId="37B387DC" w14:textId="77777777" w:rsidR="006B3E4F" w:rsidRPr="004F1B3E" w:rsidRDefault="006B3E4F" w:rsidP="000B3DF2">
      <w:pPr>
        <w:rPr>
          <w:rFonts w:ascii="Times New Roman" w:hAnsi="Times New Roman" w:cs="Times New Roman"/>
          <w:sz w:val="24"/>
          <w:szCs w:val="24"/>
          <w:u w:val="single"/>
        </w:rPr>
      </w:pPr>
    </w:p>
    <w:p w14:paraId="44055E16" w14:textId="77777777" w:rsidR="006B3E4F" w:rsidRPr="004F1B3E" w:rsidRDefault="006B3E4F" w:rsidP="000B3DF2">
      <w:pPr>
        <w:rPr>
          <w:rFonts w:ascii="Times New Roman" w:hAnsi="Times New Roman" w:cs="Times New Roman"/>
          <w:sz w:val="24"/>
          <w:szCs w:val="24"/>
          <w:u w:val="single"/>
        </w:rPr>
      </w:pPr>
    </w:p>
    <w:p w14:paraId="5556055C" w14:textId="77777777" w:rsidR="006B3E4F" w:rsidRPr="004F1B3E" w:rsidRDefault="006B3E4F" w:rsidP="000B3DF2">
      <w:pPr>
        <w:rPr>
          <w:rFonts w:ascii="Times New Roman" w:hAnsi="Times New Roman" w:cs="Times New Roman"/>
          <w:sz w:val="24"/>
          <w:szCs w:val="24"/>
          <w:u w:val="single"/>
        </w:rPr>
      </w:pPr>
    </w:p>
    <w:p w14:paraId="2958902A" w14:textId="77777777" w:rsidR="006B3E4F" w:rsidRPr="004F1B3E" w:rsidRDefault="006B3E4F" w:rsidP="000B3DF2">
      <w:pPr>
        <w:rPr>
          <w:rFonts w:ascii="Times New Roman" w:hAnsi="Times New Roman" w:cs="Times New Roman"/>
          <w:sz w:val="24"/>
          <w:szCs w:val="24"/>
          <w:u w:val="single"/>
        </w:rPr>
      </w:pPr>
    </w:p>
    <w:p w14:paraId="0D00C3F0" w14:textId="77777777" w:rsidR="006B3E4F" w:rsidRPr="004F1B3E" w:rsidRDefault="006B3E4F" w:rsidP="000B3DF2">
      <w:pPr>
        <w:rPr>
          <w:rFonts w:ascii="Times New Roman" w:hAnsi="Times New Roman" w:cs="Times New Roman"/>
          <w:sz w:val="24"/>
          <w:szCs w:val="24"/>
          <w:u w:val="single"/>
        </w:rPr>
      </w:pPr>
    </w:p>
    <w:p w14:paraId="75B77E69" w14:textId="77777777" w:rsidR="006B3E4F" w:rsidRPr="004F1B3E" w:rsidRDefault="006B3E4F" w:rsidP="000B3DF2">
      <w:pPr>
        <w:rPr>
          <w:rFonts w:ascii="Times New Roman" w:hAnsi="Times New Roman" w:cs="Times New Roman"/>
          <w:sz w:val="24"/>
          <w:szCs w:val="24"/>
          <w:u w:val="single"/>
        </w:rPr>
      </w:pPr>
    </w:p>
    <w:p w14:paraId="41CD6629" w14:textId="77777777" w:rsidR="00A24A5E" w:rsidRDefault="00A24A5E" w:rsidP="000B3DF2">
      <w:pPr>
        <w:rPr>
          <w:rFonts w:ascii="Times New Roman" w:hAnsi="Times New Roman" w:cs="Times New Roman"/>
          <w:sz w:val="28"/>
          <w:szCs w:val="24"/>
          <w:u w:val="single"/>
        </w:rPr>
      </w:pPr>
    </w:p>
    <w:p w14:paraId="28795AF3" w14:textId="77777777" w:rsidR="00A24A5E" w:rsidRDefault="00A24A5E" w:rsidP="000B3DF2">
      <w:pPr>
        <w:rPr>
          <w:rFonts w:ascii="Times New Roman" w:hAnsi="Times New Roman" w:cs="Times New Roman"/>
          <w:sz w:val="28"/>
          <w:szCs w:val="24"/>
          <w:u w:val="single"/>
        </w:rPr>
      </w:pPr>
    </w:p>
    <w:p w14:paraId="4D3C5770" w14:textId="77777777" w:rsidR="00A24A5E" w:rsidRDefault="00A24A5E" w:rsidP="000B3DF2">
      <w:pPr>
        <w:rPr>
          <w:rFonts w:ascii="Times New Roman" w:hAnsi="Times New Roman" w:cs="Times New Roman"/>
          <w:sz w:val="28"/>
          <w:szCs w:val="24"/>
          <w:u w:val="single"/>
        </w:rPr>
      </w:pPr>
    </w:p>
    <w:p w14:paraId="742A7A1C" w14:textId="77777777" w:rsidR="00A24A5E" w:rsidRDefault="00A24A5E" w:rsidP="000B3DF2">
      <w:pPr>
        <w:rPr>
          <w:rFonts w:ascii="Times New Roman" w:hAnsi="Times New Roman" w:cs="Times New Roman"/>
          <w:sz w:val="28"/>
          <w:szCs w:val="24"/>
          <w:u w:val="single"/>
        </w:rPr>
      </w:pPr>
    </w:p>
    <w:p w14:paraId="1321406C" w14:textId="77777777" w:rsidR="00A24A5E" w:rsidRDefault="00A24A5E" w:rsidP="000B3DF2">
      <w:pPr>
        <w:rPr>
          <w:rFonts w:ascii="Times New Roman" w:hAnsi="Times New Roman" w:cs="Times New Roman"/>
          <w:sz w:val="28"/>
          <w:szCs w:val="24"/>
          <w:u w:val="single"/>
        </w:rPr>
      </w:pPr>
    </w:p>
    <w:p w14:paraId="0F2E960F" w14:textId="77777777" w:rsidR="00A24A5E" w:rsidRDefault="00A24A5E" w:rsidP="000B3DF2">
      <w:pPr>
        <w:rPr>
          <w:rFonts w:ascii="Times New Roman" w:hAnsi="Times New Roman" w:cs="Times New Roman"/>
          <w:sz w:val="28"/>
          <w:szCs w:val="24"/>
          <w:u w:val="single"/>
        </w:rPr>
      </w:pPr>
    </w:p>
    <w:p w14:paraId="64EFA255" w14:textId="77777777" w:rsidR="00A24A5E" w:rsidRDefault="00A24A5E" w:rsidP="000B3DF2">
      <w:pPr>
        <w:rPr>
          <w:rFonts w:ascii="Times New Roman" w:hAnsi="Times New Roman" w:cs="Times New Roman"/>
          <w:sz w:val="28"/>
          <w:szCs w:val="24"/>
          <w:u w:val="single"/>
        </w:rPr>
      </w:pPr>
    </w:p>
    <w:p w14:paraId="4BA86FC9" w14:textId="77777777" w:rsidR="00A24A5E" w:rsidRDefault="00A24A5E" w:rsidP="000B3DF2">
      <w:pPr>
        <w:rPr>
          <w:rFonts w:ascii="Times New Roman" w:hAnsi="Times New Roman" w:cs="Times New Roman"/>
          <w:sz w:val="28"/>
          <w:szCs w:val="24"/>
          <w:u w:val="single"/>
        </w:rPr>
      </w:pPr>
    </w:p>
    <w:p w14:paraId="6F8F28C7" w14:textId="77777777" w:rsidR="00A24A5E" w:rsidRDefault="00A24A5E" w:rsidP="000B3DF2">
      <w:pPr>
        <w:rPr>
          <w:rFonts w:ascii="Times New Roman" w:hAnsi="Times New Roman" w:cs="Times New Roman"/>
          <w:sz w:val="28"/>
          <w:szCs w:val="24"/>
          <w:u w:val="single"/>
        </w:rPr>
      </w:pPr>
    </w:p>
    <w:p w14:paraId="7FA3051C" w14:textId="17D55E4B" w:rsidR="00AD1545" w:rsidRPr="004F1B3E" w:rsidRDefault="001D02F8" w:rsidP="000B3DF2">
      <w:pPr>
        <w:rPr>
          <w:rFonts w:ascii="Times New Roman" w:hAnsi="Times New Roman" w:cs="Times New Roman"/>
          <w:sz w:val="24"/>
          <w:szCs w:val="24"/>
          <w:u w:val="single"/>
        </w:rPr>
      </w:pPr>
      <w:r w:rsidRPr="00A24A5E">
        <w:rPr>
          <w:rFonts w:ascii="Times New Roman" w:hAnsi="Times New Roman" w:cs="Times New Roman"/>
          <w:sz w:val="28"/>
          <w:szCs w:val="24"/>
          <w:u w:val="single"/>
        </w:rPr>
        <w:lastRenderedPageBreak/>
        <w:t xml:space="preserve">4.4 </w:t>
      </w:r>
      <w:r w:rsidR="008D7C44" w:rsidRPr="00A24A5E">
        <w:rPr>
          <w:rFonts w:ascii="Times New Roman" w:hAnsi="Times New Roman" w:cs="Times New Roman"/>
          <w:sz w:val="28"/>
          <w:szCs w:val="24"/>
          <w:u w:val="single"/>
        </w:rPr>
        <w:t xml:space="preserve">Pwysigrwydd o’r </w:t>
      </w:r>
      <w:r w:rsidR="00722255" w:rsidRPr="00A24A5E">
        <w:rPr>
          <w:rFonts w:ascii="Times New Roman" w:hAnsi="Times New Roman" w:cs="Times New Roman"/>
          <w:sz w:val="28"/>
          <w:szCs w:val="24"/>
          <w:u w:val="single"/>
        </w:rPr>
        <w:t>‘</w:t>
      </w:r>
      <w:proofErr w:type="spellStart"/>
      <w:r w:rsidR="00AD1545" w:rsidRPr="00A24A5E">
        <w:rPr>
          <w:rFonts w:ascii="Times New Roman" w:hAnsi="Times New Roman" w:cs="Times New Roman"/>
          <w:sz w:val="28"/>
          <w:szCs w:val="24"/>
          <w:u w:val="single"/>
        </w:rPr>
        <w:t>Success</w:t>
      </w:r>
      <w:proofErr w:type="spellEnd"/>
      <w:r w:rsidR="00AD1545" w:rsidRPr="00A24A5E">
        <w:rPr>
          <w:rFonts w:ascii="Times New Roman" w:hAnsi="Times New Roman" w:cs="Times New Roman"/>
          <w:sz w:val="28"/>
          <w:szCs w:val="24"/>
          <w:u w:val="single"/>
        </w:rPr>
        <w:t xml:space="preserve"> </w:t>
      </w:r>
      <w:proofErr w:type="spellStart"/>
      <w:r w:rsidR="00AD1545" w:rsidRPr="00A24A5E">
        <w:rPr>
          <w:rFonts w:ascii="Times New Roman" w:hAnsi="Times New Roman" w:cs="Times New Roman"/>
          <w:sz w:val="28"/>
          <w:szCs w:val="24"/>
          <w:u w:val="single"/>
        </w:rPr>
        <w:t>room</w:t>
      </w:r>
      <w:proofErr w:type="spellEnd"/>
      <w:r w:rsidR="00722255" w:rsidRPr="00A24A5E">
        <w:rPr>
          <w:rFonts w:ascii="Times New Roman" w:hAnsi="Times New Roman" w:cs="Times New Roman"/>
          <w:sz w:val="28"/>
          <w:szCs w:val="24"/>
          <w:u w:val="single"/>
        </w:rPr>
        <w:t>’</w:t>
      </w:r>
    </w:p>
    <w:p w14:paraId="362FA260" w14:textId="0C5D8C76" w:rsidR="001E1254" w:rsidRPr="004F1B3E" w:rsidRDefault="00BF50C2" w:rsidP="000B3DF2">
      <w:pPr>
        <w:rPr>
          <w:rFonts w:ascii="Times New Roman" w:hAnsi="Times New Roman" w:cs="Times New Roman"/>
          <w:sz w:val="24"/>
          <w:szCs w:val="24"/>
        </w:rPr>
      </w:pPr>
      <w:r w:rsidRPr="004F1B3E">
        <w:rPr>
          <w:rFonts w:ascii="Times New Roman" w:hAnsi="Times New Roman" w:cs="Times New Roman"/>
          <w:sz w:val="24"/>
          <w:szCs w:val="24"/>
        </w:rPr>
        <w:t>Cynhelir trafodaeth gydag aelod o staff hynod o arwyddocaol yn yr ysgol</w:t>
      </w:r>
      <w:r w:rsidR="009F0F84" w:rsidRPr="004F1B3E">
        <w:rPr>
          <w:rFonts w:ascii="Times New Roman" w:hAnsi="Times New Roman" w:cs="Times New Roman"/>
          <w:sz w:val="24"/>
          <w:szCs w:val="24"/>
        </w:rPr>
        <w:t>. E</w:t>
      </w:r>
      <w:r w:rsidRPr="004F1B3E">
        <w:rPr>
          <w:rFonts w:ascii="Times New Roman" w:hAnsi="Times New Roman" w:cs="Times New Roman"/>
          <w:sz w:val="24"/>
          <w:szCs w:val="24"/>
        </w:rPr>
        <w:t xml:space="preserve">i phrif ddyletswydd yw delio gydag unrhyw ddisgybl ar draws yr holl ysgol sydd yn peri gofid yn y dosbarth trwy amharu ar yr holl ddosbarth ac sydd ddim yn dilyn cyfarwyddiadau’r staff. Mae’r athrawon yn ceisio deilio gyda’r unigolion y dosbarth </w:t>
      </w:r>
      <w:r w:rsidR="001A7596" w:rsidRPr="004F1B3E">
        <w:rPr>
          <w:rFonts w:ascii="Times New Roman" w:hAnsi="Times New Roman" w:cs="Times New Roman"/>
          <w:sz w:val="24"/>
          <w:szCs w:val="24"/>
        </w:rPr>
        <w:t>trwy d</w:t>
      </w:r>
      <w:r w:rsidRPr="004F1B3E">
        <w:rPr>
          <w:rFonts w:ascii="Times New Roman" w:hAnsi="Times New Roman" w:cs="Times New Roman"/>
          <w:sz w:val="24"/>
          <w:szCs w:val="24"/>
        </w:rPr>
        <w:t xml:space="preserve">dilyn canllawiau’r </w:t>
      </w:r>
      <w:r w:rsidR="006E1264" w:rsidRPr="004F1B3E">
        <w:rPr>
          <w:rFonts w:ascii="Times New Roman" w:hAnsi="Times New Roman" w:cs="Times New Roman"/>
          <w:sz w:val="24"/>
          <w:szCs w:val="24"/>
        </w:rPr>
        <w:t>cosbau gweithredu</w:t>
      </w:r>
      <w:r w:rsidRPr="004F1B3E">
        <w:rPr>
          <w:rFonts w:ascii="Times New Roman" w:hAnsi="Times New Roman" w:cs="Times New Roman"/>
          <w:sz w:val="24"/>
          <w:szCs w:val="24"/>
        </w:rPr>
        <w:t xml:space="preserve"> ymddygiad, gweler </w:t>
      </w:r>
      <w:r w:rsidRPr="003224E9">
        <w:rPr>
          <w:rFonts w:ascii="Times New Roman" w:hAnsi="Times New Roman" w:cs="Times New Roman"/>
          <w:sz w:val="24"/>
          <w:szCs w:val="24"/>
        </w:rPr>
        <w:t xml:space="preserve">atodiad </w:t>
      </w:r>
      <w:r w:rsidR="00D529F5" w:rsidRPr="003224E9">
        <w:rPr>
          <w:rFonts w:ascii="Times New Roman" w:hAnsi="Times New Roman" w:cs="Times New Roman"/>
          <w:sz w:val="24"/>
          <w:szCs w:val="24"/>
        </w:rPr>
        <w:t>7</w:t>
      </w:r>
      <w:r w:rsidR="001A7596" w:rsidRPr="003224E9">
        <w:rPr>
          <w:rFonts w:ascii="Times New Roman" w:hAnsi="Times New Roman" w:cs="Times New Roman"/>
          <w:sz w:val="24"/>
          <w:szCs w:val="24"/>
        </w:rPr>
        <w:t>.</w:t>
      </w:r>
      <w:r w:rsidR="001A7596" w:rsidRPr="004F1B3E">
        <w:rPr>
          <w:rFonts w:ascii="Times New Roman" w:hAnsi="Times New Roman" w:cs="Times New Roman"/>
          <w:sz w:val="24"/>
          <w:szCs w:val="24"/>
        </w:rPr>
        <w:t xml:space="preserve"> Ond os nad</w:t>
      </w:r>
      <w:r w:rsidRPr="004F1B3E">
        <w:rPr>
          <w:rFonts w:ascii="Times New Roman" w:hAnsi="Times New Roman" w:cs="Times New Roman"/>
          <w:sz w:val="24"/>
          <w:szCs w:val="24"/>
        </w:rPr>
        <w:t xml:space="preserve"> y</w:t>
      </w:r>
      <w:r w:rsidR="009F0F84" w:rsidRPr="004F1B3E">
        <w:rPr>
          <w:rFonts w:ascii="Times New Roman" w:hAnsi="Times New Roman" w:cs="Times New Roman"/>
          <w:sz w:val="24"/>
          <w:szCs w:val="24"/>
        </w:rPr>
        <w:t>w</w:t>
      </w:r>
      <w:r w:rsidR="001671CF" w:rsidRPr="004F1B3E">
        <w:rPr>
          <w:rFonts w:ascii="Times New Roman" w:hAnsi="Times New Roman" w:cs="Times New Roman"/>
          <w:sz w:val="24"/>
          <w:szCs w:val="24"/>
        </w:rPr>
        <w:t>’</w:t>
      </w:r>
      <w:r w:rsidR="003E7B5B" w:rsidRPr="004F1B3E">
        <w:rPr>
          <w:rFonts w:ascii="Times New Roman" w:hAnsi="Times New Roman" w:cs="Times New Roman"/>
          <w:sz w:val="24"/>
          <w:szCs w:val="24"/>
        </w:rPr>
        <w:t xml:space="preserve">n llwyddiannus, mae’n </w:t>
      </w:r>
      <w:r w:rsidR="00757629" w:rsidRPr="004F1B3E">
        <w:rPr>
          <w:rFonts w:ascii="Times New Roman" w:hAnsi="Times New Roman" w:cs="Times New Roman"/>
          <w:sz w:val="24"/>
          <w:szCs w:val="24"/>
        </w:rPr>
        <w:t xml:space="preserve">golygu bod yr </w:t>
      </w:r>
      <w:r w:rsidRPr="004F1B3E">
        <w:rPr>
          <w:rFonts w:ascii="Times New Roman" w:hAnsi="Times New Roman" w:cs="Times New Roman"/>
          <w:sz w:val="24"/>
          <w:szCs w:val="24"/>
        </w:rPr>
        <w:t xml:space="preserve">unigolyn o dan sylw yn cael ei galw ac mae’r disgyblion yn cael eu gwahardd o’r dosbarth ac yn cael eu </w:t>
      </w:r>
      <w:r w:rsidR="00757629" w:rsidRPr="004F1B3E">
        <w:rPr>
          <w:rFonts w:ascii="Times New Roman" w:hAnsi="Times New Roman" w:cs="Times New Roman"/>
          <w:sz w:val="24"/>
          <w:szCs w:val="24"/>
        </w:rPr>
        <w:t xml:space="preserve">gwahardd </w:t>
      </w:r>
      <w:r w:rsidRPr="004F1B3E">
        <w:rPr>
          <w:rFonts w:ascii="Times New Roman" w:hAnsi="Times New Roman" w:cs="Times New Roman"/>
          <w:sz w:val="24"/>
          <w:szCs w:val="24"/>
        </w:rPr>
        <w:t>i’r ystafell i daweli ac i gasglu eu meddyliau at ei gilydd. Mae’r ystafell ‘</w:t>
      </w:r>
      <w:proofErr w:type="spellStart"/>
      <w:r w:rsidRPr="004F1B3E">
        <w:rPr>
          <w:rFonts w:ascii="Times New Roman" w:hAnsi="Times New Roman" w:cs="Times New Roman"/>
          <w:sz w:val="24"/>
          <w:szCs w:val="24"/>
        </w:rPr>
        <w:t>success</w:t>
      </w:r>
      <w:proofErr w:type="spellEnd"/>
      <w:r w:rsidRPr="004F1B3E">
        <w:rPr>
          <w:rFonts w:ascii="Times New Roman" w:hAnsi="Times New Roman" w:cs="Times New Roman"/>
          <w:sz w:val="24"/>
          <w:szCs w:val="24"/>
        </w:rPr>
        <w:t xml:space="preserve"> </w:t>
      </w:r>
      <w:proofErr w:type="spellStart"/>
      <w:r w:rsidRPr="004F1B3E">
        <w:rPr>
          <w:rFonts w:ascii="Times New Roman" w:hAnsi="Times New Roman" w:cs="Times New Roman"/>
          <w:sz w:val="24"/>
          <w:szCs w:val="24"/>
        </w:rPr>
        <w:t>room</w:t>
      </w:r>
      <w:proofErr w:type="spellEnd"/>
      <w:r w:rsidRPr="004F1B3E">
        <w:rPr>
          <w:rFonts w:ascii="Times New Roman" w:hAnsi="Times New Roman" w:cs="Times New Roman"/>
          <w:sz w:val="24"/>
          <w:szCs w:val="24"/>
        </w:rPr>
        <w:t>’ yn annog y disgyblion i chwarae gyda theganau neu rywbeth sydd o’u diddordeb nhw yn y lle gyntaf er mwyn iddyn nhw gael cyfle i daweli cyn i’r oedolyn dechrau trafod eu problemau gyda nhw.</w:t>
      </w:r>
    </w:p>
    <w:p w14:paraId="7331EAB9" w14:textId="558E6C2E" w:rsidR="007F70AE" w:rsidRPr="004F1B3E" w:rsidRDefault="00FB242E" w:rsidP="000B3DF2">
      <w:pPr>
        <w:rPr>
          <w:rFonts w:ascii="Times New Roman" w:hAnsi="Times New Roman" w:cs="Times New Roman"/>
          <w:sz w:val="24"/>
          <w:szCs w:val="24"/>
        </w:rPr>
      </w:pPr>
      <w:r w:rsidRPr="004F1B3E">
        <w:rPr>
          <w:rFonts w:ascii="Times New Roman" w:hAnsi="Times New Roman" w:cs="Times New Roman"/>
          <w:sz w:val="24"/>
          <w:szCs w:val="24"/>
        </w:rPr>
        <w:t xml:space="preserve">Pam ofynnwyd a bod y disgyblion yn ymateb yn bositif i’r ystafell, ymatebwyd trwy ddweud bod y disgyblion yn cymryd yr ystafell fel safle diogel i fynd </w:t>
      </w:r>
      <w:r w:rsidR="00FE4B09" w:rsidRPr="004F1B3E">
        <w:rPr>
          <w:rFonts w:ascii="Times New Roman" w:hAnsi="Times New Roman" w:cs="Times New Roman"/>
          <w:sz w:val="24"/>
          <w:szCs w:val="24"/>
        </w:rPr>
        <w:t>at,</w:t>
      </w:r>
      <w:r w:rsidRPr="004F1B3E">
        <w:rPr>
          <w:rFonts w:ascii="Times New Roman" w:hAnsi="Times New Roman" w:cs="Times New Roman"/>
          <w:sz w:val="24"/>
          <w:szCs w:val="24"/>
        </w:rPr>
        <w:t xml:space="preserve"> </w:t>
      </w:r>
      <w:r w:rsidR="00FE4B09" w:rsidRPr="004F1B3E">
        <w:rPr>
          <w:rFonts w:ascii="Times New Roman" w:hAnsi="Times New Roman" w:cs="Times New Roman"/>
          <w:sz w:val="24"/>
          <w:szCs w:val="24"/>
        </w:rPr>
        <w:t>l</w:t>
      </w:r>
      <w:r w:rsidRPr="004F1B3E">
        <w:rPr>
          <w:rFonts w:ascii="Times New Roman" w:hAnsi="Times New Roman" w:cs="Times New Roman"/>
          <w:sz w:val="24"/>
          <w:szCs w:val="24"/>
        </w:rPr>
        <w:t xml:space="preserve">le rydyn yn gallu cerdded mewn i ar unrhyw adeg o’r dydd os rydyn yn teimlo yn rhwystredig am un rhywbeth. </w:t>
      </w:r>
      <w:r w:rsidR="00032A1E" w:rsidRPr="004F1B3E">
        <w:rPr>
          <w:rFonts w:ascii="Times New Roman" w:hAnsi="Times New Roman" w:cs="Times New Roman"/>
          <w:sz w:val="24"/>
          <w:szCs w:val="24"/>
        </w:rPr>
        <w:t xml:space="preserve">Gweler </w:t>
      </w:r>
      <w:r w:rsidR="00032A1E" w:rsidRPr="003224E9">
        <w:rPr>
          <w:rFonts w:ascii="Times New Roman" w:hAnsi="Times New Roman" w:cs="Times New Roman"/>
          <w:sz w:val="24"/>
          <w:szCs w:val="24"/>
        </w:rPr>
        <w:t>atodiad 8</w:t>
      </w:r>
      <w:r w:rsidR="00032A1E" w:rsidRPr="004F1B3E">
        <w:rPr>
          <w:rFonts w:ascii="Times New Roman" w:hAnsi="Times New Roman" w:cs="Times New Roman"/>
          <w:sz w:val="24"/>
          <w:szCs w:val="24"/>
        </w:rPr>
        <w:t xml:space="preserve"> am ymatebion </w:t>
      </w:r>
      <w:r w:rsidR="0087641C">
        <w:rPr>
          <w:rFonts w:ascii="Times New Roman" w:hAnsi="Times New Roman" w:cs="Times New Roman"/>
          <w:sz w:val="24"/>
          <w:szCs w:val="24"/>
        </w:rPr>
        <w:t>o’r drafodaeth</w:t>
      </w:r>
      <w:r w:rsidR="00032A1E" w:rsidRPr="004F1B3E">
        <w:rPr>
          <w:rFonts w:ascii="Times New Roman" w:hAnsi="Times New Roman" w:cs="Times New Roman"/>
          <w:sz w:val="24"/>
          <w:szCs w:val="24"/>
        </w:rPr>
        <w:t xml:space="preserve">. </w:t>
      </w:r>
      <w:r w:rsidRPr="004F1B3E">
        <w:rPr>
          <w:rFonts w:ascii="Times New Roman" w:hAnsi="Times New Roman" w:cs="Times New Roman"/>
          <w:sz w:val="24"/>
          <w:szCs w:val="24"/>
        </w:rPr>
        <w:t>Wedi dweud hynny, fe</w:t>
      </w:r>
      <w:r w:rsidR="00FE4B09" w:rsidRPr="004F1B3E">
        <w:rPr>
          <w:rFonts w:ascii="Times New Roman" w:hAnsi="Times New Roman" w:cs="Times New Roman"/>
          <w:sz w:val="24"/>
          <w:szCs w:val="24"/>
        </w:rPr>
        <w:t xml:space="preserve"> </w:t>
      </w:r>
      <w:r w:rsidRPr="004F1B3E">
        <w:rPr>
          <w:rFonts w:ascii="Times New Roman" w:hAnsi="Times New Roman" w:cs="Times New Roman"/>
          <w:sz w:val="24"/>
          <w:szCs w:val="24"/>
        </w:rPr>
        <w:t>nododd bod rhai unigolion yn y gorffennol wedi ceisio dinistrio’r ystafell. Esboniodd bod tua naw allan o ddeg yn gweld yr ystafell fel cymorth iddyn nhw.</w:t>
      </w:r>
    </w:p>
    <w:p w14:paraId="525DD0B3" w14:textId="0737EFDB" w:rsidR="005E531B" w:rsidRPr="004F1B3E" w:rsidRDefault="00A07574" w:rsidP="000B3DF2">
      <w:pPr>
        <w:rPr>
          <w:rFonts w:ascii="Times New Roman" w:hAnsi="Times New Roman" w:cs="Times New Roman"/>
          <w:sz w:val="24"/>
          <w:szCs w:val="24"/>
        </w:rPr>
      </w:pPr>
      <w:r w:rsidRPr="004F1B3E">
        <w:rPr>
          <w:rFonts w:ascii="Times New Roman" w:hAnsi="Times New Roman" w:cs="Times New Roman"/>
          <w:sz w:val="24"/>
          <w:szCs w:val="24"/>
        </w:rPr>
        <w:t xml:space="preserve">Y canfyddiad mwyaf diddorol yn dilyn y cwestiwn </w:t>
      </w:r>
      <w:r w:rsidR="00202FF7" w:rsidRPr="004F1B3E">
        <w:rPr>
          <w:rFonts w:ascii="Times New Roman" w:hAnsi="Times New Roman" w:cs="Times New Roman"/>
          <w:sz w:val="24"/>
          <w:szCs w:val="24"/>
        </w:rPr>
        <w:t>am y rhesyma</w:t>
      </w:r>
      <w:r w:rsidR="0022447A" w:rsidRPr="004F1B3E">
        <w:rPr>
          <w:rFonts w:ascii="Times New Roman" w:hAnsi="Times New Roman" w:cs="Times New Roman"/>
          <w:sz w:val="24"/>
          <w:szCs w:val="24"/>
        </w:rPr>
        <w:t xml:space="preserve">u posibl </w:t>
      </w:r>
      <w:r w:rsidRPr="004F1B3E">
        <w:rPr>
          <w:rFonts w:ascii="Times New Roman" w:hAnsi="Times New Roman" w:cs="Times New Roman"/>
          <w:sz w:val="24"/>
          <w:szCs w:val="24"/>
        </w:rPr>
        <w:t xml:space="preserve">dros ymddygiad heriol oedd yn debyg i’r hyn a drafodwyd eisoes. </w:t>
      </w:r>
      <w:r w:rsidR="005C0B34" w:rsidRPr="004F1B3E">
        <w:rPr>
          <w:rFonts w:ascii="Times New Roman" w:hAnsi="Times New Roman" w:cs="Times New Roman"/>
          <w:sz w:val="24"/>
          <w:szCs w:val="24"/>
        </w:rPr>
        <w:t xml:space="preserve">Wrth ystyried </w:t>
      </w:r>
      <w:r w:rsidRPr="004F1B3E">
        <w:rPr>
          <w:rFonts w:ascii="Times New Roman" w:hAnsi="Times New Roman" w:cs="Times New Roman"/>
          <w:sz w:val="24"/>
          <w:szCs w:val="24"/>
        </w:rPr>
        <w:t>y cwestiwn hwn, fe nodwyd bod pwysau o’r cartref yn un o’r ffactorau mwyaf dylanwadol. Esboniodd bod rhai rhieni mewn cystadleuaeth gyda rhieni eraill er mwyn i’w plant nhw fod y fwyaf llwyddiannus yn eu haddysg. Dywed bod hi’n yn arwain at ddisgyblion i ddangos ymddygiad gwael oherwydd nad ydyn yn gallu dioddef gyda’r pwysau pellach. Mae’n amlwg o’r cyfweliad blaenorol gyda’r brifathrawes ac o ymatebion i’r holiaduron mai un o achosion i ymddygiad gwael yw gan nad yw disgyblion yn derbyn digon o sylw yn y cartref. Mae’r un yn cael ei ddweud yn y cyfweliad yma. Noda hefyd bod rhieni ddim yn poeni digon am addysg disgyblion, felly mae’r un yn cael ei throsglwyddo i’r disgyblion gyda’u haddysg.</w:t>
      </w:r>
    </w:p>
    <w:p w14:paraId="0A0DDB09" w14:textId="56ACEB5F" w:rsidR="00AD1545" w:rsidRPr="004F1B3E" w:rsidRDefault="005E10D7" w:rsidP="000B3DF2">
      <w:pPr>
        <w:rPr>
          <w:rFonts w:ascii="Times New Roman" w:hAnsi="Times New Roman" w:cs="Times New Roman"/>
          <w:sz w:val="24"/>
          <w:szCs w:val="24"/>
        </w:rPr>
      </w:pPr>
      <w:r w:rsidRPr="004F1B3E">
        <w:rPr>
          <w:rFonts w:ascii="Times New Roman" w:hAnsi="Times New Roman" w:cs="Times New Roman"/>
          <w:sz w:val="24"/>
          <w:szCs w:val="24"/>
        </w:rPr>
        <w:t xml:space="preserve">Argymhellir y cyfranogwr bod angen sicrhau bod y disgyblion yn derbyn digon o sylw yn yr ysgol yn enwedig pryd byddwn yn gwneud gwaith da yn yr ysgol gan nad ydyn nhw yn derbyn y sylw angenrheidiol hwn yn y cartref. Pwysleisia </w:t>
      </w:r>
      <w:proofErr w:type="spellStart"/>
      <w:r w:rsidRPr="004F1B3E">
        <w:rPr>
          <w:rFonts w:ascii="Times New Roman" w:hAnsi="Times New Roman" w:cs="Times New Roman"/>
          <w:sz w:val="24"/>
          <w:szCs w:val="24"/>
        </w:rPr>
        <w:t>Schwartz</w:t>
      </w:r>
      <w:proofErr w:type="spellEnd"/>
      <w:r w:rsidRPr="004F1B3E">
        <w:rPr>
          <w:rFonts w:ascii="Times New Roman" w:hAnsi="Times New Roman" w:cs="Times New Roman"/>
          <w:sz w:val="24"/>
          <w:szCs w:val="24"/>
        </w:rPr>
        <w:t xml:space="preserve"> (dyddiad anhysbys) bod sylw mae rhieni yn rhoi i blant ar ddechrau eu bywyd a trwy gydol eu bywyd yn arwain at blant hapus, hunan-barch, lefelau cyrhaeddiad academaidd uwch yn ogystal â lefel isel o broblemau ymddygiadol a seicolegol. </w:t>
      </w:r>
      <w:r w:rsidR="00DB6406">
        <w:rPr>
          <w:rFonts w:ascii="Times New Roman" w:hAnsi="Times New Roman" w:cs="Times New Roman"/>
          <w:sz w:val="24"/>
          <w:szCs w:val="24"/>
        </w:rPr>
        <w:t>Ar y pegwn arall, canfu ei ymchwil bod y disgyblion hynny sydd ddim yn derbyn sylw pam yn ifanc gyda lefel is o hunan-barch, yn ogystal yn fwy tebygol o deimladau ymosodol, (</w:t>
      </w:r>
      <w:proofErr w:type="spellStart"/>
      <w:r w:rsidR="00DB6406">
        <w:rPr>
          <w:rFonts w:ascii="Times New Roman" w:hAnsi="Times New Roman" w:cs="Times New Roman"/>
          <w:sz w:val="24"/>
          <w:szCs w:val="24"/>
        </w:rPr>
        <w:t>Schwartz</w:t>
      </w:r>
      <w:proofErr w:type="spellEnd"/>
      <w:r w:rsidR="00DB6406">
        <w:rPr>
          <w:rFonts w:ascii="Times New Roman" w:hAnsi="Times New Roman" w:cs="Times New Roman"/>
          <w:sz w:val="24"/>
          <w:szCs w:val="24"/>
        </w:rPr>
        <w:t xml:space="preserve">, dyddiad anhysbys). Dadansodda </w:t>
      </w:r>
      <w:proofErr w:type="spellStart"/>
      <w:r w:rsidR="00DB6406">
        <w:rPr>
          <w:rFonts w:ascii="Times New Roman" w:hAnsi="Times New Roman" w:cs="Times New Roman"/>
          <w:sz w:val="24"/>
          <w:szCs w:val="24"/>
        </w:rPr>
        <w:t>Kim-Kregel</w:t>
      </w:r>
      <w:proofErr w:type="spellEnd"/>
      <w:r w:rsidR="00DB6406">
        <w:rPr>
          <w:rFonts w:ascii="Times New Roman" w:hAnsi="Times New Roman" w:cs="Times New Roman"/>
          <w:sz w:val="24"/>
          <w:szCs w:val="24"/>
        </w:rPr>
        <w:t xml:space="preserve"> (2015) pa mor bwysig yw hi i ddathlu llwyddiannau pob disgybl yn yr ysgol boed yn rhywbeth bach rydym wedi llwyddo neud rhywbeth eithaf anhygoel gan ei fod yn golygu adeiladu eu hunan- barch ac mae’n gwneud i’r unigolyn deimlo’n falch o’u llwyddiannau.</w:t>
      </w:r>
    </w:p>
    <w:p w14:paraId="20FA5187" w14:textId="77777777" w:rsidR="006B3E4F" w:rsidRPr="004F1B3E" w:rsidRDefault="006B3E4F" w:rsidP="000B3DF2">
      <w:pPr>
        <w:rPr>
          <w:rFonts w:ascii="Times New Roman" w:hAnsi="Times New Roman" w:cs="Times New Roman"/>
          <w:sz w:val="24"/>
          <w:szCs w:val="24"/>
          <w:u w:val="single"/>
        </w:rPr>
      </w:pPr>
    </w:p>
    <w:p w14:paraId="7D2BD32E" w14:textId="77777777" w:rsidR="006B3E4F" w:rsidRPr="004F1B3E" w:rsidRDefault="006B3E4F" w:rsidP="000B3DF2">
      <w:pPr>
        <w:rPr>
          <w:rFonts w:ascii="Times New Roman" w:hAnsi="Times New Roman" w:cs="Times New Roman"/>
          <w:sz w:val="24"/>
          <w:szCs w:val="24"/>
          <w:u w:val="single"/>
        </w:rPr>
      </w:pPr>
    </w:p>
    <w:p w14:paraId="73D348CA" w14:textId="77777777" w:rsidR="006B3E4F" w:rsidRPr="004F1B3E" w:rsidRDefault="006B3E4F" w:rsidP="000B3DF2">
      <w:pPr>
        <w:rPr>
          <w:rFonts w:ascii="Times New Roman" w:hAnsi="Times New Roman" w:cs="Times New Roman"/>
          <w:sz w:val="24"/>
          <w:szCs w:val="24"/>
          <w:u w:val="single"/>
        </w:rPr>
      </w:pPr>
    </w:p>
    <w:p w14:paraId="0A8C8C2C" w14:textId="77777777" w:rsidR="006B3E4F" w:rsidRPr="004F1B3E" w:rsidRDefault="006B3E4F" w:rsidP="000B3DF2">
      <w:pPr>
        <w:rPr>
          <w:rFonts w:ascii="Times New Roman" w:hAnsi="Times New Roman" w:cs="Times New Roman"/>
          <w:sz w:val="24"/>
          <w:szCs w:val="24"/>
          <w:u w:val="single"/>
        </w:rPr>
      </w:pPr>
    </w:p>
    <w:p w14:paraId="2A90AF29" w14:textId="20403954" w:rsidR="00D2602A" w:rsidRPr="004F1B3E" w:rsidRDefault="001D02F8" w:rsidP="000B3DF2">
      <w:pPr>
        <w:rPr>
          <w:rFonts w:ascii="Times New Roman" w:hAnsi="Times New Roman" w:cs="Times New Roman"/>
          <w:sz w:val="24"/>
          <w:szCs w:val="24"/>
          <w:u w:val="single"/>
        </w:rPr>
      </w:pPr>
      <w:r w:rsidRPr="00A24A5E">
        <w:rPr>
          <w:rFonts w:ascii="Times New Roman" w:hAnsi="Times New Roman" w:cs="Times New Roman"/>
          <w:sz w:val="28"/>
          <w:szCs w:val="24"/>
          <w:u w:val="single"/>
        </w:rPr>
        <w:lastRenderedPageBreak/>
        <w:t>4.5 Arsylwadau ar Brofiad Addysgu Proffesiynol a thrafodaeth gyda athro</w:t>
      </w:r>
    </w:p>
    <w:p w14:paraId="6A9B15D7" w14:textId="042B7C50" w:rsidR="00D2602A" w:rsidRPr="004F1B3E" w:rsidRDefault="00D24A6E" w:rsidP="000B3DF2">
      <w:pPr>
        <w:rPr>
          <w:rFonts w:ascii="Times New Roman" w:hAnsi="Times New Roman" w:cs="Times New Roman"/>
          <w:sz w:val="24"/>
          <w:szCs w:val="24"/>
        </w:rPr>
      </w:pPr>
      <w:r w:rsidRPr="004F1B3E">
        <w:rPr>
          <w:rFonts w:ascii="Times New Roman" w:hAnsi="Times New Roman" w:cs="Times New Roman"/>
          <w:sz w:val="24"/>
          <w:szCs w:val="24"/>
        </w:rPr>
        <w:t xml:space="preserve">Wrth ystyried y cwestiwn o dan sylw, ar brofiad addysgu proffesiynol, arsylwyd ar ddau ddisgybl yn benodol sydd eisiau derbyn sylw gan athro yn rheolaidd, yn ystod gweithgareddau fesul grŵp </w:t>
      </w:r>
      <w:r w:rsidR="00AC0E2E" w:rsidRPr="004F1B3E">
        <w:rPr>
          <w:rFonts w:ascii="Times New Roman" w:hAnsi="Times New Roman" w:cs="Times New Roman"/>
          <w:sz w:val="24"/>
          <w:szCs w:val="24"/>
        </w:rPr>
        <w:t>neu wrth</w:t>
      </w:r>
      <w:r w:rsidRPr="004F1B3E">
        <w:rPr>
          <w:rFonts w:ascii="Times New Roman" w:hAnsi="Times New Roman" w:cs="Times New Roman"/>
          <w:sz w:val="24"/>
          <w:szCs w:val="24"/>
        </w:rPr>
        <w:t xml:space="preserve"> drafod ar y carped fesul dosbarth. Nodwyd hefyd bod y disgyblion yma’n dueddol o weiddi allan a siarad dros ddisgyblion eraill a hefyd athrawon yn y dosbarth er mwyn iddyn nhw gael y cyfle i gyfrannu. Yn dilyn sgwrs gan yr athro dosbarth, nodwyd eu bod nhw’n unigolion sydd ddim yn derbyn rhyw lawer o sylw yn y cartref. </w:t>
      </w:r>
      <w:r w:rsidR="00C62FAF" w:rsidRPr="004F1B3E">
        <w:rPr>
          <w:rFonts w:ascii="Times New Roman" w:hAnsi="Times New Roman" w:cs="Times New Roman"/>
          <w:sz w:val="24"/>
          <w:szCs w:val="24"/>
        </w:rPr>
        <w:t xml:space="preserve">Felly, o ganlyniad tra yn yr ysgol rydyn yn dueddol o dorri ar draws a derbyn sylw’r athro gan eu bod yn derbyn ymateb.  </w:t>
      </w:r>
      <w:r w:rsidR="0099356D" w:rsidRPr="004F1B3E">
        <w:rPr>
          <w:rFonts w:ascii="Times New Roman" w:hAnsi="Times New Roman" w:cs="Times New Roman"/>
          <w:sz w:val="24"/>
          <w:szCs w:val="24"/>
        </w:rPr>
        <w:t xml:space="preserve">I’r gwrthwyneb, yn y cartref nad ydyn yn derbyn unrhyw neu ychydig o sylw neu anogaeth am drafodaethau dros y bwrdd swper. Gyda hynny mewn cof, yr hyn sydd yn amlwg yw bod ymddygiad sydd yn torri ar draws yn y dosbarth mwy na thebyg oherwydd eu sefyllfa </w:t>
      </w:r>
      <w:r w:rsidR="00633731" w:rsidRPr="004F1B3E">
        <w:rPr>
          <w:rFonts w:ascii="Times New Roman" w:hAnsi="Times New Roman" w:cs="Times New Roman"/>
          <w:sz w:val="24"/>
          <w:szCs w:val="24"/>
        </w:rPr>
        <w:t xml:space="preserve">gartref </w:t>
      </w:r>
      <w:r w:rsidR="0099356D" w:rsidRPr="004F1B3E">
        <w:rPr>
          <w:rFonts w:ascii="Times New Roman" w:hAnsi="Times New Roman" w:cs="Times New Roman"/>
          <w:sz w:val="24"/>
          <w:szCs w:val="24"/>
        </w:rPr>
        <w:t>a’u fagwraeth yn hytrach na o achos effaith tlodi.</w:t>
      </w:r>
    </w:p>
    <w:p w14:paraId="36F3B46E" w14:textId="77777777" w:rsidR="006B3E4F" w:rsidRPr="004F1B3E" w:rsidRDefault="006B3E4F" w:rsidP="008443C2">
      <w:pPr>
        <w:rPr>
          <w:rFonts w:ascii="Times New Roman" w:hAnsi="Times New Roman" w:cs="Times New Roman"/>
          <w:sz w:val="24"/>
          <w:szCs w:val="24"/>
          <w:u w:val="single"/>
        </w:rPr>
      </w:pPr>
    </w:p>
    <w:p w14:paraId="2971E464" w14:textId="77777777" w:rsidR="006B3E4F" w:rsidRPr="004F1B3E" w:rsidRDefault="006B3E4F" w:rsidP="008443C2">
      <w:pPr>
        <w:rPr>
          <w:rFonts w:ascii="Times New Roman" w:hAnsi="Times New Roman" w:cs="Times New Roman"/>
          <w:sz w:val="24"/>
          <w:szCs w:val="24"/>
          <w:u w:val="single"/>
        </w:rPr>
      </w:pPr>
    </w:p>
    <w:p w14:paraId="5146CA35" w14:textId="77777777" w:rsidR="006B3E4F" w:rsidRPr="004F1B3E" w:rsidRDefault="006B3E4F" w:rsidP="008443C2">
      <w:pPr>
        <w:rPr>
          <w:rFonts w:ascii="Times New Roman" w:hAnsi="Times New Roman" w:cs="Times New Roman"/>
          <w:sz w:val="24"/>
          <w:szCs w:val="24"/>
          <w:u w:val="single"/>
        </w:rPr>
      </w:pPr>
    </w:p>
    <w:p w14:paraId="51DE3EBC" w14:textId="77777777" w:rsidR="006B3E4F" w:rsidRPr="004F1B3E" w:rsidRDefault="006B3E4F" w:rsidP="008443C2">
      <w:pPr>
        <w:rPr>
          <w:rFonts w:ascii="Times New Roman" w:hAnsi="Times New Roman" w:cs="Times New Roman"/>
          <w:sz w:val="24"/>
          <w:szCs w:val="24"/>
          <w:u w:val="single"/>
        </w:rPr>
      </w:pPr>
    </w:p>
    <w:p w14:paraId="2DD4245F" w14:textId="77777777" w:rsidR="006B3E4F" w:rsidRPr="004F1B3E" w:rsidRDefault="006B3E4F" w:rsidP="008443C2">
      <w:pPr>
        <w:rPr>
          <w:rFonts w:ascii="Times New Roman" w:hAnsi="Times New Roman" w:cs="Times New Roman"/>
          <w:sz w:val="24"/>
          <w:szCs w:val="24"/>
          <w:u w:val="single"/>
        </w:rPr>
      </w:pPr>
    </w:p>
    <w:p w14:paraId="6B7CBCDA" w14:textId="77777777" w:rsidR="006B3E4F" w:rsidRPr="004F1B3E" w:rsidRDefault="006B3E4F" w:rsidP="008443C2">
      <w:pPr>
        <w:rPr>
          <w:rFonts w:ascii="Times New Roman" w:hAnsi="Times New Roman" w:cs="Times New Roman"/>
          <w:sz w:val="24"/>
          <w:szCs w:val="24"/>
          <w:u w:val="single"/>
        </w:rPr>
      </w:pPr>
    </w:p>
    <w:p w14:paraId="017A99AF" w14:textId="77777777" w:rsidR="006B3E4F" w:rsidRPr="004F1B3E" w:rsidRDefault="006B3E4F" w:rsidP="008443C2">
      <w:pPr>
        <w:rPr>
          <w:rFonts w:ascii="Times New Roman" w:hAnsi="Times New Roman" w:cs="Times New Roman"/>
          <w:sz w:val="24"/>
          <w:szCs w:val="24"/>
          <w:u w:val="single"/>
        </w:rPr>
      </w:pPr>
    </w:p>
    <w:p w14:paraId="14D9C467" w14:textId="77777777" w:rsidR="006B3E4F" w:rsidRPr="004F1B3E" w:rsidRDefault="006B3E4F" w:rsidP="008443C2">
      <w:pPr>
        <w:rPr>
          <w:rFonts w:ascii="Times New Roman" w:hAnsi="Times New Roman" w:cs="Times New Roman"/>
          <w:sz w:val="24"/>
          <w:szCs w:val="24"/>
          <w:u w:val="single"/>
        </w:rPr>
      </w:pPr>
    </w:p>
    <w:p w14:paraId="0621B2D4" w14:textId="77777777" w:rsidR="006B3E4F" w:rsidRPr="004F1B3E" w:rsidRDefault="006B3E4F" w:rsidP="008443C2">
      <w:pPr>
        <w:rPr>
          <w:rFonts w:ascii="Times New Roman" w:hAnsi="Times New Roman" w:cs="Times New Roman"/>
          <w:sz w:val="24"/>
          <w:szCs w:val="24"/>
          <w:u w:val="single"/>
        </w:rPr>
      </w:pPr>
    </w:p>
    <w:p w14:paraId="118069C2" w14:textId="77777777" w:rsidR="006B3E4F" w:rsidRPr="004F1B3E" w:rsidRDefault="006B3E4F" w:rsidP="008443C2">
      <w:pPr>
        <w:rPr>
          <w:rFonts w:ascii="Times New Roman" w:hAnsi="Times New Roman" w:cs="Times New Roman"/>
          <w:sz w:val="24"/>
          <w:szCs w:val="24"/>
          <w:u w:val="single"/>
        </w:rPr>
      </w:pPr>
    </w:p>
    <w:p w14:paraId="0FBC9B43" w14:textId="77777777" w:rsidR="006B3E4F" w:rsidRPr="004F1B3E" w:rsidRDefault="006B3E4F" w:rsidP="008443C2">
      <w:pPr>
        <w:rPr>
          <w:rFonts w:ascii="Times New Roman" w:hAnsi="Times New Roman" w:cs="Times New Roman"/>
          <w:sz w:val="24"/>
          <w:szCs w:val="24"/>
          <w:u w:val="single"/>
        </w:rPr>
      </w:pPr>
    </w:p>
    <w:p w14:paraId="13B36090" w14:textId="77777777" w:rsidR="006B3E4F" w:rsidRPr="004F1B3E" w:rsidRDefault="006B3E4F" w:rsidP="008443C2">
      <w:pPr>
        <w:rPr>
          <w:rFonts w:ascii="Times New Roman" w:hAnsi="Times New Roman" w:cs="Times New Roman"/>
          <w:sz w:val="24"/>
          <w:szCs w:val="24"/>
          <w:u w:val="single"/>
        </w:rPr>
      </w:pPr>
    </w:p>
    <w:p w14:paraId="140FF459" w14:textId="77777777" w:rsidR="006B3E4F" w:rsidRPr="004F1B3E" w:rsidRDefault="006B3E4F" w:rsidP="008443C2">
      <w:pPr>
        <w:rPr>
          <w:rFonts w:ascii="Times New Roman" w:hAnsi="Times New Roman" w:cs="Times New Roman"/>
          <w:sz w:val="24"/>
          <w:szCs w:val="24"/>
          <w:u w:val="single"/>
        </w:rPr>
      </w:pPr>
    </w:p>
    <w:p w14:paraId="68170809" w14:textId="77777777" w:rsidR="006B3E4F" w:rsidRPr="004F1B3E" w:rsidRDefault="006B3E4F" w:rsidP="008443C2">
      <w:pPr>
        <w:rPr>
          <w:rFonts w:ascii="Times New Roman" w:hAnsi="Times New Roman" w:cs="Times New Roman"/>
          <w:sz w:val="24"/>
          <w:szCs w:val="24"/>
          <w:u w:val="single"/>
        </w:rPr>
      </w:pPr>
    </w:p>
    <w:p w14:paraId="42F8D718" w14:textId="77777777" w:rsidR="006B3E4F" w:rsidRPr="004F1B3E" w:rsidRDefault="006B3E4F" w:rsidP="008443C2">
      <w:pPr>
        <w:rPr>
          <w:rFonts w:ascii="Times New Roman" w:hAnsi="Times New Roman" w:cs="Times New Roman"/>
          <w:sz w:val="24"/>
          <w:szCs w:val="24"/>
          <w:u w:val="single"/>
        </w:rPr>
      </w:pPr>
    </w:p>
    <w:p w14:paraId="183460D4" w14:textId="77777777" w:rsidR="006B3E4F" w:rsidRPr="004F1B3E" w:rsidRDefault="006B3E4F" w:rsidP="008443C2">
      <w:pPr>
        <w:rPr>
          <w:rFonts w:ascii="Times New Roman" w:hAnsi="Times New Roman" w:cs="Times New Roman"/>
          <w:sz w:val="24"/>
          <w:szCs w:val="24"/>
          <w:u w:val="single"/>
        </w:rPr>
      </w:pPr>
    </w:p>
    <w:p w14:paraId="1952CF98" w14:textId="77777777" w:rsidR="00A24A5E" w:rsidRDefault="00A24A5E" w:rsidP="008443C2">
      <w:pPr>
        <w:rPr>
          <w:rFonts w:ascii="Times New Roman" w:hAnsi="Times New Roman" w:cs="Times New Roman"/>
          <w:sz w:val="28"/>
          <w:szCs w:val="24"/>
          <w:u w:val="single"/>
        </w:rPr>
      </w:pPr>
    </w:p>
    <w:p w14:paraId="3199905A" w14:textId="77777777" w:rsidR="00A24A5E" w:rsidRDefault="00A24A5E" w:rsidP="008443C2">
      <w:pPr>
        <w:rPr>
          <w:rFonts w:ascii="Times New Roman" w:hAnsi="Times New Roman" w:cs="Times New Roman"/>
          <w:sz w:val="28"/>
          <w:szCs w:val="24"/>
          <w:u w:val="single"/>
        </w:rPr>
      </w:pPr>
    </w:p>
    <w:p w14:paraId="1E6C9B07" w14:textId="77777777" w:rsidR="00A24A5E" w:rsidRDefault="00A24A5E" w:rsidP="008443C2">
      <w:pPr>
        <w:rPr>
          <w:rFonts w:ascii="Times New Roman" w:hAnsi="Times New Roman" w:cs="Times New Roman"/>
          <w:sz w:val="28"/>
          <w:szCs w:val="24"/>
          <w:u w:val="single"/>
        </w:rPr>
      </w:pPr>
    </w:p>
    <w:p w14:paraId="3429577C" w14:textId="77777777" w:rsidR="00A24A5E" w:rsidRDefault="00A24A5E" w:rsidP="008443C2">
      <w:pPr>
        <w:rPr>
          <w:rFonts w:ascii="Times New Roman" w:hAnsi="Times New Roman" w:cs="Times New Roman"/>
          <w:sz w:val="28"/>
          <w:szCs w:val="24"/>
          <w:u w:val="single"/>
        </w:rPr>
      </w:pPr>
    </w:p>
    <w:p w14:paraId="00597544" w14:textId="77777777" w:rsidR="00A24A5E" w:rsidRDefault="00A24A5E" w:rsidP="008443C2">
      <w:pPr>
        <w:rPr>
          <w:rFonts w:ascii="Times New Roman" w:hAnsi="Times New Roman" w:cs="Times New Roman"/>
          <w:sz w:val="28"/>
          <w:szCs w:val="24"/>
          <w:u w:val="single"/>
        </w:rPr>
      </w:pPr>
    </w:p>
    <w:p w14:paraId="4BD0A802" w14:textId="310DFAC0" w:rsidR="00734A9F" w:rsidRPr="00A24A5E" w:rsidRDefault="001D02F8" w:rsidP="008443C2">
      <w:pPr>
        <w:rPr>
          <w:rFonts w:ascii="Times New Roman" w:hAnsi="Times New Roman" w:cs="Times New Roman"/>
          <w:sz w:val="28"/>
          <w:szCs w:val="24"/>
          <w:u w:val="single"/>
        </w:rPr>
      </w:pPr>
      <w:r w:rsidRPr="00A24A5E">
        <w:rPr>
          <w:rFonts w:ascii="Times New Roman" w:hAnsi="Times New Roman" w:cs="Times New Roman"/>
          <w:sz w:val="28"/>
          <w:szCs w:val="24"/>
          <w:u w:val="single"/>
        </w:rPr>
        <w:lastRenderedPageBreak/>
        <w:t xml:space="preserve">5.0 </w:t>
      </w:r>
      <w:r w:rsidR="00734A9F" w:rsidRPr="00A24A5E">
        <w:rPr>
          <w:rFonts w:ascii="Times New Roman" w:hAnsi="Times New Roman" w:cs="Times New Roman"/>
          <w:sz w:val="28"/>
          <w:szCs w:val="24"/>
          <w:u w:val="single"/>
        </w:rPr>
        <w:t>Casgliad:</w:t>
      </w:r>
    </w:p>
    <w:p w14:paraId="296CDF8B" w14:textId="342F677A" w:rsidR="00734A9F" w:rsidRPr="004F1B3E" w:rsidRDefault="00906760" w:rsidP="008443C2">
      <w:pPr>
        <w:rPr>
          <w:rFonts w:ascii="Times New Roman" w:hAnsi="Times New Roman" w:cs="Times New Roman"/>
          <w:sz w:val="24"/>
          <w:szCs w:val="24"/>
        </w:rPr>
      </w:pPr>
      <w:r w:rsidRPr="004F1B3E">
        <w:rPr>
          <w:rFonts w:ascii="Times New Roman" w:hAnsi="Times New Roman" w:cs="Times New Roman"/>
          <w:sz w:val="24"/>
          <w:szCs w:val="24"/>
        </w:rPr>
        <w:t>Felly, a oes yna gysylltiad rhwng tlodi ag ymddygiad heriol disgyblion yn yr ysgol? Ymddangosodd y trafodaethau a ffurfiwyd yn ystod y prosiect hwn bod yna gysylltiad rhwng sefyllfa gartref unigolion ag ymddygiad heriol yn hytrach na sefyllfa ariannol bersonol unigolion sef tlodi.</w:t>
      </w:r>
    </w:p>
    <w:p w14:paraId="19A17602" w14:textId="0E10D475" w:rsidR="000D3ED5" w:rsidRPr="004F1B3E" w:rsidRDefault="00E731F4" w:rsidP="008443C2">
      <w:pPr>
        <w:rPr>
          <w:rFonts w:ascii="Times New Roman" w:hAnsi="Times New Roman" w:cs="Times New Roman"/>
          <w:sz w:val="24"/>
          <w:szCs w:val="24"/>
        </w:rPr>
      </w:pPr>
      <w:r w:rsidRPr="004F1B3E">
        <w:rPr>
          <w:rFonts w:ascii="Times New Roman" w:hAnsi="Times New Roman" w:cs="Times New Roman"/>
          <w:sz w:val="24"/>
          <w:szCs w:val="24"/>
        </w:rPr>
        <w:t xml:space="preserve">Does dim amheuaeth bod cynnal yr ymchwiliad hwn wedi datblygu fy arfer proffesiynol wrth ymdrin â strategaethau ag ymyraethau sydd ar gael er mwyn delio ac ymddygiad heriol disgyblion ar draws yr ysgol gynradd gyfan. Wrth archwilio i mewn i'r cwestiwn a oes yna gysylltiad rhwng tlodi ag ymddygiad heriol disgyblion yn yr ysgol, trosglwydda’r wybodaeth o’r arbenigwyr yn y ddwy ysgol am y ffactorau posibl yn eu barn nhw sydd yn achosi disgyblion i ymddwyn mewn ffordd negyddol yn yr ysgol. Rhaid felly ystyried fel unigolyn proffesiynol bod rhesymau sydd yn mynd ymhellach na </w:t>
      </w:r>
      <w:r w:rsidR="00857076" w:rsidRPr="004F1B3E">
        <w:rPr>
          <w:rFonts w:ascii="Times New Roman" w:hAnsi="Times New Roman" w:cs="Times New Roman"/>
          <w:sz w:val="24"/>
          <w:szCs w:val="24"/>
        </w:rPr>
        <w:t>thlodi sydd yn effeithio ar ymddygiad unigolion yn y dosbarth.</w:t>
      </w:r>
      <w:r w:rsidRPr="004F1B3E">
        <w:rPr>
          <w:rFonts w:ascii="Times New Roman" w:hAnsi="Times New Roman" w:cs="Times New Roman"/>
          <w:sz w:val="24"/>
          <w:szCs w:val="24"/>
        </w:rPr>
        <w:t xml:space="preserve"> Mae wedi dod i’r amlwg o’r ymchwiliad hwn bod ffactorau megis eu sefyllfa gartref, y diffyg cefnogaeth o rieni neu ofalwyr yn y cartref a’r diffyg cymhelliant sydd yn y cartref</w:t>
      </w:r>
      <w:r w:rsidR="00DD6357" w:rsidRPr="004F1B3E">
        <w:rPr>
          <w:rFonts w:ascii="Times New Roman" w:hAnsi="Times New Roman" w:cs="Times New Roman"/>
          <w:sz w:val="24"/>
          <w:szCs w:val="24"/>
        </w:rPr>
        <w:t xml:space="preserve"> yn gallu arwain at ymddygiad gwael</w:t>
      </w:r>
      <w:r w:rsidRPr="004F1B3E">
        <w:rPr>
          <w:rFonts w:ascii="Times New Roman" w:hAnsi="Times New Roman" w:cs="Times New Roman"/>
          <w:sz w:val="24"/>
          <w:szCs w:val="24"/>
        </w:rPr>
        <w:t xml:space="preserve">. </w:t>
      </w:r>
      <w:r w:rsidR="00DB1BE4" w:rsidRPr="004F1B3E">
        <w:rPr>
          <w:rFonts w:ascii="Times New Roman" w:hAnsi="Times New Roman" w:cs="Times New Roman"/>
          <w:sz w:val="24"/>
          <w:szCs w:val="24"/>
        </w:rPr>
        <w:t>Yn bennaf mae’n hollol angenrheidiol bod gan athrawon dealltwriaeth gadarn o emosiynau a phroblemau personol pob unigolyn o dan eu hadain er mwyn ceisio deall pam bod rhai unigolion yn ymddwyn mewn ffordd benodol.</w:t>
      </w:r>
    </w:p>
    <w:p w14:paraId="3BFA301A" w14:textId="3F2227F8" w:rsidR="00957C2E" w:rsidRPr="004F1B3E" w:rsidRDefault="00781B4A" w:rsidP="00DF1EC1">
      <w:pPr>
        <w:rPr>
          <w:rFonts w:ascii="Times New Roman" w:hAnsi="Times New Roman" w:cs="Times New Roman"/>
          <w:sz w:val="24"/>
          <w:szCs w:val="24"/>
        </w:rPr>
      </w:pPr>
      <w:r>
        <w:rPr>
          <w:rFonts w:ascii="Times New Roman" w:hAnsi="Times New Roman" w:cs="Times New Roman"/>
          <w:sz w:val="24"/>
          <w:szCs w:val="24"/>
        </w:rPr>
        <w:t>Ar yr un pryd rhaid ystyried a fyddai penodi modiwl neu gyfres o gyrsiau ar gyfer darpar athrawon o fudd yng ngraddau hyfforddi i fod yn athrawon er mwyn i unigolion deall anhawster sydd gan rhai disgyblion eu gwynegu o ddydd i ddydd yn y cartref cyn cyrraedd yr ysgol. Rhaid cyfaddef y byddai o fantais i arfer proffesiynol er mwyn gallu ymateb yn broffesiynol ac yn gywir petai’n wynebu yn y dyfodol.</w:t>
      </w:r>
    </w:p>
    <w:p w14:paraId="68D648FE" w14:textId="5241B0D3" w:rsidR="00DF1EC1" w:rsidRPr="004F1B3E" w:rsidRDefault="00781B4A" w:rsidP="00DF1EC1">
      <w:pPr>
        <w:rPr>
          <w:rFonts w:ascii="Times New Roman" w:hAnsi="Times New Roman" w:cs="Times New Roman"/>
          <w:sz w:val="24"/>
          <w:szCs w:val="24"/>
        </w:rPr>
      </w:pPr>
      <w:r>
        <w:rPr>
          <w:rFonts w:ascii="Times New Roman" w:hAnsi="Times New Roman" w:cs="Times New Roman"/>
          <w:sz w:val="24"/>
          <w:szCs w:val="24"/>
        </w:rPr>
        <w:t>Ni ellir gwadu o’r wybodaeth a gasglwyd o’r ddwy ysgol bod ceisio sicrhau bod pob disgybl yn cael eu trin yn gyfartal trwy gynnig strategaethau ag ymyraethau i geisio cynorthwyo unigolion gyda chyfnodau anodd yn eu bywydau</w:t>
      </w:r>
      <w:r w:rsidR="009C6A80">
        <w:rPr>
          <w:rFonts w:ascii="Times New Roman" w:hAnsi="Times New Roman" w:cs="Times New Roman"/>
          <w:sz w:val="24"/>
          <w:szCs w:val="24"/>
        </w:rPr>
        <w:t>;</w:t>
      </w:r>
      <w:r>
        <w:rPr>
          <w:rFonts w:ascii="Times New Roman" w:hAnsi="Times New Roman" w:cs="Times New Roman"/>
          <w:sz w:val="24"/>
          <w:szCs w:val="24"/>
        </w:rPr>
        <w:t xml:space="preserve"> megis defnydd o’r swyddog teuluol yn ogystal â’r defnydd o’r oedolyn sydd yn gyfrifol o ofalu am ddisgyblion sydd yn gwynegu adegau heriol yn ystod eu bywydau</w:t>
      </w:r>
      <w:r w:rsidR="009C6A80">
        <w:rPr>
          <w:rFonts w:ascii="Times New Roman" w:hAnsi="Times New Roman" w:cs="Times New Roman"/>
          <w:sz w:val="24"/>
          <w:szCs w:val="24"/>
        </w:rPr>
        <w:t xml:space="preserve"> o fudd.</w:t>
      </w:r>
    </w:p>
    <w:p w14:paraId="4A4906EE" w14:textId="0E001155" w:rsidR="00BD2D9A" w:rsidRPr="004F1B3E" w:rsidRDefault="00642674" w:rsidP="00DF1EC1">
      <w:pPr>
        <w:rPr>
          <w:rFonts w:ascii="Times New Roman" w:hAnsi="Times New Roman" w:cs="Times New Roman"/>
          <w:sz w:val="24"/>
          <w:szCs w:val="24"/>
        </w:rPr>
      </w:pPr>
      <w:r w:rsidRPr="004F1B3E">
        <w:rPr>
          <w:rFonts w:ascii="Times New Roman" w:hAnsi="Times New Roman" w:cs="Times New Roman"/>
          <w:sz w:val="24"/>
          <w:szCs w:val="24"/>
        </w:rPr>
        <w:t>W</w:t>
      </w:r>
      <w:bookmarkStart w:id="6" w:name="cysill"/>
      <w:bookmarkEnd w:id="6"/>
      <w:r w:rsidRPr="004F1B3E">
        <w:rPr>
          <w:rFonts w:ascii="Times New Roman" w:hAnsi="Times New Roman" w:cs="Times New Roman"/>
          <w:sz w:val="24"/>
          <w:szCs w:val="24"/>
        </w:rPr>
        <w:t>rth ddod i gasgliad, rhaid sicrhau bod ysgolion yn gweithredu'r hyn a nodwyd yn adolygiad yr athro lle nodwy</w:t>
      </w:r>
      <w:r w:rsidR="00015E79">
        <w:rPr>
          <w:rFonts w:ascii="Times New Roman" w:hAnsi="Times New Roman" w:cs="Times New Roman"/>
          <w:sz w:val="24"/>
          <w:szCs w:val="24"/>
        </w:rPr>
        <w:t>d</w:t>
      </w:r>
      <w:r w:rsidRPr="004F1B3E">
        <w:rPr>
          <w:rFonts w:ascii="Times New Roman" w:hAnsi="Times New Roman" w:cs="Times New Roman"/>
          <w:sz w:val="24"/>
          <w:szCs w:val="24"/>
        </w:rPr>
        <w:t xml:space="preserve"> bod “angen i ysgolion ofalu am anghenion corfforol ac emosiynol eu plant a’u pobl ifanc” (</w:t>
      </w:r>
      <w:proofErr w:type="spellStart"/>
      <w:r w:rsidRPr="004F1B3E">
        <w:rPr>
          <w:rFonts w:ascii="Times New Roman" w:hAnsi="Times New Roman" w:cs="Times New Roman"/>
          <w:sz w:val="24"/>
          <w:szCs w:val="24"/>
        </w:rPr>
        <w:t>Donaldson</w:t>
      </w:r>
      <w:proofErr w:type="spellEnd"/>
      <w:r w:rsidRPr="004F1B3E">
        <w:rPr>
          <w:rFonts w:ascii="Times New Roman" w:hAnsi="Times New Roman" w:cs="Times New Roman"/>
          <w:sz w:val="24"/>
          <w:szCs w:val="24"/>
        </w:rPr>
        <w:t>, 2015, t. 28).</w:t>
      </w:r>
    </w:p>
    <w:p w14:paraId="1D105830" w14:textId="1713E023" w:rsidR="000B3DF2" w:rsidRPr="004F1B3E" w:rsidRDefault="000B3DF2" w:rsidP="000B3DF2">
      <w:pPr>
        <w:rPr>
          <w:rFonts w:ascii="Times New Roman" w:hAnsi="Times New Roman" w:cs="Times New Roman"/>
          <w:sz w:val="24"/>
          <w:szCs w:val="24"/>
        </w:rPr>
      </w:pPr>
    </w:p>
    <w:p w14:paraId="30B66A15" w14:textId="1417B233" w:rsidR="00280782" w:rsidRPr="004F1B3E" w:rsidRDefault="00227FD7" w:rsidP="000B3DF2">
      <w:pPr>
        <w:rPr>
          <w:rFonts w:ascii="Times New Roman" w:hAnsi="Times New Roman" w:cs="Times New Roman"/>
          <w:sz w:val="24"/>
          <w:szCs w:val="24"/>
        </w:rPr>
      </w:pPr>
      <w:r w:rsidRPr="004F1B3E">
        <w:rPr>
          <w:rFonts w:ascii="Times New Roman" w:hAnsi="Times New Roman" w:cs="Times New Roman"/>
          <w:sz w:val="24"/>
          <w:szCs w:val="24"/>
          <w:u w:val="single"/>
        </w:rPr>
        <w:t>Nifer o eiriau:</w:t>
      </w:r>
      <w:r w:rsidRPr="004F1B3E">
        <w:rPr>
          <w:rFonts w:ascii="Times New Roman" w:hAnsi="Times New Roman" w:cs="Times New Roman"/>
          <w:sz w:val="24"/>
          <w:szCs w:val="24"/>
        </w:rPr>
        <w:t xml:space="preserve"> </w:t>
      </w:r>
      <w:r w:rsidR="00BE3D9B" w:rsidRPr="004F1B3E">
        <w:rPr>
          <w:rFonts w:ascii="Times New Roman" w:hAnsi="Times New Roman" w:cs="Times New Roman"/>
          <w:sz w:val="24"/>
          <w:szCs w:val="24"/>
        </w:rPr>
        <w:t>6,3</w:t>
      </w:r>
      <w:r w:rsidR="00C357BE">
        <w:rPr>
          <w:rFonts w:ascii="Times New Roman" w:hAnsi="Times New Roman" w:cs="Times New Roman"/>
          <w:sz w:val="24"/>
          <w:szCs w:val="24"/>
        </w:rPr>
        <w:t>23</w:t>
      </w:r>
    </w:p>
    <w:p w14:paraId="4F13237C" w14:textId="77777777" w:rsidR="00280782" w:rsidRPr="004F1B3E" w:rsidRDefault="00280782" w:rsidP="000B3DF2">
      <w:pPr>
        <w:rPr>
          <w:rFonts w:ascii="Times New Roman" w:hAnsi="Times New Roman" w:cs="Times New Roman"/>
          <w:b/>
          <w:sz w:val="24"/>
          <w:szCs w:val="24"/>
        </w:rPr>
      </w:pPr>
    </w:p>
    <w:p w14:paraId="736C6B67" w14:textId="77777777" w:rsidR="00280782" w:rsidRPr="004F1B3E" w:rsidRDefault="00280782" w:rsidP="000B3DF2">
      <w:pPr>
        <w:rPr>
          <w:rFonts w:ascii="Times New Roman" w:hAnsi="Times New Roman" w:cs="Times New Roman"/>
          <w:b/>
          <w:sz w:val="24"/>
          <w:szCs w:val="24"/>
        </w:rPr>
      </w:pPr>
    </w:p>
    <w:p w14:paraId="730E7C13" w14:textId="77777777" w:rsidR="00A24A5E" w:rsidRDefault="00A24A5E" w:rsidP="000B3DF2">
      <w:pPr>
        <w:rPr>
          <w:rFonts w:ascii="Times New Roman" w:hAnsi="Times New Roman" w:cs="Times New Roman"/>
          <w:sz w:val="24"/>
          <w:szCs w:val="24"/>
          <w:u w:val="single"/>
        </w:rPr>
      </w:pPr>
      <w:bookmarkStart w:id="7" w:name="_Hlk7360400"/>
    </w:p>
    <w:p w14:paraId="535E795C" w14:textId="77777777" w:rsidR="00A24A5E" w:rsidRDefault="00A24A5E" w:rsidP="000B3DF2">
      <w:pPr>
        <w:rPr>
          <w:rFonts w:ascii="Times New Roman" w:hAnsi="Times New Roman" w:cs="Times New Roman"/>
          <w:sz w:val="24"/>
          <w:szCs w:val="24"/>
          <w:u w:val="single"/>
        </w:rPr>
      </w:pPr>
    </w:p>
    <w:p w14:paraId="64D9A41A" w14:textId="77777777" w:rsidR="00A24A5E" w:rsidRDefault="00A24A5E" w:rsidP="000B3DF2">
      <w:pPr>
        <w:rPr>
          <w:rFonts w:ascii="Times New Roman" w:hAnsi="Times New Roman" w:cs="Times New Roman"/>
          <w:sz w:val="24"/>
          <w:szCs w:val="24"/>
          <w:u w:val="single"/>
        </w:rPr>
      </w:pPr>
    </w:p>
    <w:p w14:paraId="131B43D8" w14:textId="77777777" w:rsidR="00A24A5E" w:rsidRDefault="00A24A5E" w:rsidP="000B3DF2">
      <w:pPr>
        <w:rPr>
          <w:rFonts w:ascii="Times New Roman" w:hAnsi="Times New Roman" w:cs="Times New Roman"/>
          <w:sz w:val="24"/>
          <w:szCs w:val="24"/>
          <w:u w:val="single"/>
        </w:rPr>
      </w:pPr>
    </w:p>
    <w:p w14:paraId="708A691E" w14:textId="3814DAD1" w:rsidR="000B3DF2" w:rsidRPr="004F1B3E" w:rsidRDefault="000B3DF2" w:rsidP="000B3DF2">
      <w:pPr>
        <w:rPr>
          <w:rFonts w:ascii="Times New Roman" w:hAnsi="Times New Roman" w:cs="Times New Roman"/>
          <w:sz w:val="24"/>
          <w:szCs w:val="24"/>
          <w:u w:val="single"/>
        </w:rPr>
      </w:pPr>
      <w:r w:rsidRPr="004F1B3E">
        <w:rPr>
          <w:rFonts w:ascii="Times New Roman" w:hAnsi="Times New Roman" w:cs="Times New Roman"/>
          <w:sz w:val="24"/>
          <w:szCs w:val="24"/>
          <w:u w:val="single"/>
        </w:rPr>
        <w:lastRenderedPageBreak/>
        <w:t>Rhestr gyfeiriadau:</w:t>
      </w:r>
    </w:p>
    <w:bookmarkEnd w:id="7"/>
    <w:p w14:paraId="6835D6E0" w14:textId="77777777" w:rsidR="00511E92" w:rsidRPr="004F1B3E" w:rsidRDefault="00511E92" w:rsidP="00F5431D">
      <w:pPr>
        <w:rPr>
          <w:rFonts w:ascii="Times New Roman" w:hAnsi="Times New Roman" w:cs="Times New Roman"/>
          <w:sz w:val="24"/>
          <w:szCs w:val="24"/>
          <w:lang w:val="en-GB"/>
        </w:rPr>
      </w:pPr>
    </w:p>
    <w:p w14:paraId="74813C18"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Arai</w:t>
      </w:r>
      <w:proofErr w:type="spellEnd"/>
      <w:r w:rsidRPr="005504A1">
        <w:rPr>
          <w:rFonts w:ascii="Times New Roman" w:hAnsi="Times New Roman" w:cs="Times New Roman"/>
          <w:sz w:val="24"/>
          <w:szCs w:val="24"/>
        </w:rPr>
        <w:t xml:space="preserve">-Davies, S. (2015) </w:t>
      </w:r>
      <w:proofErr w:type="spellStart"/>
      <w:r w:rsidRPr="005504A1">
        <w:rPr>
          <w:rFonts w:ascii="Times New Roman" w:hAnsi="Times New Roman" w:cs="Times New Roman"/>
          <w:i/>
          <w:sz w:val="24"/>
          <w:szCs w:val="24"/>
        </w:rPr>
        <w:t>Communicating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with</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Kids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What</w:t>
      </w:r>
      <w:proofErr w:type="spellEnd"/>
      <w:r w:rsidRPr="005504A1">
        <w:rPr>
          <w:rFonts w:ascii="Times New Roman" w:hAnsi="Times New Roman" w:cs="Times New Roman"/>
          <w:i/>
          <w:sz w:val="24"/>
          <w:szCs w:val="24"/>
        </w:rPr>
        <w:t xml:space="preserve"> Works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What</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Doesn’t</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Beauchamp</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Troubador</w:t>
      </w:r>
      <w:proofErr w:type="spellEnd"/>
      <w:r w:rsidRPr="005504A1">
        <w:rPr>
          <w:rFonts w:ascii="Times New Roman" w:hAnsi="Times New Roman" w:cs="Times New Roman"/>
          <w:sz w:val="24"/>
          <w:szCs w:val="24"/>
        </w:rPr>
        <w:t xml:space="preserve"> Publications Data. </w:t>
      </w:r>
    </w:p>
    <w:p w14:paraId="1CEB5411"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Blatchford</w:t>
      </w:r>
      <w:proofErr w:type="spellEnd"/>
      <w:r w:rsidRPr="005504A1">
        <w:rPr>
          <w:rFonts w:ascii="Times New Roman" w:hAnsi="Times New Roman" w:cs="Times New Roman"/>
          <w:sz w:val="24"/>
          <w:szCs w:val="24"/>
        </w:rPr>
        <w:t xml:space="preserve">, P. (2003) </w:t>
      </w:r>
      <w:r w:rsidRPr="005504A1">
        <w:rPr>
          <w:rFonts w:ascii="Times New Roman" w:hAnsi="Times New Roman" w:cs="Times New Roman"/>
          <w:i/>
          <w:sz w:val="24"/>
          <w:szCs w:val="24"/>
        </w:rPr>
        <w:t xml:space="preserve">The </w:t>
      </w:r>
      <w:proofErr w:type="spellStart"/>
      <w:r w:rsidRPr="005504A1">
        <w:rPr>
          <w:rFonts w:ascii="Times New Roman" w:hAnsi="Times New Roman" w:cs="Times New Roman"/>
          <w:i/>
          <w:sz w:val="24"/>
          <w:szCs w:val="24"/>
        </w:rPr>
        <w:t>Class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Size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Debate</w:t>
      </w:r>
      <w:proofErr w:type="spellEnd"/>
      <w:r w:rsidRPr="005504A1">
        <w:rPr>
          <w:rFonts w:ascii="Times New Roman" w:hAnsi="Times New Roman" w:cs="Times New Roman"/>
          <w:i/>
          <w:sz w:val="24"/>
          <w:szCs w:val="24"/>
        </w:rPr>
        <w:t xml:space="preserve">. Is </w:t>
      </w:r>
      <w:proofErr w:type="spellStart"/>
      <w:r w:rsidRPr="005504A1">
        <w:rPr>
          <w:rFonts w:ascii="Times New Roman" w:hAnsi="Times New Roman" w:cs="Times New Roman"/>
          <w:i/>
          <w:sz w:val="24"/>
          <w:szCs w:val="24"/>
        </w:rPr>
        <w:t>Small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Better</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Maidenhead</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Open</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University</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Press</w:t>
      </w:r>
      <w:proofErr w:type="spellEnd"/>
      <w:r w:rsidRPr="005504A1">
        <w:rPr>
          <w:rFonts w:ascii="Times New Roman" w:hAnsi="Times New Roman" w:cs="Times New Roman"/>
          <w:sz w:val="24"/>
          <w:szCs w:val="24"/>
        </w:rPr>
        <w:t xml:space="preserve">. </w:t>
      </w:r>
    </w:p>
    <w:p w14:paraId="0B04C0A8" w14:textId="77777777" w:rsidR="00511E92" w:rsidRPr="005504A1" w:rsidRDefault="00511E92" w:rsidP="005504A1">
      <w:pPr>
        <w:rPr>
          <w:rFonts w:ascii="Times New Roman" w:hAnsi="Times New Roman" w:cs="Times New Roman"/>
          <w:sz w:val="24"/>
          <w:szCs w:val="24"/>
          <w:lang w:val="en-GB"/>
        </w:rPr>
      </w:pPr>
      <w:r w:rsidRPr="005504A1">
        <w:rPr>
          <w:rFonts w:ascii="Times New Roman" w:hAnsi="Times New Roman" w:cs="Times New Roman"/>
          <w:sz w:val="24"/>
          <w:szCs w:val="24"/>
          <w:lang w:val="en-GB"/>
        </w:rPr>
        <w:t xml:space="preserve">Brace, I. (2008) </w:t>
      </w:r>
      <w:r w:rsidRPr="005504A1">
        <w:rPr>
          <w:rFonts w:ascii="Times New Roman" w:hAnsi="Times New Roman" w:cs="Times New Roman"/>
          <w:i/>
          <w:sz w:val="24"/>
          <w:szCs w:val="24"/>
          <w:lang w:val="en-GB"/>
        </w:rPr>
        <w:t>Questionnaire Design How to plan, structure and write survey material for effective market research.</w:t>
      </w:r>
      <w:r w:rsidRPr="005504A1">
        <w:rPr>
          <w:rFonts w:ascii="Times New Roman" w:hAnsi="Times New Roman" w:cs="Times New Roman"/>
          <w:sz w:val="24"/>
          <w:szCs w:val="24"/>
          <w:lang w:val="en-GB"/>
        </w:rPr>
        <w:t xml:space="preserve"> 2il Arg. London: Kogan Page. </w:t>
      </w:r>
    </w:p>
    <w:p w14:paraId="505FB483" w14:textId="77777777" w:rsidR="00511E92" w:rsidRPr="005504A1" w:rsidRDefault="00511E92" w:rsidP="005504A1">
      <w:pPr>
        <w:spacing w:before="240"/>
        <w:rPr>
          <w:rFonts w:ascii="Times New Roman" w:hAnsi="Times New Roman" w:cs="Times New Roman"/>
          <w:bCs/>
          <w:sz w:val="24"/>
          <w:szCs w:val="24"/>
        </w:rPr>
      </w:pPr>
      <w:r w:rsidRPr="005504A1">
        <w:rPr>
          <w:rFonts w:ascii="Times New Roman" w:hAnsi="Times New Roman" w:cs="Times New Roman"/>
          <w:sz w:val="24"/>
          <w:szCs w:val="24"/>
        </w:rPr>
        <w:t xml:space="preserve">Comisiynydd Plant Cymru. (2019) </w:t>
      </w:r>
      <w:r w:rsidRPr="005504A1">
        <w:rPr>
          <w:rFonts w:ascii="Times New Roman" w:hAnsi="Times New Roman" w:cs="Times New Roman"/>
          <w:i/>
          <w:sz w:val="24"/>
          <w:szCs w:val="24"/>
        </w:rPr>
        <w:t>Crynodeb o Gonfensiwn y Cenhedloedd Unedig ar Hawliau’r Plentyn.</w:t>
      </w:r>
      <w:r w:rsidRPr="005504A1">
        <w:rPr>
          <w:rFonts w:ascii="Times New Roman" w:hAnsi="Times New Roman" w:cs="Times New Roman"/>
          <w:sz w:val="24"/>
          <w:szCs w:val="24"/>
        </w:rPr>
        <w:t xml:space="preserve"> </w:t>
      </w:r>
      <w:r w:rsidRPr="005504A1">
        <w:rPr>
          <w:rFonts w:ascii="Times New Roman" w:hAnsi="Times New Roman" w:cs="Times New Roman"/>
          <w:bCs/>
          <w:sz w:val="24"/>
          <w:szCs w:val="24"/>
        </w:rPr>
        <w:t xml:space="preserve">Ar gael: </w:t>
      </w:r>
      <w:hyperlink r:id="rId9" w:history="1">
        <w:r w:rsidRPr="005504A1">
          <w:rPr>
            <w:rStyle w:val="Hyperlink"/>
            <w:rFonts w:ascii="Times New Roman" w:hAnsi="Times New Roman" w:cs="Times New Roman"/>
            <w:bCs/>
            <w:sz w:val="24"/>
            <w:szCs w:val="24"/>
          </w:rPr>
          <w:t>http://www.hawliauplant.cymru/index.php/hawliau/file</w:t>
        </w:r>
      </w:hyperlink>
      <w:r w:rsidRPr="005504A1">
        <w:rPr>
          <w:rFonts w:ascii="Times New Roman" w:hAnsi="Times New Roman" w:cs="Times New Roman"/>
          <w:bCs/>
          <w:sz w:val="24"/>
          <w:szCs w:val="24"/>
        </w:rPr>
        <w:t xml:space="preserve"> (Darllenwyd: 6 Chwefror 2019) Caerdydd: Llywodraeth Cymru. </w:t>
      </w:r>
    </w:p>
    <w:p w14:paraId="029CEA5F" w14:textId="77777777" w:rsidR="00511E92" w:rsidRPr="005504A1" w:rsidRDefault="00511E92" w:rsidP="005504A1">
      <w:pPr>
        <w:rPr>
          <w:rFonts w:ascii="Times New Roman" w:hAnsi="Times New Roman" w:cs="Times New Roman"/>
          <w:sz w:val="24"/>
          <w:szCs w:val="24"/>
        </w:rPr>
      </w:pPr>
      <w:r w:rsidRPr="005504A1">
        <w:rPr>
          <w:rFonts w:ascii="Times New Roman" w:hAnsi="Times New Roman" w:cs="Times New Roman"/>
          <w:sz w:val="24"/>
          <w:szCs w:val="24"/>
        </w:rPr>
        <w:t xml:space="preserve">Cooper, P. a </w:t>
      </w:r>
      <w:proofErr w:type="spellStart"/>
      <w:r w:rsidRPr="005504A1">
        <w:rPr>
          <w:rFonts w:ascii="Times New Roman" w:hAnsi="Times New Roman" w:cs="Times New Roman"/>
          <w:sz w:val="24"/>
          <w:szCs w:val="24"/>
        </w:rPr>
        <w:t>Tiknaz</w:t>
      </w:r>
      <w:proofErr w:type="spellEnd"/>
      <w:r w:rsidRPr="005504A1">
        <w:rPr>
          <w:rFonts w:ascii="Times New Roman" w:hAnsi="Times New Roman" w:cs="Times New Roman"/>
          <w:sz w:val="24"/>
          <w:szCs w:val="24"/>
        </w:rPr>
        <w:t xml:space="preserve">, Y. (2007) </w:t>
      </w:r>
      <w:proofErr w:type="spellStart"/>
      <w:r w:rsidRPr="005504A1">
        <w:rPr>
          <w:rFonts w:ascii="Times New Roman" w:hAnsi="Times New Roman" w:cs="Times New Roman"/>
          <w:i/>
          <w:sz w:val="24"/>
          <w:szCs w:val="24"/>
        </w:rPr>
        <w:t>Nurture</w:t>
      </w:r>
      <w:proofErr w:type="spellEnd"/>
      <w:r w:rsidRPr="005504A1">
        <w:rPr>
          <w:rFonts w:ascii="Times New Roman" w:hAnsi="Times New Roman" w:cs="Times New Roman"/>
          <w:i/>
          <w:sz w:val="24"/>
          <w:szCs w:val="24"/>
        </w:rPr>
        <w:t xml:space="preserve"> Group sin </w:t>
      </w:r>
      <w:proofErr w:type="spellStart"/>
      <w:r w:rsidRPr="005504A1">
        <w:rPr>
          <w:rFonts w:ascii="Times New Roman" w:hAnsi="Times New Roman" w:cs="Times New Roman"/>
          <w:i/>
          <w:sz w:val="24"/>
          <w:szCs w:val="24"/>
        </w:rPr>
        <w:t>School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at the </w:t>
      </w:r>
      <w:proofErr w:type="spellStart"/>
      <w:r w:rsidRPr="005504A1">
        <w:rPr>
          <w:rFonts w:ascii="Times New Roman" w:hAnsi="Times New Roman" w:cs="Times New Roman"/>
          <w:i/>
          <w:sz w:val="24"/>
          <w:szCs w:val="24"/>
        </w:rPr>
        <w:t>Home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Connecting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with</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Children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with</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Scoial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Emotional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Behavioural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Difficulties</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London: Jessica </w:t>
      </w:r>
      <w:proofErr w:type="spellStart"/>
      <w:r w:rsidRPr="005504A1">
        <w:rPr>
          <w:rFonts w:ascii="Times New Roman" w:hAnsi="Times New Roman" w:cs="Times New Roman"/>
          <w:sz w:val="24"/>
          <w:szCs w:val="24"/>
        </w:rPr>
        <w:t>Kingsley</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Publishers</w:t>
      </w:r>
      <w:proofErr w:type="spellEnd"/>
      <w:r w:rsidRPr="005504A1">
        <w:rPr>
          <w:rFonts w:ascii="Times New Roman" w:hAnsi="Times New Roman" w:cs="Times New Roman"/>
          <w:sz w:val="24"/>
          <w:szCs w:val="24"/>
        </w:rPr>
        <w:t xml:space="preserve">. </w:t>
      </w:r>
    </w:p>
    <w:p w14:paraId="58D7FDC0" w14:textId="77777777" w:rsidR="00511E92" w:rsidRPr="005504A1" w:rsidRDefault="00511E92" w:rsidP="005504A1">
      <w:pPr>
        <w:spacing w:before="240"/>
        <w:rPr>
          <w:rFonts w:ascii="Times New Roman" w:hAnsi="Times New Roman" w:cs="Times New Roman"/>
          <w:bCs/>
          <w:sz w:val="24"/>
          <w:szCs w:val="24"/>
        </w:rPr>
      </w:pPr>
      <w:r w:rsidRPr="005504A1">
        <w:rPr>
          <w:rFonts w:ascii="Times New Roman" w:hAnsi="Times New Roman" w:cs="Times New Roman"/>
          <w:bCs/>
          <w:sz w:val="24"/>
          <w:szCs w:val="24"/>
        </w:rPr>
        <w:t xml:space="preserve">Cyngor y Gweithlu Addysg (2019) </w:t>
      </w:r>
      <w:r w:rsidRPr="005504A1">
        <w:rPr>
          <w:rFonts w:ascii="Times New Roman" w:hAnsi="Times New Roman" w:cs="Times New Roman"/>
          <w:bCs/>
          <w:i/>
          <w:sz w:val="24"/>
          <w:szCs w:val="24"/>
        </w:rPr>
        <w:t>Cyngor y Gweithlu Addysg.</w:t>
      </w:r>
      <w:r w:rsidRPr="005504A1">
        <w:rPr>
          <w:rFonts w:ascii="Times New Roman" w:hAnsi="Times New Roman" w:cs="Times New Roman"/>
          <w:bCs/>
          <w:sz w:val="24"/>
          <w:szCs w:val="24"/>
        </w:rPr>
        <w:t xml:space="preserve"> Ar gael yn: </w:t>
      </w:r>
      <w:hyperlink r:id="rId10" w:history="1">
        <w:r w:rsidRPr="005504A1">
          <w:rPr>
            <w:rStyle w:val="Hyperlink"/>
            <w:rFonts w:ascii="Times New Roman" w:hAnsi="Times New Roman" w:cs="Times New Roman"/>
            <w:bCs/>
            <w:sz w:val="24"/>
            <w:szCs w:val="24"/>
          </w:rPr>
          <w:t>http://www.ewc.wales/site/index.php/cy/chwilio.html?q=safonau+proffesiynol&amp;Search=</w:t>
        </w:r>
      </w:hyperlink>
      <w:r w:rsidRPr="005504A1">
        <w:rPr>
          <w:rFonts w:ascii="Times New Roman" w:hAnsi="Times New Roman" w:cs="Times New Roman"/>
          <w:bCs/>
          <w:sz w:val="24"/>
          <w:szCs w:val="24"/>
        </w:rPr>
        <w:t xml:space="preserve"> (Darllenwyd: 20 Mawrth 2019). </w:t>
      </w:r>
    </w:p>
    <w:p w14:paraId="712E9447" w14:textId="77777777" w:rsidR="00511E92" w:rsidRPr="005504A1" w:rsidRDefault="00511E92" w:rsidP="005504A1">
      <w:pPr>
        <w:spacing w:before="240"/>
        <w:rPr>
          <w:rFonts w:ascii="Times New Roman" w:hAnsi="Times New Roman" w:cs="Times New Roman"/>
          <w:bCs/>
          <w:sz w:val="24"/>
          <w:szCs w:val="24"/>
        </w:rPr>
      </w:pPr>
      <w:proofErr w:type="spellStart"/>
      <w:r w:rsidRPr="005504A1">
        <w:rPr>
          <w:rFonts w:ascii="Times New Roman" w:hAnsi="Times New Roman" w:cs="Times New Roman"/>
          <w:bCs/>
          <w:sz w:val="24"/>
          <w:szCs w:val="24"/>
        </w:rPr>
        <w:t>Child</w:t>
      </w:r>
      <w:proofErr w:type="spellEnd"/>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sz w:val="24"/>
          <w:szCs w:val="24"/>
        </w:rPr>
        <w:t>Poverty</w:t>
      </w:r>
      <w:proofErr w:type="spellEnd"/>
      <w:r w:rsidRPr="005504A1">
        <w:rPr>
          <w:rFonts w:ascii="Times New Roman" w:hAnsi="Times New Roman" w:cs="Times New Roman"/>
          <w:bCs/>
          <w:sz w:val="24"/>
          <w:szCs w:val="24"/>
        </w:rPr>
        <w:t xml:space="preserve"> Unit (2011) </w:t>
      </w:r>
      <w:proofErr w:type="spellStart"/>
      <w:r w:rsidRPr="005504A1">
        <w:rPr>
          <w:rFonts w:ascii="Times New Roman" w:hAnsi="Times New Roman" w:cs="Times New Roman"/>
          <w:bCs/>
          <w:i/>
          <w:sz w:val="24"/>
          <w:szCs w:val="24"/>
        </w:rPr>
        <w:t>Child</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Poverty</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Strategy</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for</w:t>
      </w:r>
      <w:proofErr w:type="spellEnd"/>
      <w:r w:rsidRPr="005504A1">
        <w:rPr>
          <w:rFonts w:ascii="Times New Roman" w:hAnsi="Times New Roman" w:cs="Times New Roman"/>
          <w:bCs/>
          <w:i/>
          <w:sz w:val="24"/>
          <w:szCs w:val="24"/>
        </w:rPr>
        <w:t xml:space="preserve"> Wales.</w:t>
      </w:r>
      <w:r w:rsidRPr="005504A1">
        <w:rPr>
          <w:rFonts w:ascii="Times New Roman" w:hAnsi="Times New Roman" w:cs="Times New Roman"/>
          <w:bCs/>
          <w:sz w:val="24"/>
          <w:szCs w:val="24"/>
        </w:rPr>
        <w:t xml:space="preserve"> Merthyr Tydfil: Llywodraeth Cymru. </w:t>
      </w:r>
    </w:p>
    <w:p w14:paraId="22FB5D5C" w14:textId="77777777" w:rsidR="00511E92" w:rsidRPr="005504A1" w:rsidRDefault="00511E92" w:rsidP="005504A1">
      <w:pPr>
        <w:spacing w:before="240"/>
        <w:rPr>
          <w:rFonts w:ascii="Times New Roman" w:hAnsi="Times New Roman" w:cs="Times New Roman"/>
          <w:bCs/>
          <w:sz w:val="24"/>
          <w:szCs w:val="24"/>
          <w:lang w:val="en-GB"/>
        </w:rPr>
      </w:pPr>
      <w:r w:rsidRPr="005504A1">
        <w:rPr>
          <w:rFonts w:ascii="Times New Roman" w:hAnsi="Times New Roman" w:cs="Times New Roman"/>
          <w:bCs/>
          <w:sz w:val="24"/>
          <w:szCs w:val="24"/>
          <w:lang w:val="en-GB"/>
        </w:rPr>
        <w:t xml:space="preserve">Donaldson, G. (2015) </w:t>
      </w:r>
      <w:proofErr w:type="spellStart"/>
      <w:r w:rsidRPr="005504A1">
        <w:rPr>
          <w:rFonts w:ascii="Times New Roman" w:hAnsi="Times New Roman" w:cs="Times New Roman"/>
          <w:bCs/>
          <w:i/>
          <w:sz w:val="24"/>
          <w:szCs w:val="24"/>
          <w:lang w:val="en-GB"/>
        </w:rPr>
        <w:t>Dyfodol</w:t>
      </w:r>
      <w:proofErr w:type="spellEnd"/>
      <w:r w:rsidRPr="005504A1">
        <w:rPr>
          <w:rFonts w:ascii="Times New Roman" w:hAnsi="Times New Roman" w:cs="Times New Roman"/>
          <w:bCs/>
          <w:i/>
          <w:sz w:val="24"/>
          <w:szCs w:val="24"/>
          <w:lang w:val="en-GB"/>
        </w:rPr>
        <w:t xml:space="preserve"> </w:t>
      </w:r>
      <w:proofErr w:type="spellStart"/>
      <w:r w:rsidRPr="005504A1">
        <w:rPr>
          <w:rFonts w:ascii="Times New Roman" w:hAnsi="Times New Roman" w:cs="Times New Roman"/>
          <w:bCs/>
          <w:i/>
          <w:sz w:val="24"/>
          <w:szCs w:val="24"/>
          <w:lang w:val="en-GB"/>
        </w:rPr>
        <w:t>Llwyddiannus</w:t>
      </w:r>
      <w:proofErr w:type="spellEnd"/>
      <w:r w:rsidRPr="005504A1">
        <w:rPr>
          <w:rFonts w:ascii="Times New Roman" w:hAnsi="Times New Roman" w:cs="Times New Roman"/>
          <w:bCs/>
          <w:i/>
          <w:sz w:val="24"/>
          <w:szCs w:val="24"/>
          <w:lang w:val="en-GB"/>
        </w:rPr>
        <w:t>.</w:t>
      </w:r>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Caerdydd</w:t>
      </w:r>
      <w:proofErr w:type="spellEnd"/>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Llywodraeth</w:t>
      </w:r>
      <w:proofErr w:type="spellEnd"/>
      <w:r w:rsidRPr="005504A1">
        <w:rPr>
          <w:rFonts w:ascii="Times New Roman" w:hAnsi="Times New Roman" w:cs="Times New Roman"/>
          <w:bCs/>
          <w:sz w:val="24"/>
          <w:szCs w:val="24"/>
          <w:lang w:val="en-GB"/>
        </w:rPr>
        <w:t xml:space="preserve"> Cymru. </w:t>
      </w:r>
    </w:p>
    <w:p w14:paraId="203945C0" w14:textId="77777777" w:rsidR="00511E92" w:rsidRPr="005504A1" w:rsidRDefault="00511E92" w:rsidP="005504A1">
      <w:pPr>
        <w:rPr>
          <w:rFonts w:ascii="Times New Roman" w:hAnsi="Times New Roman" w:cs="Times New Roman"/>
          <w:sz w:val="24"/>
          <w:szCs w:val="24"/>
        </w:rPr>
      </w:pPr>
      <w:r w:rsidRPr="005504A1">
        <w:rPr>
          <w:rFonts w:ascii="Times New Roman" w:hAnsi="Times New Roman" w:cs="Times New Roman"/>
          <w:sz w:val="24"/>
          <w:szCs w:val="24"/>
        </w:rPr>
        <w:t xml:space="preserve">Estyn (2011) </w:t>
      </w:r>
      <w:proofErr w:type="spellStart"/>
      <w:r w:rsidRPr="005504A1">
        <w:rPr>
          <w:rFonts w:ascii="Times New Roman" w:hAnsi="Times New Roman" w:cs="Times New Roman"/>
          <w:i/>
          <w:sz w:val="24"/>
          <w:szCs w:val="24"/>
        </w:rPr>
        <w:t>Tackling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poverty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disadvantage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schools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working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with</w:t>
      </w:r>
      <w:proofErr w:type="spellEnd"/>
      <w:r w:rsidRPr="005504A1">
        <w:rPr>
          <w:rFonts w:ascii="Times New Roman" w:hAnsi="Times New Roman" w:cs="Times New Roman"/>
          <w:i/>
          <w:sz w:val="24"/>
          <w:szCs w:val="24"/>
        </w:rPr>
        <w:t xml:space="preserve"> the </w:t>
      </w:r>
      <w:proofErr w:type="spellStart"/>
      <w:r w:rsidRPr="005504A1">
        <w:rPr>
          <w:rFonts w:ascii="Times New Roman" w:hAnsi="Times New Roman" w:cs="Times New Roman"/>
          <w:i/>
          <w:sz w:val="24"/>
          <w:szCs w:val="24"/>
        </w:rPr>
        <w:t>community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other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services</w:t>
      </w:r>
      <w:proofErr w:type="spellEnd"/>
      <w:r w:rsidRPr="005504A1">
        <w:rPr>
          <w:rFonts w:ascii="Times New Roman" w:hAnsi="Times New Roman" w:cs="Times New Roman"/>
          <w:i/>
          <w:sz w:val="24"/>
          <w:szCs w:val="24"/>
        </w:rPr>
        <w:t xml:space="preserve">. </w:t>
      </w:r>
      <w:r w:rsidRPr="005504A1">
        <w:rPr>
          <w:rFonts w:ascii="Times New Roman" w:hAnsi="Times New Roman" w:cs="Times New Roman"/>
          <w:sz w:val="24"/>
          <w:szCs w:val="24"/>
        </w:rPr>
        <w:t xml:space="preserve">Caerdydd: Estyn.  </w:t>
      </w:r>
    </w:p>
    <w:p w14:paraId="50359A7C" w14:textId="77777777" w:rsidR="00511E92" w:rsidRPr="005504A1" w:rsidRDefault="00511E92" w:rsidP="005504A1">
      <w:pPr>
        <w:spacing w:before="240"/>
        <w:rPr>
          <w:rFonts w:ascii="Times New Roman" w:hAnsi="Times New Roman" w:cs="Times New Roman"/>
          <w:bCs/>
          <w:sz w:val="24"/>
          <w:szCs w:val="24"/>
        </w:rPr>
      </w:pPr>
      <w:r w:rsidRPr="005504A1">
        <w:rPr>
          <w:rFonts w:ascii="Times New Roman" w:hAnsi="Times New Roman" w:cs="Times New Roman"/>
          <w:bCs/>
          <w:sz w:val="24"/>
          <w:szCs w:val="24"/>
        </w:rPr>
        <w:t xml:space="preserve">Fraser, S. </w:t>
      </w:r>
      <w:proofErr w:type="spellStart"/>
      <w:r w:rsidRPr="005504A1">
        <w:rPr>
          <w:rFonts w:ascii="Times New Roman" w:hAnsi="Times New Roman" w:cs="Times New Roman"/>
          <w:bCs/>
          <w:sz w:val="24"/>
          <w:szCs w:val="24"/>
        </w:rPr>
        <w:t>et</w:t>
      </w:r>
      <w:proofErr w:type="spellEnd"/>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sz w:val="24"/>
          <w:szCs w:val="24"/>
        </w:rPr>
        <w:t>al</w:t>
      </w:r>
      <w:proofErr w:type="spellEnd"/>
      <w:r w:rsidRPr="005504A1">
        <w:rPr>
          <w:rFonts w:ascii="Times New Roman" w:hAnsi="Times New Roman" w:cs="Times New Roman"/>
          <w:bCs/>
          <w:sz w:val="24"/>
          <w:szCs w:val="24"/>
        </w:rPr>
        <w:t>. (2004) (</w:t>
      </w:r>
      <w:proofErr w:type="spellStart"/>
      <w:r w:rsidRPr="005504A1">
        <w:rPr>
          <w:rFonts w:ascii="Times New Roman" w:hAnsi="Times New Roman" w:cs="Times New Roman"/>
          <w:bCs/>
          <w:sz w:val="24"/>
          <w:szCs w:val="24"/>
        </w:rPr>
        <w:t>gol</w:t>
      </w:r>
      <w:proofErr w:type="spellEnd"/>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i/>
          <w:sz w:val="24"/>
          <w:szCs w:val="24"/>
        </w:rPr>
        <w:t>Doing</w:t>
      </w:r>
      <w:proofErr w:type="spellEnd"/>
      <w:r w:rsidRPr="005504A1">
        <w:rPr>
          <w:rFonts w:ascii="Times New Roman" w:hAnsi="Times New Roman" w:cs="Times New Roman"/>
          <w:bCs/>
          <w:i/>
          <w:sz w:val="24"/>
          <w:szCs w:val="24"/>
        </w:rPr>
        <w:t xml:space="preserve"> Research </w:t>
      </w:r>
      <w:proofErr w:type="spellStart"/>
      <w:r w:rsidRPr="005504A1">
        <w:rPr>
          <w:rFonts w:ascii="Times New Roman" w:hAnsi="Times New Roman" w:cs="Times New Roman"/>
          <w:bCs/>
          <w:i/>
          <w:sz w:val="24"/>
          <w:szCs w:val="24"/>
        </w:rPr>
        <w:t>with</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Children</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and</w:t>
      </w:r>
      <w:proofErr w:type="spellEnd"/>
      <w:r w:rsidRPr="005504A1">
        <w:rPr>
          <w:rFonts w:ascii="Times New Roman" w:hAnsi="Times New Roman" w:cs="Times New Roman"/>
          <w:bCs/>
          <w:i/>
          <w:sz w:val="24"/>
          <w:szCs w:val="24"/>
        </w:rPr>
        <w:t xml:space="preserve"> Young </w:t>
      </w:r>
      <w:proofErr w:type="spellStart"/>
      <w:r w:rsidRPr="005504A1">
        <w:rPr>
          <w:rFonts w:ascii="Times New Roman" w:hAnsi="Times New Roman" w:cs="Times New Roman"/>
          <w:bCs/>
          <w:i/>
          <w:sz w:val="24"/>
          <w:szCs w:val="24"/>
        </w:rPr>
        <w:t>People</w:t>
      </w:r>
      <w:proofErr w:type="spellEnd"/>
      <w:r w:rsidRPr="005504A1">
        <w:rPr>
          <w:rFonts w:ascii="Times New Roman" w:hAnsi="Times New Roman" w:cs="Times New Roman"/>
          <w:bCs/>
          <w:i/>
          <w:sz w:val="24"/>
          <w:szCs w:val="24"/>
        </w:rPr>
        <w:t>.</w:t>
      </w:r>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sz w:val="24"/>
          <w:szCs w:val="24"/>
        </w:rPr>
        <w:t>Lonodon</w:t>
      </w:r>
      <w:proofErr w:type="spellEnd"/>
      <w:r w:rsidRPr="005504A1">
        <w:rPr>
          <w:rFonts w:ascii="Times New Roman" w:hAnsi="Times New Roman" w:cs="Times New Roman"/>
          <w:bCs/>
          <w:sz w:val="24"/>
          <w:szCs w:val="24"/>
        </w:rPr>
        <w:t xml:space="preserve">: SAGE. </w:t>
      </w:r>
    </w:p>
    <w:p w14:paraId="337468AE" w14:textId="77777777" w:rsidR="00511E92" w:rsidRPr="005504A1" w:rsidRDefault="00511E92" w:rsidP="005504A1">
      <w:pPr>
        <w:spacing w:before="240"/>
        <w:rPr>
          <w:rFonts w:ascii="Times New Roman" w:hAnsi="Times New Roman" w:cs="Times New Roman"/>
          <w:bCs/>
          <w:sz w:val="24"/>
          <w:szCs w:val="24"/>
          <w:lang w:val="en-GB"/>
        </w:rPr>
      </w:pPr>
      <w:r w:rsidRPr="005504A1">
        <w:rPr>
          <w:rFonts w:ascii="Times New Roman" w:hAnsi="Times New Roman" w:cs="Times New Roman"/>
          <w:bCs/>
          <w:sz w:val="24"/>
          <w:szCs w:val="24"/>
          <w:lang w:val="en-GB"/>
        </w:rPr>
        <w:t xml:space="preserve">Grigg, R. (2015) </w:t>
      </w:r>
      <w:r w:rsidRPr="005504A1">
        <w:rPr>
          <w:rFonts w:ascii="Times New Roman" w:hAnsi="Times New Roman" w:cs="Times New Roman"/>
          <w:bCs/>
          <w:i/>
          <w:sz w:val="24"/>
          <w:szCs w:val="24"/>
          <w:lang w:val="en-GB"/>
        </w:rPr>
        <w:t>Becoming an outstanding Primary Teacher.</w:t>
      </w:r>
      <w:r w:rsidRPr="005504A1">
        <w:rPr>
          <w:rFonts w:ascii="Times New Roman" w:hAnsi="Times New Roman" w:cs="Times New Roman"/>
          <w:bCs/>
          <w:sz w:val="24"/>
          <w:szCs w:val="24"/>
          <w:lang w:val="en-GB"/>
        </w:rPr>
        <w:t xml:space="preserve"> London: Routledge. </w:t>
      </w:r>
    </w:p>
    <w:p w14:paraId="13E0A8B1" w14:textId="77777777" w:rsidR="00511E92" w:rsidRPr="005504A1" w:rsidRDefault="00511E92" w:rsidP="005504A1">
      <w:pPr>
        <w:spacing w:before="240"/>
        <w:rPr>
          <w:rFonts w:ascii="Times New Roman" w:hAnsi="Times New Roman" w:cs="Times New Roman"/>
          <w:sz w:val="24"/>
          <w:szCs w:val="24"/>
        </w:rPr>
      </w:pPr>
      <w:proofErr w:type="spellStart"/>
      <w:r w:rsidRPr="005504A1">
        <w:rPr>
          <w:rFonts w:ascii="Times New Roman" w:hAnsi="Times New Roman" w:cs="Times New Roman"/>
          <w:sz w:val="24"/>
          <w:szCs w:val="24"/>
        </w:rPr>
        <w:t>Griggs</w:t>
      </w:r>
      <w:proofErr w:type="spellEnd"/>
      <w:r w:rsidRPr="005504A1">
        <w:rPr>
          <w:rFonts w:ascii="Times New Roman" w:hAnsi="Times New Roman" w:cs="Times New Roman"/>
          <w:sz w:val="24"/>
          <w:szCs w:val="24"/>
        </w:rPr>
        <w:t xml:space="preserve">, J. a Walker, R. (2008) </w:t>
      </w:r>
      <w:r w:rsidRPr="005504A1">
        <w:rPr>
          <w:rFonts w:ascii="Times New Roman" w:hAnsi="Times New Roman" w:cs="Times New Roman"/>
          <w:i/>
          <w:sz w:val="24"/>
          <w:szCs w:val="24"/>
        </w:rPr>
        <w:t xml:space="preserve">The </w:t>
      </w:r>
      <w:proofErr w:type="spellStart"/>
      <w:r w:rsidRPr="005504A1">
        <w:rPr>
          <w:rFonts w:ascii="Times New Roman" w:hAnsi="Times New Roman" w:cs="Times New Roman"/>
          <w:i/>
          <w:sz w:val="24"/>
          <w:szCs w:val="24"/>
        </w:rPr>
        <w:t>costs</w:t>
      </w:r>
      <w:proofErr w:type="spellEnd"/>
      <w:r w:rsidRPr="005504A1">
        <w:rPr>
          <w:rFonts w:ascii="Times New Roman" w:hAnsi="Times New Roman" w:cs="Times New Roman"/>
          <w:i/>
          <w:sz w:val="24"/>
          <w:szCs w:val="24"/>
        </w:rPr>
        <w:t xml:space="preserve"> of </w:t>
      </w:r>
      <w:proofErr w:type="spellStart"/>
      <w:r w:rsidRPr="005504A1">
        <w:rPr>
          <w:rFonts w:ascii="Times New Roman" w:hAnsi="Times New Roman" w:cs="Times New Roman"/>
          <w:i/>
          <w:sz w:val="24"/>
          <w:szCs w:val="24"/>
        </w:rPr>
        <w:t>child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poverty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for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individuals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Society. A </w:t>
      </w:r>
      <w:proofErr w:type="spellStart"/>
      <w:r w:rsidRPr="005504A1">
        <w:rPr>
          <w:rFonts w:ascii="Times New Roman" w:hAnsi="Times New Roman" w:cs="Times New Roman"/>
          <w:i/>
          <w:sz w:val="24"/>
          <w:szCs w:val="24"/>
        </w:rPr>
        <w:t>literature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review</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Ar gael yn: </w:t>
      </w:r>
      <w:hyperlink r:id="rId11" w:history="1">
        <w:r w:rsidRPr="005504A1">
          <w:rPr>
            <w:rStyle w:val="Hyperlink"/>
            <w:rFonts w:ascii="Times New Roman" w:hAnsi="Times New Roman" w:cs="Times New Roman"/>
            <w:sz w:val="24"/>
            <w:szCs w:val="24"/>
          </w:rPr>
          <w:t>https://www.jrf.org.uk/sites/default/files/jrf/migrated/files/2301-child-poverty-costs.pdf</w:t>
        </w:r>
      </w:hyperlink>
      <w:r w:rsidRPr="005504A1">
        <w:rPr>
          <w:rFonts w:ascii="Times New Roman" w:hAnsi="Times New Roman" w:cs="Times New Roman"/>
          <w:sz w:val="24"/>
          <w:szCs w:val="24"/>
        </w:rPr>
        <w:t xml:space="preserve"> (Darllenwyd: 9 Ebrill 2019). </w:t>
      </w:r>
    </w:p>
    <w:p w14:paraId="2CB43ABC" w14:textId="77777777" w:rsidR="00511E92" w:rsidRPr="005504A1" w:rsidRDefault="00511E92" w:rsidP="005504A1">
      <w:pPr>
        <w:rPr>
          <w:rFonts w:ascii="Times New Roman" w:hAnsi="Times New Roman" w:cs="Times New Roman"/>
          <w:sz w:val="24"/>
          <w:szCs w:val="24"/>
          <w:lang w:val="en-GB"/>
        </w:rPr>
      </w:pPr>
      <w:r w:rsidRPr="005504A1">
        <w:rPr>
          <w:rFonts w:ascii="Times New Roman" w:hAnsi="Times New Roman" w:cs="Times New Roman"/>
          <w:sz w:val="24"/>
          <w:szCs w:val="24"/>
          <w:lang w:val="en-GB"/>
        </w:rPr>
        <w:t xml:space="preserve">Habitat for Humanity (2018) </w:t>
      </w:r>
      <w:r w:rsidRPr="005504A1">
        <w:rPr>
          <w:rFonts w:ascii="Times New Roman" w:hAnsi="Times New Roman" w:cs="Times New Roman"/>
          <w:i/>
          <w:sz w:val="24"/>
          <w:szCs w:val="24"/>
          <w:lang w:val="en-GB"/>
        </w:rPr>
        <w:t xml:space="preserve">Relative vs Absolute Poverty Defining different types of poverty. </w:t>
      </w:r>
      <w:proofErr w:type="spellStart"/>
      <w:r w:rsidRPr="005504A1">
        <w:rPr>
          <w:rFonts w:ascii="Times New Roman" w:hAnsi="Times New Roman" w:cs="Times New Roman"/>
          <w:sz w:val="24"/>
          <w:szCs w:val="24"/>
          <w:lang w:val="en-GB"/>
        </w:rPr>
        <w:t>Ar</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gael</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yn</w:t>
      </w:r>
      <w:proofErr w:type="spellEnd"/>
      <w:r w:rsidRPr="005504A1">
        <w:rPr>
          <w:rFonts w:ascii="Times New Roman" w:hAnsi="Times New Roman" w:cs="Times New Roman"/>
          <w:sz w:val="24"/>
          <w:szCs w:val="24"/>
          <w:lang w:val="en-GB"/>
        </w:rPr>
        <w:t xml:space="preserve">: </w:t>
      </w:r>
      <w:hyperlink r:id="rId12" w:history="1">
        <w:r w:rsidRPr="005504A1">
          <w:rPr>
            <w:rStyle w:val="Hyperlink"/>
            <w:rFonts w:ascii="Times New Roman" w:hAnsi="Times New Roman" w:cs="Times New Roman"/>
            <w:sz w:val="24"/>
            <w:szCs w:val="24"/>
          </w:rPr>
          <w:t>https://www.habitatforhumanity.org.uk/blog/2018/09/relative-absolute-poverty/</w:t>
        </w:r>
      </w:hyperlink>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Darllenwyd</w:t>
      </w:r>
      <w:proofErr w:type="spellEnd"/>
      <w:r w:rsidRPr="005504A1">
        <w:rPr>
          <w:rFonts w:ascii="Times New Roman" w:hAnsi="Times New Roman" w:cs="Times New Roman"/>
          <w:sz w:val="24"/>
          <w:szCs w:val="24"/>
          <w:lang w:val="en-GB"/>
        </w:rPr>
        <w:t xml:space="preserve">: 17 </w:t>
      </w:r>
      <w:proofErr w:type="spellStart"/>
      <w:r w:rsidRPr="005504A1">
        <w:rPr>
          <w:rFonts w:ascii="Times New Roman" w:hAnsi="Times New Roman" w:cs="Times New Roman"/>
          <w:sz w:val="24"/>
          <w:szCs w:val="24"/>
          <w:lang w:val="en-GB"/>
        </w:rPr>
        <w:t>Mawrth</w:t>
      </w:r>
      <w:proofErr w:type="spellEnd"/>
      <w:r w:rsidRPr="005504A1">
        <w:rPr>
          <w:rFonts w:ascii="Times New Roman" w:hAnsi="Times New Roman" w:cs="Times New Roman"/>
          <w:sz w:val="24"/>
          <w:szCs w:val="24"/>
          <w:lang w:val="en-GB"/>
        </w:rPr>
        <w:t xml:space="preserve"> 2019). </w:t>
      </w:r>
    </w:p>
    <w:p w14:paraId="193E0D20" w14:textId="77777777" w:rsidR="00511E92" w:rsidRPr="005504A1" w:rsidRDefault="00511E92" w:rsidP="005504A1">
      <w:pPr>
        <w:spacing w:before="240"/>
        <w:rPr>
          <w:rFonts w:ascii="Times New Roman" w:hAnsi="Times New Roman" w:cs="Times New Roman"/>
          <w:sz w:val="24"/>
          <w:szCs w:val="24"/>
        </w:rPr>
      </w:pPr>
      <w:proofErr w:type="spellStart"/>
      <w:r w:rsidRPr="005504A1">
        <w:rPr>
          <w:rFonts w:ascii="Times New Roman" w:hAnsi="Times New Roman" w:cs="Times New Roman"/>
          <w:sz w:val="24"/>
          <w:szCs w:val="24"/>
        </w:rPr>
        <w:t>Huston</w:t>
      </w:r>
      <w:proofErr w:type="spellEnd"/>
      <w:r w:rsidRPr="005504A1">
        <w:rPr>
          <w:rFonts w:ascii="Times New Roman" w:hAnsi="Times New Roman" w:cs="Times New Roman"/>
          <w:sz w:val="24"/>
          <w:szCs w:val="24"/>
        </w:rPr>
        <w:t xml:space="preserve">, A. C (1991) (gol.) </w:t>
      </w:r>
      <w:bookmarkStart w:id="8" w:name="_Hlk6318857"/>
      <w:proofErr w:type="spellStart"/>
      <w:r w:rsidRPr="005504A1">
        <w:rPr>
          <w:rFonts w:ascii="Times New Roman" w:hAnsi="Times New Roman" w:cs="Times New Roman"/>
          <w:i/>
          <w:sz w:val="24"/>
          <w:szCs w:val="24"/>
        </w:rPr>
        <w:t>Children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poverty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Child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Development</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public</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policy</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Cambridge</w:t>
      </w:r>
      <w:bookmarkEnd w:id="8"/>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Cambridge</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University</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Press</w:t>
      </w:r>
      <w:proofErr w:type="spellEnd"/>
      <w:r w:rsidRPr="005504A1">
        <w:rPr>
          <w:rFonts w:ascii="Times New Roman" w:hAnsi="Times New Roman" w:cs="Times New Roman"/>
          <w:sz w:val="24"/>
          <w:szCs w:val="24"/>
        </w:rPr>
        <w:t xml:space="preserve">. </w:t>
      </w:r>
    </w:p>
    <w:p w14:paraId="7C8A3B65"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Innes</w:t>
      </w:r>
      <w:proofErr w:type="spellEnd"/>
      <w:r w:rsidRPr="005504A1">
        <w:rPr>
          <w:rFonts w:ascii="Times New Roman" w:hAnsi="Times New Roman" w:cs="Times New Roman"/>
          <w:sz w:val="24"/>
          <w:szCs w:val="24"/>
        </w:rPr>
        <w:t xml:space="preserve">, E. (2013) </w:t>
      </w:r>
      <w:proofErr w:type="spellStart"/>
      <w:r w:rsidRPr="005504A1">
        <w:rPr>
          <w:rFonts w:ascii="Times New Roman" w:hAnsi="Times New Roman" w:cs="Times New Roman"/>
          <w:i/>
          <w:sz w:val="24"/>
          <w:szCs w:val="24"/>
        </w:rPr>
        <w:t>Don't</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blame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poor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parenting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for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tearaway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kids</w:t>
      </w:r>
      <w:proofErr w:type="spellEnd"/>
      <w:r w:rsidRPr="005504A1">
        <w:rPr>
          <w:rFonts w:ascii="Times New Roman" w:hAnsi="Times New Roman" w:cs="Times New Roman"/>
          <w:i/>
          <w:sz w:val="24"/>
          <w:szCs w:val="24"/>
        </w:rPr>
        <w:t xml:space="preserve"> - bad </w:t>
      </w:r>
      <w:proofErr w:type="spellStart"/>
      <w:r w:rsidRPr="005504A1">
        <w:rPr>
          <w:rFonts w:ascii="Times New Roman" w:hAnsi="Times New Roman" w:cs="Times New Roman"/>
          <w:i/>
          <w:sz w:val="24"/>
          <w:szCs w:val="24"/>
        </w:rPr>
        <w:t>behaviour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could</w:t>
      </w:r>
      <w:proofErr w:type="spellEnd"/>
      <w:r w:rsidRPr="005504A1">
        <w:rPr>
          <w:rFonts w:ascii="Times New Roman" w:hAnsi="Times New Roman" w:cs="Times New Roman"/>
          <w:i/>
          <w:sz w:val="24"/>
          <w:szCs w:val="24"/>
        </w:rPr>
        <w:t xml:space="preserve"> be down to a </w:t>
      </w:r>
      <w:proofErr w:type="spellStart"/>
      <w:r w:rsidRPr="005504A1">
        <w:rPr>
          <w:rFonts w:ascii="Times New Roman" w:hAnsi="Times New Roman" w:cs="Times New Roman"/>
          <w:i/>
          <w:sz w:val="24"/>
          <w:szCs w:val="24"/>
        </w:rPr>
        <w:t>child's</w:t>
      </w:r>
      <w:proofErr w:type="spellEnd"/>
      <w:r w:rsidRPr="005504A1">
        <w:rPr>
          <w:rFonts w:ascii="Times New Roman" w:hAnsi="Times New Roman" w:cs="Times New Roman"/>
          <w:i/>
          <w:sz w:val="24"/>
          <w:szCs w:val="24"/>
        </w:rPr>
        <w:t xml:space="preserve"> GENES.</w:t>
      </w:r>
      <w:r w:rsidRPr="005504A1">
        <w:rPr>
          <w:rFonts w:ascii="Times New Roman" w:hAnsi="Times New Roman" w:cs="Times New Roman"/>
          <w:sz w:val="24"/>
          <w:szCs w:val="24"/>
        </w:rPr>
        <w:t xml:space="preserve"> Ar gael yn: </w:t>
      </w:r>
      <w:hyperlink r:id="rId13" w:history="1">
        <w:r w:rsidRPr="005504A1">
          <w:rPr>
            <w:rStyle w:val="Hyperlink"/>
            <w:rFonts w:ascii="Times New Roman" w:hAnsi="Times New Roman" w:cs="Times New Roman"/>
            <w:sz w:val="24"/>
            <w:szCs w:val="24"/>
          </w:rPr>
          <w:t>https://www.dailymail.co.uk/health/article-</w:t>
        </w:r>
        <w:r w:rsidRPr="005504A1">
          <w:rPr>
            <w:rStyle w:val="Hyperlink"/>
            <w:rFonts w:ascii="Times New Roman" w:hAnsi="Times New Roman" w:cs="Times New Roman"/>
            <w:sz w:val="24"/>
            <w:szCs w:val="24"/>
          </w:rPr>
          <w:lastRenderedPageBreak/>
          <w:t>2476935/Dont-blame-poor-parenting-tearaway-kids--bad-behaviour-childs-GENES.html</w:t>
        </w:r>
      </w:hyperlink>
      <w:r w:rsidRPr="005504A1">
        <w:rPr>
          <w:rFonts w:ascii="Times New Roman" w:hAnsi="Times New Roman" w:cs="Times New Roman"/>
          <w:sz w:val="24"/>
          <w:szCs w:val="24"/>
        </w:rPr>
        <w:t xml:space="preserve"> (Darllenwyd: 15 Ebrill 2019). </w:t>
      </w:r>
    </w:p>
    <w:p w14:paraId="5E15896D" w14:textId="77777777" w:rsidR="00511E92" w:rsidRPr="005504A1" w:rsidRDefault="00511E92" w:rsidP="005504A1">
      <w:pPr>
        <w:spacing w:before="240"/>
        <w:rPr>
          <w:rFonts w:ascii="Times New Roman" w:hAnsi="Times New Roman" w:cs="Times New Roman"/>
          <w:sz w:val="24"/>
          <w:szCs w:val="24"/>
        </w:rPr>
      </w:pPr>
      <w:proofErr w:type="spellStart"/>
      <w:r w:rsidRPr="005504A1">
        <w:rPr>
          <w:rFonts w:ascii="Times New Roman" w:hAnsi="Times New Roman" w:cs="Times New Roman"/>
          <w:sz w:val="24"/>
          <w:szCs w:val="24"/>
        </w:rPr>
        <w:t>Jensen</w:t>
      </w:r>
      <w:proofErr w:type="spellEnd"/>
      <w:r w:rsidRPr="005504A1">
        <w:rPr>
          <w:rFonts w:ascii="Times New Roman" w:hAnsi="Times New Roman" w:cs="Times New Roman"/>
          <w:sz w:val="24"/>
          <w:szCs w:val="24"/>
        </w:rPr>
        <w:t xml:space="preserve">, E. (2009) </w:t>
      </w:r>
      <w:proofErr w:type="spellStart"/>
      <w:r w:rsidRPr="005504A1">
        <w:rPr>
          <w:rFonts w:ascii="Times New Roman" w:hAnsi="Times New Roman" w:cs="Times New Roman"/>
          <w:i/>
          <w:sz w:val="24"/>
          <w:szCs w:val="24"/>
        </w:rPr>
        <w:t>Teaching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with</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Poverty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Mind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What</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Being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Poor</w:t>
      </w:r>
      <w:proofErr w:type="spellEnd"/>
      <w:r w:rsidRPr="005504A1">
        <w:rPr>
          <w:rFonts w:ascii="Times New Roman" w:hAnsi="Times New Roman" w:cs="Times New Roman"/>
          <w:i/>
          <w:sz w:val="24"/>
          <w:szCs w:val="24"/>
        </w:rPr>
        <w:t xml:space="preserve"> Does to </w:t>
      </w:r>
      <w:proofErr w:type="spellStart"/>
      <w:r w:rsidRPr="005504A1">
        <w:rPr>
          <w:rFonts w:ascii="Times New Roman" w:hAnsi="Times New Roman" w:cs="Times New Roman"/>
          <w:i/>
          <w:sz w:val="24"/>
          <w:szCs w:val="24"/>
        </w:rPr>
        <w:t>Kids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Brains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What</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Schools</w:t>
      </w:r>
      <w:proofErr w:type="spellEnd"/>
      <w:r w:rsidRPr="005504A1">
        <w:rPr>
          <w:rFonts w:ascii="Times New Roman" w:hAnsi="Times New Roman" w:cs="Times New Roman"/>
          <w:i/>
          <w:sz w:val="24"/>
          <w:szCs w:val="24"/>
        </w:rPr>
        <w:t xml:space="preserve"> Can Do </w:t>
      </w:r>
      <w:proofErr w:type="spellStart"/>
      <w:r w:rsidRPr="005504A1">
        <w:rPr>
          <w:rFonts w:ascii="Times New Roman" w:hAnsi="Times New Roman" w:cs="Times New Roman"/>
          <w:i/>
          <w:sz w:val="24"/>
          <w:szCs w:val="24"/>
        </w:rPr>
        <w:t>About</w:t>
      </w:r>
      <w:proofErr w:type="spellEnd"/>
      <w:r w:rsidRPr="005504A1">
        <w:rPr>
          <w:rFonts w:ascii="Times New Roman" w:hAnsi="Times New Roman" w:cs="Times New Roman"/>
          <w:i/>
          <w:sz w:val="24"/>
          <w:szCs w:val="24"/>
        </w:rPr>
        <w:t xml:space="preserve"> It.</w:t>
      </w:r>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United</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States</w:t>
      </w:r>
      <w:proofErr w:type="spellEnd"/>
      <w:r w:rsidRPr="005504A1">
        <w:rPr>
          <w:rFonts w:ascii="Times New Roman" w:hAnsi="Times New Roman" w:cs="Times New Roman"/>
          <w:sz w:val="24"/>
          <w:szCs w:val="24"/>
        </w:rPr>
        <w:t xml:space="preserve">: ASCD. </w:t>
      </w:r>
    </w:p>
    <w:p w14:paraId="7B45FEA0" w14:textId="77777777" w:rsidR="00511E92" w:rsidRPr="005504A1" w:rsidRDefault="00511E92" w:rsidP="005504A1">
      <w:pPr>
        <w:spacing w:before="240"/>
        <w:rPr>
          <w:rFonts w:ascii="Times New Roman" w:hAnsi="Times New Roman" w:cs="Times New Roman"/>
          <w:sz w:val="24"/>
          <w:szCs w:val="24"/>
        </w:rPr>
      </w:pPr>
      <w:r w:rsidRPr="005504A1">
        <w:rPr>
          <w:rFonts w:ascii="Times New Roman" w:hAnsi="Times New Roman" w:cs="Times New Roman"/>
          <w:sz w:val="24"/>
          <w:szCs w:val="24"/>
        </w:rPr>
        <w:t xml:space="preserve">Jones, N. a </w:t>
      </w:r>
      <w:proofErr w:type="spellStart"/>
      <w:r w:rsidRPr="005504A1">
        <w:rPr>
          <w:rFonts w:ascii="Times New Roman" w:hAnsi="Times New Roman" w:cs="Times New Roman"/>
          <w:sz w:val="24"/>
          <w:szCs w:val="24"/>
        </w:rPr>
        <w:t>Sumner</w:t>
      </w:r>
      <w:proofErr w:type="spellEnd"/>
      <w:r w:rsidRPr="005504A1">
        <w:rPr>
          <w:rFonts w:ascii="Times New Roman" w:hAnsi="Times New Roman" w:cs="Times New Roman"/>
          <w:sz w:val="24"/>
          <w:szCs w:val="24"/>
        </w:rPr>
        <w:t xml:space="preserve">, A. (2011) </w:t>
      </w:r>
      <w:proofErr w:type="spellStart"/>
      <w:r w:rsidRPr="005504A1">
        <w:rPr>
          <w:rFonts w:ascii="Times New Roman" w:hAnsi="Times New Roman" w:cs="Times New Roman"/>
          <w:i/>
          <w:sz w:val="24"/>
          <w:szCs w:val="24"/>
        </w:rPr>
        <w:t>Child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Poverty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Evidence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Policy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Mainstreaming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children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international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development</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Bristol</w:t>
      </w:r>
      <w:proofErr w:type="spellEnd"/>
      <w:r w:rsidRPr="005504A1">
        <w:rPr>
          <w:rFonts w:ascii="Times New Roman" w:hAnsi="Times New Roman" w:cs="Times New Roman"/>
          <w:sz w:val="24"/>
          <w:szCs w:val="24"/>
        </w:rPr>
        <w:t xml:space="preserve">: The </w:t>
      </w:r>
      <w:proofErr w:type="spellStart"/>
      <w:r w:rsidRPr="005504A1">
        <w:rPr>
          <w:rFonts w:ascii="Times New Roman" w:hAnsi="Times New Roman" w:cs="Times New Roman"/>
          <w:sz w:val="24"/>
          <w:szCs w:val="24"/>
        </w:rPr>
        <w:t>Policy</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Press</w:t>
      </w:r>
      <w:proofErr w:type="spellEnd"/>
      <w:r w:rsidRPr="005504A1">
        <w:rPr>
          <w:rFonts w:ascii="Times New Roman" w:hAnsi="Times New Roman" w:cs="Times New Roman"/>
          <w:sz w:val="24"/>
          <w:szCs w:val="24"/>
        </w:rPr>
        <w:t xml:space="preserve">. </w:t>
      </w:r>
    </w:p>
    <w:p w14:paraId="47462CC5" w14:textId="77777777" w:rsidR="00511E92" w:rsidRPr="005504A1" w:rsidRDefault="00511E92" w:rsidP="005504A1">
      <w:pPr>
        <w:rPr>
          <w:rFonts w:ascii="Times New Roman" w:hAnsi="Times New Roman" w:cs="Times New Roman"/>
          <w:sz w:val="24"/>
          <w:szCs w:val="24"/>
        </w:rPr>
      </w:pPr>
      <w:r w:rsidRPr="005504A1">
        <w:rPr>
          <w:rFonts w:ascii="Times New Roman" w:hAnsi="Times New Roman" w:cs="Times New Roman"/>
          <w:sz w:val="24"/>
          <w:szCs w:val="24"/>
        </w:rPr>
        <w:t xml:space="preserve">JRF (2007) </w:t>
      </w:r>
      <w:proofErr w:type="spellStart"/>
      <w:r w:rsidRPr="005504A1">
        <w:rPr>
          <w:rFonts w:ascii="Times New Roman" w:hAnsi="Times New Roman" w:cs="Times New Roman"/>
          <w:i/>
          <w:sz w:val="24"/>
          <w:szCs w:val="24"/>
        </w:rPr>
        <w:t>Experiences</w:t>
      </w:r>
      <w:proofErr w:type="spellEnd"/>
      <w:r w:rsidRPr="005504A1">
        <w:rPr>
          <w:rFonts w:ascii="Times New Roman" w:hAnsi="Times New Roman" w:cs="Times New Roman"/>
          <w:i/>
          <w:sz w:val="24"/>
          <w:szCs w:val="24"/>
        </w:rPr>
        <w:t xml:space="preserve"> of </w:t>
      </w:r>
      <w:proofErr w:type="spellStart"/>
      <w:r w:rsidRPr="005504A1">
        <w:rPr>
          <w:rFonts w:ascii="Times New Roman" w:hAnsi="Times New Roman" w:cs="Times New Roman"/>
          <w:i/>
          <w:sz w:val="24"/>
          <w:szCs w:val="24"/>
        </w:rPr>
        <w:t>poverty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educational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disadvantage</w:t>
      </w:r>
      <w:proofErr w:type="spellEnd"/>
      <w:r w:rsidRPr="005504A1">
        <w:rPr>
          <w:rFonts w:ascii="Times New Roman" w:hAnsi="Times New Roman" w:cs="Times New Roman"/>
          <w:sz w:val="24"/>
          <w:szCs w:val="24"/>
        </w:rPr>
        <w:t xml:space="preserve">. Ar gael yn: </w:t>
      </w:r>
      <w:hyperlink r:id="rId14" w:history="1">
        <w:r w:rsidRPr="005504A1">
          <w:rPr>
            <w:rStyle w:val="Hyperlink"/>
            <w:rFonts w:ascii="Times New Roman" w:hAnsi="Times New Roman" w:cs="Times New Roman"/>
            <w:sz w:val="24"/>
            <w:szCs w:val="24"/>
          </w:rPr>
          <w:t>https://www.jrf.org.uk/sites/default/files/jrf/migrated/files/2123.pdf</w:t>
        </w:r>
      </w:hyperlink>
      <w:r w:rsidRPr="005504A1">
        <w:rPr>
          <w:rFonts w:ascii="Times New Roman" w:hAnsi="Times New Roman" w:cs="Times New Roman"/>
          <w:sz w:val="24"/>
          <w:szCs w:val="24"/>
        </w:rPr>
        <w:t xml:space="preserve"> (Darllenwyd 24 Mawrth 2019). </w:t>
      </w:r>
    </w:p>
    <w:p w14:paraId="6A306A17" w14:textId="77777777" w:rsidR="00511E92" w:rsidRPr="005504A1" w:rsidRDefault="00511E92" w:rsidP="005504A1">
      <w:pPr>
        <w:rPr>
          <w:rFonts w:ascii="Times New Roman" w:hAnsi="Times New Roman" w:cs="Times New Roman"/>
          <w:sz w:val="24"/>
          <w:szCs w:val="24"/>
          <w:lang w:val="en-GB"/>
        </w:rPr>
      </w:pPr>
      <w:r w:rsidRPr="005504A1">
        <w:rPr>
          <w:rFonts w:ascii="Times New Roman" w:hAnsi="Times New Roman" w:cs="Times New Roman"/>
          <w:sz w:val="24"/>
          <w:szCs w:val="24"/>
          <w:lang w:val="en-GB"/>
        </w:rPr>
        <w:t xml:space="preserve">Kim-Kregel, P. (2015) </w:t>
      </w:r>
      <w:r w:rsidRPr="005504A1">
        <w:rPr>
          <w:rFonts w:ascii="Times New Roman" w:hAnsi="Times New Roman" w:cs="Times New Roman"/>
          <w:i/>
          <w:sz w:val="24"/>
          <w:szCs w:val="24"/>
          <w:lang w:val="en-GB"/>
        </w:rPr>
        <w:t>Celebrating children’s achievements great and small.</w:t>
      </w:r>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Ar</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gael</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yn</w:t>
      </w:r>
      <w:proofErr w:type="spellEnd"/>
      <w:r w:rsidRPr="005504A1">
        <w:rPr>
          <w:rFonts w:ascii="Times New Roman" w:hAnsi="Times New Roman" w:cs="Times New Roman"/>
          <w:sz w:val="24"/>
          <w:szCs w:val="24"/>
          <w:lang w:val="en-GB"/>
        </w:rPr>
        <w:t xml:space="preserve">: </w:t>
      </w:r>
      <w:hyperlink r:id="rId15" w:history="1">
        <w:r w:rsidRPr="005504A1">
          <w:rPr>
            <w:rStyle w:val="Hyperlink"/>
            <w:rFonts w:ascii="Times New Roman" w:hAnsi="Times New Roman" w:cs="Times New Roman"/>
            <w:sz w:val="24"/>
            <w:szCs w:val="24"/>
            <w:lang w:val="en-GB"/>
          </w:rPr>
          <w:t>https://www.greatschools.org/gk/articles/celebrating-achievements/</w:t>
        </w:r>
      </w:hyperlink>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Darllenwyd</w:t>
      </w:r>
      <w:proofErr w:type="spellEnd"/>
      <w:r w:rsidRPr="005504A1">
        <w:rPr>
          <w:rFonts w:ascii="Times New Roman" w:hAnsi="Times New Roman" w:cs="Times New Roman"/>
          <w:sz w:val="24"/>
          <w:szCs w:val="24"/>
          <w:lang w:val="en-GB"/>
        </w:rPr>
        <w:t xml:space="preserve">: 12 </w:t>
      </w:r>
      <w:proofErr w:type="spellStart"/>
      <w:r w:rsidRPr="005504A1">
        <w:rPr>
          <w:rFonts w:ascii="Times New Roman" w:hAnsi="Times New Roman" w:cs="Times New Roman"/>
          <w:sz w:val="24"/>
          <w:szCs w:val="24"/>
          <w:lang w:val="en-GB"/>
        </w:rPr>
        <w:t>Ebrill</w:t>
      </w:r>
      <w:proofErr w:type="spellEnd"/>
      <w:r w:rsidRPr="005504A1">
        <w:rPr>
          <w:rFonts w:ascii="Times New Roman" w:hAnsi="Times New Roman" w:cs="Times New Roman"/>
          <w:sz w:val="24"/>
          <w:szCs w:val="24"/>
          <w:lang w:val="en-GB"/>
        </w:rPr>
        <w:t xml:space="preserve"> 2019). </w:t>
      </w:r>
    </w:p>
    <w:p w14:paraId="5E62DD1B" w14:textId="77777777" w:rsidR="00511E92" w:rsidRPr="005504A1" w:rsidRDefault="00511E92" w:rsidP="005504A1">
      <w:pPr>
        <w:rPr>
          <w:rFonts w:ascii="Times New Roman" w:hAnsi="Times New Roman" w:cs="Times New Roman"/>
          <w:sz w:val="24"/>
          <w:szCs w:val="24"/>
          <w:lang w:val="en-GB"/>
        </w:rPr>
      </w:pPr>
      <w:proofErr w:type="spellStart"/>
      <w:r w:rsidRPr="005504A1">
        <w:rPr>
          <w:rFonts w:ascii="Times New Roman" w:hAnsi="Times New Roman" w:cs="Times New Roman"/>
          <w:sz w:val="24"/>
          <w:szCs w:val="24"/>
          <w:lang w:val="en-GB"/>
        </w:rPr>
        <w:t>Lavrakas</w:t>
      </w:r>
      <w:proofErr w:type="spellEnd"/>
      <w:r w:rsidRPr="005504A1">
        <w:rPr>
          <w:rFonts w:ascii="Times New Roman" w:hAnsi="Times New Roman" w:cs="Times New Roman"/>
          <w:sz w:val="24"/>
          <w:szCs w:val="24"/>
          <w:lang w:val="en-GB"/>
        </w:rPr>
        <w:t xml:space="preserve">, P. J. (2008) </w:t>
      </w:r>
      <w:proofErr w:type="spellStart"/>
      <w:r w:rsidRPr="005504A1">
        <w:rPr>
          <w:rFonts w:ascii="Times New Roman" w:hAnsi="Times New Roman" w:cs="Times New Roman"/>
          <w:i/>
          <w:sz w:val="24"/>
          <w:szCs w:val="24"/>
          <w:lang w:val="en-GB"/>
        </w:rPr>
        <w:t>Encyclopedia</w:t>
      </w:r>
      <w:proofErr w:type="spellEnd"/>
      <w:r w:rsidRPr="005504A1">
        <w:rPr>
          <w:rFonts w:ascii="Times New Roman" w:hAnsi="Times New Roman" w:cs="Times New Roman"/>
          <w:i/>
          <w:sz w:val="24"/>
          <w:szCs w:val="24"/>
          <w:lang w:val="en-GB"/>
        </w:rPr>
        <w:t xml:space="preserve"> of Survey Research Methods.</w:t>
      </w:r>
      <w:r w:rsidRPr="005504A1">
        <w:rPr>
          <w:rFonts w:ascii="Times New Roman" w:hAnsi="Times New Roman" w:cs="Times New Roman"/>
          <w:sz w:val="24"/>
          <w:szCs w:val="24"/>
          <w:lang w:val="en-GB"/>
        </w:rPr>
        <w:t xml:space="preserve"> SAGE: London.</w:t>
      </w:r>
    </w:p>
    <w:p w14:paraId="6DADAC5F"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McDonagh</w:t>
      </w:r>
      <w:proofErr w:type="spellEnd"/>
      <w:r w:rsidRPr="005504A1">
        <w:rPr>
          <w:rFonts w:ascii="Times New Roman" w:hAnsi="Times New Roman" w:cs="Times New Roman"/>
          <w:sz w:val="24"/>
          <w:szCs w:val="24"/>
        </w:rPr>
        <w:t>, M. (2007</w:t>
      </w:r>
      <w:r w:rsidRPr="005504A1">
        <w:rPr>
          <w:rFonts w:ascii="Times New Roman" w:hAnsi="Times New Roman" w:cs="Times New Roman"/>
          <w:i/>
          <w:sz w:val="24"/>
          <w:szCs w:val="24"/>
        </w:rPr>
        <w:t>) '</w:t>
      </w:r>
      <w:proofErr w:type="spellStart"/>
      <w:r w:rsidRPr="005504A1">
        <w:rPr>
          <w:rFonts w:ascii="Times New Roman" w:hAnsi="Times New Roman" w:cs="Times New Roman"/>
          <w:i/>
          <w:sz w:val="24"/>
          <w:szCs w:val="24"/>
        </w:rPr>
        <w:t>Disruptive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genes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could</w:t>
      </w:r>
      <w:proofErr w:type="spellEnd"/>
      <w:r w:rsidRPr="005504A1">
        <w:rPr>
          <w:rFonts w:ascii="Times New Roman" w:hAnsi="Times New Roman" w:cs="Times New Roman"/>
          <w:i/>
          <w:sz w:val="24"/>
          <w:szCs w:val="24"/>
        </w:rPr>
        <w:t xml:space="preserve"> be to </w:t>
      </w:r>
      <w:proofErr w:type="spellStart"/>
      <w:r w:rsidRPr="005504A1">
        <w:rPr>
          <w:rFonts w:ascii="Times New Roman" w:hAnsi="Times New Roman" w:cs="Times New Roman"/>
          <w:i/>
          <w:sz w:val="24"/>
          <w:szCs w:val="24"/>
        </w:rPr>
        <w:t>blame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for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children's</w:t>
      </w:r>
      <w:proofErr w:type="spellEnd"/>
      <w:r w:rsidRPr="005504A1">
        <w:rPr>
          <w:rFonts w:ascii="Times New Roman" w:hAnsi="Times New Roman" w:cs="Times New Roman"/>
          <w:i/>
          <w:sz w:val="24"/>
          <w:szCs w:val="24"/>
        </w:rPr>
        <w:t xml:space="preserve"> bad </w:t>
      </w:r>
      <w:proofErr w:type="spellStart"/>
      <w:r w:rsidRPr="005504A1">
        <w:rPr>
          <w:rFonts w:ascii="Times New Roman" w:hAnsi="Times New Roman" w:cs="Times New Roman"/>
          <w:i/>
          <w:sz w:val="24"/>
          <w:szCs w:val="24"/>
        </w:rPr>
        <w:t>behaviour</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Ar gael yn: </w:t>
      </w:r>
      <w:hyperlink r:id="rId16" w:history="1">
        <w:r w:rsidRPr="005504A1">
          <w:rPr>
            <w:rFonts w:ascii="Times New Roman" w:hAnsi="Times New Roman" w:cs="Times New Roman"/>
            <w:color w:val="0000FF"/>
            <w:sz w:val="24"/>
            <w:szCs w:val="24"/>
            <w:u w:val="single"/>
          </w:rPr>
          <w:t>https://www.irishtimes.com/news/health/disruptive-genes-could-be-to-blame-for-children-s-bad-behaviour-1.1195149</w:t>
        </w:r>
      </w:hyperlink>
      <w:r w:rsidRPr="005504A1">
        <w:rPr>
          <w:rFonts w:ascii="Times New Roman" w:hAnsi="Times New Roman" w:cs="Times New Roman"/>
          <w:sz w:val="24"/>
          <w:szCs w:val="24"/>
        </w:rPr>
        <w:t xml:space="preserve"> (Darllenwyd: 10 Ebrill 2019). </w:t>
      </w:r>
    </w:p>
    <w:p w14:paraId="3ABAAAEE" w14:textId="77777777" w:rsidR="00511E92" w:rsidRPr="005504A1" w:rsidRDefault="00511E92" w:rsidP="005504A1">
      <w:pPr>
        <w:spacing w:before="240"/>
        <w:rPr>
          <w:rFonts w:ascii="Times New Roman" w:hAnsi="Times New Roman" w:cs="Times New Roman"/>
          <w:sz w:val="24"/>
          <w:szCs w:val="24"/>
        </w:rPr>
      </w:pPr>
      <w:proofErr w:type="spellStart"/>
      <w:r w:rsidRPr="005504A1">
        <w:rPr>
          <w:rFonts w:ascii="Times New Roman" w:hAnsi="Times New Roman" w:cs="Times New Roman"/>
          <w:sz w:val="24"/>
          <w:szCs w:val="24"/>
        </w:rPr>
        <w:t>McKeown</w:t>
      </w:r>
      <w:proofErr w:type="spellEnd"/>
      <w:r w:rsidRPr="005504A1">
        <w:rPr>
          <w:rFonts w:ascii="Times New Roman" w:hAnsi="Times New Roman" w:cs="Times New Roman"/>
          <w:sz w:val="24"/>
          <w:szCs w:val="24"/>
        </w:rPr>
        <w:t>, J. E. (1949) ‘</w:t>
      </w:r>
      <w:proofErr w:type="spellStart"/>
      <w:r w:rsidRPr="005504A1">
        <w:rPr>
          <w:rFonts w:ascii="Times New Roman" w:hAnsi="Times New Roman" w:cs="Times New Roman"/>
          <w:sz w:val="24"/>
          <w:szCs w:val="24"/>
        </w:rPr>
        <w:t>Poverty</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Race</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and</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Crime</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i/>
          <w:sz w:val="24"/>
          <w:szCs w:val="24"/>
        </w:rPr>
        <w:t>Journal</w:t>
      </w:r>
      <w:proofErr w:type="spellEnd"/>
      <w:r w:rsidRPr="005504A1">
        <w:rPr>
          <w:rFonts w:ascii="Times New Roman" w:hAnsi="Times New Roman" w:cs="Times New Roman"/>
          <w:i/>
          <w:sz w:val="24"/>
          <w:szCs w:val="24"/>
        </w:rPr>
        <w:t xml:space="preserve"> of </w:t>
      </w:r>
      <w:proofErr w:type="spellStart"/>
      <w:r w:rsidRPr="005504A1">
        <w:rPr>
          <w:rFonts w:ascii="Times New Roman" w:hAnsi="Times New Roman" w:cs="Times New Roman"/>
          <w:i/>
          <w:sz w:val="24"/>
          <w:szCs w:val="24"/>
        </w:rPr>
        <w:t>Criminal</w:t>
      </w:r>
      <w:proofErr w:type="spellEnd"/>
      <w:r w:rsidRPr="005504A1">
        <w:rPr>
          <w:rFonts w:ascii="Times New Roman" w:hAnsi="Times New Roman" w:cs="Times New Roman"/>
          <w:i/>
          <w:sz w:val="24"/>
          <w:szCs w:val="24"/>
        </w:rPr>
        <w:t xml:space="preserve"> Law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Criminology</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39 (4), tt. 480-484. </w:t>
      </w:r>
    </w:p>
    <w:p w14:paraId="263C2E06" w14:textId="77777777" w:rsidR="00511E92" w:rsidRPr="005504A1" w:rsidRDefault="00511E92" w:rsidP="005504A1">
      <w:pPr>
        <w:spacing w:before="240"/>
        <w:rPr>
          <w:rFonts w:ascii="Times New Roman" w:hAnsi="Times New Roman" w:cs="Times New Roman"/>
          <w:sz w:val="24"/>
          <w:szCs w:val="24"/>
        </w:rPr>
      </w:pPr>
      <w:proofErr w:type="spellStart"/>
      <w:r w:rsidRPr="005504A1">
        <w:rPr>
          <w:rFonts w:ascii="Times New Roman" w:hAnsi="Times New Roman" w:cs="Times New Roman"/>
          <w:sz w:val="24"/>
          <w:szCs w:val="24"/>
        </w:rPr>
        <w:t>McLanahan</w:t>
      </w:r>
      <w:proofErr w:type="spellEnd"/>
      <w:r w:rsidRPr="005504A1">
        <w:rPr>
          <w:rFonts w:ascii="Times New Roman" w:hAnsi="Times New Roman" w:cs="Times New Roman"/>
          <w:sz w:val="24"/>
          <w:szCs w:val="24"/>
        </w:rPr>
        <w:t xml:space="preserve">, S. S. </w:t>
      </w:r>
      <w:proofErr w:type="spellStart"/>
      <w:r w:rsidRPr="005504A1">
        <w:rPr>
          <w:rFonts w:ascii="Times New Roman" w:hAnsi="Times New Roman" w:cs="Times New Roman"/>
          <w:sz w:val="24"/>
          <w:szCs w:val="24"/>
        </w:rPr>
        <w:t>Astone</w:t>
      </w:r>
      <w:proofErr w:type="spellEnd"/>
      <w:r w:rsidRPr="005504A1">
        <w:rPr>
          <w:rFonts w:ascii="Times New Roman" w:hAnsi="Times New Roman" w:cs="Times New Roman"/>
          <w:sz w:val="24"/>
          <w:szCs w:val="24"/>
        </w:rPr>
        <w:t xml:space="preserve">, N. M. a </w:t>
      </w:r>
      <w:proofErr w:type="spellStart"/>
      <w:r w:rsidRPr="005504A1">
        <w:rPr>
          <w:rFonts w:ascii="Times New Roman" w:hAnsi="Times New Roman" w:cs="Times New Roman"/>
          <w:sz w:val="24"/>
          <w:szCs w:val="24"/>
        </w:rPr>
        <w:t>Marks</w:t>
      </w:r>
      <w:proofErr w:type="spellEnd"/>
      <w:r w:rsidRPr="005504A1">
        <w:rPr>
          <w:rFonts w:ascii="Times New Roman" w:hAnsi="Times New Roman" w:cs="Times New Roman"/>
          <w:sz w:val="24"/>
          <w:szCs w:val="24"/>
        </w:rPr>
        <w:t xml:space="preserve">, N. F. (1991) ‘The </w:t>
      </w:r>
      <w:proofErr w:type="spellStart"/>
      <w:r w:rsidRPr="005504A1">
        <w:rPr>
          <w:rFonts w:ascii="Times New Roman" w:hAnsi="Times New Roman" w:cs="Times New Roman"/>
          <w:sz w:val="24"/>
          <w:szCs w:val="24"/>
        </w:rPr>
        <w:t>role</w:t>
      </w:r>
      <w:proofErr w:type="spellEnd"/>
      <w:r w:rsidRPr="005504A1">
        <w:rPr>
          <w:rFonts w:ascii="Times New Roman" w:hAnsi="Times New Roman" w:cs="Times New Roman"/>
          <w:sz w:val="24"/>
          <w:szCs w:val="24"/>
        </w:rPr>
        <w:t xml:space="preserve"> of </w:t>
      </w:r>
      <w:proofErr w:type="spellStart"/>
      <w:r w:rsidRPr="005504A1">
        <w:rPr>
          <w:rFonts w:ascii="Times New Roman" w:hAnsi="Times New Roman" w:cs="Times New Roman"/>
          <w:sz w:val="24"/>
          <w:szCs w:val="24"/>
        </w:rPr>
        <w:t>mother-only</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families</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in</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reproducing</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poverty</w:t>
      </w:r>
      <w:proofErr w:type="spellEnd"/>
      <w:r w:rsidRPr="005504A1">
        <w:rPr>
          <w:rFonts w:ascii="Times New Roman" w:hAnsi="Times New Roman" w:cs="Times New Roman"/>
          <w:sz w:val="24"/>
          <w:szCs w:val="24"/>
        </w:rPr>
        <w:t xml:space="preserve">’,  yn </w:t>
      </w:r>
      <w:proofErr w:type="spellStart"/>
      <w:r w:rsidRPr="005504A1">
        <w:rPr>
          <w:rFonts w:ascii="Times New Roman" w:hAnsi="Times New Roman" w:cs="Times New Roman"/>
          <w:sz w:val="24"/>
          <w:szCs w:val="24"/>
        </w:rPr>
        <w:t>Huston</w:t>
      </w:r>
      <w:proofErr w:type="spellEnd"/>
      <w:r w:rsidRPr="005504A1">
        <w:rPr>
          <w:rFonts w:ascii="Times New Roman" w:hAnsi="Times New Roman" w:cs="Times New Roman"/>
          <w:sz w:val="24"/>
          <w:szCs w:val="24"/>
        </w:rPr>
        <w:t xml:space="preserve">, A. C. (gol.) </w:t>
      </w:r>
      <w:proofErr w:type="spellStart"/>
      <w:r w:rsidRPr="005504A1">
        <w:rPr>
          <w:rFonts w:ascii="Times New Roman" w:hAnsi="Times New Roman" w:cs="Times New Roman"/>
          <w:i/>
          <w:sz w:val="24"/>
          <w:szCs w:val="24"/>
        </w:rPr>
        <w:t>Children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poverty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Child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Development</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public</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policy</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Cambridge</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Cambridge</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University</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Press</w:t>
      </w:r>
      <w:proofErr w:type="spellEnd"/>
      <w:r w:rsidRPr="005504A1">
        <w:rPr>
          <w:rFonts w:ascii="Times New Roman" w:hAnsi="Times New Roman" w:cs="Times New Roman"/>
          <w:sz w:val="24"/>
          <w:szCs w:val="24"/>
        </w:rPr>
        <w:t xml:space="preserve">. </w:t>
      </w:r>
    </w:p>
    <w:p w14:paraId="6DBE738B" w14:textId="77777777" w:rsidR="00511E92" w:rsidRPr="005504A1" w:rsidRDefault="00511E92" w:rsidP="005504A1">
      <w:pPr>
        <w:rPr>
          <w:rFonts w:ascii="Times New Roman" w:hAnsi="Times New Roman" w:cs="Times New Roman"/>
          <w:bCs/>
          <w:sz w:val="24"/>
          <w:szCs w:val="24"/>
        </w:rPr>
      </w:pPr>
      <w:proofErr w:type="spellStart"/>
      <w:r w:rsidRPr="005504A1">
        <w:rPr>
          <w:rFonts w:ascii="Times New Roman" w:hAnsi="Times New Roman" w:cs="Times New Roman"/>
          <w:bCs/>
          <w:sz w:val="24"/>
          <w:szCs w:val="24"/>
        </w:rPr>
        <w:t>McNamee</w:t>
      </w:r>
      <w:proofErr w:type="spellEnd"/>
      <w:r w:rsidRPr="005504A1">
        <w:rPr>
          <w:rFonts w:ascii="Times New Roman" w:hAnsi="Times New Roman" w:cs="Times New Roman"/>
          <w:bCs/>
          <w:sz w:val="24"/>
          <w:szCs w:val="24"/>
        </w:rPr>
        <w:t xml:space="preserve">, M. </w:t>
      </w:r>
      <w:proofErr w:type="spellStart"/>
      <w:r w:rsidRPr="005504A1">
        <w:rPr>
          <w:rFonts w:ascii="Times New Roman" w:hAnsi="Times New Roman" w:cs="Times New Roman"/>
          <w:bCs/>
          <w:sz w:val="24"/>
          <w:szCs w:val="24"/>
        </w:rPr>
        <w:t>Olivier</w:t>
      </w:r>
      <w:proofErr w:type="spellEnd"/>
      <w:r w:rsidRPr="005504A1">
        <w:rPr>
          <w:rFonts w:ascii="Times New Roman" w:hAnsi="Times New Roman" w:cs="Times New Roman"/>
          <w:bCs/>
          <w:sz w:val="24"/>
          <w:szCs w:val="24"/>
        </w:rPr>
        <w:t xml:space="preserve">, S. a </w:t>
      </w:r>
      <w:proofErr w:type="spellStart"/>
      <w:r w:rsidRPr="005504A1">
        <w:rPr>
          <w:rFonts w:ascii="Times New Roman" w:hAnsi="Times New Roman" w:cs="Times New Roman"/>
          <w:bCs/>
          <w:sz w:val="24"/>
          <w:szCs w:val="24"/>
        </w:rPr>
        <w:t>Wainwright</w:t>
      </w:r>
      <w:proofErr w:type="spellEnd"/>
      <w:r w:rsidRPr="005504A1">
        <w:rPr>
          <w:rFonts w:ascii="Times New Roman" w:hAnsi="Times New Roman" w:cs="Times New Roman"/>
          <w:bCs/>
          <w:sz w:val="24"/>
          <w:szCs w:val="24"/>
        </w:rPr>
        <w:t xml:space="preserve">, P. (2007) </w:t>
      </w:r>
      <w:r w:rsidRPr="005504A1">
        <w:rPr>
          <w:rFonts w:ascii="Times New Roman" w:hAnsi="Times New Roman" w:cs="Times New Roman"/>
          <w:bCs/>
          <w:i/>
          <w:sz w:val="24"/>
          <w:szCs w:val="24"/>
        </w:rPr>
        <w:t xml:space="preserve">Research </w:t>
      </w:r>
      <w:proofErr w:type="spellStart"/>
      <w:r w:rsidRPr="005504A1">
        <w:rPr>
          <w:rFonts w:ascii="Times New Roman" w:hAnsi="Times New Roman" w:cs="Times New Roman"/>
          <w:bCs/>
          <w:i/>
          <w:sz w:val="24"/>
          <w:szCs w:val="24"/>
        </w:rPr>
        <w:t>Ethics</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in</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Exercise</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Health</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and</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Sport</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Sciences</w:t>
      </w:r>
      <w:proofErr w:type="spellEnd"/>
      <w:r w:rsidRPr="005504A1">
        <w:rPr>
          <w:rFonts w:ascii="Times New Roman" w:hAnsi="Times New Roman" w:cs="Times New Roman"/>
          <w:bCs/>
          <w:i/>
          <w:sz w:val="24"/>
          <w:szCs w:val="24"/>
        </w:rPr>
        <w:t>.</w:t>
      </w:r>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sz w:val="24"/>
          <w:szCs w:val="24"/>
        </w:rPr>
        <w:t>Oxon</w:t>
      </w:r>
      <w:proofErr w:type="spellEnd"/>
      <w:r w:rsidRPr="005504A1">
        <w:rPr>
          <w:rFonts w:ascii="Times New Roman" w:hAnsi="Times New Roman" w:cs="Times New Roman"/>
          <w:bCs/>
          <w:sz w:val="24"/>
          <w:szCs w:val="24"/>
        </w:rPr>
        <w:t xml:space="preserve">: Routledge. </w:t>
      </w:r>
    </w:p>
    <w:p w14:paraId="3E6393C2" w14:textId="77777777" w:rsidR="00511E92" w:rsidRPr="005504A1" w:rsidRDefault="00511E92" w:rsidP="005504A1">
      <w:pPr>
        <w:rPr>
          <w:rFonts w:ascii="Times New Roman" w:hAnsi="Times New Roman" w:cs="Times New Roman"/>
          <w:b/>
          <w:bCs/>
          <w:sz w:val="24"/>
          <w:szCs w:val="24"/>
          <w:lang w:val="en-GB"/>
        </w:rPr>
      </w:pPr>
      <w:r w:rsidRPr="005504A1">
        <w:rPr>
          <w:rFonts w:ascii="Times New Roman" w:hAnsi="Times New Roman" w:cs="Times New Roman"/>
          <w:sz w:val="24"/>
          <w:szCs w:val="24"/>
        </w:rPr>
        <w:t xml:space="preserve">NASUWT (2011) NASUWT: </w:t>
      </w:r>
      <w:proofErr w:type="spellStart"/>
      <w:r w:rsidRPr="005504A1">
        <w:rPr>
          <w:rFonts w:ascii="Times New Roman" w:hAnsi="Times New Roman" w:cs="Times New Roman"/>
          <w:i/>
          <w:sz w:val="24"/>
          <w:szCs w:val="24"/>
        </w:rPr>
        <w:t>Parents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abandon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responsibility</w:t>
      </w:r>
      <w:proofErr w:type="spellEnd"/>
      <w:r w:rsidRPr="005504A1">
        <w:rPr>
          <w:rFonts w:ascii="Times New Roman" w:hAnsi="Times New Roman" w:cs="Times New Roman"/>
          <w:i/>
          <w:sz w:val="24"/>
          <w:szCs w:val="24"/>
        </w:rPr>
        <w:t xml:space="preserve"> at the </w:t>
      </w:r>
      <w:proofErr w:type="spellStart"/>
      <w:r w:rsidRPr="005504A1">
        <w:rPr>
          <w:rFonts w:ascii="Times New Roman" w:hAnsi="Times New Roman" w:cs="Times New Roman"/>
          <w:i/>
          <w:sz w:val="24"/>
          <w:szCs w:val="24"/>
        </w:rPr>
        <w:t>school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gate</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Ar gael yn: </w:t>
      </w:r>
      <w:hyperlink r:id="rId17" w:history="1">
        <w:r w:rsidRPr="005504A1">
          <w:rPr>
            <w:rStyle w:val="Hyperlink"/>
            <w:rFonts w:ascii="Times New Roman" w:hAnsi="Times New Roman" w:cs="Times New Roman"/>
            <w:sz w:val="24"/>
            <w:szCs w:val="24"/>
          </w:rPr>
          <w:t>https://www.politics.co.uk/opinion-formers/nasuwt-the-teachers-union/article/nasuwt-parents-abandon-responsibility-at-the-school-gate</w:t>
        </w:r>
      </w:hyperlink>
      <w:r w:rsidRPr="005504A1">
        <w:rPr>
          <w:rFonts w:ascii="Times New Roman" w:hAnsi="Times New Roman" w:cs="Times New Roman"/>
          <w:sz w:val="24"/>
          <w:szCs w:val="24"/>
        </w:rPr>
        <w:t xml:space="preserve"> (Darllenwyd: 10 Ebrill 2019). </w:t>
      </w:r>
    </w:p>
    <w:p w14:paraId="0D28417C" w14:textId="77777777" w:rsidR="00511E92" w:rsidRPr="005504A1" w:rsidRDefault="00511E92" w:rsidP="005504A1">
      <w:pPr>
        <w:spacing w:before="240"/>
        <w:rPr>
          <w:rFonts w:ascii="Times New Roman" w:hAnsi="Times New Roman" w:cs="Times New Roman"/>
          <w:bCs/>
          <w:sz w:val="24"/>
          <w:szCs w:val="24"/>
          <w:lang w:val="en-GB"/>
        </w:rPr>
      </w:pPr>
      <w:r w:rsidRPr="005504A1">
        <w:rPr>
          <w:rFonts w:ascii="Times New Roman" w:hAnsi="Times New Roman" w:cs="Times New Roman"/>
          <w:bCs/>
          <w:sz w:val="24"/>
          <w:szCs w:val="24"/>
        </w:rPr>
        <w:t xml:space="preserve">OFSTED (2011) </w:t>
      </w:r>
      <w:r w:rsidRPr="005504A1">
        <w:rPr>
          <w:rFonts w:ascii="Times New Roman" w:hAnsi="Times New Roman" w:cs="Times New Roman"/>
          <w:bCs/>
          <w:sz w:val="24"/>
          <w:szCs w:val="24"/>
          <w:lang w:val="en-GB"/>
        </w:rPr>
        <w:t xml:space="preserve">Supporting children with challenging behaviour through a nurture group approach. London: OFSTED.  </w:t>
      </w:r>
    </w:p>
    <w:p w14:paraId="5C64FAE0" w14:textId="77777777" w:rsidR="00511E92" w:rsidRPr="005504A1" w:rsidRDefault="00511E92" w:rsidP="005504A1">
      <w:pPr>
        <w:rPr>
          <w:rFonts w:ascii="Times New Roman" w:hAnsi="Times New Roman" w:cs="Times New Roman"/>
          <w:sz w:val="24"/>
          <w:szCs w:val="24"/>
          <w:lang w:val="en-GB"/>
        </w:rPr>
      </w:pPr>
      <w:proofErr w:type="spellStart"/>
      <w:r w:rsidRPr="005504A1">
        <w:rPr>
          <w:rFonts w:ascii="Times New Roman" w:hAnsi="Times New Roman" w:cs="Times New Roman"/>
          <w:sz w:val="24"/>
          <w:szCs w:val="24"/>
        </w:rPr>
        <w:t>ParentingNI</w:t>
      </w:r>
      <w:proofErr w:type="spellEnd"/>
      <w:r w:rsidRPr="005504A1">
        <w:rPr>
          <w:rFonts w:ascii="Times New Roman" w:hAnsi="Times New Roman" w:cs="Times New Roman"/>
          <w:sz w:val="24"/>
          <w:szCs w:val="24"/>
        </w:rPr>
        <w:t xml:space="preserve">. (2017) ‘The </w:t>
      </w:r>
      <w:proofErr w:type="spellStart"/>
      <w:r w:rsidRPr="005504A1">
        <w:rPr>
          <w:rFonts w:ascii="Times New Roman" w:hAnsi="Times New Roman" w:cs="Times New Roman"/>
          <w:sz w:val="24"/>
          <w:szCs w:val="24"/>
        </w:rPr>
        <w:t>Importance</w:t>
      </w:r>
      <w:proofErr w:type="spellEnd"/>
      <w:r w:rsidRPr="005504A1">
        <w:rPr>
          <w:rFonts w:ascii="Times New Roman" w:hAnsi="Times New Roman" w:cs="Times New Roman"/>
          <w:sz w:val="24"/>
          <w:szCs w:val="24"/>
        </w:rPr>
        <w:t xml:space="preserve"> of </w:t>
      </w:r>
      <w:proofErr w:type="spellStart"/>
      <w:r w:rsidRPr="005504A1">
        <w:rPr>
          <w:rFonts w:ascii="Times New Roman" w:hAnsi="Times New Roman" w:cs="Times New Roman"/>
          <w:sz w:val="24"/>
          <w:szCs w:val="24"/>
        </w:rPr>
        <w:t>Spending</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Time</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Together</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ParentingNI</w:t>
      </w:r>
      <w:proofErr w:type="spellEnd"/>
      <w:r w:rsidRPr="005504A1">
        <w:rPr>
          <w:rFonts w:ascii="Times New Roman" w:hAnsi="Times New Roman" w:cs="Times New Roman"/>
          <w:sz w:val="24"/>
          <w:szCs w:val="24"/>
        </w:rPr>
        <w:t xml:space="preserve"> [blog]. 18 Awst. Ar gael: </w:t>
      </w:r>
      <w:hyperlink r:id="rId18" w:history="1">
        <w:r w:rsidRPr="005504A1">
          <w:rPr>
            <w:rStyle w:val="Hyperlink"/>
            <w:rFonts w:ascii="Times New Roman" w:hAnsi="Times New Roman" w:cs="Times New Roman"/>
            <w:sz w:val="24"/>
            <w:szCs w:val="24"/>
          </w:rPr>
          <w:t>https://www.parentingni.org/blog/time-together-importance/</w:t>
        </w:r>
      </w:hyperlink>
      <w:r w:rsidRPr="005504A1">
        <w:rPr>
          <w:rFonts w:ascii="Times New Roman" w:hAnsi="Times New Roman" w:cs="Times New Roman"/>
          <w:sz w:val="24"/>
          <w:szCs w:val="24"/>
        </w:rPr>
        <w:t xml:space="preserve"> (Darllenwyd: 17 Mawrth 2019). </w:t>
      </w:r>
    </w:p>
    <w:p w14:paraId="28F9527F" w14:textId="77777777" w:rsidR="00511E92" w:rsidRPr="005504A1" w:rsidRDefault="00511E92" w:rsidP="005504A1">
      <w:pPr>
        <w:rPr>
          <w:rFonts w:ascii="Times New Roman" w:hAnsi="Times New Roman" w:cs="Times New Roman"/>
          <w:sz w:val="24"/>
          <w:szCs w:val="24"/>
          <w:lang w:val="en-GB"/>
        </w:rPr>
      </w:pPr>
      <w:proofErr w:type="spellStart"/>
      <w:r w:rsidRPr="005504A1">
        <w:rPr>
          <w:rFonts w:ascii="Times New Roman" w:hAnsi="Times New Roman" w:cs="Times New Roman"/>
          <w:sz w:val="24"/>
          <w:szCs w:val="24"/>
          <w:lang w:val="en-GB"/>
        </w:rPr>
        <w:t>Parret</w:t>
      </w:r>
      <w:proofErr w:type="spellEnd"/>
      <w:r w:rsidRPr="005504A1">
        <w:rPr>
          <w:rFonts w:ascii="Times New Roman" w:hAnsi="Times New Roman" w:cs="Times New Roman"/>
          <w:sz w:val="24"/>
          <w:szCs w:val="24"/>
          <w:lang w:val="en-GB"/>
        </w:rPr>
        <w:t xml:space="preserve">, W. H. a Budge, K. M. (2012) </w:t>
      </w:r>
      <w:r w:rsidRPr="005504A1">
        <w:rPr>
          <w:rFonts w:ascii="Times New Roman" w:hAnsi="Times New Roman" w:cs="Times New Roman"/>
          <w:i/>
          <w:sz w:val="24"/>
          <w:szCs w:val="24"/>
          <w:lang w:val="en-GB"/>
        </w:rPr>
        <w:t xml:space="preserve">Turning High Poverty Schools into High Performing Schools. </w:t>
      </w:r>
      <w:r w:rsidRPr="005504A1">
        <w:rPr>
          <w:rFonts w:ascii="Times New Roman" w:hAnsi="Times New Roman" w:cs="Times New Roman"/>
          <w:sz w:val="24"/>
          <w:szCs w:val="24"/>
          <w:lang w:val="en-GB"/>
        </w:rPr>
        <w:t xml:space="preserve">Alexandria: ASCD. </w:t>
      </w:r>
    </w:p>
    <w:p w14:paraId="7FDE93EC"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Poston</w:t>
      </w:r>
      <w:proofErr w:type="spellEnd"/>
      <w:r w:rsidRPr="005504A1">
        <w:rPr>
          <w:rFonts w:ascii="Times New Roman" w:hAnsi="Times New Roman" w:cs="Times New Roman"/>
          <w:sz w:val="24"/>
          <w:szCs w:val="24"/>
        </w:rPr>
        <w:t xml:space="preserve">, B. (2009) </w:t>
      </w:r>
      <w:proofErr w:type="spellStart"/>
      <w:r w:rsidRPr="005504A1">
        <w:rPr>
          <w:rFonts w:ascii="Times New Roman" w:hAnsi="Times New Roman" w:cs="Times New Roman"/>
          <w:sz w:val="24"/>
          <w:szCs w:val="24"/>
        </w:rPr>
        <w:t>An</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Exercise</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in</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Personal</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Exploration</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Maslow’s</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Hierarchy</w:t>
      </w:r>
      <w:proofErr w:type="spellEnd"/>
      <w:r w:rsidRPr="005504A1">
        <w:rPr>
          <w:rFonts w:ascii="Times New Roman" w:hAnsi="Times New Roman" w:cs="Times New Roman"/>
          <w:sz w:val="24"/>
          <w:szCs w:val="24"/>
        </w:rPr>
        <w:t xml:space="preserve"> of </w:t>
      </w:r>
      <w:proofErr w:type="spellStart"/>
      <w:r w:rsidRPr="005504A1">
        <w:rPr>
          <w:rFonts w:ascii="Times New Roman" w:hAnsi="Times New Roman" w:cs="Times New Roman"/>
          <w:sz w:val="24"/>
          <w:szCs w:val="24"/>
        </w:rPr>
        <w:t>Needs</w:t>
      </w:r>
      <w:proofErr w:type="spellEnd"/>
      <w:r w:rsidRPr="005504A1">
        <w:rPr>
          <w:rFonts w:ascii="Times New Roman" w:hAnsi="Times New Roman" w:cs="Times New Roman"/>
          <w:sz w:val="24"/>
          <w:szCs w:val="24"/>
        </w:rPr>
        <w:t xml:space="preserve">. Ar gael yn:   </w:t>
      </w:r>
      <w:hyperlink r:id="rId19" w:history="1">
        <w:r w:rsidRPr="005504A1">
          <w:rPr>
            <w:rStyle w:val="Hyperlink"/>
            <w:rFonts w:ascii="Times New Roman" w:hAnsi="Times New Roman" w:cs="Times New Roman"/>
            <w:sz w:val="24"/>
            <w:szCs w:val="24"/>
          </w:rPr>
          <w:t>http://www.ast.org/pdf/308.pdf</w:t>
        </w:r>
      </w:hyperlink>
      <w:r w:rsidRPr="005504A1">
        <w:rPr>
          <w:rFonts w:ascii="Times New Roman" w:hAnsi="Times New Roman" w:cs="Times New Roman"/>
          <w:sz w:val="24"/>
          <w:szCs w:val="24"/>
        </w:rPr>
        <w:t xml:space="preserve"> (Darllenwyd: 17 Mawrth 2019). </w:t>
      </w:r>
    </w:p>
    <w:p w14:paraId="18DDB102" w14:textId="77777777" w:rsidR="00511E92" w:rsidRPr="005504A1" w:rsidRDefault="00511E92" w:rsidP="005504A1">
      <w:pPr>
        <w:spacing w:before="240"/>
        <w:rPr>
          <w:rFonts w:ascii="Times New Roman" w:hAnsi="Times New Roman" w:cs="Times New Roman"/>
          <w:sz w:val="24"/>
          <w:szCs w:val="24"/>
        </w:rPr>
      </w:pPr>
      <w:proofErr w:type="spellStart"/>
      <w:r w:rsidRPr="005504A1">
        <w:rPr>
          <w:rFonts w:ascii="Times New Roman" w:hAnsi="Times New Roman" w:cs="Times New Roman"/>
          <w:sz w:val="24"/>
          <w:szCs w:val="24"/>
        </w:rPr>
        <w:t>Prince’s</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Trust</w:t>
      </w:r>
      <w:proofErr w:type="spellEnd"/>
      <w:r w:rsidRPr="005504A1">
        <w:rPr>
          <w:rFonts w:ascii="Times New Roman" w:hAnsi="Times New Roman" w:cs="Times New Roman"/>
          <w:sz w:val="24"/>
          <w:szCs w:val="24"/>
        </w:rPr>
        <w:t xml:space="preserve"> (2018) </w:t>
      </w:r>
      <w:proofErr w:type="spellStart"/>
      <w:r w:rsidRPr="005504A1">
        <w:rPr>
          <w:rFonts w:ascii="Times New Roman" w:hAnsi="Times New Roman" w:cs="Times New Roman"/>
          <w:i/>
          <w:sz w:val="24"/>
          <w:szCs w:val="24"/>
        </w:rPr>
        <w:t>Annual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Report</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Ar gael yn: </w:t>
      </w:r>
      <w:hyperlink r:id="rId20" w:history="1">
        <w:r w:rsidRPr="005504A1">
          <w:rPr>
            <w:rStyle w:val="Hyperlink"/>
            <w:rFonts w:ascii="Times New Roman" w:hAnsi="Times New Roman" w:cs="Times New Roman"/>
            <w:sz w:val="24"/>
            <w:szCs w:val="24"/>
          </w:rPr>
          <w:t>https://www.princes-trust.org.uk/about-the-trust/research-policies-reports/annual-report</w:t>
        </w:r>
      </w:hyperlink>
      <w:r w:rsidRPr="005504A1">
        <w:rPr>
          <w:rFonts w:ascii="Times New Roman" w:hAnsi="Times New Roman" w:cs="Times New Roman"/>
          <w:sz w:val="24"/>
          <w:szCs w:val="24"/>
        </w:rPr>
        <w:t xml:space="preserve"> (Darllenwyd: 12 Ebrill 2019). </w:t>
      </w:r>
    </w:p>
    <w:p w14:paraId="0BDC5F57" w14:textId="77777777" w:rsidR="00511E92" w:rsidRPr="005504A1" w:rsidRDefault="00511E92" w:rsidP="005504A1">
      <w:pPr>
        <w:spacing w:before="240"/>
        <w:rPr>
          <w:rFonts w:ascii="Times New Roman" w:hAnsi="Times New Roman" w:cs="Times New Roman"/>
          <w:bCs/>
          <w:sz w:val="24"/>
          <w:szCs w:val="24"/>
          <w:lang w:val="en-GB"/>
        </w:rPr>
      </w:pPr>
      <w:r w:rsidRPr="005504A1">
        <w:rPr>
          <w:rFonts w:ascii="Times New Roman" w:hAnsi="Times New Roman" w:cs="Times New Roman"/>
          <w:bCs/>
          <w:sz w:val="24"/>
          <w:szCs w:val="24"/>
          <w:lang w:val="en-GB"/>
        </w:rPr>
        <w:lastRenderedPageBreak/>
        <w:t xml:space="preserve">ScienceDaily (2018) </w:t>
      </w:r>
      <w:r w:rsidRPr="005504A1">
        <w:rPr>
          <w:rFonts w:ascii="Times New Roman" w:hAnsi="Times New Roman" w:cs="Times New Roman"/>
          <w:bCs/>
          <w:i/>
          <w:sz w:val="24"/>
          <w:szCs w:val="24"/>
          <w:lang w:val="en-GB"/>
        </w:rPr>
        <w:t>How poverty may affect children’s behaviour.</w:t>
      </w:r>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Ar</w:t>
      </w:r>
      <w:proofErr w:type="spellEnd"/>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gael</w:t>
      </w:r>
      <w:proofErr w:type="spellEnd"/>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yn</w:t>
      </w:r>
      <w:proofErr w:type="spellEnd"/>
      <w:r w:rsidRPr="005504A1">
        <w:rPr>
          <w:rFonts w:ascii="Times New Roman" w:hAnsi="Times New Roman" w:cs="Times New Roman"/>
          <w:bCs/>
          <w:sz w:val="24"/>
          <w:szCs w:val="24"/>
          <w:lang w:val="en-GB"/>
        </w:rPr>
        <w:t xml:space="preserve">: </w:t>
      </w:r>
      <w:hyperlink r:id="rId21" w:history="1">
        <w:r w:rsidRPr="005504A1">
          <w:rPr>
            <w:rStyle w:val="Hyperlink"/>
            <w:rFonts w:ascii="Times New Roman" w:hAnsi="Times New Roman" w:cs="Times New Roman"/>
            <w:bCs/>
            <w:sz w:val="24"/>
            <w:szCs w:val="24"/>
            <w:lang w:val="en-GB"/>
          </w:rPr>
          <w:t>https://www.sciencedaily.com/releases/2017/07/170719084715.htm</w:t>
        </w:r>
      </w:hyperlink>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Darllenwyd</w:t>
      </w:r>
      <w:proofErr w:type="spellEnd"/>
      <w:r w:rsidRPr="005504A1">
        <w:rPr>
          <w:rFonts w:ascii="Times New Roman" w:hAnsi="Times New Roman" w:cs="Times New Roman"/>
          <w:bCs/>
          <w:sz w:val="24"/>
          <w:szCs w:val="24"/>
          <w:lang w:val="en-GB"/>
        </w:rPr>
        <w:t xml:space="preserve">: 8 </w:t>
      </w:r>
      <w:proofErr w:type="spellStart"/>
      <w:r w:rsidRPr="005504A1">
        <w:rPr>
          <w:rFonts w:ascii="Times New Roman" w:hAnsi="Times New Roman" w:cs="Times New Roman"/>
          <w:bCs/>
          <w:sz w:val="24"/>
          <w:szCs w:val="24"/>
          <w:lang w:val="en-GB"/>
        </w:rPr>
        <w:t>Chwefror</w:t>
      </w:r>
      <w:proofErr w:type="spellEnd"/>
      <w:r w:rsidRPr="005504A1">
        <w:rPr>
          <w:rFonts w:ascii="Times New Roman" w:hAnsi="Times New Roman" w:cs="Times New Roman"/>
          <w:bCs/>
          <w:sz w:val="24"/>
          <w:szCs w:val="24"/>
          <w:lang w:val="en-GB"/>
        </w:rPr>
        <w:t xml:space="preserve"> 2019).  </w:t>
      </w:r>
    </w:p>
    <w:p w14:paraId="20423645" w14:textId="77777777" w:rsidR="00511E92" w:rsidRPr="005504A1" w:rsidRDefault="00511E92" w:rsidP="005504A1">
      <w:pPr>
        <w:rPr>
          <w:rFonts w:ascii="Times New Roman" w:hAnsi="Times New Roman" w:cs="Times New Roman"/>
          <w:sz w:val="24"/>
          <w:szCs w:val="24"/>
          <w:lang w:val="en-GB"/>
        </w:rPr>
      </w:pPr>
      <w:proofErr w:type="spellStart"/>
      <w:r w:rsidRPr="005504A1">
        <w:rPr>
          <w:rFonts w:ascii="Times New Roman" w:hAnsi="Times New Roman" w:cs="Times New Roman"/>
          <w:sz w:val="24"/>
          <w:szCs w:val="24"/>
        </w:rPr>
        <w:t>Schwartz</w:t>
      </w:r>
      <w:proofErr w:type="spellEnd"/>
      <w:r w:rsidRPr="005504A1">
        <w:rPr>
          <w:rFonts w:ascii="Times New Roman" w:hAnsi="Times New Roman" w:cs="Times New Roman"/>
          <w:sz w:val="24"/>
          <w:szCs w:val="24"/>
        </w:rPr>
        <w:t xml:space="preserve">, S. (dyddiad anhysbys) </w:t>
      </w:r>
      <w:r w:rsidRPr="005504A1">
        <w:rPr>
          <w:rFonts w:ascii="Times New Roman" w:hAnsi="Times New Roman" w:cs="Times New Roman"/>
          <w:i/>
          <w:sz w:val="24"/>
          <w:szCs w:val="24"/>
          <w:lang w:val="en-GB"/>
        </w:rPr>
        <w:t xml:space="preserve">How a parent’s affection shapes a child’s happiness for life. </w:t>
      </w:r>
      <w:proofErr w:type="spellStart"/>
      <w:r w:rsidRPr="005504A1">
        <w:rPr>
          <w:rFonts w:ascii="Times New Roman" w:hAnsi="Times New Roman" w:cs="Times New Roman"/>
          <w:sz w:val="24"/>
          <w:szCs w:val="24"/>
          <w:lang w:val="en-GB"/>
        </w:rPr>
        <w:t>Ar</w:t>
      </w:r>
      <w:proofErr w:type="spellEnd"/>
      <w:r w:rsidRPr="005504A1">
        <w:rPr>
          <w:rFonts w:ascii="Times New Roman" w:hAnsi="Times New Roman" w:cs="Times New Roman"/>
          <w:i/>
          <w:sz w:val="24"/>
          <w:szCs w:val="24"/>
          <w:lang w:val="en-GB"/>
        </w:rPr>
        <w:t xml:space="preserve"> </w:t>
      </w:r>
      <w:proofErr w:type="spellStart"/>
      <w:r w:rsidRPr="005504A1">
        <w:rPr>
          <w:rFonts w:ascii="Times New Roman" w:hAnsi="Times New Roman" w:cs="Times New Roman"/>
          <w:sz w:val="24"/>
          <w:szCs w:val="24"/>
          <w:lang w:val="en-GB"/>
        </w:rPr>
        <w:t>gael</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yn</w:t>
      </w:r>
      <w:proofErr w:type="spellEnd"/>
      <w:r w:rsidRPr="005504A1">
        <w:rPr>
          <w:rFonts w:ascii="Times New Roman" w:hAnsi="Times New Roman" w:cs="Times New Roman"/>
          <w:sz w:val="24"/>
          <w:szCs w:val="24"/>
          <w:lang w:val="en-GB"/>
        </w:rPr>
        <w:t xml:space="preserve">: </w:t>
      </w:r>
      <w:hyperlink r:id="rId22" w:history="1">
        <w:r w:rsidRPr="005504A1">
          <w:rPr>
            <w:rStyle w:val="Hyperlink"/>
            <w:rFonts w:ascii="Times New Roman" w:hAnsi="Times New Roman" w:cs="Times New Roman"/>
            <w:sz w:val="24"/>
            <w:szCs w:val="24"/>
          </w:rPr>
          <w:t>https://www.mother.ly/child/how-a-parents-affection-shapes-a-childs-happiness-for-li</w:t>
        </w:r>
        <w:r w:rsidRPr="005504A1">
          <w:rPr>
            <w:rStyle w:val="Hyperlink"/>
            <w:rFonts w:ascii="Times New Roman" w:hAnsi="Times New Roman" w:cs="Times New Roman"/>
            <w:sz w:val="24"/>
            <w:szCs w:val="24"/>
          </w:rPr>
          <w:t>f</w:t>
        </w:r>
        <w:r w:rsidRPr="005504A1">
          <w:rPr>
            <w:rStyle w:val="Hyperlink"/>
            <w:rFonts w:ascii="Times New Roman" w:hAnsi="Times New Roman" w:cs="Times New Roman"/>
            <w:sz w:val="24"/>
            <w:szCs w:val="24"/>
          </w:rPr>
          <w:t>e</w:t>
        </w:r>
      </w:hyperlink>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Darllenwyd</w:t>
      </w:r>
      <w:proofErr w:type="spellEnd"/>
      <w:r w:rsidRPr="005504A1">
        <w:rPr>
          <w:rFonts w:ascii="Times New Roman" w:hAnsi="Times New Roman" w:cs="Times New Roman"/>
          <w:sz w:val="24"/>
          <w:szCs w:val="24"/>
          <w:lang w:val="en-GB"/>
        </w:rPr>
        <w:t xml:space="preserve">: 18 </w:t>
      </w:r>
      <w:proofErr w:type="spellStart"/>
      <w:r w:rsidRPr="005504A1">
        <w:rPr>
          <w:rFonts w:ascii="Times New Roman" w:hAnsi="Times New Roman" w:cs="Times New Roman"/>
          <w:sz w:val="24"/>
          <w:szCs w:val="24"/>
          <w:lang w:val="en-GB"/>
        </w:rPr>
        <w:t>Ebrill</w:t>
      </w:r>
      <w:proofErr w:type="spellEnd"/>
      <w:r w:rsidRPr="005504A1">
        <w:rPr>
          <w:rFonts w:ascii="Times New Roman" w:hAnsi="Times New Roman" w:cs="Times New Roman"/>
          <w:sz w:val="24"/>
          <w:szCs w:val="24"/>
          <w:lang w:val="en-GB"/>
        </w:rPr>
        <w:t xml:space="preserve"> 2019). </w:t>
      </w:r>
    </w:p>
    <w:p w14:paraId="2728A83F" w14:textId="77777777" w:rsidR="00511E92" w:rsidRPr="005504A1" w:rsidRDefault="00511E92" w:rsidP="005504A1">
      <w:pPr>
        <w:rPr>
          <w:rFonts w:ascii="Times New Roman" w:hAnsi="Times New Roman" w:cs="Times New Roman"/>
          <w:bCs/>
          <w:sz w:val="24"/>
          <w:szCs w:val="24"/>
        </w:rPr>
      </w:pPr>
      <w:proofErr w:type="spellStart"/>
      <w:r w:rsidRPr="005504A1">
        <w:rPr>
          <w:rFonts w:ascii="Times New Roman" w:hAnsi="Times New Roman" w:cs="Times New Roman"/>
          <w:bCs/>
          <w:sz w:val="24"/>
          <w:szCs w:val="24"/>
        </w:rPr>
        <w:t>Sieber</w:t>
      </w:r>
      <w:proofErr w:type="spellEnd"/>
      <w:r w:rsidRPr="005504A1">
        <w:rPr>
          <w:rFonts w:ascii="Times New Roman" w:hAnsi="Times New Roman" w:cs="Times New Roman"/>
          <w:bCs/>
          <w:sz w:val="24"/>
          <w:szCs w:val="24"/>
        </w:rPr>
        <w:t xml:space="preserve">, J. E. (1992) </w:t>
      </w:r>
      <w:proofErr w:type="spellStart"/>
      <w:r w:rsidRPr="005504A1">
        <w:rPr>
          <w:rFonts w:ascii="Times New Roman" w:hAnsi="Times New Roman" w:cs="Times New Roman"/>
          <w:bCs/>
          <w:i/>
          <w:sz w:val="24"/>
          <w:szCs w:val="24"/>
        </w:rPr>
        <w:t>Planning</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Ethically</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Responsible</w:t>
      </w:r>
      <w:proofErr w:type="spellEnd"/>
      <w:r w:rsidRPr="005504A1">
        <w:rPr>
          <w:rFonts w:ascii="Times New Roman" w:hAnsi="Times New Roman" w:cs="Times New Roman"/>
          <w:bCs/>
          <w:i/>
          <w:sz w:val="24"/>
          <w:szCs w:val="24"/>
        </w:rPr>
        <w:t xml:space="preserve"> Research A </w:t>
      </w:r>
      <w:proofErr w:type="spellStart"/>
      <w:r w:rsidRPr="005504A1">
        <w:rPr>
          <w:rFonts w:ascii="Times New Roman" w:hAnsi="Times New Roman" w:cs="Times New Roman"/>
          <w:bCs/>
          <w:i/>
          <w:sz w:val="24"/>
          <w:szCs w:val="24"/>
        </w:rPr>
        <w:t>Guide</w:t>
      </w:r>
      <w:proofErr w:type="spellEnd"/>
      <w:r w:rsidRPr="005504A1">
        <w:rPr>
          <w:rFonts w:ascii="Times New Roman" w:hAnsi="Times New Roman" w:cs="Times New Roman"/>
          <w:bCs/>
          <w:i/>
          <w:sz w:val="24"/>
          <w:szCs w:val="24"/>
        </w:rPr>
        <w:t xml:space="preserve"> fro </w:t>
      </w:r>
      <w:proofErr w:type="spellStart"/>
      <w:r w:rsidRPr="005504A1">
        <w:rPr>
          <w:rFonts w:ascii="Times New Roman" w:hAnsi="Times New Roman" w:cs="Times New Roman"/>
          <w:bCs/>
          <w:i/>
          <w:sz w:val="24"/>
          <w:szCs w:val="24"/>
        </w:rPr>
        <w:t>students</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and</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Internal</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Review</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Book</w:t>
      </w:r>
      <w:proofErr w:type="spellEnd"/>
      <w:r w:rsidRPr="005504A1">
        <w:rPr>
          <w:rFonts w:ascii="Times New Roman" w:hAnsi="Times New Roman" w:cs="Times New Roman"/>
          <w:bCs/>
          <w:i/>
          <w:sz w:val="24"/>
          <w:szCs w:val="24"/>
        </w:rPr>
        <w:t>.</w:t>
      </w:r>
      <w:r w:rsidRPr="005504A1">
        <w:rPr>
          <w:rFonts w:ascii="Times New Roman" w:hAnsi="Times New Roman" w:cs="Times New Roman"/>
          <w:bCs/>
          <w:sz w:val="24"/>
          <w:szCs w:val="24"/>
        </w:rPr>
        <w:t xml:space="preserve"> London: SAGE Publications.</w:t>
      </w:r>
    </w:p>
    <w:p w14:paraId="5DCB2EAF"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Swale</w:t>
      </w:r>
      <w:proofErr w:type="spellEnd"/>
      <w:r w:rsidRPr="005504A1">
        <w:rPr>
          <w:rFonts w:ascii="Times New Roman" w:hAnsi="Times New Roman" w:cs="Times New Roman"/>
          <w:sz w:val="24"/>
          <w:szCs w:val="24"/>
        </w:rPr>
        <w:t xml:space="preserve">, J. (2006) </w:t>
      </w:r>
      <w:proofErr w:type="spellStart"/>
      <w:r w:rsidRPr="005504A1">
        <w:rPr>
          <w:rFonts w:ascii="Times New Roman" w:hAnsi="Times New Roman" w:cs="Times New Roman"/>
          <w:i/>
          <w:sz w:val="24"/>
          <w:szCs w:val="24"/>
        </w:rPr>
        <w:t>Setting</w:t>
      </w:r>
      <w:proofErr w:type="spellEnd"/>
      <w:r w:rsidRPr="005504A1">
        <w:rPr>
          <w:rFonts w:ascii="Times New Roman" w:hAnsi="Times New Roman" w:cs="Times New Roman"/>
          <w:i/>
          <w:sz w:val="24"/>
          <w:szCs w:val="24"/>
        </w:rPr>
        <w:t xml:space="preserve"> the </w:t>
      </w:r>
      <w:proofErr w:type="spellStart"/>
      <w:r w:rsidRPr="005504A1">
        <w:rPr>
          <w:rFonts w:ascii="Times New Roman" w:hAnsi="Times New Roman" w:cs="Times New Roman"/>
          <w:i/>
          <w:sz w:val="24"/>
          <w:szCs w:val="24"/>
        </w:rPr>
        <w:t>Scene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for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Positive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Behaviour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the </w:t>
      </w:r>
      <w:proofErr w:type="spellStart"/>
      <w:r w:rsidRPr="005504A1">
        <w:rPr>
          <w:rFonts w:ascii="Times New Roman" w:hAnsi="Times New Roman" w:cs="Times New Roman"/>
          <w:i/>
          <w:sz w:val="24"/>
          <w:szCs w:val="24"/>
        </w:rPr>
        <w:t>Early</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Years</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Oxon</w:t>
      </w:r>
      <w:proofErr w:type="spellEnd"/>
      <w:r w:rsidRPr="005504A1">
        <w:rPr>
          <w:rFonts w:ascii="Times New Roman" w:hAnsi="Times New Roman" w:cs="Times New Roman"/>
          <w:sz w:val="24"/>
          <w:szCs w:val="24"/>
        </w:rPr>
        <w:t xml:space="preserve">: Routledge. </w:t>
      </w:r>
    </w:p>
    <w:p w14:paraId="56CAD972"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Tannenbaum</w:t>
      </w:r>
      <w:proofErr w:type="spellEnd"/>
      <w:r w:rsidRPr="005504A1">
        <w:rPr>
          <w:rFonts w:ascii="Times New Roman" w:hAnsi="Times New Roman" w:cs="Times New Roman"/>
          <w:sz w:val="24"/>
          <w:szCs w:val="24"/>
        </w:rPr>
        <w:t xml:space="preserve">, R. (2018) </w:t>
      </w:r>
      <w:proofErr w:type="spellStart"/>
      <w:r w:rsidRPr="005504A1">
        <w:rPr>
          <w:rFonts w:ascii="Times New Roman" w:hAnsi="Times New Roman" w:cs="Times New Roman"/>
          <w:i/>
          <w:sz w:val="24"/>
          <w:szCs w:val="24"/>
        </w:rPr>
        <w:t>Bronfenbrenner’s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ecological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theory</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[fideo]. Ar gael yn: </w:t>
      </w:r>
      <w:hyperlink r:id="rId23" w:history="1">
        <w:r w:rsidRPr="005504A1">
          <w:rPr>
            <w:rStyle w:val="Hyperlink"/>
            <w:rFonts w:ascii="Times New Roman" w:hAnsi="Times New Roman" w:cs="Times New Roman"/>
            <w:sz w:val="24"/>
            <w:szCs w:val="24"/>
          </w:rPr>
          <w:t>https://www.youtube.com/watch?v=HV4E05BnoI8</w:t>
        </w:r>
      </w:hyperlink>
      <w:r w:rsidRPr="005504A1">
        <w:rPr>
          <w:rFonts w:ascii="Times New Roman" w:hAnsi="Times New Roman" w:cs="Times New Roman"/>
          <w:sz w:val="24"/>
          <w:szCs w:val="24"/>
        </w:rPr>
        <w:t xml:space="preserve"> (Gwyliwyd: 17 Mawrth 2019).</w:t>
      </w:r>
    </w:p>
    <w:p w14:paraId="3F04DD81" w14:textId="77777777" w:rsidR="00511E92" w:rsidRPr="005504A1" w:rsidRDefault="00511E92" w:rsidP="005504A1">
      <w:pPr>
        <w:rPr>
          <w:rFonts w:ascii="Times New Roman" w:hAnsi="Times New Roman" w:cs="Times New Roman"/>
          <w:sz w:val="24"/>
          <w:szCs w:val="24"/>
        </w:rPr>
      </w:pPr>
      <w:proofErr w:type="spellStart"/>
      <w:r w:rsidRPr="005504A1">
        <w:rPr>
          <w:rFonts w:ascii="Times New Roman" w:hAnsi="Times New Roman" w:cs="Times New Roman"/>
          <w:sz w:val="24"/>
          <w:szCs w:val="24"/>
        </w:rPr>
        <w:t>Tassoni</w:t>
      </w:r>
      <w:proofErr w:type="spellEnd"/>
      <w:r w:rsidRPr="005504A1">
        <w:rPr>
          <w:rFonts w:ascii="Times New Roman" w:hAnsi="Times New Roman" w:cs="Times New Roman"/>
          <w:sz w:val="24"/>
          <w:szCs w:val="24"/>
        </w:rPr>
        <w:t xml:space="preserve">, P. (2001) </w:t>
      </w:r>
      <w:proofErr w:type="spellStart"/>
      <w:r w:rsidRPr="005504A1">
        <w:rPr>
          <w:rFonts w:ascii="Times New Roman" w:hAnsi="Times New Roman" w:cs="Times New Roman"/>
          <w:i/>
          <w:sz w:val="24"/>
          <w:szCs w:val="24"/>
        </w:rPr>
        <w:t>Caring</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for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Children</w:t>
      </w:r>
      <w:proofErr w:type="spellEnd"/>
      <w:r w:rsidRPr="005504A1">
        <w:rPr>
          <w:rFonts w:ascii="Times New Roman" w:hAnsi="Times New Roman" w:cs="Times New Roman"/>
          <w:i/>
          <w:sz w:val="24"/>
          <w:szCs w:val="24"/>
        </w:rPr>
        <w:t xml:space="preserve">. A </w:t>
      </w:r>
      <w:proofErr w:type="spellStart"/>
      <w:r w:rsidRPr="005504A1">
        <w:rPr>
          <w:rFonts w:ascii="Times New Roman" w:hAnsi="Times New Roman" w:cs="Times New Roman"/>
          <w:i/>
          <w:sz w:val="24"/>
          <w:szCs w:val="24"/>
        </w:rPr>
        <w:t>Foundation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Course</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Child</w:t>
      </w:r>
      <w:proofErr w:type="spellEnd"/>
      <w:r w:rsidRPr="005504A1">
        <w:rPr>
          <w:rFonts w:ascii="Times New Roman" w:hAnsi="Times New Roman" w:cs="Times New Roman"/>
          <w:i/>
          <w:sz w:val="24"/>
          <w:szCs w:val="24"/>
        </w:rPr>
        <w:t xml:space="preserve"> Care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Education</w:t>
      </w:r>
      <w:proofErr w:type="spellEnd"/>
      <w:r w:rsidRPr="005504A1">
        <w:rPr>
          <w:rFonts w:ascii="Times New Roman" w:hAnsi="Times New Roman" w:cs="Times New Roman"/>
          <w:i/>
          <w:sz w:val="24"/>
          <w:szCs w:val="24"/>
        </w:rPr>
        <w:t>.</w:t>
      </w:r>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Oxford</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Heinemann</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Educational</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Publishers</w:t>
      </w:r>
      <w:proofErr w:type="spellEnd"/>
      <w:r w:rsidRPr="005504A1">
        <w:rPr>
          <w:rFonts w:ascii="Times New Roman" w:hAnsi="Times New Roman" w:cs="Times New Roman"/>
          <w:sz w:val="24"/>
          <w:szCs w:val="24"/>
        </w:rPr>
        <w:t xml:space="preserve">. </w:t>
      </w:r>
    </w:p>
    <w:p w14:paraId="38B277B4" w14:textId="77777777" w:rsidR="00511E92" w:rsidRPr="005504A1" w:rsidRDefault="00511E92" w:rsidP="005504A1">
      <w:pPr>
        <w:spacing w:before="240"/>
        <w:rPr>
          <w:rFonts w:ascii="Times New Roman" w:hAnsi="Times New Roman" w:cs="Times New Roman"/>
          <w:sz w:val="24"/>
          <w:szCs w:val="24"/>
        </w:rPr>
      </w:pPr>
      <w:proofErr w:type="spellStart"/>
      <w:r w:rsidRPr="005504A1">
        <w:rPr>
          <w:rFonts w:ascii="Times New Roman" w:hAnsi="Times New Roman" w:cs="Times New Roman"/>
          <w:sz w:val="24"/>
          <w:szCs w:val="24"/>
        </w:rPr>
        <w:t>Teach</w:t>
      </w:r>
      <w:proofErr w:type="spellEnd"/>
      <w:r w:rsidRPr="005504A1">
        <w:rPr>
          <w:rFonts w:ascii="Times New Roman" w:hAnsi="Times New Roman" w:cs="Times New Roman"/>
          <w:sz w:val="24"/>
          <w:szCs w:val="24"/>
        </w:rPr>
        <w:t xml:space="preserve"> </w:t>
      </w:r>
      <w:proofErr w:type="spellStart"/>
      <w:r w:rsidRPr="005504A1">
        <w:rPr>
          <w:rFonts w:ascii="Times New Roman" w:hAnsi="Times New Roman" w:cs="Times New Roman"/>
          <w:sz w:val="24"/>
          <w:szCs w:val="24"/>
        </w:rPr>
        <w:t>Frist</w:t>
      </w:r>
      <w:proofErr w:type="spellEnd"/>
      <w:r w:rsidRPr="005504A1">
        <w:rPr>
          <w:rFonts w:ascii="Times New Roman" w:hAnsi="Times New Roman" w:cs="Times New Roman"/>
          <w:sz w:val="24"/>
          <w:szCs w:val="24"/>
        </w:rPr>
        <w:t xml:space="preserve"> (2018) </w:t>
      </w:r>
      <w:proofErr w:type="spellStart"/>
      <w:r w:rsidRPr="005504A1">
        <w:rPr>
          <w:rFonts w:ascii="Times New Roman" w:hAnsi="Times New Roman" w:cs="Times New Roman"/>
          <w:i/>
          <w:sz w:val="24"/>
          <w:szCs w:val="24"/>
        </w:rPr>
        <w:t>Teach</w:t>
      </w:r>
      <w:proofErr w:type="spellEnd"/>
      <w:r w:rsidRPr="005504A1">
        <w:rPr>
          <w:rFonts w:ascii="Times New Roman" w:hAnsi="Times New Roman" w:cs="Times New Roman"/>
          <w:i/>
          <w:sz w:val="24"/>
          <w:szCs w:val="24"/>
        </w:rPr>
        <w:t xml:space="preserve"> First </w:t>
      </w:r>
      <w:proofErr w:type="spellStart"/>
      <w:r w:rsidRPr="005504A1">
        <w:rPr>
          <w:rFonts w:ascii="Times New Roman" w:hAnsi="Times New Roman" w:cs="Times New Roman"/>
          <w:i/>
          <w:sz w:val="24"/>
          <w:szCs w:val="24"/>
        </w:rPr>
        <w:t>annual</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report</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and</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accounts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for</w:t>
      </w:r>
      <w:proofErr w:type="spellEnd"/>
      <w:r w:rsidRPr="005504A1">
        <w:rPr>
          <w:rFonts w:ascii="Times New Roman" w:hAnsi="Times New Roman" w:cs="Times New Roman"/>
          <w:i/>
          <w:sz w:val="24"/>
          <w:szCs w:val="24"/>
        </w:rPr>
        <w:t xml:space="preserve"> the </w:t>
      </w:r>
      <w:proofErr w:type="spellStart"/>
      <w:r w:rsidRPr="005504A1">
        <w:rPr>
          <w:rFonts w:ascii="Times New Roman" w:hAnsi="Times New Roman" w:cs="Times New Roman"/>
          <w:i/>
          <w:sz w:val="24"/>
          <w:szCs w:val="24"/>
        </w:rPr>
        <w:t>year</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ended</w:t>
      </w:r>
      <w:proofErr w:type="spellEnd"/>
      <w:r w:rsidRPr="005504A1">
        <w:rPr>
          <w:rFonts w:ascii="Times New Roman" w:hAnsi="Times New Roman" w:cs="Times New Roman"/>
          <w:i/>
          <w:sz w:val="24"/>
          <w:szCs w:val="24"/>
        </w:rPr>
        <w:t xml:space="preserve"> 31 </w:t>
      </w:r>
      <w:proofErr w:type="spellStart"/>
      <w:r w:rsidRPr="005504A1">
        <w:rPr>
          <w:rFonts w:ascii="Times New Roman" w:hAnsi="Times New Roman" w:cs="Times New Roman"/>
          <w:i/>
          <w:sz w:val="24"/>
          <w:szCs w:val="24"/>
        </w:rPr>
        <w:t>August</w:t>
      </w:r>
      <w:proofErr w:type="spellEnd"/>
      <w:r w:rsidRPr="005504A1">
        <w:rPr>
          <w:rFonts w:ascii="Times New Roman" w:hAnsi="Times New Roman" w:cs="Times New Roman"/>
          <w:i/>
          <w:sz w:val="24"/>
          <w:szCs w:val="24"/>
        </w:rPr>
        <w:t xml:space="preserve"> 2018.</w:t>
      </w:r>
      <w:r w:rsidRPr="005504A1">
        <w:rPr>
          <w:rFonts w:ascii="Times New Roman" w:hAnsi="Times New Roman" w:cs="Times New Roman"/>
          <w:sz w:val="24"/>
          <w:szCs w:val="24"/>
        </w:rPr>
        <w:t xml:space="preserve"> Ar gael yn: </w:t>
      </w:r>
      <w:hyperlink r:id="rId24" w:history="1">
        <w:r w:rsidRPr="005504A1">
          <w:rPr>
            <w:rStyle w:val="Hyperlink"/>
            <w:rFonts w:ascii="Times New Roman" w:hAnsi="Times New Roman" w:cs="Times New Roman"/>
            <w:sz w:val="24"/>
            <w:szCs w:val="24"/>
          </w:rPr>
          <w:t>https://www.teachfirst.org.uk/sites/default/files/2019-02/Teach%20First%20annual%20report%20and%20accounts%20for%20year%20end%2031%20August%202018.pdf</w:t>
        </w:r>
      </w:hyperlink>
      <w:r w:rsidRPr="005504A1">
        <w:rPr>
          <w:rFonts w:ascii="Times New Roman" w:hAnsi="Times New Roman" w:cs="Times New Roman"/>
          <w:sz w:val="24"/>
          <w:szCs w:val="24"/>
        </w:rPr>
        <w:t xml:space="preserve"> (Darllenwyd: 7 Ebrill 2019). </w:t>
      </w:r>
    </w:p>
    <w:p w14:paraId="31A70610" w14:textId="77777777" w:rsidR="00511E92" w:rsidRPr="005504A1" w:rsidRDefault="00511E92" w:rsidP="005504A1">
      <w:pPr>
        <w:spacing w:before="240"/>
        <w:rPr>
          <w:rFonts w:ascii="Times New Roman" w:hAnsi="Times New Roman" w:cs="Times New Roman"/>
          <w:bCs/>
          <w:sz w:val="24"/>
          <w:szCs w:val="24"/>
        </w:rPr>
      </w:pPr>
      <w:proofErr w:type="spellStart"/>
      <w:r w:rsidRPr="005504A1">
        <w:rPr>
          <w:rFonts w:ascii="Times New Roman" w:hAnsi="Times New Roman" w:cs="Times New Roman"/>
          <w:bCs/>
          <w:sz w:val="24"/>
          <w:szCs w:val="24"/>
        </w:rPr>
        <w:t>Tough</w:t>
      </w:r>
      <w:proofErr w:type="spellEnd"/>
      <w:r w:rsidRPr="005504A1">
        <w:rPr>
          <w:rFonts w:ascii="Times New Roman" w:hAnsi="Times New Roman" w:cs="Times New Roman"/>
          <w:bCs/>
          <w:sz w:val="24"/>
          <w:szCs w:val="24"/>
        </w:rPr>
        <w:t xml:space="preserve">, P. (2016) </w:t>
      </w:r>
      <w:proofErr w:type="spellStart"/>
      <w:r w:rsidRPr="005504A1">
        <w:rPr>
          <w:rFonts w:ascii="Times New Roman" w:hAnsi="Times New Roman" w:cs="Times New Roman"/>
          <w:bCs/>
          <w:i/>
          <w:sz w:val="24"/>
          <w:szCs w:val="24"/>
        </w:rPr>
        <w:t>Helping</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Children</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Succeed</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What</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works</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and</w:t>
      </w:r>
      <w:proofErr w:type="spellEnd"/>
      <w:r w:rsidRPr="005504A1">
        <w:rPr>
          <w:rFonts w:ascii="Times New Roman" w:hAnsi="Times New Roman" w:cs="Times New Roman"/>
          <w:bCs/>
          <w:i/>
          <w:sz w:val="24"/>
          <w:szCs w:val="24"/>
        </w:rPr>
        <w:t xml:space="preserve"> </w:t>
      </w:r>
      <w:proofErr w:type="spellStart"/>
      <w:r w:rsidRPr="005504A1">
        <w:rPr>
          <w:rFonts w:ascii="Times New Roman" w:hAnsi="Times New Roman" w:cs="Times New Roman"/>
          <w:bCs/>
          <w:i/>
          <w:sz w:val="24"/>
          <w:szCs w:val="24"/>
        </w:rPr>
        <w:t>why</w:t>
      </w:r>
      <w:proofErr w:type="spellEnd"/>
      <w:r w:rsidRPr="005504A1">
        <w:rPr>
          <w:rFonts w:ascii="Times New Roman" w:hAnsi="Times New Roman" w:cs="Times New Roman"/>
          <w:bCs/>
          <w:i/>
          <w:sz w:val="24"/>
          <w:szCs w:val="24"/>
        </w:rPr>
        <w:t>.</w:t>
      </w:r>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sz w:val="24"/>
          <w:szCs w:val="24"/>
        </w:rPr>
        <w:t>Penguin</w:t>
      </w:r>
      <w:proofErr w:type="spellEnd"/>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sz w:val="24"/>
          <w:szCs w:val="24"/>
        </w:rPr>
        <w:t>Random</w:t>
      </w:r>
      <w:proofErr w:type="spellEnd"/>
      <w:r w:rsidRPr="005504A1">
        <w:rPr>
          <w:rFonts w:ascii="Times New Roman" w:hAnsi="Times New Roman" w:cs="Times New Roman"/>
          <w:bCs/>
          <w:sz w:val="24"/>
          <w:szCs w:val="24"/>
        </w:rPr>
        <w:t xml:space="preserve"> </w:t>
      </w:r>
      <w:proofErr w:type="spellStart"/>
      <w:r w:rsidRPr="005504A1">
        <w:rPr>
          <w:rFonts w:ascii="Times New Roman" w:hAnsi="Times New Roman" w:cs="Times New Roman"/>
          <w:bCs/>
          <w:sz w:val="24"/>
          <w:szCs w:val="24"/>
        </w:rPr>
        <w:t>House</w:t>
      </w:r>
      <w:proofErr w:type="spellEnd"/>
      <w:r w:rsidRPr="005504A1">
        <w:rPr>
          <w:rFonts w:ascii="Times New Roman" w:hAnsi="Times New Roman" w:cs="Times New Roman"/>
          <w:bCs/>
          <w:sz w:val="24"/>
          <w:szCs w:val="24"/>
        </w:rPr>
        <w:t xml:space="preserve"> UK: London. </w:t>
      </w:r>
      <w:bookmarkStart w:id="9" w:name="_GoBack"/>
      <w:bookmarkEnd w:id="9"/>
    </w:p>
    <w:p w14:paraId="6FA06D33" w14:textId="630AE197" w:rsidR="00511E92" w:rsidRPr="005504A1" w:rsidRDefault="00511E92" w:rsidP="005504A1">
      <w:pPr>
        <w:spacing w:before="240"/>
        <w:rPr>
          <w:rFonts w:ascii="Times New Roman" w:hAnsi="Times New Roman" w:cs="Times New Roman"/>
          <w:sz w:val="24"/>
          <w:szCs w:val="24"/>
        </w:rPr>
      </w:pPr>
      <w:r w:rsidRPr="005504A1">
        <w:rPr>
          <w:rFonts w:ascii="Times New Roman" w:hAnsi="Times New Roman" w:cs="Times New Roman"/>
          <w:sz w:val="24"/>
          <w:szCs w:val="24"/>
        </w:rPr>
        <w:t xml:space="preserve">The </w:t>
      </w:r>
      <w:proofErr w:type="spellStart"/>
      <w:r w:rsidRPr="005504A1">
        <w:rPr>
          <w:rFonts w:ascii="Times New Roman" w:hAnsi="Times New Roman" w:cs="Times New Roman"/>
          <w:sz w:val="24"/>
          <w:szCs w:val="24"/>
        </w:rPr>
        <w:t>Conversation</w:t>
      </w:r>
      <w:proofErr w:type="spellEnd"/>
      <w:r w:rsidRPr="005504A1">
        <w:rPr>
          <w:rFonts w:ascii="Times New Roman" w:hAnsi="Times New Roman" w:cs="Times New Roman"/>
          <w:sz w:val="24"/>
          <w:szCs w:val="24"/>
        </w:rPr>
        <w:t xml:space="preserve"> (2016) </w:t>
      </w:r>
      <w:proofErr w:type="spellStart"/>
      <w:r w:rsidRPr="005504A1">
        <w:rPr>
          <w:rFonts w:ascii="Times New Roman" w:hAnsi="Times New Roman" w:cs="Times New Roman"/>
          <w:i/>
          <w:sz w:val="24"/>
          <w:szCs w:val="24"/>
        </w:rPr>
        <w:t>Why</w:t>
      </w:r>
      <w:proofErr w:type="spellEnd"/>
      <w:r w:rsidRPr="005504A1">
        <w:rPr>
          <w:rFonts w:ascii="Times New Roman" w:hAnsi="Times New Roman" w:cs="Times New Roman"/>
          <w:i/>
          <w:sz w:val="24"/>
          <w:szCs w:val="24"/>
        </w:rPr>
        <w:t xml:space="preserve"> it is </w:t>
      </w:r>
      <w:proofErr w:type="spellStart"/>
      <w:r w:rsidRPr="005504A1">
        <w:rPr>
          <w:rFonts w:ascii="Times New Roman" w:hAnsi="Times New Roman" w:cs="Times New Roman"/>
          <w:i/>
          <w:sz w:val="24"/>
          <w:szCs w:val="24"/>
        </w:rPr>
        <w:t>useful</w:t>
      </w:r>
      <w:proofErr w:type="spellEnd"/>
      <w:r w:rsidRPr="005504A1">
        <w:rPr>
          <w:rFonts w:ascii="Times New Roman" w:hAnsi="Times New Roman" w:cs="Times New Roman"/>
          <w:i/>
          <w:sz w:val="24"/>
          <w:szCs w:val="24"/>
        </w:rPr>
        <w:t xml:space="preserve"> to </w:t>
      </w:r>
      <w:proofErr w:type="spellStart"/>
      <w:r w:rsidRPr="005504A1">
        <w:rPr>
          <w:rFonts w:ascii="Times New Roman" w:hAnsi="Times New Roman" w:cs="Times New Roman"/>
          <w:i/>
          <w:sz w:val="24"/>
          <w:szCs w:val="24"/>
        </w:rPr>
        <w:t>understand</w:t>
      </w:r>
      <w:proofErr w:type="spellEnd"/>
      <w:r w:rsidRPr="005504A1">
        <w:rPr>
          <w:rFonts w:ascii="Times New Roman" w:hAnsi="Times New Roman" w:cs="Times New Roman"/>
          <w:i/>
          <w:sz w:val="24"/>
          <w:szCs w:val="24"/>
        </w:rPr>
        <w:t xml:space="preserve"> the </w:t>
      </w:r>
      <w:proofErr w:type="spellStart"/>
      <w:r w:rsidRPr="005504A1">
        <w:rPr>
          <w:rFonts w:ascii="Times New Roman" w:hAnsi="Times New Roman" w:cs="Times New Roman"/>
          <w:i/>
          <w:sz w:val="24"/>
          <w:szCs w:val="24"/>
        </w:rPr>
        <w:t>role</w:t>
      </w:r>
      <w:proofErr w:type="spellEnd"/>
      <w:r w:rsidRPr="005504A1">
        <w:rPr>
          <w:rFonts w:ascii="Times New Roman" w:hAnsi="Times New Roman" w:cs="Times New Roman"/>
          <w:i/>
          <w:sz w:val="24"/>
          <w:szCs w:val="24"/>
        </w:rPr>
        <w:t xml:space="preserve"> of </w:t>
      </w:r>
      <w:proofErr w:type="spellStart"/>
      <w:r w:rsidRPr="005504A1">
        <w:rPr>
          <w:rFonts w:ascii="Times New Roman" w:hAnsi="Times New Roman" w:cs="Times New Roman"/>
          <w:i/>
          <w:sz w:val="24"/>
          <w:szCs w:val="24"/>
        </w:rPr>
        <w:t>genetics</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in</w:t>
      </w:r>
      <w:proofErr w:type="spellEnd"/>
      <w:r w:rsidRPr="005504A1">
        <w:rPr>
          <w:rFonts w:ascii="Times New Roman" w:hAnsi="Times New Roman" w:cs="Times New Roman"/>
          <w:i/>
          <w:sz w:val="24"/>
          <w:szCs w:val="24"/>
        </w:rPr>
        <w:t xml:space="preserve"> </w:t>
      </w:r>
      <w:proofErr w:type="spellStart"/>
      <w:r w:rsidRPr="005504A1">
        <w:rPr>
          <w:rFonts w:ascii="Times New Roman" w:hAnsi="Times New Roman" w:cs="Times New Roman"/>
          <w:i/>
          <w:sz w:val="24"/>
          <w:szCs w:val="24"/>
        </w:rPr>
        <w:t>behaviour</w:t>
      </w:r>
      <w:proofErr w:type="spellEnd"/>
      <w:r w:rsidRPr="005504A1">
        <w:rPr>
          <w:rFonts w:ascii="Times New Roman" w:hAnsi="Times New Roman" w:cs="Times New Roman"/>
          <w:i/>
          <w:sz w:val="24"/>
          <w:szCs w:val="24"/>
        </w:rPr>
        <w:t xml:space="preserve">. </w:t>
      </w:r>
      <w:r w:rsidRPr="005504A1">
        <w:rPr>
          <w:rFonts w:ascii="Times New Roman" w:hAnsi="Times New Roman" w:cs="Times New Roman"/>
          <w:sz w:val="24"/>
          <w:szCs w:val="24"/>
        </w:rPr>
        <w:t xml:space="preserve">Ar gael yn: </w:t>
      </w:r>
      <w:hyperlink r:id="rId25" w:history="1">
        <w:r w:rsidRPr="005504A1">
          <w:rPr>
            <w:rStyle w:val="Hyperlink"/>
            <w:rFonts w:ascii="Times New Roman" w:hAnsi="Times New Roman" w:cs="Times New Roman"/>
            <w:sz w:val="24"/>
            <w:szCs w:val="24"/>
          </w:rPr>
          <w:t>https://theconversation.com/why-it-is-useful-to-understand-the-role-of-genetics-in-behaviour-67502</w:t>
        </w:r>
      </w:hyperlink>
      <w:r w:rsidRPr="005504A1">
        <w:rPr>
          <w:rFonts w:ascii="Times New Roman" w:hAnsi="Times New Roman" w:cs="Times New Roman"/>
          <w:sz w:val="24"/>
          <w:szCs w:val="24"/>
        </w:rPr>
        <w:t xml:space="preserve"> (Darllenwyd: 15 Ebrill 2019). </w:t>
      </w:r>
    </w:p>
    <w:p w14:paraId="788A321D" w14:textId="77777777" w:rsidR="00511E92" w:rsidRPr="005504A1" w:rsidRDefault="00511E92" w:rsidP="005504A1">
      <w:pPr>
        <w:rPr>
          <w:rFonts w:ascii="Times New Roman" w:hAnsi="Times New Roman" w:cs="Times New Roman"/>
          <w:sz w:val="24"/>
          <w:szCs w:val="24"/>
          <w:lang w:val="en-GB"/>
        </w:rPr>
      </w:pPr>
      <w:r w:rsidRPr="005504A1">
        <w:rPr>
          <w:rFonts w:ascii="Times New Roman" w:hAnsi="Times New Roman" w:cs="Times New Roman"/>
          <w:sz w:val="24"/>
          <w:szCs w:val="24"/>
          <w:lang w:val="en-GB"/>
        </w:rPr>
        <w:t xml:space="preserve">The Children’s Society (2019) </w:t>
      </w:r>
      <w:r w:rsidRPr="005504A1">
        <w:rPr>
          <w:rFonts w:ascii="Times New Roman" w:hAnsi="Times New Roman" w:cs="Times New Roman"/>
          <w:i/>
          <w:sz w:val="24"/>
          <w:szCs w:val="24"/>
          <w:lang w:val="en-GB"/>
        </w:rPr>
        <w:t>What is child poverty?</w:t>
      </w:r>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Ar</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gael</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yn</w:t>
      </w:r>
      <w:proofErr w:type="spellEnd"/>
      <w:r w:rsidRPr="005504A1">
        <w:rPr>
          <w:rFonts w:ascii="Times New Roman" w:hAnsi="Times New Roman" w:cs="Times New Roman"/>
          <w:sz w:val="24"/>
          <w:szCs w:val="24"/>
          <w:lang w:val="en-GB"/>
        </w:rPr>
        <w:t xml:space="preserve">: </w:t>
      </w:r>
      <w:hyperlink r:id="rId26" w:history="1">
        <w:r w:rsidRPr="005504A1">
          <w:rPr>
            <w:rStyle w:val="Hyperlink"/>
            <w:rFonts w:ascii="Times New Roman" w:hAnsi="Times New Roman" w:cs="Times New Roman"/>
            <w:sz w:val="24"/>
            <w:szCs w:val="24"/>
          </w:rPr>
          <w:t>https://www.childrenssociety.org.uk/what-we-do/our-work/ending-child-poverty/what-is-child-poverty</w:t>
        </w:r>
      </w:hyperlink>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Darllenwyd</w:t>
      </w:r>
      <w:proofErr w:type="spellEnd"/>
      <w:r w:rsidRPr="005504A1">
        <w:rPr>
          <w:rFonts w:ascii="Times New Roman" w:hAnsi="Times New Roman" w:cs="Times New Roman"/>
          <w:sz w:val="24"/>
          <w:szCs w:val="24"/>
          <w:lang w:val="en-GB"/>
        </w:rPr>
        <w:t xml:space="preserve">: 15 </w:t>
      </w:r>
      <w:proofErr w:type="spellStart"/>
      <w:r w:rsidRPr="005504A1">
        <w:rPr>
          <w:rFonts w:ascii="Times New Roman" w:hAnsi="Times New Roman" w:cs="Times New Roman"/>
          <w:sz w:val="24"/>
          <w:szCs w:val="24"/>
          <w:lang w:val="en-GB"/>
        </w:rPr>
        <w:t>Mawrth</w:t>
      </w:r>
      <w:proofErr w:type="spellEnd"/>
      <w:r w:rsidRPr="005504A1">
        <w:rPr>
          <w:rFonts w:ascii="Times New Roman" w:hAnsi="Times New Roman" w:cs="Times New Roman"/>
          <w:sz w:val="24"/>
          <w:szCs w:val="24"/>
          <w:lang w:val="en-GB"/>
        </w:rPr>
        <w:t xml:space="preserve"> 2019). </w:t>
      </w:r>
    </w:p>
    <w:p w14:paraId="68B174A6" w14:textId="77777777" w:rsidR="00511E92" w:rsidRPr="005504A1" w:rsidRDefault="00511E92" w:rsidP="005504A1">
      <w:pPr>
        <w:rPr>
          <w:rFonts w:ascii="Times New Roman" w:hAnsi="Times New Roman" w:cs="Times New Roman"/>
          <w:sz w:val="24"/>
          <w:szCs w:val="24"/>
          <w:lang w:val="en-GB"/>
        </w:rPr>
      </w:pPr>
      <w:r w:rsidRPr="005504A1">
        <w:rPr>
          <w:rFonts w:ascii="Times New Roman" w:hAnsi="Times New Roman" w:cs="Times New Roman"/>
          <w:sz w:val="24"/>
          <w:szCs w:val="24"/>
        </w:rPr>
        <w:t xml:space="preserve">The </w:t>
      </w:r>
      <w:proofErr w:type="spellStart"/>
      <w:r w:rsidRPr="005504A1">
        <w:rPr>
          <w:rFonts w:ascii="Times New Roman" w:hAnsi="Times New Roman" w:cs="Times New Roman"/>
          <w:sz w:val="24"/>
          <w:szCs w:val="24"/>
        </w:rPr>
        <w:t>Guardian</w:t>
      </w:r>
      <w:proofErr w:type="spellEnd"/>
      <w:r w:rsidRPr="005504A1">
        <w:rPr>
          <w:rFonts w:ascii="Times New Roman" w:hAnsi="Times New Roman" w:cs="Times New Roman"/>
          <w:sz w:val="24"/>
          <w:szCs w:val="24"/>
        </w:rPr>
        <w:t xml:space="preserve"> (2016) </w:t>
      </w:r>
      <w:r w:rsidRPr="005504A1">
        <w:rPr>
          <w:rFonts w:ascii="Times New Roman" w:hAnsi="Times New Roman" w:cs="Times New Roman"/>
          <w:i/>
          <w:sz w:val="24"/>
          <w:szCs w:val="24"/>
          <w:lang w:val="en-GB"/>
        </w:rPr>
        <w:t>Children from poorer areas 'make two years' less progress' at school</w:t>
      </w:r>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Ar</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gael</w:t>
      </w:r>
      <w:proofErr w:type="spellEnd"/>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yn</w:t>
      </w:r>
      <w:proofErr w:type="spellEnd"/>
      <w:r w:rsidRPr="005504A1">
        <w:rPr>
          <w:rFonts w:ascii="Times New Roman" w:hAnsi="Times New Roman" w:cs="Times New Roman"/>
          <w:sz w:val="24"/>
          <w:szCs w:val="24"/>
          <w:lang w:val="en-GB"/>
        </w:rPr>
        <w:t xml:space="preserve">: </w:t>
      </w:r>
      <w:hyperlink r:id="rId27" w:history="1">
        <w:r w:rsidRPr="005504A1">
          <w:rPr>
            <w:rStyle w:val="Hyperlink"/>
            <w:rFonts w:ascii="Times New Roman" w:hAnsi="Times New Roman" w:cs="Times New Roman"/>
            <w:sz w:val="24"/>
            <w:szCs w:val="24"/>
            <w:lang w:val="en-GB"/>
          </w:rPr>
          <w:t>https://www.theguardian.com/education/2016/nov/22/children-from-poorer-areas-make-two-years-less-progress-at-school</w:t>
        </w:r>
      </w:hyperlink>
      <w:r w:rsidRPr="005504A1">
        <w:rPr>
          <w:rFonts w:ascii="Times New Roman" w:hAnsi="Times New Roman" w:cs="Times New Roman"/>
          <w:sz w:val="24"/>
          <w:szCs w:val="24"/>
          <w:lang w:val="en-GB"/>
        </w:rPr>
        <w:t xml:space="preserve"> (</w:t>
      </w:r>
      <w:proofErr w:type="spellStart"/>
      <w:r w:rsidRPr="005504A1">
        <w:rPr>
          <w:rFonts w:ascii="Times New Roman" w:hAnsi="Times New Roman" w:cs="Times New Roman"/>
          <w:sz w:val="24"/>
          <w:szCs w:val="24"/>
          <w:lang w:val="en-GB"/>
        </w:rPr>
        <w:t>Darllenwyd</w:t>
      </w:r>
      <w:proofErr w:type="spellEnd"/>
      <w:r w:rsidRPr="005504A1">
        <w:rPr>
          <w:rFonts w:ascii="Times New Roman" w:hAnsi="Times New Roman" w:cs="Times New Roman"/>
          <w:sz w:val="24"/>
          <w:szCs w:val="24"/>
          <w:lang w:val="en-GB"/>
        </w:rPr>
        <w:t xml:space="preserve">: 1 </w:t>
      </w:r>
      <w:proofErr w:type="spellStart"/>
      <w:r w:rsidRPr="005504A1">
        <w:rPr>
          <w:rFonts w:ascii="Times New Roman" w:hAnsi="Times New Roman" w:cs="Times New Roman"/>
          <w:sz w:val="24"/>
          <w:szCs w:val="24"/>
          <w:lang w:val="en-GB"/>
        </w:rPr>
        <w:t>Mawrth</w:t>
      </w:r>
      <w:proofErr w:type="spellEnd"/>
      <w:r w:rsidRPr="005504A1">
        <w:rPr>
          <w:rFonts w:ascii="Times New Roman" w:hAnsi="Times New Roman" w:cs="Times New Roman"/>
          <w:sz w:val="24"/>
          <w:szCs w:val="24"/>
          <w:lang w:val="en-GB"/>
        </w:rPr>
        <w:t xml:space="preserve"> 2019). </w:t>
      </w:r>
    </w:p>
    <w:p w14:paraId="7AD4F6B8" w14:textId="16A5ECD3" w:rsidR="00511E92" w:rsidRPr="005504A1" w:rsidRDefault="00511E92" w:rsidP="005504A1">
      <w:pPr>
        <w:rPr>
          <w:rFonts w:ascii="Times New Roman" w:hAnsi="Times New Roman" w:cs="Times New Roman"/>
          <w:bCs/>
          <w:sz w:val="24"/>
          <w:szCs w:val="24"/>
        </w:rPr>
      </w:pPr>
      <w:r w:rsidRPr="005504A1">
        <w:rPr>
          <w:rFonts w:ascii="Times New Roman" w:hAnsi="Times New Roman" w:cs="Times New Roman"/>
          <w:bCs/>
          <w:sz w:val="24"/>
          <w:szCs w:val="24"/>
        </w:rPr>
        <w:t>Y Gyfarwyddiaeth Addysg (201</w:t>
      </w:r>
      <w:r w:rsidR="0024428A" w:rsidRPr="005504A1">
        <w:rPr>
          <w:rFonts w:ascii="Times New Roman" w:hAnsi="Times New Roman" w:cs="Times New Roman"/>
          <w:bCs/>
          <w:sz w:val="24"/>
          <w:szCs w:val="24"/>
        </w:rPr>
        <w:t>7</w:t>
      </w:r>
      <w:r w:rsidRPr="005504A1">
        <w:rPr>
          <w:rFonts w:ascii="Times New Roman" w:hAnsi="Times New Roman" w:cs="Times New Roman"/>
          <w:bCs/>
          <w:sz w:val="24"/>
          <w:szCs w:val="24"/>
        </w:rPr>
        <w:t xml:space="preserve">) </w:t>
      </w:r>
      <w:r w:rsidRPr="005504A1">
        <w:rPr>
          <w:rFonts w:ascii="Times New Roman" w:hAnsi="Times New Roman" w:cs="Times New Roman"/>
          <w:bCs/>
          <w:i/>
          <w:sz w:val="24"/>
          <w:szCs w:val="24"/>
        </w:rPr>
        <w:t>Addysg yng Nghymru: Cenhadaeth ein cenedl Cynllun gweithredu 2017–21.</w:t>
      </w:r>
      <w:r w:rsidRPr="005504A1">
        <w:rPr>
          <w:rFonts w:ascii="Times New Roman" w:hAnsi="Times New Roman" w:cs="Times New Roman"/>
          <w:bCs/>
          <w:sz w:val="24"/>
          <w:szCs w:val="24"/>
        </w:rPr>
        <w:t xml:space="preserve"> Caerdydd: Llywodraeth Cymru. </w:t>
      </w:r>
    </w:p>
    <w:p w14:paraId="5709D8B1" w14:textId="77777777" w:rsidR="00511E92" w:rsidRPr="005504A1" w:rsidRDefault="00511E92" w:rsidP="005504A1">
      <w:pPr>
        <w:rPr>
          <w:rFonts w:ascii="Times New Roman" w:hAnsi="Times New Roman" w:cs="Times New Roman"/>
          <w:bCs/>
          <w:sz w:val="24"/>
          <w:szCs w:val="24"/>
          <w:lang w:val="en-GB"/>
        </w:rPr>
      </w:pPr>
      <w:r w:rsidRPr="005504A1">
        <w:rPr>
          <w:rFonts w:ascii="Times New Roman" w:hAnsi="Times New Roman" w:cs="Times New Roman"/>
          <w:bCs/>
          <w:sz w:val="24"/>
          <w:szCs w:val="24"/>
          <w:lang w:val="en-GB"/>
        </w:rPr>
        <w:t xml:space="preserve">Y </w:t>
      </w:r>
      <w:proofErr w:type="spellStart"/>
      <w:r w:rsidRPr="005504A1">
        <w:rPr>
          <w:rFonts w:ascii="Times New Roman" w:hAnsi="Times New Roman" w:cs="Times New Roman"/>
          <w:bCs/>
          <w:sz w:val="24"/>
          <w:szCs w:val="24"/>
          <w:lang w:val="en-GB"/>
        </w:rPr>
        <w:t>Tîm</w:t>
      </w:r>
      <w:proofErr w:type="spellEnd"/>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Lles</w:t>
      </w:r>
      <w:proofErr w:type="spellEnd"/>
      <w:r w:rsidRPr="005504A1">
        <w:rPr>
          <w:rFonts w:ascii="Times New Roman" w:hAnsi="Times New Roman" w:cs="Times New Roman"/>
          <w:bCs/>
          <w:sz w:val="24"/>
          <w:szCs w:val="24"/>
          <w:lang w:val="en-GB"/>
        </w:rPr>
        <w:t xml:space="preserve"> </w:t>
      </w:r>
      <w:proofErr w:type="spellStart"/>
      <w:r w:rsidRPr="005504A1">
        <w:rPr>
          <w:rFonts w:ascii="Times New Roman" w:hAnsi="Times New Roman" w:cs="Times New Roman"/>
          <w:bCs/>
          <w:sz w:val="24"/>
          <w:szCs w:val="24"/>
          <w:lang w:val="en-GB"/>
        </w:rPr>
        <w:t>Disgyblion</w:t>
      </w:r>
      <w:proofErr w:type="spellEnd"/>
      <w:r w:rsidRPr="005504A1">
        <w:rPr>
          <w:rFonts w:ascii="Times New Roman" w:hAnsi="Times New Roman" w:cs="Times New Roman"/>
          <w:bCs/>
          <w:sz w:val="24"/>
          <w:szCs w:val="24"/>
          <w:lang w:val="en-GB"/>
        </w:rPr>
        <w:t xml:space="preserve"> (2012) </w:t>
      </w:r>
      <w:r w:rsidRPr="005504A1">
        <w:rPr>
          <w:rFonts w:ascii="Times New Roman" w:hAnsi="Times New Roman" w:cs="Times New Roman"/>
          <w:bCs/>
          <w:i/>
          <w:sz w:val="24"/>
          <w:szCs w:val="24"/>
        </w:rPr>
        <w:t>Dulliau ymarferol o reoli ymddygiad yn yr ystafell ddosbarth Llawlyfr i athrawon dosbarth mewn ysgolion cynradd.</w:t>
      </w:r>
      <w:r w:rsidRPr="005504A1">
        <w:rPr>
          <w:rFonts w:ascii="Times New Roman" w:hAnsi="Times New Roman" w:cs="Times New Roman"/>
          <w:bCs/>
          <w:sz w:val="24"/>
          <w:szCs w:val="24"/>
        </w:rPr>
        <w:t xml:space="preserve"> Ar gael yn: </w:t>
      </w:r>
      <w:hyperlink r:id="rId28" w:history="1">
        <w:r w:rsidRPr="005504A1">
          <w:rPr>
            <w:rStyle w:val="Hyperlink"/>
            <w:rFonts w:ascii="Times New Roman" w:hAnsi="Times New Roman" w:cs="Times New Roman"/>
            <w:bCs/>
            <w:sz w:val="24"/>
            <w:szCs w:val="24"/>
          </w:rPr>
          <w:t>https://learning.gov.wales/docs/learningwales/publications/140822-behaviour-management-handbook-for-primary-schools-cy.pdf</w:t>
        </w:r>
      </w:hyperlink>
      <w:r w:rsidRPr="005504A1">
        <w:rPr>
          <w:rFonts w:ascii="Times New Roman" w:hAnsi="Times New Roman" w:cs="Times New Roman"/>
          <w:bCs/>
          <w:sz w:val="24"/>
          <w:szCs w:val="24"/>
        </w:rPr>
        <w:t xml:space="preserve"> (Darllenwyd: 28 Mawrth 2019). </w:t>
      </w:r>
    </w:p>
    <w:p w14:paraId="2FCAF537" w14:textId="77777777" w:rsidR="00511E92" w:rsidRPr="005504A1" w:rsidRDefault="00511E92" w:rsidP="005504A1">
      <w:pPr>
        <w:spacing w:before="240"/>
        <w:rPr>
          <w:rFonts w:ascii="Times New Roman" w:hAnsi="Times New Roman" w:cs="Times New Roman"/>
          <w:bCs/>
          <w:sz w:val="24"/>
          <w:szCs w:val="24"/>
        </w:rPr>
      </w:pPr>
      <w:r w:rsidRPr="005504A1">
        <w:rPr>
          <w:rFonts w:ascii="Times New Roman" w:hAnsi="Times New Roman" w:cs="Times New Roman"/>
          <w:bCs/>
          <w:sz w:val="24"/>
          <w:szCs w:val="24"/>
        </w:rPr>
        <w:t xml:space="preserve">Yr Adran Plant, Addysg, Dysgu Gydol Oes a Sgiliau Llywodraeth Cynulliad Cymru (2010) </w:t>
      </w:r>
      <w:r w:rsidRPr="005504A1">
        <w:rPr>
          <w:rFonts w:ascii="Times New Roman" w:hAnsi="Times New Roman" w:cs="Times New Roman"/>
          <w:bCs/>
          <w:i/>
          <w:sz w:val="24"/>
          <w:szCs w:val="24"/>
        </w:rPr>
        <w:t>Grwpiau anogaeth: Llawlyfr i ysgolion.</w:t>
      </w:r>
      <w:r w:rsidRPr="005504A1">
        <w:rPr>
          <w:rFonts w:ascii="Times New Roman" w:hAnsi="Times New Roman" w:cs="Times New Roman"/>
          <w:bCs/>
          <w:sz w:val="24"/>
          <w:szCs w:val="24"/>
        </w:rPr>
        <w:t xml:space="preserve"> Caerdydd: Llywodraeth Cymru.</w:t>
      </w:r>
    </w:p>
    <w:p w14:paraId="71CD5DD4" w14:textId="4ED29DE7" w:rsidR="00AC2886" w:rsidRPr="0020163D" w:rsidRDefault="00AC2886" w:rsidP="005504A1">
      <w:pPr>
        <w:rPr>
          <w:rFonts w:ascii="Gadugi" w:hAnsi="Gadugi"/>
          <w:sz w:val="24"/>
        </w:rPr>
      </w:pPr>
    </w:p>
    <w:sectPr w:rsidR="00AC2886" w:rsidRPr="0020163D">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CC769" w14:textId="77777777" w:rsidR="0077759E" w:rsidRDefault="0077759E" w:rsidP="005F03A9">
      <w:pPr>
        <w:spacing w:after="0" w:line="240" w:lineRule="auto"/>
      </w:pPr>
      <w:r>
        <w:separator/>
      </w:r>
    </w:p>
  </w:endnote>
  <w:endnote w:type="continuationSeparator" w:id="0">
    <w:p w14:paraId="064FEF04" w14:textId="77777777" w:rsidR="0077759E" w:rsidRDefault="0077759E" w:rsidP="005F03A9">
      <w:pPr>
        <w:spacing w:after="0" w:line="240" w:lineRule="auto"/>
      </w:pPr>
      <w:r>
        <w:continuationSeparator/>
      </w:r>
    </w:p>
  </w:endnote>
  <w:endnote w:type="continuationNotice" w:id="1">
    <w:p w14:paraId="308B8A42" w14:textId="77777777" w:rsidR="0077759E" w:rsidRDefault="007775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altName w:val="Arial Rounded MT Bold"/>
    <w:charset w:val="00"/>
    <w:family w:val="swiss"/>
    <w:pitch w:val="variable"/>
    <w:sig w:usb0="00000003" w:usb1="00000000" w:usb2="00000000" w:usb3="00000000" w:csb0="00000001"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041499"/>
      <w:docPartObj>
        <w:docPartGallery w:val="Page Numbers (Bottom of Page)"/>
        <w:docPartUnique/>
      </w:docPartObj>
    </w:sdtPr>
    <w:sdtEndPr>
      <w:rPr>
        <w:noProof/>
      </w:rPr>
    </w:sdtEndPr>
    <w:sdtContent>
      <w:p w14:paraId="112C4F01" w14:textId="7B7576E7" w:rsidR="00457D6C" w:rsidRDefault="00457D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E64C26" w14:textId="77777777" w:rsidR="00457D6C" w:rsidRDefault="00457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43A52" w14:textId="77777777" w:rsidR="0077759E" w:rsidRDefault="0077759E" w:rsidP="005F03A9">
      <w:pPr>
        <w:spacing w:after="0" w:line="240" w:lineRule="auto"/>
      </w:pPr>
      <w:r>
        <w:separator/>
      </w:r>
    </w:p>
  </w:footnote>
  <w:footnote w:type="continuationSeparator" w:id="0">
    <w:p w14:paraId="71080DFD" w14:textId="77777777" w:rsidR="0077759E" w:rsidRDefault="0077759E" w:rsidP="005F03A9">
      <w:pPr>
        <w:spacing w:after="0" w:line="240" w:lineRule="auto"/>
      </w:pPr>
      <w:r>
        <w:continuationSeparator/>
      </w:r>
    </w:p>
  </w:footnote>
  <w:footnote w:type="continuationNotice" w:id="1">
    <w:p w14:paraId="6ACDB42E" w14:textId="77777777" w:rsidR="0077759E" w:rsidRDefault="007775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2BC0B" w14:textId="44B97AA4" w:rsidR="00457D6C" w:rsidRPr="00B62CC3" w:rsidRDefault="00457D6C">
    <w:pPr>
      <w:pStyle w:val="Header"/>
      <w:rPr>
        <w:rFonts w:ascii="Times New Roman" w:hAnsi="Times New Roman" w:cs="Times New Roman"/>
        <w:sz w:val="24"/>
        <w:lang w:val="en-GB"/>
      </w:rPr>
    </w:pPr>
    <w:r w:rsidRPr="00B62CC3">
      <w:rPr>
        <w:rFonts w:ascii="Times New Roman" w:hAnsi="Times New Roman" w:cs="Times New Roman"/>
        <w:sz w:val="24"/>
        <w:lang w:val="en-GB"/>
      </w:rPr>
      <w:t>ECAD6003C</w:t>
    </w:r>
    <w:r w:rsidRPr="00B62CC3">
      <w:rPr>
        <w:rFonts w:ascii="Times New Roman" w:hAnsi="Times New Roman" w:cs="Times New Roman"/>
        <w:sz w:val="24"/>
        <w:lang w:val="en-GB"/>
      </w:rPr>
      <w:tab/>
    </w:r>
    <w:r w:rsidRPr="00B62CC3">
      <w:rPr>
        <w:rFonts w:ascii="Times New Roman" w:hAnsi="Times New Roman" w:cs="Times New Roman"/>
        <w:sz w:val="24"/>
        <w:lang w:val="en-GB"/>
      </w:rPr>
      <w:tab/>
      <w:t>1600537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C75F1"/>
    <w:multiLevelType w:val="hybridMultilevel"/>
    <w:tmpl w:val="DA942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E4BB9"/>
    <w:multiLevelType w:val="hybridMultilevel"/>
    <w:tmpl w:val="7896A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90754"/>
    <w:multiLevelType w:val="hybridMultilevel"/>
    <w:tmpl w:val="98846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73441"/>
    <w:multiLevelType w:val="multilevel"/>
    <w:tmpl w:val="CBECC14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19923F4"/>
    <w:multiLevelType w:val="multilevel"/>
    <w:tmpl w:val="CBECC14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1E61C22"/>
    <w:multiLevelType w:val="hybridMultilevel"/>
    <w:tmpl w:val="1550F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C09F5"/>
    <w:multiLevelType w:val="hybridMultilevel"/>
    <w:tmpl w:val="805A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E266F1"/>
    <w:multiLevelType w:val="hybridMultilevel"/>
    <w:tmpl w:val="E3A4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17716C"/>
    <w:multiLevelType w:val="hybridMultilevel"/>
    <w:tmpl w:val="FE9C3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4C3E98"/>
    <w:multiLevelType w:val="hybridMultilevel"/>
    <w:tmpl w:val="34B4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B09B9"/>
    <w:multiLevelType w:val="hybridMultilevel"/>
    <w:tmpl w:val="53FC8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61593B"/>
    <w:multiLevelType w:val="hybridMultilevel"/>
    <w:tmpl w:val="44E69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7"/>
  </w:num>
  <w:num w:numId="5">
    <w:abstractNumId w:val="2"/>
  </w:num>
  <w:num w:numId="6">
    <w:abstractNumId w:val="6"/>
  </w:num>
  <w:num w:numId="7">
    <w:abstractNumId w:val="9"/>
  </w:num>
  <w:num w:numId="8">
    <w:abstractNumId w:val="11"/>
  </w:num>
  <w:num w:numId="9">
    <w:abstractNumId w:val="3"/>
  </w:num>
  <w:num w:numId="10">
    <w:abstractNumId w:val="4"/>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C41"/>
    <w:rsid w:val="00000717"/>
    <w:rsid w:val="00000C02"/>
    <w:rsid w:val="0000161D"/>
    <w:rsid w:val="000039E7"/>
    <w:rsid w:val="00004163"/>
    <w:rsid w:val="00006DBB"/>
    <w:rsid w:val="000111CC"/>
    <w:rsid w:val="000119EB"/>
    <w:rsid w:val="00015E79"/>
    <w:rsid w:val="00022887"/>
    <w:rsid w:val="0002447E"/>
    <w:rsid w:val="000248A9"/>
    <w:rsid w:val="00025ADF"/>
    <w:rsid w:val="0002697C"/>
    <w:rsid w:val="00026CB9"/>
    <w:rsid w:val="00027FD7"/>
    <w:rsid w:val="00030BD6"/>
    <w:rsid w:val="0003168F"/>
    <w:rsid w:val="00032A1E"/>
    <w:rsid w:val="0003491E"/>
    <w:rsid w:val="00036EDF"/>
    <w:rsid w:val="000371D2"/>
    <w:rsid w:val="00040A89"/>
    <w:rsid w:val="00042DCF"/>
    <w:rsid w:val="000452EC"/>
    <w:rsid w:val="00051B26"/>
    <w:rsid w:val="0005275F"/>
    <w:rsid w:val="000576AD"/>
    <w:rsid w:val="00063C47"/>
    <w:rsid w:val="00064206"/>
    <w:rsid w:val="000645C1"/>
    <w:rsid w:val="00064DF9"/>
    <w:rsid w:val="00066BBF"/>
    <w:rsid w:val="0007199C"/>
    <w:rsid w:val="000728E5"/>
    <w:rsid w:val="000735E8"/>
    <w:rsid w:val="000763E6"/>
    <w:rsid w:val="000810A6"/>
    <w:rsid w:val="0008514A"/>
    <w:rsid w:val="000858B2"/>
    <w:rsid w:val="00085A48"/>
    <w:rsid w:val="00087A21"/>
    <w:rsid w:val="00090771"/>
    <w:rsid w:val="000911E9"/>
    <w:rsid w:val="000926C8"/>
    <w:rsid w:val="0009296D"/>
    <w:rsid w:val="00094CE3"/>
    <w:rsid w:val="00095BCE"/>
    <w:rsid w:val="000B1AD9"/>
    <w:rsid w:val="000B2CA0"/>
    <w:rsid w:val="000B3DF2"/>
    <w:rsid w:val="000B4944"/>
    <w:rsid w:val="000B7D75"/>
    <w:rsid w:val="000C2825"/>
    <w:rsid w:val="000C3758"/>
    <w:rsid w:val="000C4B28"/>
    <w:rsid w:val="000D3B04"/>
    <w:rsid w:val="000D3ED5"/>
    <w:rsid w:val="000D4E54"/>
    <w:rsid w:val="000D5208"/>
    <w:rsid w:val="000D7CF3"/>
    <w:rsid w:val="000D7F9D"/>
    <w:rsid w:val="000E257D"/>
    <w:rsid w:val="000E28D8"/>
    <w:rsid w:val="000E3AB2"/>
    <w:rsid w:val="000E5065"/>
    <w:rsid w:val="000E5946"/>
    <w:rsid w:val="000E62BC"/>
    <w:rsid w:val="000E67AC"/>
    <w:rsid w:val="000E771B"/>
    <w:rsid w:val="000F0275"/>
    <w:rsid w:val="000F0E2E"/>
    <w:rsid w:val="000F3D86"/>
    <w:rsid w:val="000F3E64"/>
    <w:rsid w:val="000F7ED2"/>
    <w:rsid w:val="00100D1C"/>
    <w:rsid w:val="00101FC0"/>
    <w:rsid w:val="00104DB7"/>
    <w:rsid w:val="00105E97"/>
    <w:rsid w:val="00106D28"/>
    <w:rsid w:val="00112607"/>
    <w:rsid w:val="001149C9"/>
    <w:rsid w:val="0012090D"/>
    <w:rsid w:val="00121752"/>
    <w:rsid w:val="00123AEE"/>
    <w:rsid w:val="00125A97"/>
    <w:rsid w:val="0012697F"/>
    <w:rsid w:val="00135425"/>
    <w:rsid w:val="00136E8F"/>
    <w:rsid w:val="001374B0"/>
    <w:rsid w:val="00137A62"/>
    <w:rsid w:val="00137E18"/>
    <w:rsid w:val="001420ED"/>
    <w:rsid w:val="00142B35"/>
    <w:rsid w:val="00144A54"/>
    <w:rsid w:val="00145892"/>
    <w:rsid w:val="00146A11"/>
    <w:rsid w:val="00151088"/>
    <w:rsid w:val="001517FD"/>
    <w:rsid w:val="00151F8E"/>
    <w:rsid w:val="00151FAA"/>
    <w:rsid w:val="00151FE5"/>
    <w:rsid w:val="00153331"/>
    <w:rsid w:val="00154969"/>
    <w:rsid w:val="00154D48"/>
    <w:rsid w:val="00156288"/>
    <w:rsid w:val="0015705E"/>
    <w:rsid w:val="0016318D"/>
    <w:rsid w:val="00163A3E"/>
    <w:rsid w:val="00165FC3"/>
    <w:rsid w:val="00166052"/>
    <w:rsid w:val="00166166"/>
    <w:rsid w:val="001667C5"/>
    <w:rsid w:val="001671CF"/>
    <w:rsid w:val="00172B37"/>
    <w:rsid w:val="001733EB"/>
    <w:rsid w:val="00173DBF"/>
    <w:rsid w:val="00174699"/>
    <w:rsid w:val="00174E43"/>
    <w:rsid w:val="00177A9A"/>
    <w:rsid w:val="00177BA8"/>
    <w:rsid w:val="00181D2D"/>
    <w:rsid w:val="00184681"/>
    <w:rsid w:val="00185991"/>
    <w:rsid w:val="00185B92"/>
    <w:rsid w:val="00186DD0"/>
    <w:rsid w:val="001948A6"/>
    <w:rsid w:val="0019570E"/>
    <w:rsid w:val="001959A8"/>
    <w:rsid w:val="001A1C81"/>
    <w:rsid w:val="001A216B"/>
    <w:rsid w:val="001A2A3A"/>
    <w:rsid w:val="001A4B3C"/>
    <w:rsid w:val="001A6669"/>
    <w:rsid w:val="001A7596"/>
    <w:rsid w:val="001B0934"/>
    <w:rsid w:val="001B164F"/>
    <w:rsid w:val="001B5561"/>
    <w:rsid w:val="001B559A"/>
    <w:rsid w:val="001B7384"/>
    <w:rsid w:val="001C1C25"/>
    <w:rsid w:val="001C3024"/>
    <w:rsid w:val="001D02F8"/>
    <w:rsid w:val="001D1DDF"/>
    <w:rsid w:val="001D6253"/>
    <w:rsid w:val="001E11F9"/>
    <w:rsid w:val="001E1254"/>
    <w:rsid w:val="001E5C0F"/>
    <w:rsid w:val="001F058D"/>
    <w:rsid w:val="001F17E9"/>
    <w:rsid w:val="001F2C2C"/>
    <w:rsid w:val="001F3C56"/>
    <w:rsid w:val="001F51ED"/>
    <w:rsid w:val="0020163D"/>
    <w:rsid w:val="00201DB2"/>
    <w:rsid w:val="00202FF7"/>
    <w:rsid w:val="0020344D"/>
    <w:rsid w:val="0020446A"/>
    <w:rsid w:val="00205264"/>
    <w:rsid w:val="0020569F"/>
    <w:rsid w:val="00206ECA"/>
    <w:rsid w:val="002075B8"/>
    <w:rsid w:val="00207E61"/>
    <w:rsid w:val="002105CF"/>
    <w:rsid w:val="00210B43"/>
    <w:rsid w:val="00212452"/>
    <w:rsid w:val="0021315E"/>
    <w:rsid w:val="002134AC"/>
    <w:rsid w:val="0021367E"/>
    <w:rsid w:val="00215028"/>
    <w:rsid w:val="002204FD"/>
    <w:rsid w:val="002215AA"/>
    <w:rsid w:val="002218F6"/>
    <w:rsid w:val="00223199"/>
    <w:rsid w:val="00223B80"/>
    <w:rsid w:val="0022447A"/>
    <w:rsid w:val="002263A4"/>
    <w:rsid w:val="00227495"/>
    <w:rsid w:val="00227FD7"/>
    <w:rsid w:val="0023015F"/>
    <w:rsid w:val="00231C93"/>
    <w:rsid w:val="0023367F"/>
    <w:rsid w:val="00240E29"/>
    <w:rsid w:val="00241DCA"/>
    <w:rsid w:val="0024428A"/>
    <w:rsid w:val="0025073D"/>
    <w:rsid w:val="0025427A"/>
    <w:rsid w:val="00255D0D"/>
    <w:rsid w:val="0025637B"/>
    <w:rsid w:val="002610FA"/>
    <w:rsid w:val="00262207"/>
    <w:rsid w:val="00264AE5"/>
    <w:rsid w:val="002663A4"/>
    <w:rsid w:val="0026653F"/>
    <w:rsid w:val="00267723"/>
    <w:rsid w:val="00271230"/>
    <w:rsid w:val="002723F8"/>
    <w:rsid w:val="002741D2"/>
    <w:rsid w:val="00275807"/>
    <w:rsid w:val="0027611F"/>
    <w:rsid w:val="00280782"/>
    <w:rsid w:val="00282411"/>
    <w:rsid w:val="00286A21"/>
    <w:rsid w:val="00291413"/>
    <w:rsid w:val="00297145"/>
    <w:rsid w:val="002973D9"/>
    <w:rsid w:val="00297876"/>
    <w:rsid w:val="002A300B"/>
    <w:rsid w:val="002A68F3"/>
    <w:rsid w:val="002B0B0F"/>
    <w:rsid w:val="002B4115"/>
    <w:rsid w:val="002B694F"/>
    <w:rsid w:val="002C2FC1"/>
    <w:rsid w:val="002C6AA3"/>
    <w:rsid w:val="002D0215"/>
    <w:rsid w:val="002D0B86"/>
    <w:rsid w:val="002D752F"/>
    <w:rsid w:val="002D766A"/>
    <w:rsid w:val="002E1196"/>
    <w:rsid w:val="002E203E"/>
    <w:rsid w:val="002E73BF"/>
    <w:rsid w:val="002E7EAF"/>
    <w:rsid w:val="002F6617"/>
    <w:rsid w:val="002F68F9"/>
    <w:rsid w:val="002F6F22"/>
    <w:rsid w:val="003012FF"/>
    <w:rsid w:val="00303B77"/>
    <w:rsid w:val="003044D7"/>
    <w:rsid w:val="00304816"/>
    <w:rsid w:val="00306F30"/>
    <w:rsid w:val="003071ED"/>
    <w:rsid w:val="00307431"/>
    <w:rsid w:val="00310A63"/>
    <w:rsid w:val="003115D5"/>
    <w:rsid w:val="00311E6C"/>
    <w:rsid w:val="003131E8"/>
    <w:rsid w:val="00314646"/>
    <w:rsid w:val="003150C0"/>
    <w:rsid w:val="003202DA"/>
    <w:rsid w:val="003224E9"/>
    <w:rsid w:val="003265F8"/>
    <w:rsid w:val="00327142"/>
    <w:rsid w:val="003303FC"/>
    <w:rsid w:val="00330875"/>
    <w:rsid w:val="00340EB0"/>
    <w:rsid w:val="003415C9"/>
    <w:rsid w:val="0034758A"/>
    <w:rsid w:val="00347EE1"/>
    <w:rsid w:val="003556F2"/>
    <w:rsid w:val="00356B61"/>
    <w:rsid w:val="0036164B"/>
    <w:rsid w:val="003618E5"/>
    <w:rsid w:val="00365796"/>
    <w:rsid w:val="00370FDC"/>
    <w:rsid w:val="0037204C"/>
    <w:rsid w:val="00380F8C"/>
    <w:rsid w:val="00386D4E"/>
    <w:rsid w:val="00391780"/>
    <w:rsid w:val="00396785"/>
    <w:rsid w:val="003A7236"/>
    <w:rsid w:val="003B1154"/>
    <w:rsid w:val="003B238C"/>
    <w:rsid w:val="003B6092"/>
    <w:rsid w:val="003B65F0"/>
    <w:rsid w:val="003B71DA"/>
    <w:rsid w:val="003B740D"/>
    <w:rsid w:val="003B74DA"/>
    <w:rsid w:val="003C2A5B"/>
    <w:rsid w:val="003C4457"/>
    <w:rsid w:val="003D1E3B"/>
    <w:rsid w:val="003D22AA"/>
    <w:rsid w:val="003D2F9B"/>
    <w:rsid w:val="003D4E5F"/>
    <w:rsid w:val="003D5400"/>
    <w:rsid w:val="003E0D47"/>
    <w:rsid w:val="003E12C0"/>
    <w:rsid w:val="003E30DB"/>
    <w:rsid w:val="003E4FA8"/>
    <w:rsid w:val="003E7B5B"/>
    <w:rsid w:val="003F0F00"/>
    <w:rsid w:val="003F23B2"/>
    <w:rsid w:val="003F271E"/>
    <w:rsid w:val="003F2B8F"/>
    <w:rsid w:val="003F4D98"/>
    <w:rsid w:val="003F4E70"/>
    <w:rsid w:val="003F55B2"/>
    <w:rsid w:val="00401816"/>
    <w:rsid w:val="00402EFA"/>
    <w:rsid w:val="00407BC2"/>
    <w:rsid w:val="00413C5A"/>
    <w:rsid w:val="0041435E"/>
    <w:rsid w:val="004149F8"/>
    <w:rsid w:val="00415942"/>
    <w:rsid w:val="00417B81"/>
    <w:rsid w:val="00422385"/>
    <w:rsid w:val="0042573A"/>
    <w:rsid w:val="0042681A"/>
    <w:rsid w:val="00432020"/>
    <w:rsid w:val="004322BF"/>
    <w:rsid w:val="004322FB"/>
    <w:rsid w:val="00433B39"/>
    <w:rsid w:val="00437744"/>
    <w:rsid w:val="00437F5C"/>
    <w:rsid w:val="00440E73"/>
    <w:rsid w:val="004410D9"/>
    <w:rsid w:val="00444C41"/>
    <w:rsid w:val="0044598A"/>
    <w:rsid w:val="004460E2"/>
    <w:rsid w:val="00446110"/>
    <w:rsid w:val="00446CD7"/>
    <w:rsid w:val="00447C41"/>
    <w:rsid w:val="00447DEB"/>
    <w:rsid w:val="004519A1"/>
    <w:rsid w:val="00451E36"/>
    <w:rsid w:val="00453399"/>
    <w:rsid w:val="0045456F"/>
    <w:rsid w:val="00454C86"/>
    <w:rsid w:val="004563BD"/>
    <w:rsid w:val="0045721D"/>
    <w:rsid w:val="00457D6C"/>
    <w:rsid w:val="004616AB"/>
    <w:rsid w:val="00464E7C"/>
    <w:rsid w:val="00467839"/>
    <w:rsid w:val="00470B8A"/>
    <w:rsid w:val="00471D84"/>
    <w:rsid w:val="00472C9C"/>
    <w:rsid w:val="004741F5"/>
    <w:rsid w:val="00476A3A"/>
    <w:rsid w:val="00477891"/>
    <w:rsid w:val="004801C7"/>
    <w:rsid w:val="004819EB"/>
    <w:rsid w:val="00485C56"/>
    <w:rsid w:val="0049387E"/>
    <w:rsid w:val="0049781B"/>
    <w:rsid w:val="004A00EC"/>
    <w:rsid w:val="004C033F"/>
    <w:rsid w:val="004C0FC1"/>
    <w:rsid w:val="004C2729"/>
    <w:rsid w:val="004C4518"/>
    <w:rsid w:val="004D03F5"/>
    <w:rsid w:val="004D206C"/>
    <w:rsid w:val="004D363D"/>
    <w:rsid w:val="004D3E45"/>
    <w:rsid w:val="004D50C5"/>
    <w:rsid w:val="004E266D"/>
    <w:rsid w:val="004E3D76"/>
    <w:rsid w:val="004E536A"/>
    <w:rsid w:val="004E5A0B"/>
    <w:rsid w:val="004E66C1"/>
    <w:rsid w:val="004F0879"/>
    <w:rsid w:val="004F1B2A"/>
    <w:rsid w:val="004F1B3E"/>
    <w:rsid w:val="004F4F08"/>
    <w:rsid w:val="004F787C"/>
    <w:rsid w:val="005015C4"/>
    <w:rsid w:val="00503650"/>
    <w:rsid w:val="005045D2"/>
    <w:rsid w:val="00506C1E"/>
    <w:rsid w:val="00510782"/>
    <w:rsid w:val="00510804"/>
    <w:rsid w:val="00511E92"/>
    <w:rsid w:val="005150F1"/>
    <w:rsid w:val="0051531D"/>
    <w:rsid w:val="005167E6"/>
    <w:rsid w:val="00516A77"/>
    <w:rsid w:val="005173C7"/>
    <w:rsid w:val="00517E19"/>
    <w:rsid w:val="00525959"/>
    <w:rsid w:val="00531DFC"/>
    <w:rsid w:val="00532AEF"/>
    <w:rsid w:val="00533165"/>
    <w:rsid w:val="00533E44"/>
    <w:rsid w:val="00536495"/>
    <w:rsid w:val="00537AE8"/>
    <w:rsid w:val="005412DA"/>
    <w:rsid w:val="00542F86"/>
    <w:rsid w:val="00543207"/>
    <w:rsid w:val="005441D3"/>
    <w:rsid w:val="00545650"/>
    <w:rsid w:val="0054568C"/>
    <w:rsid w:val="00545B91"/>
    <w:rsid w:val="00547DBC"/>
    <w:rsid w:val="005504A1"/>
    <w:rsid w:val="0055218C"/>
    <w:rsid w:val="005538CC"/>
    <w:rsid w:val="00553FE6"/>
    <w:rsid w:val="00554814"/>
    <w:rsid w:val="0055557B"/>
    <w:rsid w:val="00555DBF"/>
    <w:rsid w:val="00560B8C"/>
    <w:rsid w:val="00562369"/>
    <w:rsid w:val="00562451"/>
    <w:rsid w:val="0057030A"/>
    <w:rsid w:val="00570F51"/>
    <w:rsid w:val="005742B1"/>
    <w:rsid w:val="0057433B"/>
    <w:rsid w:val="005746F8"/>
    <w:rsid w:val="00576749"/>
    <w:rsid w:val="00576EDE"/>
    <w:rsid w:val="0058005F"/>
    <w:rsid w:val="00581BD7"/>
    <w:rsid w:val="0059023C"/>
    <w:rsid w:val="00592900"/>
    <w:rsid w:val="00594743"/>
    <w:rsid w:val="00595CDB"/>
    <w:rsid w:val="005A1452"/>
    <w:rsid w:val="005A26C3"/>
    <w:rsid w:val="005A3070"/>
    <w:rsid w:val="005A49E5"/>
    <w:rsid w:val="005A69AC"/>
    <w:rsid w:val="005A6B38"/>
    <w:rsid w:val="005B0732"/>
    <w:rsid w:val="005B266B"/>
    <w:rsid w:val="005B3EA2"/>
    <w:rsid w:val="005B417E"/>
    <w:rsid w:val="005B4B69"/>
    <w:rsid w:val="005B4CF6"/>
    <w:rsid w:val="005B4FD2"/>
    <w:rsid w:val="005B7F94"/>
    <w:rsid w:val="005C0997"/>
    <w:rsid w:val="005C0B34"/>
    <w:rsid w:val="005C340A"/>
    <w:rsid w:val="005C3BD5"/>
    <w:rsid w:val="005C4EEE"/>
    <w:rsid w:val="005C4FC6"/>
    <w:rsid w:val="005C5601"/>
    <w:rsid w:val="005C5AE0"/>
    <w:rsid w:val="005C7D68"/>
    <w:rsid w:val="005D08E5"/>
    <w:rsid w:val="005D13D1"/>
    <w:rsid w:val="005D1C49"/>
    <w:rsid w:val="005D2601"/>
    <w:rsid w:val="005D2E37"/>
    <w:rsid w:val="005D3667"/>
    <w:rsid w:val="005D450C"/>
    <w:rsid w:val="005D4861"/>
    <w:rsid w:val="005E0C00"/>
    <w:rsid w:val="005E10D7"/>
    <w:rsid w:val="005E388F"/>
    <w:rsid w:val="005E531B"/>
    <w:rsid w:val="005E59B3"/>
    <w:rsid w:val="005E61B5"/>
    <w:rsid w:val="005E6704"/>
    <w:rsid w:val="005E7159"/>
    <w:rsid w:val="005E7F04"/>
    <w:rsid w:val="005F03A9"/>
    <w:rsid w:val="005F0A15"/>
    <w:rsid w:val="005F0DAE"/>
    <w:rsid w:val="005F3535"/>
    <w:rsid w:val="005F6712"/>
    <w:rsid w:val="005F727B"/>
    <w:rsid w:val="006005BD"/>
    <w:rsid w:val="0060157F"/>
    <w:rsid w:val="006018F5"/>
    <w:rsid w:val="00601AE6"/>
    <w:rsid w:val="0060243D"/>
    <w:rsid w:val="00602FDA"/>
    <w:rsid w:val="00605D02"/>
    <w:rsid w:val="006063FE"/>
    <w:rsid w:val="00606CC1"/>
    <w:rsid w:val="006108DB"/>
    <w:rsid w:val="006114CD"/>
    <w:rsid w:val="00613CED"/>
    <w:rsid w:val="00613F0C"/>
    <w:rsid w:val="00616E85"/>
    <w:rsid w:val="00617CC8"/>
    <w:rsid w:val="00624D52"/>
    <w:rsid w:val="00625565"/>
    <w:rsid w:val="00631E47"/>
    <w:rsid w:val="0063261E"/>
    <w:rsid w:val="00632960"/>
    <w:rsid w:val="00632F80"/>
    <w:rsid w:val="00633731"/>
    <w:rsid w:val="00635347"/>
    <w:rsid w:val="00641771"/>
    <w:rsid w:val="00642674"/>
    <w:rsid w:val="0064513D"/>
    <w:rsid w:val="006465B3"/>
    <w:rsid w:val="006542C7"/>
    <w:rsid w:val="00654702"/>
    <w:rsid w:val="00654F16"/>
    <w:rsid w:val="00660440"/>
    <w:rsid w:val="00660E8F"/>
    <w:rsid w:val="006618E5"/>
    <w:rsid w:val="006631B0"/>
    <w:rsid w:val="00663DB1"/>
    <w:rsid w:val="006645E7"/>
    <w:rsid w:val="00671075"/>
    <w:rsid w:val="0067625A"/>
    <w:rsid w:val="0068509A"/>
    <w:rsid w:val="00686779"/>
    <w:rsid w:val="006901DD"/>
    <w:rsid w:val="0069313D"/>
    <w:rsid w:val="0069584F"/>
    <w:rsid w:val="0069603C"/>
    <w:rsid w:val="00697F37"/>
    <w:rsid w:val="006A20B7"/>
    <w:rsid w:val="006A4A6E"/>
    <w:rsid w:val="006A5BF9"/>
    <w:rsid w:val="006A6328"/>
    <w:rsid w:val="006B1D6F"/>
    <w:rsid w:val="006B3E4F"/>
    <w:rsid w:val="006B442D"/>
    <w:rsid w:val="006B4E6F"/>
    <w:rsid w:val="006C1590"/>
    <w:rsid w:val="006C28FC"/>
    <w:rsid w:val="006C3574"/>
    <w:rsid w:val="006C3816"/>
    <w:rsid w:val="006C4C81"/>
    <w:rsid w:val="006C5A16"/>
    <w:rsid w:val="006C6708"/>
    <w:rsid w:val="006C6991"/>
    <w:rsid w:val="006D4799"/>
    <w:rsid w:val="006D6517"/>
    <w:rsid w:val="006D7A40"/>
    <w:rsid w:val="006E055A"/>
    <w:rsid w:val="006E0F87"/>
    <w:rsid w:val="006E1264"/>
    <w:rsid w:val="006E3E64"/>
    <w:rsid w:val="006E6558"/>
    <w:rsid w:val="006E6B10"/>
    <w:rsid w:val="006F152C"/>
    <w:rsid w:val="006F3713"/>
    <w:rsid w:val="006F4269"/>
    <w:rsid w:val="006F533C"/>
    <w:rsid w:val="006F5D7B"/>
    <w:rsid w:val="006F603B"/>
    <w:rsid w:val="006F7CBD"/>
    <w:rsid w:val="0070011E"/>
    <w:rsid w:val="0070544E"/>
    <w:rsid w:val="0070602B"/>
    <w:rsid w:val="007106B7"/>
    <w:rsid w:val="00710DEB"/>
    <w:rsid w:val="007113DB"/>
    <w:rsid w:val="00712C58"/>
    <w:rsid w:val="00717D10"/>
    <w:rsid w:val="00722255"/>
    <w:rsid w:val="00723911"/>
    <w:rsid w:val="00723F88"/>
    <w:rsid w:val="0072405D"/>
    <w:rsid w:val="00725262"/>
    <w:rsid w:val="007304C1"/>
    <w:rsid w:val="0073195A"/>
    <w:rsid w:val="00732816"/>
    <w:rsid w:val="00733CA2"/>
    <w:rsid w:val="00734A9F"/>
    <w:rsid w:val="0074068C"/>
    <w:rsid w:val="007410DA"/>
    <w:rsid w:val="00741181"/>
    <w:rsid w:val="00741CFA"/>
    <w:rsid w:val="007423A7"/>
    <w:rsid w:val="0074518D"/>
    <w:rsid w:val="0074541C"/>
    <w:rsid w:val="00751BBB"/>
    <w:rsid w:val="0075300E"/>
    <w:rsid w:val="007536D6"/>
    <w:rsid w:val="00754D3E"/>
    <w:rsid w:val="00754F6D"/>
    <w:rsid w:val="007561E4"/>
    <w:rsid w:val="00757629"/>
    <w:rsid w:val="00761BB9"/>
    <w:rsid w:val="007630E5"/>
    <w:rsid w:val="00763772"/>
    <w:rsid w:val="0076380B"/>
    <w:rsid w:val="00770027"/>
    <w:rsid w:val="00773B89"/>
    <w:rsid w:val="00773E1C"/>
    <w:rsid w:val="00775E89"/>
    <w:rsid w:val="0077759E"/>
    <w:rsid w:val="007779D2"/>
    <w:rsid w:val="00780F6E"/>
    <w:rsid w:val="00781B4A"/>
    <w:rsid w:val="00784383"/>
    <w:rsid w:val="00785FD3"/>
    <w:rsid w:val="007864C1"/>
    <w:rsid w:val="007910C0"/>
    <w:rsid w:val="007920E8"/>
    <w:rsid w:val="007927A3"/>
    <w:rsid w:val="0079298A"/>
    <w:rsid w:val="00792E09"/>
    <w:rsid w:val="007A3832"/>
    <w:rsid w:val="007A421C"/>
    <w:rsid w:val="007A691A"/>
    <w:rsid w:val="007A77F0"/>
    <w:rsid w:val="007B063F"/>
    <w:rsid w:val="007B7413"/>
    <w:rsid w:val="007B7B4F"/>
    <w:rsid w:val="007B7F3F"/>
    <w:rsid w:val="007C0B39"/>
    <w:rsid w:val="007C29AF"/>
    <w:rsid w:val="007C2D00"/>
    <w:rsid w:val="007C458B"/>
    <w:rsid w:val="007C5024"/>
    <w:rsid w:val="007C6098"/>
    <w:rsid w:val="007C7288"/>
    <w:rsid w:val="007C76B9"/>
    <w:rsid w:val="007D0C30"/>
    <w:rsid w:val="007D13E0"/>
    <w:rsid w:val="007D21B0"/>
    <w:rsid w:val="007D2DFD"/>
    <w:rsid w:val="007D34BE"/>
    <w:rsid w:val="007D54E1"/>
    <w:rsid w:val="007E1CC7"/>
    <w:rsid w:val="007E6B33"/>
    <w:rsid w:val="007F6E99"/>
    <w:rsid w:val="007F70AE"/>
    <w:rsid w:val="007F7FF8"/>
    <w:rsid w:val="0080142C"/>
    <w:rsid w:val="00802D9B"/>
    <w:rsid w:val="00802E7D"/>
    <w:rsid w:val="00810527"/>
    <w:rsid w:val="00811800"/>
    <w:rsid w:val="00811D58"/>
    <w:rsid w:val="008136E1"/>
    <w:rsid w:val="00814315"/>
    <w:rsid w:val="0081529B"/>
    <w:rsid w:val="00820C25"/>
    <w:rsid w:val="00821A02"/>
    <w:rsid w:val="008234E2"/>
    <w:rsid w:val="0082673C"/>
    <w:rsid w:val="00833090"/>
    <w:rsid w:val="00836D4A"/>
    <w:rsid w:val="00836E0A"/>
    <w:rsid w:val="00837C3A"/>
    <w:rsid w:val="00840C1D"/>
    <w:rsid w:val="00841981"/>
    <w:rsid w:val="008419BB"/>
    <w:rsid w:val="008430E7"/>
    <w:rsid w:val="0084393F"/>
    <w:rsid w:val="008443C2"/>
    <w:rsid w:val="00844A5D"/>
    <w:rsid w:val="00844C1F"/>
    <w:rsid w:val="00845BF3"/>
    <w:rsid w:val="00847139"/>
    <w:rsid w:val="00847B20"/>
    <w:rsid w:val="00850240"/>
    <w:rsid w:val="00850924"/>
    <w:rsid w:val="008509D6"/>
    <w:rsid w:val="00852132"/>
    <w:rsid w:val="008545C8"/>
    <w:rsid w:val="00856973"/>
    <w:rsid w:val="00856A69"/>
    <w:rsid w:val="00857076"/>
    <w:rsid w:val="0085755D"/>
    <w:rsid w:val="00871B76"/>
    <w:rsid w:val="00872109"/>
    <w:rsid w:val="008738BC"/>
    <w:rsid w:val="008751C5"/>
    <w:rsid w:val="0087580F"/>
    <w:rsid w:val="0087641C"/>
    <w:rsid w:val="00876463"/>
    <w:rsid w:val="00882E11"/>
    <w:rsid w:val="008835AA"/>
    <w:rsid w:val="00884457"/>
    <w:rsid w:val="0089244C"/>
    <w:rsid w:val="008958C4"/>
    <w:rsid w:val="008A06D0"/>
    <w:rsid w:val="008A0B8A"/>
    <w:rsid w:val="008A3CBE"/>
    <w:rsid w:val="008A42D3"/>
    <w:rsid w:val="008A652B"/>
    <w:rsid w:val="008B0130"/>
    <w:rsid w:val="008B0B43"/>
    <w:rsid w:val="008B108A"/>
    <w:rsid w:val="008B1F5B"/>
    <w:rsid w:val="008B38DE"/>
    <w:rsid w:val="008B4BE5"/>
    <w:rsid w:val="008B546E"/>
    <w:rsid w:val="008B5AD4"/>
    <w:rsid w:val="008B6C92"/>
    <w:rsid w:val="008C1B48"/>
    <w:rsid w:val="008C4314"/>
    <w:rsid w:val="008C491D"/>
    <w:rsid w:val="008C5FAC"/>
    <w:rsid w:val="008D0849"/>
    <w:rsid w:val="008D4726"/>
    <w:rsid w:val="008D4AAF"/>
    <w:rsid w:val="008D531F"/>
    <w:rsid w:val="008D7C44"/>
    <w:rsid w:val="008E0546"/>
    <w:rsid w:val="008E211F"/>
    <w:rsid w:val="008F0E11"/>
    <w:rsid w:val="008F18EF"/>
    <w:rsid w:val="008F25A2"/>
    <w:rsid w:val="008F2937"/>
    <w:rsid w:val="008F35AE"/>
    <w:rsid w:val="008F466F"/>
    <w:rsid w:val="008F4C0F"/>
    <w:rsid w:val="008F5E62"/>
    <w:rsid w:val="008F7CA5"/>
    <w:rsid w:val="0090250E"/>
    <w:rsid w:val="00902ABA"/>
    <w:rsid w:val="00902FE6"/>
    <w:rsid w:val="00906187"/>
    <w:rsid w:val="0090639B"/>
    <w:rsid w:val="00906760"/>
    <w:rsid w:val="00906D81"/>
    <w:rsid w:val="00907203"/>
    <w:rsid w:val="009073AB"/>
    <w:rsid w:val="009159E7"/>
    <w:rsid w:val="00920E3E"/>
    <w:rsid w:val="009227C8"/>
    <w:rsid w:val="0092292F"/>
    <w:rsid w:val="0092435C"/>
    <w:rsid w:val="00924EF2"/>
    <w:rsid w:val="00925630"/>
    <w:rsid w:val="00927761"/>
    <w:rsid w:val="00930D05"/>
    <w:rsid w:val="009310ED"/>
    <w:rsid w:val="0093170F"/>
    <w:rsid w:val="00931F3A"/>
    <w:rsid w:val="00934ED4"/>
    <w:rsid w:val="00940805"/>
    <w:rsid w:val="0094124E"/>
    <w:rsid w:val="009413E1"/>
    <w:rsid w:val="0094211D"/>
    <w:rsid w:val="00945465"/>
    <w:rsid w:val="0094590B"/>
    <w:rsid w:val="00951454"/>
    <w:rsid w:val="00951DD0"/>
    <w:rsid w:val="00953476"/>
    <w:rsid w:val="00954BDA"/>
    <w:rsid w:val="00956154"/>
    <w:rsid w:val="00957C2E"/>
    <w:rsid w:val="00960666"/>
    <w:rsid w:val="00960F28"/>
    <w:rsid w:val="00962854"/>
    <w:rsid w:val="009654BA"/>
    <w:rsid w:val="00970EDC"/>
    <w:rsid w:val="0097302E"/>
    <w:rsid w:val="009735CC"/>
    <w:rsid w:val="00974D21"/>
    <w:rsid w:val="00975BAF"/>
    <w:rsid w:val="00976C1A"/>
    <w:rsid w:val="00977AD3"/>
    <w:rsid w:val="00977F01"/>
    <w:rsid w:val="00985086"/>
    <w:rsid w:val="00986647"/>
    <w:rsid w:val="00986A52"/>
    <w:rsid w:val="009875C2"/>
    <w:rsid w:val="00987878"/>
    <w:rsid w:val="0099356D"/>
    <w:rsid w:val="00993EF4"/>
    <w:rsid w:val="00994865"/>
    <w:rsid w:val="0099655D"/>
    <w:rsid w:val="00997C51"/>
    <w:rsid w:val="009A0915"/>
    <w:rsid w:val="009A5F10"/>
    <w:rsid w:val="009A7462"/>
    <w:rsid w:val="009B0D53"/>
    <w:rsid w:val="009B178A"/>
    <w:rsid w:val="009B2D56"/>
    <w:rsid w:val="009B38B8"/>
    <w:rsid w:val="009B71D8"/>
    <w:rsid w:val="009B768B"/>
    <w:rsid w:val="009B7DE6"/>
    <w:rsid w:val="009C1564"/>
    <w:rsid w:val="009C1669"/>
    <w:rsid w:val="009C1703"/>
    <w:rsid w:val="009C2279"/>
    <w:rsid w:val="009C2DB6"/>
    <w:rsid w:val="009C37B8"/>
    <w:rsid w:val="009C37E4"/>
    <w:rsid w:val="009C69EA"/>
    <w:rsid w:val="009C6A80"/>
    <w:rsid w:val="009C75E4"/>
    <w:rsid w:val="009D143A"/>
    <w:rsid w:val="009D1808"/>
    <w:rsid w:val="009D2E95"/>
    <w:rsid w:val="009E0CD3"/>
    <w:rsid w:val="009E0D65"/>
    <w:rsid w:val="009E137B"/>
    <w:rsid w:val="009E2566"/>
    <w:rsid w:val="009E2740"/>
    <w:rsid w:val="009E4BFD"/>
    <w:rsid w:val="009E638C"/>
    <w:rsid w:val="009E722A"/>
    <w:rsid w:val="009E7DEA"/>
    <w:rsid w:val="009F07E2"/>
    <w:rsid w:val="009F0F84"/>
    <w:rsid w:val="009F1DD2"/>
    <w:rsid w:val="009F2067"/>
    <w:rsid w:val="009F3E3F"/>
    <w:rsid w:val="009F5A4C"/>
    <w:rsid w:val="00A073D9"/>
    <w:rsid w:val="00A07574"/>
    <w:rsid w:val="00A07C1B"/>
    <w:rsid w:val="00A10774"/>
    <w:rsid w:val="00A158C0"/>
    <w:rsid w:val="00A16685"/>
    <w:rsid w:val="00A20296"/>
    <w:rsid w:val="00A210E0"/>
    <w:rsid w:val="00A21689"/>
    <w:rsid w:val="00A22E40"/>
    <w:rsid w:val="00A24918"/>
    <w:rsid w:val="00A24A5E"/>
    <w:rsid w:val="00A25939"/>
    <w:rsid w:val="00A30963"/>
    <w:rsid w:val="00A37C91"/>
    <w:rsid w:val="00A4055B"/>
    <w:rsid w:val="00A41450"/>
    <w:rsid w:val="00A4188F"/>
    <w:rsid w:val="00A420CF"/>
    <w:rsid w:val="00A42A9B"/>
    <w:rsid w:val="00A4344E"/>
    <w:rsid w:val="00A445E9"/>
    <w:rsid w:val="00A4766D"/>
    <w:rsid w:val="00A47B19"/>
    <w:rsid w:val="00A47B5B"/>
    <w:rsid w:val="00A51428"/>
    <w:rsid w:val="00A527EE"/>
    <w:rsid w:val="00A5580E"/>
    <w:rsid w:val="00A574F6"/>
    <w:rsid w:val="00A60C14"/>
    <w:rsid w:val="00A611A6"/>
    <w:rsid w:val="00A6304D"/>
    <w:rsid w:val="00A63996"/>
    <w:rsid w:val="00A64C55"/>
    <w:rsid w:val="00A64FF5"/>
    <w:rsid w:val="00A671A7"/>
    <w:rsid w:val="00A6745D"/>
    <w:rsid w:val="00A703E0"/>
    <w:rsid w:val="00A760D0"/>
    <w:rsid w:val="00A77911"/>
    <w:rsid w:val="00A8739A"/>
    <w:rsid w:val="00AA2AC4"/>
    <w:rsid w:val="00AA4C5C"/>
    <w:rsid w:val="00AA65DF"/>
    <w:rsid w:val="00AA6ACB"/>
    <w:rsid w:val="00AA739E"/>
    <w:rsid w:val="00AA7DD9"/>
    <w:rsid w:val="00AB0FB0"/>
    <w:rsid w:val="00AB27E8"/>
    <w:rsid w:val="00AB30E5"/>
    <w:rsid w:val="00AB56E2"/>
    <w:rsid w:val="00AB64C0"/>
    <w:rsid w:val="00AB69B6"/>
    <w:rsid w:val="00AB6C82"/>
    <w:rsid w:val="00AC0104"/>
    <w:rsid w:val="00AC0E2E"/>
    <w:rsid w:val="00AC125A"/>
    <w:rsid w:val="00AC258F"/>
    <w:rsid w:val="00AC2886"/>
    <w:rsid w:val="00AC56E9"/>
    <w:rsid w:val="00AC59C0"/>
    <w:rsid w:val="00AC71EE"/>
    <w:rsid w:val="00AD1356"/>
    <w:rsid w:val="00AD1545"/>
    <w:rsid w:val="00AD4A42"/>
    <w:rsid w:val="00AE0B35"/>
    <w:rsid w:val="00AE1088"/>
    <w:rsid w:val="00AE201B"/>
    <w:rsid w:val="00AE5B14"/>
    <w:rsid w:val="00AE7552"/>
    <w:rsid w:val="00AF1E4B"/>
    <w:rsid w:val="00AF3067"/>
    <w:rsid w:val="00AF4ABF"/>
    <w:rsid w:val="00AF69AF"/>
    <w:rsid w:val="00AF7DA2"/>
    <w:rsid w:val="00B01245"/>
    <w:rsid w:val="00B0163E"/>
    <w:rsid w:val="00B04600"/>
    <w:rsid w:val="00B05F82"/>
    <w:rsid w:val="00B0709F"/>
    <w:rsid w:val="00B135BA"/>
    <w:rsid w:val="00B14775"/>
    <w:rsid w:val="00B1549A"/>
    <w:rsid w:val="00B1553A"/>
    <w:rsid w:val="00B23CA4"/>
    <w:rsid w:val="00B2410C"/>
    <w:rsid w:val="00B24A6E"/>
    <w:rsid w:val="00B2582A"/>
    <w:rsid w:val="00B25BE1"/>
    <w:rsid w:val="00B26099"/>
    <w:rsid w:val="00B26215"/>
    <w:rsid w:val="00B2677C"/>
    <w:rsid w:val="00B27F0C"/>
    <w:rsid w:val="00B3112F"/>
    <w:rsid w:val="00B33C51"/>
    <w:rsid w:val="00B33EEF"/>
    <w:rsid w:val="00B343FE"/>
    <w:rsid w:val="00B352DD"/>
    <w:rsid w:val="00B35F30"/>
    <w:rsid w:val="00B36CDA"/>
    <w:rsid w:val="00B37A47"/>
    <w:rsid w:val="00B42786"/>
    <w:rsid w:val="00B439C4"/>
    <w:rsid w:val="00B455EF"/>
    <w:rsid w:val="00B459ED"/>
    <w:rsid w:val="00B46CBB"/>
    <w:rsid w:val="00B47216"/>
    <w:rsid w:val="00B53F68"/>
    <w:rsid w:val="00B55544"/>
    <w:rsid w:val="00B57F1F"/>
    <w:rsid w:val="00B60688"/>
    <w:rsid w:val="00B61D7B"/>
    <w:rsid w:val="00B629F2"/>
    <w:rsid w:val="00B62CC3"/>
    <w:rsid w:val="00B64D35"/>
    <w:rsid w:val="00B65758"/>
    <w:rsid w:val="00B66C2F"/>
    <w:rsid w:val="00B67815"/>
    <w:rsid w:val="00B67C59"/>
    <w:rsid w:val="00B70484"/>
    <w:rsid w:val="00B70F6E"/>
    <w:rsid w:val="00B72A32"/>
    <w:rsid w:val="00B755EA"/>
    <w:rsid w:val="00B8347A"/>
    <w:rsid w:val="00B83AB6"/>
    <w:rsid w:val="00B83DEA"/>
    <w:rsid w:val="00B845EA"/>
    <w:rsid w:val="00B848F2"/>
    <w:rsid w:val="00B85575"/>
    <w:rsid w:val="00B87A01"/>
    <w:rsid w:val="00B95D70"/>
    <w:rsid w:val="00BA4D20"/>
    <w:rsid w:val="00BA5D5E"/>
    <w:rsid w:val="00BA6EA0"/>
    <w:rsid w:val="00BA7858"/>
    <w:rsid w:val="00BB0C1D"/>
    <w:rsid w:val="00BB2FD1"/>
    <w:rsid w:val="00BB34A7"/>
    <w:rsid w:val="00BB6394"/>
    <w:rsid w:val="00BB6C06"/>
    <w:rsid w:val="00BC370D"/>
    <w:rsid w:val="00BC73A2"/>
    <w:rsid w:val="00BD0AC3"/>
    <w:rsid w:val="00BD2D9A"/>
    <w:rsid w:val="00BD531A"/>
    <w:rsid w:val="00BD66C9"/>
    <w:rsid w:val="00BD6DB1"/>
    <w:rsid w:val="00BE0E98"/>
    <w:rsid w:val="00BE1A50"/>
    <w:rsid w:val="00BE301B"/>
    <w:rsid w:val="00BE3D9B"/>
    <w:rsid w:val="00BE6A00"/>
    <w:rsid w:val="00BF0D27"/>
    <w:rsid w:val="00BF2D19"/>
    <w:rsid w:val="00BF4958"/>
    <w:rsid w:val="00BF50C2"/>
    <w:rsid w:val="00BF54AD"/>
    <w:rsid w:val="00BF5A8F"/>
    <w:rsid w:val="00BF64F6"/>
    <w:rsid w:val="00BF69C5"/>
    <w:rsid w:val="00BF79D5"/>
    <w:rsid w:val="00C00592"/>
    <w:rsid w:val="00C01C55"/>
    <w:rsid w:val="00C02BC1"/>
    <w:rsid w:val="00C04FA6"/>
    <w:rsid w:val="00C077DF"/>
    <w:rsid w:val="00C147B5"/>
    <w:rsid w:val="00C1550A"/>
    <w:rsid w:val="00C16160"/>
    <w:rsid w:val="00C168A6"/>
    <w:rsid w:val="00C2627C"/>
    <w:rsid w:val="00C30EFA"/>
    <w:rsid w:val="00C32D40"/>
    <w:rsid w:val="00C32F0D"/>
    <w:rsid w:val="00C3325B"/>
    <w:rsid w:val="00C357BE"/>
    <w:rsid w:val="00C3611B"/>
    <w:rsid w:val="00C3628A"/>
    <w:rsid w:val="00C37CC9"/>
    <w:rsid w:val="00C4313D"/>
    <w:rsid w:val="00C44479"/>
    <w:rsid w:val="00C504BD"/>
    <w:rsid w:val="00C508C5"/>
    <w:rsid w:val="00C50C68"/>
    <w:rsid w:val="00C529FA"/>
    <w:rsid w:val="00C53DB4"/>
    <w:rsid w:val="00C54EFB"/>
    <w:rsid w:val="00C5719D"/>
    <w:rsid w:val="00C57AFD"/>
    <w:rsid w:val="00C60B48"/>
    <w:rsid w:val="00C62887"/>
    <w:rsid w:val="00C62FAF"/>
    <w:rsid w:val="00C64408"/>
    <w:rsid w:val="00C6486A"/>
    <w:rsid w:val="00C648B4"/>
    <w:rsid w:val="00C672AC"/>
    <w:rsid w:val="00C72ECC"/>
    <w:rsid w:val="00C755B0"/>
    <w:rsid w:val="00C778F3"/>
    <w:rsid w:val="00C81860"/>
    <w:rsid w:val="00C82029"/>
    <w:rsid w:val="00C82641"/>
    <w:rsid w:val="00C82893"/>
    <w:rsid w:val="00C82917"/>
    <w:rsid w:val="00C8703A"/>
    <w:rsid w:val="00C8780A"/>
    <w:rsid w:val="00C90A2E"/>
    <w:rsid w:val="00C96ED8"/>
    <w:rsid w:val="00C9787B"/>
    <w:rsid w:val="00CA44E4"/>
    <w:rsid w:val="00CA4BFE"/>
    <w:rsid w:val="00CB3FFE"/>
    <w:rsid w:val="00CB5216"/>
    <w:rsid w:val="00CB7D22"/>
    <w:rsid w:val="00CC350B"/>
    <w:rsid w:val="00CC4055"/>
    <w:rsid w:val="00CC48A4"/>
    <w:rsid w:val="00CD2B5B"/>
    <w:rsid w:val="00CD5978"/>
    <w:rsid w:val="00CD5D6F"/>
    <w:rsid w:val="00CD68CF"/>
    <w:rsid w:val="00CD7A39"/>
    <w:rsid w:val="00CE0FC6"/>
    <w:rsid w:val="00CE2584"/>
    <w:rsid w:val="00CE7788"/>
    <w:rsid w:val="00CF004A"/>
    <w:rsid w:val="00CF0EBC"/>
    <w:rsid w:val="00CF1C49"/>
    <w:rsid w:val="00CF2B2B"/>
    <w:rsid w:val="00CF3A08"/>
    <w:rsid w:val="00CF43B5"/>
    <w:rsid w:val="00CF4755"/>
    <w:rsid w:val="00D113C6"/>
    <w:rsid w:val="00D12821"/>
    <w:rsid w:val="00D12D00"/>
    <w:rsid w:val="00D130E4"/>
    <w:rsid w:val="00D156B8"/>
    <w:rsid w:val="00D157D3"/>
    <w:rsid w:val="00D162C3"/>
    <w:rsid w:val="00D16A50"/>
    <w:rsid w:val="00D16E56"/>
    <w:rsid w:val="00D17914"/>
    <w:rsid w:val="00D2471C"/>
    <w:rsid w:val="00D24A6E"/>
    <w:rsid w:val="00D2602A"/>
    <w:rsid w:val="00D269C0"/>
    <w:rsid w:val="00D27495"/>
    <w:rsid w:val="00D303B0"/>
    <w:rsid w:val="00D31F79"/>
    <w:rsid w:val="00D3208B"/>
    <w:rsid w:val="00D33D94"/>
    <w:rsid w:val="00D34FD8"/>
    <w:rsid w:val="00D36CDD"/>
    <w:rsid w:val="00D378A8"/>
    <w:rsid w:val="00D42298"/>
    <w:rsid w:val="00D44813"/>
    <w:rsid w:val="00D529F5"/>
    <w:rsid w:val="00D52FC5"/>
    <w:rsid w:val="00D53593"/>
    <w:rsid w:val="00D53D15"/>
    <w:rsid w:val="00D54652"/>
    <w:rsid w:val="00D55BC1"/>
    <w:rsid w:val="00D567C0"/>
    <w:rsid w:val="00D62E97"/>
    <w:rsid w:val="00D669F8"/>
    <w:rsid w:val="00D67C3D"/>
    <w:rsid w:val="00D67E02"/>
    <w:rsid w:val="00D713E6"/>
    <w:rsid w:val="00D723DD"/>
    <w:rsid w:val="00D724E8"/>
    <w:rsid w:val="00D725FF"/>
    <w:rsid w:val="00D73AA9"/>
    <w:rsid w:val="00D778FA"/>
    <w:rsid w:val="00D828AB"/>
    <w:rsid w:val="00D83D7A"/>
    <w:rsid w:val="00D913D4"/>
    <w:rsid w:val="00D91BB9"/>
    <w:rsid w:val="00D9271B"/>
    <w:rsid w:val="00D935B2"/>
    <w:rsid w:val="00D9526C"/>
    <w:rsid w:val="00D95686"/>
    <w:rsid w:val="00D975A1"/>
    <w:rsid w:val="00D97864"/>
    <w:rsid w:val="00DA1370"/>
    <w:rsid w:val="00DA47CF"/>
    <w:rsid w:val="00DB0DE6"/>
    <w:rsid w:val="00DB1BE4"/>
    <w:rsid w:val="00DB3F8F"/>
    <w:rsid w:val="00DB3F90"/>
    <w:rsid w:val="00DB419B"/>
    <w:rsid w:val="00DB6406"/>
    <w:rsid w:val="00DB7541"/>
    <w:rsid w:val="00DB7C75"/>
    <w:rsid w:val="00DB7CF6"/>
    <w:rsid w:val="00DC158E"/>
    <w:rsid w:val="00DC18D1"/>
    <w:rsid w:val="00DC3FA4"/>
    <w:rsid w:val="00DC5435"/>
    <w:rsid w:val="00DC787C"/>
    <w:rsid w:val="00DD0B76"/>
    <w:rsid w:val="00DD44A7"/>
    <w:rsid w:val="00DD5294"/>
    <w:rsid w:val="00DD5926"/>
    <w:rsid w:val="00DD6357"/>
    <w:rsid w:val="00DD6B27"/>
    <w:rsid w:val="00DD6E71"/>
    <w:rsid w:val="00DD7CE4"/>
    <w:rsid w:val="00DE159F"/>
    <w:rsid w:val="00DE3423"/>
    <w:rsid w:val="00DE4B84"/>
    <w:rsid w:val="00DF04B9"/>
    <w:rsid w:val="00DF1EC1"/>
    <w:rsid w:val="00DF5F43"/>
    <w:rsid w:val="00E0038F"/>
    <w:rsid w:val="00E009FF"/>
    <w:rsid w:val="00E01F52"/>
    <w:rsid w:val="00E02BC6"/>
    <w:rsid w:val="00E10DB9"/>
    <w:rsid w:val="00E12F02"/>
    <w:rsid w:val="00E21C42"/>
    <w:rsid w:val="00E22323"/>
    <w:rsid w:val="00E2314E"/>
    <w:rsid w:val="00E23958"/>
    <w:rsid w:val="00E24154"/>
    <w:rsid w:val="00E259B7"/>
    <w:rsid w:val="00E27ABA"/>
    <w:rsid w:val="00E3064D"/>
    <w:rsid w:val="00E3074D"/>
    <w:rsid w:val="00E30EDA"/>
    <w:rsid w:val="00E3296C"/>
    <w:rsid w:val="00E37371"/>
    <w:rsid w:val="00E376FF"/>
    <w:rsid w:val="00E41492"/>
    <w:rsid w:val="00E4498B"/>
    <w:rsid w:val="00E46B26"/>
    <w:rsid w:val="00E5052E"/>
    <w:rsid w:val="00E513EB"/>
    <w:rsid w:val="00E51C3D"/>
    <w:rsid w:val="00E52EE3"/>
    <w:rsid w:val="00E5391D"/>
    <w:rsid w:val="00E56A31"/>
    <w:rsid w:val="00E60D71"/>
    <w:rsid w:val="00E65694"/>
    <w:rsid w:val="00E72386"/>
    <w:rsid w:val="00E731F4"/>
    <w:rsid w:val="00E7464B"/>
    <w:rsid w:val="00E74726"/>
    <w:rsid w:val="00E74CB8"/>
    <w:rsid w:val="00E75AFD"/>
    <w:rsid w:val="00E76231"/>
    <w:rsid w:val="00E80184"/>
    <w:rsid w:val="00E81555"/>
    <w:rsid w:val="00E81A60"/>
    <w:rsid w:val="00E82137"/>
    <w:rsid w:val="00E84D7A"/>
    <w:rsid w:val="00E85355"/>
    <w:rsid w:val="00E90024"/>
    <w:rsid w:val="00E9255B"/>
    <w:rsid w:val="00E944B5"/>
    <w:rsid w:val="00E968F7"/>
    <w:rsid w:val="00E96D5E"/>
    <w:rsid w:val="00EA0CE2"/>
    <w:rsid w:val="00EA190E"/>
    <w:rsid w:val="00EA2611"/>
    <w:rsid w:val="00EA332E"/>
    <w:rsid w:val="00EB054A"/>
    <w:rsid w:val="00EB06D1"/>
    <w:rsid w:val="00EB1825"/>
    <w:rsid w:val="00EB233A"/>
    <w:rsid w:val="00EB29D8"/>
    <w:rsid w:val="00EB3C18"/>
    <w:rsid w:val="00EB3E4A"/>
    <w:rsid w:val="00EB6592"/>
    <w:rsid w:val="00EC1C3C"/>
    <w:rsid w:val="00EC1E07"/>
    <w:rsid w:val="00EC4EDE"/>
    <w:rsid w:val="00EC5478"/>
    <w:rsid w:val="00EC56C0"/>
    <w:rsid w:val="00ED0D82"/>
    <w:rsid w:val="00ED437C"/>
    <w:rsid w:val="00ED7E69"/>
    <w:rsid w:val="00EE69F3"/>
    <w:rsid w:val="00EE71BF"/>
    <w:rsid w:val="00EE7319"/>
    <w:rsid w:val="00EF0574"/>
    <w:rsid w:val="00EF530C"/>
    <w:rsid w:val="00EF70B9"/>
    <w:rsid w:val="00F0043B"/>
    <w:rsid w:val="00F00B29"/>
    <w:rsid w:val="00F02B9B"/>
    <w:rsid w:val="00F05C4F"/>
    <w:rsid w:val="00F06ADF"/>
    <w:rsid w:val="00F0735B"/>
    <w:rsid w:val="00F14A30"/>
    <w:rsid w:val="00F14ACE"/>
    <w:rsid w:val="00F150F0"/>
    <w:rsid w:val="00F15BE3"/>
    <w:rsid w:val="00F17805"/>
    <w:rsid w:val="00F17D67"/>
    <w:rsid w:val="00F205DC"/>
    <w:rsid w:val="00F236A1"/>
    <w:rsid w:val="00F31820"/>
    <w:rsid w:val="00F32A33"/>
    <w:rsid w:val="00F32B43"/>
    <w:rsid w:val="00F335C6"/>
    <w:rsid w:val="00F3533B"/>
    <w:rsid w:val="00F36F32"/>
    <w:rsid w:val="00F370A0"/>
    <w:rsid w:val="00F407AC"/>
    <w:rsid w:val="00F4170D"/>
    <w:rsid w:val="00F50EEE"/>
    <w:rsid w:val="00F53AE5"/>
    <w:rsid w:val="00F5431D"/>
    <w:rsid w:val="00F5442B"/>
    <w:rsid w:val="00F5448F"/>
    <w:rsid w:val="00F554BE"/>
    <w:rsid w:val="00F60239"/>
    <w:rsid w:val="00F61337"/>
    <w:rsid w:val="00F6147C"/>
    <w:rsid w:val="00F62B71"/>
    <w:rsid w:val="00F634A0"/>
    <w:rsid w:val="00F646C5"/>
    <w:rsid w:val="00F6614A"/>
    <w:rsid w:val="00F663CE"/>
    <w:rsid w:val="00F7217F"/>
    <w:rsid w:val="00F72591"/>
    <w:rsid w:val="00F7613C"/>
    <w:rsid w:val="00F761E0"/>
    <w:rsid w:val="00F76A31"/>
    <w:rsid w:val="00F804C0"/>
    <w:rsid w:val="00F80984"/>
    <w:rsid w:val="00F84A45"/>
    <w:rsid w:val="00F861A9"/>
    <w:rsid w:val="00F87861"/>
    <w:rsid w:val="00F9315F"/>
    <w:rsid w:val="00F945F9"/>
    <w:rsid w:val="00F9669E"/>
    <w:rsid w:val="00F967EB"/>
    <w:rsid w:val="00F969AF"/>
    <w:rsid w:val="00F97872"/>
    <w:rsid w:val="00FA16A3"/>
    <w:rsid w:val="00FA3C64"/>
    <w:rsid w:val="00FA3F9A"/>
    <w:rsid w:val="00FA41EB"/>
    <w:rsid w:val="00FB242E"/>
    <w:rsid w:val="00FB68EB"/>
    <w:rsid w:val="00FB7479"/>
    <w:rsid w:val="00FC1849"/>
    <w:rsid w:val="00FC2125"/>
    <w:rsid w:val="00FC24CB"/>
    <w:rsid w:val="00FC3476"/>
    <w:rsid w:val="00FC6B2F"/>
    <w:rsid w:val="00FC76A8"/>
    <w:rsid w:val="00FD4751"/>
    <w:rsid w:val="00FD720C"/>
    <w:rsid w:val="00FE0280"/>
    <w:rsid w:val="00FE0AA9"/>
    <w:rsid w:val="00FE1C99"/>
    <w:rsid w:val="00FE38A1"/>
    <w:rsid w:val="00FE3E0E"/>
    <w:rsid w:val="00FE4B09"/>
    <w:rsid w:val="00FE6922"/>
    <w:rsid w:val="00FE7986"/>
    <w:rsid w:val="00FF0476"/>
    <w:rsid w:val="00FF0C26"/>
    <w:rsid w:val="00FF5E65"/>
    <w:rsid w:val="00FF7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750306"/>
  <w15:chartTrackingRefBased/>
  <w15:docId w15:val="{9AB092A6-FAC4-479F-8379-3DB908EE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1A2A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6B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C41"/>
    <w:pPr>
      <w:ind w:left="720"/>
      <w:contextualSpacing/>
    </w:pPr>
  </w:style>
  <w:style w:type="paragraph" w:styleId="Header">
    <w:name w:val="header"/>
    <w:basedOn w:val="Normal"/>
    <w:link w:val="HeaderChar"/>
    <w:uiPriority w:val="99"/>
    <w:unhideWhenUsed/>
    <w:rsid w:val="005F0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3A9"/>
  </w:style>
  <w:style w:type="paragraph" w:styleId="Footer">
    <w:name w:val="footer"/>
    <w:basedOn w:val="Normal"/>
    <w:link w:val="FooterChar"/>
    <w:uiPriority w:val="99"/>
    <w:unhideWhenUsed/>
    <w:rsid w:val="005F0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3A9"/>
  </w:style>
  <w:style w:type="character" w:customStyle="1" w:styleId="Heading3Char">
    <w:name w:val="Heading 3 Char"/>
    <w:basedOn w:val="DefaultParagraphFont"/>
    <w:link w:val="Heading3"/>
    <w:uiPriority w:val="9"/>
    <w:semiHidden/>
    <w:rsid w:val="005A6B3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A2A3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C158E"/>
    <w:rPr>
      <w:color w:val="0563C1" w:themeColor="hyperlink"/>
      <w:u w:val="single"/>
    </w:rPr>
  </w:style>
  <w:style w:type="character" w:styleId="UnresolvedMention">
    <w:name w:val="Unresolved Mention"/>
    <w:basedOn w:val="DefaultParagraphFont"/>
    <w:uiPriority w:val="99"/>
    <w:semiHidden/>
    <w:unhideWhenUsed/>
    <w:rsid w:val="00DC158E"/>
    <w:rPr>
      <w:color w:val="605E5C"/>
      <w:shd w:val="clear" w:color="auto" w:fill="E1DFDD"/>
    </w:rPr>
  </w:style>
  <w:style w:type="paragraph" w:styleId="HTMLPreformatted">
    <w:name w:val="HTML Preformatted"/>
    <w:basedOn w:val="Normal"/>
    <w:link w:val="HTMLPreformattedChar"/>
    <w:uiPriority w:val="99"/>
    <w:semiHidden/>
    <w:unhideWhenUsed/>
    <w:rsid w:val="00C50C6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50C68"/>
    <w:rPr>
      <w:rFonts w:ascii="Consolas" w:hAnsi="Consolas"/>
      <w:sz w:val="20"/>
      <w:szCs w:val="20"/>
      <w:lang w:val="cy-GB"/>
    </w:rPr>
  </w:style>
  <w:style w:type="paragraph" w:styleId="Revision">
    <w:name w:val="Revision"/>
    <w:hidden/>
    <w:uiPriority w:val="99"/>
    <w:semiHidden/>
    <w:rsid w:val="006465B3"/>
    <w:pPr>
      <w:spacing w:after="0" w:line="240" w:lineRule="auto"/>
    </w:pPr>
    <w:rPr>
      <w:lang w:val="cy-GB"/>
    </w:rPr>
  </w:style>
  <w:style w:type="paragraph" w:styleId="BalloonText">
    <w:name w:val="Balloon Text"/>
    <w:basedOn w:val="Normal"/>
    <w:link w:val="BalloonTextChar"/>
    <w:uiPriority w:val="99"/>
    <w:semiHidden/>
    <w:unhideWhenUsed/>
    <w:rsid w:val="006465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5B3"/>
    <w:rPr>
      <w:rFonts w:ascii="Segoe UI" w:hAnsi="Segoe UI" w:cs="Segoe UI"/>
      <w:sz w:val="18"/>
      <w:szCs w:val="18"/>
      <w:lang w:val="cy-GB"/>
    </w:rPr>
  </w:style>
  <w:style w:type="character" w:styleId="FollowedHyperlink">
    <w:name w:val="FollowedHyperlink"/>
    <w:basedOn w:val="DefaultParagraphFont"/>
    <w:uiPriority w:val="99"/>
    <w:semiHidden/>
    <w:unhideWhenUsed/>
    <w:rsid w:val="002542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75455">
      <w:bodyDiv w:val="1"/>
      <w:marLeft w:val="0"/>
      <w:marRight w:val="0"/>
      <w:marTop w:val="0"/>
      <w:marBottom w:val="0"/>
      <w:divBdr>
        <w:top w:val="none" w:sz="0" w:space="0" w:color="auto"/>
        <w:left w:val="none" w:sz="0" w:space="0" w:color="auto"/>
        <w:bottom w:val="none" w:sz="0" w:space="0" w:color="auto"/>
        <w:right w:val="none" w:sz="0" w:space="0" w:color="auto"/>
      </w:divBdr>
      <w:divsChild>
        <w:div w:id="795176220">
          <w:marLeft w:val="0"/>
          <w:marRight w:val="0"/>
          <w:marTop w:val="0"/>
          <w:marBottom w:val="0"/>
          <w:divBdr>
            <w:top w:val="none" w:sz="0" w:space="0" w:color="auto"/>
            <w:left w:val="none" w:sz="0" w:space="0" w:color="auto"/>
            <w:bottom w:val="none" w:sz="0" w:space="0" w:color="auto"/>
            <w:right w:val="none" w:sz="0" w:space="0" w:color="auto"/>
          </w:divBdr>
        </w:div>
      </w:divsChild>
    </w:div>
    <w:div w:id="96414073">
      <w:bodyDiv w:val="1"/>
      <w:marLeft w:val="0"/>
      <w:marRight w:val="0"/>
      <w:marTop w:val="0"/>
      <w:marBottom w:val="0"/>
      <w:divBdr>
        <w:top w:val="none" w:sz="0" w:space="0" w:color="auto"/>
        <w:left w:val="none" w:sz="0" w:space="0" w:color="auto"/>
        <w:bottom w:val="none" w:sz="0" w:space="0" w:color="auto"/>
        <w:right w:val="none" w:sz="0" w:space="0" w:color="auto"/>
      </w:divBdr>
    </w:div>
    <w:div w:id="247033682">
      <w:bodyDiv w:val="1"/>
      <w:marLeft w:val="0"/>
      <w:marRight w:val="0"/>
      <w:marTop w:val="0"/>
      <w:marBottom w:val="0"/>
      <w:divBdr>
        <w:top w:val="none" w:sz="0" w:space="0" w:color="auto"/>
        <w:left w:val="none" w:sz="0" w:space="0" w:color="auto"/>
        <w:bottom w:val="none" w:sz="0" w:space="0" w:color="auto"/>
        <w:right w:val="none" w:sz="0" w:space="0" w:color="auto"/>
      </w:divBdr>
    </w:div>
    <w:div w:id="577446856">
      <w:bodyDiv w:val="1"/>
      <w:marLeft w:val="0"/>
      <w:marRight w:val="0"/>
      <w:marTop w:val="0"/>
      <w:marBottom w:val="0"/>
      <w:divBdr>
        <w:top w:val="none" w:sz="0" w:space="0" w:color="auto"/>
        <w:left w:val="none" w:sz="0" w:space="0" w:color="auto"/>
        <w:bottom w:val="none" w:sz="0" w:space="0" w:color="auto"/>
        <w:right w:val="none" w:sz="0" w:space="0" w:color="auto"/>
      </w:divBdr>
    </w:div>
    <w:div w:id="642924182">
      <w:bodyDiv w:val="1"/>
      <w:marLeft w:val="0"/>
      <w:marRight w:val="0"/>
      <w:marTop w:val="0"/>
      <w:marBottom w:val="0"/>
      <w:divBdr>
        <w:top w:val="none" w:sz="0" w:space="0" w:color="auto"/>
        <w:left w:val="none" w:sz="0" w:space="0" w:color="auto"/>
        <w:bottom w:val="none" w:sz="0" w:space="0" w:color="auto"/>
        <w:right w:val="none" w:sz="0" w:space="0" w:color="auto"/>
      </w:divBdr>
    </w:div>
    <w:div w:id="925070594">
      <w:bodyDiv w:val="1"/>
      <w:marLeft w:val="0"/>
      <w:marRight w:val="0"/>
      <w:marTop w:val="0"/>
      <w:marBottom w:val="0"/>
      <w:divBdr>
        <w:top w:val="none" w:sz="0" w:space="0" w:color="auto"/>
        <w:left w:val="none" w:sz="0" w:space="0" w:color="auto"/>
        <w:bottom w:val="none" w:sz="0" w:space="0" w:color="auto"/>
        <w:right w:val="none" w:sz="0" w:space="0" w:color="auto"/>
      </w:divBdr>
    </w:div>
    <w:div w:id="966743230">
      <w:bodyDiv w:val="1"/>
      <w:marLeft w:val="0"/>
      <w:marRight w:val="0"/>
      <w:marTop w:val="0"/>
      <w:marBottom w:val="0"/>
      <w:divBdr>
        <w:top w:val="none" w:sz="0" w:space="0" w:color="auto"/>
        <w:left w:val="none" w:sz="0" w:space="0" w:color="auto"/>
        <w:bottom w:val="none" w:sz="0" w:space="0" w:color="auto"/>
        <w:right w:val="none" w:sz="0" w:space="0" w:color="auto"/>
      </w:divBdr>
    </w:div>
    <w:div w:id="1317763208">
      <w:bodyDiv w:val="1"/>
      <w:marLeft w:val="0"/>
      <w:marRight w:val="0"/>
      <w:marTop w:val="0"/>
      <w:marBottom w:val="0"/>
      <w:divBdr>
        <w:top w:val="none" w:sz="0" w:space="0" w:color="auto"/>
        <w:left w:val="none" w:sz="0" w:space="0" w:color="auto"/>
        <w:bottom w:val="none" w:sz="0" w:space="0" w:color="auto"/>
        <w:right w:val="none" w:sz="0" w:space="0" w:color="auto"/>
      </w:divBdr>
    </w:div>
    <w:div w:id="1498154877">
      <w:bodyDiv w:val="1"/>
      <w:marLeft w:val="0"/>
      <w:marRight w:val="0"/>
      <w:marTop w:val="0"/>
      <w:marBottom w:val="0"/>
      <w:divBdr>
        <w:top w:val="none" w:sz="0" w:space="0" w:color="auto"/>
        <w:left w:val="none" w:sz="0" w:space="0" w:color="auto"/>
        <w:bottom w:val="none" w:sz="0" w:space="0" w:color="auto"/>
        <w:right w:val="none" w:sz="0" w:space="0" w:color="auto"/>
      </w:divBdr>
    </w:div>
    <w:div w:id="1958638165">
      <w:bodyDiv w:val="1"/>
      <w:marLeft w:val="0"/>
      <w:marRight w:val="0"/>
      <w:marTop w:val="0"/>
      <w:marBottom w:val="0"/>
      <w:divBdr>
        <w:top w:val="none" w:sz="0" w:space="0" w:color="auto"/>
        <w:left w:val="none" w:sz="0" w:space="0" w:color="auto"/>
        <w:bottom w:val="none" w:sz="0" w:space="0" w:color="auto"/>
        <w:right w:val="none" w:sz="0" w:space="0" w:color="auto"/>
      </w:divBdr>
      <w:divsChild>
        <w:div w:id="1429278333">
          <w:marLeft w:val="0"/>
          <w:marRight w:val="0"/>
          <w:marTop w:val="0"/>
          <w:marBottom w:val="0"/>
          <w:divBdr>
            <w:top w:val="none" w:sz="0" w:space="0" w:color="auto"/>
            <w:left w:val="none" w:sz="0" w:space="0" w:color="auto"/>
            <w:bottom w:val="none" w:sz="0" w:space="0" w:color="auto"/>
            <w:right w:val="none" w:sz="0" w:space="0" w:color="auto"/>
          </w:divBdr>
          <w:divsChild>
            <w:div w:id="824012043">
              <w:marLeft w:val="0"/>
              <w:marRight w:val="0"/>
              <w:marTop w:val="0"/>
              <w:marBottom w:val="360"/>
              <w:divBdr>
                <w:top w:val="none" w:sz="0" w:space="0" w:color="auto"/>
                <w:left w:val="none" w:sz="0" w:space="0" w:color="auto"/>
                <w:bottom w:val="none" w:sz="0" w:space="0" w:color="auto"/>
                <w:right w:val="none" w:sz="0" w:space="0" w:color="auto"/>
              </w:divBdr>
              <w:divsChild>
                <w:div w:id="112735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91047">
      <w:bodyDiv w:val="1"/>
      <w:marLeft w:val="0"/>
      <w:marRight w:val="0"/>
      <w:marTop w:val="0"/>
      <w:marBottom w:val="0"/>
      <w:divBdr>
        <w:top w:val="none" w:sz="0" w:space="0" w:color="auto"/>
        <w:left w:val="none" w:sz="0" w:space="0" w:color="auto"/>
        <w:bottom w:val="none" w:sz="0" w:space="0" w:color="auto"/>
        <w:right w:val="none" w:sz="0" w:space="0" w:color="auto"/>
      </w:divBdr>
    </w:div>
    <w:div w:id="211643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ilymail.co.uk/health/article-2476935/Dont-blame-poor-parenting-tearaway-kids--bad-behaviour-childs-GENES.html" TargetMode="External"/><Relationship Id="rId18" Type="http://schemas.openxmlformats.org/officeDocument/2006/relationships/hyperlink" Target="https://www.parentingni.org/blog/time-together-importance/" TargetMode="External"/><Relationship Id="rId26" Type="http://schemas.openxmlformats.org/officeDocument/2006/relationships/hyperlink" Target="https://www.childrenssociety.org.uk/what-we-do/our-work/ending-child-poverty/what-is-child-poverty" TargetMode="External"/><Relationship Id="rId3" Type="http://schemas.openxmlformats.org/officeDocument/2006/relationships/styles" Target="styles.xml"/><Relationship Id="rId21" Type="http://schemas.openxmlformats.org/officeDocument/2006/relationships/hyperlink" Target="https://www.sciencedaily.com/releases/2017/07/170719084715.htm" TargetMode="External"/><Relationship Id="rId7" Type="http://schemas.openxmlformats.org/officeDocument/2006/relationships/endnotes" Target="endnotes.xml"/><Relationship Id="rId12" Type="http://schemas.openxmlformats.org/officeDocument/2006/relationships/hyperlink" Target="https://www.habitatforhumanity.org.uk/blog/2018/09/relative-absolute-poverty/" TargetMode="External"/><Relationship Id="rId17" Type="http://schemas.openxmlformats.org/officeDocument/2006/relationships/hyperlink" Target="https://www.politics.co.uk/opinion-formers/nasuwt-the-teachers-union/article/nasuwt-parents-abandon-responsibility-at-the-school-gate" TargetMode="External"/><Relationship Id="rId25" Type="http://schemas.openxmlformats.org/officeDocument/2006/relationships/hyperlink" Target="https://theconversation.com/why-it-is-useful-to-understand-the-role-of-genetics-in-behaviour-67502" TargetMode="External"/><Relationship Id="rId2" Type="http://schemas.openxmlformats.org/officeDocument/2006/relationships/numbering" Target="numbering.xml"/><Relationship Id="rId16" Type="http://schemas.openxmlformats.org/officeDocument/2006/relationships/hyperlink" Target="https://www.irishtimes.com/news/health/disruptive-genes-could-be-to-blame-for-children-s-bad-behaviour-1.1195149" TargetMode="External"/><Relationship Id="rId20" Type="http://schemas.openxmlformats.org/officeDocument/2006/relationships/hyperlink" Target="https://www.princes-trust.org.uk/about-the-trust/research-policies-reports/annual-repor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rf.org.uk/sites/default/files/jrf/migrated/files/2301-child-poverty-costs.pdf" TargetMode="External"/><Relationship Id="rId24" Type="http://schemas.openxmlformats.org/officeDocument/2006/relationships/hyperlink" Target="https://www.teachfirst.org.uk/sites/default/files/2019-02/Teach%20First%20annual%20report%20and%20accounts%20for%20year%20end%2031%20August%202018.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eatschools.org/gk/articles/celebrating-achievements/" TargetMode="External"/><Relationship Id="rId23" Type="http://schemas.openxmlformats.org/officeDocument/2006/relationships/hyperlink" Target="https://www.youtube.com/watch?v=HV4E05BnoI8" TargetMode="External"/><Relationship Id="rId28" Type="http://schemas.openxmlformats.org/officeDocument/2006/relationships/hyperlink" Target="https://learning.gov.wales/docs/learningwales/publications/140822-behaviour-management-handbook-for-primary-schools-cy.pdf" TargetMode="External"/><Relationship Id="rId10" Type="http://schemas.openxmlformats.org/officeDocument/2006/relationships/hyperlink" Target="http://www.ewc.wales/site/index.php/cy/chwilio.html?q=safonau+proffesiynol&amp;Search=" TargetMode="External"/><Relationship Id="rId19" Type="http://schemas.openxmlformats.org/officeDocument/2006/relationships/hyperlink" Target="http://www.ast.org/pdf/308.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awliauplant.cymru/index.php/hawliau/file" TargetMode="External"/><Relationship Id="rId14" Type="http://schemas.openxmlformats.org/officeDocument/2006/relationships/hyperlink" Target="https://www.jrf.org.uk/sites/default/files/jrf/migrated/files/2123.pdf" TargetMode="External"/><Relationship Id="rId22" Type="http://schemas.openxmlformats.org/officeDocument/2006/relationships/hyperlink" Target="https://www.mother.ly/child/how-a-parents-affection-shapes-a-childs-happiness-for-life" TargetMode="External"/><Relationship Id="rId27" Type="http://schemas.openxmlformats.org/officeDocument/2006/relationships/hyperlink" Target="https://www.theguardian.com/education/2016/nov/22/children-from-poorer-areas-make-two-years-less-progress-at-schoo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A22C0-AC91-4E24-97C2-AA74ED467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7460</Words>
  <Characters>42525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dc:creator>
  <cp:keywords/>
  <dc:description/>
  <cp:lastModifiedBy>Heledd Land</cp:lastModifiedBy>
  <cp:revision>2</cp:revision>
  <cp:lastPrinted>2019-04-27T17:40:00Z</cp:lastPrinted>
  <dcterms:created xsi:type="dcterms:W3CDTF">2019-04-29T17:37:00Z</dcterms:created>
  <dcterms:modified xsi:type="dcterms:W3CDTF">2019-04-29T17:37:00Z</dcterms:modified>
</cp:coreProperties>
</file>