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89A72" w14:textId="77777777" w:rsidR="00A81484" w:rsidRPr="00570ACF" w:rsidRDefault="00A81484" w:rsidP="00A81484">
      <w:pPr>
        <w:spacing w:line="480" w:lineRule="auto"/>
        <w:ind w:firstLine="720"/>
        <w:rPr>
          <w:rFonts w:ascii="Arial" w:hAnsi="Arial" w:cs="Arial"/>
          <w:b/>
          <w:bCs/>
        </w:rPr>
      </w:pPr>
      <w:r w:rsidRPr="00570ACF">
        <w:rPr>
          <w:rFonts w:ascii="Arial" w:hAnsi="Arial" w:cs="Arial"/>
          <w:b/>
          <w:bCs/>
        </w:rPr>
        <w:t>How to acknowledge your use of AI</w:t>
      </w:r>
    </w:p>
    <w:p w14:paraId="78C9D317" w14:textId="77777777" w:rsidR="00A81484" w:rsidRPr="00570ACF" w:rsidRDefault="00A81484" w:rsidP="00A81484">
      <w:pPr>
        <w:spacing w:line="480" w:lineRule="auto"/>
        <w:ind w:firstLine="720"/>
        <w:rPr>
          <w:rFonts w:ascii="Arial" w:hAnsi="Arial" w:cs="Arial"/>
        </w:rPr>
      </w:pPr>
      <w:r w:rsidRPr="00570ACF">
        <w:rPr>
          <w:rFonts w:ascii="Arial" w:hAnsi="Arial" w:cs="Arial"/>
        </w:rPr>
        <w:t xml:space="preserve"> </w:t>
      </w:r>
    </w:p>
    <w:p w14:paraId="71B404BA" w14:textId="77777777" w:rsidR="00A81484" w:rsidRPr="00570ACF" w:rsidRDefault="00A81484" w:rsidP="00A81484">
      <w:pPr>
        <w:spacing w:line="480" w:lineRule="auto"/>
        <w:ind w:firstLine="720"/>
        <w:rPr>
          <w:rFonts w:ascii="Arial" w:hAnsi="Arial" w:cs="Arial"/>
        </w:rPr>
      </w:pPr>
      <w:r w:rsidRPr="00570ACF">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22638A7" w14:textId="77777777" w:rsidR="00A81484" w:rsidRPr="00570ACF" w:rsidRDefault="00A81484" w:rsidP="00A81484">
      <w:pPr>
        <w:spacing w:line="480" w:lineRule="auto"/>
        <w:ind w:firstLine="720"/>
        <w:rPr>
          <w:rFonts w:ascii="Arial" w:hAnsi="Arial" w:cs="Arial"/>
        </w:rPr>
      </w:pPr>
    </w:p>
    <w:p w14:paraId="5A745071" w14:textId="77777777" w:rsidR="009545DA" w:rsidRPr="00570ACF" w:rsidRDefault="009545DA">
      <w:pPr>
        <w:rPr>
          <w:rFonts w:ascii="Arial" w:hAnsi="Arial" w:cs="Arial"/>
          <w:b/>
          <w:bCs/>
        </w:rPr>
      </w:pPr>
    </w:p>
    <w:p w14:paraId="784106E7" w14:textId="77777777" w:rsidR="009545DA" w:rsidRPr="00570ACF" w:rsidRDefault="009545DA">
      <w:pPr>
        <w:rPr>
          <w:rFonts w:ascii="Arial" w:hAnsi="Arial" w:cs="Arial"/>
          <w:b/>
          <w:bCs/>
        </w:rPr>
      </w:pPr>
    </w:p>
    <w:p w14:paraId="1701B6BA" w14:textId="77777777" w:rsidR="00B16F92" w:rsidRPr="00570ACF" w:rsidRDefault="00B16F92">
      <w:pPr>
        <w:rPr>
          <w:rFonts w:ascii="Arial" w:hAnsi="Arial" w:cs="Arial"/>
          <w:b/>
          <w:bCs/>
        </w:rPr>
      </w:pPr>
    </w:p>
    <w:p w14:paraId="1D735E1A" w14:textId="77777777" w:rsidR="00B16F92" w:rsidRPr="00570ACF" w:rsidRDefault="00B16F92">
      <w:pPr>
        <w:rPr>
          <w:rFonts w:ascii="Arial" w:hAnsi="Arial" w:cs="Arial"/>
          <w:b/>
          <w:bCs/>
        </w:rPr>
      </w:pPr>
    </w:p>
    <w:p w14:paraId="562C651C" w14:textId="77777777" w:rsidR="00B16F92" w:rsidRPr="00570ACF" w:rsidRDefault="00B16F92">
      <w:pPr>
        <w:rPr>
          <w:rFonts w:ascii="Arial" w:hAnsi="Arial" w:cs="Arial"/>
          <w:b/>
          <w:bCs/>
        </w:rPr>
      </w:pPr>
    </w:p>
    <w:p w14:paraId="450DCFC2" w14:textId="77777777" w:rsidR="00B16F92" w:rsidRPr="00570ACF" w:rsidRDefault="00B16F92">
      <w:pPr>
        <w:rPr>
          <w:rFonts w:ascii="Arial" w:hAnsi="Arial" w:cs="Arial"/>
          <w:b/>
          <w:bCs/>
        </w:rPr>
      </w:pPr>
    </w:p>
    <w:p w14:paraId="0D680217" w14:textId="77777777" w:rsidR="00B16F92" w:rsidRPr="00570ACF" w:rsidRDefault="00B16F92">
      <w:pPr>
        <w:rPr>
          <w:rFonts w:ascii="Arial" w:hAnsi="Arial" w:cs="Arial"/>
          <w:b/>
          <w:bCs/>
        </w:rPr>
      </w:pPr>
    </w:p>
    <w:p w14:paraId="24E23216" w14:textId="77777777" w:rsidR="00B16F92" w:rsidRPr="00570ACF" w:rsidRDefault="00B16F92">
      <w:pPr>
        <w:rPr>
          <w:rFonts w:ascii="Arial" w:hAnsi="Arial" w:cs="Arial"/>
          <w:b/>
          <w:bCs/>
        </w:rPr>
      </w:pPr>
    </w:p>
    <w:p w14:paraId="469DB0DF" w14:textId="77777777" w:rsidR="00DB1EA6" w:rsidRPr="00570ACF" w:rsidRDefault="00DB1EA6">
      <w:pPr>
        <w:rPr>
          <w:rFonts w:ascii="Arial" w:hAnsi="Arial" w:cs="Arial"/>
          <w:b/>
          <w:bCs/>
        </w:rPr>
      </w:pPr>
    </w:p>
    <w:p w14:paraId="063ADC37" w14:textId="77777777" w:rsidR="00DB1EA6" w:rsidRPr="00570ACF" w:rsidRDefault="00DB1EA6">
      <w:pPr>
        <w:rPr>
          <w:rFonts w:ascii="Arial" w:hAnsi="Arial" w:cs="Arial"/>
          <w:b/>
          <w:bCs/>
        </w:rPr>
      </w:pPr>
    </w:p>
    <w:p w14:paraId="0AD4DB29" w14:textId="77777777" w:rsidR="00DB1EA6" w:rsidRPr="00570ACF" w:rsidRDefault="00DB1EA6">
      <w:pPr>
        <w:rPr>
          <w:rFonts w:ascii="Arial" w:hAnsi="Arial" w:cs="Arial"/>
          <w:b/>
          <w:bCs/>
        </w:rPr>
      </w:pPr>
    </w:p>
    <w:p w14:paraId="66DB1A85" w14:textId="77777777" w:rsidR="00E84AB4" w:rsidRPr="00570ACF" w:rsidRDefault="00E84AB4">
      <w:pPr>
        <w:rPr>
          <w:rFonts w:ascii="Arial" w:hAnsi="Arial" w:cs="Arial"/>
          <w:b/>
          <w:bCs/>
        </w:rPr>
      </w:pPr>
    </w:p>
    <w:p w14:paraId="3F1B543C" w14:textId="77777777" w:rsidR="00E84AB4" w:rsidRPr="00570ACF" w:rsidRDefault="00E84AB4">
      <w:pPr>
        <w:rPr>
          <w:rFonts w:ascii="Arial" w:hAnsi="Arial" w:cs="Arial"/>
          <w:b/>
          <w:bCs/>
        </w:rPr>
      </w:pPr>
    </w:p>
    <w:p w14:paraId="17B63406" w14:textId="77777777" w:rsidR="00E84AB4" w:rsidRPr="00570ACF" w:rsidRDefault="00E84AB4">
      <w:pPr>
        <w:rPr>
          <w:rFonts w:ascii="Arial" w:hAnsi="Arial" w:cs="Arial"/>
          <w:b/>
          <w:bCs/>
        </w:rPr>
      </w:pPr>
    </w:p>
    <w:p w14:paraId="65250656" w14:textId="77777777" w:rsidR="00E84AB4" w:rsidRPr="00570ACF" w:rsidRDefault="00E84AB4">
      <w:pPr>
        <w:rPr>
          <w:rFonts w:ascii="Arial" w:hAnsi="Arial" w:cs="Arial"/>
          <w:b/>
          <w:bCs/>
        </w:rPr>
      </w:pPr>
    </w:p>
    <w:p w14:paraId="0089C433" w14:textId="77777777" w:rsidR="00E84AB4" w:rsidRPr="00570ACF" w:rsidRDefault="00E84AB4">
      <w:pPr>
        <w:rPr>
          <w:rFonts w:ascii="Arial" w:hAnsi="Arial" w:cs="Arial"/>
          <w:b/>
          <w:bCs/>
        </w:rPr>
      </w:pPr>
    </w:p>
    <w:p w14:paraId="54151766" w14:textId="77777777" w:rsidR="00E84AB4" w:rsidRPr="00570ACF" w:rsidRDefault="00E84AB4">
      <w:pPr>
        <w:rPr>
          <w:rFonts w:ascii="Arial" w:hAnsi="Arial" w:cs="Arial"/>
          <w:b/>
          <w:bCs/>
        </w:rPr>
      </w:pPr>
    </w:p>
    <w:p w14:paraId="392ABF5A" w14:textId="77777777" w:rsidR="006028AA" w:rsidRPr="00570ACF" w:rsidRDefault="006028AA" w:rsidP="00620600">
      <w:pPr>
        <w:rPr>
          <w:rFonts w:ascii="Arial" w:hAnsi="Arial" w:cs="Arial"/>
        </w:rPr>
      </w:pPr>
    </w:p>
    <w:p w14:paraId="4BAE151C" w14:textId="77777777" w:rsidR="006028AA" w:rsidRPr="00570ACF" w:rsidRDefault="006028AA" w:rsidP="00620600">
      <w:pPr>
        <w:rPr>
          <w:rFonts w:ascii="Arial" w:hAnsi="Arial" w:cs="Arial"/>
        </w:rPr>
      </w:pPr>
    </w:p>
    <w:p w14:paraId="2DC6748F" w14:textId="37FBA322" w:rsidR="009C1DF8" w:rsidRPr="00570ACF" w:rsidRDefault="00620600" w:rsidP="003033F5">
      <w:pPr>
        <w:pStyle w:val="ListParagraph"/>
        <w:rPr>
          <w:rFonts w:ascii="Arial" w:hAnsi="Arial" w:cs="Arial"/>
          <w:lang w:eastAsia="en-GB"/>
        </w:rPr>
      </w:pPr>
      <w:r w:rsidRPr="00570ACF">
        <w:rPr>
          <w:rFonts w:ascii="Arial" w:hAnsi="Arial" w:cs="Arial"/>
        </w:rPr>
        <w:br w:type="page"/>
      </w:r>
    </w:p>
    <w:p w14:paraId="308C8212" w14:textId="2831BCD6" w:rsidR="00D526B0" w:rsidRPr="0046080D" w:rsidRDefault="004134A3" w:rsidP="00D526B0">
      <w:pPr>
        <w:rPr>
          <w:rFonts w:ascii="Arial" w:eastAsia="Times New Roman" w:hAnsi="Arial" w:cs="Arial"/>
          <w:b/>
          <w:bCs/>
          <w:kern w:val="0"/>
          <w:lang w:eastAsia="en-GB"/>
          <w14:ligatures w14:val="none"/>
        </w:rPr>
      </w:pPr>
      <w:r w:rsidRPr="0046080D">
        <w:rPr>
          <w:rFonts w:ascii="Arial" w:eastAsia="Times New Roman" w:hAnsi="Arial" w:cs="Arial"/>
          <w:b/>
          <w:bCs/>
          <w:kern w:val="0"/>
          <w:lang w:eastAsia="en-GB"/>
          <w14:ligatures w14:val="none"/>
        </w:rPr>
        <w:lastRenderedPageBreak/>
        <w:t xml:space="preserve">The </w:t>
      </w:r>
      <w:r w:rsidR="0046080D">
        <w:rPr>
          <w:rFonts w:ascii="Arial" w:eastAsia="Times New Roman" w:hAnsi="Arial" w:cs="Arial"/>
          <w:b/>
          <w:bCs/>
          <w:kern w:val="0"/>
          <w:lang w:eastAsia="en-GB"/>
          <w14:ligatures w14:val="none"/>
        </w:rPr>
        <w:t>limitations</w:t>
      </w:r>
      <w:r w:rsidRPr="0046080D">
        <w:rPr>
          <w:rFonts w:ascii="Arial" w:eastAsia="Times New Roman" w:hAnsi="Arial" w:cs="Arial"/>
          <w:b/>
          <w:bCs/>
          <w:kern w:val="0"/>
          <w:lang w:eastAsia="en-GB"/>
          <w14:ligatures w14:val="none"/>
        </w:rPr>
        <w:t xml:space="preserve"> of </w:t>
      </w:r>
      <w:r w:rsidR="0046080D" w:rsidRPr="0046080D">
        <w:rPr>
          <w:rFonts w:ascii="Arial" w:eastAsia="Times New Roman" w:hAnsi="Arial" w:cs="Arial"/>
          <w:b/>
          <w:bCs/>
          <w:kern w:val="0"/>
          <w:lang w:eastAsia="en-GB"/>
          <w14:ligatures w14:val="none"/>
        </w:rPr>
        <w:t>the Little Albert experiment</w:t>
      </w:r>
    </w:p>
    <w:p w14:paraId="3258F641" w14:textId="77777777" w:rsidR="004134A3" w:rsidRPr="006D3568" w:rsidRDefault="004134A3" w:rsidP="00D526B0">
      <w:pPr>
        <w:rPr>
          <w:rFonts w:ascii="Arial" w:eastAsia="Times New Roman" w:hAnsi="Arial" w:cs="Arial"/>
          <w:kern w:val="0"/>
          <w:lang w:eastAsia="en-GB"/>
          <w14:ligatures w14:val="none"/>
        </w:rPr>
      </w:pPr>
    </w:p>
    <w:p w14:paraId="32490804" w14:textId="789D3C61" w:rsidR="00080594" w:rsidRPr="00DF54A3" w:rsidRDefault="00DF54A3" w:rsidP="00DF54A3">
      <w:pPr>
        <w:spacing w:after="0" w:line="240" w:lineRule="auto"/>
        <w:rPr>
          <w:rFonts w:ascii="Arial" w:eastAsiaTheme="minorEastAsia" w:hAnsi="Arial" w:cs="Arial"/>
          <w:b/>
          <w:bCs/>
          <w:kern w:val="0"/>
          <w:lang w:eastAsia="en-GB"/>
          <w14:ligatures w14:val="none"/>
        </w:rPr>
      </w:pPr>
      <w:r>
        <w:rPr>
          <w:rFonts w:ascii="Arial" w:eastAsiaTheme="minorEastAsia" w:hAnsi="Arial" w:cs="Arial"/>
          <w:b/>
          <w:bCs/>
          <w:kern w:val="0"/>
          <w:lang w:eastAsia="en-GB"/>
          <w14:ligatures w14:val="none"/>
        </w:rPr>
        <w:t>1.</w:t>
      </w:r>
      <w:r w:rsidR="00363A32" w:rsidRPr="00DF54A3">
        <w:rPr>
          <w:rFonts w:ascii="Arial" w:eastAsiaTheme="minorEastAsia" w:hAnsi="Arial" w:cs="Arial"/>
          <w:b/>
          <w:bCs/>
          <w:kern w:val="0"/>
          <w:lang w:eastAsia="en-GB"/>
          <w14:ligatures w14:val="none"/>
        </w:rPr>
        <w:t>The study is too small</w:t>
      </w:r>
    </w:p>
    <w:p w14:paraId="5E0F45C9" w14:textId="77777777" w:rsidR="008403B9" w:rsidRPr="006D3568" w:rsidRDefault="008403B9" w:rsidP="00080594">
      <w:pPr>
        <w:spacing w:after="0" w:line="240" w:lineRule="auto"/>
        <w:rPr>
          <w:rFonts w:ascii="Arial" w:eastAsiaTheme="minorEastAsia" w:hAnsi="Arial" w:cs="Arial"/>
          <w:b/>
          <w:bCs/>
          <w:kern w:val="0"/>
          <w:lang w:eastAsia="en-GB"/>
          <w14:ligatures w14:val="none"/>
        </w:rPr>
      </w:pPr>
    </w:p>
    <w:p w14:paraId="32555012" w14:textId="0867F1A9" w:rsidR="008403B9" w:rsidRPr="00EA38FA" w:rsidRDefault="00BE598D" w:rsidP="00EA38FA">
      <w:pPr>
        <w:spacing w:after="0" w:line="240" w:lineRule="auto"/>
        <w:rPr>
          <w:rFonts w:ascii="Arial" w:eastAsia="Times New Roman" w:hAnsi="Arial" w:cs="Arial"/>
          <w:kern w:val="0"/>
          <w:lang w:eastAsia="en-GB"/>
          <w14:ligatures w14:val="none"/>
        </w:rPr>
      </w:pPr>
      <w:r w:rsidRPr="00EA38FA">
        <w:rPr>
          <w:rFonts w:ascii="Arial" w:eastAsia="Times New Roman" w:hAnsi="Arial" w:cs="Arial"/>
          <w:kern w:val="0"/>
          <w:lang w:eastAsia="en-GB"/>
          <w14:ligatures w14:val="none"/>
        </w:rPr>
        <w:t xml:space="preserve">This experiment is too </w:t>
      </w:r>
      <w:r w:rsidR="00570ACF" w:rsidRPr="00EA38FA">
        <w:rPr>
          <w:rFonts w:ascii="Arial" w:eastAsia="Times New Roman" w:hAnsi="Arial" w:cs="Arial"/>
          <w:kern w:val="0"/>
          <w:lang w:eastAsia="en-GB"/>
          <w14:ligatures w14:val="none"/>
        </w:rPr>
        <w:t>s</w:t>
      </w:r>
      <w:r w:rsidR="008403B9" w:rsidRPr="00EA38FA">
        <w:rPr>
          <w:rFonts w:ascii="Arial" w:eastAsia="Times New Roman" w:hAnsi="Arial" w:cs="Arial"/>
          <w:kern w:val="0"/>
          <w:lang w:eastAsia="en-GB"/>
          <w14:ligatures w14:val="none"/>
        </w:rPr>
        <w:t xml:space="preserve">mall </w:t>
      </w:r>
      <w:r w:rsidR="0057265C" w:rsidRPr="00EA38FA">
        <w:rPr>
          <w:rFonts w:ascii="Arial" w:eastAsia="Times New Roman" w:hAnsi="Arial" w:cs="Arial"/>
          <w:kern w:val="0"/>
          <w:lang w:eastAsia="en-GB"/>
          <w14:ligatures w14:val="none"/>
        </w:rPr>
        <w:t>as</w:t>
      </w:r>
      <w:r w:rsidR="00606228" w:rsidRPr="00EA38FA">
        <w:rPr>
          <w:rFonts w:ascii="Arial" w:eastAsia="Times New Roman" w:hAnsi="Arial" w:cs="Arial"/>
          <w:kern w:val="0"/>
          <w:lang w:eastAsia="en-GB"/>
          <w14:ligatures w14:val="none"/>
        </w:rPr>
        <w:t xml:space="preserve"> a </w:t>
      </w:r>
      <w:r w:rsidR="00EA38FA" w:rsidRPr="00EA38FA">
        <w:rPr>
          <w:rFonts w:ascii="Arial" w:eastAsia="Times New Roman" w:hAnsi="Arial" w:cs="Arial"/>
          <w:kern w:val="0"/>
          <w:lang w:eastAsia="en-GB"/>
          <w14:ligatures w14:val="none"/>
        </w:rPr>
        <w:t>sample. There</w:t>
      </w:r>
      <w:r w:rsidR="00EA72F7" w:rsidRPr="00EA38FA">
        <w:rPr>
          <w:rFonts w:ascii="Arial" w:eastAsia="Times New Roman" w:hAnsi="Arial" w:cs="Arial"/>
          <w:kern w:val="0"/>
          <w:lang w:eastAsia="en-GB"/>
          <w14:ligatures w14:val="none"/>
        </w:rPr>
        <w:t xml:space="preserve"> was only one child in the experiment (Albert)</w:t>
      </w:r>
      <w:r w:rsidR="003B4858" w:rsidRPr="00EA38FA">
        <w:rPr>
          <w:rFonts w:ascii="Arial" w:eastAsia="Times New Roman" w:hAnsi="Arial" w:cs="Arial"/>
          <w:color w:val="215E99" w:themeColor="text2" w:themeTint="BF"/>
          <w:kern w:val="0"/>
          <w:lang w:eastAsia="en-GB"/>
          <w14:ligatures w14:val="none"/>
        </w:rPr>
        <w:t xml:space="preserve">, </w:t>
      </w:r>
      <w:r w:rsidR="00686119" w:rsidRPr="00EA38FA">
        <w:rPr>
          <w:rFonts w:ascii="Arial" w:eastAsia="Times New Roman" w:hAnsi="Arial" w:cs="Arial"/>
          <w:kern w:val="0"/>
          <w:lang w:eastAsia="en-GB"/>
          <w14:ligatures w14:val="none"/>
        </w:rPr>
        <w:t>so</w:t>
      </w:r>
      <w:r w:rsidR="003B4858" w:rsidRPr="00EA38FA">
        <w:rPr>
          <w:rFonts w:ascii="Arial" w:eastAsia="Times New Roman" w:hAnsi="Arial" w:cs="Arial"/>
          <w:kern w:val="0"/>
          <w:lang w:eastAsia="en-GB"/>
          <w14:ligatures w14:val="none"/>
        </w:rPr>
        <w:t xml:space="preserve"> comparing </w:t>
      </w:r>
      <w:r w:rsidR="00686119" w:rsidRPr="00EA38FA">
        <w:rPr>
          <w:rFonts w:ascii="Arial" w:eastAsia="Times New Roman" w:hAnsi="Arial" w:cs="Arial"/>
          <w:kern w:val="0"/>
          <w:lang w:eastAsia="en-GB"/>
          <w14:ligatures w14:val="none"/>
        </w:rPr>
        <w:t>the results to a control group was impossibl</w:t>
      </w:r>
      <w:r w:rsidR="00025A59" w:rsidRPr="00EA38FA">
        <w:rPr>
          <w:rFonts w:ascii="Arial" w:eastAsia="Times New Roman" w:hAnsi="Arial" w:cs="Arial"/>
          <w:kern w:val="0"/>
          <w:lang w:eastAsia="en-GB"/>
          <w14:ligatures w14:val="none"/>
        </w:rPr>
        <w:t xml:space="preserve">e, suggesting that the </w:t>
      </w:r>
      <w:r w:rsidR="00403B68" w:rsidRPr="00EA38FA">
        <w:rPr>
          <w:rFonts w:ascii="Arial" w:eastAsia="Times New Roman" w:hAnsi="Arial" w:cs="Arial"/>
          <w:kern w:val="0"/>
          <w:lang w:eastAsia="en-GB"/>
          <w14:ligatures w14:val="none"/>
        </w:rPr>
        <w:t>study</w:t>
      </w:r>
      <w:r w:rsidR="00025A59" w:rsidRPr="00EA38FA">
        <w:rPr>
          <w:rFonts w:ascii="Arial" w:eastAsia="Times New Roman" w:hAnsi="Arial" w:cs="Arial"/>
          <w:kern w:val="0"/>
          <w:lang w:eastAsia="en-GB"/>
          <w14:ligatures w14:val="none"/>
        </w:rPr>
        <w:t xml:space="preserve"> cannot provide any meaningful </w:t>
      </w:r>
      <w:r w:rsidR="00403B68" w:rsidRPr="00EA38FA">
        <w:rPr>
          <w:rFonts w:ascii="Arial" w:eastAsia="Times New Roman" w:hAnsi="Arial" w:cs="Arial"/>
          <w:kern w:val="0"/>
          <w:lang w:eastAsia="en-GB"/>
          <w14:ligatures w14:val="none"/>
        </w:rPr>
        <w:t>data.</w:t>
      </w:r>
    </w:p>
    <w:p w14:paraId="677AE3B7" w14:textId="77777777" w:rsidR="008403B9" w:rsidRPr="00570ACF" w:rsidRDefault="008403B9" w:rsidP="008403B9">
      <w:pPr>
        <w:spacing w:after="0" w:line="240" w:lineRule="auto"/>
        <w:jc w:val="both"/>
        <w:rPr>
          <w:rFonts w:ascii="Arial" w:eastAsia="Times New Roman" w:hAnsi="Arial" w:cs="Arial"/>
          <w:color w:val="215E99" w:themeColor="text2" w:themeTint="BF"/>
          <w:kern w:val="0"/>
          <w:lang w:eastAsia="en-GB"/>
          <w14:ligatures w14:val="none"/>
        </w:rPr>
      </w:pPr>
    </w:p>
    <w:p w14:paraId="38D030BD" w14:textId="3A49ABD1" w:rsidR="000D3441" w:rsidRPr="00DF54A3" w:rsidRDefault="000D3441" w:rsidP="00DF54A3">
      <w:pPr>
        <w:pStyle w:val="ListParagraph"/>
        <w:spacing w:after="0" w:line="240" w:lineRule="auto"/>
        <w:rPr>
          <w:rFonts w:ascii="Arial" w:eastAsia="Times New Roman" w:hAnsi="Arial" w:cs="Arial"/>
          <w:kern w:val="0"/>
          <w:lang w:eastAsia="en-GB"/>
          <w14:ligatures w14:val="none"/>
        </w:rPr>
      </w:pPr>
    </w:p>
    <w:p w14:paraId="52D4F606" w14:textId="6883E61D" w:rsidR="00942654" w:rsidRPr="00570ACF" w:rsidRDefault="00567E0E" w:rsidP="00970E1E">
      <w:pPr>
        <w:rPr>
          <w:rFonts w:ascii="Arial" w:eastAsia="Times New Roman" w:hAnsi="Arial" w:cs="Arial"/>
          <w:color w:val="215E99" w:themeColor="text2" w:themeTint="BF"/>
          <w:kern w:val="0"/>
          <w:lang w:eastAsia="en-GB"/>
          <w14:ligatures w14:val="none"/>
        </w:rPr>
      </w:pPr>
      <w:r w:rsidRPr="0032794C">
        <w:rPr>
          <w:rFonts w:ascii="Arial" w:eastAsia="Times New Roman" w:hAnsi="Arial" w:cs="Arial"/>
          <w:b/>
          <w:bCs/>
          <w:kern w:val="0"/>
          <w:lang w:eastAsia="en-GB"/>
          <w14:ligatures w14:val="none"/>
        </w:rPr>
        <w:t>2</w:t>
      </w:r>
      <w:r w:rsidR="000F34D6" w:rsidRPr="0032794C">
        <w:rPr>
          <w:rFonts w:ascii="Arial" w:eastAsia="Times New Roman" w:hAnsi="Arial" w:cs="Arial"/>
          <w:b/>
          <w:bCs/>
          <w:kern w:val="0"/>
          <w:lang w:eastAsia="en-GB"/>
          <w14:ligatures w14:val="none"/>
        </w:rPr>
        <w:t>.</w:t>
      </w:r>
      <w:r w:rsidR="0032794C">
        <w:rPr>
          <w:rFonts w:ascii="Arial" w:eastAsia="Times New Roman" w:hAnsi="Arial" w:cs="Arial"/>
          <w:b/>
          <w:bCs/>
          <w:kern w:val="0"/>
          <w:lang w:eastAsia="en-GB"/>
          <w14:ligatures w14:val="none"/>
        </w:rPr>
        <w:t xml:space="preserve"> </w:t>
      </w:r>
      <w:r w:rsidR="009E7F6F" w:rsidRPr="0032794C">
        <w:rPr>
          <w:rFonts w:ascii="Arial" w:eastAsia="Times New Roman" w:hAnsi="Arial" w:cs="Arial"/>
          <w:b/>
          <w:bCs/>
          <w:kern w:val="0"/>
          <w:lang w:eastAsia="en-GB"/>
          <w14:ligatures w14:val="none"/>
        </w:rPr>
        <w:t>P</w:t>
      </w:r>
      <w:r w:rsidR="009E7F6F" w:rsidRPr="00570ACF">
        <w:rPr>
          <w:rFonts w:ascii="Arial" w:eastAsia="Times New Roman" w:hAnsi="Arial" w:cs="Arial"/>
          <w:b/>
          <w:bCs/>
          <w:kern w:val="0"/>
          <w:lang w:eastAsia="en-GB"/>
          <w14:ligatures w14:val="none"/>
        </w:rPr>
        <w:t xml:space="preserve">oor </w:t>
      </w:r>
      <w:r w:rsidR="00E2180B" w:rsidRPr="00570ACF">
        <w:rPr>
          <w:rFonts w:ascii="Arial" w:eastAsia="Times New Roman" w:hAnsi="Arial" w:cs="Arial"/>
          <w:b/>
          <w:bCs/>
          <w:kern w:val="0"/>
          <w:lang w:eastAsia="en-GB"/>
          <w14:ligatures w14:val="none"/>
        </w:rPr>
        <w:t>Methodolog</w:t>
      </w:r>
      <w:r w:rsidR="009E7F6F" w:rsidRPr="00570ACF">
        <w:rPr>
          <w:rFonts w:ascii="Arial" w:eastAsia="Times New Roman" w:hAnsi="Arial" w:cs="Arial"/>
          <w:b/>
          <w:bCs/>
          <w:kern w:val="0"/>
          <w:lang w:eastAsia="en-GB"/>
          <w14:ligatures w14:val="none"/>
        </w:rPr>
        <w:t>y</w:t>
      </w:r>
    </w:p>
    <w:p w14:paraId="3F1C15B6" w14:textId="4A90760B" w:rsidR="00E75CB6" w:rsidRPr="008B07D0" w:rsidRDefault="0079188D" w:rsidP="008B07D0">
      <w:pPr>
        <w:jc w:val="both"/>
        <w:rPr>
          <w:rFonts w:ascii="Arial" w:hAnsi="Arial" w:cs="Arial"/>
        </w:rPr>
      </w:pPr>
      <w:r w:rsidRPr="008B07D0">
        <w:rPr>
          <w:rFonts w:ascii="Arial" w:hAnsi="Arial" w:cs="Arial"/>
        </w:rPr>
        <w:t xml:space="preserve">The laboratory was not well </w:t>
      </w:r>
      <w:r w:rsidR="008B07D0" w:rsidRPr="008B07D0">
        <w:rPr>
          <w:rFonts w:ascii="Arial" w:hAnsi="Arial" w:cs="Arial"/>
        </w:rPr>
        <w:t>designed</w:t>
      </w:r>
      <w:r w:rsidR="008B07D0">
        <w:rPr>
          <w:rFonts w:ascii="Arial" w:hAnsi="Arial" w:cs="Arial"/>
        </w:rPr>
        <w:t>.</w:t>
      </w:r>
      <w:r w:rsidR="008B07D0" w:rsidRPr="008B07D0">
        <w:rPr>
          <w:rFonts w:ascii="Arial" w:hAnsi="Arial" w:cs="Arial"/>
        </w:rPr>
        <w:t xml:space="preserve"> A</w:t>
      </w:r>
      <w:r w:rsidR="00442C22" w:rsidRPr="008B07D0">
        <w:rPr>
          <w:rFonts w:ascii="Arial" w:hAnsi="Arial" w:cs="Arial"/>
        </w:rPr>
        <w:t xml:space="preserve"> laboratory is an artificial environment, was this taken into consideration as an influence on Albert’s reactions?</w:t>
      </w:r>
      <w:r w:rsidR="00F01971" w:rsidRPr="008B07D0">
        <w:rPr>
          <w:rFonts w:ascii="Arial" w:hAnsi="Arial" w:cs="Arial"/>
        </w:rPr>
        <w:t xml:space="preserve"> </w:t>
      </w:r>
      <w:r w:rsidR="00701ABC" w:rsidRPr="008B07D0">
        <w:rPr>
          <w:rFonts w:ascii="Arial" w:hAnsi="Arial" w:cs="Arial"/>
        </w:rPr>
        <w:t>P</w:t>
      </w:r>
      <w:r w:rsidR="001F1A26" w:rsidRPr="008B07D0">
        <w:rPr>
          <w:rFonts w:ascii="Arial" w:hAnsi="Arial" w:cs="Arial"/>
        </w:rPr>
        <w:t xml:space="preserve">erhaps the </w:t>
      </w:r>
      <w:r w:rsidR="008B07D0" w:rsidRPr="008B07D0">
        <w:rPr>
          <w:rFonts w:ascii="Arial" w:hAnsi="Arial" w:cs="Arial"/>
        </w:rPr>
        <w:t>laboratory have</w:t>
      </w:r>
      <w:r w:rsidR="001F1A26" w:rsidRPr="008B07D0">
        <w:rPr>
          <w:rFonts w:ascii="Arial" w:hAnsi="Arial" w:cs="Arial"/>
        </w:rPr>
        <w:t xml:space="preserve"> been </w:t>
      </w:r>
      <w:r w:rsidR="0042031C" w:rsidRPr="008B07D0">
        <w:rPr>
          <w:rFonts w:ascii="Arial" w:hAnsi="Arial" w:cs="Arial"/>
        </w:rPr>
        <w:t>distressing to Albert.</w:t>
      </w:r>
    </w:p>
    <w:p w14:paraId="1C6577E9" w14:textId="12AD3ABE" w:rsidR="00222FF9" w:rsidRPr="008B07D0" w:rsidRDefault="00222FF9" w:rsidP="008B07D0">
      <w:pPr>
        <w:spacing w:after="0" w:line="240" w:lineRule="auto"/>
        <w:rPr>
          <w:rFonts w:ascii="Arial" w:hAnsi="Arial" w:cs="Arial"/>
          <w:b/>
          <w:color w:val="215E99" w:themeColor="text2" w:themeTint="BF"/>
        </w:rPr>
      </w:pPr>
    </w:p>
    <w:p w14:paraId="18B8A8B8" w14:textId="191C1A02" w:rsidR="00C177B4" w:rsidRPr="00C6434F" w:rsidRDefault="00C177B4" w:rsidP="00C6434F">
      <w:pPr>
        <w:spacing w:after="0" w:line="240" w:lineRule="auto"/>
        <w:rPr>
          <w:rFonts w:ascii="Arial" w:eastAsia="Times New Roman" w:hAnsi="Arial" w:cs="Arial"/>
          <w:color w:val="215E99" w:themeColor="text2" w:themeTint="BF"/>
          <w:kern w:val="0"/>
          <w:lang w:eastAsia="en-GB"/>
          <w14:ligatures w14:val="none"/>
        </w:rPr>
      </w:pPr>
    </w:p>
    <w:p w14:paraId="711A72C9" w14:textId="2CEF15BD" w:rsidR="005C5723" w:rsidRPr="00570ACF" w:rsidRDefault="00E75CB6" w:rsidP="005E7733">
      <w:pPr>
        <w:spacing w:after="0" w:line="240" w:lineRule="auto"/>
        <w:rPr>
          <w:rFonts w:ascii="Arial" w:eastAsiaTheme="minorEastAsia" w:hAnsi="Arial" w:cs="Arial"/>
          <w:b/>
          <w:bCs/>
          <w:color w:val="215E99" w:themeColor="text2" w:themeTint="BF"/>
          <w:kern w:val="0"/>
          <w:lang w:eastAsia="en-GB"/>
          <w14:ligatures w14:val="none"/>
        </w:rPr>
      </w:pPr>
      <w:r w:rsidRPr="00EE726B">
        <w:rPr>
          <w:rFonts w:ascii="Arial" w:eastAsiaTheme="minorEastAsia" w:hAnsi="Arial" w:cs="Arial"/>
          <w:b/>
          <w:bCs/>
          <w:kern w:val="0"/>
          <w:lang w:eastAsia="en-GB"/>
          <w14:ligatures w14:val="none"/>
        </w:rPr>
        <w:t xml:space="preserve">3. </w:t>
      </w:r>
      <w:r w:rsidR="0012282A">
        <w:rPr>
          <w:rFonts w:ascii="Arial" w:eastAsiaTheme="minorEastAsia" w:hAnsi="Arial" w:cs="Arial"/>
          <w:b/>
          <w:bCs/>
          <w:kern w:val="0"/>
          <w:lang w:eastAsia="en-GB"/>
          <w14:ligatures w14:val="none"/>
        </w:rPr>
        <w:t>Poor</w:t>
      </w:r>
      <w:r w:rsidR="0063387F">
        <w:rPr>
          <w:rFonts w:ascii="Arial" w:eastAsiaTheme="minorEastAsia" w:hAnsi="Arial" w:cs="Arial"/>
          <w:b/>
          <w:bCs/>
          <w:kern w:val="0"/>
          <w:lang w:eastAsia="en-GB"/>
          <w14:ligatures w14:val="none"/>
        </w:rPr>
        <w:t>ly designed, unscientific procedure</w:t>
      </w:r>
    </w:p>
    <w:p w14:paraId="2A09E5D8" w14:textId="510C3389" w:rsidR="00DD1396" w:rsidRPr="00085344" w:rsidRDefault="0063387F" w:rsidP="00E95032">
      <w:pPr>
        <w:spacing w:before="100" w:beforeAutospacing="1" w:after="100" w:afterAutospacing="1" w:line="240" w:lineRule="auto"/>
        <w:rPr>
          <w:rFonts w:ascii="Arial" w:eastAsiaTheme="minorEastAsia" w:hAnsi="Arial" w:cs="Arial"/>
          <w:kern w:val="0"/>
          <w:lang w:eastAsia="en-GB"/>
          <w14:ligatures w14:val="none"/>
        </w:rPr>
      </w:pPr>
      <w:r>
        <w:rPr>
          <w:rFonts w:ascii="Arial" w:eastAsiaTheme="minorEastAsia" w:hAnsi="Arial" w:cs="Arial"/>
          <w:kern w:val="0"/>
          <w:lang w:eastAsia="en-GB"/>
          <w14:ligatures w14:val="none"/>
        </w:rPr>
        <w:t>Watson and Rayn</w:t>
      </w:r>
      <w:r w:rsidR="00383D46">
        <w:rPr>
          <w:rFonts w:ascii="Arial" w:eastAsiaTheme="minorEastAsia" w:hAnsi="Arial" w:cs="Arial"/>
          <w:kern w:val="0"/>
          <w:lang w:eastAsia="en-GB"/>
          <w14:ligatures w14:val="none"/>
        </w:rPr>
        <w:t>e</w:t>
      </w:r>
      <w:r>
        <w:rPr>
          <w:rFonts w:ascii="Arial" w:eastAsiaTheme="minorEastAsia" w:hAnsi="Arial" w:cs="Arial"/>
          <w:kern w:val="0"/>
          <w:lang w:eastAsia="en-GB"/>
          <w14:ligatures w14:val="none"/>
        </w:rPr>
        <w:t>r used dubious metrics to measure</w:t>
      </w:r>
      <w:r w:rsidR="00085344">
        <w:rPr>
          <w:rFonts w:ascii="Arial" w:eastAsiaTheme="minorEastAsia" w:hAnsi="Arial" w:cs="Arial"/>
          <w:kern w:val="0"/>
          <w:lang w:eastAsia="en-GB"/>
          <w14:ligatures w14:val="none"/>
        </w:rPr>
        <w:t xml:space="preserve"> fear, for example rather than measuring important vital signs like heartrate or breathing, they </w:t>
      </w:r>
      <w:r w:rsidR="002A3E04">
        <w:rPr>
          <w:rFonts w:ascii="Arial" w:eastAsiaTheme="minorEastAsia" w:hAnsi="Arial" w:cs="Arial"/>
          <w:kern w:val="0"/>
          <w:lang w:eastAsia="en-GB"/>
          <w14:ligatures w14:val="none"/>
        </w:rPr>
        <w:t>relied so</w:t>
      </w:r>
      <w:r w:rsidR="00E8625A">
        <w:rPr>
          <w:rFonts w:ascii="Arial" w:eastAsiaTheme="minorEastAsia" w:hAnsi="Arial" w:cs="Arial"/>
          <w:kern w:val="0"/>
          <w:lang w:eastAsia="en-GB"/>
          <w14:ligatures w14:val="none"/>
        </w:rPr>
        <w:t>le</w:t>
      </w:r>
      <w:r w:rsidR="002A3E04">
        <w:rPr>
          <w:rFonts w:ascii="Arial" w:eastAsiaTheme="minorEastAsia" w:hAnsi="Arial" w:cs="Arial"/>
          <w:kern w:val="0"/>
          <w:lang w:eastAsia="en-GB"/>
          <w14:ligatures w14:val="none"/>
        </w:rPr>
        <w:t>ly on observational measurements such as crying.</w:t>
      </w:r>
    </w:p>
    <w:p w14:paraId="6914B7DA" w14:textId="2615B693" w:rsidR="00F47E63" w:rsidRPr="00570ACF" w:rsidRDefault="00F47E63" w:rsidP="00F47E63">
      <w:pPr>
        <w:spacing w:before="100" w:beforeAutospacing="1" w:after="100" w:afterAutospacing="1" w:line="240" w:lineRule="auto"/>
        <w:rPr>
          <w:rFonts w:ascii="Arial" w:eastAsiaTheme="minorEastAsia" w:hAnsi="Arial" w:cs="Arial"/>
          <w:color w:val="215E99" w:themeColor="text2" w:themeTint="BF"/>
          <w:kern w:val="0"/>
          <w:lang w:eastAsia="en-GB"/>
          <w14:ligatures w14:val="none"/>
        </w:rPr>
      </w:pPr>
    </w:p>
    <w:p w14:paraId="2961D134" w14:textId="5BBFC275" w:rsidR="00C6535A" w:rsidRDefault="00B6723B" w:rsidP="00C6535A">
      <w:pPr>
        <w:spacing w:before="100" w:beforeAutospacing="1" w:after="100" w:afterAutospacing="1" w:line="240" w:lineRule="auto"/>
        <w:rPr>
          <w:rFonts w:ascii="Arial" w:eastAsiaTheme="minorEastAsia" w:hAnsi="Arial" w:cs="Arial"/>
          <w:b/>
          <w:bCs/>
          <w:kern w:val="0"/>
          <w:lang w:eastAsia="en-GB"/>
          <w14:ligatures w14:val="none"/>
        </w:rPr>
      </w:pPr>
      <w:r w:rsidRPr="000B7308">
        <w:rPr>
          <w:rFonts w:ascii="Arial" w:eastAsiaTheme="minorEastAsia" w:hAnsi="Arial" w:cs="Arial"/>
          <w:b/>
          <w:bCs/>
          <w:kern w:val="0"/>
          <w:lang w:eastAsia="en-GB"/>
          <w14:ligatures w14:val="none"/>
        </w:rPr>
        <w:t>4.</w:t>
      </w:r>
      <w:r w:rsidR="00C6535A">
        <w:rPr>
          <w:rFonts w:ascii="Arial" w:eastAsiaTheme="minorEastAsia" w:hAnsi="Arial" w:cs="Arial"/>
          <w:b/>
          <w:bCs/>
          <w:kern w:val="0"/>
          <w:lang w:eastAsia="en-GB"/>
          <w14:ligatures w14:val="none"/>
        </w:rPr>
        <w:t>Albert</w:t>
      </w:r>
      <w:r w:rsidR="000F5E43">
        <w:rPr>
          <w:rFonts w:ascii="Arial" w:eastAsiaTheme="minorEastAsia" w:hAnsi="Arial" w:cs="Arial"/>
          <w:b/>
          <w:bCs/>
          <w:kern w:val="0"/>
          <w:lang w:eastAsia="en-GB"/>
          <w14:ligatures w14:val="none"/>
        </w:rPr>
        <w:t>’s health condition</w:t>
      </w:r>
    </w:p>
    <w:p w14:paraId="6FE12C10" w14:textId="7F1024D4" w:rsidR="00A37F5E" w:rsidRPr="005240F8" w:rsidRDefault="00A23AD6" w:rsidP="00C6535A">
      <w:pPr>
        <w:spacing w:before="100" w:beforeAutospacing="1" w:after="100" w:afterAutospacing="1" w:line="240" w:lineRule="auto"/>
        <w:rPr>
          <w:rFonts w:ascii="Arial" w:eastAsiaTheme="minorEastAsia" w:hAnsi="Arial" w:cs="Arial"/>
          <w:kern w:val="0"/>
          <w:lang w:eastAsia="en-GB"/>
          <w14:ligatures w14:val="none"/>
        </w:rPr>
      </w:pPr>
      <w:r w:rsidRPr="00570ACF">
        <w:rPr>
          <w:rFonts w:ascii="Arial" w:eastAsiaTheme="minorEastAsia" w:hAnsi="Arial" w:cs="Arial"/>
          <w:color w:val="000000" w:themeColor="text1"/>
          <w:kern w:val="0"/>
          <w:lang w:eastAsia="en-GB"/>
          <w14:ligatures w14:val="none"/>
        </w:rPr>
        <w:t xml:space="preserve">We do not </w:t>
      </w:r>
      <w:r w:rsidR="002D083F" w:rsidRPr="00570ACF">
        <w:rPr>
          <w:rFonts w:ascii="Arial" w:eastAsiaTheme="minorEastAsia" w:hAnsi="Arial" w:cs="Arial"/>
          <w:color w:val="000000" w:themeColor="text1"/>
          <w:kern w:val="0"/>
          <w:lang w:eastAsia="en-GB"/>
          <w14:ligatures w14:val="none"/>
        </w:rPr>
        <w:t>know</w:t>
      </w:r>
      <w:r w:rsidR="005C5723" w:rsidRPr="00570ACF">
        <w:rPr>
          <w:rFonts w:ascii="Arial" w:eastAsiaTheme="minorEastAsia" w:hAnsi="Arial" w:cs="Arial"/>
          <w:kern w:val="0"/>
          <w:lang w:eastAsia="en-GB"/>
          <w14:ligatures w14:val="none"/>
        </w:rPr>
        <w:t xml:space="preserve"> </w:t>
      </w:r>
      <w:r w:rsidR="00FF733E" w:rsidRPr="00570ACF">
        <w:rPr>
          <w:rFonts w:ascii="Arial" w:eastAsiaTheme="minorEastAsia" w:hAnsi="Arial" w:cs="Arial"/>
          <w:kern w:val="0"/>
          <w:lang w:eastAsia="en-GB"/>
          <w14:ligatures w14:val="none"/>
        </w:rPr>
        <w:t xml:space="preserve">if </w:t>
      </w:r>
      <w:r w:rsidR="005C5723" w:rsidRPr="005240F8">
        <w:rPr>
          <w:rFonts w:ascii="Arial" w:eastAsiaTheme="minorEastAsia" w:hAnsi="Arial" w:cs="Arial"/>
          <w:kern w:val="0"/>
          <w:lang w:eastAsia="en-GB"/>
          <w14:ligatures w14:val="none"/>
        </w:rPr>
        <w:t xml:space="preserve">Albert was </w:t>
      </w:r>
      <w:r w:rsidR="003B5B4B" w:rsidRPr="005240F8">
        <w:rPr>
          <w:rFonts w:ascii="Arial" w:eastAsiaTheme="minorEastAsia" w:hAnsi="Arial" w:cs="Arial"/>
          <w:kern w:val="0"/>
          <w:lang w:eastAsia="en-GB"/>
          <w14:ligatures w14:val="none"/>
        </w:rPr>
        <w:t>healthy</w:t>
      </w:r>
      <w:r w:rsidR="005240F8">
        <w:rPr>
          <w:rFonts w:ascii="Arial" w:eastAsiaTheme="minorEastAsia" w:hAnsi="Arial" w:cs="Arial"/>
          <w:kern w:val="0"/>
          <w:lang w:eastAsia="en-GB"/>
          <w14:ligatures w14:val="none"/>
        </w:rPr>
        <w:t xml:space="preserve"> at the time of the study</w:t>
      </w:r>
      <w:r w:rsidR="003B5B4B" w:rsidRPr="00570ACF">
        <w:rPr>
          <w:rFonts w:ascii="Arial" w:eastAsiaTheme="minorEastAsia" w:hAnsi="Arial" w:cs="Arial"/>
          <w:color w:val="215E99" w:themeColor="text2" w:themeTint="BF"/>
          <w:kern w:val="0"/>
          <w:lang w:eastAsia="en-GB"/>
          <w14:ligatures w14:val="none"/>
        </w:rPr>
        <w:t xml:space="preserve">. </w:t>
      </w:r>
      <w:r w:rsidR="005240F8">
        <w:rPr>
          <w:rFonts w:ascii="Arial" w:eastAsiaTheme="minorEastAsia" w:hAnsi="Arial" w:cs="Arial"/>
          <w:kern w:val="0"/>
          <w:lang w:eastAsia="en-GB"/>
          <w14:ligatures w14:val="none"/>
        </w:rPr>
        <w:t>It is possible that he was suffering from an underlying condition, which would have potentially influenced the outcome of the study.</w:t>
      </w:r>
    </w:p>
    <w:p w14:paraId="222EC22B" w14:textId="77777777" w:rsidR="00DF54A3" w:rsidRDefault="00DF54A3" w:rsidP="00B6723B">
      <w:pPr>
        <w:spacing w:before="100" w:beforeAutospacing="1" w:after="100" w:afterAutospacing="1" w:line="240" w:lineRule="auto"/>
        <w:rPr>
          <w:rFonts w:ascii="Arial" w:eastAsiaTheme="minorEastAsia" w:hAnsi="Arial" w:cs="Arial"/>
          <w:kern w:val="0"/>
          <w:lang w:eastAsia="en-GB"/>
          <w14:ligatures w14:val="none"/>
        </w:rPr>
      </w:pPr>
    </w:p>
    <w:p w14:paraId="2474540D" w14:textId="7A5ECEC1" w:rsidR="005C5723" w:rsidRPr="005240F8" w:rsidRDefault="00B6723B" w:rsidP="00B6723B">
      <w:pPr>
        <w:spacing w:before="100" w:beforeAutospacing="1" w:after="100" w:afterAutospacing="1" w:line="240" w:lineRule="auto"/>
        <w:rPr>
          <w:rFonts w:ascii="Arial" w:eastAsiaTheme="minorEastAsia" w:hAnsi="Arial" w:cs="Arial"/>
          <w:b/>
          <w:bCs/>
          <w:kern w:val="0"/>
          <w:lang w:eastAsia="en-GB"/>
          <w14:ligatures w14:val="none"/>
        </w:rPr>
      </w:pPr>
      <w:r w:rsidRPr="005240F8">
        <w:rPr>
          <w:rFonts w:ascii="Arial" w:eastAsiaTheme="minorEastAsia" w:hAnsi="Arial" w:cs="Arial"/>
          <w:b/>
          <w:bCs/>
          <w:kern w:val="0"/>
          <w:lang w:eastAsia="en-GB"/>
          <w14:ligatures w14:val="none"/>
        </w:rPr>
        <w:t xml:space="preserve">5. </w:t>
      </w:r>
      <w:r w:rsidR="005C5723" w:rsidRPr="005240F8">
        <w:rPr>
          <w:rFonts w:ascii="Arial" w:eastAsiaTheme="minorEastAsia" w:hAnsi="Arial" w:cs="Arial"/>
          <w:b/>
          <w:bCs/>
          <w:kern w:val="0"/>
          <w:lang w:eastAsia="en-GB"/>
          <w14:ligatures w14:val="none"/>
        </w:rPr>
        <w:t>Rep</w:t>
      </w:r>
      <w:r w:rsidR="005240F8">
        <w:rPr>
          <w:rFonts w:ascii="Arial" w:eastAsiaTheme="minorEastAsia" w:hAnsi="Arial" w:cs="Arial"/>
          <w:b/>
          <w:bCs/>
          <w:kern w:val="0"/>
          <w:lang w:eastAsia="en-GB"/>
          <w14:ligatures w14:val="none"/>
        </w:rPr>
        <w:t>eating the study remains impossible</w:t>
      </w:r>
    </w:p>
    <w:p w14:paraId="4C4776F6" w14:textId="2A282809" w:rsidR="005C5723" w:rsidRDefault="005240F8" w:rsidP="00DF54A3">
      <w:pPr>
        <w:spacing w:before="100" w:beforeAutospacing="1" w:after="100" w:afterAutospacing="1" w:line="240" w:lineRule="auto"/>
        <w:rPr>
          <w:rFonts w:ascii="Arial" w:eastAsiaTheme="minorEastAsia" w:hAnsi="Arial" w:cs="Arial"/>
          <w:kern w:val="0"/>
          <w:lang w:eastAsia="en-GB"/>
          <w14:ligatures w14:val="none"/>
        </w:rPr>
      </w:pPr>
      <w:r>
        <w:rPr>
          <w:rFonts w:ascii="Arial" w:eastAsiaTheme="minorEastAsia" w:hAnsi="Arial" w:cs="Arial"/>
          <w:kern w:val="0"/>
          <w:lang w:eastAsia="en-GB"/>
          <w14:ligatures w14:val="none"/>
        </w:rPr>
        <w:t xml:space="preserve">Because of modern ethical requirements, no study to replicate or </w:t>
      </w:r>
      <w:r w:rsidR="004172AA">
        <w:rPr>
          <w:rFonts w:ascii="Arial" w:eastAsiaTheme="minorEastAsia" w:hAnsi="Arial" w:cs="Arial"/>
          <w:kern w:val="0"/>
          <w:lang w:eastAsia="en-GB"/>
          <w14:ligatures w14:val="none"/>
        </w:rPr>
        <w:t>check the findings of the Little Albert experiment would be designed. This means that it is impossible to compare the experiment with a modern</w:t>
      </w:r>
      <w:r w:rsidR="00C224A0">
        <w:rPr>
          <w:rFonts w:ascii="Arial" w:eastAsiaTheme="minorEastAsia" w:hAnsi="Arial" w:cs="Arial"/>
          <w:kern w:val="0"/>
          <w:lang w:eastAsia="en-GB"/>
          <w14:ligatures w14:val="none"/>
        </w:rPr>
        <w:t>, better-designed</w:t>
      </w:r>
      <w:r w:rsidR="004172AA">
        <w:rPr>
          <w:rFonts w:ascii="Arial" w:eastAsiaTheme="minorEastAsia" w:hAnsi="Arial" w:cs="Arial"/>
          <w:kern w:val="0"/>
          <w:lang w:eastAsia="en-GB"/>
          <w14:ligatures w14:val="none"/>
        </w:rPr>
        <w:t xml:space="preserve"> equivalent.</w:t>
      </w:r>
    </w:p>
    <w:p w14:paraId="7B4F138B" w14:textId="77777777" w:rsidR="006536ED" w:rsidRDefault="006536ED" w:rsidP="006536ED">
      <w:pPr>
        <w:spacing w:before="100" w:beforeAutospacing="1" w:after="100" w:afterAutospacing="1" w:line="240" w:lineRule="auto"/>
        <w:rPr>
          <w:rFonts w:ascii="Arial" w:eastAsiaTheme="minorEastAsia" w:hAnsi="Arial" w:cs="Arial"/>
          <w:kern w:val="0"/>
          <w:lang w:eastAsia="en-GB"/>
          <w14:ligatures w14:val="none"/>
        </w:rPr>
      </w:pPr>
    </w:p>
    <w:p w14:paraId="23408650" w14:textId="77777777" w:rsidR="006536ED" w:rsidRPr="00994C39" w:rsidRDefault="006536ED" w:rsidP="006536ED">
      <w:pPr>
        <w:spacing w:before="100" w:beforeAutospacing="1" w:after="100" w:afterAutospacing="1" w:line="240" w:lineRule="auto"/>
        <w:outlineLvl w:val="2"/>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Summary</w:t>
      </w:r>
    </w:p>
    <w:p w14:paraId="7D6D746A" w14:textId="77777777" w:rsidR="006536ED" w:rsidRPr="00570ACF" w:rsidRDefault="006536ED" w:rsidP="006536ED">
      <w:pPr>
        <w:spacing w:before="100" w:beforeAutospacing="1" w:after="100" w:afterAutospacing="1" w:line="240" w:lineRule="auto"/>
        <w:rPr>
          <w:rFonts w:ascii="Arial" w:eastAsiaTheme="minorEastAsia" w:hAnsi="Arial" w:cs="Arial"/>
          <w:kern w:val="0"/>
          <w:lang w:eastAsia="en-GB"/>
          <w14:ligatures w14:val="none"/>
        </w:rPr>
      </w:pPr>
      <w:r>
        <w:rPr>
          <w:rFonts w:ascii="Arial" w:eastAsiaTheme="minorEastAsia" w:hAnsi="Arial" w:cs="Arial"/>
          <w:kern w:val="0"/>
          <w:lang w:eastAsia="en-GB"/>
          <w14:ligatures w14:val="none"/>
        </w:rPr>
        <w:t xml:space="preserve">The Little Albert experiment is important to study as the first time it was shown that the fear response can be conditioned, but due to its cruelty, unscientific method, and limited study range (only one subject), the results we can draw are limited in scope and of limited value in the context of today. </w:t>
      </w:r>
    </w:p>
    <w:p w14:paraId="77E3DE42" w14:textId="40F9D53A" w:rsidR="00975A39" w:rsidRDefault="00975A39" w:rsidP="006536ED">
      <w:pPr>
        <w:spacing w:before="100" w:beforeAutospacing="1" w:after="100" w:afterAutospacing="1" w:line="240" w:lineRule="auto"/>
        <w:rPr>
          <w:rFonts w:ascii="Arial" w:eastAsia="Times New Roman" w:hAnsi="Arial" w:cs="Arial"/>
          <w:b/>
          <w:bCs/>
          <w:kern w:val="0"/>
          <w:lang w:eastAsia="en-GB"/>
          <w14:ligatures w14:val="none"/>
        </w:rPr>
      </w:pPr>
    </w:p>
    <w:p w14:paraId="4EAADED8" w14:textId="7E260AB8" w:rsidR="000D6E6C" w:rsidRPr="005240F8" w:rsidRDefault="00671EF6" w:rsidP="006536ED">
      <w:pPr>
        <w:spacing w:before="100" w:beforeAutospacing="1" w:after="100" w:afterAutospacing="1" w:line="240" w:lineRule="auto"/>
        <w:rPr>
          <w:rFonts w:ascii="Arial" w:eastAsiaTheme="minorEastAsia" w:hAnsi="Arial" w:cs="Arial"/>
          <w:kern w:val="0"/>
          <w:lang w:eastAsia="en-GB"/>
          <w14:ligatures w14:val="none"/>
        </w:rPr>
      </w:pPr>
      <w:r>
        <w:rPr>
          <w:rFonts w:ascii="Arial" w:eastAsiaTheme="minorEastAsia" w:hAnsi="Arial" w:cs="Arial"/>
          <w:noProof/>
          <w:kern w:val="0"/>
          <w:lang w:eastAsia="en-GB"/>
        </w:rPr>
        <w:lastRenderedPageBreak/>
        <w:drawing>
          <wp:inline distT="0" distB="0" distL="0" distR="0" wp14:anchorId="147627DD" wp14:editId="2DF97D16">
            <wp:extent cx="5731510" cy="4298950"/>
            <wp:effectExtent l="0" t="0" r="2540" b="6350"/>
            <wp:docPr id="861851565" name="Picture 1" descr="A computer screen with a person's fac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851565" name="Picture 1" descr="A computer screen with a person's face on i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0A0E7FA8" w14:textId="4E1EAD0D" w:rsidR="007D2859" w:rsidRPr="00570ACF" w:rsidRDefault="00BE572F" w:rsidP="00720F4F">
      <w:pPr>
        <w:rPr>
          <w:rFonts w:ascii="Arial" w:eastAsia="Times New Roman" w:hAnsi="Arial" w:cs="Arial"/>
          <w:kern w:val="0"/>
          <w:lang w:eastAsia="en-GB"/>
          <w14:ligatures w14:val="none"/>
        </w:rPr>
      </w:pPr>
      <w:r>
        <w:rPr>
          <w:rFonts w:ascii="Arial" w:eastAsia="Times New Roman" w:hAnsi="Arial" w:cs="Arial"/>
          <w:noProof/>
          <w:kern w:val="0"/>
          <w:lang w:eastAsia="en-GB"/>
        </w:rPr>
        <w:drawing>
          <wp:inline distT="0" distB="0" distL="0" distR="0" wp14:anchorId="09E1B60D" wp14:editId="25AD7B95">
            <wp:extent cx="5731510" cy="4298950"/>
            <wp:effectExtent l="0" t="0" r="2540" b="6350"/>
            <wp:docPr id="1909664882" name="Picture 5" descr="A computer screen shot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664882" name="Picture 5" descr="A computer screen shot of a person&#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40A8415" w14:textId="1D052F45" w:rsidR="007D2859" w:rsidRPr="00570ACF" w:rsidRDefault="00BE572F" w:rsidP="00720F4F">
      <w:pPr>
        <w:rPr>
          <w:rFonts w:ascii="Arial" w:eastAsia="Times New Roman" w:hAnsi="Arial" w:cs="Arial"/>
          <w:kern w:val="0"/>
          <w:lang w:eastAsia="en-GB"/>
          <w14:ligatures w14:val="none"/>
        </w:rPr>
      </w:pPr>
      <w:r>
        <w:rPr>
          <w:rFonts w:ascii="Arial" w:eastAsia="Times New Roman" w:hAnsi="Arial" w:cs="Arial"/>
          <w:noProof/>
          <w:kern w:val="0"/>
          <w:lang w:eastAsia="en-GB"/>
        </w:rPr>
        <w:lastRenderedPageBreak/>
        <w:drawing>
          <wp:inline distT="0" distB="0" distL="0" distR="0" wp14:anchorId="6AF325EF" wp14:editId="55268287">
            <wp:extent cx="5731510" cy="4298950"/>
            <wp:effectExtent l="0" t="0" r="2540" b="6350"/>
            <wp:docPr id="9929191" name="Picture 6" descr="A computer screen shot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9191" name="Picture 6" descr="A computer screen shot of a person&#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2EB9EF19" w14:textId="2E8C3513" w:rsidR="007D2859" w:rsidRPr="00570ACF" w:rsidRDefault="006046DF" w:rsidP="00720F4F">
      <w:pPr>
        <w:rPr>
          <w:rFonts w:ascii="Arial" w:eastAsia="Times New Roman" w:hAnsi="Arial" w:cs="Arial"/>
          <w:kern w:val="0"/>
          <w:lang w:eastAsia="en-GB"/>
          <w14:ligatures w14:val="none"/>
        </w:rPr>
      </w:pPr>
      <w:r>
        <w:rPr>
          <w:rFonts w:ascii="Arial" w:eastAsia="Times New Roman" w:hAnsi="Arial" w:cs="Arial"/>
          <w:noProof/>
          <w:kern w:val="0"/>
          <w:lang w:eastAsia="en-GB"/>
        </w:rPr>
        <w:drawing>
          <wp:inline distT="0" distB="0" distL="0" distR="0" wp14:anchorId="53DCE73A" wp14:editId="39AE71DB">
            <wp:extent cx="5731510" cy="4298950"/>
            <wp:effectExtent l="0" t="0" r="2540" b="6350"/>
            <wp:docPr id="1097233581" name="Picture 7" descr="A computer screen shot of a person's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233581" name="Picture 7" descr="A computer screen shot of a person's face&#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28CD613C" w14:textId="243609A7" w:rsidR="007D2859" w:rsidRPr="00570ACF" w:rsidRDefault="005A594F" w:rsidP="00720F4F">
      <w:pPr>
        <w:rPr>
          <w:rFonts w:ascii="Arial" w:eastAsia="Times New Roman" w:hAnsi="Arial" w:cs="Arial"/>
          <w:kern w:val="0"/>
          <w:lang w:eastAsia="en-GB"/>
          <w14:ligatures w14:val="none"/>
        </w:rPr>
      </w:pPr>
      <w:r>
        <w:rPr>
          <w:rFonts w:ascii="Arial" w:eastAsia="Times New Roman" w:hAnsi="Arial" w:cs="Arial"/>
          <w:noProof/>
          <w:kern w:val="0"/>
          <w:lang w:eastAsia="en-GB"/>
        </w:rPr>
        <w:lastRenderedPageBreak/>
        <w:drawing>
          <wp:inline distT="0" distB="0" distL="0" distR="0" wp14:anchorId="481D189F" wp14:editId="4B077362">
            <wp:extent cx="5731510" cy="4298950"/>
            <wp:effectExtent l="0" t="0" r="2540" b="6350"/>
            <wp:docPr id="1825281452" name="Picture 11" descr="A computer screen shot of a bab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81452" name="Picture 11" descr="A computer screen shot of a baby&#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44A9786" w14:textId="03F2DDE3" w:rsidR="007D2859" w:rsidRPr="00570ACF" w:rsidRDefault="004B3E8A" w:rsidP="00720F4F">
      <w:pPr>
        <w:rPr>
          <w:rFonts w:ascii="Arial" w:eastAsia="Times New Roman" w:hAnsi="Arial" w:cs="Arial"/>
          <w:kern w:val="0"/>
          <w:lang w:eastAsia="en-GB"/>
          <w14:ligatures w14:val="none"/>
        </w:rPr>
      </w:pPr>
      <w:r>
        <w:rPr>
          <w:rFonts w:ascii="Arial" w:eastAsia="Times New Roman" w:hAnsi="Arial" w:cs="Arial"/>
          <w:noProof/>
          <w:kern w:val="0"/>
          <w:lang w:eastAsia="en-GB"/>
        </w:rPr>
        <w:drawing>
          <wp:inline distT="0" distB="0" distL="0" distR="0" wp14:anchorId="1736F9D4" wp14:editId="6BB727A3">
            <wp:extent cx="5731510" cy="4298950"/>
            <wp:effectExtent l="0" t="0" r="2540" b="6350"/>
            <wp:docPr id="889744045" name="Picture 12" descr="A computer screen with a picture of a book and a person's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744045" name="Picture 12" descr="A computer screen with a picture of a book and a person's face&#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20CA7843" w14:textId="3ACF9F41" w:rsidR="007D2859" w:rsidRPr="00570ACF" w:rsidRDefault="00F8603E" w:rsidP="00720F4F">
      <w:pPr>
        <w:rPr>
          <w:rFonts w:ascii="Arial" w:eastAsia="Times New Roman" w:hAnsi="Arial" w:cs="Arial"/>
          <w:kern w:val="0"/>
          <w:lang w:eastAsia="en-GB"/>
          <w14:ligatures w14:val="none"/>
        </w:rPr>
      </w:pPr>
      <w:r>
        <w:rPr>
          <w:rFonts w:ascii="Arial" w:eastAsia="Times New Roman" w:hAnsi="Arial" w:cs="Arial"/>
          <w:noProof/>
          <w:kern w:val="0"/>
          <w:lang w:eastAsia="en-GB"/>
        </w:rPr>
        <w:lastRenderedPageBreak/>
        <w:drawing>
          <wp:inline distT="0" distB="0" distL="0" distR="0" wp14:anchorId="4A1D5E20" wp14:editId="3736829D">
            <wp:extent cx="5731510" cy="4298950"/>
            <wp:effectExtent l="0" t="0" r="2540" b="6350"/>
            <wp:docPr id="1112814885" name="Picture 16" descr="A computer screen shot of a bab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814885" name="Picture 16" descr="A computer screen shot of a baby&#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3DAC5B3B" w14:textId="31236D78" w:rsidR="00BE572F" w:rsidRDefault="00F8603E" w:rsidP="00720F4F">
      <w:pPr>
        <w:rPr>
          <w:rFonts w:ascii="Arial" w:eastAsia="Times New Roman" w:hAnsi="Arial" w:cs="Arial"/>
          <w:kern w:val="0"/>
          <w:lang w:eastAsia="en-GB"/>
          <w14:ligatures w14:val="none"/>
        </w:rPr>
      </w:pPr>
      <w:r>
        <w:rPr>
          <w:rFonts w:ascii="Arial" w:eastAsia="Times New Roman" w:hAnsi="Arial" w:cs="Arial"/>
          <w:noProof/>
          <w:kern w:val="0"/>
          <w:lang w:eastAsia="en-GB"/>
        </w:rPr>
        <w:drawing>
          <wp:inline distT="0" distB="0" distL="0" distR="0" wp14:anchorId="40F437AE" wp14:editId="7C469F63">
            <wp:extent cx="5731510" cy="4298950"/>
            <wp:effectExtent l="0" t="0" r="2540" b="6350"/>
            <wp:docPr id="185610913" name="Picture 17" descr="A computer screen with 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10913" name="Picture 17" descr="A computer screen with a black and white text&#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10E8CEE9" w14:textId="41E17169" w:rsidR="00720F4F" w:rsidRDefault="007D2859" w:rsidP="00720F4F">
      <w:pPr>
        <w:rPr>
          <w:rFonts w:ascii="Arial" w:eastAsia="Times New Roman" w:hAnsi="Arial" w:cs="Arial"/>
          <w:b/>
          <w:bCs/>
          <w:kern w:val="0"/>
          <w:lang w:eastAsia="en-GB"/>
          <w14:ligatures w14:val="none"/>
        </w:rPr>
      </w:pPr>
      <w:r w:rsidRPr="00570ACF">
        <w:rPr>
          <w:rFonts w:ascii="Arial" w:eastAsia="Times New Roman" w:hAnsi="Arial" w:cs="Arial"/>
          <w:b/>
          <w:bCs/>
          <w:kern w:val="0"/>
          <w:lang w:eastAsia="en-GB"/>
          <w14:ligatures w14:val="none"/>
        </w:rPr>
        <w:lastRenderedPageBreak/>
        <w:t>References</w:t>
      </w:r>
    </w:p>
    <w:p w14:paraId="0A680EE0" w14:textId="77777777" w:rsidR="00AC781B" w:rsidRPr="00570ACF" w:rsidRDefault="00AC781B" w:rsidP="00720F4F">
      <w:pPr>
        <w:rPr>
          <w:rFonts w:ascii="Arial" w:eastAsia="Times New Roman" w:hAnsi="Arial" w:cs="Arial"/>
          <w:b/>
          <w:bCs/>
          <w:kern w:val="0"/>
          <w:lang w:eastAsia="en-GB"/>
          <w14:ligatures w14:val="none"/>
        </w:rPr>
      </w:pPr>
    </w:p>
    <w:p w14:paraId="0BEC7A13" w14:textId="16EAF93C" w:rsidR="004E1175" w:rsidRDefault="00AC781B" w:rsidP="00720F4F">
      <w:pPr>
        <w:rPr>
          <w:rFonts w:ascii="Arial" w:hAnsi="Arial" w:cs="Arial"/>
        </w:rPr>
      </w:pPr>
      <w:r>
        <w:rPr>
          <w:rFonts w:ascii="Arial" w:hAnsi="Arial" w:cs="Arial"/>
        </w:rPr>
        <w:t xml:space="preserve">Olson, K. (2025, Feburary, 3). </w:t>
      </w:r>
      <w:r w:rsidRPr="00B42665">
        <w:rPr>
          <w:rFonts w:ascii="Arial" w:hAnsi="Arial" w:cs="Arial"/>
        </w:rPr>
        <w:t>Why the Little Albert Experiment Could Never Happen Today</w:t>
      </w:r>
      <w:r>
        <w:rPr>
          <w:rFonts w:ascii="Arial" w:hAnsi="Arial" w:cs="Arial"/>
        </w:rPr>
        <w:t xml:space="preserve">. How stuff works. </w:t>
      </w:r>
      <w:hyperlink r:id="rId19" w:history="1">
        <w:r w:rsidRPr="00D81FAC">
          <w:rPr>
            <w:rStyle w:val="Hyperlink"/>
            <w:rFonts w:ascii="Arial" w:hAnsi="Arial" w:cs="Arial"/>
          </w:rPr>
          <w:t>https://science.howstuffworks.com/life/inside-the-mind/emotions/little-albert-experiment.htm</w:t>
        </w:r>
      </w:hyperlink>
    </w:p>
    <w:p w14:paraId="6BBBE424" w14:textId="77777777" w:rsidR="00AC781B" w:rsidRDefault="00AC781B" w:rsidP="00720F4F">
      <w:pPr>
        <w:rPr>
          <w:rFonts w:ascii="Arial" w:hAnsi="Arial" w:cs="Arial"/>
        </w:rPr>
      </w:pPr>
    </w:p>
    <w:p w14:paraId="042C4254" w14:textId="77777777" w:rsidR="007803D7" w:rsidRPr="005D427A" w:rsidRDefault="007803D7" w:rsidP="007803D7">
      <w:pPr>
        <w:rPr>
          <w:rFonts w:ascii="Arial" w:hAnsi="Arial" w:cs="Arial"/>
          <w:color w:val="000000" w:themeColor="text1"/>
        </w:rPr>
      </w:pPr>
      <w:r>
        <w:rPr>
          <w:rFonts w:ascii="Arial" w:hAnsi="Arial" w:cs="Arial"/>
          <w:color w:val="000000" w:themeColor="text1"/>
        </w:rPr>
        <w:t xml:space="preserve">Shelton, J. (2024, June, 20). </w:t>
      </w:r>
      <w:r w:rsidRPr="007B1955">
        <w:rPr>
          <w:rFonts w:ascii="Arial" w:hAnsi="Arial" w:cs="Arial"/>
          <w:color w:val="000000" w:themeColor="text1"/>
        </w:rPr>
        <w:t>All The Controversies Surrounding The Little Albert Experiment</w:t>
      </w:r>
      <w:r>
        <w:rPr>
          <w:rFonts w:ascii="Arial" w:hAnsi="Arial" w:cs="Arial"/>
          <w:color w:val="000000" w:themeColor="text1"/>
        </w:rPr>
        <w:t xml:space="preserve">. Ranker. </w:t>
      </w:r>
      <w:r>
        <w:rPr>
          <w:rFonts w:ascii="Arial" w:hAnsi="Arial" w:cs="Arial"/>
        </w:rPr>
        <w:t>h</w:t>
      </w:r>
      <w:r w:rsidRPr="00D70685">
        <w:rPr>
          <w:rFonts w:ascii="Arial" w:hAnsi="Arial" w:cs="Arial"/>
        </w:rPr>
        <w:t>ttps://www.ranker.com/list/little-albert-experiment-controversies/jacob-shelton</w:t>
      </w:r>
    </w:p>
    <w:p w14:paraId="3FE30B10" w14:textId="77777777" w:rsidR="007803D7" w:rsidRPr="00AC781B" w:rsidRDefault="007803D7" w:rsidP="00720F4F">
      <w:pPr>
        <w:rPr>
          <w:rFonts w:ascii="Arial" w:hAnsi="Arial" w:cs="Arial"/>
        </w:rPr>
      </w:pPr>
    </w:p>
    <w:p w14:paraId="6EC0ED28" w14:textId="07B3234D" w:rsidR="006A3BB4" w:rsidRDefault="00A76526" w:rsidP="00720F4F">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color w:val="000000" w:themeColor="text1"/>
        </w:rPr>
        <w:t>SPP Team</w:t>
      </w:r>
      <w:r w:rsidR="00D00442">
        <w:rPr>
          <w:rFonts w:ascii="Arial" w:hAnsi="Arial" w:cs="Arial"/>
          <w:color w:val="000000" w:themeColor="text1"/>
        </w:rPr>
        <w:t>. (2024,</w:t>
      </w:r>
      <w:r w:rsidR="0097736D">
        <w:rPr>
          <w:rFonts w:ascii="Arial" w:hAnsi="Arial" w:cs="Arial"/>
          <w:color w:val="000000" w:themeColor="text1"/>
        </w:rPr>
        <w:t xml:space="preserve"> November</w:t>
      </w:r>
      <w:r w:rsidR="00C519BC">
        <w:rPr>
          <w:rFonts w:ascii="Arial" w:hAnsi="Arial" w:cs="Arial"/>
          <w:color w:val="000000" w:themeColor="text1"/>
        </w:rPr>
        <w:t xml:space="preserve">, </w:t>
      </w:r>
      <w:r w:rsidR="00551C5D">
        <w:rPr>
          <w:rFonts w:ascii="Arial" w:hAnsi="Arial" w:cs="Arial"/>
          <w:color w:val="000000" w:themeColor="text1"/>
        </w:rPr>
        <w:t xml:space="preserve">8). </w:t>
      </w:r>
      <w:r w:rsidR="004E1175" w:rsidRPr="00570ACF">
        <w:rPr>
          <w:rFonts w:ascii="Arial" w:hAnsi="Arial" w:cs="Arial"/>
        </w:rPr>
        <w:t>Criticisms of the Little Albert Experiment</w:t>
      </w:r>
      <w:r w:rsidR="002202F0">
        <w:rPr>
          <w:rFonts w:ascii="Arial" w:hAnsi="Arial" w:cs="Arial"/>
        </w:rPr>
        <w:t>.</w:t>
      </w:r>
      <w:r>
        <w:rPr>
          <w:rFonts w:ascii="Arial" w:hAnsi="Arial" w:cs="Arial"/>
        </w:rPr>
        <w:t xml:space="preserve"> </w:t>
      </w:r>
      <w:r w:rsidR="00027B2C">
        <w:rPr>
          <w:rFonts w:ascii="Arial" w:hAnsi="Arial" w:cs="Arial"/>
        </w:rPr>
        <w:t>Simply Put Psyc</w:t>
      </w:r>
      <w:r>
        <w:rPr>
          <w:rFonts w:ascii="Arial" w:hAnsi="Arial" w:cs="Arial"/>
        </w:rPr>
        <w:t>h.</w:t>
      </w:r>
      <w:r w:rsidR="0071756E">
        <w:rPr>
          <w:rFonts w:ascii="Arial" w:hAnsi="Arial" w:cs="Arial"/>
        </w:rPr>
        <w:t xml:space="preserve"> </w:t>
      </w:r>
      <w:hyperlink r:id="rId20" w:anchor="google_vignette" w:history="1">
        <w:r w:rsidR="0071756E" w:rsidRPr="00D81FAC">
          <w:rPr>
            <w:rStyle w:val="Hyperlink"/>
            <w:rFonts w:ascii="Arial" w:hAnsi="Arial" w:cs="Arial"/>
          </w:rPr>
          <w:t>https://simplyputpsych.co.uk/psych-101-1/criticisms-of-the-little-albert-experiment#google_vignette</w:t>
        </w:r>
      </w:hyperlink>
    </w:p>
    <w:p w14:paraId="7601AB3D" w14:textId="77777777" w:rsidR="00AC781B" w:rsidRPr="00AC781B" w:rsidRDefault="00AC781B" w:rsidP="00720F4F">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D9C23B" w14:textId="77777777" w:rsidR="00B07185" w:rsidRPr="00570ACF" w:rsidRDefault="00B07185" w:rsidP="004C0113">
      <w:pPr>
        <w:spacing w:line="480" w:lineRule="auto"/>
        <w:ind w:firstLine="720"/>
        <w:rPr>
          <w:rFonts w:ascii="Arial" w:hAnsi="Arial" w:cs="Arial"/>
          <w:b/>
          <w:bCs/>
        </w:rPr>
      </w:pPr>
    </w:p>
    <w:p w14:paraId="4F49DB6C" w14:textId="77777777" w:rsidR="00B07185" w:rsidRPr="00570ACF" w:rsidRDefault="00B07185" w:rsidP="004C0113">
      <w:pPr>
        <w:spacing w:line="480" w:lineRule="auto"/>
        <w:ind w:firstLine="720"/>
        <w:rPr>
          <w:rFonts w:ascii="Arial" w:hAnsi="Arial" w:cs="Arial"/>
          <w:b/>
          <w:bCs/>
        </w:rPr>
      </w:pPr>
    </w:p>
    <w:p w14:paraId="70EB7F14" w14:textId="77777777" w:rsidR="00B07185" w:rsidRPr="00570ACF" w:rsidRDefault="00B07185" w:rsidP="004C0113">
      <w:pPr>
        <w:spacing w:line="480" w:lineRule="auto"/>
        <w:ind w:firstLine="720"/>
        <w:rPr>
          <w:rFonts w:ascii="Arial" w:hAnsi="Arial" w:cs="Arial"/>
          <w:b/>
          <w:bCs/>
        </w:rPr>
      </w:pPr>
    </w:p>
    <w:p w14:paraId="16F38173" w14:textId="77777777" w:rsidR="00B07185" w:rsidRPr="00570ACF" w:rsidRDefault="00B07185" w:rsidP="004C0113">
      <w:pPr>
        <w:spacing w:line="480" w:lineRule="auto"/>
        <w:ind w:firstLine="720"/>
        <w:rPr>
          <w:rFonts w:ascii="Arial" w:hAnsi="Arial" w:cs="Arial"/>
          <w:b/>
          <w:bCs/>
        </w:rPr>
      </w:pPr>
    </w:p>
    <w:p w14:paraId="71C0C111" w14:textId="77777777" w:rsidR="00B07185" w:rsidRPr="00570ACF" w:rsidRDefault="00B07185" w:rsidP="004C0113">
      <w:pPr>
        <w:spacing w:line="480" w:lineRule="auto"/>
        <w:ind w:firstLine="720"/>
        <w:rPr>
          <w:rFonts w:ascii="Arial" w:hAnsi="Arial" w:cs="Arial"/>
          <w:b/>
          <w:bCs/>
        </w:rPr>
      </w:pPr>
    </w:p>
    <w:p w14:paraId="5980C0E3" w14:textId="77777777" w:rsidR="00B07185" w:rsidRPr="00570ACF" w:rsidRDefault="00B07185" w:rsidP="004C0113">
      <w:pPr>
        <w:spacing w:line="480" w:lineRule="auto"/>
        <w:ind w:firstLine="720"/>
        <w:rPr>
          <w:rFonts w:ascii="Arial" w:hAnsi="Arial" w:cs="Arial"/>
          <w:b/>
          <w:bCs/>
        </w:rPr>
      </w:pPr>
    </w:p>
    <w:p w14:paraId="061A6ECB" w14:textId="77777777" w:rsidR="00B07185" w:rsidRPr="00570ACF" w:rsidRDefault="00B07185" w:rsidP="004C0113">
      <w:pPr>
        <w:spacing w:line="480" w:lineRule="auto"/>
        <w:ind w:firstLine="720"/>
        <w:rPr>
          <w:rFonts w:ascii="Arial" w:hAnsi="Arial" w:cs="Arial"/>
          <w:b/>
          <w:bCs/>
        </w:rPr>
      </w:pPr>
    </w:p>
    <w:p w14:paraId="408C5AAA" w14:textId="77777777" w:rsidR="00B07185" w:rsidRPr="00570ACF" w:rsidRDefault="00B07185" w:rsidP="004C0113">
      <w:pPr>
        <w:spacing w:line="480" w:lineRule="auto"/>
        <w:ind w:firstLine="720"/>
        <w:rPr>
          <w:rFonts w:ascii="Arial" w:hAnsi="Arial" w:cs="Arial"/>
          <w:b/>
          <w:bCs/>
        </w:rPr>
      </w:pPr>
    </w:p>
    <w:p w14:paraId="197CC1F9" w14:textId="77777777" w:rsidR="00B07185" w:rsidRPr="00570ACF" w:rsidRDefault="00B07185" w:rsidP="004C0113">
      <w:pPr>
        <w:spacing w:line="480" w:lineRule="auto"/>
        <w:ind w:firstLine="720"/>
        <w:rPr>
          <w:rFonts w:ascii="Arial" w:hAnsi="Arial" w:cs="Arial"/>
          <w:b/>
          <w:bCs/>
        </w:rPr>
      </w:pPr>
    </w:p>
    <w:p w14:paraId="094BF3D0" w14:textId="77777777" w:rsidR="00B07185" w:rsidRPr="00570ACF" w:rsidRDefault="00B07185" w:rsidP="004C0113">
      <w:pPr>
        <w:spacing w:line="480" w:lineRule="auto"/>
        <w:ind w:firstLine="720"/>
        <w:rPr>
          <w:rFonts w:ascii="Arial" w:hAnsi="Arial" w:cs="Arial"/>
          <w:b/>
          <w:bCs/>
        </w:rPr>
      </w:pPr>
    </w:p>
    <w:p w14:paraId="36A15F0A" w14:textId="77777777" w:rsidR="004C0113" w:rsidRPr="00570ACF" w:rsidRDefault="004C0113" w:rsidP="004C0113">
      <w:pPr>
        <w:spacing w:line="480" w:lineRule="auto"/>
        <w:ind w:firstLine="720"/>
        <w:rPr>
          <w:rFonts w:ascii="Arial" w:hAnsi="Arial" w:cs="Arial"/>
        </w:rPr>
      </w:pPr>
    </w:p>
    <w:sectPr w:rsidR="004C0113" w:rsidRPr="00570AC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569E2" w14:textId="77777777" w:rsidR="00850D1C" w:rsidRDefault="00850D1C" w:rsidP="005240F8">
      <w:pPr>
        <w:spacing w:after="0" w:line="240" w:lineRule="auto"/>
      </w:pPr>
      <w:r>
        <w:separator/>
      </w:r>
    </w:p>
  </w:endnote>
  <w:endnote w:type="continuationSeparator" w:id="0">
    <w:p w14:paraId="33F6AC8E" w14:textId="77777777" w:rsidR="00850D1C" w:rsidRDefault="00850D1C" w:rsidP="005240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6E796" w14:textId="77777777" w:rsidR="00850D1C" w:rsidRDefault="00850D1C" w:rsidP="005240F8">
      <w:pPr>
        <w:spacing w:after="0" w:line="240" w:lineRule="auto"/>
      </w:pPr>
      <w:r>
        <w:separator/>
      </w:r>
    </w:p>
  </w:footnote>
  <w:footnote w:type="continuationSeparator" w:id="0">
    <w:p w14:paraId="1094E8A6" w14:textId="77777777" w:rsidR="00850D1C" w:rsidRDefault="00850D1C" w:rsidP="005240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36A6AD8"/>
    <w:lvl w:ilvl="0">
      <w:start w:val="1"/>
      <w:numFmt w:val="bullet"/>
      <w:lvlText w:val=""/>
      <w:lvlJc w:val="left"/>
      <w:pPr>
        <w:tabs>
          <w:tab w:val="num" w:pos="1276"/>
        </w:tabs>
        <w:ind w:left="1276" w:hanging="360"/>
      </w:pPr>
      <w:rPr>
        <w:rFonts w:ascii="Symbol" w:hAnsi="Symbol" w:hint="default"/>
      </w:rPr>
    </w:lvl>
  </w:abstractNum>
  <w:abstractNum w:abstractNumId="1" w15:restartNumberingAfterBreak="0">
    <w:nsid w:val="006D0754"/>
    <w:multiLevelType w:val="multilevel"/>
    <w:tmpl w:val="FFFFFFFF"/>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13236B"/>
    <w:multiLevelType w:val="multilevel"/>
    <w:tmpl w:val="6D40C2CC"/>
    <w:lvl w:ilvl="0">
      <w:start w:val="2"/>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3211C8"/>
    <w:multiLevelType w:val="multilevel"/>
    <w:tmpl w:val="6D40C2CC"/>
    <w:lvl w:ilvl="0">
      <w:start w:val="2"/>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3A5D8F"/>
    <w:multiLevelType w:val="multilevel"/>
    <w:tmpl w:val="6D40C2CC"/>
    <w:lvl w:ilvl="0">
      <w:start w:val="2"/>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D27769"/>
    <w:multiLevelType w:val="multilevel"/>
    <w:tmpl w:val="9022E006"/>
    <w:lvl w:ilvl="0">
      <w:start w:val="2"/>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296D22"/>
    <w:multiLevelType w:val="multilevel"/>
    <w:tmpl w:val="537AE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B705DCB"/>
    <w:multiLevelType w:val="hybridMultilevel"/>
    <w:tmpl w:val="A82AE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C04B6A"/>
    <w:multiLevelType w:val="multilevel"/>
    <w:tmpl w:val="CACA5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742FFC"/>
    <w:multiLevelType w:val="multilevel"/>
    <w:tmpl w:val="46385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DF6F0D"/>
    <w:multiLevelType w:val="hybridMultilevel"/>
    <w:tmpl w:val="E5B4B0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061371"/>
    <w:multiLevelType w:val="hybridMultilevel"/>
    <w:tmpl w:val="08E207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4A6E2A"/>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4B2749BE"/>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4C4D6221"/>
    <w:multiLevelType w:val="hybridMultilevel"/>
    <w:tmpl w:val="FBCC7F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F77A32"/>
    <w:multiLevelType w:val="multilevel"/>
    <w:tmpl w:val="5886A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DD2992"/>
    <w:multiLevelType w:val="multilevel"/>
    <w:tmpl w:val="2370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C6149A"/>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614B3B50"/>
    <w:multiLevelType w:val="multilevel"/>
    <w:tmpl w:val="47EC763A"/>
    <w:lvl w:ilvl="0">
      <w:start w:val="2"/>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4821070"/>
    <w:multiLevelType w:val="multilevel"/>
    <w:tmpl w:val="537AE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68067215"/>
    <w:multiLevelType w:val="multilevel"/>
    <w:tmpl w:val="3F726F2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8A53D07"/>
    <w:multiLevelType w:val="multilevel"/>
    <w:tmpl w:val="6D40C2CC"/>
    <w:lvl w:ilvl="0">
      <w:start w:val="2"/>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CB52646"/>
    <w:multiLevelType w:val="multilevel"/>
    <w:tmpl w:val="6D40C2CC"/>
    <w:lvl w:ilvl="0">
      <w:start w:val="2"/>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C644E6"/>
    <w:multiLevelType w:val="hybridMultilevel"/>
    <w:tmpl w:val="D1A2E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925B34"/>
    <w:multiLevelType w:val="hybridMultilevel"/>
    <w:tmpl w:val="2B0A8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E06F7E"/>
    <w:multiLevelType w:val="hybridMultilevel"/>
    <w:tmpl w:val="F1C84C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852427"/>
    <w:multiLevelType w:val="multilevel"/>
    <w:tmpl w:val="F7262CA6"/>
    <w:lvl w:ilvl="0">
      <w:start w:val="2"/>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4941181">
    <w:abstractNumId w:val="3"/>
  </w:num>
  <w:num w:numId="2" w16cid:durableId="1086809610">
    <w:abstractNumId w:val="5"/>
  </w:num>
  <w:num w:numId="3" w16cid:durableId="1146166913">
    <w:abstractNumId w:val="2"/>
  </w:num>
  <w:num w:numId="4" w16cid:durableId="1159036890">
    <w:abstractNumId w:val="8"/>
  </w:num>
  <w:num w:numId="5" w16cid:durableId="1211071638">
    <w:abstractNumId w:val="1"/>
  </w:num>
  <w:num w:numId="6" w16cid:durableId="121702175">
    <w:abstractNumId w:val="0"/>
  </w:num>
  <w:num w:numId="7" w16cid:durableId="1276519569">
    <w:abstractNumId w:val="13"/>
  </w:num>
  <w:num w:numId="8" w16cid:durableId="1339581025">
    <w:abstractNumId w:val="19"/>
  </w:num>
  <w:num w:numId="9" w16cid:durableId="1413967876">
    <w:abstractNumId w:val="6"/>
  </w:num>
  <w:num w:numId="10" w16cid:durableId="1500077596">
    <w:abstractNumId w:val="20"/>
  </w:num>
  <w:num w:numId="11" w16cid:durableId="1657028432">
    <w:abstractNumId w:val="16"/>
  </w:num>
  <w:num w:numId="12" w16cid:durableId="1659378663">
    <w:abstractNumId w:val="21"/>
  </w:num>
  <w:num w:numId="13" w16cid:durableId="1840461279">
    <w:abstractNumId w:val="23"/>
  </w:num>
  <w:num w:numId="14" w16cid:durableId="190460769">
    <w:abstractNumId w:val="17"/>
  </w:num>
  <w:num w:numId="15" w16cid:durableId="2115898043">
    <w:abstractNumId w:val="9"/>
  </w:num>
  <w:num w:numId="16" w16cid:durableId="264655370">
    <w:abstractNumId w:val="4"/>
  </w:num>
  <w:num w:numId="17" w16cid:durableId="292835458">
    <w:abstractNumId w:val="12"/>
  </w:num>
  <w:num w:numId="18" w16cid:durableId="377320199">
    <w:abstractNumId w:val="15"/>
  </w:num>
  <w:num w:numId="19" w16cid:durableId="684751703">
    <w:abstractNumId w:val="26"/>
  </w:num>
  <w:num w:numId="20" w16cid:durableId="887373481">
    <w:abstractNumId w:val="18"/>
  </w:num>
  <w:num w:numId="21" w16cid:durableId="946812620">
    <w:abstractNumId w:val="22"/>
  </w:num>
  <w:num w:numId="22" w16cid:durableId="875581270">
    <w:abstractNumId w:val="7"/>
  </w:num>
  <w:num w:numId="23" w16cid:durableId="18819424">
    <w:abstractNumId w:val="14"/>
  </w:num>
  <w:num w:numId="24" w16cid:durableId="196360277">
    <w:abstractNumId w:val="11"/>
  </w:num>
  <w:num w:numId="25" w16cid:durableId="480191452">
    <w:abstractNumId w:val="24"/>
  </w:num>
  <w:num w:numId="26" w16cid:durableId="1838570591">
    <w:abstractNumId w:val="25"/>
  </w:num>
  <w:num w:numId="27" w16cid:durableId="4790326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655"/>
    <w:rsid w:val="00004463"/>
    <w:rsid w:val="00007461"/>
    <w:rsid w:val="00011195"/>
    <w:rsid w:val="000128B4"/>
    <w:rsid w:val="00015A6B"/>
    <w:rsid w:val="00017C1C"/>
    <w:rsid w:val="00023A9E"/>
    <w:rsid w:val="00024E77"/>
    <w:rsid w:val="00025A59"/>
    <w:rsid w:val="00027B2C"/>
    <w:rsid w:val="00053F00"/>
    <w:rsid w:val="00066607"/>
    <w:rsid w:val="00071496"/>
    <w:rsid w:val="00080594"/>
    <w:rsid w:val="00082F7E"/>
    <w:rsid w:val="00085344"/>
    <w:rsid w:val="000866EB"/>
    <w:rsid w:val="00092E3A"/>
    <w:rsid w:val="0009640F"/>
    <w:rsid w:val="000A19A7"/>
    <w:rsid w:val="000A6923"/>
    <w:rsid w:val="000B66C3"/>
    <w:rsid w:val="000B7308"/>
    <w:rsid w:val="000C0D33"/>
    <w:rsid w:val="000C28F4"/>
    <w:rsid w:val="000D05B2"/>
    <w:rsid w:val="000D3441"/>
    <w:rsid w:val="000D6E6C"/>
    <w:rsid w:val="000F07C6"/>
    <w:rsid w:val="000F0C5F"/>
    <w:rsid w:val="000F34D6"/>
    <w:rsid w:val="000F3ED3"/>
    <w:rsid w:val="000F5E43"/>
    <w:rsid w:val="001209DF"/>
    <w:rsid w:val="0012282A"/>
    <w:rsid w:val="001248BC"/>
    <w:rsid w:val="00126DF4"/>
    <w:rsid w:val="0012727E"/>
    <w:rsid w:val="00135A9C"/>
    <w:rsid w:val="00156759"/>
    <w:rsid w:val="00157614"/>
    <w:rsid w:val="00164E63"/>
    <w:rsid w:val="00167F1A"/>
    <w:rsid w:val="0017300A"/>
    <w:rsid w:val="0017658D"/>
    <w:rsid w:val="00177752"/>
    <w:rsid w:val="00183B4A"/>
    <w:rsid w:val="00197101"/>
    <w:rsid w:val="001A57E1"/>
    <w:rsid w:val="001A5D77"/>
    <w:rsid w:val="001C051D"/>
    <w:rsid w:val="001D78F0"/>
    <w:rsid w:val="001F1A26"/>
    <w:rsid w:val="001F1FB9"/>
    <w:rsid w:val="001F3A58"/>
    <w:rsid w:val="00215C23"/>
    <w:rsid w:val="00217C36"/>
    <w:rsid w:val="002202F0"/>
    <w:rsid w:val="00222FF9"/>
    <w:rsid w:val="00224D27"/>
    <w:rsid w:val="002324FA"/>
    <w:rsid w:val="0024085A"/>
    <w:rsid w:val="00243566"/>
    <w:rsid w:val="00247007"/>
    <w:rsid w:val="00251D8C"/>
    <w:rsid w:val="00255267"/>
    <w:rsid w:val="0026136C"/>
    <w:rsid w:val="00262443"/>
    <w:rsid w:val="00263501"/>
    <w:rsid w:val="00270D57"/>
    <w:rsid w:val="0027396E"/>
    <w:rsid w:val="0028220D"/>
    <w:rsid w:val="00282315"/>
    <w:rsid w:val="00282878"/>
    <w:rsid w:val="002A3E04"/>
    <w:rsid w:val="002B3040"/>
    <w:rsid w:val="002C08AC"/>
    <w:rsid w:val="002C2DBA"/>
    <w:rsid w:val="002C52EA"/>
    <w:rsid w:val="002D083F"/>
    <w:rsid w:val="002F0264"/>
    <w:rsid w:val="002F3958"/>
    <w:rsid w:val="00302B5A"/>
    <w:rsid w:val="003033F5"/>
    <w:rsid w:val="003118FF"/>
    <w:rsid w:val="00311C7C"/>
    <w:rsid w:val="0032606C"/>
    <w:rsid w:val="0032794C"/>
    <w:rsid w:val="00345146"/>
    <w:rsid w:val="00347A98"/>
    <w:rsid w:val="003564AB"/>
    <w:rsid w:val="00363A32"/>
    <w:rsid w:val="00365B2E"/>
    <w:rsid w:val="0036703E"/>
    <w:rsid w:val="00367610"/>
    <w:rsid w:val="003735C2"/>
    <w:rsid w:val="0037610B"/>
    <w:rsid w:val="00383D46"/>
    <w:rsid w:val="003866B1"/>
    <w:rsid w:val="00393F1E"/>
    <w:rsid w:val="00395CB3"/>
    <w:rsid w:val="003A231F"/>
    <w:rsid w:val="003B4858"/>
    <w:rsid w:val="003B5B4B"/>
    <w:rsid w:val="003B6D61"/>
    <w:rsid w:val="003C0DE0"/>
    <w:rsid w:val="003C6B5F"/>
    <w:rsid w:val="003E2F78"/>
    <w:rsid w:val="003E3DE9"/>
    <w:rsid w:val="003F3936"/>
    <w:rsid w:val="003F45E9"/>
    <w:rsid w:val="003F45F6"/>
    <w:rsid w:val="003F5C92"/>
    <w:rsid w:val="003F7D3D"/>
    <w:rsid w:val="00403B68"/>
    <w:rsid w:val="00404DB0"/>
    <w:rsid w:val="004134A3"/>
    <w:rsid w:val="00414905"/>
    <w:rsid w:val="004172AA"/>
    <w:rsid w:val="0042031C"/>
    <w:rsid w:val="00420B97"/>
    <w:rsid w:val="00422F14"/>
    <w:rsid w:val="0042531C"/>
    <w:rsid w:val="0043051D"/>
    <w:rsid w:val="00431F09"/>
    <w:rsid w:val="00437323"/>
    <w:rsid w:val="00442C22"/>
    <w:rsid w:val="0046080D"/>
    <w:rsid w:val="00482701"/>
    <w:rsid w:val="00493693"/>
    <w:rsid w:val="004B36B2"/>
    <w:rsid w:val="004B3E8A"/>
    <w:rsid w:val="004C0113"/>
    <w:rsid w:val="004D79BB"/>
    <w:rsid w:val="004E1175"/>
    <w:rsid w:val="004E11F5"/>
    <w:rsid w:val="004E163C"/>
    <w:rsid w:val="004F2C1B"/>
    <w:rsid w:val="005054EE"/>
    <w:rsid w:val="00505FF1"/>
    <w:rsid w:val="005240F8"/>
    <w:rsid w:val="0053563A"/>
    <w:rsid w:val="00536008"/>
    <w:rsid w:val="0054021B"/>
    <w:rsid w:val="0054253D"/>
    <w:rsid w:val="00545652"/>
    <w:rsid w:val="005516D2"/>
    <w:rsid w:val="00551C5D"/>
    <w:rsid w:val="00552841"/>
    <w:rsid w:val="00567E0E"/>
    <w:rsid w:val="00570ACF"/>
    <w:rsid w:val="0057265C"/>
    <w:rsid w:val="00590DAC"/>
    <w:rsid w:val="005A594F"/>
    <w:rsid w:val="005A7C03"/>
    <w:rsid w:val="005B3274"/>
    <w:rsid w:val="005B7ED0"/>
    <w:rsid w:val="005C5723"/>
    <w:rsid w:val="005C5FB3"/>
    <w:rsid w:val="005D427A"/>
    <w:rsid w:val="005E42BE"/>
    <w:rsid w:val="005E6AB4"/>
    <w:rsid w:val="005E7733"/>
    <w:rsid w:val="005F2998"/>
    <w:rsid w:val="005F50EB"/>
    <w:rsid w:val="006028AA"/>
    <w:rsid w:val="006046DF"/>
    <w:rsid w:val="00606228"/>
    <w:rsid w:val="00620600"/>
    <w:rsid w:val="00626BCC"/>
    <w:rsid w:val="00631E84"/>
    <w:rsid w:val="0063387F"/>
    <w:rsid w:val="006536ED"/>
    <w:rsid w:val="00671EF6"/>
    <w:rsid w:val="00672DF9"/>
    <w:rsid w:val="00683C46"/>
    <w:rsid w:val="0068526E"/>
    <w:rsid w:val="00686119"/>
    <w:rsid w:val="006877A0"/>
    <w:rsid w:val="006A3BB4"/>
    <w:rsid w:val="006D3568"/>
    <w:rsid w:val="006D5D1C"/>
    <w:rsid w:val="006F3FF4"/>
    <w:rsid w:val="00701ABC"/>
    <w:rsid w:val="0071756E"/>
    <w:rsid w:val="007179DD"/>
    <w:rsid w:val="00720F4F"/>
    <w:rsid w:val="00732D52"/>
    <w:rsid w:val="007336CF"/>
    <w:rsid w:val="00734A18"/>
    <w:rsid w:val="007406A0"/>
    <w:rsid w:val="007608B1"/>
    <w:rsid w:val="007721D2"/>
    <w:rsid w:val="007803D7"/>
    <w:rsid w:val="007837FC"/>
    <w:rsid w:val="0079188D"/>
    <w:rsid w:val="007B1955"/>
    <w:rsid w:val="007B7ED4"/>
    <w:rsid w:val="007C5133"/>
    <w:rsid w:val="007C548C"/>
    <w:rsid w:val="007D2859"/>
    <w:rsid w:val="007D3796"/>
    <w:rsid w:val="007D777D"/>
    <w:rsid w:val="007E021F"/>
    <w:rsid w:val="007E1D42"/>
    <w:rsid w:val="007E4AFB"/>
    <w:rsid w:val="007F26A0"/>
    <w:rsid w:val="007F4466"/>
    <w:rsid w:val="00807782"/>
    <w:rsid w:val="00822305"/>
    <w:rsid w:val="008403B9"/>
    <w:rsid w:val="00850D1C"/>
    <w:rsid w:val="008550C9"/>
    <w:rsid w:val="00864FDF"/>
    <w:rsid w:val="0087606E"/>
    <w:rsid w:val="0088126E"/>
    <w:rsid w:val="008B07D0"/>
    <w:rsid w:val="008C2460"/>
    <w:rsid w:val="008C2A7C"/>
    <w:rsid w:val="008D04FE"/>
    <w:rsid w:val="008D1D9A"/>
    <w:rsid w:val="008D3204"/>
    <w:rsid w:val="008E0E1F"/>
    <w:rsid w:val="008E6422"/>
    <w:rsid w:val="008E77DA"/>
    <w:rsid w:val="008F1CBC"/>
    <w:rsid w:val="008F2D6F"/>
    <w:rsid w:val="00905764"/>
    <w:rsid w:val="0091420F"/>
    <w:rsid w:val="009148C4"/>
    <w:rsid w:val="00922AF5"/>
    <w:rsid w:val="0092313D"/>
    <w:rsid w:val="00942654"/>
    <w:rsid w:val="009545DA"/>
    <w:rsid w:val="00964824"/>
    <w:rsid w:val="00965693"/>
    <w:rsid w:val="00966AC2"/>
    <w:rsid w:val="00970E1E"/>
    <w:rsid w:val="009721B8"/>
    <w:rsid w:val="009750C8"/>
    <w:rsid w:val="00975A39"/>
    <w:rsid w:val="0097736D"/>
    <w:rsid w:val="00987A29"/>
    <w:rsid w:val="00987AFC"/>
    <w:rsid w:val="0099189C"/>
    <w:rsid w:val="00992A87"/>
    <w:rsid w:val="00994C39"/>
    <w:rsid w:val="009A41AB"/>
    <w:rsid w:val="009A4CC0"/>
    <w:rsid w:val="009B4E72"/>
    <w:rsid w:val="009C1DF8"/>
    <w:rsid w:val="009D1CCF"/>
    <w:rsid w:val="009D303B"/>
    <w:rsid w:val="009E4B04"/>
    <w:rsid w:val="009E7F6F"/>
    <w:rsid w:val="009F0CA4"/>
    <w:rsid w:val="009F6085"/>
    <w:rsid w:val="00A06017"/>
    <w:rsid w:val="00A143C9"/>
    <w:rsid w:val="00A23690"/>
    <w:rsid w:val="00A23AD6"/>
    <w:rsid w:val="00A37F5E"/>
    <w:rsid w:val="00A4104E"/>
    <w:rsid w:val="00A412CF"/>
    <w:rsid w:val="00A51152"/>
    <w:rsid w:val="00A5744B"/>
    <w:rsid w:val="00A57AE0"/>
    <w:rsid w:val="00A6034D"/>
    <w:rsid w:val="00A61767"/>
    <w:rsid w:val="00A653FB"/>
    <w:rsid w:val="00A76526"/>
    <w:rsid w:val="00A81484"/>
    <w:rsid w:val="00A92C88"/>
    <w:rsid w:val="00A93DAE"/>
    <w:rsid w:val="00AC1156"/>
    <w:rsid w:val="00AC781B"/>
    <w:rsid w:val="00AC7B55"/>
    <w:rsid w:val="00AD0078"/>
    <w:rsid w:val="00AD4CDA"/>
    <w:rsid w:val="00AE3AB8"/>
    <w:rsid w:val="00AE3F9C"/>
    <w:rsid w:val="00AF4F2B"/>
    <w:rsid w:val="00AF7CF4"/>
    <w:rsid w:val="00B03857"/>
    <w:rsid w:val="00B0404C"/>
    <w:rsid w:val="00B05D8E"/>
    <w:rsid w:val="00B07185"/>
    <w:rsid w:val="00B16D7D"/>
    <w:rsid w:val="00B16F92"/>
    <w:rsid w:val="00B20F16"/>
    <w:rsid w:val="00B237F5"/>
    <w:rsid w:val="00B27434"/>
    <w:rsid w:val="00B336AD"/>
    <w:rsid w:val="00B37717"/>
    <w:rsid w:val="00B40A9F"/>
    <w:rsid w:val="00B42665"/>
    <w:rsid w:val="00B44AAD"/>
    <w:rsid w:val="00B62C19"/>
    <w:rsid w:val="00B64DF4"/>
    <w:rsid w:val="00B6723B"/>
    <w:rsid w:val="00B82503"/>
    <w:rsid w:val="00BC129C"/>
    <w:rsid w:val="00BD26F0"/>
    <w:rsid w:val="00BE309C"/>
    <w:rsid w:val="00BE572F"/>
    <w:rsid w:val="00BE5823"/>
    <w:rsid w:val="00BE598D"/>
    <w:rsid w:val="00BE66CF"/>
    <w:rsid w:val="00BF10B6"/>
    <w:rsid w:val="00BF3766"/>
    <w:rsid w:val="00BF562C"/>
    <w:rsid w:val="00C02B23"/>
    <w:rsid w:val="00C0387B"/>
    <w:rsid w:val="00C04149"/>
    <w:rsid w:val="00C11D29"/>
    <w:rsid w:val="00C167A9"/>
    <w:rsid w:val="00C177B4"/>
    <w:rsid w:val="00C224A0"/>
    <w:rsid w:val="00C25655"/>
    <w:rsid w:val="00C25721"/>
    <w:rsid w:val="00C519BC"/>
    <w:rsid w:val="00C6215B"/>
    <w:rsid w:val="00C634D3"/>
    <w:rsid w:val="00C6434F"/>
    <w:rsid w:val="00C645FA"/>
    <w:rsid w:val="00C6535A"/>
    <w:rsid w:val="00C663BD"/>
    <w:rsid w:val="00C72CB1"/>
    <w:rsid w:val="00C8092B"/>
    <w:rsid w:val="00C822AA"/>
    <w:rsid w:val="00C91251"/>
    <w:rsid w:val="00C93CC4"/>
    <w:rsid w:val="00CA366F"/>
    <w:rsid w:val="00CA75BA"/>
    <w:rsid w:val="00CB77B0"/>
    <w:rsid w:val="00CC5514"/>
    <w:rsid w:val="00CC600A"/>
    <w:rsid w:val="00CC751F"/>
    <w:rsid w:val="00CD0429"/>
    <w:rsid w:val="00CE1E9C"/>
    <w:rsid w:val="00CE2446"/>
    <w:rsid w:val="00CE6055"/>
    <w:rsid w:val="00CF0CD4"/>
    <w:rsid w:val="00CF178F"/>
    <w:rsid w:val="00CF2387"/>
    <w:rsid w:val="00D00442"/>
    <w:rsid w:val="00D14D74"/>
    <w:rsid w:val="00D22F37"/>
    <w:rsid w:val="00D272B4"/>
    <w:rsid w:val="00D34714"/>
    <w:rsid w:val="00D42081"/>
    <w:rsid w:val="00D526B0"/>
    <w:rsid w:val="00D55BFB"/>
    <w:rsid w:val="00D60785"/>
    <w:rsid w:val="00D62F5F"/>
    <w:rsid w:val="00D6619E"/>
    <w:rsid w:val="00D70685"/>
    <w:rsid w:val="00D907C4"/>
    <w:rsid w:val="00D925C4"/>
    <w:rsid w:val="00D9324C"/>
    <w:rsid w:val="00D936F1"/>
    <w:rsid w:val="00DA1194"/>
    <w:rsid w:val="00DB1EA6"/>
    <w:rsid w:val="00DB5C03"/>
    <w:rsid w:val="00DC3E5E"/>
    <w:rsid w:val="00DC6AC7"/>
    <w:rsid w:val="00DD013E"/>
    <w:rsid w:val="00DD1396"/>
    <w:rsid w:val="00DD47E3"/>
    <w:rsid w:val="00DD47FC"/>
    <w:rsid w:val="00DD6F4C"/>
    <w:rsid w:val="00DF54A3"/>
    <w:rsid w:val="00DF6192"/>
    <w:rsid w:val="00DF67AC"/>
    <w:rsid w:val="00E02A3F"/>
    <w:rsid w:val="00E2138F"/>
    <w:rsid w:val="00E2180B"/>
    <w:rsid w:val="00E2630E"/>
    <w:rsid w:val="00E3751E"/>
    <w:rsid w:val="00E375DC"/>
    <w:rsid w:val="00E55981"/>
    <w:rsid w:val="00E7017D"/>
    <w:rsid w:val="00E75CB6"/>
    <w:rsid w:val="00E8443F"/>
    <w:rsid w:val="00E84AB4"/>
    <w:rsid w:val="00E8625A"/>
    <w:rsid w:val="00E90137"/>
    <w:rsid w:val="00E93BB2"/>
    <w:rsid w:val="00E95032"/>
    <w:rsid w:val="00EA38FA"/>
    <w:rsid w:val="00EA3CB8"/>
    <w:rsid w:val="00EA722A"/>
    <w:rsid w:val="00EA72F7"/>
    <w:rsid w:val="00EB2EA2"/>
    <w:rsid w:val="00EB33E1"/>
    <w:rsid w:val="00EB549A"/>
    <w:rsid w:val="00EB6888"/>
    <w:rsid w:val="00EC3C7D"/>
    <w:rsid w:val="00EE726B"/>
    <w:rsid w:val="00EF0DAA"/>
    <w:rsid w:val="00EF1197"/>
    <w:rsid w:val="00F01971"/>
    <w:rsid w:val="00F12B05"/>
    <w:rsid w:val="00F1796B"/>
    <w:rsid w:val="00F30725"/>
    <w:rsid w:val="00F37F22"/>
    <w:rsid w:val="00F463B9"/>
    <w:rsid w:val="00F47E63"/>
    <w:rsid w:val="00F513FE"/>
    <w:rsid w:val="00F6684B"/>
    <w:rsid w:val="00F75F5B"/>
    <w:rsid w:val="00F80420"/>
    <w:rsid w:val="00F85342"/>
    <w:rsid w:val="00F8603E"/>
    <w:rsid w:val="00F94054"/>
    <w:rsid w:val="00F97962"/>
    <w:rsid w:val="00FA5036"/>
    <w:rsid w:val="00FA7428"/>
    <w:rsid w:val="00FA74C3"/>
    <w:rsid w:val="00FB471B"/>
    <w:rsid w:val="00FC2D3F"/>
    <w:rsid w:val="00FD1CAE"/>
    <w:rsid w:val="00FD362A"/>
    <w:rsid w:val="00FD3DDD"/>
    <w:rsid w:val="00FD4377"/>
    <w:rsid w:val="00FE6EE2"/>
    <w:rsid w:val="00FF7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3866F6"/>
  <w15:chartTrackingRefBased/>
  <w15:docId w15:val="{D64AAFD4-49DD-43D1-9F25-14EF567F3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MS Mincho"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56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56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256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56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56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56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56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56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56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56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56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256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56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56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56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56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56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5655"/>
    <w:rPr>
      <w:rFonts w:eastAsiaTheme="majorEastAsia" w:cstheme="majorBidi"/>
      <w:color w:val="272727" w:themeColor="text1" w:themeTint="D8"/>
    </w:rPr>
  </w:style>
  <w:style w:type="paragraph" w:styleId="Title">
    <w:name w:val="Title"/>
    <w:basedOn w:val="Normal"/>
    <w:next w:val="Normal"/>
    <w:link w:val="TitleChar"/>
    <w:uiPriority w:val="10"/>
    <w:qFormat/>
    <w:rsid w:val="00C256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56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56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56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5655"/>
    <w:pPr>
      <w:spacing w:before="160"/>
      <w:jc w:val="center"/>
    </w:pPr>
    <w:rPr>
      <w:i/>
      <w:iCs/>
      <w:color w:val="404040" w:themeColor="text1" w:themeTint="BF"/>
    </w:rPr>
  </w:style>
  <w:style w:type="character" w:customStyle="1" w:styleId="QuoteChar">
    <w:name w:val="Quote Char"/>
    <w:basedOn w:val="DefaultParagraphFont"/>
    <w:link w:val="Quote"/>
    <w:uiPriority w:val="29"/>
    <w:rsid w:val="00C25655"/>
    <w:rPr>
      <w:i/>
      <w:iCs/>
      <w:color w:val="404040" w:themeColor="text1" w:themeTint="BF"/>
    </w:rPr>
  </w:style>
  <w:style w:type="paragraph" w:styleId="ListParagraph">
    <w:name w:val="List Paragraph"/>
    <w:basedOn w:val="Normal"/>
    <w:uiPriority w:val="34"/>
    <w:qFormat/>
    <w:rsid w:val="00C25655"/>
    <w:pPr>
      <w:ind w:left="720"/>
      <w:contextualSpacing/>
    </w:pPr>
  </w:style>
  <w:style w:type="character" w:styleId="IntenseEmphasis">
    <w:name w:val="Intense Emphasis"/>
    <w:basedOn w:val="DefaultParagraphFont"/>
    <w:uiPriority w:val="21"/>
    <w:qFormat/>
    <w:rsid w:val="00C25655"/>
    <w:rPr>
      <w:i/>
      <w:iCs/>
      <w:color w:val="0F4761" w:themeColor="accent1" w:themeShade="BF"/>
    </w:rPr>
  </w:style>
  <w:style w:type="paragraph" w:styleId="IntenseQuote">
    <w:name w:val="Intense Quote"/>
    <w:basedOn w:val="Normal"/>
    <w:next w:val="Normal"/>
    <w:link w:val="IntenseQuoteChar"/>
    <w:uiPriority w:val="30"/>
    <w:qFormat/>
    <w:rsid w:val="00C256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5655"/>
    <w:rPr>
      <w:i/>
      <w:iCs/>
      <w:color w:val="0F4761" w:themeColor="accent1" w:themeShade="BF"/>
    </w:rPr>
  </w:style>
  <w:style w:type="character" w:styleId="IntenseReference">
    <w:name w:val="Intense Reference"/>
    <w:basedOn w:val="DefaultParagraphFont"/>
    <w:uiPriority w:val="32"/>
    <w:qFormat/>
    <w:rsid w:val="00C25655"/>
    <w:rPr>
      <w:b/>
      <w:bCs/>
      <w:smallCaps/>
      <w:color w:val="0F4761" w:themeColor="accent1" w:themeShade="BF"/>
      <w:spacing w:val="5"/>
    </w:rPr>
  </w:style>
  <w:style w:type="paragraph" w:customStyle="1" w:styleId="gstkn">
    <w:name w:val="gs_tkn"/>
    <w:basedOn w:val="Normal"/>
    <w:rsid w:val="00720F4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20F4F"/>
    <w:rPr>
      <w:color w:val="0000FF"/>
      <w:u w:val="single"/>
    </w:rPr>
  </w:style>
  <w:style w:type="character" w:styleId="Strong">
    <w:name w:val="Strong"/>
    <w:basedOn w:val="DefaultParagraphFont"/>
    <w:uiPriority w:val="22"/>
    <w:qFormat/>
    <w:rsid w:val="00720F4F"/>
    <w:rPr>
      <w:b/>
      <w:bCs/>
    </w:rPr>
  </w:style>
  <w:style w:type="character" w:customStyle="1" w:styleId="gstkn1">
    <w:name w:val="gs_tkn1"/>
    <w:basedOn w:val="DefaultParagraphFont"/>
    <w:rsid w:val="00720F4F"/>
  </w:style>
  <w:style w:type="character" w:styleId="UnresolvedMention">
    <w:name w:val="Unresolved Mention"/>
    <w:basedOn w:val="DefaultParagraphFont"/>
    <w:uiPriority w:val="99"/>
    <w:semiHidden/>
    <w:unhideWhenUsed/>
    <w:rsid w:val="00720F4F"/>
    <w:rPr>
      <w:color w:val="605E5C"/>
      <w:shd w:val="clear" w:color="auto" w:fill="E1DFDD"/>
    </w:rPr>
  </w:style>
  <w:style w:type="character" w:styleId="FollowedHyperlink">
    <w:name w:val="FollowedHyperlink"/>
    <w:basedOn w:val="DefaultParagraphFont"/>
    <w:uiPriority w:val="99"/>
    <w:semiHidden/>
    <w:unhideWhenUsed/>
    <w:rsid w:val="000A6923"/>
    <w:rPr>
      <w:color w:val="96607D" w:themeColor="followedHyperlink"/>
      <w:u w:val="single"/>
    </w:rPr>
  </w:style>
  <w:style w:type="paragraph" w:styleId="ListBullet">
    <w:name w:val="List Bullet"/>
    <w:basedOn w:val="Normal"/>
    <w:uiPriority w:val="99"/>
    <w:unhideWhenUsed/>
    <w:rsid w:val="00620600"/>
    <w:pPr>
      <w:contextualSpacing/>
    </w:pPr>
  </w:style>
  <w:style w:type="paragraph" w:customStyle="1" w:styleId="p1">
    <w:name w:val="p1"/>
    <w:basedOn w:val="Normal"/>
    <w:rsid w:val="005C5723"/>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5C5723"/>
  </w:style>
  <w:style w:type="paragraph" w:customStyle="1" w:styleId="p2">
    <w:name w:val="p2"/>
    <w:basedOn w:val="Normal"/>
    <w:rsid w:val="005C5723"/>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5C5723"/>
  </w:style>
  <w:style w:type="character" w:customStyle="1" w:styleId="apple-converted-space">
    <w:name w:val="apple-converted-space"/>
    <w:basedOn w:val="DefaultParagraphFont"/>
    <w:rsid w:val="005C5723"/>
  </w:style>
  <w:style w:type="paragraph" w:customStyle="1" w:styleId="p3">
    <w:name w:val="p3"/>
    <w:basedOn w:val="Normal"/>
    <w:rsid w:val="005C5723"/>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3">
    <w:name w:val="s3"/>
    <w:basedOn w:val="DefaultParagraphFont"/>
    <w:rsid w:val="005C5723"/>
  </w:style>
  <w:style w:type="paragraph" w:customStyle="1" w:styleId="li1">
    <w:name w:val="li1"/>
    <w:basedOn w:val="Normal"/>
    <w:rsid w:val="00E75CB6"/>
    <w:pPr>
      <w:spacing w:after="0" w:line="240" w:lineRule="auto"/>
    </w:pPr>
    <w:rPr>
      <w:rFonts w:ascii="Helvetica" w:eastAsiaTheme="minorEastAsia" w:hAnsi="Helvetica" w:cs="Times New Roman"/>
      <w:kern w:val="0"/>
      <w:sz w:val="18"/>
      <w:szCs w:val="18"/>
      <w:lang w:eastAsia="en-GB"/>
      <w14:ligatures w14:val="none"/>
    </w:rPr>
  </w:style>
  <w:style w:type="paragraph" w:styleId="Header">
    <w:name w:val="header"/>
    <w:basedOn w:val="Normal"/>
    <w:link w:val="HeaderChar"/>
    <w:uiPriority w:val="99"/>
    <w:unhideWhenUsed/>
    <w:rsid w:val="005240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0F8"/>
  </w:style>
  <w:style w:type="paragraph" w:styleId="Footer">
    <w:name w:val="footer"/>
    <w:basedOn w:val="Normal"/>
    <w:link w:val="FooterChar"/>
    <w:uiPriority w:val="99"/>
    <w:unhideWhenUsed/>
    <w:rsid w:val="005240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0F8"/>
  </w:style>
  <w:style w:type="paragraph" w:styleId="HTMLPreformatted">
    <w:name w:val="HTML Preformatted"/>
    <w:basedOn w:val="Normal"/>
    <w:link w:val="HTMLPreformattedChar"/>
    <w:uiPriority w:val="99"/>
    <w:semiHidden/>
    <w:unhideWhenUsed/>
    <w:rsid w:val="0037610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7610B"/>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s://simplyputpsych.co.uk/psych-101-1/criticisms-of-the-little-albert-experi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hyperlink" Target="https://science.howstuffworks.com/life/inside-the-mind/emotions/little-albert-experiment.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7cf822588eda6145380fe4156340de4e">
  <xsd:schema xmlns:xsd="http://www.w3.org/2001/XMLSchema" xmlns:xs="http://www.w3.org/2001/XMLSchema" xmlns:p="http://schemas.microsoft.com/office/2006/metadata/properties" xmlns:ns3="716bca3a-9bc9-4129-a185-7ea87f9d73cc" targetNamespace="http://schemas.microsoft.com/office/2006/metadata/properties" ma:root="true" ma:fieldsID="97fba7616fea167613d3b0289acbbc55"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B3167-1E58-49A6-8524-02351759F961}">
  <ds:schemaRefs>
    <ds:schemaRef ds:uri="http://schemas.microsoft.com/sharepoint/v3/contenttype/forms"/>
  </ds:schemaRefs>
</ds:datastoreItem>
</file>

<file path=customXml/itemProps2.xml><?xml version="1.0" encoding="utf-8"?>
<ds:datastoreItem xmlns:ds="http://schemas.openxmlformats.org/officeDocument/2006/customXml" ds:itemID="{58381E0E-EA95-4EE9-B6FA-42719FCF2C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EC819B-1CFD-42D4-BF27-96A4E63E21EE}">
  <ds:schemaRefs>
    <ds:schemaRef ds:uri="http://schemas.microsoft.com/office/2006/documentManagement/types"/>
    <ds:schemaRef ds:uri="http://purl.org/dc/elements/1.1/"/>
    <ds:schemaRef ds:uri="http://www.w3.org/XML/1998/namespace"/>
    <ds:schemaRef ds:uri="http://schemas.microsoft.com/office/infopath/2007/PartnerControls"/>
    <ds:schemaRef ds:uri="716bca3a-9bc9-4129-a185-7ea87f9d73cc"/>
    <ds:schemaRef ds:uri="http://purl.org/dc/dcmitype/"/>
    <ds:schemaRef ds:uri="http://schemas.openxmlformats.org/package/2006/metadata/core-properti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75C8F2B8-7E75-47D6-BF22-7DBD749FA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7</Pages>
  <Words>416</Words>
  <Characters>2374</Characters>
  <Application>Microsoft Office Word</Application>
  <DocSecurity>0</DocSecurity>
  <Lines>19</Lines>
  <Paragraphs>5</Paragraphs>
  <ScaleCrop>false</ScaleCrop>
  <Company/>
  <LinksUpToDate>false</LinksUpToDate>
  <CharactersWithSpaces>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Kanako Yamazaki (2516650)</dc:creator>
  <cp:keywords/>
  <dc:description/>
  <cp:lastModifiedBy>Kanako Yamazaki (2516650)</cp:lastModifiedBy>
  <cp:revision>95</cp:revision>
  <dcterms:created xsi:type="dcterms:W3CDTF">2025-11-02T05:15:00Z</dcterms:created>
  <dcterms:modified xsi:type="dcterms:W3CDTF">2025-11-07T14:50:00Z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