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1892C" w14:textId="0DCD3842" w:rsidR="000C5A6D" w:rsidRDefault="00830604">
      <w:r>
        <w:t xml:space="preserve">Evaluate the effectiveness of policing models (e.g. problem-oriented policing, predictive policing, intelligence-led policing, reactive policing) as a crime prevention tool. Consider what makes these models effective/ineffective, and why. Your answer must be based on academic research, but you may </w:t>
      </w:r>
      <w:r w:rsidR="00C74D92">
        <w:t>refer</w:t>
      </w:r>
      <w:r>
        <w:t xml:space="preserve"> to relevant case studies.</w:t>
      </w:r>
    </w:p>
    <w:p w14:paraId="25855506" w14:textId="77777777" w:rsidR="00BA65E9" w:rsidRDefault="00BA65E9"/>
    <w:p w14:paraId="000E3FB1" w14:textId="515A93EF" w:rsidR="0004005B" w:rsidRPr="00726426" w:rsidRDefault="0004005B">
      <w:pPr>
        <w:rPr>
          <w:sz w:val="24"/>
          <w:szCs w:val="24"/>
        </w:rPr>
      </w:pPr>
      <w:r w:rsidRPr="00726426">
        <w:rPr>
          <w:sz w:val="24"/>
          <w:szCs w:val="24"/>
        </w:rPr>
        <w:t xml:space="preserve">This essay will </w:t>
      </w:r>
      <w:r w:rsidR="00766887" w:rsidRPr="00726426">
        <w:rPr>
          <w:sz w:val="24"/>
          <w:szCs w:val="24"/>
        </w:rPr>
        <w:t>assess the policing models that have been created to deal with certain types of criminal offences and how they may be utilised, the essay will also assess whether they are effective.</w:t>
      </w:r>
    </w:p>
    <w:p w14:paraId="46EA5610" w14:textId="77777777" w:rsidR="0058605C" w:rsidRPr="00726426" w:rsidRDefault="0058605C">
      <w:pPr>
        <w:rPr>
          <w:sz w:val="24"/>
          <w:szCs w:val="24"/>
        </w:rPr>
      </w:pPr>
    </w:p>
    <w:p w14:paraId="2A005615" w14:textId="3C2C23D9" w:rsidR="0004005B" w:rsidRPr="00726426" w:rsidRDefault="0058605C">
      <w:pPr>
        <w:rPr>
          <w:sz w:val="24"/>
          <w:szCs w:val="24"/>
        </w:rPr>
      </w:pPr>
      <w:r w:rsidRPr="00726426">
        <w:rPr>
          <w:sz w:val="24"/>
          <w:szCs w:val="24"/>
        </w:rPr>
        <w:t>The College of Policing ha</w:t>
      </w:r>
      <w:r w:rsidR="00A36507" w:rsidRPr="00726426">
        <w:rPr>
          <w:sz w:val="24"/>
          <w:szCs w:val="24"/>
        </w:rPr>
        <w:t>ve</w:t>
      </w:r>
      <w:r w:rsidRPr="00726426">
        <w:rPr>
          <w:sz w:val="24"/>
          <w:szCs w:val="24"/>
        </w:rPr>
        <w:t xml:space="preserve"> </w:t>
      </w:r>
      <w:r w:rsidR="00A36507" w:rsidRPr="00726426">
        <w:rPr>
          <w:sz w:val="24"/>
          <w:szCs w:val="24"/>
        </w:rPr>
        <w:t xml:space="preserve">implemented </w:t>
      </w:r>
      <w:r w:rsidRPr="00726426">
        <w:rPr>
          <w:sz w:val="24"/>
          <w:szCs w:val="24"/>
        </w:rPr>
        <w:t xml:space="preserve"> a number of problem-solving models that can be utilized by Police Officers when it comes to dealing with low level criminal offences and Anti-Social behaviour such as the SARA model. SARA is an acronym for scanning, analysis, response and assessment, College of Policing (2022) states what the SARA model is and outlines the definition of each point of the acronym. The SARA model has to be completed in a thought-out list but whilst completing the analysis part of the model, further issues may arise causing a return to the scanning part of the model. </w:t>
      </w:r>
    </w:p>
    <w:p w14:paraId="7FC23D43" w14:textId="77777777" w:rsidR="00B860A8" w:rsidRDefault="00B860A8">
      <w:pPr>
        <w:rPr>
          <w:color w:val="FF0000"/>
          <w:sz w:val="24"/>
          <w:szCs w:val="24"/>
        </w:rPr>
      </w:pPr>
    </w:p>
    <w:p w14:paraId="3FB6A028" w14:textId="60B460D9" w:rsidR="0058605C" w:rsidRDefault="00320658">
      <w:pPr>
        <w:rPr>
          <w:sz w:val="24"/>
          <w:szCs w:val="24"/>
        </w:rPr>
      </w:pPr>
      <w:r>
        <w:rPr>
          <w:sz w:val="24"/>
          <w:szCs w:val="24"/>
        </w:rPr>
        <w:t xml:space="preserve">Criminal Justice (2020) explains that the SARA model is a key part of Problem Orientated Policing (POP), SARA model may not be effective in terms of investigating serious criminal offences such as assaults and robberies, SARA and POP are more effective in terms of dealing with </w:t>
      </w:r>
      <w:r w:rsidR="00F04DF5">
        <w:rPr>
          <w:sz w:val="24"/>
          <w:szCs w:val="24"/>
        </w:rPr>
        <w:t>ongoing</w:t>
      </w:r>
      <w:r>
        <w:rPr>
          <w:sz w:val="24"/>
          <w:szCs w:val="24"/>
        </w:rPr>
        <w:t xml:space="preserve"> incidents such as shop lifting in a certain area such as a retail park.</w:t>
      </w:r>
      <w:r w:rsidR="000A1F67">
        <w:rPr>
          <w:sz w:val="24"/>
          <w:szCs w:val="24"/>
        </w:rPr>
        <w:t xml:space="preserve"> Brandon, D. (2015) explains that after conducting research with </w:t>
      </w:r>
      <w:r w:rsidR="00036EBF">
        <w:rPr>
          <w:sz w:val="24"/>
          <w:szCs w:val="24"/>
        </w:rPr>
        <w:t>response-based</w:t>
      </w:r>
      <w:r w:rsidR="000A1F67">
        <w:rPr>
          <w:sz w:val="24"/>
          <w:szCs w:val="24"/>
        </w:rPr>
        <w:t xml:space="preserve"> Police Officers that 51% of Officers believed that initial observations was enough to tackle the problem at hand, yet another 46% of uniformed Police Officers explained that increased patrols in a high crime area can assist with the problem. 75% of Police Officers believe that SARA and POP are most effective when dealing with minor drug and anti-social behaviour incidents.</w:t>
      </w:r>
      <w:r w:rsidR="0098655A">
        <w:rPr>
          <w:sz w:val="24"/>
          <w:szCs w:val="24"/>
        </w:rPr>
        <w:t xml:space="preserve"> </w:t>
      </w:r>
      <w:r w:rsidR="00A36507" w:rsidRPr="0083749F">
        <w:rPr>
          <w:sz w:val="24"/>
          <w:szCs w:val="24"/>
        </w:rPr>
        <w:t xml:space="preserve">College of Policing (no date) states that anti-social behaviour is low level crime which can cause harassment </w:t>
      </w:r>
      <w:r w:rsidR="00140F60" w:rsidRPr="0083749F">
        <w:rPr>
          <w:sz w:val="24"/>
          <w:szCs w:val="24"/>
        </w:rPr>
        <w:t>al</w:t>
      </w:r>
      <w:r w:rsidR="00140F60">
        <w:rPr>
          <w:sz w:val="24"/>
          <w:szCs w:val="24"/>
        </w:rPr>
        <w:t>a</w:t>
      </w:r>
      <w:r w:rsidR="00140F60" w:rsidRPr="0083749F">
        <w:rPr>
          <w:sz w:val="24"/>
          <w:szCs w:val="24"/>
        </w:rPr>
        <w:t>rm</w:t>
      </w:r>
      <w:r w:rsidR="00A36507" w:rsidRPr="0083749F">
        <w:rPr>
          <w:sz w:val="24"/>
          <w:szCs w:val="24"/>
        </w:rPr>
        <w:t xml:space="preserve"> or distress to those who may be victim to anti-social behaviour.</w:t>
      </w:r>
      <w:r w:rsidR="00036EBF">
        <w:rPr>
          <w:sz w:val="24"/>
          <w:szCs w:val="24"/>
        </w:rPr>
        <w:t xml:space="preserve"> </w:t>
      </w:r>
      <w:r w:rsidR="00036EBF" w:rsidRPr="00036EBF">
        <w:rPr>
          <w:rFonts w:asciiTheme="minorHAnsi" w:hAnsiTheme="minorHAnsi" w:cstheme="minorHAnsi"/>
          <w:sz w:val="24"/>
          <w:szCs w:val="24"/>
        </w:rPr>
        <w:t>(Hinkle </w:t>
      </w:r>
      <w:r w:rsidR="00036EBF" w:rsidRPr="00036EBF">
        <w:rPr>
          <w:rFonts w:asciiTheme="minorHAnsi" w:hAnsiTheme="minorHAnsi" w:cstheme="minorHAnsi"/>
          <w:i/>
          <w:iCs/>
          <w:sz w:val="24"/>
          <w:szCs w:val="24"/>
        </w:rPr>
        <w:t>et al.</w:t>
      </w:r>
      <w:r w:rsidR="00036EBF" w:rsidRPr="00036EBF">
        <w:rPr>
          <w:rFonts w:asciiTheme="minorHAnsi" w:hAnsiTheme="minorHAnsi" w:cstheme="minorHAnsi"/>
          <w:sz w:val="24"/>
          <w:szCs w:val="24"/>
        </w:rPr>
        <w:t>, 2020)</w:t>
      </w:r>
      <w:r w:rsidR="00036EBF">
        <w:rPr>
          <w:rFonts w:asciiTheme="minorHAnsi" w:hAnsiTheme="minorHAnsi" w:cstheme="minorHAnsi"/>
          <w:sz w:val="24"/>
          <w:szCs w:val="24"/>
        </w:rPr>
        <w:t xml:space="preserve"> explains that POP had a significant reduction with criminal disorder and that the percentage of reduction was 33.8%, the benefit to POP and SARA model policing is that it is cost effective but cannot help eradicating the serious high level criminal offences.</w:t>
      </w:r>
      <w:r w:rsidR="00D50776">
        <w:rPr>
          <w:rFonts w:asciiTheme="minorHAnsi" w:hAnsiTheme="minorHAnsi" w:cstheme="minorHAnsi"/>
          <w:sz w:val="24"/>
          <w:szCs w:val="24"/>
        </w:rPr>
        <w:t xml:space="preserve"> Further to the 33.8</w:t>
      </w:r>
      <w:r w:rsidR="00C44FEF">
        <w:rPr>
          <w:rFonts w:asciiTheme="minorHAnsi" w:hAnsiTheme="minorHAnsi" w:cstheme="minorHAnsi"/>
          <w:sz w:val="24"/>
          <w:szCs w:val="24"/>
        </w:rPr>
        <w:t>%</w:t>
      </w:r>
      <w:r w:rsidR="00D50776">
        <w:rPr>
          <w:rFonts w:asciiTheme="minorHAnsi" w:hAnsiTheme="minorHAnsi" w:cstheme="minorHAnsi"/>
          <w:sz w:val="24"/>
          <w:szCs w:val="24"/>
        </w:rPr>
        <w:t xml:space="preserve"> reduction SARA and POP are able to identify the root causes of lower criminal offences whilst being able to start an effective campaign when dealing with the specific issue, </w:t>
      </w:r>
      <w:r w:rsidR="005B6F02">
        <w:rPr>
          <w:rFonts w:asciiTheme="minorHAnsi" w:hAnsiTheme="minorHAnsi" w:cstheme="minorHAnsi"/>
          <w:sz w:val="24"/>
          <w:szCs w:val="24"/>
        </w:rPr>
        <w:t xml:space="preserve">the though based approach can be more effective than leaving the incidents arise and then having </w:t>
      </w:r>
      <w:r w:rsidR="00C44FEF">
        <w:rPr>
          <w:rFonts w:asciiTheme="minorHAnsi" w:hAnsiTheme="minorHAnsi" w:cstheme="minorHAnsi"/>
          <w:sz w:val="24"/>
          <w:szCs w:val="24"/>
        </w:rPr>
        <w:t>response-based</w:t>
      </w:r>
      <w:r w:rsidR="005B6F02">
        <w:rPr>
          <w:rFonts w:asciiTheme="minorHAnsi" w:hAnsiTheme="minorHAnsi" w:cstheme="minorHAnsi"/>
          <w:sz w:val="24"/>
          <w:szCs w:val="24"/>
        </w:rPr>
        <w:t xml:space="preserve"> Officers attend the call.</w:t>
      </w:r>
      <w:r w:rsidR="009401DB">
        <w:rPr>
          <w:rFonts w:asciiTheme="minorHAnsi" w:hAnsiTheme="minorHAnsi" w:cstheme="minorHAnsi"/>
          <w:sz w:val="24"/>
          <w:szCs w:val="24"/>
        </w:rPr>
        <w:t xml:space="preserve"> </w:t>
      </w:r>
      <w:r w:rsidR="009401DB" w:rsidRPr="009401DB">
        <w:rPr>
          <w:rFonts w:asciiTheme="minorHAnsi" w:hAnsiTheme="minorHAnsi" w:cstheme="minorHAnsi"/>
          <w:sz w:val="24"/>
          <w:szCs w:val="24"/>
        </w:rPr>
        <w:t>(Bullock </w:t>
      </w:r>
      <w:r w:rsidR="009401DB" w:rsidRPr="009401DB">
        <w:rPr>
          <w:rFonts w:asciiTheme="minorHAnsi" w:hAnsiTheme="minorHAnsi" w:cstheme="minorHAnsi"/>
          <w:i/>
          <w:iCs/>
          <w:sz w:val="24"/>
          <w:szCs w:val="24"/>
        </w:rPr>
        <w:t>et al.</w:t>
      </w:r>
      <w:r w:rsidR="009401DB" w:rsidRPr="009401DB">
        <w:rPr>
          <w:rFonts w:asciiTheme="minorHAnsi" w:hAnsiTheme="minorHAnsi" w:cstheme="minorHAnsi"/>
          <w:sz w:val="24"/>
          <w:szCs w:val="24"/>
        </w:rPr>
        <w:t>, 2022)</w:t>
      </w:r>
      <w:r w:rsidR="009401DB">
        <w:rPr>
          <w:rFonts w:asciiTheme="minorHAnsi" w:hAnsiTheme="minorHAnsi" w:cstheme="minorHAnsi"/>
          <w:sz w:val="24"/>
          <w:szCs w:val="24"/>
        </w:rPr>
        <w:t xml:space="preserve"> </w:t>
      </w:r>
      <w:r w:rsidR="00E4360C">
        <w:rPr>
          <w:rFonts w:asciiTheme="minorHAnsi" w:hAnsiTheme="minorHAnsi" w:cstheme="minorHAnsi"/>
          <w:sz w:val="24"/>
          <w:szCs w:val="24"/>
        </w:rPr>
        <w:t xml:space="preserve">conducted a survey of 4,141 Police Officers with regards to how problem orientated policing </w:t>
      </w:r>
      <w:r w:rsidR="003A40C6">
        <w:rPr>
          <w:rFonts w:asciiTheme="minorHAnsi" w:hAnsiTheme="minorHAnsi" w:cstheme="minorHAnsi"/>
          <w:sz w:val="24"/>
          <w:szCs w:val="24"/>
        </w:rPr>
        <w:t xml:space="preserve">can be affected to which 47% of respondents stated that lack of time or resources effect the police when utilising problem orientated policing. Further to the negative survey completed by </w:t>
      </w:r>
      <w:r w:rsidR="003A40C6" w:rsidRPr="003A40C6">
        <w:rPr>
          <w:rFonts w:asciiTheme="minorHAnsi" w:hAnsiTheme="minorHAnsi" w:cstheme="minorHAnsi"/>
          <w:sz w:val="24"/>
          <w:szCs w:val="24"/>
        </w:rPr>
        <w:t>(Bullock et al., 2022)</w:t>
      </w:r>
      <w:r w:rsidR="003A40C6">
        <w:rPr>
          <w:rFonts w:asciiTheme="minorHAnsi" w:hAnsiTheme="minorHAnsi" w:cstheme="minorHAnsi"/>
          <w:sz w:val="24"/>
          <w:szCs w:val="24"/>
        </w:rPr>
        <w:t xml:space="preserve"> also explains that 22% of Police Officers have received effective training for POP.</w:t>
      </w:r>
      <w:r w:rsidR="00B3128B">
        <w:rPr>
          <w:rFonts w:asciiTheme="minorHAnsi" w:hAnsiTheme="minorHAnsi" w:cstheme="minorHAnsi"/>
          <w:sz w:val="24"/>
          <w:szCs w:val="24"/>
        </w:rPr>
        <w:t xml:space="preserve"> Problem orientated Policing can only be utilised in neighbourhoods and cannot be utilised by other police resources such as Criminal Investigation Departments or Traffic Officers.</w:t>
      </w:r>
    </w:p>
    <w:p w14:paraId="36960941" w14:textId="77777777" w:rsidR="00036EBF" w:rsidRPr="00726426" w:rsidRDefault="00036EBF">
      <w:pPr>
        <w:rPr>
          <w:sz w:val="24"/>
          <w:szCs w:val="24"/>
        </w:rPr>
      </w:pPr>
    </w:p>
    <w:p w14:paraId="76C23F14" w14:textId="75B2D99D" w:rsidR="0058605C" w:rsidRPr="00726426" w:rsidRDefault="00AE175E">
      <w:pPr>
        <w:rPr>
          <w:sz w:val="24"/>
          <w:szCs w:val="24"/>
        </w:rPr>
      </w:pPr>
      <w:r w:rsidRPr="00726426">
        <w:rPr>
          <w:sz w:val="24"/>
          <w:szCs w:val="24"/>
        </w:rPr>
        <w:t xml:space="preserve">Brandon, D. (2015) states that SARA is the preferred method when it comes to essential </w:t>
      </w:r>
      <w:r w:rsidR="00034C8A" w:rsidRPr="00726426">
        <w:rPr>
          <w:sz w:val="24"/>
          <w:szCs w:val="24"/>
        </w:rPr>
        <w:t>everyday</w:t>
      </w:r>
      <w:r w:rsidRPr="00726426">
        <w:rPr>
          <w:sz w:val="24"/>
          <w:szCs w:val="24"/>
        </w:rPr>
        <w:t xml:space="preserve"> policing. A </w:t>
      </w:r>
      <w:r w:rsidR="00034C8A" w:rsidRPr="00726426">
        <w:rPr>
          <w:sz w:val="24"/>
          <w:szCs w:val="24"/>
        </w:rPr>
        <w:t xml:space="preserve">questionnaire was completed and 84% of respondents believe SARA is the easiest model when it comes to targeting specific low-level crime and solving problems the Police Force face, 60% of those believe that SARA was </w:t>
      </w:r>
      <w:r w:rsidR="00C74D92" w:rsidRPr="00726426">
        <w:rPr>
          <w:sz w:val="24"/>
          <w:szCs w:val="24"/>
        </w:rPr>
        <w:t>quite simple</w:t>
      </w:r>
      <w:r w:rsidR="00034C8A" w:rsidRPr="00726426">
        <w:rPr>
          <w:sz w:val="24"/>
          <w:szCs w:val="24"/>
        </w:rPr>
        <w:t xml:space="preserve"> to follow and that it is not over complicated.</w:t>
      </w:r>
    </w:p>
    <w:p w14:paraId="0F775A1E" w14:textId="77777777" w:rsidR="00034C8A" w:rsidRPr="00726426" w:rsidRDefault="00034C8A">
      <w:pPr>
        <w:rPr>
          <w:sz w:val="24"/>
          <w:szCs w:val="24"/>
        </w:rPr>
      </w:pPr>
    </w:p>
    <w:p w14:paraId="41559797" w14:textId="63193D82" w:rsidR="0058605C" w:rsidRPr="00726426" w:rsidRDefault="00034C8A">
      <w:pPr>
        <w:rPr>
          <w:sz w:val="24"/>
          <w:szCs w:val="24"/>
        </w:rPr>
      </w:pPr>
      <w:r w:rsidRPr="00726426">
        <w:rPr>
          <w:sz w:val="24"/>
          <w:szCs w:val="24"/>
        </w:rPr>
        <w:t>Another model implemented by the College of Policing is the problem orientated policing model. Mazerolle, L. (2020)</w:t>
      </w:r>
      <w:r w:rsidR="0094458C" w:rsidRPr="00726426">
        <w:rPr>
          <w:sz w:val="24"/>
          <w:szCs w:val="24"/>
        </w:rPr>
        <w:t xml:space="preserve"> explains that problem orientated policing model  (POP) was created by Herman Goldstein. College of Policing (2017) explains that problem-oriented policing needs specific measurements to start an approach to tackling the crime. The previous SARA model fits into problem-oriented policing well</w:t>
      </w:r>
      <w:r w:rsidR="004D6C94" w:rsidRPr="00726426">
        <w:rPr>
          <w:sz w:val="24"/>
          <w:szCs w:val="24"/>
        </w:rPr>
        <w:t xml:space="preserve">.. The use of SARA works in conjunction with </w:t>
      </w:r>
      <w:r w:rsidR="00305D9C" w:rsidRPr="00726426">
        <w:rPr>
          <w:sz w:val="24"/>
          <w:szCs w:val="24"/>
        </w:rPr>
        <w:t>POP.</w:t>
      </w:r>
      <w:r w:rsidR="00293BB4" w:rsidRPr="00726426">
        <w:rPr>
          <w:sz w:val="24"/>
          <w:szCs w:val="24"/>
        </w:rPr>
        <w:t xml:space="preserve"> </w:t>
      </w:r>
      <w:r w:rsidR="00305D9C" w:rsidRPr="00726426">
        <w:rPr>
          <w:sz w:val="24"/>
          <w:szCs w:val="24"/>
        </w:rPr>
        <w:t xml:space="preserve">POP has also shown that it reduces Police Forces money such as Durham Constabulary had saved £3,640 </w:t>
      </w:r>
      <w:r w:rsidR="00C74D92" w:rsidRPr="00726426">
        <w:rPr>
          <w:sz w:val="24"/>
          <w:szCs w:val="24"/>
        </w:rPr>
        <w:t>in 2017 with the POP model around burglaries. Lancashire Constabulary also saved £82,000 in 201</w:t>
      </w:r>
      <w:r w:rsidR="005B6F02">
        <w:rPr>
          <w:sz w:val="24"/>
          <w:szCs w:val="24"/>
        </w:rPr>
        <w:t>8</w:t>
      </w:r>
      <w:r w:rsidR="00C74D92" w:rsidRPr="00726426">
        <w:rPr>
          <w:sz w:val="24"/>
          <w:szCs w:val="24"/>
        </w:rPr>
        <w:t xml:space="preserve"> with a reduction in not critical arrests. POP is used around the world and various American Police Departments have benefited from the POP model. </w:t>
      </w:r>
    </w:p>
    <w:p w14:paraId="7861F505" w14:textId="77777777" w:rsidR="008F6939" w:rsidRPr="00726426" w:rsidRDefault="008F6939">
      <w:pPr>
        <w:rPr>
          <w:sz w:val="24"/>
          <w:szCs w:val="24"/>
        </w:rPr>
      </w:pPr>
    </w:p>
    <w:p w14:paraId="0843AF09" w14:textId="0070D39A" w:rsidR="00C74D92" w:rsidRPr="00726426" w:rsidRDefault="008F6939">
      <w:pPr>
        <w:rPr>
          <w:sz w:val="24"/>
          <w:szCs w:val="24"/>
        </w:rPr>
      </w:pPr>
      <w:proofErr w:type="spellStart"/>
      <w:r w:rsidRPr="00726426">
        <w:rPr>
          <w:sz w:val="24"/>
          <w:szCs w:val="24"/>
        </w:rPr>
        <w:t>Norga</w:t>
      </w:r>
      <w:proofErr w:type="spellEnd"/>
      <w:r w:rsidRPr="00726426">
        <w:rPr>
          <w:sz w:val="24"/>
          <w:szCs w:val="24"/>
        </w:rPr>
        <w:t xml:space="preserve">, A. (2021) explains that predictive policing is the use of predictive analysis based on other policing models. </w:t>
      </w:r>
      <w:proofErr w:type="spellStart"/>
      <w:r w:rsidRPr="00726426">
        <w:rPr>
          <w:sz w:val="24"/>
          <w:szCs w:val="24"/>
        </w:rPr>
        <w:t>Norga</w:t>
      </w:r>
      <w:proofErr w:type="spellEnd"/>
      <w:r w:rsidRPr="00726426">
        <w:rPr>
          <w:sz w:val="24"/>
          <w:szCs w:val="24"/>
        </w:rPr>
        <w:t xml:space="preserve"> explains that the benefits from predictive Policing are crime prevention, informed decision-making and the progressive use of policing. Along with the advantages there is also disadvantages to predictive policing. There </w:t>
      </w:r>
      <w:r w:rsidR="00F8225F" w:rsidRPr="00726426">
        <w:rPr>
          <w:sz w:val="24"/>
          <w:szCs w:val="24"/>
        </w:rPr>
        <w:t>are</w:t>
      </w:r>
      <w:r w:rsidRPr="00726426">
        <w:rPr>
          <w:sz w:val="24"/>
          <w:szCs w:val="24"/>
        </w:rPr>
        <w:t xml:space="preserve"> privacy concerns where members of the public may not like having their facia features stores on recognition systems and various other CCTV storage facilities, predictive policing may have accuracy concerns. Predictive policing also has the issues with discrimination and racial profiling.</w:t>
      </w:r>
      <w:r w:rsidR="00C90E87" w:rsidRPr="00726426">
        <w:rPr>
          <w:sz w:val="24"/>
          <w:szCs w:val="24"/>
        </w:rPr>
        <w:t xml:space="preserve"> Muhammed, K.G. (2020) states that predictive policing has not advanced in terms of racial profiling and it still causing problems with American Police Departments </w:t>
      </w:r>
      <w:r w:rsidR="006E6B77" w:rsidRPr="00726426">
        <w:rPr>
          <w:sz w:val="24"/>
          <w:szCs w:val="24"/>
        </w:rPr>
        <w:t>and members of public being wrongfully targeted by police officers.</w:t>
      </w:r>
      <w:r w:rsidR="00D34C10" w:rsidRPr="00726426">
        <w:rPr>
          <w:sz w:val="24"/>
          <w:szCs w:val="24"/>
        </w:rPr>
        <w:t xml:space="preserve"> Adriel Hampton group (2020) explains that there is a number of issues with predictive policing and states that there seven key issues. One of them being that predictive crime analytics produces a large number of false positives when it came down to predicting burglaries. It also states that predictive policing cannot predict when a serious criminal offence may occur such as an assault. Predictive policing is able to predict where they may be more able to measure the level of crime in certain areas.</w:t>
      </w:r>
    </w:p>
    <w:p w14:paraId="32745A41" w14:textId="464DBEB8" w:rsidR="0094196F" w:rsidRPr="00726426" w:rsidRDefault="0094196F">
      <w:pPr>
        <w:rPr>
          <w:sz w:val="24"/>
          <w:szCs w:val="24"/>
        </w:rPr>
      </w:pPr>
    </w:p>
    <w:p w14:paraId="7163783C" w14:textId="77777777" w:rsidR="00A86CA8" w:rsidRPr="00726426" w:rsidRDefault="00A86CA8">
      <w:pPr>
        <w:rPr>
          <w:sz w:val="24"/>
          <w:szCs w:val="24"/>
        </w:rPr>
      </w:pPr>
    </w:p>
    <w:p w14:paraId="4870D360" w14:textId="16D8B8E4" w:rsidR="00F8225F" w:rsidRPr="00726426" w:rsidRDefault="00BA65E9">
      <w:pPr>
        <w:rPr>
          <w:sz w:val="24"/>
          <w:szCs w:val="24"/>
        </w:rPr>
      </w:pPr>
      <w:r w:rsidRPr="00726426">
        <w:rPr>
          <w:sz w:val="24"/>
          <w:szCs w:val="24"/>
        </w:rPr>
        <w:t xml:space="preserve">Intelligence-led policing is </w:t>
      </w:r>
      <w:r w:rsidR="00F8225F" w:rsidRPr="00726426">
        <w:rPr>
          <w:sz w:val="24"/>
          <w:szCs w:val="24"/>
        </w:rPr>
        <w:t>a</w:t>
      </w:r>
      <w:r w:rsidRPr="00726426">
        <w:rPr>
          <w:sz w:val="24"/>
          <w:szCs w:val="24"/>
        </w:rPr>
        <w:t xml:space="preserve"> policing model that incorporates the use of various intelligence and data</w:t>
      </w:r>
      <w:r w:rsidR="00F8225F" w:rsidRPr="00726426">
        <w:rPr>
          <w:sz w:val="24"/>
          <w:szCs w:val="24"/>
        </w:rPr>
        <w:t>,</w:t>
      </w:r>
      <w:r w:rsidRPr="00726426">
        <w:rPr>
          <w:sz w:val="24"/>
          <w:szCs w:val="24"/>
        </w:rPr>
        <w:t xml:space="preserve"> </w:t>
      </w:r>
      <w:r w:rsidR="00F8225F" w:rsidRPr="00726426">
        <w:rPr>
          <w:sz w:val="24"/>
          <w:szCs w:val="24"/>
        </w:rPr>
        <w:t>Ratcliffe, J.H. (1970) explains that since the September attacks of 2001, the United Kingdom w</w:t>
      </w:r>
      <w:r w:rsidR="00644946">
        <w:rPr>
          <w:sz w:val="24"/>
          <w:szCs w:val="24"/>
        </w:rPr>
        <w:t>ere</w:t>
      </w:r>
      <w:r w:rsidR="00F8225F" w:rsidRPr="00726426">
        <w:rPr>
          <w:sz w:val="24"/>
          <w:szCs w:val="24"/>
        </w:rPr>
        <w:t xml:space="preserve"> the fore runners for intelligence-led policing model with regards to stopping potential terrorist attacks. In response to the intelligence-led policing, Her Majesty Inspectorate of Constabulary began the National Intelligence Model and to help Police Forces gather intelligence on suspected criminals. Police Forces can gather intelligence into a criminal element and allow targeted interceptions of those criminal groups. CPS (2019) provides a definition of what an organised crime group (OCG) is.</w:t>
      </w:r>
    </w:p>
    <w:p w14:paraId="6EE36CEB" w14:textId="12D1FF24" w:rsidR="00A71348" w:rsidRPr="00726426" w:rsidRDefault="00F8225F" w:rsidP="004E3C66">
      <w:pPr>
        <w:rPr>
          <w:sz w:val="24"/>
          <w:szCs w:val="24"/>
        </w:rPr>
      </w:pPr>
      <w:r w:rsidRPr="00726426">
        <w:rPr>
          <w:sz w:val="24"/>
          <w:szCs w:val="24"/>
        </w:rPr>
        <w:t xml:space="preserve">Intelligence-led policing play a vital part in preventing the (OCG) from conducting their illegal activities through-out the United Kingdom. </w:t>
      </w:r>
      <w:r w:rsidR="00195992" w:rsidRPr="00726426">
        <w:rPr>
          <w:sz w:val="24"/>
          <w:szCs w:val="24"/>
        </w:rPr>
        <w:t xml:space="preserve">College of Policing (2013) explains that intelligence can be vital in disrupting organised criminal activity by completing a OCG mapping. A negative side to intelligence led policing is the issue surrounding privacy and the collection of the intelligence used by the Police. The intelligence that is provided to the police may also be false and from a tested source so it may mean that innocent people may be arrested or charged for criminal offences. It may also mean that Police Officers target the wrong individuals. </w:t>
      </w:r>
      <w:proofErr w:type="spellStart"/>
      <w:r w:rsidR="00195992" w:rsidRPr="00726426">
        <w:rPr>
          <w:sz w:val="24"/>
          <w:szCs w:val="24"/>
        </w:rPr>
        <w:t>Ablison</w:t>
      </w:r>
      <w:proofErr w:type="spellEnd"/>
      <w:r w:rsidR="00195992" w:rsidRPr="00726426">
        <w:rPr>
          <w:sz w:val="24"/>
          <w:szCs w:val="24"/>
        </w:rPr>
        <w:t xml:space="preserve"> (2023) provides the disadvantages and advantages to intelligence-led policing. One of the benefits </w:t>
      </w:r>
      <w:r w:rsidR="003E5492" w:rsidRPr="00726426">
        <w:rPr>
          <w:sz w:val="24"/>
          <w:szCs w:val="24"/>
        </w:rPr>
        <w:t>is that intelligence-led policing can save Police Forces money and can improve the outcome of criminal offences due to the amount of intelligence that may have been against a suspected criminal.</w:t>
      </w:r>
      <w:r w:rsidR="00232F73" w:rsidRPr="00726426">
        <w:rPr>
          <w:sz w:val="24"/>
          <w:szCs w:val="24"/>
        </w:rPr>
        <w:t xml:space="preserve"> Intelligence-led policing uses data driven responses to the intelligence that is provided and resourced by the Police.</w:t>
      </w:r>
      <w:r w:rsidR="00EA3E6B" w:rsidRPr="00726426">
        <w:rPr>
          <w:sz w:val="24"/>
          <w:szCs w:val="24"/>
        </w:rPr>
        <w:t xml:space="preserve"> College of Policing (2013) states that the way the police gather intelligence can range from community intelligence where a member of the public may speak to local Police Officers and provide information about someone who resides in their area to Covert Human Intelligence Sources. The information provided will then get </w:t>
      </w:r>
      <w:r w:rsidR="00723EC3" w:rsidRPr="00726426">
        <w:rPr>
          <w:sz w:val="24"/>
          <w:szCs w:val="24"/>
        </w:rPr>
        <w:t xml:space="preserve">graded by the </w:t>
      </w:r>
      <w:r w:rsidR="00A71348" w:rsidRPr="00726426">
        <w:rPr>
          <w:sz w:val="24"/>
          <w:szCs w:val="24"/>
        </w:rPr>
        <w:t xml:space="preserve">3x5x2 process. College of Policing (2015) is the way of how intelligence is graded and the 3x5x2 is a step-by-step process, the first part is whether the intelligence is </w:t>
      </w:r>
      <w:r w:rsidR="000C2435" w:rsidRPr="00726426">
        <w:rPr>
          <w:sz w:val="24"/>
          <w:szCs w:val="24"/>
        </w:rPr>
        <w:t>trustworthy</w:t>
      </w:r>
      <w:r w:rsidR="00A71348" w:rsidRPr="00726426">
        <w:rPr>
          <w:sz w:val="24"/>
          <w:szCs w:val="24"/>
        </w:rPr>
        <w:t xml:space="preserve"> or not depending on the source of the intelligence. If the intelligence is graded as being sensitive and people may be in danger of the information being shared then the necessary intelligence can be sanitized.</w:t>
      </w:r>
    </w:p>
    <w:p w14:paraId="68316809" w14:textId="77777777" w:rsidR="004A2C4D" w:rsidRPr="00726426" w:rsidRDefault="004A2C4D" w:rsidP="004E3C66">
      <w:pPr>
        <w:rPr>
          <w:sz w:val="24"/>
          <w:szCs w:val="24"/>
        </w:rPr>
      </w:pPr>
    </w:p>
    <w:p w14:paraId="2777CC2A" w14:textId="3FFE9109" w:rsidR="004E3C66" w:rsidRPr="00726426" w:rsidRDefault="004E3C66" w:rsidP="004E3C66">
      <w:pPr>
        <w:rPr>
          <w:sz w:val="24"/>
          <w:szCs w:val="24"/>
        </w:rPr>
      </w:pPr>
      <w:r w:rsidRPr="00726426">
        <w:rPr>
          <w:sz w:val="24"/>
          <w:szCs w:val="24"/>
        </w:rPr>
        <w:t>A</w:t>
      </w:r>
      <w:r w:rsidR="004A2C4D" w:rsidRPr="00726426">
        <w:rPr>
          <w:sz w:val="24"/>
          <w:szCs w:val="24"/>
        </w:rPr>
        <w:t>n</w:t>
      </w:r>
      <w:r w:rsidRPr="00726426">
        <w:rPr>
          <w:sz w:val="24"/>
          <w:szCs w:val="24"/>
        </w:rPr>
        <w:t xml:space="preserve"> experiment was conducted in Amer</w:t>
      </w:r>
      <w:r w:rsidR="004A2C4D" w:rsidRPr="00726426">
        <w:rPr>
          <w:sz w:val="24"/>
          <w:szCs w:val="24"/>
        </w:rPr>
        <w:t>ica</w:t>
      </w:r>
      <w:r w:rsidR="00D34C10" w:rsidRPr="00726426">
        <w:rPr>
          <w:sz w:val="24"/>
          <w:szCs w:val="24"/>
        </w:rPr>
        <w:t>.</w:t>
      </w:r>
      <w:r w:rsidR="004A2C4D" w:rsidRPr="00726426">
        <w:rPr>
          <w:sz w:val="24"/>
          <w:szCs w:val="24"/>
        </w:rPr>
        <w:t xml:space="preserve"> Ratcliffe, J.H. </w:t>
      </w:r>
      <w:r w:rsidR="004A2C4D" w:rsidRPr="00726426">
        <w:rPr>
          <w:i/>
          <w:iCs/>
          <w:sz w:val="24"/>
          <w:szCs w:val="24"/>
        </w:rPr>
        <w:t>et al.</w:t>
      </w:r>
      <w:r w:rsidR="004A2C4D" w:rsidRPr="00726426">
        <w:rPr>
          <w:sz w:val="24"/>
          <w:szCs w:val="24"/>
        </w:rPr>
        <w:t xml:space="preserve"> (2020) explains the experiment where various areas of Philadelphia </w:t>
      </w:r>
      <w:r w:rsidR="00B77D8A" w:rsidRPr="00726426">
        <w:rPr>
          <w:sz w:val="24"/>
          <w:szCs w:val="24"/>
        </w:rPr>
        <w:t>were</w:t>
      </w:r>
      <w:r w:rsidR="004A2C4D" w:rsidRPr="00726426">
        <w:rPr>
          <w:sz w:val="24"/>
          <w:szCs w:val="24"/>
        </w:rPr>
        <w:t xml:space="preserve"> given hot spots for criminal offences and the officers responsible would be given a high visibility patrol vehicle and certain officers would be given a</w:t>
      </w:r>
      <w:r w:rsidR="004F6166" w:rsidRPr="00726426">
        <w:rPr>
          <w:sz w:val="24"/>
          <w:szCs w:val="24"/>
        </w:rPr>
        <w:t>n</w:t>
      </w:r>
      <w:r w:rsidR="004A2C4D" w:rsidRPr="00726426">
        <w:rPr>
          <w:sz w:val="24"/>
          <w:szCs w:val="24"/>
        </w:rPr>
        <w:t xml:space="preserve"> unmarked vehicle to measure the emphasis on the visibility. Following the </w:t>
      </w:r>
      <w:r w:rsidR="004F6166" w:rsidRPr="00726426">
        <w:rPr>
          <w:sz w:val="24"/>
          <w:szCs w:val="24"/>
        </w:rPr>
        <w:t>three-month</w:t>
      </w:r>
      <w:r w:rsidR="004A2C4D" w:rsidRPr="00726426">
        <w:rPr>
          <w:sz w:val="24"/>
          <w:szCs w:val="24"/>
        </w:rPr>
        <w:t xml:space="preserve"> experiment, it was shown that there was a 31% reduction in</w:t>
      </w:r>
      <w:r w:rsidR="004F6166" w:rsidRPr="00726426">
        <w:rPr>
          <w:sz w:val="24"/>
          <w:szCs w:val="24"/>
        </w:rPr>
        <w:t xml:space="preserve"> property crime and a further 40% reduction in high crime areas. This experiment was to see if Policing using a predictive software was better than reactive policing. </w:t>
      </w:r>
    </w:p>
    <w:p w14:paraId="2E8AFC5E" w14:textId="67827CE1" w:rsidR="00232F73" w:rsidRPr="003A40C6" w:rsidRDefault="00232F73" w:rsidP="00F8225F">
      <w:pPr>
        <w:pStyle w:val="NormalWeb"/>
        <w:ind w:left="567" w:hanging="567"/>
        <w:rPr>
          <w:rFonts w:asciiTheme="minorHAnsi" w:hAnsiTheme="minorHAnsi" w:cstheme="minorHAnsi"/>
        </w:rPr>
      </w:pPr>
      <w:r w:rsidRPr="003A40C6">
        <w:rPr>
          <w:rFonts w:asciiTheme="minorHAnsi" w:hAnsiTheme="minorHAnsi" w:cstheme="minorHAnsi"/>
        </w:rPr>
        <w:t>Conclusion</w:t>
      </w:r>
    </w:p>
    <w:p w14:paraId="5D22E568" w14:textId="668B5055" w:rsidR="00BB159F" w:rsidRPr="003A40C6" w:rsidRDefault="00232F73" w:rsidP="001F2AC3">
      <w:pPr>
        <w:pStyle w:val="NormalWeb"/>
        <w:jc w:val="both"/>
        <w:rPr>
          <w:rFonts w:asciiTheme="minorHAnsi" w:hAnsiTheme="minorHAnsi" w:cstheme="minorHAnsi"/>
        </w:rPr>
      </w:pPr>
      <w:r w:rsidRPr="003A40C6">
        <w:rPr>
          <w:rFonts w:asciiTheme="minorHAnsi" w:hAnsiTheme="minorHAnsi" w:cstheme="minorHAnsi"/>
        </w:rPr>
        <w:t>From the researched around the many policing models such as POP and SARA. It is clear that POP and SARA work very well together and can work in tandem</w:t>
      </w:r>
      <w:r w:rsidR="00076B39">
        <w:rPr>
          <w:rFonts w:asciiTheme="minorHAnsi" w:hAnsiTheme="minorHAnsi" w:cstheme="minorHAnsi"/>
        </w:rPr>
        <w:t xml:space="preserve"> in accordance with </w:t>
      </w:r>
      <w:r w:rsidR="00076B39" w:rsidRPr="00036EBF">
        <w:rPr>
          <w:rFonts w:asciiTheme="minorHAnsi" w:hAnsiTheme="minorHAnsi" w:cstheme="minorHAnsi"/>
        </w:rPr>
        <w:t>Hinkle </w:t>
      </w:r>
      <w:r w:rsidR="00076B39" w:rsidRPr="00036EBF">
        <w:rPr>
          <w:rFonts w:asciiTheme="minorHAnsi" w:hAnsiTheme="minorHAnsi" w:cstheme="minorHAnsi"/>
          <w:i/>
          <w:iCs/>
        </w:rPr>
        <w:t>et al.</w:t>
      </w:r>
      <w:r w:rsidR="00076B39" w:rsidRPr="00036EBF">
        <w:rPr>
          <w:rFonts w:asciiTheme="minorHAnsi" w:hAnsiTheme="minorHAnsi" w:cstheme="minorHAnsi"/>
        </w:rPr>
        <w:t xml:space="preserve">, </w:t>
      </w:r>
      <w:r w:rsidR="00076B39">
        <w:rPr>
          <w:rFonts w:asciiTheme="minorHAnsi" w:hAnsiTheme="minorHAnsi" w:cstheme="minorHAnsi"/>
        </w:rPr>
        <w:t>(</w:t>
      </w:r>
      <w:r w:rsidR="00076B39" w:rsidRPr="00036EBF">
        <w:rPr>
          <w:rFonts w:asciiTheme="minorHAnsi" w:hAnsiTheme="minorHAnsi" w:cstheme="minorHAnsi"/>
        </w:rPr>
        <w:t>2020)</w:t>
      </w:r>
      <w:r w:rsidR="00076B39">
        <w:rPr>
          <w:rFonts w:asciiTheme="minorHAnsi" w:hAnsiTheme="minorHAnsi" w:cstheme="minorHAnsi"/>
        </w:rPr>
        <w:t xml:space="preserve"> explains that SARA and POP are utilised together to form a positive response to the incidents</w:t>
      </w:r>
      <w:r w:rsidRPr="003A40C6">
        <w:rPr>
          <w:rFonts w:asciiTheme="minorHAnsi" w:hAnsiTheme="minorHAnsi" w:cstheme="minorHAnsi"/>
        </w:rPr>
        <w:t xml:space="preserve">, Officers need to utilize SARA as SARA sets out the guidelines for dealing with specific low level ongoing crime such as youths on motorbikes and </w:t>
      </w:r>
      <w:r w:rsidR="00BB159F" w:rsidRPr="003A40C6">
        <w:rPr>
          <w:rFonts w:asciiTheme="minorHAnsi" w:hAnsiTheme="minorHAnsi" w:cstheme="minorHAnsi"/>
        </w:rPr>
        <w:t>low-level</w:t>
      </w:r>
      <w:r w:rsidRPr="003A40C6">
        <w:rPr>
          <w:rFonts w:asciiTheme="minorHAnsi" w:hAnsiTheme="minorHAnsi" w:cstheme="minorHAnsi"/>
        </w:rPr>
        <w:t xml:space="preserve"> shop lifting, SARA enforces the guidelines for Officers and allows the response </w:t>
      </w:r>
      <w:r w:rsidR="00BB159F" w:rsidRPr="003A40C6">
        <w:rPr>
          <w:rFonts w:asciiTheme="minorHAnsi" w:hAnsiTheme="minorHAnsi" w:cstheme="minorHAnsi"/>
        </w:rPr>
        <w:t xml:space="preserve">to be assessed to see if the </w:t>
      </w:r>
      <w:r w:rsidR="001F2AC3" w:rsidRPr="003A40C6">
        <w:rPr>
          <w:rFonts w:asciiTheme="minorHAnsi" w:hAnsiTheme="minorHAnsi" w:cstheme="minorHAnsi"/>
        </w:rPr>
        <w:t>low-level</w:t>
      </w:r>
      <w:r w:rsidR="00BB159F" w:rsidRPr="003A40C6">
        <w:rPr>
          <w:rFonts w:asciiTheme="minorHAnsi" w:hAnsiTheme="minorHAnsi" w:cstheme="minorHAnsi"/>
        </w:rPr>
        <w:t xml:space="preserve"> crime has been dealt with effectively.</w:t>
      </w:r>
      <w:r w:rsidR="001F2AC3" w:rsidRPr="003A40C6">
        <w:rPr>
          <w:rFonts w:asciiTheme="minorHAnsi" w:hAnsiTheme="minorHAnsi" w:cstheme="minorHAnsi"/>
        </w:rPr>
        <w:t xml:space="preserve"> </w:t>
      </w:r>
      <w:r w:rsidR="00BB159F" w:rsidRPr="003A40C6">
        <w:rPr>
          <w:rFonts w:asciiTheme="minorHAnsi" w:hAnsiTheme="minorHAnsi" w:cstheme="minorHAnsi"/>
        </w:rPr>
        <w:t>Intelligence-led policing can be very beneficial in terms of stopping high level organised crime and planning to intercept the OCG groups, in terms of problem solving it can lead Police Officers to innocent individuals as the intelligence given to the Police may be untested and from an untrustworthy source.</w:t>
      </w:r>
      <w:r w:rsidR="001F2AC3" w:rsidRPr="003A40C6">
        <w:rPr>
          <w:rFonts w:asciiTheme="minorHAnsi" w:hAnsiTheme="minorHAnsi" w:cstheme="minorHAnsi"/>
        </w:rPr>
        <w:t xml:space="preserve"> Intelligence-led policing also has the issue of Police Officers not being able to adapt to Intelligence-led policing and focusing on the use of information and intelligence. </w:t>
      </w:r>
      <w:r w:rsidR="00147D38" w:rsidRPr="003A40C6">
        <w:rPr>
          <w:rFonts w:asciiTheme="minorHAnsi" w:hAnsiTheme="minorHAnsi" w:cstheme="minorHAnsi"/>
        </w:rPr>
        <w:t>this shows that the problem orientated policing model is effective when the model is focused on specific criminal offences such as when Durham Constabulary saved thousands of pounds surrounding dwelling burglaries.</w:t>
      </w:r>
    </w:p>
    <w:p w14:paraId="3E8E7FAB" w14:textId="77777777" w:rsidR="00450A32" w:rsidRPr="003A40C6" w:rsidRDefault="001F2AC3" w:rsidP="001F2AC3">
      <w:pPr>
        <w:pStyle w:val="NormalWeb"/>
        <w:jc w:val="both"/>
        <w:rPr>
          <w:rFonts w:asciiTheme="minorHAnsi" w:hAnsiTheme="minorHAnsi" w:cstheme="minorHAnsi"/>
        </w:rPr>
      </w:pPr>
      <w:r w:rsidRPr="003A40C6">
        <w:rPr>
          <w:rFonts w:asciiTheme="minorHAnsi" w:hAnsiTheme="minorHAnsi" w:cstheme="minorHAnsi"/>
        </w:rPr>
        <w:t xml:space="preserve">There is also predictive-policing model which focuses on the use of a predictive method of planning for where and when criminal offences may occur. With the use of analysis models then Police Officers may be able to combat criminal offences and low-level ongoing crime, the predictive model also allows Police Forces to anticipate a particular hotspot for anti-social behaviour. </w:t>
      </w:r>
      <w:r w:rsidR="004A2C4D" w:rsidRPr="003A40C6">
        <w:rPr>
          <w:rFonts w:asciiTheme="minorHAnsi" w:hAnsiTheme="minorHAnsi" w:cstheme="minorHAnsi"/>
        </w:rPr>
        <w:t xml:space="preserve"> </w:t>
      </w:r>
      <w:r w:rsidR="007670D6" w:rsidRPr="003A40C6">
        <w:rPr>
          <w:rFonts w:asciiTheme="minorHAnsi" w:hAnsiTheme="minorHAnsi" w:cstheme="minorHAnsi"/>
        </w:rPr>
        <w:t>With the statistics from the experiment it is a clear example that reactive policing is a better way to reduce instantaneous criminal offences as criminals may be deterred by seeing high visibility police officers.</w:t>
      </w:r>
      <w:r w:rsidR="00450A32" w:rsidRPr="003A40C6">
        <w:rPr>
          <w:rFonts w:asciiTheme="minorHAnsi" w:hAnsiTheme="minorHAnsi" w:cstheme="minorHAnsi"/>
        </w:rPr>
        <w:t xml:space="preserve"> Predictive policing is heavily reliant on software which can malfunction or cause issues with predicting the correct criminal offence.  The input for the software also has to be completed by Police Officers. If the information is inputted incorrectly or the information is false then it can cause issues in the future, and it may not be completely reliable on the basis of the software may malfunction.</w:t>
      </w:r>
    </w:p>
    <w:p w14:paraId="66270DA9" w14:textId="1A9AC544" w:rsidR="008978A0" w:rsidRPr="003A40C6" w:rsidRDefault="008978A0" w:rsidP="001F2AC3">
      <w:pPr>
        <w:pStyle w:val="NormalWeb"/>
        <w:jc w:val="both"/>
        <w:rPr>
          <w:rFonts w:asciiTheme="minorHAnsi" w:hAnsiTheme="minorHAnsi" w:cstheme="minorHAnsi"/>
        </w:rPr>
      </w:pPr>
      <w:r w:rsidRPr="003A40C6">
        <w:rPr>
          <w:rFonts w:asciiTheme="minorHAnsi" w:hAnsiTheme="minorHAnsi" w:cstheme="minorHAnsi"/>
        </w:rPr>
        <w:t>Intelligence led policing</w:t>
      </w:r>
      <w:r w:rsidR="00450A32" w:rsidRPr="003A40C6">
        <w:rPr>
          <w:rFonts w:asciiTheme="minorHAnsi" w:hAnsiTheme="minorHAnsi" w:cstheme="minorHAnsi"/>
        </w:rPr>
        <w:t xml:space="preserve"> </w:t>
      </w:r>
      <w:r w:rsidRPr="003A40C6">
        <w:rPr>
          <w:rFonts w:asciiTheme="minorHAnsi" w:hAnsiTheme="minorHAnsi" w:cstheme="minorHAnsi"/>
        </w:rPr>
        <w:t xml:space="preserve">was invented after the terror attacks in Britain, </w:t>
      </w:r>
      <w:r w:rsidR="005214E1" w:rsidRPr="003A40C6">
        <w:rPr>
          <w:rFonts w:asciiTheme="minorHAnsi" w:hAnsiTheme="minorHAnsi" w:cstheme="minorHAnsi"/>
        </w:rPr>
        <w:t xml:space="preserve">Intelligence led policing can only be effective depending on the accuracy of the intelligence which is submitted by Police Officers, if the intelligence is incorrect or false then the outcome </w:t>
      </w:r>
      <w:r w:rsidR="004230A4" w:rsidRPr="003A40C6">
        <w:rPr>
          <w:rFonts w:asciiTheme="minorHAnsi" w:hAnsiTheme="minorHAnsi" w:cstheme="minorHAnsi"/>
        </w:rPr>
        <w:t xml:space="preserve">can be negative or it can lead to the wrong person becoming wrongly involved </w:t>
      </w:r>
      <w:r w:rsidR="00A17441" w:rsidRPr="003A40C6">
        <w:rPr>
          <w:rFonts w:asciiTheme="minorHAnsi" w:hAnsiTheme="minorHAnsi" w:cstheme="minorHAnsi"/>
        </w:rPr>
        <w:t>with criminal offences, if the intelligence is correct then Police Forces can build an accurate picture against criminals and be able to effectively combat the criminal offences that they may commit.</w:t>
      </w:r>
      <w:r w:rsidR="00CC1C89" w:rsidRPr="003A40C6">
        <w:rPr>
          <w:rFonts w:asciiTheme="minorHAnsi" w:hAnsiTheme="minorHAnsi" w:cstheme="minorHAnsi"/>
        </w:rPr>
        <w:t xml:space="preserve"> The intelligence is all graded and then shared dependent on the grading system of 3x5x2.</w:t>
      </w:r>
    </w:p>
    <w:p w14:paraId="55AAB668" w14:textId="770C0207" w:rsidR="00CC1C89" w:rsidRPr="003A40C6" w:rsidRDefault="00CC1C89" w:rsidP="001F2AC3">
      <w:pPr>
        <w:pStyle w:val="NormalWeb"/>
        <w:jc w:val="both"/>
        <w:rPr>
          <w:rFonts w:asciiTheme="minorHAnsi" w:hAnsiTheme="minorHAnsi" w:cstheme="minorHAnsi"/>
        </w:rPr>
      </w:pPr>
      <w:r w:rsidRPr="003A40C6">
        <w:rPr>
          <w:rFonts w:asciiTheme="minorHAnsi" w:hAnsiTheme="minorHAnsi" w:cstheme="minorHAnsi"/>
        </w:rPr>
        <w:t xml:space="preserve">The use of specific models comes down to what is the issue that needs tackling, if there is a </w:t>
      </w:r>
      <w:r w:rsidR="00DA2CE3" w:rsidRPr="003A40C6">
        <w:rPr>
          <w:rFonts w:asciiTheme="minorHAnsi" w:hAnsiTheme="minorHAnsi" w:cstheme="minorHAnsi"/>
        </w:rPr>
        <w:t xml:space="preserve">focus on dwelling burglaries </w:t>
      </w:r>
      <w:r w:rsidR="00684166" w:rsidRPr="003A40C6">
        <w:rPr>
          <w:rFonts w:asciiTheme="minorHAnsi" w:hAnsiTheme="minorHAnsi" w:cstheme="minorHAnsi"/>
        </w:rPr>
        <w:t>then problem orientated policing with the SARA model works more effective than predictive</w:t>
      </w:r>
      <w:r w:rsidR="008B0FE4" w:rsidRPr="003A40C6">
        <w:rPr>
          <w:rFonts w:asciiTheme="minorHAnsi" w:hAnsiTheme="minorHAnsi" w:cstheme="minorHAnsi"/>
        </w:rPr>
        <w:t xml:space="preserve"> and the </w:t>
      </w:r>
      <w:r w:rsidR="00684166" w:rsidRPr="003A40C6">
        <w:rPr>
          <w:rFonts w:asciiTheme="minorHAnsi" w:hAnsiTheme="minorHAnsi" w:cstheme="minorHAnsi"/>
        </w:rPr>
        <w:t xml:space="preserve">intelligence led </w:t>
      </w:r>
      <w:r w:rsidR="008B0FE4" w:rsidRPr="003A40C6">
        <w:rPr>
          <w:rFonts w:asciiTheme="minorHAnsi" w:hAnsiTheme="minorHAnsi" w:cstheme="minorHAnsi"/>
        </w:rPr>
        <w:t xml:space="preserve">policing </w:t>
      </w:r>
      <w:r w:rsidR="00730EC8" w:rsidRPr="003A40C6">
        <w:rPr>
          <w:rFonts w:asciiTheme="minorHAnsi" w:hAnsiTheme="minorHAnsi" w:cstheme="minorHAnsi"/>
        </w:rPr>
        <w:t xml:space="preserve">models. Reactive policing is more for high crime areas and being able to reduce the </w:t>
      </w:r>
      <w:r w:rsidR="00FD47C3" w:rsidRPr="003A40C6">
        <w:rPr>
          <w:rFonts w:asciiTheme="minorHAnsi" w:hAnsiTheme="minorHAnsi" w:cstheme="minorHAnsi"/>
        </w:rPr>
        <w:t>immediate criminal offences that may occur such as assaults and thefts.</w:t>
      </w:r>
      <w:r w:rsidR="009401DB" w:rsidRPr="003A40C6">
        <w:rPr>
          <w:rFonts w:asciiTheme="minorHAnsi" w:hAnsiTheme="minorHAnsi" w:cstheme="minorHAnsi"/>
        </w:rPr>
        <w:t xml:space="preserve"> </w:t>
      </w:r>
      <w:r w:rsidR="005D318A" w:rsidRPr="003A40C6">
        <w:rPr>
          <w:rFonts w:asciiTheme="minorHAnsi" w:hAnsiTheme="minorHAnsi" w:cstheme="minorHAnsi"/>
        </w:rPr>
        <w:t xml:space="preserve">Reactive policing is all about reacting to what the Police Officers </w:t>
      </w:r>
      <w:r w:rsidR="00CF77C2" w:rsidRPr="003A40C6">
        <w:rPr>
          <w:rFonts w:asciiTheme="minorHAnsi" w:hAnsiTheme="minorHAnsi" w:cstheme="minorHAnsi"/>
        </w:rPr>
        <w:t xml:space="preserve">see immediately. </w:t>
      </w:r>
    </w:p>
    <w:p w14:paraId="756E01BB" w14:textId="6F2429C7" w:rsidR="00830604" w:rsidRDefault="00726426" w:rsidP="00726426">
      <w:pPr>
        <w:pStyle w:val="NormalWeb"/>
        <w:rPr>
          <w:rFonts w:asciiTheme="minorHAnsi" w:hAnsiTheme="minorHAnsi" w:cstheme="minorHAnsi"/>
        </w:rPr>
      </w:pPr>
      <w:r>
        <w:rPr>
          <w:rFonts w:asciiTheme="minorHAnsi" w:hAnsiTheme="minorHAnsi" w:cstheme="minorHAnsi"/>
        </w:rPr>
        <w:t>Word Count 1</w:t>
      </w:r>
      <w:r w:rsidR="007F5162">
        <w:rPr>
          <w:rFonts w:asciiTheme="minorHAnsi" w:hAnsiTheme="minorHAnsi" w:cstheme="minorHAnsi"/>
        </w:rPr>
        <w:t>909</w:t>
      </w:r>
    </w:p>
    <w:p w14:paraId="6DFC46DD" w14:textId="77777777" w:rsidR="00B860A8" w:rsidRDefault="00B860A8" w:rsidP="00726426">
      <w:pPr>
        <w:pStyle w:val="NormalWeb"/>
        <w:rPr>
          <w:rFonts w:asciiTheme="minorHAnsi" w:hAnsiTheme="minorHAnsi" w:cstheme="minorHAnsi"/>
        </w:rPr>
      </w:pPr>
    </w:p>
    <w:p w14:paraId="2601A129" w14:textId="77777777" w:rsidR="00B860A8" w:rsidRDefault="00B860A8" w:rsidP="00726426">
      <w:pPr>
        <w:pStyle w:val="NormalWeb"/>
        <w:rPr>
          <w:rFonts w:asciiTheme="minorHAnsi" w:hAnsiTheme="minorHAnsi" w:cstheme="minorHAnsi"/>
        </w:rPr>
      </w:pPr>
    </w:p>
    <w:p w14:paraId="68729750" w14:textId="77777777" w:rsidR="00B860A8" w:rsidRDefault="00B860A8" w:rsidP="00726426">
      <w:pPr>
        <w:pStyle w:val="NormalWeb"/>
        <w:rPr>
          <w:rFonts w:asciiTheme="minorHAnsi" w:hAnsiTheme="minorHAnsi" w:cstheme="minorHAnsi"/>
        </w:rPr>
      </w:pPr>
    </w:p>
    <w:p w14:paraId="69B72235" w14:textId="77777777" w:rsidR="00B860A8" w:rsidRDefault="00B860A8" w:rsidP="00726426">
      <w:pPr>
        <w:pStyle w:val="NormalWeb"/>
        <w:rPr>
          <w:rFonts w:asciiTheme="minorHAnsi" w:hAnsiTheme="minorHAnsi" w:cstheme="minorHAnsi"/>
        </w:rPr>
      </w:pPr>
    </w:p>
    <w:p w14:paraId="1B11167B" w14:textId="77777777" w:rsidR="00B860A8" w:rsidRDefault="00B860A8" w:rsidP="00726426">
      <w:pPr>
        <w:pStyle w:val="NormalWeb"/>
        <w:rPr>
          <w:rFonts w:asciiTheme="minorHAnsi" w:hAnsiTheme="minorHAnsi" w:cstheme="minorHAnsi"/>
        </w:rPr>
      </w:pPr>
    </w:p>
    <w:p w14:paraId="5B8C9CC6" w14:textId="77777777" w:rsidR="00B860A8" w:rsidRDefault="00B860A8" w:rsidP="00726426">
      <w:pPr>
        <w:pStyle w:val="NormalWeb"/>
        <w:rPr>
          <w:rFonts w:asciiTheme="minorHAnsi" w:hAnsiTheme="minorHAnsi" w:cstheme="minorHAnsi"/>
        </w:rPr>
      </w:pPr>
    </w:p>
    <w:p w14:paraId="5EC79A68" w14:textId="77777777" w:rsidR="00B860A8" w:rsidRDefault="00B860A8" w:rsidP="00726426">
      <w:pPr>
        <w:pStyle w:val="NormalWeb"/>
        <w:rPr>
          <w:rFonts w:asciiTheme="minorHAnsi" w:hAnsiTheme="minorHAnsi" w:cstheme="minorHAnsi"/>
        </w:rPr>
      </w:pPr>
    </w:p>
    <w:p w14:paraId="5F19EBDB" w14:textId="77777777" w:rsidR="00B860A8" w:rsidRDefault="00B860A8" w:rsidP="00726426">
      <w:pPr>
        <w:pStyle w:val="NormalWeb"/>
        <w:rPr>
          <w:rFonts w:asciiTheme="minorHAnsi" w:hAnsiTheme="minorHAnsi" w:cstheme="minorHAnsi"/>
        </w:rPr>
      </w:pPr>
    </w:p>
    <w:p w14:paraId="68B39145" w14:textId="77777777" w:rsidR="00B860A8" w:rsidRDefault="00B860A8" w:rsidP="00726426">
      <w:pPr>
        <w:pStyle w:val="NormalWeb"/>
        <w:rPr>
          <w:rFonts w:asciiTheme="minorHAnsi" w:hAnsiTheme="minorHAnsi" w:cstheme="minorHAnsi"/>
        </w:rPr>
      </w:pPr>
    </w:p>
    <w:p w14:paraId="5EEA6F2F" w14:textId="77777777" w:rsidR="00B860A8" w:rsidRDefault="00B860A8" w:rsidP="00726426">
      <w:pPr>
        <w:pStyle w:val="NormalWeb"/>
        <w:rPr>
          <w:rFonts w:asciiTheme="minorHAnsi" w:hAnsiTheme="minorHAnsi" w:cstheme="minorHAnsi"/>
        </w:rPr>
      </w:pPr>
    </w:p>
    <w:p w14:paraId="539B9745" w14:textId="77777777" w:rsidR="00B860A8" w:rsidRDefault="00B860A8" w:rsidP="00726426">
      <w:pPr>
        <w:pStyle w:val="NormalWeb"/>
        <w:rPr>
          <w:rFonts w:asciiTheme="minorHAnsi" w:hAnsiTheme="minorHAnsi" w:cstheme="minorHAnsi"/>
        </w:rPr>
      </w:pPr>
    </w:p>
    <w:p w14:paraId="10DC2F65" w14:textId="77777777" w:rsidR="00B860A8" w:rsidRDefault="00B860A8" w:rsidP="00726426">
      <w:pPr>
        <w:pStyle w:val="NormalWeb"/>
        <w:rPr>
          <w:rFonts w:asciiTheme="minorHAnsi" w:hAnsiTheme="minorHAnsi" w:cstheme="minorHAnsi"/>
        </w:rPr>
      </w:pPr>
    </w:p>
    <w:p w14:paraId="74A72FD9" w14:textId="77777777" w:rsidR="00B860A8" w:rsidRDefault="00B860A8" w:rsidP="00726426">
      <w:pPr>
        <w:pStyle w:val="NormalWeb"/>
        <w:rPr>
          <w:rFonts w:asciiTheme="minorHAnsi" w:hAnsiTheme="minorHAnsi" w:cstheme="minorHAnsi"/>
        </w:rPr>
      </w:pPr>
    </w:p>
    <w:p w14:paraId="507D97E9" w14:textId="77777777" w:rsidR="00B860A8" w:rsidRDefault="00B860A8" w:rsidP="00726426">
      <w:pPr>
        <w:pStyle w:val="NormalWeb"/>
        <w:rPr>
          <w:rFonts w:asciiTheme="minorHAnsi" w:hAnsiTheme="minorHAnsi" w:cstheme="minorHAnsi"/>
        </w:rPr>
      </w:pPr>
    </w:p>
    <w:p w14:paraId="2A5F9EEA" w14:textId="77777777" w:rsidR="00B860A8" w:rsidRDefault="00B860A8" w:rsidP="00726426">
      <w:pPr>
        <w:pStyle w:val="NormalWeb"/>
        <w:rPr>
          <w:rFonts w:asciiTheme="minorHAnsi" w:hAnsiTheme="minorHAnsi" w:cstheme="minorHAnsi"/>
        </w:rPr>
      </w:pPr>
    </w:p>
    <w:p w14:paraId="53C8CC02" w14:textId="77777777" w:rsidR="00B860A8" w:rsidRDefault="00B860A8" w:rsidP="00726426">
      <w:pPr>
        <w:pStyle w:val="NormalWeb"/>
      </w:pPr>
    </w:p>
    <w:p w14:paraId="352BC07C" w14:textId="77777777" w:rsidR="00CE39E9" w:rsidRDefault="00CE39E9"/>
    <w:p w14:paraId="6C078C22" w14:textId="25F3A47E" w:rsidR="00CE39E9" w:rsidRDefault="00CE39E9">
      <w:r>
        <w:t xml:space="preserve">Why might terrorist organisations be involved in acquisitive crime? Highlight the links between terrorism and other forms of criminality. Your answer must be based on academic research, although you may </w:t>
      </w:r>
      <w:proofErr w:type="gramStart"/>
      <w:r>
        <w:t>make reference</w:t>
      </w:r>
      <w:proofErr w:type="gramEnd"/>
      <w:r>
        <w:t xml:space="preserve"> relevant case studies.</w:t>
      </w:r>
    </w:p>
    <w:p w14:paraId="38E9B2FB" w14:textId="77777777" w:rsidR="008A6DB4" w:rsidRDefault="008A6DB4"/>
    <w:p w14:paraId="7DC8EDCF" w14:textId="77777777" w:rsidR="008A6DB4" w:rsidRDefault="008A6DB4"/>
    <w:p w14:paraId="6DFAF987" w14:textId="018A2BD8" w:rsidR="008A6DB4" w:rsidRPr="00042DBE" w:rsidRDefault="008A6DB4">
      <w:pPr>
        <w:rPr>
          <w:sz w:val="24"/>
          <w:szCs w:val="24"/>
        </w:rPr>
      </w:pPr>
      <w:r w:rsidRPr="00042DBE">
        <w:rPr>
          <w:sz w:val="24"/>
          <w:szCs w:val="24"/>
        </w:rPr>
        <w:t xml:space="preserve">This essay will answer the question of why </w:t>
      </w:r>
      <w:r w:rsidR="008121FB" w:rsidRPr="00042DBE">
        <w:rPr>
          <w:sz w:val="24"/>
          <w:szCs w:val="24"/>
        </w:rPr>
        <w:t>terrorist organisations may</w:t>
      </w:r>
      <w:r w:rsidRPr="00042DBE">
        <w:rPr>
          <w:sz w:val="24"/>
          <w:szCs w:val="24"/>
        </w:rPr>
        <w:t xml:space="preserve"> be involved in acquisitive crime.</w:t>
      </w:r>
    </w:p>
    <w:p w14:paraId="1F6DCA5C" w14:textId="7D04BE90" w:rsidR="00B27C09" w:rsidRPr="00B27C09" w:rsidRDefault="00B27C09" w:rsidP="00EC2B7B">
      <w:pPr>
        <w:rPr>
          <w:sz w:val="24"/>
          <w:szCs w:val="24"/>
        </w:rPr>
      </w:pPr>
      <w:r w:rsidRPr="00B27C09">
        <w:rPr>
          <w:rFonts w:asciiTheme="minorHAnsi" w:hAnsiTheme="minorHAnsi" w:cstheme="minorHAnsi"/>
          <w:sz w:val="24"/>
          <w:szCs w:val="24"/>
        </w:rPr>
        <w:t xml:space="preserve">Silke, </w:t>
      </w:r>
      <w:r>
        <w:rPr>
          <w:rFonts w:asciiTheme="minorHAnsi" w:hAnsiTheme="minorHAnsi" w:cstheme="minorHAnsi"/>
          <w:sz w:val="24"/>
          <w:szCs w:val="24"/>
        </w:rPr>
        <w:t>(</w:t>
      </w:r>
      <w:r w:rsidRPr="00B27C09">
        <w:rPr>
          <w:rFonts w:asciiTheme="minorHAnsi" w:hAnsiTheme="minorHAnsi" w:cstheme="minorHAnsi"/>
          <w:sz w:val="24"/>
          <w:szCs w:val="24"/>
        </w:rPr>
        <w:t>2018)</w:t>
      </w:r>
      <w:r>
        <w:rPr>
          <w:rFonts w:asciiTheme="minorHAnsi" w:hAnsiTheme="minorHAnsi" w:cstheme="minorHAnsi"/>
          <w:sz w:val="24"/>
          <w:szCs w:val="24"/>
        </w:rPr>
        <w:t xml:space="preserve"> explains that prior to the events of 9/11 that the focus on counter terrorist financing (CTF) was not really a</w:t>
      </w:r>
      <w:r w:rsidR="0084621D">
        <w:rPr>
          <w:rFonts w:asciiTheme="minorHAnsi" w:hAnsiTheme="minorHAnsi" w:cstheme="minorHAnsi"/>
          <w:sz w:val="24"/>
          <w:szCs w:val="24"/>
        </w:rPr>
        <w:t>n idea to most of the</w:t>
      </w:r>
      <w:r>
        <w:rPr>
          <w:rFonts w:asciiTheme="minorHAnsi" w:hAnsiTheme="minorHAnsi" w:cstheme="minorHAnsi"/>
          <w:sz w:val="24"/>
          <w:szCs w:val="24"/>
        </w:rPr>
        <w:t xml:space="preserve"> </w:t>
      </w:r>
      <w:r w:rsidR="0084621D">
        <w:rPr>
          <w:rFonts w:asciiTheme="minorHAnsi" w:hAnsiTheme="minorHAnsi" w:cstheme="minorHAnsi"/>
          <w:sz w:val="24"/>
          <w:szCs w:val="24"/>
        </w:rPr>
        <w:t>western’s</w:t>
      </w:r>
      <w:r>
        <w:rPr>
          <w:rFonts w:asciiTheme="minorHAnsi" w:hAnsiTheme="minorHAnsi" w:cstheme="minorHAnsi"/>
          <w:sz w:val="24"/>
          <w:szCs w:val="24"/>
        </w:rPr>
        <w:t xml:space="preserve"> governments</w:t>
      </w:r>
      <w:r w:rsidR="0084621D">
        <w:rPr>
          <w:rFonts w:asciiTheme="minorHAnsi" w:hAnsiTheme="minorHAnsi" w:cstheme="minorHAnsi"/>
          <w:sz w:val="24"/>
          <w:szCs w:val="24"/>
        </w:rPr>
        <w:t xml:space="preserve"> and that they believed the terrorist groups like Al-Qaeda did not have the financial backing to conduct international terrorist attacks, thus evolved into a number of ways of combatting terrorist financing such as freezing assets to data mining and building intelligence. Silke, (2018) also explains that kidnapping and exports of materials were a key asset used by the Taliban as it estimated they made 100 million pounds from selling a rare type of wood across the world.</w:t>
      </w:r>
    </w:p>
    <w:p w14:paraId="54128170" w14:textId="76D689B5" w:rsidR="00EE0E63" w:rsidRPr="00B27C09" w:rsidRDefault="000D272B" w:rsidP="00EC2B7B">
      <w:pPr>
        <w:rPr>
          <w:sz w:val="24"/>
          <w:szCs w:val="24"/>
        </w:rPr>
      </w:pPr>
      <w:r w:rsidRPr="00042DBE">
        <w:rPr>
          <w:sz w:val="24"/>
          <w:szCs w:val="24"/>
        </w:rPr>
        <w:t>Al-Qaeda have been subjected to numerous financial asset freezes during their inception in 2001</w:t>
      </w:r>
      <w:r w:rsidR="00EE0E63" w:rsidRPr="00042DBE">
        <w:rPr>
          <w:rFonts w:asciiTheme="minorHAnsi" w:hAnsiTheme="minorHAnsi" w:cstheme="minorHAnsi"/>
          <w:sz w:val="24"/>
          <w:szCs w:val="24"/>
        </w:rPr>
        <w:t xml:space="preserve">. </w:t>
      </w:r>
      <w:proofErr w:type="spellStart"/>
      <w:r w:rsidR="00EE0E63" w:rsidRPr="00042DBE">
        <w:rPr>
          <w:rFonts w:asciiTheme="minorHAnsi" w:hAnsiTheme="minorHAnsi" w:cstheme="minorHAnsi"/>
          <w:sz w:val="24"/>
          <w:szCs w:val="24"/>
        </w:rPr>
        <w:t>Hufbauer</w:t>
      </w:r>
      <w:proofErr w:type="spellEnd"/>
      <w:r w:rsidR="00EE0E63" w:rsidRPr="00042DBE">
        <w:rPr>
          <w:rFonts w:asciiTheme="minorHAnsi" w:hAnsiTheme="minorHAnsi" w:cstheme="minorHAnsi"/>
          <w:sz w:val="24"/>
          <w:szCs w:val="24"/>
        </w:rPr>
        <w:t xml:space="preserve">, G. C., Schott, J. J. and </w:t>
      </w:r>
      <w:proofErr w:type="spellStart"/>
      <w:r w:rsidR="00EE0E63" w:rsidRPr="00042DBE">
        <w:rPr>
          <w:rFonts w:asciiTheme="minorHAnsi" w:hAnsiTheme="minorHAnsi" w:cstheme="minorHAnsi"/>
          <w:sz w:val="24"/>
          <w:szCs w:val="24"/>
        </w:rPr>
        <w:t>Oegg</w:t>
      </w:r>
      <w:proofErr w:type="spellEnd"/>
      <w:r w:rsidR="00EE0E63" w:rsidRPr="00042DBE">
        <w:rPr>
          <w:rFonts w:asciiTheme="minorHAnsi" w:hAnsiTheme="minorHAnsi" w:cstheme="minorHAnsi"/>
          <w:sz w:val="24"/>
          <w:szCs w:val="24"/>
        </w:rPr>
        <w:t>, B. (2016)</w:t>
      </w:r>
      <w:r w:rsidR="00901650" w:rsidRPr="00042DBE">
        <w:rPr>
          <w:rFonts w:asciiTheme="minorHAnsi" w:hAnsiTheme="minorHAnsi" w:cstheme="minorHAnsi"/>
          <w:sz w:val="24"/>
          <w:szCs w:val="24"/>
        </w:rPr>
        <w:t xml:space="preserve"> explains that financial asset freezing </w:t>
      </w:r>
      <w:r w:rsidR="001F7DF7" w:rsidRPr="00042DBE">
        <w:rPr>
          <w:rFonts w:asciiTheme="minorHAnsi" w:hAnsiTheme="minorHAnsi" w:cstheme="minorHAnsi"/>
          <w:sz w:val="24"/>
          <w:szCs w:val="24"/>
        </w:rPr>
        <w:t>is an effective way of fighting terrorist organisations.</w:t>
      </w:r>
      <w:r w:rsidR="003167BC" w:rsidRPr="00042DBE">
        <w:rPr>
          <w:rFonts w:asciiTheme="minorHAnsi" w:hAnsiTheme="minorHAnsi" w:cstheme="minorHAnsi"/>
          <w:sz w:val="24"/>
          <w:szCs w:val="24"/>
        </w:rPr>
        <w:t xml:space="preserve"> The United Kingdom has frozen an approximate of </w:t>
      </w:r>
      <w:r w:rsidR="00726426" w:rsidRPr="00042DBE">
        <w:rPr>
          <w:rFonts w:asciiTheme="minorHAnsi" w:hAnsiTheme="minorHAnsi" w:cstheme="minorHAnsi"/>
          <w:sz w:val="24"/>
          <w:szCs w:val="24"/>
        </w:rPr>
        <w:t>eighty-eight</w:t>
      </w:r>
      <w:r w:rsidR="003167BC" w:rsidRPr="00042DBE">
        <w:rPr>
          <w:rFonts w:asciiTheme="minorHAnsi" w:hAnsiTheme="minorHAnsi" w:cstheme="minorHAnsi"/>
          <w:sz w:val="24"/>
          <w:szCs w:val="24"/>
        </w:rPr>
        <w:t xml:space="preserve"> million dollars which have been linked to terrorist organisations, the country which may also house terrorist figures such as </w:t>
      </w:r>
      <w:r w:rsidR="00244F66" w:rsidRPr="00042DBE">
        <w:rPr>
          <w:rFonts w:asciiTheme="minorHAnsi" w:hAnsiTheme="minorHAnsi" w:cstheme="minorHAnsi"/>
          <w:sz w:val="24"/>
          <w:szCs w:val="24"/>
        </w:rPr>
        <w:t>Afghanistan and Bin Laden may also face sanctions if they deem to be providing safety to the key figures in the terrorist group.</w:t>
      </w:r>
    </w:p>
    <w:p w14:paraId="1E15E963" w14:textId="77777777" w:rsidR="008121FB" w:rsidRPr="00042DBE" w:rsidRDefault="008121FB">
      <w:pPr>
        <w:rPr>
          <w:sz w:val="24"/>
          <w:szCs w:val="24"/>
        </w:rPr>
      </w:pPr>
    </w:p>
    <w:p w14:paraId="1087B46B" w14:textId="5428D133" w:rsidR="008121FB" w:rsidRPr="00042DBE" w:rsidRDefault="008121FB">
      <w:pPr>
        <w:rPr>
          <w:sz w:val="24"/>
          <w:szCs w:val="24"/>
        </w:rPr>
      </w:pPr>
      <w:r w:rsidRPr="00042DBE">
        <w:rPr>
          <w:sz w:val="24"/>
          <w:szCs w:val="24"/>
        </w:rPr>
        <w:t>Gavin, H. (2021) explains that acquisitive crime is a</w:t>
      </w:r>
      <w:r w:rsidR="00BC6408" w:rsidRPr="00042DBE">
        <w:rPr>
          <w:sz w:val="24"/>
          <w:szCs w:val="24"/>
        </w:rPr>
        <w:t>n</w:t>
      </w:r>
      <w:r w:rsidRPr="00042DBE">
        <w:rPr>
          <w:sz w:val="24"/>
          <w:szCs w:val="24"/>
        </w:rPr>
        <w:t xml:space="preserve"> abundant list of varying crimes, the term acquisitive crime means that the offender needs to benefit from the offence and that there needs to be a material gain which can be the offender or a criminal organisation, the criminal offences can range from Aggravated robbery to supplying controlled illegal substances to earn money, acquisitive crime can also be through a cyber network with internet fraud </w:t>
      </w:r>
      <w:proofErr w:type="spellStart"/>
      <w:r w:rsidRPr="00042DBE">
        <w:rPr>
          <w:sz w:val="24"/>
          <w:szCs w:val="24"/>
        </w:rPr>
        <w:t>Slimpay</w:t>
      </w:r>
      <w:proofErr w:type="spellEnd"/>
      <w:r w:rsidRPr="00042DBE">
        <w:rPr>
          <w:sz w:val="24"/>
          <w:szCs w:val="24"/>
        </w:rPr>
        <w:t xml:space="preserve"> (2021) explains that there is numerous different ways for internet fraud to occur, such as phishing and vishing scams, a vishing scam is where they contact a victim over the phone and pose as a company, the victim then sends money to the “company” causing a</w:t>
      </w:r>
      <w:r w:rsidR="00887254" w:rsidRPr="00042DBE">
        <w:rPr>
          <w:sz w:val="24"/>
          <w:szCs w:val="24"/>
        </w:rPr>
        <w:t>n</w:t>
      </w:r>
      <w:r w:rsidRPr="00042DBE">
        <w:rPr>
          <w:sz w:val="24"/>
          <w:szCs w:val="24"/>
        </w:rPr>
        <w:t xml:space="preserve"> illicit gain to the person or criminal organisation. </w:t>
      </w:r>
    </w:p>
    <w:p w14:paraId="3819E881" w14:textId="77777777" w:rsidR="0095042F" w:rsidRPr="00042DBE" w:rsidRDefault="0095042F" w:rsidP="00B422C9">
      <w:pPr>
        <w:rPr>
          <w:sz w:val="24"/>
          <w:szCs w:val="24"/>
        </w:rPr>
      </w:pPr>
    </w:p>
    <w:p w14:paraId="3CF5A311" w14:textId="2B9C305D" w:rsidR="0015050B" w:rsidRPr="00042DBE" w:rsidRDefault="00B422C9" w:rsidP="007119F1">
      <w:pPr>
        <w:rPr>
          <w:rFonts w:asciiTheme="minorHAnsi" w:hAnsiTheme="minorHAnsi" w:cstheme="minorHAnsi"/>
          <w:sz w:val="24"/>
          <w:szCs w:val="24"/>
        </w:rPr>
      </w:pPr>
      <w:r w:rsidRPr="00042DBE">
        <w:rPr>
          <w:sz w:val="24"/>
          <w:szCs w:val="24"/>
        </w:rPr>
        <w:t>United Nations (2020) explains that there was a massive spik</w:t>
      </w:r>
      <w:r w:rsidR="006572A5" w:rsidRPr="00042DBE">
        <w:rPr>
          <w:sz w:val="24"/>
          <w:szCs w:val="24"/>
        </w:rPr>
        <w:t>e</w:t>
      </w:r>
      <w:r w:rsidRPr="00042DBE">
        <w:rPr>
          <w:sz w:val="24"/>
          <w:szCs w:val="24"/>
        </w:rPr>
        <w:t xml:space="preserve"> in phishing scams from terrorist groups, there was an estimated 350% rise in </w:t>
      </w:r>
      <w:r w:rsidR="00C13BD7" w:rsidRPr="00042DBE">
        <w:rPr>
          <w:sz w:val="24"/>
          <w:szCs w:val="24"/>
        </w:rPr>
        <w:t>phishing</w:t>
      </w:r>
      <w:r w:rsidRPr="00042DBE">
        <w:rPr>
          <w:sz w:val="24"/>
          <w:szCs w:val="24"/>
        </w:rPr>
        <w:t xml:space="preserve"> scams during 2020., these scams were aiming at hospital </w:t>
      </w:r>
      <w:r w:rsidR="00C13BD7" w:rsidRPr="00042DBE">
        <w:rPr>
          <w:sz w:val="24"/>
          <w:szCs w:val="24"/>
        </w:rPr>
        <w:t xml:space="preserve">and care systems which are known to have good </w:t>
      </w:r>
      <w:r w:rsidR="00321C99" w:rsidRPr="00042DBE">
        <w:rPr>
          <w:sz w:val="24"/>
          <w:szCs w:val="24"/>
        </w:rPr>
        <w:t>funding and financial backers.</w:t>
      </w:r>
      <w:r w:rsidR="00E44A39" w:rsidRPr="00042DBE">
        <w:rPr>
          <w:sz w:val="24"/>
          <w:szCs w:val="24"/>
        </w:rPr>
        <w:t xml:space="preserve"> </w:t>
      </w:r>
      <w:r w:rsidR="00E44A39" w:rsidRPr="00042DBE">
        <w:rPr>
          <w:rFonts w:asciiTheme="minorHAnsi" w:hAnsiTheme="minorHAnsi" w:cstheme="minorHAnsi"/>
          <w:sz w:val="24"/>
          <w:szCs w:val="24"/>
        </w:rPr>
        <w:t>Jacobson, M. (2009)</w:t>
      </w:r>
      <w:r w:rsidR="001D48BF" w:rsidRPr="00042DBE">
        <w:rPr>
          <w:rFonts w:asciiTheme="minorHAnsi" w:hAnsiTheme="minorHAnsi" w:cstheme="minorHAnsi"/>
          <w:sz w:val="24"/>
          <w:szCs w:val="24"/>
        </w:rPr>
        <w:t xml:space="preserve"> explains that British citizens have been using online internet fraud to fund terrorist organisations for since 1998, </w:t>
      </w:r>
      <w:r w:rsidR="00684781" w:rsidRPr="00042DBE">
        <w:rPr>
          <w:rFonts w:asciiTheme="minorHAnsi" w:hAnsiTheme="minorHAnsi" w:cstheme="minorHAnsi"/>
          <w:sz w:val="24"/>
          <w:szCs w:val="24"/>
        </w:rPr>
        <w:t xml:space="preserve">two Al-Qaeda members were known for stealing and using online credit cards from </w:t>
      </w:r>
      <w:r w:rsidR="00C4457C" w:rsidRPr="00042DBE">
        <w:rPr>
          <w:rFonts w:asciiTheme="minorHAnsi" w:hAnsiTheme="minorHAnsi" w:cstheme="minorHAnsi"/>
          <w:sz w:val="24"/>
          <w:szCs w:val="24"/>
        </w:rPr>
        <w:t>civilians</w:t>
      </w:r>
      <w:r w:rsidR="004549E5" w:rsidRPr="00042DBE">
        <w:rPr>
          <w:rFonts w:asciiTheme="minorHAnsi" w:hAnsiTheme="minorHAnsi" w:cstheme="minorHAnsi"/>
          <w:sz w:val="24"/>
          <w:szCs w:val="24"/>
        </w:rPr>
        <w:t xml:space="preserve">, the British citizen then used </w:t>
      </w:r>
      <w:r w:rsidR="00E24F2A" w:rsidRPr="00042DBE">
        <w:rPr>
          <w:rFonts w:asciiTheme="minorHAnsi" w:hAnsiTheme="minorHAnsi" w:cstheme="minorHAnsi"/>
          <w:sz w:val="24"/>
          <w:szCs w:val="24"/>
        </w:rPr>
        <w:t>thirty thousand credit cards and filtered them through illegal gambling sites to earn nearly three million dollars for Al-Qaeda.</w:t>
      </w:r>
      <w:r w:rsidR="00C668D9" w:rsidRPr="00042DBE">
        <w:rPr>
          <w:rFonts w:asciiTheme="minorHAnsi" w:hAnsiTheme="minorHAnsi" w:cstheme="minorHAnsi"/>
          <w:sz w:val="24"/>
          <w:szCs w:val="24"/>
        </w:rPr>
        <w:t xml:space="preserve"> It is also explained that terrorist organisations can start up charity websites which look to be for a good cause but in turn is secretly funding </w:t>
      </w:r>
      <w:r w:rsidR="00D06BDD" w:rsidRPr="00042DBE">
        <w:rPr>
          <w:rFonts w:asciiTheme="minorHAnsi" w:hAnsiTheme="minorHAnsi" w:cstheme="minorHAnsi"/>
          <w:sz w:val="24"/>
          <w:szCs w:val="24"/>
        </w:rPr>
        <w:t>the terrorist organisation.</w:t>
      </w:r>
      <w:r w:rsidR="00B0735C" w:rsidRPr="00042DBE">
        <w:rPr>
          <w:rFonts w:asciiTheme="minorHAnsi" w:hAnsiTheme="minorHAnsi" w:cstheme="minorHAnsi"/>
          <w:sz w:val="24"/>
          <w:szCs w:val="24"/>
        </w:rPr>
        <w:t xml:space="preserve"> The terrorist organisations rely on internet scams and funding as they are able to </w:t>
      </w:r>
      <w:r w:rsidR="00E4260E" w:rsidRPr="00042DBE">
        <w:rPr>
          <w:rFonts w:asciiTheme="minorHAnsi" w:hAnsiTheme="minorHAnsi" w:cstheme="minorHAnsi"/>
          <w:sz w:val="24"/>
          <w:szCs w:val="24"/>
        </w:rPr>
        <w:t xml:space="preserve">hide </w:t>
      </w:r>
      <w:r w:rsidR="003363D6" w:rsidRPr="00042DBE">
        <w:rPr>
          <w:rFonts w:asciiTheme="minorHAnsi" w:hAnsiTheme="minorHAnsi" w:cstheme="minorHAnsi"/>
          <w:sz w:val="24"/>
          <w:szCs w:val="24"/>
        </w:rPr>
        <w:t xml:space="preserve">their online </w:t>
      </w:r>
      <w:r w:rsidR="00606B87" w:rsidRPr="00042DBE">
        <w:rPr>
          <w:rFonts w:asciiTheme="minorHAnsi" w:hAnsiTheme="minorHAnsi" w:cstheme="minorHAnsi"/>
          <w:sz w:val="24"/>
          <w:szCs w:val="24"/>
        </w:rPr>
        <w:t>presence</w:t>
      </w:r>
      <w:r w:rsidR="003363D6" w:rsidRPr="00042DBE">
        <w:rPr>
          <w:rFonts w:asciiTheme="minorHAnsi" w:hAnsiTheme="minorHAnsi" w:cstheme="minorHAnsi"/>
          <w:sz w:val="24"/>
          <w:szCs w:val="24"/>
        </w:rPr>
        <w:t xml:space="preserve"> through </w:t>
      </w:r>
      <w:r w:rsidR="00606B87" w:rsidRPr="00042DBE">
        <w:rPr>
          <w:rFonts w:asciiTheme="minorHAnsi" w:hAnsiTheme="minorHAnsi" w:cstheme="minorHAnsi"/>
          <w:sz w:val="24"/>
          <w:szCs w:val="24"/>
        </w:rPr>
        <w:t xml:space="preserve">a virtual private network (VPN) </w:t>
      </w:r>
      <w:r w:rsidR="003363D6" w:rsidRPr="00042DBE">
        <w:rPr>
          <w:rFonts w:asciiTheme="minorHAnsi" w:hAnsiTheme="minorHAnsi" w:cstheme="minorHAnsi"/>
          <w:sz w:val="24"/>
          <w:szCs w:val="24"/>
        </w:rPr>
        <w:t>Fearn, N. (2021)</w:t>
      </w:r>
      <w:r w:rsidR="003363D6" w:rsidRPr="00042DBE">
        <w:rPr>
          <w:rFonts w:ascii="Georgia" w:hAnsi="Georgia"/>
          <w:sz w:val="24"/>
          <w:szCs w:val="24"/>
        </w:rPr>
        <w:t> </w:t>
      </w:r>
      <w:r w:rsidR="00606B87" w:rsidRPr="00042DBE">
        <w:rPr>
          <w:rFonts w:ascii="Georgia" w:hAnsi="Georgia"/>
          <w:sz w:val="24"/>
          <w:szCs w:val="24"/>
        </w:rPr>
        <w:t xml:space="preserve"> </w:t>
      </w:r>
      <w:r w:rsidR="00606B87" w:rsidRPr="00042DBE">
        <w:rPr>
          <w:rFonts w:asciiTheme="minorHAnsi" w:hAnsiTheme="minorHAnsi" w:cstheme="minorHAnsi"/>
          <w:sz w:val="24"/>
          <w:szCs w:val="24"/>
        </w:rPr>
        <w:t xml:space="preserve">explains what a VPN is and how it is used to mask an online presence. </w:t>
      </w:r>
      <w:r w:rsidR="00920483" w:rsidRPr="00042DBE">
        <w:rPr>
          <w:rFonts w:asciiTheme="minorHAnsi" w:hAnsiTheme="minorHAnsi" w:cstheme="minorHAnsi"/>
          <w:sz w:val="24"/>
          <w:szCs w:val="24"/>
        </w:rPr>
        <w:t xml:space="preserve">Malik , N (2018) explains that terrorist </w:t>
      </w:r>
      <w:r w:rsidR="008E6137" w:rsidRPr="00042DBE">
        <w:rPr>
          <w:rFonts w:asciiTheme="minorHAnsi" w:hAnsiTheme="minorHAnsi" w:cstheme="minorHAnsi"/>
          <w:sz w:val="24"/>
          <w:szCs w:val="24"/>
        </w:rPr>
        <w:t xml:space="preserve">organizations use the dark </w:t>
      </w:r>
      <w:r w:rsidR="00460A11" w:rsidRPr="00042DBE">
        <w:rPr>
          <w:rFonts w:asciiTheme="minorHAnsi" w:hAnsiTheme="minorHAnsi" w:cstheme="minorHAnsi"/>
          <w:sz w:val="24"/>
          <w:szCs w:val="24"/>
        </w:rPr>
        <w:t>web.</w:t>
      </w:r>
      <w:r w:rsidR="008E6137" w:rsidRPr="00042DBE">
        <w:rPr>
          <w:rFonts w:asciiTheme="minorHAnsi" w:hAnsiTheme="minorHAnsi" w:cstheme="minorHAnsi"/>
          <w:sz w:val="24"/>
          <w:szCs w:val="24"/>
        </w:rPr>
        <w:t xml:space="preserve"> </w:t>
      </w:r>
      <w:r w:rsidR="00461534" w:rsidRPr="00042DBE">
        <w:rPr>
          <w:rFonts w:asciiTheme="minorHAnsi" w:hAnsiTheme="minorHAnsi" w:cstheme="minorHAnsi"/>
          <w:sz w:val="24"/>
          <w:szCs w:val="24"/>
        </w:rPr>
        <w:t>BBC (2016) explains that the dark web is a deeper part of the internet which can be accessed with a VPN and that through the dark web many things are available such as buying firearms to the sale and transportation of illegal substances.</w:t>
      </w:r>
      <w:r w:rsidR="00CD5328" w:rsidRPr="00042DBE">
        <w:rPr>
          <w:rFonts w:asciiTheme="minorHAnsi" w:hAnsiTheme="minorHAnsi" w:cstheme="minorHAnsi"/>
          <w:sz w:val="24"/>
          <w:szCs w:val="24"/>
        </w:rPr>
        <w:t xml:space="preserve"> The terrorist organizations will use </w:t>
      </w:r>
      <w:r w:rsidR="001E7044" w:rsidRPr="00042DBE">
        <w:rPr>
          <w:rFonts w:asciiTheme="minorHAnsi" w:hAnsiTheme="minorHAnsi" w:cstheme="minorHAnsi"/>
          <w:sz w:val="24"/>
          <w:szCs w:val="24"/>
        </w:rPr>
        <w:t xml:space="preserve">the dark web and VPNs to sell the substances and fraudulent use of illegal credit cards, </w:t>
      </w:r>
      <w:r w:rsidR="00D439D0" w:rsidRPr="00042DBE">
        <w:rPr>
          <w:rFonts w:asciiTheme="minorHAnsi" w:hAnsiTheme="minorHAnsi" w:cstheme="minorHAnsi"/>
          <w:sz w:val="24"/>
          <w:szCs w:val="24"/>
        </w:rPr>
        <w:t xml:space="preserve">they will also use </w:t>
      </w:r>
      <w:r w:rsidR="005E3EB2" w:rsidRPr="00042DBE">
        <w:rPr>
          <w:rFonts w:asciiTheme="minorHAnsi" w:hAnsiTheme="minorHAnsi" w:cstheme="minorHAnsi"/>
          <w:sz w:val="24"/>
          <w:szCs w:val="24"/>
        </w:rPr>
        <w:t>virtual finances such as bitcoin,</w:t>
      </w:r>
      <w:r w:rsidR="00D439D0" w:rsidRPr="00042DBE">
        <w:rPr>
          <w:rFonts w:asciiTheme="minorHAnsi" w:hAnsiTheme="minorHAnsi" w:cstheme="minorHAnsi"/>
          <w:sz w:val="24"/>
          <w:szCs w:val="24"/>
        </w:rPr>
        <w:t xml:space="preserve"> which can be untraceable or will take a tremendous amount of time to follow the path of the </w:t>
      </w:r>
      <w:r w:rsidR="005E3EB2" w:rsidRPr="00042DBE">
        <w:rPr>
          <w:rFonts w:asciiTheme="minorHAnsi" w:hAnsiTheme="minorHAnsi" w:cstheme="minorHAnsi"/>
          <w:sz w:val="24"/>
          <w:szCs w:val="24"/>
        </w:rPr>
        <w:t>virtual currency</w:t>
      </w:r>
      <w:r w:rsidR="00463E7F" w:rsidRPr="00042DBE">
        <w:rPr>
          <w:rFonts w:asciiTheme="minorHAnsi" w:hAnsiTheme="minorHAnsi" w:cstheme="minorHAnsi"/>
          <w:sz w:val="24"/>
          <w:szCs w:val="24"/>
        </w:rPr>
        <w:t xml:space="preserve">. </w:t>
      </w:r>
      <w:r w:rsidR="0015050B" w:rsidRPr="00042DBE">
        <w:rPr>
          <w:rFonts w:asciiTheme="minorHAnsi" w:hAnsiTheme="minorHAnsi" w:cstheme="minorHAnsi"/>
          <w:sz w:val="24"/>
          <w:szCs w:val="24"/>
        </w:rPr>
        <w:t xml:space="preserve">Malik, N (2019) explains that terrorist organisation also </w:t>
      </w:r>
      <w:r w:rsidR="00176237" w:rsidRPr="00042DBE">
        <w:rPr>
          <w:rFonts w:asciiTheme="minorHAnsi" w:hAnsiTheme="minorHAnsi" w:cstheme="minorHAnsi"/>
          <w:sz w:val="24"/>
          <w:szCs w:val="24"/>
        </w:rPr>
        <w:t>uses</w:t>
      </w:r>
      <w:r w:rsidR="0015050B" w:rsidRPr="00042DBE">
        <w:rPr>
          <w:rFonts w:asciiTheme="minorHAnsi" w:hAnsiTheme="minorHAnsi" w:cstheme="minorHAnsi"/>
          <w:sz w:val="24"/>
          <w:szCs w:val="24"/>
        </w:rPr>
        <w:t xml:space="preserve"> a system called the “Hawala”. </w:t>
      </w:r>
      <w:r w:rsidR="00125CB3" w:rsidRPr="00042DBE">
        <w:rPr>
          <w:rFonts w:asciiTheme="minorHAnsi" w:hAnsiTheme="minorHAnsi" w:cstheme="minorHAnsi"/>
          <w:sz w:val="24"/>
          <w:szCs w:val="24"/>
        </w:rPr>
        <w:t xml:space="preserve">The hawala system </w:t>
      </w:r>
      <w:r w:rsidR="00135D79" w:rsidRPr="00042DBE">
        <w:rPr>
          <w:rFonts w:asciiTheme="minorHAnsi" w:hAnsiTheme="minorHAnsi" w:cstheme="minorHAnsi"/>
          <w:sz w:val="24"/>
          <w:szCs w:val="24"/>
        </w:rPr>
        <w:t xml:space="preserve">is a replacement for online banking that is used in the middle east, it has been used by Al-Qaeda and ISIS </w:t>
      </w:r>
      <w:r w:rsidR="0095405A" w:rsidRPr="00042DBE">
        <w:rPr>
          <w:rFonts w:asciiTheme="minorHAnsi" w:hAnsiTheme="minorHAnsi" w:cstheme="minorHAnsi"/>
          <w:sz w:val="24"/>
          <w:szCs w:val="24"/>
        </w:rPr>
        <w:t>to transfer nearly five billion dollars</w:t>
      </w:r>
      <w:r w:rsidR="00176237" w:rsidRPr="00042DBE">
        <w:rPr>
          <w:rFonts w:asciiTheme="minorHAnsi" w:hAnsiTheme="minorHAnsi" w:cstheme="minorHAnsi"/>
          <w:sz w:val="24"/>
          <w:szCs w:val="24"/>
        </w:rPr>
        <w:t>, the hawala system is very difficult to follow due to having no paper tr</w:t>
      </w:r>
      <w:r w:rsidR="002458CD" w:rsidRPr="00042DBE">
        <w:rPr>
          <w:rFonts w:asciiTheme="minorHAnsi" w:hAnsiTheme="minorHAnsi" w:cstheme="minorHAnsi"/>
          <w:sz w:val="24"/>
          <w:szCs w:val="24"/>
        </w:rPr>
        <w:t>ail</w:t>
      </w:r>
      <w:r w:rsidR="005710C5" w:rsidRPr="00042DBE">
        <w:rPr>
          <w:rFonts w:asciiTheme="minorHAnsi" w:hAnsiTheme="minorHAnsi" w:cstheme="minorHAnsi"/>
          <w:sz w:val="24"/>
          <w:szCs w:val="24"/>
        </w:rPr>
        <w:t>.</w:t>
      </w:r>
    </w:p>
    <w:p w14:paraId="517D8511" w14:textId="77777777" w:rsidR="005710C5" w:rsidRPr="00042DBE" w:rsidRDefault="005710C5" w:rsidP="007119F1">
      <w:pPr>
        <w:rPr>
          <w:rFonts w:asciiTheme="minorHAnsi" w:hAnsiTheme="minorHAnsi" w:cstheme="minorHAnsi"/>
          <w:sz w:val="24"/>
          <w:szCs w:val="24"/>
        </w:rPr>
      </w:pPr>
    </w:p>
    <w:p w14:paraId="1B405449" w14:textId="3C6780BB" w:rsidR="002A4983" w:rsidRPr="00042DBE" w:rsidRDefault="005710C5" w:rsidP="007119F1">
      <w:pPr>
        <w:rPr>
          <w:rFonts w:asciiTheme="minorHAnsi" w:hAnsiTheme="minorHAnsi" w:cstheme="minorHAnsi"/>
          <w:sz w:val="24"/>
          <w:szCs w:val="24"/>
        </w:rPr>
      </w:pPr>
      <w:r w:rsidRPr="00042DBE">
        <w:rPr>
          <w:rFonts w:asciiTheme="minorHAnsi" w:hAnsiTheme="minorHAnsi" w:cstheme="minorHAnsi"/>
          <w:sz w:val="24"/>
          <w:szCs w:val="24"/>
        </w:rPr>
        <w:t xml:space="preserve">CNAS (no date) </w:t>
      </w:r>
      <w:r w:rsidR="003B0F66" w:rsidRPr="00042DBE">
        <w:rPr>
          <w:rFonts w:asciiTheme="minorHAnsi" w:hAnsiTheme="minorHAnsi" w:cstheme="minorHAnsi"/>
          <w:sz w:val="24"/>
          <w:szCs w:val="24"/>
        </w:rPr>
        <w:t xml:space="preserve">explains that the hawala system can be used to transfer money globally without it being </w:t>
      </w:r>
      <w:r w:rsidR="00856718" w:rsidRPr="00042DBE">
        <w:rPr>
          <w:rFonts w:asciiTheme="minorHAnsi" w:hAnsiTheme="minorHAnsi" w:cstheme="minorHAnsi"/>
          <w:sz w:val="24"/>
          <w:szCs w:val="24"/>
        </w:rPr>
        <w:t>traced.</w:t>
      </w:r>
      <w:r w:rsidR="00726426" w:rsidRPr="00042DBE">
        <w:rPr>
          <w:rFonts w:asciiTheme="minorHAnsi" w:hAnsiTheme="minorHAnsi" w:cstheme="minorHAnsi"/>
          <w:sz w:val="24"/>
          <w:szCs w:val="24"/>
        </w:rPr>
        <w:t xml:space="preserve"> i</w:t>
      </w:r>
      <w:r w:rsidR="002A4983" w:rsidRPr="00042DBE">
        <w:rPr>
          <w:sz w:val="24"/>
          <w:szCs w:val="24"/>
        </w:rPr>
        <w:t>n recent news, the terrorist group Islamic State (ISIS) earned millions of dollars from various cr</w:t>
      </w:r>
      <w:r w:rsidR="004D5BF9" w:rsidRPr="00042DBE">
        <w:rPr>
          <w:sz w:val="24"/>
          <w:szCs w:val="24"/>
        </w:rPr>
        <w:t xml:space="preserve">iminal activities. </w:t>
      </w:r>
      <w:proofErr w:type="spellStart"/>
      <w:r w:rsidR="004D5BF9" w:rsidRPr="00042DBE">
        <w:rPr>
          <w:sz w:val="24"/>
          <w:szCs w:val="24"/>
        </w:rPr>
        <w:t>Keatinge</w:t>
      </w:r>
      <w:proofErr w:type="spellEnd"/>
      <w:r w:rsidR="004D5BF9" w:rsidRPr="00042DBE">
        <w:rPr>
          <w:sz w:val="24"/>
          <w:szCs w:val="24"/>
        </w:rPr>
        <w:t>, T. (2014) explains that the terrorist group ISIS had earned millions of dollars via illegal activity it is estimated that I</w:t>
      </w:r>
      <w:r w:rsidR="00CC10E8" w:rsidRPr="00042DBE">
        <w:rPr>
          <w:sz w:val="24"/>
          <w:szCs w:val="24"/>
        </w:rPr>
        <w:t>slamic State</w:t>
      </w:r>
      <w:r w:rsidR="004D5BF9" w:rsidRPr="00042DBE">
        <w:rPr>
          <w:sz w:val="24"/>
          <w:szCs w:val="24"/>
        </w:rPr>
        <w:t xml:space="preserve"> earned two billion Dollars based on their own “taxes” and when the Taliban were a prominent organisation that they had earned four hundred million Dollars on the base of selling illegal drugs that are grown in Afghanistan such as Poppies and Heroin it is estimated that the Afghanistan Taliban element are the highest supplier of opium throughout the world with 90% of the entire global production of opium and can earn up to one hundred and fifty million dollars a year through opium sales. </w:t>
      </w:r>
      <w:r w:rsidR="00BD6BE7" w:rsidRPr="00042DBE">
        <w:rPr>
          <w:sz w:val="24"/>
          <w:szCs w:val="24"/>
        </w:rPr>
        <w:t>BBC (2021)</w:t>
      </w:r>
      <w:r w:rsidR="009205E3" w:rsidRPr="00042DBE">
        <w:rPr>
          <w:sz w:val="24"/>
          <w:szCs w:val="24"/>
        </w:rPr>
        <w:t xml:space="preserve"> </w:t>
      </w:r>
      <w:r w:rsidR="007E7D0F" w:rsidRPr="00042DBE">
        <w:rPr>
          <w:sz w:val="24"/>
          <w:szCs w:val="24"/>
        </w:rPr>
        <w:t xml:space="preserve">explains that </w:t>
      </w:r>
      <w:r w:rsidR="002C1F96" w:rsidRPr="00042DBE">
        <w:rPr>
          <w:sz w:val="24"/>
          <w:szCs w:val="24"/>
        </w:rPr>
        <w:t xml:space="preserve">between </w:t>
      </w:r>
      <w:r w:rsidR="009567BC" w:rsidRPr="00042DBE">
        <w:rPr>
          <w:sz w:val="24"/>
          <w:szCs w:val="24"/>
        </w:rPr>
        <w:t xml:space="preserve">1998 to 2000 there was over fifty thousand hectares of poppy fields within Afghanistan with the Helman Province being the </w:t>
      </w:r>
      <w:r w:rsidR="00022F9B" w:rsidRPr="00042DBE">
        <w:rPr>
          <w:sz w:val="24"/>
          <w:szCs w:val="24"/>
        </w:rPr>
        <w:t xml:space="preserve">highest country for poppy </w:t>
      </w:r>
      <w:r w:rsidR="005E0A19" w:rsidRPr="00042DBE">
        <w:rPr>
          <w:sz w:val="24"/>
          <w:szCs w:val="24"/>
        </w:rPr>
        <w:t>cultivation which is the main component of heroin</w:t>
      </w:r>
      <w:r w:rsidR="00B5390B" w:rsidRPr="00042DBE">
        <w:rPr>
          <w:sz w:val="24"/>
          <w:szCs w:val="24"/>
        </w:rPr>
        <w:t xml:space="preserve">, Heroin that has been created by the opium </w:t>
      </w:r>
      <w:r w:rsidR="003E278E" w:rsidRPr="00042DBE">
        <w:rPr>
          <w:sz w:val="24"/>
          <w:szCs w:val="24"/>
        </w:rPr>
        <w:t xml:space="preserve">grown in Afghanistan </w:t>
      </w:r>
      <w:r w:rsidR="007A46B8" w:rsidRPr="00042DBE">
        <w:rPr>
          <w:sz w:val="24"/>
          <w:szCs w:val="24"/>
        </w:rPr>
        <w:t>accounts for 90% of the heroin market in Europe</w:t>
      </w:r>
      <w:r w:rsidR="00420BED" w:rsidRPr="00042DBE">
        <w:rPr>
          <w:sz w:val="24"/>
          <w:szCs w:val="24"/>
        </w:rPr>
        <w:t xml:space="preserve">, the </w:t>
      </w:r>
      <w:r w:rsidR="00AE55AA" w:rsidRPr="00042DBE">
        <w:rPr>
          <w:sz w:val="24"/>
          <w:szCs w:val="24"/>
        </w:rPr>
        <w:t xml:space="preserve">illegal poppy growth counts for over 60% </w:t>
      </w:r>
      <w:r w:rsidR="00CC7255" w:rsidRPr="00042DBE">
        <w:rPr>
          <w:sz w:val="24"/>
          <w:szCs w:val="24"/>
        </w:rPr>
        <w:t>of the Taliban’ budget</w:t>
      </w:r>
      <w:r w:rsidR="004B32FB" w:rsidRPr="00042DBE">
        <w:rPr>
          <w:sz w:val="24"/>
          <w:szCs w:val="24"/>
        </w:rPr>
        <w:t>, the Taliban are also known to tax local drug dealers and assist with the transportation of the opium.</w:t>
      </w:r>
      <w:r w:rsidR="00F52679" w:rsidRPr="00042DBE">
        <w:rPr>
          <w:sz w:val="24"/>
          <w:szCs w:val="24"/>
        </w:rPr>
        <w:t xml:space="preserve"> </w:t>
      </w:r>
      <w:r w:rsidR="001459A2" w:rsidRPr="00042DBE">
        <w:rPr>
          <w:sz w:val="24"/>
          <w:szCs w:val="24"/>
        </w:rPr>
        <w:t xml:space="preserve">Rusi (no date) further backs that over </w:t>
      </w:r>
      <w:r w:rsidR="007119F1" w:rsidRPr="00042DBE">
        <w:rPr>
          <w:sz w:val="24"/>
          <w:szCs w:val="24"/>
        </w:rPr>
        <w:t xml:space="preserve">95% of opium from Afghanistan is funding the habit of 295,000 </w:t>
      </w:r>
      <w:r w:rsidR="00BF57B7" w:rsidRPr="00042DBE">
        <w:rPr>
          <w:sz w:val="24"/>
          <w:szCs w:val="24"/>
        </w:rPr>
        <w:t>British citizens</w:t>
      </w:r>
      <w:r w:rsidR="00C94F00" w:rsidRPr="00042DBE">
        <w:rPr>
          <w:sz w:val="24"/>
          <w:szCs w:val="24"/>
        </w:rPr>
        <w:t xml:space="preserve">, it estimated that over 25 tons of Afghanistan opium is crossing the international borders </w:t>
      </w:r>
      <w:r w:rsidR="00692850" w:rsidRPr="00042DBE">
        <w:rPr>
          <w:sz w:val="24"/>
          <w:szCs w:val="24"/>
        </w:rPr>
        <w:t>into</w:t>
      </w:r>
      <w:r w:rsidR="00C94F00" w:rsidRPr="00042DBE">
        <w:rPr>
          <w:sz w:val="24"/>
          <w:szCs w:val="24"/>
        </w:rPr>
        <w:t xml:space="preserve"> Britain </w:t>
      </w:r>
      <w:r w:rsidR="00985FC3" w:rsidRPr="00042DBE">
        <w:rPr>
          <w:sz w:val="24"/>
          <w:szCs w:val="24"/>
        </w:rPr>
        <w:t>with yearly value of two billion pound. Following the use of Heroin in Britian the crime ra</w:t>
      </w:r>
      <w:r w:rsidR="00714A64" w:rsidRPr="00042DBE">
        <w:rPr>
          <w:sz w:val="24"/>
          <w:szCs w:val="24"/>
        </w:rPr>
        <w:t xml:space="preserve">te has </w:t>
      </w:r>
      <w:r w:rsidR="009D2353" w:rsidRPr="00042DBE">
        <w:rPr>
          <w:sz w:val="24"/>
          <w:szCs w:val="24"/>
        </w:rPr>
        <w:t xml:space="preserve">risen by 90% with an estimated </w:t>
      </w:r>
      <w:r w:rsidR="00A866EB" w:rsidRPr="00042DBE">
        <w:rPr>
          <w:sz w:val="24"/>
          <w:szCs w:val="24"/>
        </w:rPr>
        <w:t>criminal.</w:t>
      </w:r>
      <w:r w:rsidR="009D2353" w:rsidRPr="00042DBE">
        <w:rPr>
          <w:sz w:val="24"/>
          <w:szCs w:val="24"/>
        </w:rPr>
        <w:t xml:space="preserve"> </w:t>
      </w:r>
      <w:r w:rsidR="006C25F3" w:rsidRPr="00042DBE">
        <w:rPr>
          <w:sz w:val="24"/>
          <w:szCs w:val="24"/>
        </w:rPr>
        <w:t xml:space="preserve"> Rusi (no date) a</w:t>
      </w:r>
      <w:r w:rsidR="00D36AA5" w:rsidRPr="00042DBE">
        <w:rPr>
          <w:sz w:val="24"/>
          <w:szCs w:val="24"/>
        </w:rPr>
        <w:t>lso explains that that over 40% of the United</w:t>
      </w:r>
      <w:r w:rsidR="0016789B" w:rsidRPr="00042DBE">
        <w:rPr>
          <w:sz w:val="24"/>
          <w:szCs w:val="24"/>
        </w:rPr>
        <w:t xml:space="preserve"> States terrorist organisation like is involved with the manufacturing and transportation of drugs, </w:t>
      </w:r>
      <w:r w:rsidR="00A2583E" w:rsidRPr="00042DBE">
        <w:rPr>
          <w:sz w:val="24"/>
          <w:szCs w:val="24"/>
        </w:rPr>
        <w:t>Afghanistan is estimated to be providing upwards of two billion dollars to war lords and organised criminal groups</w:t>
      </w:r>
      <w:r w:rsidR="00295F4F" w:rsidRPr="00042DBE">
        <w:rPr>
          <w:sz w:val="24"/>
          <w:szCs w:val="24"/>
        </w:rPr>
        <w:t>.</w:t>
      </w:r>
    </w:p>
    <w:p w14:paraId="3974C9E4" w14:textId="419C1A49" w:rsidR="00BC6408" w:rsidRPr="00042DBE" w:rsidRDefault="00BC6408">
      <w:pPr>
        <w:rPr>
          <w:sz w:val="24"/>
          <w:szCs w:val="24"/>
        </w:rPr>
      </w:pPr>
    </w:p>
    <w:p w14:paraId="22D98E78" w14:textId="4B423F60" w:rsidR="00BC6408" w:rsidRPr="00042DBE" w:rsidRDefault="00BC6408">
      <w:pPr>
        <w:rPr>
          <w:sz w:val="24"/>
          <w:szCs w:val="24"/>
        </w:rPr>
      </w:pPr>
      <w:r w:rsidRPr="00042DBE">
        <w:rPr>
          <w:sz w:val="24"/>
          <w:szCs w:val="24"/>
        </w:rPr>
        <w:t xml:space="preserve">Malik, N. (2019) has conducted research into the perpetrators of terrorist activity, over half of those involved have been involved in criminal activities which are unrelated to terrorist activities. Drug trafficking is still a prominent on-going issue throughout the countries with terrorist organisations, North Africa is an example where the Islamic State and Boko Haram are trafficking Opium throughout the country and if they are not directly trafficking then the local war lords are taxing the drug dealers who may be involved, this is creating funds for the terrorist organisations. The terror groups create a local tax against the dealers. Since 2015 Islamic state have been working in combination with Organised Crime groups in Italy to smuggle cannabis resin. The terrorist groups then utilise the European Organised Crime Groups to filter the drugs and get payment for it, it is estimated that the terrorist groups have raised </w:t>
      </w:r>
      <w:r w:rsidR="0053762D" w:rsidRPr="00042DBE">
        <w:rPr>
          <w:sz w:val="24"/>
          <w:szCs w:val="24"/>
        </w:rPr>
        <w:t>thirty-six</w:t>
      </w:r>
      <w:r w:rsidRPr="00042DBE">
        <w:rPr>
          <w:sz w:val="24"/>
          <w:szCs w:val="24"/>
        </w:rPr>
        <w:t xml:space="preserve"> billion dollars from the drug trade throughout Europe.</w:t>
      </w:r>
    </w:p>
    <w:p w14:paraId="129B7623" w14:textId="77777777" w:rsidR="001D3801" w:rsidRPr="00042DBE" w:rsidRDefault="001D3801">
      <w:pPr>
        <w:rPr>
          <w:sz w:val="24"/>
          <w:szCs w:val="24"/>
        </w:rPr>
      </w:pPr>
    </w:p>
    <w:p w14:paraId="427E9A3F" w14:textId="14B9EDFB" w:rsidR="008C5F37" w:rsidRPr="00042DBE" w:rsidRDefault="001D3801">
      <w:pPr>
        <w:rPr>
          <w:rFonts w:asciiTheme="minorHAnsi" w:hAnsiTheme="minorHAnsi" w:cstheme="minorHAnsi"/>
          <w:sz w:val="24"/>
          <w:szCs w:val="24"/>
        </w:rPr>
      </w:pPr>
      <w:r w:rsidRPr="00042DBE">
        <w:rPr>
          <w:sz w:val="24"/>
          <w:szCs w:val="24"/>
        </w:rPr>
        <w:t xml:space="preserve">ETA (2021) </w:t>
      </w:r>
      <w:r w:rsidR="00F10D46" w:rsidRPr="00042DBE">
        <w:rPr>
          <w:sz w:val="24"/>
          <w:szCs w:val="24"/>
        </w:rPr>
        <w:t xml:space="preserve">the ETA (Basque Separatist group) rely </w:t>
      </w:r>
      <w:r w:rsidR="002C4962" w:rsidRPr="00042DBE">
        <w:rPr>
          <w:sz w:val="24"/>
          <w:szCs w:val="24"/>
        </w:rPr>
        <w:t xml:space="preserve">on criminal offences to fund their political wings, </w:t>
      </w:r>
      <w:r w:rsidR="00FA46A0" w:rsidRPr="00042DBE">
        <w:rPr>
          <w:sz w:val="24"/>
          <w:szCs w:val="24"/>
        </w:rPr>
        <w:t xml:space="preserve">the ETA </w:t>
      </w:r>
      <w:r w:rsidR="00862172" w:rsidRPr="00042DBE">
        <w:rPr>
          <w:sz w:val="24"/>
          <w:szCs w:val="24"/>
        </w:rPr>
        <w:t xml:space="preserve">have been known to target rich business individuals for extortion and also kidnappings of </w:t>
      </w:r>
      <w:r w:rsidR="00F2155B" w:rsidRPr="00042DBE">
        <w:rPr>
          <w:sz w:val="24"/>
          <w:szCs w:val="24"/>
        </w:rPr>
        <w:t>important individuals</w:t>
      </w:r>
      <w:r w:rsidR="00CE38D9" w:rsidRPr="00042DBE">
        <w:rPr>
          <w:sz w:val="24"/>
          <w:szCs w:val="24"/>
        </w:rPr>
        <w:t xml:space="preserve"> similar to the ETA, The IRA (Irish Republican Army) </w:t>
      </w:r>
      <w:r w:rsidR="008503E0" w:rsidRPr="00042DBE">
        <w:rPr>
          <w:rFonts w:asciiTheme="minorHAnsi" w:hAnsiTheme="minorHAnsi" w:cstheme="minorHAnsi"/>
          <w:sz w:val="24"/>
          <w:szCs w:val="24"/>
        </w:rPr>
        <w:t>Arthur, P. and Cowell-Meyers, K. (2023) states that the IRA would gain financial funds from Irish-Americans donating money for the “cause” along with members of the IRA being involved i</w:t>
      </w:r>
      <w:r w:rsidR="00841C10" w:rsidRPr="00042DBE">
        <w:rPr>
          <w:rFonts w:asciiTheme="minorHAnsi" w:hAnsiTheme="minorHAnsi" w:cstheme="minorHAnsi"/>
          <w:sz w:val="24"/>
          <w:szCs w:val="24"/>
        </w:rPr>
        <w:t xml:space="preserve">n fire arm trafficking from the United States </w:t>
      </w:r>
      <w:r w:rsidR="000A41E4" w:rsidRPr="00042DBE">
        <w:rPr>
          <w:rFonts w:asciiTheme="minorHAnsi" w:hAnsiTheme="minorHAnsi" w:cstheme="minorHAnsi"/>
          <w:sz w:val="24"/>
          <w:szCs w:val="24"/>
        </w:rPr>
        <w:t xml:space="preserve">to Europe and getting firearms from Libya, to raise more funds </w:t>
      </w:r>
      <w:r w:rsidR="00AD4A7F" w:rsidRPr="00042DBE">
        <w:rPr>
          <w:rFonts w:asciiTheme="minorHAnsi" w:hAnsiTheme="minorHAnsi" w:cstheme="minorHAnsi"/>
          <w:sz w:val="24"/>
          <w:szCs w:val="24"/>
        </w:rPr>
        <w:t xml:space="preserve">the IRA became involved in extortion and </w:t>
      </w:r>
      <w:r w:rsidR="00A866EB" w:rsidRPr="00042DBE">
        <w:rPr>
          <w:rFonts w:asciiTheme="minorHAnsi" w:hAnsiTheme="minorHAnsi" w:cstheme="minorHAnsi"/>
          <w:sz w:val="24"/>
          <w:szCs w:val="24"/>
        </w:rPr>
        <w:t>racketeering</w:t>
      </w:r>
      <w:r w:rsidR="00AD4A7F" w:rsidRPr="00042DBE">
        <w:rPr>
          <w:rFonts w:asciiTheme="minorHAnsi" w:hAnsiTheme="minorHAnsi" w:cstheme="minorHAnsi"/>
          <w:sz w:val="24"/>
          <w:szCs w:val="24"/>
        </w:rPr>
        <w:t xml:space="preserve">, the IRA was also able to police the areas that they controlled and </w:t>
      </w:r>
      <w:r w:rsidR="009605DC" w:rsidRPr="00042DBE">
        <w:rPr>
          <w:rFonts w:asciiTheme="minorHAnsi" w:hAnsiTheme="minorHAnsi" w:cstheme="minorHAnsi"/>
          <w:sz w:val="24"/>
          <w:szCs w:val="24"/>
        </w:rPr>
        <w:t xml:space="preserve">made people pay </w:t>
      </w:r>
      <w:r w:rsidR="008C5F37" w:rsidRPr="00042DBE">
        <w:rPr>
          <w:rFonts w:asciiTheme="minorHAnsi" w:hAnsiTheme="minorHAnsi" w:cstheme="minorHAnsi"/>
          <w:sz w:val="24"/>
          <w:szCs w:val="24"/>
        </w:rPr>
        <w:t>taxes that were created by the IRA to earn more money.</w:t>
      </w:r>
    </w:p>
    <w:p w14:paraId="017C7312" w14:textId="02201937" w:rsidR="008121FB" w:rsidRPr="00042DBE" w:rsidRDefault="008121FB">
      <w:pPr>
        <w:rPr>
          <w:sz w:val="24"/>
          <w:szCs w:val="24"/>
        </w:rPr>
      </w:pPr>
    </w:p>
    <w:p w14:paraId="7EF1875B" w14:textId="77777777" w:rsidR="0053762D" w:rsidRPr="00042DBE" w:rsidRDefault="0053762D">
      <w:pPr>
        <w:rPr>
          <w:sz w:val="24"/>
          <w:szCs w:val="24"/>
        </w:rPr>
      </w:pPr>
    </w:p>
    <w:p w14:paraId="12EFFC1C" w14:textId="5367FD92" w:rsidR="008121FB" w:rsidRPr="00042DBE" w:rsidRDefault="002B39EA">
      <w:pPr>
        <w:rPr>
          <w:sz w:val="24"/>
          <w:szCs w:val="24"/>
        </w:rPr>
      </w:pPr>
      <w:r w:rsidRPr="00042DBE">
        <w:rPr>
          <w:sz w:val="24"/>
          <w:szCs w:val="24"/>
        </w:rPr>
        <w:t xml:space="preserve">D ’Alfonso (2014) states that the terrorist organisation Hezbollah have established an estimated twelve billion dollars in illegal commerce to the South Americas. Hezbollah have established a relationship within Latin America which in turn has been able to finance terrorism and human </w:t>
      </w:r>
      <w:r w:rsidR="00887254" w:rsidRPr="00042DBE">
        <w:rPr>
          <w:sz w:val="24"/>
          <w:szCs w:val="24"/>
        </w:rPr>
        <w:t>trafficking.</w:t>
      </w:r>
      <w:r w:rsidR="005A6B84" w:rsidRPr="00042DBE">
        <w:rPr>
          <w:sz w:val="24"/>
          <w:szCs w:val="24"/>
        </w:rPr>
        <w:t xml:space="preserve"> Hezbollah has been assisting various Mexican drug cartels by given them access to various medical facilities and medical training to the Mexican cartel members, this is due to Hezbollah creating a vast number of tunnels in Lebanon to protect them from Airstrikes.</w:t>
      </w:r>
    </w:p>
    <w:p w14:paraId="68D58C7D" w14:textId="77777777" w:rsidR="00903765" w:rsidRPr="00042DBE" w:rsidRDefault="00903765">
      <w:pPr>
        <w:rPr>
          <w:sz w:val="24"/>
          <w:szCs w:val="24"/>
        </w:rPr>
      </w:pPr>
      <w:r w:rsidRPr="00042DBE">
        <w:rPr>
          <w:sz w:val="24"/>
          <w:szCs w:val="24"/>
        </w:rPr>
        <w:t xml:space="preserve">Terrorist organisations will need to be funded when they commit to a war and when they plan out atrocities. </w:t>
      </w:r>
    </w:p>
    <w:p w14:paraId="3C62BC9C" w14:textId="1A158DFC" w:rsidR="001D3801" w:rsidRPr="00042DBE" w:rsidRDefault="00903765">
      <w:pPr>
        <w:rPr>
          <w:sz w:val="24"/>
          <w:szCs w:val="24"/>
        </w:rPr>
      </w:pPr>
      <w:r w:rsidRPr="00042DBE">
        <w:rPr>
          <w:sz w:val="24"/>
          <w:szCs w:val="24"/>
        </w:rPr>
        <w:t>Interpol (no date) have created a number of ways that they are able to combat terrorist funding</w:t>
      </w:r>
      <w:r w:rsidR="009953A5" w:rsidRPr="00042DBE">
        <w:rPr>
          <w:sz w:val="24"/>
          <w:szCs w:val="24"/>
        </w:rPr>
        <w:t xml:space="preserve"> by strategic co-operation. Financial action task force is an international body that has been developed to combat the use of money for terroristic activitie</w:t>
      </w:r>
      <w:r w:rsidR="001D3801" w:rsidRPr="00042DBE">
        <w:rPr>
          <w:sz w:val="24"/>
          <w:szCs w:val="24"/>
        </w:rPr>
        <w:t>s.</w:t>
      </w:r>
    </w:p>
    <w:p w14:paraId="77FFB173" w14:textId="77777777" w:rsidR="00B840A4" w:rsidRPr="00042DBE" w:rsidRDefault="00B840A4">
      <w:pPr>
        <w:rPr>
          <w:sz w:val="24"/>
          <w:szCs w:val="24"/>
        </w:rPr>
      </w:pPr>
    </w:p>
    <w:p w14:paraId="7B84B7C7" w14:textId="48E4669C" w:rsidR="00B840A4" w:rsidRPr="00042DBE" w:rsidRDefault="00B840A4">
      <w:pPr>
        <w:rPr>
          <w:sz w:val="24"/>
          <w:szCs w:val="24"/>
        </w:rPr>
      </w:pPr>
      <w:r w:rsidRPr="00042DBE">
        <w:rPr>
          <w:sz w:val="24"/>
          <w:szCs w:val="24"/>
        </w:rPr>
        <w:t xml:space="preserve">Islamic State (ISIS) </w:t>
      </w:r>
      <w:r w:rsidR="00236B6A" w:rsidRPr="00042DBE">
        <w:rPr>
          <w:sz w:val="24"/>
          <w:szCs w:val="24"/>
        </w:rPr>
        <w:t xml:space="preserve">began </w:t>
      </w:r>
      <w:r w:rsidR="00821DFB" w:rsidRPr="00042DBE">
        <w:rPr>
          <w:sz w:val="24"/>
          <w:szCs w:val="24"/>
        </w:rPr>
        <w:t xml:space="preserve">after separating from Al-Qaeda </w:t>
      </w:r>
      <w:r w:rsidR="006F4329" w:rsidRPr="00042DBE">
        <w:rPr>
          <w:sz w:val="24"/>
          <w:szCs w:val="24"/>
        </w:rPr>
        <w:t xml:space="preserve">in the early two </w:t>
      </w:r>
      <w:r w:rsidR="0003275F" w:rsidRPr="00042DBE">
        <w:rPr>
          <w:sz w:val="24"/>
          <w:szCs w:val="24"/>
        </w:rPr>
        <w:t>thousand</w:t>
      </w:r>
      <w:r w:rsidR="006F4329" w:rsidRPr="00042DBE">
        <w:rPr>
          <w:sz w:val="24"/>
          <w:szCs w:val="24"/>
        </w:rPr>
        <w:t xml:space="preserve">. ISIS </w:t>
      </w:r>
      <w:r w:rsidR="00052AA4" w:rsidRPr="00042DBE">
        <w:rPr>
          <w:sz w:val="24"/>
          <w:szCs w:val="24"/>
        </w:rPr>
        <w:t xml:space="preserve">then rose up to fight the Syrian National Army and eventually ended up taking control of over </w:t>
      </w:r>
      <w:r w:rsidR="0003275F" w:rsidRPr="00042DBE">
        <w:rPr>
          <w:sz w:val="24"/>
          <w:szCs w:val="24"/>
        </w:rPr>
        <w:t xml:space="preserve">thirty five percent of Syria and controlling key cities, BBC News (2019) explained that ISIS would earn money by oil smuggling and </w:t>
      </w:r>
      <w:r w:rsidR="005B5114" w:rsidRPr="00042DBE">
        <w:rPr>
          <w:sz w:val="24"/>
          <w:szCs w:val="24"/>
        </w:rPr>
        <w:t>extortion.</w:t>
      </w:r>
      <w:r w:rsidR="0003275F" w:rsidRPr="00042DBE">
        <w:rPr>
          <w:sz w:val="24"/>
          <w:szCs w:val="24"/>
        </w:rPr>
        <w:t xml:space="preserve"> </w:t>
      </w:r>
      <w:r w:rsidR="005B5114" w:rsidRPr="00042DBE">
        <w:rPr>
          <w:sz w:val="24"/>
          <w:szCs w:val="24"/>
        </w:rPr>
        <w:t>Civilians living in Syria who were not Muslim would be extorted and made to pay high levels of tax, convert to be a Muslim and support ISIS or be executed for not following ISIS laws.</w:t>
      </w:r>
    </w:p>
    <w:p w14:paraId="260BD90F" w14:textId="77777777" w:rsidR="008121FB" w:rsidRPr="00042DBE" w:rsidRDefault="008121FB">
      <w:pPr>
        <w:rPr>
          <w:sz w:val="24"/>
          <w:szCs w:val="24"/>
        </w:rPr>
      </w:pPr>
    </w:p>
    <w:p w14:paraId="2E5A11C5" w14:textId="14E61B90" w:rsidR="008121FB" w:rsidRPr="00042DBE" w:rsidRDefault="00E47213">
      <w:pPr>
        <w:rPr>
          <w:sz w:val="24"/>
          <w:szCs w:val="24"/>
        </w:rPr>
      </w:pPr>
      <w:r w:rsidRPr="00042DBE">
        <w:rPr>
          <w:sz w:val="24"/>
          <w:szCs w:val="24"/>
        </w:rPr>
        <w:t>Conclusion</w:t>
      </w:r>
    </w:p>
    <w:p w14:paraId="7D8F2BDE" w14:textId="77777777" w:rsidR="00E47213" w:rsidRPr="00042DBE" w:rsidRDefault="00E47213">
      <w:pPr>
        <w:rPr>
          <w:sz w:val="24"/>
          <w:szCs w:val="24"/>
        </w:rPr>
      </w:pPr>
    </w:p>
    <w:p w14:paraId="0D18E3A7" w14:textId="372B29E4" w:rsidR="003F4158" w:rsidRPr="00042DBE" w:rsidRDefault="00E47213">
      <w:pPr>
        <w:rPr>
          <w:sz w:val="24"/>
          <w:szCs w:val="24"/>
        </w:rPr>
      </w:pPr>
      <w:r w:rsidRPr="00042DBE">
        <w:rPr>
          <w:sz w:val="24"/>
          <w:szCs w:val="24"/>
        </w:rPr>
        <w:t xml:space="preserve">There is a fundamental link to terrorist Organisations </w:t>
      </w:r>
      <w:r w:rsidR="007D6238" w:rsidRPr="00042DBE">
        <w:rPr>
          <w:sz w:val="24"/>
          <w:szCs w:val="24"/>
        </w:rPr>
        <w:t xml:space="preserve">and acquisitive crime, </w:t>
      </w:r>
      <w:r w:rsidR="001248ED" w:rsidRPr="00042DBE">
        <w:rPr>
          <w:sz w:val="24"/>
          <w:szCs w:val="24"/>
        </w:rPr>
        <w:t>there</w:t>
      </w:r>
      <w:r w:rsidR="005A297D" w:rsidRPr="00042DBE">
        <w:rPr>
          <w:sz w:val="24"/>
          <w:szCs w:val="24"/>
        </w:rPr>
        <w:t xml:space="preserve"> is research backing the Taliban in Afghanistan earning upwards of </w:t>
      </w:r>
      <w:r w:rsidR="0070656A" w:rsidRPr="00042DBE">
        <w:rPr>
          <w:sz w:val="24"/>
          <w:szCs w:val="24"/>
        </w:rPr>
        <w:t xml:space="preserve">one hundred million dollars by being the fundamental supplies of Opium throughout the world, this causes a massive drug epidemic throughout Europe which essentially funds the Taliban and the wars they rage against the </w:t>
      </w:r>
      <w:r w:rsidR="00082EF5" w:rsidRPr="00042DBE">
        <w:rPr>
          <w:sz w:val="24"/>
          <w:szCs w:val="24"/>
        </w:rPr>
        <w:t>government.</w:t>
      </w:r>
      <w:r w:rsidR="0070656A" w:rsidRPr="00042DBE">
        <w:rPr>
          <w:sz w:val="24"/>
          <w:szCs w:val="24"/>
        </w:rPr>
        <w:t xml:space="preserve"> </w:t>
      </w:r>
      <w:r w:rsidR="0063061D" w:rsidRPr="00042DBE">
        <w:rPr>
          <w:sz w:val="24"/>
          <w:szCs w:val="24"/>
        </w:rPr>
        <w:t xml:space="preserve"> The growth of opium and the international sales of the opium have created a stable funding for the Taliban which given them enough money to </w:t>
      </w:r>
      <w:r w:rsidR="002D47B6" w:rsidRPr="00042DBE">
        <w:rPr>
          <w:sz w:val="24"/>
          <w:szCs w:val="24"/>
        </w:rPr>
        <w:t xml:space="preserve">fund war and rulership of Afghanistan. </w:t>
      </w:r>
      <w:r w:rsidR="009605DC" w:rsidRPr="00042DBE">
        <w:rPr>
          <w:sz w:val="24"/>
          <w:szCs w:val="24"/>
        </w:rPr>
        <w:t xml:space="preserve">The use of acquisitive crime is endless when it comes to terrorist organisations as they would not be able to raise financial </w:t>
      </w:r>
      <w:r w:rsidR="0036656B" w:rsidRPr="00042DBE">
        <w:rPr>
          <w:sz w:val="24"/>
          <w:szCs w:val="24"/>
        </w:rPr>
        <w:t xml:space="preserve">assets through legal means, the terrorist organisations have to turn to </w:t>
      </w:r>
      <w:r w:rsidR="00F45A18" w:rsidRPr="00042DBE">
        <w:rPr>
          <w:sz w:val="24"/>
          <w:szCs w:val="24"/>
        </w:rPr>
        <w:t>Illegal methods for funding.</w:t>
      </w:r>
      <w:r w:rsidR="00497D6F" w:rsidRPr="00042DBE">
        <w:rPr>
          <w:sz w:val="24"/>
          <w:szCs w:val="24"/>
        </w:rPr>
        <w:t xml:space="preserve"> </w:t>
      </w:r>
      <w:r w:rsidR="00F75874" w:rsidRPr="00042DBE">
        <w:rPr>
          <w:sz w:val="24"/>
          <w:szCs w:val="24"/>
        </w:rPr>
        <w:t xml:space="preserve">It is also clear that various terrorist organisations </w:t>
      </w:r>
      <w:r w:rsidR="00A1431D" w:rsidRPr="00042DBE">
        <w:rPr>
          <w:sz w:val="24"/>
          <w:szCs w:val="24"/>
        </w:rPr>
        <w:t xml:space="preserve">use online fraud as a way of earning millions of dollars, </w:t>
      </w:r>
      <w:r w:rsidR="00F05C44" w:rsidRPr="00042DBE">
        <w:rPr>
          <w:sz w:val="24"/>
          <w:szCs w:val="24"/>
        </w:rPr>
        <w:t>whether it be through fake online charity websites where people are believing that they are donating money for a good cause</w:t>
      </w:r>
      <w:r w:rsidR="00986F91" w:rsidRPr="00042DBE">
        <w:rPr>
          <w:sz w:val="24"/>
          <w:szCs w:val="24"/>
        </w:rPr>
        <w:t xml:space="preserve"> which in turn is funding a terrorist organisation, the organisations also recruit </w:t>
      </w:r>
      <w:r w:rsidR="001B1126" w:rsidRPr="00042DBE">
        <w:rPr>
          <w:sz w:val="24"/>
          <w:szCs w:val="24"/>
        </w:rPr>
        <w:t>people with knowledge of computer systems such as the British member of Al-Qaeda who used stolen online credit cards which earned Al-Qaeda three million dollars.</w:t>
      </w:r>
      <w:r w:rsidR="003F4158" w:rsidRPr="00042DBE">
        <w:rPr>
          <w:sz w:val="24"/>
          <w:szCs w:val="24"/>
        </w:rPr>
        <w:t xml:space="preserve"> Along with the internet fraud and international drug smuggling, when terrorist organisations such as Al-Qaeda, Taliban and I</w:t>
      </w:r>
      <w:r w:rsidR="009D6005" w:rsidRPr="00042DBE">
        <w:rPr>
          <w:sz w:val="24"/>
          <w:szCs w:val="24"/>
        </w:rPr>
        <w:t xml:space="preserve">sis have been involved in acquisitive crime such as extortion of </w:t>
      </w:r>
      <w:r w:rsidR="00FC2507" w:rsidRPr="00042DBE">
        <w:rPr>
          <w:sz w:val="24"/>
          <w:szCs w:val="24"/>
        </w:rPr>
        <w:t>high-ranking</w:t>
      </w:r>
      <w:r w:rsidR="009D6005" w:rsidRPr="00042DBE">
        <w:rPr>
          <w:sz w:val="24"/>
          <w:szCs w:val="24"/>
        </w:rPr>
        <w:t xml:space="preserve"> government officials </w:t>
      </w:r>
      <w:r w:rsidR="0019582E" w:rsidRPr="00042DBE">
        <w:rPr>
          <w:sz w:val="24"/>
          <w:szCs w:val="24"/>
        </w:rPr>
        <w:t>and when the terrorist organisations have seized control of cities and towns, they have created their own taxes for the civilians within the area</w:t>
      </w:r>
      <w:r w:rsidR="00FC2507" w:rsidRPr="00042DBE">
        <w:rPr>
          <w:sz w:val="24"/>
          <w:szCs w:val="24"/>
        </w:rPr>
        <w:t>. If civilians do not follow the taxes then is Highly likely that they would be executed.</w:t>
      </w:r>
      <w:r w:rsidR="00244F66" w:rsidRPr="00042DBE">
        <w:rPr>
          <w:sz w:val="24"/>
          <w:szCs w:val="24"/>
        </w:rPr>
        <w:t xml:space="preserve"> </w:t>
      </w:r>
      <w:r w:rsidR="008A4F54" w:rsidRPr="00042DBE">
        <w:rPr>
          <w:sz w:val="24"/>
          <w:szCs w:val="24"/>
        </w:rPr>
        <w:t xml:space="preserve">Numerous countries such as the United Kingdom and the United States </w:t>
      </w:r>
      <w:r w:rsidR="00984731" w:rsidRPr="00042DBE">
        <w:rPr>
          <w:sz w:val="24"/>
          <w:szCs w:val="24"/>
        </w:rPr>
        <w:t>o</w:t>
      </w:r>
      <w:r w:rsidR="008A4F54" w:rsidRPr="00042DBE">
        <w:rPr>
          <w:sz w:val="24"/>
          <w:szCs w:val="24"/>
        </w:rPr>
        <w:t>f America conducts a financial war against the terrorist organisations by freezing their assets which may be located within their country</w:t>
      </w:r>
      <w:r w:rsidR="001363B8" w:rsidRPr="00042DBE">
        <w:rPr>
          <w:sz w:val="24"/>
          <w:szCs w:val="24"/>
        </w:rPr>
        <w:t xml:space="preserve"> </w:t>
      </w:r>
      <w:r w:rsidR="00726426" w:rsidRPr="00042DBE">
        <w:rPr>
          <w:sz w:val="24"/>
          <w:szCs w:val="24"/>
        </w:rPr>
        <w:t>furthermore</w:t>
      </w:r>
      <w:r w:rsidR="001363B8" w:rsidRPr="00042DBE">
        <w:rPr>
          <w:sz w:val="24"/>
          <w:szCs w:val="24"/>
        </w:rPr>
        <w:t xml:space="preserve"> the United Kingdom has a number of laws which individuals may face should they attempt to be recruited by the terrorist organisations and </w:t>
      </w:r>
      <w:r w:rsidR="00E35A5A" w:rsidRPr="00042DBE">
        <w:rPr>
          <w:sz w:val="24"/>
          <w:szCs w:val="24"/>
        </w:rPr>
        <w:t>leave the country.</w:t>
      </w:r>
      <w:r w:rsidR="00916255" w:rsidRPr="00042DBE">
        <w:rPr>
          <w:sz w:val="24"/>
          <w:szCs w:val="24"/>
        </w:rPr>
        <w:t xml:space="preserve"> The use of asset freezing is only successful if the organisations </w:t>
      </w:r>
      <w:r w:rsidR="00726426" w:rsidRPr="00042DBE">
        <w:rPr>
          <w:sz w:val="24"/>
          <w:szCs w:val="24"/>
        </w:rPr>
        <w:t>have</w:t>
      </w:r>
      <w:r w:rsidR="00916255" w:rsidRPr="00042DBE">
        <w:rPr>
          <w:sz w:val="24"/>
          <w:szCs w:val="24"/>
        </w:rPr>
        <w:t xml:space="preserve"> funds in the host </w:t>
      </w:r>
      <w:r w:rsidR="00726426" w:rsidRPr="00042DBE">
        <w:rPr>
          <w:sz w:val="24"/>
          <w:szCs w:val="24"/>
        </w:rPr>
        <w:t>country,</w:t>
      </w:r>
      <w:r w:rsidR="00916255" w:rsidRPr="00042DBE">
        <w:rPr>
          <w:sz w:val="24"/>
          <w:szCs w:val="24"/>
        </w:rPr>
        <w:t xml:space="preserve"> but Al-Qaeda and the Taliban were able to wage a war for a </w:t>
      </w:r>
      <w:r w:rsidR="00726426" w:rsidRPr="00042DBE">
        <w:rPr>
          <w:sz w:val="24"/>
          <w:szCs w:val="24"/>
        </w:rPr>
        <w:t>number of</w:t>
      </w:r>
      <w:r w:rsidR="00916255" w:rsidRPr="00042DBE">
        <w:rPr>
          <w:sz w:val="24"/>
          <w:szCs w:val="24"/>
        </w:rPr>
        <w:t xml:space="preserve"> years whilst still facing economic sanctions</w:t>
      </w:r>
      <w:r w:rsidR="00984731" w:rsidRPr="00042DBE">
        <w:rPr>
          <w:sz w:val="24"/>
          <w:szCs w:val="24"/>
        </w:rPr>
        <w:t>, but due to the illegal sale of opium and various other illegal means then the terrorist organisations are still able to earn a large amount of money.</w:t>
      </w:r>
    </w:p>
    <w:p w14:paraId="117D6891" w14:textId="77777777" w:rsidR="008121FB" w:rsidRDefault="008121FB"/>
    <w:p w14:paraId="7B4711ED" w14:textId="77777777" w:rsidR="008121FB" w:rsidRDefault="008121FB"/>
    <w:p w14:paraId="1D0652A0" w14:textId="471465DE" w:rsidR="008121FB" w:rsidRDefault="00726426">
      <w:r>
        <w:t xml:space="preserve">Word Count </w:t>
      </w:r>
      <w:r w:rsidR="004C1732">
        <w:t>1</w:t>
      </w:r>
      <w:r w:rsidR="00984731">
        <w:t>92</w:t>
      </w:r>
      <w:r w:rsidR="0030359F">
        <w:t>5</w:t>
      </w:r>
    </w:p>
    <w:p w14:paraId="0487907C" w14:textId="77777777" w:rsidR="00B860A8" w:rsidRDefault="00B860A8"/>
    <w:p w14:paraId="667470F8" w14:textId="77777777" w:rsidR="002173C5" w:rsidRDefault="00B860A8" w:rsidP="002173C5">
      <w:r>
        <w:t>Bibliography</w:t>
      </w:r>
    </w:p>
    <w:p w14:paraId="4504CD57" w14:textId="77777777" w:rsidR="002173C5" w:rsidRPr="00726426" w:rsidRDefault="002173C5" w:rsidP="00F1764A">
      <w:pPr>
        <w:pStyle w:val="NormalWeb"/>
        <w:rPr>
          <w:rFonts w:asciiTheme="minorHAnsi" w:hAnsiTheme="minorHAnsi" w:cstheme="minorHAnsi"/>
        </w:rPr>
      </w:pPr>
    </w:p>
    <w:p w14:paraId="64465B3F" w14:textId="77777777" w:rsidR="002173C5" w:rsidRPr="00726426" w:rsidRDefault="002173C5" w:rsidP="00B422C9">
      <w:pPr>
        <w:pStyle w:val="NormalWeb"/>
        <w:ind w:left="567" w:hanging="567"/>
        <w:rPr>
          <w:rFonts w:asciiTheme="minorHAnsi" w:hAnsiTheme="minorHAnsi" w:cstheme="minorHAnsi"/>
        </w:rPr>
      </w:pPr>
    </w:p>
    <w:p w14:paraId="7A27609E" w14:textId="77777777" w:rsidR="002173C5" w:rsidRPr="00726426" w:rsidRDefault="002173C5">
      <w:pPr>
        <w:rPr>
          <w:rFonts w:asciiTheme="minorHAnsi" w:hAnsiTheme="minorHAnsi" w:cstheme="minorHAnsi"/>
        </w:rPr>
      </w:pPr>
    </w:p>
    <w:p w14:paraId="41789416" w14:textId="77777777" w:rsidR="0030359F" w:rsidRPr="002173C5" w:rsidRDefault="0030359F" w:rsidP="00726426">
      <w:pPr>
        <w:pStyle w:val="NormalWeb"/>
        <w:ind w:left="567" w:hanging="567"/>
        <w:rPr>
          <w:rFonts w:asciiTheme="minorHAnsi" w:hAnsiTheme="minorHAnsi" w:cstheme="minorHAnsi"/>
        </w:rPr>
      </w:pPr>
      <w:proofErr w:type="spellStart"/>
      <w:r w:rsidRPr="002173C5">
        <w:rPr>
          <w:rFonts w:asciiTheme="minorHAnsi" w:hAnsiTheme="minorHAnsi" w:cstheme="minorHAnsi"/>
        </w:rPr>
        <w:t>Ablison</w:t>
      </w:r>
      <w:proofErr w:type="spellEnd"/>
      <w:r w:rsidRPr="002173C5">
        <w:rPr>
          <w:rFonts w:asciiTheme="minorHAnsi" w:hAnsiTheme="minorHAnsi" w:cstheme="minorHAnsi"/>
        </w:rPr>
        <w:t xml:space="preserve"> (2023)  Pros and cons of intelligence led policing 2023 Available at: https://www.ablison.com/pros-and-cons-of-intelligence-led-policing/ (Accessed: 11 August 2023). </w:t>
      </w:r>
    </w:p>
    <w:p w14:paraId="49D5E63C" w14:textId="77777777" w:rsidR="0030359F" w:rsidRPr="002173C5" w:rsidRDefault="0030359F" w:rsidP="008503E0">
      <w:pPr>
        <w:pStyle w:val="NormalWeb"/>
        <w:rPr>
          <w:rFonts w:asciiTheme="minorHAnsi" w:hAnsiTheme="minorHAnsi" w:cstheme="minorHAnsi"/>
        </w:rPr>
      </w:pPr>
      <w:r w:rsidRPr="002173C5">
        <w:rPr>
          <w:rFonts w:asciiTheme="minorHAnsi" w:hAnsiTheme="minorHAnsi" w:cstheme="minorHAnsi"/>
        </w:rPr>
        <w:t>Arthur, P. and Cowell-Meyers, K. (2023) “Irish Republican Army,” </w:t>
      </w:r>
      <w:proofErr w:type="spellStart"/>
      <w:r w:rsidRPr="002173C5">
        <w:rPr>
          <w:rFonts w:asciiTheme="minorHAnsi" w:hAnsiTheme="minorHAnsi" w:cstheme="minorHAnsi"/>
        </w:rPr>
        <w:t>Encyclopedia</w:t>
      </w:r>
      <w:proofErr w:type="spellEnd"/>
      <w:r w:rsidRPr="002173C5">
        <w:rPr>
          <w:rFonts w:asciiTheme="minorHAnsi" w:hAnsiTheme="minorHAnsi" w:cstheme="minorHAnsi"/>
        </w:rPr>
        <w:t xml:space="preserve"> Britannica.</w:t>
      </w:r>
    </w:p>
    <w:p w14:paraId="2DEE6843" w14:textId="77777777" w:rsidR="0030359F" w:rsidRPr="002173C5" w:rsidRDefault="0030359F" w:rsidP="009662D2">
      <w:pPr>
        <w:pStyle w:val="NormalWeb"/>
        <w:rPr>
          <w:rFonts w:asciiTheme="minorHAnsi" w:hAnsiTheme="minorHAnsi" w:cstheme="minorHAnsi"/>
        </w:rPr>
      </w:pPr>
      <w:r w:rsidRPr="002173C5">
        <w:rPr>
          <w:rFonts w:asciiTheme="minorHAnsi" w:hAnsiTheme="minorHAnsi" w:cstheme="minorHAnsi"/>
        </w:rPr>
        <w:t>BBC News (2019) “The rise and fall of the Islamic State group: The long and short story,” BBC, 23 March. Available at: https://www.bbc.co.uk/news/world-middle-east-47210891 (Accessed: September 13, 2023).</w:t>
      </w:r>
    </w:p>
    <w:p w14:paraId="2E228B5D" w14:textId="77777777" w:rsidR="0030359F" w:rsidRPr="002173C5" w:rsidRDefault="0030359F" w:rsidP="00460A11">
      <w:pPr>
        <w:pStyle w:val="NormalWeb"/>
        <w:rPr>
          <w:rFonts w:asciiTheme="minorHAnsi" w:hAnsiTheme="minorHAnsi" w:cstheme="minorHAnsi"/>
        </w:rPr>
      </w:pPr>
      <w:r w:rsidRPr="002173C5">
        <w:rPr>
          <w:rFonts w:asciiTheme="minorHAnsi" w:hAnsiTheme="minorHAnsi" w:cstheme="minorHAnsi"/>
        </w:rPr>
        <w:t>BBC (2016) “Technology explained: What is the dark web?,” 11 August. Available at: https://www.bbc.co.uk/news/av/technology-37046475 (Accessed: September 13, 2023).</w:t>
      </w:r>
    </w:p>
    <w:p w14:paraId="7E492B06" w14:textId="77777777" w:rsidR="0030359F" w:rsidRPr="002173C5" w:rsidRDefault="0030359F" w:rsidP="000A1F67">
      <w:pPr>
        <w:pStyle w:val="NormalWeb"/>
        <w:rPr>
          <w:rFonts w:asciiTheme="minorHAnsi" w:hAnsiTheme="minorHAnsi" w:cstheme="minorHAnsi"/>
        </w:rPr>
      </w:pPr>
      <w:r w:rsidRPr="002173C5">
        <w:rPr>
          <w:rFonts w:asciiTheme="minorHAnsi" w:hAnsiTheme="minorHAnsi" w:cstheme="minorHAnsi"/>
        </w:rPr>
        <w:t>Brandon, D. (2015) “The use and effectiveness of problem-oriented policing,” Inquiries Journal, 7(04). Available at: http://www.inquiriesjournal.com/articles/1028/2/the-use-and-effectiveness-of-problem-oriented-policing (Accessed: November 16, 2023).</w:t>
      </w:r>
    </w:p>
    <w:p w14:paraId="580486E1" w14:textId="77777777" w:rsidR="0030359F" w:rsidRPr="002173C5" w:rsidRDefault="0030359F" w:rsidP="00726426">
      <w:pPr>
        <w:pStyle w:val="NormalWeb"/>
        <w:ind w:left="567" w:hanging="567"/>
        <w:rPr>
          <w:rFonts w:asciiTheme="minorHAnsi" w:hAnsiTheme="minorHAnsi" w:cstheme="minorHAnsi"/>
        </w:rPr>
      </w:pPr>
      <w:r w:rsidRPr="002173C5">
        <w:rPr>
          <w:rFonts w:asciiTheme="minorHAnsi" w:hAnsiTheme="minorHAnsi" w:cstheme="minorHAnsi"/>
        </w:rPr>
        <w:t xml:space="preserve">Brandon, D. (2015) The use and effectiveness of problem-oriented policing, Inquiries Journal. Available at: http://www.inquiriesjournal.com/articles/1028/the-use-and-effectiveness-of-problem-oriented-policing#:~:text=SARA%20is%20based%20around%20common%20sense%20and%20is,four%20basic%20steps%3A%20scanning%2C%20analysis%2C%20response%2C%20and%20assessment. (Accessed: 11 August 2023). </w:t>
      </w:r>
    </w:p>
    <w:p w14:paraId="40B74FC3" w14:textId="77777777" w:rsidR="0030359F" w:rsidRPr="002173C5" w:rsidRDefault="0030359F" w:rsidP="009401DB">
      <w:pPr>
        <w:pStyle w:val="NormalWeb"/>
        <w:rPr>
          <w:rFonts w:asciiTheme="minorHAnsi" w:hAnsiTheme="minorHAnsi" w:cstheme="minorHAnsi"/>
        </w:rPr>
      </w:pPr>
      <w:r w:rsidRPr="002173C5">
        <w:rPr>
          <w:rFonts w:asciiTheme="minorHAnsi" w:hAnsiTheme="minorHAnsi" w:cstheme="minorHAnsi"/>
        </w:rPr>
        <w:t xml:space="preserve">Bullock, K. et al. (2022) “Problem-oriented policing in England and Wales: barriers and facilitators,” Policing &amp; society, 32(9), pp. 1087–1102. </w:t>
      </w:r>
      <w:proofErr w:type="spellStart"/>
      <w:r w:rsidRPr="002173C5">
        <w:rPr>
          <w:rFonts w:asciiTheme="minorHAnsi" w:hAnsiTheme="minorHAnsi" w:cstheme="minorHAnsi"/>
        </w:rPr>
        <w:t>doi</w:t>
      </w:r>
      <w:proofErr w:type="spellEnd"/>
      <w:r w:rsidRPr="002173C5">
        <w:rPr>
          <w:rFonts w:asciiTheme="minorHAnsi" w:hAnsiTheme="minorHAnsi" w:cstheme="minorHAnsi"/>
        </w:rPr>
        <w:t>: 10.1080/10439463.2021.2003361.</w:t>
      </w:r>
    </w:p>
    <w:p w14:paraId="537BC681" w14:textId="77777777" w:rsidR="0030359F" w:rsidRPr="002173C5" w:rsidRDefault="0030359F" w:rsidP="00A8178D">
      <w:pPr>
        <w:pStyle w:val="NormalWeb"/>
        <w:rPr>
          <w:rFonts w:asciiTheme="minorHAnsi" w:hAnsiTheme="minorHAnsi" w:cstheme="minorHAnsi"/>
        </w:rPr>
      </w:pPr>
      <w:r w:rsidRPr="002173C5">
        <w:rPr>
          <w:rFonts w:asciiTheme="minorHAnsi" w:hAnsiTheme="minorHAnsi" w:cstheme="minorHAnsi"/>
        </w:rPr>
        <w:t>Cnas.org (no date)  Terrorist use of virtual currencies . Available at: https://www.cnas.org/publications/reports/terrorist-use-of-virtual-currencies (Accessed: September 13, 2023).</w:t>
      </w:r>
    </w:p>
    <w:p w14:paraId="4E7B1476" w14:textId="77777777" w:rsidR="0030359F" w:rsidRPr="002173C5" w:rsidRDefault="0030359F" w:rsidP="00726426">
      <w:pPr>
        <w:pStyle w:val="NormalWeb"/>
        <w:ind w:left="567" w:hanging="567"/>
        <w:rPr>
          <w:rFonts w:asciiTheme="minorHAnsi" w:hAnsiTheme="minorHAnsi" w:cstheme="minorHAnsi"/>
        </w:rPr>
      </w:pPr>
      <w:r w:rsidRPr="002173C5">
        <w:rPr>
          <w:rFonts w:asciiTheme="minorHAnsi" w:hAnsiTheme="minorHAnsi" w:cstheme="minorHAnsi"/>
        </w:rPr>
        <w:t xml:space="preserve">College , P. of (no date) Anti-social behaviour, College of Policing. Available at: https://www.college.police.uk/anti-social-behaviour (Accessed: 11 August 2023). </w:t>
      </w:r>
    </w:p>
    <w:p w14:paraId="62CCC549" w14:textId="77777777" w:rsidR="0030359F" w:rsidRPr="002173C5" w:rsidRDefault="0030359F" w:rsidP="00726426">
      <w:pPr>
        <w:pStyle w:val="NormalWeb"/>
        <w:ind w:left="567" w:hanging="567"/>
        <w:rPr>
          <w:rFonts w:asciiTheme="minorHAnsi" w:hAnsiTheme="minorHAnsi" w:cstheme="minorHAnsi"/>
        </w:rPr>
      </w:pPr>
      <w:r w:rsidRPr="002173C5">
        <w:rPr>
          <w:rFonts w:asciiTheme="minorHAnsi" w:hAnsiTheme="minorHAnsi" w:cstheme="minorHAnsi"/>
        </w:rPr>
        <w:t xml:space="preserve">College of Policing (2013) Intelligence Collection, development and dissemination Available at: https://www.college.police.uk/app/intelligence-management/intelligence-collection-development-and-dissemination (Accessed: 18 August 2023). </w:t>
      </w:r>
    </w:p>
    <w:p w14:paraId="64B97A3A" w14:textId="77777777" w:rsidR="0030359F" w:rsidRPr="002173C5" w:rsidRDefault="0030359F" w:rsidP="00726426">
      <w:pPr>
        <w:pStyle w:val="NormalWeb"/>
        <w:ind w:left="567" w:hanging="567"/>
        <w:rPr>
          <w:rFonts w:asciiTheme="minorHAnsi" w:hAnsiTheme="minorHAnsi" w:cstheme="minorHAnsi"/>
        </w:rPr>
      </w:pPr>
      <w:r w:rsidRPr="002173C5">
        <w:rPr>
          <w:rFonts w:asciiTheme="minorHAnsi" w:hAnsiTheme="minorHAnsi" w:cstheme="minorHAnsi"/>
        </w:rPr>
        <w:t xml:space="preserve">College of Policing (2013). Intelligence products Available at: https://www.college.police.uk/app/intelligence-management/intelligence-products (Accessed: 11 August 2023). </w:t>
      </w:r>
    </w:p>
    <w:p w14:paraId="3A92F4D0" w14:textId="77777777" w:rsidR="0030359F" w:rsidRPr="002173C5" w:rsidRDefault="0030359F" w:rsidP="00726426">
      <w:pPr>
        <w:pStyle w:val="NormalWeb"/>
        <w:ind w:left="567" w:hanging="567"/>
        <w:rPr>
          <w:rFonts w:asciiTheme="minorHAnsi" w:hAnsiTheme="minorHAnsi" w:cstheme="minorHAnsi"/>
        </w:rPr>
      </w:pPr>
      <w:r w:rsidRPr="002173C5">
        <w:rPr>
          <w:rFonts w:asciiTheme="minorHAnsi" w:hAnsiTheme="minorHAnsi" w:cstheme="minorHAnsi"/>
        </w:rPr>
        <w:t xml:space="preserve">College of Policing (2015) Intelligence report Available at: https://www.college.police.uk/app/intelligence-management/intelligence-report (Accessed: 18 August 2023). </w:t>
      </w:r>
    </w:p>
    <w:p w14:paraId="32C69F10" w14:textId="77777777" w:rsidR="0030359F" w:rsidRPr="002173C5" w:rsidRDefault="0030359F" w:rsidP="00726426">
      <w:pPr>
        <w:pStyle w:val="NormalWeb"/>
        <w:ind w:left="567" w:hanging="567"/>
        <w:rPr>
          <w:rFonts w:asciiTheme="minorHAnsi" w:hAnsiTheme="minorHAnsi" w:cstheme="minorHAnsi"/>
        </w:rPr>
      </w:pPr>
      <w:r w:rsidRPr="002173C5">
        <w:rPr>
          <w:rFonts w:asciiTheme="minorHAnsi" w:hAnsiTheme="minorHAnsi" w:cstheme="minorHAnsi"/>
        </w:rPr>
        <w:t xml:space="preserve">College of Policing (2022) problem-solving policing Available at: https://www.college.police.uk/guidance/problem-solving-policing (Accessed: 11 August 2023). </w:t>
      </w:r>
    </w:p>
    <w:p w14:paraId="08D0F7F1" w14:textId="77777777" w:rsidR="0030359F" w:rsidRPr="002173C5" w:rsidRDefault="0030359F" w:rsidP="00726426">
      <w:pPr>
        <w:pStyle w:val="NormalWeb"/>
        <w:ind w:left="567" w:hanging="567"/>
        <w:rPr>
          <w:rFonts w:asciiTheme="minorHAnsi" w:hAnsiTheme="minorHAnsi" w:cstheme="minorHAnsi"/>
        </w:rPr>
      </w:pPr>
      <w:r w:rsidRPr="002173C5">
        <w:rPr>
          <w:rFonts w:asciiTheme="minorHAnsi" w:hAnsiTheme="minorHAnsi" w:cstheme="minorHAnsi"/>
        </w:rPr>
        <w:t xml:space="preserve">CPS (2019) Organised Crime Group: Participating in activities of an Organised Crime Group: Participating in Activities of an | The Crown Prosecution Service. Available at: https://www.cps.gov.uk/legal-guidance/organised-crime-group-participating-activities (Accessed: 11 August 2023). </w:t>
      </w:r>
    </w:p>
    <w:p w14:paraId="53C484D5" w14:textId="77777777" w:rsidR="0030359F" w:rsidRPr="002173C5" w:rsidRDefault="0030359F" w:rsidP="0053762D">
      <w:pPr>
        <w:pStyle w:val="NormalWeb"/>
        <w:rPr>
          <w:rFonts w:asciiTheme="minorHAnsi" w:hAnsiTheme="minorHAnsi" w:cstheme="minorHAnsi"/>
        </w:rPr>
      </w:pPr>
      <w:r w:rsidRPr="002173C5">
        <w:rPr>
          <w:rFonts w:asciiTheme="minorHAnsi" w:hAnsiTheme="minorHAnsi" w:cstheme="minorHAnsi"/>
        </w:rPr>
        <w:t>D’Alfonso, S. (2014) Why organized crime and terror groups are converging, Security Intelligence. Available at: https://securityintelligence.com/why-organized-crime-and-terror-groups-are-converging/ (Accessed: September 5, 2023).</w:t>
      </w:r>
    </w:p>
    <w:p w14:paraId="3528C6A2" w14:textId="77777777" w:rsidR="0030359F" w:rsidRPr="002173C5" w:rsidRDefault="0030359F" w:rsidP="008503E0">
      <w:pPr>
        <w:pStyle w:val="NormalWeb"/>
        <w:rPr>
          <w:rFonts w:asciiTheme="minorHAnsi" w:hAnsiTheme="minorHAnsi" w:cstheme="minorHAnsi"/>
        </w:rPr>
      </w:pPr>
      <w:r w:rsidRPr="002173C5">
        <w:rPr>
          <w:rFonts w:asciiTheme="minorHAnsi" w:hAnsiTheme="minorHAnsi" w:cstheme="minorHAnsi"/>
        </w:rPr>
        <w:t>Fearn, N. (2021) How does a VPN work?, Tom’s Guide. Available at: https://www.tomsguide.com/features/how-does-a-vpn-work (Accessed: September 13, 2023)</w:t>
      </w:r>
    </w:p>
    <w:p w14:paraId="7858F3DD" w14:textId="77777777" w:rsidR="0030359F" w:rsidRPr="002173C5" w:rsidRDefault="0030359F" w:rsidP="008121FB">
      <w:pPr>
        <w:pStyle w:val="NormalWeb"/>
        <w:ind w:left="567" w:hanging="567"/>
        <w:rPr>
          <w:rFonts w:asciiTheme="minorHAnsi" w:hAnsiTheme="minorHAnsi" w:cstheme="minorHAnsi"/>
        </w:rPr>
      </w:pPr>
      <w:r w:rsidRPr="002173C5">
        <w:rPr>
          <w:rFonts w:asciiTheme="minorHAnsi" w:hAnsiTheme="minorHAnsi" w:cstheme="minorHAnsi"/>
        </w:rPr>
        <w:t xml:space="preserve">Gavin, H. (2021) Acquisitive crime, University of Huddersfield Research Portal. Available at: https://pure.hud.ac.uk/en/publications/acquisitive-crime (Accessed: 04 September 2023). </w:t>
      </w:r>
    </w:p>
    <w:p w14:paraId="07905C46" w14:textId="77777777" w:rsidR="0030359F" w:rsidRPr="002173C5" w:rsidRDefault="0030359F" w:rsidP="00124708">
      <w:pPr>
        <w:pStyle w:val="NormalWeb"/>
        <w:rPr>
          <w:rFonts w:asciiTheme="minorHAnsi" w:hAnsiTheme="minorHAnsi" w:cstheme="minorHAnsi"/>
        </w:rPr>
      </w:pPr>
      <w:r w:rsidRPr="002173C5">
        <w:rPr>
          <w:rFonts w:asciiTheme="minorHAnsi" w:hAnsiTheme="minorHAnsi" w:cstheme="minorHAnsi"/>
        </w:rPr>
        <w:t xml:space="preserve">Gov.uk (no date)  Proscribed terrorist groups or organisations. </w:t>
      </w:r>
    </w:p>
    <w:p w14:paraId="4830ADFD" w14:textId="77777777" w:rsidR="0030359F" w:rsidRPr="002173C5" w:rsidRDefault="0030359F" w:rsidP="002173C5">
      <w:pPr>
        <w:rPr>
          <w:sz w:val="24"/>
          <w:szCs w:val="24"/>
        </w:rPr>
      </w:pPr>
      <w:r w:rsidRPr="002173C5">
        <w:rPr>
          <w:rFonts w:asciiTheme="minorHAnsi" w:hAnsiTheme="minorHAnsi" w:cstheme="minorHAnsi"/>
          <w:sz w:val="24"/>
          <w:szCs w:val="24"/>
        </w:rPr>
        <w:br/>
        <w:t xml:space="preserve">Hinkle, J. C. et al. (2020) “Problem‐oriented policing for reducing crime and disorder: An updated systematic review and meta‐analysis,” Campbell systematic reviews, 16(2). </w:t>
      </w:r>
      <w:proofErr w:type="spellStart"/>
      <w:r w:rsidRPr="002173C5">
        <w:rPr>
          <w:rFonts w:asciiTheme="minorHAnsi" w:hAnsiTheme="minorHAnsi" w:cstheme="minorHAnsi"/>
          <w:sz w:val="24"/>
          <w:szCs w:val="24"/>
        </w:rPr>
        <w:t>doi</w:t>
      </w:r>
      <w:proofErr w:type="spellEnd"/>
      <w:r w:rsidRPr="002173C5">
        <w:rPr>
          <w:rFonts w:asciiTheme="minorHAnsi" w:hAnsiTheme="minorHAnsi" w:cstheme="minorHAnsi"/>
          <w:sz w:val="24"/>
          <w:szCs w:val="24"/>
        </w:rPr>
        <w:t>: 10.1002/cl2.1089.</w:t>
      </w:r>
    </w:p>
    <w:p w14:paraId="0E8FA478" w14:textId="77777777" w:rsidR="0030359F" w:rsidRPr="002173C5" w:rsidRDefault="0030359F" w:rsidP="00301E8C">
      <w:pPr>
        <w:pStyle w:val="NormalWeb"/>
        <w:rPr>
          <w:rFonts w:asciiTheme="minorHAnsi" w:hAnsiTheme="minorHAnsi" w:cstheme="minorHAnsi"/>
        </w:rPr>
      </w:pPr>
      <w:proofErr w:type="spellStart"/>
      <w:r w:rsidRPr="002173C5">
        <w:rPr>
          <w:rFonts w:asciiTheme="minorHAnsi" w:hAnsiTheme="minorHAnsi" w:cstheme="minorHAnsi"/>
        </w:rPr>
        <w:t>Hufbauer</w:t>
      </w:r>
      <w:proofErr w:type="spellEnd"/>
      <w:r w:rsidRPr="002173C5">
        <w:rPr>
          <w:rFonts w:asciiTheme="minorHAnsi" w:hAnsiTheme="minorHAnsi" w:cstheme="minorHAnsi"/>
        </w:rPr>
        <w:t xml:space="preserve">, G. C., Schott, J. J. and </w:t>
      </w:r>
      <w:proofErr w:type="spellStart"/>
      <w:r w:rsidRPr="002173C5">
        <w:rPr>
          <w:rFonts w:asciiTheme="minorHAnsi" w:hAnsiTheme="minorHAnsi" w:cstheme="minorHAnsi"/>
        </w:rPr>
        <w:t>Oegg</w:t>
      </w:r>
      <w:proofErr w:type="spellEnd"/>
      <w:r w:rsidRPr="002173C5">
        <w:rPr>
          <w:rFonts w:asciiTheme="minorHAnsi" w:hAnsiTheme="minorHAnsi" w:cstheme="minorHAnsi"/>
        </w:rPr>
        <w:t>, B. (2016) “PIIE Dataset.”</w:t>
      </w:r>
    </w:p>
    <w:p w14:paraId="37A5561A" w14:textId="77777777" w:rsidR="0030359F" w:rsidRPr="002173C5" w:rsidRDefault="0030359F" w:rsidP="00916705">
      <w:pPr>
        <w:pStyle w:val="NormalWeb"/>
        <w:rPr>
          <w:rFonts w:asciiTheme="minorHAnsi" w:hAnsiTheme="minorHAnsi" w:cstheme="minorHAnsi"/>
        </w:rPr>
      </w:pPr>
      <w:r w:rsidRPr="002173C5">
        <w:rPr>
          <w:rFonts w:asciiTheme="minorHAnsi" w:hAnsiTheme="minorHAnsi" w:cstheme="minorHAnsi"/>
        </w:rPr>
        <w:t xml:space="preserve">Jacobson, M. (2009) Terrorist financing on the internet, Combating Terrorism </w:t>
      </w:r>
      <w:proofErr w:type="spellStart"/>
      <w:r w:rsidRPr="002173C5">
        <w:rPr>
          <w:rFonts w:asciiTheme="minorHAnsi" w:hAnsiTheme="minorHAnsi" w:cstheme="minorHAnsi"/>
        </w:rPr>
        <w:t>Center</w:t>
      </w:r>
      <w:proofErr w:type="spellEnd"/>
      <w:r w:rsidRPr="002173C5">
        <w:rPr>
          <w:rFonts w:asciiTheme="minorHAnsi" w:hAnsiTheme="minorHAnsi" w:cstheme="minorHAnsi"/>
        </w:rPr>
        <w:t xml:space="preserve"> at West Point. Available at: https://ctc.westpoint.edu/terrorist-financing-on-the-internet/ (Accessed: September 13, 2023).</w:t>
      </w:r>
    </w:p>
    <w:p w14:paraId="5CE4FA5C" w14:textId="77777777" w:rsidR="0030359F" w:rsidRPr="002173C5" w:rsidRDefault="0030359F" w:rsidP="004D5BF9">
      <w:pPr>
        <w:pStyle w:val="NormalWeb"/>
        <w:ind w:left="567" w:hanging="567"/>
        <w:rPr>
          <w:rFonts w:asciiTheme="minorHAnsi" w:hAnsiTheme="minorHAnsi" w:cstheme="minorHAnsi"/>
        </w:rPr>
      </w:pPr>
      <w:proofErr w:type="spellStart"/>
      <w:r w:rsidRPr="002173C5">
        <w:rPr>
          <w:rFonts w:asciiTheme="minorHAnsi" w:hAnsiTheme="minorHAnsi" w:cstheme="minorHAnsi"/>
        </w:rPr>
        <w:t>Keatinge</w:t>
      </w:r>
      <w:proofErr w:type="spellEnd"/>
      <w:r w:rsidRPr="002173C5">
        <w:rPr>
          <w:rFonts w:asciiTheme="minorHAnsi" w:hAnsiTheme="minorHAnsi" w:cstheme="minorHAnsi"/>
        </w:rPr>
        <w:t xml:space="preserve">, T. (2014) Finances of jihad: How extremist groups raise money, BBC News. Available at: https://www.bbc.co.uk/news/world-middle-east-30393832 (Accessed: 04 September 2023). </w:t>
      </w:r>
    </w:p>
    <w:p w14:paraId="5765903C" w14:textId="77777777" w:rsidR="0030359F" w:rsidRPr="002173C5" w:rsidRDefault="0030359F" w:rsidP="00124708">
      <w:pPr>
        <w:pStyle w:val="NormalWeb"/>
        <w:rPr>
          <w:rFonts w:asciiTheme="minorHAnsi" w:hAnsiTheme="minorHAnsi" w:cstheme="minorHAnsi"/>
        </w:rPr>
      </w:pPr>
      <w:r w:rsidRPr="002173C5">
        <w:rPr>
          <w:rFonts w:asciiTheme="minorHAnsi" w:hAnsiTheme="minorHAnsi" w:cstheme="minorHAnsi"/>
        </w:rPr>
        <w:t>Malik, N. (2018) Terror in the dark: How terrorists use encryption, the darknet and cryptocurrencies, Henry Jackson Society. Available at: https://henryjacksonsociety.org/publications/terror-in-the-dark-how-terrorists-use-encryption-the-darknet-and-cryptocurrencies/ (Accessed: September 13, 2023).</w:t>
      </w:r>
    </w:p>
    <w:p w14:paraId="6E5B2E74" w14:textId="77777777" w:rsidR="0030359F" w:rsidRPr="002173C5" w:rsidRDefault="0030359F" w:rsidP="00463E7F">
      <w:pPr>
        <w:pStyle w:val="NormalWeb"/>
        <w:rPr>
          <w:rFonts w:asciiTheme="minorHAnsi" w:hAnsiTheme="minorHAnsi" w:cstheme="minorHAnsi"/>
        </w:rPr>
      </w:pPr>
      <w:r w:rsidRPr="002173C5">
        <w:rPr>
          <w:rFonts w:asciiTheme="minorHAnsi" w:hAnsiTheme="minorHAnsi" w:cstheme="minorHAnsi"/>
        </w:rPr>
        <w:t>Malik, N. (2019) Does the hawala payment system still benefit terrorists?, Forbes. Available at: https://www.forbes.com/sites/nikitamalik/2019/04/29/does-the-hawala-payment-system-still-benefit-terrorists/ (Accessed: September 13, 2023).</w:t>
      </w:r>
    </w:p>
    <w:p w14:paraId="3B11FE1E" w14:textId="77777777" w:rsidR="0030359F" w:rsidRPr="002173C5" w:rsidRDefault="0030359F" w:rsidP="00BC6408">
      <w:pPr>
        <w:pStyle w:val="NormalWeb"/>
        <w:rPr>
          <w:rFonts w:asciiTheme="minorHAnsi" w:hAnsiTheme="minorHAnsi" w:cstheme="minorHAnsi"/>
        </w:rPr>
      </w:pPr>
      <w:r w:rsidRPr="002173C5">
        <w:rPr>
          <w:rFonts w:asciiTheme="minorHAnsi" w:hAnsiTheme="minorHAnsi" w:cstheme="minorHAnsi"/>
        </w:rPr>
        <w:t>Malik, N. (2019) How does terrorism overlap with criminality?, Forbes. Available at: https://www.forbes.com/sites/nikitamalik/2019/01/09/how-does-terrorism-overlap-with-criminality/?sh=123bb5692c4d (Accessed: September 5, 2023).</w:t>
      </w:r>
    </w:p>
    <w:p w14:paraId="3C4EA6FB" w14:textId="77777777" w:rsidR="0030359F" w:rsidRPr="002173C5" w:rsidRDefault="0030359F" w:rsidP="00726426">
      <w:pPr>
        <w:pStyle w:val="NormalWeb"/>
        <w:ind w:left="567" w:hanging="567"/>
        <w:rPr>
          <w:rFonts w:asciiTheme="minorHAnsi" w:hAnsiTheme="minorHAnsi" w:cstheme="minorHAnsi"/>
        </w:rPr>
      </w:pPr>
      <w:r w:rsidRPr="002173C5">
        <w:rPr>
          <w:rFonts w:asciiTheme="minorHAnsi" w:hAnsiTheme="minorHAnsi" w:cstheme="minorHAnsi"/>
        </w:rPr>
        <w:t xml:space="preserve">Mazerolle, L. (2020) Full article: Herman Goldstein (1931 – 2020): A tribute. Available at: https://www.tandfonline.com/doi/full/10.1080/10439463.2020.1752213 (Accessed: 11 August 2023). </w:t>
      </w:r>
    </w:p>
    <w:p w14:paraId="3068BC1C" w14:textId="77777777" w:rsidR="0030359F" w:rsidRPr="002173C5" w:rsidRDefault="0030359F" w:rsidP="00726426">
      <w:pPr>
        <w:pStyle w:val="NormalWeb"/>
        <w:ind w:left="567" w:hanging="567"/>
        <w:rPr>
          <w:rFonts w:asciiTheme="minorHAnsi" w:hAnsiTheme="minorHAnsi" w:cstheme="minorHAnsi"/>
        </w:rPr>
      </w:pPr>
      <w:r w:rsidRPr="002173C5">
        <w:rPr>
          <w:rFonts w:asciiTheme="minorHAnsi" w:hAnsiTheme="minorHAnsi" w:cstheme="minorHAnsi"/>
        </w:rPr>
        <w:t xml:space="preserve">Muhammed, K.G. (2020) ‘predictive policing’ and racial profiling, Harvard University Press Blog. Available at: https://harvardpress.typepad.com/hup_publicity/2020/06/predictive-policing-and-racial-profiling.html (Accessed: 11 August 2023). </w:t>
      </w:r>
    </w:p>
    <w:p w14:paraId="3D05383E" w14:textId="77777777" w:rsidR="0030359F" w:rsidRPr="002173C5" w:rsidRDefault="0030359F" w:rsidP="00726426">
      <w:pPr>
        <w:pStyle w:val="NormalWeb"/>
        <w:ind w:left="567" w:hanging="567"/>
        <w:rPr>
          <w:rFonts w:asciiTheme="minorHAnsi" w:hAnsiTheme="minorHAnsi" w:cstheme="minorHAnsi"/>
        </w:rPr>
      </w:pPr>
      <w:proofErr w:type="spellStart"/>
      <w:r w:rsidRPr="002173C5">
        <w:rPr>
          <w:rFonts w:asciiTheme="minorHAnsi" w:hAnsiTheme="minorHAnsi" w:cstheme="minorHAnsi"/>
        </w:rPr>
        <w:t>Norga</w:t>
      </w:r>
      <w:proofErr w:type="spellEnd"/>
      <w:r w:rsidRPr="002173C5">
        <w:rPr>
          <w:rFonts w:asciiTheme="minorHAnsi" w:hAnsiTheme="minorHAnsi" w:cstheme="minorHAnsi"/>
        </w:rPr>
        <w:t xml:space="preserve">, A. (2021) Problem-oriented policing, College of Policing. Available at: https://www.college.police.uk/research/crime-reduction-toolkit/problem-oriented-policing (Accessed: 11 August 2023). </w:t>
      </w:r>
    </w:p>
    <w:p w14:paraId="0C4B7399" w14:textId="77777777" w:rsidR="0030359F" w:rsidRPr="002173C5" w:rsidRDefault="0030359F" w:rsidP="00726426">
      <w:pPr>
        <w:pStyle w:val="NormalWeb"/>
        <w:ind w:left="567" w:hanging="567"/>
        <w:rPr>
          <w:rFonts w:asciiTheme="minorHAnsi" w:hAnsiTheme="minorHAnsi" w:cstheme="minorHAnsi"/>
        </w:rPr>
      </w:pPr>
      <w:r w:rsidRPr="002173C5">
        <w:rPr>
          <w:rFonts w:asciiTheme="minorHAnsi" w:hAnsiTheme="minorHAnsi" w:cstheme="minorHAnsi"/>
        </w:rPr>
        <w:t xml:space="preserve">Problem-oriented policing (2017) College of Policing. Available at: https://www.college.police.uk/research/crime-reduction-toolkit/problem-oriented-policing (Accessed: 11 August 2023). </w:t>
      </w:r>
    </w:p>
    <w:p w14:paraId="459E7C97" w14:textId="77777777" w:rsidR="0030359F" w:rsidRPr="002173C5" w:rsidRDefault="0030359F" w:rsidP="00726426">
      <w:pPr>
        <w:pStyle w:val="NormalWeb"/>
        <w:ind w:left="567" w:hanging="567"/>
        <w:rPr>
          <w:rFonts w:asciiTheme="minorHAnsi" w:hAnsiTheme="minorHAnsi" w:cstheme="minorHAnsi"/>
        </w:rPr>
      </w:pPr>
      <w:r w:rsidRPr="002173C5">
        <w:rPr>
          <w:rFonts w:asciiTheme="minorHAnsi" w:hAnsiTheme="minorHAnsi" w:cstheme="minorHAnsi"/>
        </w:rPr>
        <w:t xml:space="preserve">Ratcliffe, J.H. (1970) Intelligence-led policing, SpringerLink. Available at: https://link.springer.com/referenceworkentry/10.1007/978-1-4614-5690-2_270 (Accessed: 11 August 2023). </w:t>
      </w:r>
    </w:p>
    <w:p w14:paraId="6C1E75AF" w14:textId="77777777" w:rsidR="0030359F" w:rsidRPr="002173C5" w:rsidRDefault="0030359F" w:rsidP="00726426">
      <w:pPr>
        <w:pStyle w:val="NormalWeb"/>
        <w:ind w:left="567" w:hanging="567"/>
        <w:rPr>
          <w:rFonts w:asciiTheme="minorHAnsi" w:hAnsiTheme="minorHAnsi" w:cstheme="minorHAnsi"/>
        </w:rPr>
      </w:pPr>
      <w:r w:rsidRPr="002173C5">
        <w:rPr>
          <w:rFonts w:asciiTheme="minorHAnsi" w:hAnsiTheme="minorHAnsi" w:cstheme="minorHAnsi"/>
        </w:rPr>
        <w:t xml:space="preserve">Ratcliffe, J.H. et al. (2020) The Philadelphia Predictive Policing Experiment - Journal of Experimental criminology, SpringerLink. Available at: https://link.springer.com/article/10.1007/s11292-019-09400-2 (Accessed: 18 August 2023). </w:t>
      </w:r>
    </w:p>
    <w:p w14:paraId="6795A9B1" w14:textId="77777777" w:rsidR="0030359F" w:rsidRDefault="0030359F" w:rsidP="00726426">
      <w:pPr>
        <w:pStyle w:val="NormalWeb"/>
        <w:rPr>
          <w:rFonts w:asciiTheme="minorHAnsi" w:hAnsiTheme="minorHAnsi" w:cstheme="minorHAnsi"/>
        </w:rPr>
      </w:pPr>
      <w:r w:rsidRPr="002173C5">
        <w:rPr>
          <w:rFonts w:asciiTheme="minorHAnsi" w:hAnsiTheme="minorHAnsi" w:cstheme="minorHAnsi"/>
        </w:rPr>
        <w:t>Rusi.org (no date)   Fighting the UK’s war on drugs in Afghanistan Available at: https://rusi.org/explore-our-research/publications/rusi-newsbrief/fighting-uks-war-drugs-afghanistan (Accessed: September 6, 2023).</w:t>
      </w:r>
    </w:p>
    <w:p w14:paraId="739BD386" w14:textId="77777777" w:rsidR="0030359F" w:rsidRDefault="0030359F" w:rsidP="00726426">
      <w:pPr>
        <w:pStyle w:val="NormalWeb"/>
        <w:rPr>
          <w:rFonts w:asciiTheme="minorHAnsi" w:hAnsiTheme="minorHAnsi" w:cstheme="minorHAnsi"/>
        </w:rPr>
      </w:pPr>
      <w:r w:rsidRPr="00B27C09">
        <w:rPr>
          <w:rFonts w:asciiTheme="minorHAnsi" w:hAnsiTheme="minorHAnsi" w:cstheme="minorHAnsi"/>
        </w:rPr>
        <w:br/>
        <w:t>Silke, A. (2018) Routledge Handbook of terrorism and counterterrorism. London, England: Routledge.</w:t>
      </w:r>
    </w:p>
    <w:p w14:paraId="3C0EAEEC" w14:textId="77777777" w:rsidR="0030359F" w:rsidRPr="002173C5" w:rsidRDefault="0030359F" w:rsidP="00726426">
      <w:pPr>
        <w:pStyle w:val="NormalWeb"/>
        <w:rPr>
          <w:rFonts w:asciiTheme="minorHAnsi" w:hAnsiTheme="minorHAnsi" w:cstheme="minorHAnsi"/>
        </w:rPr>
      </w:pPr>
      <w:proofErr w:type="spellStart"/>
      <w:r w:rsidRPr="002173C5">
        <w:rPr>
          <w:rFonts w:asciiTheme="minorHAnsi" w:hAnsiTheme="minorHAnsi" w:cstheme="minorHAnsi"/>
        </w:rPr>
        <w:t>SlimPay</w:t>
      </w:r>
      <w:proofErr w:type="spellEnd"/>
      <w:r w:rsidRPr="002173C5">
        <w:rPr>
          <w:rFonts w:asciiTheme="minorHAnsi" w:hAnsiTheme="minorHAnsi" w:cstheme="minorHAnsi"/>
        </w:rPr>
        <w:t xml:space="preserve"> (2021).  7 most common types of online fraud Available at: https://www.slimpay.com/blog/7-most-common-types-online-fraud/ (Accessed: 04 September 2023). </w:t>
      </w:r>
    </w:p>
    <w:p w14:paraId="1A59554D" w14:textId="77777777" w:rsidR="0030359F" w:rsidRPr="002173C5" w:rsidRDefault="0030359F" w:rsidP="00726426">
      <w:pPr>
        <w:pStyle w:val="NormalWeb"/>
        <w:ind w:left="567" w:hanging="567"/>
        <w:rPr>
          <w:rFonts w:asciiTheme="minorHAnsi" w:hAnsiTheme="minorHAnsi" w:cstheme="minorHAnsi"/>
        </w:rPr>
      </w:pPr>
      <w:r w:rsidRPr="002173C5">
        <w:rPr>
          <w:rFonts w:asciiTheme="minorHAnsi" w:hAnsiTheme="minorHAnsi" w:cstheme="minorHAnsi"/>
        </w:rPr>
        <w:t xml:space="preserve">The Adriel Hampton Group (2020).  7 problems with predictive policing Available at: https://adrielhampton.com/7-problems-with-predictive-policing/ (Accessed: 18 August 2023). </w:t>
      </w:r>
    </w:p>
    <w:p w14:paraId="702A1BF9" w14:textId="77777777" w:rsidR="0030359F" w:rsidRPr="002173C5" w:rsidRDefault="0030359F" w:rsidP="00F1764A">
      <w:pPr>
        <w:pStyle w:val="NormalWeb"/>
        <w:rPr>
          <w:rFonts w:asciiTheme="minorHAnsi" w:hAnsiTheme="minorHAnsi" w:cstheme="minorHAnsi"/>
        </w:rPr>
      </w:pPr>
      <w:r w:rsidRPr="002173C5">
        <w:rPr>
          <w:rFonts w:asciiTheme="minorHAnsi" w:hAnsiTheme="minorHAnsi" w:cstheme="minorHAnsi"/>
        </w:rPr>
        <w:t xml:space="preserve">The Editors of </w:t>
      </w:r>
      <w:proofErr w:type="spellStart"/>
      <w:r w:rsidRPr="002173C5">
        <w:rPr>
          <w:rFonts w:asciiTheme="minorHAnsi" w:hAnsiTheme="minorHAnsi" w:cstheme="minorHAnsi"/>
        </w:rPr>
        <w:t>Encyclopedia</w:t>
      </w:r>
      <w:proofErr w:type="spellEnd"/>
      <w:r w:rsidRPr="002173C5">
        <w:rPr>
          <w:rFonts w:asciiTheme="minorHAnsi" w:hAnsiTheme="minorHAnsi" w:cstheme="minorHAnsi"/>
        </w:rPr>
        <w:t xml:space="preserve"> Britannica (2023) “ETA,” </w:t>
      </w:r>
      <w:proofErr w:type="spellStart"/>
      <w:r w:rsidRPr="002173C5">
        <w:rPr>
          <w:rFonts w:asciiTheme="minorHAnsi" w:hAnsiTheme="minorHAnsi" w:cstheme="minorHAnsi"/>
        </w:rPr>
        <w:t>Encyclopedia</w:t>
      </w:r>
      <w:proofErr w:type="spellEnd"/>
      <w:r w:rsidRPr="002173C5">
        <w:rPr>
          <w:rFonts w:asciiTheme="minorHAnsi" w:hAnsiTheme="minorHAnsi" w:cstheme="minorHAnsi"/>
        </w:rPr>
        <w:t xml:space="preserve"> Britannica.</w:t>
      </w:r>
    </w:p>
    <w:p w14:paraId="1A8017B8" w14:textId="77777777" w:rsidR="0030359F" w:rsidRPr="002173C5" w:rsidRDefault="0030359F" w:rsidP="00320658">
      <w:pPr>
        <w:pStyle w:val="NormalWeb"/>
        <w:rPr>
          <w:rFonts w:asciiTheme="minorHAnsi" w:hAnsiTheme="minorHAnsi" w:cstheme="minorHAnsi"/>
        </w:rPr>
      </w:pPr>
      <w:r w:rsidRPr="002173C5">
        <w:rPr>
          <w:rFonts w:asciiTheme="minorHAnsi" w:hAnsiTheme="minorHAnsi" w:cstheme="minorHAnsi"/>
        </w:rPr>
        <w:t xml:space="preserve">The </w:t>
      </w:r>
      <w:proofErr w:type="spellStart"/>
      <w:r w:rsidRPr="002173C5">
        <w:rPr>
          <w:rFonts w:asciiTheme="minorHAnsi" w:hAnsiTheme="minorHAnsi" w:cstheme="minorHAnsi"/>
        </w:rPr>
        <w:t>S.a.r.a</w:t>
      </w:r>
      <w:proofErr w:type="spellEnd"/>
      <w:r w:rsidRPr="002173C5">
        <w:rPr>
          <w:rFonts w:asciiTheme="minorHAnsi" w:hAnsiTheme="minorHAnsi" w:cstheme="minorHAnsi"/>
        </w:rPr>
        <w:t>. model (2020) Criminal Justice Know How. Available at: https://criminaljusticeknowhow.com/the-sara-model/ (Accessed: November 16, 2023).</w:t>
      </w:r>
    </w:p>
    <w:p w14:paraId="3F1AB5DA" w14:textId="77777777" w:rsidR="0030359F" w:rsidRPr="002173C5" w:rsidRDefault="0030359F" w:rsidP="009401DB">
      <w:pPr>
        <w:pStyle w:val="NormalWeb"/>
        <w:ind w:left="567" w:hanging="567"/>
        <w:rPr>
          <w:rFonts w:asciiTheme="minorHAnsi" w:hAnsiTheme="minorHAnsi" w:cstheme="minorHAnsi"/>
        </w:rPr>
      </w:pPr>
      <w:r w:rsidRPr="002173C5">
        <w:rPr>
          <w:rFonts w:asciiTheme="minorHAnsi" w:hAnsiTheme="minorHAnsi" w:cstheme="minorHAnsi"/>
        </w:rPr>
        <w:t xml:space="preserve">United Nations (2020).  Cross-border links between terrorists, organized crime, underscore need for coherent global response | UN news Available at: https://news.un.org/en/story/2020/08/1069672 (Accessed: 04 September 2023). </w:t>
      </w:r>
    </w:p>
    <w:sectPr w:rsidR="0030359F" w:rsidRPr="002173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C3A83"/>
    <w:multiLevelType w:val="hybridMultilevel"/>
    <w:tmpl w:val="09161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1984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F5D"/>
    <w:rsid w:val="00020B2B"/>
    <w:rsid w:val="00022F9B"/>
    <w:rsid w:val="00025D26"/>
    <w:rsid w:val="0003275F"/>
    <w:rsid w:val="00034C8A"/>
    <w:rsid w:val="00036EBF"/>
    <w:rsid w:val="0004005B"/>
    <w:rsid w:val="00042DBE"/>
    <w:rsid w:val="00045C68"/>
    <w:rsid w:val="00052AA4"/>
    <w:rsid w:val="00076B39"/>
    <w:rsid w:val="00082EF5"/>
    <w:rsid w:val="00094337"/>
    <w:rsid w:val="000A1F67"/>
    <w:rsid w:val="000A41E4"/>
    <w:rsid w:val="000C2435"/>
    <w:rsid w:val="000C5A6D"/>
    <w:rsid w:val="000D272B"/>
    <w:rsid w:val="000F22CB"/>
    <w:rsid w:val="0011198B"/>
    <w:rsid w:val="00124708"/>
    <w:rsid w:val="001248ED"/>
    <w:rsid w:val="00125CB3"/>
    <w:rsid w:val="00135D79"/>
    <w:rsid w:val="001363B8"/>
    <w:rsid w:val="00140F60"/>
    <w:rsid w:val="001459A2"/>
    <w:rsid w:val="00147D38"/>
    <w:rsid w:val="0015050B"/>
    <w:rsid w:val="0016789B"/>
    <w:rsid w:val="00172EAC"/>
    <w:rsid w:val="00173882"/>
    <w:rsid w:val="00176237"/>
    <w:rsid w:val="0019582E"/>
    <w:rsid w:val="00195992"/>
    <w:rsid w:val="00197C3D"/>
    <w:rsid w:val="001B1126"/>
    <w:rsid w:val="001D3801"/>
    <w:rsid w:val="001D48BF"/>
    <w:rsid w:val="001E2D6C"/>
    <w:rsid w:val="001E7044"/>
    <w:rsid w:val="001F2AC3"/>
    <w:rsid w:val="001F3A9B"/>
    <w:rsid w:val="001F7DF7"/>
    <w:rsid w:val="002173C5"/>
    <w:rsid w:val="0023127F"/>
    <w:rsid w:val="00232F73"/>
    <w:rsid w:val="00236B6A"/>
    <w:rsid w:val="00237C84"/>
    <w:rsid w:val="00244F66"/>
    <w:rsid w:val="002458CD"/>
    <w:rsid w:val="002550A6"/>
    <w:rsid w:val="00264587"/>
    <w:rsid w:val="00293BB4"/>
    <w:rsid w:val="00295F4F"/>
    <w:rsid w:val="002A04B7"/>
    <w:rsid w:val="002A4983"/>
    <w:rsid w:val="002B39EA"/>
    <w:rsid w:val="002C1EE2"/>
    <w:rsid w:val="002C1F96"/>
    <w:rsid w:val="002C4962"/>
    <w:rsid w:val="002D2266"/>
    <w:rsid w:val="002D3910"/>
    <w:rsid w:val="002D47B6"/>
    <w:rsid w:val="002F562E"/>
    <w:rsid w:val="00301E8C"/>
    <w:rsid w:val="0030359F"/>
    <w:rsid w:val="00305D9C"/>
    <w:rsid w:val="003167BC"/>
    <w:rsid w:val="00320658"/>
    <w:rsid w:val="00321C99"/>
    <w:rsid w:val="003363D6"/>
    <w:rsid w:val="0036656B"/>
    <w:rsid w:val="00371C77"/>
    <w:rsid w:val="003779D7"/>
    <w:rsid w:val="00383C48"/>
    <w:rsid w:val="0039174C"/>
    <w:rsid w:val="00394E59"/>
    <w:rsid w:val="003A40C6"/>
    <w:rsid w:val="003B0F66"/>
    <w:rsid w:val="003E278E"/>
    <w:rsid w:val="003E5492"/>
    <w:rsid w:val="003F1D44"/>
    <w:rsid w:val="003F4158"/>
    <w:rsid w:val="004005A5"/>
    <w:rsid w:val="004063D6"/>
    <w:rsid w:val="004173C7"/>
    <w:rsid w:val="00420BED"/>
    <w:rsid w:val="004230A4"/>
    <w:rsid w:val="00450A32"/>
    <w:rsid w:val="004549E5"/>
    <w:rsid w:val="00460A11"/>
    <w:rsid w:val="00461534"/>
    <w:rsid w:val="00463E7F"/>
    <w:rsid w:val="004801FD"/>
    <w:rsid w:val="00497D6F"/>
    <w:rsid w:val="004A2C4D"/>
    <w:rsid w:val="004B32FB"/>
    <w:rsid w:val="004C1732"/>
    <w:rsid w:val="004D5BF9"/>
    <w:rsid w:val="004D6C94"/>
    <w:rsid w:val="004E3C66"/>
    <w:rsid w:val="004F3A90"/>
    <w:rsid w:val="004F6166"/>
    <w:rsid w:val="005214E1"/>
    <w:rsid w:val="00532DFB"/>
    <w:rsid w:val="0053762D"/>
    <w:rsid w:val="005710C5"/>
    <w:rsid w:val="0058605C"/>
    <w:rsid w:val="005A297D"/>
    <w:rsid w:val="005A6B84"/>
    <w:rsid w:val="005B5114"/>
    <w:rsid w:val="005B6F02"/>
    <w:rsid w:val="005D318A"/>
    <w:rsid w:val="005E0A19"/>
    <w:rsid w:val="005E3EB2"/>
    <w:rsid w:val="00606B87"/>
    <w:rsid w:val="0063061D"/>
    <w:rsid w:val="00644946"/>
    <w:rsid w:val="006556BD"/>
    <w:rsid w:val="006572A5"/>
    <w:rsid w:val="006756DF"/>
    <w:rsid w:val="00684166"/>
    <w:rsid w:val="00684781"/>
    <w:rsid w:val="00692850"/>
    <w:rsid w:val="00694E94"/>
    <w:rsid w:val="006C25F3"/>
    <w:rsid w:val="006C328A"/>
    <w:rsid w:val="006E6B77"/>
    <w:rsid w:val="006F4329"/>
    <w:rsid w:val="0070656A"/>
    <w:rsid w:val="007119F1"/>
    <w:rsid w:val="00714A64"/>
    <w:rsid w:val="00723EC3"/>
    <w:rsid w:val="00726426"/>
    <w:rsid w:val="00730EC8"/>
    <w:rsid w:val="00751F40"/>
    <w:rsid w:val="00766887"/>
    <w:rsid w:val="007670D6"/>
    <w:rsid w:val="007A46B8"/>
    <w:rsid w:val="007B4842"/>
    <w:rsid w:val="007B7873"/>
    <w:rsid w:val="007D6238"/>
    <w:rsid w:val="007E7D0F"/>
    <w:rsid w:val="007F5162"/>
    <w:rsid w:val="00803207"/>
    <w:rsid w:val="008070D0"/>
    <w:rsid w:val="00810B39"/>
    <w:rsid w:val="008121FB"/>
    <w:rsid w:val="00814335"/>
    <w:rsid w:val="00821DFB"/>
    <w:rsid w:val="0082724D"/>
    <w:rsid w:val="00830604"/>
    <w:rsid w:val="0083749F"/>
    <w:rsid w:val="00841C10"/>
    <w:rsid w:val="0084621D"/>
    <w:rsid w:val="008503E0"/>
    <w:rsid w:val="00856718"/>
    <w:rsid w:val="00862172"/>
    <w:rsid w:val="008634F4"/>
    <w:rsid w:val="008766FB"/>
    <w:rsid w:val="00887254"/>
    <w:rsid w:val="00892F5D"/>
    <w:rsid w:val="008978A0"/>
    <w:rsid w:val="008A4F54"/>
    <w:rsid w:val="008A6DB4"/>
    <w:rsid w:val="008B0FE4"/>
    <w:rsid w:val="008C5F37"/>
    <w:rsid w:val="008E1209"/>
    <w:rsid w:val="008E6137"/>
    <w:rsid w:val="008F6939"/>
    <w:rsid w:val="00901650"/>
    <w:rsid w:val="00903765"/>
    <w:rsid w:val="00916255"/>
    <w:rsid w:val="00916705"/>
    <w:rsid w:val="00920483"/>
    <w:rsid w:val="009205E3"/>
    <w:rsid w:val="009401DB"/>
    <w:rsid w:val="0094196F"/>
    <w:rsid w:val="0094458C"/>
    <w:rsid w:val="0095042F"/>
    <w:rsid w:val="0095405A"/>
    <w:rsid w:val="009567BC"/>
    <w:rsid w:val="009605DC"/>
    <w:rsid w:val="009662D2"/>
    <w:rsid w:val="009721F9"/>
    <w:rsid w:val="00984731"/>
    <w:rsid w:val="00985FC3"/>
    <w:rsid w:val="0098655A"/>
    <w:rsid w:val="00986F91"/>
    <w:rsid w:val="009953A5"/>
    <w:rsid w:val="009A6D21"/>
    <w:rsid w:val="009B05A8"/>
    <w:rsid w:val="009D2353"/>
    <w:rsid w:val="009D6005"/>
    <w:rsid w:val="00A1431D"/>
    <w:rsid w:val="00A17441"/>
    <w:rsid w:val="00A2583E"/>
    <w:rsid w:val="00A36507"/>
    <w:rsid w:val="00A528CE"/>
    <w:rsid w:val="00A71348"/>
    <w:rsid w:val="00A8178D"/>
    <w:rsid w:val="00A866EB"/>
    <w:rsid w:val="00A86CA8"/>
    <w:rsid w:val="00AC1CA4"/>
    <w:rsid w:val="00AD4A7F"/>
    <w:rsid w:val="00AE0C7E"/>
    <w:rsid w:val="00AE175E"/>
    <w:rsid w:val="00AE55AA"/>
    <w:rsid w:val="00AE63BB"/>
    <w:rsid w:val="00AE7E98"/>
    <w:rsid w:val="00B06C38"/>
    <w:rsid w:val="00B0735C"/>
    <w:rsid w:val="00B27C09"/>
    <w:rsid w:val="00B3128B"/>
    <w:rsid w:val="00B41A25"/>
    <w:rsid w:val="00B422C9"/>
    <w:rsid w:val="00B5390B"/>
    <w:rsid w:val="00B77D8A"/>
    <w:rsid w:val="00B840A4"/>
    <w:rsid w:val="00B860A8"/>
    <w:rsid w:val="00BA65E9"/>
    <w:rsid w:val="00BB159F"/>
    <w:rsid w:val="00BC6408"/>
    <w:rsid w:val="00BD6BE7"/>
    <w:rsid w:val="00BF57B7"/>
    <w:rsid w:val="00BF6804"/>
    <w:rsid w:val="00C04A2A"/>
    <w:rsid w:val="00C13BD7"/>
    <w:rsid w:val="00C14E58"/>
    <w:rsid w:val="00C308DA"/>
    <w:rsid w:val="00C330CD"/>
    <w:rsid w:val="00C4457C"/>
    <w:rsid w:val="00C44FEF"/>
    <w:rsid w:val="00C668D9"/>
    <w:rsid w:val="00C74D92"/>
    <w:rsid w:val="00C90E87"/>
    <w:rsid w:val="00C94F00"/>
    <w:rsid w:val="00CC10E8"/>
    <w:rsid w:val="00CC1C89"/>
    <w:rsid w:val="00CC7255"/>
    <w:rsid w:val="00CD5328"/>
    <w:rsid w:val="00CE38D9"/>
    <w:rsid w:val="00CE39E9"/>
    <w:rsid w:val="00CE4A4D"/>
    <w:rsid w:val="00CE7198"/>
    <w:rsid w:val="00CF77C2"/>
    <w:rsid w:val="00D06BDD"/>
    <w:rsid w:val="00D271D8"/>
    <w:rsid w:val="00D34C10"/>
    <w:rsid w:val="00D36AA5"/>
    <w:rsid w:val="00D439D0"/>
    <w:rsid w:val="00D50776"/>
    <w:rsid w:val="00D77D65"/>
    <w:rsid w:val="00DA2CE3"/>
    <w:rsid w:val="00DB5A77"/>
    <w:rsid w:val="00DF534D"/>
    <w:rsid w:val="00E144B8"/>
    <w:rsid w:val="00E24F2A"/>
    <w:rsid w:val="00E35A5A"/>
    <w:rsid w:val="00E4260E"/>
    <w:rsid w:val="00E4360C"/>
    <w:rsid w:val="00E44A39"/>
    <w:rsid w:val="00E47213"/>
    <w:rsid w:val="00EA3E6B"/>
    <w:rsid w:val="00EC2B7B"/>
    <w:rsid w:val="00EC5EE0"/>
    <w:rsid w:val="00EE0E63"/>
    <w:rsid w:val="00F04DF5"/>
    <w:rsid w:val="00F05C44"/>
    <w:rsid w:val="00F10D46"/>
    <w:rsid w:val="00F1764A"/>
    <w:rsid w:val="00F2155B"/>
    <w:rsid w:val="00F224B4"/>
    <w:rsid w:val="00F3063C"/>
    <w:rsid w:val="00F40F10"/>
    <w:rsid w:val="00F45A18"/>
    <w:rsid w:val="00F51911"/>
    <w:rsid w:val="00F52679"/>
    <w:rsid w:val="00F70A6A"/>
    <w:rsid w:val="00F75874"/>
    <w:rsid w:val="00F8225F"/>
    <w:rsid w:val="00F846AE"/>
    <w:rsid w:val="00FA46A0"/>
    <w:rsid w:val="00FC2507"/>
    <w:rsid w:val="00FD47C3"/>
    <w:rsid w:val="00FD7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6803E"/>
  <w15:chartTrackingRefBased/>
  <w15:docId w15:val="{C6235DD4-FBA2-4C4B-B023-82A1D5CC1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F5D"/>
    <w:pPr>
      <w:spacing w:after="0" w:line="240" w:lineRule="auto"/>
    </w:pPr>
    <w:rPr>
      <w:rFonts w:ascii="Calibri" w:hAnsi="Calibri" w:cs="Calibri"/>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605C"/>
    <w:pPr>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C1EE2"/>
    <w:rPr>
      <w:color w:val="0000FF"/>
      <w:u w:val="single"/>
    </w:rPr>
  </w:style>
  <w:style w:type="character" w:styleId="UnresolvedMention">
    <w:name w:val="Unresolved Mention"/>
    <w:basedOn w:val="DefaultParagraphFont"/>
    <w:uiPriority w:val="99"/>
    <w:semiHidden/>
    <w:unhideWhenUsed/>
    <w:rsid w:val="00C33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79001">
      <w:bodyDiv w:val="1"/>
      <w:marLeft w:val="0"/>
      <w:marRight w:val="0"/>
      <w:marTop w:val="0"/>
      <w:marBottom w:val="0"/>
      <w:divBdr>
        <w:top w:val="none" w:sz="0" w:space="0" w:color="auto"/>
        <w:left w:val="none" w:sz="0" w:space="0" w:color="auto"/>
        <w:bottom w:val="none" w:sz="0" w:space="0" w:color="auto"/>
        <w:right w:val="none" w:sz="0" w:space="0" w:color="auto"/>
      </w:divBdr>
    </w:div>
    <w:div w:id="107505149">
      <w:bodyDiv w:val="1"/>
      <w:marLeft w:val="0"/>
      <w:marRight w:val="0"/>
      <w:marTop w:val="0"/>
      <w:marBottom w:val="0"/>
      <w:divBdr>
        <w:top w:val="none" w:sz="0" w:space="0" w:color="auto"/>
        <w:left w:val="none" w:sz="0" w:space="0" w:color="auto"/>
        <w:bottom w:val="none" w:sz="0" w:space="0" w:color="auto"/>
        <w:right w:val="none" w:sz="0" w:space="0" w:color="auto"/>
      </w:divBdr>
    </w:div>
    <w:div w:id="136535364">
      <w:bodyDiv w:val="1"/>
      <w:marLeft w:val="0"/>
      <w:marRight w:val="0"/>
      <w:marTop w:val="0"/>
      <w:marBottom w:val="0"/>
      <w:divBdr>
        <w:top w:val="none" w:sz="0" w:space="0" w:color="auto"/>
        <w:left w:val="none" w:sz="0" w:space="0" w:color="auto"/>
        <w:bottom w:val="none" w:sz="0" w:space="0" w:color="auto"/>
        <w:right w:val="none" w:sz="0" w:space="0" w:color="auto"/>
      </w:divBdr>
    </w:div>
    <w:div w:id="219176017">
      <w:bodyDiv w:val="1"/>
      <w:marLeft w:val="0"/>
      <w:marRight w:val="0"/>
      <w:marTop w:val="0"/>
      <w:marBottom w:val="0"/>
      <w:divBdr>
        <w:top w:val="none" w:sz="0" w:space="0" w:color="auto"/>
        <w:left w:val="none" w:sz="0" w:space="0" w:color="auto"/>
        <w:bottom w:val="none" w:sz="0" w:space="0" w:color="auto"/>
        <w:right w:val="none" w:sz="0" w:space="0" w:color="auto"/>
      </w:divBdr>
    </w:div>
    <w:div w:id="222373356">
      <w:bodyDiv w:val="1"/>
      <w:marLeft w:val="0"/>
      <w:marRight w:val="0"/>
      <w:marTop w:val="0"/>
      <w:marBottom w:val="0"/>
      <w:divBdr>
        <w:top w:val="none" w:sz="0" w:space="0" w:color="auto"/>
        <w:left w:val="none" w:sz="0" w:space="0" w:color="auto"/>
        <w:bottom w:val="none" w:sz="0" w:space="0" w:color="auto"/>
        <w:right w:val="none" w:sz="0" w:space="0" w:color="auto"/>
      </w:divBdr>
    </w:div>
    <w:div w:id="313991831">
      <w:bodyDiv w:val="1"/>
      <w:marLeft w:val="0"/>
      <w:marRight w:val="0"/>
      <w:marTop w:val="0"/>
      <w:marBottom w:val="0"/>
      <w:divBdr>
        <w:top w:val="none" w:sz="0" w:space="0" w:color="auto"/>
        <w:left w:val="none" w:sz="0" w:space="0" w:color="auto"/>
        <w:bottom w:val="none" w:sz="0" w:space="0" w:color="auto"/>
        <w:right w:val="none" w:sz="0" w:space="0" w:color="auto"/>
      </w:divBdr>
    </w:div>
    <w:div w:id="344989290">
      <w:bodyDiv w:val="1"/>
      <w:marLeft w:val="0"/>
      <w:marRight w:val="0"/>
      <w:marTop w:val="0"/>
      <w:marBottom w:val="0"/>
      <w:divBdr>
        <w:top w:val="none" w:sz="0" w:space="0" w:color="auto"/>
        <w:left w:val="none" w:sz="0" w:space="0" w:color="auto"/>
        <w:bottom w:val="none" w:sz="0" w:space="0" w:color="auto"/>
        <w:right w:val="none" w:sz="0" w:space="0" w:color="auto"/>
      </w:divBdr>
    </w:div>
    <w:div w:id="371923934">
      <w:bodyDiv w:val="1"/>
      <w:marLeft w:val="0"/>
      <w:marRight w:val="0"/>
      <w:marTop w:val="0"/>
      <w:marBottom w:val="0"/>
      <w:divBdr>
        <w:top w:val="none" w:sz="0" w:space="0" w:color="auto"/>
        <w:left w:val="none" w:sz="0" w:space="0" w:color="auto"/>
        <w:bottom w:val="none" w:sz="0" w:space="0" w:color="auto"/>
        <w:right w:val="none" w:sz="0" w:space="0" w:color="auto"/>
      </w:divBdr>
    </w:div>
    <w:div w:id="381294559">
      <w:bodyDiv w:val="1"/>
      <w:marLeft w:val="0"/>
      <w:marRight w:val="0"/>
      <w:marTop w:val="0"/>
      <w:marBottom w:val="0"/>
      <w:divBdr>
        <w:top w:val="none" w:sz="0" w:space="0" w:color="auto"/>
        <w:left w:val="none" w:sz="0" w:space="0" w:color="auto"/>
        <w:bottom w:val="none" w:sz="0" w:space="0" w:color="auto"/>
        <w:right w:val="none" w:sz="0" w:space="0" w:color="auto"/>
      </w:divBdr>
    </w:div>
    <w:div w:id="435563504">
      <w:bodyDiv w:val="1"/>
      <w:marLeft w:val="0"/>
      <w:marRight w:val="0"/>
      <w:marTop w:val="0"/>
      <w:marBottom w:val="0"/>
      <w:divBdr>
        <w:top w:val="none" w:sz="0" w:space="0" w:color="auto"/>
        <w:left w:val="none" w:sz="0" w:space="0" w:color="auto"/>
        <w:bottom w:val="none" w:sz="0" w:space="0" w:color="auto"/>
        <w:right w:val="none" w:sz="0" w:space="0" w:color="auto"/>
      </w:divBdr>
    </w:div>
    <w:div w:id="602811773">
      <w:bodyDiv w:val="1"/>
      <w:marLeft w:val="0"/>
      <w:marRight w:val="0"/>
      <w:marTop w:val="0"/>
      <w:marBottom w:val="0"/>
      <w:divBdr>
        <w:top w:val="none" w:sz="0" w:space="0" w:color="auto"/>
        <w:left w:val="none" w:sz="0" w:space="0" w:color="auto"/>
        <w:bottom w:val="none" w:sz="0" w:space="0" w:color="auto"/>
        <w:right w:val="none" w:sz="0" w:space="0" w:color="auto"/>
      </w:divBdr>
    </w:div>
    <w:div w:id="610473680">
      <w:bodyDiv w:val="1"/>
      <w:marLeft w:val="0"/>
      <w:marRight w:val="0"/>
      <w:marTop w:val="0"/>
      <w:marBottom w:val="0"/>
      <w:divBdr>
        <w:top w:val="none" w:sz="0" w:space="0" w:color="auto"/>
        <w:left w:val="none" w:sz="0" w:space="0" w:color="auto"/>
        <w:bottom w:val="none" w:sz="0" w:space="0" w:color="auto"/>
        <w:right w:val="none" w:sz="0" w:space="0" w:color="auto"/>
      </w:divBdr>
    </w:div>
    <w:div w:id="674384206">
      <w:bodyDiv w:val="1"/>
      <w:marLeft w:val="0"/>
      <w:marRight w:val="0"/>
      <w:marTop w:val="0"/>
      <w:marBottom w:val="0"/>
      <w:divBdr>
        <w:top w:val="none" w:sz="0" w:space="0" w:color="auto"/>
        <w:left w:val="none" w:sz="0" w:space="0" w:color="auto"/>
        <w:bottom w:val="none" w:sz="0" w:space="0" w:color="auto"/>
        <w:right w:val="none" w:sz="0" w:space="0" w:color="auto"/>
      </w:divBdr>
    </w:div>
    <w:div w:id="705637997">
      <w:bodyDiv w:val="1"/>
      <w:marLeft w:val="0"/>
      <w:marRight w:val="0"/>
      <w:marTop w:val="0"/>
      <w:marBottom w:val="0"/>
      <w:divBdr>
        <w:top w:val="none" w:sz="0" w:space="0" w:color="auto"/>
        <w:left w:val="none" w:sz="0" w:space="0" w:color="auto"/>
        <w:bottom w:val="none" w:sz="0" w:space="0" w:color="auto"/>
        <w:right w:val="none" w:sz="0" w:space="0" w:color="auto"/>
      </w:divBdr>
    </w:div>
    <w:div w:id="759568289">
      <w:bodyDiv w:val="1"/>
      <w:marLeft w:val="0"/>
      <w:marRight w:val="0"/>
      <w:marTop w:val="0"/>
      <w:marBottom w:val="0"/>
      <w:divBdr>
        <w:top w:val="none" w:sz="0" w:space="0" w:color="auto"/>
        <w:left w:val="none" w:sz="0" w:space="0" w:color="auto"/>
        <w:bottom w:val="none" w:sz="0" w:space="0" w:color="auto"/>
        <w:right w:val="none" w:sz="0" w:space="0" w:color="auto"/>
      </w:divBdr>
    </w:div>
    <w:div w:id="792678703">
      <w:bodyDiv w:val="1"/>
      <w:marLeft w:val="0"/>
      <w:marRight w:val="0"/>
      <w:marTop w:val="0"/>
      <w:marBottom w:val="0"/>
      <w:divBdr>
        <w:top w:val="none" w:sz="0" w:space="0" w:color="auto"/>
        <w:left w:val="none" w:sz="0" w:space="0" w:color="auto"/>
        <w:bottom w:val="none" w:sz="0" w:space="0" w:color="auto"/>
        <w:right w:val="none" w:sz="0" w:space="0" w:color="auto"/>
      </w:divBdr>
    </w:div>
    <w:div w:id="821969826">
      <w:bodyDiv w:val="1"/>
      <w:marLeft w:val="0"/>
      <w:marRight w:val="0"/>
      <w:marTop w:val="0"/>
      <w:marBottom w:val="0"/>
      <w:divBdr>
        <w:top w:val="none" w:sz="0" w:space="0" w:color="auto"/>
        <w:left w:val="none" w:sz="0" w:space="0" w:color="auto"/>
        <w:bottom w:val="none" w:sz="0" w:space="0" w:color="auto"/>
        <w:right w:val="none" w:sz="0" w:space="0" w:color="auto"/>
      </w:divBdr>
    </w:div>
    <w:div w:id="962615482">
      <w:bodyDiv w:val="1"/>
      <w:marLeft w:val="0"/>
      <w:marRight w:val="0"/>
      <w:marTop w:val="0"/>
      <w:marBottom w:val="0"/>
      <w:divBdr>
        <w:top w:val="none" w:sz="0" w:space="0" w:color="auto"/>
        <w:left w:val="none" w:sz="0" w:space="0" w:color="auto"/>
        <w:bottom w:val="none" w:sz="0" w:space="0" w:color="auto"/>
        <w:right w:val="none" w:sz="0" w:space="0" w:color="auto"/>
      </w:divBdr>
    </w:div>
    <w:div w:id="1122841773">
      <w:bodyDiv w:val="1"/>
      <w:marLeft w:val="0"/>
      <w:marRight w:val="0"/>
      <w:marTop w:val="0"/>
      <w:marBottom w:val="0"/>
      <w:divBdr>
        <w:top w:val="none" w:sz="0" w:space="0" w:color="auto"/>
        <w:left w:val="none" w:sz="0" w:space="0" w:color="auto"/>
        <w:bottom w:val="none" w:sz="0" w:space="0" w:color="auto"/>
        <w:right w:val="none" w:sz="0" w:space="0" w:color="auto"/>
      </w:divBdr>
    </w:div>
    <w:div w:id="1143347714">
      <w:bodyDiv w:val="1"/>
      <w:marLeft w:val="0"/>
      <w:marRight w:val="0"/>
      <w:marTop w:val="0"/>
      <w:marBottom w:val="0"/>
      <w:divBdr>
        <w:top w:val="none" w:sz="0" w:space="0" w:color="auto"/>
        <w:left w:val="none" w:sz="0" w:space="0" w:color="auto"/>
        <w:bottom w:val="none" w:sz="0" w:space="0" w:color="auto"/>
        <w:right w:val="none" w:sz="0" w:space="0" w:color="auto"/>
      </w:divBdr>
    </w:div>
    <w:div w:id="1280451150">
      <w:bodyDiv w:val="1"/>
      <w:marLeft w:val="0"/>
      <w:marRight w:val="0"/>
      <w:marTop w:val="0"/>
      <w:marBottom w:val="0"/>
      <w:divBdr>
        <w:top w:val="none" w:sz="0" w:space="0" w:color="auto"/>
        <w:left w:val="none" w:sz="0" w:space="0" w:color="auto"/>
        <w:bottom w:val="none" w:sz="0" w:space="0" w:color="auto"/>
        <w:right w:val="none" w:sz="0" w:space="0" w:color="auto"/>
      </w:divBdr>
    </w:div>
    <w:div w:id="1300040955">
      <w:bodyDiv w:val="1"/>
      <w:marLeft w:val="0"/>
      <w:marRight w:val="0"/>
      <w:marTop w:val="0"/>
      <w:marBottom w:val="0"/>
      <w:divBdr>
        <w:top w:val="none" w:sz="0" w:space="0" w:color="auto"/>
        <w:left w:val="none" w:sz="0" w:space="0" w:color="auto"/>
        <w:bottom w:val="none" w:sz="0" w:space="0" w:color="auto"/>
        <w:right w:val="none" w:sz="0" w:space="0" w:color="auto"/>
      </w:divBdr>
    </w:div>
    <w:div w:id="1318069188">
      <w:bodyDiv w:val="1"/>
      <w:marLeft w:val="0"/>
      <w:marRight w:val="0"/>
      <w:marTop w:val="0"/>
      <w:marBottom w:val="0"/>
      <w:divBdr>
        <w:top w:val="none" w:sz="0" w:space="0" w:color="auto"/>
        <w:left w:val="none" w:sz="0" w:space="0" w:color="auto"/>
        <w:bottom w:val="none" w:sz="0" w:space="0" w:color="auto"/>
        <w:right w:val="none" w:sz="0" w:space="0" w:color="auto"/>
      </w:divBdr>
    </w:div>
    <w:div w:id="1359043908">
      <w:bodyDiv w:val="1"/>
      <w:marLeft w:val="0"/>
      <w:marRight w:val="0"/>
      <w:marTop w:val="0"/>
      <w:marBottom w:val="0"/>
      <w:divBdr>
        <w:top w:val="none" w:sz="0" w:space="0" w:color="auto"/>
        <w:left w:val="none" w:sz="0" w:space="0" w:color="auto"/>
        <w:bottom w:val="none" w:sz="0" w:space="0" w:color="auto"/>
        <w:right w:val="none" w:sz="0" w:space="0" w:color="auto"/>
      </w:divBdr>
    </w:div>
    <w:div w:id="1401714247">
      <w:bodyDiv w:val="1"/>
      <w:marLeft w:val="0"/>
      <w:marRight w:val="0"/>
      <w:marTop w:val="0"/>
      <w:marBottom w:val="0"/>
      <w:divBdr>
        <w:top w:val="none" w:sz="0" w:space="0" w:color="auto"/>
        <w:left w:val="none" w:sz="0" w:space="0" w:color="auto"/>
        <w:bottom w:val="none" w:sz="0" w:space="0" w:color="auto"/>
        <w:right w:val="none" w:sz="0" w:space="0" w:color="auto"/>
      </w:divBdr>
    </w:div>
    <w:div w:id="1501702293">
      <w:bodyDiv w:val="1"/>
      <w:marLeft w:val="0"/>
      <w:marRight w:val="0"/>
      <w:marTop w:val="0"/>
      <w:marBottom w:val="0"/>
      <w:divBdr>
        <w:top w:val="none" w:sz="0" w:space="0" w:color="auto"/>
        <w:left w:val="none" w:sz="0" w:space="0" w:color="auto"/>
        <w:bottom w:val="none" w:sz="0" w:space="0" w:color="auto"/>
        <w:right w:val="none" w:sz="0" w:space="0" w:color="auto"/>
      </w:divBdr>
    </w:div>
    <w:div w:id="1612861199">
      <w:bodyDiv w:val="1"/>
      <w:marLeft w:val="0"/>
      <w:marRight w:val="0"/>
      <w:marTop w:val="0"/>
      <w:marBottom w:val="0"/>
      <w:divBdr>
        <w:top w:val="none" w:sz="0" w:space="0" w:color="auto"/>
        <w:left w:val="none" w:sz="0" w:space="0" w:color="auto"/>
        <w:bottom w:val="none" w:sz="0" w:space="0" w:color="auto"/>
        <w:right w:val="none" w:sz="0" w:space="0" w:color="auto"/>
      </w:divBdr>
    </w:div>
    <w:div w:id="1646886492">
      <w:bodyDiv w:val="1"/>
      <w:marLeft w:val="0"/>
      <w:marRight w:val="0"/>
      <w:marTop w:val="0"/>
      <w:marBottom w:val="0"/>
      <w:divBdr>
        <w:top w:val="none" w:sz="0" w:space="0" w:color="auto"/>
        <w:left w:val="none" w:sz="0" w:space="0" w:color="auto"/>
        <w:bottom w:val="none" w:sz="0" w:space="0" w:color="auto"/>
        <w:right w:val="none" w:sz="0" w:space="0" w:color="auto"/>
      </w:divBdr>
    </w:div>
    <w:div w:id="1666785370">
      <w:bodyDiv w:val="1"/>
      <w:marLeft w:val="0"/>
      <w:marRight w:val="0"/>
      <w:marTop w:val="0"/>
      <w:marBottom w:val="0"/>
      <w:divBdr>
        <w:top w:val="none" w:sz="0" w:space="0" w:color="auto"/>
        <w:left w:val="none" w:sz="0" w:space="0" w:color="auto"/>
        <w:bottom w:val="none" w:sz="0" w:space="0" w:color="auto"/>
        <w:right w:val="none" w:sz="0" w:space="0" w:color="auto"/>
      </w:divBdr>
    </w:div>
    <w:div w:id="1675104618">
      <w:bodyDiv w:val="1"/>
      <w:marLeft w:val="0"/>
      <w:marRight w:val="0"/>
      <w:marTop w:val="0"/>
      <w:marBottom w:val="0"/>
      <w:divBdr>
        <w:top w:val="none" w:sz="0" w:space="0" w:color="auto"/>
        <w:left w:val="none" w:sz="0" w:space="0" w:color="auto"/>
        <w:bottom w:val="none" w:sz="0" w:space="0" w:color="auto"/>
        <w:right w:val="none" w:sz="0" w:space="0" w:color="auto"/>
      </w:divBdr>
    </w:div>
    <w:div w:id="1685087595">
      <w:bodyDiv w:val="1"/>
      <w:marLeft w:val="0"/>
      <w:marRight w:val="0"/>
      <w:marTop w:val="0"/>
      <w:marBottom w:val="0"/>
      <w:divBdr>
        <w:top w:val="none" w:sz="0" w:space="0" w:color="auto"/>
        <w:left w:val="none" w:sz="0" w:space="0" w:color="auto"/>
        <w:bottom w:val="none" w:sz="0" w:space="0" w:color="auto"/>
        <w:right w:val="none" w:sz="0" w:space="0" w:color="auto"/>
      </w:divBdr>
    </w:div>
    <w:div w:id="1690175185">
      <w:bodyDiv w:val="1"/>
      <w:marLeft w:val="0"/>
      <w:marRight w:val="0"/>
      <w:marTop w:val="0"/>
      <w:marBottom w:val="0"/>
      <w:divBdr>
        <w:top w:val="none" w:sz="0" w:space="0" w:color="auto"/>
        <w:left w:val="none" w:sz="0" w:space="0" w:color="auto"/>
        <w:bottom w:val="none" w:sz="0" w:space="0" w:color="auto"/>
        <w:right w:val="none" w:sz="0" w:space="0" w:color="auto"/>
      </w:divBdr>
    </w:div>
    <w:div w:id="1693726146">
      <w:bodyDiv w:val="1"/>
      <w:marLeft w:val="0"/>
      <w:marRight w:val="0"/>
      <w:marTop w:val="0"/>
      <w:marBottom w:val="0"/>
      <w:divBdr>
        <w:top w:val="none" w:sz="0" w:space="0" w:color="auto"/>
        <w:left w:val="none" w:sz="0" w:space="0" w:color="auto"/>
        <w:bottom w:val="none" w:sz="0" w:space="0" w:color="auto"/>
        <w:right w:val="none" w:sz="0" w:space="0" w:color="auto"/>
      </w:divBdr>
    </w:div>
    <w:div w:id="1719089996">
      <w:bodyDiv w:val="1"/>
      <w:marLeft w:val="0"/>
      <w:marRight w:val="0"/>
      <w:marTop w:val="0"/>
      <w:marBottom w:val="0"/>
      <w:divBdr>
        <w:top w:val="none" w:sz="0" w:space="0" w:color="auto"/>
        <w:left w:val="none" w:sz="0" w:space="0" w:color="auto"/>
        <w:bottom w:val="none" w:sz="0" w:space="0" w:color="auto"/>
        <w:right w:val="none" w:sz="0" w:space="0" w:color="auto"/>
      </w:divBdr>
    </w:div>
    <w:div w:id="1758675259">
      <w:bodyDiv w:val="1"/>
      <w:marLeft w:val="0"/>
      <w:marRight w:val="0"/>
      <w:marTop w:val="0"/>
      <w:marBottom w:val="0"/>
      <w:divBdr>
        <w:top w:val="none" w:sz="0" w:space="0" w:color="auto"/>
        <w:left w:val="none" w:sz="0" w:space="0" w:color="auto"/>
        <w:bottom w:val="none" w:sz="0" w:space="0" w:color="auto"/>
        <w:right w:val="none" w:sz="0" w:space="0" w:color="auto"/>
      </w:divBdr>
    </w:div>
    <w:div w:id="1799446531">
      <w:bodyDiv w:val="1"/>
      <w:marLeft w:val="0"/>
      <w:marRight w:val="0"/>
      <w:marTop w:val="0"/>
      <w:marBottom w:val="0"/>
      <w:divBdr>
        <w:top w:val="none" w:sz="0" w:space="0" w:color="auto"/>
        <w:left w:val="none" w:sz="0" w:space="0" w:color="auto"/>
        <w:bottom w:val="none" w:sz="0" w:space="0" w:color="auto"/>
        <w:right w:val="none" w:sz="0" w:space="0" w:color="auto"/>
      </w:divBdr>
    </w:div>
    <w:div w:id="1886523479">
      <w:bodyDiv w:val="1"/>
      <w:marLeft w:val="0"/>
      <w:marRight w:val="0"/>
      <w:marTop w:val="0"/>
      <w:marBottom w:val="0"/>
      <w:divBdr>
        <w:top w:val="none" w:sz="0" w:space="0" w:color="auto"/>
        <w:left w:val="none" w:sz="0" w:space="0" w:color="auto"/>
        <w:bottom w:val="none" w:sz="0" w:space="0" w:color="auto"/>
        <w:right w:val="none" w:sz="0" w:space="0" w:color="auto"/>
      </w:divBdr>
    </w:div>
    <w:div w:id="1892299551">
      <w:bodyDiv w:val="1"/>
      <w:marLeft w:val="0"/>
      <w:marRight w:val="0"/>
      <w:marTop w:val="0"/>
      <w:marBottom w:val="0"/>
      <w:divBdr>
        <w:top w:val="none" w:sz="0" w:space="0" w:color="auto"/>
        <w:left w:val="none" w:sz="0" w:space="0" w:color="auto"/>
        <w:bottom w:val="none" w:sz="0" w:space="0" w:color="auto"/>
        <w:right w:val="none" w:sz="0" w:space="0" w:color="auto"/>
      </w:divBdr>
    </w:div>
    <w:div w:id="2023899971">
      <w:bodyDiv w:val="1"/>
      <w:marLeft w:val="0"/>
      <w:marRight w:val="0"/>
      <w:marTop w:val="0"/>
      <w:marBottom w:val="0"/>
      <w:divBdr>
        <w:top w:val="none" w:sz="0" w:space="0" w:color="auto"/>
        <w:left w:val="none" w:sz="0" w:space="0" w:color="auto"/>
        <w:bottom w:val="none" w:sz="0" w:space="0" w:color="auto"/>
        <w:right w:val="none" w:sz="0" w:space="0" w:color="auto"/>
      </w:divBdr>
    </w:div>
    <w:div w:id="2026439984">
      <w:bodyDiv w:val="1"/>
      <w:marLeft w:val="0"/>
      <w:marRight w:val="0"/>
      <w:marTop w:val="0"/>
      <w:marBottom w:val="0"/>
      <w:divBdr>
        <w:top w:val="none" w:sz="0" w:space="0" w:color="auto"/>
        <w:left w:val="none" w:sz="0" w:space="0" w:color="auto"/>
        <w:bottom w:val="none" w:sz="0" w:space="0" w:color="auto"/>
        <w:right w:val="none" w:sz="0" w:space="0" w:color="auto"/>
      </w:divBdr>
    </w:div>
    <w:div w:id="2056352457">
      <w:bodyDiv w:val="1"/>
      <w:marLeft w:val="0"/>
      <w:marRight w:val="0"/>
      <w:marTop w:val="0"/>
      <w:marBottom w:val="0"/>
      <w:divBdr>
        <w:top w:val="none" w:sz="0" w:space="0" w:color="auto"/>
        <w:left w:val="none" w:sz="0" w:space="0" w:color="auto"/>
        <w:bottom w:val="none" w:sz="0" w:space="0" w:color="auto"/>
        <w:right w:val="none" w:sz="0" w:space="0" w:color="auto"/>
      </w:divBdr>
    </w:div>
    <w:div w:id="2079209888">
      <w:bodyDiv w:val="1"/>
      <w:marLeft w:val="0"/>
      <w:marRight w:val="0"/>
      <w:marTop w:val="0"/>
      <w:marBottom w:val="0"/>
      <w:divBdr>
        <w:top w:val="none" w:sz="0" w:space="0" w:color="auto"/>
        <w:left w:val="none" w:sz="0" w:space="0" w:color="auto"/>
        <w:bottom w:val="none" w:sz="0" w:space="0" w:color="auto"/>
        <w:right w:val="none" w:sz="0" w:space="0" w:color="auto"/>
      </w:divBdr>
    </w:div>
    <w:div w:id="2096976888">
      <w:bodyDiv w:val="1"/>
      <w:marLeft w:val="0"/>
      <w:marRight w:val="0"/>
      <w:marTop w:val="0"/>
      <w:marBottom w:val="0"/>
      <w:divBdr>
        <w:top w:val="none" w:sz="0" w:space="0" w:color="auto"/>
        <w:left w:val="none" w:sz="0" w:space="0" w:color="auto"/>
        <w:bottom w:val="none" w:sz="0" w:space="0" w:color="auto"/>
        <w:right w:val="none" w:sz="0" w:space="0" w:color="auto"/>
      </w:divBdr>
    </w:div>
    <w:div w:id="2128425307">
      <w:bodyDiv w:val="1"/>
      <w:marLeft w:val="0"/>
      <w:marRight w:val="0"/>
      <w:marTop w:val="0"/>
      <w:marBottom w:val="0"/>
      <w:divBdr>
        <w:top w:val="none" w:sz="0" w:space="0" w:color="auto"/>
        <w:left w:val="none" w:sz="0" w:space="0" w:color="auto"/>
        <w:bottom w:val="none" w:sz="0" w:space="0" w:color="auto"/>
        <w:right w:val="none" w:sz="0" w:space="0" w:color="auto"/>
      </w:divBdr>
    </w:div>
    <w:div w:id="213228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CD68A-A871-4E31-B81E-52FC581DD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1296</TotalTime>
  <Pages>1</Pages>
  <Words>4740</Words>
  <Characters>27021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Daley,Stephen swp3790</dc:creator>
  <cp:keywords/>
  <dc:description/>
  <cp:lastModifiedBy>Daley,Ryan swp8245</cp:lastModifiedBy>
  <cp:revision>238</cp:revision>
  <dcterms:created xsi:type="dcterms:W3CDTF">2023-07-14T14:59:00Z</dcterms:created>
  <dcterms:modified xsi:type="dcterms:W3CDTF">2023-11-26T01:40:00Z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2023-07-14T11:27:59Z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86992689-b06b-4152-bd94-5e60c0a8c9d2</vt:lpwstr>
  </property>
  <property fmtid="{D5CDD505-2E9C-101B-9397-08002B2CF9AE}" pid="8" name="MSIP_Label_66cf8fe5-b7b7-4df7-b38d-1c61ac2f6639_ContentBits">
    <vt:lpwstr>0</vt:lpwstr>
  </property>
</Properties>
</file>