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5FBE3" w14:textId="2FA9A3F6" w:rsidR="00BC28D0" w:rsidRDefault="00CA2814" w:rsidP="00CA2814">
      <w:pPr>
        <w:jc w:val="center"/>
        <w:rPr>
          <w:rFonts w:asciiTheme="majorHAnsi" w:hAnsiTheme="majorHAnsi"/>
          <w:sz w:val="32"/>
          <w:szCs w:val="32"/>
        </w:rPr>
      </w:pPr>
      <w:r>
        <w:rPr>
          <w:rFonts w:asciiTheme="majorHAnsi" w:hAnsiTheme="majorHAnsi"/>
          <w:sz w:val="32"/>
          <w:szCs w:val="32"/>
        </w:rPr>
        <w:t>Workbook</w:t>
      </w:r>
    </w:p>
    <w:p w14:paraId="57A6E22F" w14:textId="2FAB5B4A" w:rsidR="00CA2814" w:rsidRDefault="00CA2814" w:rsidP="00CA2814">
      <w:pPr>
        <w:rPr>
          <w:rFonts w:asciiTheme="majorHAnsi" w:hAnsiTheme="majorHAnsi"/>
          <w:sz w:val="28"/>
          <w:szCs w:val="28"/>
        </w:rPr>
      </w:pPr>
      <w:r>
        <w:rPr>
          <w:rFonts w:asciiTheme="majorHAnsi" w:hAnsiTheme="majorHAnsi"/>
          <w:sz w:val="28"/>
          <w:szCs w:val="28"/>
        </w:rPr>
        <w:t>Research and links</w:t>
      </w:r>
    </w:p>
    <w:p w14:paraId="50DE9FCC" w14:textId="067E885B" w:rsidR="00CA2814" w:rsidRDefault="00CA2814" w:rsidP="00CA2814">
      <w:pPr>
        <w:pStyle w:val="ListParagraph"/>
        <w:numPr>
          <w:ilvl w:val="0"/>
          <w:numId w:val="2"/>
        </w:numPr>
      </w:pPr>
      <w:r>
        <w:t>Original Monologue: Elliots God Rant-</w:t>
      </w:r>
      <w:r w:rsidRPr="00CA2814">
        <w:t>https://www.goodreads.com/quotes/8528171-is-that-what-god-does-he-helps-tell-me-why</w:t>
      </w:r>
    </w:p>
    <w:p w14:paraId="5350F492" w14:textId="126F4FCF" w:rsidR="00CA2814" w:rsidRDefault="00CA2814" w:rsidP="00CA2814">
      <w:pPr>
        <w:pStyle w:val="ListParagraph"/>
        <w:ind w:left="1440"/>
      </w:pPr>
      <w:r w:rsidRPr="00CA2814">
        <w:t xml:space="preserve">Goodreads (2026) </w:t>
      </w:r>
      <w:r w:rsidRPr="00CA2814">
        <w:rPr>
          <w:i/>
          <w:iCs/>
        </w:rPr>
        <w:t xml:space="preserve">“Is that what God does? He helps? Tell me, </w:t>
      </w:r>
      <w:proofErr w:type="spellStart"/>
      <w:r w:rsidRPr="00CA2814">
        <w:rPr>
          <w:i/>
          <w:iCs/>
        </w:rPr>
        <w:t>why d</w:t>
      </w:r>
      <w:proofErr w:type="spellEnd"/>
      <w:r w:rsidRPr="00CA2814">
        <w:rPr>
          <w:i/>
          <w:iCs/>
        </w:rPr>
        <w:t>…”</w:t>
      </w:r>
      <w:r w:rsidRPr="00CA2814">
        <w:t xml:space="preserve"> [Quote page], Goodreads, 10 Feb 2026. Available at: </w:t>
      </w:r>
      <w:hyperlink r:id="rId5" w:tgtFrame="_new" w:history="1">
        <w:r w:rsidRPr="00CA2814">
          <w:rPr>
            <w:rStyle w:val="Hyperlink"/>
          </w:rPr>
          <w:t>https://www.goodreads.com/quotes/8528171-is-that-what-god-does-he-helps-tell-me-why</w:t>
        </w:r>
      </w:hyperlink>
      <w:r w:rsidRPr="00CA2814">
        <w:t xml:space="preserve"> (Accessed: </w:t>
      </w:r>
      <w:r>
        <w:t>20</w:t>
      </w:r>
      <w:r w:rsidRPr="00CA2814">
        <w:t xml:space="preserve"> February 2026)</w:t>
      </w:r>
    </w:p>
    <w:p w14:paraId="5A1489F9" w14:textId="496FDCA8" w:rsidR="00CA2814" w:rsidRDefault="00CA2814" w:rsidP="00CA2814">
      <w:pPr>
        <w:pStyle w:val="ListParagraph"/>
        <w:numPr>
          <w:ilvl w:val="0"/>
          <w:numId w:val="2"/>
        </w:numPr>
      </w:pPr>
      <w:r>
        <w:t xml:space="preserve">Original Video for monologue: </w:t>
      </w:r>
      <w:hyperlink r:id="rId6" w:history="1">
        <w:r w:rsidRPr="005102AA">
          <w:rPr>
            <w:rStyle w:val="Hyperlink"/>
          </w:rPr>
          <w:t>https://www.youtube.com/watch?v=hkBP_PZVmno</w:t>
        </w:r>
      </w:hyperlink>
    </w:p>
    <w:p w14:paraId="2FE3DAE8" w14:textId="1116063E" w:rsidR="00CA2814" w:rsidRDefault="00CA2814" w:rsidP="00CA2814">
      <w:pPr>
        <w:pStyle w:val="ListParagraph"/>
        <w:ind w:left="1440"/>
      </w:pPr>
      <w:r w:rsidRPr="00CA2814">
        <w:t xml:space="preserve">YouTube (n.d.) </w:t>
      </w:r>
      <w:r w:rsidRPr="00CA2814">
        <w:rPr>
          <w:i/>
          <w:iCs/>
        </w:rPr>
        <w:t>Mr. Robot: Season 2, Episode 3 – (Spoiler) ‘God Rant’</w:t>
      </w:r>
      <w:r w:rsidRPr="00CA2814">
        <w:t xml:space="preserve"> [Video], YouTube. Available at: </w:t>
      </w:r>
      <w:hyperlink r:id="rId7" w:tgtFrame="_new" w:history="1">
        <w:r w:rsidRPr="00CA2814">
          <w:rPr>
            <w:rStyle w:val="Hyperlink"/>
          </w:rPr>
          <w:t>https://www.youtube.com/watch?v=hkBP_PZVmno</w:t>
        </w:r>
      </w:hyperlink>
      <w:r w:rsidRPr="00CA2814">
        <w:t xml:space="preserve"> (Accessed: 2</w:t>
      </w:r>
      <w:r>
        <w:t>1</w:t>
      </w:r>
      <w:r w:rsidRPr="00CA2814">
        <w:t xml:space="preserve"> February 2026).</w:t>
      </w:r>
    </w:p>
    <w:p w14:paraId="0463893F" w14:textId="01A6ED40" w:rsidR="000A14B8" w:rsidRDefault="000A14B8" w:rsidP="00CA2814">
      <w:pPr>
        <w:pStyle w:val="ListParagraph"/>
        <w:ind w:left="1440"/>
      </w:pPr>
      <w:r w:rsidRPr="000A14B8">
        <w:t xml:space="preserve">Quora (n.d.) </w:t>
      </w:r>
      <w:r w:rsidRPr="000A14B8">
        <w:rPr>
          <w:i/>
          <w:iCs/>
        </w:rPr>
        <w:t xml:space="preserve">What personality disorder does Elliot from Mr. </w:t>
      </w:r>
      <w:proofErr w:type="gramStart"/>
      <w:r w:rsidRPr="000A14B8">
        <w:rPr>
          <w:i/>
          <w:iCs/>
        </w:rPr>
        <w:t>Robot</w:t>
      </w:r>
      <w:proofErr w:type="gramEnd"/>
      <w:r w:rsidRPr="000A14B8">
        <w:rPr>
          <w:i/>
          <w:iCs/>
        </w:rPr>
        <w:t xml:space="preserve"> have?</w:t>
      </w:r>
      <w:r w:rsidRPr="000A14B8">
        <w:t xml:space="preserve"> Available at: </w:t>
      </w:r>
      <w:hyperlink r:id="rId8" w:tgtFrame="_new" w:history="1">
        <w:r w:rsidRPr="000A14B8">
          <w:rPr>
            <w:rStyle w:val="Hyperlink"/>
          </w:rPr>
          <w:t>https://www.quora.com/What-personality-disorder-does-Elliot-from-Mr-Robot-have</w:t>
        </w:r>
      </w:hyperlink>
      <w:r>
        <w:t xml:space="preserve"> </w:t>
      </w:r>
      <w:r w:rsidRPr="00CA2814">
        <w:t>(Accessed: 2</w:t>
      </w:r>
      <w:r>
        <w:t>1</w:t>
      </w:r>
      <w:r w:rsidRPr="00CA2814">
        <w:t xml:space="preserve"> February 2026).</w:t>
      </w:r>
    </w:p>
    <w:p w14:paraId="707B7593" w14:textId="3DE163EC" w:rsidR="000B2F95" w:rsidRDefault="000B2F95" w:rsidP="000B2F95">
      <w:r>
        <w:t>Research into acting methods:</w:t>
      </w:r>
    </w:p>
    <w:p w14:paraId="46EF23A2" w14:textId="015F9E9E" w:rsidR="00E20C22" w:rsidRDefault="00FE0629" w:rsidP="00E20C22">
      <w:r>
        <w:t xml:space="preserve">In my research I found multiply types of acting that could link to my performance. I </w:t>
      </w:r>
      <w:r w:rsidR="00F55369">
        <w:t>investigated</w:t>
      </w:r>
      <w:r w:rsidR="005F55B4">
        <w:t xml:space="preserve"> the </w:t>
      </w:r>
      <w:r w:rsidR="005F55B4" w:rsidRPr="00A33E37">
        <w:rPr>
          <w:b/>
          <w:bCs/>
        </w:rPr>
        <w:t>Stanislavski method</w:t>
      </w:r>
      <w:r w:rsidR="005F55B4">
        <w:t xml:space="preserve"> </w:t>
      </w:r>
      <w:r w:rsidR="00E20C22">
        <w:t>which allowed me to focus on</w:t>
      </w:r>
      <w:r w:rsidR="00AC4B17">
        <w:t xml:space="preserve"> the</w:t>
      </w:r>
      <w:r w:rsidR="00E20C22">
        <w:t xml:space="preserve"> </w:t>
      </w:r>
      <w:r w:rsidR="00E20C22" w:rsidRPr="00120F07">
        <w:t>given circumstances</w:t>
      </w:r>
      <w:r w:rsidR="00E20C22" w:rsidRPr="00E20C22">
        <w:t xml:space="preserve"> (Elliot’s trauma, paranoia, isolation). </w:t>
      </w:r>
      <w:r w:rsidR="005F3CC4">
        <w:t xml:space="preserve">His </w:t>
      </w:r>
      <w:r w:rsidR="00E20C22" w:rsidRPr="00E20C22">
        <w:t xml:space="preserve">objectives and super-objectives — what does Elliot </w:t>
      </w:r>
      <w:r w:rsidR="00E20C22" w:rsidRPr="00E20C22">
        <w:rPr>
          <w:i/>
          <w:iCs/>
        </w:rPr>
        <w:t>want</w:t>
      </w:r>
      <w:r w:rsidR="00E20C22" w:rsidRPr="00E20C22">
        <w:t xml:space="preserve"> in this rant? Validation? Control? To expose hypocrisy?</w:t>
      </w:r>
      <w:r w:rsidR="005F3CC4">
        <w:t xml:space="preserve"> </w:t>
      </w:r>
      <w:r w:rsidR="00AC4B17">
        <w:t xml:space="preserve">I </w:t>
      </w:r>
      <w:r w:rsidR="003864B1">
        <w:t xml:space="preserve">focused on trying to figure out how to reference this in my monologue as I </w:t>
      </w:r>
      <w:r w:rsidR="007D6160">
        <w:t xml:space="preserve">attempted to recreate it. This in turn was thrown on its head because I took what his objective and super objectives were and made my own. </w:t>
      </w:r>
      <w:r w:rsidR="0028545F">
        <w:t>Turning this monologue into my own instead of just copying and just rehashing the same acting.</w:t>
      </w:r>
    </w:p>
    <w:p w14:paraId="156476CC" w14:textId="77777777" w:rsidR="00A33E37" w:rsidRPr="00A33E37" w:rsidRDefault="00A33E37" w:rsidP="00A33E37">
      <w:pPr>
        <w:rPr>
          <w:b/>
          <w:bCs/>
        </w:rPr>
      </w:pPr>
      <w:r w:rsidRPr="00A33E37">
        <w:rPr>
          <w:b/>
          <w:bCs/>
        </w:rPr>
        <w:t>Existential / Philosophical Influence</w:t>
      </w:r>
    </w:p>
    <w:p w14:paraId="4A2E3A23" w14:textId="4E70FDDC" w:rsidR="00A33E37" w:rsidRPr="00A33E37" w:rsidRDefault="00A33E37" w:rsidP="00A33E37">
      <w:r w:rsidRPr="00A33E37">
        <w:t xml:space="preserve">Elliot’s rant is almost philosophical. </w:t>
      </w:r>
      <w:r w:rsidR="00A86BEA">
        <w:t xml:space="preserve">These </w:t>
      </w:r>
      <w:r w:rsidR="009D6115">
        <w:t>philosophical influences influenced my acting choices</w:t>
      </w:r>
      <w:r w:rsidRPr="00A33E37">
        <w:t>:</w:t>
      </w:r>
    </w:p>
    <w:p w14:paraId="6A793C3C" w14:textId="77777777" w:rsidR="00A33E37" w:rsidRPr="00A33E37" w:rsidRDefault="00A33E37" w:rsidP="00A33E37">
      <w:pPr>
        <w:numPr>
          <w:ilvl w:val="0"/>
          <w:numId w:val="3"/>
        </w:numPr>
      </w:pPr>
      <w:r w:rsidRPr="00A33E37">
        <w:t>Friedrich Nietzsche (God is dead / morality critique)</w:t>
      </w:r>
    </w:p>
    <w:p w14:paraId="4808BCBD" w14:textId="77777777" w:rsidR="00A33E37" w:rsidRPr="00A33E37" w:rsidRDefault="00A33E37" w:rsidP="00A33E37">
      <w:pPr>
        <w:numPr>
          <w:ilvl w:val="0"/>
          <w:numId w:val="3"/>
        </w:numPr>
      </w:pPr>
      <w:r w:rsidRPr="00A33E37">
        <w:t>Jean-Paul Sartre (existential freedom &amp; responsibility)</w:t>
      </w:r>
    </w:p>
    <w:p w14:paraId="123D6A91" w14:textId="77777777" w:rsidR="00A33E37" w:rsidRPr="00A33E37" w:rsidRDefault="00A33E37" w:rsidP="00A33E37">
      <w:pPr>
        <w:pStyle w:val="ListParagraph"/>
        <w:numPr>
          <w:ilvl w:val="0"/>
          <w:numId w:val="3"/>
        </w:numPr>
      </w:pPr>
      <w:r w:rsidRPr="00A33E37">
        <w:t>Albert Camus (absurdity, rebellion)</w:t>
      </w:r>
    </w:p>
    <w:p w14:paraId="11575BB6" w14:textId="2A72A50F" w:rsidR="00F55369" w:rsidRPr="00E20C22" w:rsidRDefault="00A33E37" w:rsidP="00E20C22">
      <w:r>
        <w:lastRenderedPageBreak/>
        <w:t xml:space="preserve">I approached my monologue preparation with this in mind, </w:t>
      </w:r>
      <w:r w:rsidR="00F44681">
        <w:t>having it almost as a philosophical argument instead of just a normal emotional meltdown is how I wanted it to come across.</w:t>
      </w:r>
    </w:p>
    <w:p w14:paraId="6C5EFB93" w14:textId="77777777" w:rsidR="0083331A" w:rsidRPr="0083331A" w:rsidRDefault="0083331A" w:rsidP="0083331A">
      <w:pPr>
        <w:rPr>
          <w:lang w:val="en-GB"/>
        </w:rPr>
      </w:pPr>
      <w:r w:rsidRPr="0083331A">
        <w:rPr>
          <w:lang w:val="en-GB"/>
        </w:rPr>
        <w:t>S.W.O.T</w:t>
      </w:r>
    </w:p>
    <w:p w14:paraId="12E62FA4" w14:textId="77777777" w:rsidR="0083331A" w:rsidRPr="0083331A" w:rsidRDefault="0083331A" w:rsidP="0083331A">
      <w:pPr>
        <w:rPr>
          <w:lang w:val="en-GB"/>
        </w:rPr>
      </w:pPr>
      <w:r w:rsidRPr="0083331A">
        <w:rPr>
          <w:lang w:val="en-GB"/>
        </w:rPr>
        <w:t>Strengths, Weaknesses, Opportunities, Threats</w:t>
      </w:r>
    </w:p>
    <w:p w14:paraId="23BE5629" w14:textId="77777777" w:rsidR="0083331A" w:rsidRPr="0083331A" w:rsidRDefault="0083331A" w:rsidP="0083331A">
      <w:pPr>
        <w:rPr>
          <w:lang w:val="en-GB"/>
        </w:rPr>
      </w:pPr>
    </w:p>
    <w:tbl>
      <w:tblPr>
        <w:tblStyle w:val="TableGrid"/>
        <w:tblW w:w="0" w:type="auto"/>
        <w:tblLook w:val="04A0" w:firstRow="1" w:lastRow="0" w:firstColumn="1" w:lastColumn="0" w:noHBand="0" w:noVBand="1"/>
      </w:tblPr>
      <w:tblGrid>
        <w:gridCol w:w="4792"/>
        <w:gridCol w:w="4558"/>
      </w:tblGrid>
      <w:tr w:rsidR="0083331A" w:rsidRPr="0083331A" w14:paraId="7549A354" w14:textId="77777777">
        <w:trPr>
          <w:trHeight w:val="3702"/>
        </w:trPr>
        <w:tc>
          <w:tcPr>
            <w:tcW w:w="6974" w:type="dxa"/>
            <w:tcBorders>
              <w:top w:val="single" w:sz="4" w:space="0" w:color="auto"/>
              <w:left w:val="single" w:sz="4" w:space="0" w:color="auto"/>
              <w:bottom w:val="single" w:sz="4" w:space="0" w:color="auto"/>
              <w:right w:val="single" w:sz="4" w:space="0" w:color="auto"/>
            </w:tcBorders>
            <w:hideMark/>
          </w:tcPr>
          <w:p w14:paraId="6C5DFC5B" w14:textId="77777777" w:rsidR="0083331A" w:rsidRDefault="0083331A" w:rsidP="0083331A">
            <w:pPr>
              <w:spacing w:after="160" w:line="278" w:lineRule="auto"/>
              <w:rPr>
                <w:lang w:val="en-GB"/>
              </w:rPr>
            </w:pPr>
            <w:r w:rsidRPr="0083331A">
              <w:rPr>
                <w:lang w:val="en-GB"/>
              </w:rPr>
              <w:t>Strengths</w:t>
            </w:r>
            <w:r w:rsidR="002935C9">
              <w:rPr>
                <w:lang w:val="en-GB"/>
              </w:rPr>
              <w:t>:</w:t>
            </w:r>
          </w:p>
          <w:p w14:paraId="57FC237B" w14:textId="42E91D80" w:rsidR="002935C9" w:rsidRPr="0083331A" w:rsidRDefault="00583BDD" w:rsidP="0083331A">
            <w:pPr>
              <w:spacing w:after="160" w:line="278" w:lineRule="auto"/>
              <w:rPr>
                <w:lang w:val="en-GB"/>
              </w:rPr>
            </w:pPr>
            <w:r>
              <w:rPr>
                <w:lang w:val="en-GB"/>
              </w:rPr>
              <w:t>My strengths would have to be in the acting portion of getting this work done. I usually disappear into the role whenever I am final presenting the piece I am working on. Especially finding a piece that I truly enjoy and respect. Another strength is teamwork, working with my fellow company members is always my favourite part of working on anything.</w:t>
            </w:r>
          </w:p>
        </w:tc>
        <w:tc>
          <w:tcPr>
            <w:tcW w:w="6974" w:type="dxa"/>
            <w:tcBorders>
              <w:top w:val="single" w:sz="4" w:space="0" w:color="auto"/>
              <w:left w:val="single" w:sz="4" w:space="0" w:color="auto"/>
              <w:bottom w:val="single" w:sz="4" w:space="0" w:color="auto"/>
              <w:right w:val="single" w:sz="4" w:space="0" w:color="auto"/>
            </w:tcBorders>
            <w:hideMark/>
          </w:tcPr>
          <w:p w14:paraId="0AFB4D76" w14:textId="77777777" w:rsidR="0083331A" w:rsidRDefault="0083331A" w:rsidP="0083331A">
            <w:pPr>
              <w:spacing w:after="160" w:line="278" w:lineRule="auto"/>
              <w:rPr>
                <w:lang w:val="en-GB"/>
              </w:rPr>
            </w:pPr>
            <w:r w:rsidRPr="0083331A">
              <w:rPr>
                <w:lang w:val="en-GB"/>
              </w:rPr>
              <w:t>Weaknesses</w:t>
            </w:r>
            <w:r w:rsidR="002935C9">
              <w:rPr>
                <w:lang w:val="en-GB"/>
              </w:rPr>
              <w:t>:</w:t>
            </w:r>
          </w:p>
          <w:p w14:paraId="7EEA158C" w14:textId="0F6A2958" w:rsidR="00E83CAC" w:rsidRPr="0083331A" w:rsidRDefault="00583BDD" w:rsidP="0083331A">
            <w:pPr>
              <w:spacing w:after="160" w:line="278" w:lineRule="auto"/>
              <w:rPr>
                <w:lang w:val="en-GB"/>
              </w:rPr>
            </w:pPr>
            <w:r>
              <w:rPr>
                <w:lang w:val="en-GB"/>
              </w:rPr>
              <w:t xml:space="preserve">The research aspect of any assignment tends to be the hardest for me, I usually like to find my own direction in things instead of relying on work that other people have done. This in turn does not allow me to </w:t>
            </w:r>
            <w:r w:rsidR="00E83CAC">
              <w:rPr>
                <w:lang w:val="en-GB"/>
              </w:rPr>
              <w:t>understand the work fully. The other is my inability to sleep this has made me not able to fully be on the top of my game the entire time of rehearsals.</w:t>
            </w:r>
          </w:p>
        </w:tc>
      </w:tr>
      <w:tr w:rsidR="0083331A" w:rsidRPr="0083331A" w14:paraId="43A70B74" w14:textId="77777777">
        <w:trPr>
          <w:trHeight w:val="3953"/>
        </w:trPr>
        <w:tc>
          <w:tcPr>
            <w:tcW w:w="6974" w:type="dxa"/>
            <w:tcBorders>
              <w:top w:val="single" w:sz="4" w:space="0" w:color="auto"/>
              <w:left w:val="single" w:sz="4" w:space="0" w:color="auto"/>
              <w:bottom w:val="single" w:sz="4" w:space="0" w:color="auto"/>
              <w:right w:val="single" w:sz="4" w:space="0" w:color="auto"/>
            </w:tcBorders>
            <w:hideMark/>
          </w:tcPr>
          <w:p w14:paraId="0F9EEA40" w14:textId="77777777" w:rsidR="0083331A" w:rsidRDefault="0083331A" w:rsidP="0083331A">
            <w:pPr>
              <w:spacing w:after="160" w:line="278" w:lineRule="auto"/>
              <w:rPr>
                <w:lang w:val="en-GB"/>
              </w:rPr>
            </w:pPr>
            <w:r w:rsidRPr="0083331A">
              <w:rPr>
                <w:lang w:val="en-GB"/>
              </w:rPr>
              <w:t>Opportunities</w:t>
            </w:r>
            <w:r w:rsidR="002935C9">
              <w:rPr>
                <w:lang w:val="en-GB"/>
              </w:rPr>
              <w:t>:</w:t>
            </w:r>
          </w:p>
          <w:p w14:paraId="250BB6F1" w14:textId="44A6264D" w:rsidR="002935C9" w:rsidRPr="0083331A" w:rsidRDefault="00324116" w:rsidP="0083331A">
            <w:pPr>
              <w:spacing w:after="160" w:line="278" w:lineRule="auto"/>
              <w:rPr>
                <w:lang w:val="en-GB"/>
              </w:rPr>
            </w:pPr>
            <w:r>
              <w:rPr>
                <w:lang w:val="en-GB"/>
              </w:rPr>
              <w:t xml:space="preserve">The </w:t>
            </w:r>
            <w:r w:rsidR="00FA4D95">
              <w:rPr>
                <w:lang w:val="en-GB"/>
              </w:rPr>
              <w:t>opportunities</w:t>
            </w:r>
            <w:r>
              <w:rPr>
                <w:lang w:val="en-GB"/>
              </w:rPr>
              <w:t xml:space="preserve"> that I will gain is performing in front of an audience again and performing in front of scouters/directors and agents. </w:t>
            </w:r>
            <w:r w:rsidR="00FA4D95">
              <w:rPr>
                <w:lang w:val="en-GB"/>
              </w:rPr>
              <w:t xml:space="preserve">Also to perform a piece that I enjoy and something that mean a lot to me in front of an audience is what I’ve been craving to do. Being able to show what makes me, me </w:t>
            </w:r>
            <w:r w:rsidR="00081B2B">
              <w:rPr>
                <w:lang w:val="en-GB"/>
              </w:rPr>
              <w:t>will really help me emotionally and physically in the acting I produce.</w:t>
            </w:r>
          </w:p>
        </w:tc>
        <w:tc>
          <w:tcPr>
            <w:tcW w:w="6974" w:type="dxa"/>
            <w:tcBorders>
              <w:top w:val="single" w:sz="4" w:space="0" w:color="auto"/>
              <w:left w:val="single" w:sz="4" w:space="0" w:color="auto"/>
              <w:bottom w:val="single" w:sz="4" w:space="0" w:color="auto"/>
              <w:right w:val="single" w:sz="4" w:space="0" w:color="auto"/>
            </w:tcBorders>
            <w:hideMark/>
          </w:tcPr>
          <w:p w14:paraId="2820B9C7" w14:textId="77777777" w:rsidR="002935C9" w:rsidRDefault="0083331A" w:rsidP="0083331A">
            <w:pPr>
              <w:spacing w:after="160" w:line="278" w:lineRule="auto"/>
              <w:rPr>
                <w:lang w:val="en-GB"/>
              </w:rPr>
            </w:pPr>
            <w:r w:rsidRPr="0083331A">
              <w:rPr>
                <w:lang w:val="en-GB"/>
              </w:rPr>
              <w:t>Threats</w:t>
            </w:r>
            <w:r w:rsidR="002935C9">
              <w:rPr>
                <w:lang w:val="en-GB"/>
              </w:rPr>
              <w:t>:</w:t>
            </w:r>
          </w:p>
          <w:p w14:paraId="4D7604E8" w14:textId="67DC1CBA" w:rsidR="00081B2B" w:rsidRPr="0083331A" w:rsidRDefault="00656B37" w:rsidP="0083331A">
            <w:pPr>
              <w:spacing w:after="160" w:line="278" w:lineRule="auto"/>
              <w:rPr>
                <w:lang w:val="en-GB"/>
              </w:rPr>
            </w:pPr>
            <w:r>
              <w:rPr>
                <w:lang w:val="en-GB"/>
              </w:rPr>
              <w:t>I am worried that I wil</w:t>
            </w:r>
            <w:r w:rsidR="00A61789">
              <w:rPr>
                <w:lang w:val="en-GB"/>
              </w:rPr>
              <w:t xml:space="preserve">l choke and not be able to produce what I want to show to the audience. </w:t>
            </w:r>
            <w:r w:rsidR="008F6882">
              <w:rPr>
                <w:lang w:val="en-GB"/>
              </w:rPr>
              <w:t>The most obvious threat is that no one will like what I bring to the table and will in turn not take any of my CV’s. Or that no one will show up to our showcase in the first place.</w:t>
            </w:r>
          </w:p>
        </w:tc>
      </w:tr>
    </w:tbl>
    <w:p w14:paraId="7B96DDD0" w14:textId="5F36EB3F" w:rsidR="000B2F95" w:rsidRDefault="000B2F95" w:rsidP="000B2F95"/>
    <w:p w14:paraId="6B239A0E" w14:textId="77777777" w:rsidR="00B31BCD" w:rsidRDefault="00B31BCD" w:rsidP="000B2F95"/>
    <w:p w14:paraId="7AA52AFD" w14:textId="77777777" w:rsidR="00B31BCD" w:rsidRDefault="00B31BCD" w:rsidP="000B2F95"/>
    <w:p w14:paraId="46E0D1BA" w14:textId="77777777" w:rsidR="00B31BCD" w:rsidRDefault="00B31BCD" w:rsidP="00B31BCD">
      <w:pPr>
        <w:rPr>
          <w:lang w:val="en-GB"/>
        </w:rPr>
      </w:pPr>
    </w:p>
    <w:p w14:paraId="1209D485" w14:textId="77777777" w:rsidR="00B31BCD" w:rsidRDefault="00B31BCD" w:rsidP="00B31BCD">
      <w:pPr>
        <w:rPr>
          <w:lang w:val="en-GB"/>
        </w:rPr>
      </w:pPr>
    </w:p>
    <w:p w14:paraId="680FACEC" w14:textId="77777777" w:rsidR="00B31BCD" w:rsidRDefault="00B31BCD" w:rsidP="00B31BCD">
      <w:pPr>
        <w:rPr>
          <w:lang w:val="en-GB"/>
        </w:rPr>
      </w:pPr>
    </w:p>
    <w:p w14:paraId="3F0F3515" w14:textId="77777777" w:rsidR="00B31BCD" w:rsidRDefault="00B31BCD" w:rsidP="00B31BCD">
      <w:pPr>
        <w:rPr>
          <w:lang w:val="en-GB"/>
        </w:rPr>
      </w:pPr>
    </w:p>
    <w:p w14:paraId="7469C1EA" w14:textId="3C69B9F1" w:rsidR="00B31BCD" w:rsidRPr="00B31BCD" w:rsidRDefault="00B31BCD" w:rsidP="00B31BCD">
      <w:pPr>
        <w:rPr>
          <w:lang w:val="en-GB"/>
        </w:rPr>
      </w:pPr>
      <w:r w:rsidRPr="00B31BCD">
        <w:rPr>
          <w:lang w:val="en-GB"/>
        </w:rPr>
        <w:t>Personal Development Plan</w:t>
      </w:r>
    </w:p>
    <w:p w14:paraId="184115F0" w14:textId="77777777" w:rsidR="00B31BCD" w:rsidRPr="00B31BCD" w:rsidRDefault="00B31BCD" w:rsidP="00B31BCD">
      <w:pPr>
        <w:rPr>
          <w:lang w:val="en-GB"/>
        </w:rPr>
      </w:pPr>
      <w:r w:rsidRPr="00B31BCD">
        <w:rPr>
          <w:lang w:val="en-GB"/>
        </w:rPr>
        <w:t>(Continuous Development Plan)</w:t>
      </w:r>
    </w:p>
    <w:p w14:paraId="13F34945" w14:textId="77777777" w:rsidR="00B31BCD" w:rsidRPr="00B31BCD" w:rsidRDefault="00B31BCD" w:rsidP="00B31BCD">
      <w:pPr>
        <w:rPr>
          <w:lang w:val="en-GB"/>
        </w:rPr>
      </w:pPr>
    </w:p>
    <w:tbl>
      <w:tblPr>
        <w:tblStyle w:val="TableGrid"/>
        <w:tblW w:w="0" w:type="auto"/>
        <w:tblLook w:val="04A0" w:firstRow="1" w:lastRow="0" w:firstColumn="1" w:lastColumn="0" w:noHBand="0" w:noVBand="1"/>
      </w:tblPr>
      <w:tblGrid>
        <w:gridCol w:w="1987"/>
        <w:gridCol w:w="1787"/>
        <w:gridCol w:w="1832"/>
        <w:gridCol w:w="1976"/>
        <w:gridCol w:w="1768"/>
      </w:tblGrid>
      <w:tr w:rsidR="00E85F7C" w:rsidRPr="00B31BCD" w14:paraId="7A33E645" w14:textId="77777777">
        <w:trPr>
          <w:trHeight w:val="586"/>
        </w:trPr>
        <w:tc>
          <w:tcPr>
            <w:tcW w:w="2789" w:type="dxa"/>
            <w:tcBorders>
              <w:top w:val="single" w:sz="4" w:space="0" w:color="auto"/>
              <w:left w:val="single" w:sz="4" w:space="0" w:color="auto"/>
              <w:bottom w:val="single" w:sz="4" w:space="0" w:color="auto"/>
              <w:right w:val="single" w:sz="4" w:space="0" w:color="auto"/>
            </w:tcBorders>
            <w:hideMark/>
          </w:tcPr>
          <w:p w14:paraId="774E8E91" w14:textId="77777777" w:rsidR="00B31BCD" w:rsidRPr="00B31BCD" w:rsidRDefault="00B31BCD" w:rsidP="00B31BCD">
            <w:pPr>
              <w:spacing w:after="160" w:line="278" w:lineRule="auto"/>
              <w:rPr>
                <w:lang w:val="en-GB"/>
              </w:rPr>
            </w:pPr>
            <w:r w:rsidRPr="00B31BCD">
              <w:rPr>
                <w:lang w:val="en-GB"/>
              </w:rPr>
              <w:t>Name</w:t>
            </w:r>
          </w:p>
        </w:tc>
        <w:tc>
          <w:tcPr>
            <w:tcW w:w="5579" w:type="dxa"/>
            <w:gridSpan w:val="2"/>
            <w:tcBorders>
              <w:top w:val="single" w:sz="4" w:space="0" w:color="auto"/>
              <w:left w:val="single" w:sz="4" w:space="0" w:color="auto"/>
              <w:bottom w:val="single" w:sz="4" w:space="0" w:color="auto"/>
              <w:right w:val="single" w:sz="4" w:space="0" w:color="auto"/>
            </w:tcBorders>
          </w:tcPr>
          <w:p w14:paraId="1BC03ADA" w14:textId="518C5FD7" w:rsidR="00B31BCD" w:rsidRPr="00B31BCD" w:rsidRDefault="00B31BCD" w:rsidP="00B31BCD">
            <w:pPr>
              <w:spacing w:after="160" w:line="278" w:lineRule="auto"/>
              <w:rPr>
                <w:lang w:val="en-GB"/>
              </w:rPr>
            </w:pPr>
            <w:r>
              <w:rPr>
                <w:lang w:val="en-GB"/>
              </w:rPr>
              <w:t>Alexander L Hart</w:t>
            </w:r>
          </w:p>
        </w:tc>
        <w:tc>
          <w:tcPr>
            <w:tcW w:w="2790" w:type="dxa"/>
            <w:tcBorders>
              <w:top w:val="single" w:sz="4" w:space="0" w:color="auto"/>
              <w:left w:val="single" w:sz="4" w:space="0" w:color="auto"/>
              <w:bottom w:val="single" w:sz="4" w:space="0" w:color="auto"/>
              <w:right w:val="single" w:sz="4" w:space="0" w:color="auto"/>
            </w:tcBorders>
            <w:hideMark/>
          </w:tcPr>
          <w:p w14:paraId="389E7F82" w14:textId="77777777" w:rsidR="00B31BCD" w:rsidRPr="00B31BCD" w:rsidRDefault="00B31BCD" w:rsidP="00B31BCD">
            <w:pPr>
              <w:spacing w:after="160" w:line="278" w:lineRule="auto"/>
              <w:rPr>
                <w:lang w:val="en-GB"/>
              </w:rPr>
            </w:pPr>
            <w:r w:rsidRPr="00B31BCD">
              <w:rPr>
                <w:lang w:val="en-GB"/>
              </w:rPr>
              <w:t>Date</w:t>
            </w:r>
          </w:p>
        </w:tc>
        <w:tc>
          <w:tcPr>
            <w:tcW w:w="2790" w:type="dxa"/>
            <w:tcBorders>
              <w:top w:val="single" w:sz="4" w:space="0" w:color="auto"/>
              <w:left w:val="single" w:sz="4" w:space="0" w:color="auto"/>
              <w:bottom w:val="single" w:sz="4" w:space="0" w:color="auto"/>
              <w:right w:val="single" w:sz="4" w:space="0" w:color="auto"/>
            </w:tcBorders>
          </w:tcPr>
          <w:p w14:paraId="338E6E8D" w14:textId="0734BF3E" w:rsidR="00B31BCD" w:rsidRPr="00B31BCD" w:rsidRDefault="00143D24" w:rsidP="00B31BCD">
            <w:pPr>
              <w:spacing w:after="160" w:line="278" w:lineRule="auto"/>
              <w:rPr>
                <w:lang w:val="en-GB"/>
              </w:rPr>
            </w:pPr>
            <w:r>
              <w:rPr>
                <w:lang w:val="en-GB"/>
              </w:rPr>
              <w:t>20/02/2026</w:t>
            </w:r>
          </w:p>
        </w:tc>
      </w:tr>
      <w:tr w:rsidR="00CE2642" w:rsidRPr="00B31BCD" w14:paraId="1DA82B4F" w14:textId="77777777">
        <w:tc>
          <w:tcPr>
            <w:tcW w:w="2789" w:type="dxa"/>
            <w:tcBorders>
              <w:top w:val="single" w:sz="4" w:space="0" w:color="auto"/>
              <w:left w:val="single" w:sz="4" w:space="0" w:color="auto"/>
              <w:bottom w:val="single" w:sz="4" w:space="0" w:color="auto"/>
              <w:right w:val="single" w:sz="4" w:space="0" w:color="auto"/>
            </w:tcBorders>
            <w:hideMark/>
          </w:tcPr>
          <w:p w14:paraId="3415D71C" w14:textId="77777777" w:rsidR="00B31BCD" w:rsidRPr="00B31BCD" w:rsidRDefault="00B31BCD" w:rsidP="00B31BCD">
            <w:pPr>
              <w:spacing w:after="160" w:line="278" w:lineRule="auto"/>
              <w:rPr>
                <w:lang w:val="en-GB"/>
              </w:rPr>
            </w:pPr>
            <w:r w:rsidRPr="00B31BCD">
              <w:rPr>
                <w:lang w:val="en-GB"/>
              </w:rPr>
              <w:t>Objectives</w:t>
            </w:r>
          </w:p>
        </w:tc>
        <w:tc>
          <w:tcPr>
            <w:tcW w:w="2789" w:type="dxa"/>
            <w:tcBorders>
              <w:top w:val="single" w:sz="4" w:space="0" w:color="auto"/>
              <w:left w:val="single" w:sz="4" w:space="0" w:color="auto"/>
              <w:bottom w:val="single" w:sz="4" w:space="0" w:color="auto"/>
              <w:right w:val="single" w:sz="4" w:space="0" w:color="auto"/>
            </w:tcBorders>
            <w:hideMark/>
          </w:tcPr>
          <w:p w14:paraId="44EA1255" w14:textId="77777777" w:rsidR="00B31BCD" w:rsidRPr="00B31BCD" w:rsidRDefault="00B31BCD" w:rsidP="00B31BCD">
            <w:pPr>
              <w:spacing w:after="160" w:line="278" w:lineRule="auto"/>
              <w:rPr>
                <w:lang w:val="en-GB"/>
              </w:rPr>
            </w:pPr>
            <w:r w:rsidRPr="00B31BCD">
              <w:rPr>
                <w:lang w:val="en-GB"/>
              </w:rPr>
              <w:t>Actions</w:t>
            </w:r>
          </w:p>
        </w:tc>
        <w:tc>
          <w:tcPr>
            <w:tcW w:w="2790" w:type="dxa"/>
            <w:tcBorders>
              <w:top w:val="single" w:sz="4" w:space="0" w:color="auto"/>
              <w:left w:val="single" w:sz="4" w:space="0" w:color="auto"/>
              <w:bottom w:val="single" w:sz="4" w:space="0" w:color="auto"/>
              <w:right w:val="single" w:sz="4" w:space="0" w:color="auto"/>
            </w:tcBorders>
            <w:hideMark/>
          </w:tcPr>
          <w:p w14:paraId="62CE1374" w14:textId="77777777" w:rsidR="00B31BCD" w:rsidRPr="00B31BCD" w:rsidRDefault="00B31BCD" w:rsidP="00B31BCD">
            <w:pPr>
              <w:spacing w:after="160" w:line="278" w:lineRule="auto"/>
              <w:rPr>
                <w:lang w:val="en-GB"/>
              </w:rPr>
            </w:pPr>
            <w:r w:rsidRPr="00B31BCD">
              <w:rPr>
                <w:lang w:val="en-GB"/>
              </w:rPr>
              <w:t>Resources</w:t>
            </w:r>
          </w:p>
        </w:tc>
        <w:tc>
          <w:tcPr>
            <w:tcW w:w="2790" w:type="dxa"/>
            <w:tcBorders>
              <w:top w:val="single" w:sz="4" w:space="0" w:color="auto"/>
              <w:left w:val="single" w:sz="4" w:space="0" w:color="auto"/>
              <w:bottom w:val="single" w:sz="4" w:space="0" w:color="auto"/>
              <w:right w:val="single" w:sz="4" w:space="0" w:color="auto"/>
            </w:tcBorders>
            <w:hideMark/>
          </w:tcPr>
          <w:p w14:paraId="16CD3B69" w14:textId="77777777" w:rsidR="00B31BCD" w:rsidRPr="00B31BCD" w:rsidRDefault="00B31BCD" w:rsidP="00B31BCD">
            <w:pPr>
              <w:spacing w:after="160" w:line="278" w:lineRule="auto"/>
              <w:rPr>
                <w:lang w:val="en-GB"/>
              </w:rPr>
            </w:pPr>
            <w:r w:rsidRPr="00B31BCD">
              <w:rPr>
                <w:lang w:val="en-GB"/>
              </w:rPr>
              <w:t>Measures</w:t>
            </w:r>
          </w:p>
        </w:tc>
        <w:tc>
          <w:tcPr>
            <w:tcW w:w="2790" w:type="dxa"/>
            <w:tcBorders>
              <w:top w:val="single" w:sz="4" w:space="0" w:color="auto"/>
              <w:left w:val="single" w:sz="4" w:space="0" w:color="auto"/>
              <w:bottom w:val="single" w:sz="4" w:space="0" w:color="auto"/>
              <w:right w:val="single" w:sz="4" w:space="0" w:color="auto"/>
            </w:tcBorders>
            <w:hideMark/>
          </w:tcPr>
          <w:p w14:paraId="5A6CDEB2" w14:textId="77777777" w:rsidR="00B31BCD" w:rsidRPr="00B31BCD" w:rsidRDefault="00B31BCD" w:rsidP="00B31BCD">
            <w:pPr>
              <w:spacing w:after="160" w:line="278" w:lineRule="auto"/>
              <w:rPr>
                <w:lang w:val="en-GB"/>
              </w:rPr>
            </w:pPr>
            <w:r w:rsidRPr="00B31BCD">
              <w:rPr>
                <w:lang w:val="en-GB"/>
              </w:rPr>
              <w:t>Timeframes</w:t>
            </w:r>
          </w:p>
        </w:tc>
      </w:tr>
      <w:tr w:rsidR="00CE2642" w:rsidRPr="00B31BCD" w14:paraId="6F212E85" w14:textId="77777777">
        <w:tc>
          <w:tcPr>
            <w:tcW w:w="2789" w:type="dxa"/>
            <w:tcBorders>
              <w:top w:val="single" w:sz="4" w:space="0" w:color="auto"/>
              <w:left w:val="single" w:sz="4" w:space="0" w:color="auto"/>
              <w:bottom w:val="single" w:sz="4" w:space="0" w:color="auto"/>
              <w:right w:val="single" w:sz="4" w:space="0" w:color="auto"/>
            </w:tcBorders>
            <w:hideMark/>
          </w:tcPr>
          <w:p w14:paraId="5792249A" w14:textId="77777777" w:rsidR="00B31BCD" w:rsidRPr="00B31BCD" w:rsidRDefault="00B31BCD" w:rsidP="00B31BCD">
            <w:pPr>
              <w:spacing w:after="160" w:line="278" w:lineRule="auto"/>
              <w:rPr>
                <w:lang w:val="en-GB"/>
              </w:rPr>
            </w:pPr>
            <w:r w:rsidRPr="00B31BCD">
              <w:rPr>
                <w:lang w:val="en-GB"/>
              </w:rPr>
              <w:t>What do I want/need to do/learn?</w:t>
            </w:r>
          </w:p>
        </w:tc>
        <w:tc>
          <w:tcPr>
            <w:tcW w:w="2789" w:type="dxa"/>
            <w:tcBorders>
              <w:top w:val="single" w:sz="4" w:space="0" w:color="auto"/>
              <w:left w:val="single" w:sz="4" w:space="0" w:color="auto"/>
              <w:bottom w:val="single" w:sz="4" w:space="0" w:color="auto"/>
              <w:right w:val="single" w:sz="4" w:space="0" w:color="auto"/>
            </w:tcBorders>
            <w:hideMark/>
          </w:tcPr>
          <w:p w14:paraId="1C931CE9" w14:textId="77777777" w:rsidR="00B31BCD" w:rsidRPr="00B31BCD" w:rsidRDefault="00B31BCD" w:rsidP="00B31BCD">
            <w:pPr>
              <w:spacing w:after="160" w:line="278" w:lineRule="auto"/>
              <w:rPr>
                <w:lang w:val="en-GB"/>
              </w:rPr>
            </w:pPr>
            <w:r w:rsidRPr="00B31BCD">
              <w:rPr>
                <w:lang w:val="en-GB"/>
              </w:rPr>
              <w:t>What will I do to achieve this?</w:t>
            </w:r>
          </w:p>
        </w:tc>
        <w:tc>
          <w:tcPr>
            <w:tcW w:w="2790" w:type="dxa"/>
            <w:tcBorders>
              <w:top w:val="single" w:sz="4" w:space="0" w:color="auto"/>
              <w:left w:val="single" w:sz="4" w:space="0" w:color="auto"/>
              <w:bottom w:val="single" w:sz="4" w:space="0" w:color="auto"/>
              <w:right w:val="single" w:sz="4" w:space="0" w:color="auto"/>
            </w:tcBorders>
            <w:hideMark/>
          </w:tcPr>
          <w:p w14:paraId="52C8DEE0" w14:textId="77777777" w:rsidR="00B31BCD" w:rsidRPr="00B31BCD" w:rsidRDefault="00B31BCD" w:rsidP="00B31BCD">
            <w:pPr>
              <w:spacing w:after="160" w:line="278" w:lineRule="auto"/>
              <w:rPr>
                <w:lang w:val="en-GB"/>
              </w:rPr>
            </w:pPr>
            <w:r w:rsidRPr="00B31BCD">
              <w:rPr>
                <w:lang w:val="en-GB"/>
              </w:rPr>
              <w:t>What will I need?</w:t>
            </w:r>
          </w:p>
        </w:tc>
        <w:tc>
          <w:tcPr>
            <w:tcW w:w="2790" w:type="dxa"/>
            <w:tcBorders>
              <w:top w:val="single" w:sz="4" w:space="0" w:color="auto"/>
              <w:left w:val="single" w:sz="4" w:space="0" w:color="auto"/>
              <w:bottom w:val="single" w:sz="4" w:space="0" w:color="auto"/>
              <w:right w:val="single" w:sz="4" w:space="0" w:color="auto"/>
            </w:tcBorders>
            <w:hideMark/>
          </w:tcPr>
          <w:p w14:paraId="7F1B151B" w14:textId="77777777" w:rsidR="00B31BCD" w:rsidRPr="00B31BCD" w:rsidRDefault="00B31BCD" w:rsidP="00B31BCD">
            <w:pPr>
              <w:spacing w:after="160" w:line="278" w:lineRule="auto"/>
              <w:rPr>
                <w:lang w:val="en-GB"/>
              </w:rPr>
            </w:pPr>
            <w:r w:rsidRPr="00B31BCD">
              <w:rPr>
                <w:lang w:val="en-GB"/>
              </w:rPr>
              <w:t>What will my success criteria be?</w:t>
            </w:r>
          </w:p>
        </w:tc>
        <w:tc>
          <w:tcPr>
            <w:tcW w:w="2790" w:type="dxa"/>
            <w:tcBorders>
              <w:top w:val="single" w:sz="4" w:space="0" w:color="auto"/>
              <w:left w:val="single" w:sz="4" w:space="0" w:color="auto"/>
              <w:bottom w:val="single" w:sz="4" w:space="0" w:color="auto"/>
              <w:right w:val="single" w:sz="4" w:space="0" w:color="auto"/>
            </w:tcBorders>
            <w:hideMark/>
          </w:tcPr>
          <w:p w14:paraId="4D05B5ED" w14:textId="77777777" w:rsidR="00B31BCD" w:rsidRPr="00B31BCD" w:rsidRDefault="00B31BCD" w:rsidP="00B31BCD">
            <w:pPr>
              <w:spacing w:after="160" w:line="278" w:lineRule="auto"/>
              <w:rPr>
                <w:lang w:val="en-GB"/>
              </w:rPr>
            </w:pPr>
            <w:r w:rsidRPr="00B31BCD">
              <w:rPr>
                <w:lang w:val="en-GB"/>
              </w:rPr>
              <w:t>Target dates for review &amp; completion</w:t>
            </w:r>
          </w:p>
        </w:tc>
      </w:tr>
      <w:tr w:rsidR="00CE2642" w:rsidRPr="00B31BCD" w14:paraId="4FFFDC8C" w14:textId="77777777">
        <w:trPr>
          <w:trHeight w:val="1014"/>
        </w:trPr>
        <w:tc>
          <w:tcPr>
            <w:tcW w:w="2789" w:type="dxa"/>
            <w:tcBorders>
              <w:top w:val="single" w:sz="4" w:space="0" w:color="auto"/>
              <w:left w:val="single" w:sz="4" w:space="0" w:color="auto"/>
              <w:bottom w:val="single" w:sz="4" w:space="0" w:color="auto"/>
              <w:right w:val="single" w:sz="4" w:space="0" w:color="auto"/>
            </w:tcBorders>
          </w:tcPr>
          <w:p w14:paraId="670293F5" w14:textId="621A6241" w:rsidR="00B31BCD" w:rsidRPr="00B31BCD" w:rsidRDefault="005A77A1" w:rsidP="00B31BCD">
            <w:pPr>
              <w:spacing w:after="160" w:line="278" w:lineRule="auto"/>
              <w:rPr>
                <w:lang w:val="en-GB"/>
              </w:rPr>
            </w:pPr>
            <w:r>
              <w:rPr>
                <w:lang w:val="en-GB"/>
              </w:rPr>
              <w:t>How to work well in a company</w:t>
            </w:r>
          </w:p>
        </w:tc>
        <w:tc>
          <w:tcPr>
            <w:tcW w:w="2789" w:type="dxa"/>
            <w:tcBorders>
              <w:top w:val="single" w:sz="4" w:space="0" w:color="auto"/>
              <w:left w:val="single" w:sz="4" w:space="0" w:color="auto"/>
              <w:bottom w:val="single" w:sz="4" w:space="0" w:color="auto"/>
              <w:right w:val="single" w:sz="4" w:space="0" w:color="auto"/>
            </w:tcBorders>
          </w:tcPr>
          <w:p w14:paraId="68F310B8" w14:textId="051ECD83" w:rsidR="00B31BCD" w:rsidRPr="00B31BCD" w:rsidRDefault="001432AD" w:rsidP="00B31BCD">
            <w:pPr>
              <w:spacing w:after="160" w:line="278" w:lineRule="auto"/>
              <w:rPr>
                <w:lang w:val="en-GB"/>
              </w:rPr>
            </w:pPr>
            <w:r>
              <w:rPr>
                <w:lang w:val="en-GB"/>
              </w:rPr>
              <w:t>I will listen to m</w:t>
            </w:r>
            <w:r w:rsidR="00F602DE">
              <w:rPr>
                <w:lang w:val="en-GB"/>
              </w:rPr>
              <w:t xml:space="preserve">y fellow actors and </w:t>
            </w:r>
            <w:proofErr w:type="spellStart"/>
            <w:r w:rsidR="00F602DE">
              <w:rPr>
                <w:lang w:val="en-GB"/>
              </w:rPr>
              <w:t>sdps</w:t>
            </w:r>
            <w:proofErr w:type="spellEnd"/>
            <w:r w:rsidR="00F602DE">
              <w:rPr>
                <w:lang w:val="en-GB"/>
              </w:rPr>
              <w:t xml:space="preserve"> in the company</w:t>
            </w:r>
          </w:p>
        </w:tc>
        <w:tc>
          <w:tcPr>
            <w:tcW w:w="2790" w:type="dxa"/>
            <w:tcBorders>
              <w:top w:val="single" w:sz="4" w:space="0" w:color="auto"/>
              <w:left w:val="single" w:sz="4" w:space="0" w:color="auto"/>
              <w:bottom w:val="single" w:sz="4" w:space="0" w:color="auto"/>
              <w:right w:val="single" w:sz="4" w:space="0" w:color="auto"/>
            </w:tcBorders>
          </w:tcPr>
          <w:p w14:paraId="4FD54034" w14:textId="2EEA314C" w:rsidR="00B31BCD" w:rsidRPr="00B31BCD" w:rsidRDefault="00F602DE" w:rsidP="00B31BCD">
            <w:pPr>
              <w:spacing w:after="160" w:line="278" w:lineRule="auto"/>
              <w:rPr>
                <w:lang w:val="en-GB"/>
              </w:rPr>
            </w:pPr>
            <w:r>
              <w:rPr>
                <w:lang w:val="en-GB"/>
              </w:rPr>
              <w:t>I will need to be patient</w:t>
            </w:r>
          </w:p>
        </w:tc>
        <w:tc>
          <w:tcPr>
            <w:tcW w:w="2790" w:type="dxa"/>
            <w:tcBorders>
              <w:top w:val="single" w:sz="4" w:space="0" w:color="auto"/>
              <w:left w:val="single" w:sz="4" w:space="0" w:color="auto"/>
              <w:bottom w:val="single" w:sz="4" w:space="0" w:color="auto"/>
              <w:right w:val="single" w:sz="4" w:space="0" w:color="auto"/>
            </w:tcBorders>
          </w:tcPr>
          <w:p w14:paraId="430CF12B" w14:textId="5A5EA8FB" w:rsidR="00B31BCD" w:rsidRPr="00B31BCD" w:rsidRDefault="00F602DE" w:rsidP="00B31BCD">
            <w:pPr>
              <w:spacing w:after="160" w:line="278" w:lineRule="auto"/>
              <w:rPr>
                <w:lang w:val="en-GB"/>
              </w:rPr>
            </w:pPr>
            <w:r>
              <w:rPr>
                <w:lang w:val="en-GB"/>
              </w:rPr>
              <w:t>How well people like working with me</w:t>
            </w:r>
          </w:p>
        </w:tc>
        <w:tc>
          <w:tcPr>
            <w:tcW w:w="2790" w:type="dxa"/>
            <w:tcBorders>
              <w:top w:val="single" w:sz="4" w:space="0" w:color="auto"/>
              <w:left w:val="single" w:sz="4" w:space="0" w:color="auto"/>
              <w:bottom w:val="single" w:sz="4" w:space="0" w:color="auto"/>
              <w:right w:val="single" w:sz="4" w:space="0" w:color="auto"/>
            </w:tcBorders>
          </w:tcPr>
          <w:p w14:paraId="628CD623" w14:textId="0CEDB1F1" w:rsidR="00B31BCD" w:rsidRPr="00B31BCD" w:rsidRDefault="00AE36AA" w:rsidP="00B31BCD">
            <w:pPr>
              <w:spacing w:after="160" w:line="278" w:lineRule="auto"/>
              <w:rPr>
                <w:lang w:val="en-GB"/>
              </w:rPr>
            </w:pPr>
            <w:r>
              <w:rPr>
                <w:lang w:val="en-GB"/>
              </w:rPr>
              <w:t>25/0</w:t>
            </w:r>
            <w:r w:rsidR="007E74A4">
              <w:rPr>
                <w:lang w:val="en-GB"/>
              </w:rPr>
              <w:t>2/26-26/02/26</w:t>
            </w:r>
          </w:p>
        </w:tc>
      </w:tr>
      <w:tr w:rsidR="00CE2642" w:rsidRPr="00B31BCD" w14:paraId="70646877" w14:textId="77777777">
        <w:trPr>
          <w:trHeight w:val="1000"/>
        </w:trPr>
        <w:tc>
          <w:tcPr>
            <w:tcW w:w="2789" w:type="dxa"/>
            <w:tcBorders>
              <w:top w:val="single" w:sz="4" w:space="0" w:color="auto"/>
              <w:left w:val="single" w:sz="4" w:space="0" w:color="auto"/>
              <w:bottom w:val="single" w:sz="4" w:space="0" w:color="auto"/>
              <w:right w:val="single" w:sz="4" w:space="0" w:color="auto"/>
            </w:tcBorders>
          </w:tcPr>
          <w:p w14:paraId="25BCCCEA" w14:textId="4958CA48" w:rsidR="00B31BCD" w:rsidRPr="00B31BCD" w:rsidRDefault="00D173DD" w:rsidP="00B31BCD">
            <w:pPr>
              <w:spacing w:after="160" w:line="278" w:lineRule="auto"/>
              <w:rPr>
                <w:lang w:val="en-GB"/>
              </w:rPr>
            </w:pPr>
            <w:r>
              <w:rPr>
                <w:lang w:val="en-GB"/>
              </w:rPr>
              <w:t>How to keep myself awake</w:t>
            </w:r>
          </w:p>
        </w:tc>
        <w:tc>
          <w:tcPr>
            <w:tcW w:w="2789" w:type="dxa"/>
            <w:tcBorders>
              <w:top w:val="single" w:sz="4" w:space="0" w:color="auto"/>
              <w:left w:val="single" w:sz="4" w:space="0" w:color="auto"/>
              <w:bottom w:val="single" w:sz="4" w:space="0" w:color="auto"/>
              <w:right w:val="single" w:sz="4" w:space="0" w:color="auto"/>
            </w:tcBorders>
          </w:tcPr>
          <w:p w14:paraId="570DEF9E" w14:textId="775A60C3" w:rsidR="00B31BCD" w:rsidRPr="00B31BCD" w:rsidRDefault="004B4776" w:rsidP="00B31BCD">
            <w:pPr>
              <w:spacing w:after="160" w:line="278" w:lineRule="auto"/>
              <w:rPr>
                <w:lang w:val="en-GB"/>
              </w:rPr>
            </w:pPr>
            <w:r>
              <w:rPr>
                <w:lang w:val="en-GB"/>
              </w:rPr>
              <w:t xml:space="preserve">I will </w:t>
            </w:r>
            <w:r w:rsidR="0041377D">
              <w:rPr>
                <w:lang w:val="en-GB"/>
              </w:rPr>
              <w:t>work on getting enough sleep throughout the night and try to maintain using caffeine.</w:t>
            </w:r>
          </w:p>
        </w:tc>
        <w:tc>
          <w:tcPr>
            <w:tcW w:w="2790" w:type="dxa"/>
            <w:tcBorders>
              <w:top w:val="single" w:sz="4" w:space="0" w:color="auto"/>
              <w:left w:val="single" w:sz="4" w:space="0" w:color="auto"/>
              <w:bottom w:val="single" w:sz="4" w:space="0" w:color="auto"/>
              <w:right w:val="single" w:sz="4" w:space="0" w:color="auto"/>
            </w:tcBorders>
          </w:tcPr>
          <w:p w14:paraId="4CAE6C98" w14:textId="798E6D9E" w:rsidR="00B31BCD" w:rsidRPr="00B31BCD" w:rsidRDefault="0041377D" w:rsidP="00B31BCD">
            <w:pPr>
              <w:spacing w:after="160" w:line="278" w:lineRule="auto"/>
              <w:rPr>
                <w:lang w:val="en-GB"/>
              </w:rPr>
            </w:pPr>
            <w:r>
              <w:rPr>
                <w:lang w:val="en-GB"/>
              </w:rPr>
              <w:t xml:space="preserve">I will need less stress and </w:t>
            </w:r>
            <w:r w:rsidR="00CE2642">
              <w:rPr>
                <w:lang w:val="en-GB"/>
              </w:rPr>
              <w:t>my medication and plenty of coffee during the mornings</w:t>
            </w:r>
          </w:p>
        </w:tc>
        <w:tc>
          <w:tcPr>
            <w:tcW w:w="2790" w:type="dxa"/>
            <w:tcBorders>
              <w:top w:val="single" w:sz="4" w:space="0" w:color="auto"/>
              <w:left w:val="single" w:sz="4" w:space="0" w:color="auto"/>
              <w:bottom w:val="single" w:sz="4" w:space="0" w:color="auto"/>
              <w:right w:val="single" w:sz="4" w:space="0" w:color="auto"/>
            </w:tcBorders>
          </w:tcPr>
          <w:p w14:paraId="5A88E825" w14:textId="3CC85347" w:rsidR="00B31BCD" w:rsidRPr="00B31BCD" w:rsidRDefault="00CE2642" w:rsidP="00B31BCD">
            <w:pPr>
              <w:spacing w:after="160" w:line="278" w:lineRule="auto"/>
              <w:rPr>
                <w:lang w:val="en-GB"/>
              </w:rPr>
            </w:pPr>
            <w:r>
              <w:rPr>
                <w:lang w:val="en-GB"/>
              </w:rPr>
              <w:t>If I don’t fall asleep during rehearsals.</w:t>
            </w:r>
          </w:p>
        </w:tc>
        <w:tc>
          <w:tcPr>
            <w:tcW w:w="2790" w:type="dxa"/>
            <w:tcBorders>
              <w:top w:val="single" w:sz="4" w:space="0" w:color="auto"/>
              <w:left w:val="single" w:sz="4" w:space="0" w:color="auto"/>
              <w:bottom w:val="single" w:sz="4" w:space="0" w:color="auto"/>
              <w:right w:val="single" w:sz="4" w:space="0" w:color="auto"/>
            </w:tcBorders>
          </w:tcPr>
          <w:p w14:paraId="513EC6FB" w14:textId="6077140B" w:rsidR="00B31BCD" w:rsidRPr="00B31BCD" w:rsidRDefault="00417C3E" w:rsidP="00B31BCD">
            <w:pPr>
              <w:spacing w:after="160" w:line="278" w:lineRule="auto"/>
              <w:rPr>
                <w:lang w:val="en-GB"/>
              </w:rPr>
            </w:pPr>
            <w:r>
              <w:rPr>
                <w:lang w:val="en-GB"/>
              </w:rPr>
              <w:t>25/01/26-26/02/26</w:t>
            </w:r>
          </w:p>
        </w:tc>
      </w:tr>
      <w:tr w:rsidR="00CE2642" w:rsidRPr="00B31BCD" w14:paraId="1B478916" w14:textId="77777777">
        <w:trPr>
          <w:trHeight w:val="1113"/>
        </w:trPr>
        <w:tc>
          <w:tcPr>
            <w:tcW w:w="2789" w:type="dxa"/>
            <w:tcBorders>
              <w:top w:val="single" w:sz="4" w:space="0" w:color="auto"/>
              <w:left w:val="single" w:sz="4" w:space="0" w:color="auto"/>
              <w:bottom w:val="single" w:sz="4" w:space="0" w:color="auto"/>
              <w:right w:val="single" w:sz="4" w:space="0" w:color="auto"/>
            </w:tcBorders>
          </w:tcPr>
          <w:p w14:paraId="5708A2E7" w14:textId="4507AAB1" w:rsidR="00B31BCD" w:rsidRPr="00B31BCD" w:rsidRDefault="00D173DD" w:rsidP="00B31BCD">
            <w:pPr>
              <w:spacing w:after="160" w:line="278" w:lineRule="auto"/>
              <w:rPr>
                <w:lang w:val="en-GB"/>
              </w:rPr>
            </w:pPr>
            <w:r>
              <w:rPr>
                <w:lang w:val="en-GB"/>
              </w:rPr>
              <w:t>How to maintain a better sleep schedule</w:t>
            </w:r>
          </w:p>
        </w:tc>
        <w:tc>
          <w:tcPr>
            <w:tcW w:w="2789" w:type="dxa"/>
            <w:tcBorders>
              <w:top w:val="single" w:sz="4" w:space="0" w:color="auto"/>
              <w:left w:val="single" w:sz="4" w:space="0" w:color="auto"/>
              <w:bottom w:val="single" w:sz="4" w:space="0" w:color="auto"/>
              <w:right w:val="single" w:sz="4" w:space="0" w:color="auto"/>
            </w:tcBorders>
          </w:tcPr>
          <w:p w14:paraId="015E538F" w14:textId="387932B2" w:rsidR="00B31BCD" w:rsidRPr="00B31BCD" w:rsidRDefault="00A472F2" w:rsidP="00B31BCD">
            <w:pPr>
              <w:spacing w:after="160" w:line="278" w:lineRule="auto"/>
              <w:rPr>
                <w:lang w:val="en-GB"/>
              </w:rPr>
            </w:pPr>
            <w:r>
              <w:rPr>
                <w:lang w:val="en-GB"/>
              </w:rPr>
              <w:t>I will get to bed earlier and maintain my medication as well as not have to much caffeine at night</w:t>
            </w:r>
          </w:p>
        </w:tc>
        <w:tc>
          <w:tcPr>
            <w:tcW w:w="2790" w:type="dxa"/>
            <w:tcBorders>
              <w:top w:val="single" w:sz="4" w:space="0" w:color="auto"/>
              <w:left w:val="single" w:sz="4" w:space="0" w:color="auto"/>
              <w:bottom w:val="single" w:sz="4" w:space="0" w:color="auto"/>
              <w:right w:val="single" w:sz="4" w:space="0" w:color="auto"/>
            </w:tcBorders>
          </w:tcPr>
          <w:p w14:paraId="1AB84E0C" w14:textId="238B415E" w:rsidR="00B31BCD" w:rsidRPr="00B31BCD" w:rsidRDefault="00A472F2" w:rsidP="00B31BCD">
            <w:pPr>
              <w:spacing w:after="160" w:line="278" w:lineRule="auto"/>
              <w:rPr>
                <w:lang w:val="en-GB"/>
              </w:rPr>
            </w:pPr>
            <w:r>
              <w:rPr>
                <w:lang w:val="en-GB"/>
              </w:rPr>
              <w:t xml:space="preserve">My medication and </w:t>
            </w:r>
            <w:r w:rsidR="006E0892">
              <w:rPr>
                <w:lang w:val="en-GB"/>
              </w:rPr>
              <w:t>a clean environment</w:t>
            </w:r>
          </w:p>
        </w:tc>
        <w:tc>
          <w:tcPr>
            <w:tcW w:w="2790" w:type="dxa"/>
            <w:tcBorders>
              <w:top w:val="single" w:sz="4" w:space="0" w:color="auto"/>
              <w:left w:val="single" w:sz="4" w:space="0" w:color="auto"/>
              <w:bottom w:val="single" w:sz="4" w:space="0" w:color="auto"/>
              <w:right w:val="single" w:sz="4" w:space="0" w:color="auto"/>
            </w:tcBorders>
          </w:tcPr>
          <w:p w14:paraId="2B96E593" w14:textId="0D601A07" w:rsidR="00B31BCD" w:rsidRPr="00B31BCD" w:rsidRDefault="006E0892" w:rsidP="00B31BCD">
            <w:pPr>
              <w:spacing w:after="160" w:line="278" w:lineRule="auto"/>
              <w:rPr>
                <w:lang w:val="en-GB"/>
              </w:rPr>
            </w:pPr>
            <w:r>
              <w:rPr>
                <w:lang w:val="en-GB"/>
              </w:rPr>
              <w:t>If I can walk into rehearsal and class not being extremely tired</w:t>
            </w:r>
          </w:p>
        </w:tc>
        <w:tc>
          <w:tcPr>
            <w:tcW w:w="2790" w:type="dxa"/>
            <w:tcBorders>
              <w:top w:val="single" w:sz="4" w:space="0" w:color="auto"/>
              <w:left w:val="single" w:sz="4" w:space="0" w:color="auto"/>
              <w:bottom w:val="single" w:sz="4" w:space="0" w:color="auto"/>
              <w:right w:val="single" w:sz="4" w:space="0" w:color="auto"/>
            </w:tcBorders>
          </w:tcPr>
          <w:p w14:paraId="56F1F4C2" w14:textId="0B7AEA5F" w:rsidR="00B31BCD" w:rsidRPr="00B31BCD" w:rsidRDefault="006E0892" w:rsidP="00B31BCD">
            <w:pPr>
              <w:spacing w:after="160" w:line="278" w:lineRule="auto"/>
              <w:rPr>
                <w:lang w:val="en-GB"/>
              </w:rPr>
            </w:pPr>
            <w:r>
              <w:rPr>
                <w:lang w:val="en-GB"/>
              </w:rPr>
              <w:t>01/01/26-</w:t>
            </w:r>
            <w:r w:rsidR="006241A9">
              <w:rPr>
                <w:lang w:val="en-GB"/>
              </w:rPr>
              <w:t>30/05/26</w:t>
            </w:r>
          </w:p>
        </w:tc>
      </w:tr>
      <w:tr w:rsidR="00CE2642" w:rsidRPr="00B31BCD" w14:paraId="4007A2B4" w14:textId="77777777">
        <w:trPr>
          <w:trHeight w:val="1115"/>
        </w:trPr>
        <w:tc>
          <w:tcPr>
            <w:tcW w:w="2789" w:type="dxa"/>
            <w:tcBorders>
              <w:top w:val="single" w:sz="4" w:space="0" w:color="auto"/>
              <w:left w:val="single" w:sz="4" w:space="0" w:color="auto"/>
              <w:bottom w:val="single" w:sz="4" w:space="0" w:color="auto"/>
              <w:right w:val="single" w:sz="4" w:space="0" w:color="auto"/>
            </w:tcBorders>
          </w:tcPr>
          <w:p w14:paraId="2262E19E" w14:textId="4BF51BC4" w:rsidR="00B31BCD" w:rsidRPr="00B31BCD" w:rsidRDefault="00D173DD" w:rsidP="00B31BCD">
            <w:pPr>
              <w:spacing w:after="160" w:line="278" w:lineRule="auto"/>
              <w:rPr>
                <w:lang w:val="en-GB"/>
              </w:rPr>
            </w:pPr>
            <w:r>
              <w:rPr>
                <w:lang w:val="en-GB"/>
              </w:rPr>
              <w:lastRenderedPageBreak/>
              <w:t>How to time manage</w:t>
            </w:r>
          </w:p>
        </w:tc>
        <w:tc>
          <w:tcPr>
            <w:tcW w:w="2789" w:type="dxa"/>
            <w:tcBorders>
              <w:top w:val="single" w:sz="4" w:space="0" w:color="auto"/>
              <w:left w:val="single" w:sz="4" w:space="0" w:color="auto"/>
              <w:bottom w:val="single" w:sz="4" w:space="0" w:color="auto"/>
              <w:right w:val="single" w:sz="4" w:space="0" w:color="auto"/>
            </w:tcBorders>
          </w:tcPr>
          <w:p w14:paraId="46762EF5" w14:textId="72C864D8" w:rsidR="00B31BCD" w:rsidRPr="00B31BCD" w:rsidRDefault="00E85F7C" w:rsidP="00B31BCD">
            <w:pPr>
              <w:spacing w:after="160" w:line="278" w:lineRule="auto"/>
              <w:rPr>
                <w:lang w:val="en-GB"/>
              </w:rPr>
            </w:pPr>
            <w:r>
              <w:rPr>
                <w:lang w:val="en-GB"/>
              </w:rPr>
              <w:t>I will start recording things and make sure that I have a day planner.</w:t>
            </w:r>
          </w:p>
        </w:tc>
        <w:tc>
          <w:tcPr>
            <w:tcW w:w="2790" w:type="dxa"/>
            <w:tcBorders>
              <w:top w:val="single" w:sz="4" w:space="0" w:color="auto"/>
              <w:left w:val="single" w:sz="4" w:space="0" w:color="auto"/>
              <w:bottom w:val="single" w:sz="4" w:space="0" w:color="auto"/>
              <w:right w:val="single" w:sz="4" w:space="0" w:color="auto"/>
            </w:tcBorders>
          </w:tcPr>
          <w:p w14:paraId="3EF44E90" w14:textId="303F06A7" w:rsidR="00B31BCD" w:rsidRPr="00B31BCD" w:rsidRDefault="00E85F7C" w:rsidP="00B31BCD">
            <w:pPr>
              <w:spacing w:after="160" w:line="278" w:lineRule="auto"/>
              <w:rPr>
                <w:lang w:val="en-GB"/>
              </w:rPr>
            </w:pPr>
            <w:r>
              <w:rPr>
                <w:lang w:val="en-GB"/>
              </w:rPr>
              <w:t>A journal and or my calendar on my phone</w:t>
            </w:r>
          </w:p>
        </w:tc>
        <w:tc>
          <w:tcPr>
            <w:tcW w:w="2790" w:type="dxa"/>
            <w:tcBorders>
              <w:top w:val="single" w:sz="4" w:space="0" w:color="auto"/>
              <w:left w:val="single" w:sz="4" w:space="0" w:color="auto"/>
              <w:bottom w:val="single" w:sz="4" w:space="0" w:color="auto"/>
              <w:right w:val="single" w:sz="4" w:space="0" w:color="auto"/>
            </w:tcBorders>
          </w:tcPr>
          <w:p w14:paraId="3D76B0D2" w14:textId="5A429AB0" w:rsidR="00B31BCD" w:rsidRPr="00B31BCD" w:rsidRDefault="00E85F7C" w:rsidP="00B31BCD">
            <w:pPr>
              <w:spacing w:after="160" w:line="278" w:lineRule="auto"/>
              <w:rPr>
                <w:lang w:val="en-GB"/>
              </w:rPr>
            </w:pPr>
            <w:r>
              <w:rPr>
                <w:lang w:val="en-GB"/>
              </w:rPr>
              <w:t>If I am not late to assignments and I get a good grade</w:t>
            </w:r>
          </w:p>
        </w:tc>
        <w:tc>
          <w:tcPr>
            <w:tcW w:w="2790" w:type="dxa"/>
            <w:tcBorders>
              <w:top w:val="single" w:sz="4" w:space="0" w:color="auto"/>
              <w:left w:val="single" w:sz="4" w:space="0" w:color="auto"/>
              <w:bottom w:val="single" w:sz="4" w:space="0" w:color="auto"/>
              <w:right w:val="single" w:sz="4" w:space="0" w:color="auto"/>
            </w:tcBorders>
          </w:tcPr>
          <w:p w14:paraId="0D6A3F36" w14:textId="70C19B02" w:rsidR="00B31BCD" w:rsidRPr="00B31BCD" w:rsidRDefault="00C02355" w:rsidP="00B31BCD">
            <w:pPr>
              <w:spacing w:after="160" w:line="278" w:lineRule="auto"/>
              <w:rPr>
                <w:lang w:val="en-GB"/>
              </w:rPr>
            </w:pPr>
            <w:r>
              <w:rPr>
                <w:lang w:val="en-GB"/>
              </w:rPr>
              <w:t>01/01/26-30/05/26</w:t>
            </w:r>
          </w:p>
        </w:tc>
      </w:tr>
      <w:tr w:rsidR="00CE2642" w:rsidRPr="00B31BCD" w14:paraId="2B78C151" w14:textId="77777777">
        <w:trPr>
          <w:trHeight w:val="1131"/>
        </w:trPr>
        <w:tc>
          <w:tcPr>
            <w:tcW w:w="2789" w:type="dxa"/>
            <w:tcBorders>
              <w:top w:val="single" w:sz="4" w:space="0" w:color="auto"/>
              <w:left w:val="single" w:sz="4" w:space="0" w:color="auto"/>
              <w:bottom w:val="single" w:sz="4" w:space="0" w:color="auto"/>
              <w:right w:val="single" w:sz="4" w:space="0" w:color="auto"/>
            </w:tcBorders>
          </w:tcPr>
          <w:p w14:paraId="7FF9B40B" w14:textId="63796082" w:rsidR="00B31BCD" w:rsidRPr="00B31BCD" w:rsidRDefault="00D173DD" w:rsidP="00B31BCD">
            <w:pPr>
              <w:spacing w:after="160" w:line="278" w:lineRule="auto"/>
              <w:rPr>
                <w:lang w:val="en-GB"/>
              </w:rPr>
            </w:pPr>
            <w:r>
              <w:rPr>
                <w:lang w:val="en-GB"/>
              </w:rPr>
              <w:t>How to properly do research for a role</w:t>
            </w:r>
          </w:p>
        </w:tc>
        <w:tc>
          <w:tcPr>
            <w:tcW w:w="2789" w:type="dxa"/>
            <w:tcBorders>
              <w:top w:val="single" w:sz="4" w:space="0" w:color="auto"/>
              <w:left w:val="single" w:sz="4" w:space="0" w:color="auto"/>
              <w:bottom w:val="single" w:sz="4" w:space="0" w:color="auto"/>
              <w:right w:val="single" w:sz="4" w:space="0" w:color="auto"/>
            </w:tcBorders>
          </w:tcPr>
          <w:p w14:paraId="297D1657" w14:textId="7D1D8F5B" w:rsidR="00B31BCD" w:rsidRPr="00B31BCD" w:rsidRDefault="00827AF0" w:rsidP="00B31BCD">
            <w:pPr>
              <w:spacing w:after="160" w:line="278" w:lineRule="auto"/>
              <w:rPr>
                <w:lang w:val="en-GB"/>
              </w:rPr>
            </w:pPr>
            <w:r>
              <w:rPr>
                <w:lang w:val="en-GB"/>
              </w:rPr>
              <w:t xml:space="preserve">I will follow through with looking for countless resources online and in </w:t>
            </w:r>
            <w:r w:rsidR="00CF32CD">
              <w:rPr>
                <w:lang w:val="en-GB"/>
              </w:rPr>
              <w:t>literature for ways of preparing for my roles.</w:t>
            </w:r>
          </w:p>
        </w:tc>
        <w:tc>
          <w:tcPr>
            <w:tcW w:w="2790" w:type="dxa"/>
            <w:tcBorders>
              <w:top w:val="single" w:sz="4" w:space="0" w:color="auto"/>
              <w:left w:val="single" w:sz="4" w:space="0" w:color="auto"/>
              <w:bottom w:val="single" w:sz="4" w:space="0" w:color="auto"/>
              <w:right w:val="single" w:sz="4" w:space="0" w:color="auto"/>
            </w:tcBorders>
          </w:tcPr>
          <w:p w14:paraId="3ECEC353" w14:textId="6C68B31D" w:rsidR="00B31BCD" w:rsidRPr="00B31BCD" w:rsidRDefault="00CF32CD" w:rsidP="00B31BCD">
            <w:pPr>
              <w:spacing w:after="160" w:line="278" w:lineRule="auto"/>
              <w:rPr>
                <w:lang w:val="en-GB"/>
              </w:rPr>
            </w:pPr>
            <w:r>
              <w:rPr>
                <w:lang w:val="en-GB"/>
              </w:rPr>
              <w:t>I will need time and the internet and books for research</w:t>
            </w:r>
          </w:p>
        </w:tc>
        <w:tc>
          <w:tcPr>
            <w:tcW w:w="2790" w:type="dxa"/>
            <w:tcBorders>
              <w:top w:val="single" w:sz="4" w:space="0" w:color="auto"/>
              <w:left w:val="single" w:sz="4" w:space="0" w:color="auto"/>
              <w:bottom w:val="single" w:sz="4" w:space="0" w:color="auto"/>
              <w:right w:val="single" w:sz="4" w:space="0" w:color="auto"/>
            </w:tcBorders>
          </w:tcPr>
          <w:p w14:paraId="1D281814" w14:textId="01019544" w:rsidR="00B31BCD" w:rsidRPr="00B31BCD" w:rsidRDefault="008F2F52" w:rsidP="00B31BCD">
            <w:pPr>
              <w:spacing w:after="160" w:line="278" w:lineRule="auto"/>
              <w:rPr>
                <w:lang w:val="en-GB"/>
              </w:rPr>
            </w:pPr>
            <w:r>
              <w:rPr>
                <w:lang w:val="en-GB"/>
              </w:rPr>
              <w:t xml:space="preserve">If I can </w:t>
            </w:r>
            <w:proofErr w:type="gramStart"/>
            <w:r>
              <w:rPr>
                <w:lang w:val="en-GB"/>
              </w:rPr>
              <w:t>actually be</w:t>
            </w:r>
            <w:proofErr w:type="gramEnd"/>
            <w:r>
              <w:rPr>
                <w:lang w:val="en-GB"/>
              </w:rPr>
              <w:t xml:space="preserve"> fully prepared enough to give direct answers to questions about my character and the play/film</w:t>
            </w:r>
          </w:p>
        </w:tc>
        <w:tc>
          <w:tcPr>
            <w:tcW w:w="2790" w:type="dxa"/>
            <w:tcBorders>
              <w:top w:val="single" w:sz="4" w:space="0" w:color="auto"/>
              <w:left w:val="single" w:sz="4" w:space="0" w:color="auto"/>
              <w:bottom w:val="single" w:sz="4" w:space="0" w:color="auto"/>
              <w:right w:val="single" w:sz="4" w:space="0" w:color="auto"/>
            </w:tcBorders>
          </w:tcPr>
          <w:p w14:paraId="26307156" w14:textId="730310BE" w:rsidR="00B31BCD" w:rsidRPr="00B31BCD" w:rsidRDefault="008F2F52" w:rsidP="00B31BCD">
            <w:pPr>
              <w:spacing w:after="160" w:line="278" w:lineRule="auto"/>
              <w:rPr>
                <w:lang w:val="en-GB"/>
              </w:rPr>
            </w:pPr>
            <w:r>
              <w:rPr>
                <w:lang w:val="en-GB"/>
              </w:rPr>
              <w:t>01/01/26-30/05/26</w:t>
            </w:r>
          </w:p>
        </w:tc>
      </w:tr>
      <w:tr w:rsidR="00CE2642" w:rsidRPr="00B31BCD" w14:paraId="75836C43" w14:textId="77777777">
        <w:trPr>
          <w:trHeight w:val="1131"/>
        </w:trPr>
        <w:tc>
          <w:tcPr>
            <w:tcW w:w="2789" w:type="dxa"/>
            <w:tcBorders>
              <w:top w:val="single" w:sz="4" w:space="0" w:color="auto"/>
              <w:left w:val="single" w:sz="4" w:space="0" w:color="auto"/>
              <w:bottom w:val="single" w:sz="4" w:space="0" w:color="auto"/>
              <w:right w:val="single" w:sz="4" w:space="0" w:color="auto"/>
            </w:tcBorders>
          </w:tcPr>
          <w:p w14:paraId="529D086E" w14:textId="2BC320F5" w:rsidR="00B31BCD" w:rsidRPr="00B31BCD" w:rsidRDefault="00862B31" w:rsidP="00B31BCD">
            <w:pPr>
              <w:spacing w:after="160" w:line="278" w:lineRule="auto"/>
              <w:rPr>
                <w:lang w:val="en-GB"/>
              </w:rPr>
            </w:pPr>
            <w:r>
              <w:rPr>
                <w:lang w:val="en-GB"/>
              </w:rPr>
              <w:t>How to work collaboratively with my fellow actors in a scene</w:t>
            </w:r>
          </w:p>
        </w:tc>
        <w:tc>
          <w:tcPr>
            <w:tcW w:w="2789" w:type="dxa"/>
            <w:tcBorders>
              <w:top w:val="single" w:sz="4" w:space="0" w:color="auto"/>
              <w:left w:val="single" w:sz="4" w:space="0" w:color="auto"/>
              <w:bottom w:val="single" w:sz="4" w:space="0" w:color="auto"/>
              <w:right w:val="single" w:sz="4" w:space="0" w:color="auto"/>
            </w:tcBorders>
          </w:tcPr>
          <w:p w14:paraId="6D595327" w14:textId="05CC0DE0" w:rsidR="00B31BCD" w:rsidRPr="00B31BCD" w:rsidRDefault="008F2F52" w:rsidP="00B31BCD">
            <w:pPr>
              <w:spacing w:after="160" w:line="278" w:lineRule="auto"/>
              <w:rPr>
                <w:lang w:val="en-GB"/>
              </w:rPr>
            </w:pPr>
            <w:r>
              <w:rPr>
                <w:lang w:val="en-GB"/>
              </w:rPr>
              <w:t xml:space="preserve">I will listen to my scene partner and </w:t>
            </w:r>
            <w:r w:rsidR="006E1909">
              <w:rPr>
                <w:lang w:val="en-GB"/>
              </w:rPr>
              <w:t>work well to find solutions to the problems in the scenes</w:t>
            </w:r>
          </w:p>
        </w:tc>
        <w:tc>
          <w:tcPr>
            <w:tcW w:w="2790" w:type="dxa"/>
            <w:tcBorders>
              <w:top w:val="single" w:sz="4" w:space="0" w:color="auto"/>
              <w:left w:val="single" w:sz="4" w:space="0" w:color="auto"/>
              <w:bottom w:val="single" w:sz="4" w:space="0" w:color="auto"/>
              <w:right w:val="single" w:sz="4" w:space="0" w:color="auto"/>
            </w:tcBorders>
          </w:tcPr>
          <w:p w14:paraId="16D7EE4A" w14:textId="278276BD" w:rsidR="00B31BCD" w:rsidRPr="00B31BCD" w:rsidRDefault="006E1909" w:rsidP="00B31BCD">
            <w:pPr>
              <w:spacing w:after="160" w:line="278" w:lineRule="auto"/>
              <w:rPr>
                <w:lang w:val="en-GB"/>
              </w:rPr>
            </w:pPr>
            <w:r>
              <w:rPr>
                <w:lang w:val="en-GB"/>
              </w:rPr>
              <w:t>I will need to have a partner in a scene and the ability to sit down and talk with them.</w:t>
            </w:r>
          </w:p>
        </w:tc>
        <w:tc>
          <w:tcPr>
            <w:tcW w:w="2790" w:type="dxa"/>
            <w:tcBorders>
              <w:top w:val="single" w:sz="4" w:space="0" w:color="auto"/>
              <w:left w:val="single" w:sz="4" w:space="0" w:color="auto"/>
              <w:bottom w:val="single" w:sz="4" w:space="0" w:color="auto"/>
              <w:right w:val="single" w:sz="4" w:space="0" w:color="auto"/>
            </w:tcBorders>
          </w:tcPr>
          <w:p w14:paraId="74DD4EBE" w14:textId="0B486804" w:rsidR="00B31BCD" w:rsidRPr="00B31BCD" w:rsidRDefault="006E1909" w:rsidP="00B31BCD">
            <w:pPr>
              <w:spacing w:after="160" w:line="278" w:lineRule="auto"/>
              <w:rPr>
                <w:lang w:val="en-GB"/>
              </w:rPr>
            </w:pPr>
            <w:r>
              <w:rPr>
                <w:lang w:val="en-GB"/>
              </w:rPr>
              <w:t xml:space="preserve">If I can properly handle working with the person in question and </w:t>
            </w:r>
            <w:r w:rsidR="009C471A">
              <w:rPr>
                <w:lang w:val="en-GB"/>
              </w:rPr>
              <w:t>obtain a better understanding of the scene</w:t>
            </w:r>
          </w:p>
        </w:tc>
        <w:tc>
          <w:tcPr>
            <w:tcW w:w="2790" w:type="dxa"/>
            <w:tcBorders>
              <w:top w:val="single" w:sz="4" w:space="0" w:color="auto"/>
              <w:left w:val="single" w:sz="4" w:space="0" w:color="auto"/>
              <w:bottom w:val="single" w:sz="4" w:space="0" w:color="auto"/>
              <w:right w:val="single" w:sz="4" w:space="0" w:color="auto"/>
            </w:tcBorders>
          </w:tcPr>
          <w:p w14:paraId="6922C243" w14:textId="73CB1F31" w:rsidR="00B31BCD" w:rsidRPr="00B31BCD" w:rsidRDefault="009C471A" w:rsidP="00B31BCD">
            <w:pPr>
              <w:spacing w:after="160" w:line="278" w:lineRule="auto"/>
              <w:rPr>
                <w:lang w:val="en-GB"/>
              </w:rPr>
            </w:pPr>
            <w:r>
              <w:rPr>
                <w:lang w:val="en-GB"/>
              </w:rPr>
              <w:t>01/01/26-30/05/26</w:t>
            </w:r>
          </w:p>
        </w:tc>
      </w:tr>
      <w:tr w:rsidR="00CE2642" w:rsidRPr="00B31BCD" w14:paraId="68944662" w14:textId="77777777">
        <w:trPr>
          <w:trHeight w:val="1131"/>
        </w:trPr>
        <w:tc>
          <w:tcPr>
            <w:tcW w:w="2789" w:type="dxa"/>
            <w:tcBorders>
              <w:top w:val="single" w:sz="4" w:space="0" w:color="auto"/>
              <w:left w:val="single" w:sz="4" w:space="0" w:color="auto"/>
              <w:bottom w:val="single" w:sz="4" w:space="0" w:color="auto"/>
              <w:right w:val="single" w:sz="4" w:space="0" w:color="auto"/>
            </w:tcBorders>
          </w:tcPr>
          <w:p w14:paraId="4DDD4412" w14:textId="2E09F862" w:rsidR="00B31BCD" w:rsidRPr="00B31BCD" w:rsidRDefault="003A37E1" w:rsidP="00B31BCD">
            <w:pPr>
              <w:spacing w:after="160" w:line="278" w:lineRule="auto"/>
              <w:rPr>
                <w:lang w:val="en-GB"/>
              </w:rPr>
            </w:pPr>
            <w:r>
              <w:rPr>
                <w:lang w:val="en-GB"/>
              </w:rPr>
              <w:t>How to spend more time with my work</w:t>
            </w:r>
          </w:p>
        </w:tc>
        <w:tc>
          <w:tcPr>
            <w:tcW w:w="2789" w:type="dxa"/>
            <w:tcBorders>
              <w:top w:val="single" w:sz="4" w:space="0" w:color="auto"/>
              <w:left w:val="single" w:sz="4" w:space="0" w:color="auto"/>
              <w:bottom w:val="single" w:sz="4" w:space="0" w:color="auto"/>
              <w:right w:val="single" w:sz="4" w:space="0" w:color="auto"/>
            </w:tcBorders>
          </w:tcPr>
          <w:p w14:paraId="3C893896" w14:textId="3B0CB0CD" w:rsidR="00B31BCD" w:rsidRPr="00B31BCD" w:rsidRDefault="005849BE" w:rsidP="00B31BCD">
            <w:pPr>
              <w:spacing w:after="160" w:line="278" w:lineRule="auto"/>
              <w:rPr>
                <w:lang w:val="en-GB"/>
              </w:rPr>
            </w:pPr>
            <w:r>
              <w:rPr>
                <w:lang w:val="en-GB"/>
              </w:rPr>
              <w:t xml:space="preserve">I will </w:t>
            </w:r>
            <w:r w:rsidR="006B2513">
              <w:rPr>
                <w:lang w:val="en-GB"/>
              </w:rPr>
              <w:t xml:space="preserve">spend more time on my work instead of </w:t>
            </w:r>
            <w:r w:rsidR="00B43C52">
              <w:rPr>
                <w:lang w:val="en-GB"/>
              </w:rPr>
              <w:t>trying to spend my free time on what I want to do</w:t>
            </w:r>
          </w:p>
        </w:tc>
        <w:tc>
          <w:tcPr>
            <w:tcW w:w="2790" w:type="dxa"/>
            <w:tcBorders>
              <w:top w:val="single" w:sz="4" w:space="0" w:color="auto"/>
              <w:left w:val="single" w:sz="4" w:space="0" w:color="auto"/>
              <w:bottom w:val="single" w:sz="4" w:space="0" w:color="auto"/>
              <w:right w:val="single" w:sz="4" w:space="0" w:color="auto"/>
            </w:tcBorders>
          </w:tcPr>
          <w:p w14:paraId="774CA85B" w14:textId="6B5E5A6B" w:rsidR="00B31BCD" w:rsidRPr="00B31BCD" w:rsidRDefault="00B43C52" w:rsidP="00B31BCD">
            <w:pPr>
              <w:spacing w:after="160" w:line="278" w:lineRule="auto"/>
              <w:rPr>
                <w:lang w:val="en-GB"/>
              </w:rPr>
            </w:pPr>
            <w:r>
              <w:rPr>
                <w:lang w:val="en-GB"/>
              </w:rPr>
              <w:t>I will need a carefully planned out schedule</w:t>
            </w:r>
          </w:p>
        </w:tc>
        <w:tc>
          <w:tcPr>
            <w:tcW w:w="2790" w:type="dxa"/>
            <w:tcBorders>
              <w:top w:val="single" w:sz="4" w:space="0" w:color="auto"/>
              <w:left w:val="single" w:sz="4" w:space="0" w:color="auto"/>
              <w:bottom w:val="single" w:sz="4" w:space="0" w:color="auto"/>
              <w:right w:val="single" w:sz="4" w:space="0" w:color="auto"/>
            </w:tcBorders>
          </w:tcPr>
          <w:p w14:paraId="52E3B167" w14:textId="0514783C" w:rsidR="00B31BCD" w:rsidRPr="00B31BCD" w:rsidRDefault="00D72F6F" w:rsidP="00B31BCD">
            <w:pPr>
              <w:spacing w:after="160" w:line="278" w:lineRule="auto"/>
              <w:rPr>
                <w:lang w:val="en-GB"/>
              </w:rPr>
            </w:pPr>
            <w:r>
              <w:rPr>
                <w:lang w:val="en-GB"/>
              </w:rPr>
              <w:t>If I can complete my work in an orderly fashion instead of last minute</w:t>
            </w:r>
          </w:p>
        </w:tc>
        <w:tc>
          <w:tcPr>
            <w:tcW w:w="2790" w:type="dxa"/>
            <w:tcBorders>
              <w:top w:val="single" w:sz="4" w:space="0" w:color="auto"/>
              <w:left w:val="single" w:sz="4" w:space="0" w:color="auto"/>
              <w:bottom w:val="single" w:sz="4" w:space="0" w:color="auto"/>
              <w:right w:val="single" w:sz="4" w:space="0" w:color="auto"/>
            </w:tcBorders>
          </w:tcPr>
          <w:p w14:paraId="0419B07C" w14:textId="7D554D2A" w:rsidR="00B31BCD" w:rsidRPr="00B31BCD" w:rsidRDefault="00D72F6F" w:rsidP="00B31BCD">
            <w:pPr>
              <w:spacing w:after="160" w:line="278" w:lineRule="auto"/>
              <w:rPr>
                <w:lang w:val="en-GB"/>
              </w:rPr>
            </w:pPr>
            <w:r>
              <w:rPr>
                <w:lang w:val="en-GB"/>
              </w:rPr>
              <w:t>01/01/26-30/05/26</w:t>
            </w:r>
          </w:p>
        </w:tc>
      </w:tr>
      <w:tr w:rsidR="00CE2642" w:rsidRPr="00B31BCD" w14:paraId="67D649E7" w14:textId="77777777">
        <w:trPr>
          <w:trHeight w:val="1131"/>
        </w:trPr>
        <w:tc>
          <w:tcPr>
            <w:tcW w:w="2789" w:type="dxa"/>
            <w:tcBorders>
              <w:top w:val="single" w:sz="4" w:space="0" w:color="auto"/>
              <w:left w:val="single" w:sz="4" w:space="0" w:color="auto"/>
              <w:bottom w:val="single" w:sz="4" w:space="0" w:color="auto"/>
              <w:right w:val="single" w:sz="4" w:space="0" w:color="auto"/>
            </w:tcBorders>
          </w:tcPr>
          <w:p w14:paraId="1B5D066E" w14:textId="582E1570" w:rsidR="00B31BCD" w:rsidRPr="00B31BCD" w:rsidRDefault="003A37E1" w:rsidP="00B31BCD">
            <w:pPr>
              <w:spacing w:after="160" w:line="278" w:lineRule="auto"/>
              <w:rPr>
                <w:lang w:val="en-GB"/>
              </w:rPr>
            </w:pPr>
            <w:r>
              <w:rPr>
                <w:lang w:val="en-GB"/>
              </w:rPr>
              <w:t>How to not procrastinate.</w:t>
            </w:r>
          </w:p>
        </w:tc>
        <w:tc>
          <w:tcPr>
            <w:tcW w:w="2789" w:type="dxa"/>
            <w:tcBorders>
              <w:top w:val="single" w:sz="4" w:space="0" w:color="auto"/>
              <w:left w:val="single" w:sz="4" w:space="0" w:color="auto"/>
              <w:bottom w:val="single" w:sz="4" w:space="0" w:color="auto"/>
              <w:right w:val="single" w:sz="4" w:space="0" w:color="auto"/>
            </w:tcBorders>
          </w:tcPr>
          <w:p w14:paraId="5ACC61DB" w14:textId="6FA59790" w:rsidR="00B31BCD" w:rsidRPr="00B31BCD" w:rsidRDefault="00E44A15" w:rsidP="00B31BCD">
            <w:pPr>
              <w:spacing w:after="160" w:line="278" w:lineRule="auto"/>
              <w:rPr>
                <w:lang w:val="en-GB"/>
              </w:rPr>
            </w:pPr>
            <w:r>
              <w:rPr>
                <w:lang w:val="en-GB"/>
              </w:rPr>
              <w:t xml:space="preserve">I will not waste my time on videogames </w:t>
            </w:r>
            <w:r>
              <w:rPr>
                <w:lang w:val="en-GB"/>
              </w:rPr>
              <w:lastRenderedPageBreak/>
              <w:t>and other things</w:t>
            </w:r>
          </w:p>
        </w:tc>
        <w:tc>
          <w:tcPr>
            <w:tcW w:w="2790" w:type="dxa"/>
            <w:tcBorders>
              <w:top w:val="single" w:sz="4" w:space="0" w:color="auto"/>
              <w:left w:val="single" w:sz="4" w:space="0" w:color="auto"/>
              <w:bottom w:val="single" w:sz="4" w:space="0" w:color="auto"/>
              <w:right w:val="single" w:sz="4" w:space="0" w:color="auto"/>
            </w:tcBorders>
          </w:tcPr>
          <w:p w14:paraId="6DD2FBBA" w14:textId="76FACC7C" w:rsidR="00B31BCD" w:rsidRPr="00B31BCD" w:rsidRDefault="00E44A15" w:rsidP="00B31BCD">
            <w:pPr>
              <w:spacing w:after="160" w:line="278" w:lineRule="auto"/>
              <w:rPr>
                <w:lang w:val="en-GB"/>
              </w:rPr>
            </w:pPr>
            <w:r>
              <w:rPr>
                <w:lang w:val="en-GB"/>
              </w:rPr>
              <w:lastRenderedPageBreak/>
              <w:t xml:space="preserve">I will spend most of my </w:t>
            </w:r>
            <w:r>
              <w:rPr>
                <w:lang w:val="en-GB"/>
              </w:rPr>
              <w:lastRenderedPageBreak/>
              <w:t xml:space="preserve">time on my </w:t>
            </w:r>
            <w:r w:rsidR="0060414E">
              <w:rPr>
                <w:lang w:val="en-GB"/>
              </w:rPr>
              <w:t>schoolwork</w:t>
            </w:r>
            <w:r>
              <w:rPr>
                <w:lang w:val="en-GB"/>
              </w:rPr>
              <w:t xml:space="preserve"> </w:t>
            </w:r>
          </w:p>
        </w:tc>
        <w:tc>
          <w:tcPr>
            <w:tcW w:w="2790" w:type="dxa"/>
            <w:tcBorders>
              <w:top w:val="single" w:sz="4" w:space="0" w:color="auto"/>
              <w:left w:val="single" w:sz="4" w:space="0" w:color="auto"/>
              <w:bottom w:val="single" w:sz="4" w:space="0" w:color="auto"/>
              <w:right w:val="single" w:sz="4" w:space="0" w:color="auto"/>
            </w:tcBorders>
          </w:tcPr>
          <w:p w14:paraId="5210015C" w14:textId="4F091F9A" w:rsidR="00B31BCD" w:rsidRPr="00B31BCD" w:rsidRDefault="0060414E" w:rsidP="00B31BCD">
            <w:pPr>
              <w:spacing w:after="160" w:line="278" w:lineRule="auto"/>
              <w:rPr>
                <w:lang w:val="en-GB"/>
              </w:rPr>
            </w:pPr>
            <w:r>
              <w:rPr>
                <w:lang w:val="en-GB"/>
              </w:rPr>
              <w:lastRenderedPageBreak/>
              <w:t xml:space="preserve">If I cannot stop </w:t>
            </w:r>
            <w:proofErr w:type="gramStart"/>
            <w:r>
              <w:rPr>
                <w:lang w:val="en-GB"/>
              </w:rPr>
              <w:t>every once in a while</w:t>
            </w:r>
            <w:proofErr w:type="gramEnd"/>
            <w:r>
              <w:rPr>
                <w:lang w:val="en-GB"/>
              </w:rPr>
              <w:t xml:space="preserve">, to watch or play </w:t>
            </w:r>
            <w:r>
              <w:rPr>
                <w:lang w:val="en-GB"/>
              </w:rPr>
              <w:lastRenderedPageBreak/>
              <w:t>something instead solely focused on work</w:t>
            </w:r>
          </w:p>
        </w:tc>
        <w:tc>
          <w:tcPr>
            <w:tcW w:w="2790" w:type="dxa"/>
            <w:tcBorders>
              <w:top w:val="single" w:sz="4" w:space="0" w:color="auto"/>
              <w:left w:val="single" w:sz="4" w:space="0" w:color="auto"/>
              <w:bottom w:val="single" w:sz="4" w:space="0" w:color="auto"/>
              <w:right w:val="single" w:sz="4" w:space="0" w:color="auto"/>
            </w:tcBorders>
          </w:tcPr>
          <w:p w14:paraId="4B110AC0" w14:textId="53E85337" w:rsidR="00B31BCD" w:rsidRPr="00B31BCD" w:rsidRDefault="0060414E" w:rsidP="00B31BCD">
            <w:pPr>
              <w:spacing w:after="160" w:line="278" w:lineRule="auto"/>
              <w:rPr>
                <w:lang w:val="en-GB"/>
              </w:rPr>
            </w:pPr>
            <w:r>
              <w:rPr>
                <w:lang w:val="en-GB"/>
              </w:rPr>
              <w:lastRenderedPageBreak/>
              <w:t>01/01/26-30/05/26</w:t>
            </w:r>
          </w:p>
        </w:tc>
      </w:tr>
    </w:tbl>
    <w:p w14:paraId="1CC588AB" w14:textId="77777777" w:rsidR="00B31BCD" w:rsidRDefault="00B31BCD" w:rsidP="000B2F95"/>
    <w:p w14:paraId="7F757E7E" w14:textId="77777777" w:rsidR="00C75FBD" w:rsidRDefault="00C75FBD" w:rsidP="000B2F95"/>
    <w:p w14:paraId="02BB276F" w14:textId="77777777" w:rsidR="00C75FBD" w:rsidRDefault="00C75FBD" w:rsidP="000B2F95"/>
    <w:p w14:paraId="37F4B83F" w14:textId="7CB6C78B" w:rsidR="00C75FBD" w:rsidRDefault="00C75FBD" w:rsidP="00C75FBD">
      <w:pPr>
        <w:jc w:val="center"/>
        <w:rPr>
          <w:rFonts w:asciiTheme="majorHAnsi" w:hAnsiTheme="majorHAnsi"/>
          <w:sz w:val="32"/>
          <w:szCs w:val="32"/>
        </w:rPr>
      </w:pPr>
      <w:r>
        <w:rPr>
          <w:rFonts w:asciiTheme="majorHAnsi" w:hAnsiTheme="majorHAnsi"/>
          <w:sz w:val="32"/>
          <w:szCs w:val="32"/>
        </w:rPr>
        <w:t>5 Min Presentation</w:t>
      </w:r>
    </w:p>
    <w:p w14:paraId="7ACF104C" w14:textId="77777777" w:rsidR="00C32C6A" w:rsidRPr="00C32C6A" w:rsidRDefault="00C32C6A" w:rsidP="00C32C6A">
      <w:r w:rsidRPr="00C32C6A">
        <w:t xml:space="preserve">The whole process was fantastic, leading up to the showcase. We had a lot of ups and downs but overall, it was a great time. I focused heavily on my monologue. I opted out of doing a scene for the showcase for many reasons, but I could not find one that I felt attached to. For my monologue though it was very nice to do a deep dive into one of my favorite television shows, which is </w:t>
      </w:r>
      <w:r w:rsidRPr="00C32C6A">
        <w:rPr>
          <w:i/>
          <w:iCs/>
        </w:rPr>
        <w:t>Mr. Robot</w:t>
      </w:r>
      <w:r w:rsidRPr="00C32C6A">
        <w:t>. I got to follow through with some of my favorite subject matters, which are questioning religion and following up with some very dramatic acting. I learned a lot about how to play a character as complex as Elliot, and as a man who also struggles with mental illness and questioning religion/the establishment, it was an interesting experience. I feel like I didn’t go too heavily into playing the character as I should have because I wanted whoever watched me to see me and not just another actor.</w:t>
      </w:r>
    </w:p>
    <w:p w14:paraId="74B1403F" w14:textId="77777777" w:rsidR="00C32C6A" w:rsidRPr="00C32C6A" w:rsidRDefault="00C32C6A" w:rsidP="00C32C6A">
      <w:r w:rsidRPr="00C32C6A">
        <w:t xml:space="preserve">At the same time, that choice taught me something about balance—about how to fully commit to a character while still letting your own truth bleed through. I think as a 27-year-old actor, I’m still figuring out where that line is between transformation and authenticity. But that tension is kind of what makes performing exciting for me, and it’s </w:t>
      </w:r>
      <w:proofErr w:type="gramStart"/>
      <w:r w:rsidRPr="00C32C6A">
        <w:t>definitely something</w:t>
      </w:r>
      <w:proofErr w:type="gramEnd"/>
      <w:r w:rsidRPr="00C32C6A">
        <w:t xml:space="preserve"> I want to keep exploring in future work.</w:t>
      </w:r>
    </w:p>
    <w:p w14:paraId="248C2240" w14:textId="1E3C3174" w:rsidR="00E5455C" w:rsidRPr="00E5455C" w:rsidRDefault="00E5455C" w:rsidP="00E5455C">
      <w:r w:rsidRPr="00E5455C">
        <w:t xml:space="preserve">For my process I remember trying out multiple scenes and monologues. I wanted to find something that was specifically me, which </w:t>
      </w:r>
      <w:r w:rsidR="00CA0CA4" w:rsidRPr="00E5455C">
        <w:t>was for</w:t>
      </w:r>
      <w:r w:rsidRPr="00E5455C">
        <w:t xml:space="preserve"> the monologue I found on the first try. For a scene though, I presented AM’s Hate Scene during one of the first days of rehearsals. It did not take, unfortunately. It was too long and it had too much anger in it for me to be able to hold on to that much animosity for that long. It also did not give my scene partner much to work with when I did it with Joseph. Sam and I decided to </w:t>
      </w:r>
      <w:r w:rsidR="00CA0CA4" w:rsidRPr="00E5455C">
        <w:t>come up with</w:t>
      </w:r>
      <w:r w:rsidRPr="00E5455C">
        <w:t xml:space="preserve"> that idea. It was a struggle after that to find a scene in time, and I was given another piece by Milli to look at and work on with her. I decided to </w:t>
      </w:r>
      <w:proofErr w:type="gramStart"/>
      <w:r w:rsidRPr="00E5455C">
        <w:t>forgo</w:t>
      </w:r>
      <w:proofErr w:type="gramEnd"/>
      <w:r w:rsidRPr="00E5455C">
        <w:t xml:space="preserve"> a scene after being presented with that one. It did not show me as a good actor, and it did not make me seem like a good person. I felt dirty saying the words that I was saying in the scene, and I didn’t want to be typecast as a creep.</w:t>
      </w:r>
    </w:p>
    <w:p w14:paraId="2F0AC6E5" w14:textId="77777777" w:rsidR="00E5455C" w:rsidRPr="00E5455C" w:rsidRDefault="00E5455C" w:rsidP="00E5455C">
      <w:r w:rsidRPr="00E5455C">
        <w:lastRenderedPageBreak/>
        <w:t xml:space="preserve">Looking back, I think that discomfort was </w:t>
      </w:r>
      <w:proofErr w:type="gramStart"/>
      <w:r w:rsidRPr="00E5455C">
        <w:t>actually a</w:t>
      </w:r>
      <w:proofErr w:type="gramEnd"/>
      <w:r w:rsidRPr="00E5455C">
        <w:t xml:space="preserve"> sign that I’m starting to understand the kind of work I want to put into the world. I’m not afraid of dark material, but I need to feel like there’s a purpose behind it—like it reveals something human instead of just shock value. As a 27-year-old actor trying to build a career with </w:t>
      </w:r>
      <w:proofErr w:type="gramStart"/>
      <w:r w:rsidRPr="00E5455C">
        <w:t>intention</w:t>
      </w:r>
      <w:proofErr w:type="gramEnd"/>
      <w:r w:rsidRPr="00E5455C">
        <w:t>, I’m realizing that the choices I make now shape how people see me, and that’s something I want to be more conscious of moving forward.</w:t>
      </w:r>
    </w:p>
    <w:p w14:paraId="0840A8D5" w14:textId="77777777" w:rsidR="00CA0CA4" w:rsidRPr="00CA0CA4" w:rsidRDefault="00CA0CA4" w:rsidP="00CA0CA4">
      <w:r w:rsidRPr="00CA0CA4">
        <w:t>As for my monologue, I decided to focus heavily on that, and I found out a lot about my acting style based on this performance and what it means to put myself out there and not just play another character.</w:t>
      </w:r>
    </w:p>
    <w:p w14:paraId="3399B0AC" w14:textId="2D7667D9" w:rsidR="00CA0CA4" w:rsidRPr="00CA0CA4" w:rsidRDefault="00CA0CA4" w:rsidP="00CA0CA4">
      <w:r w:rsidRPr="00CA0CA4">
        <w:t xml:space="preserve">I realized that when I really connect to the material, my instincts are a lot </w:t>
      </w:r>
      <w:proofErr w:type="gramStart"/>
      <w:r w:rsidRPr="00CA0CA4">
        <w:t>stronger</w:t>
      </w:r>
      <w:proofErr w:type="gramEnd"/>
      <w:r w:rsidRPr="00CA0CA4">
        <w:t xml:space="preserve"> and I don’t have to force anything. There’s something vulnerable about standing alone on stage and letting people see parts of you through a character, when you’re still figuring yourself out. It made me understand that my strength isn’t in pretending to be someone completely different, but in blending my own truth with the character in a way that feels honest and grounded.</w:t>
      </w:r>
    </w:p>
    <w:p w14:paraId="509CB787" w14:textId="77777777" w:rsidR="007A36E4" w:rsidRPr="007A36E4" w:rsidRDefault="007A36E4" w:rsidP="007A36E4">
      <w:r w:rsidRPr="007A36E4">
        <w:t xml:space="preserve">I would like to talk about the process that happened during the whole module; it was tough going. I will say that I was lucky in finding stuff that I really wanted to do— not all of us were so lucky to get their monologue straight off the bat. There was plenty of pressure and unfortunately not that much time to get everything perfect. I am very proud of everyone who worked their butt off trying to get everything right. Our assistant director, dramaturg, and mental health helper </w:t>
      </w:r>
      <w:proofErr w:type="gramStart"/>
      <w:r w:rsidRPr="007A36E4">
        <w:t>definitely put</w:t>
      </w:r>
      <w:proofErr w:type="gramEnd"/>
      <w:r w:rsidRPr="007A36E4">
        <w:t xml:space="preserve"> in their best effort. They were wonderful to get to know, and they helped a lot of us out. It was very </w:t>
      </w:r>
      <w:proofErr w:type="gramStart"/>
      <w:r w:rsidRPr="007A36E4">
        <w:t>touch</w:t>
      </w:r>
      <w:proofErr w:type="gramEnd"/>
      <w:r w:rsidRPr="007A36E4">
        <w:t xml:space="preserve"> and </w:t>
      </w:r>
      <w:proofErr w:type="gramStart"/>
      <w:r w:rsidRPr="007A36E4">
        <w:t>go</w:t>
      </w:r>
      <w:proofErr w:type="gramEnd"/>
      <w:r w:rsidRPr="007A36E4">
        <w:t xml:space="preserve"> for a while, but I feel the product speaks for itself.</w:t>
      </w:r>
    </w:p>
    <w:p w14:paraId="2739A10B" w14:textId="32D2B197" w:rsidR="007A36E4" w:rsidRPr="007A36E4" w:rsidRDefault="007A36E4" w:rsidP="007A36E4">
      <w:r w:rsidRPr="007A36E4">
        <w:t>Being</w:t>
      </w:r>
      <w:r>
        <w:t xml:space="preserve"> an older student</w:t>
      </w:r>
      <w:r w:rsidRPr="007A36E4">
        <w:t xml:space="preserve"> and going through a process like that reminded me that this industry doesn’t slow down for anyone—you either rise to it or get left in your own head. I think the pressure forced me to grow up a bit as a performer and take more responsibility for my work instead of waiting to feel “ready.” Looking back, the chaos and the stress were kind of necessary, because they pushed all of us to a level of honesty and commitment that I don’t think we would’ve </w:t>
      </w:r>
      <w:proofErr w:type="gramStart"/>
      <w:r w:rsidRPr="007A36E4">
        <w:t>reached</w:t>
      </w:r>
      <w:proofErr w:type="gramEnd"/>
      <w:r w:rsidRPr="007A36E4">
        <w:t xml:space="preserve"> otherwise.</w:t>
      </w:r>
    </w:p>
    <w:p w14:paraId="2B339F95" w14:textId="78625BF7" w:rsidR="00E402F2" w:rsidRDefault="00E402F2" w:rsidP="00C75FBD">
      <w:r>
        <w:t xml:space="preserve">While this was </w:t>
      </w:r>
      <w:r w:rsidR="00FD1DD0">
        <w:t>happening,</w:t>
      </w:r>
      <w:r>
        <w:t xml:space="preserve"> we had several talks during the whole process, one on taxes and </w:t>
      </w:r>
      <w:r w:rsidR="00FD1DD0">
        <w:t xml:space="preserve">another on unions etc. </w:t>
      </w:r>
      <w:r w:rsidR="00883599">
        <w:t xml:space="preserve">I feel like those were very </w:t>
      </w:r>
      <w:r w:rsidR="00630BA3">
        <w:t>useful,</w:t>
      </w:r>
      <w:r w:rsidR="00883599">
        <w:t xml:space="preserve"> on the other hand they were less useful for people who do not plan to stay in the </w:t>
      </w:r>
      <w:r w:rsidR="00503B0F">
        <w:t>UK. For the exchange students it was hard to find a point to hearing about these when we wouldn’t be able to use the services provided</w:t>
      </w:r>
      <w:r w:rsidR="007843DA">
        <w:t xml:space="preserve">. I would love to see in the future for future exchange students some talks or even subject </w:t>
      </w:r>
      <w:r w:rsidR="00630BA3">
        <w:t>matters</w:t>
      </w:r>
      <w:r w:rsidR="007843DA">
        <w:t xml:space="preserve"> that would benefit everyone in the room, </w:t>
      </w:r>
      <w:r w:rsidR="00630BA3">
        <w:t xml:space="preserve">it was still very interesting to hear </w:t>
      </w:r>
      <w:r w:rsidR="00630BA3">
        <w:lastRenderedPageBreak/>
        <w:t>about how things are done in another country, but it could use some refining to be able to benefit everyone not just the majority.</w:t>
      </w:r>
    </w:p>
    <w:p w14:paraId="4355B287" w14:textId="77777777" w:rsidR="001C3777" w:rsidRPr="00C75FBD" w:rsidRDefault="001C3777" w:rsidP="00C75FBD"/>
    <w:sectPr w:rsidR="001C3777" w:rsidRPr="00C75F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413B6"/>
    <w:multiLevelType w:val="multilevel"/>
    <w:tmpl w:val="A91E6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21821"/>
    <w:multiLevelType w:val="hybridMultilevel"/>
    <w:tmpl w:val="DEA854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40410A6"/>
    <w:multiLevelType w:val="hybridMultilevel"/>
    <w:tmpl w:val="C73AA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4421512">
    <w:abstractNumId w:val="2"/>
  </w:num>
  <w:num w:numId="2" w16cid:durableId="1619951415">
    <w:abstractNumId w:val="1"/>
  </w:num>
  <w:num w:numId="3" w16cid:durableId="1981111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814"/>
    <w:rsid w:val="00011033"/>
    <w:rsid w:val="000323D1"/>
    <w:rsid w:val="00081B2B"/>
    <w:rsid w:val="0008280A"/>
    <w:rsid w:val="000A14B8"/>
    <w:rsid w:val="000B2F95"/>
    <w:rsid w:val="00103D23"/>
    <w:rsid w:val="00120F07"/>
    <w:rsid w:val="001432AD"/>
    <w:rsid w:val="00143D24"/>
    <w:rsid w:val="001A04AF"/>
    <w:rsid w:val="001C3777"/>
    <w:rsid w:val="0028545F"/>
    <w:rsid w:val="002935C9"/>
    <w:rsid w:val="00324116"/>
    <w:rsid w:val="00335E8F"/>
    <w:rsid w:val="003864B1"/>
    <w:rsid w:val="003A37E1"/>
    <w:rsid w:val="0041377D"/>
    <w:rsid w:val="00417C3E"/>
    <w:rsid w:val="00466E3D"/>
    <w:rsid w:val="004B4776"/>
    <w:rsid w:val="00503B0F"/>
    <w:rsid w:val="00574E08"/>
    <w:rsid w:val="00583BDD"/>
    <w:rsid w:val="005849BE"/>
    <w:rsid w:val="00590D5A"/>
    <w:rsid w:val="005A77A1"/>
    <w:rsid w:val="005F3CC4"/>
    <w:rsid w:val="005F55B4"/>
    <w:rsid w:val="0060414E"/>
    <w:rsid w:val="00621BB6"/>
    <w:rsid w:val="006241A9"/>
    <w:rsid w:val="00630BA3"/>
    <w:rsid w:val="00656B37"/>
    <w:rsid w:val="006607AF"/>
    <w:rsid w:val="00684EBC"/>
    <w:rsid w:val="006B2513"/>
    <w:rsid w:val="006E0892"/>
    <w:rsid w:val="006E1909"/>
    <w:rsid w:val="007843DA"/>
    <w:rsid w:val="007A36E4"/>
    <w:rsid w:val="007D6160"/>
    <w:rsid w:val="007E74A4"/>
    <w:rsid w:val="008219AC"/>
    <w:rsid w:val="00827AF0"/>
    <w:rsid w:val="0083331A"/>
    <w:rsid w:val="00841318"/>
    <w:rsid w:val="00862B31"/>
    <w:rsid w:val="00881FAA"/>
    <w:rsid w:val="00883599"/>
    <w:rsid w:val="008F2F52"/>
    <w:rsid w:val="008F6882"/>
    <w:rsid w:val="009129F1"/>
    <w:rsid w:val="0093026B"/>
    <w:rsid w:val="009353F7"/>
    <w:rsid w:val="009C471A"/>
    <w:rsid w:val="009D6115"/>
    <w:rsid w:val="009E2D3F"/>
    <w:rsid w:val="00A33E37"/>
    <w:rsid w:val="00A377D8"/>
    <w:rsid w:val="00A472F2"/>
    <w:rsid w:val="00A61789"/>
    <w:rsid w:val="00A86BEA"/>
    <w:rsid w:val="00AC4B17"/>
    <w:rsid w:val="00AE36AA"/>
    <w:rsid w:val="00B31BCD"/>
    <w:rsid w:val="00B43C52"/>
    <w:rsid w:val="00BC28D0"/>
    <w:rsid w:val="00C02355"/>
    <w:rsid w:val="00C32C6A"/>
    <w:rsid w:val="00C5795D"/>
    <w:rsid w:val="00C75FBD"/>
    <w:rsid w:val="00CA0CA4"/>
    <w:rsid w:val="00CA2814"/>
    <w:rsid w:val="00CC58D4"/>
    <w:rsid w:val="00CE2642"/>
    <w:rsid w:val="00CF32CD"/>
    <w:rsid w:val="00D173DD"/>
    <w:rsid w:val="00D72F6F"/>
    <w:rsid w:val="00D83C0E"/>
    <w:rsid w:val="00E20C22"/>
    <w:rsid w:val="00E402F2"/>
    <w:rsid w:val="00E44A15"/>
    <w:rsid w:val="00E5455C"/>
    <w:rsid w:val="00E83CAC"/>
    <w:rsid w:val="00E85F7C"/>
    <w:rsid w:val="00EA1F35"/>
    <w:rsid w:val="00EA5F97"/>
    <w:rsid w:val="00F44681"/>
    <w:rsid w:val="00F55369"/>
    <w:rsid w:val="00F602DE"/>
    <w:rsid w:val="00F828DC"/>
    <w:rsid w:val="00FA4D95"/>
    <w:rsid w:val="00FD1DD0"/>
    <w:rsid w:val="00FE0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03249"/>
  <w15:chartTrackingRefBased/>
  <w15:docId w15:val="{D5A904E5-0147-43BA-8C99-0EB9A4720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8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8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8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8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8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8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8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8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8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8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8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8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814"/>
    <w:rPr>
      <w:rFonts w:eastAsiaTheme="majorEastAsia" w:cstheme="majorBidi"/>
      <w:color w:val="272727" w:themeColor="text1" w:themeTint="D8"/>
    </w:rPr>
  </w:style>
  <w:style w:type="paragraph" w:styleId="Title">
    <w:name w:val="Title"/>
    <w:basedOn w:val="Normal"/>
    <w:next w:val="Normal"/>
    <w:link w:val="TitleChar"/>
    <w:uiPriority w:val="10"/>
    <w:qFormat/>
    <w:rsid w:val="00CA28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8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8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8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814"/>
    <w:pPr>
      <w:spacing w:before="160"/>
      <w:jc w:val="center"/>
    </w:pPr>
    <w:rPr>
      <w:i/>
      <w:iCs/>
      <w:color w:val="404040" w:themeColor="text1" w:themeTint="BF"/>
    </w:rPr>
  </w:style>
  <w:style w:type="character" w:customStyle="1" w:styleId="QuoteChar">
    <w:name w:val="Quote Char"/>
    <w:basedOn w:val="DefaultParagraphFont"/>
    <w:link w:val="Quote"/>
    <w:uiPriority w:val="29"/>
    <w:rsid w:val="00CA2814"/>
    <w:rPr>
      <w:i/>
      <w:iCs/>
      <w:color w:val="404040" w:themeColor="text1" w:themeTint="BF"/>
    </w:rPr>
  </w:style>
  <w:style w:type="paragraph" w:styleId="ListParagraph">
    <w:name w:val="List Paragraph"/>
    <w:basedOn w:val="Normal"/>
    <w:uiPriority w:val="34"/>
    <w:qFormat/>
    <w:rsid w:val="00CA2814"/>
    <w:pPr>
      <w:ind w:left="720"/>
      <w:contextualSpacing/>
    </w:pPr>
  </w:style>
  <w:style w:type="character" w:styleId="IntenseEmphasis">
    <w:name w:val="Intense Emphasis"/>
    <w:basedOn w:val="DefaultParagraphFont"/>
    <w:uiPriority w:val="21"/>
    <w:qFormat/>
    <w:rsid w:val="00CA2814"/>
    <w:rPr>
      <w:i/>
      <w:iCs/>
      <w:color w:val="0F4761" w:themeColor="accent1" w:themeShade="BF"/>
    </w:rPr>
  </w:style>
  <w:style w:type="paragraph" w:styleId="IntenseQuote">
    <w:name w:val="Intense Quote"/>
    <w:basedOn w:val="Normal"/>
    <w:next w:val="Normal"/>
    <w:link w:val="IntenseQuoteChar"/>
    <w:uiPriority w:val="30"/>
    <w:qFormat/>
    <w:rsid w:val="00CA28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814"/>
    <w:rPr>
      <w:i/>
      <w:iCs/>
      <w:color w:val="0F4761" w:themeColor="accent1" w:themeShade="BF"/>
    </w:rPr>
  </w:style>
  <w:style w:type="character" w:styleId="IntenseReference">
    <w:name w:val="Intense Reference"/>
    <w:basedOn w:val="DefaultParagraphFont"/>
    <w:uiPriority w:val="32"/>
    <w:qFormat/>
    <w:rsid w:val="00CA2814"/>
    <w:rPr>
      <w:b/>
      <w:bCs/>
      <w:smallCaps/>
      <w:color w:val="0F4761" w:themeColor="accent1" w:themeShade="BF"/>
      <w:spacing w:val="5"/>
    </w:rPr>
  </w:style>
  <w:style w:type="character" w:styleId="Hyperlink">
    <w:name w:val="Hyperlink"/>
    <w:basedOn w:val="DefaultParagraphFont"/>
    <w:uiPriority w:val="99"/>
    <w:unhideWhenUsed/>
    <w:rsid w:val="00CA2814"/>
    <w:rPr>
      <w:color w:val="467886" w:themeColor="hyperlink"/>
      <w:u w:val="single"/>
    </w:rPr>
  </w:style>
  <w:style w:type="character" w:styleId="UnresolvedMention">
    <w:name w:val="Unresolved Mention"/>
    <w:basedOn w:val="DefaultParagraphFont"/>
    <w:uiPriority w:val="99"/>
    <w:semiHidden/>
    <w:unhideWhenUsed/>
    <w:rsid w:val="00CA2814"/>
    <w:rPr>
      <w:color w:val="605E5C"/>
      <w:shd w:val="clear" w:color="auto" w:fill="E1DFDD"/>
    </w:rPr>
  </w:style>
  <w:style w:type="paragraph" w:styleId="NormalWeb">
    <w:name w:val="Normal (Web)"/>
    <w:basedOn w:val="Normal"/>
    <w:uiPriority w:val="99"/>
    <w:semiHidden/>
    <w:unhideWhenUsed/>
    <w:rsid w:val="00E20C22"/>
    <w:rPr>
      <w:rFonts w:ascii="Times New Roman" w:hAnsi="Times New Roman" w:cs="Times New Roman"/>
    </w:rPr>
  </w:style>
  <w:style w:type="table" w:styleId="TableGrid">
    <w:name w:val="Table Grid"/>
    <w:basedOn w:val="TableNormal"/>
    <w:uiPriority w:val="39"/>
    <w:rsid w:val="00833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personality-disorder-does-Elliot-from-Mr-Robot-have" TargetMode="External"/><Relationship Id="rId3" Type="http://schemas.openxmlformats.org/officeDocument/2006/relationships/settings" Target="settings.xml"/><Relationship Id="rId7" Type="http://schemas.openxmlformats.org/officeDocument/2006/relationships/hyperlink" Target="https://www.youtube.com/watch?v=hkBP_PZVmno&am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hkBP_PZVmno" TargetMode="External"/><Relationship Id="rId5" Type="http://schemas.openxmlformats.org/officeDocument/2006/relationships/hyperlink" Target="https://www.goodreads.com/quotes/8528171-is-that-what-god-does-he-helps-tell-me-why?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1839</TotalTime>
  <Pages>7</Pages>
  <Words>1808</Words>
  <Characters>9691</Characters>
  <Application>Microsoft Office Word</Application>
  <DocSecurity>0</DocSecurity>
  <Lines>484</Lines>
  <Paragraphs>153</Paragraphs>
  <ScaleCrop>false</ScaleCrop>
  <Company/>
  <LinksUpToDate>false</LinksUpToDate>
  <CharactersWithSpaces>11346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Hart</dc:creator>
  <cp:keywords/>
  <dc:description/>
  <cp:lastModifiedBy>Alex Hart</cp:lastModifiedBy>
  <cp:revision>88</cp:revision>
  <dcterms:created xsi:type="dcterms:W3CDTF">2026-02-28T17:23:00Z</dcterms:created>
  <dcterms:modified xsi:type="dcterms:W3CDTF">2026-03-02T22:11:00Z</dcterms:modified>
</cp:coreProperties>
</file>