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6F5" w:rsidRPr="006528DB" w:rsidRDefault="006528DB">
      <w:pPr>
        <w:rPr>
          <w:b/>
        </w:rPr>
      </w:pPr>
      <w:r w:rsidRPr="006528DB">
        <w:rPr>
          <w:b/>
        </w:rPr>
        <w:t>Week 3</w:t>
      </w:r>
      <w:r>
        <w:rPr>
          <w:b/>
        </w:rPr>
        <w:t xml:space="preserve"> Lecture 14</w:t>
      </w:r>
      <w:r w:rsidRPr="006528DB">
        <w:rPr>
          <w:b/>
          <w:vertAlign w:val="superscript"/>
        </w:rPr>
        <w:t>th</w:t>
      </w:r>
      <w:r>
        <w:rPr>
          <w:b/>
        </w:rPr>
        <w:t xml:space="preserve"> Feb</w:t>
      </w:r>
      <w:bookmarkStart w:id="0" w:name="_GoBack"/>
      <w:bookmarkEnd w:id="0"/>
    </w:p>
    <w:p w:rsidR="006528DB" w:rsidRDefault="006528DB">
      <w:r>
        <w:t>This is quite a procedural lecture to take you through ethics.</w:t>
      </w:r>
    </w:p>
    <w:p w:rsidR="006528DB" w:rsidRDefault="006528DB">
      <w:r>
        <w:t>Ensure you had decided your topic area.</w:t>
      </w:r>
    </w:p>
    <w:p w:rsidR="006528DB" w:rsidRDefault="006528DB">
      <w:r>
        <w:t>Have you determined your question?  This needs to be checked with your tutor.</w:t>
      </w:r>
    </w:p>
    <w:p w:rsidR="006528DB" w:rsidRDefault="006528DB">
      <w:r>
        <w:t>Have you considered which type of interview method you will use?</w:t>
      </w:r>
    </w:p>
    <w:p w:rsidR="006528DB" w:rsidRDefault="006528DB">
      <w:r>
        <w:t>Have you tried these to be sure it will work well?</w:t>
      </w:r>
    </w:p>
    <w:p w:rsidR="006528DB" w:rsidRDefault="006528DB">
      <w:r>
        <w:t>Complete the Participant agreement form.</w:t>
      </w:r>
    </w:p>
    <w:p w:rsidR="006528DB" w:rsidRDefault="006528DB">
      <w:r>
        <w:t>Complete the Ethics form.</w:t>
      </w:r>
    </w:p>
    <w:p w:rsidR="006528DB" w:rsidRDefault="006528DB"/>
    <w:p w:rsidR="006528DB" w:rsidRPr="006528DB" w:rsidRDefault="006528DB">
      <w:pPr>
        <w:rPr>
          <w:b/>
        </w:rPr>
      </w:pPr>
      <w:r w:rsidRPr="006528DB">
        <w:rPr>
          <w:b/>
        </w:rPr>
        <w:t>Homework</w:t>
      </w:r>
    </w:p>
    <w:p w:rsidR="006528DB" w:rsidRDefault="006528DB">
      <w:r>
        <w:t xml:space="preserve">If you have not read the paper relating to </w:t>
      </w:r>
      <w:proofErr w:type="spellStart"/>
      <w:r>
        <w:t>Phenomonology</w:t>
      </w:r>
      <w:proofErr w:type="spellEnd"/>
      <w:r>
        <w:t xml:space="preserve"> then this paper is located in Week 1.</w:t>
      </w:r>
    </w:p>
    <w:p w:rsidR="006528DB" w:rsidRDefault="006528DB">
      <w:hyperlink r:id="rId4" w:history="1">
        <w:r>
          <w:rPr>
            <w:rStyle w:val="instancename"/>
            <w:rFonts w:ascii="Segoe UI" w:hAnsi="Segoe UI" w:cs="Segoe UI"/>
            <w:color w:val="00090E"/>
            <w:u w:val="single"/>
            <w:shd w:val="clear" w:color="auto" w:fill="FFF6AE"/>
          </w:rPr>
          <w:t xml:space="preserve">Qualitative Research - Phenomenological </w:t>
        </w:r>
        <w:proofErr w:type="spellStart"/>
        <w:r>
          <w:rPr>
            <w:rStyle w:val="instancename"/>
            <w:rFonts w:ascii="Segoe UI" w:hAnsi="Segoe UI" w:cs="Segoe UI"/>
            <w:color w:val="00090E"/>
            <w:u w:val="single"/>
            <w:shd w:val="clear" w:color="auto" w:fill="FFF6AE"/>
          </w:rPr>
          <w:t>Approach</w:t>
        </w:r>
        <w:r>
          <w:rPr>
            <w:rStyle w:val="accesshide"/>
            <w:rFonts w:ascii="Segoe UI" w:hAnsi="Segoe UI" w:cs="Segoe UI"/>
            <w:color w:val="00090E"/>
            <w:u w:val="single"/>
            <w:bdr w:val="none" w:sz="0" w:space="0" w:color="auto" w:frame="1"/>
            <w:shd w:val="clear" w:color="auto" w:fill="FFF6AE"/>
          </w:rPr>
          <w:t>File</w:t>
        </w:r>
        <w:proofErr w:type="spellEnd"/>
      </w:hyperlink>
    </w:p>
    <w:sectPr w:rsidR="006528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8DB"/>
    <w:rsid w:val="006528DB"/>
    <w:rsid w:val="00905EE1"/>
    <w:rsid w:val="00C0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DA57D1-108B-4215-9FB3-EE972B552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stancename">
    <w:name w:val="instancename"/>
    <w:basedOn w:val="DefaultParagraphFont"/>
    <w:rsid w:val="006528DB"/>
  </w:style>
  <w:style w:type="character" w:customStyle="1" w:styleId="accesshide">
    <w:name w:val="accesshide"/>
    <w:basedOn w:val="DefaultParagraphFont"/>
    <w:rsid w:val="00652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odle.uwtsd.ac.uk/mod/resource/view.php?id=136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L0237_User</cp:lastModifiedBy>
  <cp:revision>1</cp:revision>
  <dcterms:created xsi:type="dcterms:W3CDTF">2020-02-14T10:33:00Z</dcterms:created>
  <dcterms:modified xsi:type="dcterms:W3CDTF">2020-02-14T10:42:00Z</dcterms:modified>
</cp:coreProperties>
</file>