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097084D3" w:rsidR="00DD75F8" w:rsidRDefault="00133AD0">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F15423">
                <w:rPr>
                  <w:rFonts w:asciiTheme="majorHAnsi" w:eastAsiaTheme="majorEastAsia" w:hAnsiTheme="majorHAnsi" w:cstheme="majorBidi"/>
                  <w:b/>
                  <w:color w:val="365F91" w:themeColor="accent1" w:themeShade="BF"/>
                  <w:sz w:val="48"/>
                  <w:szCs w:val="48"/>
                </w:rPr>
                <w:t>Professional Development</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5BFAE78E" w14:textId="0A39B971" w:rsidR="00DD75F8" w:rsidRDefault="00322FA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Student Name</w:t>
              </w:r>
              <w:r w:rsidR="00A6051C">
                <w:rPr>
                  <w:rFonts w:asciiTheme="majorHAnsi" w:hAnsiTheme="majorHAnsi"/>
                  <w:noProof/>
                  <w:color w:val="365F91" w:themeColor="accent1" w:themeShade="BF"/>
                  <w:sz w:val="36"/>
                  <w:szCs w:val="32"/>
                </w:rPr>
                <w:t>: Germaine Engondo</w:t>
              </w:r>
            </w:p>
          </w:sdtContent>
        </w:sdt>
        <w:p w14:paraId="439217BD" w14:textId="4EC114B7" w:rsidR="00DD75F8" w:rsidRDefault="00133AD0">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322FA1">
                <w:rPr>
                  <w:rFonts w:asciiTheme="majorHAnsi" w:hAnsiTheme="majorHAnsi"/>
                  <w:noProof/>
                  <w:color w:val="000000" w:themeColor="text1"/>
                  <w:sz w:val="28"/>
                </w:rPr>
                <w:t>P Number</w:t>
              </w:r>
              <w:r w:rsidR="00A6051C">
                <w:rPr>
                  <w:rFonts w:asciiTheme="majorHAnsi" w:hAnsiTheme="majorHAnsi"/>
                  <w:noProof/>
                  <w:color w:val="000000" w:themeColor="text1"/>
                  <w:sz w:val="28"/>
                </w:rPr>
                <w:t>: 1801242</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133AD0">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297B57E3" w14:textId="77777777" w:rsidR="001B3086" w:rsidRDefault="00133AD0">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BE77255" w14:textId="77777777" w:rsidR="001B3086" w:rsidRDefault="00133AD0">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91A2308" w14:textId="77777777" w:rsidR="001B3086" w:rsidRDefault="00133AD0">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ABEE95B" w14:textId="77777777" w:rsidR="001B3086" w:rsidRDefault="00133AD0">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090B4737" w14:textId="77777777" w:rsidR="001B3086" w:rsidRDefault="00133AD0">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10B7C5E6" w14:textId="77777777" w:rsidR="001B3086" w:rsidRDefault="00133AD0">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752FD5E1" w14:textId="77777777" w:rsidR="001B3086" w:rsidRDefault="00133AD0">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472D03F6" w14:textId="77777777" w:rsidR="001B3086" w:rsidRDefault="00133AD0">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24FDCB83" w14:textId="77777777" w:rsidR="001B3086" w:rsidRDefault="00133AD0">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7751D95" w14:textId="77777777" w:rsidR="001B3086" w:rsidRDefault="00133AD0">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22FCB16D" w14:textId="77777777" w:rsidR="001B3086" w:rsidRDefault="00133AD0">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532F6356" w14:textId="77777777" w:rsidR="001B3086" w:rsidRDefault="00133AD0">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560CEDF5" w:rsidR="00151F60" w:rsidRDefault="007969EA" w:rsidP="007969EA">
      <w:pPr>
        <w:pStyle w:val="Heading1"/>
      </w:pPr>
      <w:bookmarkStart w:id="0" w:name="_Toc27410098"/>
      <w:r>
        <w:lastRenderedPageBreak/>
        <w:t xml:space="preserve">1. </w:t>
      </w:r>
      <w:r w:rsidR="00151F60" w:rsidRPr="00151F60">
        <w:t>Part A</w:t>
      </w:r>
      <w:bookmarkEnd w:id="0"/>
      <w:r w:rsidR="00151F60">
        <w:t xml:space="preserve"> </w:t>
      </w:r>
    </w:p>
    <w:p w14:paraId="53801999" w14:textId="77777777" w:rsidR="00322FA1" w:rsidRDefault="00322FA1" w:rsidP="00322FA1">
      <w:pPr>
        <w:rPr>
          <w:rFonts w:cs="Arial"/>
          <w:b/>
          <w:sz w:val="24"/>
          <w:szCs w:val="24"/>
          <w:u w:val="single"/>
        </w:rPr>
      </w:pPr>
    </w:p>
    <w:p w14:paraId="5844E89F" w14:textId="63B9A03E" w:rsidR="00A61BBE" w:rsidRDefault="00322FA1" w:rsidP="00CA6F7E">
      <w:pPr>
        <w:pStyle w:val="Heading3"/>
        <w:numPr>
          <w:ilvl w:val="1"/>
          <w:numId w:val="35"/>
        </w:numPr>
      </w:pPr>
      <w:bookmarkStart w:id="1" w:name="_Toc27410099"/>
      <w:r>
        <w:t>Introduction</w:t>
      </w:r>
      <w:bookmarkEnd w:id="1"/>
    </w:p>
    <w:p w14:paraId="65D293E2" w14:textId="77777777" w:rsidR="005D4D03" w:rsidRDefault="005D4D03" w:rsidP="00A93C8C">
      <w:pPr>
        <w:spacing w:line="276" w:lineRule="auto"/>
        <w:jc w:val="both"/>
        <w:rPr>
          <w:sz w:val="24"/>
          <w:szCs w:val="22"/>
        </w:rPr>
      </w:pPr>
    </w:p>
    <w:p w14:paraId="56A06E70" w14:textId="3A623D33" w:rsidR="00CA6F7E" w:rsidRPr="002D610B" w:rsidRDefault="00CA6F7E" w:rsidP="00A93C8C">
      <w:pPr>
        <w:spacing w:line="276" w:lineRule="auto"/>
        <w:jc w:val="both"/>
      </w:pPr>
      <w:r w:rsidRPr="002D610B">
        <w:t xml:space="preserve">The purpose of this portfolio is to </w:t>
      </w:r>
      <w:r w:rsidR="00CA508B" w:rsidRPr="002D610B">
        <w:t>detail the impotence on placement research and identification of a suitable placement that meets the requirements of our programme pathway.</w:t>
      </w:r>
    </w:p>
    <w:p w14:paraId="410D179F" w14:textId="2277B4C6" w:rsidR="00C01432" w:rsidRPr="00C6626D" w:rsidRDefault="00322FA1" w:rsidP="00C6626D">
      <w:pPr>
        <w:pStyle w:val="Heading3"/>
      </w:pPr>
      <w:bookmarkStart w:id="2" w:name="_Toc27410100"/>
      <w:r>
        <w:t>1.2</w:t>
      </w:r>
      <w:r w:rsidR="007969EA">
        <w:t xml:space="preserve"> Placement Benefits</w:t>
      </w:r>
      <w:bookmarkEnd w:id="2"/>
    </w:p>
    <w:p w14:paraId="65CEAD60" w14:textId="44DE3BA1" w:rsidR="000C693A" w:rsidRDefault="000C693A" w:rsidP="007969EA">
      <w:pPr>
        <w:rPr>
          <w:rFonts w:cs="Arial"/>
          <w:sz w:val="24"/>
          <w:szCs w:val="24"/>
        </w:rPr>
      </w:pPr>
    </w:p>
    <w:p w14:paraId="176363F5" w14:textId="273C039D" w:rsidR="005E0AE7" w:rsidRPr="002D610B" w:rsidRDefault="00C728B6" w:rsidP="00A517F2">
      <w:pPr>
        <w:spacing w:line="360" w:lineRule="auto"/>
        <w:jc w:val="both"/>
        <w:rPr>
          <w:rFonts w:cs="Arial"/>
          <w:szCs w:val="22"/>
        </w:rPr>
      </w:pPr>
      <w:r w:rsidRPr="002D610B">
        <w:rPr>
          <w:rFonts w:cs="Arial"/>
          <w:szCs w:val="22"/>
        </w:rPr>
        <w:t>Placement is important, as it gives students the opportunity to the develo</w:t>
      </w:r>
      <w:r w:rsidR="00CC157D" w:rsidRPr="002D610B">
        <w:rPr>
          <w:rFonts w:cs="Arial"/>
          <w:szCs w:val="22"/>
        </w:rPr>
        <w:t>p</w:t>
      </w:r>
      <w:r w:rsidRPr="002D610B">
        <w:rPr>
          <w:rFonts w:cs="Arial"/>
          <w:szCs w:val="22"/>
        </w:rPr>
        <w:t xml:space="preserve"> new skills to their</w:t>
      </w:r>
      <w:r w:rsidR="00CC157D" w:rsidRPr="002D610B">
        <w:rPr>
          <w:rFonts w:cs="Arial"/>
          <w:szCs w:val="22"/>
        </w:rPr>
        <w:t xml:space="preserve"> industry of choice as well as the employability skills required in the future </w:t>
      </w:r>
      <w:r w:rsidR="00FC4B5F" w:rsidRPr="002D610B">
        <w:rPr>
          <w:rFonts w:cs="Arial"/>
          <w:szCs w:val="22"/>
        </w:rPr>
        <w:t>for job</w:t>
      </w:r>
      <w:r w:rsidR="00CC157D" w:rsidRPr="002D610B">
        <w:rPr>
          <w:rFonts w:cs="Arial"/>
          <w:szCs w:val="22"/>
        </w:rPr>
        <w:t>.</w:t>
      </w:r>
      <w:r w:rsidR="0026043C" w:rsidRPr="002D610B">
        <w:rPr>
          <w:rFonts w:cs="Arial"/>
          <w:szCs w:val="22"/>
        </w:rPr>
        <w:t xml:space="preserve"> Work placement comes with various </w:t>
      </w:r>
      <w:r w:rsidR="00CC157D" w:rsidRPr="002D610B">
        <w:rPr>
          <w:rFonts w:cs="Arial"/>
          <w:szCs w:val="22"/>
        </w:rPr>
        <w:t xml:space="preserve">of benefits for students </w:t>
      </w:r>
      <w:r w:rsidR="00C01432" w:rsidRPr="002D610B">
        <w:rPr>
          <w:rFonts w:cs="Arial"/>
          <w:szCs w:val="22"/>
        </w:rPr>
        <w:t>doing work placement</w:t>
      </w:r>
      <w:r w:rsidR="00CC157D" w:rsidRPr="002D610B">
        <w:rPr>
          <w:rFonts w:cs="Arial"/>
          <w:szCs w:val="22"/>
        </w:rPr>
        <w:t xml:space="preserve">, one of the most </w:t>
      </w:r>
      <w:r w:rsidR="009435B4" w:rsidRPr="002D610B">
        <w:rPr>
          <w:rFonts w:cs="Arial"/>
          <w:szCs w:val="22"/>
        </w:rPr>
        <w:t xml:space="preserve">beneficial reason </w:t>
      </w:r>
      <w:r w:rsidR="00CC157D" w:rsidRPr="002D610B">
        <w:rPr>
          <w:rFonts w:cs="Arial"/>
          <w:szCs w:val="22"/>
        </w:rPr>
        <w:t xml:space="preserve"> of doing work placement is that </w:t>
      </w:r>
      <w:r w:rsidR="002A0F64" w:rsidRPr="002D610B">
        <w:rPr>
          <w:rFonts w:cs="Arial"/>
          <w:szCs w:val="22"/>
        </w:rPr>
        <w:t>it increases students’ knowledge and ideas of the industry their trying to go in to, by allowing them to make the right decision about their</w:t>
      </w:r>
      <w:r w:rsidR="009435B4" w:rsidRPr="002D610B">
        <w:rPr>
          <w:rFonts w:cs="Arial"/>
          <w:szCs w:val="22"/>
        </w:rPr>
        <w:t xml:space="preserve"> future</w:t>
      </w:r>
      <w:r w:rsidR="002A0F64" w:rsidRPr="002D610B">
        <w:rPr>
          <w:rFonts w:cs="Arial"/>
          <w:szCs w:val="22"/>
        </w:rPr>
        <w:t xml:space="preserve"> career. </w:t>
      </w:r>
      <w:r w:rsidR="00C01432" w:rsidRPr="002D610B">
        <w:rPr>
          <w:rFonts w:cs="Arial"/>
          <w:szCs w:val="22"/>
        </w:rPr>
        <w:t>According to Pugh (2017</w:t>
      </w:r>
      <w:r w:rsidR="00FC4B5F" w:rsidRPr="002D610B">
        <w:rPr>
          <w:rFonts w:cs="Arial"/>
          <w:szCs w:val="22"/>
        </w:rPr>
        <w:t>) the</w:t>
      </w:r>
      <w:r w:rsidR="00C01432" w:rsidRPr="002D610B">
        <w:rPr>
          <w:rFonts w:cs="Arial"/>
          <w:szCs w:val="22"/>
        </w:rPr>
        <w:t xml:space="preserve"> </w:t>
      </w:r>
      <w:r w:rsidR="00FC4B5F" w:rsidRPr="002D610B">
        <w:rPr>
          <w:rFonts w:cs="Arial"/>
          <w:szCs w:val="22"/>
        </w:rPr>
        <w:t>main benefit</w:t>
      </w:r>
      <w:r w:rsidR="00C01432" w:rsidRPr="002D610B">
        <w:rPr>
          <w:rFonts w:cs="Arial"/>
          <w:szCs w:val="22"/>
        </w:rPr>
        <w:t xml:space="preserve"> of doing work placement is that it increases </w:t>
      </w:r>
      <w:r w:rsidR="00A67470" w:rsidRPr="002D610B">
        <w:rPr>
          <w:rFonts w:cs="Arial"/>
          <w:szCs w:val="22"/>
        </w:rPr>
        <w:t>employability. Because</w:t>
      </w:r>
      <w:r w:rsidR="00427F5D" w:rsidRPr="002D610B">
        <w:rPr>
          <w:rFonts w:cs="Arial"/>
          <w:szCs w:val="22"/>
        </w:rPr>
        <w:t xml:space="preserve"> more and more jobs nowadays are hiring candidates with experience and knowledge, and by doing work placements this help</w:t>
      </w:r>
      <w:r w:rsidR="004A1A29" w:rsidRPr="002D610B">
        <w:rPr>
          <w:rFonts w:cs="Arial"/>
          <w:szCs w:val="22"/>
        </w:rPr>
        <w:t xml:space="preserve">s </w:t>
      </w:r>
      <w:r w:rsidR="00427F5D" w:rsidRPr="002D610B">
        <w:rPr>
          <w:rFonts w:cs="Arial"/>
          <w:szCs w:val="22"/>
        </w:rPr>
        <w:t xml:space="preserve">students to </w:t>
      </w:r>
      <w:r w:rsidR="004A1A29" w:rsidRPr="002D610B">
        <w:rPr>
          <w:rFonts w:cs="Arial"/>
          <w:szCs w:val="22"/>
        </w:rPr>
        <w:t xml:space="preserve">stand out from the crowd because they develop highly valued skills and </w:t>
      </w:r>
      <w:r w:rsidR="00BE2981" w:rsidRPr="002D610B">
        <w:rPr>
          <w:rFonts w:cs="Arial"/>
          <w:szCs w:val="22"/>
        </w:rPr>
        <w:t xml:space="preserve">knowledge of understanding the demands of the workplace </w:t>
      </w:r>
      <w:r w:rsidR="004A1A29" w:rsidRPr="002D610B">
        <w:rPr>
          <w:rFonts w:cs="Arial"/>
          <w:szCs w:val="22"/>
        </w:rPr>
        <w:t xml:space="preserve">, that’s </w:t>
      </w:r>
      <w:r w:rsidR="00BE2981" w:rsidRPr="002D610B">
        <w:rPr>
          <w:rFonts w:cs="Arial"/>
          <w:szCs w:val="22"/>
        </w:rPr>
        <w:t>several</w:t>
      </w:r>
      <w:r w:rsidR="004A1A29" w:rsidRPr="002D610B">
        <w:rPr>
          <w:rFonts w:cs="Arial"/>
          <w:szCs w:val="22"/>
        </w:rPr>
        <w:t xml:space="preserve"> candidates in the workplace might not experience yet</w:t>
      </w:r>
      <w:r w:rsidR="00B924CB" w:rsidRPr="002D610B">
        <w:rPr>
          <w:rFonts w:cs="Arial"/>
          <w:szCs w:val="22"/>
        </w:rPr>
        <w:t xml:space="preserve">. </w:t>
      </w:r>
      <w:r w:rsidR="00A14C98" w:rsidRPr="002D610B">
        <w:rPr>
          <w:rFonts w:cs="Arial"/>
          <w:szCs w:val="22"/>
        </w:rPr>
        <w:t>A</w:t>
      </w:r>
      <w:r w:rsidR="00B924CB" w:rsidRPr="002D610B">
        <w:rPr>
          <w:rFonts w:cs="Arial"/>
          <w:szCs w:val="22"/>
        </w:rPr>
        <w:t>s well as work placement can help student</w:t>
      </w:r>
      <w:r w:rsidR="00A67470" w:rsidRPr="002D610B">
        <w:rPr>
          <w:rFonts w:cs="Arial"/>
          <w:szCs w:val="22"/>
        </w:rPr>
        <w:t>s</w:t>
      </w:r>
      <w:r w:rsidR="00B924CB" w:rsidRPr="002D610B">
        <w:rPr>
          <w:rFonts w:cs="Arial"/>
          <w:szCs w:val="22"/>
        </w:rPr>
        <w:t xml:space="preserve"> to understand the knowledge </w:t>
      </w:r>
      <w:r w:rsidR="00A67470" w:rsidRPr="002D610B">
        <w:rPr>
          <w:rFonts w:cs="Arial"/>
          <w:szCs w:val="22"/>
        </w:rPr>
        <w:t xml:space="preserve">of their </w:t>
      </w:r>
      <w:r w:rsidR="00B924CB" w:rsidRPr="002D610B">
        <w:rPr>
          <w:rFonts w:cs="Arial"/>
          <w:szCs w:val="22"/>
        </w:rPr>
        <w:t>career path</w:t>
      </w:r>
      <w:r w:rsidR="00A14C98" w:rsidRPr="002D610B">
        <w:rPr>
          <w:rFonts w:cs="Arial"/>
          <w:szCs w:val="22"/>
        </w:rPr>
        <w:t>,</w:t>
      </w:r>
      <w:r w:rsidR="00B924CB" w:rsidRPr="002D610B">
        <w:rPr>
          <w:rFonts w:cs="Arial"/>
          <w:szCs w:val="22"/>
        </w:rPr>
        <w:t xml:space="preserve"> </w:t>
      </w:r>
      <w:r w:rsidR="00A67470" w:rsidRPr="002D610B">
        <w:rPr>
          <w:rFonts w:cs="Arial"/>
          <w:szCs w:val="22"/>
        </w:rPr>
        <w:t xml:space="preserve">this </w:t>
      </w:r>
      <w:r w:rsidR="00B924CB" w:rsidRPr="002D610B">
        <w:rPr>
          <w:rFonts w:cs="Arial"/>
          <w:szCs w:val="22"/>
        </w:rPr>
        <w:t xml:space="preserve">also give them an </w:t>
      </w:r>
      <w:r w:rsidR="00A67470" w:rsidRPr="002D610B">
        <w:rPr>
          <w:rFonts w:cs="Arial"/>
          <w:szCs w:val="22"/>
        </w:rPr>
        <w:t>awareness</w:t>
      </w:r>
      <w:r w:rsidR="00B924CB" w:rsidRPr="002D610B">
        <w:rPr>
          <w:rFonts w:cs="Arial"/>
          <w:szCs w:val="22"/>
        </w:rPr>
        <w:t xml:space="preserve"> into how the industry is working and developing. According to McGahan</w:t>
      </w:r>
      <w:r w:rsidR="00A14C98" w:rsidRPr="002D610B">
        <w:rPr>
          <w:rFonts w:cs="Arial"/>
          <w:szCs w:val="22"/>
        </w:rPr>
        <w:t xml:space="preserve"> (2004) You can’t make intelligent investments within your organization unless you understand how your whole industry is changing.</w:t>
      </w:r>
      <w:r w:rsidR="000A1D91" w:rsidRPr="002D610B">
        <w:rPr>
          <w:rFonts w:cs="Arial"/>
          <w:szCs w:val="22"/>
        </w:rPr>
        <w:t xml:space="preserve"> Therefore,</w:t>
      </w:r>
      <w:r w:rsidR="00A14C98" w:rsidRPr="002D610B">
        <w:rPr>
          <w:rFonts w:cs="Arial"/>
          <w:szCs w:val="22"/>
        </w:rPr>
        <w:t xml:space="preserve"> </w:t>
      </w:r>
      <w:r w:rsidR="000A1D91" w:rsidRPr="002D610B">
        <w:rPr>
          <w:rFonts w:cs="Arial"/>
          <w:szCs w:val="22"/>
        </w:rPr>
        <w:t>b</w:t>
      </w:r>
      <w:r w:rsidR="00B12EF5" w:rsidRPr="002D610B">
        <w:rPr>
          <w:rFonts w:cs="Arial"/>
          <w:szCs w:val="22"/>
        </w:rPr>
        <w:t xml:space="preserve">y students </w:t>
      </w:r>
      <w:r w:rsidR="000A1D91" w:rsidRPr="002D610B">
        <w:rPr>
          <w:rFonts w:cs="Arial"/>
          <w:szCs w:val="22"/>
        </w:rPr>
        <w:t xml:space="preserve">undertaking a work placement this gives them an ability to </w:t>
      </w:r>
      <w:r w:rsidR="00CB4800" w:rsidRPr="002D610B">
        <w:rPr>
          <w:rFonts w:cs="Arial"/>
          <w:szCs w:val="22"/>
        </w:rPr>
        <w:t>articulate skills and achievements that are important to the future of their industry</w:t>
      </w:r>
      <w:r w:rsidR="00EB5583" w:rsidRPr="002D610B">
        <w:rPr>
          <w:rFonts w:cs="Arial"/>
          <w:szCs w:val="22"/>
        </w:rPr>
        <w:t xml:space="preserve"> chosen</w:t>
      </w:r>
      <w:r w:rsidR="00326C16" w:rsidRPr="002D610B">
        <w:rPr>
          <w:rFonts w:cs="Arial"/>
          <w:szCs w:val="22"/>
        </w:rPr>
        <w:t xml:space="preserve">. Undertaking </w:t>
      </w:r>
      <w:r w:rsidR="00A67470" w:rsidRPr="002D610B">
        <w:rPr>
          <w:rFonts w:cs="Arial"/>
          <w:szCs w:val="22"/>
        </w:rPr>
        <w:t>work placement is also a perfect way to build network in the industry</w:t>
      </w:r>
      <w:r w:rsidR="00EB5583" w:rsidRPr="002D610B">
        <w:rPr>
          <w:rFonts w:cs="Arial"/>
          <w:szCs w:val="22"/>
        </w:rPr>
        <w:t>. Building network can open doors to new opportunities and meeting new people that may be able to help throughout the futur</w:t>
      </w:r>
      <w:r w:rsidR="005A680A" w:rsidRPr="002D610B">
        <w:rPr>
          <w:rFonts w:cs="Arial"/>
          <w:szCs w:val="22"/>
        </w:rPr>
        <w:t>e. According to Michaelpage</w:t>
      </w:r>
      <w:r w:rsidR="00B61058" w:rsidRPr="002D610B">
        <w:rPr>
          <w:rFonts w:cs="Arial"/>
          <w:szCs w:val="22"/>
        </w:rPr>
        <w:t>.com</w:t>
      </w:r>
      <w:r w:rsidR="005A680A" w:rsidRPr="002D610B">
        <w:rPr>
          <w:rFonts w:cs="Arial"/>
          <w:szCs w:val="22"/>
        </w:rPr>
        <w:t xml:space="preserve"> (2018) networking is about building long-term relationships and a good reputation over time</w:t>
      </w:r>
      <w:r w:rsidR="00B61058" w:rsidRPr="002D610B">
        <w:rPr>
          <w:rFonts w:cs="Arial"/>
          <w:szCs w:val="22"/>
        </w:rPr>
        <w:t xml:space="preserve">. </w:t>
      </w:r>
      <w:r w:rsidR="00753FF6" w:rsidRPr="002D610B">
        <w:rPr>
          <w:rFonts w:cs="Arial"/>
          <w:szCs w:val="22"/>
        </w:rPr>
        <w:t xml:space="preserve">A </w:t>
      </w:r>
      <w:r w:rsidR="00B61058" w:rsidRPr="002D610B">
        <w:rPr>
          <w:rFonts w:cs="Arial"/>
          <w:szCs w:val="22"/>
        </w:rPr>
        <w:t xml:space="preserve">good example of building network and </w:t>
      </w:r>
      <w:r w:rsidR="00753FF6" w:rsidRPr="002D610B">
        <w:rPr>
          <w:rFonts w:cs="Arial"/>
          <w:szCs w:val="22"/>
        </w:rPr>
        <w:t>long-term</w:t>
      </w:r>
      <w:r w:rsidR="00B61058" w:rsidRPr="002D610B">
        <w:rPr>
          <w:rFonts w:cs="Arial"/>
          <w:szCs w:val="22"/>
        </w:rPr>
        <w:t xml:space="preserve"> relationships with </w:t>
      </w:r>
      <w:r w:rsidR="00753FF6" w:rsidRPr="002D610B">
        <w:rPr>
          <w:rFonts w:cs="Arial"/>
          <w:szCs w:val="22"/>
        </w:rPr>
        <w:t>organisations would</w:t>
      </w:r>
      <w:r w:rsidR="00B61058" w:rsidRPr="002D610B">
        <w:rPr>
          <w:rFonts w:cs="Arial"/>
          <w:szCs w:val="22"/>
        </w:rPr>
        <w:t xml:space="preserve"> be the university of wales Trinity Saint David</w:t>
      </w:r>
      <w:r w:rsidR="00753FF6" w:rsidRPr="002D610B">
        <w:rPr>
          <w:rFonts w:cs="Arial"/>
          <w:szCs w:val="22"/>
        </w:rPr>
        <w:t>. University of wales Trinity Saint David is one of well know university for</w:t>
      </w:r>
      <w:r w:rsidR="00586E51" w:rsidRPr="002D610B">
        <w:rPr>
          <w:rFonts w:cs="Arial"/>
          <w:szCs w:val="22"/>
        </w:rPr>
        <w:t xml:space="preserve"> </w:t>
      </w:r>
      <w:r w:rsidR="00A517F2" w:rsidRPr="002D610B">
        <w:rPr>
          <w:rFonts w:cs="Arial"/>
          <w:szCs w:val="22"/>
        </w:rPr>
        <w:t xml:space="preserve">partnership </w:t>
      </w:r>
      <w:r w:rsidR="00586E51" w:rsidRPr="002D610B">
        <w:rPr>
          <w:rFonts w:cs="Arial"/>
          <w:szCs w:val="22"/>
        </w:rPr>
        <w:t xml:space="preserve">with </w:t>
      </w:r>
      <w:r w:rsidR="00A517F2" w:rsidRPr="002D610B">
        <w:rPr>
          <w:rFonts w:cs="Arial"/>
          <w:szCs w:val="22"/>
        </w:rPr>
        <w:t xml:space="preserve">a </w:t>
      </w:r>
      <w:r w:rsidR="00586E51" w:rsidRPr="002D610B">
        <w:rPr>
          <w:rFonts w:cs="Arial"/>
          <w:szCs w:val="22"/>
        </w:rPr>
        <w:t xml:space="preserve">great </w:t>
      </w:r>
      <w:r w:rsidR="00753FF6" w:rsidRPr="002D610B">
        <w:rPr>
          <w:rFonts w:cs="Arial"/>
          <w:szCs w:val="22"/>
        </w:rPr>
        <w:t>international links</w:t>
      </w:r>
      <w:r w:rsidR="00954BA1" w:rsidRPr="002D610B">
        <w:rPr>
          <w:rFonts w:cs="Arial"/>
          <w:szCs w:val="22"/>
        </w:rPr>
        <w:t xml:space="preserve"> placement throughout Europe, Canada and America. </w:t>
      </w:r>
      <w:r w:rsidR="00586E51" w:rsidRPr="002D610B">
        <w:rPr>
          <w:rFonts w:cs="Arial"/>
          <w:szCs w:val="22"/>
        </w:rPr>
        <w:t xml:space="preserve">There are many different places that the students </w:t>
      </w:r>
      <w:r w:rsidR="00A517F2" w:rsidRPr="002D610B">
        <w:rPr>
          <w:rFonts w:cs="Arial"/>
          <w:szCs w:val="22"/>
        </w:rPr>
        <w:t>can</w:t>
      </w:r>
      <w:r w:rsidR="00586E51" w:rsidRPr="002D610B">
        <w:rPr>
          <w:rFonts w:cs="Arial"/>
          <w:szCs w:val="22"/>
        </w:rPr>
        <w:t xml:space="preserve"> benefit from due to the close links and the relationship that the university have built over the last decade with</w:t>
      </w:r>
      <w:r w:rsidR="00A517F2" w:rsidRPr="002D610B">
        <w:rPr>
          <w:rFonts w:cs="Arial"/>
          <w:szCs w:val="22"/>
        </w:rPr>
        <w:t xml:space="preserve"> different </w:t>
      </w:r>
      <w:r w:rsidR="00586E51" w:rsidRPr="002D610B">
        <w:rPr>
          <w:rFonts w:cs="Arial"/>
          <w:szCs w:val="22"/>
        </w:rPr>
        <w:t xml:space="preserve">organisations.  </w:t>
      </w:r>
    </w:p>
    <w:p w14:paraId="79BDEA3B" w14:textId="638D6637" w:rsidR="00674EFE" w:rsidRDefault="007969EA" w:rsidP="00674EFE">
      <w:pPr>
        <w:pStyle w:val="Heading3"/>
        <w:numPr>
          <w:ilvl w:val="1"/>
          <w:numId w:val="35"/>
        </w:numPr>
      </w:pPr>
      <w:bookmarkStart w:id="3" w:name="_Toc27410101"/>
      <w:r>
        <w:t>Placement Rationale</w:t>
      </w:r>
      <w:bookmarkEnd w:id="3"/>
    </w:p>
    <w:p w14:paraId="4884285E" w14:textId="77777777" w:rsidR="00981388" w:rsidRDefault="00981388" w:rsidP="0095126A">
      <w:pPr>
        <w:jc w:val="both"/>
        <w:rPr>
          <w:rFonts w:cs="Arial"/>
          <w:color w:val="000000" w:themeColor="text1"/>
          <w:szCs w:val="22"/>
        </w:rPr>
      </w:pPr>
    </w:p>
    <w:p w14:paraId="6A346F76" w14:textId="1134E6CD" w:rsidR="00A517F2" w:rsidRPr="002E15E4" w:rsidRDefault="00BF3984" w:rsidP="002E15E4">
      <w:pPr>
        <w:spacing w:line="360" w:lineRule="auto"/>
        <w:jc w:val="both"/>
        <w:rPr>
          <w:rFonts w:cs="Arial"/>
          <w:color w:val="000000" w:themeColor="text1"/>
          <w:szCs w:val="22"/>
        </w:rPr>
      </w:pPr>
      <w:r w:rsidRPr="00BF3984">
        <w:rPr>
          <w:rFonts w:cs="Arial"/>
          <w:color w:val="000000" w:themeColor="text1"/>
          <w:szCs w:val="22"/>
        </w:rPr>
        <w:t xml:space="preserve">Work placement </w:t>
      </w:r>
      <w:r w:rsidR="00AF2B67">
        <w:rPr>
          <w:rFonts w:cs="Arial"/>
          <w:color w:val="000000" w:themeColor="text1"/>
          <w:szCs w:val="22"/>
        </w:rPr>
        <w:t xml:space="preserve">it’s a good way for </w:t>
      </w:r>
      <w:r w:rsidR="002D711B">
        <w:rPr>
          <w:rFonts w:cs="Arial"/>
          <w:color w:val="000000" w:themeColor="text1"/>
          <w:szCs w:val="22"/>
        </w:rPr>
        <w:t xml:space="preserve">students to </w:t>
      </w:r>
      <w:r w:rsidR="00912097">
        <w:rPr>
          <w:rFonts w:cs="Arial"/>
          <w:color w:val="000000" w:themeColor="text1"/>
          <w:szCs w:val="22"/>
        </w:rPr>
        <w:t xml:space="preserve">experience </w:t>
      </w:r>
      <w:r w:rsidR="004B3A04">
        <w:rPr>
          <w:rFonts w:cs="Arial"/>
          <w:color w:val="000000" w:themeColor="text1"/>
          <w:szCs w:val="22"/>
        </w:rPr>
        <w:t xml:space="preserve">what </w:t>
      </w:r>
      <w:r w:rsidR="00CB38B0">
        <w:rPr>
          <w:rFonts w:cs="Arial"/>
          <w:color w:val="000000" w:themeColor="text1"/>
          <w:szCs w:val="22"/>
        </w:rPr>
        <w:t>happens</w:t>
      </w:r>
      <w:r w:rsidR="004D1E20">
        <w:rPr>
          <w:rFonts w:cs="Arial"/>
          <w:color w:val="000000" w:themeColor="text1"/>
          <w:szCs w:val="22"/>
        </w:rPr>
        <w:t xml:space="preserve"> in </w:t>
      </w:r>
      <w:r w:rsidR="00751AA1">
        <w:rPr>
          <w:rFonts w:cs="Arial"/>
          <w:color w:val="000000" w:themeColor="text1"/>
          <w:szCs w:val="22"/>
        </w:rPr>
        <w:t>the industry their want to go in</w:t>
      </w:r>
      <w:r w:rsidR="00CB38B0">
        <w:rPr>
          <w:rFonts w:cs="Arial"/>
          <w:color w:val="000000" w:themeColor="text1"/>
          <w:szCs w:val="22"/>
        </w:rPr>
        <w:t>to</w:t>
      </w:r>
      <w:r w:rsidR="0025182D">
        <w:rPr>
          <w:rFonts w:cs="Arial"/>
          <w:color w:val="000000" w:themeColor="text1"/>
          <w:szCs w:val="22"/>
        </w:rPr>
        <w:t xml:space="preserve"> after th</w:t>
      </w:r>
      <w:r w:rsidR="003D2C06">
        <w:rPr>
          <w:rFonts w:cs="Arial"/>
          <w:color w:val="000000" w:themeColor="text1"/>
          <w:szCs w:val="22"/>
        </w:rPr>
        <w:t xml:space="preserve">ey’ve done with </w:t>
      </w:r>
      <w:r w:rsidR="00926FFC">
        <w:rPr>
          <w:rFonts w:cs="Arial"/>
          <w:color w:val="000000" w:themeColor="text1"/>
          <w:szCs w:val="22"/>
        </w:rPr>
        <w:t>university</w:t>
      </w:r>
      <w:r w:rsidR="00223F1E">
        <w:rPr>
          <w:rFonts w:cs="Arial"/>
          <w:color w:val="000000" w:themeColor="text1"/>
          <w:szCs w:val="22"/>
        </w:rPr>
        <w:t>.</w:t>
      </w:r>
      <w:r w:rsidR="00615AAC">
        <w:rPr>
          <w:rFonts w:cs="Arial"/>
          <w:color w:val="000000" w:themeColor="text1"/>
          <w:szCs w:val="22"/>
        </w:rPr>
        <w:t xml:space="preserve"> </w:t>
      </w:r>
      <w:r w:rsidR="009D69D6">
        <w:rPr>
          <w:rFonts w:cs="Arial"/>
          <w:color w:val="000000" w:themeColor="text1"/>
          <w:szCs w:val="22"/>
        </w:rPr>
        <w:t xml:space="preserve">Students </w:t>
      </w:r>
      <w:r w:rsidR="008B7824">
        <w:rPr>
          <w:rFonts w:cs="Arial"/>
          <w:color w:val="000000" w:themeColor="text1"/>
          <w:szCs w:val="22"/>
        </w:rPr>
        <w:t xml:space="preserve">have a </w:t>
      </w:r>
      <w:r w:rsidR="00AE07B3">
        <w:rPr>
          <w:rFonts w:cs="Arial"/>
          <w:color w:val="000000" w:themeColor="text1"/>
          <w:szCs w:val="22"/>
        </w:rPr>
        <w:t>variety</w:t>
      </w:r>
      <w:r w:rsidR="008B7824">
        <w:rPr>
          <w:rFonts w:cs="Arial"/>
          <w:color w:val="000000" w:themeColor="text1"/>
          <w:szCs w:val="22"/>
        </w:rPr>
        <w:t xml:space="preserve"> number of </w:t>
      </w:r>
      <w:r w:rsidR="007B4F05">
        <w:rPr>
          <w:rFonts w:cs="Arial"/>
          <w:color w:val="000000" w:themeColor="text1"/>
          <w:szCs w:val="22"/>
        </w:rPr>
        <w:t>opportunities</w:t>
      </w:r>
      <w:r w:rsidR="00617F18">
        <w:rPr>
          <w:rFonts w:cs="Arial"/>
          <w:color w:val="000000" w:themeColor="text1"/>
          <w:szCs w:val="22"/>
        </w:rPr>
        <w:t xml:space="preserve"> to making themselves as </w:t>
      </w:r>
      <w:r w:rsidR="00FF4721">
        <w:rPr>
          <w:rFonts w:cs="Arial"/>
          <w:color w:val="000000" w:themeColor="text1"/>
          <w:szCs w:val="22"/>
        </w:rPr>
        <w:t>attractive a</w:t>
      </w:r>
      <w:r w:rsidR="00987C32">
        <w:rPr>
          <w:rFonts w:cs="Arial"/>
          <w:color w:val="000000" w:themeColor="text1"/>
          <w:szCs w:val="22"/>
        </w:rPr>
        <w:t>s</w:t>
      </w:r>
      <w:r w:rsidR="00FF4721">
        <w:rPr>
          <w:rFonts w:cs="Arial"/>
          <w:color w:val="000000" w:themeColor="text1"/>
          <w:szCs w:val="22"/>
        </w:rPr>
        <w:t xml:space="preserve"> possible to </w:t>
      </w:r>
      <w:r w:rsidR="00C8500B">
        <w:rPr>
          <w:rFonts w:cs="Arial"/>
          <w:color w:val="000000" w:themeColor="text1"/>
          <w:szCs w:val="22"/>
        </w:rPr>
        <w:t>any employer</w:t>
      </w:r>
      <w:r w:rsidR="00BE55B4">
        <w:rPr>
          <w:rFonts w:cs="Arial"/>
          <w:color w:val="000000" w:themeColor="text1"/>
          <w:szCs w:val="22"/>
        </w:rPr>
        <w:t xml:space="preserve">, by </w:t>
      </w:r>
      <w:r w:rsidR="00E33CB5">
        <w:rPr>
          <w:rFonts w:cs="Arial"/>
          <w:color w:val="000000" w:themeColor="text1"/>
          <w:szCs w:val="22"/>
        </w:rPr>
        <w:t xml:space="preserve">showing </w:t>
      </w:r>
      <w:r w:rsidR="009F5418">
        <w:rPr>
          <w:rFonts w:cs="Arial"/>
          <w:color w:val="000000" w:themeColor="text1"/>
          <w:szCs w:val="22"/>
        </w:rPr>
        <w:t xml:space="preserve">what </w:t>
      </w:r>
      <w:r w:rsidR="0090090C">
        <w:rPr>
          <w:rFonts w:cs="Arial"/>
          <w:color w:val="000000" w:themeColor="text1"/>
          <w:szCs w:val="22"/>
        </w:rPr>
        <w:t>experience they have</w:t>
      </w:r>
      <w:r w:rsidR="00B80B43">
        <w:rPr>
          <w:rFonts w:cs="Arial"/>
          <w:color w:val="000000" w:themeColor="text1"/>
          <w:szCs w:val="22"/>
        </w:rPr>
        <w:t xml:space="preserve">. </w:t>
      </w:r>
      <w:r w:rsidR="001D3811">
        <w:rPr>
          <w:rFonts w:cs="Arial"/>
          <w:color w:val="000000" w:themeColor="text1"/>
          <w:szCs w:val="22"/>
        </w:rPr>
        <w:t xml:space="preserve"> </w:t>
      </w:r>
      <w:r w:rsidR="00B80B43">
        <w:rPr>
          <w:rFonts w:cs="Arial"/>
          <w:color w:val="000000" w:themeColor="text1"/>
          <w:szCs w:val="22"/>
        </w:rPr>
        <w:t>therefore,</w:t>
      </w:r>
      <w:r w:rsidR="001D3811">
        <w:rPr>
          <w:rFonts w:cs="Arial"/>
          <w:color w:val="000000" w:themeColor="text1"/>
          <w:szCs w:val="22"/>
        </w:rPr>
        <w:t xml:space="preserve"> the more work </w:t>
      </w:r>
      <w:r w:rsidR="00F52135">
        <w:rPr>
          <w:rFonts w:cs="Arial"/>
          <w:color w:val="000000" w:themeColor="text1"/>
          <w:szCs w:val="22"/>
        </w:rPr>
        <w:t>experiences</w:t>
      </w:r>
      <w:r w:rsidR="00046688">
        <w:rPr>
          <w:rFonts w:cs="Arial"/>
          <w:color w:val="000000" w:themeColor="text1"/>
          <w:szCs w:val="22"/>
        </w:rPr>
        <w:t xml:space="preserve"> the students have </w:t>
      </w:r>
      <w:r w:rsidR="00F15240">
        <w:rPr>
          <w:rFonts w:cs="Arial"/>
          <w:color w:val="000000" w:themeColor="text1"/>
          <w:szCs w:val="22"/>
        </w:rPr>
        <w:t xml:space="preserve">the more </w:t>
      </w:r>
      <w:r w:rsidR="00F54B2C">
        <w:rPr>
          <w:rFonts w:cs="Arial"/>
          <w:color w:val="000000" w:themeColor="text1"/>
          <w:szCs w:val="22"/>
        </w:rPr>
        <w:t xml:space="preserve">chance of them getting </w:t>
      </w:r>
      <w:r w:rsidR="005E7566">
        <w:rPr>
          <w:rFonts w:cs="Arial"/>
          <w:color w:val="000000" w:themeColor="text1"/>
          <w:szCs w:val="22"/>
        </w:rPr>
        <w:t>a</w:t>
      </w:r>
      <w:r w:rsidR="006A658D">
        <w:rPr>
          <w:rFonts w:cs="Arial"/>
          <w:color w:val="000000" w:themeColor="text1"/>
          <w:szCs w:val="22"/>
        </w:rPr>
        <w:t xml:space="preserve"> job </w:t>
      </w:r>
      <w:r w:rsidR="005E7566">
        <w:rPr>
          <w:rFonts w:cs="Arial"/>
          <w:color w:val="000000" w:themeColor="text1"/>
          <w:szCs w:val="22"/>
        </w:rPr>
        <w:t xml:space="preserve">in the </w:t>
      </w:r>
      <w:r w:rsidR="0085465A">
        <w:rPr>
          <w:rFonts w:cs="Arial"/>
          <w:color w:val="000000" w:themeColor="text1"/>
          <w:szCs w:val="22"/>
        </w:rPr>
        <w:t xml:space="preserve">industry </w:t>
      </w:r>
      <w:r w:rsidR="002703F7">
        <w:rPr>
          <w:rFonts w:cs="Arial"/>
          <w:color w:val="000000" w:themeColor="text1"/>
          <w:szCs w:val="22"/>
        </w:rPr>
        <w:t xml:space="preserve">they want to work </w:t>
      </w:r>
      <w:r w:rsidR="009C538A">
        <w:rPr>
          <w:rFonts w:cs="Arial"/>
          <w:color w:val="000000" w:themeColor="text1"/>
          <w:szCs w:val="22"/>
        </w:rPr>
        <w:t>in</w:t>
      </w:r>
      <w:r w:rsidR="00A2093E">
        <w:rPr>
          <w:rFonts w:cs="Arial"/>
          <w:color w:val="000000" w:themeColor="text1"/>
          <w:szCs w:val="22"/>
        </w:rPr>
        <w:t xml:space="preserve">. </w:t>
      </w:r>
      <w:r w:rsidR="001267B3">
        <w:rPr>
          <w:rFonts w:cs="Arial"/>
          <w:color w:val="000000" w:themeColor="text1"/>
          <w:szCs w:val="22"/>
        </w:rPr>
        <w:t xml:space="preserve">According to </w:t>
      </w:r>
      <w:r w:rsidR="00F90E73" w:rsidRPr="00F90E73">
        <w:rPr>
          <w:rFonts w:cs="Arial"/>
          <w:color w:val="000000" w:themeColor="text1"/>
          <w:szCs w:val="22"/>
        </w:rPr>
        <w:t>Reed</w:t>
      </w:r>
      <w:r w:rsidR="00F90E73">
        <w:rPr>
          <w:rFonts w:cs="Arial"/>
          <w:color w:val="000000" w:themeColor="text1"/>
          <w:szCs w:val="22"/>
        </w:rPr>
        <w:t xml:space="preserve"> (2018) </w:t>
      </w:r>
      <w:r w:rsidR="00E4634E" w:rsidRPr="00E4634E">
        <w:rPr>
          <w:rFonts w:cs="Arial"/>
          <w:color w:val="000000" w:themeColor="text1"/>
          <w:szCs w:val="22"/>
        </w:rPr>
        <w:t>graduates who have had no previous work experience at all, have little or no chance of receiving a job offer for their graduate programmes.</w:t>
      </w:r>
      <w:r w:rsidR="00E4634E">
        <w:rPr>
          <w:rFonts w:cs="Arial"/>
          <w:color w:val="000000" w:themeColor="text1"/>
          <w:szCs w:val="22"/>
        </w:rPr>
        <w:t xml:space="preserve"> This shows how </w:t>
      </w:r>
      <w:r w:rsidR="00086F75">
        <w:rPr>
          <w:rFonts w:cs="Arial"/>
          <w:color w:val="000000" w:themeColor="text1"/>
          <w:szCs w:val="22"/>
        </w:rPr>
        <w:t xml:space="preserve">important of gain work experience </w:t>
      </w:r>
      <w:r w:rsidR="004B396C">
        <w:rPr>
          <w:rFonts w:cs="Arial"/>
          <w:color w:val="000000" w:themeColor="text1"/>
          <w:szCs w:val="22"/>
        </w:rPr>
        <w:t xml:space="preserve">especially in this </w:t>
      </w:r>
      <w:r w:rsidR="00091750">
        <w:rPr>
          <w:rFonts w:cs="Arial"/>
          <w:color w:val="000000" w:themeColor="text1"/>
          <w:szCs w:val="22"/>
        </w:rPr>
        <w:t xml:space="preserve">century. </w:t>
      </w:r>
      <w:r w:rsidR="002B64FA">
        <w:rPr>
          <w:rFonts w:cs="Arial"/>
          <w:color w:val="000000" w:themeColor="text1"/>
          <w:szCs w:val="22"/>
        </w:rPr>
        <w:t xml:space="preserve">There </w:t>
      </w:r>
      <w:r w:rsidR="008846AA">
        <w:rPr>
          <w:rFonts w:cs="Arial"/>
          <w:color w:val="000000" w:themeColor="text1"/>
          <w:szCs w:val="22"/>
        </w:rPr>
        <w:t>are several</w:t>
      </w:r>
      <w:r w:rsidR="002B64FA">
        <w:rPr>
          <w:rFonts w:cs="Arial"/>
          <w:color w:val="000000" w:themeColor="text1"/>
          <w:szCs w:val="22"/>
        </w:rPr>
        <w:t xml:space="preserve"> </w:t>
      </w:r>
      <w:r w:rsidR="008846AA">
        <w:rPr>
          <w:rFonts w:cs="Arial"/>
          <w:color w:val="000000" w:themeColor="text1"/>
          <w:szCs w:val="22"/>
        </w:rPr>
        <w:t>reasons</w:t>
      </w:r>
      <w:r w:rsidR="002B64FA">
        <w:rPr>
          <w:rFonts w:cs="Arial"/>
          <w:color w:val="000000" w:themeColor="text1"/>
          <w:szCs w:val="22"/>
        </w:rPr>
        <w:t xml:space="preserve"> </w:t>
      </w:r>
      <w:r w:rsidR="00240393">
        <w:rPr>
          <w:rFonts w:cs="Arial"/>
          <w:color w:val="000000" w:themeColor="text1"/>
          <w:szCs w:val="22"/>
        </w:rPr>
        <w:t xml:space="preserve">why student </w:t>
      </w:r>
      <w:r w:rsidR="00412D3E">
        <w:rPr>
          <w:rFonts w:cs="Arial"/>
          <w:color w:val="000000" w:themeColor="text1"/>
          <w:szCs w:val="22"/>
        </w:rPr>
        <w:t xml:space="preserve">should </w:t>
      </w:r>
      <w:r w:rsidR="004834DB">
        <w:rPr>
          <w:rFonts w:cs="Arial"/>
          <w:color w:val="000000" w:themeColor="text1"/>
          <w:szCs w:val="22"/>
        </w:rPr>
        <w:t xml:space="preserve">take work </w:t>
      </w:r>
      <w:r w:rsidR="008846AA">
        <w:rPr>
          <w:rFonts w:cs="Arial"/>
          <w:color w:val="000000" w:themeColor="text1"/>
          <w:szCs w:val="22"/>
        </w:rPr>
        <w:t>placement,</w:t>
      </w:r>
      <w:r w:rsidR="00114F5B">
        <w:rPr>
          <w:rFonts w:cs="Arial"/>
          <w:color w:val="000000" w:themeColor="text1"/>
          <w:szCs w:val="22"/>
        </w:rPr>
        <w:t xml:space="preserve"> one </w:t>
      </w:r>
      <w:r w:rsidR="005E2EDB">
        <w:rPr>
          <w:rFonts w:cs="Arial"/>
          <w:color w:val="000000" w:themeColor="text1"/>
          <w:szCs w:val="22"/>
        </w:rPr>
        <w:t xml:space="preserve">of the </w:t>
      </w:r>
      <w:r w:rsidR="00114F5B">
        <w:rPr>
          <w:rFonts w:cs="Arial"/>
          <w:color w:val="000000" w:themeColor="text1"/>
          <w:szCs w:val="22"/>
        </w:rPr>
        <w:t xml:space="preserve">reason is that it helps students </w:t>
      </w:r>
      <w:r w:rsidR="00A7659B">
        <w:rPr>
          <w:rFonts w:cs="Arial"/>
          <w:color w:val="000000" w:themeColor="text1"/>
          <w:szCs w:val="22"/>
        </w:rPr>
        <w:t xml:space="preserve">learn </w:t>
      </w:r>
      <w:r w:rsidR="00AF5F12">
        <w:rPr>
          <w:rFonts w:cs="Arial"/>
          <w:color w:val="000000" w:themeColor="text1"/>
          <w:szCs w:val="22"/>
        </w:rPr>
        <w:t xml:space="preserve">soft skills like </w:t>
      </w:r>
      <w:r w:rsidR="008846AA">
        <w:rPr>
          <w:rFonts w:cs="Arial"/>
          <w:color w:val="000000" w:themeColor="text1"/>
          <w:szCs w:val="22"/>
        </w:rPr>
        <w:t>teamwork</w:t>
      </w:r>
      <w:r w:rsidR="00CB398B">
        <w:rPr>
          <w:rFonts w:cs="Arial"/>
          <w:color w:val="000000" w:themeColor="text1"/>
          <w:szCs w:val="22"/>
        </w:rPr>
        <w:t>,</w:t>
      </w:r>
      <w:r w:rsidR="0043183B">
        <w:rPr>
          <w:rFonts w:cs="Arial"/>
          <w:color w:val="000000" w:themeColor="text1"/>
          <w:szCs w:val="22"/>
        </w:rPr>
        <w:t xml:space="preserve"> dealing </w:t>
      </w:r>
      <w:r w:rsidR="00323EE4">
        <w:rPr>
          <w:rFonts w:cs="Arial"/>
          <w:color w:val="000000" w:themeColor="text1"/>
          <w:szCs w:val="22"/>
        </w:rPr>
        <w:t xml:space="preserve">with different levels of </w:t>
      </w:r>
      <w:r w:rsidR="008846AA">
        <w:rPr>
          <w:rFonts w:cs="Arial"/>
          <w:color w:val="000000" w:themeColor="text1"/>
          <w:szCs w:val="22"/>
        </w:rPr>
        <w:t>seniority,</w:t>
      </w:r>
      <w:r w:rsidR="0029451A">
        <w:rPr>
          <w:rFonts w:cs="Arial"/>
          <w:color w:val="000000" w:themeColor="text1"/>
          <w:szCs w:val="22"/>
        </w:rPr>
        <w:t xml:space="preserve"> </w:t>
      </w:r>
      <w:r w:rsidR="000B72C2">
        <w:rPr>
          <w:rFonts w:cs="Arial"/>
          <w:color w:val="000000" w:themeColor="text1"/>
          <w:szCs w:val="22"/>
        </w:rPr>
        <w:t xml:space="preserve">managing </w:t>
      </w:r>
      <w:r w:rsidR="0029451A">
        <w:rPr>
          <w:rFonts w:cs="Arial"/>
          <w:color w:val="000000" w:themeColor="text1"/>
          <w:szCs w:val="22"/>
        </w:rPr>
        <w:t xml:space="preserve">and organizing </w:t>
      </w:r>
      <w:r w:rsidR="0066202D">
        <w:rPr>
          <w:rFonts w:cs="Arial"/>
          <w:color w:val="000000" w:themeColor="text1"/>
          <w:szCs w:val="22"/>
        </w:rPr>
        <w:t xml:space="preserve">time skills that’s are crucial </w:t>
      </w:r>
      <w:r w:rsidR="0012576F">
        <w:rPr>
          <w:rFonts w:cs="Arial"/>
          <w:color w:val="000000" w:themeColor="text1"/>
          <w:szCs w:val="22"/>
        </w:rPr>
        <w:t xml:space="preserve">in life not just in the </w:t>
      </w:r>
      <w:r w:rsidR="00D645B9">
        <w:rPr>
          <w:rFonts w:cs="Arial"/>
          <w:color w:val="000000" w:themeColor="text1"/>
          <w:szCs w:val="22"/>
        </w:rPr>
        <w:t>workplace</w:t>
      </w:r>
      <w:r w:rsidR="00F1654A">
        <w:rPr>
          <w:rFonts w:cs="Arial"/>
          <w:color w:val="000000" w:themeColor="text1"/>
          <w:szCs w:val="22"/>
        </w:rPr>
        <w:t>.</w:t>
      </w:r>
      <w:r w:rsidR="0099262B">
        <w:rPr>
          <w:rFonts w:cs="Arial"/>
          <w:color w:val="000000" w:themeColor="text1"/>
          <w:szCs w:val="22"/>
        </w:rPr>
        <w:t xml:space="preserve"> </w:t>
      </w:r>
      <w:r w:rsidR="00721F19">
        <w:rPr>
          <w:rFonts w:cs="Arial"/>
          <w:color w:val="000000" w:themeColor="text1"/>
          <w:szCs w:val="22"/>
        </w:rPr>
        <w:t xml:space="preserve">Its also about </w:t>
      </w:r>
      <w:r w:rsidR="00721F19">
        <w:rPr>
          <w:rFonts w:cs="Arial"/>
          <w:color w:val="000000" w:themeColor="text1"/>
          <w:szCs w:val="22"/>
        </w:rPr>
        <w:lastRenderedPageBreak/>
        <w:t>in</w:t>
      </w:r>
      <w:r w:rsidR="00651213">
        <w:rPr>
          <w:rFonts w:cs="Arial"/>
          <w:color w:val="000000" w:themeColor="text1"/>
          <w:szCs w:val="22"/>
        </w:rPr>
        <w:t xml:space="preserve">spiring students </w:t>
      </w:r>
      <w:r w:rsidR="009B7976">
        <w:rPr>
          <w:rFonts w:cs="Arial"/>
          <w:color w:val="000000" w:themeColor="text1"/>
          <w:szCs w:val="22"/>
        </w:rPr>
        <w:t xml:space="preserve">to fill a </w:t>
      </w:r>
      <w:r w:rsidR="00831B6B">
        <w:rPr>
          <w:rFonts w:cs="Arial"/>
          <w:color w:val="000000" w:themeColor="text1"/>
          <w:szCs w:val="22"/>
        </w:rPr>
        <w:t>gap</w:t>
      </w:r>
      <w:r w:rsidR="009B7976">
        <w:rPr>
          <w:rFonts w:cs="Arial"/>
          <w:color w:val="000000" w:themeColor="text1"/>
          <w:szCs w:val="22"/>
        </w:rPr>
        <w:t xml:space="preserve"> in their </w:t>
      </w:r>
      <w:r w:rsidR="00C269E4">
        <w:rPr>
          <w:rFonts w:cs="Arial"/>
          <w:color w:val="000000" w:themeColor="text1"/>
          <w:szCs w:val="22"/>
        </w:rPr>
        <w:t>employment history</w:t>
      </w:r>
      <w:r w:rsidR="00434784">
        <w:rPr>
          <w:rFonts w:cs="Arial"/>
          <w:color w:val="000000" w:themeColor="text1"/>
          <w:szCs w:val="22"/>
        </w:rPr>
        <w:t>, wh</w:t>
      </w:r>
      <w:r w:rsidR="00BC3E2F">
        <w:rPr>
          <w:rFonts w:cs="Arial"/>
          <w:color w:val="000000" w:themeColor="text1"/>
          <w:szCs w:val="22"/>
        </w:rPr>
        <w:t xml:space="preserve">ich </w:t>
      </w:r>
      <w:r w:rsidR="00131D21">
        <w:rPr>
          <w:rFonts w:cs="Arial"/>
          <w:color w:val="000000" w:themeColor="text1"/>
          <w:szCs w:val="22"/>
        </w:rPr>
        <w:t xml:space="preserve">is </w:t>
      </w:r>
      <w:r w:rsidR="00BC3E2F">
        <w:rPr>
          <w:rFonts w:cs="Arial"/>
          <w:color w:val="000000" w:themeColor="text1"/>
          <w:szCs w:val="22"/>
        </w:rPr>
        <w:t xml:space="preserve">going </w:t>
      </w:r>
      <w:r w:rsidR="003C7D64">
        <w:rPr>
          <w:rFonts w:cs="Arial"/>
          <w:color w:val="000000" w:themeColor="text1"/>
          <w:szCs w:val="22"/>
        </w:rPr>
        <w:t xml:space="preserve">to </w:t>
      </w:r>
      <w:r w:rsidR="00D6533F">
        <w:rPr>
          <w:rFonts w:cs="Arial"/>
          <w:color w:val="000000" w:themeColor="text1"/>
          <w:szCs w:val="22"/>
        </w:rPr>
        <w:t xml:space="preserve">help </w:t>
      </w:r>
      <w:r w:rsidR="0038616E">
        <w:rPr>
          <w:rFonts w:cs="Arial"/>
          <w:color w:val="000000" w:themeColor="text1"/>
          <w:szCs w:val="22"/>
        </w:rPr>
        <w:t>them</w:t>
      </w:r>
      <w:r w:rsidR="00BC4118">
        <w:rPr>
          <w:rFonts w:cs="Arial"/>
          <w:color w:val="000000" w:themeColor="text1"/>
          <w:szCs w:val="22"/>
        </w:rPr>
        <w:t xml:space="preserve"> to build up a portfo</w:t>
      </w:r>
      <w:r w:rsidR="00C47220">
        <w:rPr>
          <w:rFonts w:cs="Arial"/>
          <w:color w:val="000000" w:themeColor="text1"/>
          <w:szCs w:val="22"/>
        </w:rPr>
        <w:t>lio of work experience</w:t>
      </w:r>
      <w:r w:rsidR="00AD1592">
        <w:rPr>
          <w:rFonts w:cs="Arial"/>
          <w:color w:val="000000" w:themeColor="text1"/>
          <w:szCs w:val="22"/>
        </w:rPr>
        <w:t xml:space="preserve"> and </w:t>
      </w:r>
      <w:r w:rsidR="00395479">
        <w:rPr>
          <w:rFonts w:cs="Arial"/>
          <w:color w:val="000000" w:themeColor="text1"/>
          <w:szCs w:val="22"/>
        </w:rPr>
        <w:t xml:space="preserve">a better understanding </w:t>
      </w:r>
      <w:r w:rsidR="006B34A1">
        <w:rPr>
          <w:rFonts w:cs="Arial"/>
          <w:color w:val="000000" w:themeColor="text1"/>
          <w:szCs w:val="22"/>
        </w:rPr>
        <w:t xml:space="preserve">awareness </w:t>
      </w:r>
      <w:r w:rsidR="004E0BCE">
        <w:rPr>
          <w:rFonts w:cs="Arial"/>
          <w:color w:val="000000" w:themeColor="text1"/>
          <w:szCs w:val="22"/>
        </w:rPr>
        <w:t>of the wor</w:t>
      </w:r>
      <w:r w:rsidR="00314935">
        <w:rPr>
          <w:rFonts w:cs="Arial"/>
          <w:color w:val="000000" w:themeColor="text1"/>
          <w:szCs w:val="22"/>
        </w:rPr>
        <w:t>ld of work</w:t>
      </w:r>
      <w:r w:rsidR="00FB7560">
        <w:rPr>
          <w:rFonts w:cs="Arial"/>
          <w:color w:val="000000" w:themeColor="text1"/>
          <w:szCs w:val="22"/>
        </w:rPr>
        <w:t xml:space="preserve">. </w:t>
      </w:r>
    </w:p>
    <w:p w14:paraId="6836D85C" w14:textId="3D57A548" w:rsidR="007969EA" w:rsidRPr="007969EA" w:rsidRDefault="00322FA1" w:rsidP="007969EA">
      <w:pPr>
        <w:pStyle w:val="Heading3"/>
        <w:rPr>
          <w:rFonts w:ascii="Arial" w:hAnsi="Arial"/>
        </w:rPr>
      </w:pPr>
      <w:bookmarkStart w:id="4" w:name="_Toc27410102"/>
      <w:r>
        <w:t>1.4</w:t>
      </w:r>
      <w:r w:rsidR="007969EA">
        <w:t xml:space="preserve"> Placement Opportunities</w:t>
      </w:r>
      <w:bookmarkEnd w:id="4"/>
    </w:p>
    <w:p w14:paraId="2C48B6FD" w14:textId="77777777" w:rsidR="00151F60" w:rsidRPr="00151F60" w:rsidRDefault="00151F60" w:rsidP="00151F60">
      <w:pPr>
        <w:ind w:left="360"/>
        <w:rPr>
          <w:rFonts w:cs="Arial"/>
          <w:sz w:val="24"/>
          <w:szCs w:val="24"/>
        </w:rPr>
      </w:pPr>
    </w:p>
    <w:p w14:paraId="1E3F132A" w14:textId="33D60EEF" w:rsidR="00BE682D" w:rsidRPr="00297209" w:rsidRDefault="00A517F2" w:rsidP="00297209">
      <w:pPr>
        <w:spacing w:line="360" w:lineRule="auto"/>
        <w:jc w:val="both"/>
        <w:rPr>
          <w:rFonts w:cs="Arial"/>
          <w:szCs w:val="22"/>
        </w:rPr>
      </w:pPr>
      <w:r w:rsidRPr="002D610B">
        <w:rPr>
          <w:rFonts w:cs="Arial"/>
          <w:szCs w:val="22"/>
        </w:rPr>
        <w:t xml:space="preserve">There are many opportunities within the work placement that students </w:t>
      </w:r>
      <w:r w:rsidR="00EE1851" w:rsidRPr="002D610B">
        <w:rPr>
          <w:rFonts w:cs="Arial"/>
          <w:szCs w:val="22"/>
        </w:rPr>
        <w:t>can gain</w:t>
      </w:r>
      <w:r w:rsidR="005E0AE7" w:rsidRPr="002D610B">
        <w:rPr>
          <w:rFonts w:cs="Arial"/>
          <w:szCs w:val="22"/>
        </w:rPr>
        <w:t xml:space="preserve"> invaluable </w:t>
      </w:r>
      <w:r w:rsidR="00EE1851" w:rsidRPr="002D610B">
        <w:rPr>
          <w:rFonts w:cs="Arial"/>
          <w:szCs w:val="22"/>
        </w:rPr>
        <w:t>experience while studying.</w:t>
      </w:r>
      <w:r w:rsidR="005E0AE7" w:rsidRPr="002D610B">
        <w:rPr>
          <w:rFonts w:cs="Arial"/>
          <w:szCs w:val="22"/>
        </w:rPr>
        <w:t xml:space="preserve"> </w:t>
      </w:r>
      <w:r w:rsidR="005D4D03" w:rsidRPr="002D610B">
        <w:rPr>
          <w:rFonts w:cs="Arial"/>
          <w:szCs w:val="22"/>
        </w:rPr>
        <w:t>However, t</w:t>
      </w:r>
      <w:r w:rsidR="005E0AE7" w:rsidRPr="002D610B">
        <w:rPr>
          <w:rFonts w:cs="Arial"/>
          <w:szCs w:val="22"/>
        </w:rPr>
        <w:t xml:space="preserve">here are </w:t>
      </w:r>
      <w:r w:rsidR="00E462C5" w:rsidRPr="002D610B">
        <w:rPr>
          <w:rFonts w:cs="Arial"/>
          <w:szCs w:val="22"/>
        </w:rPr>
        <w:t>plenty</w:t>
      </w:r>
      <w:r w:rsidR="005E0AE7" w:rsidRPr="002D610B">
        <w:rPr>
          <w:rFonts w:cs="Arial"/>
          <w:szCs w:val="22"/>
        </w:rPr>
        <w:t xml:space="preserve"> of </w:t>
      </w:r>
      <w:r w:rsidR="00E462C5" w:rsidRPr="002D610B">
        <w:rPr>
          <w:rFonts w:cs="Arial"/>
          <w:szCs w:val="22"/>
        </w:rPr>
        <w:t>organisations</w:t>
      </w:r>
      <w:r w:rsidR="005E0AE7" w:rsidRPr="002D610B">
        <w:rPr>
          <w:rFonts w:cs="Arial"/>
          <w:szCs w:val="22"/>
        </w:rPr>
        <w:t xml:space="preserve"> that</w:t>
      </w:r>
      <w:r w:rsidR="00E462C5" w:rsidRPr="002D610B">
        <w:rPr>
          <w:rFonts w:cs="Arial"/>
          <w:szCs w:val="22"/>
        </w:rPr>
        <w:t xml:space="preserve"> </w:t>
      </w:r>
      <w:r w:rsidR="00B20A61" w:rsidRPr="002D610B">
        <w:rPr>
          <w:rFonts w:cs="Arial"/>
          <w:szCs w:val="22"/>
        </w:rPr>
        <w:t>gives student</w:t>
      </w:r>
      <w:r w:rsidR="00E462C5" w:rsidRPr="002D610B">
        <w:rPr>
          <w:rFonts w:cs="Arial"/>
          <w:szCs w:val="22"/>
        </w:rPr>
        <w:t xml:space="preserve"> opportunities</w:t>
      </w:r>
      <w:r w:rsidR="005E0AE7" w:rsidRPr="002D610B">
        <w:rPr>
          <w:rFonts w:cs="Arial"/>
          <w:szCs w:val="22"/>
        </w:rPr>
        <w:t xml:space="preserve"> to do work placement with them.</w:t>
      </w:r>
      <w:r w:rsidR="00E462C5" w:rsidRPr="002D610B">
        <w:rPr>
          <w:rFonts w:cs="Arial"/>
          <w:szCs w:val="22"/>
        </w:rPr>
        <w:t xml:space="preserve"> For </w:t>
      </w:r>
      <w:r w:rsidR="005D4D03" w:rsidRPr="002D610B">
        <w:rPr>
          <w:rFonts w:cs="Arial"/>
          <w:szCs w:val="22"/>
        </w:rPr>
        <w:t>example,</w:t>
      </w:r>
      <w:r w:rsidR="00E462C5" w:rsidRPr="002D610B">
        <w:rPr>
          <w:rFonts w:cs="Arial"/>
          <w:szCs w:val="22"/>
        </w:rPr>
        <w:t xml:space="preserve"> </w:t>
      </w:r>
      <w:r w:rsidR="005D4D03" w:rsidRPr="002D610B">
        <w:rPr>
          <w:rFonts w:cs="Arial"/>
          <w:szCs w:val="22"/>
        </w:rPr>
        <w:t xml:space="preserve">Camp America </w:t>
      </w:r>
      <w:r w:rsidR="00F87C09" w:rsidRPr="002D610B">
        <w:rPr>
          <w:rFonts w:cs="Arial"/>
          <w:szCs w:val="22"/>
        </w:rPr>
        <w:t xml:space="preserve">is a cultural exchange programme that is based in America, that allows student from different areas of countries to come to gain new lifetime experience and an opportunity for them to spend their summer living and working on a summer camp in the USA. Although each year Camp America </w:t>
      </w:r>
      <w:r w:rsidR="005D4D03" w:rsidRPr="002D610B">
        <w:rPr>
          <w:rFonts w:cs="Arial"/>
          <w:szCs w:val="22"/>
        </w:rPr>
        <w:t>received over 7 million students from all over the world to work with them.</w:t>
      </w:r>
      <w:r w:rsidR="00F87C09" w:rsidRPr="002D610B">
        <w:rPr>
          <w:rFonts w:cs="Arial"/>
          <w:szCs w:val="22"/>
        </w:rPr>
        <w:t xml:space="preserve"> This shows how Camp America is supporting student to gain employability skills and by doing this add significant value to their company. </w:t>
      </w:r>
      <w:r w:rsidR="00EB0015" w:rsidRPr="002D610B">
        <w:rPr>
          <w:rFonts w:cs="Arial"/>
          <w:szCs w:val="22"/>
        </w:rPr>
        <w:t xml:space="preserve">Another example would be PGL.  PGL is the UK’s leading outdoor education provider, delivering inspirational learning through adventure (PGL, 2019). This organisation gives student opportunity to work abroad. </w:t>
      </w:r>
      <w:r w:rsidR="00D272E3" w:rsidRPr="002D610B">
        <w:rPr>
          <w:rFonts w:cs="Arial"/>
          <w:szCs w:val="22"/>
        </w:rPr>
        <w:t xml:space="preserve">According to cignaglobal.com (2020) </w:t>
      </w:r>
      <w:r w:rsidR="00811FF7" w:rsidRPr="002D610B">
        <w:rPr>
          <w:rFonts w:cs="Arial"/>
          <w:szCs w:val="22"/>
        </w:rPr>
        <w:t>W</w:t>
      </w:r>
      <w:r w:rsidR="00D272E3" w:rsidRPr="002D610B">
        <w:rPr>
          <w:rFonts w:cs="Arial"/>
          <w:szCs w:val="22"/>
        </w:rPr>
        <w:t xml:space="preserve">orking in a different country provides you with a unique set of skills and tangible employment benefits that are increasingly sought after by employers around the world. Students who chose to do they work placement abord benefit a great deal from their experience. As they get to learn how to work effectively in various teams in international locations. </w:t>
      </w:r>
      <w:r w:rsidR="00843A88" w:rsidRPr="002D610B">
        <w:rPr>
          <w:rFonts w:cs="Arial"/>
          <w:szCs w:val="22"/>
        </w:rPr>
        <w:t>Another organisation that gives student opportunity to do they work placement with them is Royal Caribbean Cruises. Royal Caribbean Cruises is one of the most popular cruise lines in the world</w:t>
      </w:r>
      <w:r w:rsidR="0012488E" w:rsidRPr="002D610B">
        <w:rPr>
          <w:rFonts w:cs="Arial"/>
          <w:szCs w:val="22"/>
        </w:rPr>
        <w:t xml:space="preserve"> and o</w:t>
      </w:r>
      <w:r w:rsidR="00843A88" w:rsidRPr="002D610B">
        <w:rPr>
          <w:rFonts w:cs="Arial"/>
          <w:szCs w:val="22"/>
        </w:rPr>
        <w:t xml:space="preserve">ne of the most Family and friendly </w:t>
      </w:r>
      <w:r w:rsidR="0012488E" w:rsidRPr="002D610B">
        <w:rPr>
          <w:rFonts w:cs="Arial"/>
          <w:szCs w:val="22"/>
        </w:rPr>
        <w:t>cruise</w:t>
      </w:r>
      <w:r w:rsidR="00843A88" w:rsidRPr="002D610B">
        <w:rPr>
          <w:rFonts w:cs="Arial"/>
          <w:szCs w:val="22"/>
        </w:rPr>
        <w:t xml:space="preserve"> lines around the world </w:t>
      </w:r>
      <w:r w:rsidR="0012488E" w:rsidRPr="002D610B">
        <w:rPr>
          <w:rFonts w:cs="Arial"/>
          <w:szCs w:val="22"/>
        </w:rPr>
        <w:t xml:space="preserve">with </w:t>
      </w:r>
      <w:r w:rsidR="00843A88" w:rsidRPr="002D610B">
        <w:rPr>
          <w:rFonts w:cs="Arial"/>
          <w:szCs w:val="22"/>
        </w:rPr>
        <w:t>over 240 destinations worldwide</w:t>
      </w:r>
      <w:r w:rsidR="0012488E" w:rsidRPr="002D610B">
        <w:rPr>
          <w:rFonts w:cs="Arial"/>
          <w:szCs w:val="22"/>
        </w:rPr>
        <w:t xml:space="preserve">. By travelling in different destination worldwide this can help student to learn another language to get ahead in the graduate job market by approaching </w:t>
      </w:r>
      <w:r w:rsidR="00297209" w:rsidRPr="002D610B">
        <w:rPr>
          <w:rFonts w:cs="Arial"/>
          <w:szCs w:val="22"/>
        </w:rPr>
        <w:t>business issues from another cultural point of view</w:t>
      </w:r>
      <w:r w:rsidR="00982BF1" w:rsidRPr="002D610B">
        <w:rPr>
          <w:rFonts w:cs="Arial"/>
          <w:szCs w:val="22"/>
        </w:rPr>
        <w:t xml:space="preserve">. </w:t>
      </w:r>
    </w:p>
    <w:p w14:paraId="6C7600CF" w14:textId="45156E6B" w:rsidR="00151F60" w:rsidRDefault="007969EA" w:rsidP="007969EA">
      <w:pPr>
        <w:pStyle w:val="Heading1"/>
      </w:pPr>
      <w:bookmarkStart w:id="5" w:name="_Toc27410103"/>
      <w:r>
        <w:t xml:space="preserve">2. </w:t>
      </w:r>
      <w:r w:rsidR="00151F60" w:rsidRPr="00151F60">
        <w:t>Part B</w:t>
      </w:r>
      <w:bookmarkEnd w:id="5"/>
    </w:p>
    <w:p w14:paraId="0E5B063E" w14:textId="2C071D6F" w:rsidR="00151F60" w:rsidRDefault="00151F60" w:rsidP="00151F60">
      <w:pPr>
        <w:ind w:left="360"/>
        <w:rPr>
          <w:rFonts w:cs="Arial"/>
          <w:b/>
          <w:sz w:val="24"/>
          <w:szCs w:val="24"/>
          <w:u w:val="single"/>
        </w:rPr>
      </w:pPr>
    </w:p>
    <w:p w14:paraId="2800EC70" w14:textId="25AB4F87" w:rsidR="00151F60" w:rsidRDefault="001A03B6" w:rsidP="00617A86">
      <w:r>
        <w:t xml:space="preserve">The purpose of </w:t>
      </w:r>
      <w:r w:rsidR="00D41566">
        <w:t xml:space="preserve">Part B task is to </w:t>
      </w:r>
      <w:r w:rsidR="001E3705">
        <w:t>discuss</w:t>
      </w:r>
      <w:r w:rsidR="00D41566">
        <w:t xml:space="preserve"> the </w:t>
      </w:r>
      <w:r w:rsidR="00151F60">
        <w:t xml:space="preserve">part of </w:t>
      </w:r>
      <w:r w:rsidR="007E63D4">
        <w:t xml:space="preserve">the </w:t>
      </w:r>
      <w:r w:rsidR="00151F60">
        <w:t xml:space="preserve">portfolio </w:t>
      </w:r>
      <w:r w:rsidR="007E63D4">
        <w:t xml:space="preserve">that </w:t>
      </w:r>
      <w:r w:rsidR="00151F60">
        <w:t>should</w:t>
      </w:r>
      <w:r w:rsidR="00D50806">
        <w:t xml:space="preserve"> </w:t>
      </w:r>
      <w:r w:rsidR="007E63D4">
        <w:t xml:space="preserve">be </w:t>
      </w:r>
      <w:r w:rsidR="00D50806">
        <w:t>focus</w:t>
      </w:r>
      <w:r w:rsidR="00C41B4D">
        <w:t>ed</w:t>
      </w:r>
      <w:r w:rsidR="00D50806">
        <w:t xml:space="preserve"> on identification of the</w:t>
      </w:r>
      <w:r w:rsidR="00151F60">
        <w:t xml:space="preserve"> knowledge, skills and attributes</w:t>
      </w:r>
      <w:r w:rsidR="00405ADB">
        <w:t xml:space="preserve"> </w:t>
      </w:r>
      <w:r w:rsidR="00D50806">
        <w:t xml:space="preserve">that </w:t>
      </w:r>
      <w:r w:rsidR="00405ADB">
        <w:t>students</w:t>
      </w:r>
      <w:r w:rsidR="00D50806">
        <w:t xml:space="preserve"> can o</w:t>
      </w:r>
      <w:r w:rsidR="008E1CEB">
        <w:t>ffer to the placement provider.</w:t>
      </w:r>
      <w:r w:rsidR="00D50806">
        <w:t xml:space="preserve"> </w:t>
      </w:r>
    </w:p>
    <w:p w14:paraId="293A01D3" w14:textId="09C2D19B" w:rsidR="00D50806" w:rsidRDefault="00D50806" w:rsidP="00617A86"/>
    <w:p w14:paraId="11EFE401" w14:textId="2C7F6AD4" w:rsidR="00D50806" w:rsidRPr="00151F60" w:rsidRDefault="00D50806" w:rsidP="00617A86">
      <w:r>
        <w:t>Consideration should be given to the following areas:</w:t>
      </w:r>
    </w:p>
    <w:p w14:paraId="55997304" w14:textId="77777777" w:rsidR="00151F60" w:rsidRPr="00151F60" w:rsidRDefault="00151F60" w:rsidP="00151F60">
      <w:pPr>
        <w:ind w:left="360"/>
        <w:rPr>
          <w:rFonts w:cs="Arial"/>
          <w:sz w:val="24"/>
          <w:szCs w:val="24"/>
        </w:rPr>
      </w:pPr>
    </w:p>
    <w:p w14:paraId="5DB919E3" w14:textId="6239CAD9" w:rsidR="00151F60" w:rsidRPr="007969EA" w:rsidRDefault="007969EA" w:rsidP="007969EA">
      <w:pPr>
        <w:pStyle w:val="Heading3"/>
      </w:pPr>
      <w:bookmarkStart w:id="6" w:name="_Toc27410104"/>
      <w:r>
        <w:t xml:space="preserve">2.1 </w:t>
      </w:r>
      <w:r w:rsidR="00151F60" w:rsidRPr="007969EA">
        <w:t>Qualifications Audit</w:t>
      </w:r>
      <w:bookmarkEnd w:id="6"/>
    </w:p>
    <w:p w14:paraId="5C2C69C7" w14:textId="49DCEE24" w:rsidR="002B7D97" w:rsidRDefault="009B1BBF" w:rsidP="007A0A9D">
      <w:pPr>
        <w:spacing w:line="360" w:lineRule="auto"/>
        <w:jc w:val="both"/>
      </w:pPr>
      <w:r>
        <w:t>Becoming an event planner doesn’t require any qualification.</w:t>
      </w:r>
      <w:r w:rsidR="00816A41">
        <w:t xml:space="preserve"> </w:t>
      </w:r>
      <w:r w:rsidR="009443AC">
        <w:t xml:space="preserve">But the most important thing </w:t>
      </w:r>
      <w:r w:rsidR="00FB68B2">
        <w:t>is to gain experience, this can be through work placements with relevant organisation. For example,</w:t>
      </w:r>
      <w:r w:rsidR="00F50D28">
        <w:t xml:space="preserve"> </w:t>
      </w:r>
      <w:r w:rsidR="00FB68B2">
        <w:t>work</w:t>
      </w:r>
      <w:r w:rsidR="00F50D28">
        <w:t>ing</w:t>
      </w:r>
      <w:r w:rsidR="00FB68B2">
        <w:t xml:space="preserve"> for </w:t>
      </w:r>
      <w:r w:rsidR="00FB68B2" w:rsidRPr="00FB68B2">
        <w:t>Principality Stadium</w:t>
      </w:r>
      <w:r w:rsidR="00FB68B2">
        <w:t xml:space="preserve"> for my work placement,</w:t>
      </w:r>
      <w:r w:rsidR="00FB68B2" w:rsidRPr="00FB68B2">
        <w:t xml:space="preserve"> as given me the chance at first-hand experience as well as more well-rounded knowledge</w:t>
      </w:r>
      <w:r w:rsidR="0037341B">
        <w:t xml:space="preserve"> in </w:t>
      </w:r>
      <w:r w:rsidR="00FB68B2" w:rsidRPr="00FB68B2">
        <w:t>Hospitality industry.</w:t>
      </w:r>
      <w:r w:rsidR="00FB68B2">
        <w:t xml:space="preserve"> However, there are </w:t>
      </w:r>
      <w:r w:rsidR="00F50D28">
        <w:t xml:space="preserve">some event planning </w:t>
      </w:r>
      <w:r w:rsidR="00FB68B2">
        <w:t xml:space="preserve">undergraduate course </w:t>
      </w:r>
      <w:r w:rsidR="00F50D28">
        <w:t xml:space="preserve">that are available to do online or university. Gaining a qualification in this field </w:t>
      </w:r>
      <w:r w:rsidR="00637DC8">
        <w:t xml:space="preserve">will give </w:t>
      </w:r>
      <w:r w:rsidR="004F1AAA">
        <w:t>students</w:t>
      </w:r>
      <w:r w:rsidR="00637DC8">
        <w:t xml:space="preserve"> a chance to understand both worlds in terms of knowledge and </w:t>
      </w:r>
      <w:r w:rsidR="007D4D79">
        <w:t>experience. To</w:t>
      </w:r>
      <w:r w:rsidR="00B95FAA">
        <w:t xml:space="preserve"> become a successful event planner, there are specific skills that I need to have</w:t>
      </w:r>
      <w:r w:rsidR="00061841">
        <w:t xml:space="preserve">, </w:t>
      </w:r>
      <w:r w:rsidR="00CD61AB">
        <w:t xml:space="preserve">the most </w:t>
      </w:r>
      <w:r w:rsidR="00DD7FAB">
        <w:t>key skills</w:t>
      </w:r>
      <w:r w:rsidR="001D6738">
        <w:t xml:space="preserve"> that an event planner </w:t>
      </w:r>
      <w:r w:rsidR="001A36DE">
        <w:t xml:space="preserve">must have </w:t>
      </w:r>
      <w:r w:rsidR="00E04C79">
        <w:t xml:space="preserve">excellent </w:t>
      </w:r>
      <w:r w:rsidR="009364F4">
        <w:t xml:space="preserve">organizational skills, as they </w:t>
      </w:r>
      <w:r w:rsidR="002B43C5">
        <w:t xml:space="preserve">would be working with </w:t>
      </w:r>
      <w:r w:rsidR="008336B0">
        <w:t xml:space="preserve">multiple </w:t>
      </w:r>
      <w:r w:rsidR="004C5EF9">
        <w:t>clients</w:t>
      </w:r>
      <w:r w:rsidR="00A92F62">
        <w:t xml:space="preserve">, so it is important to </w:t>
      </w:r>
      <w:r w:rsidR="00821A33">
        <w:t xml:space="preserve">be able to </w:t>
      </w:r>
      <w:r w:rsidR="000A0418">
        <w:t xml:space="preserve">keep </w:t>
      </w:r>
      <w:r w:rsidR="007B4FF5">
        <w:t xml:space="preserve">the details of each </w:t>
      </w:r>
      <w:r w:rsidR="006774E7">
        <w:t xml:space="preserve">individual </w:t>
      </w:r>
      <w:r w:rsidR="00AF7161">
        <w:t>clients.</w:t>
      </w:r>
      <w:r w:rsidR="008A39B7">
        <w:t xml:space="preserve"> </w:t>
      </w:r>
      <w:r w:rsidR="00320355">
        <w:t xml:space="preserve">Another </w:t>
      </w:r>
      <w:r w:rsidR="00272BD4">
        <w:t xml:space="preserve">key </w:t>
      </w:r>
      <w:r w:rsidR="007F7E41">
        <w:t>skill</w:t>
      </w:r>
      <w:r w:rsidR="00272BD4">
        <w:t xml:space="preserve"> would be communication</w:t>
      </w:r>
      <w:r w:rsidR="00C92756">
        <w:t>, this is because a g</w:t>
      </w:r>
      <w:r w:rsidR="00C92756" w:rsidRPr="00C92756">
        <w:t xml:space="preserve">ood communication </w:t>
      </w:r>
      <w:r w:rsidR="007F7E41">
        <w:t xml:space="preserve">can build a trust </w:t>
      </w:r>
      <w:r w:rsidR="007F7E41" w:rsidRPr="00C92756">
        <w:t>relationship</w:t>
      </w:r>
      <w:r w:rsidR="00C92756" w:rsidRPr="00C92756">
        <w:t xml:space="preserve"> with employees and the customers</w:t>
      </w:r>
      <w:r w:rsidR="007F7E41">
        <w:t xml:space="preserve">. </w:t>
      </w:r>
    </w:p>
    <w:p w14:paraId="5FF32866" w14:textId="77777777" w:rsidR="000854EB" w:rsidRPr="007A0A9D" w:rsidRDefault="000854EB" w:rsidP="007A0A9D">
      <w:pPr>
        <w:spacing w:line="360" w:lineRule="auto"/>
        <w:jc w:val="both"/>
      </w:pPr>
    </w:p>
    <w:p w14:paraId="1BE891FB" w14:textId="779ADF73" w:rsidR="00151F60" w:rsidRDefault="007969EA" w:rsidP="007969EA">
      <w:pPr>
        <w:pStyle w:val="Heading3"/>
      </w:pPr>
      <w:bookmarkStart w:id="7" w:name="_Toc27410105"/>
      <w:r>
        <w:t xml:space="preserve">2.2 </w:t>
      </w:r>
      <w:r w:rsidR="00151F60" w:rsidRPr="007969EA">
        <w:t>Training Needs Analysis</w:t>
      </w:r>
      <w:bookmarkEnd w:id="7"/>
    </w:p>
    <w:p w14:paraId="053B2791" w14:textId="77777777" w:rsidR="007969EA" w:rsidRPr="007969EA" w:rsidRDefault="007969EA" w:rsidP="007969EA"/>
    <w:p w14:paraId="70AB3B02" w14:textId="5C6F1570" w:rsidR="000E200E" w:rsidRPr="00D777FF" w:rsidRDefault="00AC4986" w:rsidP="00617A86">
      <w:r w:rsidRPr="00D777FF">
        <w:t xml:space="preserve">Throughout the work placement, the key skills that would be required to be addressed are the following: </w:t>
      </w:r>
    </w:p>
    <w:p w14:paraId="2C9649BF" w14:textId="1C97F8FC" w:rsidR="00AC4986" w:rsidRPr="00D777FF" w:rsidRDefault="00AC4986" w:rsidP="00617A86"/>
    <w:p w14:paraId="1EEDBEA7" w14:textId="1F2A63AB" w:rsidR="00AC4986" w:rsidRPr="00D777FF" w:rsidRDefault="00AC4986" w:rsidP="00AC4986">
      <w:pPr>
        <w:pStyle w:val="ListParagraph"/>
        <w:numPr>
          <w:ilvl w:val="0"/>
          <w:numId w:val="40"/>
        </w:numPr>
      </w:pPr>
      <w:r w:rsidRPr="00D777FF">
        <w:rPr>
          <w:sz w:val="22"/>
          <w:szCs w:val="22"/>
        </w:rPr>
        <w:t xml:space="preserve">Communication – this need to be addressed due to the importance of building strong working relationships throughout the job role by communicating with individuals within this field. </w:t>
      </w:r>
    </w:p>
    <w:p w14:paraId="383E632D" w14:textId="77777777" w:rsidR="00EB50AD" w:rsidRPr="00D777FF" w:rsidRDefault="00EB50AD" w:rsidP="00EB50AD"/>
    <w:p w14:paraId="024B55E2" w14:textId="0FCACB82" w:rsidR="00EB50AD" w:rsidRPr="00D777FF" w:rsidRDefault="00EB50AD" w:rsidP="00AC4986">
      <w:pPr>
        <w:pStyle w:val="ListParagraph"/>
        <w:numPr>
          <w:ilvl w:val="0"/>
          <w:numId w:val="40"/>
        </w:numPr>
        <w:rPr>
          <w:sz w:val="22"/>
          <w:szCs w:val="22"/>
        </w:rPr>
      </w:pPr>
      <w:r w:rsidRPr="00D777FF">
        <w:rPr>
          <w:sz w:val="22"/>
          <w:szCs w:val="22"/>
        </w:rPr>
        <w:t xml:space="preserve">Planning and organising </w:t>
      </w:r>
      <w:r w:rsidR="00A905D9" w:rsidRPr="00D777FF">
        <w:rPr>
          <w:sz w:val="22"/>
          <w:szCs w:val="22"/>
        </w:rPr>
        <w:t>- this</w:t>
      </w:r>
      <w:r w:rsidRPr="00D777FF">
        <w:rPr>
          <w:sz w:val="22"/>
          <w:szCs w:val="22"/>
        </w:rPr>
        <w:t xml:space="preserve"> need to be </w:t>
      </w:r>
      <w:r w:rsidR="00A905D9" w:rsidRPr="00D777FF">
        <w:rPr>
          <w:sz w:val="22"/>
          <w:szCs w:val="22"/>
        </w:rPr>
        <w:t>addressed because</w:t>
      </w:r>
      <w:r w:rsidRPr="00D777FF">
        <w:rPr>
          <w:sz w:val="22"/>
          <w:szCs w:val="22"/>
        </w:rPr>
        <w:t xml:space="preserve"> </w:t>
      </w:r>
      <w:r w:rsidR="00E34FBD" w:rsidRPr="00D777FF">
        <w:rPr>
          <w:sz w:val="22"/>
          <w:szCs w:val="22"/>
        </w:rPr>
        <w:t>as working with kids will be crucial</w:t>
      </w:r>
      <w:r w:rsidR="00D13050" w:rsidRPr="00D777FF">
        <w:rPr>
          <w:sz w:val="22"/>
          <w:szCs w:val="22"/>
        </w:rPr>
        <w:t xml:space="preserve">. </w:t>
      </w:r>
    </w:p>
    <w:p w14:paraId="2FEEFDD9" w14:textId="77777777" w:rsidR="00E34FBD" w:rsidRPr="00D777FF" w:rsidRDefault="00E34FBD" w:rsidP="00E34FBD">
      <w:pPr>
        <w:pStyle w:val="ListParagraph"/>
        <w:rPr>
          <w:sz w:val="22"/>
          <w:szCs w:val="22"/>
        </w:rPr>
      </w:pPr>
    </w:p>
    <w:p w14:paraId="5354A349" w14:textId="3A28E842" w:rsidR="009B1BBF" w:rsidRPr="00D777FF" w:rsidRDefault="00D13050" w:rsidP="007969EA">
      <w:pPr>
        <w:pStyle w:val="ListParagraph"/>
        <w:numPr>
          <w:ilvl w:val="0"/>
          <w:numId w:val="40"/>
        </w:numPr>
        <w:rPr>
          <w:sz w:val="22"/>
          <w:szCs w:val="22"/>
        </w:rPr>
      </w:pPr>
      <w:r w:rsidRPr="00D777FF">
        <w:rPr>
          <w:sz w:val="22"/>
          <w:szCs w:val="22"/>
        </w:rPr>
        <w:t xml:space="preserve">Problem Solving – it is important to be able to adapt to different situations and speed up the process of public solving. </w:t>
      </w:r>
      <w:bookmarkStart w:id="8" w:name="_Toc27410106"/>
    </w:p>
    <w:p w14:paraId="07ED4B15" w14:textId="66E7527E" w:rsidR="007969EA" w:rsidRDefault="007969EA" w:rsidP="007969EA">
      <w:pPr>
        <w:pStyle w:val="Heading3"/>
      </w:pPr>
      <w:r>
        <w:t>2.5 Pre-Placement Review</w:t>
      </w:r>
      <w:bookmarkEnd w:id="8"/>
    </w:p>
    <w:p w14:paraId="3566114A" w14:textId="77777777" w:rsidR="007969EA" w:rsidRDefault="007969EA" w:rsidP="007969EA">
      <w:pPr>
        <w:rPr>
          <w:rFonts w:cs="Arial"/>
          <w:bCs/>
          <w:sz w:val="24"/>
          <w:szCs w:val="24"/>
        </w:rPr>
      </w:pPr>
    </w:p>
    <w:p w14:paraId="26EBE20E" w14:textId="0A12B966" w:rsidR="00D13050" w:rsidRDefault="00A56CA9" w:rsidP="0054402C">
      <w:pPr>
        <w:spacing w:line="360" w:lineRule="auto"/>
        <w:jc w:val="both"/>
      </w:pPr>
      <w:r>
        <w:t xml:space="preserve">The </w:t>
      </w:r>
      <w:r w:rsidR="001B5D36">
        <w:t xml:space="preserve">process of searching a work placement has been relatively </w:t>
      </w:r>
      <w:r w:rsidR="005A3DF1">
        <w:t>challenge, because of the high range number of options and opportunities in this fiel</w:t>
      </w:r>
      <w:r w:rsidR="003F7A7F">
        <w:t>d.</w:t>
      </w:r>
      <w:r w:rsidR="00E722BB">
        <w:t xml:space="preserve"> For </w:t>
      </w:r>
      <w:r w:rsidR="00FE715D">
        <w:t>example,</w:t>
      </w:r>
      <w:r w:rsidR="00E722BB">
        <w:t xml:space="preserve"> </w:t>
      </w:r>
      <w:r w:rsidR="00FE715D" w:rsidRPr="00FE715D">
        <w:t>Camp America</w:t>
      </w:r>
      <w:r w:rsidR="00FE715D">
        <w:t xml:space="preserve"> had </w:t>
      </w:r>
      <w:r w:rsidR="00BE682D">
        <w:t>several</w:t>
      </w:r>
      <w:r w:rsidR="00FE715D">
        <w:t xml:space="preserve"> offe</w:t>
      </w:r>
      <w:r w:rsidR="00BE682D">
        <w:t xml:space="preserve">rs that included walking with kids as a camp counsellor </w:t>
      </w:r>
      <w:r w:rsidR="00AB58F2">
        <w:t xml:space="preserve">and getting involved in all the different activities </w:t>
      </w:r>
      <w:r w:rsidR="00AB58F2" w:rsidRPr="00AB58F2">
        <w:t xml:space="preserve">or help look after the camp in a </w:t>
      </w:r>
      <w:proofErr w:type="spellStart"/>
      <w:r w:rsidR="00AB58F2" w:rsidRPr="00AB58F2">
        <w:t>Campower</w:t>
      </w:r>
      <w:proofErr w:type="spellEnd"/>
      <w:r w:rsidR="00AB58F2" w:rsidRPr="00AB58F2">
        <w:t xml:space="preserve"> role</w:t>
      </w:r>
      <w:r w:rsidR="00DA1952">
        <w:t>. Same goes to PGL which offers different range of jobs roles such a</w:t>
      </w:r>
      <w:r w:rsidR="00DA1952" w:rsidRPr="00DA1952">
        <w:t xml:space="preserve">ctivity Instructor / Group </w:t>
      </w:r>
      <w:r w:rsidR="00DA1952">
        <w:t>l</w:t>
      </w:r>
      <w:r w:rsidR="00DA1952" w:rsidRPr="00DA1952">
        <w:t>eader</w:t>
      </w:r>
      <w:r w:rsidR="002D610B">
        <w:t>, g</w:t>
      </w:r>
      <w:r w:rsidR="002D610B" w:rsidRPr="002D610B">
        <w:t xml:space="preserve">roup </w:t>
      </w:r>
      <w:r w:rsidR="002D610B">
        <w:t>c</w:t>
      </w:r>
      <w:r w:rsidR="002D610B" w:rsidRPr="002D610B">
        <w:t>o-ordinator</w:t>
      </w:r>
      <w:r w:rsidR="002D610B">
        <w:t xml:space="preserve"> and more on. since both companies offered so many opportunities, it simultaneously made it more difficult to choose a suitable position. </w:t>
      </w:r>
      <w:r w:rsidR="003F7A7F">
        <w:t>According to Redmond (2015) r</w:t>
      </w:r>
      <w:r w:rsidR="003F7A7F" w:rsidRPr="003F7A7F">
        <w:t>ise of work experience presents universities with a range of challenges</w:t>
      </w:r>
      <w:r w:rsidR="003F7A7F">
        <w:t>.</w:t>
      </w:r>
      <w:r w:rsidR="00732DD2">
        <w:t xml:space="preserve"> Therefore, t</w:t>
      </w:r>
      <w:r w:rsidR="003F7A7F">
        <w:t xml:space="preserve">his shows the difficulty in finding the ideal work placement. </w:t>
      </w:r>
      <w:r w:rsidR="00732DD2">
        <w:t>However, the university wa</w:t>
      </w:r>
      <w:r w:rsidR="004A1A8C">
        <w:t xml:space="preserve">s helpful </w:t>
      </w:r>
      <w:r w:rsidR="00E722BB">
        <w:t xml:space="preserve">as they were providing relevant information and professional advice on potential opportunities. </w:t>
      </w:r>
    </w:p>
    <w:p w14:paraId="0C40B11F" w14:textId="77777777" w:rsidR="00E02898" w:rsidRPr="00326C16" w:rsidRDefault="00E02898" w:rsidP="0054402C">
      <w:pPr>
        <w:spacing w:line="360" w:lineRule="auto"/>
        <w:jc w:val="both"/>
      </w:pPr>
    </w:p>
    <w:p w14:paraId="65022C8C" w14:textId="71FA54D1" w:rsidR="0080281D" w:rsidRDefault="007969EA" w:rsidP="007969EA">
      <w:pPr>
        <w:pStyle w:val="Heading1"/>
      </w:pPr>
      <w:bookmarkStart w:id="9" w:name="_Toc27410107"/>
      <w:r>
        <w:t>3. Reference List</w:t>
      </w:r>
      <w:bookmarkEnd w:id="9"/>
    </w:p>
    <w:p w14:paraId="451115CA" w14:textId="2789A4C7" w:rsidR="00091F8B" w:rsidRPr="00D50806" w:rsidRDefault="00091F8B" w:rsidP="00D50806">
      <w:pPr>
        <w:rPr>
          <w:rFonts w:cs="Arial"/>
          <w:sz w:val="24"/>
          <w:szCs w:val="24"/>
          <w:lang w:val="en-US"/>
        </w:rPr>
      </w:pPr>
      <w:bookmarkStart w:id="10" w:name="_GoBack"/>
      <w:bookmarkEnd w:id="10"/>
    </w:p>
    <w:p w14:paraId="3BA8720E" w14:textId="2844D044" w:rsidR="00AE5B04" w:rsidRPr="00AE5B04" w:rsidRDefault="004C1AA2" w:rsidP="00AE5B04">
      <w:pPr>
        <w:spacing w:after="120"/>
        <w:rPr>
          <w:rFonts w:eastAsiaTheme="minorHAnsi" w:cs="Arial"/>
          <w:sz w:val="24"/>
          <w:szCs w:val="24"/>
          <w:lang w:eastAsia="en-US"/>
        </w:rPr>
      </w:pPr>
      <w:r w:rsidRPr="00AE5B04">
        <w:rPr>
          <w:rFonts w:eastAsiaTheme="minorHAnsi" w:cs="Arial"/>
          <w:sz w:val="24"/>
          <w:szCs w:val="24"/>
          <w:lang w:eastAsia="en-US"/>
        </w:rPr>
        <w:t>Anita</w:t>
      </w:r>
      <w:r>
        <w:rPr>
          <w:rFonts w:eastAsiaTheme="minorHAnsi" w:cs="Arial"/>
          <w:sz w:val="24"/>
          <w:szCs w:val="24"/>
          <w:lang w:eastAsia="en-US"/>
        </w:rPr>
        <w:t>,</w:t>
      </w:r>
      <w:r w:rsidRPr="00AE5B04">
        <w:rPr>
          <w:rFonts w:eastAsiaTheme="minorHAnsi" w:cs="Arial"/>
          <w:sz w:val="24"/>
          <w:szCs w:val="24"/>
          <w:lang w:eastAsia="en-US"/>
        </w:rPr>
        <w:t xml:space="preserve"> M</w:t>
      </w:r>
      <w:r w:rsidR="00AE5B04" w:rsidRPr="00AE5B04">
        <w:rPr>
          <w:rFonts w:eastAsiaTheme="minorHAnsi" w:cs="Arial"/>
          <w:sz w:val="24"/>
          <w:szCs w:val="24"/>
          <w:lang w:eastAsia="en-US"/>
        </w:rPr>
        <w:t>. McGaha</w:t>
      </w:r>
      <w:r>
        <w:rPr>
          <w:rFonts w:eastAsiaTheme="minorHAnsi" w:cs="Arial"/>
          <w:sz w:val="24"/>
          <w:szCs w:val="24"/>
          <w:lang w:eastAsia="en-US"/>
        </w:rPr>
        <w:t xml:space="preserve">. </w:t>
      </w:r>
      <w:r w:rsidR="00AE5B04" w:rsidRPr="00AE5B04">
        <w:rPr>
          <w:rFonts w:eastAsiaTheme="minorHAnsi" w:cs="Arial"/>
          <w:sz w:val="24"/>
          <w:szCs w:val="24"/>
          <w:lang w:eastAsia="en-US"/>
        </w:rPr>
        <w:t xml:space="preserve">(2004) </w:t>
      </w:r>
      <w:r w:rsidR="00BE1150">
        <w:rPr>
          <w:rFonts w:eastAsiaTheme="minorHAnsi" w:cs="Arial"/>
          <w:sz w:val="24"/>
          <w:szCs w:val="24"/>
          <w:lang w:eastAsia="en-US"/>
        </w:rPr>
        <w:t>‘</w:t>
      </w:r>
      <w:r w:rsidR="00AE5B04" w:rsidRPr="00AE5B04">
        <w:rPr>
          <w:rFonts w:eastAsiaTheme="minorHAnsi" w:cs="Arial"/>
          <w:sz w:val="24"/>
          <w:szCs w:val="24"/>
          <w:lang w:eastAsia="en-US"/>
        </w:rPr>
        <w:t>How Industries Change</w:t>
      </w:r>
      <w:r w:rsidR="00FB3138">
        <w:rPr>
          <w:rFonts w:eastAsiaTheme="minorHAnsi" w:cs="Arial"/>
          <w:sz w:val="24"/>
          <w:szCs w:val="24"/>
          <w:lang w:eastAsia="en-US"/>
        </w:rPr>
        <w:t>’</w:t>
      </w:r>
      <w:r w:rsidR="00936497">
        <w:rPr>
          <w:rFonts w:eastAsiaTheme="minorHAnsi" w:cs="Arial"/>
          <w:sz w:val="24"/>
          <w:szCs w:val="24"/>
          <w:lang w:eastAsia="en-US"/>
        </w:rPr>
        <w:t xml:space="preserve"> [Online]. Available</w:t>
      </w:r>
      <w:r w:rsidR="00796C2F">
        <w:rPr>
          <w:rFonts w:eastAsiaTheme="minorHAnsi" w:cs="Arial"/>
          <w:sz w:val="24"/>
          <w:szCs w:val="24"/>
          <w:lang w:eastAsia="en-US"/>
        </w:rPr>
        <w:t xml:space="preserve">: </w:t>
      </w:r>
      <w:r w:rsidR="00AE5B04" w:rsidRPr="00AE5B04">
        <w:rPr>
          <w:rFonts w:eastAsiaTheme="minorHAnsi" w:cs="Arial"/>
          <w:sz w:val="24"/>
          <w:szCs w:val="24"/>
          <w:lang w:eastAsia="en-US"/>
        </w:rPr>
        <w:t xml:space="preserve"> </w:t>
      </w:r>
      <w:hyperlink r:id="rId8" w:history="1">
        <w:r w:rsidR="00AE5B04" w:rsidRPr="00AE5B04">
          <w:rPr>
            <w:rStyle w:val="Hyperlink"/>
            <w:rFonts w:eastAsiaTheme="minorHAnsi" w:cs="Arial"/>
            <w:sz w:val="24"/>
            <w:szCs w:val="24"/>
            <w:lang w:eastAsia="en-US"/>
          </w:rPr>
          <w:t>https://hbr.org/2004/10/how-industries-change</w:t>
        </w:r>
      </w:hyperlink>
      <w:r w:rsidR="00796C2F">
        <w:rPr>
          <w:rFonts w:eastAsiaTheme="minorHAnsi" w:cs="Arial"/>
          <w:sz w:val="24"/>
          <w:szCs w:val="24"/>
          <w:lang w:eastAsia="en-US"/>
        </w:rPr>
        <w:t xml:space="preserve"> [ Accessed</w:t>
      </w:r>
      <w:r w:rsidR="00C84CE5">
        <w:rPr>
          <w:rFonts w:eastAsiaTheme="minorHAnsi" w:cs="Arial"/>
          <w:sz w:val="24"/>
          <w:szCs w:val="24"/>
          <w:lang w:eastAsia="en-US"/>
        </w:rPr>
        <w:t>: 2019</w:t>
      </w:r>
      <w:r w:rsidR="008662E5">
        <w:rPr>
          <w:rFonts w:eastAsiaTheme="minorHAnsi" w:cs="Arial"/>
          <w:sz w:val="24"/>
          <w:szCs w:val="24"/>
          <w:lang w:eastAsia="en-US"/>
        </w:rPr>
        <w:t>, Dece</w:t>
      </w:r>
      <w:r w:rsidR="00FC2729">
        <w:rPr>
          <w:rFonts w:eastAsiaTheme="minorHAnsi" w:cs="Arial"/>
          <w:sz w:val="24"/>
          <w:szCs w:val="24"/>
          <w:lang w:eastAsia="en-US"/>
        </w:rPr>
        <w:t xml:space="preserve">mber 12 </w:t>
      </w:r>
    </w:p>
    <w:p w14:paraId="6CDE6265" w14:textId="77777777" w:rsidR="00336061" w:rsidRDefault="00336061" w:rsidP="00CF5617">
      <w:pPr>
        <w:spacing w:after="120"/>
        <w:rPr>
          <w:rFonts w:eastAsiaTheme="minorHAnsi" w:cs="Arial"/>
          <w:sz w:val="24"/>
          <w:szCs w:val="24"/>
          <w:lang w:eastAsia="en-US"/>
        </w:rPr>
      </w:pPr>
    </w:p>
    <w:p w14:paraId="4D9C39AB" w14:textId="648C13BF" w:rsidR="00CF5617" w:rsidRPr="00CF5617" w:rsidRDefault="00CF5617" w:rsidP="00CF5617">
      <w:pPr>
        <w:spacing w:after="120"/>
        <w:rPr>
          <w:rFonts w:eastAsiaTheme="minorHAnsi" w:cs="Arial"/>
          <w:b/>
          <w:bCs/>
          <w:sz w:val="24"/>
          <w:szCs w:val="24"/>
          <w:lang w:eastAsia="en-US"/>
        </w:rPr>
      </w:pPr>
      <w:r w:rsidRPr="00CF5617">
        <w:rPr>
          <w:rFonts w:eastAsiaTheme="minorHAnsi" w:cs="Arial"/>
          <w:sz w:val="24"/>
          <w:szCs w:val="24"/>
          <w:lang w:eastAsia="en-US"/>
        </w:rPr>
        <w:t>Caitlin</w:t>
      </w:r>
      <w:r>
        <w:rPr>
          <w:rFonts w:eastAsiaTheme="minorHAnsi" w:cs="Arial"/>
          <w:sz w:val="24"/>
          <w:szCs w:val="24"/>
          <w:lang w:eastAsia="en-US"/>
        </w:rPr>
        <w:t>,</w:t>
      </w:r>
      <w:r w:rsidRPr="00CF5617">
        <w:rPr>
          <w:rFonts w:eastAsiaTheme="minorHAnsi" w:cs="Arial"/>
          <w:sz w:val="24"/>
          <w:szCs w:val="24"/>
          <w:lang w:eastAsia="en-US"/>
        </w:rPr>
        <w:t xml:space="preserve"> P.(2017)’, The Pros and Cons of Doing a Placement Year’, [Online].Available:</w:t>
      </w:r>
      <w:r w:rsidRPr="00CF5617">
        <w:rPr>
          <w:rFonts w:eastAsiaTheme="minorHAnsi" w:cs="Arial"/>
          <w:b/>
          <w:bCs/>
          <w:sz w:val="24"/>
          <w:szCs w:val="24"/>
          <w:lang w:eastAsia="en-US"/>
        </w:rPr>
        <w:t xml:space="preserve"> </w:t>
      </w:r>
      <w:hyperlink r:id="rId9" w:history="1">
        <w:r w:rsidRPr="00CF5617">
          <w:rPr>
            <w:rStyle w:val="Hyperlink"/>
            <w:rFonts w:eastAsiaTheme="minorHAnsi" w:cs="Arial"/>
            <w:sz w:val="24"/>
            <w:szCs w:val="24"/>
            <w:lang w:eastAsia="en-US"/>
          </w:rPr>
          <w:t>https://www.topuniversities.com/blog/pros-cons-doing-placement-year</w:t>
        </w:r>
      </w:hyperlink>
      <w:r w:rsidRPr="00CF5617">
        <w:rPr>
          <w:rFonts w:eastAsiaTheme="minorHAnsi" w:cs="Arial"/>
          <w:b/>
          <w:bCs/>
          <w:sz w:val="24"/>
          <w:szCs w:val="24"/>
          <w:lang w:eastAsia="en-US"/>
        </w:rPr>
        <w:t xml:space="preserve"> </w:t>
      </w:r>
    </w:p>
    <w:p w14:paraId="7D5D2272" w14:textId="60708C43" w:rsidR="00CF5617" w:rsidRDefault="00CF5617" w:rsidP="00CF5617">
      <w:pPr>
        <w:spacing w:after="120"/>
        <w:rPr>
          <w:rFonts w:eastAsiaTheme="minorHAnsi" w:cs="Arial"/>
          <w:sz w:val="24"/>
          <w:szCs w:val="24"/>
          <w:lang w:eastAsia="en-US"/>
        </w:rPr>
      </w:pPr>
      <w:r w:rsidRPr="00CF5617">
        <w:rPr>
          <w:rFonts w:eastAsiaTheme="minorHAnsi" w:cs="Arial"/>
          <w:sz w:val="24"/>
          <w:szCs w:val="24"/>
          <w:lang w:eastAsia="en-US"/>
        </w:rPr>
        <w:t>[Accessed:2019,</w:t>
      </w:r>
      <w:r w:rsidR="00FC2729">
        <w:rPr>
          <w:rFonts w:eastAsiaTheme="minorHAnsi" w:cs="Arial"/>
          <w:sz w:val="24"/>
          <w:szCs w:val="24"/>
          <w:lang w:eastAsia="en-US"/>
        </w:rPr>
        <w:t xml:space="preserve"> De</w:t>
      </w:r>
      <w:r w:rsidR="00BC1CAA">
        <w:rPr>
          <w:rFonts w:eastAsiaTheme="minorHAnsi" w:cs="Arial"/>
          <w:sz w:val="24"/>
          <w:szCs w:val="24"/>
          <w:lang w:eastAsia="en-US"/>
        </w:rPr>
        <w:t>cember</w:t>
      </w:r>
      <w:r w:rsidRPr="00CF5617">
        <w:rPr>
          <w:rFonts w:eastAsiaTheme="minorHAnsi" w:cs="Arial"/>
          <w:sz w:val="24"/>
          <w:szCs w:val="24"/>
          <w:lang w:eastAsia="en-US"/>
        </w:rPr>
        <w:t xml:space="preserve"> 13] </w:t>
      </w:r>
    </w:p>
    <w:p w14:paraId="58C1CD11" w14:textId="1DE4E024" w:rsidR="00166F17" w:rsidRDefault="00166F17" w:rsidP="00CF5617">
      <w:pPr>
        <w:spacing w:after="120"/>
        <w:rPr>
          <w:rFonts w:eastAsiaTheme="minorHAnsi" w:cs="Arial"/>
          <w:sz w:val="24"/>
          <w:szCs w:val="24"/>
          <w:lang w:eastAsia="en-US"/>
        </w:rPr>
      </w:pPr>
    </w:p>
    <w:p w14:paraId="5700AA83" w14:textId="07D90808" w:rsidR="00166F17" w:rsidRPr="00166F17" w:rsidRDefault="00166F17" w:rsidP="00166F17">
      <w:pPr>
        <w:spacing w:after="120"/>
        <w:rPr>
          <w:rFonts w:eastAsiaTheme="minorHAnsi" w:cs="Arial"/>
          <w:sz w:val="24"/>
          <w:szCs w:val="24"/>
          <w:lang w:eastAsia="en-US"/>
        </w:rPr>
      </w:pPr>
      <w:r w:rsidRPr="00166F17">
        <w:rPr>
          <w:rFonts w:eastAsiaTheme="minorHAnsi" w:cs="Arial"/>
          <w:sz w:val="24"/>
          <w:szCs w:val="24"/>
          <w:lang w:eastAsia="en-US"/>
        </w:rPr>
        <w:t xml:space="preserve">Camp America, (2019)’, What is Camp America?’, [Online]. Available: </w:t>
      </w:r>
      <w:hyperlink r:id="rId10" w:history="1">
        <w:r w:rsidRPr="00166F17">
          <w:rPr>
            <w:rStyle w:val="Hyperlink"/>
            <w:rFonts w:eastAsiaTheme="minorHAnsi" w:cs="Arial"/>
            <w:sz w:val="24"/>
            <w:szCs w:val="24"/>
            <w:lang w:eastAsia="en-US"/>
          </w:rPr>
          <w:t>https://www.campamerica.co.uk/about-us</w:t>
        </w:r>
      </w:hyperlink>
      <w:r w:rsidRPr="00166F17">
        <w:rPr>
          <w:rFonts w:eastAsiaTheme="minorHAnsi" w:cs="Arial"/>
          <w:sz w:val="24"/>
          <w:szCs w:val="24"/>
          <w:lang w:eastAsia="en-US"/>
        </w:rPr>
        <w:t xml:space="preserve"> [ Accessed: 2019,</w:t>
      </w:r>
      <w:r>
        <w:rPr>
          <w:rFonts w:eastAsiaTheme="minorHAnsi" w:cs="Arial"/>
          <w:sz w:val="24"/>
          <w:szCs w:val="24"/>
          <w:lang w:eastAsia="en-US"/>
        </w:rPr>
        <w:t xml:space="preserve"> December 13</w:t>
      </w:r>
      <w:r w:rsidRPr="00166F17">
        <w:rPr>
          <w:rFonts w:eastAsiaTheme="minorHAnsi" w:cs="Arial"/>
          <w:sz w:val="24"/>
          <w:szCs w:val="24"/>
          <w:lang w:eastAsia="en-US"/>
        </w:rPr>
        <w:t>]</w:t>
      </w:r>
    </w:p>
    <w:p w14:paraId="70778C2F" w14:textId="77777777" w:rsidR="00166F17" w:rsidRPr="00CF5617" w:rsidRDefault="00166F17" w:rsidP="00CF5617">
      <w:pPr>
        <w:spacing w:after="120"/>
        <w:rPr>
          <w:rFonts w:eastAsiaTheme="minorHAnsi" w:cs="Arial"/>
          <w:sz w:val="24"/>
          <w:szCs w:val="24"/>
          <w:lang w:eastAsia="en-US"/>
        </w:rPr>
      </w:pPr>
    </w:p>
    <w:p w14:paraId="4EF99EA7" w14:textId="3DD7850F" w:rsidR="008F2A0F" w:rsidRDefault="008F2A0F" w:rsidP="008F2A0F">
      <w:pPr>
        <w:spacing w:after="120"/>
        <w:rPr>
          <w:rFonts w:eastAsiaTheme="minorHAnsi" w:cs="Arial"/>
          <w:sz w:val="24"/>
          <w:szCs w:val="24"/>
          <w:lang w:eastAsia="en-US"/>
        </w:rPr>
      </w:pPr>
      <w:r w:rsidRPr="008F2A0F">
        <w:rPr>
          <w:rFonts w:eastAsiaTheme="minorHAnsi" w:cs="Arial"/>
          <w:sz w:val="24"/>
          <w:szCs w:val="24"/>
          <w:lang w:eastAsia="en-US"/>
        </w:rPr>
        <w:t xml:space="preserve">Dan, M. (2019) ’Event management courses’ </w:t>
      </w:r>
      <w:r w:rsidR="00FC4B04">
        <w:rPr>
          <w:rFonts w:eastAsiaTheme="minorHAnsi" w:cs="Arial"/>
          <w:sz w:val="24"/>
          <w:szCs w:val="24"/>
          <w:lang w:eastAsia="en-US"/>
        </w:rPr>
        <w:t>[Online</w:t>
      </w:r>
      <w:r w:rsidR="006338ED">
        <w:rPr>
          <w:rFonts w:eastAsiaTheme="minorHAnsi" w:cs="Arial"/>
          <w:sz w:val="24"/>
          <w:szCs w:val="24"/>
          <w:lang w:eastAsia="en-US"/>
        </w:rPr>
        <w:t xml:space="preserve">]. Available: </w:t>
      </w:r>
      <w:hyperlink r:id="rId11" w:history="1">
        <w:r w:rsidR="006338ED" w:rsidRPr="008F2A0F">
          <w:rPr>
            <w:rStyle w:val="Hyperlink"/>
            <w:rFonts w:eastAsiaTheme="minorHAnsi" w:cs="Arial"/>
            <w:sz w:val="24"/>
            <w:szCs w:val="24"/>
            <w:lang w:eastAsia="en-US"/>
          </w:rPr>
          <w:t>https://www.prospects.ac.uk/jobs-and-work-experience/job-sectors/hospitality-and-events-management/event-management-courses</w:t>
        </w:r>
      </w:hyperlink>
      <w:r w:rsidRPr="008F2A0F">
        <w:rPr>
          <w:rFonts w:eastAsiaTheme="minorHAnsi" w:cs="Arial"/>
          <w:sz w:val="24"/>
          <w:szCs w:val="24"/>
          <w:lang w:eastAsia="en-US"/>
        </w:rPr>
        <w:t xml:space="preserve">  </w:t>
      </w:r>
      <w:r w:rsidR="006A44AF">
        <w:rPr>
          <w:rFonts w:eastAsiaTheme="minorHAnsi" w:cs="Arial"/>
          <w:sz w:val="24"/>
          <w:szCs w:val="24"/>
          <w:lang w:eastAsia="en-US"/>
        </w:rPr>
        <w:t>[Accessed:2019</w:t>
      </w:r>
      <w:r w:rsidR="006B52FD">
        <w:rPr>
          <w:rFonts w:eastAsiaTheme="minorHAnsi" w:cs="Arial"/>
          <w:sz w:val="24"/>
          <w:szCs w:val="24"/>
          <w:lang w:eastAsia="en-US"/>
        </w:rPr>
        <w:t xml:space="preserve">, December </w:t>
      </w:r>
      <w:r w:rsidR="003333B8">
        <w:rPr>
          <w:rFonts w:eastAsiaTheme="minorHAnsi" w:cs="Arial"/>
          <w:sz w:val="24"/>
          <w:szCs w:val="24"/>
          <w:lang w:eastAsia="en-US"/>
        </w:rPr>
        <w:t>13]</w:t>
      </w:r>
    </w:p>
    <w:p w14:paraId="1018657F" w14:textId="799B1211" w:rsidR="00BD727C" w:rsidRDefault="00BD727C" w:rsidP="008F2A0F">
      <w:pPr>
        <w:spacing w:after="120"/>
        <w:rPr>
          <w:rFonts w:eastAsiaTheme="minorHAnsi" w:cs="Arial"/>
          <w:sz w:val="24"/>
          <w:szCs w:val="24"/>
          <w:lang w:eastAsia="en-US"/>
        </w:rPr>
      </w:pPr>
    </w:p>
    <w:p w14:paraId="2DA2FEAB" w14:textId="29836F5E" w:rsidR="00BD727C" w:rsidRDefault="00BD727C" w:rsidP="00BD727C">
      <w:pPr>
        <w:spacing w:after="120"/>
        <w:rPr>
          <w:rFonts w:eastAsiaTheme="minorHAnsi" w:cs="Arial"/>
          <w:sz w:val="24"/>
          <w:szCs w:val="24"/>
          <w:lang w:eastAsia="en-US"/>
        </w:rPr>
      </w:pPr>
      <w:r w:rsidRPr="00BD727C">
        <w:rPr>
          <w:rFonts w:eastAsiaTheme="minorHAnsi" w:cs="Arial"/>
          <w:sz w:val="24"/>
          <w:szCs w:val="24"/>
          <w:lang w:eastAsia="en-US"/>
        </w:rPr>
        <w:t xml:space="preserve">National Centre for Universities &amp; Business, (2019) ‘What are the benefits of a quality placement?’ </w:t>
      </w:r>
      <w:r w:rsidR="005A5BAE">
        <w:rPr>
          <w:rFonts w:eastAsiaTheme="minorHAnsi" w:cs="Arial"/>
          <w:sz w:val="24"/>
          <w:szCs w:val="24"/>
          <w:lang w:eastAsia="en-US"/>
        </w:rPr>
        <w:t>[Online</w:t>
      </w:r>
      <w:r w:rsidR="003E078C">
        <w:rPr>
          <w:rFonts w:eastAsiaTheme="minorHAnsi" w:cs="Arial"/>
          <w:sz w:val="24"/>
          <w:szCs w:val="24"/>
          <w:lang w:eastAsia="en-US"/>
        </w:rPr>
        <w:t xml:space="preserve">] </w:t>
      </w:r>
      <w:r w:rsidR="00045D6B">
        <w:rPr>
          <w:rFonts w:eastAsiaTheme="minorHAnsi" w:cs="Arial"/>
          <w:sz w:val="24"/>
          <w:szCs w:val="24"/>
          <w:lang w:eastAsia="en-US"/>
        </w:rPr>
        <w:t xml:space="preserve">Available: </w:t>
      </w:r>
      <w:hyperlink r:id="rId12" w:history="1">
        <w:r w:rsidR="00045D6B" w:rsidRPr="00BD727C">
          <w:rPr>
            <w:rStyle w:val="Hyperlink"/>
            <w:rFonts w:eastAsiaTheme="minorHAnsi" w:cs="Arial"/>
            <w:sz w:val="24"/>
            <w:szCs w:val="24"/>
            <w:lang w:eastAsia="en-US"/>
          </w:rPr>
          <w:t>https://www.ncub.co.uk/placements-report/the-benefits-of-a-high-quality-placement.html</w:t>
        </w:r>
      </w:hyperlink>
      <w:r w:rsidR="00045D6B">
        <w:rPr>
          <w:rFonts w:eastAsiaTheme="minorHAnsi" w:cs="Arial"/>
          <w:sz w:val="24"/>
          <w:szCs w:val="24"/>
          <w:lang w:eastAsia="en-US"/>
        </w:rPr>
        <w:t xml:space="preserve"> [Acc</w:t>
      </w:r>
      <w:r w:rsidR="00CA2C70">
        <w:rPr>
          <w:rFonts w:eastAsiaTheme="minorHAnsi" w:cs="Arial"/>
          <w:sz w:val="24"/>
          <w:szCs w:val="24"/>
          <w:lang w:eastAsia="en-US"/>
        </w:rPr>
        <w:t xml:space="preserve">essed 2019, December 14] </w:t>
      </w:r>
    </w:p>
    <w:p w14:paraId="3254288A" w14:textId="61A4033B" w:rsidR="00F25C41" w:rsidRDefault="00F25C41" w:rsidP="00BD727C">
      <w:pPr>
        <w:spacing w:after="120"/>
        <w:rPr>
          <w:rFonts w:eastAsiaTheme="minorHAnsi" w:cs="Arial"/>
          <w:sz w:val="24"/>
          <w:szCs w:val="24"/>
          <w:lang w:eastAsia="en-US"/>
        </w:rPr>
      </w:pPr>
    </w:p>
    <w:p w14:paraId="090B5647" w14:textId="18E5CF20" w:rsidR="00F25C41" w:rsidRPr="00F25C41" w:rsidRDefault="00F25C41" w:rsidP="00F25C41">
      <w:pPr>
        <w:spacing w:after="120"/>
        <w:rPr>
          <w:rFonts w:eastAsiaTheme="minorHAnsi" w:cs="Arial"/>
          <w:sz w:val="24"/>
          <w:szCs w:val="24"/>
          <w:lang w:eastAsia="en-US"/>
        </w:rPr>
      </w:pPr>
      <w:r w:rsidRPr="00F25C41">
        <w:rPr>
          <w:rFonts w:eastAsiaTheme="minorHAnsi" w:cs="Arial"/>
          <w:sz w:val="24"/>
          <w:szCs w:val="24"/>
          <w:lang w:eastAsia="en-US"/>
        </w:rPr>
        <w:t xml:space="preserve">Michaelpage.com, (2018) ‘Top 11 benefits of networking’ </w:t>
      </w:r>
      <w:r w:rsidR="00657EB2">
        <w:rPr>
          <w:rFonts w:eastAsiaTheme="minorHAnsi" w:cs="Arial"/>
          <w:sz w:val="24"/>
          <w:szCs w:val="24"/>
          <w:lang w:eastAsia="en-US"/>
        </w:rPr>
        <w:t>[Online].Ava</w:t>
      </w:r>
      <w:r w:rsidR="00B72BE0">
        <w:rPr>
          <w:rFonts w:eastAsiaTheme="minorHAnsi" w:cs="Arial"/>
          <w:sz w:val="24"/>
          <w:szCs w:val="24"/>
          <w:lang w:eastAsia="en-US"/>
        </w:rPr>
        <w:t>ilable</w:t>
      </w:r>
      <w:r w:rsidR="00CA3902">
        <w:rPr>
          <w:rFonts w:eastAsiaTheme="minorHAnsi" w:cs="Arial"/>
          <w:sz w:val="24"/>
          <w:szCs w:val="24"/>
          <w:lang w:eastAsia="en-US"/>
        </w:rPr>
        <w:t xml:space="preserve">: </w:t>
      </w:r>
      <w:hyperlink r:id="rId13" w:history="1">
        <w:r w:rsidR="00CA3902" w:rsidRPr="00F25C41">
          <w:rPr>
            <w:rStyle w:val="Hyperlink"/>
            <w:rFonts w:eastAsiaTheme="minorHAnsi" w:cs="Arial"/>
            <w:sz w:val="24"/>
            <w:szCs w:val="24"/>
            <w:lang w:eastAsia="en-US"/>
          </w:rPr>
          <w:t>https://www.michaelpage.com.au/advice/career-advice/career-progression/benefits-networking</w:t>
        </w:r>
      </w:hyperlink>
      <w:r w:rsidR="00D24B5D">
        <w:rPr>
          <w:rFonts w:eastAsiaTheme="minorHAnsi" w:cs="Arial"/>
          <w:sz w:val="24"/>
          <w:szCs w:val="24"/>
          <w:lang w:eastAsia="en-US"/>
        </w:rPr>
        <w:t>[Accessed : 2019, Dec</w:t>
      </w:r>
      <w:r w:rsidR="00734F41">
        <w:rPr>
          <w:rFonts w:eastAsiaTheme="minorHAnsi" w:cs="Arial"/>
          <w:sz w:val="24"/>
          <w:szCs w:val="24"/>
          <w:lang w:eastAsia="en-US"/>
        </w:rPr>
        <w:t xml:space="preserve">ember 15] </w:t>
      </w:r>
    </w:p>
    <w:p w14:paraId="6C1CEB1D" w14:textId="77777777" w:rsidR="00F25C41" w:rsidRPr="00BD727C" w:rsidRDefault="00F25C41" w:rsidP="00BD727C">
      <w:pPr>
        <w:spacing w:after="120"/>
        <w:rPr>
          <w:rFonts w:eastAsiaTheme="minorHAnsi" w:cs="Arial"/>
          <w:sz w:val="24"/>
          <w:szCs w:val="24"/>
          <w:lang w:eastAsia="en-US"/>
        </w:rPr>
      </w:pPr>
    </w:p>
    <w:p w14:paraId="25FA580E" w14:textId="7AE1F8B5" w:rsidR="00087B8C" w:rsidRPr="00087B8C" w:rsidRDefault="00087B8C" w:rsidP="00087B8C">
      <w:pPr>
        <w:spacing w:after="120"/>
        <w:rPr>
          <w:rFonts w:eastAsiaTheme="minorHAnsi" w:cs="Arial"/>
          <w:sz w:val="24"/>
          <w:szCs w:val="24"/>
          <w:lang w:eastAsia="en-US"/>
        </w:rPr>
      </w:pPr>
      <w:r w:rsidRPr="00087B8C">
        <w:rPr>
          <w:rFonts w:eastAsiaTheme="minorHAnsi" w:cs="Arial"/>
          <w:sz w:val="24"/>
          <w:szCs w:val="24"/>
          <w:lang w:eastAsia="en-US"/>
        </w:rPr>
        <w:t xml:space="preserve">PGL, (2019)’, About us’, [Online]. Available: </w:t>
      </w:r>
      <w:hyperlink r:id="rId14" w:history="1">
        <w:r w:rsidRPr="00087B8C">
          <w:rPr>
            <w:rStyle w:val="Hyperlink"/>
            <w:rFonts w:eastAsiaTheme="minorHAnsi" w:cs="Arial"/>
            <w:sz w:val="24"/>
            <w:szCs w:val="24"/>
            <w:lang w:eastAsia="en-US"/>
          </w:rPr>
          <w:t>https://www.pgl.co.uk/en-gb/about-us</w:t>
        </w:r>
      </w:hyperlink>
      <w:r w:rsidRPr="00087B8C">
        <w:rPr>
          <w:rFonts w:eastAsiaTheme="minorHAnsi" w:cs="Arial"/>
          <w:sz w:val="24"/>
          <w:szCs w:val="24"/>
          <w:lang w:eastAsia="en-US"/>
        </w:rPr>
        <w:t xml:space="preserve"> [ Accessed: 2019</w:t>
      </w:r>
      <w:r w:rsidR="00F25C41" w:rsidRPr="00087B8C">
        <w:rPr>
          <w:rFonts w:eastAsiaTheme="minorHAnsi" w:cs="Arial"/>
          <w:sz w:val="24"/>
          <w:szCs w:val="24"/>
          <w:lang w:eastAsia="en-US"/>
        </w:rPr>
        <w:t>,</w:t>
      </w:r>
      <w:r w:rsidR="00886751">
        <w:rPr>
          <w:rFonts w:eastAsiaTheme="minorHAnsi" w:cs="Arial"/>
          <w:sz w:val="24"/>
          <w:szCs w:val="24"/>
          <w:lang w:eastAsia="en-US"/>
        </w:rPr>
        <w:t>15</w:t>
      </w:r>
      <w:r w:rsidR="00F25C41" w:rsidRPr="00087B8C">
        <w:rPr>
          <w:rFonts w:eastAsiaTheme="minorHAnsi" w:cs="Arial"/>
          <w:sz w:val="24"/>
          <w:szCs w:val="24"/>
          <w:lang w:eastAsia="en-US"/>
        </w:rPr>
        <w:t>]</w:t>
      </w:r>
      <w:r w:rsidRPr="00087B8C">
        <w:rPr>
          <w:rFonts w:eastAsiaTheme="minorHAnsi" w:cs="Arial"/>
          <w:sz w:val="24"/>
          <w:szCs w:val="24"/>
          <w:lang w:eastAsia="en-US"/>
        </w:rPr>
        <w:t xml:space="preserve"> </w:t>
      </w:r>
    </w:p>
    <w:p w14:paraId="7B61D77F" w14:textId="77777777" w:rsidR="00087B8C" w:rsidRDefault="00087B8C" w:rsidP="001F7D0B">
      <w:pPr>
        <w:spacing w:after="120"/>
        <w:rPr>
          <w:rFonts w:eastAsiaTheme="minorHAnsi" w:cs="Arial"/>
          <w:sz w:val="24"/>
          <w:szCs w:val="24"/>
          <w:lang w:eastAsia="en-US"/>
        </w:rPr>
      </w:pPr>
    </w:p>
    <w:p w14:paraId="42730332" w14:textId="2C4CA53E" w:rsidR="009A3E3F" w:rsidRDefault="002417EC" w:rsidP="001F7D0B">
      <w:pPr>
        <w:spacing w:after="120"/>
        <w:rPr>
          <w:rFonts w:eastAsiaTheme="minorHAnsi" w:cs="Arial"/>
          <w:sz w:val="24"/>
          <w:szCs w:val="24"/>
          <w:lang w:eastAsia="en-US"/>
        </w:rPr>
      </w:pPr>
      <w:r w:rsidRPr="00692DFE">
        <w:rPr>
          <w:rFonts w:eastAsiaTheme="minorHAnsi" w:cs="Arial"/>
          <w:sz w:val="24"/>
          <w:szCs w:val="24"/>
          <w:lang w:eastAsia="en-US"/>
        </w:rPr>
        <w:t>Redmond, P.</w:t>
      </w:r>
      <w:r w:rsidR="00692DFE" w:rsidRPr="00692DFE">
        <w:rPr>
          <w:rFonts w:eastAsiaTheme="minorHAnsi" w:cs="Arial"/>
          <w:sz w:val="24"/>
          <w:szCs w:val="24"/>
          <w:lang w:eastAsia="en-US"/>
        </w:rPr>
        <w:t xml:space="preserve"> (2015) </w:t>
      </w:r>
      <w:r w:rsidRPr="00692DFE">
        <w:rPr>
          <w:rFonts w:eastAsiaTheme="minorHAnsi" w:cs="Arial"/>
          <w:sz w:val="24"/>
          <w:szCs w:val="24"/>
          <w:lang w:eastAsia="en-US"/>
        </w:rPr>
        <w:t>‘Rise</w:t>
      </w:r>
      <w:r w:rsidR="00692DFE" w:rsidRPr="00692DFE">
        <w:rPr>
          <w:rFonts w:eastAsiaTheme="minorHAnsi" w:cs="Arial"/>
          <w:sz w:val="24"/>
          <w:szCs w:val="24"/>
          <w:lang w:eastAsia="en-US"/>
        </w:rPr>
        <w:t xml:space="preserve"> work experience presents universities range changes</w:t>
      </w:r>
      <w:r w:rsidR="002C44D3">
        <w:rPr>
          <w:rFonts w:eastAsiaTheme="minorHAnsi" w:cs="Arial"/>
          <w:sz w:val="24"/>
          <w:szCs w:val="24"/>
          <w:lang w:eastAsia="en-US"/>
        </w:rPr>
        <w:t>’ [Online]</w:t>
      </w:r>
      <w:r w:rsidR="005319BB">
        <w:rPr>
          <w:rFonts w:eastAsiaTheme="minorHAnsi" w:cs="Arial"/>
          <w:sz w:val="24"/>
          <w:szCs w:val="24"/>
          <w:lang w:eastAsia="en-US"/>
        </w:rPr>
        <w:t xml:space="preserve">. Available: </w:t>
      </w:r>
      <w:hyperlink r:id="rId15" w:anchor="survey-answer" w:history="1">
        <w:r w:rsidRPr="00692DFE">
          <w:rPr>
            <w:rStyle w:val="Hyperlink"/>
            <w:rFonts w:eastAsiaTheme="minorHAnsi" w:cs="Arial"/>
            <w:sz w:val="24"/>
            <w:szCs w:val="24"/>
            <w:lang w:eastAsia="en-US"/>
          </w:rPr>
          <w:t>https://www.timeshighereducation.com/blog/rise-work-experience-presents-universities-range-challenges#survey-answer</w:t>
        </w:r>
      </w:hyperlink>
      <w:r>
        <w:rPr>
          <w:rFonts w:eastAsiaTheme="minorHAnsi" w:cs="Arial"/>
          <w:sz w:val="24"/>
          <w:szCs w:val="24"/>
          <w:lang w:eastAsia="en-US"/>
        </w:rPr>
        <w:t xml:space="preserve"> [ A</w:t>
      </w:r>
      <w:r w:rsidR="006B46A9">
        <w:rPr>
          <w:rFonts w:eastAsiaTheme="minorHAnsi" w:cs="Arial"/>
          <w:sz w:val="24"/>
          <w:szCs w:val="24"/>
          <w:lang w:eastAsia="en-US"/>
        </w:rPr>
        <w:t>ccessed: 2019,</w:t>
      </w:r>
      <w:r w:rsidR="00923AE3">
        <w:rPr>
          <w:rFonts w:eastAsiaTheme="minorHAnsi" w:cs="Arial"/>
          <w:sz w:val="24"/>
          <w:szCs w:val="24"/>
          <w:lang w:eastAsia="en-US"/>
        </w:rPr>
        <w:t xml:space="preserve"> December </w:t>
      </w:r>
      <w:r w:rsidR="00886751">
        <w:rPr>
          <w:rFonts w:eastAsiaTheme="minorHAnsi" w:cs="Arial"/>
          <w:sz w:val="24"/>
          <w:szCs w:val="24"/>
          <w:lang w:eastAsia="en-US"/>
        </w:rPr>
        <w:t>20</w:t>
      </w:r>
      <w:r w:rsidR="00923AE3">
        <w:rPr>
          <w:rFonts w:eastAsiaTheme="minorHAnsi" w:cs="Arial"/>
          <w:sz w:val="24"/>
          <w:szCs w:val="24"/>
          <w:lang w:eastAsia="en-US"/>
        </w:rPr>
        <w:t xml:space="preserve">] </w:t>
      </w:r>
    </w:p>
    <w:p w14:paraId="6C1BF3E1" w14:textId="77777777" w:rsidR="00166F17" w:rsidRDefault="00166F17" w:rsidP="00F7616D">
      <w:pPr>
        <w:spacing w:after="120"/>
        <w:rPr>
          <w:rFonts w:eastAsiaTheme="minorHAnsi" w:cs="Arial"/>
          <w:sz w:val="24"/>
          <w:szCs w:val="24"/>
          <w:lang w:eastAsia="en-US"/>
        </w:rPr>
      </w:pPr>
    </w:p>
    <w:p w14:paraId="6D47B877" w14:textId="313CEDFC" w:rsidR="00F7616D" w:rsidRDefault="00F7616D" w:rsidP="00F7616D">
      <w:pPr>
        <w:spacing w:after="120"/>
        <w:rPr>
          <w:rFonts w:eastAsiaTheme="minorHAnsi" w:cs="Arial"/>
          <w:sz w:val="24"/>
          <w:szCs w:val="24"/>
          <w:lang w:eastAsia="en-US"/>
        </w:rPr>
      </w:pPr>
      <w:r w:rsidRPr="00F7616D">
        <w:rPr>
          <w:rFonts w:eastAsiaTheme="minorHAnsi" w:cs="Arial"/>
          <w:sz w:val="24"/>
          <w:szCs w:val="24"/>
          <w:lang w:eastAsia="en-US"/>
        </w:rPr>
        <w:t xml:space="preserve">Royal Caribbean, (2019)’, Royal Caribbean Cruises’, [Online]. Available: </w:t>
      </w:r>
      <w:hyperlink r:id="rId16" w:history="1">
        <w:r w:rsidRPr="00F7616D">
          <w:rPr>
            <w:rStyle w:val="Hyperlink"/>
            <w:rFonts w:eastAsiaTheme="minorHAnsi" w:cs="Arial"/>
            <w:sz w:val="24"/>
            <w:szCs w:val="24"/>
            <w:lang w:eastAsia="en-US"/>
          </w:rPr>
          <w:t>https://www.cruise.co.uk/lines/royal-caribbean/</w:t>
        </w:r>
      </w:hyperlink>
      <w:r w:rsidRPr="00F7616D">
        <w:rPr>
          <w:rFonts w:eastAsiaTheme="minorHAnsi" w:cs="Arial"/>
          <w:sz w:val="24"/>
          <w:szCs w:val="24"/>
          <w:lang w:eastAsia="en-US"/>
        </w:rPr>
        <w:t xml:space="preserve"> [Accessed: 2019,</w:t>
      </w:r>
      <w:r w:rsidR="00166F17">
        <w:rPr>
          <w:rFonts w:eastAsiaTheme="minorHAnsi" w:cs="Arial"/>
          <w:sz w:val="24"/>
          <w:szCs w:val="24"/>
          <w:lang w:eastAsia="en-US"/>
        </w:rPr>
        <w:t xml:space="preserve">December </w:t>
      </w:r>
      <w:r w:rsidR="00A73060">
        <w:rPr>
          <w:rFonts w:eastAsiaTheme="minorHAnsi" w:cs="Arial"/>
          <w:sz w:val="24"/>
          <w:szCs w:val="24"/>
          <w:lang w:eastAsia="en-US"/>
        </w:rPr>
        <w:t xml:space="preserve"> 28</w:t>
      </w:r>
      <w:r w:rsidRPr="00F7616D">
        <w:rPr>
          <w:rFonts w:eastAsiaTheme="minorHAnsi" w:cs="Arial"/>
          <w:sz w:val="24"/>
          <w:szCs w:val="24"/>
          <w:lang w:eastAsia="en-US"/>
        </w:rPr>
        <w:t>]</w:t>
      </w:r>
    </w:p>
    <w:p w14:paraId="3E88064C" w14:textId="77777777" w:rsidR="002968BD" w:rsidRDefault="002968BD" w:rsidP="00F7616D">
      <w:pPr>
        <w:spacing w:after="120"/>
        <w:rPr>
          <w:rFonts w:eastAsiaTheme="minorHAnsi" w:cs="Arial"/>
          <w:sz w:val="24"/>
          <w:szCs w:val="24"/>
          <w:lang w:eastAsia="en-US"/>
        </w:rPr>
      </w:pPr>
    </w:p>
    <w:p w14:paraId="02AD0257" w14:textId="18F1675A" w:rsidR="001E6B2B" w:rsidRDefault="00B32350" w:rsidP="00F7616D">
      <w:pPr>
        <w:spacing w:after="120"/>
        <w:rPr>
          <w:rFonts w:eastAsiaTheme="minorHAnsi" w:cs="Arial"/>
          <w:sz w:val="24"/>
          <w:szCs w:val="24"/>
          <w:lang w:eastAsia="en-US"/>
        </w:rPr>
      </w:pPr>
      <w:r w:rsidRPr="002968BD">
        <w:rPr>
          <w:rFonts w:eastAsiaTheme="minorHAnsi" w:cs="Arial"/>
          <w:sz w:val="24"/>
          <w:szCs w:val="24"/>
          <w:lang w:eastAsia="en-US"/>
        </w:rPr>
        <w:t>Thebigchoice.com, (2020</w:t>
      </w:r>
      <w:r w:rsidR="002968BD" w:rsidRPr="002968BD">
        <w:rPr>
          <w:rFonts w:eastAsiaTheme="minorHAnsi" w:cs="Arial"/>
          <w:sz w:val="24"/>
          <w:szCs w:val="24"/>
          <w:lang w:eastAsia="en-US"/>
        </w:rPr>
        <w:t xml:space="preserve">)’ Benefits of a work placement’ </w:t>
      </w:r>
      <w:r w:rsidR="007E7A0B">
        <w:rPr>
          <w:rFonts w:eastAsiaTheme="minorHAnsi" w:cs="Arial"/>
          <w:sz w:val="24"/>
          <w:szCs w:val="24"/>
          <w:lang w:eastAsia="en-US"/>
        </w:rPr>
        <w:t>[Online]. Ava</w:t>
      </w:r>
      <w:r>
        <w:rPr>
          <w:rFonts w:eastAsiaTheme="minorHAnsi" w:cs="Arial"/>
          <w:sz w:val="24"/>
          <w:szCs w:val="24"/>
          <w:lang w:eastAsia="en-US"/>
        </w:rPr>
        <w:t xml:space="preserve">ilable : </w:t>
      </w:r>
      <w:hyperlink r:id="rId17" w:history="1">
        <w:r w:rsidRPr="00DD6FA7">
          <w:rPr>
            <w:rStyle w:val="Hyperlink"/>
            <w:rFonts w:eastAsiaTheme="minorHAnsi" w:cs="Arial"/>
            <w:sz w:val="24"/>
            <w:szCs w:val="24"/>
            <w:lang w:eastAsia="en-US"/>
          </w:rPr>
          <w:t>https://www.thebigchoice.com/work-placements/careers-advice/benefits-of-a-work-placement</w:t>
        </w:r>
      </w:hyperlink>
      <w:r w:rsidR="00A03276">
        <w:rPr>
          <w:rFonts w:eastAsiaTheme="minorHAnsi" w:cs="Arial"/>
          <w:sz w:val="24"/>
          <w:szCs w:val="24"/>
          <w:lang w:eastAsia="en-US"/>
        </w:rPr>
        <w:t xml:space="preserve"> [</w:t>
      </w:r>
      <w:r w:rsidR="00344399">
        <w:rPr>
          <w:rFonts w:eastAsiaTheme="minorHAnsi" w:cs="Arial"/>
          <w:sz w:val="24"/>
          <w:szCs w:val="24"/>
          <w:lang w:eastAsia="en-US"/>
        </w:rPr>
        <w:t xml:space="preserve">Accessed: </w:t>
      </w:r>
      <w:r w:rsidR="004F16D2">
        <w:rPr>
          <w:rFonts w:eastAsiaTheme="minorHAnsi" w:cs="Arial"/>
          <w:sz w:val="24"/>
          <w:szCs w:val="24"/>
          <w:lang w:eastAsia="en-US"/>
        </w:rPr>
        <w:t>2020</w:t>
      </w:r>
      <w:r w:rsidR="00763249">
        <w:rPr>
          <w:rFonts w:eastAsiaTheme="minorHAnsi" w:cs="Arial"/>
          <w:sz w:val="24"/>
          <w:szCs w:val="24"/>
          <w:lang w:eastAsia="en-US"/>
        </w:rPr>
        <w:t xml:space="preserve">, January 3] </w:t>
      </w:r>
    </w:p>
    <w:p w14:paraId="11F2B9D2" w14:textId="77777777" w:rsidR="00745711" w:rsidRDefault="00745711" w:rsidP="001E6B2B">
      <w:pPr>
        <w:spacing w:after="120"/>
        <w:rPr>
          <w:rFonts w:eastAsiaTheme="minorHAnsi" w:cs="Arial"/>
          <w:sz w:val="24"/>
          <w:szCs w:val="24"/>
          <w:lang w:eastAsia="en-US"/>
        </w:rPr>
      </w:pPr>
    </w:p>
    <w:p w14:paraId="54DAD66E" w14:textId="0FDEE4B3" w:rsidR="001E6B2B" w:rsidRPr="001E6B2B" w:rsidRDefault="001E6B2B" w:rsidP="001E6B2B">
      <w:pPr>
        <w:spacing w:after="120"/>
        <w:rPr>
          <w:rFonts w:eastAsiaTheme="minorHAnsi" w:cs="Arial"/>
          <w:sz w:val="24"/>
          <w:szCs w:val="24"/>
          <w:lang w:eastAsia="en-US"/>
        </w:rPr>
      </w:pPr>
      <w:r w:rsidRPr="001E6B2B">
        <w:rPr>
          <w:rFonts w:eastAsiaTheme="minorHAnsi" w:cs="Arial"/>
          <w:sz w:val="24"/>
          <w:szCs w:val="24"/>
          <w:lang w:eastAsia="en-US"/>
        </w:rPr>
        <w:t xml:space="preserve">UWTSD.com, (2020) ‘International Travel and Tourism Management (BA)’ </w:t>
      </w:r>
      <w:r>
        <w:rPr>
          <w:rFonts w:eastAsiaTheme="minorHAnsi" w:cs="Arial"/>
          <w:sz w:val="24"/>
          <w:szCs w:val="24"/>
          <w:lang w:eastAsia="en-US"/>
        </w:rPr>
        <w:t>[Online</w:t>
      </w:r>
      <w:r w:rsidR="004D5484">
        <w:rPr>
          <w:rFonts w:eastAsiaTheme="minorHAnsi" w:cs="Arial"/>
          <w:sz w:val="24"/>
          <w:szCs w:val="24"/>
          <w:lang w:eastAsia="en-US"/>
        </w:rPr>
        <w:t xml:space="preserve">]. Available: </w:t>
      </w:r>
      <w:hyperlink r:id="rId18" w:history="1">
        <w:r w:rsidR="004D5484" w:rsidRPr="001E6B2B">
          <w:rPr>
            <w:rStyle w:val="Hyperlink"/>
            <w:rFonts w:eastAsiaTheme="minorHAnsi" w:cs="Arial"/>
            <w:sz w:val="24"/>
            <w:szCs w:val="24"/>
            <w:lang w:eastAsia="en-US"/>
          </w:rPr>
          <w:t>https://www.uwtsd.ac.uk/ba-international-travel-and-tourism-management/</w:t>
        </w:r>
      </w:hyperlink>
      <w:r w:rsidR="004D5484">
        <w:rPr>
          <w:rFonts w:eastAsiaTheme="minorHAnsi" w:cs="Arial"/>
          <w:sz w:val="24"/>
          <w:szCs w:val="24"/>
          <w:lang w:eastAsia="en-US"/>
        </w:rPr>
        <w:t xml:space="preserve"> [Accessed</w:t>
      </w:r>
      <w:r w:rsidR="00745711">
        <w:rPr>
          <w:rFonts w:eastAsiaTheme="minorHAnsi" w:cs="Arial"/>
          <w:sz w:val="24"/>
          <w:szCs w:val="24"/>
          <w:lang w:eastAsia="en-US"/>
        </w:rPr>
        <w:t xml:space="preserve">: </w:t>
      </w:r>
      <w:r w:rsidR="0074521A">
        <w:rPr>
          <w:rFonts w:eastAsiaTheme="minorHAnsi" w:cs="Arial"/>
          <w:sz w:val="24"/>
          <w:szCs w:val="24"/>
          <w:lang w:eastAsia="en-US"/>
        </w:rPr>
        <w:t>2020,</w:t>
      </w:r>
      <w:r w:rsidR="00763249">
        <w:rPr>
          <w:rFonts w:eastAsiaTheme="minorHAnsi" w:cs="Arial"/>
          <w:sz w:val="24"/>
          <w:szCs w:val="24"/>
          <w:lang w:eastAsia="en-US"/>
        </w:rPr>
        <w:t xml:space="preserve">January 3] </w:t>
      </w:r>
    </w:p>
    <w:p w14:paraId="730B71B0" w14:textId="77777777" w:rsidR="001E6B2B" w:rsidRPr="00F7616D" w:rsidRDefault="001E6B2B" w:rsidP="00F7616D">
      <w:pPr>
        <w:spacing w:after="120"/>
        <w:rPr>
          <w:rFonts w:eastAsiaTheme="minorHAnsi" w:cs="Arial"/>
          <w:sz w:val="24"/>
          <w:szCs w:val="24"/>
          <w:lang w:eastAsia="en-US"/>
        </w:rPr>
      </w:pPr>
    </w:p>
    <w:p w14:paraId="23D7EDE1" w14:textId="31AC093D" w:rsidR="007E1594" w:rsidRPr="007E1594" w:rsidRDefault="007E1594" w:rsidP="007E1594">
      <w:pPr>
        <w:spacing w:after="120"/>
        <w:rPr>
          <w:rFonts w:eastAsiaTheme="minorHAnsi" w:cs="Arial"/>
          <w:sz w:val="24"/>
          <w:szCs w:val="24"/>
          <w:lang w:eastAsia="en-US"/>
        </w:rPr>
      </w:pPr>
      <w:r w:rsidRPr="007E1594">
        <w:rPr>
          <w:rFonts w:eastAsiaTheme="minorHAnsi" w:cs="Arial"/>
          <w:sz w:val="24"/>
          <w:szCs w:val="24"/>
          <w:lang w:eastAsia="en-US"/>
        </w:rPr>
        <w:t xml:space="preserve">Wendy, R. (2018) ‘The importance of work experience’ [Online]. Available: </w:t>
      </w:r>
      <w:hyperlink r:id="rId19" w:history="1">
        <w:r w:rsidRPr="007E1594">
          <w:rPr>
            <w:rStyle w:val="Hyperlink"/>
            <w:rFonts w:eastAsiaTheme="minorHAnsi" w:cs="Arial"/>
            <w:sz w:val="24"/>
            <w:szCs w:val="24"/>
            <w:lang w:eastAsia="en-US"/>
          </w:rPr>
          <w:t>https://www.parentalguidance.org.uk/gaining-skills-experience/the-importance-of-work-experience</w:t>
        </w:r>
      </w:hyperlink>
      <w:r w:rsidRPr="007E1594">
        <w:rPr>
          <w:rFonts w:eastAsiaTheme="minorHAnsi" w:cs="Arial"/>
          <w:sz w:val="24"/>
          <w:szCs w:val="24"/>
          <w:lang w:eastAsia="en-US"/>
        </w:rPr>
        <w:t xml:space="preserve"> [Accessed: 20</w:t>
      </w:r>
      <w:r w:rsidR="0074521A">
        <w:rPr>
          <w:rFonts w:eastAsiaTheme="minorHAnsi" w:cs="Arial"/>
          <w:sz w:val="24"/>
          <w:szCs w:val="24"/>
          <w:lang w:eastAsia="en-US"/>
        </w:rPr>
        <w:t>20</w:t>
      </w:r>
      <w:r w:rsidRPr="007E1594">
        <w:rPr>
          <w:rFonts w:eastAsiaTheme="minorHAnsi" w:cs="Arial"/>
          <w:sz w:val="24"/>
          <w:szCs w:val="24"/>
          <w:lang w:eastAsia="en-US"/>
        </w:rPr>
        <w:t xml:space="preserve">, </w:t>
      </w:r>
      <w:r w:rsidR="0074521A">
        <w:rPr>
          <w:rFonts w:eastAsiaTheme="minorHAnsi" w:cs="Arial"/>
          <w:sz w:val="24"/>
          <w:szCs w:val="24"/>
          <w:lang w:eastAsia="en-US"/>
        </w:rPr>
        <w:t>January 11</w:t>
      </w:r>
      <w:r w:rsidRPr="007E1594">
        <w:rPr>
          <w:rFonts w:eastAsiaTheme="minorHAnsi" w:cs="Arial"/>
          <w:sz w:val="24"/>
          <w:szCs w:val="24"/>
          <w:lang w:eastAsia="en-US"/>
        </w:rPr>
        <w:t xml:space="preserve">] </w:t>
      </w:r>
    </w:p>
    <w:p w14:paraId="2DCDA509" w14:textId="77777777" w:rsidR="007E1594" w:rsidRPr="007E1594" w:rsidRDefault="007E1594" w:rsidP="007E1594">
      <w:pPr>
        <w:spacing w:after="120"/>
        <w:rPr>
          <w:rFonts w:eastAsiaTheme="minorHAnsi" w:cs="Arial"/>
          <w:sz w:val="24"/>
          <w:szCs w:val="24"/>
          <w:lang w:eastAsia="en-US"/>
        </w:rPr>
      </w:pPr>
    </w:p>
    <w:p w14:paraId="09F67803" w14:textId="77777777" w:rsidR="00044CBE" w:rsidRDefault="00044CBE" w:rsidP="001F7D0B">
      <w:pPr>
        <w:spacing w:after="120"/>
        <w:rPr>
          <w:rFonts w:eastAsiaTheme="minorHAnsi" w:cs="Arial"/>
          <w:sz w:val="24"/>
          <w:szCs w:val="24"/>
          <w:lang w:eastAsia="en-US"/>
        </w:rPr>
      </w:pPr>
    </w:p>
    <w:p w14:paraId="00CE09B5" w14:textId="77777777" w:rsidR="00923AE3" w:rsidRDefault="00923AE3" w:rsidP="001F7D0B">
      <w:pPr>
        <w:spacing w:after="120"/>
        <w:rPr>
          <w:rFonts w:eastAsiaTheme="minorHAnsi" w:cs="Arial"/>
          <w:sz w:val="24"/>
          <w:szCs w:val="24"/>
          <w:lang w:eastAsia="en-US"/>
        </w:rPr>
      </w:pPr>
    </w:p>
    <w:p w14:paraId="06732677" w14:textId="77777777" w:rsidR="00B61058" w:rsidRDefault="00B61058" w:rsidP="001F7D0B">
      <w:pPr>
        <w:spacing w:after="120"/>
        <w:rPr>
          <w:rFonts w:eastAsiaTheme="minorHAnsi" w:cs="Arial"/>
          <w:sz w:val="24"/>
          <w:szCs w:val="24"/>
          <w:lang w:eastAsia="en-US"/>
        </w:rPr>
      </w:pPr>
      <w:bookmarkStart w:id="11" w:name="_Hlk29816718"/>
    </w:p>
    <w:bookmarkEnd w:id="11"/>
    <w:p w14:paraId="1E040F6F" w14:textId="77777777" w:rsidR="00A517F2" w:rsidRDefault="00A517F2" w:rsidP="001F7D0B">
      <w:pPr>
        <w:spacing w:after="120"/>
        <w:rPr>
          <w:rFonts w:eastAsiaTheme="minorHAnsi" w:cs="Arial"/>
          <w:sz w:val="24"/>
          <w:szCs w:val="24"/>
          <w:lang w:eastAsia="en-US"/>
        </w:rPr>
      </w:pPr>
    </w:p>
    <w:p w14:paraId="58A4FDB4" w14:textId="77777777" w:rsidR="00F87C09" w:rsidRDefault="00F87C09" w:rsidP="005D4D03">
      <w:pPr>
        <w:spacing w:after="120"/>
        <w:rPr>
          <w:rFonts w:eastAsiaTheme="minorHAnsi" w:cs="Arial"/>
          <w:sz w:val="24"/>
          <w:szCs w:val="24"/>
          <w:lang w:eastAsia="en-US"/>
        </w:rPr>
      </w:pPr>
    </w:p>
    <w:p w14:paraId="664C9390" w14:textId="77777777" w:rsidR="00F87C09" w:rsidRDefault="00F87C09" w:rsidP="001F7D0B">
      <w:pPr>
        <w:spacing w:after="120"/>
        <w:rPr>
          <w:rFonts w:eastAsiaTheme="minorHAnsi" w:cs="Arial"/>
          <w:sz w:val="24"/>
          <w:szCs w:val="24"/>
          <w:lang w:eastAsia="en-US"/>
        </w:rPr>
      </w:pPr>
    </w:p>
    <w:p w14:paraId="7065D0E4" w14:textId="77777777" w:rsidR="00297209" w:rsidRDefault="00297209" w:rsidP="00297209">
      <w:pPr>
        <w:spacing w:after="120"/>
        <w:rPr>
          <w:rFonts w:eastAsiaTheme="minorHAnsi" w:cs="Arial"/>
          <w:sz w:val="24"/>
          <w:szCs w:val="24"/>
          <w:lang w:eastAsia="en-US"/>
        </w:rPr>
      </w:pPr>
    </w:p>
    <w:p w14:paraId="56215948" w14:textId="77777777" w:rsidR="00C52EA6" w:rsidRDefault="00C52EA6" w:rsidP="001F7D0B">
      <w:pPr>
        <w:spacing w:after="120"/>
        <w:rPr>
          <w:rFonts w:eastAsiaTheme="minorHAnsi" w:cs="Arial"/>
          <w:sz w:val="24"/>
          <w:szCs w:val="24"/>
          <w:lang w:eastAsia="en-US"/>
        </w:rPr>
      </w:pPr>
    </w:p>
    <w:p w14:paraId="019EBD1F" w14:textId="77777777" w:rsidR="00B33359" w:rsidRPr="00B33359" w:rsidRDefault="00B33359" w:rsidP="00B33359">
      <w:pPr>
        <w:spacing w:after="120"/>
        <w:rPr>
          <w:rFonts w:eastAsiaTheme="minorHAnsi" w:cs="Arial"/>
          <w:sz w:val="24"/>
          <w:szCs w:val="24"/>
          <w:lang w:eastAsia="en-US"/>
        </w:rPr>
      </w:pPr>
      <w:r w:rsidRPr="00B33359">
        <w:rPr>
          <w:rFonts w:eastAsiaTheme="minorHAnsi" w:cs="Arial"/>
          <w:sz w:val="24"/>
          <w:szCs w:val="24"/>
          <w:lang w:val="en-US" w:eastAsia="en-US"/>
        </w:rPr>
        <w:t> </w:t>
      </w:r>
    </w:p>
    <w:p w14:paraId="62E8A22F" w14:textId="77777777" w:rsidR="008E1CEB" w:rsidRDefault="008E1CEB" w:rsidP="001F7D0B">
      <w:pPr>
        <w:spacing w:after="120"/>
        <w:rPr>
          <w:rFonts w:eastAsiaTheme="minorHAnsi" w:cs="Arial"/>
          <w:sz w:val="24"/>
          <w:szCs w:val="24"/>
          <w:lang w:eastAsia="en-US"/>
        </w:rPr>
      </w:pPr>
    </w:p>
    <w:p w14:paraId="11A2D758" w14:textId="77777777" w:rsidR="008E1CEB" w:rsidRDefault="008E1CEB" w:rsidP="001F7D0B">
      <w:pPr>
        <w:spacing w:after="120"/>
        <w:rPr>
          <w:rFonts w:eastAsiaTheme="minorHAnsi" w:cs="Arial"/>
          <w:sz w:val="24"/>
          <w:szCs w:val="24"/>
          <w:lang w:eastAsia="en-US"/>
        </w:rPr>
      </w:pPr>
    </w:p>
    <w:p w14:paraId="2F2BFE85"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20"/>
          <w:footerReference w:type="default" r:id="rId21"/>
          <w:footerReference w:type="first" r:id="rId22"/>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12" w:name="_Toc27410108"/>
      <w:r>
        <w:rPr>
          <w:lang w:eastAsia="en-US"/>
        </w:rPr>
        <w:t>4. Appendix</w:t>
      </w:r>
      <w:bookmarkEnd w:id="12"/>
    </w:p>
    <w:p w14:paraId="1220E7AF" w14:textId="5B2EB249" w:rsidR="008E1CEB" w:rsidRDefault="008E1CEB" w:rsidP="008E1CEB">
      <w:pPr>
        <w:pStyle w:val="Heading3"/>
      </w:pPr>
      <w:bookmarkStart w:id="13" w:name="_Toc27410109"/>
      <w:r>
        <w:t>4.1 Personal Career Action Plan</w:t>
      </w:r>
      <w:bookmarkEnd w:id="13"/>
    </w:p>
    <w:p w14:paraId="1364DFEC" w14:textId="77777777" w:rsidR="008E1CEB" w:rsidRDefault="008E1CEB" w:rsidP="008E1CEB">
      <w:pPr>
        <w:rPr>
          <w:rFonts w:cs="Arial"/>
          <w:bCs/>
          <w:sz w:val="24"/>
          <w:szCs w:val="24"/>
        </w:rPr>
      </w:pPr>
    </w:p>
    <w:p w14:paraId="1FEF0ED1" w14:textId="5D82A307" w:rsidR="008E1CEB" w:rsidRPr="007969EA" w:rsidRDefault="008E1CEB" w:rsidP="008E1CEB">
      <w:pPr>
        <w:rPr>
          <w:rFonts w:cs="Arial"/>
          <w:bCs/>
          <w:sz w:val="24"/>
          <w:szCs w:val="24"/>
        </w:rPr>
      </w:pPr>
      <w:r w:rsidRPr="007969EA">
        <w:rPr>
          <w:rFonts w:cs="Arial"/>
          <w:bCs/>
          <w:sz w:val="24"/>
          <w:szCs w:val="24"/>
        </w:rPr>
        <w:t>Personal Career Action Plan, with measurable development outcomes</w:t>
      </w:r>
      <w:r>
        <w:rPr>
          <w:rFonts w:cs="Arial"/>
          <w:bCs/>
          <w:sz w:val="24"/>
          <w:szCs w:val="24"/>
        </w:rPr>
        <w:t xml:space="preserve"> (Use relevant information in points 2.1and 2.2. to help with the development).   The plan should be supported by applicable academic sources.  </w:t>
      </w:r>
    </w:p>
    <w:p w14:paraId="3118369A" w14:textId="77777777" w:rsidR="008E1CEB" w:rsidRDefault="008E1CEB" w:rsidP="008E1CEB">
      <w:pPr>
        <w:rPr>
          <w:rFonts w:cs="Arial"/>
          <w:bCs/>
          <w:sz w:val="24"/>
          <w:szCs w:val="24"/>
        </w:rPr>
      </w:pPr>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77777777" w:rsidR="007336A9" w:rsidRPr="00862328" w:rsidRDefault="007336A9" w:rsidP="007336A9">
      <w:pPr>
        <w:rPr>
          <w:b/>
        </w:rPr>
      </w:pPr>
      <w:r w:rsidRPr="00862328">
        <w:rPr>
          <w:b/>
        </w:rPr>
        <w:t>Name:</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3C02F8">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77777777" w:rsidR="007336A9" w:rsidRPr="00862328" w:rsidRDefault="007336A9" w:rsidP="003C02F8">
            <w:pPr>
              <w:spacing w:before="120" w:after="120"/>
              <w:rPr>
                <w:rFonts w:cs="Arial"/>
                <w:b/>
                <w:sz w:val="24"/>
                <w:szCs w:val="24"/>
              </w:rPr>
            </w:pPr>
            <w:r w:rsidRPr="00862328">
              <w:rPr>
                <w:rFonts w:cs="Arial"/>
                <w:b/>
                <w:sz w:val="24"/>
                <w:szCs w:val="24"/>
              </w:rPr>
              <w:t>Objectives</w:t>
            </w:r>
            <w:r w:rsidRPr="00862328">
              <w:rPr>
                <w:rFonts w:cs="Arial"/>
                <w:b/>
                <w:sz w:val="24"/>
                <w:szCs w:val="24"/>
              </w:rPr>
              <w:br/>
            </w:r>
            <w:r w:rsidRPr="00862328">
              <w:rPr>
                <w:rFonts w:cs="Arial"/>
              </w:rPr>
              <w:t>What do I want to be able to do</w:t>
            </w:r>
            <w:r w:rsidRPr="00862328">
              <w:rPr>
                <w:rFonts w:cs="Arial"/>
              </w:rPr>
              <w:br/>
              <w:t>or do better?</w:t>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3C02F8">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3C02F8">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3C02F8">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3C02F8">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77777777" w:rsidR="007336A9" w:rsidRPr="00862328" w:rsidRDefault="007336A9" w:rsidP="003C02F8">
            <w:pPr>
              <w:rPr>
                <w:rFonts w:cs="Arial"/>
                <w:sz w:val="20"/>
              </w:rPr>
            </w:pPr>
          </w:p>
          <w:p w14:paraId="5F5A2AC8" w14:textId="77777777" w:rsidR="007336A9" w:rsidRPr="00862328" w:rsidRDefault="007336A9" w:rsidP="003C02F8">
            <w:pPr>
              <w:rPr>
                <w:rFonts w:cs="Arial"/>
                <w:sz w:val="20"/>
              </w:rPr>
            </w:pPr>
          </w:p>
          <w:p w14:paraId="212827D4" w14:textId="77777777" w:rsidR="007336A9" w:rsidRPr="00862328" w:rsidRDefault="007336A9" w:rsidP="003C02F8">
            <w:pPr>
              <w:rPr>
                <w:rFonts w:cs="Arial"/>
                <w:sz w:val="20"/>
              </w:rPr>
            </w:pPr>
          </w:p>
          <w:p w14:paraId="1C8CBC72" w14:textId="5B9C4AD4" w:rsidR="007336A9" w:rsidRPr="00862328" w:rsidRDefault="00B61058" w:rsidP="003C02F8">
            <w:pPr>
              <w:rPr>
                <w:rFonts w:cs="Arial"/>
                <w:sz w:val="20"/>
              </w:rPr>
            </w:pPr>
            <w:r>
              <w:rPr>
                <w:rFonts w:cs="Arial"/>
                <w:sz w:val="20"/>
              </w:rPr>
              <w:t xml:space="preserve">Teamworking </w:t>
            </w:r>
          </w:p>
          <w:p w14:paraId="5E261F61" w14:textId="77777777" w:rsidR="007336A9" w:rsidRPr="00862328" w:rsidRDefault="007336A9" w:rsidP="003C02F8">
            <w:pPr>
              <w:rPr>
                <w:rFonts w:cs="Arial"/>
                <w:sz w:val="20"/>
              </w:rPr>
            </w:pPr>
          </w:p>
          <w:p w14:paraId="778EAE64" w14:textId="77777777" w:rsidR="007336A9" w:rsidRPr="00862328" w:rsidRDefault="007336A9" w:rsidP="003C02F8">
            <w:pPr>
              <w:rPr>
                <w:rFonts w:cs="Arial"/>
                <w:sz w:val="20"/>
              </w:rPr>
            </w:pPr>
          </w:p>
          <w:p w14:paraId="37C53095" w14:textId="77777777" w:rsidR="007336A9" w:rsidRPr="00862328" w:rsidRDefault="007336A9" w:rsidP="003C02F8">
            <w:pPr>
              <w:rPr>
                <w:rFonts w:cs="Arial"/>
                <w:sz w:val="20"/>
              </w:rPr>
            </w:pPr>
          </w:p>
          <w:p w14:paraId="22E5A085" w14:textId="77777777" w:rsidR="007336A9" w:rsidRPr="00862328" w:rsidRDefault="007336A9" w:rsidP="003C02F8">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E4BC05E" w14:textId="71280C22" w:rsidR="007336A9" w:rsidRPr="00862328" w:rsidRDefault="00A75AFC" w:rsidP="003C02F8">
            <w:pPr>
              <w:ind w:left="360" w:hanging="360"/>
              <w:rPr>
                <w:rFonts w:cs="Arial"/>
                <w:sz w:val="20"/>
              </w:rPr>
            </w:pPr>
            <w:r>
              <w:rPr>
                <w:rFonts w:cs="Arial"/>
                <w:sz w:val="20"/>
              </w:rPr>
              <w:t xml:space="preserve">Get to know </w:t>
            </w:r>
            <w:r w:rsidR="00384690">
              <w:rPr>
                <w:rFonts w:cs="Arial"/>
                <w:sz w:val="20"/>
              </w:rPr>
              <w:t xml:space="preserve">my </w:t>
            </w:r>
            <w:r w:rsidR="003147D2">
              <w:rPr>
                <w:rFonts w:cs="Arial"/>
                <w:sz w:val="20"/>
              </w:rPr>
              <w:t>tea</w:t>
            </w:r>
            <w:r w:rsidR="000B5379">
              <w:rPr>
                <w:rFonts w:cs="Arial"/>
                <w:sz w:val="20"/>
              </w:rPr>
              <w:t xml:space="preserve">m </w:t>
            </w:r>
            <w:r w:rsidR="00993569">
              <w:rPr>
                <w:rFonts w:cs="Arial"/>
                <w:sz w:val="20"/>
              </w:rPr>
              <w:t xml:space="preserve">and try to build </w:t>
            </w:r>
            <w:r w:rsidR="00353F3F">
              <w:rPr>
                <w:rFonts w:cs="Arial"/>
                <w:sz w:val="20"/>
              </w:rPr>
              <w:t xml:space="preserve">their </w:t>
            </w:r>
            <w:r w:rsidR="00993569">
              <w:rPr>
                <w:rFonts w:cs="Arial"/>
                <w:sz w:val="20"/>
              </w:rPr>
              <w:t xml:space="preserve">confidence </w:t>
            </w:r>
            <w:r w:rsidR="00353F3F">
              <w:rPr>
                <w:rFonts w:cs="Arial"/>
                <w:sz w:val="20"/>
              </w:rPr>
              <w:t xml:space="preserve">and trust in me </w:t>
            </w:r>
          </w:p>
        </w:tc>
        <w:tc>
          <w:tcPr>
            <w:tcW w:w="3744" w:type="dxa"/>
            <w:tcBorders>
              <w:top w:val="single" w:sz="6" w:space="0" w:color="auto"/>
              <w:left w:val="single" w:sz="6" w:space="0" w:color="auto"/>
              <w:bottom w:val="single" w:sz="6" w:space="0" w:color="auto"/>
              <w:right w:val="single" w:sz="6" w:space="0" w:color="auto"/>
            </w:tcBorders>
          </w:tcPr>
          <w:p w14:paraId="1B1FBCE1" w14:textId="6EC20997" w:rsidR="007336A9" w:rsidRPr="00862328" w:rsidRDefault="00B37236" w:rsidP="003C02F8">
            <w:pPr>
              <w:ind w:left="360" w:hanging="360"/>
              <w:rPr>
                <w:rFonts w:cs="Arial"/>
                <w:sz w:val="20"/>
              </w:rPr>
            </w:pPr>
            <w:r>
              <w:rPr>
                <w:rFonts w:cs="Arial"/>
                <w:sz w:val="20"/>
              </w:rPr>
              <w:t xml:space="preserve">getting </w:t>
            </w:r>
            <w:r w:rsidR="00D34778">
              <w:rPr>
                <w:rFonts w:cs="Arial"/>
                <w:sz w:val="20"/>
              </w:rPr>
              <w:t>po</w:t>
            </w:r>
            <w:r w:rsidR="00B47C21">
              <w:rPr>
                <w:rFonts w:cs="Arial"/>
                <w:sz w:val="20"/>
              </w:rPr>
              <w:t xml:space="preserve">sitive </w:t>
            </w:r>
            <w:r>
              <w:rPr>
                <w:rFonts w:cs="Arial"/>
                <w:sz w:val="20"/>
              </w:rPr>
              <w:t>feedback</w:t>
            </w:r>
            <w:r w:rsidR="00FC2E5E">
              <w:rPr>
                <w:rFonts w:cs="Arial"/>
                <w:sz w:val="20"/>
              </w:rPr>
              <w:t xml:space="preserve"> from my team</w:t>
            </w:r>
            <w:r w:rsidR="00B47C21">
              <w:rPr>
                <w:rFonts w:cs="Arial"/>
                <w:sz w:val="20"/>
              </w:rPr>
              <w:t xml:space="preserve"> </w:t>
            </w:r>
            <w:r w:rsidR="00FC2E5E">
              <w:rPr>
                <w:rFonts w:cs="Arial"/>
                <w:sz w:val="20"/>
              </w:rPr>
              <w:t xml:space="preserve"> </w:t>
            </w:r>
          </w:p>
        </w:tc>
        <w:tc>
          <w:tcPr>
            <w:tcW w:w="4320" w:type="dxa"/>
            <w:tcBorders>
              <w:top w:val="single" w:sz="6" w:space="0" w:color="auto"/>
              <w:left w:val="single" w:sz="6" w:space="0" w:color="auto"/>
              <w:bottom w:val="single" w:sz="6" w:space="0" w:color="auto"/>
              <w:right w:val="single" w:sz="12" w:space="0" w:color="auto"/>
            </w:tcBorders>
          </w:tcPr>
          <w:p w14:paraId="2B9DB857" w14:textId="610BE6BB" w:rsidR="007336A9" w:rsidRPr="00862328" w:rsidRDefault="00BA4E5D" w:rsidP="003C02F8">
            <w:pPr>
              <w:ind w:left="360" w:hanging="360"/>
              <w:rPr>
                <w:rFonts w:cs="Arial"/>
                <w:sz w:val="20"/>
              </w:rPr>
            </w:pPr>
            <w:r>
              <w:rPr>
                <w:rFonts w:cs="Arial"/>
                <w:sz w:val="20"/>
              </w:rPr>
              <w:t xml:space="preserve">Ensure that I have </w:t>
            </w:r>
            <w:r w:rsidR="00CF6199">
              <w:rPr>
                <w:rFonts w:cs="Arial"/>
                <w:sz w:val="20"/>
              </w:rPr>
              <w:t>my team</w:t>
            </w:r>
            <w:r w:rsidR="005C5A11">
              <w:rPr>
                <w:rFonts w:cs="Arial"/>
                <w:sz w:val="20"/>
              </w:rPr>
              <w:t>s trust</w:t>
            </w:r>
            <w:r w:rsidR="00DE2D8F">
              <w:rPr>
                <w:rFonts w:cs="Arial"/>
                <w:sz w:val="20"/>
              </w:rPr>
              <w:t xml:space="preserve"> </w:t>
            </w:r>
            <w:r w:rsidR="00A35486">
              <w:rPr>
                <w:rFonts w:cs="Arial"/>
                <w:sz w:val="20"/>
              </w:rPr>
              <w:t xml:space="preserve">and getting involve </w:t>
            </w:r>
            <w:r w:rsidR="00160923">
              <w:rPr>
                <w:rFonts w:cs="Arial"/>
                <w:sz w:val="20"/>
              </w:rPr>
              <w:t xml:space="preserve">with the group work. </w:t>
            </w:r>
          </w:p>
        </w:tc>
      </w:tr>
      <w:tr w:rsidR="007336A9" w:rsidRPr="00862328" w14:paraId="6E8B06FE" w14:textId="77777777" w:rsidTr="003C02F8">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7777777" w:rsidR="007336A9" w:rsidRPr="00862328" w:rsidRDefault="007336A9" w:rsidP="003C02F8">
            <w:pPr>
              <w:ind w:left="360" w:hanging="360"/>
              <w:rPr>
                <w:rFonts w:cs="Arial"/>
                <w:sz w:val="20"/>
              </w:rPr>
            </w:pPr>
          </w:p>
          <w:p w14:paraId="2F327AB8" w14:textId="77777777" w:rsidR="007336A9" w:rsidRPr="00862328" w:rsidRDefault="007336A9" w:rsidP="003C02F8">
            <w:pPr>
              <w:ind w:left="360" w:hanging="360"/>
              <w:rPr>
                <w:rFonts w:cs="Arial"/>
                <w:sz w:val="20"/>
              </w:rPr>
            </w:pPr>
          </w:p>
          <w:p w14:paraId="3E9AA223" w14:textId="77777777" w:rsidR="007336A9" w:rsidRPr="00862328" w:rsidRDefault="007336A9" w:rsidP="003C02F8">
            <w:pPr>
              <w:ind w:left="360" w:hanging="360"/>
              <w:rPr>
                <w:rFonts w:cs="Arial"/>
                <w:sz w:val="20"/>
              </w:rPr>
            </w:pPr>
          </w:p>
          <w:p w14:paraId="4D4AE285" w14:textId="77777777" w:rsidR="007336A9" w:rsidRPr="00862328" w:rsidRDefault="007336A9" w:rsidP="003C02F8">
            <w:pPr>
              <w:ind w:left="360" w:hanging="360"/>
              <w:rPr>
                <w:rFonts w:cs="Arial"/>
                <w:sz w:val="20"/>
              </w:rPr>
            </w:pPr>
          </w:p>
          <w:p w14:paraId="4CE0DEEF" w14:textId="11D02063" w:rsidR="007336A9" w:rsidRPr="00862328" w:rsidRDefault="00A56CA9" w:rsidP="003C02F8">
            <w:pPr>
              <w:ind w:left="360" w:hanging="360"/>
              <w:rPr>
                <w:rFonts w:cs="Arial"/>
                <w:sz w:val="20"/>
              </w:rPr>
            </w:pPr>
            <w:r>
              <w:rPr>
                <w:rFonts w:cs="Arial"/>
                <w:sz w:val="20"/>
              </w:rPr>
              <w:t xml:space="preserve">Speaking in front of people </w:t>
            </w:r>
          </w:p>
          <w:p w14:paraId="69D54FC3" w14:textId="77777777" w:rsidR="007336A9" w:rsidRPr="00862328" w:rsidRDefault="007336A9" w:rsidP="003C02F8">
            <w:pPr>
              <w:ind w:left="360" w:hanging="360"/>
              <w:rPr>
                <w:rFonts w:cs="Arial"/>
                <w:sz w:val="20"/>
              </w:rPr>
            </w:pPr>
          </w:p>
          <w:p w14:paraId="3761DCFB" w14:textId="77777777" w:rsidR="007336A9" w:rsidRPr="00862328" w:rsidRDefault="007336A9" w:rsidP="003C02F8">
            <w:pPr>
              <w:ind w:left="360" w:hanging="360"/>
              <w:rPr>
                <w:rFonts w:cs="Arial"/>
                <w:sz w:val="20"/>
              </w:rPr>
            </w:pPr>
          </w:p>
          <w:p w14:paraId="40676DAA" w14:textId="77777777" w:rsidR="007336A9" w:rsidRPr="00862328" w:rsidRDefault="007336A9" w:rsidP="003C02F8">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96DD72D" w14:textId="419504EC" w:rsidR="00A9662A" w:rsidRDefault="00A9662A" w:rsidP="00A9662A">
            <w:pPr>
              <w:ind w:left="360" w:hanging="360"/>
              <w:rPr>
                <w:rFonts w:cs="Arial"/>
                <w:sz w:val="20"/>
              </w:rPr>
            </w:pPr>
            <w:r>
              <w:rPr>
                <w:rFonts w:cs="Arial"/>
                <w:sz w:val="20"/>
              </w:rPr>
              <w:t xml:space="preserve"> </w:t>
            </w:r>
            <w:r w:rsidR="007A3959">
              <w:rPr>
                <w:rFonts w:cs="Arial"/>
                <w:sz w:val="20"/>
              </w:rPr>
              <w:t>P</w:t>
            </w:r>
            <w:r w:rsidR="00C1648F">
              <w:rPr>
                <w:rFonts w:cs="Arial"/>
                <w:sz w:val="20"/>
              </w:rPr>
              <w:t>ractice my notes before</w:t>
            </w:r>
          </w:p>
          <w:p w14:paraId="5AE6DC7C" w14:textId="1F7A9275" w:rsidR="007336A9" w:rsidRPr="00862328" w:rsidRDefault="00A9662A" w:rsidP="00A9662A">
            <w:pPr>
              <w:ind w:left="360" w:hanging="360"/>
              <w:rPr>
                <w:rFonts w:cs="Arial"/>
                <w:sz w:val="20"/>
              </w:rPr>
            </w:pPr>
            <w:r>
              <w:rPr>
                <w:rFonts w:cs="Arial"/>
                <w:sz w:val="20"/>
              </w:rPr>
              <w:t>Presenting it and</w:t>
            </w:r>
            <w:r w:rsidR="007F7929">
              <w:rPr>
                <w:rFonts w:cs="Arial"/>
                <w:sz w:val="20"/>
              </w:rPr>
              <w:t xml:space="preserve"> making sure that I</w:t>
            </w:r>
            <w:r>
              <w:rPr>
                <w:rFonts w:cs="Arial"/>
                <w:sz w:val="20"/>
              </w:rPr>
              <w:t xml:space="preserve"> </w:t>
            </w:r>
            <w:r w:rsidR="007F7929">
              <w:rPr>
                <w:rFonts w:cs="Arial"/>
                <w:sz w:val="20"/>
              </w:rPr>
              <w:t xml:space="preserve">have got the right </w:t>
            </w:r>
            <w:r w:rsidR="00D03D35">
              <w:rPr>
                <w:rFonts w:cs="Arial"/>
                <w:sz w:val="20"/>
              </w:rPr>
              <w:t xml:space="preserve">information about the </w:t>
            </w:r>
            <w:r w:rsidR="00272CBC">
              <w:rPr>
                <w:rFonts w:cs="Arial"/>
                <w:sz w:val="20"/>
              </w:rPr>
              <w:t xml:space="preserve">topic that </w:t>
            </w:r>
            <w:r w:rsidR="0078690C">
              <w:rPr>
                <w:rFonts w:cs="Arial"/>
                <w:sz w:val="20"/>
              </w:rPr>
              <w:t>I’m going to p</w:t>
            </w:r>
            <w:r>
              <w:rPr>
                <w:rFonts w:cs="Arial"/>
                <w:sz w:val="20"/>
              </w:rPr>
              <w:t xml:space="preserve">resent in front of people. </w:t>
            </w:r>
          </w:p>
        </w:tc>
        <w:tc>
          <w:tcPr>
            <w:tcW w:w="3744" w:type="dxa"/>
            <w:tcBorders>
              <w:top w:val="single" w:sz="6" w:space="0" w:color="auto"/>
              <w:left w:val="single" w:sz="6" w:space="0" w:color="auto"/>
              <w:bottom w:val="single" w:sz="6" w:space="0" w:color="auto"/>
              <w:right w:val="single" w:sz="6" w:space="0" w:color="auto"/>
            </w:tcBorders>
          </w:tcPr>
          <w:p w14:paraId="65A5770F" w14:textId="2B7C8646" w:rsidR="007336A9" w:rsidRPr="00862328" w:rsidRDefault="00E06F14" w:rsidP="003C02F8">
            <w:pPr>
              <w:ind w:left="360" w:hanging="360"/>
              <w:rPr>
                <w:rFonts w:cs="Arial"/>
                <w:sz w:val="20"/>
              </w:rPr>
            </w:pPr>
            <w:r>
              <w:rPr>
                <w:rFonts w:cs="Arial"/>
                <w:sz w:val="20"/>
              </w:rPr>
              <w:t xml:space="preserve">Present in front of </w:t>
            </w:r>
            <w:r w:rsidR="00806B84">
              <w:rPr>
                <w:rFonts w:cs="Arial"/>
                <w:sz w:val="20"/>
              </w:rPr>
              <w:t xml:space="preserve">mirror or </w:t>
            </w:r>
            <w:r w:rsidR="001C17CC">
              <w:rPr>
                <w:rFonts w:cs="Arial"/>
                <w:sz w:val="20"/>
              </w:rPr>
              <w:t xml:space="preserve">someone </w:t>
            </w:r>
            <w:r>
              <w:rPr>
                <w:rFonts w:cs="Arial"/>
                <w:sz w:val="20"/>
              </w:rPr>
              <w:t>that I know</w:t>
            </w:r>
            <w:r w:rsidR="0040634C">
              <w:rPr>
                <w:rFonts w:cs="Arial"/>
                <w:sz w:val="20"/>
              </w:rPr>
              <w:t xml:space="preserve">, before doing it in front of everyone </w:t>
            </w:r>
          </w:p>
        </w:tc>
        <w:tc>
          <w:tcPr>
            <w:tcW w:w="4320" w:type="dxa"/>
            <w:tcBorders>
              <w:top w:val="single" w:sz="6" w:space="0" w:color="auto"/>
              <w:left w:val="single" w:sz="6" w:space="0" w:color="auto"/>
              <w:bottom w:val="single" w:sz="6" w:space="0" w:color="auto"/>
              <w:right w:val="single" w:sz="12" w:space="0" w:color="auto"/>
            </w:tcBorders>
          </w:tcPr>
          <w:p w14:paraId="17D55783" w14:textId="519A78F0" w:rsidR="00CA40EA" w:rsidRPr="00862328" w:rsidRDefault="00453D86" w:rsidP="0022337A">
            <w:pPr>
              <w:ind w:left="360" w:hanging="360"/>
              <w:rPr>
                <w:rFonts w:cs="Arial"/>
                <w:sz w:val="20"/>
              </w:rPr>
            </w:pPr>
            <w:r>
              <w:rPr>
                <w:rFonts w:cs="Arial"/>
                <w:sz w:val="20"/>
              </w:rPr>
              <w:t xml:space="preserve">By making sure </w:t>
            </w:r>
            <w:r w:rsidR="00CA40EA">
              <w:rPr>
                <w:rFonts w:cs="Arial"/>
                <w:sz w:val="20"/>
              </w:rPr>
              <w:t xml:space="preserve">that </w:t>
            </w:r>
            <w:r w:rsidR="00796BD3">
              <w:rPr>
                <w:rFonts w:cs="Arial"/>
                <w:sz w:val="20"/>
              </w:rPr>
              <w:t xml:space="preserve">I’m </w:t>
            </w:r>
            <w:r w:rsidR="0022337A">
              <w:rPr>
                <w:rFonts w:cs="Arial"/>
                <w:sz w:val="20"/>
              </w:rPr>
              <w:t>p</w:t>
            </w:r>
            <w:r w:rsidR="00CA40EA">
              <w:rPr>
                <w:rFonts w:cs="Arial"/>
                <w:sz w:val="20"/>
              </w:rPr>
              <w:t xml:space="preserve">repare </w:t>
            </w:r>
            <w:r w:rsidR="00B60DB0">
              <w:rPr>
                <w:rFonts w:cs="Arial"/>
                <w:sz w:val="20"/>
              </w:rPr>
              <w:t xml:space="preserve">and </w:t>
            </w:r>
            <w:r w:rsidR="00F73E72">
              <w:rPr>
                <w:rFonts w:cs="Arial"/>
                <w:sz w:val="20"/>
              </w:rPr>
              <w:t>having the right notes with me</w:t>
            </w:r>
            <w:r w:rsidR="00CA6396">
              <w:rPr>
                <w:rFonts w:cs="Arial"/>
                <w:sz w:val="20"/>
              </w:rPr>
              <w:t xml:space="preserve"> before </w:t>
            </w:r>
            <w:r w:rsidR="00A35486">
              <w:rPr>
                <w:rFonts w:cs="Arial"/>
                <w:sz w:val="20"/>
              </w:rPr>
              <w:t xml:space="preserve">the present </w:t>
            </w:r>
          </w:p>
        </w:tc>
      </w:tr>
      <w:tr w:rsidR="007336A9" w:rsidRPr="00862328" w14:paraId="2E36BB1A" w14:textId="77777777" w:rsidTr="003C02F8">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77777777" w:rsidR="007336A9" w:rsidRPr="00862328" w:rsidRDefault="007336A9" w:rsidP="003C02F8">
            <w:pPr>
              <w:ind w:left="360" w:hanging="360"/>
              <w:rPr>
                <w:rFonts w:cs="Arial"/>
                <w:sz w:val="20"/>
              </w:rPr>
            </w:pPr>
          </w:p>
          <w:p w14:paraId="760129C3" w14:textId="77777777" w:rsidR="007336A9" w:rsidRPr="00862328" w:rsidRDefault="007336A9" w:rsidP="003C02F8">
            <w:pPr>
              <w:ind w:left="360" w:hanging="360"/>
              <w:rPr>
                <w:rFonts w:cs="Arial"/>
                <w:sz w:val="20"/>
              </w:rPr>
            </w:pPr>
          </w:p>
          <w:p w14:paraId="25AC11FB" w14:textId="77777777" w:rsidR="007336A9" w:rsidRPr="00862328" w:rsidRDefault="007336A9" w:rsidP="003C02F8">
            <w:pPr>
              <w:ind w:left="360" w:hanging="360"/>
              <w:rPr>
                <w:rFonts w:cs="Arial"/>
                <w:sz w:val="20"/>
              </w:rPr>
            </w:pPr>
          </w:p>
          <w:p w14:paraId="553A92A3" w14:textId="2C9E3A90" w:rsidR="007336A9" w:rsidRPr="00862328" w:rsidRDefault="00E929A8" w:rsidP="00E929A8">
            <w:pPr>
              <w:rPr>
                <w:rFonts w:cs="Arial"/>
                <w:sz w:val="20"/>
              </w:rPr>
            </w:pPr>
            <w:r w:rsidRPr="00E929A8">
              <w:rPr>
                <w:rFonts w:cs="Arial"/>
                <w:sz w:val="20"/>
              </w:rPr>
              <w:t>Communication</w:t>
            </w:r>
          </w:p>
          <w:p w14:paraId="4C4070AD" w14:textId="77777777" w:rsidR="007336A9" w:rsidRPr="00862328" w:rsidRDefault="007336A9" w:rsidP="003C02F8">
            <w:pPr>
              <w:ind w:left="360" w:hanging="360"/>
              <w:rPr>
                <w:rFonts w:cs="Arial"/>
                <w:sz w:val="20"/>
              </w:rPr>
            </w:pPr>
          </w:p>
          <w:p w14:paraId="5F2F73FD" w14:textId="77777777" w:rsidR="007336A9" w:rsidRPr="00862328" w:rsidRDefault="007336A9" w:rsidP="003C02F8">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A819444" w14:textId="5FAFFCB6" w:rsidR="007336A9" w:rsidRPr="00862328" w:rsidRDefault="00A032C6" w:rsidP="003C02F8">
            <w:pPr>
              <w:ind w:left="360" w:hanging="360"/>
              <w:rPr>
                <w:rFonts w:cs="Arial"/>
                <w:sz w:val="20"/>
              </w:rPr>
            </w:pPr>
            <w:r>
              <w:rPr>
                <w:rFonts w:cs="Arial"/>
                <w:sz w:val="20"/>
              </w:rPr>
              <w:t xml:space="preserve">Becoming </w:t>
            </w:r>
            <w:r w:rsidR="008122F8">
              <w:rPr>
                <w:rFonts w:cs="Arial"/>
                <w:sz w:val="20"/>
              </w:rPr>
              <w:t xml:space="preserve">more </w:t>
            </w:r>
            <w:r w:rsidR="001F2214">
              <w:rPr>
                <w:rFonts w:cs="Arial"/>
                <w:sz w:val="20"/>
              </w:rPr>
              <w:t>confidence within myself</w:t>
            </w:r>
            <w:r w:rsidR="008122F8">
              <w:rPr>
                <w:rFonts w:cs="Arial"/>
                <w:sz w:val="20"/>
              </w:rPr>
              <w:t xml:space="preserve"> and </w:t>
            </w:r>
            <w:r w:rsidR="00507A71">
              <w:rPr>
                <w:rFonts w:cs="Arial"/>
                <w:sz w:val="20"/>
              </w:rPr>
              <w:t>making people</w:t>
            </w:r>
            <w:r w:rsidR="00CD2156">
              <w:rPr>
                <w:rFonts w:cs="Arial"/>
                <w:sz w:val="20"/>
              </w:rPr>
              <w:t xml:space="preserve"> </w:t>
            </w:r>
            <w:r w:rsidR="00DD638E">
              <w:rPr>
                <w:rFonts w:cs="Arial"/>
                <w:sz w:val="20"/>
              </w:rPr>
              <w:t>feel com</w:t>
            </w:r>
            <w:r w:rsidR="00193DDF">
              <w:rPr>
                <w:rFonts w:cs="Arial"/>
                <w:sz w:val="20"/>
              </w:rPr>
              <w:t xml:space="preserve">fortable around me. </w:t>
            </w:r>
          </w:p>
        </w:tc>
        <w:tc>
          <w:tcPr>
            <w:tcW w:w="3744" w:type="dxa"/>
            <w:tcBorders>
              <w:top w:val="single" w:sz="6" w:space="0" w:color="auto"/>
              <w:left w:val="single" w:sz="6" w:space="0" w:color="auto"/>
              <w:bottom w:val="single" w:sz="6" w:space="0" w:color="auto"/>
              <w:right w:val="single" w:sz="6" w:space="0" w:color="auto"/>
            </w:tcBorders>
          </w:tcPr>
          <w:p w14:paraId="6A4C5D34" w14:textId="2B6F1B57" w:rsidR="002923AE" w:rsidRDefault="00BF41E3" w:rsidP="00EA146F">
            <w:pPr>
              <w:rPr>
                <w:rFonts w:cs="Arial"/>
                <w:sz w:val="20"/>
              </w:rPr>
            </w:pPr>
            <w:r>
              <w:rPr>
                <w:rFonts w:cs="Arial"/>
                <w:sz w:val="20"/>
              </w:rPr>
              <w:t>Making eye</w:t>
            </w:r>
            <w:r w:rsidR="00A311BF">
              <w:rPr>
                <w:rFonts w:cs="Arial"/>
                <w:sz w:val="20"/>
              </w:rPr>
              <w:t>s concert with the people com</w:t>
            </w:r>
            <w:r w:rsidR="00520854">
              <w:rPr>
                <w:rFonts w:cs="Arial"/>
                <w:sz w:val="20"/>
              </w:rPr>
              <w:t>municating with</w:t>
            </w:r>
            <w:r w:rsidR="00421C72">
              <w:rPr>
                <w:rFonts w:cs="Arial"/>
                <w:sz w:val="20"/>
              </w:rPr>
              <w:t>,</w:t>
            </w:r>
            <w:r w:rsidR="00797A86">
              <w:rPr>
                <w:rFonts w:cs="Arial"/>
                <w:sz w:val="20"/>
              </w:rPr>
              <w:t xml:space="preserve"> so that they know I’m listening</w:t>
            </w:r>
            <w:r w:rsidR="008E496C">
              <w:rPr>
                <w:rFonts w:cs="Arial"/>
                <w:sz w:val="20"/>
              </w:rPr>
              <w:t xml:space="preserve">. </w:t>
            </w:r>
          </w:p>
          <w:p w14:paraId="490ABC37" w14:textId="77777777" w:rsidR="005A45EB" w:rsidRDefault="005A45EB" w:rsidP="00EA146F">
            <w:pPr>
              <w:rPr>
                <w:rFonts w:cs="Arial"/>
                <w:sz w:val="20"/>
              </w:rPr>
            </w:pPr>
          </w:p>
          <w:p w14:paraId="2D8DE344" w14:textId="04B258F1" w:rsidR="00445447" w:rsidRDefault="00445447" w:rsidP="00EA146F">
            <w:pPr>
              <w:rPr>
                <w:rFonts w:cs="Arial"/>
                <w:sz w:val="20"/>
              </w:rPr>
            </w:pPr>
            <w:r>
              <w:rPr>
                <w:rFonts w:cs="Arial"/>
                <w:sz w:val="20"/>
              </w:rPr>
              <w:t xml:space="preserve">Becoming more </w:t>
            </w:r>
            <w:r w:rsidR="009D60AD">
              <w:rPr>
                <w:rFonts w:cs="Arial"/>
                <w:sz w:val="20"/>
              </w:rPr>
              <w:t>open min</w:t>
            </w:r>
            <w:r w:rsidR="004004A4">
              <w:rPr>
                <w:rFonts w:cs="Arial"/>
                <w:sz w:val="20"/>
              </w:rPr>
              <w:t xml:space="preserve">d when </w:t>
            </w:r>
            <w:r w:rsidR="00B212CB">
              <w:rPr>
                <w:rFonts w:cs="Arial"/>
                <w:sz w:val="20"/>
              </w:rPr>
              <w:t>I’m</w:t>
            </w:r>
            <w:r w:rsidR="0034425B">
              <w:rPr>
                <w:rFonts w:cs="Arial"/>
                <w:sz w:val="20"/>
              </w:rPr>
              <w:t xml:space="preserve"> interacting with other people</w:t>
            </w:r>
            <w:r w:rsidR="00135394">
              <w:rPr>
                <w:rFonts w:cs="Arial"/>
                <w:sz w:val="20"/>
              </w:rPr>
              <w:t>.</w:t>
            </w:r>
            <w:r w:rsidR="00672163">
              <w:rPr>
                <w:rFonts w:cs="Arial"/>
                <w:sz w:val="20"/>
              </w:rPr>
              <w:t xml:space="preserve"> </w:t>
            </w:r>
          </w:p>
          <w:p w14:paraId="375D7989" w14:textId="77777777" w:rsidR="008E496C" w:rsidRDefault="008E496C" w:rsidP="00EA146F">
            <w:pPr>
              <w:rPr>
                <w:rFonts w:cs="Arial"/>
                <w:sz w:val="20"/>
              </w:rPr>
            </w:pPr>
          </w:p>
          <w:p w14:paraId="1821C900" w14:textId="106615C2" w:rsidR="00421C72" w:rsidRPr="00862328" w:rsidRDefault="00421C72" w:rsidP="00EA146F">
            <w:pPr>
              <w:rPr>
                <w:rFonts w:cs="Arial"/>
                <w:sz w:val="20"/>
              </w:rPr>
            </w:pPr>
          </w:p>
        </w:tc>
        <w:tc>
          <w:tcPr>
            <w:tcW w:w="4320" w:type="dxa"/>
            <w:tcBorders>
              <w:top w:val="single" w:sz="6" w:space="0" w:color="auto"/>
              <w:left w:val="single" w:sz="6" w:space="0" w:color="auto"/>
              <w:bottom w:val="single" w:sz="6" w:space="0" w:color="auto"/>
              <w:right w:val="single" w:sz="12" w:space="0" w:color="auto"/>
            </w:tcBorders>
          </w:tcPr>
          <w:p w14:paraId="6328C5BC" w14:textId="4B6B7ECD" w:rsidR="007336A9" w:rsidRPr="00862328" w:rsidRDefault="00AF46BC" w:rsidP="003C02F8">
            <w:pPr>
              <w:ind w:left="360" w:hanging="360"/>
              <w:rPr>
                <w:rFonts w:cs="Arial"/>
                <w:sz w:val="20"/>
              </w:rPr>
            </w:pPr>
            <w:r>
              <w:rPr>
                <w:rFonts w:cs="Arial"/>
                <w:sz w:val="20"/>
              </w:rPr>
              <w:t xml:space="preserve">By </w:t>
            </w:r>
            <w:r w:rsidR="00B138BC">
              <w:rPr>
                <w:rFonts w:cs="Arial"/>
                <w:sz w:val="20"/>
              </w:rPr>
              <w:t xml:space="preserve">communicating with more people </w:t>
            </w:r>
            <w:r w:rsidR="00C635A0">
              <w:rPr>
                <w:rFonts w:cs="Arial"/>
                <w:sz w:val="20"/>
              </w:rPr>
              <w:t xml:space="preserve">and </w:t>
            </w:r>
            <w:r w:rsidR="0009624F">
              <w:rPr>
                <w:rFonts w:cs="Arial"/>
                <w:sz w:val="20"/>
              </w:rPr>
              <w:t>volunteering to</w:t>
            </w:r>
            <w:r w:rsidR="00C816AD">
              <w:rPr>
                <w:rFonts w:cs="Arial"/>
                <w:sz w:val="20"/>
              </w:rPr>
              <w:t xml:space="preserve"> events to meet new people and to build my confidence. </w:t>
            </w:r>
          </w:p>
        </w:tc>
      </w:tr>
      <w:tr w:rsidR="007336A9" w:rsidRPr="00862328" w14:paraId="71CE12E0" w14:textId="77777777" w:rsidTr="003C02F8">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77777777" w:rsidR="007336A9" w:rsidRPr="00862328" w:rsidRDefault="007336A9" w:rsidP="003C02F8">
            <w:pPr>
              <w:ind w:left="360" w:hanging="360"/>
              <w:rPr>
                <w:rFonts w:cs="Arial"/>
                <w:sz w:val="20"/>
              </w:rPr>
            </w:pPr>
          </w:p>
          <w:p w14:paraId="226999E0" w14:textId="77777777" w:rsidR="007336A9" w:rsidRPr="00862328" w:rsidRDefault="007336A9" w:rsidP="003C02F8">
            <w:pPr>
              <w:ind w:left="360" w:hanging="360"/>
              <w:rPr>
                <w:rFonts w:cs="Arial"/>
                <w:sz w:val="20"/>
              </w:rPr>
            </w:pPr>
          </w:p>
          <w:p w14:paraId="4840E89D" w14:textId="0A276B16" w:rsidR="007336A9" w:rsidRPr="00862328" w:rsidRDefault="00B95FAA" w:rsidP="003C02F8">
            <w:pPr>
              <w:ind w:left="360" w:hanging="360"/>
              <w:rPr>
                <w:rFonts w:cs="Arial"/>
                <w:sz w:val="20"/>
              </w:rPr>
            </w:pPr>
            <w:r w:rsidRPr="00B95FAA">
              <w:rPr>
                <w:rFonts w:cs="Arial"/>
                <w:sz w:val="20"/>
              </w:rPr>
              <w:t>Time management</w:t>
            </w:r>
            <w:r>
              <w:rPr>
                <w:rFonts w:cs="Arial"/>
                <w:sz w:val="20"/>
              </w:rPr>
              <w:t xml:space="preserve"> </w:t>
            </w:r>
          </w:p>
          <w:p w14:paraId="7D289863" w14:textId="77777777" w:rsidR="007336A9" w:rsidRPr="00862328" w:rsidRDefault="007336A9" w:rsidP="003C02F8">
            <w:pPr>
              <w:ind w:left="360" w:hanging="360"/>
              <w:rPr>
                <w:rFonts w:cs="Arial"/>
                <w:sz w:val="20"/>
              </w:rPr>
            </w:pPr>
          </w:p>
          <w:p w14:paraId="196B0780" w14:textId="77777777" w:rsidR="007336A9" w:rsidRPr="00862328" w:rsidRDefault="007336A9" w:rsidP="003C02F8">
            <w:pPr>
              <w:rPr>
                <w:rFonts w:cs="Arial"/>
                <w:sz w:val="20"/>
              </w:rPr>
            </w:pPr>
          </w:p>
          <w:p w14:paraId="3A0B84F4" w14:textId="77777777" w:rsidR="007336A9" w:rsidRPr="00862328" w:rsidRDefault="007336A9" w:rsidP="003C02F8">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6F85B1B" w14:textId="60BA81DF" w:rsidR="00D13C6B" w:rsidRPr="00862328" w:rsidRDefault="00784C65" w:rsidP="00742885">
            <w:pPr>
              <w:ind w:left="360" w:hanging="360"/>
              <w:rPr>
                <w:rFonts w:cs="Arial"/>
                <w:sz w:val="20"/>
              </w:rPr>
            </w:pPr>
            <w:r>
              <w:rPr>
                <w:rFonts w:cs="Arial"/>
                <w:sz w:val="20"/>
              </w:rPr>
              <w:t>Making time to complete the most impo</w:t>
            </w:r>
            <w:r w:rsidR="001C2BBE">
              <w:rPr>
                <w:rFonts w:cs="Arial"/>
                <w:sz w:val="20"/>
              </w:rPr>
              <w:t>rtant</w:t>
            </w:r>
            <w:r w:rsidR="006C3481">
              <w:rPr>
                <w:rFonts w:cs="Arial"/>
                <w:sz w:val="20"/>
              </w:rPr>
              <w:t xml:space="preserve"> tasks in my list</w:t>
            </w:r>
            <w:r w:rsidR="00742885">
              <w:rPr>
                <w:rFonts w:cs="Arial"/>
                <w:sz w:val="20"/>
              </w:rPr>
              <w:t xml:space="preserve">, for example my </w:t>
            </w:r>
            <w:r w:rsidR="00E2401F">
              <w:rPr>
                <w:rFonts w:cs="Arial"/>
                <w:sz w:val="20"/>
              </w:rPr>
              <w:t xml:space="preserve">assessment deadline </w:t>
            </w:r>
          </w:p>
        </w:tc>
        <w:tc>
          <w:tcPr>
            <w:tcW w:w="3744" w:type="dxa"/>
            <w:tcBorders>
              <w:top w:val="single" w:sz="6" w:space="0" w:color="auto"/>
              <w:left w:val="single" w:sz="6" w:space="0" w:color="auto"/>
              <w:bottom w:val="single" w:sz="6" w:space="0" w:color="auto"/>
              <w:right w:val="single" w:sz="6" w:space="0" w:color="auto"/>
            </w:tcBorders>
          </w:tcPr>
          <w:p w14:paraId="60CC0C2C" w14:textId="27025238" w:rsidR="007336A9" w:rsidRPr="00862328" w:rsidRDefault="0019030F" w:rsidP="003C02F8">
            <w:pPr>
              <w:ind w:left="360" w:hanging="360"/>
              <w:rPr>
                <w:rFonts w:cs="Arial"/>
                <w:sz w:val="20"/>
              </w:rPr>
            </w:pPr>
            <w:r>
              <w:rPr>
                <w:rFonts w:cs="Arial"/>
                <w:sz w:val="20"/>
              </w:rPr>
              <w:t>Planning out</w:t>
            </w:r>
            <w:r w:rsidR="00416236">
              <w:rPr>
                <w:rFonts w:cs="Arial"/>
                <w:sz w:val="20"/>
              </w:rPr>
              <w:t xml:space="preserve"> </w:t>
            </w:r>
            <w:r w:rsidR="00D33524">
              <w:rPr>
                <w:rFonts w:cs="Arial"/>
                <w:sz w:val="20"/>
              </w:rPr>
              <w:t xml:space="preserve">my day </w:t>
            </w:r>
            <w:r w:rsidR="00813E16">
              <w:rPr>
                <w:rFonts w:cs="Arial"/>
                <w:sz w:val="20"/>
              </w:rPr>
              <w:t xml:space="preserve">to make sure </w:t>
            </w:r>
            <w:r w:rsidR="00302DBF">
              <w:rPr>
                <w:rFonts w:cs="Arial"/>
                <w:sz w:val="20"/>
              </w:rPr>
              <w:t>that I co</w:t>
            </w:r>
            <w:r w:rsidR="00CE2298">
              <w:rPr>
                <w:rFonts w:cs="Arial"/>
                <w:sz w:val="20"/>
              </w:rPr>
              <w:t xml:space="preserve">vered everything I wanted to do that day. </w:t>
            </w:r>
          </w:p>
        </w:tc>
        <w:tc>
          <w:tcPr>
            <w:tcW w:w="4320" w:type="dxa"/>
            <w:tcBorders>
              <w:top w:val="single" w:sz="6" w:space="0" w:color="auto"/>
              <w:left w:val="single" w:sz="6" w:space="0" w:color="auto"/>
              <w:bottom w:val="single" w:sz="6" w:space="0" w:color="auto"/>
              <w:right w:val="single" w:sz="12" w:space="0" w:color="auto"/>
            </w:tcBorders>
          </w:tcPr>
          <w:p w14:paraId="0EFBED5F" w14:textId="0519CAFB" w:rsidR="007336A9" w:rsidRPr="00862328" w:rsidRDefault="00CE2298" w:rsidP="003C02F8">
            <w:pPr>
              <w:ind w:left="360" w:hanging="360"/>
              <w:rPr>
                <w:rFonts w:cs="Arial"/>
                <w:sz w:val="20"/>
              </w:rPr>
            </w:pPr>
            <w:r>
              <w:rPr>
                <w:rFonts w:cs="Arial"/>
                <w:sz w:val="20"/>
              </w:rPr>
              <w:t xml:space="preserve">Make a </w:t>
            </w:r>
            <w:r w:rsidR="009667EE">
              <w:rPr>
                <w:rFonts w:cs="Arial"/>
                <w:sz w:val="20"/>
              </w:rPr>
              <w:t>note</w:t>
            </w:r>
            <w:r w:rsidR="00EB5B03">
              <w:rPr>
                <w:rFonts w:cs="Arial"/>
                <w:sz w:val="20"/>
              </w:rPr>
              <w:t xml:space="preserve"> to </w:t>
            </w:r>
            <w:r w:rsidR="00251858">
              <w:rPr>
                <w:rFonts w:cs="Arial"/>
                <w:sz w:val="20"/>
              </w:rPr>
              <w:t>remind me what I need to co</w:t>
            </w:r>
            <w:r w:rsidR="009667EE">
              <w:rPr>
                <w:rFonts w:cs="Arial"/>
                <w:sz w:val="20"/>
              </w:rPr>
              <w:t xml:space="preserve">mplete during the day. </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2188743D" w14:textId="77777777" w:rsidR="00E66FA7" w:rsidRDefault="00E66FA7" w:rsidP="008E1CEB">
      <w:pPr>
        <w:rPr>
          <w:rFonts w:cs="Arial"/>
          <w:bCs/>
          <w:sz w:val="24"/>
          <w:szCs w:val="24"/>
        </w:rPr>
        <w:sectPr w:rsidR="00E66FA7" w:rsidSect="007336A9">
          <w:pgSz w:w="16840" w:h="11907" w:orient="landscape" w:code="9"/>
          <w:pgMar w:top="720" w:right="720" w:bottom="720" w:left="720" w:header="706" w:footer="706" w:gutter="0"/>
          <w:pgNumType w:start="0"/>
          <w:cols w:space="720"/>
          <w:titlePg/>
          <w:docGrid w:linePitch="299"/>
        </w:sectPr>
      </w:pPr>
    </w:p>
    <w:p w14:paraId="2DB2E7BC" w14:textId="77777777" w:rsidR="007468B8" w:rsidRDefault="007468B8" w:rsidP="008E1CEB">
      <w:pPr>
        <w:rPr>
          <w:rFonts w:cs="Arial"/>
          <w:bCs/>
          <w:sz w:val="24"/>
          <w:szCs w:val="24"/>
        </w:rPr>
      </w:pPr>
    </w:p>
    <w:p w14:paraId="08F38126" w14:textId="677B75C5" w:rsidR="008E1CEB" w:rsidRDefault="008E1CEB" w:rsidP="008E1CEB">
      <w:pPr>
        <w:pStyle w:val="Heading3"/>
      </w:pPr>
      <w:bookmarkStart w:id="14" w:name="_Toc27410110"/>
      <w:r>
        <w:t>4.2 Curriculum Vitae</w:t>
      </w:r>
      <w:bookmarkEnd w:id="14"/>
      <w:r>
        <w:t xml:space="preserve"> </w:t>
      </w:r>
    </w:p>
    <w:p w14:paraId="0661EB0D" w14:textId="7582F516" w:rsidR="005752C4" w:rsidRDefault="005752C4" w:rsidP="005752C4"/>
    <w:p w14:paraId="3C014301" w14:textId="73110EB1" w:rsidR="005752C4" w:rsidRPr="0059175A" w:rsidRDefault="005752C4" w:rsidP="005752C4">
      <w:pPr>
        <w:rPr>
          <w:b/>
          <w:bCs/>
          <w:sz w:val="20"/>
          <w:szCs w:val="18"/>
        </w:rPr>
      </w:pPr>
      <w:r w:rsidRPr="0059175A">
        <w:rPr>
          <w:b/>
          <w:bCs/>
          <w:sz w:val="20"/>
          <w:szCs w:val="18"/>
        </w:rPr>
        <w:t xml:space="preserve">PERSONAL INFORMATION: </w:t>
      </w:r>
    </w:p>
    <w:p w14:paraId="0B36820C" w14:textId="77777777" w:rsidR="005752C4" w:rsidRDefault="005752C4" w:rsidP="005752C4"/>
    <w:p w14:paraId="5E7884E2" w14:textId="1137FD5A" w:rsidR="005752C4" w:rsidRDefault="005752C4" w:rsidP="005752C4">
      <w:r>
        <w:t xml:space="preserve">NAME: Miss Germaine Engondo </w:t>
      </w:r>
    </w:p>
    <w:p w14:paraId="508EC232" w14:textId="77777777" w:rsidR="005752C4" w:rsidRDefault="005752C4" w:rsidP="005752C4">
      <w:r>
        <w:t xml:space="preserve">ADDRESS: Student Roost, New cut road Swansea </w:t>
      </w:r>
    </w:p>
    <w:p w14:paraId="0FBCC7D1" w14:textId="77777777" w:rsidR="005752C4" w:rsidRDefault="005752C4" w:rsidP="005752C4">
      <w:r>
        <w:t>EMAIL: Germaineengondo@gmail.com</w:t>
      </w:r>
    </w:p>
    <w:p w14:paraId="6F066007" w14:textId="584A539F" w:rsidR="005752C4" w:rsidRDefault="005752C4" w:rsidP="005752C4">
      <w:r>
        <w:t>MOBILE: 07903178294</w:t>
      </w:r>
    </w:p>
    <w:p w14:paraId="0216195E" w14:textId="24D7DB1B" w:rsidR="005752C4" w:rsidRDefault="005752C4" w:rsidP="005752C4"/>
    <w:p w14:paraId="5477B83F" w14:textId="77777777" w:rsidR="005752C4" w:rsidRPr="0059175A" w:rsidRDefault="005752C4" w:rsidP="005752C4">
      <w:pPr>
        <w:rPr>
          <w:b/>
          <w:bCs/>
          <w:sz w:val="20"/>
          <w:szCs w:val="18"/>
        </w:rPr>
      </w:pPr>
      <w:r w:rsidRPr="0059175A">
        <w:rPr>
          <w:b/>
          <w:bCs/>
          <w:sz w:val="20"/>
          <w:szCs w:val="18"/>
        </w:rPr>
        <w:t>PERSONAL PROFILE:</w:t>
      </w:r>
    </w:p>
    <w:p w14:paraId="50069214" w14:textId="77777777" w:rsidR="00A63AD4" w:rsidRDefault="00A63AD4" w:rsidP="005752C4">
      <w:pPr>
        <w:spacing w:line="276" w:lineRule="auto"/>
        <w:jc w:val="both"/>
      </w:pPr>
    </w:p>
    <w:p w14:paraId="07FD57E2" w14:textId="0998118A" w:rsidR="005752C4" w:rsidRDefault="005752C4" w:rsidP="005752C4">
      <w:pPr>
        <w:spacing w:line="276" w:lineRule="auto"/>
        <w:jc w:val="both"/>
      </w:pPr>
      <w:r>
        <w:t>I would describe myself as a well presented, motivated working person who thrives at the chance of learning new skills. I have a mature outlook, excellent communication skills and enjoy working with the public. I always like to get the task I have been given done in a professional and efficient manner and I have proved these skills through my studies at college and work placements.  I like to think I am someone who works well alongside others and I get on well with people my own age and older.  My work placements have helped me build my confidence as a person and hopefully I will continue to grow.  I am also willing to take on any training necessary to enable me to carry out my work well.</w:t>
      </w:r>
    </w:p>
    <w:p w14:paraId="3589CC56" w14:textId="77777777" w:rsidR="0059175A" w:rsidRDefault="0059175A" w:rsidP="0059175A">
      <w:pPr>
        <w:spacing w:line="276" w:lineRule="auto"/>
      </w:pPr>
    </w:p>
    <w:p w14:paraId="250B31E3" w14:textId="16A0E54F" w:rsidR="0059175A" w:rsidRPr="0059175A" w:rsidRDefault="0059175A" w:rsidP="0059175A">
      <w:pPr>
        <w:spacing w:line="276" w:lineRule="auto"/>
        <w:rPr>
          <w:b/>
          <w:bCs/>
          <w:sz w:val="20"/>
          <w:szCs w:val="18"/>
        </w:rPr>
      </w:pPr>
      <w:r w:rsidRPr="0059175A">
        <w:rPr>
          <w:b/>
          <w:bCs/>
          <w:sz w:val="20"/>
          <w:szCs w:val="18"/>
        </w:rPr>
        <w:t xml:space="preserve">EMPOYMENT HISTORY: </w:t>
      </w:r>
    </w:p>
    <w:p w14:paraId="7B1BAC8D" w14:textId="281F0589" w:rsidR="0059175A" w:rsidRPr="00A63AD4" w:rsidRDefault="0059175A" w:rsidP="0059175A">
      <w:pPr>
        <w:spacing w:line="276" w:lineRule="auto"/>
      </w:pPr>
      <w:r>
        <w:t xml:space="preserve"> </w:t>
      </w:r>
      <w:bookmarkStart w:id="15" w:name="_Hlk29074519"/>
      <w:r w:rsidRPr="0059175A">
        <w:rPr>
          <w:b/>
          <w:bCs/>
          <w:iCs/>
          <w:lang w:val="en-US"/>
        </w:rPr>
        <w:t>waitress • Irie shack • September 2017 – February 2018</w:t>
      </w:r>
    </w:p>
    <w:p w14:paraId="6FB788E4" w14:textId="77777777" w:rsidR="0059175A" w:rsidRPr="0059175A" w:rsidRDefault="0059175A" w:rsidP="0059175A">
      <w:pPr>
        <w:spacing w:line="276" w:lineRule="auto"/>
        <w:rPr>
          <w:lang w:val="en-US"/>
        </w:rPr>
      </w:pPr>
      <w:r w:rsidRPr="0059175A">
        <w:rPr>
          <w:lang w:val="en-US"/>
        </w:rPr>
        <w:t>Liaising with the manager, fellow workmates and the chef. Ensuring food is delivered to customers in a fashionably, timely manner.</w:t>
      </w:r>
    </w:p>
    <w:p w14:paraId="6F0B93C7" w14:textId="77777777" w:rsidR="0059175A" w:rsidRPr="0059175A" w:rsidRDefault="0059175A" w:rsidP="0059175A">
      <w:pPr>
        <w:spacing w:line="276" w:lineRule="auto"/>
        <w:rPr>
          <w:lang w:val="en-US"/>
        </w:rPr>
      </w:pPr>
      <w:r w:rsidRPr="0059175A">
        <w:rPr>
          <w:lang w:val="en-US"/>
        </w:rPr>
        <w:t>Conversing with and making customers feel welcome whilst suggesting add-on food items.</w:t>
      </w:r>
    </w:p>
    <w:p w14:paraId="2A312A5D" w14:textId="6C180F4A" w:rsidR="0059175A" w:rsidRPr="0059175A" w:rsidRDefault="00A63AD4" w:rsidP="0059175A">
      <w:pPr>
        <w:spacing w:line="276" w:lineRule="auto"/>
        <w:rPr>
          <w:b/>
          <w:bCs/>
          <w:iCs/>
          <w:lang w:val="en-US"/>
        </w:rPr>
      </w:pPr>
      <w:r w:rsidRPr="00A63AD4">
        <w:rPr>
          <w:b/>
          <w:bCs/>
          <w:iCs/>
          <w:lang w:val="en-US"/>
        </w:rPr>
        <w:t>S</w:t>
      </w:r>
      <w:r w:rsidR="0059175A" w:rsidRPr="0059175A">
        <w:rPr>
          <w:b/>
          <w:bCs/>
          <w:iCs/>
          <w:lang w:val="en-US"/>
        </w:rPr>
        <w:t xml:space="preserve">ales assistant • </w:t>
      </w:r>
      <w:r w:rsidR="0059175A" w:rsidRPr="00A63AD4">
        <w:rPr>
          <w:b/>
          <w:bCs/>
          <w:iCs/>
          <w:lang w:val="en-US"/>
        </w:rPr>
        <w:t>H</w:t>
      </w:r>
      <w:r w:rsidR="0059175A" w:rsidRPr="0059175A">
        <w:rPr>
          <w:b/>
          <w:bCs/>
          <w:iCs/>
          <w:lang w:val="en-US"/>
        </w:rPr>
        <w:t>&amp;</w:t>
      </w:r>
      <w:r w:rsidR="0059175A" w:rsidRPr="00A63AD4">
        <w:rPr>
          <w:b/>
          <w:bCs/>
          <w:iCs/>
          <w:lang w:val="en-US"/>
        </w:rPr>
        <w:t>M</w:t>
      </w:r>
      <w:r w:rsidR="0059175A" w:rsidRPr="0059175A">
        <w:rPr>
          <w:b/>
          <w:bCs/>
          <w:iCs/>
          <w:lang w:val="en-US"/>
        </w:rPr>
        <w:t xml:space="preserve"> • </w:t>
      </w:r>
      <w:r w:rsidR="0059175A" w:rsidRPr="00A63AD4">
        <w:rPr>
          <w:b/>
          <w:bCs/>
          <w:iCs/>
          <w:lang w:val="en-US"/>
        </w:rPr>
        <w:t>December</w:t>
      </w:r>
      <w:r w:rsidR="0059175A" w:rsidRPr="0059175A">
        <w:rPr>
          <w:b/>
          <w:bCs/>
          <w:iCs/>
          <w:lang w:val="en-US"/>
        </w:rPr>
        <w:t xml:space="preserve"> 2016 – </w:t>
      </w:r>
      <w:r w:rsidR="0059175A" w:rsidRPr="00A63AD4">
        <w:rPr>
          <w:b/>
          <w:bCs/>
          <w:iCs/>
          <w:lang w:val="en-US"/>
        </w:rPr>
        <w:t>January</w:t>
      </w:r>
      <w:r w:rsidR="0059175A" w:rsidRPr="0059175A">
        <w:rPr>
          <w:b/>
          <w:bCs/>
          <w:iCs/>
          <w:lang w:val="en-US"/>
        </w:rPr>
        <w:t xml:space="preserve"> 2017</w:t>
      </w:r>
    </w:p>
    <w:p w14:paraId="3B32E902" w14:textId="77777777" w:rsidR="0059175A" w:rsidRPr="0059175A" w:rsidRDefault="0059175A" w:rsidP="0059175A">
      <w:pPr>
        <w:spacing w:line="276" w:lineRule="auto"/>
        <w:rPr>
          <w:lang w:val="en-US"/>
        </w:rPr>
      </w:pPr>
      <w:r w:rsidRPr="0059175A">
        <w:rPr>
          <w:lang w:val="en-US"/>
        </w:rPr>
        <w:t>Work under pressure in a fast-paced retail environment. Conversing with customers whilst listening to the ear radio and instructions from my managers. Helping customer find stock, recommend different fashion items, make them feel happy about their purchase.</w:t>
      </w:r>
    </w:p>
    <w:bookmarkEnd w:id="15"/>
    <w:p w14:paraId="1FC75404" w14:textId="77777777" w:rsidR="00A63AD4" w:rsidRDefault="00A63AD4" w:rsidP="005752C4">
      <w:pPr>
        <w:rPr>
          <w:b/>
          <w:bCs/>
        </w:rPr>
      </w:pPr>
    </w:p>
    <w:p w14:paraId="79E8F6BF" w14:textId="0FBB4EB6" w:rsidR="005752C4" w:rsidRDefault="0059175A" w:rsidP="005752C4">
      <w:pPr>
        <w:rPr>
          <w:b/>
          <w:bCs/>
        </w:rPr>
      </w:pPr>
      <w:r w:rsidRPr="0059175A">
        <w:rPr>
          <w:b/>
          <w:bCs/>
        </w:rPr>
        <w:t xml:space="preserve">Education:  </w:t>
      </w:r>
    </w:p>
    <w:p w14:paraId="0A7D9B4B" w14:textId="77777777" w:rsidR="00A63AD4" w:rsidRPr="0059175A" w:rsidRDefault="00A63AD4" w:rsidP="005752C4">
      <w:pPr>
        <w:rPr>
          <w:b/>
          <w:bCs/>
        </w:rPr>
      </w:pPr>
    </w:p>
    <w:p w14:paraId="09AE52D3" w14:textId="58BB3BE6" w:rsidR="0059175A" w:rsidRPr="0059175A" w:rsidRDefault="0059175A" w:rsidP="0059175A">
      <w:pPr>
        <w:rPr>
          <w:b/>
          <w:bCs/>
          <w:iCs/>
          <w:lang w:val="en-US"/>
        </w:rPr>
      </w:pPr>
      <w:r w:rsidRPr="0059175A">
        <w:rPr>
          <w:b/>
          <w:bCs/>
          <w:iCs/>
          <w:lang w:val="en-US"/>
        </w:rPr>
        <w:t xml:space="preserve">Bachelors • 2018-ongoing • university of wales trinity saint </w:t>
      </w:r>
      <w:r w:rsidR="00476FB6" w:rsidRPr="0059175A">
        <w:rPr>
          <w:b/>
          <w:bCs/>
          <w:iCs/>
          <w:lang w:val="en-US"/>
        </w:rPr>
        <w:t>David</w:t>
      </w:r>
    </w:p>
    <w:p w14:paraId="4EDE6EB0" w14:textId="6A32FE1C" w:rsidR="0059175A" w:rsidRDefault="0059175A" w:rsidP="0059175A">
      <w:pPr>
        <w:rPr>
          <w:lang w:val="en-US"/>
        </w:rPr>
      </w:pPr>
      <w:r w:rsidRPr="0059175A">
        <w:rPr>
          <w:lang w:val="en-US"/>
        </w:rPr>
        <w:t>Began university September 2018, looking to</w:t>
      </w:r>
      <w:r>
        <w:rPr>
          <w:lang w:val="en-US"/>
        </w:rPr>
        <w:t xml:space="preserve"> do work placement with PLG</w:t>
      </w:r>
      <w:r w:rsidRPr="0059175A">
        <w:rPr>
          <w:lang w:val="en-US"/>
        </w:rPr>
        <w:t xml:space="preserve"> in</w:t>
      </w:r>
      <w:r>
        <w:rPr>
          <w:lang w:val="en-US"/>
        </w:rPr>
        <w:t xml:space="preserve"> South of France in </w:t>
      </w:r>
      <w:r w:rsidRPr="0059175A">
        <w:rPr>
          <w:lang w:val="en-US"/>
        </w:rPr>
        <w:t xml:space="preserve">2020. </w:t>
      </w:r>
    </w:p>
    <w:p w14:paraId="7FAC1BAD" w14:textId="760C3F1F" w:rsidR="0059175A" w:rsidRPr="0059175A" w:rsidRDefault="0059175A" w:rsidP="0059175A">
      <w:pPr>
        <w:rPr>
          <w:lang w:val="en-US"/>
        </w:rPr>
      </w:pPr>
      <w:r w:rsidRPr="0059175A">
        <w:rPr>
          <w:lang w:val="en-US"/>
        </w:rPr>
        <w:t>Graduating June 2022.</w:t>
      </w:r>
    </w:p>
    <w:p w14:paraId="08AEB071" w14:textId="5A5CF54E" w:rsidR="0059175A" w:rsidRPr="0059175A" w:rsidRDefault="0059175A" w:rsidP="0059175A">
      <w:pPr>
        <w:rPr>
          <w:b/>
          <w:bCs/>
          <w:iCs/>
          <w:lang w:val="en-US"/>
        </w:rPr>
      </w:pPr>
      <w:r w:rsidRPr="0059175A">
        <w:rPr>
          <w:b/>
          <w:bCs/>
          <w:iCs/>
          <w:lang w:val="en-US"/>
        </w:rPr>
        <w:t>A-LEVELS • 2018 • ST TEILOS SIXTH FORM CHURCH SCHOOL</w:t>
      </w:r>
    </w:p>
    <w:p w14:paraId="30B38471" w14:textId="77777777" w:rsidR="0059175A" w:rsidRPr="0059175A" w:rsidRDefault="0059175A" w:rsidP="0059175A">
      <w:pPr>
        <w:rPr>
          <w:lang w:val="en-US"/>
        </w:rPr>
      </w:pPr>
      <w:r w:rsidRPr="0059175A">
        <w:rPr>
          <w:lang w:val="en-US"/>
        </w:rPr>
        <w:t>A-Level Business: B</w:t>
      </w:r>
      <w:r w:rsidRPr="0059175A">
        <w:rPr>
          <w:lang w:val="en-US"/>
        </w:rPr>
        <w:br/>
        <w:t>BTEC Travel and Tourism: Distinction</w:t>
      </w:r>
    </w:p>
    <w:p w14:paraId="71ECAF06" w14:textId="77777777" w:rsidR="0059175A" w:rsidRPr="0059175A" w:rsidRDefault="0059175A" w:rsidP="0059175A">
      <w:pPr>
        <w:rPr>
          <w:lang w:val="en-US"/>
        </w:rPr>
      </w:pPr>
      <w:r w:rsidRPr="0059175A">
        <w:rPr>
          <w:lang w:val="en-US"/>
        </w:rPr>
        <w:t>Welsh Bac: Pass</w:t>
      </w:r>
    </w:p>
    <w:p w14:paraId="157C1B74" w14:textId="11C9EBB5" w:rsidR="005752C4" w:rsidRDefault="005752C4" w:rsidP="005752C4"/>
    <w:p w14:paraId="0A642F29" w14:textId="0F42B7C3" w:rsidR="00A63AD4" w:rsidRDefault="00A63AD4" w:rsidP="005752C4">
      <w:pPr>
        <w:rPr>
          <w:b/>
          <w:bCs/>
        </w:rPr>
      </w:pPr>
      <w:r w:rsidRPr="00A63AD4">
        <w:rPr>
          <w:b/>
          <w:bCs/>
        </w:rPr>
        <w:t>KEY COMPETENCIES</w:t>
      </w:r>
      <w:r>
        <w:rPr>
          <w:b/>
          <w:bCs/>
        </w:rPr>
        <w:t xml:space="preserve">: </w:t>
      </w:r>
    </w:p>
    <w:p w14:paraId="0D906FAC" w14:textId="7918E1AD" w:rsidR="00A63AD4" w:rsidRPr="00A63AD4" w:rsidRDefault="00A63AD4" w:rsidP="005752C4"/>
    <w:p w14:paraId="4DD5256A" w14:textId="77777777" w:rsidR="00A63AD4" w:rsidRPr="00A63AD4" w:rsidRDefault="00A63AD4" w:rsidP="00A63AD4">
      <w:r w:rsidRPr="00A63AD4">
        <w:t>-</w:t>
      </w:r>
      <w:r w:rsidRPr="00A63AD4">
        <w:tab/>
        <w:t>English - fluent</w:t>
      </w:r>
    </w:p>
    <w:p w14:paraId="050921D0" w14:textId="77777777" w:rsidR="00A63AD4" w:rsidRPr="00A63AD4" w:rsidRDefault="00A63AD4" w:rsidP="00A63AD4">
      <w:r w:rsidRPr="00A63AD4">
        <w:t>-</w:t>
      </w:r>
      <w:r w:rsidRPr="00A63AD4">
        <w:tab/>
        <w:t xml:space="preserve">Lingala – fluent </w:t>
      </w:r>
    </w:p>
    <w:p w14:paraId="4A62D4EB" w14:textId="77777777" w:rsidR="00A63AD4" w:rsidRPr="00A63AD4" w:rsidRDefault="00A63AD4" w:rsidP="00A63AD4">
      <w:r w:rsidRPr="00A63AD4">
        <w:t>-</w:t>
      </w:r>
      <w:r w:rsidRPr="00A63AD4">
        <w:tab/>
        <w:t>French – intermediate</w:t>
      </w:r>
    </w:p>
    <w:p w14:paraId="4C8F2997" w14:textId="77777777" w:rsidR="00A63AD4" w:rsidRPr="00A63AD4" w:rsidRDefault="00A63AD4" w:rsidP="00A63AD4">
      <w:r w:rsidRPr="00A63AD4">
        <w:t>-</w:t>
      </w:r>
      <w:r w:rsidRPr="00A63AD4">
        <w:tab/>
        <w:t xml:space="preserve">IT Skills </w:t>
      </w:r>
    </w:p>
    <w:p w14:paraId="2B3B671D" w14:textId="77777777" w:rsidR="00A63AD4" w:rsidRPr="00A63AD4" w:rsidRDefault="00A63AD4" w:rsidP="00A63AD4">
      <w:r w:rsidRPr="00A63AD4">
        <w:t>-</w:t>
      </w:r>
      <w:r w:rsidRPr="00A63AD4">
        <w:tab/>
        <w:t>Communication</w:t>
      </w:r>
    </w:p>
    <w:p w14:paraId="20EF9489" w14:textId="77777777" w:rsidR="00A63AD4" w:rsidRPr="00A63AD4" w:rsidRDefault="00A63AD4" w:rsidP="00A63AD4">
      <w:r w:rsidRPr="00A63AD4">
        <w:t>-</w:t>
      </w:r>
      <w:r w:rsidRPr="00A63AD4">
        <w:tab/>
        <w:t>Leadership</w:t>
      </w:r>
    </w:p>
    <w:p w14:paraId="22220CCF" w14:textId="77777777" w:rsidR="00A63AD4" w:rsidRPr="00A63AD4" w:rsidRDefault="00A63AD4" w:rsidP="00A63AD4">
      <w:r w:rsidRPr="00A63AD4">
        <w:t>-</w:t>
      </w:r>
      <w:r w:rsidRPr="00A63AD4">
        <w:tab/>
        <w:t>Organisational skills</w:t>
      </w:r>
    </w:p>
    <w:p w14:paraId="0F522E27" w14:textId="77777777" w:rsidR="00A63AD4" w:rsidRPr="00A63AD4" w:rsidRDefault="00A63AD4" w:rsidP="00A63AD4">
      <w:r w:rsidRPr="00A63AD4">
        <w:t>-</w:t>
      </w:r>
      <w:r w:rsidRPr="00A63AD4">
        <w:tab/>
        <w:t>Ability to work under pressure</w:t>
      </w:r>
    </w:p>
    <w:p w14:paraId="5EC1568C" w14:textId="77777777" w:rsidR="00A63AD4" w:rsidRPr="00A63AD4" w:rsidRDefault="00A63AD4" w:rsidP="00A63AD4">
      <w:r w:rsidRPr="00A63AD4">
        <w:t>-</w:t>
      </w:r>
      <w:r w:rsidRPr="00A63AD4">
        <w:tab/>
        <w:t>Administration Skills</w:t>
      </w:r>
    </w:p>
    <w:p w14:paraId="4A969748" w14:textId="3A222488" w:rsidR="00A63AD4" w:rsidRPr="00A63AD4" w:rsidRDefault="00A63AD4" w:rsidP="00A63AD4">
      <w:r w:rsidRPr="00A63AD4">
        <w:t>-</w:t>
      </w:r>
      <w:r w:rsidRPr="00A63AD4">
        <w:tab/>
        <w:t>Attention to detail</w:t>
      </w:r>
    </w:p>
    <w:p w14:paraId="0F3FD6B2" w14:textId="1F1C1DFE" w:rsidR="005752C4" w:rsidRDefault="005752C4" w:rsidP="005752C4"/>
    <w:p w14:paraId="14B75D03" w14:textId="6C1AE5D6" w:rsidR="005752C4" w:rsidRPr="00A63AD4" w:rsidRDefault="00A63AD4" w:rsidP="005752C4">
      <w:pPr>
        <w:rPr>
          <w:b/>
          <w:bCs/>
        </w:rPr>
      </w:pPr>
      <w:r w:rsidRPr="00A63AD4">
        <w:rPr>
          <w:b/>
          <w:bCs/>
        </w:rPr>
        <w:t>Work Experience:</w:t>
      </w:r>
    </w:p>
    <w:p w14:paraId="6A5951E5" w14:textId="7FA7B759" w:rsidR="005752C4" w:rsidRDefault="005752C4" w:rsidP="005752C4"/>
    <w:p w14:paraId="750E19A4" w14:textId="77777777" w:rsidR="00A63AD4" w:rsidRDefault="00A63AD4" w:rsidP="00A63AD4">
      <w:r>
        <w:t>-</w:t>
      </w:r>
      <w:r>
        <w:tab/>
        <w:t>Volunteering: Trowbridge Nursery during high school</w:t>
      </w:r>
    </w:p>
    <w:p w14:paraId="38FAAE07" w14:textId="77777777" w:rsidR="00A63AD4" w:rsidRDefault="00A63AD4" w:rsidP="00A63AD4">
      <w:r>
        <w:t>-</w:t>
      </w:r>
      <w:r>
        <w:tab/>
        <w:t>Care Assistant in a Local Care Home</w:t>
      </w:r>
    </w:p>
    <w:p w14:paraId="6031C685" w14:textId="1DBA8E20" w:rsidR="005752C4" w:rsidRDefault="00A63AD4" w:rsidP="00A63AD4">
      <w:r>
        <w:t>-</w:t>
      </w:r>
      <w:r>
        <w:tab/>
        <w:t>Sue Ryder charity</w:t>
      </w:r>
    </w:p>
    <w:p w14:paraId="18EB1F98" w14:textId="77777777" w:rsidR="00A63AD4" w:rsidRPr="005752C4" w:rsidRDefault="00A63AD4" w:rsidP="00A63AD4"/>
    <w:p w14:paraId="00AE420F" w14:textId="2558C8F1" w:rsidR="008E1CEB" w:rsidRPr="00A63AD4" w:rsidRDefault="00A63AD4" w:rsidP="008E1CEB">
      <w:pPr>
        <w:rPr>
          <w:rFonts w:cs="Arial"/>
          <w:b/>
          <w:sz w:val="24"/>
          <w:szCs w:val="24"/>
        </w:rPr>
      </w:pPr>
      <w:r w:rsidRPr="00A63AD4">
        <w:rPr>
          <w:rFonts w:cs="Arial"/>
          <w:b/>
          <w:sz w:val="24"/>
          <w:szCs w:val="24"/>
        </w:rPr>
        <w:t>References:</w:t>
      </w:r>
    </w:p>
    <w:p w14:paraId="03D47F74" w14:textId="40F6DCAB" w:rsidR="008E1CEB" w:rsidRDefault="00476FB6" w:rsidP="001F7D0B">
      <w:pPr>
        <w:spacing w:after="120"/>
        <w:rPr>
          <w:rFonts w:cs="Arial"/>
          <w:sz w:val="24"/>
          <w:szCs w:val="24"/>
        </w:rPr>
      </w:pPr>
      <w:r>
        <w:rPr>
          <w:rFonts w:cs="Arial"/>
          <w:sz w:val="24"/>
          <w:szCs w:val="24"/>
        </w:rPr>
        <w:t>S</w:t>
      </w:r>
      <w:r w:rsidR="00A63AD4" w:rsidRPr="00A63AD4">
        <w:rPr>
          <w:rFonts w:cs="Arial"/>
          <w:sz w:val="24"/>
          <w:szCs w:val="24"/>
        </w:rPr>
        <w:t xml:space="preserve">.oliver@stteilos.com, </w:t>
      </w:r>
      <w:r>
        <w:rPr>
          <w:rFonts w:cs="Arial"/>
          <w:sz w:val="24"/>
          <w:szCs w:val="24"/>
        </w:rPr>
        <w:t>M</w:t>
      </w:r>
      <w:r w:rsidR="00A63AD4" w:rsidRPr="00A63AD4">
        <w:rPr>
          <w:rFonts w:cs="Arial"/>
          <w:sz w:val="24"/>
          <w:szCs w:val="24"/>
        </w:rPr>
        <w:t>arie.pitson@uwtsed</w:t>
      </w:r>
    </w:p>
    <w:p w14:paraId="77B51D9B" w14:textId="496F8993" w:rsidR="008E1CEB" w:rsidRDefault="008E1CEB" w:rsidP="008E1CEB">
      <w:pPr>
        <w:pStyle w:val="Heading3"/>
      </w:pPr>
      <w:bookmarkStart w:id="16" w:name="_Toc27410111"/>
      <w:r>
        <w:t>4.3 Cover Letter</w:t>
      </w:r>
      <w:bookmarkEnd w:id="16"/>
    </w:p>
    <w:p w14:paraId="5E82DBAF" w14:textId="77777777" w:rsidR="00194C8A" w:rsidRDefault="00194C8A" w:rsidP="00F40A65">
      <w:pPr>
        <w:spacing w:after="120"/>
        <w:rPr>
          <w:rFonts w:cs="Arial"/>
          <w:sz w:val="24"/>
          <w:szCs w:val="24"/>
        </w:rPr>
      </w:pPr>
    </w:p>
    <w:p w14:paraId="1FF813C1" w14:textId="69D75F02" w:rsidR="00625EB0" w:rsidRDefault="00625EB0" w:rsidP="00194C8A">
      <w:pPr>
        <w:spacing w:line="360" w:lineRule="auto"/>
        <w:jc w:val="both"/>
        <w:rPr>
          <w:rFonts w:cs="Arial"/>
          <w:szCs w:val="22"/>
        </w:rPr>
      </w:pPr>
      <w:r>
        <w:rPr>
          <w:rFonts w:cs="Arial"/>
          <w:szCs w:val="22"/>
        </w:rPr>
        <w:t xml:space="preserve">To whom it may concern </w:t>
      </w:r>
    </w:p>
    <w:p w14:paraId="7E646191" w14:textId="77777777" w:rsidR="00625EB0" w:rsidRDefault="00625EB0" w:rsidP="00194C8A">
      <w:pPr>
        <w:spacing w:line="360" w:lineRule="auto"/>
        <w:jc w:val="both"/>
        <w:rPr>
          <w:rFonts w:cs="Arial"/>
          <w:szCs w:val="22"/>
        </w:rPr>
      </w:pPr>
    </w:p>
    <w:p w14:paraId="6D31C9CA" w14:textId="39557F0E" w:rsidR="00CB5A54" w:rsidRPr="0059175A" w:rsidRDefault="00F40A65" w:rsidP="00194C8A">
      <w:pPr>
        <w:spacing w:line="360" w:lineRule="auto"/>
        <w:jc w:val="both"/>
        <w:rPr>
          <w:rFonts w:cs="Arial"/>
          <w:szCs w:val="22"/>
        </w:rPr>
      </w:pPr>
      <w:r w:rsidRPr="0059175A">
        <w:rPr>
          <w:rFonts w:cs="Arial"/>
          <w:szCs w:val="22"/>
        </w:rPr>
        <w:t>I am writing to apply for this position which</w:t>
      </w:r>
      <w:r w:rsidR="00EC34DC" w:rsidRPr="0059175A">
        <w:rPr>
          <w:rFonts w:cs="Arial"/>
          <w:szCs w:val="22"/>
        </w:rPr>
        <w:t xml:space="preserve"> </w:t>
      </w:r>
      <w:r w:rsidR="00104DAA" w:rsidRPr="0059175A">
        <w:rPr>
          <w:rFonts w:cs="Arial"/>
          <w:szCs w:val="22"/>
        </w:rPr>
        <w:t>one member of your company came to the campus to speak with all Level 5 Placement students about the opportunities PGL offers. I was very interested in the position</w:t>
      </w:r>
      <w:r w:rsidR="00194C8A" w:rsidRPr="0059175A">
        <w:rPr>
          <w:rFonts w:cs="Arial"/>
          <w:szCs w:val="22"/>
        </w:rPr>
        <w:t xml:space="preserve"> </w:t>
      </w:r>
      <w:r w:rsidR="00E02EA2" w:rsidRPr="0059175A">
        <w:rPr>
          <w:rFonts w:cs="Arial"/>
          <w:szCs w:val="22"/>
        </w:rPr>
        <w:t xml:space="preserve">as I enjoy working with children and after doing some work experience throughout high school, I have grown to continue loving this role and this has also help me improve and gain skills. So, for that </w:t>
      </w:r>
      <w:r w:rsidR="00104DAA" w:rsidRPr="0059175A">
        <w:rPr>
          <w:rFonts w:cs="Arial"/>
          <w:szCs w:val="22"/>
        </w:rPr>
        <w:t xml:space="preserve">I </w:t>
      </w:r>
      <w:r w:rsidRPr="0059175A">
        <w:rPr>
          <w:rFonts w:cs="Arial"/>
          <w:szCs w:val="22"/>
        </w:rPr>
        <w:t xml:space="preserve">have enclosed a copy of my CV and I would be grateful if you would consider my application. I am currently studying international travel and tourism management at the university of UWTSD Swansea and am looking for </w:t>
      </w:r>
      <w:r w:rsidR="00104DAA" w:rsidRPr="0059175A">
        <w:rPr>
          <w:rFonts w:cs="Arial"/>
          <w:szCs w:val="22"/>
        </w:rPr>
        <w:t>work placement</w:t>
      </w:r>
      <w:r w:rsidRPr="0059175A">
        <w:rPr>
          <w:rFonts w:cs="Arial"/>
          <w:szCs w:val="22"/>
        </w:rPr>
        <w:t xml:space="preserve"> to fit in with my </w:t>
      </w:r>
      <w:r w:rsidR="00104DAA" w:rsidRPr="0059175A">
        <w:rPr>
          <w:rFonts w:cs="Arial"/>
          <w:szCs w:val="22"/>
        </w:rPr>
        <w:t>career</w:t>
      </w:r>
      <w:r w:rsidRPr="0059175A">
        <w:rPr>
          <w:rFonts w:cs="Arial"/>
          <w:szCs w:val="22"/>
        </w:rPr>
        <w:t xml:space="preserve">. I am extremely interested in the position as I enjoy working with </w:t>
      </w:r>
      <w:r w:rsidR="00104DAA" w:rsidRPr="0059175A">
        <w:rPr>
          <w:rFonts w:cs="Arial"/>
          <w:szCs w:val="22"/>
        </w:rPr>
        <w:t>children</w:t>
      </w:r>
      <w:r w:rsidRPr="0059175A">
        <w:rPr>
          <w:rFonts w:cs="Arial"/>
          <w:szCs w:val="22"/>
        </w:rPr>
        <w:t xml:space="preserve"> and </w:t>
      </w:r>
      <w:r w:rsidR="00104DAA" w:rsidRPr="0059175A">
        <w:rPr>
          <w:rFonts w:cs="Arial"/>
          <w:szCs w:val="22"/>
        </w:rPr>
        <w:t xml:space="preserve">I </w:t>
      </w:r>
      <w:r w:rsidRPr="0059175A">
        <w:rPr>
          <w:rFonts w:cs="Arial"/>
          <w:szCs w:val="22"/>
        </w:rPr>
        <w:t>have previous experience of working</w:t>
      </w:r>
      <w:r w:rsidR="00CB5A54" w:rsidRPr="0059175A">
        <w:rPr>
          <w:rFonts w:cs="Arial"/>
          <w:szCs w:val="22"/>
        </w:rPr>
        <w:t xml:space="preserve"> with children before</w:t>
      </w:r>
      <w:r w:rsidRPr="0059175A">
        <w:rPr>
          <w:rFonts w:cs="Arial"/>
          <w:szCs w:val="22"/>
        </w:rPr>
        <w:t xml:space="preserve">. </w:t>
      </w:r>
      <w:r w:rsidR="00CB5A54" w:rsidRPr="0059175A">
        <w:rPr>
          <w:rFonts w:cs="Arial"/>
          <w:szCs w:val="22"/>
        </w:rPr>
        <w:t xml:space="preserve">When I looked at the job description for this position, I noticed that you specifically mentioned you are looking for someone with energy, enthusiasm and the ability to relate to young people, Good organisation and effective communication skills , A commitment to delivering exceptional customer service and Experience that you have gained working with young people, whether it's volunteering with a local youth group or paid employment. As you can </w:t>
      </w:r>
      <w:r w:rsidR="00CB5A54" w:rsidRPr="0059175A">
        <w:rPr>
          <w:rFonts w:cs="Arial"/>
          <w:szCs w:val="22"/>
        </w:rPr>
        <w:lastRenderedPageBreak/>
        <w:t xml:space="preserve">check in my CV, I have worked with young children before during my work experience and for my hard working I was offered a summer job with them. Working as an activity instructor group leader will be a dream come true, as I myself have </w:t>
      </w:r>
      <w:r w:rsidR="00194C8A" w:rsidRPr="0059175A">
        <w:rPr>
          <w:rFonts w:cs="Arial"/>
          <w:szCs w:val="22"/>
        </w:rPr>
        <w:t xml:space="preserve">already </w:t>
      </w:r>
      <w:r w:rsidR="00CB5A54" w:rsidRPr="0059175A">
        <w:rPr>
          <w:rFonts w:cs="Arial"/>
          <w:szCs w:val="22"/>
        </w:rPr>
        <w:t>got a sports background during my High school years I</w:t>
      </w:r>
      <w:r w:rsidR="00194C8A" w:rsidRPr="0059175A">
        <w:rPr>
          <w:rFonts w:cs="Arial"/>
          <w:szCs w:val="22"/>
        </w:rPr>
        <w:t xml:space="preserve"> used </w:t>
      </w:r>
      <w:r w:rsidR="00CB5A54" w:rsidRPr="0059175A">
        <w:rPr>
          <w:rFonts w:cs="Arial"/>
          <w:szCs w:val="22"/>
        </w:rPr>
        <w:t>play</w:t>
      </w:r>
      <w:r w:rsidR="00194C8A" w:rsidRPr="0059175A">
        <w:rPr>
          <w:rFonts w:cs="Arial"/>
          <w:szCs w:val="22"/>
        </w:rPr>
        <w:t xml:space="preserve"> </w:t>
      </w:r>
      <w:r w:rsidR="00CB5A54" w:rsidRPr="0059175A">
        <w:rPr>
          <w:rFonts w:cs="Arial"/>
          <w:szCs w:val="22"/>
        </w:rPr>
        <w:t>field hockey for my high school team. This has helped me to develop many transferrable skills such as focus, commitment, discipline, communication and being able to conduct myself within a team efficiently. With my experience and skills combined, I am positive I would an excellent instructor group leader for your company</w:t>
      </w:r>
      <w:r w:rsidR="00194C8A" w:rsidRPr="0059175A">
        <w:rPr>
          <w:rFonts w:cs="Arial"/>
          <w:szCs w:val="22"/>
        </w:rPr>
        <w:t xml:space="preserve">. </w:t>
      </w:r>
      <w:r w:rsidRPr="0059175A">
        <w:rPr>
          <w:rFonts w:cs="Arial"/>
          <w:szCs w:val="22"/>
        </w:rPr>
        <w:t xml:space="preserve">I am highly able to learn and adapt quickly to new tasks. Thank you for considering my application. I would be grateful for the opportunity to discuss the position further. </w:t>
      </w:r>
    </w:p>
    <w:p w14:paraId="5BB3AB0E" w14:textId="77777777" w:rsidR="00194C8A" w:rsidRPr="0059175A" w:rsidRDefault="00194C8A" w:rsidP="00194C8A">
      <w:pPr>
        <w:jc w:val="both"/>
        <w:rPr>
          <w:rFonts w:cs="Arial"/>
          <w:szCs w:val="22"/>
        </w:rPr>
      </w:pPr>
    </w:p>
    <w:p w14:paraId="5657E082" w14:textId="4310CB37" w:rsidR="002F732D" w:rsidRPr="0059175A" w:rsidRDefault="00F40A65" w:rsidP="00F40A65">
      <w:pPr>
        <w:spacing w:after="120"/>
        <w:jc w:val="both"/>
        <w:rPr>
          <w:rFonts w:cs="Arial"/>
          <w:szCs w:val="22"/>
        </w:rPr>
      </w:pPr>
      <w:r w:rsidRPr="0059175A">
        <w:rPr>
          <w:rFonts w:cs="Arial"/>
          <w:szCs w:val="22"/>
        </w:rPr>
        <w:t>Your sincerely</w:t>
      </w:r>
    </w:p>
    <w:p w14:paraId="57D5942B" w14:textId="77777777" w:rsidR="00194C8A" w:rsidRPr="0059175A" w:rsidRDefault="00194C8A" w:rsidP="00F40A65">
      <w:pPr>
        <w:spacing w:after="120"/>
        <w:jc w:val="both"/>
        <w:rPr>
          <w:rFonts w:cs="Arial"/>
          <w:szCs w:val="22"/>
        </w:rPr>
      </w:pPr>
    </w:p>
    <w:p w14:paraId="7650D95D" w14:textId="46522155" w:rsidR="00F40A65" w:rsidRPr="0059175A" w:rsidRDefault="00194C8A" w:rsidP="00F40A65">
      <w:pPr>
        <w:spacing w:after="120"/>
        <w:jc w:val="both"/>
        <w:rPr>
          <w:rFonts w:cs="Arial"/>
          <w:szCs w:val="22"/>
        </w:rPr>
      </w:pPr>
      <w:r w:rsidRPr="0059175A">
        <w:rPr>
          <w:rFonts w:cs="Arial"/>
          <w:szCs w:val="22"/>
        </w:rPr>
        <w:t xml:space="preserve">Germaine Engondo </w:t>
      </w:r>
    </w:p>
    <w:p w14:paraId="38E6F0C8" w14:textId="77777777" w:rsidR="002F732D" w:rsidRDefault="002F732D" w:rsidP="001F7D0B">
      <w:pPr>
        <w:spacing w:after="120"/>
        <w:rPr>
          <w:rFonts w:cs="Arial"/>
          <w:sz w:val="24"/>
          <w:szCs w:val="24"/>
        </w:rPr>
      </w:pPr>
    </w:p>
    <w:p w14:paraId="10D579E4" w14:textId="77777777" w:rsidR="002F732D" w:rsidRDefault="002F732D" w:rsidP="001F7D0B">
      <w:pPr>
        <w:spacing w:after="120"/>
        <w:rPr>
          <w:rFonts w:cs="Arial"/>
          <w:sz w:val="24"/>
          <w:szCs w:val="24"/>
        </w:rPr>
      </w:pPr>
    </w:p>
    <w:p w14:paraId="093AC68E" w14:textId="77777777" w:rsidR="002F732D" w:rsidRDefault="002F732D" w:rsidP="001F7D0B">
      <w:pPr>
        <w:spacing w:after="120"/>
        <w:rPr>
          <w:rFonts w:cs="Arial"/>
          <w:sz w:val="24"/>
          <w:szCs w:val="24"/>
        </w:rPr>
      </w:pP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CCC1B" w14:textId="77777777" w:rsidR="00133AD0" w:rsidRDefault="00133AD0">
      <w:r>
        <w:separator/>
      </w:r>
    </w:p>
  </w:endnote>
  <w:endnote w:type="continuationSeparator" w:id="0">
    <w:p w14:paraId="4A77AE97" w14:textId="77777777" w:rsidR="00133AD0" w:rsidRDefault="00133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3C02F8" w:rsidRDefault="003C02F8" w:rsidP="003C02F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3C02F8" w:rsidRDefault="003C0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3C02F8" w:rsidRDefault="003C02F8" w:rsidP="003C02F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1F83DAE" w14:textId="4C3D03FF" w:rsidR="003C02F8" w:rsidRDefault="003C02F8">
    <w:pPr>
      <w:pStyle w:val="Footer"/>
    </w:pPr>
  </w:p>
  <w:p w14:paraId="0AAD23B0" w14:textId="4D7DE648" w:rsidR="003C02F8" w:rsidRPr="003B113F" w:rsidRDefault="003C02F8">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3C02F8" w:rsidRDefault="003C02F8">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EEE03" w14:textId="77777777" w:rsidR="00133AD0" w:rsidRDefault="00133AD0">
      <w:r>
        <w:separator/>
      </w:r>
    </w:p>
  </w:footnote>
  <w:footnote w:type="continuationSeparator" w:id="0">
    <w:p w14:paraId="6E7BB3FE" w14:textId="77777777" w:rsidR="00133AD0" w:rsidRDefault="00133A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94E7C"/>
    <w:multiLevelType w:val="hybridMultilevel"/>
    <w:tmpl w:val="82AC90B6"/>
    <w:lvl w:ilvl="0" w:tplc="F8CEBEE8">
      <w:start w:val="1"/>
      <w:numFmt w:val="bullet"/>
      <w:lvlText w:val=""/>
      <w:lvlJc w:val="left"/>
      <w:pPr>
        <w:tabs>
          <w:tab w:val="num" w:pos="720"/>
        </w:tabs>
        <w:ind w:left="720" w:hanging="360"/>
      </w:pPr>
      <w:rPr>
        <w:rFonts w:ascii="Wingdings" w:hAnsi="Wingdings" w:hint="default"/>
      </w:rPr>
    </w:lvl>
    <w:lvl w:ilvl="1" w:tplc="79201F10" w:tentative="1">
      <w:start w:val="1"/>
      <w:numFmt w:val="bullet"/>
      <w:lvlText w:val=""/>
      <w:lvlJc w:val="left"/>
      <w:pPr>
        <w:tabs>
          <w:tab w:val="num" w:pos="1440"/>
        </w:tabs>
        <w:ind w:left="1440" w:hanging="360"/>
      </w:pPr>
      <w:rPr>
        <w:rFonts w:ascii="Wingdings" w:hAnsi="Wingdings" w:hint="default"/>
      </w:rPr>
    </w:lvl>
    <w:lvl w:ilvl="2" w:tplc="01461C20" w:tentative="1">
      <w:start w:val="1"/>
      <w:numFmt w:val="bullet"/>
      <w:lvlText w:val=""/>
      <w:lvlJc w:val="left"/>
      <w:pPr>
        <w:tabs>
          <w:tab w:val="num" w:pos="2160"/>
        </w:tabs>
        <w:ind w:left="2160" w:hanging="360"/>
      </w:pPr>
      <w:rPr>
        <w:rFonts w:ascii="Wingdings" w:hAnsi="Wingdings" w:hint="default"/>
      </w:rPr>
    </w:lvl>
    <w:lvl w:ilvl="3" w:tplc="3B208876" w:tentative="1">
      <w:start w:val="1"/>
      <w:numFmt w:val="bullet"/>
      <w:lvlText w:val=""/>
      <w:lvlJc w:val="left"/>
      <w:pPr>
        <w:tabs>
          <w:tab w:val="num" w:pos="2880"/>
        </w:tabs>
        <w:ind w:left="2880" w:hanging="360"/>
      </w:pPr>
      <w:rPr>
        <w:rFonts w:ascii="Wingdings" w:hAnsi="Wingdings" w:hint="default"/>
      </w:rPr>
    </w:lvl>
    <w:lvl w:ilvl="4" w:tplc="768AEBC4" w:tentative="1">
      <w:start w:val="1"/>
      <w:numFmt w:val="bullet"/>
      <w:lvlText w:val=""/>
      <w:lvlJc w:val="left"/>
      <w:pPr>
        <w:tabs>
          <w:tab w:val="num" w:pos="3600"/>
        </w:tabs>
        <w:ind w:left="3600" w:hanging="360"/>
      </w:pPr>
      <w:rPr>
        <w:rFonts w:ascii="Wingdings" w:hAnsi="Wingdings" w:hint="default"/>
      </w:rPr>
    </w:lvl>
    <w:lvl w:ilvl="5" w:tplc="3EBACF44" w:tentative="1">
      <w:start w:val="1"/>
      <w:numFmt w:val="bullet"/>
      <w:lvlText w:val=""/>
      <w:lvlJc w:val="left"/>
      <w:pPr>
        <w:tabs>
          <w:tab w:val="num" w:pos="4320"/>
        </w:tabs>
        <w:ind w:left="4320" w:hanging="360"/>
      </w:pPr>
      <w:rPr>
        <w:rFonts w:ascii="Wingdings" w:hAnsi="Wingdings" w:hint="default"/>
      </w:rPr>
    </w:lvl>
    <w:lvl w:ilvl="6" w:tplc="DCA08698" w:tentative="1">
      <w:start w:val="1"/>
      <w:numFmt w:val="bullet"/>
      <w:lvlText w:val=""/>
      <w:lvlJc w:val="left"/>
      <w:pPr>
        <w:tabs>
          <w:tab w:val="num" w:pos="5040"/>
        </w:tabs>
        <w:ind w:left="5040" w:hanging="360"/>
      </w:pPr>
      <w:rPr>
        <w:rFonts w:ascii="Wingdings" w:hAnsi="Wingdings" w:hint="default"/>
      </w:rPr>
    </w:lvl>
    <w:lvl w:ilvl="7" w:tplc="04162B08" w:tentative="1">
      <w:start w:val="1"/>
      <w:numFmt w:val="bullet"/>
      <w:lvlText w:val=""/>
      <w:lvlJc w:val="left"/>
      <w:pPr>
        <w:tabs>
          <w:tab w:val="num" w:pos="5760"/>
        </w:tabs>
        <w:ind w:left="5760" w:hanging="360"/>
      </w:pPr>
      <w:rPr>
        <w:rFonts w:ascii="Wingdings" w:hAnsi="Wingdings" w:hint="default"/>
      </w:rPr>
    </w:lvl>
    <w:lvl w:ilvl="8" w:tplc="3AE25FA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D56F8D"/>
    <w:multiLevelType w:val="hybridMultilevel"/>
    <w:tmpl w:val="90081E66"/>
    <w:lvl w:ilvl="0" w:tplc="83C475B8">
      <w:start w:val="1"/>
      <w:numFmt w:val="bullet"/>
      <w:lvlText w:val=""/>
      <w:lvlJc w:val="left"/>
      <w:pPr>
        <w:tabs>
          <w:tab w:val="num" w:pos="720"/>
        </w:tabs>
        <w:ind w:left="720" w:hanging="360"/>
      </w:pPr>
      <w:rPr>
        <w:rFonts w:ascii="Wingdings" w:hAnsi="Wingdings" w:hint="default"/>
      </w:rPr>
    </w:lvl>
    <w:lvl w:ilvl="1" w:tplc="A1247606" w:tentative="1">
      <w:start w:val="1"/>
      <w:numFmt w:val="bullet"/>
      <w:lvlText w:val=""/>
      <w:lvlJc w:val="left"/>
      <w:pPr>
        <w:tabs>
          <w:tab w:val="num" w:pos="1440"/>
        </w:tabs>
        <w:ind w:left="1440" w:hanging="360"/>
      </w:pPr>
      <w:rPr>
        <w:rFonts w:ascii="Wingdings" w:hAnsi="Wingdings" w:hint="default"/>
      </w:rPr>
    </w:lvl>
    <w:lvl w:ilvl="2" w:tplc="4A4CAE1E" w:tentative="1">
      <w:start w:val="1"/>
      <w:numFmt w:val="bullet"/>
      <w:lvlText w:val=""/>
      <w:lvlJc w:val="left"/>
      <w:pPr>
        <w:tabs>
          <w:tab w:val="num" w:pos="2160"/>
        </w:tabs>
        <w:ind w:left="2160" w:hanging="360"/>
      </w:pPr>
      <w:rPr>
        <w:rFonts w:ascii="Wingdings" w:hAnsi="Wingdings" w:hint="default"/>
      </w:rPr>
    </w:lvl>
    <w:lvl w:ilvl="3" w:tplc="34A2B428" w:tentative="1">
      <w:start w:val="1"/>
      <w:numFmt w:val="bullet"/>
      <w:lvlText w:val=""/>
      <w:lvlJc w:val="left"/>
      <w:pPr>
        <w:tabs>
          <w:tab w:val="num" w:pos="2880"/>
        </w:tabs>
        <w:ind w:left="2880" w:hanging="360"/>
      </w:pPr>
      <w:rPr>
        <w:rFonts w:ascii="Wingdings" w:hAnsi="Wingdings" w:hint="default"/>
      </w:rPr>
    </w:lvl>
    <w:lvl w:ilvl="4" w:tplc="EDCC6EE4" w:tentative="1">
      <w:start w:val="1"/>
      <w:numFmt w:val="bullet"/>
      <w:lvlText w:val=""/>
      <w:lvlJc w:val="left"/>
      <w:pPr>
        <w:tabs>
          <w:tab w:val="num" w:pos="3600"/>
        </w:tabs>
        <w:ind w:left="3600" w:hanging="360"/>
      </w:pPr>
      <w:rPr>
        <w:rFonts w:ascii="Wingdings" w:hAnsi="Wingdings" w:hint="default"/>
      </w:rPr>
    </w:lvl>
    <w:lvl w:ilvl="5" w:tplc="A1C8E59C" w:tentative="1">
      <w:start w:val="1"/>
      <w:numFmt w:val="bullet"/>
      <w:lvlText w:val=""/>
      <w:lvlJc w:val="left"/>
      <w:pPr>
        <w:tabs>
          <w:tab w:val="num" w:pos="4320"/>
        </w:tabs>
        <w:ind w:left="4320" w:hanging="360"/>
      </w:pPr>
      <w:rPr>
        <w:rFonts w:ascii="Wingdings" w:hAnsi="Wingdings" w:hint="default"/>
      </w:rPr>
    </w:lvl>
    <w:lvl w:ilvl="6" w:tplc="51E29ECA" w:tentative="1">
      <w:start w:val="1"/>
      <w:numFmt w:val="bullet"/>
      <w:lvlText w:val=""/>
      <w:lvlJc w:val="left"/>
      <w:pPr>
        <w:tabs>
          <w:tab w:val="num" w:pos="5040"/>
        </w:tabs>
        <w:ind w:left="5040" w:hanging="360"/>
      </w:pPr>
      <w:rPr>
        <w:rFonts w:ascii="Wingdings" w:hAnsi="Wingdings" w:hint="default"/>
      </w:rPr>
    </w:lvl>
    <w:lvl w:ilvl="7" w:tplc="1F0A162E" w:tentative="1">
      <w:start w:val="1"/>
      <w:numFmt w:val="bullet"/>
      <w:lvlText w:val=""/>
      <w:lvlJc w:val="left"/>
      <w:pPr>
        <w:tabs>
          <w:tab w:val="num" w:pos="5760"/>
        </w:tabs>
        <w:ind w:left="5760" w:hanging="360"/>
      </w:pPr>
      <w:rPr>
        <w:rFonts w:ascii="Wingdings" w:hAnsi="Wingdings" w:hint="default"/>
      </w:rPr>
    </w:lvl>
    <w:lvl w:ilvl="8" w:tplc="6254AE2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E07EB1"/>
    <w:multiLevelType w:val="hybridMultilevel"/>
    <w:tmpl w:val="47F25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B063D6"/>
    <w:multiLevelType w:val="hybridMultilevel"/>
    <w:tmpl w:val="C6AA106A"/>
    <w:lvl w:ilvl="0" w:tplc="3506706C">
      <w:start w:val="1"/>
      <w:numFmt w:val="bullet"/>
      <w:lvlText w:val=""/>
      <w:lvlJc w:val="left"/>
      <w:pPr>
        <w:tabs>
          <w:tab w:val="num" w:pos="720"/>
        </w:tabs>
        <w:ind w:left="720" w:hanging="360"/>
      </w:pPr>
      <w:rPr>
        <w:rFonts w:ascii="Wingdings" w:hAnsi="Wingdings" w:hint="default"/>
      </w:rPr>
    </w:lvl>
    <w:lvl w:ilvl="1" w:tplc="5FE8AD14" w:tentative="1">
      <w:start w:val="1"/>
      <w:numFmt w:val="bullet"/>
      <w:lvlText w:val=""/>
      <w:lvlJc w:val="left"/>
      <w:pPr>
        <w:tabs>
          <w:tab w:val="num" w:pos="1440"/>
        </w:tabs>
        <w:ind w:left="1440" w:hanging="360"/>
      </w:pPr>
      <w:rPr>
        <w:rFonts w:ascii="Wingdings" w:hAnsi="Wingdings" w:hint="default"/>
      </w:rPr>
    </w:lvl>
    <w:lvl w:ilvl="2" w:tplc="7AE2BA3A" w:tentative="1">
      <w:start w:val="1"/>
      <w:numFmt w:val="bullet"/>
      <w:lvlText w:val=""/>
      <w:lvlJc w:val="left"/>
      <w:pPr>
        <w:tabs>
          <w:tab w:val="num" w:pos="2160"/>
        </w:tabs>
        <w:ind w:left="2160" w:hanging="360"/>
      </w:pPr>
      <w:rPr>
        <w:rFonts w:ascii="Wingdings" w:hAnsi="Wingdings" w:hint="default"/>
      </w:rPr>
    </w:lvl>
    <w:lvl w:ilvl="3" w:tplc="BE0AFDA0" w:tentative="1">
      <w:start w:val="1"/>
      <w:numFmt w:val="bullet"/>
      <w:lvlText w:val=""/>
      <w:lvlJc w:val="left"/>
      <w:pPr>
        <w:tabs>
          <w:tab w:val="num" w:pos="2880"/>
        </w:tabs>
        <w:ind w:left="2880" w:hanging="360"/>
      </w:pPr>
      <w:rPr>
        <w:rFonts w:ascii="Wingdings" w:hAnsi="Wingdings" w:hint="default"/>
      </w:rPr>
    </w:lvl>
    <w:lvl w:ilvl="4" w:tplc="8AE84D2E" w:tentative="1">
      <w:start w:val="1"/>
      <w:numFmt w:val="bullet"/>
      <w:lvlText w:val=""/>
      <w:lvlJc w:val="left"/>
      <w:pPr>
        <w:tabs>
          <w:tab w:val="num" w:pos="3600"/>
        </w:tabs>
        <w:ind w:left="3600" w:hanging="360"/>
      </w:pPr>
      <w:rPr>
        <w:rFonts w:ascii="Wingdings" w:hAnsi="Wingdings" w:hint="default"/>
      </w:rPr>
    </w:lvl>
    <w:lvl w:ilvl="5" w:tplc="2B68A598" w:tentative="1">
      <w:start w:val="1"/>
      <w:numFmt w:val="bullet"/>
      <w:lvlText w:val=""/>
      <w:lvlJc w:val="left"/>
      <w:pPr>
        <w:tabs>
          <w:tab w:val="num" w:pos="4320"/>
        </w:tabs>
        <w:ind w:left="4320" w:hanging="360"/>
      </w:pPr>
      <w:rPr>
        <w:rFonts w:ascii="Wingdings" w:hAnsi="Wingdings" w:hint="default"/>
      </w:rPr>
    </w:lvl>
    <w:lvl w:ilvl="6" w:tplc="210C2ECA" w:tentative="1">
      <w:start w:val="1"/>
      <w:numFmt w:val="bullet"/>
      <w:lvlText w:val=""/>
      <w:lvlJc w:val="left"/>
      <w:pPr>
        <w:tabs>
          <w:tab w:val="num" w:pos="5040"/>
        </w:tabs>
        <w:ind w:left="5040" w:hanging="360"/>
      </w:pPr>
      <w:rPr>
        <w:rFonts w:ascii="Wingdings" w:hAnsi="Wingdings" w:hint="default"/>
      </w:rPr>
    </w:lvl>
    <w:lvl w:ilvl="7" w:tplc="47643A10" w:tentative="1">
      <w:start w:val="1"/>
      <w:numFmt w:val="bullet"/>
      <w:lvlText w:val=""/>
      <w:lvlJc w:val="left"/>
      <w:pPr>
        <w:tabs>
          <w:tab w:val="num" w:pos="5760"/>
        </w:tabs>
        <w:ind w:left="5760" w:hanging="360"/>
      </w:pPr>
      <w:rPr>
        <w:rFonts w:ascii="Wingdings" w:hAnsi="Wingdings" w:hint="default"/>
      </w:rPr>
    </w:lvl>
    <w:lvl w:ilvl="8" w:tplc="F57C1CF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7"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30" w15:restartNumberingAfterBreak="0">
    <w:nsid w:val="63447635"/>
    <w:multiLevelType w:val="multilevel"/>
    <w:tmpl w:val="4DDEBC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BB13F31"/>
    <w:multiLevelType w:val="hybridMultilevel"/>
    <w:tmpl w:val="B740B84C"/>
    <w:lvl w:ilvl="0" w:tplc="E8C42FF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7"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8"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5"/>
  </w:num>
  <w:num w:numId="2">
    <w:abstractNumId w:val="36"/>
  </w:num>
  <w:num w:numId="3">
    <w:abstractNumId w:val="3"/>
  </w:num>
  <w:num w:numId="4">
    <w:abstractNumId w:val="26"/>
  </w:num>
  <w:num w:numId="5">
    <w:abstractNumId w:val="28"/>
  </w:num>
  <w:num w:numId="6">
    <w:abstractNumId w:val="38"/>
  </w:num>
  <w:num w:numId="7">
    <w:abstractNumId w:val="32"/>
  </w:num>
  <w:num w:numId="8">
    <w:abstractNumId w:val="27"/>
  </w:num>
  <w:num w:numId="9">
    <w:abstractNumId w:val="17"/>
  </w:num>
  <w:num w:numId="10">
    <w:abstractNumId w:val="2"/>
  </w:num>
  <w:num w:numId="11">
    <w:abstractNumId w:val="8"/>
  </w:num>
  <w:num w:numId="12">
    <w:abstractNumId w:val="7"/>
  </w:num>
  <w:num w:numId="13">
    <w:abstractNumId w:val="25"/>
  </w:num>
  <w:num w:numId="14">
    <w:abstractNumId w:val="14"/>
  </w:num>
  <w:num w:numId="15">
    <w:abstractNumId w:val="22"/>
  </w:num>
  <w:num w:numId="16">
    <w:abstractNumId w:val="1"/>
  </w:num>
  <w:num w:numId="17">
    <w:abstractNumId w:val="23"/>
  </w:num>
  <w:num w:numId="18">
    <w:abstractNumId w:val="6"/>
  </w:num>
  <w:num w:numId="19">
    <w:abstractNumId w:val="18"/>
  </w:num>
  <w:num w:numId="20">
    <w:abstractNumId w:val="34"/>
  </w:num>
  <w:num w:numId="21">
    <w:abstractNumId w:val="9"/>
  </w:num>
  <w:num w:numId="22">
    <w:abstractNumId w:val="20"/>
  </w:num>
  <w:num w:numId="23">
    <w:abstractNumId w:val="15"/>
  </w:num>
  <w:num w:numId="24">
    <w:abstractNumId w:val="16"/>
  </w:num>
  <w:num w:numId="25">
    <w:abstractNumId w:val="24"/>
  </w:num>
  <w:num w:numId="26">
    <w:abstractNumId w:val="5"/>
  </w:num>
  <w:num w:numId="27">
    <w:abstractNumId w:val="29"/>
  </w:num>
  <w:num w:numId="28">
    <w:abstractNumId w:val="29"/>
  </w:num>
  <w:num w:numId="29">
    <w:abstractNumId w:val="4"/>
  </w:num>
  <w:num w:numId="30">
    <w:abstractNumId w:val="31"/>
  </w:num>
  <w:num w:numId="31">
    <w:abstractNumId w:val="21"/>
  </w:num>
  <w:num w:numId="32">
    <w:abstractNumId w:val="37"/>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30"/>
  </w:num>
  <w:num w:numId="36">
    <w:abstractNumId w:val="33"/>
  </w:num>
  <w:num w:numId="37">
    <w:abstractNumId w:val="12"/>
  </w:num>
  <w:num w:numId="38">
    <w:abstractNumId w:val="19"/>
  </w:num>
  <w:num w:numId="39">
    <w:abstractNumId w:val="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DEwNDO0NLIEkgZmpko6SsGpxcWZ+XkgBUa1ALNsNTksAAAA"/>
  </w:docVars>
  <w:rsids>
    <w:rsidRoot w:val="00DD38E9"/>
    <w:rsid w:val="0001179E"/>
    <w:rsid w:val="000126E3"/>
    <w:rsid w:val="000265A4"/>
    <w:rsid w:val="00042BC1"/>
    <w:rsid w:val="00044CBE"/>
    <w:rsid w:val="00045D6B"/>
    <w:rsid w:val="00046688"/>
    <w:rsid w:val="0005069C"/>
    <w:rsid w:val="00050FD5"/>
    <w:rsid w:val="00055334"/>
    <w:rsid w:val="000553C9"/>
    <w:rsid w:val="00061841"/>
    <w:rsid w:val="00064ADC"/>
    <w:rsid w:val="000663ED"/>
    <w:rsid w:val="0007319D"/>
    <w:rsid w:val="00073985"/>
    <w:rsid w:val="000745EA"/>
    <w:rsid w:val="00074FD7"/>
    <w:rsid w:val="00083F2D"/>
    <w:rsid w:val="000854EB"/>
    <w:rsid w:val="00085954"/>
    <w:rsid w:val="00086F75"/>
    <w:rsid w:val="00087B8C"/>
    <w:rsid w:val="00091750"/>
    <w:rsid w:val="00091F8B"/>
    <w:rsid w:val="00092E82"/>
    <w:rsid w:val="00094397"/>
    <w:rsid w:val="0009624F"/>
    <w:rsid w:val="000A0418"/>
    <w:rsid w:val="000A1D91"/>
    <w:rsid w:val="000A6264"/>
    <w:rsid w:val="000A78B2"/>
    <w:rsid w:val="000B0215"/>
    <w:rsid w:val="000B3DB4"/>
    <w:rsid w:val="000B5379"/>
    <w:rsid w:val="000B72C2"/>
    <w:rsid w:val="000C3D04"/>
    <w:rsid w:val="000C4006"/>
    <w:rsid w:val="000C693A"/>
    <w:rsid w:val="000D3073"/>
    <w:rsid w:val="000D33AC"/>
    <w:rsid w:val="000E200E"/>
    <w:rsid w:val="000F3DC0"/>
    <w:rsid w:val="000F5B89"/>
    <w:rsid w:val="00103106"/>
    <w:rsid w:val="00104D8F"/>
    <w:rsid w:val="00104DAA"/>
    <w:rsid w:val="00113308"/>
    <w:rsid w:val="00114F5B"/>
    <w:rsid w:val="00121D77"/>
    <w:rsid w:val="0012488E"/>
    <w:rsid w:val="0012576F"/>
    <w:rsid w:val="001267B3"/>
    <w:rsid w:val="00131D21"/>
    <w:rsid w:val="00133AD0"/>
    <w:rsid w:val="00133D82"/>
    <w:rsid w:val="00135394"/>
    <w:rsid w:val="00145358"/>
    <w:rsid w:val="001502D0"/>
    <w:rsid w:val="00151F60"/>
    <w:rsid w:val="00160923"/>
    <w:rsid w:val="00166F17"/>
    <w:rsid w:val="00175FBC"/>
    <w:rsid w:val="00185EEE"/>
    <w:rsid w:val="001863B7"/>
    <w:rsid w:val="00190173"/>
    <w:rsid w:val="0019030F"/>
    <w:rsid w:val="00191668"/>
    <w:rsid w:val="001927C3"/>
    <w:rsid w:val="00193910"/>
    <w:rsid w:val="00193DDF"/>
    <w:rsid w:val="00194C8A"/>
    <w:rsid w:val="001A03B6"/>
    <w:rsid w:val="001A0AFC"/>
    <w:rsid w:val="001A36DE"/>
    <w:rsid w:val="001A6325"/>
    <w:rsid w:val="001A70F5"/>
    <w:rsid w:val="001A7524"/>
    <w:rsid w:val="001B3086"/>
    <w:rsid w:val="001B5D36"/>
    <w:rsid w:val="001C17CC"/>
    <w:rsid w:val="001C2BBE"/>
    <w:rsid w:val="001C3A7A"/>
    <w:rsid w:val="001D0A15"/>
    <w:rsid w:val="001D3811"/>
    <w:rsid w:val="001D3969"/>
    <w:rsid w:val="001D6738"/>
    <w:rsid w:val="001D75EE"/>
    <w:rsid w:val="001E2ABF"/>
    <w:rsid w:val="001E2FC6"/>
    <w:rsid w:val="001E3705"/>
    <w:rsid w:val="001E6B2B"/>
    <w:rsid w:val="001F2214"/>
    <w:rsid w:val="001F7D0B"/>
    <w:rsid w:val="00203CFF"/>
    <w:rsid w:val="00204055"/>
    <w:rsid w:val="0022337A"/>
    <w:rsid w:val="00223F1E"/>
    <w:rsid w:val="00231A9F"/>
    <w:rsid w:val="00240393"/>
    <w:rsid w:val="002417EC"/>
    <w:rsid w:val="00245105"/>
    <w:rsid w:val="00245976"/>
    <w:rsid w:val="0025182D"/>
    <w:rsid w:val="00251858"/>
    <w:rsid w:val="002520F6"/>
    <w:rsid w:val="0026043C"/>
    <w:rsid w:val="002621CE"/>
    <w:rsid w:val="00263515"/>
    <w:rsid w:val="00264D9F"/>
    <w:rsid w:val="002703F7"/>
    <w:rsid w:val="00270DD3"/>
    <w:rsid w:val="00272BD4"/>
    <w:rsid w:val="00272CBC"/>
    <w:rsid w:val="00283DAD"/>
    <w:rsid w:val="002840D6"/>
    <w:rsid w:val="00284B99"/>
    <w:rsid w:val="002923AE"/>
    <w:rsid w:val="0029451A"/>
    <w:rsid w:val="002968BD"/>
    <w:rsid w:val="00297209"/>
    <w:rsid w:val="002A0F64"/>
    <w:rsid w:val="002A1C6F"/>
    <w:rsid w:val="002B43C5"/>
    <w:rsid w:val="002B64FA"/>
    <w:rsid w:val="002B7D97"/>
    <w:rsid w:val="002C44D3"/>
    <w:rsid w:val="002C5B93"/>
    <w:rsid w:val="002D45C6"/>
    <w:rsid w:val="002D610B"/>
    <w:rsid w:val="002D711B"/>
    <w:rsid w:val="002E082D"/>
    <w:rsid w:val="002E15E4"/>
    <w:rsid w:val="002E1A17"/>
    <w:rsid w:val="002E50B7"/>
    <w:rsid w:val="002F33D3"/>
    <w:rsid w:val="002F3905"/>
    <w:rsid w:val="002F732D"/>
    <w:rsid w:val="00302005"/>
    <w:rsid w:val="00302DBF"/>
    <w:rsid w:val="00304867"/>
    <w:rsid w:val="00313B7B"/>
    <w:rsid w:val="003144F5"/>
    <w:rsid w:val="003147D2"/>
    <w:rsid w:val="00314935"/>
    <w:rsid w:val="00320355"/>
    <w:rsid w:val="00322FA1"/>
    <w:rsid w:val="00323EE4"/>
    <w:rsid w:val="00326C16"/>
    <w:rsid w:val="003333B8"/>
    <w:rsid w:val="00334A7C"/>
    <w:rsid w:val="00336061"/>
    <w:rsid w:val="0034425B"/>
    <w:rsid w:val="00344399"/>
    <w:rsid w:val="00350ED2"/>
    <w:rsid w:val="00353F3F"/>
    <w:rsid w:val="00360E61"/>
    <w:rsid w:val="003671E0"/>
    <w:rsid w:val="00367F2D"/>
    <w:rsid w:val="0037341B"/>
    <w:rsid w:val="00381B20"/>
    <w:rsid w:val="00382705"/>
    <w:rsid w:val="003837FF"/>
    <w:rsid w:val="00384690"/>
    <w:rsid w:val="0038616E"/>
    <w:rsid w:val="00387F77"/>
    <w:rsid w:val="003907F6"/>
    <w:rsid w:val="003919CB"/>
    <w:rsid w:val="00393B0C"/>
    <w:rsid w:val="00395479"/>
    <w:rsid w:val="003B1C88"/>
    <w:rsid w:val="003C02F8"/>
    <w:rsid w:val="003C7D64"/>
    <w:rsid w:val="003D2C06"/>
    <w:rsid w:val="003D61E4"/>
    <w:rsid w:val="003E078C"/>
    <w:rsid w:val="003E319F"/>
    <w:rsid w:val="003E56DA"/>
    <w:rsid w:val="003E67C4"/>
    <w:rsid w:val="003F2F1A"/>
    <w:rsid w:val="003F48B8"/>
    <w:rsid w:val="003F7A7F"/>
    <w:rsid w:val="003F7EAA"/>
    <w:rsid w:val="004004A4"/>
    <w:rsid w:val="00405ADB"/>
    <w:rsid w:val="0040634C"/>
    <w:rsid w:val="0040761D"/>
    <w:rsid w:val="00411372"/>
    <w:rsid w:val="00412D3E"/>
    <w:rsid w:val="00416236"/>
    <w:rsid w:val="00421C72"/>
    <w:rsid w:val="00427F5D"/>
    <w:rsid w:val="0043183B"/>
    <w:rsid w:val="00434784"/>
    <w:rsid w:val="00436279"/>
    <w:rsid w:val="00443375"/>
    <w:rsid w:val="00445447"/>
    <w:rsid w:val="00447F18"/>
    <w:rsid w:val="00453D86"/>
    <w:rsid w:val="00455023"/>
    <w:rsid w:val="004620BB"/>
    <w:rsid w:val="00476FB6"/>
    <w:rsid w:val="004834DB"/>
    <w:rsid w:val="00483F14"/>
    <w:rsid w:val="0048634B"/>
    <w:rsid w:val="00490FE0"/>
    <w:rsid w:val="004919C4"/>
    <w:rsid w:val="0049358F"/>
    <w:rsid w:val="00497929"/>
    <w:rsid w:val="004A1A29"/>
    <w:rsid w:val="004A1A8C"/>
    <w:rsid w:val="004A34BC"/>
    <w:rsid w:val="004A5DE3"/>
    <w:rsid w:val="004B396C"/>
    <w:rsid w:val="004B3A04"/>
    <w:rsid w:val="004C1AA2"/>
    <w:rsid w:val="004C5EF9"/>
    <w:rsid w:val="004D0D6F"/>
    <w:rsid w:val="004D1E20"/>
    <w:rsid w:val="004D5484"/>
    <w:rsid w:val="004D65A7"/>
    <w:rsid w:val="004D728A"/>
    <w:rsid w:val="004E0BCE"/>
    <w:rsid w:val="004E69C9"/>
    <w:rsid w:val="004F16D2"/>
    <w:rsid w:val="004F1AAA"/>
    <w:rsid w:val="004F2782"/>
    <w:rsid w:val="00500CBC"/>
    <w:rsid w:val="00501062"/>
    <w:rsid w:val="0050376B"/>
    <w:rsid w:val="00507A71"/>
    <w:rsid w:val="00512848"/>
    <w:rsid w:val="0051616A"/>
    <w:rsid w:val="00517125"/>
    <w:rsid w:val="00520854"/>
    <w:rsid w:val="005209FE"/>
    <w:rsid w:val="00523BD4"/>
    <w:rsid w:val="00523BE8"/>
    <w:rsid w:val="00523CB1"/>
    <w:rsid w:val="0052440D"/>
    <w:rsid w:val="005319BB"/>
    <w:rsid w:val="005336B4"/>
    <w:rsid w:val="0054062F"/>
    <w:rsid w:val="005417F7"/>
    <w:rsid w:val="0054402C"/>
    <w:rsid w:val="005528F5"/>
    <w:rsid w:val="00566A61"/>
    <w:rsid w:val="00567894"/>
    <w:rsid w:val="00572A32"/>
    <w:rsid w:val="005750F4"/>
    <w:rsid w:val="005752C4"/>
    <w:rsid w:val="00581874"/>
    <w:rsid w:val="00581BC5"/>
    <w:rsid w:val="00583F44"/>
    <w:rsid w:val="00586D94"/>
    <w:rsid w:val="00586E51"/>
    <w:rsid w:val="0059175A"/>
    <w:rsid w:val="00591D86"/>
    <w:rsid w:val="00592D6B"/>
    <w:rsid w:val="00593D2E"/>
    <w:rsid w:val="005A0037"/>
    <w:rsid w:val="005A2411"/>
    <w:rsid w:val="005A3DF1"/>
    <w:rsid w:val="005A45EB"/>
    <w:rsid w:val="005A5169"/>
    <w:rsid w:val="005A5BAE"/>
    <w:rsid w:val="005A680A"/>
    <w:rsid w:val="005C3343"/>
    <w:rsid w:val="005C5A11"/>
    <w:rsid w:val="005C6BD0"/>
    <w:rsid w:val="005D4D03"/>
    <w:rsid w:val="005D6D9B"/>
    <w:rsid w:val="005E0AE7"/>
    <w:rsid w:val="005E2EDB"/>
    <w:rsid w:val="005E5DB7"/>
    <w:rsid w:val="005E7566"/>
    <w:rsid w:val="005F12C8"/>
    <w:rsid w:val="005F144E"/>
    <w:rsid w:val="005F26C8"/>
    <w:rsid w:val="005F3335"/>
    <w:rsid w:val="006040FC"/>
    <w:rsid w:val="00615AAC"/>
    <w:rsid w:val="00616BDF"/>
    <w:rsid w:val="00617A86"/>
    <w:rsid w:val="00617F18"/>
    <w:rsid w:val="00625460"/>
    <w:rsid w:val="0062566A"/>
    <w:rsid w:val="00625EB0"/>
    <w:rsid w:val="006338ED"/>
    <w:rsid w:val="00633980"/>
    <w:rsid w:val="00634247"/>
    <w:rsid w:val="00637DC8"/>
    <w:rsid w:val="00641ADB"/>
    <w:rsid w:val="00651213"/>
    <w:rsid w:val="00655AB6"/>
    <w:rsid w:val="00657EB2"/>
    <w:rsid w:val="0066202D"/>
    <w:rsid w:val="00666BCE"/>
    <w:rsid w:val="00672163"/>
    <w:rsid w:val="00672CEC"/>
    <w:rsid w:val="0067474F"/>
    <w:rsid w:val="00674EFE"/>
    <w:rsid w:val="006774E7"/>
    <w:rsid w:val="00680A08"/>
    <w:rsid w:val="00692DFE"/>
    <w:rsid w:val="00695E95"/>
    <w:rsid w:val="006A44AF"/>
    <w:rsid w:val="006A658D"/>
    <w:rsid w:val="006B34A1"/>
    <w:rsid w:val="006B46A9"/>
    <w:rsid w:val="006B52FD"/>
    <w:rsid w:val="006C3481"/>
    <w:rsid w:val="006C7CF1"/>
    <w:rsid w:val="006D52F6"/>
    <w:rsid w:val="006D5C37"/>
    <w:rsid w:val="006E0317"/>
    <w:rsid w:val="006E2550"/>
    <w:rsid w:val="006F0C14"/>
    <w:rsid w:val="006F79FB"/>
    <w:rsid w:val="0070389B"/>
    <w:rsid w:val="0070478E"/>
    <w:rsid w:val="00705411"/>
    <w:rsid w:val="00705BE6"/>
    <w:rsid w:val="00721F19"/>
    <w:rsid w:val="0072465D"/>
    <w:rsid w:val="007248FF"/>
    <w:rsid w:val="00730695"/>
    <w:rsid w:val="00732DD2"/>
    <w:rsid w:val="00733307"/>
    <w:rsid w:val="007336A9"/>
    <w:rsid w:val="00733967"/>
    <w:rsid w:val="00734F41"/>
    <w:rsid w:val="00742885"/>
    <w:rsid w:val="0074521A"/>
    <w:rsid w:val="00745711"/>
    <w:rsid w:val="007468B8"/>
    <w:rsid w:val="00751A30"/>
    <w:rsid w:val="00751AA1"/>
    <w:rsid w:val="007537A4"/>
    <w:rsid w:val="00753FF6"/>
    <w:rsid w:val="00761D10"/>
    <w:rsid w:val="00761F05"/>
    <w:rsid w:val="00763249"/>
    <w:rsid w:val="00774FA9"/>
    <w:rsid w:val="00775B21"/>
    <w:rsid w:val="00784C65"/>
    <w:rsid w:val="0078690C"/>
    <w:rsid w:val="00787E78"/>
    <w:rsid w:val="0079267F"/>
    <w:rsid w:val="007929D8"/>
    <w:rsid w:val="00793EDB"/>
    <w:rsid w:val="007969EA"/>
    <w:rsid w:val="00796BD3"/>
    <w:rsid w:val="00796C2F"/>
    <w:rsid w:val="00797A86"/>
    <w:rsid w:val="007A0A9D"/>
    <w:rsid w:val="007A3959"/>
    <w:rsid w:val="007B3659"/>
    <w:rsid w:val="007B4F05"/>
    <w:rsid w:val="007B4FF5"/>
    <w:rsid w:val="007B544A"/>
    <w:rsid w:val="007B7594"/>
    <w:rsid w:val="007C0A06"/>
    <w:rsid w:val="007D4D79"/>
    <w:rsid w:val="007D64CF"/>
    <w:rsid w:val="007E1594"/>
    <w:rsid w:val="007E2C8B"/>
    <w:rsid w:val="007E4207"/>
    <w:rsid w:val="007E63D4"/>
    <w:rsid w:val="007E7A0B"/>
    <w:rsid w:val="007F3268"/>
    <w:rsid w:val="007F7928"/>
    <w:rsid w:val="007F7929"/>
    <w:rsid w:val="007F7E41"/>
    <w:rsid w:val="008005DA"/>
    <w:rsid w:val="00801D86"/>
    <w:rsid w:val="0080281D"/>
    <w:rsid w:val="00803644"/>
    <w:rsid w:val="008059F5"/>
    <w:rsid w:val="00806B84"/>
    <w:rsid w:val="00811FF7"/>
    <w:rsid w:val="008122F8"/>
    <w:rsid w:val="00813E16"/>
    <w:rsid w:val="00816A41"/>
    <w:rsid w:val="00821A33"/>
    <w:rsid w:val="00823A4F"/>
    <w:rsid w:val="00831A97"/>
    <w:rsid w:val="00831B6B"/>
    <w:rsid w:val="00832E15"/>
    <w:rsid w:val="008336B0"/>
    <w:rsid w:val="00843A88"/>
    <w:rsid w:val="00847355"/>
    <w:rsid w:val="00852D45"/>
    <w:rsid w:val="0085465A"/>
    <w:rsid w:val="008662E5"/>
    <w:rsid w:val="00882777"/>
    <w:rsid w:val="008846AA"/>
    <w:rsid w:val="00886162"/>
    <w:rsid w:val="00886751"/>
    <w:rsid w:val="00891190"/>
    <w:rsid w:val="008A39B7"/>
    <w:rsid w:val="008B138A"/>
    <w:rsid w:val="008B1E08"/>
    <w:rsid w:val="008B4426"/>
    <w:rsid w:val="008B7824"/>
    <w:rsid w:val="008C5B7A"/>
    <w:rsid w:val="008D3D4E"/>
    <w:rsid w:val="008E1CEB"/>
    <w:rsid w:val="008E3FCF"/>
    <w:rsid w:val="008E496C"/>
    <w:rsid w:val="008E5D2E"/>
    <w:rsid w:val="008E7B27"/>
    <w:rsid w:val="008F2A0F"/>
    <w:rsid w:val="008F2B2D"/>
    <w:rsid w:val="008F5A99"/>
    <w:rsid w:val="008F73BC"/>
    <w:rsid w:val="0090090C"/>
    <w:rsid w:val="0090092C"/>
    <w:rsid w:val="00912097"/>
    <w:rsid w:val="00912883"/>
    <w:rsid w:val="00923AE3"/>
    <w:rsid w:val="0092582B"/>
    <w:rsid w:val="00926FFC"/>
    <w:rsid w:val="00927300"/>
    <w:rsid w:val="00933FAE"/>
    <w:rsid w:val="00936497"/>
    <w:rsid w:val="009364F4"/>
    <w:rsid w:val="00941C83"/>
    <w:rsid w:val="009435B4"/>
    <w:rsid w:val="009443AC"/>
    <w:rsid w:val="0095126A"/>
    <w:rsid w:val="00953F0A"/>
    <w:rsid w:val="00954BA1"/>
    <w:rsid w:val="009569AC"/>
    <w:rsid w:val="009667EE"/>
    <w:rsid w:val="00970B96"/>
    <w:rsid w:val="00976C6B"/>
    <w:rsid w:val="0097760D"/>
    <w:rsid w:val="00981388"/>
    <w:rsid w:val="00982BF1"/>
    <w:rsid w:val="00987C32"/>
    <w:rsid w:val="0099262B"/>
    <w:rsid w:val="00993569"/>
    <w:rsid w:val="009A1584"/>
    <w:rsid w:val="009A3E3F"/>
    <w:rsid w:val="009B15A5"/>
    <w:rsid w:val="009B1BBF"/>
    <w:rsid w:val="009B7976"/>
    <w:rsid w:val="009C20B6"/>
    <w:rsid w:val="009C2C73"/>
    <w:rsid w:val="009C466B"/>
    <w:rsid w:val="009C4F11"/>
    <w:rsid w:val="009C538A"/>
    <w:rsid w:val="009C7D63"/>
    <w:rsid w:val="009D60AD"/>
    <w:rsid w:val="009D69D6"/>
    <w:rsid w:val="009E1E91"/>
    <w:rsid w:val="009F5418"/>
    <w:rsid w:val="009F5F18"/>
    <w:rsid w:val="00A02E18"/>
    <w:rsid w:val="00A03276"/>
    <w:rsid w:val="00A032C6"/>
    <w:rsid w:val="00A06988"/>
    <w:rsid w:val="00A06CDD"/>
    <w:rsid w:val="00A0755C"/>
    <w:rsid w:val="00A14C98"/>
    <w:rsid w:val="00A2093E"/>
    <w:rsid w:val="00A220DD"/>
    <w:rsid w:val="00A22375"/>
    <w:rsid w:val="00A311BF"/>
    <w:rsid w:val="00A35486"/>
    <w:rsid w:val="00A50D39"/>
    <w:rsid w:val="00A517F2"/>
    <w:rsid w:val="00A52990"/>
    <w:rsid w:val="00A56CA9"/>
    <w:rsid w:val="00A6051C"/>
    <w:rsid w:val="00A61BBE"/>
    <w:rsid w:val="00A63AD4"/>
    <w:rsid w:val="00A67470"/>
    <w:rsid w:val="00A73060"/>
    <w:rsid w:val="00A75AFC"/>
    <w:rsid w:val="00A7659B"/>
    <w:rsid w:val="00A76B4B"/>
    <w:rsid w:val="00A8026A"/>
    <w:rsid w:val="00A83888"/>
    <w:rsid w:val="00A905D9"/>
    <w:rsid w:val="00A92F62"/>
    <w:rsid w:val="00A93C8C"/>
    <w:rsid w:val="00A9662A"/>
    <w:rsid w:val="00AA7129"/>
    <w:rsid w:val="00AB58F2"/>
    <w:rsid w:val="00AC0133"/>
    <w:rsid w:val="00AC4986"/>
    <w:rsid w:val="00AD1592"/>
    <w:rsid w:val="00AD174A"/>
    <w:rsid w:val="00AD3B66"/>
    <w:rsid w:val="00AD7651"/>
    <w:rsid w:val="00AD7F40"/>
    <w:rsid w:val="00AE07B3"/>
    <w:rsid w:val="00AE5B04"/>
    <w:rsid w:val="00AF15EC"/>
    <w:rsid w:val="00AF2B67"/>
    <w:rsid w:val="00AF46BC"/>
    <w:rsid w:val="00AF5D13"/>
    <w:rsid w:val="00AF5F12"/>
    <w:rsid w:val="00AF6CD0"/>
    <w:rsid w:val="00AF7161"/>
    <w:rsid w:val="00B0182B"/>
    <w:rsid w:val="00B02208"/>
    <w:rsid w:val="00B07516"/>
    <w:rsid w:val="00B11DA3"/>
    <w:rsid w:val="00B12EF5"/>
    <w:rsid w:val="00B138BC"/>
    <w:rsid w:val="00B14B10"/>
    <w:rsid w:val="00B15475"/>
    <w:rsid w:val="00B20A61"/>
    <w:rsid w:val="00B212CB"/>
    <w:rsid w:val="00B2602A"/>
    <w:rsid w:val="00B263C9"/>
    <w:rsid w:val="00B32350"/>
    <w:rsid w:val="00B33359"/>
    <w:rsid w:val="00B37236"/>
    <w:rsid w:val="00B41FE8"/>
    <w:rsid w:val="00B47C21"/>
    <w:rsid w:val="00B52049"/>
    <w:rsid w:val="00B60DB0"/>
    <w:rsid w:val="00B61058"/>
    <w:rsid w:val="00B72BE0"/>
    <w:rsid w:val="00B80318"/>
    <w:rsid w:val="00B80B43"/>
    <w:rsid w:val="00B818EB"/>
    <w:rsid w:val="00B85C55"/>
    <w:rsid w:val="00B924CB"/>
    <w:rsid w:val="00B94BF5"/>
    <w:rsid w:val="00B95FAA"/>
    <w:rsid w:val="00BA4E5D"/>
    <w:rsid w:val="00BA7159"/>
    <w:rsid w:val="00BB1E48"/>
    <w:rsid w:val="00BB3885"/>
    <w:rsid w:val="00BB44CF"/>
    <w:rsid w:val="00BB6DC3"/>
    <w:rsid w:val="00BB7CC0"/>
    <w:rsid w:val="00BC1CAA"/>
    <w:rsid w:val="00BC3E2F"/>
    <w:rsid w:val="00BC3E55"/>
    <w:rsid w:val="00BC4118"/>
    <w:rsid w:val="00BC7029"/>
    <w:rsid w:val="00BD4445"/>
    <w:rsid w:val="00BD5D91"/>
    <w:rsid w:val="00BD727C"/>
    <w:rsid w:val="00BE1150"/>
    <w:rsid w:val="00BE2981"/>
    <w:rsid w:val="00BE55B4"/>
    <w:rsid w:val="00BE682D"/>
    <w:rsid w:val="00BF3984"/>
    <w:rsid w:val="00BF41E3"/>
    <w:rsid w:val="00C01432"/>
    <w:rsid w:val="00C117DE"/>
    <w:rsid w:val="00C12348"/>
    <w:rsid w:val="00C1648F"/>
    <w:rsid w:val="00C17512"/>
    <w:rsid w:val="00C20FF4"/>
    <w:rsid w:val="00C269E4"/>
    <w:rsid w:val="00C34BC6"/>
    <w:rsid w:val="00C355BC"/>
    <w:rsid w:val="00C41B4D"/>
    <w:rsid w:val="00C43850"/>
    <w:rsid w:val="00C45E23"/>
    <w:rsid w:val="00C47220"/>
    <w:rsid w:val="00C52EA6"/>
    <w:rsid w:val="00C53732"/>
    <w:rsid w:val="00C57396"/>
    <w:rsid w:val="00C631CA"/>
    <w:rsid w:val="00C635A0"/>
    <w:rsid w:val="00C6626D"/>
    <w:rsid w:val="00C728B6"/>
    <w:rsid w:val="00C741AA"/>
    <w:rsid w:val="00C754D0"/>
    <w:rsid w:val="00C80FB4"/>
    <w:rsid w:val="00C816AD"/>
    <w:rsid w:val="00C83483"/>
    <w:rsid w:val="00C84942"/>
    <w:rsid w:val="00C84CE5"/>
    <w:rsid w:val="00C8500B"/>
    <w:rsid w:val="00C90EA9"/>
    <w:rsid w:val="00C919AA"/>
    <w:rsid w:val="00C92756"/>
    <w:rsid w:val="00C94036"/>
    <w:rsid w:val="00CA197B"/>
    <w:rsid w:val="00CA2C70"/>
    <w:rsid w:val="00CA3902"/>
    <w:rsid w:val="00CA3AD7"/>
    <w:rsid w:val="00CA40EA"/>
    <w:rsid w:val="00CA5019"/>
    <w:rsid w:val="00CA508B"/>
    <w:rsid w:val="00CA6396"/>
    <w:rsid w:val="00CA6F7E"/>
    <w:rsid w:val="00CB38B0"/>
    <w:rsid w:val="00CB398B"/>
    <w:rsid w:val="00CB4800"/>
    <w:rsid w:val="00CB5A54"/>
    <w:rsid w:val="00CB6965"/>
    <w:rsid w:val="00CC0DF8"/>
    <w:rsid w:val="00CC157D"/>
    <w:rsid w:val="00CC1ECA"/>
    <w:rsid w:val="00CD2156"/>
    <w:rsid w:val="00CD2CBF"/>
    <w:rsid w:val="00CD61AB"/>
    <w:rsid w:val="00CD62B0"/>
    <w:rsid w:val="00CD7862"/>
    <w:rsid w:val="00CD7C2D"/>
    <w:rsid w:val="00CE2298"/>
    <w:rsid w:val="00CE65CF"/>
    <w:rsid w:val="00CF035D"/>
    <w:rsid w:val="00CF5617"/>
    <w:rsid w:val="00CF6199"/>
    <w:rsid w:val="00CF7AB5"/>
    <w:rsid w:val="00D03494"/>
    <w:rsid w:val="00D03D35"/>
    <w:rsid w:val="00D03F92"/>
    <w:rsid w:val="00D05024"/>
    <w:rsid w:val="00D13050"/>
    <w:rsid w:val="00D1318F"/>
    <w:rsid w:val="00D13C6B"/>
    <w:rsid w:val="00D22C84"/>
    <w:rsid w:val="00D249F3"/>
    <w:rsid w:val="00D24B5D"/>
    <w:rsid w:val="00D272E3"/>
    <w:rsid w:val="00D31126"/>
    <w:rsid w:val="00D33524"/>
    <w:rsid w:val="00D339F3"/>
    <w:rsid w:val="00D34778"/>
    <w:rsid w:val="00D41566"/>
    <w:rsid w:val="00D448B7"/>
    <w:rsid w:val="00D46CE0"/>
    <w:rsid w:val="00D50806"/>
    <w:rsid w:val="00D51053"/>
    <w:rsid w:val="00D529E3"/>
    <w:rsid w:val="00D53A6A"/>
    <w:rsid w:val="00D645B9"/>
    <w:rsid w:val="00D6533F"/>
    <w:rsid w:val="00D66DC8"/>
    <w:rsid w:val="00D777FF"/>
    <w:rsid w:val="00D77A3E"/>
    <w:rsid w:val="00D81EED"/>
    <w:rsid w:val="00D9246D"/>
    <w:rsid w:val="00D924EB"/>
    <w:rsid w:val="00D97AAD"/>
    <w:rsid w:val="00DA125F"/>
    <w:rsid w:val="00DA1952"/>
    <w:rsid w:val="00DB2B37"/>
    <w:rsid w:val="00DB2EBC"/>
    <w:rsid w:val="00DB5540"/>
    <w:rsid w:val="00DB7196"/>
    <w:rsid w:val="00DC0C59"/>
    <w:rsid w:val="00DC0EC3"/>
    <w:rsid w:val="00DD38E9"/>
    <w:rsid w:val="00DD3DED"/>
    <w:rsid w:val="00DD638E"/>
    <w:rsid w:val="00DD75F8"/>
    <w:rsid w:val="00DD7FAB"/>
    <w:rsid w:val="00DE0E9E"/>
    <w:rsid w:val="00DE10BA"/>
    <w:rsid w:val="00DE2D8F"/>
    <w:rsid w:val="00DF20B5"/>
    <w:rsid w:val="00E013F9"/>
    <w:rsid w:val="00E02898"/>
    <w:rsid w:val="00E02EA2"/>
    <w:rsid w:val="00E0370E"/>
    <w:rsid w:val="00E04C79"/>
    <w:rsid w:val="00E06F14"/>
    <w:rsid w:val="00E0738C"/>
    <w:rsid w:val="00E125C2"/>
    <w:rsid w:val="00E127F9"/>
    <w:rsid w:val="00E16AD7"/>
    <w:rsid w:val="00E172B4"/>
    <w:rsid w:val="00E2401F"/>
    <w:rsid w:val="00E25F04"/>
    <w:rsid w:val="00E277C3"/>
    <w:rsid w:val="00E33CB5"/>
    <w:rsid w:val="00E34FBD"/>
    <w:rsid w:val="00E35337"/>
    <w:rsid w:val="00E4398E"/>
    <w:rsid w:val="00E462C5"/>
    <w:rsid w:val="00E4634E"/>
    <w:rsid w:val="00E46E29"/>
    <w:rsid w:val="00E52521"/>
    <w:rsid w:val="00E66FA7"/>
    <w:rsid w:val="00E722BB"/>
    <w:rsid w:val="00E73CBD"/>
    <w:rsid w:val="00E804E9"/>
    <w:rsid w:val="00E82916"/>
    <w:rsid w:val="00E904E0"/>
    <w:rsid w:val="00E929A8"/>
    <w:rsid w:val="00E9397C"/>
    <w:rsid w:val="00EA146F"/>
    <w:rsid w:val="00EA73A0"/>
    <w:rsid w:val="00EA74D2"/>
    <w:rsid w:val="00EB0015"/>
    <w:rsid w:val="00EB50AD"/>
    <w:rsid w:val="00EB5583"/>
    <w:rsid w:val="00EB5B03"/>
    <w:rsid w:val="00EC2F40"/>
    <w:rsid w:val="00EC34DC"/>
    <w:rsid w:val="00EC70C5"/>
    <w:rsid w:val="00ED5257"/>
    <w:rsid w:val="00ED567C"/>
    <w:rsid w:val="00EE1851"/>
    <w:rsid w:val="00EE303F"/>
    <w:rsid w:val="00EE33DE"/>
    <w:rsid w:val="00EF4E42"/>
    <w:rsid w:val="00F050D6"/>
    <w:rsid w:val="00F15240"/>
    <w:rsid w:val="00F15423"/>
    <w:rsid w:val="00F1654A"/>
    <w:rsid w:val="00F25C41"/>
    <w:rsid w:val="00F275A9"/>
    <w:rsid w:val="00F307D8"/>
    <w:rsid w:val="00F40A65"/>
    <w:rsid w:val="00F40D6D"/>
    <w:rsid w:val="00F40FED"/>
    <w:rsid w:val="00F41851"/>
    <w:rsid w:val="00F50D28"/>
    <w:rsid w:val="00F52135"/>
    <w:rsid w:val="00F54B2C"/>
    <w:rsid w:val="00F56B9D"/>
    <w:rsid w:val="00F57257"/>
    <w:rsid w:val="00F62FEA"/>
    <w:rsid w:val="00F64D20"/>
    <w:rsid w:val="00F64E3F"/>
    <w:rsid w:val="00F707A9"/>
    <w:rsid w:val="00F71E3C"/>
    <w:rsid w:val="00F727A0"/>
    <w:rsid w:val="00F72BFB"/>
    <w:rsid w:val="00F73E72"/>
    <w:rsid w:val="00F7616D"/>
    <w:rsid w:val="00F82438"/>
    <w:rsid w:val="00F87C09"/>
    <w:rsid w:val="00F90E73"/>
    <w:rsid w:val="00F92DF2"/>
    <w:rsid w:val="00F95C37"/>
    <w:rsid w:val="00FA312E"/>
    <w:rsid w:val="00FA3E60"/>
    <w:rsid w:val="00FA6113"/>
    <w:rsid w:val="00FB1192"/>
    <w:rsid w:val="00FB3138"/>
    <w:rsid w:val="00FB5F3C"/>
    <w:rsid w:val="00FB68B2"/>
    <w:rsid w:val="00FB7560"/>
    <w:rsid w:val="00FC21A3"/>
    <w:rsid w:val="00FC2729"/>
    <w:rsid w:val="00FC2E5E"/>
    <w:rsid w:val="00FC4B04"/>
    <w:rsid w:val="00FC4B5F"/>
    <w:rsid w:val="00FC589F"/>
    <w:rsid w:val="00FD479C"/>
    <w:rsid w:val="00FD5D22"/>
    <w:rsid w:val="00FE715D"/>
    <w:rsid w:val="00FF4425"/>
    <w:rsid w:val="00FF472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E1594"/>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character" w:styleId="UnresolvedMention">
    <w:name w:val="Unresolved Mention"/>
    <w:basedOn w:val="DefaultParagraphFont"/>
    <w:uiPriority w:val="99"/>
    <w:rsid w:val="00A14C98"/>
    <w:rPr>
      <w:color w:val="605E5C"/>
      <w:shd w:val="clear" w:color="auto" w:fill="E1DFDD"/>
    </w:rPr>
  </w:style>
  <w:style w:type="character" w:styleId="FollowedHyperlink">
    <w:name w:val="FollowedHyperlink"/>
    <w:basedOn w:val="DefaultParagraphFont"/>
    <w:uiPriority w:val="99"/>
    <w:semiHidden/>
    <w:unhideWhenUsed/>
    <w:rsid w:val="009512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670526921">
      <w:bodyDiv w:val="1"/>
      <w:marLeft w:val="0"/>
      <w:marRight w:val="0"/>
      <w:marTop w:val="0"/>
      <w:marBottom w:val="0"/>
      <w:divBdr>
        <w:top w:val="none" w:sz="0" w:space="0" w:color="auto"/>
        <w:left w:val="none" w:sz="0" w:space="0" w:color="auto"/>
        <w:bottom w:val="none" w:sz="0" w:space="0" w:color="auto"/>
        <w:right w:val="none" w:sz="0" w:space="0" w:color="auto"/>
      </w:divBdr>
      <w:divsChild>
        <w:div w:id="2092460327">
          <w:marLeft w:val="288"/>
          <w:marRight w:val="0"/>
          <w:marTop w:val="240"/>
          <w:marBottom w:val="0"/>
          <w:divBdr>
            <w:top w:val="none" w:sz="0" w:space="0" w:color="auto"/>
            <w:left w:val="none" w:sz="0" w:space="0" w:color="auto"/>
            <w:bottom w:val="none" w:sz="0" w:space="0" w:color="auto"/>
            <w:right w:val="none" w:sz="0" w:space="0" w:color="auto"/>
          </w:divBdr>
        </w:div>
      </w:divsChild>
    </w:div>
    <w:div w:id="989945556">
      <w:bodyDiv w:val="1"/>
      <w:marLeft w:val="0"/>
      <w:marRight w:val="0"/>
      <w:marTop w:val="0"/>
      <w:marBottom w:val="0"/>
      <w:divBdr>
        <w:top w:val="none" w:sz="0" w:space="0" w:color="auto"/>
        <w:left w:val="none" w:sz="0" w:space="0" w:color="auto"/>
        <w:bottom w:val="none" w:sz="0" w:space="0" w:color="auto"/>
        <w:right w:val="none" w:sz="0" w:space="0" w:color="auto"/>
      </w:divBdr>
      <w:divsChild>
        <w:div w:id="804857593">
          <w:marLeft w:val="288"/>
          <w:marRight w:val="0"/>
          <w:marTop w:val="240"/>
          <w:marBottom w:val="0"/>
          <w:divBdr>
            <w:top w:val="none" w:sz="0" w:space="0" w:color="auto"/>
            <w:left w:val="none" w:sz="0" w:space="0" w:color="auto"/>
            <w:bottom w:val="none" w:sz="0" w:space="0" w:color="auto"/>
            <w:right w:val="none" w:sz="0" w:space="0" w:color="auto"/>
          </w:divBdr>
        </w:div>
      </w:divsChild>
    </w:div>
    <w:div w:id="1618095902">
      <w:bodyDiv w:val="1"/>
      <w:marLeft w:val="0"/>
      <w:marRight w:val="0"/>
      <w:marTop w:val="0"/>
      <w:marBottom w:val="0"/>
      <w:divBdr>
        <w:top w:val="none" w:sz="0" w:space="0" w:color="auto"/>
        <w:left w:val="none" w:sz="0" w:space="0" w:color="auto"/>
        <w:bottom w:val="none" w:sz="0" w:space="0" w:color="auto"/>
        <w:right w:val="none" w:sz="0" w:space="0" w:color="auto"/>
      </w:divBdr>
    </w:div>
    <w:div w:id="2068020586">
      <w:bodyDiv w:val="1"/>
      <w:marLeft w:val="0"/>
      <w:marRight w:val="0"/>
      <w:marTop w:val="0"/>
      <w:marBottom w:val="0"/>
      <w:divBdr>
        <w:top w:val="none" w:sz="0" w:space="0" w:color="auto"/>
        <w:left w:val="none" w:sz="0" w:space="0" w:color="auto"/>
        <w:bottom w:val="none" w:sz="0" w:space="0" w:color="auto"/>
        <w:right w:val="none" w:sz="0" w:space="0" w:color="auto"/>
      </w:divBdr>
      <w:divsChild>
        <w:div w:id="7023402">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04/10/how-industries-change" TargetMode="External"/><Relationship Id="rId13" Type="http://schemas.openxmlformats.org/officeDocument/2006/relationships/hyperlink" Target="https://www.michaelpage.com.au/advice/career-advice/career-progression/benefits-networking" TargetMode="External"/><Relationship Id="rId18" Type="http://schemas.openxmlformats.org/officeDocument/2006/relationships/hyperlink" Target="https://www.uwtsd.ac.uk/ba-international-travel-and-tourism-managemen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ncub.co.uk/placements-report/the-benefits-of-a-high-quality-placement.html" TargetMode="External"/><Relationship Id="rId17" Type="http://schemas.openxmlformats.org/officeDocument/2006/relationships/hyperlink" Target="https://www.thebigchoice.com/work-placements/careers-advice/benefits-of-a-work-placemen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ruise.co.uk/lines/royal-caribbea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spects.ac.uk/jobs-and-work-experience/job-sectors/hospitality-and-events-management/event-management-courses"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timeshighereducation.com/blog/rise-work-experience-presents-universities-range-challenges" TargetMode="External"/><Relationship Id="rId23" Type="http://schemas.openxmlformats.org/officeDocument/2006/relationships/fontTable" Target="fontTable.xml"/><Relationship Id="rId10" Type="http://schemas.openxmlformats.org/officeDocument/2006/relationships/hyperlink" Target="https://www.campamerica.co.uk/about-us" TargetMode="External"/><Relationship Id="rId19" Type="http://schemas.openxmlformats.org/officeDocument/2006/relationships/hyperlink" Target="https://www.parentalguidance.org.uk/gaining-skills-experience/the-importance-of-work-experience" TargetMode="External"/><Relationship Id="rId4" Type="http://schemas.openxmlformats.org/officeDocument/2006/relationships/settings" Target="settings.xml"/><Relationship Id="rId9" Type="http://schemas.openxmlformats.org/officeDocument/2006/relationships/hyperlink" Target="https://www.topuniversities.com/blog/pros-cons-doing-placement-year" TargetMode="External"/><Relationship Id="rId14" Type="http://schemas.openxmlformats.org/officeDocument/2006/relationships/hyperlink" Target="https://www.pgl.co.uk/en-gb/about-us"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57314D"/>
    <w:rsid w:val="00705EA8"/>
    <w:rsid w:val="00862F00"/>
    <w:rsid w:val="008D6FFE"/>
    <w:rsid w:val="008F2FFA"/>
    <w:rsid w:val="00977DCC"/>
    <w:rsid w:val="009B6DCF"/>
    <w:rsid w:val="009F2E6C"/>
    <w:rsid w:val="00BD2141"/>
    <w:rsid w:val="00D60A53"/>
    <w:rsid w:val="00E660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9FFC7-8076-4644-802A-ECC439650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2877</Words>
  <Characters>16402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Professional Development</vt:lpstr>
    </vt:vector>
  </TitlesOfParts>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dc:title>
  <dc:creator>P Number: 1801242</dc:creator>
  <cp:lastModifiedBy>germaine Engondo</cp:lastModifiedBy>
  <cp:revision>25</cp:revision>
  <dcterms:created xsi:type="dcterms:W3CDTF">2020-01-13T14:16:00Z</dcterms:created>
  <dcterms:modified xsi:type="dcterms:W3CDTF">2020-01-13T14:29:00Z</dcterms:modified>
</cp:coreProperties>
</file>