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150A3539">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150A3539">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334A2D1" w:rsidR="00DB116D" w:rsidRPr="00A406E5" w:rsidRDefault="6753CCB4" w:rsidP="150A3539">
            <w:pPr>
              <w:spacing w:before="120" w:after="120"/>
              <w:jc w:val="both"/>
              <w:rPr>
                <w:rFonts w:ascii="Arial" w:hAnsi="Arial" w:cs="Arial"/>
                <w:b/>
                <w:bCs/>
                <w:sz w:val="22"/>
                <w:szCs w:val="22"/>
              </w:rPr>
            </w:pPr>
            <w:r w:rsidRPr="150A3539">
              <w:rPr>
                <w:rFonts w:ascii="Arial" w:hAnsi="Arial" w:cs="Arial"/>
                <w:b/>
                <w:bCs/>
                <w:sz w:val="22"/>
                <w:szCs w:val="22"/>
              </w:rPr>
              <w:t xml:space="preserve">BA </w:t>
            </w:r>
            <w:r w:rsidR="00EB130D">
              <w:rPr>
                <w:rFonts w:ascii="Arial" w:hAnsi="Arial" w:cs="Arial"/>
                <w:b/>
                <w:bCs/>
                <w:sz w:val="22"/>
                <w:szCs w:val="22"/>
              </w:rPr>
              <w:t>International Development and Global Politics</w:t>
            </w:r>
          </w:p>
        </w:tc>
      </w:tr>
      <w:tr w:rsidR="008F1308" w:rsidRPr="00A406E5" w14:paraId="1E16D525" w14:textId="77777777" w:rsidTr="150A3539">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C9E6FC6" w:rsidR="008F1308" w:rsidRPr="00A406E5" w:rsidRDefault="00EB130D" w:rsidP="150A3539">
            <w:pPr>
              <w:spacing w:before="120" w:after="120"/>
              <w:jc w:val="both"/>
              <w:rPr>
                <w:rFonts w:ascii="Arial" w:hAnsi="Arial" w:cs="Arial"/>
                <w:b/>
                <w:bCs/>
                <w:sz w:val="22"/>
                <w:szCs w:val="22"/>
              </w:rPr>
            </w:pPr>
            <w:r>
              <w:rPr>
                <w:rFonts w:ascii="Arial" w:hAnsi="Arial" w:cs="Arial"/>
                <w:b/>
                <w:bCs/>
                <w:sz w:val="22"/>
                <w:szCs w:val="22"/>
              </w:rPr>
              <w:t>Living in Multicultural Worlds</w:t>
            </w:r>
          </w:p>
        </w:tc>
      </w:tr>
      <w:tr w:rsidR="00B84B5B" w:rsidRPr="00A406E5" w14:paraId="374222DB" w14:textId="77777777" w:rsidTr="150A3539">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E3F5C7" w14:textId="205FE821" w:rsidR="00B84B5B" w:rsidRPr="00A406E5" w:rsidRDefault="3767C2F0" w:rsidP="150A3539">
            <w:pPr>
              <w:spacing w:before="120" w:after="120"/>
              <w:jc w:val="both"/>
              <w:rPr>
                <w:rFonts w:ascii="Arial" w:hAnsi="Arial" w:cs="Arial"/>
                <w:b/>
                <w:bCs/>
                <w:sz w:val="22"/>
                <w:szCs w:val="22"/>
              </w:rPr>
            </w:pPr>
            <w:r w:rsidRPr="150A3539">
              <w:rPr>
                <w:rFonts w:ascii="Arial" w:hAnsi="Arial" w:cs="Arial"/>
                <w:b/>
                <w:bCs/>
                <w:sz w:val="22"/>
                <w:szCs w:val="22"/>
              </w:rPr>
              <w:t>HP</w:t>
            </w:r>
            <w:r w:rsidR="001A493C">
              <w:rPr>
                <w:rFonts w:ascii="Arial" w:hAnsi="Arial" w:cs="Arial"/>
                <w:b/>
                <w:bCs/>
                <w:sz w:val="22"/>
                <w:szCs w:val="22"/>
              </w:rPr>
              <w:t>AN</w:t>
            </w:r>
            <w:r w:rsidRPr="150A3539">
              <w:rPr>
                <w:rFonts w:ascii="Arial" w:hAnsi="Arial" w:cs="Arial"/>
                <w:b/>
                <w:bCs/>
                <w:sz w:val="22"/>
                <w:szCs w:val="22"/>
              </w:rPr>
              <w:t>60</w:t>
            </w:r>
            <w:r w:rsidR="001A493C">
              <w:rPr>
                <w:rFonts w:ascii="Arial" w:hAnsi="Arial" w:cs="Arial"/>
                <w:b/>
                <w:bCs/>
                <w:sz w:val="22"/>
                <w:szCs w:val="22"/>
              </w:rPr>
              <w:t>47</w:t>
            </w:r>
          </w:p>
          <w:p w14:paraId="0F380942" w14:textId="22BF21E9" w:rsidR="00B84B5B" w:rsidRPr="00A406E5" w:rsidRDefault="00B84B5B" w:rsidP="150A3539">
            <w:pPr>
              <w:spacing w:before="120" w:after="120"/>
              <w:jc w:val="both"/>
              <w:rPr>
                <w:rFonts w:ascii="Arial" w:hAnsi="Arial" w:cs="Arial"/>
                <w:b/>
                <w:bCs/>
                <w:sz w:val="22"/>
                <w:szCs w:val="22"/>
              </w:rPr>
            </w:pP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3A792B0" w:rsidR="00B84B5B" w:rsidRPr="00A406E5" w:rsidRDefault="31196FEA" w:rsidP="150A3539">
            <w:pPr>
              <w:spacing w:before="120" w:after="120"/>
              <w:jc w:val="both"/>
              <w:rPr>
                <w:rFonts w:ascii="Arial" w:hAnsi="Arial" w:cs="Arial"/>
                <w:b/>
                <w:bCs/>
                <w:sz w:val="22"/>
                <w:szCs w:val="22"/>
              </w:rPr>
            </w:pPr>
            <w:r w:rsidRPr="150A3539">
              <w:rPr>
                <w:rFonts w:ascii="Arial" w:hAnsi="Arial" w:cs="Arial"/>
                <w:b/>
                <w:bCs/>
                <w:sz w:val="22"/>
                <w:szCs w:val="22"/>
              </w:rPr>
              <w:t>100%</w:t>
            </w:r>
          </w:p>
        </w:tc>
      </w:tr>
      <w:tr w:rsidR="00DB116D" w:rsidRPr="00A406E5" w14:paraId="66606AEF" w14:textId="77777777" w:rsidTr="150A3539">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7B1E40D" w:rsidR="00DB116D" w:rsidRPr="00A406E5" w:rsidRDefault="1AB0C249" w:rsidP="150A3539">
            <w:pPr>
              <w:spacing w:before="120" w:after="120"/>
              <w:jc w:val="both"/>
              <w:rPr>
                <w:rFonts w:ascii="Arial" w:hAnsi="Arial" w:cs="Arial"/>
                <w:b/>
                <w:bCs/>
                <w:sz w:val="22"/>
                <w:szCs w:val="22"/>
              </w:rPr>
            </w:pPr>
            <w:r w:rsidRPr="150A3539">
              <w:rPr>
                <w:rFonts w:ascii="Arial" w:hAnsi="Arial" w:cs="Arial"/>
                <w:b/>
                <w:bCs/>
                <w:sz w:val="22"/>
                <w:szCs w:val="22"/>
              </w:rPr>
              <w:t>Ann Bevan</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150A3539">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7E7DDB0" w:rsidR="00DB116D" w:rsidRPr="00A406E5" w:rsidRDefault="3001B511" w:rsidP="150A3539">
            <w:pPr>
              <w:spacing w:before="120" w:after="120"/>
              <w:jc w:val="both"/>
              <w:rPr>
                <w:rFonts w:ascii="Arial" w:hAnsi="Arial" w:cs="Arial"/>
                <w:b/>
                <w:bCs/>
                <w:sz w:val="22"/>
                <w:szCs w:val="22"/>
              </w:rPr>
            </w:pPr>
            <w:proofErr w:type="spellStart"/>
            <w:r w:rsidRPr="150A3539">
              <w:rPr>
                <w:rFonts w:ascii="Arial" w:hAnsi="Arial" w:cs="Arial"/>
                <w:b/>
                <w:bCs/>
                <w:sz w:val="22"/>
                <w:szCs w:val="22"/>
              </w:rPr>
              <w:t>Porfolio</w:t>
            </w:r>
            <w:proofErr w:type="spellEnd"/>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0AE5746" w:rsidR="00DB116D" w:rsidRPr="00A406E5" w:rsidRDefault="44204E41" w:rsidP="150A3539">
            <w:pPr>
              <w:spacing w:before="120" w:after="120"/>
              <w:jc w:val="both"/>
              <w:rPr>
                <w:rFonts w:ascii="Arial" w:hAnsi="Arial" w:cs="Arial"/>
                <w:b/>
                <w:bCs/>
                <w:sz w:val="22"/>
                <w:szCs w:val="22"/>
              </w:rPr>
            </w:pPr>
            <w:r w:rsidRPr="150A3539">
              <w:rPr>
                <w:rFonts w:ascii="Arial" w:hAnsi="Arial" w:cs="Arial"/>
                <w:b/>
                <w:bCs/>
                <w:sz w:val="22"/>
                <w:szCs w:val="22"/>
              </w:rPr>
              <w:t>5000</w:t>
            </w:r>
          </w:p>
        </w:tc>
      </w:tr>
      <w:tr w:rsidR="00B84B5B" w:rsidRPr="00A406E5" w14:paraId="22AAD465" w14:textId="77777777" w:rsidTr="150A3539">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31E2E617" w:rsidR="00B84B5B" w:rsidRPr="00A406E5" w:rsidRDefault="001A493C" w:rsidP="150A3539">
            <w:pPr>
              <w:spacing w:before="120" w:after="120"/>
              <w:jc w:val="both"/>
              <w:rPr>
                <w:rFonts w:ascii="Arial" w:hAnsi="Arial" w:cs="Arial"/>
                <w:b/>
                <w:bCs/>
                <w:sz w:val="22"/>
                <w:szCs w:val="22"/>
              </w:rPr>
            </w:pPr>
            <w:r>
              <w:rPr>
                <w:rFonts w:ascii="Arial" w:hAnsi="Arial" w:cs="Arial"/>
                <w:b/>
                <w:bCs/>
                <w:sz w:val="22"/>
                <w:szCs w:val="22"/>
              </w:rPr>
              <w:t>22</w:t>
            </w:r>
            <w:r w:rsidR="382744F2" w:rsidRPr="150A3539">
              <w:rPr>
                <w:rFonts w:ascii="Arial" w:hAnsi="Arial" w:cs="Arial"/>
                <w:b/>
                <w:bCs/>
                <w:sz w:val="22"/>
                <w:szCs w:val="22"/>
              </w:rPr>
              <w:t xml:space="preserve"> </w:t>
            </w:r>
            <w:r>
              <w:rPr>
                <w:rFonts w:ascii="Arial" w:hAnsi="Arial" w:cs="Arial"/>
                <w:b/>
                <w:bCs/>
                <w:sz w:val="22"/>
                <w:szCs w:val="22"/>
              </w:rPr>
              <w:t>Dec</w:t>
            </w:r>
            <w:r w:rsidR="382744F2" w:rsidRPr="150A3539">
              <w:rPr>
                <w:rFonts w:ascii="Arial" w:hAnsi="Arial" w:cs="Arial"/>
                <w:b/>
                <w:bCs/>
                <w:sz w:val="22"/>
                <w:szCs w:val="22"/>
              </w:rPr>
              <w:t>ember 202</w:t>
            </w:r>
            <w:r>
              <w:rPr>
                <w:rFonts w:ascii="Arial" w:hAnsi="Arial" w:cs="Arial"/>
                <w:b/>
                <w:bCs/>
                <w:sz w:val="22"/>
                <w:szCs w:val="22"/>
              </w:rPr>
              <w:t>4</w:t>
            </w: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3AE7A31" w:rsidR="00B84B5B" w:rsidRPr="00A406E5" w:rsidRDefault="001A493C" w:rsidP="150A3539">
            <w:pPr>
              <w:spacing w:before="120" w:after="120"/>
              <w:jc w:val="both"/>
              <w:rPr>
                <w:rFonts w:ascii="Arial" w:hAnsi="Arial" w:cs="Arial"/>
                <w:b/>
                <w:bCs/>
                <w:sz w:val="22"/>
                <w:szCs w:val="22"/>
              </w:rPr>
            </w:pPr>
            <w:r>
              <w:rPr>
                <w:rFonts w:ascii="Arial" w:hAnsi="Arial" w:cs="Arial"/>
                <w:b/>
                <w:bCs/>
                <w:sz w:val="22"/>
                <w:szCs w:val="22"/>
              </w:rPr>
              <w:t>5 January</w:t>
            </w:r>
            <w:r w:rsidR="701BD9F8" w:rsidRPr="150A3539">
              <w:rPr>
                <w:rFonts w:ascii="Arial" w:hAnsi="Arial" w:cs="Arial"/>
                <w:b/>
                <w:bCs/>
                <w:sz w:val="22"/>
                <w:szCs w:val="22"/>
              </w:rPr>
              <w:t xml:space="preserve"> 202</w:t>
            </w:r>
            <w:r>
              <w:rPr>
                <w:rFonts w:ascii="Arial" w:hAnsi="Arial" w:cs="Arial"/>
                <w:b/>
                <w:bCs/>
                <w:sz w:val="22"/>
                <w:szCs w:val="22"/>
              </w:rPr>
              <w:t>5</w:t>
            </w:r>
          </w:p>
        </w:tc>
      </w:tr>
      <w:tr w:rsidR="00152E9D" w:rsidRPr="00A406E5" w14:paraId="59C10BCB" w14:textId="77777777" w:rsidTr="150A3539">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150A3539">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150A3539">
        <w:tc>
          <w:tcPr>
            <w:tcW w:w="9747" w:type="dxa"/>
            <w:shd w:val="clear"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150A3539">
        <w:tc>
          <w:tcPr>
            <w:tcW w:w="9747" w:type="dxa"/>
          </w:tcPr>
          <w:p w14:paraId="0DC5EAB1" w14:textId="77777777" w:rsidR="00C01A3F" w:rsidRPr="00A406E5" w:rsidRDefault="00C01A3F" w:rsidP="00273FEE">
            <w:pPr>
              <w:rPr>
                <w:rFonts w:ascii="Arial" w:hAnsi="Arial" w:cs="Arial"/>
                <w:sz w:val="22"/>
                <w:szCs w:val="22"/>
              </w:rPr>
            </w:pPr>
          </w:p>
          <w:p w14:paraId="3639A261" w14:textId="77777777" w:rsidR="001A493C" w:rsidRPr="00B1208A" w:rsidRDefault="001A493C" w:rsidP="001A493C">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C17361C" w14:textId="77777777" w:rsidR="001A493C" w:rsidRPr="00B1208A" w:rsidRDefault="001A493C" w:rsidP="001A493C">
            <w:pPr>
              <w:rPr>
                <w:rFonts w:ascii="Arial" w:hAnsi="Arial" w:cs="Arial"/>
                <w:b/>
                <w:sz w:val="22"/>
                <w:szCs w:val="22"/>
              </w:rPr>
            </w:pPr>
          </w:p>
          <w:p w14:paraId="0183A5F8" w14:textId="5FCCEC12" w:rsidR="001A493C" w:rsidRDefault="001A493C" w:rsidP="001A493C">
            <w:pPr>
              <w:rPr>
                <w:rFonts w:ascii="Arial" w:hAnsi="Arial" w:cs="Arial"/>
                <w:sz w:val="22"/>
                <w:szCs w:val="22"/>
              </w:rPr>
            </w:pPr>
            <w:r w:rsidRPr="00B1208A">
              <w:rPr>
                <w:rFonts w:ascii="Arial" w:hAnsi="Arial" w:cs="Arial"/>
                <w:sz w:val="22"/>
                <w:szCs w:val="22"/>
              </w:rPr>
              <w:t>Upon the successful completion of this module, the student should be able to</w:t>
            </w:r>
            <w:r>
              <w:rPr>
                <w:rFonts w:ascii="Arial" w:hAnsi="Arial" w:cs="Arial"/>
                <w:sz w:val="22"/>
                <w:szCs w:val="22"/>
              </w:rPr>
              <w:t xml:space="preserve"> </w:t>
            </w:r>
            <w:r>
              <w:rPr>
                <w:rFonts w:ascii="Arial" w:hAnsi="Arial" w:cs="Arial"/>
                <w:sz w:val="22"/>
                <w:szCs w:val="22"/>
              </w:rPr>
              <w:t>demonstrate</w:t>
            </w:r>
            <w:r w:rsidRPr="00B1208A">
              <w:rPr>
                <w:rFonts w:ascii="Arial" w:hAnsi="Arial" w:cs="Arial"/>
                <w:sz w:val="22"/>
                <w:szCs w:val="22"/>
              </w:rPr>
              <w:t>:</w:t>
            </w:r>
          </w:p>
          <w:p w14:paraId="58FD311E" w14:textId="77777777" w:rsidR="001A493C" w:rsidRPr="00B1208A" w:rsidRDefault="001A493C" w:rsidP="001A493C">
            <w:pPr>
              <w:rPr>
                <w:rFonts w:ascii="Arial" w:hAnsi="Arial" w:cs="Arial"/>
                <w:sz w:val="22"/>
                <w:szCs w:val="22"/>
              </w:rPr>
            </w:pPr>
          </w:p>
          <w:p w14:paraId="3282CDBF" w14:textId="1AE3ADF1" w:rsidR="001A493C" w:rsidRPr="000243D0" w:rsidRDefault="001A493C" w:rsidP="001A493C">
            <w:pPr>
              <w:pStyle w:val="ListParagraph"/>
              <w:numPr>
                <w:ilvl w:val="0"/>
                <w:numId w:val="17"/>
              </w:numPr>
              <w:rPr>
                <w:rFonts w:ascii="Arial" w:hAnsi="Arial" w:cs="Arial"/>
                <w:sz w:val="22"/>
                <w:szCs w:val="22"/>
              </w:rPr>
            </w:pPr>
            <w:r>
              <w:rPr>
                <w:rFonts w:ascii="Arial" w:hAnsi="Arial" w:cs="Arial"/>
                <w:sz w:val="22"/>
                <w:szCs w:val="22"/>
              </w:rPr>
              <w:t xml:space="preserve">An in-depth </w:t>
            </w:r>
            <w:r w:rsidRPr="000243D0">
              <w:rPr>
                <w:rFonts w:ascii="Arial" w:hAnsi="Arial" w:cs="Arial"/>
                <w:sz w:val="22"/>
                <w:szCs w:val="22"/>
              </w:rPr>
              <w:t>understanding of the main definitions of culture as shared meanings and practic</w:t>
            </w:r>
            <w:r>
              <w:rPr>
                <w:rFonts w:ascii="Arial" w:hAnsi="Arial" w:cs="Arial"/>
                <w:sz w:val="22"/>
                <w:szCs w:val="22"/>
              </w:rPr>
              <w:t>es</w:t>
            </w:r>
          </w:p>
          <w:p w14:paraId="5F1BEA22" w14:textId="11A1EC5E" w:rsidR="001A493C" w:rsidRPr="000243D0" w:rsidRDefault="001A493C" w:rsidP="001A493C">
            <w:pPr>
              <w:pStyle w:val="ListParagraph"/>
              <w:numPr>
                <w:ilvl w:val="0"/>
                <w:numId w:val="17"/>
              </w:numPr>
              <w:rPr>
                <w:rFonts w:ascii="Arial" w:hAnsi="Arial" w:cs="Arial"/>
                <w:sz w:val="22"/>
                <w:szCs w:val="22"/>
              </w:rPr>
            </w:pPr>
            <w:r>
              <w:rPr>
                <w:rFonts w:ascii="Arial" w:hAnsi="Arial" w:cs="Arial"/>
                <w:sz w:val="22"/>
                <w:szCs w:val="22"/>
              </w:rPr>
              <w:t>A critical appreciation</w:t>
            </w:r>
            <w:r w:rsidRPr="000243D0">
              <w:rPr>
                <w:rFonts w:ascii="Arial" w:hAnsi="Arial" w:cs="Arial"/>
                <w:sz w:val="22"/>
                <w:szCs w:val="22"/>
              </w:rPr>
              <w:t xml:space="preserve"> of the influence </w:t>
            </w:r>
            <w:r>
              <w:rPr>
                <w:rFonts w:ascii="Arial" w:hAnsi="Arial" w:cs="Arial"/>
                <w:sz w:val="22"/>
                <w:szCs w:val="22"/>
              </w:rPr>
              <w:t>socio-</w:t>
            </w:r>
            <w:r w:rsidRPr="000243D0">
              <w:rPr>
                <w:rFonts w:ascii="Arial" w:hAnsi="Arial" w:cs="Arial"/>
                <w:sz w:val="22"/>
                <w:szCs w:val="22"/>
              </w:rPr>
              <w:t xml:space="preserve">cultural factors </w:t>
            </w:r>
            <w:proofErr w:type="gramStart"/>
            <w:r w:rsidRPr="000243D0">
              <w:rPr>
                <w:rFonts w:ascii="Arial" w:hAnsi="Arial" w:cs="Arial"/>
                <w:sz w:val="22"/>
                <w:szCs w:val="22"/>
              </w:rPr>
              <w:t>have</w:t>
            </w:r>
            <w:proofErr w:type="gramEnd"/>
            <w:r w:rsidRPr="000243D0">
              <w:rPr>
                <w:rFonts w:ascii="Arial" w:hAnsi="Arial" w:cs="Arial"/>
                <w:sz w:val="22"/>
                <w:szCs w:val="22"/>
              </w:rPr>
              <w:t xml:space="preserve"> on human behaviour</w:t>
            </w:r>
            <w:r>
              <w:rPr>
                <w:rFonts w:ascii="Arial" w:hAnsi="Arial" w:cs="Arial"/>
                <w:sz w:val="22"/>
                <w:szCs w:val="22"/>
              </w:rPr>
              <w:t xml:space="preserve"> (behavioural studies theory, research and practice).</w:t>
            </w:r>
          </w:p>
          <w:p w14:paraId="4CF20636" w14:textId="2E76150E" w:rsidR="001A493C" w:rsidRDefault="001A493C" w:rsidP="001A493C">
            <w:pPr>
              <w:pStyle w:val="ListParagraph"/>
              <w:numPr>
                <w:ilvl w:val="0"/>
                <w:numId w:val="17"/>
              </w:numPr>
              <w:rPr>
                <w:rFonts w:ascii="Arial" w:hAnsi="Arial" w:cs="Arial"/>
                <w:sz w:val="22"/>
                <w:szCs w:val="22"/>
              </w:rPr>
            </w:pPr>
            <w:r>
              <w:rPr>
                <w:rFonts w:ascii="Arial" w:hAnsi="Arial" w:cs="Arial"/>
                <w:sz w:val="22"/>
                <w:szCs w:val="22"/>
              </w:rPr>
              <w:t>a</w:t>
            </w:r>
            <w:r w:rsidRPr="000243D0">
              <w:rPr>
                <w:rFonts w:ascii="Arial" w:hAnsi="Arial" w:cs="Arial"/>
                <w:sz w:val="22"/>
                <w:szCs w:val="22"/>
              </w:rPr>
              <w:t xml:space="preserve">n </w:t>
            </w:r>
            <w:r>
              <w:rPr>
                <w:rFonts w:ascii="Arial" w:hAnsi="Arial" w:cs="Arial"/>
                <w:sz w:val="22"/>
                <w:szCs w:val="22"/>
              </w:rPr>
              <w:t xml:space="preserve">extensive and secure </w:t>
            </w:r>
            <w:r w:rsidRPr="000243D0">
              <w:rPr>
                <w:rFonts w:ascii="Arial" w:hAnsi="Arial" w:cs="Arial"/>
                <w:sz w:val="22"/>
                <w:szCs w:val="22"/>
              </w:rPr>
              <w:t>understanding of terminology and basic principles in cross-cultural research methods</w:t>
            </w:r>
          </w:p>
          <w:p w14:paraId="5CE41D01" w14:textId="77777777" w:rsidR="001A493C" w:rsidRPr="00A406E5" w:rsidRDefault="001A493C" w:rsidP="150A3539">
            <w:pPr>
              <w:shd w:val="clear" w:color="auto" w:fill="FFFFFF" w:themeFill="background1"/>
              <w:spacing w:after="240"/>
            </w:pPr>
          </w:p>
          <w:p w14:paraId="275EF718" w14:textId="6F87AAFE" w:rsidR="00C01A3F" w:rsidRPr="00A406E5" w:rsidRDefault="00C01A3F" w:rsidP="001A493C">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4FEABD7E" w14:textId="77777777" w:rsidR="001A493C" w:rsidRDefault="001A493C" w:rsidP="001A493C">
      <w:pPr>
        <w:shd w:val="clear" w:color="auto" w:fill="FFFFFF" w:themeFill="background1"/>
        <w:spacing w:after="240"/>
        <w:rPr>
          <w:rFonts w:ascii="Arial" w:eastAsia="Segoe UI" w:hAnsi="Arial" w:cs="Arial"/>
          <w:b/>
          <w:bCs/>
          <w:sz w:val="22"/>
          <w:szCs w:val="22"/>
        </w:rPr>
      </w:pPr>
    </w:p>
    <w:p w14:paraId="7C9150B5" w14:textId="2F1EE959" w:rsidR="001A493C" w:rsidRDefault="001A493C" w:rsidP="001A493C">
      <w:pPr>
        <w:shd w:val="clear" w:color="auto" w:fill="FFFFFF" w:themeFill="background1"/>
        <w:spacing w:after="240"/>
        <w:rPr>
          <w:rFonts w:ascii="Arial" w:eastAsia="Segoe UI" w:hAnsi="Arial" w:cs="Arial"/>
          <w:b/>
          <w:bCs/>
          <w:sz w:val="22"/>
          <w:szCs w:val="22"/>
        </w:rPr>
      </w:pPr>
      <w:r>
        <w:rPr>
          <w:rFonts w:ascii="Arial" w:eastAsia="Segoe UI" w:hAnsi="Arial" w:cs="Arial"/>
          <w:b/>
          <w:bCs/>
          <w:sz w:val="22"/>
          <w:szCs w:val="22"/>
        </w:rPr>
        <w:t>ASSIGNMENT 1:  VIRTUAL LESSION PLAN  50% (equivalent of 2500 words)</w:t>
      </w:r>
    </w:p>
    <w:p w14:paraId="6DD222D7" w14:textId="77777777" w:rsidR="001A493C" w:rsidRPr="006773AC" w:rsidRDefault="001A493C" w:rsidP="001A493C">
      <w:pPr>
        <w:ind w:left="720" w:hanging="720"/>
        <w:rPr>
          <w:rFonts w:ascii="Arial" w:hAnsi="Arial" w:cs="Arial"/>
          <w:sz w:val="22"/>
          <w:szCs w:val="22"/>
        </w:rPr>
      </w:pPr>
      <w:r w:rsidRPr="006773AC">
        <w:rPr>
          <w:rFonts w:ascii="Arial" w:hAnsi="Arial" w:cs="Arial"/>
          <w:sz w:val="22"/>
          <w:szCs w:val="22"/>
        </w:rPr>
        <w:t>This assignment aims to:</w:t>
      </w:r>
    </w:p>
    <w:p w14:paraId="318F924F" w14:textId="0C8FB8DF" w:rsidR="001A493C" w:rsidRPr="006773AC" w:rsidRDefault="001A493C" w:rsidP="001A493C">
      <w:pPr>
        <w:pStyle w:val="ListParagraph"/>
        <w:numPr>
          <w:ilvl w:val="0"/>
          <w:numId w:val="19"/>
        </w:numPr>
        <w:spacing w:after="160" w:line="278" w:lineRule="auto"/>
        <w:rPr>
          <w:rFonts w:ascii="Arial" w:hAnsi="Arial" w:cs="Arial"/>
          <w:sz w:val="22"/>
          <w:szCs w:val="22"/>
        </w:rPr>
      </w:pPr>
      <w:r>
        <w:rPr>
          <w:rFonts w:ascii="Arial" w:hAnsi="Arial" w:cs="Arial"/>
          <w:sz w:val="22"/>
          <w:szCs w:val="22"/>
        </w:rPr>
        <w:t xml:space="preserve">using a specific topic, </w:t>
      </w:r>
      <w:r w:rsidRPr="006773AC">
        <w:rPr>
          <w:rFonts w:ascii="Arial" w:hAnsi="Arial" w:cs="Arial"/>
          <w:sz w:val="22"/>
          <w:szCs w:val="22"/>
        </w:rPr>
        <w:t xml:space="preserve">demonstrate </w:t>
      </w:r>
      <w:r>
        <w:rPr>
          <w:rFonts w:ascii="Arial" w:hAnsi="Arial" w:cs="Arial"/>
          <w:sz w:val="22"/>
          <w:szCs w:val="22"/>
        </w:rPr>
        <w:t xml:space="preserve">in-depth </w:t>
      </w:r>
      <w:r w:rsidRPr="006773AC">
        <w:rPr>
          <w:rFonts w:ascii="Arial" w:hAnsi="Arial" w:cs="Arial"/>
          <w:sz w:val="22"/>
          <w:szCs w:val="22"/>
        </w:rPr>
        <w:t xml:space="preserve">knowledge and understanding of </w:t>
      </w:r>
      <w:r>
        <w:rPr>
          <w:rFonts w:ascii="Arial" w:hAnsi="Arial" w:cs="Arial"/>
          <w:sz w:val="22"/>
          <w:szCs w:val="22"/>
        </w:rPr>
        <w:t>the socio-cultural factors influencing human behaviour across and/or within cultures</w:t>
      </w:r>
    </w:p>
    <w:p w14:paraId="6BECB272" w14:textId="77777777" w:rsidR="001A493C" w:rsidRPr="006773AC" w:rsidRDefault="001A493C" w:rsidP="001A493C">
      <w:pPr>
        <w:pStyle w:val="ListParagraph"/>
        <w:numPr>
          <w:ilvl w:val="0"/>
          <w:numId w:val="19"/>
        </w:numPr>
        <w:spacing w:after="160" w:line="278" w:lineRule="auto"/>
        <w:rPr>
          <w:rFonts w:ascii="Arial" w:hAnsi="Arial" w:cs="Arial"/>
          <w:sz w:val="22"/>
          <w:szCs w:val="22"/>
        </w:rPr>
      </w:pPr>
      <w:r w:rsidRPr="006773AC">
        <w:rPr>
          <w:rFonts w:ascii="Arial" w:hAnsi="Arial" w:cs="Arial"/>
          <w:sz w:val="22"/>
          <w:szCs w:val="22"/>
        </w:rPr>
        <w:t>showcase abilities to present a topic in a comprehensive, critical and academically considered way to a student audience</w:t>
      </w:r>
    </w:p>
    <w:p w14:paraId="72869FC5" w14:textId="77777777" w:rsidR="001A493C" w:rsidRPr="006773AC" w:rsidRDefault="001A493C" w:rsidP="001A493C">
      <w:pPr>
        <w:pStyle w:val="ListParagraph"/>
        <w:numPr>
          <w:ilvl w:val="0"/>
          <w:numId w:val="19"/>
        </w:numPr>
        <w:spacing w:after="160" w:line="278" w:lineRule="auto"/>
        <w:rPr>
          <w:rFonts w:ascii="Arial" w:hAnsi="Arial" w:cs="Arial"/>
          <w:sz w:val="22"/>
          <w:szCs w:val="22"/>
        </w:rPr>
      </w:pPr>
      <w:r w:rsidRPr="006773AC">
        <w:rPr>
          <w:rFonts w:ascii="Arial" w:hAnsi="Arial" w:cs="Arial"/>
          <w:sz w:val="22"/>
          <w:szCs w:val="22"/>
        </w:rPr>
        <w:t>develop skills in planning and delivering an academic session</w:t>
      </w:r>
    </w:p>
    <w:p w14:paraId="31AC392F" w14:textId="77777777" w:rsidR="001A493C" w:rsidRPr="006773AC" w:rsidRDefault="001A493C" w:rsidP="001A493C">
      <w:pPr>
        <w:pStyle w:val="ListParagraph"/>
        <w:numPr>
          <w:ilvl w:val="0"/>
          <w:numId w:val="19"/>
        </w:numPr>
        <w:spacing w:after="160" w:line="278" w:lineRule="auto"/>
        <w:rPr>
          <w:rFonts w:ascii="Arial" w:hAnsi="Arial" w:cs="Arial"/>
          <w:sz w:val="22"/>
          <w:szCs w:val="22"/>
        </w:rPr>
      </w:pPr>
      <w:r w:rsidRPr="006773AC">
        <w:rPr>
          <w:rFonts w:ascii="Arial" w:hAnsi="Arial" w:cs="Arial"/>
          <w:sz w:val="22"/>
          <w:szCs w:val="22"/>
        </w:rPr>
        <w:t>demonstrate skills in selecting and correctly displaying a range of relevant scholarship to support the topic</w:t>
      </w:r>
    </w:p>
    <w:p w14:paraId="371A9A37" w14:textId="77777777" w:rsidR="001A493C" w:rsidRPr="00275D31" w:rsidRDefault="001A493C" w:rsidP="001A493C">
      <w:pPr>
        <w:spacing w:after="160" w:line="278" w:lineRule="auto"/>
        <w:rPr>
          <w:rFonts w:ascii="Arial" w:hAnsi="Arial" w:cs="Arial"/>
          <w:sz w:val="22"/>
          <w:szCs w:val="22"/>
        </w:rPr>
      </w:pPr>
      <w:r w:rsidRPr="006773AC">
        <w:rPr>
          <w:rFonts w:ascii="Arial" w:hAnsi="Arial" w:cs="Arial"/>
          <w:sz w:val="22"/>
          <w:szCs w:val="22"/>
        </w:rPr>
        <w:t>Using</w:t>
      </w:r>
      <w:r w:rsidRPr="00275D31">
        <w:rPr>
          <w:rFonts w:ascii="Arial" w:hAnsi="Arial" w:cs="Arial"/>
          <w:sz w:val="22"/>
          <w:szCs w:val="22"/>
        </w:rPr>
        <w:t xml:space="preserve"> ONE of the following topics</w:t>
      </w:r>
      <w:r w:rsidRPr="006773AC">
        <w:rPr>
          <w:rFonts w:ascii="Arial" w:hAnsi="Arial" w:cs="Arial"/>
          <w:sz w:val="22"/>
          <w:szCs w:val="22"/>
        </w:rPr>
        <w:t>. d</w:t>
      </w:r>
      <w:r w:rsidRPr="00275D31">
        <w:rPr>
          <w:rFonts w:ascii="Arial" w:hAnsi="Arial" w:cs="Arial"/>
          <w:sz w:val="22"/>
          <w:szCs w:val="22"/>
        </w:rPr>
        <w:t xml:space="preserve">esign and create a </w:t>
      </w:r>
      <w:r w:rsidRPr="006773AC">
        <w:rPr>
          <w:rFonts w:ascii="Arial" w:hAnsi="Arial" w:cs="Arial"/>
          <w:sz w:val="22"/>
          <w:szCs w:val="22"/>
        </w:rPr>
        <w:t xml:space="preserve">virtual learning class </w:t>
      </w:r>
      <w:r w:rsidRPr="00275D31">
        <w:rPr>
          <w:rFonts w:ascii="Arial" w:hAnsi="Arial" w:cs="Arial"/>
          <w:sz w:val="22"/>
          <w:szCs w:val="22"/>
        </w:rPr>
        <w:t>on Moodle.  You will be provided</w:t>
      </w:r>
      <w:r w:rsidRPr="006773AC">
        <w:rPr>
          <w:rFonts w:ascii="Arial" w:hAnsi="Arial" w:cs="Arial"/>
          <w:sz w:val="22"/>
          <w:szCs w:val="22"/>
        </w:rPr>
        <w:t xml:space="preserve"> with</w:t>
      </w:r>
      <w:r w:rsidRPr="00275D31">
        <w:rPr>
          <w:rFonts w:ascii="Arial" w:hAnsi="Arial" w:cs="Arial"/>
          <w:sz w:val="22"/>
          <w:szCs w:val="22"/>
        </w:rPr>
        <w:t xml:space="preserve"> a dedicated Moodle “tile” to populate.  There will be guidance on what to include with a suggested template (</w:t>
      </w:r>
      <w:proofErr w:type="spellStart"/>
      <w:r w:rsidRPr="00275D31">
        <w:rPr>
          <w:rFonts w:ascii="Arial" w:hAnsi="Arial" w:cs="Arial"/>
          <w:sz w:val="22"/>
          <w:szCs w:val="22"/>
        </w:rPr>
        <w:t>eg.</w:t>
      </w:r>
      <w:proofErr w:type="spellEnd"/>
      <w:r w:rsidRPr="00275D31">
        <w:rPr>
          <w:rFonts w:ascii="Arial" w:hAnsi="Arial" w:cs="Arial"/>
          <w:sz w:val="22"/>
          <w:szCs w:val="22"/>
        </w:rPr>
        <w:t xml:space="preserve"> title of session, learning outcomes, indicative content, assessment type, reading list, YouTube links, relevant journal articles, PowerPoint etc) </w:t>
      </w:r>
      <w:r w:rsidRPr="006773AC">
        <w:rPr>
          <w:rFonts w:ascii="Arial" w:hAnsi="Arial" w:cs="Arial"/>
          <w:sz w:val="22"/>
          <w:szCs w:val="22"/>
        </w:rPr>
        <w:t>By</w:t>
      </w:r>
      <w:r w:rsidRPr="00275D31">
        <w:rPr>
          <w:rFonts w:ascii="Arial" w:hAnsi="Arial" w:cs="Arial"/>
          <w:sz w:val="22"/>
          <w:szCs w:val="22"/>
        </w:rPr>
        <w:t xml:space="preserve"> </w:t>
      </w:r>
      <w:r w:rsidRPr="006773AC">
        <w:rPr>
          <w:rFonts w:ascii="Arial" w:hAnsi="Arial" w:cs="Arial"/>
          <w:sz w:val="22"/>
          <w:szCs w:val="22"/>
        </w:rPr>
        <w:t>p</w:t>
      </w:r>
      <w:r w:rsidRPr="00275D31">
        <w:rPr>
          <w:rFonts w:ascii="Arial" w:hAnsi="Arial" w:cs="Arial"/>
          <w:sz w:val="22"/>
          <w:szCs w:val="22"/>
        </w:rPr>
        <w:t>lac</w:t>
      </w:r>
      <w:r w:rsidRPr="006773AC">
        <w:rPr>
          <w:rFonts w:ascii="Arial" w:hAnsi="Arial" w:cs="Arial"/>
          <w:sz w:val="22"/>
          <w:szCs w:val="22"/>
        </w:rPr>
        <w:t>ing</w:t>
      </w:r>
      <w:r w:rsidRPr="00275D31">
        <w:rPr>
          <w:rFonts w:ascii="Arial" w:hAnsi="Arial" w:cs="Arial"/>
          <w:sz w:val="22"/>
          <w:szCs w:val="22"/>
        </w:rPr>
        <w:t xml:space="preserve"> yourself in the shoes of the lecturer, </w:t>
      </w:r>
      <w:r w:rsidRPr="006773AC">
        <w:rPr>
          <w:rFonts w:ascii="Arial" w:hAnsi="Arial" w:cs="Arial"/>
          <w:sz w:val="22"/>
          <w:szCs w:val="22"/>
        </w:rPr>
        <w:t>you should</w:t>
      </w:r>
      <w:r w:rsidRPr="00275D31">
        <w:rPr>
          <w:rFonts w:ascii="Arial" w:hAnsi="Arial" w:cs="Arial"/>
          <w:sz w:val="22"/>
          <w:szCs w:val="22"/>
        </w:rPr>
        <w:t xml:space="preserve"> use your creativity to produce a stimulating and informative Moodle tile with all the relevant information you think students will need </w:t>
      </w:r>
      <w:r w:rsidRPr="006773AC">
        <w:rPr>
          <w:rFonts w:ascii="Arial" w:hAnsi="Arial" w:cs="Arial"/>
          <w:sz w:val="22"/>
          <w:szCs w:val="22"/>
        </w:rPr>
        <w:t>to complete your class.</w:t>
      </w:r>
    </w:p>
    <w:p w14:paraId="129AF72A" w14:textId="77777777" w:rsidR="001A493C" w:rsidRPr="00275D31" w:rsidRDefault="001A493C" w:rsidP="001A493C">
      <w:pPr>
        <w:spacing w:after="160" w:line="278" w:lineRule="auto"/>
        <w:rPr>
          <w:rFonts w:ascii="Arial" w:hAnsi="Arial" w:cs="Arial"/>
          <w:sz w:val="22"/>
          <w:szCs w:val="22"/>
        </w:rPr>
      </w:pPr>
      <w:r w:rsidRPr="00275D31">
        <w:rPr>
          <w:rFonts w:ascii="Arial" w:hAnsi="Arial" w:cs="Arial"/>
          <w:sz w:val="22"/>
          <w:szCs w:val="22"/>
        </w:rPr>
        <w:t>Topics:</w:t>
      </w:r>
    </w:p>
    <w:p w14:paraId="5E08CF29" w14:textId="77777777" w:rsidR="001A493C" w:rsidRPr="00275D31" w:rsidRDefault="001A493C" w:rsidP="001A493C">
      <w:pPr>
        <w:spacing w:after="160" w:line="278" w:lineRule="auto"/>
        <w:rPr>
          <w:rFonts w:ascii="Arial" w:hAnsi="Arial" w:cs="Arial"/>
          <w:sz w:val="22"/>
          <w:szCs w:val="22"/>
        </w:rPr>
      </w:pPr>
      <w:r w:rsidRPr="00275D31">
        <w:rPr>
          <w:rFonts w:ascii="Arial" w:hAnsi="Arial" w:cs="Arial"/>
          <w:sz w:val="22"/>
          <w:szCs w:val="22"/>
        </w:rPr>
        <w:t>Voluntourism</w:t>
      </w:r>
    </w:p>
    <w:p w14:paraId="13004DFC" w14:textId="295C8475" w:rsidR="001A493C" w:rsidRPr="00275D31" w:rsidRDefault="001A493C" w:rsidP="001A493C">
      <w:pPr>
        <w:spacing w:after="160" w:line="278" w:lineRule="auto"/>
        <w:rPr>
          <w:rFonts w:ascii="Arial" w:hAnsi="Arial" w:cs="Arial"/>
          <w:sz w:val="22"/>
          <w:szCs w:val="22"/>
        </w:rPr>
      </w:pPr>
      <w:r w:rsidRPr="00275D31">
        <w:rPr>
          <w:rFonts w:ascii="Arial" w:hAnsi="Arial" w:cs="Arial"/>
          <w:sz w:val="22"/>
          <w:szCs w:val="22"/>
        </w:rPr>
        <w:t>Nationa</w:t>
      </w:r>
      <w:r>
        <w:rPr>
          <w:rFonts w:ascii="Arial" w:hAnsi="Arial" w:cs="Arial"/>
          <w:sz w:val="22"/>
          <w:szCs w:val="22"/>
        </w:rPr>
        <w:t>l Identity</w:t>
      </w:r>
      <w:r w:rsidRPr="00275D31">
        <w:rPr>
          <w:rFonts w:ascii="Arial" w:hAnsi="Arial" w:cs="Arial"/>
          <w:sz w:val="22"/>
          <w:szCs w:val="22"/>
        </w:rPr>
        <w:t xml:space="preserve"> in the UK</w:t>
      </w:r>
    </w:p>
    <w:p w14:paraId="0DBC7A37" w14:textId="77777777" w:rsidR="001A493C" w:rsidRPr="00275D31" w:rsidRDefault="001A493C" w:rsidP="001A493C">
      <w:pPr>
        <w:spacing w:after="160" w:line="278" w:lineRule="auto"/>
        <w:rPr>
          <w:rFonts w:ascii="Arial" w:hAnsi="Arial" w:cs="Arial"/>
          <w:sz w:val="22"/>
          <w:szCs w:val="22"/>
        </w:rPr>
      </w:pPr>
      <w:r w:rsidRPr="00275D31">
        <w:rPr>
          <w:rFonts w:ascii="Arial" w:hAnsi="Arial" w:cs="Arial"/>
          <w:sz w:val="22"/>
          <w:szCs w:val="22"/>
        </w:rPr>
        <w:t>Internal Displacement</w:t>
      </w:r>
    </w:p>
    <w:p w14:paraId="12A95644" w14:textId="77777777" w:rsidR="001A493C" w:rsidRPr="00275D31" w:rsidRDefault="001A493C" w:rsidP="001A493C">
      <w:pPr>
        <w:spacing w:after="160" w:line="278" w:lineRule="auto"/>
        <w:rPr>
          <w:rFonts w:ascii="Arial" w:hAnsi="Arial" w:cs="Arial"/>
          <w:sz w:val="22"/>
          <w:szCs w:val="22"/>
        </w:rPr>
      </w:pPr>
      <w:r w:rsidRPr="00275D31">
        <w:rPr>
          <w:rFonts w:ascii="Arial" w:hAnsi="Arial" w:cs="Arial"/>
          <w:sz w:val="22"/>
          <w:szCs w:val="22"/>
        </w:rPr>
        <w:t>Travelling Communities</w:t>
      </w:r>
    </w:p>
    <w:p w14:paraId="055F30B8" w14:textId="77777777" w:rsidR="001A493C" w:rsidRPr="00275D31" w:rsidRDefault="001A493C" w:rsidP="001A493C">
      <w:pPr>
        <w:spacing w:after="160" w:line="278" w:lineRule="auto"/>
        <w:rPr>
          <w:rFonts w:ascii="Arial" w:hAnsi="Arial" w:cs="Arial"/>
          <w:sz w:val="22"/>
          <w:szCs w:val="22"/>
        </w:rPr>
      </w:pPr>
      <w:r w:rsidRPr="00275D31">
        <w:rPr>
          <w:rFonts w:ascii="Arial" w:hAnsi="Arial" w:cs="Arial"/>
          <w:sz w:val="22"/>
          <w:szCs w:val="22"/>
        </w:rPr>
        <w:t>Communities divided by Postcolonial Borders</w:t>
      </w:r>
    </w:p>
    <w:p w14:paraId="2FDCB74B" w14:textId="77777777" w:rsidR="001A493C" w:rsidRPr="006773AC" w:rsidRDefault="001A493C" w:rsidP="001A493C">
      <w:pPr>
        <w:shd w:val="clear" w:color="auto" w:fill="FFFFFF" w:themeFill="background1"/>
        <w:spacing w:after="240"/>
        <w:rPr>
          <w:rFonts w:ascii="Arial" w:eastAsia="Segoe UI" w:hAnsi="Arial" w:cs="Arial"/>
          <w:sz w:val="22"/>
          <w:szCs w:val="22"/>
        </w:rPr>
      </w:pPr>
    </w:p>
    <w:p w14:paraId="417097C8" w14:textId="77777777" w:rsidR="001A493C" w:rsidRDefault="001A493C" w:rsidP="001A493C">
      <w:pPr>
        <w:shd w:val="clear" w:color="auto" w:fill="FFFFFF" w:themeFill="background1"/>
        <w:spacing w:after="240"/>
        <w:rPr>
          <w:rFonts w:ascii="Arial" w:eastAsia="Segoe UI" w:hAnsi="Arial" w:cs="Arial"/>
          <w:b/>
          <w:bCs/>
          <w:sz w:val="22"/>
          <w:szCs w:val="22"/>
        </w:rPr>
      </w:pPr>
      <w:r>
        <w:rPr>
          <w:rFonts w:ascii="Arial" w:eastAsia="Segoe UI" w:hAnsi="Arial" w:cs="Arial"/>
          <w:b/>
          <w:bCs/>
          <w:sz w:val="22"/>
          <w:szCs w:val="22"/>
        </w:rPr>
        <w:t>ASSIGNMENT 2:  ESSAY  50</w:t>
      </w:r>
      <w:proofErr w:type="gramStart"/>
      <w:r>
        <w:rPr>
          <w:rFonts w:ascii="Arial" w:eastAsia="Segoe UI" w:hAnsi="Arial" w:cs="Arial"/>
          <w:b/>
          <w:bCs/>
          <w:sz w:val="22"/>
          <w:szCs w:val="22"/>
        </w:rPr>
        <w:t>%  (</w:t>
      </w:r>
      <w:proofErr w:type="gramEnd"/>
      <w:r>
        <w:rPr>
          <w:rFonts w:ascii="Arial" w:eastAsia="Segoe UI" w:hAnsi="Arial" w:cs="Arial"/>
          <w:b/>
          <w:bCs/>
          <w:sz w:val="22"/>
          <w:szCs w:val="22"/>
        </w:rPr>
        <w:t>2500 words)</w:t>
      </w:r>
    </w:p>
    <w:p w14:paraId="177B9DD7" w14:textId="77777777" w:rsidR="001A493C" w:rsidRPr="00925719" w:rsidRDefault="001A493C" w:rsidP="001A493C">
      <w:p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lastRenderedPageBreak/>
        <w:t xml:space="preserve">Choose one of the following essay </w:t>
      </w:r>
      <w:r>
        <w:rPr>
          <w:rFonts w:ascii="Arial" w:eastAsia="Segoe UI" w:hAnsi="Arial" w:cs="Arial"/>
          <w:sz w:val="22"/>
          <w:szCs w:val="22"/>
        </w:rPr>
        <w:t>questions:</w:t>
      </w:r>
    </w:p>
    <w:p w14:paraId="7C62EDD6" w14:textId="77777777" w:rsidR="001A493C" w:rsidRPr="00925719" w:rsidRDefault="001A493C" w:rsidP="001A493C">
      <w:pPr>
        <w:numPr>
          <w:ilvl w:val="0"/>
          <w:numId w:val="20"/>
        </w:num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t>From the point of view of your chosen academic approach, is it meaningful to speak of human progress through the ages? Is there a useful distinction to be made regarding technological, cultural and moral progress?</w:t>
      </w:r>
    </w:p>
    <w:p w14:paraId="7A4B1570" w14:textId="77777777" w:rsidR="001A493C" w:rsidRPr="00925719" w:rsidRDefault="001A493C" w:rsidP="001A493C">
      <w:pPr>
        <w:numPr>
          <w:ilvl w:val="0"/>
          <w:numId w:val="20"/>
        </w:num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t xml:space="preserve">What are the main differences between linear and cyclical approaches to economic activity? Can a changeover from mainly linear to mainly cyclical be achieved by economic incentives and, if so, which types of incentive would you propose? </w:t>
      </w:r>
    </w:p>
    <w:p w14:paraId="2D825CB4" w14:textId="77777777" w:rsidR="001A493C" w:rsidRPr="00925719" w:rsidRDefault="001A493C" w:rsidP="001A493C">
      <w:pPr>
        <w:numPr>
          <w:ilvl w:val="0"/>
          <w:numId w:val="20"/>
        </w:num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t>What are the advantages and/or disadvantages, in a modern economy, of applying anthropological awareness of indigenous and traditional approaches to the relationship between human communities and their ecological habitat, locally and globally?</w:t>
      </w:r>
    </w:p>
    <w:p w14:paraId="22FFECFF" w14:textId="395C55F9" w:rsidR="150A3539" w:rsidRDefault="150A3539" w:rsidP="150A3539">
      <w:pPr>
        <w:jc w:val="both"/>
        <w:rPr>
          <w:rFonts w:ascii="Arial" w:hAnsi="Arial" w:cs="Arial"/>
          <w:sz w:val="22"/>
          <w:szCs w:val="22"/>
        </w:rPr>
      </w:pPr>
    </w:p>
    <w:p w14:paraId="347A350A" w14:textId="34650E69" w:rsidR="150A3539" w:rsidRDefault="150A3539" w:rsidP="150A3539">
      <w:pPr>
        <w:jc w:val="both"/>
        <w:rPr>
          <w:rFonts w:ascii="Arial" w:hAnsi="Arial" w:cs="Arial"/>
          <w:sz w:val="22"/>
          <w:szCs w:val="22"/>
        </w:rPr>
      </w:pPr>
    </w:p>
    <w:p w14:paraId="43E202AA" w14:textId="1587919B" w:rsidR="150A3539" w:rsidRDefault="150A3539" w:rsidP="150A3539">
      <w:pPr>
        <w:pStyle w:val="Heading2"/>
        <w:ind w:left="567" w:firstLine="142"/>
        <w:rPr>
          <w:rFonts w:ascii="Arial" w:hAnsi="Arial" w:cs="Arial"/>
          <w:sz w:val="22"/>
          <w:szCs w:val="22"/>
        </w:rPr>
      </w:pPr>
    </w:p>
    <w:p w14:paraId="66C91FD5" w14:textId="4AD7806F" w:rsidR="150A3539" w:rsidRDefault="150A3539" w:rsidP="150A3539">
      <w:pPr>
        <w:pStyle w:val="Heading2"/>
        <w:ind w:left="567" w:firstLine="142"/>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150A3539">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0863DFB2" w:rsidR="00F35D12" w:rsidRDefault="00F35D12" w:rsidP="002F3400">
            <w:pPr>
              <w:rPr>
                <w:rFonts w:ascii="Arial" w:eastAsia="Calibri" w:hAnsi="Arial" w:cs="Arial"/>
                <w:sz w:val="22"/>
                <w:szCs w:val="22"/>
              </w:rPr>
            </w:pPr>
            <w:r w:rsidRPr="150A353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159A8C81" w:rsidRPr="150A3539">
                  <w:rPr>
                    <w:rFonts w:ascii="MS Gothic" w:eastAsia="MS Gothic" w:hAnsi="MS Gothic" w:cs="MS Gothic"/>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1EB203D" w:rsidR="00F35D12" w:rsidRPr="00FA7E96" w:rsidRDefault="00F35D12" w:rsidP="002F3400">
            <w:pPr>
              <w:rPr>
                <w:rFonts w:ascii="Arial" w:eastAsia="Calibri" w:hAnsi="Arial" w:cs="Arial"/>
                <w:sz w:val="22"/>
                <w:szCs w:val="22"/>
              </w:rPr>
            </w:pPr>
            <w:r w:rsidRPr="150A353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Pr="150A3539">
                  <w:rPr>
                    <w:rFonts w:ascii="MS Gothic" w:eastAsia="MS Gothic" w:hAnsi="MS Gothic" w:cs="Arial"/>
                    <w:sz w:val="22"/>
                    <w:szCs w:val="22"/>
                  </w:rPr>
                  <w:t>☐</w:t>
                </w:r>
              </w:sdtContent>
            </w:sdt>
          </w:p>
        </w:tc>
      </w:tr>
      <w:tr w:rsidR="00F35D12" w:rsidRPr="00FA7E96" w14:paraId="462F7087" w14:textId="77777777" w:rsidTr="150A3539">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E5ABD8C" w:rsidR="00F35D12" w:rsidRDefault="00F35D12" w:rsidP="002F3400">
            <w:pPr>
              <w:rPr>
                <w:rFonts w:ascii="Arial" w:eastAsia="Calibri" w:hAnsi="Arial" w:cs="Arial"/>
                <w:sz w:val="22"/>
                <w:szCs w:val="22"/>
              </w:rPr>
            </w:pPr>
            <w:r w:rsidRPr="150A353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24D616F" w:rsidRPr="150A3539">
                  <w:rPr>
                    <w:rFonts w:ascii="MS Gothic" w:eastAsia="MS Gothic" w:hAnsi="MS Gothic" w:cs="MS Gothic"/>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F6B4C11" w:rsidR="00F35D12" w:rsidRPr="00FA7E96" w:rsidRDefault="00F35D12" w:rsidP="002F3400">
            <w:pPr>
              <w:rPr>
                <w:rFonts w:ascii="Arial" w:eastAsia="Calibri" w:hAnsi="Arial" w:cs="Arial"/>
                <w:sz w:val="22"/>
                <w:szCs w:val="22"/>
              </w:rPr>
            </w:pPr>
            <w:r w:rsidRPr="150A353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150A3539">
                  <w:rPr>
                    <w:rFonts w:ascii="MS Gothic" w:eastAsia="MS Gothic" w:hAnsi="MS Gothic" w:cs="Arial"/>
                    <w:sz w:val="22"/>
                    <w:szCs w:val="22"/>
                  </w:rPr>
                  <w:t>☐</w:t>
                </w:r>
              </w:sdtContent>
            </w:sdt>
          </w:p>
        </w:tc>
      </w:tr>
      <w:tr w:rsidR="00F35D12" w:rsidRPr="00FA7E96" w14:paraId="79846947" w14:textId="77777777" w:rsidTr="150A3539">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2D924855" w:rsidR="00F35D12" w:rsidRDefault="00F35D12" w:rsidP="002F3400">
            <w:pPr>
              <w:rPr>
                <w:rFonts w:ascii="Arial" w:eastAsia="Calibri" w:hAnsi="Arial" w:cs="Arial"/>
                <w:sz w:val="22"/>
                <w:szCs w:val="22"/>
              </w:rPr>
            </w:pPr>
            <w:r w:rsidRPr="150A353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2FC8F409" w:rsidRPr="150A3539">
                  <w:rPr>
                    <w:rFonts w:ascii="MS Gothic" w:eastAsia="MS Gothic" w:hAnsi="MS Gothic" w:cs="MS Gothic"/>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02DF504" w:rsidR="00F35D12" w:rsidRPr="00FA7E96" w:rsidRDefault="00F35D12" w:rsidP="002F3400">
            <w:pPr>
              <w:rPr>
                <w:rFonts w:ascii="Arial" w:eastAsia="Calibri" w:hAnsi="Arial" w:cs="Arial"/>
                <w:sz w:val="22"/>
                <w:szCs w:val="22"/>
              </w:rPr>
            </w:pPr>
            <w:r w:rsidRPr="150A353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150A3539">
                  <w:rPr>
                    <w:rFonts w:ascii="MS Gothic" w:eastAsia="MS Gothic" w:hAnsi="MS Gothic" w:cs="Arial"/>
                    <w:sz w:val="22"/>
                    <w:szCs w:val="22"/>
                  </w:rPr>
                  <w:t>☐</w:t>
                </w:r>
              </w:sdtContent>
            </w:sdt>
          </w:p>
        </w:tc>
      </w:tr>
      <w:tr w:rsidR="00F35D12" w:rsidRPr="00FA7E96" w14:paraId="409B1C0A" w14:textId="77777777" w:rsidTr="150A3539">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A12EE6C" w:rsidR="00F35D12" w:rsidRPr="00FA7E96" w:rsidRDefault="00F35D12" w:rsidP="002F3400">
            <w:pPr>
              <w:rPr>
                <w:rFonts w:ascii="Arial" w:eastAsia="Calibri" w:hAnsi="Arial" w:cs="Arial"/>
                <w:sz w:val="22"/>
                <w:szCs w:val="22"/>
              </w:rPr>
            </w:pPr>
            <w:r w:rsidRPr="150A353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47A760FB" w:rsidRPr="150A3539">
                  <w:rPr>
                    <w:rFonts w:ascii="MS Gothic" w:eastAsia="MS Gothic" w:hAnsi="MS Gothic" w:cs="MS Gothic"/>
                    <w:sz w:val="22"/>
                    <w:szCs w:val="22"/>
                  </w:rPr>
                  <w:t>☒</w:t>
                </w:r>
              </w:sdtContent>
            </w:sdt>
          </w:p>
        </w:tc>
      </w:tr>
      <w:tr w:rsidR="00F35D12" w:rsidRPr="00FA7E96" w14:paraId="7C180495" w14:textId="77777777" w:rsidTr="150A3539">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1BB1C8A" w:rsidR="00F35D12" w:rsidRPr="00FA7E96" w:rsidRDefault="00F35D12" w:rsidP="002F3400">
            <w:pPr>
              <w:rPr>
                <w:rFonts w:ascii="Arial" w:eastAsia="Calibri" w:hAnsi="Arial" w:cs="Arial"/>
                <w:sz w:val="22"/>
                <w:szCs w:val="22"/>
              </w:rPr>
            </w:pPr>
            <w:r w:rsidRPr="150A353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47A39B16" w:rsidRPr="150A3539">
                  <w:rPr>
                    <w:rFonts w:ascii="MS Gothic" w:eastAsia="MS Gothic" w:hAnsi="MS Gothic" w:cs="MS Gothic"/>
                    <w:sz w:val="22"/>
                    <w:szCs w:val="22"/>
                  </w:rPr>
                  <w:t>☒</w:t>
                </w:r>
              </w:sdtContent>
            </w:sdt>
          </w:p>
        </w:tc>
      </w:tr>
      <w:tr w:rsidR="00F35D12" w:rsidRPr="00FA7E96" w14:paraId="561BE6B6" w14:textId="77777777" w:rsidTr="150A3539">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52AC0B62" w:rsidR="00F35D12" w:rsidRDefault="00F35D12" w:rsidP="002F3400">
            <w:pPr>
              <w:rPr>
                <w:rFonts w:ascii="Arial" w:eastAsia="Calibri" w:hAnsi="Arial" w:cs="Arial"/>
                <w:sz w:val="22"/>
                <w:szCs w:val="22"/>
              </w:rPr>
            </w:pPr>
            <w:r w:rsidRPr="150A3539">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3DC9AD0" w:rsidRPr="150A3539">
                  <w:rPr>
                    <w:rFonts w:ascii="MS Gothic" w:eastAsia="MS Gothic" w:hAnsi="MS Gothic" w:cs="MS Gothic"/>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903BCDB" w:rsidR="00F35D12" w:rsidRPr="00FA7E96" w:rsidRDefault="00F35D12" w:rsidP="002F3400">
            <w:pPr>
              <w:rPr>
                <w:rFonts w:ascii="Arial" w:eastAsia="Calibri" w:hAnsi="Arial" w:cs="Arial"/>
                <w:sz w:val="22"/>
                <w:szCs w:val="22"/>
              </w:rPr>
            </w:pPr>
            <w:r w:rsidRPr="150A353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150A3539">
                  <w:rPr>
                    <w:rFonts w:ascii="MS Gothic" w:eastAsia="MS Gothic" w:hAnsi="MS Gothic" w:cs="Arial"/>
                    <w:sz w:val="22"/>
                    <w:szCs w:val="22"/>
                  </w:rPr>
                  <w:t>☐</w:t>
                </w:r>
              </w:sdtContent>
            </w:sdt>
          </w:p>
        </w:tc>
      </w:tr>
      <w:tr w:rsidR="00F35D12" w:rsidRPr="00FA7E96" w14:paraId="53C0A9E4" w14:textId="77777777" w:rsidTr="150A3539">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5526039" w:rsidR="00F35D12" w:rsidRPr="00FA7E96" w:rsidRDefault="00F35D12" w:rsidP="002F3400">
            <w:pPr>
              <w:rPr>
                <w:rFonts w:ascii="Arial" w:eastAsia="Calibri" w:hAnsi="Arial" w:cs="Arial"/>
                <w:sz w:val="22"/>
                <w:szCs w:val="22"/>
              </w:rPr>
            </w:pPr>
            <w:r w:rsidRPr="150A3539">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150A3539">
                  <w:rPr>
                    <w:rFonts w:ascii="MS Gothic" w:eastAsia="MS Gothic" w:hAnsi="MS Gothic" w:cs="Arial"/>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59B488" w14:textId="77777777" w:rsidR="00FD71C8" w:rsidRDefault="00FD71C8">
      <w:r>
        <w:separator/>
      </w:r>
    </w:p>
  </w:endnote>
  <w:endnote w:type="continuationSeparator" w:id="0">
    <w:p w14:paraId="187C42B7" w14:textId="77777777" w:rsidR="00FD71C8" w:rsidRDefault="00FD71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A8BA18" w14:textId="77777777" w:rsidR="00FD71C8" w:rsidRDefault="00FD71C8">
      <w:r>
        <w:separator/>
      </w:r>
    </w:p>
  </w:footnote>
  <w:footnote w:type="continuationSeparator" w:id="0">
    <w:p w14:paraId="0C636D29" w14:textId="77777777" w:rsidR="00FD71C8" w:rsidRDefault="00FD71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0839A9"/>
    <w:multiLevelType w:val="hybridMultilevel"/>
    <w:tmpl w:val="06E6111A"/>
    <w:lvl w:ilvl="0" w:tplc="2FCE7FC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0A19D0"/>
    <w:multiLevelType w:val="hybridMultilevel"/>
    <w:tmpl w:val="F5F42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6B2DD1"/>
    <w:multiLevelType w:val="hybridMultilevel"/>
    <w:tmpl w:val="AC50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9"/>
  </w:num>
  <w:num w:numId="4" w16cid:durableId="1149709272">
    <w:abstractNumId w:val="13"/>
  </w:num>
  <w:num w:numId="5" w16cid:durableId="578830593">
    <w:abstractNumId w:val="7"/>
  </w:num>
  <w:num w:numId="6" w16cid:durableId="905066771">
    <w:abstractNumId w:val="18"/>
  </w:num>
  <w:num w:numId="7" w16cid:durableId="112411671">
    <w:abstractNumId w:val="2"/>
  </w:num>
  <w:num w:numId="8" w16cid:durableId="785201029">
    <w:abstractNumId w:val="16"/>
  </w:num>
  <w:num w:numId="9" w16cid:durableId="1702122028">
    <w:abstractNumId w:val="12"/>
  </w:num>
  <w:num w:numId="10" w16cid:durableId="875317057">
    <w:abstractNumId w:val="4"/>
  </w:num>
  <w:num w:numId="11" w16cid:durableId="646278689">
    <w:abstractNumId w:val="5"/>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6"/>
  </w:num>
  <w:num w:numId="17" w16cid:durableId="1482651099">
    <w:abstractNumId w:val="17"/>
  </w:num>
  <w:num w:numId="18" w16cid:durableId="742876765">
    <w:abstractNumId w:val="8"/>
    <w:lvlOverride w:ilvl="0">
      <w:startOverride w:val="1"/>
    </w:lvlOverride>
  </w:num>
  <w:num w:numId="19" w16cid:durableId="1639677585">
    <w:abstractNumId w:val="14"/>
  </w:num>
  <w:num w:numId="20" w16cid:durableId="98640274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A493C"/>
    <w:rsid w:val="001B405C"/>
    <w:rsid w:val="001B5F45"/>
    <w:rsid w:val="001E1050"/>
    <w:rsid w:val="001E1E1F"/>
    <w:rsid w:val="001E2007"/>
    <w:rsid w:val="001E57C1"/>
    <w:rsid w:val="001F07EF"/>
    <w:rsid w:val="001F50B6"/>
    <w:rsid w:val="001F6D7A"/>
    <w:rsid w:val="002251A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250E"/>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3D96"/>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258F"/>
    <w:rsid w:val="008310A0"/>
    <w:rsid w:val="00835D29"/>
    <w:rsid w:val="00842E7F"/>
    <w:rsid w:val="00852933"/>
    <w:rsid w:val="008566E5"/>
    <w:rsid w:val="008566FE"/>
    <w:rsid w:val="00865B46"/>
    <w:rsid w:val="008773A7"/>
    <w:rsid w:val="00896134"/>
    <w:rsid w:val="008A62BC"/>
    <w:rsid w:val="008B43E7"/>
    <w:rsid w:val="008B524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7A2E"/>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76B0"/>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96D67"/>
    <w:rsid w:val="00EA0F4E"/>
    <w:rsid w:val="00EA295B"/>
    <w:rsid w:val="00EA3B9B"/>
    <w:rsid w:val="00EA6801"/>
    <w:rsid w:val="00EB130D"/>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145F"/>
    <w:rsid w:val="00FD71C8"/>
    <w:rsid w:val="00FE5651"/>
    <w:rsid w:val="00FF273B"/>
    <w:rsid w:val="00FF564C"/>
    <w:rsid w:val="024D616F"/>
    <w:rsid w:val="03DC9AD0"/>
    <w:rsid w:val="13983CE7"/>
    <w:rsid w:val="150A3539"/>
    <w:rsid w:val="159A8C81"/>
    <w:rsid w:val="1AB0C249"/>
    <w:rsid w:val="282D3FC1"/>
    <w:rsid w:val="2FC8F409"/>
    <w:rsid w:val="3001B511"/>
    <w:rsid w:val="31196FEA"/>
    <w:rsid w:val="3767C2F0"/>
    <w:rsid w:val="382744F2"/>
    <w:rsid w:val="3FE1F411"/>
    <w:rsid w:val="440BB783"/>
    <w:rsid w:val="44204E41"/>
    <w:rsid w:val="47A39B16"/>
    <w:rsid w:val="47A760FB"/>
    <w:rsid w:val="492D05FA"/>
    <w:rsid w:val="5D4AC583"/>
    <w:rsid w:val="5F1350A2"/>
    <w:rsid w:val="6753CCB4"/>
    <w:rsid w:val="683DD98F"/>
    <w:rsid w:val="6EDCF671"/>
    <w:rsid w:val="701BD9F8"/>
    <w:rsid w:val="733F46C6"/>
    <w:rsid w:val="799AC97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A493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A493C"/>
    <w:rPr>
      <w:sz w:val="24"/>
      <w:lang w:eastAsia="en-GB"/>
    </w:rPr>
  </w:style>
  <w:style w:type="character" w:customStyle="1" w:styleId="ListParagraphChar">
    <w:name w:val="List Paragraph Char"/>
    <w:link w:val="ListParagraph"/>
    <w:uiPriority w:val="34"/>
    <w:qFormat/>
    <w:locked/>
    <w:rsid w:val="001A493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DE5674-BD59-4D95-9E89-3CC7CB7014EE}">
  <ds:schemaRefs>
    <ds:schemaRef ds:uri="http://schemas.microsoft.com/sharepoint/v3/contenttype/forms"/>
  </ds:schemaRefs>
</ds:datastoreItem>
</file>

<file path=customXml/itemProps2.xml><?xml version="1.0" encoding="utf-8"?>
<ds:datastoreItem xmlns:ds="http://schemas.openxmlformats.org/officeDocument/2006/customXml" ds:itemID="{8CF47885-FDDA-414C-AF98-5B6E1591B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B67053-D187-4756-B1B9-33D136BB298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3879</Words>
  <Characters>22113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Ann Bevan</cp:lastModifiedBy>
  <cp:revision>2</cp:revision>
  <cp:lastPrinted>2014-10-10T07:42:00Z</cp:lastPrinted>
  <dcterms:created xsi:type="dcterms:W3CDTF">2024-09-30T10:55:00Z</dcterms:created>
  <dcterms:modified xsi:type="dcterms:W3CDTF">2024-09-30T10:55:00Z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