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16se wp14 w16cid w16 w16cex w16sdtdh">
  <w:body>
    <w:p w:rsidR="1C89CFB8" w:rsidP="2841258D" w:rsidRDefault="1C89CFB8" w14:paraId="30540FE2" w14:textId="27D0EB18">
      <w:pPr>
        <w:pStyle w:val="Title"/>
        <w:spacing w:before="2400"/>
        <w:ind w:firstLine="0"/>
        <w:jc w:val="center"/>
        <w:rPr>
          <w:noProof w:val="0"/>
          <w:lang w:val="en-GB"/>
        </w:rPr>
      </w:pPr>
      <w:r w:rsidRPr="67808946"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University of Weales Trinity Saint Daves Birmingham</w:t>
      </w:r>
    </w:p>
    <w:p w:rsidR="42C2FAEA" w:rsidP="67808946" w:rsidRDefault="42C2FAEA" w14:paraId="4B507431" w14:textId="178A1CEC">
      <w:pPr>
        <w:pStyle w:val="Normal"/>
        <w:rPr>
          <w:rFonts w:ascii="Calibri Light" w:hAnsi="Calibri Light" w:eastAsia="Calibri Light" w:cs="Calibri Light"/>
          <w:b w:val="1"/>
          <w:bCs w:val="1"/>
          <w:i w:val="1"/>
          <w:iCs w:val="1"/>
          <w:noProof w:val="0"/>
          <w:sz w:val="32"/>
          <w:szCs w:val="32"/>
          <w:lang w:val="en-GB"/>
        </w:rPr>
      </w:pPr>
      <w:r w:rsidRPr="67808946" w:rsidR="42C2FAEA">
        <w:rPr>
          <w:noProof w:val="0"/>
          <w:lang w:val="en-GB"/>
        </w:rPr>
        <w:t xml:space="preserve">            </w:t>
      </w:r>
      <w:r w:rsidRPr="67808946" w:rsidR="42C2FAEA">
        <w:rPr>
          <w:rFonts w:ascii="Calibri Light" w:hAnsi="Calibri Light" w:eastAsia="Calibri Light" w:cs="Calibri Light"/>
          <w:b w:val="1"/>
          <w:bCs w:val="1"/>
          <w:i w:val="1"/>
          <w:iCs w:val="1"/>
          <w:noProof w:val="0"/>
          <w:sz w:val="32"/>
          <w:szCs w:val="32"/>
          <w:lang w:val="en-GB"/>
        </w:rPr>
        <w:t>Emergent Leadership Skills in the Workplace</w:t>
      </w:r>
    </w:p>
    <w:p w:rsidR="1C89CFB8" w:rsidP="2841258D" w:rsidRDefault="1C89CFB8" w14:paraId="775EA042" w14:textId="706BCEAF">
      <w:pPr>
        <w:rPr>
          <w:noProof w:val="0"/>
          <w:lang w:val="en-GB"/>
        </w:rPr>
      </w:pPr>
      <w:r w:rsidRPr="67808946"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 xml:space="preserve">              </w:t>
      </w:r>
      <w:r w:rsidRPr="67808946" w:rsidR="700DCDD9">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 xml:space="preserve">    </w:t>
      </w:r>
      <w:r w:rsidRPr="67808946"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Module Code:</w:t>
      </w:r>
      <w:r w:rsidRPr="67808946"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BMSW6101</w:t>
      </w:r>
    </w:p>
    <w:p w:rsidR="1C89CFB8" w:rsidP="67808946" w:rsidRDefault="1C89CFB8" w14:paraId="1102A305" w14:textId="2E72B3CB">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67808946"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67808946" w:rsidR="06CB35DA">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Lerner: Samuel Ofori  </w:t>
      </w:r>
    </w:p>
    <w:p w:rsidR="1C89CFB8" w:rsidP="67808946" w:rsidRDefault="1C89CFB8" w14:paraId="5A272166" w14:textId="01CCDFB2">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67808946" w:rsidR="06CB35DA">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67808946"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Student: Maria Ciorascu (2121406)</w:t>
      </w:r>
    </w:p>
    <w:p w:rsidR="2841258D" w:rsidP="67808946" w:rsidRDefault="2841258D" w14:paraId="52925376" w14:textId="6D6565DF">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67808946"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67808946" w:rsidR="21B9394D">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67808946" w:rsidR="09B05054">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p>
    <w:p w:rsidR="2841258D" w:rsidP="2841258D" w:rsidRDefault="2841258D" w14:paraId="32E654A1" w14:textId="7B47FEDF">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73A24055" w14:textId="29C696F3">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5023DCAE" w14:textId="1446255F">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602A7024" w14:textId="32101CFB">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0D81F4E5" w14:textId="0F11A8CA">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09A95C4D" w14:textId="297992B7">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3602C4FD" w14:textId="62561EC7">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3467FE08" w14:textId="24AD634B">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6BECD102" w14:textId="399D93A5">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5F4170FE" w:rsidP="2841258D" w:rsidRDefault="5F4170FE" w14:paraId="4BE78AE1" w14:textId="65E63BE3">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2841258D" w:rsidR="5F4170FE">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Table o</w:t>
      </w:r>
      <w:r w:rsidRPr="2841258D" w:rsidR="5F4170FE">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f contents</w:t>
      </w:r>
    </w:p>
    <w:p w:rsidR="1F2B5513" w:rsidP="32F31432" w:rsidRDefault="1F2B5513" w14:paraId="1EE07458" w14:textId="09230D17">
      <w:pPr>
        <w:pStyle w:val="Normal"/>
        <w:rPr>
          <w:rFonts w:ascii="Calibri Light" w:hAnsi="Calibri Light" w:eastAsia="Calibri Light" w:cs="Calibri Light"/>
          <w:b w:val="1"/>
          <w:bCs w:val="1"/>
          <w:i w:val="1"/>
          <w:iCs w:val="1"/>
          <w:caps w:val="0"/>
          <w:smallCaps w:val="0"/>
          <w:noProof w:val="0"/>
          <w:color w:val="000000" w:themeColor="text2" w:themeTint="FF" w:themeShade="FF"/>
          <w:sz w:val="22"/>
          <w:szCs w:val="22"/>
          <w:lang w:val="en-US"/>
        </w:rPr>
      </w:pPr>
      <w:r w:rsidRPr="32F31432" w:rsidR="1F2B5513">
        <w:rPr>
          <w:rFonts w:ascii="Arial" w:hAnsi="Arial" w:eastAsia="Arial" w:cs="Arial"/>
          <w:b w:val="0"/>
          <w:bCs w:val="0"/>
          <w:i w:val="1"/>
          <w:iCs w:val="1"/>
          <w:caps w:val="0"/>
          <w:smallCaps w:val="0"/>
          <w:noProof w:val="0"/>
          <w:color w:val="000000" w:themeColor="text2" w:themeTint="FF" w:themeShade="FF"/>
          <w:sz w:val="22"/>
          <w:szCs w:val="22"/>
          <w:lang w:val="en-US"/>
        </w:rPr>
        <w:t>Introduction....................................</w:t>
      </w:r>
      <w:r w:rsidRPr="32F31432" w:rsidR="1948F0D1">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2EFA3DA5">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1948F0D1">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1F2B5513">
        <w:rPr>
          <w:rFonts w:ascii="Arial" w:hAnsi="Arial" w:eastAsia="Arial" w:cs="Arial"/>
          <w:b w:val="0"/>
          <w:bCs w:val="0"/>
          <w:i w:val="1"/>
          <w:iCs w:val="1"/>
          <w:caps w:val="0"/>
          <w:smallCaps w:val="0"/>
          <w:noProof w:val="0"/>
          <w:color w:val="000000" w:themeColor="text2" w:themeTint="FF" w:themeShade="FF"/>
          <w:sz w:val="22"/>
          <w:szCs w:val="22"/>
          <w:lang w:val="en-US"/>
        </w:rPr>
        <w:t xml:space="preserve">3 </w:t>
      </w:r>
      <w:r w:rsidRPr="32F31432" w:rsidR="1F2B5513">
        <w:rPr>
          <w:rFonts w:ascii="Calibri Light" w:hAnsi="Calibri Light" w:eastAsia="Calibri Light" w:cs="Calibri Light"/>
          <w:b w:val="1"/>
          <w:bCs w:val="1"/>
          <w:i w:val="1"/>
          <w:iCs w:val="1"/>
          <w:caps w:val="0"/>
          <w:smallCaps w:val="0"/>
          <w:noProof w:val="0"/>
          <w:color w:val="000000" w:themeColor="text2" w:themeTint="FF" w:themeShade="FF"/>
          <w:sz w:val="22"/>
          <w:szCs w:val="22"/>
          <w:lang w:val="en-US"/>
        </w:rPr>
        <w:t xml:space="preserve"> </w:t>
      </w:r>
    </w:p>
    <w:p w:rsidR="51873F9E" w:rsidP="32F31432" w:rsidRDefault="51873F9E" w14:paraId="607E0817" w14:textId="5CCEFF05">
      <w:pPr>
        <w:pStyle w:val="Normal"/>
        <w:rPr>
          <w:rFonts w:ascii="Arial" w:hAnsi="Arial" w:eastAsia="Arial" w:cs="Arial"/>
          <w:b w:val="0"/>
          <w:bCs w:val="0"/>
          <w:i w:val="1"/>
          <w:iCs w:val="1"/>
          <w:caps w:val="0"/>
          <w:smallCaps w:val="0"/>
          <w:noProof w:val="0"/>
          <w:color w:val="000000" w:themeColor="text2" w:themeTint="FF" w:themeShade="FF"/>
          <w:sz w:val="22"/>
          <w:szCs w:val="22"/>
          <w:lang w:val="en-US"/>
        </w:rPr>
      </w:pP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 xml:space="preserve">What is Theory </w:t>
      </w: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X..</w:t>
      </w: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5B6009DC">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3</w:t>
      </w:r>
    </w:p>
    <w:p w:rsidR="51873F9E" w:rsidP="2841258D" w:rsidRDefault="51873F9E" w14:paraId="4549DF0E" w14:textId="0E8F9EA4">
      <w:pPr>
        <w:pStyle w:val="Normal"/>
        <w:rPr>
          <w:rFonts w:ascii="Arial" w:hAnsi="Arial" w:eastAsia="Arial" w:cs="Arial"/>
          <w:b w:val="0"/>
          <w:bCs w:val="0"/>
          <w:lang w:val="en-GB"/>
        </w:rPr>
      </w:pPr>
      <w:r w:rsidRPr="32F31432" w:rsidR="51873F9E">
        <w:rPr>
          <w:rFonts w:ascii="Arial" w:hAnsi="Arial" w:eastAsia="Arial" w:cs="Arial"/>
          <w:b w:val="0"/>
          <w:bCs w:val="0"/>
          <w:lang w:val="en-GB"/>
        </w:rPr>
        <w:t>What is Theory Y..................................................................................</w:t>
      </w:r>
      <w:r w:rsidRPr="32F31432" w:rsidR="14629CFF">
        <w:rPr>
          <w:rFonts w:ascii="Arial" w:hAnsi="Arial" w:eastAsia="Arial" w:cs="Arial"/>
          <w:b w:val="0"/>
          <w:bCs w:val="0"/>
          <w:lang w:val="en-GB"/>
        </w:rPr>
        <w:t>........</w:t>
      </w:r>
      <w:r w:rsidRPr="32F31432" w:rsidR="51873F9E">
        <w:rPr>
          <w:rFonts w:ascii="Arial" w:hAnsi="Arial" w:eastAsia="Arial" w:cs="Arial"/>
          <w:b w:val="0"/>
          <w:bCs w:val="0"/>
          <w:lang w:val="en-GB"/>
        </w:rPr>
        <w:t>.3</w:t>
      </w:r>
    </w:p>
    <w:p w:rsidR="4FD23DE7" w:rsidP="2841258D" w:rsidRDefault="4FD23DE7" w14:paraId="3A5D8C14" w14:textId="568A2FD5">
      <w:pPr>
        <w:pStyle w:val="Normal"/>
        <w:rPr>
          <w:rFonts w:ascii="Arial" w:hAnsi="Arial" w:eastAsia="Arial" w:cs="Arial"/>
          <w:b w:val="0"/>
          <w:bCs w:val="0"/>
          <w:lang w:val="en-GB"/>
        </w:rPr>
      </w:pPr>
      <w:r w:rsidRPr="67808946" w:rsidR="4FD23DE7">
        <w:rPr>
          <w:rFonts w:ascii="Arial" w:hAnsi="Arial" w:eastAsia="Arial" w:cs="Arial"/>
          <w:b w:val="0"/>
          <w:bCs w:val="0"/>
          <w:lang w:val="en-GB"/>
        </w:rPr>
        <w:t>What is Theory Z................................................................................</w:t>
      </w:r>
      <w:r w:rsidRPr="67808946" w:rsidR="4347912E">
        <w:rPr>
          <w:rFonts w:ascii="Arial" w:hAnsi="Arial" w:eastAsia="Arial" w:cs="Arial"/>
          <w:b w:val="0"/>
          <w:bCs w:val="0"/>
          <w:lang w:val="en-GB"/>
        </w:rPr>
        <w:t>.......</w:t>
      </w:r>
      <w:r w:rsidRPr="67808946" w:rsidR="4FD23DE7">
        <w:rPr>
          <w:rFonts w:ascii="Arial" w:hAnsi="Arial" w:eastAsia="Arial" w:cs="Arial"/>
          <w:b w:val="0"/>
          <w:bCs w:val="0"/>
          <w:lang w:val="en-GB"/>
        </w:rPr>
        <w:t>.</w:t>
      </w:r>
      <w:r w:rsidRPr="67808946" w:rsidR="72B1A0A3">
        <w:rPr>
          <w:rFonts w:ascii="Arial" w:hAnsi="Arial" w:eastAsia="Arial" w:cs="Arial"/>
          <w:b w:val="0"/>
          <w:bCs w:val="0"/>
          <w:lang w:val="en-GB"/>
        </w:rPr>
        <w:t>....3</w:t>
      </w:r>
    </w:p>
    <w:p w:rsidR="79958E93" w:rsidP="32F31432" w:rsidRDefault="79958E93" w14:paraId="5757FE03" w14:textId="040D6620">
      <w:pPr>
        <w:pStyle w:val="Normal"/>
        <w:rPr>
          <w:rFonts w:ascii="Arial" w:hAnsi="Arial" w:eastAsia="Arial" w:cs="Arial"/>
          <w:b w:val="0"/>
          <w:bCs w:val="0"/>
          <w:sz w:val="22"/>
          <w:szCs w:val="22"/>
          <w:lang w:val="en-GB"/>
        </w:rPr>
      </w:pPr>
      <w:r w:rsidRPr="67808946" w:rsidR="2E237C9A">
        <w:rPr>
          <w:rFonts w:ascii="Arial" w:hAnsi="Arial" w:eastAsia="Arial" w:cs="Arial"/>
          <w:b w:val="0"/>
          <w:bCs w:val="0"/>
          <w:sz w:val="22"/>
          <w:szCs w:val="22"/>
          <w:lang w:val="en-GB"/>
        </w:rPr>
        <w:t>Opinion of the leadership of XYZ Theories</w:t>
      </w:r>
      <w:r w:rsidRPr="67808946" w:rsidR="3F6FEC19">
        <w:rPr>
          <w:rFonts w:ascii="Arial" w:hAnsi="Arial" w:eastAsia="Arial" w:cs="Arial"/>
          <w:b w:val="0"/>
          <w:bCs w:val="0"/>
          <w:sz w:val="22"/>
          <w:szCs w:val="22"/>
          <w:lang w:val="en-GB"/>
        </w:rPr>
        <w:t>...................................................</w:t>
      </w:r>
      <w:r w:rsidRPr="67808946" w:rsidR="079D4254">
        <w:rPr>
          <w:rFonts w:ascii="Arial" w:hAnsi="Arial" w:eastAsia="Arial" w:cs="Arial"/>
          <w:b w:val="0"/>
          <w:bCs w:val="0"/>
          <w:sz w:val="22"/>
          <w:szCs w:val="22"/>
          <w:lang w:val="en-GB"/>
        </w:rPr>
        <w:t>.........</w:t>
      </w:r>
      <w:r w:rsidRPr="67808946" w:rsidR="3F6FEC19">
        <w:rPr>
          <w:rFonts w:ascii="Arial" w:hAnsi="Arial" w:eastAsia="Arial" w:cs="Arial"/>
          <w:b w:val="0"/>
          <w:bCs w:val="0"/>
          <w:sz w:val="22"/>
          <w:szCs w:val="22"/>
          <w:lang w:val="en-GB"/>
        </w:rPr>
        <w:t>...</w:t>
      </w:r>
      <w:r w:rsidRPr="67808946" w:rsidR="6A2B6997">
        <w:rPr>
          <w:rFonts w:ascii="Arial" w:hAnsi="Arial" w:eastAsia="Arial" w:cs="Arial"/>
          <w:b w:val="0"/>
          <w:bCs w:val="0"/>
          <w:sz w:val="22"/>
          <w:szCs w:val="22"/>
          <w:lang w:val="en-GB"/>
        </w:rPr>
        <w:t>5</w:t>
      </w:r>
      <w:r w:rsidRPr="67808946" w:rsidR="2E237C9A">
        <w:rPr>
          <w:rFonts w:ascii="Arial" w:hAnsi="Arial" w:eastAsia="Arial" w:cs="Arial"/>
          <w:b w:val="0"/>
          <w:bCs w:val="0"/>
          <w:sz w:val="22"/>
          <w:szCs w:val="22"/>
          <w:lang w:val="en-GB"/>
        </w:rPr>
        <w:t xml:space="preserve"> </w:t>
      </w:r>
    </w:p>
    <w:p w:rsidR="79958E93" w:rsidP="32F31432" w:rsidRDefault="79958E93" w14:paraId="6D91F731" w14:textId="735F8DF6">
      <w:pPr>
        <w:pStyle w:val="Normal"/>
        <w:rPr>
          <w:rFonts w:ascii="Arial" w:hAnsi="Arial" w:eastAsia="Arial" w:cs="Arial"/>
          <w:b w:val="0"/>
          <w:bCs w:val="0"/>
          <w:lang w:val="en-GB"/>
        </w:rPr>
      </w:pPr>
      <w:r w:rsidRPr="67808946" w:rsidR="2E237C9A">
        <w:rPr>
          <w:rFonts w:ascii="Arial" w:hAnsi="Arial" w:eastAsia="Arial" w:cs="Arial"/>
          <w:b w:val="0"/>
          <w:bCs w:val="0"/>
          <w:sz w:val="22"/>
          <w:szCs w:val="22"/>
          <w:lang w:val="en-GB"/>
        </w:rPr>
        <w:t>Explanation. Similarities and differences.</w:t>
      </w:r>
      <w:r w:rsidRPr="67808946" w:rsidR="1B808FC7">
        <w:rPr>
          <w:rFonts w:ascii="Arial" w:hAnsi="Arial" w:eastAsia="Arial" w:cs="Arial"/>
          <w:b w:val="0"/>
          <w:bCs w:val="0"/>
          <w:sz w:val="22"/>
          <w:szCs w:val="22"/>
          <w:lang w:val="en-GB"/>
        </w:rPr>
        <w:t>.................................................</w:t>
      </w:r>
      <w:r w:rsidRPr="67808946" w:rsidR="05684FE4">
        <w:rPr>
          <w:rFonts w:ascii="Arial" w:hAnsi="Arial" w:eastAsia="Arial" w:cs="Arial"/>
          <w:b w:val="0"/>
          <w:bCs w:val="0"/>
          <w:sz w:val="22"/>
          <w:szCs w:val="22"/>
          <w:lang w:val="en-GB"/>
        </w:rPr>
        <w:t>.........</w:t>
      </w:r>
      <w:r w:rsidRPr="67808946" w:rsidR="1B808FC7">
        <w:rPr>
          <w:rFonts w:ascii="Arial" w:hAnsi="Arial" w:eastAsia="Arial" w:cs="Arial"/>
          <w:b w:val="0"/>
          <w:bCs w:val="0"/>
          <w:sz w:val="22"/>
          <w:szCs w:val="22"/>
          <w:lang w:val="en-GB"/>
        </w:rPr>
        <w:t>..</w:t>
      </w:r>
      <w:r w:rsidRPr="67808946" w:rsidR="4609CEFB">
        <w:rPr>
          <w:rFonts w:ascii="Arial" w:hAnsi="Arial" w:eastAsia="Arial" w:cs="Arial"/>
          <w:b w:val="0"/>
          <w:bCs w:val="0"/>
          <w:sz w:val="22"/>
          <w:szCs w:val="22"/>
          <w:lang w:val="en-GB"/>
        </w:rPr>
        <w:t>..</w:t>
      </w:r>
      <w:r w:rsidRPr="67808946" w:rsidR="1B808FC7">
        <w:rPr>
          <w:rFonts w:ascii="Arial" w:hAnsi="Arial" w:eastAsia="Arial" w:cs="Arial"/>
          <w:b w:val="0"/>
          <w:bCs w:val="0"/>
          <w:sz w:val="22"/>
          <w:szCs w:val="22"/>
          <w:lang w:val="en-GB"/>
        </w:rPr>
        <w:t>...</w:t>
      </w:r>
      <w:r w:rsidRPr="67808946" w:rsidR="21E7262B">
        <w:rPr>
          <w:rFonts w:ascii="Arial" w:hAnsi="Arial" w:eastAsia="Arial" w:cs="Arial"/>
          <w:b w:val="0"/>
          <w:bCs w:val="0"/>
          <w:sz w:val="22"/>
          <w:szCs w:val="22"/>
          <w:lang w:val="en-GB"/>
        </w:rPr>
        <w:t>4</w:t>
      </w:r>
      <w:r w:rsidRPr="67808946" w:rsidR="7F77F2D5">
        <w:rPr>
          <w:rFonts w:ascii="Arial" w:hAnsi="Arial" w:eastAsia="Arial" w:cs="Arial"/>
          <w:b w:val="0"/>
          <w:bCs w:val="0"/>
          <w:sz w:val="22"/>
          <w:szCs w:val="22"/>
          <w:lang w:val="en-GB"/>
        </w:rPr>
        <w:t xml:space="preserve">  </w:t>
      </w:r>
    </w:p>
    <w:p w:rsidR="79958E93" w:rsidP="32F31432" w:rsidRDefault="79958E93" w14:paraId="43F157AE" w14:textId="463D2FEE">
      <w:pPr>
        <w:pStyle w:val="Normal"/>
        <w:rPr>
          <w:rFonts w:ascii="Arial" w:hAnsi="Arial" w:eastAsia="Arial" w:cs="Arial"/>
          <w:b w:val="0"/>
          <w:bCs w:val="0"/>
          <w:sz w:val="22"/>
          <w:szCs w:val="22"/>
          <w:lang w:val="en-GB"/>
        </w:rPr>
      </w:pPr>
      <w:r w:rsidRPr="67808946" w:rsidR="781CCCC2">
        <w:rPr>
          <w:rFonts w:ascii="Arial" w:hAnsi="Arial" w:eastAsia="Arial" w:cs="Arial"/>
          <w:b w:val="0"/>
          <w:bCs w:val="0"/>
          <w:sz w:val="22"/>
          <w:szCs w:val="22"/>
          <w:lang w:val="en-GB"/>
        </w:rPr>
        <w:t>Application of XYZ Theory from Perspective of Leadership.................</w:t>
      </w:r>
      <w:r w:rsidRPr="67808946" w:rsidR="01F87E90">
        <w:rPr>
          <w:rFonts w:ascii="Arial" w:hAnsi="Arial" w:eastAsia="Arial" w:cs="Arial"/>
          <w:b w:val="0"/>
          <w:bCs w:val="0"/>
          <w:sz w:val="22"/>
          <w:szCs w:val="22"/>
          <w:lang w:val="en-GB"/>
        </w:rPr>
        <w:t>..........</w:t>
      </w:r>
      <w:r w:rsidRPr="67808946" w:rsidR="781CCCC2">
        <w:rPr>
          <w:rFonts w:ascii="Arial" w:hAnsi="Arial" w:eastAsia="Arial" w:cs="Arial"/>
          <w:b w:val="0"/>
          <w:bCs w:val="0"/>
          <w:sz w:val="22"/>
          <w:szCs w:val="22"/>
          <w:lang w:val="en-GB"/>
        </w:rPr>
        <w:t>.........</w:t>
      </w:r>
      <w:r w:rsidRPr="67808946" w:rsidR="2E307821">
        <w:rPr>
          <w:rFonts w:ascii="Arial" w:hAnsi="Arial" w:eastAsia="Arial" w:cs="Arial"/>
          <w:b w:val="0"/>
          <w:bCs w:val="0"/>
          <w:sz w:val="22"/>
          <w:szCs w:val="22"/>
          <w:lang w:val="en-GB"/>
        </w:rPr>
        <w:t>..5</w:t>
      </w:r>
    </w:p>
    <w:p w:rsidR="79958E93" w:rsidP="32F31432" w:rsidRDefault="79958E93" w14:paraId="47C47E0D" w14:textId="18BFF4CC">
      <w:pPr>
        <w:pStyle w:val="Normal"/>
        <w:ind w:firstLine="0"/>
        <w:rPr>
          <w:rFonts w:ascii="Arial" w:hAnsi="Arial" w:eastAsia="Arial" w:cs="Arial"/>
          <w:b w:val="0"/>
          <w:bCs w:val="0"/>
          <w:sz w:val="22"/>
          <w:szCs w:val="22"/>
          <w:lang w:val="en-GB"/>
        </w:rPr>
      </w:pPr>
      <w:r w:rsidRPr="67808946" w:rsidR="191346EE">
        <w:rPr>
          <w:rFonts w:ascii="Arial" w:hAnsi="Arial" w:eastAsia="Arial" w:cs="Arial"/>
          <w:b w:val="0"/>
          <w:bCs w:val="0"/>
          <w:sz w:val="22"/>
          <w:szCs w:val="22"/>
          <w:lang w:val="en-GB"/>
        </w:rPr>
        <w:t xml:space="preserve">           The role/imp</w:t>
      </w:r>
      <w:r w:rsidRPr="67808946" w:rsidR="0FF67AED">
        <w:rPr>
          <w:rFonts w:ascii="Arial" w:hAnsi="Arial" w:eastAsia="Arial" w:cs="Arial"/>
          <w:b w:val="0"/>
          <w:bCs w:val="0"/>
          <w:sz w:val="22"/>
          <w:szCs w:val="22"/>
          <w:lang w:val="en-GB"/>
        </w:rPr>
        <w:t xml:space="preserve">act </w:t>
      </w:r>
      <w:r w:rsidRPr="67808946" w:rsidR="191346EE">
        <w:rPr>
          <w:rFonts w:ascii="Arial" w:hAnsi="Arial" w:eastAsia="Arial" w:cs="Arial"/>
          <w:b w:val="0"/>
          <w:bCs w:val="0"/>
          <w:sz w:val="22"/>
          <w:szCs w:val="22"/>
          <w:lang w:val="en-GB"/>
        </w:rPr>
        <w:t xml:space="preserve">in </w:t>
      </w:r>
      <w:r w:rsidRPr="67808946" w:rsidR="50C3114B">
        <w:rPr>
          <w:rFonts w:ascii="Arial" w:hAnsi="Arial" w:eastAsia="Arial" w:cs="Arial"/>
          <w:b w:val="0"/>
          <w:bCs w:val="0"/>
          <w:sz w:val="22"/>
          <w:szCs w:val="22"/>
          <w:lang w:val="en-GB"/>
        </w:rPr>
        <w:t>application</w:t>
      </w:r>
      <w:r w:rsidRPr="67808946" w:rsidR="191346EE">
        <w:rPr>
          <w:rFonts w:ascii="Arial" w:hAnsi="Arial" w:eastAsia="Arial" w:cs="Arial"/>
          <w:b w:val="0"/>
          <w:bCs w:val="0"/>
          <w:sz w:val="22"/>
          <w:szCs w:val="22"/>
          <w:lang w:val="en-GB"/>
        </w:rPr>
        <w:t xml:space="preserve"> of culture </w:t>
      </w:r>
      <w:r w:rsidRPr="67808946" w:rsidR="17573C7B">
        <w:rPr>
          <w:rFonts w:ascii="Arial" w:hAnsi="Arial" w:eastAsia="Arial" w:cs="Arial"/>
          <w:b w:val="0"/>
          <w:bCs w:val="0"/>
          <w:sz w:val="22"/>
          <w:szCs w:val="22"/>
          <w:lang w:val="en-GB"/>
        </w:rPr>
        <w:t>.................................................................</w:t>
      </w:r>
      <w:r w:rsidRPr="67808946" w:rsidR="79D5DDB8">
        <w:rPr>
          <w:rFonts w:ascii="Arial" w:hAnsi="Arial" w:eastAsia="Arial" w:cs="Arial"/>
          <w:b w:val="0"/>
          <w:bCs w:val="0"/>
          <w:sz w:val="22"/>
          <w:szCs w:val="22"/>
          <w:lang w:val="en-GB"/>
        </w:rPr>
        <w:t>..</w:t>
      </w:r>
      <w:r w:rsidRPr="67808946" w:rsidR="17573C7B">
        <w:rPr>
          <w:rFonts w:ascii="Arial" w:hAnsi="Arial" w:eastAsia="Arial" w:cs="Arial"/>
          <w:b w:val="0"/>
          <w:bCs w:val="0"/>
          <w:sz w:val="22"/>
          <w:szCs w:val="22"/>
          <w:lang w:val="en-GB"/>
        </w:rPr>
        <w:t>.</w:t>
      </w:r>
      <w:r w:rsidRPr="67808946" w:rsidR="37751EE9">
        <w:rPr>
          <w:rFonts w:ascii="Arial" w:hAnsi="Arial" w:eastAsia="Arial" w:cs="Arial"/>
          <w:b w:val="0"/>
          <w:bCs w:val="0"/>
          <w:sz w:val="22"/>
          <w:szCs w:val="22"/>
          <w:lang w:val="en-GB"/>
        </w:rPr>
        <w:t>6</w:t>
      </w:r>
    </w:p>
    <w:p w:rsidR="79958E93" w:rsidP="32F31432" w:rsidRDefault="79958E93" w14:paraId="46CE7F95" w14:textId="032DA91A">
      <w:pPr>
        <w:pStyle w:val="Normal"/>
        <w:ind w:firstLine="0"/>
        <w:rPr>
          <w:rFonts w:ascii="Arial" w:hAnsi="Arial" w:eastAsia="Arial" w:cs="Arial"/>
          <w:b w:val="0"/>
          <w:bCs w:val="0"/>
          <w:sz w:val="22"/>
          <w:szCs w:val="22"/>
          <w:lang w:val="en-GB"/>
        </w:rPr>
      </w:pPr>
      <w:r w:rsidRPr="67808946" w:rsidR="17573C7B">
        <w:rPr>
          <w:rFonts w:ascii="Arial" w:hAnsi="Arial" w:eastAsia="Arial" w:cs="Arial"/>
          <w:b w:val="0"/>
          <w:bCs w:val="0"/>
          <w:sz w:val="22"/>
          <w:szCs w:val="22"/>
          <w:lang w:val="en-GB"/>
        </w:rPr>
        <w:t xml:space="preserve">            P</w:t>
      </w:r>
      <w:r w:rsidRPr="67808946" w:rsidR="6F48ED85">
        <w:rPr>
          <w:rFonts w:ascii="Arial" w:hAnsi="Arial" w:eastAsia="Arial" w:cs="Arial"/>
          <w:b w:val="0"/>
          <w:bCs w:val="0"/>
          <w:sz w:val="22"/>
          <w:szCs w:val="22"/>
          <w:lang w:val="en-GB"/>
        </w:rPr>
        <w:t>ersonal difference</w:t>
      </w:r>
      <w:r w:rsidRPr="67808946" w:rsidR="1345F243">
        <w:rPr>
          <w:rFonts w:ascii="Arial" w:hAnsi="Arial" w:eastAsia="Arial" w:cs="Arial"/>
          <w:b w:val="0"/>
          <w:bCs w:val="0"/>
          <w:sz w:val="22"/>
          <w:szCs w:val="22"/>
          <w:lang w:val="en-GB"/>
        </w:rPr>
        <w:t>s</w:t>
      </w:r>
      <w:r w:rsidRPr="67808946" w:rsidR="14DBB7F3">
        <w:rPr>
          <w:rFonts w:ascii="Arial" w:hAnsi="Arial" w:eastAsia="Arial" w:cs="Arial"/>
          <w:b w:val="0"/>
          <w:bCs w:val="0"/>
          <w:sz w:val="22"/>
          <w:szCs w:val="22"/>
          <w:lang w:val="en-GB"/>
        </w:rPr>
        <w:t xml:space="preserve"> and XYZ </w:t>
      </w:r>
      <w:r w:rsidRPr="67808946" w:rsidR="3DE72E24">
        <w:rPr>
          <w:rFonts w:ascii="Arial" w:hAnsi="Arial" w:eastAsia="Arial" w:cs="Arial"/>
          <w:b w:val="0"/>
          <w:bCs w:val="0"/>
          <w:sz w:val="22"/>
          <w:szCs w:val="22"/>
          <w:lang w:val="en-GB"/>
        </w:rPr>
        <w:t>Theory</w:t>
      </w:r>
      <w:r w:rsidRPr="67808946" w:rsidR="7096E399">
        <w:rPr>
          <w:rFonts w:ascii="Arial" w:hAnsi="Arial" w:eastAsia="Arial" w:cs="Arial"/>
          <w:b w:val="0"/>
          <w:bCs w:val="0"/>
          <w:sz w:val="22"/>
          <w:szCs w:val="22"/>
          <w:lang w:val="en-GB"/>
        </w:rPr>
        <w:t>..................................................................</w:t>
      </w:r>
      <w:r w:rsidRPr="67808946" w:rsidR="69DC824B">
        <w:rPr>
          <w:rFonts w:ascii="Arial" w:hAnsi="Arial" w:eastAsia="Arial" w:cs="Arial"/>
          <w:b w:val="0"/>
          <w:bCs w:val="0"/>
          <w:sz w:val="22"/>
          <w:szCs w:val="22"/>
          <w:lang w:val="en-GB"/>
        </w:rPr>
        <w:t>..</w:t>
      </w:r>
      <w:r w:rsidRPr="67808946" w:rsidR="7096E399">
        <w:rPr>
          <w:rFonts w:ascii="Arial" w:hAnsi="Arial" w:eastAsia="Arial" w:cs="Arial"/>
          <w:b w:val="0"/>
          <w:bCs w:val="0"/>
          <w:sz w:val="22"/>
          <w:szCs w:val="22"/>
          <w:lang w:val="en-GB"/>
        </w:rPr>
        <w:t>.</w:t>
      </w:r>
      <w:r w:rsidRPr="67808946" w:rsidR="21937BB2">
        <w:rPr>
          <w:rFonts w:ascii="Arial" w:hAnsi="Arial" w:eastAsia="Arial" w:cs="Arial"/>
          <w:b w:val="0"/>
          <w:bCs w:val="0"/>
          <w:sz w:val="22"/>
          <w:szCs w:val="22"/>
          <w:lang w:val="en-GB"/>
        </w:rPr>
        <w:t>..6</w:t>
      </w:r>
    </w:p>
    <w:p w:rsidR="79958E93" w:rsidP="32F31432" w:rsidRDefault="79958E93" w14:paraId="05FDFC73" w14:textId="5C42AA15">
      <w:pPr>
        <w:pStyle w:val="Normal"/>
        <w:ind w:firstLine="0"/>
        <w:rPr>
          <w:rFonts w:ascii="Arial" w:hAnsi="Arial" w:eastAsia="Arial" w:cs="Arial"/>
          <w:b w:val="0"/>
          <w:bCs w:val="0"/>
          <w:sz w:val="22"/>
          <w:szCs w:val="22"/>
          <w:lang w:val="en-GB"/>
        </w:rPr>
      </w:pPr>
      <w:r w:rsidRPr="67808946" w:rsidR="3B30F887">
        <w:rPr>
          <w:rFonts w:ascii="Arial" w:hAnsi="Arial" w:eastAsia="Arial" w:cs="Arial"/>
          <w:b w:val="0"/>
          <w:bCs w:val="0"/>
          <w:sz w:val="22"/>
          <w:szCs w:val="22"/>
          <w:lang w:val="en-GB"/>
        </w:rPr>
        <w:t xml:space="preserve">            </w:t>
      </w:r>
      <w:r w:rsidRPr="67808946" w:rsidR="666EC6EE">
        <w:rPr>
          <w:rFonts w:ascii="Arial" w:hAnsi="Arial" w:eastAsia="Arial" w:cs="Arial"/>
          <w:b w:val="0"/>
          <w:bCs w:val="0"/>
          <w:sz w:val="22"/>
          <w:szCs w:val="22"/>
          <w:lang w:val="en-GB"/>
        </w:rPr>
        <w:t>T</w:t>
      </w:r>
      <w:r w:rsidRPr="67808946" w:rsidR="1A836B20">
        <w:rPr>
          <w:rFonts w:ascii="Arial" w:hAnsi="Arial" w:eastAsia="Arial" w:cs="Arial"/>
          <w:b w:val="0"/>
          <w:bCs w:val="0"/>
          <w:sz w:val="22"/>
          <w:szCs w:val="22"/>
          <w:lang w:val="en-GB"/>
        </w:rPr>
        <w:t xml:space="preserve">he </w:t>
      </w:r>
      <w:r w:rsidRPr="67808946" w:rsidR="051DA479">
        <w:rPr>
          <w:rFonts w:ascii="Arial" w:hAnsi="Arial" w:eastAsia="Arial" w:cs="Arial"/>
          <w:b w:val="0"/>
          <w:bCs w:val="0"/>
          <w:sz w:val="22"/>
          <w:szCs w:val="22"/>
          <w:lang w:val="en-GB"/>
        </w:rPr>
        <w:t>leadership style.......</w:t>
      </w:r>
      <w:r w:rsidRPr="67808946" w:rsidR="1A836B20">
        <w:rPr>
          <w:rFonts w:ascii="Arial" w:hAnsi="Arial" w:eastAsia="Arial" w:cs="Arial"/>
          <w:b w:val="0"/>
          <w:bCs w:val="0"/>
          <w:sz w:val="22"/>
          <w:szCs w:val="22"/>
          <w:lang w:val="en-GB"/>
        </w:rPr>
        <w:t>..............................</w:t>
      </w:r>
      <w:r w:rsidRPr="67808946" w:rsidR="117F03DC">
        <w:rPr>
          <w:rFonts w:ascii="Arial" w:hAnsi="Arial" w:eastAsia="Arial" w:cs="Arial"/>
          <w:b w:val="0"/>
          <w:bCs w:val="0"/>
          <w:sz w:val="22"/>
          <w:szCs w:val="22"/>
          <w:lang w:val="en-GB"/>
        </w:rPr>
        <w:t>.............................................................</w:t>
      </w:r>
      <w:r w:rsidRPr="67808946" w:rsidR="520A342D">
        <w:rPr>
          <w:rFonts w:ascii="Arial" w:hAnsi="Arial" w:eastAsia="Arial" w:cs="Arial"/>
          <w:b w:val="0"/>
          <w:bCs w:val="0"/>
          <w:sz w:val="22"/>
          <w:szCs w:val="22"/>
          <w:lang w:val="en-GB"/>
        </w:rPr>
        <w:t>.</w:t>
      </w:r>
      <w:r w:rsidRPr="67808946" w:rsidR="117F03DC">
        <w:rPr>
          <w:rFonts w:ascii="Arial" w:hAnsi="Arial" w:eastAsia="Arial" w:cs="Arial"/>
          <w:b w:val="0"/>
          <w:bCs w:val="0"/>
          <w:sz w:val="22"/>
          <w:szCs w:val="22"/>
          <w:lang w:val="en-GB"/>
        </w:rPr>
        <w:t>7</w:t>
      </w:r>
    </w:p>
    <w:p w:rsidR="64453AD2" w:rsidP="11D283E5" w:rsidRDefault="64453AD2" w14:paraId="32004139" w14:textId="7FC3AAE2">
      <w:pPr>
        <w:pStyle w:val="Normal"/>
        <w:ind w:firstLine="0"/>
        <w:rPr>
          <w:rFonts w:ascii="Arial" w:hAnsi="Arial" w:eastAsia="Arial" w:cs="Arial"/>
          <w:b w:val="0"/>
          <w:bCs w:val="0"/>
          <w:sz w:val="22"/>
          <w:szCs w:val="22"/>
          <w:lang w:val="en-GB"/>
        </w:rPr>
      </w:pPr>
      <w:r w:rsidRPr="67808946" w:rsidR="64453AD2">
        <w:rPr>
          <w:rFonts w:ascii="Arial" w:hAnsi="Arial" w:eastAsia="Arial" w:cs="Arial"/>
          <w:b w:val="0"/>
          <w:bCs w:val="0"/>
          <w:sz w:val="22"/>
          <w:szCs w:val="22"/>
          <w:lang w:val="en-GB"/>
        </w:rPr>
        <w:t xml:space="preserve">            Implication of theory XYZ for leadership</w:t>
      </w:r>
      <w:r w:rsidRPr="67808946" w:rsidR="2513AC20">
        <w:rPr>
          <w:rFonts w:ascii="Arial" w:hAnsi="Arial" w:eastAsia="Arial" w:cs="Arial"/>
          <w:b w:val="0"/>
          <w:bCs w:val="0"/>
          <w:sz w:val="22"/>
          <w:szCs w:val="22"/>
          <w:lang w:val="en-GB"/>
        </w:rPr>
        <w:t xml:space="preserve"> (Merits &amp;</w:t>
      </w:r>
      <w:r w:rsidRPr="67808946" w:rsidR="1684C5CB">
        <w:rPr>
          <w:rFonts w:ascii="Arial" w:hAnsi="Arial" w:eastAsia="Arial" w:cs="Arial"/>
          <w:b w:val="0"/>
          <w:bCs w:val="0"/>
          <w:sz w:val="22"/>
          <w:szCs w:val="22"/>
          <w:lang w:val="en-GB"/>
        </w:rPr>
        <w:t xml:space="preserve"> </w:t>
      </w:r>
      <w:r w:rsidRPr="67808946" w:rsidR="2513AC20">
        <w:rPr>
          <w:rFonts w:ascii="Arial" w:hAnsi="Arial" w:eastAsia="Arial" w:cs="Arial"/>
          <w:b w:val="0"/>
          <w:bCs w:val="0"/>
          <w:sz w:val="22"/>
          <w:szCs w:val="22"/>
          <w:lang w:val="en-GB"/>
        </w:rPr>
        <w:t>Demerits</w:t>
      </w:r>
      <w:r w:rsidRPr="67808946" w:rsidR="6A1EFB32">
        <w:rPr>
          <w:rFonts w:ascii="Arial" w:hAnsi="Arial" w:eastAsia="Arial" w:cs="Arial"/>
          <w:b w:val="0"/>
          <w:bCs w:val="0"/>
          <w:sz w:val="22"/>
          <w:szCs w:val="22"/>
          <w:lang w:val="en-GB"/>
        </w:rPr>
        <w:t>) ...................................</w:t>
      </w:r>
      <w:r w:rsidRPr="67808946" w:rsidR="29977C84">
        <w:rPr>
          <w:rFonts w:ascii="Arial" w:hAnsi="Arial" w:eastAsia="Arial" w:cs="Arial"/>
          <w:b w:val="0"/>
          <w:bCs w:val="0"/>
          <w:sz w:val="22"/>
          <w:szCs w:val="22"/>
          <w:lang w:val="en-GB"/>
        </w:rPr>
        <w:t>7</w:t>
      </w:r>
    </w:p>
    <w:p w:rsidR="27D6239F" w:rsidP="67808946" w:rsidRDefault="27D6239F" w14:paraId="5D9BB43C" w14:textId="4A03BAED">
      <w:pPr>
        <w:pStyle w:val="Normal"/>
        <w:jc w:val="both"/>
        <w:rPr>
          <w:rFonts w:ascii="Arial" w:hAnsi="Arial" w:eastAsia="Arial" w:cs="Arial"/>
          <w:b w:val="0"/>
          <w:bCs w:val="0"/>
          <w:sz w:val="22"/>
          <w:szCs w:val="22"/>
          <w:lang w:val="en-GB"/>
        </w:rPr>
      </w:pPr>
      <w:r w:rsidRPr="67808946" w:rsidR="27D6239F">
        <w:rPr>
          <w:rFonts w:ascii="Arial" w:hAnsi="Arial" w:eastAsia="Arial" w:cs="Arial"/>
          <w:b w:val="0"/>
          <w:bCs w:val="0"/>
          <w:sz w:val="22"/>
          <w:szCs w:val="22"/>
          <w:lang w:val="en-GB"/>
        </w:rPr>
        <w:t xml:space="preserve"> </w:t>
      </w:r>
      <w:r w:rsidRPr="67808946" w:rsidR="27D6239F">
        <w:rPr>
          <w:rFonts w:ascii="Arial" w:hAnsi="Arial" w:eastAsia="Arial" w:cs="Arial"/>
          <w:b w:val="0"/>
          <w:bCs w:val="0"/>
          <w:sz w:val="22"/>
          <w:szCs w:val="22"/>
          <w:lang w:val="en-GB"/>
        </w:rPr>
        <w:t>Pro /Cons of application of Theories by the leadership. Critical analyse..................9</w:t>
      </w:r>
    </w:p>
    <w:p w:rsidR="27D6239F" w:rsidP="67808946" w:rsidRDefault="27D6239F" w14:paraId="5E7AE406" w14:textId="304C3551">
      <w:pPr>
        <w:pStyle w:val="Normal"/>
        <w:jc w:val="both"/>
        <w:rPr>
          <w:rFonts w:ascii="Arial" w:hAnsi="Arial" w:eastAsia="Arial" w:cs="Arial"/>
          <w:b w:val="0"/>
          <w:bCs w:val="0"/>
          <w:sz w:val="22"/>
          <w:szCs w:val="22"/>
          <w:lang w:val="en-GB"/>
        </w:rPr>
      </w:pPr>
      <w:r w:rsidRPr="67808946" w:rsidR="27D6239F">
        <w:rPr>
          <w:rFonts w:ascii="Arial" w:hAnsi="Arial" w:eastAsia="Arial" w:cs="Arial"/>
          <w:b w:val="0"/>
          <w:bCs w:val="0"/>
          <w:sz w:val="22"/>
          <w:szCs w:val="22"/>
          <w:lang w:val="en-GB"/>
        </w:rPr>
        <w:t>Industry influence.....................................................................................................</w:t>
      </w:r>
      <w:r w:rsidRPr="67808946" w:rsidR="5216760F">
        <w:rPr>
          <w:rFonts w:ascii="Arial" w:hAnsi="Arial" w:eastAsia="Arial" w:cs="Arial"/>
          <w:b w:val="0"/>
          <w:bCs w:val="0"/>
          <w:sz w:val="22"/>
          <w:szCs w:val="22"/>
          <w:lang w:val="en-GB"/>
        </w:rPr>
        <w:t>.</w:t>
      </w:r>
      <w:r w:rsidRPr="67808946" w:rsidR="27D6239F">
        <w:rPr>
          <w:rFonts w:ascii="Arial" w:hAnsi="Arial" w:eastAsia="Arial" w:cs="Arial"/>
          <w:b w:val="0"/>
          <w:bCs w:val="0"/>
          <w:sz w:val="22"/>
          <w:szCs w:val="22"/>
          <w:lang w:val="en-GB"/>
        </w:rPr>
        <w:t>14</w:t>
      </w:r>
    </w:p>
    <w:p w:rsidR="3F4292F3" w:rsidP="67808946" w:rsidRDefault="3F4292F3" w14:paraId="22AEC152" w14:textId="612888AB">
      <w:pPr>
        <w:pStyle w:val="Normal"/>
        <w:jc w:val="both"/>
        <w:rPr>
          <w:rFonts w:ascii="Arial" w:hAnsi="Arial" w:eastAsia="Arial" w:cs="Arial"/>
          <w:b w:val="0"/>
          <w:bCs w:val="0"/>
          <w:sz w:val="22"/>
          <w:szCs w:val="22"/>
          <w:lang w:val="en-GB"/>
        </w:rPr>
      </w:pPr>
      <w:r w:rsidRPr="67808946" w:rsidR="3F4292F3">
        <w:rPr>
          <w:rFonts w:ascii="Arial" w:hAnsi="Arial" w:eastAsia="Arial" w:cs="Arial"/>
          <w:b w:val="0"/>
          <w:bCs w:val="0"/>
          <w:sz w:val="22"/>
          <w:szCs w:val="22"/>
          <w:lang w:val="en-GB"/>
        </w:rPr>
        <w:t>Organizational culture...............................................................................................15</w:t>
      </w:r>
    </w:p>
    <w:p w:rsidR="0A54C4DD" w:rsidP="67808946" w:rsidRDefault="0A54C4DD" w14:paraId="648D7437" w14:textId="5583C76F">
      <w:pPr>
        <w:pStyle w:val="Normal"/>
        <w:jc w:val="both"/>
        <w:rPr>
          <w:rFonts w:ascii="Arial" w:hAnsi="Arial" w:eastAsia="Arial" w:cs="Arial"/>
          <w:b w:val="0"/>
          <w:bCs w:val="0"/>
          <w:sz w:val="22"/>
          <w:szCs w:val="22"/>
          <w:lang w:val="en-GB"/>
        </w:rPr>
      </w:pPr>
      <w:r w:rsidRPr="67808946" w:rsidR="0A54C4DD">
        <w:rPr>
          <w:rFonts w:ascii="Arial" w:hAnsi="Arial" w:eastAsia="Arial" w:cs="Arial"/>
          <w:b w:val="0"/>
          <w:bCs w:val="0"/>
          <w:sz w:val="22"/>
          <w:szCs w:val="22"/>
          <w:lang w:val="en-GB"/>
        </w:rPr>
        <w:t>Conclusion ...............................................................................................................15</w:t>
      </w:r>
    </w:p>
    <w:p w:rsidR="0A54C4DD" w:rsidP="67808946" w:rsidRDefault="0A54C4DD" w14:paraId="19B9C0BA" w14:textId="3C310C48">
      <w:pPr>
        <w:pStyle w:val="Normal"/>
        <w:jc w:val="both"/>
        <w:rPr>
          <w:rFonts w:ascii="Arial" w:hAnsi="Arial" w:eastAsia="Arial" w:cs="Arial"/>
          <w:b w:val="0"/>
          <w:bCs w:val="0"/>
          <w:sz w:val="22"/>
          <w:szCs w:val="22"/>
          <w:lang w:val="en-GB"/>
        </w:rPr>
      </w:pPr>
      <w:r w:rsidRPr="67808946" w:rsidR="0A54C4DD">
        <w:rPr>
          <w:rFonts w:ascii="Arial" w:hAnsi="Arial" w:eastAsia="Arial" w:cs="Arial"/>
          <w:b w:val="0"/>
          <w:bCs w:val="0"/>
          <w:sz w:val="22"/>
          <w:szCs w:val="22"/>
          <w:lang w:val="en-GB"/>
        </w:rPr>
        <w:t>References................................................................................................................1</w:t>
      </w:r>
      <w:r w:rsidRPr="67808946" w:rsidR="76EE36CE">
        <w:rPr>
          <w:rFonts w:ascii="Arial" w:hAnsi="Arial" w:eastAsia="Arial" w:cs="Arial"/>
          <w:b w:val="0"/>
          <w:bCs w:val="0"/>
          <w:sz w:val="22"/>
          <w:szCs w:val="22"/>
          <w:lang w:val="en-GB"/>
        </w:rPr>
        <w:t>7</w:t>
      </w:r>
    </w:p>
    <w:p w:rsidR="67808946" w:rsidP="67808946" w:rsidRDefault="67808946" w14:paraId="6EEC4219" w14:textId="17190B6A">
      <w:pPr>
        <w:pStyle w:val="Normal"/>
        <w:jc w:val="both"/>
        <w:rPr>
          <w:rFonts w:ascii="Arial" w:hAnsi="Arial" w:eastAsia="Arial" w:cs="Arial"/>
          <w:b w:val="0"/>
          <w:bCs w:val="0"/>
          <w:sz w:val="22"/>
          <w:szCs w:val="22"/>
          <w:lang w:val="en-GB"/>
        </w:rPr>
      </w:pPr>
    </w:p>
    <w:p w:rsidR="67808946" w:rsidP="67808946" w:rsidRDefault="67808946" w14:paraId="054DD7D7" w14:textId="5BC260AA">
      <w:pPr>
        <w:pStyle w:val="Normal"/>
        <w:ind w:firstLine="0"/>
        <w:rPr>
          <w:rFonts w:ascii="Arial" w:hAnsi="Arial" w:eastAsia="Arial" w:cs="Arial"/>
          <w:b w:val="0"/>
          <w:bCs w:val="0"/>
          <w:sz w:val="22"/>
          <w:szCs w:val="22"/>
          <w:lang w:val="en-GB"/>
        </w:rPr>
      </w:pPr>
    </w:p>
    <w:p w:rsidR="5D51FAED" w:rsidP="67808946" w:rsidRDefault="5D51FAED" w14:paraId="6894170B" w14:textId="6B3FF0E2">
      <w:pPr>
        <w:pStyle w:val="Normal"/>
        <w:ind w:firstLine="0"/>
        <w:rPr>
          <w:rFonts w:ascii="Arial" w:hAnsi="Arial" w:eastAsia="Arial" w:cs="Arial"/>
          <w:b w:val="0"/>
          <w:bCs w:val="0"/>
          <w:sz w:val="22"/>
          <w:szCs w:val="22"/>
          <w:lang w:val="en-GB"/>
        </w:rPr>
      </w:pPr>
      <w:r w:rsidRPr="67808946" w:rsidR="5D51FAED">
        <w:rPr>
          <w:rFonts w:ascii="Arial" w:hAnsi="Arial" w:eastAsia="Arial" w:cs="Arial"/>
          <w:b w:val="0"/>
          <w:bCs w:val="0"/>
          <w:sz w:val="22"/>
          <w:szCs w:val="22"/>
          <w:lang w:val="en-GB"/>
        </w:rPr>
        <w:t xml:space="preserve">           </w:t>
      </w:r>
    </w:p>
    <w:p w:rsidR="38CC6E9A" w:rsidP="67808946" w:rsidRDefault="38CC6E9A" w14:paraId="183B93EB" w14:textId="0962A2A5">
      <w:pPr>
        <w:pStyle w:val="Normal"/>
        <w:ind w:firstLine="0"/>
        <w:rPr>
          <w:rFonts w:ascii="Arial" w:hAnsi="Arial" w:eastAsia="Arial" w:cs="Arial"/>
          <w:b w:val="0"/>
          <w:bCs w:val="0"/>
          <w:sz w:val="22"/>
          <w:szCs w:val="22"/>
          <w:lang w:val="en-GB"/>
        </w:rPr>
      </w:pPr>
      <w:r w:rsidRPr="67808946" w:rsidR="38CC6E9A">
        <w:rPr>
          <w:rFonts w:ascii="Arial" w:hAnsi="Arial" w:eastAsia="Arial" w:cs="Arial"/>
          <w:b w:val="0"/>
          <w:bCs w:val="0"/>
          <w:sz w:val="22"/>
          <w:szCs w:val="22"/>
          <w:lang w:val="en-GB"/>
        </w:rPr>
        <w:t xml:space="preserve">           </w:t>
      </w:r>
    </w:p>
    <w:p w:rsidR="79958E93" w:rsidP="32F31432" w:rsidRDefault="79958E93" w14:paraId="222B4C16" w14:textId="61B473F6">
      <w:pPr>
        <w:pStyle w:val="Normal"/>
        <w:ind w:firstLine="0"/>
        <w:rPr>
          <w:rFonts w:ascii="Arial" w:hAnsi="Arial" w:eastAsia="Arial" w:cs="Arial"/>
          <w:b w:val="0"/>
          <w:bCs w:val="0"/>
          <w:sz w:val="22"/>
          <w:szCs w:val="22"/>
          <w:lang w:val="en-GB"/>
        </w:rPr>
      </w:pPr>
      <w:r w:rsidRPr="32F31432" w:rsidR="78F120C3">
        <w:rPr>
          <w:rFonts w:ascii="Arial" w:hAnsi="Arial" w:eastAsia="Arial" w:cs="Arial"/>
          <w:b w:val="0"/>
          <w:bCs w:val="0"/>
          <w:sz w:val="22"/>
          <w:szCs w:val="22"/>
          <w:lang w:val="en-GB"/>
        </w:rPr>
        <w:t xml:space="preserve">            </w:t>
      </w:r>
      <w:r w:rsidRPr="32F31432" w:rsidR="25CB31E0">
        <w:rPr>
          <w:rFonts w:ascii="Arial" w:hAnsi="Arial" w:eastAsia="Arial" w:cs="Arial"/>
          <w:b w:val="0"/>
          <w:bCs w:val="0"/>
          <w:sz w:val="22"/>
          <w:szCs w:val="22"/>
          <w:lang w:val="en-GB"/>
        </w:rPr>
        <w:t xml:space="preserve">            </w:t>
      </w:r>
      <w:r w:rsidRPr="32F31432" w:rsidR="1B0A95C6">
        <w:rPr>
          <w:rFonts w:ascii="Arial" w:hAnsi="Arial" w:eastAsia="Arial" w:cs="Arial"/>
          <w:b w:val="0"/>
          <w:bCs w:val="0"/>
          <w:sz w:val="22"/>
          <w:szCs w:val="22"/>
          <w:lang w:val="en-GB"/>
        </w:rPr>
        <w:t xml:space="preserve"> </w:t>
      </w:r>
      <w:r w:rsidRPr="32F31432" w:rsidR="1B0A95C6">
        <w:rPr>
          <w:rFonts w:ascii="Arial" w:hAnsi="Arial" w:eastAsia="Arial" w:cs="Arial"/>
          <w:b w:val="0"/>
          <w:bCs w:val="0"/>
          <w:sz w:val="22"/>
          <w:szCs w:val="22"/>
          <w:lang w:val="en-GB"/>
        </w:rPr>
        <w:t xml:space="preserve">       </w:t>
      </w:r>
      <w:r w:rsidRPr="32F31432" w:rsidR="4DDC7A52">
        <w:rPr>
          <w:rFonts w:ascii="Arial" w:hAnsi="Arial" w:eastAsia="Arial" w:cs="Arial"/>
          <w:b w:val="0"/>
          <w:bCs w:val="0"/>
          <w:sz w:val="22"/>
          <w:szCs w:val="22"/>
          <w:lang w:val="en-GB"/>
        </w:rPr>
        <w:t xml:space="preserve">      </w:t>
      </w:r>
      <w:r w:rsidRPr="32F31432" w:rsidR="629338AC">
        <w:rPr>
          <w:rFonts w:ascii="Arial" w:hAnsi="Arial" w:eastAsia="Arial" w:cs="Arial"/>
          <w:b w:val="0"/>
          <w:bCs w:val="0"/>
          <w:sz w:val="22"/>
          <w:szCs w:val="22"/>
          <w:lang w:val="en-GB"/>
        </w:rPr>
        <w:t xml:space="preserve">       </w:t>
      </w:r>
    </w:p>
    <w:p w:rsidR="2841258D" w:rsidP="67808946" w:rsidRDefault="2841258D" w14:paraId="39514729" w14:textId="4A57B4AB">
      <w:pPr>
        <w:pStyle w:val="Normal"/>
        <w:rPr>
          <w:rFonts w:ascii="Arial" w:hAnsi="Arial" w:eastAsia="Arial" w:cs="Arial"/>
          <w:b w:val="0"/>
          <w:bCs w:val="0"/>
          <w:sz w:val="22"/>
          <w:szCs w:val="22"/>
          <w:lang w:val="en-GB"/>
        </w:rPr>
      </w:pPr>
    </w:p>
    <w:p w:rsidR="2841258D" w:rsidP="2841258D" w:rsidRDefault="2841258D" w14:paraId="6737DF82" w14:textId="18510DFE">
      <w:pPr>
        <w:pStyle w:val="Normal"/>
        <w:rPr>
          <w:lang w:val="en-GB"/>
        </w:rPr>
      </w:pPr>
    </w:p>
    <w:p w:rsidR="2841258D" w:rsidP="67808946" w:rsidRDefault="2841258D" w14:paraId="696976A0" w14:textId="71D7D2EF">
      <w:pPr>
        <w:pStyle w:val="Normal"/>
        <w:ind w:firstLine="0"/>
        <w:rPr>
          <w:lang w:val="en-GB"/>
        </w:rPr>
      </w:pPr>
    </w:p>
    <w:p w:rsidR="1D76D5F4" w:rsidP="67808946" w:rsidRDefault="1D76D5F4" w14:paraId="24F769D0" w14:textId="75417B3A">
      <w:pPr>
        <w:pStyle w:val="Heading1"/>
        <w:jc w:val="both"/>
        <w:rPr>
          <w:rFonts w:ascii="Arial" w:hAnsi="Arial" w:eastAsia="Arial" w:cs="Arial"/>
          <w:b w:val="0"/>
          <w:bCs w:val="0"/>
          <w:sz w:val="22"/>
          <w:szCs w:val="22"/>
          <w:lang w:val="en-GB"/>
        </w:rPr>
      </w:pPr>
      <w:r w:rsidRPr="67808946" w:rsidR="0F826CB0">
        <w:rPr>
          <w:rFonts w:ascii="Arial" w:hAnsi="Arial" w:eastAsia="Arial" w:cs="Arial"/>
          <w:sz w:val="22"/>
          <w:szCs w:val="22"/>
          <w:lang w:val="en-GB"/>
        </w:rPr>
        <w:t xml:space="preserve">     </w:t>
      </w:r>
      <w:r w:rsidRPr="67808946" w:rsidR="1D76D5F4">
        <w:rPr>
          <w:rFonts w:ascii="Arial" w:hAnsi="Arial" w:eastAsia="Arial" w:cs="Arial"/>
          <w:sz w:val="22"/>
          <w:szCs w:val="22"/>
          <w:lang w:val="en-GB"/>
        </w:rPr>
        <w:t>Introduction.</w:t>
      </w:r>
      <w:r w:rsidRPr="67808946" w:rsidR="1D76D5F4">
        <w:rPr>
          <w:rFonts w:ascii="Arial" w:hAnsi="Arial" w:eastAsia="Arial" w:cs="Arial"/>
          <w:sz w:val="22"/>
          <w:szCs w:val="22"/>
          <w:lang w:val="en-GB"/>
        </w:rPr>
        <w:t xml:space="preserve"> </w:t>
      </w:r>
    </w:p>
    <w:p w:rsidR="13BB3CF0" w:rsidP="67808946" w:rsidRDefault="13BB3CF0" w14:paraId="48668727" w14:textId="2719B401">
      <w:pPr>
        <w:pStyle w:val="Normal"/>
        <w:jc w:val="both"/>
        <w:rPr>
          <w:rFonts w:ascii="Arial" w:hAnsi="Arial" w:eastAsia="Arial" w:cs="Arial"/>
          <w:b w:val="0"/>
          <w:bCs w:val="0"/>
          <w:sz w:val="22"/>
          <w:szCs w:val="22"/>
          <w:lang w:val="en-GB"/>
        </w:rPr>
      </w:pPr>
      <w:r w:rsidRPr="67808946" w:rsidR="79D86954">
        <w:rPr>
          <w:rFonts w:ascii="Arial" w:hAnsi="Arial" w:eastAsia="Arial" w:cs="Arial"/>
          <w:b w:val="0"/>
          <w:bCs w:val="0"/>
          <w:sz w:val="22"/>
          <w:szCs w:val="22"/>
          <w:lang w:val="en-GB"/>
        </w:rPr>
        <w:t xml:space="preserve">The main report will explore the XYZ theories, how leadership perspectives and organisations apply them, the leadership principles described in the theories and how they differ and overlap, as well as the advantages and disadvantages of each theory when it comes to applying a leadership style. The discussion of similarities and contrasts will be supported by examples and references. The organisational culture, the impact of leadership style on the industry, the </w:t>
      </w:r>
      <w:r w:rsidRPr="67808946" w:rsidR="710A8EC3">
        <w:rPr>
          <w:rFonts w:ascii="Arial" w:hAnsi="Arial" w:eastAsia="Arial" w:cs="Arial"/>
          <w:b w:val="0"/>
          <w:bCs w:val="0"/>
          <w:sz w:val="22"/>
          <w:szCs w:val="22"/>
          <w:lang w:val="en-GB"/>
        </w:rPr>
        <w:t>role,</w:t>
      </w:r>
      <w:r w:rsidRPr="67808946" w:rsidR="79D86954">
        <w:rPr>
          <w:rFonts w:ascii="Arial" w:hAnsi="Arial" w:eastAsia="Arial" w:cs="Arial"/>
          <w:b w:val="0"/>
          <w:bCs w:val="0"/>
          <w:sz w:val="22"/>
          <w:szCs w:val="22"/>
          <w:lang w:val="en-GB"/>
        </w:rPr>
        <w:t xml:space="preserve"> and effects of applying culture, and the conclusion will all be covered.</w:t>
      </w:r>
    </w:p>
    <w:p w:rsidR="13BB3CF0" w:rsidP="67808946" w:rsidRDefault="13BB3CF0" w14:paraId="34F5E00B" w14:textId="0EB13B4D">
      <w:pPr>
        <w:pStyle w:val="Normal"/>
        <w:jc w:val="both"/>
        <w:rPr>
          <w:rFonts w:ascii="Arial" w:hAnsi="Arial" w:eastAsia="Arial" w:cs="Arial"/>
          <w:noProof w:val="0"/>
          <w:sz w:val="22"/>
          <w:szCs w:val="22"/>
          <w:lang w:val="en-GB"/>
        </w:rPr>
      </w:pPr>
      <w:r w:rsidRPr="67808946" w:rsidR="679F75DC">
        <w:rPr>
          <w:rFonts w:ascii="Arial" w:hAnsi="Arial" w:eastAsia="Arial" w:cs="Arial"/>
          <w:b w:val="1"/>
          <w:bCs w:val="1"/>
          <w:sz w:val="22"/>
          <w:szCs w:val="22"/>
          <w:lang w:val="en-GB"/>
        </w:rPr>
        <w:t xml:space="preserve">   Theory X and </w:t>
      </w:r>
      <w:r w:rsidRPr="67808946" w:rsidR="770D8C38">
        <w:rPr>
          <w:rFonts w:ascii="Arial" w:hAnsi="Arial" w:eastAsia="Arial" w:cs="Arial"/>
          <w:b w:val="1"/>
          <w:bCs w:val="1"/>
          <w:sz w:val="22"/>
          <w:szCs w:val="22"/>
          <w:lang w:val="en-GB"/>
        </w:rPr>
        <w:t>Y.</w:t>
      </w:r>
      <w:r w:rsidRPr="67808946" w:rsidR="770D8C38">
        <w:rPr>
          <w:rFonts w:ascii="Arial" w:hAnsi="Arial" w:eastAsia="Arial" w:cs="Arial"/>
          <w:sz w:val="22"/>
          <w:szCs w:val="22"/>
          <w:lang w:val="en-GB"/>
        </w:rPr>
        <w:t xml:space="preserve"> Douglas McGregor (1960) created the management theory known as "Theory X" and “Theory Y”.</w:t>
      </w:r>
    </w:p>
    <w:p w:rsidR="13BB3CF0" w:rsidP="67808946" w:rsidRDefault="13BB3CF0" w14:paraId="6E56E2F1" w14:textId="05DC9851">
      <w:pPr>
        <w:pStyle w:val="Normal"/>
        <w:jc w:val="both"/>
        <w:rPr>
          <w:rFonts w:ascii="Arial" w:hAnsi="Arial" w:eastAsia="Arial" w:cs="Arial"/>
          <w:b w:val="0"/>
          <w:bCs w:val="0"/>
          <w:sz w:val="22"/>
          <w:szCs w:val="22"/>
          <w:lang w:val="en-GB"/>
        </w:rPr>
      </w:pPr>
      <w:r w:rsidRPr="67808946" w:rsidR="01E8FD6F">
        <w:rPr>
          <w:rFonts w:ascii="Arial" w:hAnsi="Arial" w:eastAsia="Arial" w:cs="Arial"/>
          <w:b w:val="1"/>
          <w:bCs w:val="1"/>
          <w:sz w:val="22"/>
          <w:szCs w:val="22"/>
          <w:lang w:val="en-GB"/>
        </w:rPr>
        <w:t xml:space="preserve"> </w:t>
      </w:r>
      <w:r w:rsidRPr="67808946" w:rsidR="32CAB781">
        <w:rPr>
          <w:rFonts w:ascii="Arial" w:hAnsi="Arial" w:eastAsia="Arial" w:cs="Arial"/>
          <w:b w:val="1"/>
          <w:bCs w:val="1"/>
          <w:sz w:val="22"/>
          <w:szCs w:val="22"/>
          <w:lang w:val="en-GB"/>
        </w:rPr>
        <w:t xml:space="preserve">What is </w:t>
      </w:r>
      <w:r w:rsidRPr="67808946" w:rsidR="716F9CB2">
        <w:rPr>
          <w:rFonts w:ascii="Arial" w:hAnsi="Arial" w:eastAsia="Arial" w:cs="Arial"/>
          <w:b w:val="1"/>
          <w:bCs w:val="1"/>
          <w:sz w:val="22"/>
          <w:szCs w:val="22"/>
          <w:lang w:val="en-GB"/>
        </w:rPr>
        <w:t>Theory</w:t>
      </w:r>
      <w:r w:rsidRPr="67808946" w:rsidR="32CAB781">
        <w:rPr>
          <w:rFonts w:ascii="Arial" w:hAnsi="Arial" w:eastAsia="Arial" w:cs="Arial"/>
          <w:b w:val="1"/>
          <w:bCs w:val="1"/>
          <w:sz w:val="22"/>
          <w:szCs w:val="22"/>
          <w:lang w:val="en-GB"/>
        </w:rPr>
        <w:t xml:space="preserve"> X</w:t>
      </w:r>
      <w:r w:rsidRPr="67808946" w:rsidR="32CAB781">
        <w:rPr>
          <w:rFonts w:ascii="Arial" w:hAnsi="Arial" w:eastAsia="Arial" w:cs="Arial"/>
          <w:sz w:val="22"/>
          <w:szCs w:val="22"/>
          <w:lang w:val="en-GB"/>
        </w:rPr>
        <w:t>.</w:t>
      </w:r>
      <w:r w:rsidRPr="67808946" w:rsidR="05646630">
        <w:rPr>
          <w:rFonts w:ascii="Arial" w:hAnsi="Arial" w:eastAsia="Arial" w:cs="Arial"/>
          <w:noProof w:val="0"/>
          <w:sz w:val="22"/>
          <w:szCs w:val="22"/>
          <w:lang w:val="en-GB"/>
        </w:rPr>
        <w:t xml:space="preserve"> It is predicated on the idea that workers detest their jobs by nature and will do anything in their power to avoid them. </w:t>
      </w:r>
      <w:r w:rsidRPr="67808946" w:rsidR="05646630">
        <w:rPr>
          <w:rFonts w:ascii="Arial" w:hAnsi="Arial" w:eastAsia="Arial" w:cs="Arial"/>
          <w:noProof w:val="0"/>
          <w:sz w:val="22"/>
          <w:szCs w:val="22"/>
          <w:lang w:val="en-GB"/>
        </w:rPr>
        <w:t>In accordance with</w:t>
      </w:r>
      <w:r w:rsidRPr="67808946" w:rsidR="05646630">
        <w:rPr>
          <w:rFonts w:ascii="Arial" w:hAnsi="Arial" w:eastAsia="Arial" w:cs="Arial"/>
          <w:noProof w:val="0"/>
          <w:sz w:val="22"/>
          <w:szCs w:val="22"/>
          <w:lang w:val="en-GB"/>
        </w:rPr>
        <w:t xml:space="preserve"> Theory X, it is imperative to exercise close supervision and control over personnel to guarantee that they fulfil their job duties. Theory X managers are more likely to adopt an authoritarian style of management and think that incentives like rewards and punishments are important to keep staff members motivated. Theory Y, which </w:t>
      </w:r>
      <w:r w:rsidRPr="67808946" w:rsidR="05646630">
        <w:rPr>
          <w:rFonts w:ascii="Arial" w:hAnsi="Arial" w:eastAsia="Arial" w:cs="Arial"/>
          <w:noProof w:val="0"/>
          <w:sz w:val="22"/>
          <w:szCs w:val="22"/>
          <w:lang w:val="en-GB"/>
        </w:rPr>
        <w:t>makes the assumption</w:t>
      </w:r>
      <w:r w:rsidRPr="67808946" w:rsidR="05646630">
        <w:rPr>
          <w:rFonts w:ascii="Arial" w:hAnsi="Arial" w:eastAsia="Arial" w:cs="Arial"/>
          <w:noProof w:val="0"/>
          <w:sz w:val="22"/>
          <w:szCs w:val="22"/>
          <w:lang w:val="en-GB"/>
        </w:rPr>
        <w:t xml:space="preserve"> that workers are self-motivated and dependable when it comes to accepting responsibility for their work, is </w:t>
      </w:r>
      <w:r w:rsidRPr="67808946" w:rsidR="05646630">
        <w:rPr>
          <w:rFonts w:ascii="Arial" w:hAnsi="Arial" w:eastAsia="Arial" w:cs="Arial"/>
          <w:noProof w:val="0"/>
          <w:sz w:val="22"/>
          <w:szCs w:val="22"/>
          <w:lang w:val="en-GB"/>
        </w:rPr>
        <w:t>frequently</w:t>
      </w:r>
      <w:r w:rsidRPr="67808946" w:rsidR="05646630">
        <w:rPr>
          <w:rFonts w:ascii="Arial" w:hAnsi="Arial" w:eastAsia="Arial" w:cs="Arial"/>
          <w:noProof w:val="0"/>
          <w:sz w:val="22"/>
          <w:szCs w:val="22"/>
          <w:lang w:val="en-GB"/>
        </w:rPr>
        <w:t xml:space="preserve"> used to contrast this theory.</w:t>
      </w:r>
    </w:p>
    <w:p w:rsidR="689003DA" w:rsidP="67808946" w:rsidRDefault="689003DA" w14:paraId="7FCC6EAE" w14:textId="6DB97B19">
      <w:pPr>
        <w:pStyle w:val="Normal"/>
        <w:jc w:val="both"/>
        <w:rPr>
          <w:rFonts w:ascii="Arial" w:hAnsi="Arial" w:eastAsia="Arial" w:cs="Arial"/>
          <w:b w:val="1"/>
          <w:bCs w:val="1"/>
          <w:sz w:val="22"/>
          <w:szCs w:val="22"/>
          <w:lang w:val="en-GB"/>
        </w:rPr>
      </w:pPr>
      <w:r w:rsidRPr="59F7D82F" w:rsidR="05646630">
        <w:rPr>
          <w:rFonts w:ascii="Arial" w:hAnsi="Arial" w:eastAsia="Arial" w:cs="Arial"/>
          <w:noProof w:val="0"/>
          <w:sz w:val="22"/>
          <w:szCs w:val="22"/>
          <w:lang w:val="en-US"/>
        </w:rPr>
        <w:t xml:space="preserve"> </w:t>
      </w:r>
      <w:r w:rsidRPr="59F7D82F" w:rsidR="6B09064E">
        <w:rPr>
          <w:rFonts w:ascii="Arial" w:hAnsi="Arial" w:eastAsia="Arial" w:cs="Arial"/>
          <w:b w:val="1"/>
          <w:bCs w:val="1"/>
          <w:sz w:val="22"/>
          <w:szCs w:val="22"/>
          <w:lang w:val="en-US"/>
        </w:rPr>
        <w:t xml:space="preserve">What is </w:t>
      </w:r>
      <w:r w:rsidRPr="59F7D82F" w:rsidR="6B09064E">
        <w:rPr>
          <w:rFonts w:ascii="Arial" w:hAnsi="Arial" w:eastAsia="Arial" w:cs="Arial"/>
          <w:b w:val="1"/>
          <w:bCs w:val="1"/>
          <w:sz w:val="22"/>
          <w:szCs w:val="22"/>
          <w:lang w:val="en-US"/>
        </w:rPr>
        <w:t>Theory</w:t>
      </w:r>
      <w:r w:rsidRPr="59F7D82F" w:rsidR="6B09064E">
        <w:rPr>
          <w:rFonts w:ascii="Arial" w:hAnsi="Arial" w:eastAsia="Arial" w:cs="Arial"/>
          <w:b w:val="1"/>
          <w:bCs w:val="1"/>
          <w:sz w:val="22"/>
          <w:szCs w:val="22"/>
          <w:lang w:val="en-US"/>
        </w:rPr>
        <w:t xml:space="preserve"> Y.</w:t>
      </w:r>
      <w:r w:rsidRPr="59F7D82F" w:rsidR="29ADEB80">
        <w:rPr>
          <w:rFonts w:ascii="Arial" w:hAnsi="Arial" w:eastAsia="Arial" w:cs="Arial"/>
          <w:b w:val="0"/>
          <w:bCs w:val="0"/>
          <w:sz w:val="22"/>
          <w:szCs w:val="22"/>
          <w:lang w:val="en-US"/>
        </w:rPr>
        <w:t xml:space="preserve"> </w:t>
      </w:r>
      <w:r w:rsidRPr="59F7D82F" w:rsidR="29710168">
        <w:rPr>
          <w:rFonts w:ascii="Arial" w:hAnsi="Arial" w:eastAsia="Arial" w:cs="Arial"/>
          <w:b w:val="0"/>
          <w:bCs w:val="0"/>
          <w:sz w:val="22"/>
          <w:szCs w:val="22"/>
          <w:lang w:val="en-US"/>
        </w:rPr>
        <w:t>The “</w:t>
      </w:r>
      <w:r w:rsidRPr="59F7D82F" w:rsidR="5D698957">
        <w:rPr>
          <w:rFonts w:ascii="Arial" w:hAnsi="Arial" w:eastAsia="Arial" w:cs="Arial"/>
          <w:b w:val="0"/>
          <w:bCs w:val="0"/>
          <w:sz w:val="22"/>
          <w:szCs w:val="22"/>
          <w:lang w:val="en-US"/>
        </w:rPr>
        <w:t>Theory Y</w:t>
      </w:r>
      <w:r w:rsidRPr="59F7D82F" w:rsidR="599A0EAC">
        <w:rPr>
          <w:rFonts w:ascii="Arial" w:hAnsi="Arial" w:eastAsia="Arial" w:cs="Arial"/>
          <w:b w:val="0"/>
          <w:bCs w:val="0"/>
          <w:sz w:val="22"/>
          <w:szCs w:val="22"/>
          <w:lang w:val="en-US"/>
        </w:rPr>
        <w:t>,”</w:t>
      </w:r>
      <w:r w:rsidRPr="59F7D82F" w:rsidR="5D698957">
        <w:rPr>
          <w:rFonts w:ascii="Arial" w:hAnsi="Arial" w:eastAsia="Arial" w:cs="Arial"/>
          <w:b w:val="0"/>
          <w:bCs w:val="0"/>
          <w:sz w:val="22"/>
          <w:szCs w:val="22"/>
          <w:lang w:val="en-US"/>
        </w:rPr>
        <w:t xml:space="preserve"> a management theory, to counter </w:t>
      </w:r>
      <w:r w:rsidRPr="59F7D82F" w:rsidR="28DD9BD7">
        <w:rPr>
          <w:rFonts w:ascii="Arial" w:hAnsi="Arial" w:eastAsia="Arial" w:cs="Arial"/>
          <w:b w:val="0"/>
          <w:bCs w:val="0"/>
          <w:sz w:val="22"/>
          <w:szCs w:val="22"/>
          <w:lang w:val="en-US"/>
        </w:rPr>
        <w:t>“</w:t>
      </w:r>
      <w:r w:rsidRPr="59F7D82F" w:rsidR="5D698957">
        <w:rPr>
          <w:rFonts w:ascii="Arial" w:hAnsi="Arial" w:eastAsia="Arial" w:cs="Arial"/>
          <w:b w:val="0"/>
          <w:bCs w:val="0"/>
          <w:sz w:val="22"/>
          <w:szCs w:val="22"/>
          <w:lang w:val="en-US"/>
        </w:rPr>
        <w:t>Theory X</w:t>
      </w:r>
      <w:r w:rsidRPr="59F7D82F" w:rsidR="5B817D3F">
        <w:rPr>
          <w:rFonts w:ascii="Arial" w:hAnsi="Arial" w:eastAsia="Arial" w:cs="Arial"/>
          <w:b w:val="0"/>
          <w:bCs w:val="0"/>
          <w:sz w:val="22"/>
          <w:szCs w:val="22"/>
          <w:lang w:val="en-US"/>
        </w:rPr>
        <w:t>.”</w:t>
      </w:r>
      <w:r w:rsidRPr="59F7D82F" w:rsidR="7A479C13">
        <w:rPr>
          <w:rFonts w:ascii="Arial" w:hAnsi="Arial" w:eastAsia="Arial" w:cs="Arial"/>
          <w:b w:val="0"/>
          <w:bCs w:val="0"/>
          <w:sz w:val="22"/>
          <w:szCs w:val="22"/>
          <w:lang w:val="en-US"/>
        </w:rPr>
        <w:t xml:space="preserve"> In contrast to Theory X, management theory, Theory Y </w:t>
      </w:r>
      <w:r w:rsidRPr="59F7D82F" w:rsidR="5524670C">
        <w:rPr>
          <w:rFonts w:ascii="Arial" w:hAnsi="Arial" w:eastAsia="Arial" w:cs="Arial"/>
          <w:b w:val="0"/>
          <w:bCs w:val="0"/>
          <w:sz w:val="22"/>
          <w:szCs w:val="22"/>
          <w:lang w:val="en-US"/>
        </w:rPr>
        <w:t>asserts</w:t>
      </w:r>
      <w:r w:rsidRPr="59F7D82F" w:rsidR="7A479C13">
        <w:rPr>
          <w:rFonts w:ascii="Arial" w:hAnsi="Arial" w:eastAsia="Arial" w:cs="Arial"/>
          <w:b w:val="0"/>
          <w:bCs w:val="0"/>
          <w:sz w:val="22"/>
          <w:szCs w:val="22"/>
          <w:lang w:val="en-US"/>
        </w:rPr>
        <w:t xml:space="preserve"> that employees are inherently motivated, self-directed, and capable of making important decisions. Viewed as a more democratic management strategy, it promotes employee empowerment, growth possibilities, and a collaborative environment.</w:t>
      </w:r>
      <w:r w:rsidRPr="59F7D82F" w:rsidR="29ADEB80">
        <w:rPr>
          <w:rFonts w:ascii="Arial" w:hAnsi="Arial" w:eastAsia="Arial" w:cs="Arial"/>
          <w:b w:val="1"/>
          <w:bCs w:val="1"/>
          <w:sz w:val="22"/>
          <w:szCs w:val="22"/>
          <w:lang w:val="en-GB"/>
        </w:rPr>
        <w:t xml:space="preserve"> </w:t>
      </w:r>
    </w:p>
    <w:p w:rsidR="689003DA" w:rsidP="67808946" w:rsidRDefault="689003DA" w14:paraId="179D3B09" w14:textId="4817B218">
      <w:pPr>
        <w:pStyle w:val="Normal"/>
        <w:jc w:val="both"/>
        <w:rPr>
          <w:rFonts w:ascii="Arial" w:hAnsi="Arial" w:eastAsia="Arial" w:cs="Arial"/>
          <w:noProof w:val="0"/>
          <w:sz w:val="22"/>
          <w:szCs w:val="22"/>
          <w:lang w:val="en-GB"/>
        </w:rPr>
      </w:pPr>
      <w:r w:rsidRPr="67808946" w:rsidR="58F73102">
        <w:rPr>
          <w:rFonts w:ascii="Arial" w:hAnsi="Arial" w:eastAsia="Arial" w:cs="Arial"/>
          <w:b w:val="1"/>
          <w:bCs w:val="1"/>
          <w:sz w:val="22"/>
          <w:szCs w:val="22"/>
          <w:lang w:val="en-GB"/>
        </w:rPr>
        <w:t xml:space="preserve">What is </w:t>
      </w:r>
      <w:r w:rsidRPr="67808946" w:rsidR="0F3190DA">
        <w:rPr>
          <w:rFonts w:ascii="Arial" w:hAnsi="Arial" w:eastAsia="Arial" w:cs="Arial"/>
          <w:b w:val="1"/>
          <w:bCs w:val="1"/>
          <w:sz w:val="22"/>
          <w:szCs w:val="22"/>
          <w:lang w:val="en-GB"/>
        </w:rPr>
        <w:t>“</w:t>
      </w:r>
      <w:r w:rsidRPr="67808946" w:rsidR="3A5707DB">
        <w:rPr>
          <w:rFonts w:ascii="Arial" w:hAnsi="Arial" w:eastAsia="Arial" w:cs="Arial"/>
          <w:b w:val="1"/>
          <w:bCs w:val="1"/>
          <w:sz w:val="22"/>
          <w:szCs w:val="22"/>
          <w:lang w:val="en-GB"/>
        </w:rPr>
        <w:t>T</w:t>
      </w:r>
      <w:r w:rsidRPr="67808946" w:rsidR="29ADEB80">
        <w:rPr>
          <w:rFonts w:ascii="Arial" w:hAnsi="Arial" w:eastAsia="Arial" w:cs="Arial"/>
          <w:b w:val="1"/>
          <w:bCs w:val="1"/>
          <w:sz w:val="22"/>
          <w:szCs w:val="22"/>
          <w:lang w:val="en-GB"/>
        </w:rPr>
        <w:t>heory Z</w:t>
      </w:r>
      <w:r w:rsidRPr="67808946" w:rsidR="1CA4BA4C">
        <w:rPr>
          <w:rFonts w:ascii="Arial" w:hAnsi="Arial" w:eastAsia="Arial" w:cs="Arial"/>
          <w:b w:val="1"/>
          <w:bCs w:val="1"/>
          <w:sz w:val="22"/>
          <w:szCs w:val="22"/>
          <w:lang w:val="en-GB"/>
        </w:rPr>
        <w:t>.</w:t>
      </w:r>
      <w:r w:rsidRPr="67808946" w:rsidR="0F66F47D">
        <w:rPr>
          <w:rFonts w:ascii="Arial" w:hAnsi="Arial" w:eastAsia="Arial" w:cs="Arial"/>
          <w:b w:val="1"/>
          <w:bCs w:val="1"/>
          <w:sz w:val="22"/>
          <w:szCs w:val="22"/>
          <w:lang w:val="en-GB"/>
        </w:rPr>
        <w:t xml:space="preserve"> </w:t>
      </w:r>
      <w:r w:rsidRPr="67808946" w:rsidR="302E8019">
        <w:rPr>
          <w:rFonts w:ascii="Arial" w:hAnsi="Arial" w:eastAsia="Arial" w:cs="Arial"/>
          <w:noProof w:val="0"/>
          <w:sz w:val="22"/>
          <w:szCs w:val="22"/>
          <w:lang w:val="en-GB"/>
        </w:rPr>
        <w:t xml:space="preserve">William Ouchi </w:t>
      </w:r>
      <w:r w:rsidRPr="67808946" w:rsidR="6A2CEE94">
        <w:rPr>
          <w:rFonts w:ascii="Arial" w:hAnsi="Arial" w:eastAsia="Arial" w:cs="Arial"/>
          <w:noProof w:val="0"/>
          <w:sz w:val="22"/>
          <w:szCs w:val="22"/>
          <w:lang w:val="en-GB"/>
        </w:rPr>
        <w:t>(</w:t>
      </w:r>
      <w:r w:rsidRPr="67808946" w:rsidR="480BC4FB">
        <w:rPr>
          <w:rFonts w:ascii="Arial" w:hAnsi="Arial" w:eastAsia="Arial" w:cs="Arial"/>
          <w:noProof w:val="0"/>
          <w:sz w:val="22"/>
          <w:szCs w:val="22"/>
          <w:lang w:val="en-GB"/>
        </w:rPr>
        <w:t xml:space="preserve">1980) </w:t>
      </w:r>
      <w:r w:rsidRPr="67808946" w:rsidR="302E8019">
        <w:rPr>
          <w:rFonts w:ascii="Arial" w:hAnsi="Arial" w:eastAsia="Arial" w:cs="Arial"/>
          <w:noProof w:val="0"/>
          <w:sz w:val="22"/>
          <w:szCs w:val="22"/>
          <w:lang w:val="en-GB"/>
        </w:rPr>
        <w:t>created</w:t>
      </w:r>
      <w:r w:rsidRPr="67808946" w:rsidR="302E8019">
        <w:rPr>
          <w:rFonts w:ascii="Arial" w:hAnsi="Arial" w:eastAsia="Arial" w:cs="Arial"/>
          <w:noProof w:val="0"/>
          <w:sz w:val="22"/>
          <w:szCs w:val="22"/>
          <w:lang w:val="en-GB"/>
        </w:rPr>
        <w:t xml:space="preserve"> the management philosophy known as philosophy </w:t>
      </w:r>
      <w:r w:rsidRPr="67808946" w:rsidR="1598273E">
        <w:rPr>
          <w:rFonts w:ascii="Arial" w:hAnsi="Arial" w:eastAsia="Arial" w:cs="Arial"/>
          <w:noProof w:val="0"/>
          <w:sz w:val="22"/>
          <w:szCs w:val="22"/>
          <w:lang w:val="en-GB"/>
        </w:rPr>
        <w:t>Z.</w:t>
      </w:r>
      <w:r w:rsidRPr="67808946" w:rsidR="24F6B72E">
        <w:rPr>
          <w:rFonts w:ascii="Arial" w:hAnsi="Arial" w:eastAsia="Arial" w:cs="Arial"/>
          <w:noProof w:val="0"/>
          <w:sz w:val="22"/>
          <w:szCs w:val="22"/>
          <w:lang w:val="en-GB"/>
        </w:rPr>
        <w:t xml:space="preserve"> Combining Japanese and American management styles, Theory Z places a strong emphasis on community building, long-term employment, and employee loyalty within businesses and contends that a friendly workplace increases output. </w:t>
      </w:r>
      <w:r w:rsidRPr="67808946" w:rsidR="35A7F67E">
        <w:rPr>
          <w:rFonts w:ascii="Arial" w:hAnsi="Arial" w:eastAsia="Arial" w:cs="Arial"/>
          <w:noProof w:val="0"/>
          <w:sz w:val="22"/>
          <w:szCs w:val="22"/>
          <w:lang w:val="en-GB"/>
        </w:rPr>
        <w:t>Theory Z emphasizes employee motivation through purposeful inclusion, teamwork, and collaboration. It supports a participatory management style and emphasizes the importance of training and development. By investing in employee training and development, businesses can boost motivation, job satisfaction, and overall performance, such as through mentorship programs.</w:t>
      </w:r>
      <w:r w:rsidRPr="67808946" w:rsidR="74DE297F">
        <w:rPr>
          <w:rFonts w:ascii="Arial" w:hAnsi="Arial" w:eastAsia="Arial" w:cs="Arial"/>
          <w:noProof w:val="0"/>
          <w:sz w:val="22"/>
          <w:szCs w:val="22"/>
          <w:lang w:val="en-GB"/>
        </w:rPr>
        <w:t xml:space="preserve"> Mentorship programmes, in which seasoned workers teach more junior staff members to advance their knowledge and abilities, are one way that Theory Z might be put into </w:t>
      </w:r>
      <w:r w:rsidRPr="67808946" w:rsidR="0BCD76C8">
        <w:rPr>
          <w:rFonts w:ascii="Arial" w:hAnsi="Arial" w:eastAsia="Arial" w:cs="Arial"/>
          <w:noProof w:val="0"/>
          <w:sz w:val="22"/>
          <w:szCs w:val="22"/>
          <w:lang w:val="en-GB"/>
        </w:rPr>
        <w:t>effect</w:t>
      </w:r>
      <w:r w:rsidRPr="67808946" w:rsidR="56BC89A6">
        <w:rPr>
          <w:rFonts w:ascii="Arial" w:hAnsi="Arial" w:eastAsia="Arial" w:cs="Arial"/>
          <w:noProof w:val="0"/>
          <w:sz w:val="22"/>
          <w:szCs w:val="22"/>
          <w:lang w:val="en-GB"/>
        </w:rPr>
        <w:t>.</w:t>
      </w:r>
      <w:r w:rsidRPr="67808946" w:rsidR="0246F3A1">
        <w:rPr>
          <w:rFonts w:ascii="Arial" w:hAnsi="Arial" w:eastAsia="Arial" w:cs="Arial"/>
          <w:noProof w:val="0"/>
          <w:sz w:val="22"/>
          <w:szCs w:val="22"/>
          <w:lang w:val="en-GB"/>
        </w:rPr>
        <w:t xml:space="preserve"> (Oluwaseun, 2020</w:t>
      </w:r>
      <w:r w:rsidRPr="67808946" w:rsidR="0246F3A1">
        <w:rPr>
          <w:rFonts w:ascii="Arial" w:hAnsi="Arial" w:eastAsia="Arial" w:cs="Arial"/>
          <w:noProof w:val="0"/>
          <w:sz w:val="22"/>
          <w:szCs w:val="22"/>
          <w:lang w:val="en-GB"/>
        </w:rPr>
        <w:t>)</w:t>
      </w:r>
      <w:r w:rsidRPr="67808946" w:rsidR="125571E9">
        <w:rPr>
          <w:rFonts w:ascii="Arial" w:hAnsi="Arial" w:eastAsia="Arial" w:cs="Arial"/>
          <w:noProof w:val="0"/>
          <w:sz w:val="22"/>
          <w:szCs w:val="22"/>
          <w:lang w:val="en-GB"/>
        </w:rPr>
        <w:t>.</w:t>
      </w:r>
    </w:p>
    <w:p w:rsidR="13BB3CF0" w:rsidP="67808946" w:rsidRDefault="13BB3CF0" w14:paraId="5DCAD033" w14:textId="33A9208F">
      <w:pPr>
        <w:pStyle w:val="Normal"/>
        <w:jc w:val="both"/>
        <w:rPr>
          <w:rFonts w:ascii="Arial" w:hAnsi="Arial" w:eastAsia="Arial" w:cs="Arial"/>
          <w:b w:val="1"/>
          <w:bCs w:val="1"/>
          <w:noProof w:val="0"/>
          <w:sz w:val="22"/>
          <w:szCs w:val="22"/>
          <w:lang w:val="en-GB"/>
        </w:rPr>
      </w:pPr>
      <w:r w:rsidRPr="59F7D82F" w:rsidR="13BB3CF0">
        <w:rPr>
          <w:rFonts w:ascii="Arial" w:hAnsi="Arial" w:eastAsia="Arial" w:cs="Arial"/>
          <w:b w:val="1"/>
          <w:bCs w:val="1"/>
          <w:sz w:val="22"/>
          <w:szCs w:val="22"/>
          <w:lang w:val="en-GB"/>
        </w:rPr>
        <w:t xml:space="preserve">Opinion of the </w:t>
      </w:r>
      <w:r w:rsidRPr="59F7D82F" w:rsidR="2B1E943E">
        <w:rPr>
          <w:rFonts w:ascii="Arial" w:hAnsi="Arial" w:eastAsia="Arial" w:cs="Arial"/>
          <w:b w:val="1"/>
          <w:bCs w:val="1"/>
          <w:sz w:val="22"/>
          <w:szCs w:val="22"/>
          <w:lang w:val="en-GB"/>
        </w:rPr>
        <w:t>leadership of</w:t>
      </w:r>
      <w:r w:rsidRPr="59F7D82F" w:rsidR="13BB3CF0">
        <w:rPr>
          <w:rFonts w:ascii="Arial" w:hAnsi="Arial" w:eastAsia="Arial" w:cs="Arial"/>
          <w:b w:val="1"/>
          <w:bCs w:val="1"/>
          <w:sz w:val="22"/>
          <w:szCs w:val="22"/>
          <w:lang w:val="en-GB"/>
        </w:rPr>
        <w:t xml:space="preserve"> XYZ Theories. </w:t>
      </w:r>
      <w:r w:rsidRPr="59F7D82F" w:rsidR="1F76FEBF">
        <w:rPr>
          <w:rFonts w:ascii="Arial" w:hAnsi="Arial" w:eastAsia="Arial" w:cs="Arial"/>
          <w:b w:val="1"/>
          <w:bCs w:val="1"/>
          <w:sz w:val="22"/>
          <w:szCs w:val="22"/>
          <w:lang w:val="en-GB"/>
        </w:rPr>
        <w:t>Explanation</w:t>
      </w:r>
      <w:r w:rsidRPr="59F7D82F" w:rsidR="730DAF88">
        <w:rPr>
          <w:rFonts w:ascii="Arial" w:hAnsi="Arial" w:eastAsia="Arial" w:cs="Arial"/>
          <w:b w:val="1"/>
          <w:bCs w:val="1"/>
          <w:sz w:val="22"/>
          <w:szCs w:val="22"/>
          <w:lang w:val="en-GB"/>
        </w:rPr>
        <w:t xml:space="preserve">. Similarities and </w:t>
      </w:r>
      <w:r w:rsidRPr="59F7D82F" w:rsidR="239896A3">
        <w:rPr>
          <w:rFonts w:ascii="Arial" w:hAnsi="Arial" w:eastAsia="Arial" w:cs="Arial"/>
          <w:b w:val="1"/>
          <w:bCs w:val="1"/>
          <w:sz w:val="22"/>
          <w:szCs w:val="22"/>
          <w:lang w:val="en-GB"/>
        </w:rPr>
        <w:t>differences</w:t>
      </w:r>
      <w:r w:rsidRPr="59F7D82F" w:rsidR="05477516">
        <w:rPr>
          <w:rFonts w:ascii="Arial" w:hAnsi="Arial" w:eastAsia="Arial" w:cs="Arial"/>
          <w:b w:val="1"/>
          <w:bCs w:val="1"/>
          <w:sz w:val="22"/>
          <w:szCs w:val="22"/>
          <w:lang w:val="en-GB"/>
        </w:rPr>
        <w:t>.</w:t>
      </w:r>
      <w:r w:rsidRPr="59F7D82F" w:rsidR="05477516">
        <w:rPr>
          <w:rFonts w:ascii="Arial" w:hAnsi="Arial" w:eastAsia="Arial" w:cs="Arial"/>
          <w:b w:val="1"/>
          <w:bCs w:val="1"/>
          <w:noProof w:val="0"/>
          <w:sz w:val="22"/>
          <w:szCs w:val="22"/>
          <w:lang w:val="en-GB"/>
        </w:rPr>
        <w:t xml:space="preserve"> </w:t>
      </w:r>
    </w:p>
    <w:p w:rsidR="05477516" w:rsidP="67808946" w:rsidRDefault="05477516" w14:paraId="6E136452" w14:textId="61112B08">
      <w:pPr>
        <w:jc w:val="both"/>
        <w:rPr>
          <w:rFonts w:ascii="Arial" w:hAnsi="Arial" w:eastAsia="Arial" w:cs="Arial"/>
          <w:noProof w:val="0"/>
          <w:sz w:val="22"/>
          <w:szCs w:val="22"/>
          <w:lang w:val="en-GB"/>
        </w:rPr>
      </w:pPr>
      <w:r w:rsidRPr="67808946" w:rsidR="05477516">
        <w:rPr>
          <w:rFonts w:ascii="Arial" w:hAnsi="Arial" w:eastAsia="Arial" w:cs="Arial"/>
          <w:noProof w:val="0"/>
          <w:sz w:val="22"/>
          <w:szCs w:val="22"/>
          <w:lang w:val="en-GB"/>
        </w:rPr>
        <w:t xml:space="preserve">The leadership theories introduced by XYZ have </w:t>
      </w:r>
      <w:r w:rsidRPr="67808946" w:rsidR="05477516">
        <w:rPr>
          <w:rFonts w:ascii="Arial" w:hAnsi="Arial" w:eastAsia="Arial" w:cs="Arial"/>
          <w:noProof w:val="0"/>
          <w:sz w:val="22"/>
          <w:szCs w:val="22"/>
          <w:lang w:val="en-GB"/>
        </w:rPr>
        <w:t>provided</w:t>
      </w:r>
      <w:r w:rsidRPr="67808946" w:rsidR="05477516">
        <w:rPr>
          <w:rFonts w:ascii="Arial" w:hAnsi="Arial" w:eastAsia="Arial" w:cs="Arial"/>
          <w:noProof w:val="0"/>
          <w:sz w:val="22"/>
          <w:szCs w:val="22"/>
          <w:lang w:val="en-GB"/>
        </w:rPr>
        <w:t xml:space="preserve"> valuable insights into various aspects of leadership. These theories have guided leaders in various settings, offering practical strategies and frameworks for effective leadership</w:t>
      </w:r>
      <w:r w:rsidRPr="67808946" w:rsidR="4CE3B0E0">
        <w:rPr>
          <w:rFonts w:ascii="Arial" w:hAnsi="Arial" w:eastAsia="Arial" w:cs="Arial"/>
          <w:noProof w:val="0"/>
          <w:sz w:val="22"/>
          <w:szCs w:val="22"/>
          <w:lang w:val="en-GB"/>
        </w:rPr>
        <w:t>;</w:t>
      </w:r>
      <w:r w:rsidRPr="67808946" w:rsidR="05477516">
        <w:rPr>
          <w:rFonts w:ascii="Arial" w:hAnsi="Arial" w:eastAsia="Arial" w:cs="Arial"/>
          <w:noProof w:val="0"/>
          <w:sz w:val="22"/>
          <w:szCs w:val="22"/>
          <w:lang w:val="en-GB"/>
        </w:rPr>
        <w:t xml:space="preserve"> will discuss our opinion of the leadership principles outlined in XYZ theories, highlighting their similarities and differences.</w:t>
      </w:r>
      <w:r w:rsidRPr="67808946" w:rsidR="517FE11A">
        <w:rPr>
          <w:rFonts w:ascii="Arial" w:hAnsi="Arial" w:eastAsia="Arial" w:cs="Arial"/>
          <w:noProof w:val="0"/>
          <w:sz w:val="22"/>
          <w:szCs w:val="22"/>
          <w:lang w:val="en-GB"/>
        </w:rPr>
        <w:t xml:space="preserve"> </w:t>
      </w:r>
    </w:p>
    <w:p w:rsidR="05477516" w:rsidP="67808946" w:rsidRDefault="05477516" w14:paraId="72E50137" w14:textId="5422CAAC">
      <w:pPr>
        <w:pStyle w:val="Normal"/>
        <w:jc w:val="both"/>
        <w:rPr>
          <w:rFonts w:ascii="Arial" w:hAnsi="Arial" w:eastAsia="Arial" w:cs="Arial"/>
          <w:b w:val="0"/>
          <w:bCs w:val="0"/>
          <w:i w:val="0"/>
          <w:iCs w:val="0"/>
          <w:caps w:val="0"/>
          <w:smallCaps w:val="0"/>
          <w:strike w:val="0"/>
          <w:dstrike w:val="0"/>
          <w:noProof w:val="0"/>
          <w:sz w:val="22"/>
          <w:szCs w:val="22"/>
          <w:u w:val="none"/>
          <w:lang w:val="en-GB"/>
        </w:rPr>
      </w:pPr>
      <w:r w:rsidRPr="67808946" w:rsidR="05477516">
        <w:rPr>
          <w:rFonts w:ascii="Arial" w:hAnsi="Arial" w:eastAsia="Arial" w:cs="Arial"/>
          <w:b w:val="1"/>
          <w:bCs w:val="1"/>
          <w:noProof w:val="0"/>
          <w:sz w:val="22"/>
          <w:szCs w:val="22"/>
          <w:lang w:val="en-GB"/>
        </w:rPr>
        <w:t>Similarities</w:t>
      </w:r>
      <w:r w:rsidRPr="67808946" w:rsidR="5E5FCF0A">
        <w:rPr>
          <w:rFonts w:ascii="Arial" w:hAnsi="Arial" w:eastAsia="Arial" w:cs="Arial"/>
          <w:b w:val="1"/>
          <w:bCs w:val="1"/>
          <w:noProof w:val="0"/>
          <w:sz w:val="22"/>
          <w:szCs w:val="22"/>
          <w:lang w:val="en-GB"/>
        </w:rPr>
        <w:t>.</w:t>
      </w:r>
      <w:r w:rsidRPr="67808946" w:rsidR="3D474B30">
        <w:rPr>
          <w:rFonts w:ascii="Arial" w:hAnsi="Arial" w:eastAsia="Arial" w:cs="Arial"/>
          <w:b w:val="1"/>
          <w:bCs w:val="1"/>
          <w:noProof w:val="0"/>
          <w:sz w:val="22"/>
          <w:szCs w:val="22"/>
          <w:lang w:val="en-GB"/>
        </w:rPr>
        <w:t xml:space="preserve"> </w:t>
      </w:r>
      <w:r w:rsidRPr="67808946" w:rsidR="05477516">
        <w:rPr>
          <w:rFonts w:ascii="Arial" w:hAnsi="Arial" w:eastAsia="Arial" w:cs="Arial"/>
          <w:noProof w:val="0"/>
          <w:sz w:val="22"/>
          <w:szCs w:val="22"/>
          <w:lang w:val="en-GB"/>
        </w:rPr>
        <w:t>Visionary</w:t>
      </w:r>
      <w:r w:rsidRPr="67808946" w:rsidR="05477516">
        <w:rPr>
          <w:rFonts w:ascii="Arial" w:hAnsi="Arial" w:eastAsia="Arial" w:cs="Arial"/>
          <w:noProof w:val="0"/>
          <w:sz w:val="22"/>
          <w:szCs w:val="22"/>
          <w:lang w:val="en-GB"/>
        </w:rPr>
        <w:t xml:space="preserve"> Leadership: XYZ theories emphasize the importance of having a clear and compelling vision as a leader. They suggest that leaders should articulate a compelling vision that inspires and motivates their </w:t>
      </w:r>
      <w:r w:rsidRPr="67808946" w:rsidR="49FF21C0">
        <w:rPr>
          <w:rFonts w:ascii="Arial" w:hAnsi="Arial" w:eastAsia="Arial" w:cs="Arial"/>
          <w:noProof w:val="0"/>
          <w:sz w:val="22"/>
          <w:szCs w:val="22"/>
          <w:lang w:val="en-GB"/>
        </w:rPr>
        <w:t>followers. Karwa</w:t>
      </w:r>
      <w:r w:rsidRPr="67808946" w:rsidR="114ABC53">
        <w:rPr>
          <w:rFonts w:ascii="Arial" w:hAnsi="Arial" w:eastAsia="Arial" w:cs="Arial"/>
          <w:b w:val="0"/>
          <w:bCs w:val="0"/>
          <w:i w:val="0"/>
          <w:iCs w:val="0"/>
          <w:caps w:val="0"/>
          <w:smallCaps w:val="0"/>
          <w:strike w:val="0"/>
          <w:dstrike w:val="0"/>
          <w:noProof w:val="0"/>
          <w:sz w:val="22"/>
          <w:szCs w:val="22"/>
          <w:u w:val="none"/>
          <w:lang w:val="en-GB"/>
        </w:rPr>
        <w:t xml:space="preserve"> et</w:t>
      </w:r>
      <w:r w:rsidRPr="67808946" w:rsidR="43C289AA">
        <w:rPr>
          <w:rFonts w:ascii="Arial" w:hAnsi="Arial" w:eastAsia="Arial" w:cs="Arial"/>
          <w:b w:val="0"/>
          <w:bCs w:val="0"/>
          <w:i w:val="0"/>
          <w:iCs w:val="0"/>
          <w:caps w:val="0"/>
          <w:smallCaps w:val="0"/>
          <w:strike w:val="0"/>
          <w:dstrike w:val="0"/>
          <w:noProof w:val="0"/>
          <w:sz w:val="22"/>
          <w:szCs w:val="22"/>
          <w:u w:val="none"/>
          <w:lang w:val="en-GB"/>
        </w:rPr>
        <w:t>.</w:t>
      </w:r>
      <w:r w:rsidRPr="67808946" w:rsidR="114ABC53">
        <w:rPr>
          <w:rFonts w:ascii="Arial" w:hAnsi="Arial" w:eastAsia="Arial" w:cs="Arial"/>
          <w:b w:val="0"/>
          <w:bCs w:val="0"/>
          <w:i w:val="0"/>
          <w:iCs w:val="0"/>
          <w:caps w:val="0"/>
          <w:smallCaps w:val="0"/>
          <w:strike w:val="0"/>
          <w:dstrike w:val="0"/>
          <w:noProof w:val="0"/>
          <w:sz w:val="22"/>
          <w:szCs w:val="22"/>
          <w:u w:val="none"/>
          <w:lang w:val="en-GB"/>
        </w:rPr>
        <w:t xml:space="preserve"> </w:t>
      </w:r>
      <w:r w:rsidRPr="67808946" w:rsidR="6DB4AE85">
        <w:rPr>
          <w:rFonts w:ascii="Arial" w:hAnsi="Arial" w:eastAsia="Arial" w:cs="Arial"/>
          <w:b w:val="0"/>
          <w:bCs w:val="0"/>
          <w:i w:val="0"/>
          <w:iCs w:val="0"/>
          <w:caps w:val="0"/>
          <w:smallCaps w:val="0"/>
          <w:strike w:val="0"/>
          <w:dstrike w:val="0"/>
          <w:noProof w:val="0"/>
          <w:sz w:val="22"/>
          <w:szCs w:val="22"/>
          <w:u w:val="none"/>
          <w:lang w:val="en-GB"/>
        </w:rPr>
        <w:t>al,</w:t>
      </w:r>
      <w:r w:rsidRPr="67808946" w:rsidR="7DF6E2B2">
        <w:rPr>
          <w:rFonts w:ascii="Arial" w:hAnsi="Arial" w:eastAsia="Arial" w:cs="Arial"/>
          <w:b w:val="0"/>
          <w:bCs w:val="0"/>
          <w:i w:val="0"/>
          <w:iCs w:val="0"/>
          <w:caps w:val="0"/>
          <w:smallCaps w:val="0"/>
          <w:strike w:val="0"/>
          <w:dstrike w:val="0"/>
          <w:noProof w:val="0"/>
          <w:sz w:val="22"/>
          <w:szCs w:val="22"/>
          <w:u w:val="none"/>
          <w:lang w:val="en-GB"/>
        </w:rPr>
        <w:t>.</w:t>
      </w:r>
      <w:r w:rsidRPr="67808946" w:rsidR="6DB4AE85">
        <w:rPr>
          <w:rFonts w:ascii="Arial" w:hAnsi="Arial" w:eastAsia="Arial" w:cs="Arial"/>
          <w:b w:val="0"/>
          <w:bCs w:val="0"/>
          <w:i w:val="0"/>
          <w:iCs w:val="0"/>
          <w:caps w:val="0"/>
          <w:smallCaps w:val="0"/>
          <w:strike w:val="0"/>
          <w:dstrike w:val="0"/>
          <w:noProof w:val="0"/>
          <w:sz w:val="22"/>
          <w:szCs w:val="22"/>
          <w:u w:val="none"/>
          <w:lang w:val="en-GB"/>
        </w:rPr>
        <w:t xml:space="preserve"> (</w:t>
      </w:r>
      <w:r w:rsidRPr="67808946" w:rsidR="114ABC53">
        <w:rPr>
          <w:rFonts w:ascii="Arial" w:hAnsi="Arial" w:eastAsia="Arial" w:cs="Arial"/>
          <w:b w:val="0"/>
          <w:bCs w:val="0"/>
          <w:i w:val="0"/>
          <w:iCs w:val="0"/>
          <w:caps w:val="0"/>
          <w:smallCaps w:val="0"/>
          <w:strike w:val="0"/>
          <w:dstrike w:val="0"/>
          <w:noProof w:val="0"/>
          <w:sz w:val="22"/>
          <w:szCs w:val="22"/>
          <w:u w:val="none"/>
          <w:lang w:val="en-GB"/>
        </w:rPr>
        <w:t>2021)</w:t>
      </w:r>
      <w:r w:rsidRPr="67808946" w:rsidR="2DDB90CD">
        <w:rPr>
          <w:rFonts w:ascii="Arial" w:hAnsi="Arial" w:eastAsia="Arial" w:cs="Arial"/>
          <w:b w:val="0"/>
          <w:bCs w:val="0"/>
          <w:i w:val="0"/>
          <w:iCs w:val="0"/>
          <w:caps w:val="0"/>
          <w:smallCaps w:val="0"/>
          <w:strike w:val="0"/>
          <w:dstrike w:val="0"/>
          <w:noProof w:val="0"/>
          <w:sz w:val="22"/>
          <w:szCs w:val="22"/>
          <w:u w:val="none"/>
          <w:lang w:val="en-GB"/>
        </w:rPr>
        <w:t>.</w:t>
      </w:r>
    </w:p>
    <w:p w:rsidR="32F31432" w:rsidP="67808946" w:rsidRDefault="32F31432" w14:paraId="2D72D00A" w14:textId="0CB483C2">
      <w:pPr>
        <w:pStyle w:val="Normal"/>
        <w:jc w:val="both"/>
        <w:rPr>
          <w:rFonts w:ascii="Arial" w:hAnsi="Arial" w:eastAsia="Arial" w:cs="Arial"/>
          <w:noProof w:val="0"/>
          <w:sz w:val="22"/>
          <w:szCs w:val="22"/>
          <w:lang w:val="en-GB"/>
        </w:rPr>
      </w:pPr>
      <w:r w:rsidRPr="67808946" w:rsidR="1BBA3038">
        <w:rPr>
          <w:rFonts w:ascii="Arial" w:hAnsi="Arial" w:eastAsia="Arial" w:cs="Arial"/>
          <w:noProof w:val="0"/>
          <w:sz w:val="22"/>
          <w:szCs w:val="22"/>
          <w:lang w:val="en-GB"/>
        </w:rPr>
        <w:t>Both theories emphasize the importance of empathy and understanding in leadership, enabling leaders to provide guidance effectively. They also highlight the significance of transparent, honest, and open communication in fostering a collaborative environment. They argue that leaders should strive to understand their followers' needs, aspirations, and challenges.</w:t>
      </w:r>
    </w:p>
    <w:p w:rsidR="32F31432" w:rsidP="67808946" w:rsidRDefault="32F31432" w14:paraId="25B3B26B" w14:textId="41C01A22">
      <w:pPr>
        <w:pStyle w:val="Normal"/>
        <w:jc w:val="both"/>
        <w:rPr>
          <w:rFonts w:ascii="Arial" w:hAnsi="Arial" w:eastAsia="Arial" w:cs="Arial"/>
          <w:b w:val="0"/>
          <w:bCs w:val="0"/>
          <w:noProof w:val="0"/>
          <w:sz w:val="22"/>
          <w:szCs w:val="22"/>
          <w:lang w:val="en-US"/>
        </w:rPr>
      </w:pPr>
      <w:r w:rsidRPr="67808946" w:rsidR="05477516">
        <w:rPr>
          <w:rFonts w:ascii="Arial" w:hAnsi="Arial" w:eastAsia="Arial" w:cs="Arial"/>
          <w:b w:val="1"/>
          <w:bCs w:val="1"/>
          <w:noProof w:val="0"/>
          <w:sz w:val="22"/>
          <w:szCs w:val="22"/>
          <w:lang w:val="en-US"/>
        </w:rPr>
        <w:t>Differences</w:t>
      </w:r>
      <w:r w:rsidRPr="67808946" w:rsidR="52581626">
        <w:rPr>
          <w:rFonts w:ascii="Arial" w:hAnsi="Arial" w:eastAsia="Arial" w:cs="Arial"/>
          <w:b w:val="1"/>
          <w:bCs w:val="1"/>
          <w:noProof w:val="0"/>
          <w:sz w:val="22"/>
          <w:szCs w:val="22"/>
          <w:lang w:val="en-US"/>
        </w:rPr>
        <w:t xml:space="preserve">. </w:t>
      </w:r>
      <w:r w:rsidRPr="67808946" w:rsidR="21F14567">
        <w:rPr>
          <w:rFonts w:ascii="Arial" w:hAnsi="Arial" w:eastAsia="Arial" w:cs="Arial"/>
          <w:b w:val="0"/>
          <w:bCs w:val="0"/>
          <w:noProof w:val="0"/>
          <w:sz w:val="22"/>
          <w:szCs w:val="22"/>
          <w:lang w:val="en-US"/>
        </w:rPr>
        <w:t xml:space="preserve">XYZ theories offer various leadership styles, functions, and contextual factors, each with unique characteristics and approaches. These styles vary in focus, motivation, and </w:t>
      </w:r>
      <w:r w:rsidRPr="67808946" w:rsidR="21F14567">
        <w:rPr>
          <w:rFonts w:ascii="Arial" w:hAnsi="Arial" w:eastAsia="Arial" w:cs="Arial"/>
          <w:b w:val="0"/>
          <w:bCs w:val="0"/>
          <w:noProof w:val="0"/>
          <w:sz w:val="22"/>
          <w:szCs w:val="22"/>
          <w:lang w:val="en-US"/>
        </w:rPr>
        <w:t>behavior</w:t>
      </w:r>
      <w:r w:rsidRPr="67808946" w:rsidR="21F14567">
        <w:rPr>
          <w:rFonts w:ascii="Arial" w:hAnsi="Arial" w:eastAsia="Arial" w:cs="Arial"/>
          <w:b w:val="0"/>
          <w:bCs w:val="0"/>
          <w:noProof w:val="0"/>
          <w:sz w:val="22"/>
          <w:szCs w:val="22"/>
          <w:lang w:val="en-US"/>
        </w:rPr>
        <w:t>, with some emphasizing transactional leadership and others focusing on transformational leadership. Contextual factors</w:t>
      </w:r>
      <w:r w:rsidRPr="67808946" w:rsidR="57819E62">
        <w:rPr>
          <w:rFonts w:ascii="Arial" w:hAnsi="Arial" w:eastAsia="Arial" w:cs="Arial"/>
          <w:b w:val="0"/>
          <w:bCs w:val="0"/>
          <w:noProof w:val="0"/>
          <w:sz w:val="22"/>
          <w:szCs w:val="22"/>
          <w:lang w:val="en-US"/>
        </w:rPr>
        <w:t>, competency</w:t>
      </w:r>
      <w:r w:rsidRPr="67808946" w:rsidR="21F14567">
        <w:rPr>
          <w:rFonts w:ascii="Arial" w:hAnsi="Arial" w:eastAsia="Arial" w:cs="Arial"/>
          <w:b w:val="0"/>
          <w:bCs w:val="0"/>
          <w:noProof w:val="0"/>
          <w:sz w:val="22"/>
          <w:szCs w:val="22"/>
          <w:lang w:val="en-US"/>
        </w:rPr>
        <w:t xml:space="preserve"> also </w:t>
      </w:r>
      <w:r w:rsidRPr="67808946" w:rsidR="5148CBCA">
        <w:rPr>
          <w:rFonts w:ascii="Arial" w:hAnsi="Arial" w:eastAsia="Arial" w:cs="Arial"/>
          <w:b w:val="0"/>
          <w:bCs w:val="0"/>
          <w:noProof w:val="0"/>
          <w:sz w:val="22"/>
          <w:szCs w:val="22"/>
          <w:lang w:val="en-US"/>
        </w:rPr>
        <w:t>plays</w:t>
      </w:r>
      <w:r w:rsidRPr="67808946" w:rsidR="21F14567">
        <w:rPr>
          <w:rFonts w:ascii="Arial" w:hAnsi="Arial" w:eastAsia="Arial" w:cs="Arial"/>
          <w:b w:val="0"/>
          <w:bCs w:val="0"/>
          <w:noProof w:val="0"/>
          <w:sz w:val="22"/>
          <w:szCs w:val="22"/>
          <w:lang w:val="en-US"/>
        </w:rPr>
        <w:t xml:space="preserve"> a role in leadership</w:t>
      </w:r>
      <w:r w:rsidRPr="67808946" w:rsidR="216E4A54">
        <w:rPr>
          <w:rFonts w:ascii="Arial" w:hAnsi="Arial" w:eastAsia="Arial" w:cs="Arial"/>
          <w:b w:val="0"/>
          <w:bCs w:val="0"/>
          <w:noProof w:val="0"/>
          <w:sz w:val="22"/>
          <w:szCs w:val="22"/>
          <w:lang w:val="en-US"/>
        </w:rPr>
        <w:t xml:space="preserve"> (Gile, S.2016).</w:t>
      </w:r>
    </w:p>
    <w:p w:rsidR="32F31432" w:rsidP="67808946" w:rsidRDefault="32F31432" w14:paraId="2EE4440B" w14:textId="19299F27">
      <w:pPr>
        <w:pStyle w:val="Normal"/>
        <w:ind w:firstLine="0"/>
        <w:jc w:val="both"/>
        <w:rPr>
          <w:rFonts w:ascii="Arial" w:hAnsi="Arial" w:eastAsia="Arial" w:cs="Arial"/>
          <w:b w:val="1"/>
          <w:bCs w:val="1"/>
          <w:noProof w:val="0"/>
          <w:sz w:val="22"/>
          <w:szCs w:val="22"/>
          <w:lang w:val="en-GB"/>
        </w:rPr>
      </w:pPr>
      <w:r w:rsidRPr="67808946" w:rsidR="38E56392">
        <w:rPr>
          <w:rFonts w:ascii="Arial" w:hAnsi="Arial" w:eastAsia="Arial" w:cs="Arial"/>
          <w:b w:val="1"/>
          <w:bCs w:val="1"/>
          <w:noProof w:val="0"/>
          <w:sz w:val="22"/>
          <w:szCs w:val="22"/>
          <w:lang w:val="en-GB"/>
        </w:rPr>
        <w:t xml:space="preserve"> </w:t>
      </w:r>
      <w:r w:rsidRPr="67808946" w:rsidR="7123B25F">
        <w:rPr>
          <w:rFonts w:ascii="Arial" w:hAnsi="Arial" w:eastAsia="Arial" w:cs="Arial"/>
          <w:b w:val="1"/>
          <w:bCs w:val="1"/>
          <w:noProof w:val="0"/>
          <w:sz w:val="22"/>
          <w:szCs w:val="22"/>
          <w:lang w:val="en-GB"/>
        </w:rPr>
        <w:t>Application</w:t>
      </w:r>
      <w:r w:rsidRPr="67808946" w:rsidR="57654A3C">
        <w:rPr>
          <w:rFonts w:ascii="Arial" w:hAnsi="Arial" w:eastAsia="Arial" w:cs="Arial"/>
          <w:b w:val="1"/>
          <w:bCs w:val="1"/>
          <w:noProof w:val="0"/>
          <w:sz w:val="22"/>
          <w:szCs w:val="22"/>
          <w:lang w:val="en-GB"/>
        </w:rPr>
        <w:t xml:space="preserve"> of XYZ Theory from Perspective of </w:t>
      </w:r>
      <w:r w:rsidRPr="67808946" w:rsidR="6D2EEA19">
        <w:rPr>
          <w:rFonts w:ascii="Arial" w:hAnsi="Arial" w:eastAsia="Arial" w:cs="Arial"/>
          <w:b w:val="1"/>
          <w:bCs w:val="1"/>
          <w:noProof w:val="0"/>
          <w:sz w:val="22"/>
          <w:szCs w:val="22"/>
          <w:lang w:val="en-GB"/>
        </w:rPr>
        <w:t>Leadership</w:t>
      </w:r>
    </w:p>
    <w:p w:rsidR="32F31432" w:rsidP="67808946" w:rsidRDefault="32F31432" w14:paraId="7B2CEF04" w14:textId="36AD1BD8">
      <w:pPr>
        <w:pStyle w:val="Normal"/>
        <w:ind w:firstLine="0"/>
        <w:jc w:val="both"/>
        <w:rPr>
          <w:rFonts w:ascii="Arial" w:hAnsi="Arial" w:eastAsia="Arial" w:cs="Arial"/>
          <w:b w:val="0"/>
          <w:bCs w:val="0"/>
          <w:noProof w:val="0"/>
          <w:sz w:val="22"/>
          <w:szCs w:val="22"/>
          <w:lang w:val="en-GB"/>
        </w:rPr>
      </w:pPr>
      <w:r w:rsidRPr="67808946" w:rsidR="6D2EEA19">
        <w:rPr>
          <w:rFonts w:ascii="Arial" w:hAnsi="Arial" w:eastAsia="Arial" w:cs="Arial"/>
          <w:b w:val="1"/>
          <w:bCs w:val="1"/>
          <w:noProof w:val="0"/>
          <w:sz w:val="22"/>
          <w:szCs w:val="22"/>
          <w:lang w:val="en-GB"/>
        </w:rPr>
        <w:t xml:space="preserve"> (</w:t>
      </w:r>
      <w:r w:rsidRPr="67808946" w:rsidR="0AA370A3">
        <w:rPr>
          <w:rFonts w:ascii="Arial" w:hAnsi="Arial" w:eastAsia="Arial" w:cs="Arial"/>
          <w:b w:val="0"/>
          <w:bCs w:val="0"/>
          <w:noProof w:val="0"/>
          <w:sz w:val="22"/>
          <w:szCs w:val="22"/>
          <w:lang w:val="en-GB"/>
        </w:rPr>
        <w:t>McGregor's 1960</w:t>
      </w:r>
      <w:r w:rsidRPr="67808946" w:rsidR="56DCBB5C">
        <w:rPr>
          <w:rFonts w:ascii="Arial" w:hAnsi="Arial" w:eastAsia="Arial" w:cs="Arial"/>
          <w:b w:val="0"/>
          <w:bCs w:val="0"/>
          <w:noProof w:val="0"/>
          <w:sz w:val="22"/>
          <w:szCs w:val="22"/>
          <w:lang w:val="en-GB"/>
        </w:rPr>
        <w:t>) XYZ</w:t>
      </w:r>
      <w:r w:rsidRPr="67808946" w:rsidR="0AA370A3">
        <w:rPr>
          <w:rFonts w:ascii="Arial" w:hAnsi="Arial" w:eastAsia="Arial" w:cs="Arial"/>
          <w:b w:val="0"/>
          <w:bCs w:val="0"/>
          <w:noProof w:val="0"/>
          <w:sz w:val="22"/>
          <w:szCs w:val="22"/>
          <w:lang w:val="en-GB"/>
        </w:rPr>
        <w:t xml:space="preserve"> hypothesis suggests three leadership styles for leadership to select: X, Y, and Z. </w:t>
      </w:r>
    </w:p>
    <w:p w:rsidR="32F31432" w:rsidP="67808946" w:rsidRDefault="32F31432" w14:paraId="565B8384" w14:textId="4DFA782E">
      <w:pPr>
        <w:pStyle w:val="Normal"/>
        <w:jc w:val="both"/>
        <w:rPr>
          <w:rFonts w:ascii="Arial" w:hAnsi="Arial" w:eastAsia="Arial" w:cs="Arial"/>
          <w:b w:val="0"/>
          <w:bCs w:val="0"/>
          <w:noProof w:val="0"/>
          <w:sz w:val="22"/>
          <w:szCs w:val="22"/>
          <w:lang w:val="en-GB"/>
        </w:rPr>
      </w:pPr>
      <w:r w:rsidRPr="67808946" w:rsidR="0AA370A3">
        <w:rPr>
          <w:rFonts w:ascii="Arial" w:hAnsi="Arial" w:eastAsia="Arial" w:cs="Arial"/>
          <w:b w:val="1"/>
          <w:bCs w:val="1"/>
          <w:noProof w:val="0"/>
          <w:sz w:val="22"/>
          <w:szCs w:val="22"/>
          <w:lang w:val="en-GB"/>
        </w:rPr>
        <w:t>The X style of leadership</w:t>
      </w:r>
      <w:r w:rsidRPr="67808946" w:rsidR="0AA370A3">
        <w:rPr>
          <w:rFonts w:ascii="Arial" w:hAnsi="Arial" w:eastAsia="Arial" w:cs="Arial"/>
          <w:b w:val="0"/>
          <w:bCs w:val="0"/>
          <w:noProof w:val="0"/>
          <w:sz w:val="22"/>
          <w:szCs w:val="22"/>
          <w:lang w:val="en-GB"/>
        </w:rPr>
        <w:t xml:space="preserve"> is characterized by control, direction, and strict rules. It offers clarity, discipline, and standardization, leading to increased productivity and alignment. However, it can discourage individualistic thinking, limit employee autonomy, and stifle creativity. X leaders often micromanage team members, demotivating them and hindering their growth. Understanding the advantages and disadvantages of each style can help leaders choose the best course of action for their organization.</w:t>
      </w:r>
    </w:p>
    <w:p w:rsidR="32F31432" w:rsidP="67808946" w:rsidRDefault="32F31432" w14:paraId="47122C96" w14:textId="0C83364F">
      <w:pPr>
        <w:pStyle w:val="Normal"/>
        <w:jc w:val="both"/>
        <w:rPr>
          <w:rFonts w:ascii="Arial" w:hAnsi="Arial" w:eastAsia="Arial" w:cs="Arial"/>
          <w:noProof w:val="0"/>
          <w:sz w:val="22"/>
          <w:szCs w:val="22"/>
          <w:lang w:val="en-GB"/>
        </w:rPr>
      </w:pPr>
      <w:r w:rsidRPr="67808946" w:rsidR="3A96A620">
        <w:rPr>
          <w:rFonts w:ascii="Arial" w:hAnsi="Arial" w:eastAsia="Arial" w:cs="Arial"/>
          <w:noProof w:val="0"/>
          <w:sz w:val="22"/>
          <w:szCs w:val="22"/>
          <w:lang w:val="en-GB"/>
        </w:rPr>
        <w:t xml:space="preserve"> </w:t>
      </w:r>
      <w:r w:rsidRPr="67808946" w:rsidR="3A96A620">
        <w:rPr>
          <w:rFonts w:ascii="Arial" w:hAnsi="Arial" w:eastAsia="Arial" w:cs="Arial"/>
          <w:b w:val="1"/>
          <w:bCs w:val="1"/>
          <w:noProof w:val="0"/>
          <w:sz w:val="22"/>
          <w:szCs w:val="22"/>
          <w:lang w:val="en-GB"/>
        </w:rPr>
        <w:t xml:space="preserve">The Y Style of Leadership </w:t>
      </w:r>
      <w:r w:rsidRPr="67808946" w:rsidR="3A96A620">
        <w:rPr>
          <w:rFonts w:ascii="Arial" w:hAnsi="Arial" w:eastAsia="Arial" w:cs="Arial"/>
          <w:noProof w:val="0"/>
          <w:sz w:val="22"/>
          <w:szCs w:val="22"/>
          <w:lang w:val="en-GB"/>
        </w:rPr>
        <w:t xml:space="preserve">is a leadership style that emphasizes building relationships and promoting teamwork. It fosters a positive work culture, increasing employee engagement, satisfaction, and productivity. Y leaders also encourage creativity and innovation by valuing employee opinions. However, it can lead to lack of decision-making, inefficiency, and confusion among team members. They may struggle with </w:t>
      </w:r>
      <w:r w:rsidRPr="67808946" w:rsidR="3A96A620">
        <w:rPr>
          <w:rFonts w:ascii="Arial" w:hAnsi="Arial" w:eastAsia="Arial" w:cs="Arial"/>
          <w:noProof w:val="0"/>
          <w:sz w:val="22"/>
          <w:szCs w:val="22"/>
          <w:lang w:val="en-GB"/>
        </w:rPr>
        <w:t>maintaining</w:t>
      </w:r>
      <w:r w:rsidRPr="67808946" w:rsidR="3A96A620">
        <w:rPr>
          <w:rFonts w:ascii="Arial" w:hAnsi="Arial" w:eastAsia="Arial" w:cs="Arial"/>
          <w:noProof w:val="0"/>
          <w:sz w:val="22"/>
          <w:szCs w:val="22"/>
          <w:lang w:val="en-GB"/>
        </w:rPr>
        <w:t xml:space="preserve"> efficiency in tasks requiring individual contributions and provide clear direction, resulting in ambiguity and suboptimal outcomes.</w:t>
      </w:r>
    </w:p>
    <w:p w:rsidR="67808946" w:rsidP="67808946" w:rsidRDefault="67808946" w14:paraId="3087F50D" w14:textId="0BA131D0">
      <w:pPr>
        <w:jc w:val="both"/>
        <w:rPr>
          <w:rFonts w:ascii="Arial" w:hAnsi="Arial" w:eastAsia="Arial" w:cs="Arial"/>
          <w:b w:val="1"/>
          <w:bCs w:val="1"/>
          <w:noProof w:val="0"/>
          <w:sz w:val="22"/>
          <w:szCs w:val="22"/>
          <w:lang w:val="en-GB"/>
        </w:rPr>
      </w:pPr>
    </w:p>
    <w:p w:rsidR="57654A3C" w:rsidP="67808946" w:rsidRDefault="57654A3C" w14:paraId="2E00BC48" w14:textId="294393D2">
      <w:pPr>
        <w:jc w:val="both"/>
        <w:rPr>
          <w:rFonts w:ascii="Arial" w:hAnsi="Arial" w:eastAsia="Arial" w:cs="Arial"/>
          <w:b w:val="1"/>
          <w:bCs w:val="1"/>
          <w:noProof w:val="0"/>
          <w:sz w:val="22"/>
          <w:szCs w:val="22"/>
          <w:lang w:val="en-GB"/>
        </w:rPr>
      </w:pPr>
      <w:r w:rsidRPr="67808946" w:rsidR="57654A3C">
        <w:rPr>
          <w:rFonts w:ascii="Arial" w:hAnsi="Arial" w:eastAsia="Arial" w:cs="Arial"/>
          <w:b w:val="1"/>
          <w:bCs w:val="1"/>
          <w:noProof w:val="0"/>
          <w:sz w:val="22"/>
          <w:szCs w:val="22"/>
          <w:lang w:val="en-GB"/>
        </w:rPr>
        <w:t>Z Style of Leadership</w:t>
      </w:r>
    </w:p>
    <w:p w:rsidR="05AFBFE5" w:rsidP="67808946" w:rsidRDefault="05AFBFE5" w14:paraId="54E3D869" w14:textId="5C6D83E4">
      <w:pPr>
        <w:pStyle w:val="Normal"/>
        <w:jc w:val="both"/>
        <w:rPr>
          <w:rFonts w:ascii="Arial" w:hAnsi="Arial" w:eastAsia="Arial" w:cs="Arial"/>
          <w:b w:val="0"/>
          <w:bCs w:val="0"/>
          <w:color w:val="auto"/>
          <w:sz w:val="22"/>
          <w:szCs w:val="22"/>
          <w:lang w:val="en-GB"/>
        </w:rPr>
      </w:pPr>
      <w:r w:rsidRPr="67808946" w:rsidR="793B8B51">
        <w:rPr>
          <w:rFonts w:ascii="Arial" w:hAnsi="Arial" w:eastAsia="Arial" w:cs="Arial"/>
          <w:b w:val="0"/>
          <w:bCs w:val="0"/>
          <w:color w:val="auto"/>
          <w:sz w:val="22"/>
          <w:szCs w:val="22"/>
          <w:lang w:val="en-GB"/>
        </w:rPr>
        <w:t xml:space="preserve">The Z style of leadership is a blend of X and Y styles, balancing </w:t>
      </w:r>
      <w:r w:rsidRPr="67808946" w:rsidR="7C4DBCCD">
        <w:rPr>
          <w:rFonts w:ascii="Arial" w:hAnsi="Arial" w:eastAsia="Arial" w:cs="Arial"/>
          <w:b w:val="0"/>
          <w:bCs w:val="0"/>
          <w:color w:val="auto"/>
          <w:sz w:val="22"/>
          <w:szCs w:val="22"/>
          <w:lang w:val="en-GB"/>
        </w:rPr>
        <w:t>control,</w:t>
      </w:r>
      <w:r w:rsidRPr="67808946" w:rsidR="793B8B51">
        <w:rPr>
          <w:rFonts w:ascii="Arial" w:hAnsi="Arial" w:eastAsia="Arial" w:cs="Arial"/>
          <w:b w:val="0"/>
          <w:bCs w:val="0"/>
          <w:color w:val="auto"/>
          <w:sz w:val="22"/>
          <w:szCs w:val="22"/>
          <w:lang w:val="en-GB"/>
        </w:rPr>
        <w:t xml:space="preserve"> and cooperation. It encourages creativity, autonomy, and accountability while fostering employee empowerment. Z leaders can adapt their style to suit different situations, allowing flexibility in decision-making. However, it can lead to conflicts, time-consuming commitments, and a lack of clear decision-making. This style can be challenging for leaders with multiple responsibilities and may result in missed opportunities. </w:t>
      </w:r>
      <w:r w:rsidRPr="67808946" w:rsidR="05AFBFE5">
        <w:rPr>
          <w:rFonts w:ascii="Arial" w:hAnsi="Arial" w:eastAsia="Arial" w:cs="Arial"/>
          <w:b w:val="0"/>
          <w:bCs w:val="0"/>
          <w:color w:val="auto"/>
          <w:sz w:val="22"/>
          <w:szCs w:val="22"/>
          <w:lang w:val="en-GB"/>
        </w:rPr>
        <w:t xml:space="preserve">The role /impact </w:t>
      </w:r>
      <w:r w:rsidRPr="67808946" w:rsidR="470ADAB3">
        <w:rPr>
          <w:rFonts w:ascii="Arial" w:hAnsi="Arial" w:eastAsia="Arial" w:cs="Arial"/>
          <w:b w:val="0"/>
          <w:bCs w:val="0"/>
          <w:color w:val="auto"/>
          <w:sz w:val="22"/>
          <w:szCs w:val="22"/>
          <w:lang w:val="en-GB"/>
        </w:rPr>
        <w:t>of Culture and Personal Differences in the Application of XYZ Theo</w:t>
      </w:r>
      <w:r w:rsidRPr="67808946" w:rsidR="4A370958">
        <w:rPr>
          <w:rFonts w:ascii="Arial" w:hAnsi="Arial" w:eastAsia="Arial" w:cs="Arial"/>
          <w:b w:val="0"/>
          <w:bCs w:val="0"/>
          <w:color w:val="auto"/>
          <w:sz w:val="22"/>
          <w:szCs w:val="22"/>
          <w:lang w:val="en-GB"/>
        </w:rPr>
        <w:t>ries</w:t>
      </w:r>
    </w:p>
    <w:p w:rsidR="5F5539C8" w:rsidP="67808946" w:rsidRDefault="5F5539C8" w14:paraId="63749D51" w14:textId="35DA9298">
      <w:pPr>
        <w:pStyle w:val="Normal"/>
        <w:jc w:val="both"/>
        <w:rPr>
          <w:rFonts w:ascii="Arial" w:hAnsi="Arial" w:eastAsia="Arial" w:cs="Arial"/>
          <w:noProof w:val="0"/>
          <w:sz w:val="22"/>
          <w:szCs w:val="22"/>
          <w:lang w:val="en-GB"/>
        </w:rPr>
      </w:pPr>
      <w:r w:rsidRPr="67808946" w:rsidR="1732E31C">
        <w:rPr>
          <w:rFonts w:ascii="Arial" w:hAnsi="Arial" w:eastAsia="Arial" w:cs="Arial"/>
          <w:b w:val="1"/>
          <w:bCs w:val="1"/>
          <w:sz w:val="22"/>
          <w:szCs w:val="22"/>
          <w:lang w:val="en-GB"/>
        </w:rPr>
        <w:t>The role/impact in application of culture.</w:t>
      </w:r>
      <w:r w:rsidRPr="67808946" w:rsidR="0708A0F6">
        <w:rPr>
          <w:rFonts w:ascii="Arial" w:hAnsi="Arial" w:eastAsia="Arial" w:cs="Arial"/>
          <w:noProof w:val="0"/>
          <w:sz w:val="22"/>
          <w:szCs w:val="22"/>
          <w:lang w:val="en-GB"/>
        </w:rPr>
        <w:t xml:space="preserve"> The</w:t>
      </w:r>
      <w:r w:rsidRPr="67808946" w:rsidR="0708A0F6">
        <w:rPr>
          <w:rFonts w:ascii="Arial" w:hAnsi="Arial" w:eastAsia="Arial" w:cs="Arial"/>
          <w:noProof w:val="0"/>
          <w:sz w:val="22"/>
          <w:szCs w:val="22"/>
          <w:lang w:val="en-GB"/>
        </w:rPr>
        <w:t xml:space="preserve"> impac</w:t>
      </w:r>
      <w:r w:rsidRPr="67808946" w:rsidR="0708A0F6">
        <w:rPr>
          <w:rFonts w:ascii="Arial" w:hAnsi="Arial" w:eastAsia="Arial" w:cs="Arial"/>
          <w:noProof w:val="0"/>
          <w:sz w:val="22"/>
          <w:szCs w:val="22"/>
          <w:lang w:val="en-GB"/>
        </w:rPr>
        <w:t>t of individual characteristics and culture on the application of XYZ theory, emphasizing the critical role that culture plays in forming people's</w:t>
      </w:r>
      <w:r w:rsidRPr="67808946" w:rsidR="0708A0F6">
        <w:rPr>
          <w:rFonts w:ascii="Arial" w:hAnsi="Arial" w:eastAsia="Arial" w:cs="Arial"/>
          <w:noProof w:val="0"/>
          <w:sz w:val="22"/>
          <w:szCs w:val="22"/>
          <w:lang w:val="en-GB"/>
        </w:rPr>
        <w:t xml:space="preserve"> </w:t>
      </w:r>
      <w:r w:rsidRPr="67808946" w:rsidR="0708A0F6">
        <w:rPr>
          <w:rFonts w:ascii="Arial" w:hAnsi="Arial" w:eastAsia="Arial" w:cs="Arial"/>
          <w:noProof w:val="0"/>
          <w:sz w:val="22"/>
          <w:szCs w:val="22"/>
          <w:lang w:val="en-GB"/>
        </w:rPr>
        <w:t>perception</w:t>
      </w:r>
      <w:r w:rsidRPr="67808946" w:rsidR="0708A0F6">
        <w:rPr>
          <w:rFonts w:ascii="Arial" w:hAnsi="Arial" w:eastAsia="Arial" w:cs="Arial"/>
          <w:noProof w:val="0"/>
          <w:sz w:val="22"/>
          <w:szCs w:val="22"/>
          <w:lang w:val="en-GB"/>
        </w:rPr>
        <w:t>s</w:t>
      </w:r>
      <w:r w:rsidRPr="67808946" w:rsidR="0708A0F6">
        <w:rPr>
          <w:rFonts w:ascii="Arial" w:hAnsi="Arial" w:eastAsia="Arial" w:cs="Arial"/>
          <w:noProof w:val="0"/>
          <w:sz w:val="22"/>
          <w:szCs w:val="22"/>
          <w:lang w:val="en-GB"/>
        </w:rPr>
        <w:t xml:space="preserve"> and ideas.</w:t>
      </w:r>
    </w:p>
    <w:p w:rsidR="470ADAB3" w:rsidP="67808946" w:rsidRDefault="470ADAB3" w14:paraId="36065B9F" w14:textId="6F4B733D">
      <w:pPr>
        <w:jc w:val="both"/>
        <w:rPr>
          <w:rFonts w:ascii="Arial" w:hAnsi="Arial" w:eastAsia="Arial" w:cs="Arial"/>
          <w:b w:val="1"/>
          <w:bCs w:val="1"/>
          <w:color w:val="auto"/>
          <w:sz w:val="22"/>
          <w:szCs w:val="22"/>
          <w:lang w:val="en-GB"/>
        </w:rPr>
      </w:pPr>
      <w:r w:rsidRPr="67808946" w:rsidR="6A956700">
        <w:rPr>
          <w:rFonts w:ascii="Arial" w:hAnsi="Arial" w:eastAsia="Arial" w:cs="Arial"/>
          <w:b w:val="1"/>
          <w:bCs w:val="1"/>
          <w:color w:val="auto"/>
          <w:sz w:val="22"/>
          <w:szCs w:val="22"/>
          <w:lang w:val="en-GB"/>
        </w:rPr>
        <w:t xml:space="preserve"> </w:t>
      </w:r>
      <w:r w:rsidRPr="67808946" w:rsidR="470ADAB3">
        <w:rPr>
          <w:rFonts w:ascii="Arial" w:hAnsi="Arial" w:eastAsia="Arial" w:cs="Arial"/>
          <w:b w:val="1"/>
          <w:bCs w:val="1"/>
          <w:color w:val="auto"/>
          <w:sz w:val="22"/>
          <w:szCs w:val="22"/>
          <w:lang w:val="en-GB"/>
        </w:rPr>
        <w:t>Personal</w:t>
      </w:r>
      <w:r w:rsidRPr="67808946" w:rsidR="470ADAB3">
        <w:rPr>
          <w:rFonts w:ascii="Arial" w:hAnsi="Arial" w:eastAsia="Arial" w:cs="Arial"/>
          <w:b w:val="1"/>
          <w:bCs w:val="1"/>
          <w:color w:val="auto"/>
          <w:sz w:val="22"/>
          <w:szCs w:val="22"/>
          <w:lang w:val="en-GB"/>
        </w:rPr>
        <w:t xml:space="preserve"> </w:t>
      </w:r>
      <w:r w:rsidRPr="67808946" w:rsidR="470ADAB3">
        <w:rPr>
          <w:rFonts w:ascii="Arial" w:hAnsi="Arial" w:eastAsia="Arial" w:cs="Arial"/>
          <w:b w:val="1"/>
          <w:bCs w:val="1"/>
          <w:color w:val="auto"/>
          <w:sz w:val="22"/>
          <w:szCs w:val="22"/>
          <w:lang w:val="en-GB"/>
        </w:rPr>
        <w:t xml:space="preserve">Differences and XYZ Theory </w:t>
      </w:r>
      <w:r w:rsidRPr="67808946" w:rsidR="470ADAB3">
        <w:rPr>
          <w:rFonts w:ascii="Arial" w:hAnsi="Arial" w:eastAsia="Arial" w:cs="Arial"/>
          <w:b w:val="1"/>
          <w:bCs w:val="1"/>
          <w:color w:val="auto"/>
          <w:sz w:val="22"/>
          <w:szCs w:val="22"/>
          <w:lang w:val="en-GB"/>
        </w:rPr>
        <w:t>Application</w:t>
      </w:r>
    </w:p>
    <w:p w:rsidR="125B89C4" w:rsidP="67808946" w:rsidRDefault="125B89C4" w14:paraId="4AFBD4F7" w14:textId="4976767C">
      <w:pPr>
        <w:pStyle w:val="Normal"/>
        <w:jc w:val="both"/>
        <w:rPr>
          <w:rFonts w:ascii="Arial" w:hAnsi="Arial" w:eastAsia="Arial" w:cs="Arial"/>
          <w:b w:val="0"/>
          <w:bCs w:val="0"/>
          <w:sz w:val="22"/>
          <w:szCs w:val="22"/>
          <w:lang w:val="en-US"/>
        </w:rPr>
      </w:pPr>
      <w:r w:rsidRPr="67808946" w:rsidR="470ADAB3">
        <w:rPr>
          <w:rFonts w:ascii="Arial" w:hAnsi="Arial" w:eastAsia="Arial" w:cs="Arial"/>
          <w:b w:val="0"/>
          <w:bCs w:val="0"/>
          <w:sz w:val="22"/>
          <w:szCs w:val="22"/>
          <w:lang w:val="en-US"/>
        </w:rPr>
        <w:t xml:space="preserve">Personal differences also play a significant role in shaping the application of XYZ theory. Individual differences such as gender, age, and experiences can influence how individuals interpret the theory's key concepts. Women, for example, may approach problem-solving differently than men, due to differences in socialization and gender roles </w:t>
      </w:r>
      <w:r w:rsidRPr="67808946" w:rsidR="424511DD">
        <w:rPr>
          <w:rFonts w:ascii="Arial" w:hAnsi="Arial" w:eastAsia="Arial" w:cs="Arial"/>
          <w:b w:val="0"/>
          <w:bCs w:val="0"/>
          <w:sz w:val="22"/>
          <w:szCs w:val="22"/>
          <w:lang w:val="en-US"/>
        </w:rPr>
        <w:t>according</w:t>
      </w:r>
      <w:r w:rsidRPr="67808946" w:rsidR="424511DD">
        <w:rPr>
          <w:rFonts w:ascii="Arial" w:hAnsi="Arial" w:eastAsia="Arial" w:cs="Arial"/>
          <w:b w:val="0"/>
          <w:bCs w:val="0"/>
          <w:sz w:val="22"/>
          <w:szCs w:val="22"/>
          <w:lang w:val="en-US"/>
        </w:rPr>
        <w:t xml:space="preserve"> </w:t>
      </w:r>
      <w:r w:rsidRPr="67808946" w:rsidR="424511DD">
        <w:rPr>
          <w:rFonts w:ascii="Arial" w:hAnsi="Arial" w:eastAsia="Arial" w:cs="Arial"/>
          <w:b w:val="0"/>
          <w:bCs w:val="0"/>
          <w:sz w:val="22"/>
          <w:szCs w:val="22"/>
          <w:lang w:val="en-US"/>
        </w:rPr>
        <w:t xml:space="preserve">to </w:t>
      </w:r>
      <w:r w:rsidRPr="67808946" w:rsidR="06CFDFAF">
        <w:rPr>
          <w:rFonts w:ascii="Arial" w:hAnsi="Arial" w:eastAsia="Arial" w:cs="Arial"/>
          <w:b w:val="0"/>
          <w:bCs w:val="0"/>
          <w:sz w:val="22"/>
          <w:szCs w:val="22"/>
          <w:lang w:val="en-US"/>
        </w:rPr>
        <w:t>Johnson, A. (2020)</w:t>
      </w:r>
      <w:r w:rsidRPr="67808946" w:rsidR="06CFDFAF">
        <w:rPr>
          <w:rFonts w:ascii="Arial" w:hAnsi="Arial" w:eastAsia="Arial" w:cs="Arial"/>
          <w:b w:val="0"/>
          <w:bCs w:val="0"/>
          <w:sz w:val="22"/>
          <w:szCs w:val="22"/>
          <w:lang w:val="en-US"/>
        </w:rPr>
        <w:t>.</w:t>
      </w:r>
      <w:r w:rsidRPr="67808946" w:rsidR="4D81688D">
        <w:rPr>
          <w:rFonts w:ascii="Arial" w:hAnsi="Arial" w:eastAsia="Arial" w:cs="Arial"/>
          <w:b w:val="0"/>
          <w:bCs w:val="0"/>
          <w:sz w:val="22"/>
          <w:szCs w:val="22"/>
          <w:lang w:val="en-US"/>
        </w:rPr>
        <w:t xml:space="preserve"> People with </w:t>
      </w:r>
      <w:r w:rsidRPr="67808946" w:rsidR="4D81688D">
        <w:rPr>
          <w:rFonts w:ascii="Arial" w:hAnsi="Arial" w:eastAsia="Arial" w:cs="Arial"/>
          <w:b w:val="0"/>
          <w:bCs w:val="0"/>
          <w:sz w:val="22"/>
          <w:szCs w:val="22"/>
          <w:lang w:val="en-US"/>
        </w:rPr>
        <w:t>different cultural</w:t>
      </w:r>
      <w:r w:rsidRPr="67808946" w:rsidR="4D81688D">
        <w:rPr>
          <w:rFonts w:ascii="Arial" w:hAnsi="Arial" w:eastAsia="Arial" w:cs="Arial"/>
          <w:b w:val="0"/>
          <w:bCs w:val="0"/>
          <w:sz w:val="22"/>
          <w:szCs w:val="22"/>
          <w:lang w:val="en-US"/>
        </w:rPr>
        <w:t xml:space="preserve"> backgrounds could implement XYZ theory differently due to their own tastes and points of view. Recent research shows that women outperform men in the social and cognitive domains when it comes to collaborative problem-solving skills. In a study involving fifteen-year-old students from forty-four different countries, it was shown that girls are better than boys at working together to solve problems. Gender differences are more pronounced in countries where both men and women follow gender stereotypes in academic subjects; in contrast, they are less pronounced in countries where women are underrepresented in politics and the workforce. According to </w:t>
      </w:r>
      <w:r w:rsidRPr="67808946" w:rsidR="4D81688D">
        <w:rPr>
          <w:rFonts w:ascii="Arial" w:hAnsi="Arial" w:eastAsia="Arial" w:cs="Arial"/>
          <w:b w:val="0"/>
          <w:bCs w:val="0"/>
          <w:sz w:val="22"/>
          <w:szCs w:val="22"/>
          <w:lang w:val="en-US"/>
        </w:rPr>
        <w:t>Borgonovi</w:t>
      </w:r>
      <w:r w:rsidRPr="67808946" w:rsidR="4D81688D">
        <w:rPr>
          <w:rFonts w:ascii="Arial" w:hAnsi="Arial" w:eastAsia="Arial" w:cs="Arial"/>
          <w:b w:val="0"/>
          <w:bCs w:val="0"/>
          <w:sz w:val="22"/>
          <w:szCs w:val="22"/>
          <w:lang w:val="en-US"/>
        </w:rPr>
        <w:t xml:space="preserve"> et al. (2023), the rationale for these variances is mostly attributed to gender equality at the societal level.</w:t>
      </w:r>
    </w:p>
    <w:p w:rsidR="125B89C4" w:rsidP="67808946" w:rsidRDefault="125B89C4" w14:paraId="6F50C9E9" w14:textId="03FA5D6B">
      <w:pPr>
        <w:pStyle w:val="Normal"/>
        <w:jc w:val="both"/>
        <w:rPr>
          <w:rFonts w:ascii="Arial" w:hAnsi="Arial" w:eastAsia="Arial" w:cs="Arial"/>
          <w:b w:val="0"/>
          <w:bCs w:val="0"/>
          <w:sz w:val="22"/>
          <w:szCs w:val="22"/>
          <w:lang w:val="en-GB"/>
        </w:rPr>
      </w:pPr>
      <w:r w:rsidRPr="67808946" w:rsidR="79BB514A">
        <w:rPr>
          <w:rFonts w:ascii="Arial" w:hAnsi="Arial" w:eastAsia="Arial" w:cs="Arial"/>
          <w:b w:val="1"/>
          <w:bCs w:val="1"/>
          <w:sz w:val="22"/>
          <w:szCs w:val="22"/>
          <w:lang w:val="en-GB"/>
        </w:rPr>
        <w:t xml:space="preserve">Leadership styles, </w:t>
      </w:r>
      <w:r w:rsidRPr="67808946" w:rsidR="79BB514A">
        <w:rPr>
          <w:rFonts w:ascii="Arial" w:hAnsi="Arial" w:eastAsia="Arial" w:cs="Arial"/>
          <w:b w:val="0"/>
          <w:bCs w:val="0"/>
          <w:sz w:val="22"/>
          <w:szCs w:val="22"/>
          <w:lang w:val="en-GB"/>
        </w:rPr>
        <w:t xml:space="preserve">such as situational, democratic, autocratic, laissez-faire, transformational, and transactional, are methods and </w:t>
      </w:r>
      <w:r w:rsidRPr="67808946" w:rsidR="44C8BDA2">
        <w:rPr>
          <w:rFonts w:ascii="Arial" w:hAnsi="Arial" w:eastAsia="Arial" w:cs="Arial"/>
          <w:b w:val="0"/>
          <w:bCs w:val="0"/>
          <w:sz w:val="22"/>
          <w:szCs w:val="22"/>
          <w:lang w:val="en-GB"/>
        </w:rPr>
        <w:t>demeaners</w:t>
      </w:r>
      <w:r w:rsidRPr="67808946" w:rsidR="79BB514A">
        <w:rPr>
          <w:rFonts w:ascii="Arial" w:hAnsi="Arial" w:eastAsia="Arial" w:cs="Arial"/>
          <w:b w:val="0"/>
          <w:bCs w:val="0"/>
          <w:sz w:val="22"/>
          <w:szCs w:val="22"/>
          <w:lang w:val="en-GB"/>
        </w:rPr>
        <w:t xml:space="preserve"> used by leaders to direct and sway their team members towards shared </w:t>
      </w:r>
      <w:r w:rsidRPr="67808946" w:rsidR="79BB514A">
        <w:rPr>
          <w:rFonts w:ascii="Arial" w:hAnsi="Arial" w:eastAsia="Arial" w:cs="Arial"/>
          <w:b w:val="0"/>
          <w:bCs w:val="0"/>
          <w:sz w:val="22"/>
          <w:szCs w:val="22"/>
          <w:lang w:val="en-GB"/>
        </w:rPr>
        <w:t>objectives</w:t>
      </w:r>
      <w:r w:rsidRPr="67808946" w:rsidR="79BB514A">
        <w:rPr>
          <w:rFonts w:ascii="Arial" w:hAnsi="Arial" w:eastAsia="Arial" w:cs="Arial"/>
          <w:b w:val="0"/>
          <w:bCs w:val="0"/>
          <w:sz w:val="22"/>
          <w:szCs w:val="22"/>
          <w:lang w:val="en-GB"/>
        </w:rPr>
        <w:t xml:space="preserve">. In situations where tasks are complex and team members lack necessary skills, a directive style may be necessary. The relationship between the leader and team members also plays a significant role in </w:t>
      </w:r>
      <w:r w:rsidRPr="67808946" w:rsidR="79BB514A">
        <w:rPr>
          <w:rFonts w:ascii="Arial" w:hAnsi="Arial" w:eastAsia="Arial" w:cs="Arial"/>
          <w:b w:val="0"/>
          <w:bCs w:val="0"/>
          <w:sz w:val="22"/>
          <w:szCs w:val="22"/>
          <w:lang w:val="en-GB"/>
        </w:rPr>
        <w:t>determining</w:t>
      </w:r>
      <w:r w:rsidRPr="67808946" w:rsidR="79BB514A">
        <w:rPr>
          <w:rFonts w:ascii="Arial" w:hAnsi="Arial" w:eastAsia="Arial" w:cs="Arial"/>
          <w:b w:val="0"/>
          <w:bCs w:val="0"/>
          <w:sz w:val="22"/>
          <w:szCs w:val="22"/>
          <w:lang w:val="en-GB"/>
        </w:rPr>
        <w:t xml:space="preserve"> the </w:t>
      </w:r>
      <w:r w:rsidRPr="67808946" w:rsidR="79BB514A">
        <w:rPr>
          <w:rFonts w:ascii="Arial" w:hAnsi="Arial" w:eastAsia="Arial" w:cs="Arial"/>
          <w:b w:val="0"/>
          <w:bCs w:val="0"/>
          <w:sz w:val="22"/>
          <w:szCs w:val="22"/>
          <w:lang w:val="en-GB"/>
        </w:rPr>
        <w:t>appropriate leadership</w:t>
      </w:r>
      <w:r w:rsidRPr="67808946" w:rsidR="79BB514A">
        <w:rPr>
          <w:rFonts w:ascii="Arial" w:hAnsi="Arial" w:eastAsia="Arial" w:cs="Arial"/>
          <w:b w:val="0"/>
          <w:bCs w:val="0"/>
          <w:sz w:val="22"/>
          <w:szCs w:val="22"/>
          <w:lang w:val="en-GB"/>
        </w:rPr>
        <w:t xml:space="preserve"> style. A participative or democratic style may be adopted when team members are highly motivated and committed, while an autocratic style may be needed when team members lack motivation or experience conflicts. Situational leadership theory emphasizes the need for leaders to assess the specific situation and adapt their leadership style accordingly. By considering factors such as task complexity, team member competence and motivation, and relationship dynamics, leaders can effectively navigate various situations and maximize their team's potential.</w:t>
      </w:r>
      <w:r w:rsidRPr="67808946" w:rsidR="0BA944AA">
        <w:rPr>
          <w:rFonts w:ascii="Arial" w:hAnsi="Arial" w:eastAsia="Arial" w:cs="Arial"/>
          <w:b w:val="0"/>
          <w:bCs w:val="0"/>
          <w:sz w:val="22"/>
          <w:szCs w:val="22"/>
          <w:lang w:val="en-GB"/>
        </w:rPr>
        <w:t xml:space="preserve"> </w:t>
      </w:r>
    </w:p>
    <w:p w:rsidR="125B89C4" w:rsidP="67808946" w:rsidRDefault="125B89C4" w14:paraId="00B9F080" w14:textId="457CD69A">
      <w:pPr>
        <w:pStyle w:val="Normal"/>
        <w:jc w:val="both"/>
        <w:rPr>
          <w:rFonts w:ascii="Arial" w:hAnsi="Arial" w:eastAsia="Arial" w:cs="Arial"/>
          <w:b w:val="0"/>
          <w:bCs w:val="0"/>
          <w:sz w:val="22"/>
          <w:szCs w:val="22"/>
          <w:lang w:val="en-GB"/>
        </w:rPr>
      </w:pPr>
    </w:p>
    <w:p w:rsidR="125B89C4" w:rsidP="67808946" w:rsidRDefault="125B89C4" w14:paraId="4E134A91" w14:textId="5DE5EAC2">
      <w:pPr>
        <w:pStyle w:val="Normal"/>
        <w:ind w:firstLine="0"/>
        <w:jc w:val="both"/>
        <w:rPr>
          <w:rFonts w:ascii="Arial" w:hAnsi="Arial" w:eastAsia="Arial" w:cs="Arial"/>
          <w:b w:val="1"/>
          <w:bCs w:val="1"/>
          <w:sz w:val="22"/>
          <w:szCs w:val="22"/>
          <w:lang w:val="en-GB"/>
        </w:rPr>
      </w:pPr>
      <w:r w:rsidRPr="67808946" w:rsidR="25000B6B">
        <w:rPr>
          <w:rFonts w:ascii="Arial" w:hAnsi="Arial" w:eastAsia="Arial" w:cs="Arial"/>
          <w:b w:val="1"/>
          <w:bCs w:val="1"/>
          <w:sz w:val="22"/>
          <w:szCs w:val="22"/>
          <w:lang w:val="en-GB"/>
        </w:rPr>
        <w:t xml:space="preserve">The implications for leadership styles and application of Theories X, Y, Z. </w:t>
      </w:r>
    </w:p>
    <w:p w:rsidR="125B89C4" w:rsidP="67808946" w:rsidRDefault="125B89C4" w14:paraId="21004423" w14:textId="550E25FB">
      <w:pPr>
        <w:pStyle w:val="Normal"/>
        <w:ind w:firstLine="0"/>
        <w:jc w:val="both"/>
        <w:rPr/>
      </w:pPr>
      <w:r w:rsidRPr="67808946" w:rsidR="25000B6B">
        <w:rPr>
          <w:rFonts w:ascii="Arial" w:hAnsi="Arial" w:eastAsia="Arial" w:cs="Arial"/>
          <w:b w:val="0"/>
          <w:bCs w:val="0"/>
          <w:sz w:val="22"/>
          <w:szCs w:val="22"/>
          <w:lang w:val="en-GB"/>
        </w:rPr>
        <w:t xml:space="preserve"> </w:t>
      </w:r>
      <w:r w:rsidRPr="67808946" w:rsidR="25000B6B">
        <w:rPr>
          <w:rFonts w:ascii="Arial" w:hAnsi="Arial" w:eastAsia="Arial" w:cs="Arial"/>
          <w:b w:val="0"/>
          <w:bCs w:val="0"/>
          <w:sz w:val="22"/>
          <w:szCs w:val="22"/>
          <w:lang w:val="en-GB"/>
        </w:rPr>
        <w:t xml:space="preserve">Here are the merits and demerits of each style: </w:t>
      </w:r>
    </w:p>
    <w:p w:rsidR="125B89C4" w:rsidP="67808946" w:rsidRDefault="125B89C4" w14:paraId="37816086" w14:textId="2AF6581A">
      <w:pPr>
        <w:pStyle w:val="Normal"/>
        <w:ind w:firstLine="0"/>
        <w:jc w:val="both"/>
        <w:rPr>
          <w:rFonts w:ascii="Arial" w:hAnsi="Arial" w:eastAsia="Arial" w:cs="Arial"/>
          <w:b w:val="1"/>
          <w:bCs w:val="1"/>
          <w:sz w:val="22"/>
          <w:szCs w:val="22"/>
          <w:lang w:val="en-GB"/>
        </w:rPr>
      </w:pPr>
      <w:r w:rsidRPr="67808946" w:rsidR="25000B6B">
        <w:rPr>
          <w:rFonts w:ascii="Arial" w:hAnsi="Arial" w:eastAsia="Arial" w:cs="Arial"/>
          <w:b w:val="1"/>
          <w:bCs w:val="1"/>
          <w:sz w:val="22"/>
          <w:szCs w:val="22"/>
          <w:lang w:val="en-GB"/>
        </w:rPr>
        <w:t>Theory X</w:t>
      </w:r>
    </w:p>
    <w:p w:rsidR="125B89C4" w:rsidP="67808946" w:rsidRDefault="125B89C4" w14:paraId="7ADCE5F6" w14:textId="2C800856">
      <w:pPr>
        <w:pStyle w:val="Normal"/>
        <w:ind w:firstLine="0"/>
        <w:jc w:val="both"/>
        <w:rPr/>
      </w:pPr>
      <w:r w:rsidRPr="67808946" w:rsidR="25000B6B">
        <w:rPr>
          <w:rFonts w:ascii="Arial" w:hAnsi="Arial" w:eastAsia="Arial" w:cs="Arial"/>
          <w:b w:val="1"/>
          <w:bCs w:val="1"/>
          <w:sz w:val="22"/>
          <w:szCs w:val="22"/>
          <w:lang w:val="en-GB"/>
        </w:rPr>
        <w:t>Merits</w:t>
      </w:r>
      <w:r w:rsidRPr="67808946" w:rsidR="25000B6B">
        <w:rPr>
          <w:rFonts w:ascii="Arial" w:hAnsi="Arial" w:eastAsia="Arial" w:cs="Arial"/>
          <w:b w:val="0"/>
          <w:bCs w:val="0"/>
          <w:sz w:val="22"/>
          <w:szCs w:val="22"/>
          <w:lang w:val="en-GB"/>
        </w:rPr>
        <w:t>: Clear</w:t>
      </w:r>
      <w:r w:rsidRPr="67808946" w:rsidR="25000B6B">
        <w:rPr>
          <w:rFonts w:ascii="Arial" w:hAnsi="Arial" w:eastAsia="Arial" w:cs="Arial"/>
          <w:b w:val="0"/>
          <w:bCs w:val="0"/>
          <w:sz w:val="22"/>
          <w:szCs w:val="22"/>
          <w:lang w:val="en-GB"/>
        </w:rPr>
        <w:t xml:space="preserve"> direction and control: Theory X leadership provides clear instructions and guidance to employees, ensuring that tasks are completed efficiently. </w:t>
      </w:r>
    </w:p>
    <w:p w:rsidR="125B89C4" w:rsidP="67808946" w:rsidRDefault="125B89C4" w14:paraId="123AF12F" w14:textId="4ED2A196">
      <w:pPr>
        <w:pStyle w:val="Normal"/>
        <w:ind w:firstLine="0"/>
        <w:jc w:val="both"/>
        <w:rPr/>
      </w:pPr>
      <w:r w:rsidRPr="67808946" w:rsidR="25000B6B">
        <w:rPr>
          <w:rFonts w:ascii="Arial" w:hAnsi="Arial" w:eastAsia="Arial" w:cs="Arial"/>
          <w:b w:val="0"/>
          <w:bCs w:val="0"/>
          <w:sz w:val="22"/>
          <w:szCs w:val="22"/>
          <w:lang w:val="en-GB"/>
        </w:rPr>
        <w:t>Quick decision-making: The authoritarian nature of Theory X allows for quick decision-making, which can be beneficial in certain situations.</w:t>
      </w:r>
    </w:p>
    <w:p w:rsidR="125B89C4" w:rsidP="67808946" w:rsidRDefault="125B89C4" w14:paraId="7014A2FD" w14:textId="3380D3C6">
      <w:pPr>
        <w:pStyle w:val="Normal"/>
        <w:ind w:firstLine="0"/>
        <w:jc w:val="both"/>
        <w:rPr>
          <w:rFonts w:ascii="Arial" w:hAnsi="Arial" w:eastAsia="Arial" w:cs="Arial"/>
          <w:noProof w:val="0"/>
          <w:sz w:val="22"/>
          <w:szCs w:val="22"/>
          <w:lang w:val="en-US"/>
        </w:rPr>
      </w:pPr>
      <w:r w:rsidRPr="67808946" w:rsidR="746431F9">
        <w:rPr>
          <w:rFonts w:ascii="Arial" w:hAnsi="Arial" w:eastAsia="Arial" w:cs="Arial"/>
          <w:b w:val="0"/>
          <w:bCs w:val="0"/>
          <w:sz w:val="22"/>
          <w:szCs w:val="22"/>
          <w:lang w:val="en-GB"/>
        </w:rPr>
        <w:t xml:space="preserve"> Accountability: This style holds employees accountable for their actions and performance.</w:t>
      </w:r>
      <w:r>
        <w:br/>
      </w:r>
      <w:r w:rsidRPr="67808946" w:rsidR="746431F9">
        <w:rPr>
          <w:rFonts w:ascii="Arial" w:hAnsi="Arial" w:eastAsia="Arial" w:cs="Arial"/>
          <w:b w:val="1"/>
          <w:bCs w:val="1"/>
          <w:sz w:val="22"/>
          <w:szCs w:val="22"/>
          <w:lang w:val="en-GB"/>
        </w:rPr>
        <w:t>Demerits</w:t>
      </w:r>
      <w:r w:rsidRPr="67808946" w:rsidR="746431F9">
        <w:rPr>
          <w:rFonts w:ascii="Arial" w:hAnsi="Arial" w:eastAsia="Arial" w:cs="Arial"/>
          <w:b w:val="0"/>
          <w:bCs w:val="0"/>
          <w:sz w:val="22"/>
          <w:szCs w:val="22"/>
          <w:lang w:val="en-GB"/>
        </w:rPr>
        <w:t>:</w:t>
      </w:r>
      <w:r w:rsidRPr="67808946" w:rsidR="78CC5CF0">
        <w:rPr>
          <w:rFonts w:ascii="Arial" w:hAnsi="Arial" w:eastAsia="Arial" w:cs="Arial"/>
          <w:sz w:val="22"/>
          <w:szCs w:val="22"/>
        </w:rPr>
        <w:t xml:space="preserve">Lack of employee empowerment: Theory X may result in a dearth of employee involvement in decision-making and empowerment, which could stifle originality and creativity. Examining this point in detail </w:t>
      </w:r>
      <w:r>
        <w:br/>
      </w:r>
      <w:r w:rsidRPr="67808946" w:rsidR="78CC5CF0">
        <w:rPr>
          <w:rFonts w:ascii="Arial" w:hAnsi="Arial" w:eastAsia="Arial" w:cs="Arial"/>
          <w:sz w:val="22"/>
          <w:szCs w:val="22"/>
        </w:rPr>
        <w:t xml:space="preserve">Low drive and morale: It is a common misconception that workers detest their jobs, which can lower motivation and morale and reduce output. </w:t>
      </w:r>
      <w:r>
        <w:br/>
      </w:r>
      <w:r w:rsidRPr="67808946" w:rsidR="78CC5CF0">
        <w:rPr>
          <w:rFonts w:ascii="Arial" w:hAnsi="Arial" w:eastAsia="Arial" w:cs="Arial"/>
          <w:sz w:val="22"/>
          <w:szCs w:val="22"/>
        </w:rPr>
        <w:t xml:space="preserve">Restricted growth opportunities: Theory X might not offer enough chances for workers to advance and learn, which would limit their potential. </w:t>
      </w:r>
      <w:r>
        <w:br/>
      </w:r>
      <w:r>
        <w:br/>
      </w:r>
      <w:r w:rsidRPr="67808946" w:rsidR="746431F9">
        <w:rPr>
          <w:rFonts w:ascii="Arial" w:hAnsi="Arial" w:eastAsia="Arial" w:cs="Arial"/>
          <w:b w:val="1"/>
          <w:bCs w:val="1"/>
          <w:sz w:val="22"/>
          <w:szCs w:val="22"/>
          <w:lang w:val="en-GB"/>
        </w:rPr>
        <w:t>Theory Y:</w:t>
      </w:r>
      <w:r>
        <w:br/>
      </w:r>
      <w:r w:rsidRPr="67808946" w:rsidR="5D3E40BA">
        <w:rPr>
          <w:rFonts w:ascii="Arial" w:hAnsi="Arial" w:eastAsia="Arial" w:cs="Arial"/>
          <w:b w:val="1"/>
          <w:bCs w:val="1"/>
          <w:noProof w:val="0"/>
          <w:sz w:val="22"/>
          <w:szCs w:val="22"/>
          <w:lang w:val="en-US"/>
        </w:rPr>
        <w:t>Merits</w:t>
      </w:r>
      <w:r w:rsidRPr="67808946" w:rsidR="5D3E40BA">
        <w:rPr>
          <w:rFonts w:ascii="Arial" w:hAnsi="Arial" w:eastAsia="Arial" w:cs="Arial"/>
          <w:noProof w:val="0"/>
          <w:sz w:val="22"/>
          <w:szCs w:val="22"/>
          <w:lang w:val="en-US"/>
        </w:rPr>
        <w:t xml:space="preserve">: </w:t>
      </w:r>
      <w:r w:rsidRPr="67808946" w:rsidR="5D3E40BA">
        <w:rPr>
          <w:rFonts w:ascii="Arial" w:hAnsi="Arial" w:eastAsia="Arial" w:cs="Arial"/>
          <w:noProof w:val="0"/>
          <w:sz w:val="22"/>
          <w:szCs w:val="22"/>
          <w:lang w:val="en-US"/>
        </w:rPr>
        <w:t>Employee empowerment: Theory Y promotes giving employees the freedom to decide for themselves and to take responsibility for their work</w:t>
      </w:r>
      <w:r w:rsidRPr="67808946" w:rsidR="1BE325EC">
        <w:rPr>
          <w:rFonts w:ascii="Arial" w:hAnsi="Arial" w:eastAsia="Arial" w:cs="Arial"/>
          <w:noProof w:val="0"/>
          <w:sz w:val="22"/>
          <w:szCs w:val="22"/>
          <w:lang w:val="en-US"/>
        </w:rPr>
        <w:t>.</w:t>
      </w:r>
      <w:r w:rsidRPr="67808946" w:rsidR="5D3E40BA">
        <w:rPr>
          <w:rFonts w:ascii="Arial" w:hAnsi="Arial" w:eastAsia="Arial" w:cs="Arial"/>
          <w:noProof w:val="0"/>
          <w:sz w:val="22"/>
          <w:szCs w:val="22"/>
          <w:lang w:val="en-US"/>
        </w:rPr>
        <w:t xml:space="preserve"> </w:t>
      </w:r>
    </w:p>
    <w:p w:rsidR="125B89C4" w:rsidP="67808946" w:rsidRDefault="125B89C4" w14:paraId="7D6D5840" w14:textId="14637334">
      <w:pPr>
        <w:pStyle w:val="Normal"/>
        <w:ind w:firstLine="0"/>
        <w:jc w:val="both"/>
        <w:rPr>
          <w:rFonts w:ascii="Arial" w:hAnsi="Arial" w:eastAsia="Arial" w:cs="Arial"/>
          <w:noProof w:val="0"/>
          <w:sz w:val="22"/>
          <w:szCs w:val="22"/>
          <w:lang w:val="en-US"/>
        </w:rPr>
      </w:pPr>
      <w:r w:rsidRPr="67808946" w:rsidR="5C9D6BF9">
        <w:rPr>
          <w:rFonts w:ascii="Arial" w:hAnsi="Arial" w:eastAsia="Arial" w:cs="Arial"/>
          <w:noProof w:val="0"/>
          <w:sz w:val="22"/>
          <w:szCs w:val="22"/>
          <w:lang w:val="en-US"/>
        </w:rPr>
        <w:t>I</w:t>
      </w:r>
      <w:r w:rsidRPr="67808946" w:rsidR="5D3E40BA">
        <w:rPr>
          <w:rFonts w:ascii="Arial" w:hAnsi="Arial" w:eastAsia="Arial" w:cs="Arial"/>
          <w:noProof w:val="0"/>
          <w:sz w:val="22"/>
          <w:szCs w:val="22"/>
          <w:lang w:val="en-US"/>
        </w:rPr>
        <w:t xml:space="preserve">ncreased job satisfaction: Theory Y can result in increased job satisfaction and engagement by acknowledging employees' intrinsic motivation. </w:t>
      </w:r>
    </w:p>
    <w:p w:rsidR="125B89C4" w:rsidP="67808946" w:rsidRDefault="125B89C4" w14:paraId="6CC275D8" w14:textId="7D23751F">
      <w:pPr>
        <w:ind w:firstLine="0"/>
        <w:jc w:val="both"/>
        <w:rPr>
          <w:rFonts w:ascii="Arial" w:hAnsi="Arial" w:eastAsia="Arial" w:cs="Arial"/>
          <w:noProof w:val="0"/>
          <w:sz w:val="22"/>
          <w:szCs w:val="22"/>
          <w:lang w:val="en-US"/>
        </w:rPr>
      </w:pPr>
      <w:r w:rsidRPr="67808946" w:rsidR="5D3E40BA">
        <w:rPr>
          <w:rFonts w:ascii="Arial" w:hAnsi="Arial" w:eastAsia="Arial" w:cs="Arial"/>
          <w:noProof w:val="0"/>
          <w:sz w:val="22"/>
          <w:szCs w:val="22"/>
          <w:lang w:val="en-US"/>
        </w:rPr>
        <w:t xml:space="preserve">Creativity and innovation: This type of leadership encourages innovation and creativity by creating a climate that is inclusive and collaborative. </w:t>
      </w:r>
    </w:p>
    <w:p w:rsidR="125B89C4" w:rsidP="67808946" w:rsidRDefault="125B89C4" w14:paraId="732D524A" w14:textId="0D0F2ACD">
      <w:pPr>
        <w:pStyle w:val="Normal"/>
        <w:ind w:firstLine="0"/>
        <w:jc w:val="both"/>
        <w:rPr>
          <w:rFonts w:ascii="Arial" w:hAnsi="Arial" w:eastAsia="Arial" w:cs="Arial"/>
          <w:noProof w:val="0"/>
          <w:sz w:val="22"/>
          <w:szCs w:val="22"/>
          <w:lang w:val="en-US"/>
        </w:rPr>
      </w:pPr>
      <w:r w:rsidRPr="67808946" w:rsidR="2F0B24EF">
        <w:rPr>
          <w:rFonts w:ascii="Arial" w:hAnsi="Arial" w:eastAsia="Arial" w:cs="Arial"/>
          <w:b w:val="1"/>
          <w:bCs w:val="1"/>
          <w:noProof w:val="0"/>
          <w:sz w:val="22"/>
          <w:szCs w:val="22"/>
          <w:lang w:val="en-US"/>
        </w:rPr>
        <w:t>Demerits</w:t>
      </w:r>
      <w:r w:rsidRPr="67808946" w:rsidR="5D3E40BA">
        <w:rPr>
          <w:rFonts w:ascii="Arial" w:hAnsi="Arial" w:eastAsia="Arial" w:cs="Arial"/>
          <w:noProof w:val="0"/>
          <w:sz w:val="22"/>
          <w:szCs w:val="22"/>
          <w:lang w:val="en-US"/>
        </w:rPr>
        <w:t xml:space="preserve">: In certain circumstances, Theory Y might not have the required structure and control, which could result in inefficiencies. </w:t>
      </w:r>
    </w:p>
    <w:p w:rsidR="125B89C4" w:rsidP="67808946" w:rsidRDefault="125B89C4" w14:paraId="29A26916" w14:textId="4F03DC0E">
      <w:pPr>
        <w:jc w:val="both"/>
        <w:rPr>
          <w:rFonts w:ascii="Arial" w:hAnsi="Arial" w:eastAsia="Arial" w:cs="Arial"/>
          <w:noProof w:val="0"/>
          <w:sz w:val="22"/>
          <w:szCs w:val="22"/>
          <w:lang w:val="en-US"/>
        </w:rPr>
      </w:pPr>
      <w:r w:rsidRPr="67808946" w:rsidR="5D3E40BA">
        <w:rPr>
          <w:rFonts w:ascii="Arial" w:hAnsi="Arial" w:eastAsia="Arial" w:cs="Arial"/>
          <w:noProof w:val="0"/>
          <w:sz w:val="22"/>
          <w:szCs w:val="22"/>
          <w:lang w:val="en-US"/>
        </w:rPr>
        <w:t xml:space="preserve">Over-reliance on employee motivation: Theory Y could not be as successful in reaching goals if staff members lack the required abilities or drive. </w:t>
      </w:r>
    </w:p>
    <w:p w:rsidR="125B89C4" w:rsidP="67808946" w:rsidRDefault="125B89C4" w14:paraId="24054B2E" w14:textId="1EB4D94B">
      <w:pPr>
        <w:jc w:val="both"/>
        <w:rPr>
          <w:rFonts w:ascii="Arial" w:hAnsi="Arial" w:eastAsia="Arial" w:cs="Arial"/>
          <w:noProof w:val="0"/>
          <w:sz w:val="22"/>
          <w:szCs w:val="22"/>
          <w:lang w:val="en-US"/>
        </w:rPr>
      </w:pPr>
      <w:r w:rsidRPr="67808946" w:rsidR="5D3E40BA">
        <w:rPr>
          <w:rFonts w:ascii="Arial" w:hAnsi="Arial" w:eastAsia="Arial" w:cs="Arial"/>
          <w:noProof w:val="0"/>
          <w:sz w:val="22"/>
          <w:szCs w:val="22"/>
          <w:lang w:val="en-US"/>
        </w:rPr>
        <w:t xml:space="preserve">Time-consuming decision-making: Theory Y's participatory approach occasionally leads to slower decision-making. </w:t>
      </w:r>
    </w:p>
    <w:p w:rsidR="125B89C4" w:rsidP="67808946" w:rsidRDefault="125B89C4" w14:paraId="09FD6A99" w14:textId="01D58188">
      <w:pPr>
        <w:pStyle w:val="Normal"/>
        <w:ind w:firstLine="0"/>
        <w:jc w:val="both"/>
        <w:rPr>
          <w:rFonts w:ascii="Arial" w:hAnsi="Arial" w:eastAsia="Arial" w:cs="Arial"/>
          <w:b w:val="0"/>
          <w:bCs w:val="0"/>
          <w:i w:val="0"/>
          <w:iCs w:val="0"/>
          <w:caps w:val="0"/>
          <w:smallCaps w:val="0"/>
          <w:noProof w:val="0"/>
          <w:color w:val="333333"/>
          <w:sz w:val="22"/>
          <w:szCs w:val="22"/>
          <w:lang w:val="en-GB"/>
        </w:rPr>
      </w:pPr>
      <w:r w:rsidRPr="67808946" w:rsidR="1FB382C8">
        <w:rPr>
          <w:rFonts w:ascii="Arial" w:hAnsi="Arial" w:eastAsia="Arial" w:cs="Arial"/>
          <w:b w:val="0"/>
          <w:bCs w:val="0"/>
          <w:sz w:val="22"/>
          <w:szCs w:val="22"/>
        </w:rPr>
        <w:t xml:space="preserve"> </w:t>
      </w:r>
      <w:r w:rsidRPr="67808946" w:rsidR="1FB382C8">
        <w:rPr>
          <w:rFonts w:ascii="Arial" w:hAnsi="Arial" w:eastAsia="Arial" w:cs="Arial"/>
          <w:b w:val="1"/>
          <w:bCs w:val="1"/>
          <w:sz w:val="22"/>
          <w:szCs w:val="22"/>
        </w:rPr>
        <w:t>Theory Z</w:t>
      </w:r>
      <w:r w:rsidRPr="67808946" w:rsidR="1FB382C8">
        <w:rPr>
          <w:rFonts w:ascii="Arial" w:hAnsi="Arial" w:eastAsia="Arial" w:cs="Arial"/>
          <w:b w:val="0"/>
          <w:bCs w:val="0"/>
          <w:sz w:val="22"/>
          <w:szCs w:val="22"/>
        </w:rPr>
        <w:t xml:space="preserve"> emphasizes long-term employment and loyalty, which contributes to the establishment of stability and a sense of commitment inside the organization. </w:t>
      </w:r>
      <w:r w:rsidRPr="67808946" w:rsidR="1FB382C8">
        <w:rPr>
          <w:rFonts w:ascii="Arial" w:hAnsi="Arial" w:eastAsia="Arial" w:cs="Arial"/>
          <w:b w:val="0"/>
          <w:bCs w:val="0"/>
          <w:sz w:val="22"/>
          <w:szCs w:val="22"/>
        </w:rPr>
        <w:t>High levels</w:t>
      </w:r>
      <w:r w:rsidRPr="67808946" w:rsidR="1FB382C8">
        <w:rPr>
          <w:rFonts w:ascii="Arial" w:hAnsi="Arial" w:eastAsia="Arial" w:cs="Arial"/>
          <w:b w:val="0"/>
          <w:bCs w:val="0"/>
          <w:sz w:val="22"/>
          <w:szCs w:val="22"/>
        </w:rPr>
        <w:t xml:space="preserve"> of coopera</w:t>
      </w:r>
      <w:r w:rsidRPr="67808946" w:rsidR="1FB382C8">
        <w:rPr>
          <w:rFonts w:ascii="Arial" w:hAnsi="Arial" w:eastAsia="Arial" w:cs="Arial"/>
          <w:b w:val="0"/>
          <w:bCs w:val="0"/>
          <w:sz w:val="22"/>
          <w:szCs w:val="22"/>
        </w:rPr>
        <w:t>tion and te</w:t>
      </w:r>
      <w:r w:rsidRPr="67808946" w:rsidR="1FB382C8">
        <w:rPr>
          <w:rFonts w:ascii="Arial" w:hAnsi="Arial" w:eastAsia="Arial" w:cs="Arial"/>
          <w:b w:val="0"/>
          <w:bCs w:val="0"/>
          <w:sz w:val="22"/>
          <w:szCs w:val="22"/>
        </w:rPr>
        <w:t xml:space="preserve">amwork are fostered by this method, which improves communication and problem-solving abilities. Employee growth is made possible by Theory Z, which lays a heavy emphasis on staff training and development. </w:t>
      </w:r>
      <w:r>
        <w:br/>
      </w:r>
      <w:r>
        <w:br/>
      </w:r>
      <w:r>
        <w:br/>
      </w:r>
      <w:r w:rsidRPr="67808946" w:rsidR="1AA92EC1">
        <w:rPr>
          <w:rFonts w:ascii="Arial" w:hAnsi="Arial" w:eastAsia="Arial" w:cs="Arial"/>
          <w:b w:val="0"/>
          <w:bCs w:val="0"/>
          <w:sz w:val="22"/>
          <w:szCs w:val="22"/>
        </w:rPr>
        <w:t xml:space="preserve">Resistance to change: Theory Z's heavy emphasis on tradition and stability may lead to difficulties with adaptability and resistance to change. </w:t>
      </w:r>
      <w:r>
        <w:br/>
      </w:r>
      <w:r w:rsidRPr="67808946" w:rsidR="1AA92EC1">
        <w:rPr>
          <w:rFonts w:ascii="Arial" w:hAnsi="Arial" w:eastAsia="Arial" w:cs="Arial"/>
          <w:b w:val="0"/>
          <w:bCs w:val="0"/>
          <w:sz w:val="22"/>
          <w:szCs w:val="22"/>
        </w:rPr>
        <w:t xml:space="preserve">Possibility of </w:t>
      </w:r>
      <w:r w:rsidRPr="67808946" w:rsidR="1997CC76">
        <w:rPr>
          <w:rFonts w:ascii="Arial" w:hAnsi="Arial" w:eastAsia="Arial" w:cs="Arial"/>
          <w:b w:val="0"/>
          <w:bCs w:val="0"/>
          <w:sz w:val="22"/>
          <w:szCs w:val="22"/>
        </w:rPr>
        <w:t xml:space="preserve">group </w:t>
      </w:r>
      <w:r w:rsidRPr="67808946" w:rsidR="45153A9C">
        <w:rPr>
          <w:rFonts w:ascii="Arial" w:hAnsi="Arial" w:eastAsia="Arial" w:cs="Arial"/>
          <w:b w:val="0"/>
          <w:bCs w:val="0"/>
          <w:sz w:val="22"/>
          <w:szCs w:val="22"/>
        </w:rPr>
        <w:t>thinking,</w:t>
      </w:r>
      <w:r w:rsidRPr="67808946" w:rsidR="1AA92EC1">
        <w:rPr>
          <w:rFonts w:ascii="Arial" w:hAnsi="Arial" w:eastAsia="Arial" w:cs="Arial"/>
          <w:b w:val="0"/>
          <w:bCs w:val="0"/>
          <w:sz w:val="22"/>
          <w:szCs w:val="22"/>
        </w:rPr>
        <w:t xml:space="preserve"> </w:t>
      </w:r>
      <w:r w:rsidRPr="67808946" w:rsidR="359A76AB">
        <w:rPr>
          <w:rFonts w:ascii="Arial" w:hAnsi="Arial" w:eastAsia="Arial" w:cs="Arial"/>
          <w:b w:val="0"/>
          <w:bCs w:val="0"/>
          <w:sz w:val="22"/>
          <w:szCs w:val="22"/>
        </w:rPr>
        <w:t>the</w:t>
      </w:r>
      <w:r w:rsidRPr="67808946" w:rsidR="1AA92EC1">
        <w:rPr>
          <w:rFonts w:ascii="Arial" w:hAnsi="Arial" w:eastAsia="Arial" w:cs="Arial"/>
          <w:b w:val="0"/>
          <w:bCs w:val="0"/>
          <w:sz w:val="22"/>
          <w:szCs w:val="22"/>
        </w:rPr>
        <w:t xml:space="preserve"> emphasis on harmon</w:t>
      </w:r>
      <w:r w:rsidRPr="67808946" w:rsidR="1AA92EC1">
        <w:rPr>
          <w:rFonts w:ascii="Arial" w:hAnsi="Arial" w:eastAsia="Arial" w:cs="Arial"/>
          <w:b w:val="0"/>
          <w:bCs w:val="0"/>
          <w:sz w:val="22"/>
          <w:szCs w:val="22"/>
        </w:rPr>
        <w:t>y a</w:t>
      </w:r>
      <w:r w:rsidRPr="67808946" w:rsidR="1AA92EC1">
        <w:rPr>
          <w:rFonts w:ascii="Arial" w:hAnsi="Arial" w:eastAsia="Arial" w:cs="Arial"/>
          <w:b w:val="0"/>
          <w:bCs w:val="0"/>
          <w:sz w:val="22"/>
          <w:szCs w:val="22"/>
        </w:rPr>
        <w:t xml:space="preserve">nd </w:t>
      </w:r>
      <w:r w:rsidRPr="67808946" w:rsidR="34E7B2F7">
        <w:rPr>
          <w:rFonts w:ascii="Arial" w:hAnsi="Arial" w:eastAsia="Arial" w:cs="Arial"/>
          <w:b w:val="0"/>
          <w:bCs w:val="0"/>
          <w:sz w:val="22"/>
          <w:szCs w:val="22"/>
        </w:rPr>
        <w:t>unanimity,</w:t>
      </w:r>
      <w:r w:rsidRPr="67808946" w:rsidR="1AA92EC1">
        <w:rPr>
          <w:rFonts w:ascii="Arial" w:hAnsi="Arial" w:eastAsia="Arial" w:cs="Arial"/>
          <w:b w:val="0"/>
          <w:bCs w:val="0"/>
          <w:sz w:val="22"/>
          <w:szCs w:val="22"/>
        </w:rPr>
        <w:t xml:space="preserve"> could result in a lack of different viewpoints and even </w:t>
      </w:r>
      <w:r w:rsidRPr="67808946" w:rsidR="070B803A">
        <w:rPr>
          <w:rFonts w:ascii="Arial" w:hAnsi="Arial" w:eastAsia="Arial" w:cs="Arial"/>
          <w:b w:val="0"/>
          <w:bCs w:val="0"/>
          <w:sz w:val="22"/>
          <w:szCs w:val="22"/>
        </w:rPr>
        <w:t>group thinking</w:t>
      </w:r>
      <w:r w:rsidRPr="67808946" w:rsidR="1AA92EC1">
        <w:rPr>
          <w:rFonts w:ascii="Arial" w:hAnsi="Arial" w:eastAsia="Arial" w:cs="Arial"/>
          <w:b w:val="0"/>
          <w:bCs w:val="0"/>
          <w:sz w:val="22"/>
          <w:szCs w:val="22"/>
        </w:rPr>
        <w:t xml:space="preserve">. </w:t>
      </w:r>
      <w:r>
        <w:br/>
      </w:r>
      <w:r w:rsidRPr="67808946" w:rsidR="1AA92EC1">
        <w:rPr>
          <w:rFonts w:ascii="Arial" w:hAnsi="Arial" w:eastAsia="Arial" w:cs="Arial"/>
          <w:b w:val="0"/>
          <w:bCs w:val="0"/>
          <w:sz w:val="22"/>
          <w:szCs w:val="22"/>
        </w:rPr>
        <w:t xml:space="preserve">Decision-making inefficiencies: Particularly in larger firms, the participative aspect of Theory Z can occasionally result in slower decision-making procedures. </w:t>
      </w:r>
      <w:r>
        <w:br/>
      </w:r>
      <w:r w:rsidRPr="67808946" w:rsidR="1AA92EC1">
        <w:rPr>
          <w:rFonts w:ascii="Arial" w:hAnsi="Arial" w:eastAsia="Arial" w:cs="Arial"/>
          <w:b w:val="0"/>
          <w:bCs w:val="0"/>
          <w:sz w:val="22"/>
          <w:szCs w:val="22"/>
        </w:rPr>
        <w:t xml:space="preserve">It is noteworthy that the efficacy of different leadership approaches </w:t>
      </w:r>
      <w:r w:rsidRPr="67808946" w:rsidR="3E877E98">
        <w:rPr>
          <w:rFonts w:ascii="Arial" w:hAnsi="Arial" w:eastAsia="Arial" w:cs="Arial"/>
          <w:b w:val="0"/>
          <w:bCs w:val="0"/>
          <w:noProof w:val="0"/>
          <w:sz w:val="22"/>
          <w:szCs w:val="22"/>
          <w:lang w:val="en-US"/>
        </w:rPr>
        <w:t>s</w:t>
      </w:r>
      <w:r w:rsidRPr="67808946" w:rsidR="11A4A0EA">
        <w:rPr>
          <w:rFonts w:ascii="Arial" w:hAnsi="Arial" w:eastAsia="Arial" w:cs="Arial"/>
          <w:b w:val="0"/>
          <w:bCs w:val="0"/>
          <w:sz w:val="22"/>
          <w:szCs w:val="22"/>
          <w:lang w:val="en-GB"/>
        </w:rPr>
        <w:t>, according to “</w:t>
      </w:r>
      <w:r w:rsidRPr="67808946" w:rsidR="11A4A0EA">
        <w:rPr>
          <w:rFonts w:ascii="Arial" w:hAnsi="Arial" w:eastAsia="Arial" w:cs="Arial"/>
          <w:b w:val="0"/>
          <w:bCs w:val="0"/>
          <w:i w:val="0"/>
          <w:iCs w:val="0"/>
          <w:caps w:val="0"/>
          <w:smallCaps w:val="0"/>
          <w:noProof w:val="0"/>
          <w:color w:val="333333"/>
          <w:sz w:val="22"/>
          <w:szCs w:val="22"/>
          <w:lang w:val="en-GB"/>
        </w:rPr>
        <w:t>Leadership in Public Organizations” (2014</w:t>
      </w:r>
      <w:r w:rsidRPr="67808946" w:rsidR="1B35D18E">
        <w:rPr>
          <w:rFonts w:ascii="Arial" w:hAnsi="Arial" w:eastAsia="Arial" w:cs="Arial"/>
          <w:b w:val="0"/>
          <w:bCs w:val="0"/>
          <w:i w:val="0"/>
          <w:iCs w:val="0"/>
          <w:caps w:val="0"/>
          <w:smallCaps w:val="0"/>
          <w:noProof w:val="0"/>
          <w:color w:val="333333"/>
          <w:sz w:val="22"/>
          <w:szCs w:val="22"/>
          <w:lang w:val="en-GB"/>
        </w:rPr>
        <w:t>).</w:t>
      </w:r>
    </w:p>
    <w:p w:rsidR="08FD6E30" w:rsidP="67808946" w:rsidRDefault="08FD6E30" w14:paraId="03B72F0B" w14:textId="6BE93FD8">
      <w:pPr>
        <w:pStyle w:val="Normal"/>
        <w:jc w:val="both"/>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pPr>
      <w:r w:rsidRPr="67808946" w:rsidR="08FD6E30">
        <w:rPr>
          <w:rFonts w:ascii="Arial" w:hAnsi="Arial" w:eastAsia="Arial" w:cs="Arial"/>
          <w:b w:val="1"/>
          <w:bCs w:val="1"/>
          <w:i w:val="0"/>
          <w:iCs w:val="0"/>
          <w:caps w:val="0"/>
          <w:smallCaps w:val="0"/>
          <w:noProof w:val="0"/>
          <w:color w:val="333333"/>
          <w:sz w:val="22"/>
          <w:szCs w:val="22"/>
          <w:lang w:val="en-GB"/>
        </w:rPr>
        <w:t>Demerits:</w:t>
      </w:r>
      <w:r w:rsidRPr="67808946" w:rsidR="0F640494">
        <w:rPr>
          <w:rFonts w:ascii="Arial" w:hAnsi="Arial" w:eastAsia="Arial" w:cs="Arial"/>
          <w:b w:val="1"/>
          <w:bCs w:val="1"/>
          <w:i w:val="0"/>
          <w:iCs w:val="0"/>
          <w:caps w:val="0"/>
          <w:smallCaps w:val="0"/>
          <w:noProof w:val="0"/>
          <w:color w:val="333333"/>
          <w:sz w:val="22"/>
          <w:szCs w:val="22"/>
          <w:lang w:val="en-GB"/>
        </w:rPr>
        <w:t xml:space="preserve"> </w:t>
      </w:r>
      <w:r w:rsidRPr="67808946" w:rsidR="0F640494">
        <w:rPr>
          <w:rFonts w:ascii="Arial" w:hAnsi="Arial" w:eastAsia="Arial" w:cs="Arial"/>
          <w:b w:val="0"/>
          <w:bCs w:val="0"/>
          <w:i w:val="0"/>
          <w:iCs w:val="0"/>
          <w:caps w:val="0"/>
          <w:smallCaps w:val="0"/>
          <w:noProof w:val="0"/>
          <w:color w:val="333333"/>
          <w:sz w:val="22"/>
          <w:szCs w:val="22"/>
          <w:lang w:val="en-GB"/>
        </w:rPr>
        <w:t xml:space="preserve">Participative Management Is Not Welcomed: Out of apprehension about what might come up, managers may oppose staff members' involvement in decision-making. This resistance may make it more difficult to use Theory Z effectively. </w:t>
      </w:r>
      <w:r>
        <w:br/>
      </w:r>
      <w:r w:rsidRPr="67808946" w:rsidR="0F640494">
        <w:rPr>
          <w:rFonts w:ascii="Arial" w:hAnsi="Arial" w:eastAsia="Arial" w:cs="Arial"/>
          <w:b w:val="0"/>
          <w:bCs w:val="0"/>
          <w:i w:val="0"/>
          <w:iCs w:val="0"/>
          <w:caps w:val="0"/>
          <w:smallCaps w:val="0"/>
          <w:noProof w:val="0"/>
          <w:color w:val="333333"/>
          <w:sz w:val="22"/>
          <w:szCs w:val="22"/>
          <w:lang w:val="en-GB"/>
        </w:rPr>
        <w:t xml:space="preserve">Reluctance to Initiate: Staff members may be reluctant to take the lead in making decisions. They might not take the initiative if they are afraid of being criticized or facing </w:t>
      </w:r>
      <w:r w:rsidRPr="67808946" w:rsidR="3DEF36A7">
        <w:rPr>
          <w:rFonts w:ascii="Arial" w:hAnsi="Arial" w:eastAsia="Arial" w:cs="Arial"/>
          <w:b w:val="0"/>
          <w:bCs w:val="0"/>
          <w:i w:val="0"/>
          <w:iCs w:val="0"/>
          <w:caps w:val="0"/>
          <w:smallCaps w:val="0"/>
          <w:noProof w:val="0"/>
          <w:color w:val="333333"/>
          <w:sz w:val="22"/>
          <w:szCs w:val="22"/>
          <w:lang w:val="en-GB"/>
        </w:rPr>
        <w:t>unfavourable</w:t>
      </w:r>
      <w:r w:rsidRPr="67808946" w:rsidR="0F640494">
        <w:rPr>
          <w:rFonts w:ascii="Arial" w:hAnsi="Arial" w:eastAsia="Arial" w:cs="Arial"/>
          <w:b w:val="0"/>
          <w:bCs w:val="0"/>
          <w:i w:val="0"/>
          <w:iCs w:val="0"/>
          <w:caps w:val="0"/>
          <w:smallCaps w:val="0"/>
          <w:noProof w:val="0"/>
          <w:color w:val="333333"/>
          <w:sz w:val="22"/>
          <w:szCs w:val="22"/>
          <w:lang w:val="en-GB"/>
        </w:rPr>
        <w:t xml:space="preserve"> outcomes. </w:t>
      </w:r>
      <w:r>
        <w:br/>
      </w:r>
      <w:r w:rsidRPr="67808946" w:rsidR="0F640494">
        <w:rPr>
          <w:rFonts w:ascii="Arial" w:hAnsi="Arial" w:eastAsia="Arial" w:cs="Arial"/>
          <w:b w:val="0"/>
          <w:bCs w:val="0"/>
          <w:i w:val="0"/>
          <w:iCs w:val="0"/>
          <w:caps w:val="0"/>
          <w:smallCaps w:val="0"/>
          <w:noProof w:val="0"/>
          <w:color w:val="333333"/>
          <w:sz w:val="22"/>
          <w:szCs w:val="22"/>
          <w:lang w:val="en-GB"/>
        </w:rPr>
        <w:t xml:space="preserve">Obstacles to Employee Retention: </w:t>
      </w:r>
      <w:r w:rsidRPr="67808946" w:rsidR="209217AF">
        <w:rPr>
          <w:rFonts w:ascii="Arial" w:hAnsi="Arial" w:eastAsia="Arial" w:cs="Arial"/>
          <w:b w:val="0"/>
          <w:bCs w:val="0"/>
          <w:i w:val="0"/>
          <w:iCs w:val="0"/>
          <w:caps w:val="0"/>
          <w:smallCaps w:val="0"/>
          <w:noProof w:val="0"/>
          <w:color w:val="333333"/>
          <w:sz w:val="22"/>
          <w:szCs w:val="22"/>
          <w:lang w:val="en-GB"/>
        </w:rPr>
        <w:t xml:space="preserve">Even </w:t>
      </w:r>
      <w:r w:rsidRPr="67808946" w:rsidR="0F640494">
        <w:rPr>
          <w:rFonts w:ascii="Arial" w:hAnsi="Arial" w:eastAsia="Arial" w:cs="Arial"/>
          <w:b w:val="0"/>
          <w:bCs w:val="0"/>
          <w:i w:val="0"/>
          <w:iCs w:val="0"/>
          <w:caps w:val="0"/>
          <w:smallCaps w:val="0"/>
          <w:noProof w:val="0"/>
          <w:color w:val="333333"/>
          <w:sz w:val="22"/>
          <w:szCs w:val="22"/>
          <w:lang w:val="en-GB"/>
        </w:rPr>
        <w:t xml:space="preserve">Theory Z encourages loyalty and job </w:t>
      </w:r>
      <w:r w:rsidRPr="67808946" w:rsidR="77F2C207">
        <w:rPr>
          <w:rFonts w:ascii="Arial" w:hAnsi="Arial" w:eastAsia="Arial" w:cs="Arial"/>
          <w:b w:val="0"/>
          <w:bCs w:val="0"/>
          <w:i w:val="0"/>
          <w:iCs w:val="0"/>
          <w:caps w:val="0"/>
          <w:smallCaps w:val="0"/>
          <w:noProof w:val="0"/>
          <w:color w:val="333333"/>
          <w:sz w:val="22"/>
          <w:szCs w:val="22"/>
          <w:lang w:val="en-GB"/>
        </w:rPr>
        <w:t>security;</w:t>
      </w:r>
      <w:r w:rsidRPr="67808946" w:rsidR="0F640494">
        <w:rPr>
          <w:rFonts w:ascii="Arial" w:hAnsi="Arial" w:eastAsia="Arial" w:cs="Arial"/>
          <w:b w:val="0"/>
          <w:bCs w:val="0"/>
          <w:i w:val="0"/>
          <w:iCs w:val="0"/>
          <w:caps w:val="0"/>
          <w:smallCaps w:val="0"/>
          <w:noProof w:val="0"/>
          <w:color w:val="333333"/>
          <w:sz w:val="22"/>
          <w:szCs w:val="22"/>
          <w:lang w:val="en-GB"/>
        </w:rPr>
        <w:t xml:space="preserve"> it might have trouble keeping highly motivated staff members. Strong bonds and loyalty might not stop people from looking elsewhere for better work oppo</w:t>
      </w:r>
      <w:r w:rsidRPr="67808946" w:rsidR="0F640494">
        <w:rPr>
          <w:rFonts w:ascii="Arial" w:hAnsi="Arial" w:eastAsia="Arial" w:cs="Arial"/>
          <w:b w:val="0"/>
          <w:bCs w:val="0"/>
          <w:i w:val="0"/>
          <w:iCs w:val="0"/>
          <w:caps w:val="0"/>
          <w:smallCaps w:val="0"/>
          <w:noProof w:val="0"/>
          <w:color w:val="333333"/>
          <w:sz w:val="22"/>
          <w:szCs w:val="22"/>
          <w:lang w:val="en-GB"/>
        </w:rPr>
        <w:t>rtunities.</w:t>
      </w:r>
      <w:r w:rsidRPr="67808946" w:rsidR="66B17270">
        <w:rPr>
          <w:rFonts w:ascii="Arial" w:hAnsi="Arial" w:eastAsia="Arial" w:cs="Arial"/>
          <w:b w:val="0"/>
          <w:bCs w:val="0"/>
          <w:i w:val="0"/>
          <w:iCs w:val="0"/>
          <w:caps w:val="0"/>
          <w:smallCaps w:val="0"/>
          <w:noProof w:val="0"/>
          <w:color w:val="999999"/>
          <w:sz w:val="22"/>
          <w:szCs w:val="22"/>
          <w:lang w:val="en-GB"/>
        </w:rPr>
        <w:t xml:space="preserve"> </w:t>
      </w:r>
      <w:hyperlink r:id="Raf6b6700b1424d67">
        <w:r w:rsidRPr="67808946" w:rsidR="66B17270">
          <w:rPr>
            <w:rStyle w:val="Hyperlink"/>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xml:space="preserve"> Inyang</w:t>
        </w:r>
      </w:hyperlink>
      <w:r w:rsidRPr="67808946" w:rsidR="66B17270">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xml:space="preserve"> </w:t>
      </w:r>
      <w:r w:rsidRPr="67808946" w:rsidR="524CDFAF">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H</w:t>
      </w:r>
      <w:r w:rsidRPr="67808946" w:rsidR="66B17270">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xml:space="preserve"> (</w:t>
      </w:r>
      <w:r w:rsidRPr="67808946" w:rsidR="66B17270">
        <w:rPr>
          <w:rFonts w:ascii="Arial" w:hAnsi="Arial" w:eastAsia="Arial" w:cs="Arial"/>
          <w:b w:val="0"/>
          <w:bCs w:val="0"/>
          <w:i w:val="0"/>
          <w:iCs w:val="0"/>
          <w:caps w:val="0"/>
          <w:smallCaps w:val="0"/>
          <w:noProof w:val="0"/>
          <w:color w:val="162238"/>
          <w:sz w:val="22"/>
          <w:szCs w:val="22"/>
          <w:lang w:val="en-GB"/>
        </w:rPr>
        <w:t>2022)</w:t>
      </w:r>
    </w:p>
    <w:p w:rsidR="67808946" w:rsidP="67808946" w:rsidRDefault="67808946" w14:paraId="2410E140" w14:textId="73AB431B">
      <w:pPr>
        <w:pStyle w:val="Normal"/>
        <w:jc w:val="both"/>
        <w:rPr>
          <w:rFonts w:ascii="Arial" w:hAnsi="Arial" w:eastAsia="Arial" w:cs="Arial"/>
          <w:b w:val="0"/>
          <w:bCs w:val="0"/>
          <w:i w:val="0"/>
          <w:iCs w:val="0"/>
          <w:caps w:val="0"/>
          <w:smallCaps w:val="0"/>
          <w:noProof w:val="0"/>
          <w:color w:val="162238"/>
          <w:sz w:val="22"/>
          <w:szCs w:val="22"/>
          <w:lang w:val="en-GB"/>
        </w:rPr>
      </w:pPr>
    </w:p>
    <w:p w:rsidR="17E42D0B" w:rsidP="67808946" w:rsidRDefault="17E42D0B" w14:paraId="684A7273" w14:textId="0AE2862C">
      <w:pPr>
        <w:pStyle w:val="Normal"/>
        <w:jc w:val="both"/>
        <w:rPr>
          <w:rFonts w:ascii="Arial" w:hAnsi="Arial" w:eastAsia="Arial" w:cs="Arial"/>
          <w:b w:val="1"/>
          <w:bCs w:val="1"/>
          <w:sz w:val="22"/>
          <w:szCs w:val="22"/>
          <w:lang w:val="en-GB"/>
        </w:rPr>
      </w:pPr>
      <w:r w:rsidRPr="67808946" w:rsidR="17E42D0B">
        <w:rPr>
          <w:rFonts w:ascii="Arial" w:hAnsi="Arial" w:eastAsia="Arial" w:cs="Arial"/>
          <w:b w:val="1"/>
          <w:bCs w:val="1"/>
          <w:sz w:val="22"/>
          <w:szCs w:val="22"/>
          <w:lang w:val="en-GB"/>
        </w:rPr>
        <w:t xml:space="preserve">Pro /Cons of application of Theories by the </w:t>
      </w:r>
      <w:r w:rsidRPr="67808946" w:rsidR="0E4A87B5">
        <w:rPr>
          <w:rFonts w:ascii="Arial" w:hAnsi="Arial" w:eastAsia="Arial" w:cs="Arial"/>
          <w:b w:val="1"/>
          <w:bCs w:val="1"/>
          <w:sz w:val="22"/>
          <w:szCs w:val="22"/>
          <w:lang w:val="en-GB"/>
        </w:rPr>
        <w:t>leadership. Critical</w:t>
      </w:r>
      <w:r w:rsidRPr="67808946" w:rsidR="3CBA595C">
        <w:rPr>
          <w:rFonts w:ascii="Arial" w:hAnsi="Arial" w:eastAsia="Arial" w:cs="Arial"/>
          <w:b w:val="1"/>
          <w:bCs w:val="1"/>
          <w:sz w:val="22"/>
          <w:szCs w:val="22"/>
          <w:lang w:val="en-GB"/>
        </w:rPr>
        <w:t xml:space="preserve"> </w:t>
      </w:r>
      <w:r w:rsidRPr="67808946" w:rsidR="444D6727">
        <w:rPr>
          <w:rFonts w:ascii="Arial" w:hAnsi="Arial" w:eastAsia="Arial" w:cs="Arial"/>
          <w:b w:val="1"/>
          <w:bCs w:val="1"/>
          <w:sz w:val="22"/>
          <w:szCs w:val="22"/>
          <w:lang w:val="en-GB"/>
        </w:rPr>
        <w:t>analyse.</w:t>
      </w:r>
    </w:p>
    <w:p w:rsidR="36E2A9C1" w:rsidP="67808946" w:rsidRDefault="36E2A9C1" w14:paraId="0DA140EE" w14:textId="21CFBBF6">
      <w:pPr>
        <w:pStyle w:val="Normal"/>
        <w:suppressLineNumbers w:val="0"/>
        <w:bidi w:val="0"/>
        <w:spacing w:before="0" w:beforeAutospacing="off" w:after="0" w:afterAutospacing="off" w:line="480" w:lineRule="auto"/>
        <w:ind/>
        <w:jc w:val="both"/>
        <w:rPr>
          <w:rFonts w:ascii="Arial" w:hAnsi="Arial" w:eastAsia="Arial" w:cs="Arial"/>
          <w:noProof w:val="0"/>
          <w:sz w:val="22"/>
          <w:szCs w:val="22"/>
          <w:lang w:val="en-US"/>
        </w:rPr>
      </w:pPr>
      <w:r w:rsidRPr="67808946" w:rsidR="2C067135">
        <w:rPr>
          <w:rFonts w:ascii="Arial" w:hAnsi="Arial" w:eastAsia="Arial" w:cs="Arial"/>
          <w:b w:val="0"/>
          <w:bCs w:val="0"/>
          <w:sz w:val="22"/>
          <w:szCs w:val="22"/>
          <w:lang w:val="en-GB"/>
        </w:rPr>
        <w:t xml:space="preserve">McGregor introduced Theory X and Theory Y as contrasting approaches to management and employee motivation. </w:t>
      </w:r>
      <w:r w:rsidRPr="67808946" w:rsidR="0B58E3CE">
        <w:rPr>
          <w:rFonts w:ascii="Arial" w:hAnsi="Arial" w:eastAsia="Arial" w:cs="Arial"/>
          <w:b w:val="0"/>
          <w:bCs w:val="0"/>
          <w:sz w:val="22"/>
          <w:szCs w:val="22"/>
          <w:lang w:val="en-GB"/>
        </w:rPr>
        <w:t xml:space="preserve">The description </w:t>
      </w:r>
      <w:r w:rsidRPr="67808946" w:rsidR="0B58E3CE">
        <w:rPr>
          <w:rFonts w:ascii="Arial" w:hAnsi="Arial" w:eastAsia="Arial" w:cs="Arial"/>
          <w:b w:val="0"/>
          <w:bCs w:val="0"/>
          <w:sz w:val="22"/>
          <w:szCs w:val="22"/>
          <w:lang w:val="en-GB"/>
        </w:rPr>
        <w:t>provided for</w:t>
      </w:r>
      <w:r w:rsidRPr="67808946" w:rsidR="0B58E3CE">
        <w:rPr>
          <w:rFonts w:ascii="Arial" w:hAnsi="Arial" w:eastAsia="Arial" w:cs="Arial"/>
          <w:b w:val="0"/>
          <w:bCs w:val="0"/>
          <w:sz w:val="22"/>
          <w:szCs w:val="22"/>
          <w:lang w:val="en-GB"/>
        </w:rPr>
        <w:t xml:space="preserve"> Theory X, including its pros and cons, aligns with the principles outlined by Douglas McGregor in his seminal work "The Human Side of Enterprise" published in 1960. </w:t>
      </w:r>
      <w:r w:rsidRPr="67808946" w:rsidR="2C067135">
        <w:rPr>
          <w:rFonts w:ascii="Arial" w:hAnsi="Arial" w:eastAsia="Arial" w:cs="Arial"/>
          <w:b w:val="0"/>
          <w:bCs w:val="0"/>
          <w:sz w:val="22"/>
          <w:szCs w:val="22"/>
          <w:lang w:val="en-GB"/>
        </w:rPr>
        <w:t xml:space="preserve">Theory X </w:t>
      </w:r>
      <w:r w:rsidRPr="67808946" w:rsidR="2C067135">
        <w:rPr>
          <w:rFonts w:ascii="Arial" w:hAnsi="Arial" w:eastAsia="Arial" w:cs="Arial"/>
          <w:b w:val="0"/>
          <w:bCs w:val="0"/>
          <w:sz w:val="22"/>
          <w:szCs w:val="22"/>
          <w:lang w:val="en-GB"/>
        </w:rPr>
        <w:t>represents</w:t>
      </w:r>
      <w:r w:rsidRPr="67808946" w:rsidR="2C067135">
        <w:rPr>
          <w:rFonts w:ascii="Arial" w:hAnsi="Arial" w:eastAsia="Arial" w:cs="Arial"/>
          <w:b w:val="0"/>
          <w:bCs w:val="0"/>
          <w:sz w:val="22"/>
          <w:szCs w:val="22"/>
          <w:lang w:val="en-GB"/>
        </w:rPr>
        <w:t xml:space="preserve"> a more traditional, authoritarian view of management, while Theory Y emphasizes a participative and empowering leadership style. </w:t>
      </w:r>
      <w:r w:rsidRPr="67808946" w:rsidR="5885E78F">
        <w:rPr>
          <w:rFonts w:ascii="Arial" w:hAnsi="Arial" w:eastAsia="Arial" w:cs="Arial"/>
          <w:b w:val="0"/>
          <w:bCs w:val="0"/>
          <w:sz w:val="22"/>
          <w:szCs w:val="22"/>
          <w:lang w:val="en-GB"/>
        </w:rPr>
        <w:t>According to</w:t>
      </w:r>
      <w:r w:rsidRPr="67808946" w:rsidR="5885E78F">
        <w:rPr>
          <w:rFonts w:ascii="Arial" w:hAnsi="Arial" w:eastAsia="Arial" w:cs="Arial"/>
          <w:b w:val="0"/>
          <w:bCs w:val="0"/>
          <w:color w:val="auto"/>
          <w:sz w:val="22"/>
          <w:szCs w:val="22"/>
          <w:lang w:val="en-GB"/>
        </w:rPr>
        <w:t xml:space="preserve"> </w:t>
      </w:r>
      <w:r w:rsidRPr="67808946" w:rsidR="09A11F2C">
        <w:rPr>
          <w:rFonts w:ascii="Arial" w:hAnsi="Arial" w:eastAsia="Arial" w:cs="Arial"/>
          <w:b w:val="0"/>
          <w:bCs w:val="0"/>
          <w:color w:val="auto"/>
          <w:sz w:val="22"/>
          <w:szCs w:val="22"/>
          <w:lang w:val="en-GB"/>
        </w:rPr>
        <w:t>“</w:t>
      </w:r>
      <w:r w:rsidRPr="67808946" w:rsidR="5885E78F">
        <w:rPr>
          <w:rFonts w:ascii="Arial" w:hAnsi="Arial" w:eastAsia="Arial" w:cs="Arial"/>
          <w:b w:val="0"/>
          <w:bCs w:val="0"/>
          <w:i w:val="0"/>
          <w:iCs w:val="0"/>
          <w:caps w:val="0"/>
          <w:smallCaps w:val="0"/>
          <w:noProof w:val="0"/>
          <w:color w:val="auto"/>
          <w:sz w:val="22"/>
          <w:szCs w:val="22"/>
          <w:lang w:val="en-GB"/>
        </w:rPr>
        <w:t>Encyclopaedia of Educational Theory and</w:t>
      </w:r>
      <w:r w:rsidRPr="67808946" w:rsidR="5885E78F">
        <w:rPr>
          <w:rFonts w:ascii="Arial" w:hAnsi="Arial" w:eastAsia="Arial" w:cs="Arial"/>
          <w:b w:val="0"/>
          <w:bCs w:val="0"/>
          <w:i w:val="0"/>
          <w:iCs w:val="0"/>
          <w:caps w:val="0"/>
          <w:smallCaps w:val="0"/>
          <w:noProof w:val="0"/>
          <w:color w:val="auto"/>
          <w:sz w:val="22"/>
          <w:szCs w:val="22"/>
          <w:lang w:val="en-GB"/>
        </w:rPr>
        <w:t xml:space="preserve"> Philosoph</w:t>
      </w:r>
      <w:r w:rsidRPr="67808946" w:rsidR="5885E78F">
        <w:rPr>
          <w:rFonts w:ascii="Arial" w:hAnsi="Arial" w:eastAsia="Arial" w:cs="Arial"/>
          <w:b w:val="0"/>
          <w:bCs w:val="0"/>
          <w:i w:val="0"/>
          <w:iCs w:val="0"/>
          <w:caps w:val="0"/>
          <w:smallCaps w:val="0"/>
          <w:noProof w:val="0"/>
          <w:color w:val="auto"/>
          <w:sz w:val="22"/>
          <w:szCs w:val="22"/>
          <w:lang w:val="en-GB"/>
        </w:rPr>
        <w:t>y</w:t>
      </w:r>
      <w:r w:rsidRPr="67808946" w:rsidR="2A9D9B8D">
        <w:rPr>
          <w:rFonts w:ascii="Arial" w:hAnsi="Arial" w:eastAsia="Arial" w:cs="Arial"/>
          <w:b w:val="0"/>
          <w:bCs w:val="0"/>
          <w:i w:val="0"/>
          <w:iCs w:val="0"/>
          <w:caps w:val="0"/>
          <w:smallCaps w:val="0"/>
          <w:noProof w:val="0"/>
          <w:color w:val="auto"/>
          <w:sz w:val="22"/>
          <w:szCs w:val="22"/>
          <w:lang w:val="en-GB"/>
        </w:rPr>
        <w:t>”</w:t>
      </w:r>
      <w:r w:rsidRPr="67808946" w:rsidR="5885E78F">
        <w:rPr>
          <w:rFonts w:ascii="Arial" w:hAnsi="Arial" w:eastAsia="Arial" w:cs="Arial"/>
          <w:b w:val="0"/>
          <w:bCs w:val="0"/>
          <w:i w:val="0"/>
          <w:iCs w:val="0"/>
          <w:caps w:val="0"/>
          <w:smallCaps w:val="0"/>
          <w:noProof w:val="0"/>
          <w:color w:val="auto"/>
          <w:sz w:val="22"/>
          <w:szCs w:val="22"/>
          <w:lang w:val="en-GB"/>
        </w:rPr>
        <w:t xml:space="preserve"> (201</w:t>
      </w:r>
      <w:r w:rsidRPr="67808946" w:rsidR="54D586C8">
        <w:rPr>
          <w:rFonts w:ascii="Arial" w:hAnsi="Arial" w:eastAsia="Arial" w:cs="Arial"/>
          <w:b w:val="0"/>
          <w:bCs w:val="0"/>
          <w:i w:val="0"/>
          <w:iCs w:val="0"/>
          <w:caps w:val="0"/>
          <w:smallCaps w:val="0"/>
          <w:noProof w:val="0"/>
          <w:color w:val="auto"/>
          <w:sz w:val="22"/>
          <w:szCs w:val="22"/>
          <w:lang w:val="en-GB"/>
        </w:rPr>
        <w:t>3</w:t>
      </w:r>
      <w:r w:rsidRPr="67808946" w:rsidR="5885E78F">
        <w:rPr>
          <w:rFonts w:ascii="Arial" w:hAnsi="Arial" w:eastAsia="Arial" w:cs="Arial"/>
          <w:b w:val="0"/>
          <w:bCs w:val="0"/>
          <w:i w:val="0"/>
          <w:iCs w:val="0"/>
          <w:caps w:val="0"/>
          <w:smallCaps w:val="0"/>
          <w:noProof w:val="0"/>
          <w:color w:val="333333"/>
          <w:sz w:val="22"/>
          <w:szCs w:val="22"/>
          <w:lang w:val="en-GB"/>
        </w:rPr>
        <w:t xml:space="preserve">) </w:t>
      </w:r>
      <w:r w:rsidRPr="67808946" w:rsidR="75563262">
        <w:rPr>
          <w:rFonts w:ascii="Arial" w:hAnsi="Arial" w:eastAsia="Arial" w:cs="Arial"/>
          <w:b w:val="0"/>
          <w:bCs w:val="0"/>
          <w:i w:val="0"/>
          <w:iCs w:val="0"/>
          <w:caps w:val="0"/>
          <w:smallCaps w:val="0"/>
          <w:noProof w:val="0"/>
          <w:color w:val="333333"/>
          <w:sz w:val="22"/>
          <w:szCs w:val="22"/>
          <w:lang w:val="en-GB"/>
        </w:rPr>
        <w:t xml:space="preserve">Cite: </w:t>
      </w:r>
      <w:r w:rsidRPr="67808946" w:rsidR="5885E78F">
        <w:rPr>
          <w:rFonts w:ascii="Arial" w:hAnsi="Arial" w:eastAsia="Arial" w:cs="Arial"/>
          <w:b w:val="0"/>
          <w:bCs w:val="0"/>
          <w:i w:val="0"/>
          <w:iCs w:val="0"/>
          <w:caps w:val="0"/>
          <w:smallCaps w:val="0"/>
          <w:noProof w:val="0"/>
          <w:color w:val="333333"/>
          <w:sz w:val="22"/>
          <w:szCs w:val="22"/>
          <w:lang w:val="en-GB"/>
        </w:rPr>
        <w:t>“</w:t>
      </w:r>
      <w:r w:rsidRPr="67808946" w:rsidR="36E2A9C1">
        <w:rPr>
          <w:rFonts w:ascii="Arial" w:hAnsi="Arial" w:eastAsia="Arial" w:cs="Arial"/>
          <w:b w:val="0"/>
          <w:bCs w:val="0"/>
          <w:sz w:val="22"/>
          <w:szCs w:val="22"/>
          <w:lang w:val="en-GB"/>
        </w:rPr>
        <w:t xml:space="preserve">The application of Theory X, Theory Y, or Theory Z in leadership can have both pros and </w:t>
      </w:r>
      <w:r w:rsidRPr="67808946" w:rsidR="02A7DCFD">
        <w:rPr>
          <w:rFonts w:ascii="Arial" w:hAnsi="Arial" w:eastAsia="Arial" w:cs="Arial"/>
          <w:b w:val="0"/>
          <w:bCs w:val="0"/>
          <w:sz w:val="22"/>
          <w:szCs w:val="22"/>
          <w:lang w:val="en-GB"/>
        </w:rPr>
        <w:t>cons.”</w:t>
      </w:r>
      <w:r w:rsidRPr="67808946" w:rsidR="36E2A9C1">
        <w:rPr>
          <w:rFonts w:ascii="Arial" w:hAnsi="Arial" w:eastAsia="Arial" w:cs="Arial"/>
          <w:b w:val="0"/>
          <w:bCs w:val="0"/>
          <w:sz w:val="22"/>
          <w:szCs w:val="22"/>
          <w:lang w:val="en-GB"/>
        </w:rPr>
        <w:t xml:space="preserve"> </w:t>
      </w:r>
      <w:r w:rsidRPr="67808946" w:rsidR="767D3F59">
        <w:rPr>
          <w:rFonts w:ascii="Arial" w:hAnsi="Arial" w:eastAsia="Arial" w:cs="Arial"/>
          <w:b w:val="0"/>
          <w:bCs w:val="0"/>
          <w:sz w:val="22"/>
          <w:szCs w:val="22"/>
          <w:lang w:val="en-GB"/>
        </w:rPr>
        <w:t>H</w:t>
      </w:r>
      <w:r w:rsidRPr="67808946" w:rsidR="36E2A9C1">
        <w:rPr>
          <w:rFonts w:ascii="Arial" w:hAnsi="Arial" w:eastAsia="Arial" w:cs="Arial"/>
          <w:b w:val="0"/>
          <w:bCs w:val="0"/>
          <w:sz w:val="22"/>
          <w:szCs w:val="22"/>
          <w:lang w:val="en-GB"/>
        </w:rPr>
        <w:t>ere is a summary of th</w:t>
      </w:r>
      <w:r w:rsidRPr="67808946" w:rsidR="36E2A9C1">
        <w:rPr>
          <w:rFonts w:ascii="Arial" w:hAnsi="Arial" w:eastAsia="Arial" w:cs="Arial"/>
          <w:b w:val="0"/>
          <w:bCs w:val="0"/>
          <w:sz w:val="22"/>
          <w:szCs w:val="22"/>
          <w:lang w:val="en-GB"/>
        </w:rPr>
        <w:t>e p</w:t>
      </w:r>
      <w:r w:rsidRPr="67808946" w:rsidR="36E2A9C1">
        <w:rPr>
          <w:rFonts w:ascii="Arial" w:hAnsi="Arial" w:eastAsia="Arial" w:cs="Arial"/>
          <w:b w:val="0"/>
          <w:bCs w:val="0"/>
          <w:sz w:val="22"/>
          <w:szCs w:val="22"/>
          <w:lang w:val="en-GB"/>
        </w:rPr>
        <w:t>otential advantages and disa</w:t>
      </w:r>
      <w:r w:rsidRPr="67808946" w:rsidR="4FFDC3B9">
        <w:rPr>
          <w:rFonts w:ascii="Arial" w:hAnsi="Arial" w:eastAsia="Arial" w:cs="Arial"/>
          <w:b w:val="0"/>
          <w:bCs w:val="0"/>
          <w:sz w:val="22"/>
          <w:szCs w:val="22"/>
          <w:lang w:val="en-GB"/>
        </w:rPr>
        <w:t xml:space="preserve">dvantage of each </w:t>
      </w:r>
    </w:p>
    <w:p w:rsidR="36E2A9C1" w:rsidP="67808946" w:rsidRDefault="36E2A9C1" w14:paraId="6A28CA2A" w14:textId="10DFCFE3">
      <w:pPr>
        <w:pStyle w:val="Normal"/>
        <w:suppressLineNumbers w:val="0"/>
        <w:spacing w:before="0" w:beforeAutospacing="off" w:after="0" w:afterAutospacing="off" w:line="480" w:lineRule="auto"/>
        <w:ind/>
        <w:jc w:val="both"/>
        <w:rPr>
          <w:rFonts w:ascii="Arial" w:hAnsi="Arial" w:eastAsia="Arial" w:cs="Arial"/>
          <w:b w:val="1"/>
          <w:bCs w:val="1"/>
        </w:rPr>
      </w:pPr>
      <w:r>
        <w:br/>
      </w:r>
      <w:r w:rsidR="0EA2A8EB">
        <w:rPr/>
        <w:t xml:space="preserve">       </w:t>
      </w:r>
      <w:r w:rsidRPr="67808946" w:rsidR="0EA2A8EB">
        <w:rPr>
          <w:rFonts w:ascii="Arial" w:hAnsi="Arial" w:eastAsia="Arial" w:cs="Arial"/>
          <w:b w:val="1"/>
          <w:bCs w:val="1"/>
        </w:rPr>
        <w:t xml:space="preserve"> Theory X</w:t>
      </w:r>
    </w:p>
    <w:p w:rsidR="36E2A9C1" w:rsidP="67808946" w:rsidRDefault="36E2A9C1" w14:paraId="78A2A1E9" w14:textId="55C1C579">
      <w:pPr>
        <w:pStyle w:val="Normal"/>
        <w:suppressLineNumbers w:val="0"/>
        <w:spacing w:before="0" w:beforeAutospacing="off" w:after="0" w:afterAutospacing="off" w:line="480" w:lineRule="auto"/>
        <w:ind/>
        <w:jc w:val="both"/>
        <w:rPr>
          <w:rFonts w:ascii="Arial" w:hAnsi="Arial" w:eastAsia="Arial" w:cs="Arial"/>
          <w:noProof w:val="0"/>
          <w:sz w:val="22"/>
          <w:szCs w:val="22"/>
          <w:lang w:val="en-US"/>
        </w:rPr>
      </w:pPr>
      <w:r w:rsidRPr="67808946" w:rsidR="0EA2A8EB">
        <w:rPr>
          <w:rFonts w:ascii="Arial" w:hAnsi="Arial" w:eastAsia="Arial" w:cs="Arial"/>
          <w:b w:val="1"/>
          <w:bCs w:val="1"/>
          <w:sz w:val="22"/>
          <w:szCs w:val="22"/>
          <w:lang w:val="en-GB"/>
        </w:rPr>
        <w:t>P</w:t>
      </w:r>
      <w:r w:rsidRPr="67808946" w:rsidR="36E2A9C1">
        <w:rPr>
          <w:rFonts w:ascii="Arial" w:hAnsi="Arial" w:eastAsia="Arial" w:cs="Arial"/>
          <w:b w:val="1"/>
          <w:bCs w:val="1"/>
          <w:sz w:val="22"/>
          <w:szCs w:val="22"/>
          <w:lang w:val="en-GB"/>
        </w:rPr>
        <w:t>ros:</w:t>
      </w:r>
      <w:r w:rsidRPr="67808946" w:rsidR="7BA322CE">
        <w:rPr>
          <w:rFonts w:ascii="Arial" w:hAnsi="Arial" w:eastAsia="Arial" w:cs="Arial"/>
          <w:b w:val="1"/>
          <w:bCs w:val="1"/>
          <w:sz w:val="22"/>
          <w:szCs w:val="22"/>
          <w:lang w:val="en-GB"/>
        </w:rPr>
        <w:t xml:space="preserve"> </w:t>
      </w:r>
      <w:r w:rsidRPr="67808946" w:rsidR="7BA322CE">
        <w:rPr>
          <w:rFonts w:ascii="Arial" w:hAnsi="Arial" w:eastAsia="Arial" w:cs="Arial"/>
          <w:b w:val="0"/>
          <w:bCs w:val="0"/>
          <w:sz w:val="22"/>
          <w:szCs w:val="22"/>
          <w:lang w:val="en-GB"/>
        </w:rPr>
        <w:t>Provides a structured approach to managing employees who may require close supervision; Can be effective in situations where employees lack motivation or need clear direction. Offers a framework for implementing rewards and punishments to drive performance.</w:t>
      </w:r>
      <w:r>
        <w:br/>
      </w:r>
      <w:r w:rsidRPr="67808946" w:rsidR="36E2A9C1">
        <w:rPr>
          <w:rFonts w:ascii="Arial" w:hAnsi="Arial" w:eastAsia="Arial" w:cs="Arial"/>
          <w:b w:val="1"/>
          <w:bCs w:val="1"/>
          <w:sz w:val="22"/>
          <w:szCs w:val="22"/>
          <w:lang w:val="en-GB"/>
        </w:rPr>
        <w:t>Cons</w:t>
      </w:r>
      <w:r w:rsidRPr="67808946" w:rsidR="06EAE98F">
        <w:rPr>
          <w:rFonts w:ascii="Arial" w:hAnsi="Arial" w:eastAsia="Arial" w:cs="Arial"/>
          <w:b w:val="1"/>
          <w:bCs w:val="1"/>
          <w:sz w:val="22"/>
          <w:szCs w:val="22"/>
          <w:lang w:val="en-GB"/>
        </w:rPr>
        <w:t xml:space="preserve"> .</w:t>
      </w:r>
      <w:r w:rsidRPr="67808946" w:rsidR="06EAE98F">
        <w:rPr>
          <w:rFonts w:ascii="Arial" w:hAnsi="Arial" w:eastAsia="Arial" w:cs="Arial"/>
          <w:sz w:val="22"/>
          <w:szCs w:val="22"/>
        </w:rPr>
        <w:t>M</w:t>
      </w:r>
      <w:r w:rsidRPr="67808946" w:rsidR="06EAE98F">
        <w:rPr>
          <w:rFonts w:ascii="Arial" w:hAnsi="Arial" w:eastAsia="Arial" w:cs="Arial"/>
          <w:noProof w:val="0"/>
          <w:sz w:val="22"/>
          <w:szCs w:val="22"/>
          <w:lang w:val="en-US"/>
        </w:rPr>
        <w:t>ay have an adverse effect on the workplace because of the autocratic leadership style; can result in a decline in job satisfaction and staff morale; restricts the freedom and creativity of employees, which may impede innovation.</w:t>
      </w:r>
      <w:r w:rsidRPr="67808946" w:rsidR="46411F83">
        <w:rPr>
          <w:rFonts w:ascii="Arial" w:hAnsi="Arial" w:eastAsia="Arial" w:cs="Arial"/>
          <w:sz w:val="22"/>
          <w:szCs w:val="22"/>
        </w:rPr>
        <w:t xml:space="preserve"> </w:t>
      </w:r>
      <w:r w:rsidRPr="67808946" w:rsidR="5A49126E">
        <w:rPr>
          <w:rFonts w:ascii="Arial" w:hAnsi="Arial" w:eastAsia="Arial" w:cs="Arial"/>
          <w:noProof w:val="0"/>
          <w:sz w:val="22"/>
          <w:szCs w:val="22"/>
          <w:lang w:val="en-US"/>
        </w:rPr>
        <w:t xml:space="preserve">The assertion made by Volio and Bass (1991) that "a company's industry can influence the choice of leadership philosophy" is supported by transformational leadership research. For instance, the management team of a manufacturing corporation may use a Theory X approach to factory floor personnel management when production targets are critical to the company's success. The organized approach gives workers who might need direct monitoring to guarantee productivity levels are reached specific expectations and rules. When workers lack intrinsic motivation and require clear guidance to complete their tasks effectively, this strategy may work well. </w:t>
      </w:r>
    </w:p>
    <w:p w:rsidR="36E2A9C1" w:rsidP="67808946" w:rsidRDefault="36E2A9C1" w14:paraId="5F2B0E74" w14:textId="207B0E05">
      <w:pPr>
        <w:pStyle w:val="Normal"/>
        <w:suppressLineNumbers w:val="0"/>
        <w:spacing w:before="0" w:beforeAutospacing="off" w:after="0" w:afterAutospacing="off" w:line="480" w:lineRule="auto"/>
        <w:ind/>
        <w:jc w:val="both"/>
        <w:rPr>
          <w:rFonts w:ascii="Arial" w:hAnsi="Arial" w:eastAsia="Arial" w:cs="Arial"/>
          <w:b w:val="0"/>
          <w:bCs w:val="0"/>
          <w:sz w:val="22"/>
          <w:szCs w:val="22"/>
          <w:lang w:val="en-GB"/>
        </w:rPr>
      </w:pPr>
      <w:r w:rsidRPr="67808946" w:rsidR="7F80A236">
        <w:rPr>
          <w:rFonts w:ascii="Arial" w:hAnsi="Arial" w:eastAsia="Arial" w:cs="Arial"/>
          <w:sz w:val="22"/>
          <w:szCs w:val="22"/>
        </w:rPr>
        <w:t>However, the authoritarian leadership style associated with Theory X may create a negative work environment in the factory. Employees may feel micromanaged and restricted in their decision-making, leading to decreased morale and job satisfaction. The limited autonomy and creativity under Theory X can also stifle innovation within the team, hindering the company's ability to adapt to changing market demands and improve processes.</w:t>
      </w:r>
      <w:r>
        <w:br/>
      </w:r>
      <w:r w:rsidRPr="67808946" w:rsidR="7F80A236">
        <w:rPr>
          <w:rFonts w:ascii="Arial" w:hAnsi="Arial" w:eastAsia="Arial" w:cs="Arial"/>
          <w:sz w:val="22"/>
          <w:szCs w:val="22"/>
        </w:rPr>
        <w:t xml:space="preserve">This example </w:t>
      </w:r>
      <w:r w:rsidRPr="67808946" w:rsidR="7F80A236">
        <w:rPr>
          <w:rFonts w:ascii="Arial" w:hAnsi="Arial" w:eastAsia="Arial" w:cs="Arial"/>
          <w:sz w:val="22"/>
          <w:szCs w:val="22"/>
        </w:rPr>
        <w:t>demonstrates</w:t>
      </w:r>
      <w:r w:rsidRPr="67808946" w:rsidR="7F80A236">
        <w:rPr>
          <w:rFonts w:ascii="Arial" w:hAnsi="Arial" w:eastAsia="Arial" w:cs="Arial"/>
          <w:sz w:val="22"/>
          <w:szCs w:val="22"/>
        </w:rPr>
        <w:t xml:space="preserve"> how Theory X can have both advantages and disadvantages in a workplace setting, depending on the context and the nature of the employees' needs and motivations.</w:t>
      </w:r>
      <w:r>
        <w:br/>
      </w:r>
      <w:r>
        <w:br/>
      </w:r>
      <w:r w:rsidRPr="67808946" w:rsidR="36E2A9C1">
        <w:rPr>
          <w:rFonts w:ascii="Arial" w:hAnsi="Arial" w:eastAsia="Arial" w:cs="Arial"/>
          <w:b w:val="1"/>
          <w:bCs w:val="1"/>
          <w:sz w:val="22"/>
          <w:szCs w:val="22"/>
          <w:lang w:val="en-GB"/>
        </w:rPr>
        <w:t>Theory Y:</w:t>
      </w:r>
      <w:r>
        <w:br/>
      </w:r>
      <w:r w:rsidRPr="67808946" w:rsidR="36E2A9C1">
        <w:rPr>
          <w:rFonts w:ascii="Arial" w:hAnsi="Arial" w:eastAsia="Arial" w:cs="Arial"/>
          <w:b w:val="1"/>
          <w:bCs w:val="1"/>
          <w:sz w:val="22"/>
          <w:szCs w:val="22"/>
          <w:lang w:val="en-GB"/>
        </w:rPr>
        <w:t>Pros:</w:t>
      </w:r>
      <w:r w:rsidRPr="67808946" w:rsidR="44E34BC7">
        <w:rPr>
          <w:rFonts w:ascii="Arial" w:hAnsi="Arial" w:eastAsia="Arial" w:cs="Arial"/>
          <w:b w:val="0"/>
          <w:bCs w:val="0"/>
          <w:sz w:val="22"/>
          <w:szCs w:val="22"/>
          <w:lang w:val="en-GB"/>
        </w:rPr>
        <w:t xml:space="preserve"> Encourages employee empowerment and autonomy, leading to higher job satisfaction; Fosters a positive work environment that promotes creativity and innovation; </w:t>
      </w:r>
      <w:r>
        <w:br/>
      </w:r>
      <w:r w:rsidRPr="67808946" w:rsidR="44E34BC7">
        <w:rPr>
          <w:rFonts w:ascii="Arial" w:hAnsi="Arial" w:eastAsia="Arial" w:cs="Arial"/>
          <w:b w:val="0"/>
          <w:bCs w:val="0"/>
          <w:sz w:val="22"/>
          <w:szCs w:val="22"/>
          <w:lang w:val="en-GB"/>
        </w:rPr>
        <w:t xml:space="preserve"> Builds trust and strong relationships between managers and employees. </w:t>
      </w:r>
    </w:p>
    <w:p w:rsidR="36E2A9C1" w:rsidP="67808946" w:rsidRDefault="36E2A9C1" w14:paraId="1D2FF8F2" w14:textId="293725DD">
      <w:pPr>
        <w:pStyle w:val="Normal"/>
        <w:suppressLineNumbers w:val="0"/>
        <w:spacing w:before="0" w:beforeAutospacing="off" w:after="0" w:afterAutospacing="off" w:line="480" w:lineRule="auto"/>
        <w:ind w:firstLine="0"/>
        <w:jc w:val="both"/>
        <w:rPr>
          <w:rFonts w:ascii="Arial" w:hAnsi="Arial" w:eastAsia="Arial" w:cs="Arial"/>
          <w:b w:val="0"/>
          <w:bCs w:val="0"/>
          <w:color w:val="FF0000"/>
          <w:sz w:val="22"/>
          <w:szCs w:val="22"/>
          <w:lang w:val="en-GB"/>
        </w:rPr>
      </w:pPr>
      <w:r w:rsidRPr="67808946" w:rsidR="44E34BC7">
        <w:rPr>
          <w:rFonts w:ascii="Arial" w:hAnsi="Arial" w:eastAsia="Arial" w:cs="Arial"/>
          <w:b w:val="1"/>
          <w:bCs w:val="1"/>
          <w:sz w:val="22"/>
          <w:szCs w:val="22"/>
          <w:lang w:val="en-GB"/>
        </w:rPr>
        <w:t>Cons:</w:t>
      </w:r>
      <w:r w:rsidRPr="67808946" w:rsidR="44E34BC7">
        <w:rPr>
          <w:rFonts w:ascii="Arial" w:hAnsi="Arial" w:eastAsia="Arial" w:cs="Arial"/>
          <w:b w:val="0"/>
          <w:bCs w:val="0"/>
          <w:sz w:val="22"/>
          <w:szCs w:val="22"/>
          <w:lang w:val="en-GB"/>
        </w:rPr>
        <w:t xml:space="preserve"> Assumes that all employees are self-motivated, which may not be the case for everyone.</w:t>
      </w:r>
      <w:r>
        <w:br/>
      </w:r>
      <w:r w:rsidRPr="67808946" w:rsidR="44E34BC7">
        <w:rPr>
          <w:rFonts w:ascii="Arial" w:hAnsi="Arial" w:eastAsia="Arial" w:cs="Arial"/>
          <w:b w:val="0"/>
          <w:bCs w:val="0"/>
          <w:sz w:val="22"/>
          <w:szCs w:val="22"/>
          <w:lang w:val="en-GB"/>
        </w:rPr>
        <w:t xml:space="preserve"> Requires </w:t>
      </w:r>
      <w:r w:rsidRPr="67808946" w:rsidR="44E34BC7">
        <w:rPr>
          <w:rFonts w:ascii="Arial" w:hAnsi="Arial" w:eastAsia="Arial" w:cs="Arial"/>
          <w:b w:val="0"/>
          <w:bCs w:val="0"/>
          <w:sz w:val="22"/>
          <w:szCs w:val="22"/>
          <w:lang w:val="en-GB"/>
        </w:rPr>
        <w:t>a high level</w:t>
      </w:r>
      <w:r w:rsidRPr="67808946" w:rsidR="44E34BC7">
        <w:rPr>
          <w:rFonts w:ascii="Arial" w:hAnsi="Arial" w:eastAsia="Arial" w:cs="Arial"/>
          <w:b w:val="0"/>
          <w:bCs w:val="0"/>
          <w:sz w:val="22"/>
          <w:szCs w:val="22"/>
          <w:lang w:val="en-GB"/>
        </w:rPr>
        <w:t xml:space="preserve"> of trust and effective communication to be successful.</w:t>
      </w:r>
      <w:r>
        <w:br/>
      </w:r>
      <w:r w:rsidRPr="67808946" w:rsidR="44E34BC7">
        <w:rPr>
          <w:rFonts w:ascii="Arial" w:hAnsi="Arial" w:eastAsia="Arial" w:cs="Arial"/>
          <w:b w:val="0"/>
          <w:bCs w:val="0"/>
          <w:sz w:val="22"/>
          <w:szCs w:val="22"/>
          <w:lang w:val="en-GB"/>
        </w:rPr>
        <w:t xml:space="preserve"> May not be suitable for all types of work or industries that require strict control or supervision</w:t>
      </w:r>
      <w:r w:rsidRPr="67808946" w:rsidR="61AC20DD">
        <w:rPr>
          <w:rFonts w:ascii="Arial" w:hAnsi="Arial" w:eastAsia="Arial" w:cs="Arial"/>
          <w:b w:val="0"/>
          <w:bCs w:val="0"/>
          <w:sz w:val="22"/>
          <w:szCs w:val="22"/>
          <w:lang w:val="en-GB"/>
        </w:rPr>
        <w:t>.</w:t>
      </w:r>
    </w:p>
    <w:p w:rsidR="36E2A9C1" w:rsidP="67808946" w:rsidRDefault="36E2A9C1" w14:paraId="3DDD8483" w14:textId="7A6FDA74">
      <w:pPr>
        <w:pStyle w:val="Normal"/>
        <w:suppressLineNumbers w:val="0"/>
        <w:spacing w:before="0" w:beforeAutospacing="off" w:after="0" w:afterAutospacing="off" w:line="480" w:lineRule="auto"/>
        <w:ind w:firstLine="0"/>
        <w:jc w:val="both"/>
        <w:rPr>
          <w:rFonts w:ascii="Arial" w:hAnsi="Arial" w:eastAsia="Arial" w:cs="Arial"/>
          <w:b w:val="0"/>
          <w:bCs w:val="0"/>
          <w:color w:val="FF0000"/>
          <w:sz w:val="22"/>
          <w:szCs w:val="22"/>
          <w:lang w:val="en-GB"/>
        </w:rPr>
      </w:pPr>
      <w:r w:rsidRPr="67808946" w:rsidR="61AC20DD">
        <w:rPr>
          <w:rFonts w:ascii="Arial" w:hAnsi="Arial" w:eastAsia="Arial" w:cs="Arial"/>
          <w:b w:val="1"/>
          <w:bCs w:val="1"/>
          <w:sz w:val="22"/>
          <w:szCs w:val="22"/>
        </w:rPr>
        <w:t>TheoryZ</w:t>
      </w:r>
      <w:r>
        <w:br/>
      </w:r>
      <w:r w:rsidRPr="67808946" w:rsidR="36E2A9C1">
        <w:rPr>
          <w:rFonts w:ascii="Arial" w:hAnsi="Arial" w:eastAsia="Arial" w:cs="Arial"/>
          <w:b w:val="1"/>
          <w:bCs w:val="1"/>
          <w:sz w:val="22"/>
          <w:szCs w:val="22"/>
          <w:lang w:val="en-GB"/>
        </w:rPr>
        <w:t>Pros</w:t>
      </w:r>
      <w:r w:rsidRPr="67808946" w:rsidR="043D577A">
        <w:rPr>
          <w:rFonts w:ascii="Arial" w:hAnsi="Arial" w:eastAsia="Arial" w:cs="Arial"/>
          <w:b w:val="0"/>
          <w:bCs w:val="0"/>
          <w:sz w:val="22"/>
          <w:szCs w:val="22"/>
          <w:lang w:val="en-GB"/>
        </w:rPr>
        <w:t>:</w:t>
      </w:r>
      <w:r w:rsidRPr="67808946" w:rsidR="706E6105">
        <w:rPr>
          <w:rFonts w:ascii="Arial" w:hAnsi="Arial" w:eastAsia="Arial" w:cs="Arial"/>
          <w:noProof w:val="0"/>
          <w:sz w:val="22"/>
          <w:szCs w:val="22"/>
          <w:lang w:val="en-GB"/>
        </w:rPr>
        <w:t xml:space="preserve">High retention rates and a devoted staff are the results of companies like Google and Apple prioritising employee loyalty through </w:t>
      </w:r>
      <w:r w:rsidRPr="67808946" w:rsidR="706E6105">
        <w:rPr>
          <w:rFonts w:ascii="Arial" w:hAnsi="Arial" w:eastAsia="Arial" w:cs="Arial"/>
          <w:noProof w:val="0"/>
          <w:sz w:val="22"/>
          <w:szCs w:val="22"/>
          <w:lang w:val="en-GB"/>
        </w:rPr>
        <w:t>perks</w:t>
      </w:r>
      <w:r w:rsidRPr="67808946" w:rsidR="706E6105">
        <w:rPr>
          <w:rFonts w:ascii="Arial" w:hAnsi="Arial" w:eastAsia="Arial" w:cs="Arial"/>
          <w:noProof w:val="0"/>
          <w:sz w:val="22"/>
          <w:szCs w:val="22"/>
          <w:lang w:val="en-GB"/>
        </w:rPr>
        <w:t xml:space="preserve">, incentives, and a nice work environment. The "Three-Component Model of Organisational Commitment" developed by </w:t>
      </w:r>
      <w:r w:rsidRPr="67808946" w:rsidR="706E6105">
        <w:rPr>
          <w:rFonts w:ascii="Arial" w:hAnsi="Arial" w:eastAsia="Arial" w:cs="Arial"/>
          <w:noProof w:val="0"/>
          <w:sz w:val="22"/>
          <w:szCs w:val="22"/>
          <w:lang w:val="en-GB"/>
        </w:rPr>
        <w:t xml:space="preserve">Meyer and </w:t>
      </w:r>
      <w:r w:rsidRPr="67808946" w:rsidR="61DCE9FF">
        <w:rPr>
          <w:rFonts w:ascii="Arial" w:hAnsi="Arial" w:eastAsia="Arial" w:cs="Arial"/>
          <w:noProof w:val="0"/>
          <w:sz w:val="22"/>
          <w:szCs w:val="22"/>
          <w:lang w:val="en-GB"/>
        </w:rPr>
        <w:t>Allen (1997</w:t>
      </w:r>
      <w:r w:rsidRPr="67808946" w:rsidR="61DCE9FF">
        <w:rPr>
          <w:rFonts w:ascii="Arial" w:hAnsi="Arial" w:eastAsia="Arial" w:cs="Arial"/>
          <w:noProof w:val="0"/>
          <w:sz w:val="22"/>
          <w:szCs w:val="22"/>
          <w:highlight w:val="yellow"/>
          <w:lang w:val="en-GB"/>
        </w:rPr>
        <w:t>)</w:t>
      </w:r>
      <w:r w:rsidRPr="67808946" w:rsidR="706E6105">
        <w:rPr>
          <w:rFonts w:ascii="Arial" w:hAnsi="Arial" w:eastAsia="Arial" w:cs="Arial"/>
          <w:noProof w:val="0"/>
          <w:sz w:val="22"/>
          <w:szCs w:val="22"/>
          <w:lang w:val="en-GB"/>
        </w:rPr>
        <w:t xml:space="preserve"> illustrates how elements such as employee engagement and organisational support may promote sustained commitment. Important employee outcomes including work performance, absenteeism, tardiness, citizenship behaviours, and turnover are predicted by this model. The theoretical foundation of the approach is extensive and emphasises the value of developing employee loyalty to a company</w:t>
      </w:r>
      <w:r w:rsidRPr="67808946" w:rsidR="4D85A88D">
        <w:rPr>
          <w:rFonts w:ascii="Arial" w:hAnsi="Arial" w:eastAsia="Arial" w:cs="Arial"/>
          <w:noProof w:val="0"/>
          <w:sz w:val="22"/>
          <w:szCs w:val="22"/>
          <w:lang w:val="en-GB"/>
        </w:rPr>
        <w:t>,</w:t>
      </w:r>
      <w:r w:rsidRPr="67808946" w:rsidR="510A11C7">
        <w:rPr>
          <w:rFonts w:ascii="Arial" w:hAnsi="Arial" w:eastAsia="Arial" w:cs="Arial"/>
          <w:color w:val="auto"/>
          <w:sz w:val="22"/>
          <w:szCs w:val="22"/>
        </w:rPr>
        <w:t xml:space="preserve"> </w:t>
      </w:r>
      <w:r w:rsidRPr="67808946" w:rsidR="6ED50431">
        <w:rPr>
          <w:rFonts w:ascii="Arial" w:hAnsi="Arial" w:eastAsia="Arial" w:cs="Arial"/>
          <w:noProof w:val="0"/>
          <w:sz w:val="22"/>
          <w:szCs w:val="22"/>
          <w:lang w:val="en-US"/>
        </w:rPr>
        <w:t xml:space="preserve">promotes a feeling of connection and community, which raises employee happiness. An excellent illustration of a business that fosters a feeling of community among its staff members is Southwest Airlines, which has a strong corporate culture and high work satisfaction rates. Dr. </w:t>
      </w:r>
      <w:r w:rsidRPr="67808946" w:rsidR="6ED50431">
        <w:rPr>
          <w:rFonts w:ascii="Arial" w:hAnsi="Arial" w:eastAsia="Arial" w:cs="Arial"/>
          <w:noProof w:val="0"/>
          <w:sz w:val="22"/>
          <w:szCs w:val="22"/>
          <w:lang w:val="en-US"/>
        </w:rPr>
        <w:t>Saul Mcleod (2024).</w:t>
      </w:r>
      <w:r w:rsidRPr="67808946" w:rsidR="6ED50431">
        <w:rPr>
          <w:rFonts w:ascii="Arial" w:hAnsi="Arial" w:eastAsia="Arial" w:cs="Arial"/>
          <w:noProof w:val="0"/>
          <w:sz w:val="22"/>
          <w:szCs w:val="22"/>
          <w:lang w:val="en-US"/>
        </w:rPr>
        <w:t xml:space="preserve"> The idea of</w:t>
      </w:r>
      <w:r w:rsidRPr="67808946" w:rsidR="6ED50431">
        <w:rPr>
          <w:rFonts w:ascii="Arial" w:hAnsi="Arial" w:eastAsia="Arial" w:cs="Arial"/>
          <w:b w:val="1"/>
          <w:bCs w:val="1"/>
          <w:noProof w:val="0"/>
          <w:sz w:val="22"/>
          <w:szCs w:val="22"/>
          <w:lang w:val="en-US"/>
        </w:rPr>
        <w:t xml:space="preserve"> Maslow's Hierarchy of Needs</w:t>
      </w:r>
      <w:r w:rsidRPr="67808946" w:rsidR="597C361D">
        <w:rPr>
          <w:rFonts w:ascii="Arial" w:hAnsi="Arial" w:eastAsia="Arial" w:cs="Arial"/>
          <w:b w:val="1"/>
          <w:bCs w:val="1"/>
          <w:noProof w:val="0"/>
          <w:sz w:val="22"/>
          <w:szCs w:val="22"/>
          <w:lang w:val="en-US"/>
        </w:rPr>
        <w:t xml:space="preserve"> (1943</w:t>
      </w:r>
      <w:r w:rsidRPr="67808946" w:rsidR="718DC66F">
        <w:rPr>
          <w:rFonts w:ascii="Arial" w:hAnsi="Arial" w:eastAsia="Arial" w:cs="Arial"/>
          <w:b w:val="1"/>
          <w:bCs w:val="1"/>
          <w:noProof w:val="0"/>
          <w:sz w:val="22"/>
          <w:szCs w:val="22"/>
          <w:lang w:val="en-US"/>
        </w:rPr>
        <w:t>) people</w:t>
      </w:r>
      <w:r w:rsidRPr="67808946" w:rsidR="6D0A67E8">
        <w:rPr>
          <w:rFonts w:ascii="Arial" w:hAnsi="Arial" w:eastAsia="Arial" w:cs="Arial"/>
          <w:noProof w:val="0"/>
          <w:sz w:val="22"/>
          <w:szCs w:val="22"/>
          <w:lang w:val="en-US"/>
        </w:rPr>
        <w:t xml:space="preserve"> </w:t>
      </w:r>
      <w:r w:rsidRPr="67808946" w:rsidR="62AE79A3">
        <w:rPr>
          <w:rFonts w:ascii="Arial" w:hAnsi="Arial" w:eastAsia="Arial" w:cs="Arial"/>
          <w:noProof w:val="0"/>
          <w:sz w:val="22"/>
          <w:szCs w:val="22"/>
          <w:lang w:val="en-US"/>
        </w:rPr>
        <w:t>has</w:t>
      </w:r>
      <w:r w:rsidRPr="67808946" w:rsidR="6D0A67E8">
        <w:rPr>
          <w:rFonts w:ascii="Arial" w:hAnsi="Arial" w:eastAsia="Arial" w:cs="Arial"/>
          <w:noProof w:val="0"/>
          <w:sz w:val="22"/>
          <w:szCs w:val="22"/>
          <w:lang w:val="en-US"/>
        </w:rPr>
        <w:t xml:space="preserve"> a hierarchy of wants that must be satisfied in a particular sequence, ranging from more fundamental physiological requirements to more advanced needs like self-actualization; </w:t>
      </w:r>
      <w:r w:rsidRPr="67808946" w:rsidR="6ED50431">
        <w:rPr>
          <w:rFonts w:ascii="Arial" w:hAnsi="Arial" w:eastAsia="Arial" w:cs="Arial"/>
          <w:noProof w:val="0"/>
          <w:sz w:val="22"/>
          <w:szCs w:val="22"/>
          <w:lang w:val="en-US"/>
        </w:rPr>
        <w:t xml:space="preserve">highlights the significance of social ties and a sense of belonging in </w:t>
      </w:r>
      <w:r w:rsidRPr="67808946" w:rsidR="6ED50431">
        <w:rPr>
          <w:rFonts w:ascii="Arial" w:hAnsi="Arial" w:eastAsia="Arial" w:cs="Arial"/>
          <w:noProof w:val="0"/>
          <w:sz w:val="22"/>
          <w:szCs w:val="22"/>
          <w:lang w:val="en-US"/>
        </w:rPr>
        <w:t>attaining</w:t>
      </w:r>
      <w:r w:rsidRPr="67808946" w:rsidR="6ED50431">
        <w:rPr>
          <w:rFonts w:ascii="Arial" w:hAnsi="Arial" w:eastAsia="Arial" w:cs="Arial"/>
          <w:noProof w:val="0"/>
          <w:sz w:val="22"/>
          <w:szCs w:val="22"/>
          <w:lang w:val="en-US"/>
        </w:rPr>
        <w:t xml:space="preserve"> motivation and job satisfaction among employees</w:t>
      </w:r>
      <w:r w:rsidRPr="67808946" w:rsidR="7E3492EA">
        <w:rPr>
          <w:rFonts w:ascii="Arial" w:hAnsi="Arial" w:eastAsia="Arial" w:cs="Arial"/>
          <w:noProof w:val="0"/>
          <w:sz w:val="22"/>
          <w:szCs w:val="22"/>
          <w:lang w:val="en-US"/>
        </w:rPr>
        <w:t>;</w:t>
      </w:r>
      <w:r w:rsidRPr="67808946" w:rsidR="6ED50431">
        <w:rPr>
          <w:rFonts w:ascii="Arial" w:hAnsi="Arial" w:eastAsia="Arial" w:cs="Arial"/>
          <w:noProof w:val="0"/>
          <w:sz w:val="22"/>
          <w:szCs w:val="22"/>
          <w:lang w:val="en-US"/>
        </w:rPr>
        <w:t xml:space="preserve"> </w:t>
      </w:r>
    </w:p>
    <w:p w:rsidR="36E2A9C1" w:rsidP="67808946" w:rsidRDefault="36E2A9C1" w14:paraId="27CC51DB" w14:textId="6A1D8D02">
      <w:pPr>
        <w:pStyle w:val="Normal"/>
        <w:suppressLineNumbers w:val="0"/>
        <w:bidi w:val="0"/>
        <w:spacing w:before="0" w:beforeAutospacing="off" w:after="0" w:afterAutospacing="off" w:line="480" w:lineRule="auto"/>
        <w:ind w:left="0" w:right="0" w:firstLine="0"/>
        <w:jc w:val="both"/>
        <w:rPr>
          <w:rFonts w:ascii="Arial" w:hAnsi="Arial" w:eastAsia="Arial" w:cs="Arial"/>
          <w:noProof w:val="0"/>
          <w:sz w:val="22"/>
          <w:szCs w:val="22"/>
          <w:lang w:val="en-US"/>
        </w:rPr>
      </w:pPr>
      <w:r w:rsidRPr="67808946" w:rsidR="6ED50431">
        <w:rPr>
          <w:rFonts w:ascii="Arial" w:hAnsi="Arial" w:eastAsia="Arial" w:cs="Arial"/>
          <w:noProof w:val="0"/>
          <w:sz w:val="22"/>
          <w:szCs w:val="22"/>
          <w:lang w:val="en-US"/>
        </w:rPr>
        <w:t xml:space="preserve">focuses on cooperation and employee development, encouraging a collaborative work environment. Example: </w:t>
      </w:r>
      <w:r w:rsidRPr="67808946" w:rsidR="505A5898">
        <w:rPr>
          <w:rFonts w:ascii="Arial" w:hAnsi="Arial" w:eastAsia="Arial" w:cs="Arial"/>
          <w:noProof w:val="0"/>
          <w:sz w:val="22"/>
          <w:szCs w:val="22"/>
          <w:lang w:val="en-US"/>
        </w:rPr>
        <w:t>Organizations</w:t>
      </w:r>
      <w:r w:rsidRPr="67808946" w:rsidR="6ED50431">
        <w:rPr>
          <w:rFonts w:ascii="Arial" w:hAnsi="Arial" w:eastAsia="Arial" w:cs="Arial"/>
          <w:noProof w:val="0"/>
          <w:sz w:val="22"/>
          <w:szCs w:val="22"/>
          <w:lang w:val="en-US"/>
        </w:rPr>
        <w:t xml:space="preserve"> </w:t>
      </w:r>
      <w:r w:rsidRPr="67808946" w:rsidR="4ED9D259">
        <w:rPr>
          <w:rFonts w:ascii="Arial" w:hAnsi="Arial" w:eastAsia="Arial" w:cs="Arial"/>
          <w:noProof w:val="0"/>
          <w:sz w:val="22"/>
          <w:szCs w:val="22"/>
          <w:lang w:val="en-US"/>
        </w:rPr>
        <w:t>like</w:t>
      </w:r>
      <w:r w:rsidRPr="67808946" w:rsidR="6ED50431">
        <w:rPr>
          <w:rFonts w:ascii="Arial" w:hAnsi="Arial" w:eastAsia="Arial" w:cs="Arial"/>
          <w:noProof w:val="0"/>
          <w:sz w:val="22"/>
          <w:szCs w:val="22"/>
          <w:lang w:val="en-US"/>
        </w:rPr>
        <w:t xml:space="preserve"> Zappos place a high priority on the training and development of </w:t>
      </w:r>
      <w:r w:rsidRPr="67808946" w:rsidR="394F77A2">
        <w:rPr>
          <w:rFonts w:ascii="Arial" w:hAnsi="Arial" w:eastAsia="Arial" w:cs="Arial"/>
          <w:noProof w:val="0"/>
          <w:sz w:val="22"/>
          <w:szCs w:val="22"/>
          <w:lang w:val="en-US"/>
        </w:rPr>
        <w:t>their</w:t>
      </w:r>
      <w:r w:rsidRPr="67808946" w:rsidR="6ED50431">
        <w:rPr>
          <w:rFonts w:ascii="Arial" w:hAnsi="Arial" w:eastAsia="Arial" w:cs="Arial"/>
          <w:noProof w:val="0"/>
          <w:sz w:val="22"/>
          <w:szCs w:val="22"/>
          <w:lang w:val="en-US"/>
        </w:rPr>
        <w:t xml:space="preserve"> staff members, offering them chances for advancement and fostering </w:t>
      </w:r>
      <w:r w:rsidRPr="67808946" w:rsidR="08A494B7">
        <w:rPr>
          <w:rFonts w:ascii="Arial" w:hAnsi="Arial" w:eastAsia="Arial" w:cs="Arial"/>
          <w:noProof w:val="0"/>
          <w:sz w:val="22"/>
          <w:szCs w:val="22"/>
          <w:lang w:val="en-US"/>
        </w:rPr>
        <w:t>a powerful sense</w:t>
      </w:r>
      <w:r w:rsidRPr="67808946" w:rsidR="6ED50431">
        <w:rPr>
          <w:rFonts w:ascii="Arial" w:hAnsi="Arial" w:eastAsia="Arial" w:cs="Arial"/>
          <w:noProof w:val="0"/>
          <w:sz w:val="22"/>
          <w:szCs w:val="22"/>
          <w:lang w:val="en-US"/>
        </w:rPr>
        <w:t xml:space="preserve"> of cooperation and collaboration.</w:t>
      </w:r>
      <w:r w:rsidRPr="67808946" w:rsidR="32E8E13E">
        <w:rPr>
          <w:rFonts w:ascii="Arial" w:hAnsi="Arial" w:eastAsia="Arial" w:cs="Arial"/>
          <w:noProof w:val="0"/>
          <w:sz w:val="22"/>
          <w:szCs w:val="22"/>
          <w:lang w:val="en-US"/>
        </w:rPr>
        <w:t xml:space="preserve"> </w:t>
      </w:r>
    </w:p>
    <w:p w:rsidR="36E2A9C1" w:rsidP="67808946" w:rsidRDefault="36E2A9C1" w14:paraId="4E7243AB" w14:textId="5C21D009">
      <w:pPr>
        <w:pStyle w:val="Normal"/>
        <w:suppressLineNumbers w:val="0"/>
        <w:bidi w:val="0"/>
        <w:spacing w:before="0" w:beforeAutospacing="off" w:after="0" w:afterAutospacing="off" w:line="480" w:lineRule="auto"/>
        <w:ind w:left="0" w:right="0" w:firstLine="0"/>
        <w:jc w:val="both"/>
        <w:rPr>
          <w:rFonts w:ascii="Arial" w:hAnsi="Arial" w:eastAsia="Arial" w:cs="Arial"/>
          <w:noProof w:val="0"/>
          <w:sz w:val="22"/>
          <w:szCs w:val="22"/>
          <w:lang w:val="en-US"/>
        </w:rPr>
      </w:pPr>
      <w:r w:rsidRPr="67808946" w:rsidR="32E8E13E">
        <w:rPr>
          <w:rFonts w:ascii="Arial" w:hAnsi="Arial" w:eastAsia="Arial" w:cs="Arial"/>
          <w:noProof w:val="0"/>
          <w:sz w:val="22"/>
          <w:szCs w:val="22"/>
          <w:lang w:val="en-US"/>
        </w:rPr>
        <w:t>Cite</w:t>
      </w:r>
      <w:r w:rsidRPr="67808946" w:rsidR="6ED50431">
        <w:rPr>
          <w:rFonts w:ascii="Arial" w:hAnsi="Arial" w:eastAsia="Arial" w:cs="Arial"/>
          <w:noProof w:val="0"/>
          <w:sz w:val="22"/>
          <w:szCs w:val="22"/>
          <w:lang w:val="en-US"/>
        </w:rPr>
        <w:t xml:space="preserve"> </w:t>
      </w:r>
      <w:r w:rsidRPr="67808946" w:rsidR="06F38D17">
        <w:rPr>
          <w:rFonts w:ascii="Arial" w:hAnsi="Arial" w:eastAsia="Arial" w:cs="Arial"/>
          <w:noProof w:val="0"/>
          <w:sz w:val="22"/>
          <w:szCs w:val="22"/>
          <w:lang w:val="en-US"/>
        </w:rPr>
        <w:t>“A more cohesive and effective workplace culture can result from emphasizing cooperation and collaboration</w:t>
      </w:r>
      <w:r w:rsidRPr="67808946" w:rsidR="77D96F91">
        <w:rPr>
          <w:rFonts w:ascii="Arial" w:hAnsi="Arial" w:eastAsia="Arial" w:cs="Arial"/>
          <w:noProof w:val="0"/>
          <w:sz w:val="22"/>
          <w:szCs w:val="22"/>
          <w:lang w:val="en-US"/>
        </w:rPr>
        <w:t>,”</w:t>
      </w:r>
      <w:r w:rsidRPr="67808946" w:rsidR="06F38D17">
        <w:rPr>
          <w:rFonts w:ascii="Arial" w:hAnsi="Arial" w:eastAsia="Arial" w:cs="Arial"/>
          <w:noProof w:val="0"/>
          <w:sz w:val="22"/>
          <w:szCs w:val="22"/>
          <w:lang w:val="en-US"/>
        </w:rPr>
        <w:t xml:space="preserve"> as shown by Tuckman's (1965</w:t>
      </w:r>
      <w:r w:rsidRPr="67808946" w:rsidR="5DA8B7B4">
        <w:rPr>
          <w:rFonts w:ascii="Arial" w:hAnsi="Arial" w:eastAsia="Arial" w:cs="Arial"/>
          <w:noProof w:val="0"/>
          <w:sz w:val="22"/>
          <w:szCs w:val="22"/>
          <w:lang w:val="en-US"/>
        </w:rPr>
        <w:t>) in “</w:t>
      </w:r>
      <w:r w:rsidRPr="67808946" w:rsidR="06F38D17">
        <w:rPr>
          <w:rFonts w:ascii="Arial" w:hAnsi="Arial" w:eastAsia="Arial" w:cs="Arial"/>
          <w:noProof w:val="0"/>
          <w:sz w:val="22"/>
          <w:szCs w:val="22"/>
          <w:lang w:val="en-US"/>
        </w:rPr>
        <w:t>Stages of Group Development hypothesis.</w:t>
      </w:r>
      <w:r w:rsidRPr="67808946" w:rsidR="6ED50431">
        <w:rPr>
          <w:rFonts w:ascii="Arial" w:hAnsi="Arial" w:eastAsia="Arial" w:cs="Arial"/>
          <w:noProof w:val="0"/>
          <w:sz w:val="22"/>
          <w:szCs w:val="22"/>
          <w:lang w:val="en-US"/>
        </w:rPr>
        <w:t xml:space="preserve"> </w:t>
      </w:r>
      <w:r w:rsidRPr="67808946" w:rsidR="631F06F4">
        <w:rPr>
          <w:rFonts w:ascii="Arial" w:hAnsi="Arial" w:eastAsia="Arial" w:cs="Arial"/>
          <w:noProof w:val="0"/>
          <w:sz w:val="22"/>
          <w:szCs w:val="22"/>
          <w:lang w:val="en-US"/>
        </w:rPr>
        <w:t>“</w:t>
      </w:r>
    </w:p>
    <w:p w:rsidR="36E2A9C1" w:rsidP="67808946" w:rsidRDefault="36E2A9C1" w14:paraId="3DA9654E" w14:textId="3722B444">
      <w:pPr>
        <w:pStyle w:val="Normal"/>
        <w:suppressLineNumbers w:val="0"/>
        <w:bidi w:val="0"/>
        <w:spacing w:before="0" w:beforeAutospacing="off" w:after="0" w:afterAutospacing="off" w:line="480" w:lineRule="auto"/>
        <w:ind w:left="0" w:right="0" w:firstLine="0"/>
        <w:jc w:val="both"/>
        <w:rPr>
          <w:rFonts w:ascii="Arial" w:hAnsi="Arial" w:eastAsia="Arial" w:cs="Arial"/>
          <w:b w:val="0"/>
          <w:bCs w:val="0"/>
          <w:color w:val="auto"/>
          <w:sz w:val="22"/>
          <w:szCs w:val="22"/>
          <w:lang w:val="en-GB"/>
        </w:rPr>
      </w:pPr>
      <w:r w:rsidRPr="67808946" w:rsidR="6ED50431">
        <w:rPr>
          <w:rFonts w:ascii="Arial" w:hAnsi="Arial" w:eastAsia="Arial" w:cs="Arial"/>
          <w:noProof w:val="0"/>
          <w:sz w:val="22"/>
          <w:szCs w:val="22"/>
          <w:lang w:val="en-US"/>
        </w:rPr>
        <w:t xml:space="preserve">As </w:t>
      </w:r>
      <w:r w:rsidRPr="67808946" w:rsidR="6ED50431">
        <w:rPr>
          <w:rFonts w:ascii="Arial" w:hAnsi="Arial" w:eastAsia="Arial" w:cs="Arial"/>
          <w:noProof w:val="0"/>
          <w:sz w:val="22"/>
          <w:szCs w:val="22"/>
          <w:lang w:val="en-US"/>
        </w:rPr>
        <w:t>stated</w:t>
      </w:r>
      <w:r w:rsidRPr="67808946" w:rsidR="6ED50431">
        <w:rPr>
          <w:rFonts w:ascii="Arial" w:hAnsi="Arial" w:eastAsia="Arial" w:cs="Arial"/>
          <w:noProof w:val="0"/>
          <w:sz w:val="22"/>
          <w:szCs w:val="22"/>
          <w:lang w:val="en-US"/>
        </w:rPr>
        <w:t xml:space="preserve"> by </w:t>
      </w:r>
      <w:r w:rsidRPr="67808946" w:rsidR="510A11C7">
        <w:rPr>
          <w:rFonts w:ascii="Arial" w:hAnsi="Arial" w:eastAsia="Arial" w:cs="Arial"/>
          <w:color w:val="auto"/>
          <w:sz w:val="22"/>
          <w:szCs w:val="22"/>
        </w:rPr>
        <w:t>Developmental sequence in small groups</w:t>
      </w:r>
      <w:r w:rsidRPr="67808946" w:rsidR="7ACEBE45">
        <w:rPr>
          <w:rFonts w:ascii="Arial" w:hAnsi="Arial" w:eastAsia="Arial" w:cs="Arial"/>
          <w:color w:val="auto"/>
          <w:sz w:val="22"/>
          <w:szCs w:val="22"/>
        </w:rPr>
        <w:t>,</w:t>
      </w:r>
      <w:r w:rsidRPr="67808946" w:rsidR="3FC9642E">
        <w:rPr>
          <w:rFonts w:ascii="Arial" w:hAnsi="Arial" w:eastAsia="Arial" w:cs="Arial"/>
          <w:noProof w:val="0"/>
          <w:sz w:val="22"/>
          <w:szCs w:val="22"/>
          <w:lang w:val="en-US"/>
        </w:rPr>
        <w:t xml:space="preserve"> </w:t>
      </w:r>
      <w:r w:rsidRPr="67808946" w:rsidR="5A2130DE">
        <w:rPr>
          <w:rFonts w:ascii="Arial" w:hAnsi="Arial" w:eastAsia="Arial" w:cs="Arial"/>
          <w:noProof w:val="0"/>
          <w:sz w:val="22"/>
          <w:szCs w:val="22"/>
          <w:lang w:val="en-US"/>
        </w:rPr>
        <w:t>in this</w:t>
      </w:r>
      <w:r w:rsidRPr="67808946" w:rsidR="74B45578">
        <w:rPr>
          <w:rFonts w:ascii="Arial" w:hAnsi="Arial" w:eastAsia="Arial" w:cs="Arial"/>
          <w:noProof w:val="0"/>
          <w:sz w:val="22"/>
          <w:szCs w:val="22"/>
          <w:lang w:val="en-US"/>
        </w:rPr>
        <w:t xml:space="preserve"> </w:t>
      </w:r>
      <w:r w:rsidRPr="67808946" w:rsidR="3FC9642E">
        <w:rPr>
          <w:rFonts w:ascii="Arial" w:hAnsi="Arial" w:eastAsia="Arial" w:cs="Arial"/>
          <w:noProof w:val="0"/>
          <w:sz w:val="22"/>
          <w:szCs w:val="22"/>
          <w:lang w:val="en-US"/>
        </w:rPr>
        <w:t xml:space="preserve">study made in small </w:t>
      </w:r>
      <w:r w:rsidRPr="67808946" w:rsidR="37373670">
        <w:rPr>
          <w:rFonts w:ascii="Arial" w:hAnsi="Arial" w:eastAsia="Arial" w:cs="Arial"/>
          <w:noProof w:val="0"/>
          <w:sz w:val="22"/>
          <w:szCs w:val="22"/>
          <w:lang w:val="en-US"/>
        </w:rPr>
        <w:t>groups, examining</w:t>
      </w:r>
      <w:r w:rsidRPr="67808946" w:rsidR="3FC9642E">
        <w:rPr>
          <w:rFonts w:ascii="Arial" w:hAnsi="Arial" w:eastAsia="Arial" w:cs="Arial"/>
          <w:noProof w:val="0"/>
          <w:sz w:val="22"/>
          <w:szCs w:val="22"/>
          <w:lang w:val="en-US"/>
        </w:rPr>
        <w:t xml:space="preserve"> 50 publications on the stages of group development, the review is divided into research involving therapy </w:t>
      </w:r>
      <w:r w:rsidRPr="67808946" w:rsidR="262A7871">
        <w:rPr>
          <w:rFonts w:ascii="Arial" w:hAnsi="Arial" w:eastAsia="Arial" w:cs="Arial"/>
          <w:noProof w:val="0"/>
          <w:sz w:val="22"/>
          <w:szCs w:val="22"/>
          <w:lang w:val="en-US"/>
        </w:rPr>
        <w:t>groups, (</w:t>
      </w:r>
      <w:r w:rsidRPr="67808946" w:rsidR="3FC9642E">
        <w:rPr>
          <w:rFonts w:ascii="Arial" w:hAnsi="Arial" w:eastAsia="Arial" w:cs="Arial"/>
          <w:noProof w:val="0"/>
          <w:sz w:val="22"/>
          <w:szCs w:val="22"/>
          <w:lang w:val="en-US"/>
        </w:rPr>
        <w:t>T groups,</w:t>
      </w:r>
      <w:r w:rsidRPr="67808946" w:rsidR="2FA35D7A">
        <w:rPr>
          <w:rFonts w:ascii="Arial" w:hAnsi="Arial" w:eastAsia="Arial" w:cs="Arial"/>
          <w:noProof w:val="0"/>
          <w:sz w:val="22"/>
          <w:szCs w:val="22"/>
          <w:lang w:val="en-US"/>
        </w:rPr>
        <w:t>)</w:t>
      </w:r>
      <w:r w:rsidRPr="67808946" w:rsidR="3FC9642E">
        <w:rPr>
          <w:rFonts w:ascii="Arial" w:hAnsi="Arial" w:eastAsia="Arial" w:cs="Arial"/>
          <w:noProof w:val="0"/>
          <w:sz w:val="22"/>
          <w:szCs w:val="22"/>
          <w:lang w:val="en-US"/>
        </w:rPr>
        <w:t xml:space="preserve"> natural groups, and laboratory groups. Four broad stages are suggested by it: testing-dependence, conflict, cohesiveness, functional roles, emotionality, orientation, sharing of opinions, and the emergence of solutions in the social sphere.</w:t>
      </w:r>
      <w:r w:rsidRPr="67808946" w:rsidR="02E18FBE">
        <w:rPr>
          <w:rFonts w:ascii="Arial" w:hAnsi="Arial" w:eastAsia="Arial" w:cs="Arial"/>
          <w:sz w:val="22"/>
          <w:szCs w:val="22"/>
        </w:rPr>
        <w:t xml:space="preserve"> </w:t>
      </w:r>
      <w:r w:rsidRPr="67808946" w:rsidR="1F1BD6C7">
        <w:rPr>
          <w:rFonts w:ascii="Arial" w:hAnsi="Arial" w:eastAsia="Arial" w:cs="Arial"/>
          <w:sz w:val="22"/>
          <w:szCs w:val="22"/>
        </w:rPr>
        <w:t>T</w:t>
      </w:r>
      <w:r w:rsidRPr="67808946" w:rsidR="056BC884">
        <w:rPr>
          <w:rFonts w:ascii="Arial" w:hAnsi="Arial" w:eastAsia="Arial" w:cs="Arial"/>
          <w:sz w:val="22"/>
          <w:szCs w:val="22"/>
        </w:rPr>
        <w:t xml:space="preserve">o address this problem effectively, </w:t>
      </w:r>
      <w:r w:rsidRPr="67808946" w:rsidR="123969C7">
        <w:rPr>
          <w:rFonts w:ascii="Arial" w:hAnsi="Arial" w:eastAsia="Arial" w:cs="Arial"/>
          <w:sz w:val="22"/>
          <w:szCs w:val="22"/>
        </w:rPr>
        <w:t xml:space="preserve">will be used the Tuckman's strategy, outlines the stages of group development - forming, storming, norming, performing, and adjourning. The strategies mentioned align with Tuckman's model and emphasize the importance of teamwork, collaboration, and effective communication in achieving successful outcomes within a team setting. By following these strategies and focusing on each stage of group development, teams can enhance their cohesion, productivity, and problem-solving abilities. </w:t>
      </w:r>
      <w:r w:rsidRPr="67808946" w:rsidR="0CD34DF3">
        <w:rPr>
          <w:rFonts w:ascii="Arial" w:hAnsi="Arial" w:eastAsia="Arial" w:cs="Arial"/>
          <w:sz w:val="22"/>
          <w:szCs w:val="22"/>
        </w:rPr>
        <w:t xml:space="preserve">The following tactics should be the emphasis of team leaders and members: </w:t>
      </w:r>
    </w:p>
    <w:p w:rsidR="36E2A9C1" w:rsidP="67808946" w:rsidRDefault="36E2A9C1" w14:paraId="4CC138A0" w14:textId="1BE1882D">
      <w:pPr>
        <w:pStyle w:val="Normal"/>
        <w:suppressLineNumbers w:val="0"/>
        <w:bidi w:val="0"/>
        <w:spacing w:before="0" w:beforeAutospacing="off" w:after="0" w:afterAutospacing="off" w:line="480" w:lineRule="auto"/>
        <w:ind w:left="0" w:right="0" w:firstLine="0"/>
        <w:jc w:val="both"/>
        <w:rPr>
          <w:rFonts w:ascii="Arial" w:hAnsi="Arial" w:eastAsia="Arial" w:cs="Arial"/>
          <w:sz w:val="22"/>
          <w:szCs w:val="22"/>
        </w:rPr>
      </w:pPr>
      <w:r w:rsidRPr="59F7D82F" w:rsidR="23B6CA61">
        <w:rPr>
          <w:rFonts w:ascii="Arial" w:hAnsi="Arial" w:eastAsia="Arial" w:cs="Arial"/>
          <w:b w:val="1"/>
          <w:bCs w:val="1"/>
          <w:sz w:val="22"/>
          <w:szCs w:val="22"/>
        </w:rPr>
        <w:t>P</w:t>
      </w:r>
      <w:r w:rsidRPr="59F7D82F" w:rsidR="276EB2F5">
        <w:rPr>
          <w:rFonts w:ascii="Arial" w:hAnsi="Arial" w:eastAsia="Arial" w:cs="Arial"/>
          <w:b w:val="1"/>
          <w:bCs w:val="1"/>
          <w:sz w:val="22"/>
          <w:szCs w:val="22"/>
        </w:rPr>
        <w:t>ro</w:t>
      </w:r>
      <w:r>
        <w:br/>
      </w:r>
      <w:r w:rsidRPr="59F7D82F" w:rsidR="0CD34DF3">
        <w:rPr>
          <w:rFonts w:ascii="Arial" w:hAnsi="Arial" w:eastAsia="Arial" w:cs="Arial"/>
          <w:sz w:val="22"/>
          <w:szCs w:val="22"/>
        </w:rPr>
        <w:t xml:space="preserve">1. **Forming**: </w:t>
      </w:r>
      <w:r w:rsidRPr="59F7D82F" w:rsidR="2DD54959">
        <w:rPr>
          <w:rFonts w:ascii="Arial" w:hAnsi="Arial" w:eastAsia="Arial" w:cs="Arial"/>
          <w:sz w:val="22"/>
          <w:szCs w:val="22"/>
        </w:rPr>
        <w:t>Assisting team</w:t>
      </w:r>
      <w:r w:rsidRPr="59F7D82F" w:rsidR="0CD34DF3">
        <w:rPr>
          <w:rFonts w:ascii="Arial" w:hAnsi="Arial" w:eastAsia="Arial" w:cs="Arial"/>
          <w:sz w:val="22"/>
          <w:szCs w:val="22"/>
        </w:rPr>
        <w:t xml:space="preserve"> members in getting to know one another, setting </w:t>
      </w:r>
      <w:r w:rsidRPr="59F7D82F" w:rsidR="0CD34DF3">
        <w:rPr>
          <w:rFonts w:ascii="Arial" w:hAnsi="Arial" w:eastAsia="Arial" w:cs="Arial"/>
          <w:sz w:val="22"/>
          <w:szCs w:val="22"/>
        </w:rPr>
        <w:t>objectives</w:t>
      </w:r>
      <w:r w:rsidRPr="59F7D82F" w:rsidR="0CD34DF3">
        <w:rPr>
          <w:rFonts w:ascii="Arial" w:hAnsi="Arial" w:eastAsia="Arial" w:cs="Arial"/>
          <w:sz w:val="22"/>
          <w:szCs w:val="22"/>
        </w:rPr>
        <w:t xml:space="preserve">, and </w:t>
      </w:r>
      <w:r w:rsidRPr="59F7D82F" w:rsidR="173E4FDE">
        <w:rPr>
          <w:rFonts w:ascii="Arial" w:hAnsi="Arial" w:eastAsia="Arial" w:cs="Arial"/>
          <w:sz w:val="22"/>
          <w:szCs w:val="22"/>
        </w:rPr>
        <w:t>defining roles and duties</w:t>
      </w:r>
      <w:r w:rsidRPr="59F7D82F" w:rsidR="2A07C847">
        <w:rPr>
          <w:rFonts w:ascii="Arial" w:hAnsi="Arial" w:eastAsia="Arial" w:cs="Arial"/>
          <w:sz w:val="22"/>
          <w:szCs w:val="22"/>
        </w:rPr>
        <w:t xml:space="preserve">. </w:t>
      </w:r>
    </w:p>
    <w:p w:rsidR="36E2A9C1" w:rsidP="67808946" w:rsidRDefault="36E2A9C1" w14:paraId="26A8A92C" w14:textId="04D26F2A">
      <w:pPr>
        <w:pStyle w:val="Normal"/>
        <w:suppressLineNumbers w:val="0"/>
        <w:bidi w:val="0"/>
        <w:spacing w:before="0" w:beforeAutospacing="off" w:after="0" w:afterAutospacing="off" w:line="480" w:lineRule="auto"/>
        <w:ind w:left="0" w:right="0" w:firstLine="0"/>
        <w:jc w:val="both"/>
        <w:rPr>
          <w:rFonts w:ascii="Arial" w:hAnsi="Arial" w:eastAsia="Arial" w:cs="Arial"/>
          <w:b w:val="0"/>
          <w:bCs w:val="0"/>
          <w:color w:val="auto"/>
          <w:sz w:val="22"/>
          <w:szCs w:val="22"/>
          <w:lang w:val="en-GB"/>
        </w:rPr>
      </w:pPr>
      <w:r w:rsidRPr="67808946" w:rsidR="0CD34DF3">
        <w:rPr>
          <w:rFonts w:ascii="Arial" w:hAnsi="Arial" w:eastAsia="Arial" w:cs="Arial"/>
          <w:sz w:val="22"/>
          <w:szCs w:val="22"/>
        </w:rPr>
        <w:t xml:space="preserve">2. **Storming**: Encourage open communication, </w:t>
      </w:r>
      <w:r w:rsidRPr="67808946" w:rsidR="4391682A">
        <w:rPr>
          <w:rFonts w:ascii="Arial" w:hAnsi="Arial" w:eastAsia="Arial" w:cs="Arial"/>
          <w:sz w:val="22"/>
          <w:szCs w:val="22"/>
        </w:rPr>
        <w:t>accept,</w:t>
      </w:r>
      <w:r w:rsidRPr="67808946" w:rsidR="0CD34DF3">
        <w:rPr>
          <w:rFonts w:ascii="Arial" w:hAnsi="Arial" w:eastAsia="Arial" w:cs="Arial"/>
          <w:sz w:val="22"/>
          <w:szCs w:val="22"/>
        </w:rPr>
        <w:t xml:space="preserve"> and resolve disagreements in a constructive </w:t>
      </w:r>
      <w:r w:rsidRPr="67808946" w:rsidR="15557F1A">
        <w:rPr>
          <w:rFonts w:ascii="Arial" w:hAnsi="Arial" w:eastAsia="Arial" w:cs="Arial"/>
          <w:sz w:val="22"/>
          <w:szCs w:val="22"/>
        </w:rPr>
        <w:t>manner</w:t>
      </w:r>
      <w:r w:rsidRPr="67808946" w:rsidR="0CD34DF3">
        <w:rPr>
          <w:rFonts w:ascii="Arial" w:hAnsi="Arial" w:eastAsia="Arial" w:cs="Arial"/>
          <w:sz w:val="22"/>
          <w:szCs w:val="22"/>
        </w:rPr>
        <w:t xml:space="preserve">, and support team members in voicing their opinions. </w:t>
      </w:r>
      <w:r>
        <w:br/>
      </w:r>
      <w:r w:rsidRPr="67808946" w:rsidR="0CD34DF3">
        <w:rPr>
          <w:rFonts w:ascii="Arial" w:hAnsi="Arial" w:eastAsia="Arial" w:cs="Arial"/>
          <w:sz w:val="22"/>
          <w:szCs w:val="22"/>
        </w:rPr>
        <w:t xml:space="preserve">3. **Norming**: Develop trust among team members, create norms and procedures for working together, and encourage a sense of togetherness and collaboration inside the group. </w:t>
      </w:r>
      <w:r>
        <w:br/>
      </w:r>
      <w:r w:rsidRPr="67808946" w:rsidR="0CD34DF3">
        <w:rPr>
          <w:rFonts w:ascii="Arial" w:hAnsi="Arial" w:eastAsia="Arial" w:cs="Arial"/>
          <w:sz w:val="22"/>
          <w:szCs w:val="22"/>
        </w:rPr>
        <w:t>4. **Performing*</w:t>
      </w:r>
      <w:r w:rsidRPr="67808946" w:rsidR="20AD5F2C">
        <w:rPr>
          <w:rFonts w:ascii="Arial" w:hAnsi="Arial" w:eastAsia="Arial" w:cs="Arial"/>
          <w:sz w:val="22"/>
          <w:szCs w:val="22"/>
        </w:rPr>
        <w:t>*:</w:t>
      </w:r>
      <w:r w:rsidRPr="67808946" w:rsidR="0CD34DF3">
        <w:rPr>
          <w:rFonts w:ascii="Arial" w:hAnsi="Arial" w:eastAsia="Arial" w:cs="Arial"/>
          <w:sz w:val="22"/>
          <w:szCs w:val="22"/>
        </w:rPr>
        <w:t xml:space="preserve"> Provide team </w:t>
      </w:r>
      <w:r w:rsidRPr="67808946" w:rsidR="019392CF">
        <w:rPr>
          <w:rFonts w:ascii="Arial" w:hAnsi="Arial" w:eastAsia="Arial" w:cs="Arial"/>
          <w:sz w:val="22"/>
          <w:szCs w:val="22"/>
        </w:rPr>
        <w:t>members with</w:t>
      </w:r>
      <w:r w:rsidRPr="67808946" w:rsidR="0CD34DF3">
        <w:rPr>
          <w:rFonts w:ascii="Arial" w:hAnsi="Arial" w:eastAsia="Arial" w:cs="Arial"/>
          <w:sz w:val="22"/>
          <w:szCs w:val="22"/>
        </w:rPr>
        <w:t xml:space="preserve"> the tools they need to play to their strengths, support creativity and innovation, and stay </w:t>
      </w:r>
      <w:r w:rsidRPr="67808946" w:rsidR="24668F06">
        <w:rPr>
          <w:rFonts w:ascii="Arial" w:hAnsi="Arial" w:eastAsia="Arial" w:cs="Arial"/>
          <w:sz w:val="22"/>
          <w:szCs w:val="22"/>
        </w:rPr>
        <w:t>goal focused</w:t>
      </w:r>
      <w:r w:rsidRPr="67808946" w:rsidR="0CD34DF3">
        <w:rPr>
          <w:rFonts w:ascii="Arial" w:hAnsi="Arial" w:eastAsia="Arial" w:cs="Arial"/>
          <w:sz w:val="22"/>
          <w:szCs w:val="22"/>
        </w:rPr>
        <w:t xml:space="preserve">. </w:t>
      </w:r>
      <w:r>
        <w:br/>
      </w:r>
      <w:r w:rsidRPr="67808946" w:rsidR="0CD34DF3">
        <w:rPr>
          <w:rFonts w:ascii="Arial" w:hAnsi="Arial" w:eastAsia="Arial" w:cs="Arial"/>
          <w:sz w:val="22"/>
          <w:szCs w:val="22"/>
        </w:rPr>
        <w:t xml:space="preserve">5. **Adjourning**: As the team moves on to new projects or stages, consider the team's accomplishments, acknowledge achievements, and offer closure. </w:t>
      </w:r>
      <w:r w:rsidRPr="67808946" w:rsidR="64EA37F3">
        <w:rPr>
          <w:rFonts w:ascii="Arial" w:hAnsi="Arial" w:eastAsia="Arial" w:cs="Arial"/>
          <w:sz w:val="22"/>
          <w:szCs w:val="22"/>
        </w:rPr>
        <w:t xml:space="preserve">This classic study by </w:t>
      </w:r>
      <w:r w:rsidRPr="67808946" w:rsidR="29CA2B2D">
        <w:rPr>
          <w:rFonts w:ascii="Arial" w:hAnsi="Arial" w:eastAsia="Arial" w:cs="Arial"/>
          <w:sz w:val="22"/>
          <w:szCs w:val="22"/>
        </w:rPr>
        <w:t>Bruce Tuckman, in</w:t>
      </w:r>
      <w:r w:rsidRPr="67808946" w:rsidR="3FC917F3">
        <w:rPr>
          <w:rFonts w:ascii="Arial" w:hAnsi="Arial" w:eastAsia="Arial" w:cs="Arial"/>
          <w:sz w:val="22"/>
          <w:szCs w:val="22"/>
        </w:rPr>
        <w:t xml:space="preserve"> a study conducted by </w:t>
      </w:r>
      <w:r w:rsidRPr="67808946" w:rsidR="3FC917F3">
        <w:rPr>
          <w:rFonts w:ascii="Arial" w:hAnsi="Arial" w:eastAsia="Arial" w:cs="Arial"/>
          <w:sz w:val="22"/>
          <w:szCs w:val="22"/>
        </w:rPr>
        <w:t>Smith and Johnson (2018)</w:t>
      </w:r>
      <w:r w:rsidRPr="67808946" w:rsidR="3FC917F3">
        <w:rPr>
          <w:rFonts w:ascii="Arial" w:hAnsi="Arial" w:eastAsia="Arial" w:cs="Arial"/>
          <w:sz w:val="22"/>
          <w:szCs w:val="22"/>
          <w:highlight w:val="yellow"/>
        </w:rPr>
        <w:t>,</w:t>
      </w:r>
      <w:r w:rsidRPr="67808946" w:rsidR="3FC917F3">
        <w:rPr>
          <w:rFonts w:ascii="Arial" w:hAnsi="Arial" w:eastAsia="Arial" w:cs="Arial"/>
          <w:sz w:val="22"/>
          <w:szCs w:val="22"/>
        </w:rPr>
        <w:t xml:space="preserve"> the researchers examined the application of Tuckman's model in a project team within a software development company. The team followed the strategies </w:t>
      </w:r>
      <w:r w:rsidRPr="67808946" w:rsidR="74F8593F">
        <w:rPr>
          <w:rFonts w:ascii="Arial" w:hAnsi="Arial" w:eastAsia="Arial" w:cs="Arial"/>
          <w:sz w:val="22"/>
          <w:szCs w:val="22"/>
        </w:rPr>
        <w:t>mentioned,</w:t>
      </w:r>
      <w:r w:rsidRPr="67808946" w:rsidR="3FC917F3">
        <w:rPr>
          <w:rFonts w:ascii="Arial" w:hAnsi="Arial" w:eastAsia="Arial" w:cs="Arial"/>
          <w:sz w:val="22"/>
          <w:szCs w:val="22"/>
        </w:rPr>
        <w:t xml:space="preserve"> emphasizing teamwork, collaboration, and effective communication at each stage of group development.</w:t>
      </w:r>
      <w:r>
        <w:br/>
      </w:r>
      <w:r w:rsidRPr="67808946" w:rsidR="0F83342A">
        <w:rPr>
          <w:rFonts w:ascii="Arial" w:hAnsi="Arial" w:eastAsia="Arial" w:cs="Arial"/>
          <w:sz w:val="22"/>
          <w:szCs w:val="22"/>
        </w:rPr>
        <w:t xml:space="preserve">By applying Tuckman's model and the highlighted tactics, the team improved their level of cohesiveness, productivity, and problem-solving skills. </w:t>
      </w:r>
      <w:r w:rsidRPr="67808946" w:rsidR="3FC917F3">
        <w:rPr>
          <w:rFonts w:ascii="Arial" w:hAnsi="Arial" w:eastAsia="Arial" w:cs="Arial"/>
          <w:sz w:val="22"/>
          <w:szCs w:val="22"/>
        </w:rPr>
        <w:t>The study highlighted how focusing on these key elements led to improved team dynamics, increased efficiency in project delivery, and a more positive work environment overall.</w:t>
      </w:r>
      <w:r>
        <w:br/>
      </w:r>
      <w:r w:rsidRPr="67808946" w:rsidR="3FC917F3">
        <w:rPr>
          <w:rFonts w:ascii="Arial" w:hAnsi="Arial" w:eastAsia="Arial" w:cs="Arial"/>
          <w:sz w:val="22"/>
          <w:szCs w:val="22"/>
        </w:rPr>
        <w:t xml:space="preserve">This example </w:t>
      </w:r>
      <w:r w:rsidRPr="67808946" w:rsidR="3FC917F3">
        <w:rPr>
          <w:rFonts w:ascii="Arial" w:hAnsi="Arial" w:eastAsia="Arial" w:cs="Arial"/>
          <w:sz w:val="22"/>
          <w:szCs w:val="22"/>
        </w:rPr>
        <w:t>demonstrates</w:t>
      </w:r>
      <w:r w:rsidRPr="67808946" w:rsidR="3FC917F3">
        <w:rPr>
          <w:rFonts w:ascii="Arial" w:hAnsi="Arial" w:eastAsia="Arial" w:cs="Arial"/>
          <w:sz w:val="22"/>
          <w:szCs w:val="22"/>
        </w:rPr>
        <w:t xml:space="preserve"> how aligning strategies with Tuckman's model, emphasizing teamwork, collaboration, and effective communication, can lead to successful outcomes within a team setting</w:t>
      </w:r>
    </w:p>
    <w:p w:rsidR="36E2A9C1" w:rsidP="67808946" w:rsidRDefault="36E2A9C1" w14:paraId="4D3EB9AC" w14:textId="34191BC8">
      <w:pPr>
        <w:pStyle w:val="Normal"/>
        <w:ind w:firstLine="0"/>
        <w:jc w:val="both"/>
        <w:rPr>
          <w:rFonts w:ascii="Arial" w:hAnsi="Arial" w:eastAsia="Arial" w:cs="Arial"/>
          <w:b w:val="0"/>
          <w:bCs w:val="0"/>
          <w:color w:val="auto"/>
          <w:sz w:val="22"/>
          <w:szCs w:val="22"/>
          <w:lang w:val="en-GB"/>
        </w:rPr>
      </w:pPr>
      <w:r w:rsidRPr="67808946" w:rsidR="06D64040">
        <w:rPr>
          <w:rFonts w:ascii="Arial" w:hAnsi="Arial" w:eastAsia="Arial" w:cs="Arial"/>
          <w:sz w:val="22"/>
          <w:szCs w:val="22"/>
        </w:rPr>
        <w:t xml:space="preserve">Throughout the group growth process, teams can foster a more cohesive and productive work culture that leads to successful outcomes and efficient problem-solving by adhering to Tuckman's stages and emphasizing teamwork and collaboration. </w:t>
      </w:r>
      <w:r>
        <w:br/>
      </w:r>
      <w:r w:rsidRPr="67808946" w:rsidR="36E2A9C1">
        <w:rPr>
          <w:rFonts w:ascii="Arial" w:hAnsi="Arial" w:eastAsia="Arial" w:cs="Arial"/>
          <w:b w:val="1"/>
          <w:bCs w:val="1"/>
          <w:sz w:val="22"/>
          <w:szCs w:val="22"/>
          <w:lang w:val="en-GB"/>
        </w:rPr>
        <w:t>Cons:</w:t>
      </w:r>
      <w:r w:rsidRPr="67808946" w:rsidR="36E2A9C1">
        <w:rPr>
          <w:rFonts w:ascii="Arial" w:hAnsi="Arial" w:eastAsia="Arial" w:cs="Arial"/>
          <w:b w:val="0"/>
          <w:bCs w:val="0"/>
          <w:color w:val="auto"/>
          <w:sz w:val="22"/>
          <w:szCs w:val="22"/>
          <w:lang w:val="en-GB"/>
        </w:rPr>
        <w:t xml:space="preserve"> </w:t>
      </w:r>
      <w:r w:rsidRPr="67808946" w:rsidR="36E2A9C1">
        <w:rPr>
          <w:rFonts w:ascii="Arial" w:hAnsi="Arial" w:eastAsia="Arial" w:cs="Arial"/>
          <w:b w:val="0"/>
          <w:bCs w:val="0"/>
          <w:color w:val="auto"/>
          <w:sz w:val="22"/>
          <w:szCs w:val="22"/>
          <w:lang w:val="en-GB"/>
        </w:rPr>
        <w:t xml:space="preserve">May </w:t>
      </w:r>
      <w:r w:rsidRPr="67808946" w:rsidR="36E2A9C1">
        <w:rPr>
          <w:rFonts w:ascii="Arial" w:hAnsi="Arial" w:eastAsia="Arial" w:cs="Arial"/>
          <w:b w:val="0"/>
          <w:bCs w:val="0"/>
          <w:color w:val="auto"/>
          <w:sz w:val="22"/>
          <w:szCs w:val="22"/>
          <w:lang w:val="en-GB"/>
        </w:rPr>
        <w:t>not be</w:t>
      </w:r>
      <w:r w:rsidRPr="67808946" w:rsidR="36E2A9C1">
        <w:rPr>
          <w:rFonts w:ascii="Arial" w:hAnsi="Arial" w:eastAsia="Arial" w:cs="Arial"/>
          <w:b w:val="0"/>
          <w:bCs w:val="0"/>
          <w:color w:val="auto"/>
          <w:sz w:val="22"/>
          <w:szCs w:val="22"/>
          <w:lang w:val="en-GB"/>
        </w:rPr>
        <w:t xml:space="preserve"> applicable or effective in organizations with a high turnover rate.</w:t>
      </w:r>
      <w:r>
        <w:br/>
      </w:r>
      <w:r w:rsidRPr="67808946" w:rsidR="36E2A9C1">
        <w:rPr>
          <w:rFonts w:ascii="Arial" w:hAnsi="Arial" w:eastAsia="Arial" w:cs="Arial"/>
          <w:b w:val="0"/>
          <w:bCs w:val="0"/>
          <w:color w:val="auto"/>
          <w:sz w:val="22"/>
          <w:szCs w:val="22"/>
          <w:lang w:val="en-GB"/>
        </w:rPr>
        <w:t>Requires significant investment in employee training and development programs.</w:t>
      </w:r>
      <w:r>
        <w:br/>
      </w:r>
      <w:r w:rsidRPr="67808946" w:rsidR="36E2A9C1">
        <w:rPr>
          <w:rFonts w:ascii="Arial" w:hAnsi="Arial" w:eastAsia="Arial" w:cs="Arial"/>
          <w:b w:val="0"/>
          <w:bCs w:val="0"/>
          <w:color w:val="auto"/>
          <w:sz w:val="22"/>
          <w:szCs w:val="22"/>
          <w:lang w:val="en-GB"/>
        </w:rPr>
        <w:t>Can be</w:t>
      </w:r>
      <w:r w:rsidRPr="67808946" w:rsidR="36E2A9C1">
        <w:rPr>
          <w:rFonts w:ascii="Arial" w:hAnsi="Arial" w:eastAsia="Arial" w:cs="Arial"/>
          <w:b w:val="0"/>
          <w:bCs w:val="0"/>
          <w:color w:val="auto"/>
          <w:sz w:val="22"/>
          <w:szCs w:val="22"/>
          <w:lang w:val="en-GB"/>
        </w:rPr>
        <w:t xml:space="preserve"> challeng</w:t>
      </w:r>
      <w:r w:rsidRPr="67808946" w:rsidR="36E2A9C1">
        <w:rPr>
          <w:rFonts w:ascii="Arial" w:hAnsi="Arial" w:eastAsia="Arial" w:cs="Arial"/>
          <w:b w:val="0"/>
          <w:bCs w:val="0"/>
          <w:color w:val="auto"/>
          <w:sz w:val="22"/>
          <w:szCs w:val="22"/>
          <w:lang w:val="en-GB"/>
        </w:rPr>
        <w:t xml:space="preserve">ing to implement in organizations with a hierarchical or traditional management </w:t>
      </w:r>
      <w:r w:rsidRPr="67808946" w:rsidR="5AB1B126">
        <w:rPr>
          <w:rFonts w:ascii="Arial" w:hAnsi="Arial" w:eastAsia="Arial" w:cs="Arial"/>
          <w:b w:val="0"/>
          <w:bCs w:val="0"/>
          <w:color w:val="auto"/>
          <w:sz w:val="22"/>
          <w:szCs w:val="22"/>
          <w:lang w:val="en-GB"/>
        </w:rPr>
        <w:t xml:space="preserve">structure. </w:t>
      </w:r>
      <w:r w:rsidRPr="67808946" w:rsidR="5AB1B126">
        <w:rPr>
          <w:rFonts w:ascii="Arial" w:hAnsi="Arial" w:eastAsia="Arial" w:cs="Arial"/>
          <w:b w:val="0"/>
          <w:bCs w:val="0"/>
          <w:color w:val="auto"/>
          <w:sz w:val="22"/>
          <w:szCs w:val="22"/>
          <w:lang w:val="en-GB"/>
        </w:rPr>
        <w:t>Ultimately</w:t>
      </w:r>
      <w:r w:rsidRPr="67808946" w:rsidR="36E2A9C1">
        <w:rPr>
          <w:rFonts w:ascii="Arial" w:hAnsi="Arial" w:eastAsia="Arial" w:cs="Arial"/>
          <w:b w:val="0"/>
          <w:bCs w:val="0"/>
          <w:color w:val="auto"/>
          <w:sz w:val="22"/>
          <w:szCs w:val="22"/>
          <w:lang w:val="en-GB"/>
        </w:rPr>
        <w:t>, the</w:t>
      </w:r>
      <w:r w:rsidRPr="67808946" w:rsidR="36E2A9C1">
        <w:rPr>
          <w:rFonts w:ascii="Arial" w:hAnsi="Arial" w:eastAsia="Arial" w:cs="Arial"/>
          <w:b w:val="0"/>
          <w:bCs w:val="0"/>
          <w:color w:val="auto"/>
          <w:sz w:val="22"/>
          <w:szCs w:val="22"/>
          <w:lang w:val="en-GB"/>
        </w:rPr>
        <w:t xml:space="preserve"> choice of leadership theory depends on </w:t>
      </w:r>
      <w:r w:rsidRPr="67808946" w:rsidR="691A63F4">
        <w:rPr>
          <w:rFonts w:ascii="Arial" w:hAnsi="Arial" w:eastAsia="Arial" w:cs="Arial"/>
          <w:b w:val="0"/>
          <w:bCs w:val="0"/>
          <w:color w:val="auto"/>
          <w:sz w:val="22"/>
          <w:szCs w:val="22"/>
          <w:lang w:val="en-GB"/>
        </w:rPr>
        <w:t>several factors</w:t>
      </w:r>
      <w:r w:rsidRPr="67808946" w:rsidR="36E2A9C1">
        <w:rPr>
          <w:rFonts w:ascii="Arial" w:hAnsi="Arial" w:eastAsia="Arial" w:cs="Arial"/>
          <w:b w:val="0"/>
          <w:bCs w:val="0"/>
          <w:color w:val="auto"/>
          <w:sz w:val="22"/>
          <w:szCs w:val="22"/>
          <w:lang w:val="en-GB"/>
        </w:rPr>
        <w:t xml:space="preserve"> such as the organizational culture, industry, and individual employee characteristics. A flexible and adaptive l</w:t>
      </w:r>
      <w:r w:rsidRPr="67808946" w:rsidR="36E2A9C1">
        <w:rPr>
          <w:rFonts w:ascii="Arial" w:hAnsi="Arial" w:eastAsia="Arial" w:cs="Arial"/>
          <w:b w:val="0"/>
          <w:bCs w:val="0"/>
          <w:color w:val="auto"/>
          <w:sz w:val="22"/>
          <w:szCs w:val="22"/>
          <w:lang w:val="en-GB"/>
        </w:rPr>
        <w:t>eadership</w:t>
      </w:r>
      <w:r w:rsidRPr="67808946" w:rsidR="36E2A9C1">
        <w:rPr>
          <w:rFonts w:ascii="Arial" w:hAnsi="Arial" w:eastAsia="Arial" w:cs="Arial"/>
          <w:b w:val="0"/>
          <w:bCs w:val="0"/>
          <w:color w:val="auto"/>
          <w:sz w:val="22"/>
          <w:szCs w:val="22"/>
          <w:lang w:val="en-GB"/>
        </w:rPr>
        <w:t xml:space="preserve"> approach that combines elements from different theories may be the most effective in different situations.</w:t>
      </w:r>
    </w:p>
    <w:p w:rsidR="3329D0D0" w:rsidP="67808946" w:rsidRDefault="3329D0D0" w14:paraId="5064B74B" w14:textId="65D402AC">
      <w:pPr>
        <w:pStyle w:val="Normal"/>
        <w:ind w:firstLine="0"/>
        <w:jc w:val="both"/>
        <w:rPr>
          <w:rFonts w:ascii="Arial" w:hAnsi="Arial" w:eastAsia="Arial" w:cs="Arial"/>
          <w:noProof w:val="0"/>
          <w:sz w:val="22"/>
          <w:szCs w:val="22"/>
          <w:lang w:val="en-GB"/>
        </w:rPr>
      </w:pPr>
      <w:r w:rsidRPr="67808946" w:rsidR="3329D0D0">
        <w:rPr>
          <w:rFonts w:ascii="Arial" w:hAnsi="Arial" w:eastAsia="Arial" w:cs="Arial"/>
          <w:noProof w:val="0"/>
          <w:sz w:val="22"/>
          <w:szCs w:val="22"/>
          <w:lang w:val="en-GB"/>
        </w:rPr>
        <w:t xml:space="preserve">The choice of leadership philosophy is influenced by personnel traits, industry, and organisational culture. In certain circumstances, a flexible, adaptable strategy that incorporates ideas from several theories may work well.to support the </w:t>
      </w:r>
      <w:r w:rsidRPr="67808946" w:rsidR="4EFBBF5A">
        <w:rPr>
          <w:rFonts w:ascii="Arial" w:hAnsi="Arial" w:eastAsia="Arial" w:cs="Arial"/>
          <w:noProof w:val="0"/>
          <w:sz w:val="22"/>
          <w:szCs w:val="22"/>
          <w:lang w:val="en-GB"/>
        </w:rPr>
        <w:t>affirmation</w:t>
      </w:r>
      <w:r w:rsidRPr="67808946" w:rsidR="3329D0D0">
        <w:rPr>
          <w:rFonts w:ascii="Arial" w:hAnsi="Arial" w:eastAsia="Arial" w:cs="Arial"/>
          <w:noProof w:val="0"/>
          <w:sz w:val="22"/>
          <w:szCs w:val="22"/>
          <w:lang w:val="en-GB"/>
        </w:rPr>
        <w:t xml:space="preserve"> of this argument</w:t>
      </w:r>
      <w:r w:rsidRPr="67808946" w:rsidR="1C0CCBF5">
        <w:rPr>
          <w:rFonts w:ascii="Arial" w:hAnsi="Arial" w:eastAsia="Arial" w:cs="Arial"/>
          <w:noProof w:val="0"/>
          <w:sz w:val="22"/>
          <w:szCs w:val="22"/>
          <w:lang w:val="en-GB"/>
        </w:rPr>
        <w:t xml:space="preserve">, will be exposed some </w:t>
      </w:r>
      <w:r w:rsidRPr="67808946" w:rsidR="2205374D">
        <w:rPr>
          <w:rFonts w:ascii="Arial" w:hAnsi="Arial" w:eastAsia="Arial" w:cs="Arial"/>
          <w:noProof w:val="0"/>
          <w:sz w:val="22"/>
          <w:szCs w:val="22"/>
          <w:lang w:val="en-GB"/>
        </w:rPr>
        <w:t>examples</w:t>
      </w:r>
      <w:r w:rsidRPr="67808946" w:rsidR="1C0CCBF5">
        <w:rPr>
          <w:rFonts w:ascii="Arial" w:hAnsi="Arial" w:eastAsia="Arial" w:cs="Arial"/>
          <w:noProof w:val="0"/>
          <w:sz w:val="22"/>
          <w:szCs w:val="22"/>
          <w:lang w:val="en-GB"/>
        </w:rPr>
        <w:t xml:space="preserve"> sustained by the references.</w:t>
      </w:r>
    </w:p>
    <w:p w:rsidR="69DC52E1" w:rsidP="67808946" w:rsidRDefault="69DC52E1" w14:paraId="248D7F5C" w14:textId="7C02D954">
      <w:pPr>
        <w:pStyle w:val="Normal"/>
        <w:ind w:firstLine="0"/>
        <w:jc w:val="both"/>
        <w:rPr>
          <w:rFonts w:ascii="Arial" w:hAnsi="Arial" w:eastAsia="Arial" w:cs="Arial"/>
          <w:noProof w:val="0"/>
          <w:sz w:val="22"/>
          <w:szCs w:val="22"/>
          <w:lang w:val="en-GB"/>
        </w:rPr>
      </w:pPr>
      <w:r w:rsidRPr="59F7D82F" w:rsidR="1C4D7A85">
        <w:rPr>
          <w:rFonts w:ascii="Arial" w:hAnsi="Arial" w:eastAsia="Arial" w:cs="Arial"/>
          <w:noProof w:val="0"/>
          <w:sz w:val="22"/>
          <w:szCs w:val="22"/>
          <w:lang w:val="en-GB"/>
        </w:rPr>
        <w:t>A</w:t>
      </w:r>
      <w:r w:rsidRPr="59F7D82F" w:rsidR="1C4D7A85">
        <w:rPr>
          <w:rFonts w:ascii="Arial" w:hAnsi="Arial" w:eastAsia="Arial" w:cs="Arial"/>
          <w:noProof w:val="0"/>
          <w:sz w:val="22"/>
          <w:szCs w:val="22"/>
          <w:lang w:val="en-GB"/>
        </w:rPr>
        <w:t xml:space="preserve"> leadership</w:t>
      </w:r>
      <w:r w:rsidRPr="59F7D82F" w:rsidR="1C0CCBF5">
        <w:rPr>
          <w:rFonts w:ascii="Arial" w:hAnsi="Arial" w:eastAsia="Arial" w:cs="Arial"/>
          <w:noProof w:val="0"/>
          <w:sz w:val="22"/>
          <w:szCs w:val="22"/>
          <w:lang w:val="en-GB"/>
        </w:rPr>
        <w:t xml:space="preserve"> styles are often influenced by the personality traits of individuals. For example, a leader with high emotional intelligence may be more inclined towards a transformational leadership style.</w:t>
      </w:r>
      <w:r>
        <w:br/>
      </w:r>
      <w:r w:rsidRPr="59F7D82F" w:rsidR="1C0CCBF5">
        <w:rPr>
          <w:rFonts w:ascii="Arial" w:hAnsi="Arial" w:eastAsia="Arial" w:cs="Arial"/>
          <w:b w:val="1"/>
          <w:bCs w:val="1"/>
          <w:noProof w:val="0"/>
          <w:sz w:val="22"/>
          <w:szCs w:val="22"/>
          <w:lang w:val="en-GB"/>
        </w:rPr>
        <w:t xml:space="preserve"> Industry Influence</w:t>
      </w:r>
      <w:r w:rsidRPr="59F7D82F" w:rsidR="1C0CCBF5">
        <w:rPr>
          <w:rFonts w:ascii="Arial" w:hAnsi="Arial" w:eastAsia="Arial" w:cs="Arial"/>
          <w:noProof w:val="0"/>
          <w:sz w:val="22"/>
          <w:szCs w:val="22"/>
          <w:lang w:val="en-GB"/>
        </w:rPr>
        <w:t>:</w:t>
      </w:r>
      <w:r w:rsidRPr="59F7D82F" w:rsidR="1C0CCBF5">
        <w:rPr>
          <w:rFonts w:ascii="Arial" w:hAnsi="Arial" w:eastAsia="Arial" w:cs="Arial"/>
          <w:noProof w:val="0"/>
          <w:sz w:val="22"/>
          <w:szCs w:val="22"/>
          <w:lang w:val="en-GB"/>
        </w:rPr>
        <w:t>Research by</w:t>
      </w:r>
      <w:r w:rsidRPr="59F7D82F" w:rsidR="1C0CCBF5">
        <w:rPr>
          <w:rFonts w:ascii="Arial" w:hAnsi="Arial" w:eastAsia="Arial" w:cs="Arial"/>
          <w:b w:val="1"/>
          <w:bCs w:val="1"/>
          <w:noProof w:val="0"/>
          <w:sz w:val="22"/>
          <w:szCs w:val="22"/>
          <w:lang w:val="en-GB"/>
        </w:rPr>
        <w:t xml:space="preserve"> </w:t>
      </w:r>
      <w:r w:rsidRPr="59F7D82F" w:rsidR="1C0CCBF5">
        <w:rPr>
          <w:rFonts w:ascii="Arial" w:hAnsi="Arial" w:eastAsia="Arial" w:cs="Arial"/>
          <w:b w:val="0"/>
          <w:bCs w:val="0"/>
          <w:noProof w:val="0"/>
          <w:color w:val="auto"/>
          <w:sz w:val="22"/>
          <w:szCs w:val="22"/>
          <w:lang w:val="en-GB"/>
        </w:rPr>
        <w:t>Avolio and Bass (1991</w:t>
      </w:r>
      <w:r w:rsidRPr="59F7D82F" w:rsidR="1C0CCBF5">
        <w:rPr>
          <w:rFonts w:ascii="Arial" w:hAnsi="Arial" w:eastAsia="Arial" w:cs="Arial"/>
          <w:b w:val="0"/>
          <w:bCs w:val="0"/>
          <w:noProof w:val="0"/>
          <w:color w:val="auto"/>
          <w:sz w:val="22"/>
          <w:szCs w:val="22"/>
          <w:lang w:val="en-GB"/>
        </w:rPr>
        <w:t>)</w:t>
      </w:r>
      <w:r w:rsidRPr="59F7D82F" w:rsidR="1C0CCBF5">
        <w:rPr>
          <w:rFonts w:ascii="Arial" w:hAnsi="Arial" w:eastAsia="Arial" w:cs="Arial"/>
          <w:noProof w:val="0"/>
          <w:color w:val="auto"/>
          <w:sz w:val="22"/>
          <w:szCs w:val="22"/>
          <w:lang w:val="en-GB"/>
        </w:rPr>
        <w:t xml:space="preserve"> </w:t>
      </w:r>
      <w:r w:rsidRPr="59F7D82F" w:rsidR="1C0CCBF5">
        <w:rPr>
          <w:rFonts w:ascii="Arial" w:hAnsi="Arial" w:eastAsia="Arial" w:cs="Arial"/>
          <w:noProof w:val="0"/>
          <w:sz w:val="22"/>
          <w:szCs w:val="22"/>
          <w:lang w:val="en-GB"/>
        </w:rPr>
        <w:t xml:space="preserve">suggests </w:t>
      </w:r>
      <w:r w:rsidRPr="59F7D82F" w:rsidR="2762F4D3">
        <w:rPr>
          <w:rFonts w:ascii="Arial" w:hAnsi="Arial" w:eastAsia="Arial" w:cs="Arial"/>
          <w:noProof w:val="0"/>
          <w:sz w:val="22"/>
          <w:szCs w:val="22"/>
          <w:lang w:val="en-GB"/>
        </w:rPr>
        <w:t>that industry</w:t>
      </w:r>
      <w:r w:rsidRPr="59F7D82F" w:rsidR="6DF505C8">
        <w:rPr>
          <w:rFonts w:ascii="Arial" w:hAnsi="Arial" w:eastAsia="Arial" w:cs="Arial"/>
          <w:noProof w:val="0"/>
          <w:sz w:val="22"/>
          <w:szCs w:val="22"/>
          <w:lang w:val="en-GB"/>
        </w:rPr>
        <w:t xml:space="preserve"> in which a leader </w:t>
      </w:r>
      <w:r w:rsidRPr="59F7D82F" w:rsidR="6DF505C8">
        <w:rPr>
          <w:rFonts w:ascii="Arial" w:hAnsi="Arial" w:eastAsia="Arial" w:cs="Arial"/>
          <w:noProof w:val="0"/>
          <w:sz w:val="22"/>
          <w:szCs w:val="22"/>
          <w:lang w:val="en-GB"/>
        </w:rPr>
        <w:t>operates</w:t>
      </w:r>
      <w:r w:rsidRPr="59F7D82F" w:rsidR="6DF505C8">
        <w:rPr>
          <w:rFonts w:ascii="Arial" w:hAnsi="Arial" w:eastAsia="Arial" w:cs="Arial"/>
          <w:noProof w:val="0"/>
          <w:sz w:val="22"/>
          <w:szCs w:val="22"/>
          <w:lang w:val="en-GB"/>
        </w:rPr>
        <w:t xml:space="preserve"> can heavily influence their leadership approach. For example, a leader in a highly regulated industry like finance may need to adopt a more risk-averse and compliance-focused leadership style. Understanding industry trends, challenges, and dynamics is crucial for leaders to make informed decisions and lead effectively.</w:t>
      </w:r>
      <w:r>
        <w:br/>
      </w:r>
    </w:p>
    <w:p w:rsidR="69DC52E1" w:rsidP="67808946" w:rsidRDefault="69DC52E1" w14:paraId="40C7822B" w14:textId="33895EBC">
      <w:pPr>
        <w:pStyle w:val="Normal"/>
        <w:ind w:firstLine="0"/>
        <w:jc w:val="both"/>
        <w:rPr>
          <w:rFonts w:ascii="Arial" w:hAnsi="Arial" w:eastAsia="Arial" w:cs="Arial"/>
          <w:noProof w:val="0"/>
          <w:color w:val="auto"/>
          <w:sz w:val="22"/>
          <w:szCs w:val="22"/>
          <w:lang w:val="en-GB"/>
        </w:rPr>
      </w:pPr>
      <w:r w:rsidRPr="67808946" w:rsidR="58159BC9">
        <w:rPr>
          <w:rFonts w:ascii="Arial" w:hAnsi="Arial" w:eastAsia="Arial" w:cs="Arial"/>
          <w:b w:val="1"/>
          <w:bCs w:val="1"/>
          <w:noProof w:val="0"/>
          <w:sz w:val="22"/>
          <w:szCs w:val="22"/>
          <w:lang w:val="en-GB"/>
        </w:rPr>
        <w:t xml:space="preserve">Organizational </w:t>
      </w:r>
      <w:r w:rsidRPr="67808946" w:rsidR="060A0F0C">
        <w:rPr>
          <w:rFonts w:ascii="Arial" w:hAnsi="Arial" w:eastAsia="Arial" w:cs="Arial"/>
          <w:b w:val="1"/>
          <w:bCs w:val="1"/>
          <w:noProof w:val="0"/>
          <w:sz w:val="22"/>
          <w:szCs w:val="22"/>
          <w:lang w:val="en-GB"/>
        </w:rPr>
        <w:t xml:space="preserve">Culture. </w:t>
      </w:r>
      <w:r w:rsidRPr="67808946" w:rsidR="060A0F0C">
        <w:rPr>
          <w:rFonts w:ascii="Arial" w:hAnsi="Arial" w:eastAsia="Arial" w:cs="Arial"/>
          <w:b w:val="0"/>
          <w:bCs w:val="0"/>
          <w:noProof w:val="0"/>
          <w:sz w:val="22"/>
          <w:szCs w:val="22"/>
          <w:lang w:val="en-GB"/>
        </w:rPr>
        <w:t>Schein</w:t>
      </w:r>
      <w:r w:rsidRPr="67808946" w:rsidR="616DD31A">
        <w:rPr>
          <w:rFonts w:ascii="Arial" w:hAnsi="Arial" w:eastAsia="Arial" w:cs="Arial"/>
          <w:noProof w:val="0"/>
          <w:sz w:val="22"/>
          <w:szCs w:val="22"/>
          <w:lang w:val="en-GB"/>
        </w:rPr>
        <w:t xml:space="preserve"> (2010)</w:t>
      </w:r>
      <w:r w:rsidRPr="67808946" w:rsidR="1C0CCBF5">
        <w:rPr>
          <w:rFonts w:ascii="Arial" w:hAnsi="Arial" w:eastAsia="Arial" w:cs="Arial"/>
          <w:noProof w:val="0"/>
          <w:sz w:val="22"/>
          <w:szCs w:val="22"/>
          <w:lang w:val="en-GB"/>
        </w:rPr>
        <w:t xml:space="preserve"> highlighted the importance of aligning leadership philosophy with the existing organizational culture. A leader who understands and adapts to the culture of the organization is more likely to be successful in implementing their leadership style.</w:t>
      </w:r>
      <w:r w:rsidRPr="67808946" w:rsidR="6B3ED02B">
        <w:rPr>
          <w:rFonts w:ascii="Arial" w:hAnsi="Arial" w:eastAsia="Arial" w:cs="Arial"/>
          <w:noProof w:val="0"/>
          <w:sz w:val="22"/>
          <w:szCs w:val="22"/>
          <w:lang w:val="en-GB"/>
        </w:rPr>
        <w:t xml:space="preserve"> Organizational culture plays a vital role in shaping leadership practices. Leaders who align their style with the values, norms, and beliefs of the organization are more likely to gain employee trust and support. However, leaders should also be able to challenge and change aspects of the culture that may hinder growth or innovation.</w:t>
      </w:r>
      <w:r>
        <w:br/>
      </w:r>
      <w:r w:rsidRPr="67808946" w:rsidR="66139826">
        <w:rPr>
          <w:rFonts w:ascii="Arial" w:hAnsi="Arial" w:eastAsia="Arial" w:cs="Arial"/>
          <w:sz w:val="22"/>
          <w:szCs w:val="22"/>
        </w:rPr>
        <w:t>Flexible,Adaptable,Strategy</w:t>
      </w:r>
      <w:r w:rsidRPr="67808946" w:rsidR="1C0CCBF5">
        <w:rPr>
          <w:rFonts w:ascii="Arial" w:hAnsi="Arial" w:eastAsia="Arial" w:cs="Arial"/>
          <w:b w:val="1"/>
          <w:bCs w:val="1"/>
          <w:noProof w:val="0"/>
          <w:sz w:val="22"/>
          <w:szCs w:val="22"/>
          <w:lang w:val="en-GB"/>
        </w:rPr>
        <w:t>:</w:t>
      </w:r>
      <w:r w:rsidRPr="67808946" w:rsidR="1A5B4109">
        <w:rPr>
          <w:rFonts w:ascii="Arial" w:hAnsi="Arial" w:eastAsia="Arial" w:cs="Arial"/>
          <w:b w:val="1"/>
          <w:bCs w:val="1"/>
          <w:noProof w:val="0"/>
          <w:sz w:val="22"/>
          <w:szCs w:val="22"/>
          <w:lang w:val="en-GB"/>
        </w:rPr>
        <w:t xml:space="preserve"> </w:t>
      </w:r>
      <w:r w:rsidRPr="67808946" w:rsidR="1C0CCBF5">
        <w:rPr>
          <w:rFonts w:ascii="Arial" w:hAnsi="Arial" w:eastAsia="Arial" w:cs="Arial"/>
          <w:noProof w:val="0"/>
          <w:sz w:val="22"/>
          <w:szCs w:val="22"/>
          <w:lang w:val="en-GB"/>
        </w:rPr>
        <w:t xml:space="preserve">According to </w:t>
      </w:r>
      <w:r w:rsidRPr="67808946" w:rsidR="1C0CCBF5">
        <w:rPr>
          <w:rFonts w:ascii="Arial" w:hAnsi="Arial" w:eastAsia="Arial" w:cs="Arial"/>
          <w:noProof w:val="0"/>
          <w:sz w:val="22"/>
          <w:szCs w:val="22"/>
          <w:lang w:val="en-GB"/>
        </w:rPr>
        <w:t>Yukl (2013),</w:t>
      </w:r>
      <w:r w:rsidRPr="67808946" w:rsidR="1C0CCBF5">
        <w:rPr>
          <w:rFonts w:ascii="Arial" w:hAnsi="Arial" w:eastAsia="Arial" w:cs="Arial"/>
          <w:noProof w:val="0"/>
          <w:sz w:val="22"/>
          <w:szCs w:val="22"/>
          <w:lang w:val="en-GB"/>
        </w:rPr>
        <w:t xml:space="preserve"> in certain circumstances, a leadership approach that combines elements from various theories can be effective. For example, a leader may adopt a situational leadership style that adjusts based on the </w:t>
      </w:r>
      <w:r w:rsidRPr="67808946" w:rsidR="16BA80FB">
        <w:rPr>
          <w:rFonts w:ascii="Arial" w:hAnsi="Arial" w:eastAsia="Arial" w:cs="Arial"/>
          <w:noProof w:val="0"/>
          <w:sz w:val="22"/>
          <w:szCs w:val="22"/>
          <w:lang w:val="en-GB"/>
        </w:rPr>
        <w:t>specific, needs of the team or situation;</w:t>
      </w:r>
      <w:r w:rsidRPr="67808946" w:rsidR="1C0CCBF5">
        <w:rPr>
          <w:rFonts w:ascii="Arial" w:hAnsi="Arial" w:eastAsia="Arial" w:cs="Arial"/>
          <w:noProof w:val="0"/>
          <w:sz w:val="22"/>
          <w:szCs w:val="22"/>
          <w:lang w:val="en-GB"/>
        </w:rPr>
        <w:t xml:space="preserve"> how the choice of leadership philosophy can be influenced by personnel traits, industry factors, and organizational culture, and how a flexible, adaptable strategy incorporating ideas from multiple theories can be beneficial in certain situations.</w:t>
      </w:r>
      <w:r w:rsidRPr="67808946" w:rsidR="3300815E">
        <w:rPr>
          <w:rFonts w:ascii="Arial" w:hAnsi="Arial" w:eastAsia="Arial" w:cs="Arial"/>
          <w:noProof w:val="0"/>
          <w:sz w:val="22"/>
          <w:szCs w:val="22"/>
          <w:lang w:val="en-GB"/>
        </w:rPr>
        <w:t xml:space="preserve"> In today's dynamic and fast-paced business environment, leaders must be flexible and adaptable in their approach. </w:t>
      </w:r>
      <w:r w:rsidRPr="67808946" w:rsidR="3300815E">
        <w:rPr>
          <w:rFonts w:ascii="Arial" w:hAnsi="Arial" w:eastAsia="Arial" w:cs="Arial"/>
          <w:noProof w:val="0"/>
          <w:color w:val="auto"/>
          <w:sz w:val="22"/>
          <w:szCs w:val="22"/>
          <w:lang w:val="en-GB"/>
        </w:rPr>
        <w:t>A one-size-fits-all leadership style may not be effective in all situations. Leaders who can assess the needs of their team, organization, and external environment and adjust their strategies accordingly are more likely to succeed in driving positive outcomes.</w:t>
      </w:r>
    </w:p>
    <w:p w:rsidR="69DC52E1" w:rsidP="67808946" w:rsidRDefault="69DC52E1" w14:paraId="0DC27D63" w14:textId="74D289D0">
      <w:pPr>
        <w:pStyle w:val="Normal"/>
        <w:ind w:firstLine="0"/>
        <w:jc w:val="both"/>
        <w:rPr>
          <w:rFonts w:ascii="Arial" w:hAnsi="Arial" w:eastAsia="Arial" w:cs="Arial"/>
          <w:sz w:val="22"/>
          <w:szCs w:val="22"/>
        </w:rPr>
      </w:pPr>
      <w:r w:rsidRPr="67808946" w:rsidR="3A0BBB26">
        <w:rPr>
          <w:rFonts w:ascii="Arial" w:hAnsi="Arial" w:eastAsia="Arial" w:cs="Arial"/>
          <w:b w:val="1"/>
          <w:bCs w:val="1"/>
          <w:sz w:val="22"/>
          <w:szCs w:val="22"/>
        </w:rPr>
        <w:t>Overview of Leadership Styles</w:t>
      </w:r>
      <w:r w:rsidRPr="67808946" w:rsidR="3A0BBB26">
        <w:rPr>
          <w:rFonts w:ascii="Arial" w:hAnsi="Arial" w:eastAsia="Arial" w:cs="Arial"/>
          <w:sz w:val="22"/>
          <w:szCs w:val="22"/>
        </w:rPr>
        <w:t xml:space="preserve">: A leader's </w:t>
      </w:r>
      <w:r w:rsidRPr="67808946" w:rsidR="5D2B8011">
        <w:rPr>
          <w:rFonts w:ascii="Arial" w:hAnsi="Arial" w:eastAsia="Arial" w:cs="Arial"/>
          <w:sz w:val="22"/>
          <w:szCs w:val="22"/>
        </w:rPr>
        <w:t>behavioral</w:t>
      </w:r>
      <w:r w:rsidRPr="67808946" w:rsidR="3A0BBB26">
        <w:rPr>
          <w:rFonts w:ascii="Arial" w:hAnsi="Arial" w:eastAsia="Arial" w:cs="Arial"/>
          <w:sz w:val="22"/>
          <w:szCs w:val="22"/>
        </w:rPr>
        <w:t xml:space="preserve"> techniques to directing, inspiring, and influencing their people are referred to as their leadership styles. These approaches have </w:t>
      </w:r>
      <w:r w:rsidRPr="67808946" w:rsidR="3A0BBB26">
        <w:rPr>
          <w:rFonts w:ascii="Arial" w:hAnsi="Arial" w:eastAsia="Arial" w:cs="Arial"/>
          <w:sz w:val="22"/>
          <w:szCs w:val="22"/>
        </w:rPr>
        <w:t>a big impact</w:t>
      </w:r>
      <w:r w:rsidRPr="67808946" w:rsidR="3A0BBB26">
        <w:rPr>
          <w:rFonts w:ascii="Arial" w:hAnsi="Arial" w:eastAsia="Arial" w:cs="Arial"/>
          <w:sz w:val="22"/>
          <w:szCs w:val="22"/>
        </w:rPr>
        <w:t xml:space="preserve"> on overall success, employee engagement, and </w:t>
      </w:r>
      <w:r w:rsidRPr="67808946" w:rsidR="366571B6">
        <w:rPr>
          <w:rFonts w:ascii="Arial" w:hAnsi="Arial" w:eastAsia="Arial" w:cs="Arial"/>
          <w:sz w:val="22"/>
          <w:szCs w:val="22"/>
        </w:rPr>
        <w:t>organizational</w:t>
      </w:r>
      <w:r w:rsidRPr="67808946" w:rsidR="3A0BBB26">
        <w:rPr>
          <w:rFonts w:ascii="Arial" w:hAnsi="Arial" w:eastAsia="Arial" w:cs="Arial"/>
          <w:sz w:val="22"/>
          <w:szCs w:val="22"/>
        </w:rPr>
        <w:t xml:space="preserve"> culture. Different leadership philosophies are needed in different circumstances, and strict adherence to one strategy might not produce the best outcomes. Rather, proficient leaders </w:t>
      </w:r>
      <w:r w:rsidRPr="67808946" w:rsidR="3A0BBB26">
        <w:rPr>
          <w:rFonts w:ascii="Arial" w:hAnsi="Arial" w:eastAsia="Arial" w:cs="Arial"/>
          <w:sz w:val="22"/>
          <w:szCs w:val="22"/>
        </w:rPr>
        <w:t>modify</w:t>
      </w:r>
      <w:r w:rsidRPr="67808946" w:rsidR="3A0BBB26">
        <w:rPr>
          <w:rFonts w:ascii="Arial" w:hAnsi="Arial" w:eastAsia="Arial" w:cs="Arial"/>
          <w:sz w:val="22"/>
          <w:szCs w:val="22"/>
        </w:rPr>
        <w:t xml:space="preserve"> their approach according to the situation and the requirements of their group. </w:t>
      </w:r>
      <w:r>
        <w:br/>
      </w:r>
      <w:r w:rsidRPr="67808946" w:rsidR="3A0BBB26">
        <w:rPr>
          <w:rFonts w:ascii="Arial" w:hAnsi="Arial" w:eastAsia="Arial" w:cs="Arial"/>
          <w:b w:val="1"/>
          <w:bCs w:val="1"/>
          <w:sz w:val="22"/>
          <w:szCs w:val="22"/>
        </w:rPr>
        <w:t>Situational Leadership Theory</w:t>
      </w:r>
      <w:r w:rsidRPr="67808946" w:rsidR="325FFFEB">
        <w:rPr>
          <w:rFonts w:ascii="Arial" w:hAnsi="Arial" w:eastAsia="Arial" w:cs="Arial"/>
          <w:b w:val="1"/>
          <w:bCs w:val="1"/>
          <w:sz w:val="22"/>
          <w:szCs w:val="22"/>
        </w:rPr>
        <w:t xml:space="preserve"> </w:t>
      </w:r>
      <w:r w:rsidRPr="67808946" w:rsidR="325FFFEB">
        <w:rPr>
          <w:rFonts w:ascii="Arial" w:hAnsi="Arial" w:eastAsia="Arial" w:cs="Arial"/>
          <w:b w:val="0"/>
          <w:bCs w:val="0"/>
          <w:sz w:val="22"/>
          <w:szCs w:val="22"/>
        </w:rPr>
        <w:t>(P., &amp; Blanchard, K. H.1969)</w:t>
      </w:r>
      <w:r w:rsidRPr="67808946" w:rsidR="3A0BBB26">
        <w:rPr>
          <w:rFonts w:ascii="Arial" w:hAnsi="Arial" w:eastAsia="Arial" w:cs="Arial"/>
          <w:sz w:val="22"/>
          <w:szCs w:val="22"/>
        </w:rPr>
        <w:t xml:space="preserve">, this theory is a well-known framework for </w:t>
      </w:r>
      <w:r w:rsidRPr="67808946" w:rsidR="3A0BBB26">
        <w:rPr>
          <w:rFonts w:ascii="Arial" w:hAnsi="Arial" w:eastAsia="Arial" w:cs="Arial"/>
          <w:sz w:val="22"/>
          <w:szCs w:val="22"/>
        </w:rPr>
        <w:t>c</w:t>
      </w:r>
      <w:r w:rsidRPr="67808946" w:rsidR="3A0BBB26">
        <w:rPr>
          <w:rFonts w:ascii="Arial" w:hAnsi="Arial" w:eastAsia="Arial" w:cs="Arial"/>
          <w:sz w:val="22"/>
          <w:szCs w:val="22"/>
        </w:rPr>
        <w:t>omprehending</w:t>
      </w:r>
      <w:r w:rsidRPr="67808946" w:rsidR="3A0BBB26">
        <w:rPr>
          <w:rFonts w:ascii="Arial" w:hAnsi="Arial" w:eastAsia="Arial" w:cs="Arial"/>
          <w:sz w:val="22"/>
          <w:szCs w:val="22"/>
        </w:rPr>
        <w:t xml:space="preserve"> </w:t>
      </w:r>
      <w:r w:rsidRPr="67808946" w:rsidR="3A0BBB26">
        <w:rPr>
          <w:rFonts w:ascii="Arial" w:hAnsi="Arial" w:eastAsia="Arial" w:cs="Arial"/>
          <w:sz w:val="22"/>
          <w:szCs w:val="22"/>
        </w:rPr>
        <w:t xml:space="preserve">situational leadership. This notion suggests that leaders ought to </w:t>
      </w:r>
      <w:r w:rsidRPr="67808946" w:rsidR="3A0BBB26">
        <w:rPr>
          <w:rFonts w:ascii="Arial" w:hAnsi="Arial" w:eastAsia="Arial" w:cs="Arial"/>
          <w:sz w:val="22"/>
          <w:szCs w:val="22"/>
        </w:rPr>
        <w:t>m</w:t>
      </w:r>
      <w:r w:rsidRPr="67808946" w:rsidR="3A0BBB26">
        <w:rPr>
          <w:rFonts w:ascii="Arial" w:hAnsi="Arial" w:eastAsia="Arial" w:cs="Arial"/>
          <w:sz w:val="22"/>
          <w:szCs w:val="22"/>
        </w:rPr>
        <w:t>odify</w:t>
      </w:r>
      <w:r w:rsidRPr="67808946" w:rsidR="3A0BBB26">
        <w:rPr>
          <w:rFonts w:ascii="Arial" w:hAnsi="Arial" w:eastAsia="Arial" w:cs="Arial"/>
          <w:sz w:val="22"/>
          <w:szCs w:val="22"/>
        </w:rPr>
        <w:t xml:space="preserve"> </w:t>
      </w:r>
      <w:r w:rsidRPr="67808946" w:rsidR="3A0BBB26">
        <w:rPr>
          <w:rFonts w:ascii="Arial" w:hAnsi="Arial" w:eastAsia="Arial" w:cs="Arial"/>
          <w:sz w:val="22"/>
          <w:szCs w:val="22"/>
        </w:rPr>
        <w:t xml:space="preserve">their actions </w:t>
      </w:r>
      <w:r w:rsidRPr="67808946" w:rsidR="3A0BBB26">
        <w:rPr>
          <w:rFonts w:ascii="Arial" w:hAnsi="Arial" w:eastAsia="Arial" w:cs="Arial"/>
          <w:sz w:val="22"/>
          <w:szCs w:val="22"/>
        </w:rPr>
        <w:t>i</w:t>
      </w:r>
      <w:r w:rsidRPr="67808946" w:rsidR="3A0BBB26">
        <w:rPr>
          <w:rFonts w:ascii="Arial" w:hAnsi="Arial" w:eastAsia="Arial" w:cs="Arial"/>
          <w:sz w:val="22"/>
          <w:szCs w:val="22"/>
        </w:rPr>
        <w:t>n accordance with</w:t>
      </w:r>
      <w:r w:rsidRPr="67808946" w:rsidR="3A0BBB26">
        <w:rPr>
          <w:rFonts w:ascii="Arial" w:hAnsi="Arial" w:eastAsia="Arial" w:cs="Arial"/>
          <w:sz w:val="22"/>
          <w:szCs w:val="22"/>
        </w:rPr>
        <w:t xml:space="preserve"> </w:t>
      </w:r>
      <w:r w:rsidRPr="67808946" w:rsidR="3A0BBB26">
        <w:rPr>
          <w:rFonts w:ascii="Arial" w:hAnsi="Arial" w:eastAsia="Arial" w:cs="Arial"/>
          <w:sz w:val="22"/>
          <w:szCs w:val="22"/>
        </w:rPr>
        <w:t xml:space="preserve">the degree of maturity </w:t>
      </w:r>
      <w:r w:rsidRPr="67808946" w:rsidR="3A0BBB26">
        <w:rPr>
          <w:rFonts w:ascii="Arial" w:hAnsi="Arial" w:eastAsia="Arial" w:cs="Arial"/>
          <w:sz w:val="22"/>
          <w:szCs w:val="22"/>
        </w:rPr>
        <w:t>e</w:t>
      </w:r>
      <w:r w:rsidRPr="67808946" w:rsidR="3A0BBB26">
        <w:rPr>
          <w:rFonts w:ascii="Arial" w:hAnsi="Arial" w:eastAsia="Arial" w:cs="Arial"/>
          <w:sz w:val="22"/>
          <w:szCs w:val="22"/>
        </w:rPr>
        <w:t>xhibited</w:t>
      </w:r>
      <w:r w:rsidRPr="67808946" w:rsidR="3A0BBB26">
        <w:rPr>
          <w:rFonts w:ascii="Arial" w:hAnsi="Arial" w:eastAsia="Arial" w:cs="Arial"/>
          <w:sz w:val="22"/>
          <w:szCs w:val="22"/>
        </w:rPr>
        <w:t xml:space="preserve"> </w:t>
      </w:r>
      <w:r w:rsidRPr="67808946" w:rsidR="3A0BBB26">
        <w:rPr>
          <w:rFonts w:ascii="Arial" w:hAnsi="Arial" w:eastAsia="Arial" w:cs="Arial"/>
          <w:sz w:val="22"/>
          <w:szCs w:val="22"/>
        </w:rPr>
        <w:t xml:space="preserve">by their followers. This is how it </w:t>
      </w:r>
      <w:r w:rsidRPr="67808946" w:rsidR="3A0BBB26">
        <w:rPr>
          <w:rFonts w:ascii="Arial" w:hAnsi="Arial" w:eastAsia="Arial" w:cs="Arial"/>
          <w:sz w:val="22"/>
          <w:szCs w:val="22"/>
        </w:rPr>
        <w:t>o</w:t>
      </w:r>
      <w:r w:rsidRPr="67808946" w:rsidR="3A0BBB26">
        <w:rPr>
          <w:rFonts w:ascii="Arial" w:hAnsi="Arial" w:eastAsia="Arial" w:cs="Arial"/>
          <w:sz w:val="22"/>
          <w:szCs w:val="22"/>
        </w:rPr>
        <w:t>perates</w:t>
      </w:r>
      <w:r w:rsidRPr="67808946" w:rsidR="3A0BBB26">
        <w:rPr>
          <w:rFonts w:ascii="Arial" w:hAnsi="Arial" w:eastAsia="Arial" w:cs="Arial"/>
          <w:sz w:val="22"/>
          <w:szCs w:val="22"/>
        </w:rPr>
        <w:t>:</w:t>
      </w:r>
      <w:r w:rsidRPr="67808946" w:rsidR="3A0BBB26">
        <w:rPr>
          <w:rFonts w:ascii="Arial" w:hAnsi="Arial" w:eastAsia="Arial" w:cs="Arial"/>
          <w:sz w:val="22"/>
          <w:szCs w:val="22"/>
        </w:rPr>
        <w:t xml:space="preserve"> </w:t>
      </w:r>
    </w:p>
    <w:p w:rsidR="69DC52E1" w:rsidP="67808946" w:rsidRDefault="69DC52E1" w14:paraId="076E81FB" w14:textId="285DD8CD">
      <w:pPr>
        <w:pStyle w:val="Normal"/>
        <w:ind w:firstLine="0"/>
        <w:jc w:val="both"/>
        <w:rPr>
          <w:rFonts w:ascii="Arial" w:hAnsi="Arial" w:eastAsia="Arial" w:cs="Arial"/>
          <w:sz w:val="22"/>
          <w:szCs w:val="22"/>
        </w:rPr>
      </w:pPr>
      <w:r w:rsidRPr="67808946" w:rsidR="52006650">
        <w:rPr>
          <w:rFonts w:ascii="Arial" w:hAnsi="Arial" w:eastAsia="Arial" w:cs="Arial"/>
          <w:sz w:val="22"/>
          <w:szCs w:val="22"/>
        </w:rPr>
        <w:t xml:space="preserve">Directing (Telling): A leader should give clear instructions and keep a tight eye on followers when they are unskilled or lack confidence. This method is </w:t>
      </w:r>
      <w:r w:rsidRPr="67808946" w:rsidR="52006650">
        <w:rPr>
          <w:rFonts w:ascii="Arial" w:hAnsi="Arial" w:eastAsia="Arial" w:cs="Arial"/>
          <w:sz w:val="22"/>
          <w:szCs w:val="22"/>
        </w:rPr>
        <w:t>similar to</w:t>
      </w:r>
      <w:r w:rsidRPr="67808946" w:rsidR="52006650">
        <w:rPr>
          <w:rFonts w:ascii="Arial" w:hAnsi="Arial" w:eastAsia="Arial" w:cs="Arial"/>
          <w:sz w:val="22"/>
          <w:szCs w:val="22"/>
        </w:rPr>
        <w:t xml:space="preserve"> an authoritarian one. </w:t>
      </w:r>
      <w:r>
        <w:br/>
      </w:r>
      <w:r w:rsidRPr="67808946" w:rsidR="52006650">
        <w:rPr>
          <w:rFonts w:ascii="Arial" w:hAnsi="Arial" w:eastAsia="Arial" w:cs="Arial"/>
          <w:sz w:val="22"/>
          <w:szCs w:val="22"/>
        </w:rPr>
        <w:t>Bass, B. M.</w:t>
      </w:r>
      <w:r w:rsidRPr="67808946" w:rsidR="6C43D8F5">
        <w:rPr>
          <w:rFonts w:ascii="Arial" w:hAnsi="Arial" w:eastAsia="Arial" w:cs="Arial"/>
          <w:sz w:val="22"/>
          <w:szCs w:val="22"/>
        </w:rPr>
        <w:t xml:space="preserve"> (1985)</w:t>
      </w:r>
      <w:r w:rsidRPr="67808946" w:rsidR="52006650">
        <w:rPr>
          <w:rFonts w:ascii="Arial" w:hAnsi="Arial" w:eastAsia="Arial" w:cs="Arial"/>
          <w:sz w:val="22"/>
          <w:szCs w:val="22"/>
        </w:rPr>
        <w:t xml:space="preserve"> Coaching (Selling</w:t>
      </w:r>
      <w:r w:rsidRPr="67808946" w:rsidR="5CE0BB56">
        <w:rPr>
          <w:rFonts w:ascii="Arial" w:hAnsi="Arial" w:eastAsia="Arial" w:cs="Arial"/>
          <w:sz w:val="22"/>
          <w:szCs w:val="22"/>
        </w:rPr>
        <w:t xml:space="preserve">) </w:t>
      </w:r>
      <w:r w:rsidRPr="67808946" w:rsidR="5CE0BB56">
        <w:rPr>
          <w:rFonts w:ascii="Arial" w:hAnsi="Arial" w:eastAsia="Arial" w:cs="Arial"/>
          <w:sz w:val="22"/>
          <w:szCs w:val="22"/>
        </w:rPr>
        <w:t>Leaders</w:t>
      </w:r>
      <w:r w:rsidRPr="67808946" w:rsidR="52006650">
        <w:rPr>
          <w:rFonts w:ascii="Arial" w:hAnsi="Arial" w:eastAsia="Arial" w:cs="Arial"/>
          <w:sz w:val="22"/>
          <w:szCs w:val="22"/>
        </w:rPr>
        <w:t xml:space="preserve"> a coaching approach when their followers need direction but are </w:t>
      </w:r>
      <w:r w:rsidRPr="67808946" w:rsidR="52006650">
        <w:rPr>
          <w:rFonts w:ascii="Arial" w:hAnsi="Arial" w:eastAsia="Arial" w:cs="Arial"/>
          <w:sz w:val="22"/>
          <w:szCs w:val="22"/>
        </w:rPr>
        <w:t>somewhat competent</w:t>
      </w:r>
      <w:r w:rsidRPr="67808946" w:rsidR="52006650">
        <w:rPr>
          <w:rFonts w:ascii="Arial" w:hAnsi="Arial" w:eastAsia="Arial" w:cs="Arial"/>
          <w:sz w:val="22"/>
          <w:szCs w:val="22"/>
        </w:rPr>
        <w:t xml:space="preserve"> already. They involve followers, offer input, and clarify decisions. </w:t>
      </w:r>
      <w:r>
        <w:br/>
      </w:r>
      <w:r w:rsidRPr="67808946" w:rsidR="52006650">
        <w:rPr>
          <w:rFonts w:ascii="Arial" w:hAnsi="Arial" w:eastAsia="Arial" w:cs="Arial"/>
          <w:sz w:val="22"/>
          <w:szCs w:val="22"/>
        </w:rPr>
        <w:t xml:space="preserve">Supporting (Participating): Leaders adopt a supporting approach when followers </w:t>
      </w:r>
      <w:r w:rsidRPr="67808946" w:rsidR="52006650">
        <w:rPr>
          <w:rFonts w:ascii="Arial" w:hAnsi="Arial" w:eastAsia="Arial" w:cs="Arial"/>
          <w:sz w:val="22"/>
          <w:szCs w:val="22"/>
        </w:rPr>
        <w:t>acquire</w:t>
      </w:r>
      <w:r w:rsidRPr="67808946" w:rsidR="52006650">
        <w:rPr>
          <w:rFonts w:ascii="Arial" w:hAnsi="Arial" w:eastAsia="Arial" w:cs="Arial"/>
          <w:sz w:val="22"/>
          <w:szCs w:val="22"/>
        </w:rPr>
        <w:t xml:space="preserve"> self-assurance. They promote teamwork, actively listen, and encourage involvement. </w:t>
      </w:r>
      <w:r>
        <w:br/>
      </w:r>
      <w:r w:rsidRPr="67808946" w:rsidR="52006650">
        <w:rPr>
          <w:rFonts w:ascii="Arial" w:hAnsi="Arial" w:eastAsia="Arial" w:cs="Arial"/>
          <w:sz w:val="22"/>
          <w:szCs w:val="22"/>
        </w:rPr>
        <w:t xml:space="preserve">Delegating: Leaders can assign responsibilities and provide autonomy to followers who </w:t>
      </w:r>
      <w:r w:rsidRPr="67808946" w:rsidR="52006650">
        <w:rPr>
          <w:rFonts w:ascii="Arial" w:hAnsi="Arial" w:eastAsia="Arial" w:cs="Arial"/>
          <w:sz w:val="22"/>
          <w:szCs w:val="22"/>
        </w:rPr>
        <w:t>exhibit</w:t>
      </w:r>
      <w:r w:rsidRPr="67808946" w:rsidR="52006650">
        <w:rPr>
          <w:rFonts w:ascii="Arial" w:hAnsi="Arial" w:eastAsia="Arial" w:cs="Arial"/>
          <w:sz w:val="22"/>
          <w:szCs w:val="22"/>
        </w:rPr>
        <w:t xml:space="preserve"> a high degree of competence and independence. This approach fosters trust and empowerment. (RK Greenleaf,2002) .</w:t>
      </w:r>
      <w:r>
        <w:br/>
      </w:r>
      <w:r w:rsidRPr="67808946" w:rsidR="52006650">
        <w:rPr>
          <w:rFonts w:ascii="Arial" w:hAnsi="Arial" w:eastAsia="Arial" w:cs="Arial"/>
          <w:sz w:val="22"/>
          <w:szCs w:val="22"/>
        </w:rPr>
        <w:t xml:space="preserve">Organisational Example: Let's say a software development business is in the midst of a project with a tight deadline. The circumstances </w:t>
      </w:r>
      <w:r w:rsidRPr="67808946" w:rsidR="52006650">
        <w:rPr>
          <w:rFonts w:ascii="Arial" w:hAnsi="Arial" w:eastAsia="Arial" w:cs="Arial"/>
          <w:sz w:val="22"/>
          <w:szCs w:val="22"/>
        </w:rPr>
        <w:t>necessitate</w:t>
      </w:r>
      <w:r w:rsidRPr="67808946" w:rsidR="52006650">
        <w:rPr>
          <w:rFonts w:ascii="Arial" w:hAnsi="Arial" w:eastAsia="Arial" w:cs="Arial"/>
          <w:sz w:val="22"/>
          <w:szCs w:val="22"/>
        </w:rPr>
        <w:t xml:space="preserve"> adaptability in leadership approaches: (Hauser, D., 1992) Project Launch (Leading):</w:t>
      </w:r>
    </w:p>
    <w:p w:rsidR="69DC52E1" w:rsidP="67808946" w:rsidRDefault="69DC52E1" w14:paraId="75E0443B" w14:textId="032C6B2D">
      <w:pPr>
        <w:pStyle w:val="Normal"/>
        <w:ind w:firstLine="0"/>
        <w:jc w:val="both"/>
        <w:rPr>
          <w:rFonts w:ascii="Arial" w:hAnsi="Arial" w:eastAsia="Arial" w:cs="Arial"/>
          <w:sz w:val="22"/>
          <w:szCs w:val="22"/>
        </w:rPr>
      </w:pPr>
      <w:r w:rsidRPr="67808946" w:rsidR="4640608A">
        <w:rPr>
          <w:rFonts w:ascii="Arial" w:hAnsi="Arial" w:eastAsia="Arial" w:cs="Arial"/>
          <w:sz w:val="22"/>
          <w:szCs w:val="22"/>
        </w:rPr>
        <w:t xml:space="preserve"> </w:t>
      </w:r>
    </w:p>
    <w:p w:rsidR="69DC52E1" w:rsidP="59F7D82F" w:rsidRDefault="69DC52E1" w14:paraId="0560590A" w14:textId="480124BF">
      <w:pPr>
        <w:pStyle w:val="Normal"/>
        <w:ind w:firstLine="0"/>
        <w:jc w:val="both"/>
        <w:rPr>
          <w:rFonts w:ascii="Arial" w:hAnsi="Arial" w:eastAsia="Arial" w:cs="Arial"/>
          <w:b w:val="1"/>
          <w:bCs w:val="1"/>
          <w:color w:val="auto"/>
          <w:sz w:val="22"/>
          <w:szCs w:val="22"/>
          <w:lang w:val="en-GB"/>
        </w:rPr>
      </w:pPr>
      <w:r w:rsidRPr="59F7D82F" w:rsidR="029A46E4">
        <w:rPr>
          <w:rFonts w:ascii="Arial" w:hAnsi="Arial" w:eastAsia="Arial" w:cs="Arial"/>
          <w:b w:val="1"/>
          <w:bCs w:val="1"/>
          <w:color w:val="0070C0"/>
          <w:sz w:val="22"/>
          <w:szCs w:val="22"/>
          <w:lang w:val="en-GB"/>
        </w:rPr>
        <w:t xml:space="preserve"> </w:t>
      </w:r>
      <w:r w:rsidRPr="59F7D82F" w:rsidR="029A46E4">
        <w:rPr>
          <w:rFonts w:ascii="Arial" w:hAnsi="Arial" w:eastAsia="Arial" w:cs="Arial"/>
          <w:b w:val="1"/>
          <w:bCs w:val="1"/>
          <w:color w:val="auto"/>
          <w:sz w:val="22"/>
          <w:szCs w:val="22"/>
          <w:lang w:val="en-GB"/>
        </w:rPr>
        <w:t xml:space="preserve"> Conclusion</w:t>
      </w:r>
    </w:p>
    <w:p w:rsidR="69DC52E1" w:rsidP="67808946" w:rsidRDefault="69DC52E1" w14:paraId="0AEF09AC" w14:textId="553FAF12">
      <w:pPr>
        <w:pStyle w:val="Normal"/>
        <w:ind w:firstLine="0"/>
        <w:jc w:val="both"/>
        <w:rPr>
          <w:rFonts w:ascii="Arial" w:hAnsi="Arial" w:eastAsia="Arial" w:cs="Arial"/>
          <w:b w:val="0"/>
          <w:bCs w:val="0"/>
          <w:color w:val="auto"/>
          <w:sz w:val="22"/>
          <w:szCs w:val="22"/>
          <w:lang w:val="en-GB"/>
        </w:rPr>
      </w:pPr>
      <w:r w:rsidRPr="67808946" w:rsidR="69DC52E1">
        <w:rPr>
          <w:rFonts w:ascii="Arial" w:hAnsi="Arial" w:eastAsia="Arial" w:cs="Arial"/>
          <w:b w:val="0"/>
          <w:bCs w:val="0"/>
          <w:color w:val="auto"/>
          <w:sz w:val="22"/>
          <w:szCs w:val="22"/>
          <w:lang w:val="en-GB"/>
        </w:rPr>
        <w:t xml:space="preserve"> </w:t>
      </w:r>
      <w:r w:rsidRPr="67808946" w:rsidR="24574464">
        <w:rPr>
          <w:rFonts w:ascii="Arial" w:hAnsi="Arial" w:eastAsia="Arial" w:cs="Arial"/>
          <w:b w:val="0"/>
          <w:bCs w:val="0"/>
          <w:color w:val="auto"/>
          <w:sz w:val="22"/>
          <w:szCs w:val="22"/>
          <w:lang w:val="en-GB"/>
        </w:rPr>
        <w:t xml:space="preserve">Culture and personal differences play a significant role in shaping the application of XYZ theory. By understanding the impact of culture on </w:t>
      </w:r>
      <w:r w:rsidRPr="67808946" w:rsidR="24574464">
        <w:rPr>
          <w:rFonts w:ascii="Arial" w:hAnsi="Arial" w:eastAsia="Arial" w:cs="Arial"/>
          <w:b w:val="0"/>
          <w:bCs w:val="0"/>
          <w:color w:val="auto"/>
          <w:sz w:val="22"/>
          <w:szCs w:val="22"/>
          <w:lang w:val="en-GB"/>
        </w:rPr>
        <w:t>perceptions</w:t>
      </w:r>
      <w:r w:rsidRPr="67808946" w:rsidR="24574464">
        <w:rPr>
          <w:rFonts w:ascii="Arial" w:hAnsi="Arial" w:eastAsia="Arial" w:cs="Arial"/>
          <w:b w:val="0"/>
          <w:bCs w:val="0"/>
          <w:color w:val="auto"/>
          <w:sz w:val="22"/>
          <w:szCs w:val="22"/>
          <w:lang w:val="en-GB"/>
        </w:rPr>
        <w:t xml:space="preserve"> and beliefs, as well as the influence of personal differences on problem-solving strategies, researchers and practitioners can adapt their application of XYZ theory to ensure its relevance and effectiveness in </w:t>
      </w:r>
      <w:r w:rsidRPr="67808946" w:rsidR="24B9EE28">
        <w:rPr>
          <w:rFonts w:ascii="Arial" w:hAnsi="Arial" w:eastAsia="Arial" w:cs="Arial"/>
          <w:b w:val="0"/>
          <w:bCs w:val="0"/>
          <w:color w:val="auto"/>
          <w:sz w:val="22"/>
          <w:szCs w:val="22"/>
          <w:lang w:val="en-GB"/>
        </w:rPr>
        <w:t>distinct cultural</w:t>
      </w:r>
      <w:r w:rsidRPr="67808946" w:rsidR="24574464">
        <w:rPr>
          <w:rFonts w:ascii="Arial" w:hAnsi="Arial" w:eastAsia="Arial" w:cs="Arial"/>
          <w:b w:val="0"/>
          <w:bCs w:val="0"/>
          <w:color w:val="auto"/>
          <w:sz w:val="22"/>
          <w:szCs w:val="22"/>
          <w:lang w:val="en-GB"/>
        </w:rPr>
        <w:t xml:space="preserve"> contexts.</w:t>
      </w:r>
      <w:r w:rsidRPr="67808946" w:rsidR="24574464">
        <w:rPr>
          <w:rFonts w:ascii="Arial" w:hAnsi="Arial" w:eastAsia="Arial" w:cs="Arial"/>
          <w:b w:val="0"/>
          <w:bCs w:val="0"/>
          <w:color w:val="auto"/>
          <w:sz w:val="22"/>
          <w:szCs w:val="22"/>
          <w:lang w:val="en-GB"/>
        </w:rPr>
        <w:t xml:space="preserve"> </w:t>
      </w:r>
      <w:r w:rsidRPr="67808946" w:rsidR="24574464">
        <w:rPr>
          <w:rFonts w:ascii="Arial" w:hAnsi="Arial" w:eastAsia="Arial" w:cs="Arial"/>
          <w:b w:val="0"/>
          <w:bCs w:val="0"/>
          <w:color w:val="auto"/>
          <w:sz w:val="22"/>
          <w:szCs w:val="22"/>
          <w:lang w:val="en-GB"/>
        </w:rPr>
        <w:t>Smith, J. (2019)</w:t>
      </w:r>
    </w:p>
    <w:p w:rsidR="3CE5CAD4" w:rsidP="67808946" w:rsidRDefault="3CE5CAD4" w14:paraId="5B9F48F9" w14:textId="1A3B01FB">
      <w:pPr>
        <w:pStyle w:val="Normal"/>
        <w:jc w:val="both"/>
        <w:rPr>
          <w:rFonts w:ascii="Arial" w:hAnsi="Arial" w:eastAsia="Arial" w:cs="Arial"/>
          <w:b w:val="0"/>
          <w:bCs w:val="0"/>
          <w:i w:val="0"/>
          <w:iCs w:val="0"/>
          <w:caps w:val="0"/>
          <w:smallCaps w:val="0"/>
          <w:noProof w:val="0"/>
          <w:color w:val="auto"/>
          <w:sz w:val="22"/>
          <w:szCs w:val="22"/>
          <w:lang w:val="en-GB"/>
        </w:rPr>
      </w:pPr>
      <w:r w:rsidRPr="67808946" w:rsidR="3CE5CAD4">
        <w:rPr>
          <w:rFonts w:ascii="Arial" w:hAnsi="Arial" w:eastAsia="Arial" w:cs="Arial"/>
          <w:color w:val="auto"/>
          <w:sz w:val="22"/>
          <w:szCs w:val="22"/>
          <w:lang w:val="en-GB"/>
        </w:rPr>
        <w:t>T</w:t>
      </w:r>
      <w:r w:rsidRPr="67808946" w:rsidR="24574464">
        <w:rPr>
          <w:rFonts w:ascii="Arial" w:hAnsi="Arial" w:eastAsia="Arial" w:cs="Arial"/>
          <w:color w:val="auto"/>
          <w:sz w:val="22"/>
          <w:szCs w:val="22"/>
          <w:lang w:val="en-GB"/>
        </w:rPr>
        <w:t>he XYZ theory offers valuable insights into leadership styles and their impact on the outcomes of organizations. Understanding the merits of each style can help leaders choose the right approach in different contexts</w:t>
      </w:r>
      <w:r w:rsidRPr="67808946" w:rsidR="718B0BE4">
        <w:rPr>
          <w:rFonts w:ascii="Arial" w:hAnsi="Arial" w:eastAsia="Arial" w:cs="Arial"/>
          <w:b w:val="0"/>
          <w:bCs w:val="0"/>
          <w:i w:val="0"/>
          <w:iCs w:val="0"/>
          <w:caps w:val="0"/>
          <w:smallCaps w:val="0"/>
          <w:noProof w:val="0"/>
          <w:color w:val="auto"/>
          <w:sz w:val="22"/>
          <w:szCs w:val="22"/>
          <w:lang w:val="en-GB"/>
        </w:rPr>
        <w:t xml:space="preserve"> Van Wart &amp; </w:t>
      </w:r>
      <w:r w:rsidRPr="67808946" w:rsidR="718B0BE4">
        <w:rPr>
          <w:rFonts w:ascii="Arial" w:hAnsi="Arial" w:eastAsia="Arial" w:cs="Arial"/>
          <w:b w:val="0"/>
          <w:bCs w:val="0"/>
          <w:i w:val="0"/>
          <w:iCs w:val="0"/>
          <w:caps w:val="0"/>
          <w:smallCaps w:val="0"/>
          <w:noProof w:val="0"/>
          <w:color w:val="auto"/>
          <w:sz w:val="22"/>
          <w:szCs w:val="22"/>
          <w:lang w:val="en-GB"/>
        </w:rPr>
        <w:t>Suino</w:t>
      </w:r>
      <w:r w:rsidRPr="67808946" w:rsidR="718B0BE4">
        <w:rPr>
          <w:rFonts w:ascii="Arial" w:hAnsi="Arial" w:eastAsia="Arial" w:cs="Arial"/>
          <w:b w:val="0"/>
          <w:bCs w:val="0"/>
          <w:i w:val="0"/>
          <w:iCs w:val="0"/>
          <w:caps w:val="0"/>
          <w:smallCaps w:val="0"/>
          <w:noProof w:val="0"/>
          <w:color w:val="auto"/>
          <w:sz w:val="22"/>
          <w:szCs w:val="22"/>
          <w:lang w:val="en-GB"/>
        </w:rPr>
        <w:t xml:space="preserve"> (2017</w:t>
      </w:r>
      <w:r w:rsidRPr="67808946" w:rsidR="02ABC0E5">
        <w:rPr>
          <w:rFonts w:ascii="Arial" w:hAnsi="Arial" w:eastAsia="Arial" w:cs="Arial"/>
          <w:b w:val="0"/>
          <w:bCs w:val="0"/>
          <w:i w:val="0"/>
          <w:iCs w:val="0"/>
          <w:caps w:val="0"/>
          <w:smallCaps w:val="0"/>
          <w:noProof w:val="0"/>
          <w:color w:val="auto"/>
          <w:sz w:val="22"/>
          <w:szCs w:val="22"/>
          <w:lang w:val="en-GB"/>
        </w:rPr>
        <w:t>)</w:t>
      </w:r>
      <w:r w:rsidRPr="67808946" w:rsidR="67F846DB">
        <w:rPr>
          <w:rFonts w:ascii="Arial" w:hAnsi="Arial" w:eastAsia="Arial" w:cs="Arial"/>
          <w:b w:val="0"/>
          <w:bCs w:val="0"/>
          <w:i w:val="0"/>
          <w:iCs w:val="0"/>
          <w:caps w:val="0"/>
          <w:smallCaps w:val="0"/>
          <w:noProof w:val="0"/>
          <w:color w:val="auto"/>
          <w:sz w:val="22"/>
          <w:szCs w:val="22"/>
          <w:lang w:val="en-GB"/>
        </w:rPr>
        <w:t>.</w:t>
      </w:r>
    </w:p>
    <w:p w:rsidR="2841258D" w:rsidP="67808946" w:rsidRDefault="2841258D" w14:paraId="0CA7012E" w14:textId="2385A991">
      <w:pPr>
        <w:pStyle w:val="Normal"/>
        <w:jc w:val="both"/>
        <w:rPr>
          <w:rFonts w:ascii="Arial" w:hAnsi="Arial" w:eastAsia="Arial" w:cs="Arial"/>
          <w:b w:val="0"/>
          <w:bCs w:val="0"/>
          <w:color w:val="auto"/>
          <w:sz w:val="22"/>
          <w:szCs w:val="22"/>
          <w:lang w:val="en-GB"/>
        </w:rPr>
      </w:pPr>
      <w:r w:rsidRPr="67808946" w:rsidR="029A46E4">
        <w:rPr>
          <w:rFonts w:ascii="Arial" w:hAnsi="Arial" w:eastAsia="Arial" w:cs="Arial"/>
          <w:b w:val="0"/>
          <w:bCs w:val="0"/>
          <w:color w:val="auto"/>
          <w:sz w:val="22"/>
          <w:szCs w:val="22"/>
          <w:lang w:val="en-GB"/>
        </w:rPr>
        <w:t xml:space="preserve"> </w:t>
      </w:r>
      <w:r w:rsidRPr="67808946" w:rsidR="572CC1D7">
        <w:rPr>
          <w:rFonts w:ascii="Arial" w:hAnsi="Arial" w:eastAsia="Arial" w:cs="Arial"/>
          <w:b w:val="0"/>
          <w:bCs w:val="0"/>
          <w:color w:val="auto"/>
          <w:sz w:val="22"/>
          <w:szCs w:val="22"/>
          <w:lang w:val="en-GB"/>
        </w:rPr>
        <w:t xml:space="preserve">An </w:t>
      </w:r>
      <w:r w:rsidRPr="67808946" w:rsidR="029A46E4">
        <w:rPr>
          <w:rFonts w:ascii="Arial" w:hAnsi="Arial" w:eastAsia="Arial" w:cs="Arial"/>
          <w:b w:val="0"/>
          <w:bCs w:val="0"/>
          <w:color w:val="auto"/>
          <w:sz w:val="22"/>
          <w:szCs w:val="22"/>
          <w:lang w:val="en-GB"/>
        </w:rPr>
        <w:t>effective leadership involves understanding the strengths and limitations of each theory and applying them appropriately based on the organizational context and the needs of employees. A balanced approach that incorporates elements of all three theories can lead to a harmonious work environment, improved employee performance, and long-term organizational success</w:t>
      </w:r>
      <w:r w:rsidRPr="67808946" w:rsidR="45138F71">
        <w:rPr>
          <w:rFonts w:ascii="Arial" w:hAnsi="Arial" w:eastAsia="Arial" w:cs="Arial"/>
          <w:b w:val="0"/>
          <w:bCs w:val="0"/>
          <w:color w:val="auto"/>
          <w:sz w:val="22"/>
          <w:szCs w:val="22"/>
          <w:lang w:val="en-GB"/>
        </w:rPr>
        <w:t xml:space="preserve"> </w:t>
      </w:r>
      <w:r w:rsidRPr="67808946" w:rsidR="371FE491">
        <w:rPr>
          <w:rFonts w:ascii="Arial" w:hAnsi="Arial" w:eastAsia="Arial" w:cs="Arial"/>
          <w:b w:val="0"/>
          <w:bCs w:val="0"/>
          <w:color w:val="auto"/>
          <w:sz w:val="22"/>
          <w:szCs w:val="22"/>
          <w:lang w:val="en-GB"/>
        </w:rPr>
        <w:t>,</w:t>
      </w:r>
      <w:r w:rsidRPr="67808946" w:rsidR="45138F71">
        <w:rPr>
          <w:rFonts w:ascii="Arial" w:hAnsi="Arial" w:eastAsia="Arial" w:cs="Arial"/>
          <w:b w:val="0"/>
          <w:bCs w:val="0"/>
          <w:color w:val="auto"/>
          <w:sz w:val="22"/>
          <w:szCs w:val="22"/>
          <w:lang w:val="en-GB"/>
        </w:rPr>
        <w:t>Tziner</w:t>
      </w:r>
      <w:r w:rsidRPr="67808946" w:rsidR="45138F71">
        <w:rPr>
          <w:rFonts w:ascii="Arial" w:hAnsi="Arial" w:eastAsia="Arial" w:cs="Arial"/>
          <w:b w:val="0"/>
          <w:bCs w:val="0"/>
          <w:color w:val="auto"/>
          <w:sz w:val="22"/>
          <w:szCs w:val="22"/>
          <w:lang w:val="en-GB"/>
        </w:rPr>
        <w:t xml:space="preserve"> </w:t>
      </w:r>
      <w:r w:rsidRPr="67808946" w:rsidR="1EEB0560">
        <w:rPr>
          <w:rFonts w:ascii="Arial" w:hAnsi="Arial" w:eastAsia="Arial" w:cs="Arial"/>
          <w:b w:val="0"/>
          <w:bCs w:val="0"/>
          <w:color w:val="auto"/>
          <w:sz w:val="22"/>
          <w:szCs w:val="22"/>
          <w:lang w:val="en-GB"/>
        </w:rPr>
        <w:t>et al. (</w:t>
      </w:r>
      <w:r w:rsidRPr="67808946" w:rsidR="45138F71">
        <w:rPr>
          <w:rFonts w:ascii="Arial" w:hAnsi="Arial" w:eastAsia="Arial" w:cs="Arial"/>
          <w:b w:val="0"/>
          <w:bCs w:val="0"/>
          <w:color w:val="auto"/>
          <w:sz w:val="22"/>
          <w:szCs w:val="22"/>
          <w:lang w:val="en-GB"/>
        </w:rPr>
        <w:t xml:space="preserve">2011) </w:t>
      </w:r>
    </w:p>
    <w:p w:rsidR="2841258D" w:rsidP="67808946" w:rsidRDefault="2841258D" w14:paraId="5F31E69D" w14:textId="77C2B901">
      <w:pPr>
        <w:pStyle w:val="Normal"/>
        <w:jc w:val="both"/>
        <w:rPr>
          <w:rFonts w:ascii="Arial" w:hAnsi="Arial" w:eastAsia="Arial" w:cs="Arial"/>
          <w:color w:val="auto"/>
          <w:sz w:val="22"/>
          <w:szCs w:val="22"/>
          <w:lang w:val="en-GB"/>
        </w:rPr>
      </w:pPr>
      <w:r w:rsidRPr="67808946" w:rsidR="5D806006">
        <w:rPr>
          <w:rFonts w:ascii="Arial" w:hAnsi="Arial" w:eastAsia="Arial" w:cs="Arial"/>
          <w:sz w:val="22"/>
          <w:szCs w:val="22"/>
          <w:lang w:val="en-GB"/>
        </w:rPr>
        <w:t xml:space="preserve"> </w:t>
      </w:r>
      <w:r w:rsidRPr="67808946" w:rsidR="44F48BAB">
        <w:rPr>
          <w:rFonts w:ascii="Arial" w:hAnsi="Arial" w:eastAsia="Arial" w:cs="Arial"/>
          <w:sz w:val="22"/>
          <w:szCs w:val="22"/>
          <w:lang w:val="en-GB"/>
        </w:rPr>
        <w:t xml:space="preserve">The Theory XYZ” </w:t>
      </w:r>
      <w:r w:rsidRPr="67808946" w:rsidR="5D806006">
        <w:rPr>
          <w:rFonts w:ascii="Arial" w:hAnsi="Arial" w:eastAsia="Arial" w:cs="Arial"/>
          <w:sz w:val="22"/>
          <w:szCs w:val="22"/>
          <w:lang w:val="en-GB"/>
        </w:rPr>
        <w:t xml:space="preserve">application requires a deep understanding of its underlying principles and cultural context. Culture </w:t>
      </w:r>
      <w:r w:rsidRPr="67808946" w:rsidR="5D806006">
        <w:rPr>
          <w:rFonts w:ascii="Arial" w:hAnsi="Arial" w:eastAsia="Arial" w:cs="Arial"/>
          <w:sz w:val="22"/>
          <w:szCs w:val="22"/>
          <w:lang w:val="en-GB"/>
        </w:rPr>
        <w:t>impacts</w:t>
      </w:r>
      <w:r w:rsidRPr="67808946" w:rsidR="5D806006">
        <w:rPr>
          <w:rFonts w:ascii="Arial" w:hAnsi="Arial" w:eastAsia="Arial" w:cs="Arial"/>
          <w:sz w:val="22"/>
          <w:szCs w:val="22"/>
          <w:lang w:val="en-GB"/>
        </w:rPr>
        <w:t xml:space="preserve"> the way individuals perceive and interpret the theory's concepts. For instance, </w:t>
      </w:r>
      <w:r w:rsidRPr="67808946" w:rsidR="5D806006">
        <w:rPr>
          <w:rFonts w:ascii="Arial" w:hAnsi="Arial" w:eastAsia="Arial" w:cs="Arial"/>
          <w:sz w:val="22"/>
          <w:szCs w:val="22"/>
          <w:lang w:val="en-GB"/>
        </w:rPr>
        <w:t>different cultures</w:t>
      </w:r>
      <w:r w:rsidRPr="67808946" w:rsidR="5D806006">
        <w:rPr>
          <w:rFonts w:ascii="Arial" w:hAnsi="Arial" w:eastAsia="Arial" w:cs="Arial"/>
          <w:sz w:val="22"/>
          <w:szCs w:val="22"/>
          <w:lang w:val="en-GB"/>
        </w:rPr>
        <w:t xml:space="preserve"> may have distinct conceptions of time, which can influence how they apply XYZ theory to real-world situations. Smith, J. (2019)</w:t>
      </w:r>
      <w:r w:rsidRPr="67808946" w:rsidR="6C064A40">
        <w:rPr>
          <w:rFonts w:ascii="Arial" w:hAnsi="Arial" w:eastAsia="Arial" w:cs="Arial"/>
          <w:sz w:val="22"/>
          <w:szCs w:val="22"/>
          <w:lang w:val="en-GB"/>
        </w:rPr>
        <w:t xml:space="preserve">. </w:t>
      </w:r>
    </w:p>
    <w:p w:rsidR="2841258D" w:rsidP="2841258D" w:rsidRDefault="2841258D" w14:paraId="280EF6C3" w14:textId="30D01E10">
      <w:pPr>
        <w:pStyle w:val="Normal"/>
        <w:jc w:val="left"/>
        <w:rPr>
          <w:rFonts w:ascii="Arial" w:hAnsi="Arial" w:eastAsia="Arial" w:cs="Arial"/>
          <w:sz w:val="22"/>
          <w:szCs w:val="22"/>
          <w:lang w:val="en-GB"/>
        </w:rPr>
      </w:pPr>
    </w:p>
    <w:p w:rsidR="2841258D" w:rsidP="2841258D" w:rsidRDefault="2841258D" w14:paraId="68BD33B9" w14:textId="4F5C135E">
      <w:pPr>
        <w:pStyle w:val="Normal"/>
        <w:jc w:val="left"/>
        <w:rPr>
          <w:rFonts w:ascii="Arial" w:hAnsi="Arial" w:eastAsia="Arial" w:cs="Arial"/>
          <w:sz w:val="22"/>
          <w:szCs w:val="22"/>
          <w:lang w:val="en-GB"/>
        </w:rPr>
      </w:pPr>
    </w:p>
    <w:p w:rsidR="2841258D" w:rsidP="2841258D" w:rsidRDefault="2841258D" w14:paraId="257BA61E" w14:textId="52C69D27">
      <w:pPr>
        <w:pStyle w:val="Normal"/>
        <w:jc w:val="left"/>
        <w:rPr>
          <w:rFonts w:ascii="Arial" w:hAnsi="Arial" w:eastAsia="Arial" w:cs="Arial"/>
          <w:sz w:val="22"/>
          <w:szCs w:val="22"/>
          <w:lang w:val="en-GB"/>
        </w:rPr>
      </w:pPr>
    </w:p>
    <w:p w:rsidR="2841258D" w:rsidP="67808946" w:rsidRDefault="2841258D" w14:paraId="30B4B9E9" w14:textId="7E95EBC8">
      <w:pPr>
        <w:pStyle w:val="Normal"/>
        <w:suppressLineNumbers w:val="0"/>
        <w:bidi w:val="0"/>
        <w:spacing w:before="0" w:beforeAutospacing="off" w:after="0" w:afterAutospacing="off" w:line="480" w:lineRule="auto"/>
        <w:ind/>
        <w:jc w:val="left"/>
        <w:rPr>
          <w:rFonts w:ascii="Arial" w:hAnsi="Arial" w:eastAsia="Arial" w:cs="Arial"/>
          <w:sz w:val="22"/>
          <w:szCs w:val="22"/>
          <w:lang w:val="en-GB"/>
        </w:rPr>
      </w:pPr>
    </w:p>
    <w:p w:rsidR="67808946" w:rsidP="67808946" w:rsidRDefault="67808946" w14:paraId="39514CA6" w14:textId="79EDD747">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351CA938" w14:textId="4935B352">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212D1076" w14:textId="76B8C290">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05725731" w14:textId="457937F0">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5623824B" w14:textId="5AD38502">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67EFC4DC" w14:textId="2AFC8DC8">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26206550" w14:textId="6090141B">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7FD1765D" w14:textId="7AA693DD">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59C29D0A" w14:textId="6BDD3A95">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19BD0ECF" w14:textId="22AC8FC3">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22B1CE8E" w14:textId="15F4BDF1">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5B4A0293" w14:textId="36D32DAF">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67808946" w:rsidP="67808946" w:rsidRDefault="67808946" w14:paraId="161BBDAB" w14:textId="1A785F61">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59F7D82F" w:rsidP="59F7D82F" w:rsidRDefault="59F7D82F" w14:paraId="483E5464" w14:textId="7C024C93">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59F7D82F" w:rsidP="59F7D82F" w:rsidRDefault="59F7D82F" w14:paraId="69754237" w14:textId="458B2D70">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59F7D82F" w:rsidP="59F7D82F" w:rsidRDefault="59F7D82F" w14:paraId="0AEB22DD" w14:textId="1EC21FB7">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79FB13B7" w:rsidP="67808946" w:rsidRDefault="79FB13B7" w14:paraId="3C883431" w14:textId="4658029F">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r w:rsidRPr="67808946" w:rsidR="79FB13B7">
        <w:rPr>
          <w:rFonts w:ascii="Calibri Light" w:hAnsi="Calibri Light" w:eastAsia="Calibri Light" w:cs="Calibri Light"/>
          <w:b w:val="0"/>
          <w:bCs w:val="0"/>
          <w:i w:val="1"/>
          <w:iCs w:val="1"/>
          <w:color w:val="0070C0"/>
          <w:sz w:val="28"/>
          <w:szCs w:val="28"/>
          <w:lang w:val="en-GB"/>
        </w:rPr>
        <w:t>Reference</w:t>
      </w:r>
    </w:p>
    <w:p w:rsidR="3FDA39DB" w:rsidP="67808946" w:rsidRDefault="3FDA39DB" w14:paraId="50AEF568" w14:textId="199047A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0070C0"/>
          <w:sz w:val="22"/>
          <w:szCs w:val="22"/>
          <w:lang w:val="en-GB"/>
        </w:rPr>
      </w:pPr>
      <w:r w:rsidRPr="67808946" w:rsidR="3FDA39DB">
        <w:rPr>
          <w:rFonts w:ascii="Calibri Light" w:hAnsi="Calibri Light" w:eastAsia="Calibri Light" w:cs="Calibri Light"/>
          <w:b w:val="0"/>
          <w:bCs w:val="0"/>
          <w:i w:val="1"/>
          <w:iCs w:val="1"/>
          <w:noProof w:val="0"/>
          <w:color w:val="auto"/>
          <w:sz w:val="22"/>
          <w:szCs w:val="22"/>
          <w:lang w:val="en-GB"/>
        </w:rPr>
        <w:t>Avolio and Bass (1991)</w:t>
      </w:r>
      <w:r w:rsidRPr="67808946" w:rsidR="2BE9556D">
        <w:rPr>
          <w:rFonts w:ascii="Calibri Light" w:hAnsi="Calibri Light" w:eastAsia="Calibri Light" w:cs="Calibri Light"/>
          <w:b w:val="0"/>
          <w:bCs w:val="0"/>
          <w:i w:val="1"/>
          <w:iCs w:val="1"/>
          <w:noProof w:val="0"/>
          <w:color w:val="auto"/>
          <w:sz w:val="22"/>
          <w:szCs w:val="22"/>
          <w:lang w:val="en-GB"/>
        </w:rPr>
        <w:t>.</w:t>
      </w:r>
      <w:r w:rsidRPr="67808946" w:rsidR="2BE9556D">
        <w:rPr>
          <w:rFonts w:ascii="Calibri Light" w:hAnsi="Calibri Light" w:eastAsia="Calibri Light" w:cs="Calibri Light"/>
          <w:b w:val="0"/>
          <w:bCs w:val="0"/>
          <w:i w:val="1"/>
          <w:iCs w:val="1"/>
          <w:noProof w:val="0"/>
          <w:color w:val="auto"/>
          <w:sz w:val="22"/>
          <w:szCs w:val="22"/>
          <w:lang w:val="en-GB"/>
        </w:rPr>
        <w:t xml:space="preserve"> TRANSFORMATIONAL LEADERSHIP AND ORGANIZATIONAL CULTURE BERNARD M. BASS and BRUCE J. AVOLIO Public Administration Quarterly Vol. 17, No. 1 (SPRING, 1993), pp. 112-121 (10 pages)</w:t>
      </w:r>
      <w:r w:rsidRPr="67808946" w:rsidR="3666DA7C">
        <w:rPr>
          <w:rFonts w:ascii="Calibri Light" w:hAnsi="Calibri Light" w:eastAsia="Calibri Light" w:cs="Calibri Light"/>
          <w:b w:val="0"/>
          <w:bCs w:val="0"/>
          <w:i w:val="1"/>
          <w:iCs w:val="1"/>
          <w:noProof w:val="0"/>
          <w:color w:val="auto"/>
          <w:sz w:val="22"/>
          <w:szCs w:val="22"/>
          <w:lang w:val="en-GB"/>
        </w:rPr>
        <w:t xml:space="preserve"> Published By: Sage Publications, Inc.</w:t>
      </w:r>
    </w:p>
    <w:p w:rsidR="2BE9556D" w:rsidP="67808946" w:rsidRDefault="2BE9556D" w14:paraId="7DDAA186" w14:textId="4FD49DC4">
      <w:pPr>
        <w:pStyle w:val="Normal"/>
        <w:spacing w:before="0" w:beforeAutospacing="off" w:after="0" w:afterAutospacing="off" w:line="480" w:lineRule="auto"/>
        <w:ind w:left="0" w:right="0" w:firstLine="0"/>
        <w:jc w:val="both"/>
        <w:rPr>
          <w:rFonts w:ascii="Calibri Light" w:hAnsi="Calibri Light" w:eastAsia="Calibri Light" w:cs="Calibri Light"/>
          <w:b w:val="0"/>
          <w:bCs w:val="0"/>
          <w:i w:val="1"/>
          <w:iCs w:val="1"/>
          <w:noProof w:val="0"/>
          <w:color w:val="0070C0"/>
          <w:sz w:val="22"/>
          <w:szCs w:val="22"/>
          <w:lang w:val="en-GB"/>
        </w:rPr>
      </w:pPr>
      <w:r w:rsidRPr="67808946" w:rsidR="2BE9556D">
        <w:rPr>
          <w:rFonts w:ascii="Calibri Light" w:hAnsi="Calibri Light" w:eastAsia="Calibri Light" w:cs="Calibri Light"/>
          <w:b w:val="0"/>
          <w:bCs w:val="0"/>
          <w:i w:val="1"/>
          <w:iCs w:val="1"/>
          <w:noProof w:val="0"/>
          <w:color w:val="0070C0"/>
          <w:sz w:val="22"/>
          <w:szCs w:val="22"/>
          <w:lang w:val="en-GB"/>
        </w:rPr>
        <w:t>https://www.jstor.org/stable/40862298#:~:text=TRANSFORMATIONAL%20LEADERSHIP%20AND,Sage%20Publications%2C%20Inc.</w:t>
      </w:r>
    </w:p>
    <w:p w:rsidR="1E17BEA9" w:rsidP="67808946" w:rsidRDefault="1E17BEA9" w14:paraId="23BA4454" w14:textId="2FC952BC">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0070C0"/>
          <w:sz w:val="22"/>
          <w:szCs w:val="22"/>
          <w:u w:val="none"/>
          <w:lang w:val="en-GB"/>
        </w:rPr>
      </w:pPr>
      <w:r w:rsidRPr="67808946" w:rsidR="1E17BEA9">
        <w:rPr>
          <w:rFonts w:ascii="Calibri Light" w:hAnsi="Calibri Light" w:eastAsia="Calibri Light" w:cs="Calibri Light"/>
          <w:b w:val="0"/>
          <w:bCs w:val="0"/>
          <w:i w:val="1"/>
          <w:iCs w:val="1"/>
          <w:caps w:val="0"/>
          <w:smallCaps w:val="0"/>
          <w:noProof w:val="0"/>
          <w:color w:val="333333"/>
          <w:sz w:val="22"/>
          <w:szCs w:val="22"/>
          <w:lang w:val="en-GB"/>
        </w:rPr>
        <w:t>Borgonovi</w:t>
      </w:r>
      <w:r w:rsidRPr="67808946" w:rsidR="1E17BEA9">
        <w:rPr>
          <w:rFonts w:ascii="Calibri Light" w:hAnsi="Calibri Light" w:eastAsia="Calibri Light" w:cs="Calibri Light"/>
          <w:b w:val="0"/>
          <w:bCs w:val="0"/>
          <w:i w:val="1"/>
          <w:iCs w:val="1"/>
          <w:caps w:val="0"/>
          <w:smallCaps w:val="0"/>
          <w:noProof w:val="0"/>
          <w:color w:val="333333"/>
          <w:sz w:val="22"/>
          <w:szCs w:val="22"/>
          <w:lang w:val="en-GB"/>
        </w:rPr>
        <w:t>, F., Han, S. W., &amp; Greiff, S. (2023). Gender differences in collaborative problem-solving skills in a cross-country perspective. Journal</w:t>
      </w:r>
      <w:r w:rsidRPr="67808946" w:rsidR="1E17BEA9">
        <w:rPr>
          <w:rFonts w:ascii="Calibri Light" w:hAnsi="Calibri Light" w:eastAsia="Calibri Light" w:cs="Calibri Light"/>
          <w:b w:val="0"/>
          <w:bCs w:val="0"/>
          <w:i w:val="1"/>
          <w:iCs w:val="1"/>
          <w:caps w:val="0"/>
          <w:smallCaps w:val="0"/>
          <w:noProof w:val="0"/>
          <w:color w:val="333333"/>
          <w:sz w:val="22"/>
          <w:szCs w:val="22"/>
          <w:lang w:val="en-GB"/>
        </w:rPr>
        <w:t xml:space="preserve"> of Educational Psychology, 115</w:t>
      </w:r>
      <w:r w:rsidRPr="67808946" w:rsidR="1E17BEA9">
        <w:rPr>
          <w:rFonts w:ascii="Calibri Light" w:hAnsi="Calibri Light" w:eastAsia="Calibri Light" w:cs="Calibri Light"/>
          <w:b w:val="0"/>
          <w:bCs w:val="0"/>
          <w:i w:val="1"/>
          <w:iCs w:val="1"/>
          <w:caps w:val="0"/>
          <w:smallCaps w:val="0"/>
          <w:noProof w:val="0"/>
          <w:color w:val="333333"/>
          <w:sz w:val="22"/>
          <w:szCs w:val="22"/>
          <w:lang w:val="en-GB"/>
        </w:rPr>
        <w:t>(5), 747–766</w:t>
      </w:r>
      <w:r w:rsidRPr="67808946" w:rsidR="1E17BEA9">
        <w:rPr>
          <w:rFonts w:ascii="Calibri Light" w:hAnsi="Calibri Light" w:eastAsia="Calibri Light" w:cs="Calibri Light"/>
          <w:b w:val="0"/>
          <w:bCs w:val="0"/>
          <w:i w:val="1"/>
          <w:iCs w:val="1"/>
          <w:caps w:val="0"/>
          <w:smallCaps w:val="0"/>
          <w:noProof w:val="0"/>
          <w:color w:val="0070C0"/>
          <w:sz w:val="22"/>
          <w:szCs w:val="22"/>
          <w:lang w:val="en-GB"/>
        </w:rPr>
        <w:t xml:space="preserve">. </w:t>
      </w:r>
      <w:hyperlink r:id="Rbe54fcdb12864a90">
        <w:r w:rsidRPr="67808946" w:rsidR="1E17BEA9">
          <w:rPr>
            <w:rStyle w:val="Hyperlink"/>
            <w:rFonts w:ascii="Calibri Light" w:hAnsi="Calibri Light" w:eastAsia="Calibri Light" w:cs="Calibri Light"/>
            <w:b w:val="0"/>
            <w:bCs w:val="0"/>
            <w:i w:val="1"/>
            <w:iCs w:val="1"/>
            <w:caps w:val="0"/>
            <w:smallCaps w:val="0"/>
            <w:noProof w:val="0"/>
            <w:color w:val="0070C0"/>
            <w:sz w:val="22"/>
            <w:szCs w:val="22"/>
            <w:u w:val="none"/>
            <w:lang w:val="en-GB"/>
          </w:rPr>
          <w:t>https://doi.org/10.1037/edu0000788</w:t>
        </w:r>
      </w:hyperlink>
    </w:p>
    <w:p w:rsidR="4219179F" w:rsidP="67808946" w:rsidRDefault="4219179F" w14:paraId="37C146C0" w14:textId="770AA566">
      <w:pPr>
        <w:pStyle w:val="Normal"/>
        <w:ind w:firstLine="0"/>
        <w:jc w:val="both"/>
        <w:rPr>
          <w:rFonts w:ascii="Calibri Light" w:hAnsi="Calibri Light" w:eastAsia="Calibri Light" w:cs="Calibri Light"/>
          <w:b w:val="0"/>
          <w:bCs w:val="0"/>
          <w:i w:val="1"/>
          <w:iCs w:val="1"/>
          <w:caps w:val="0"/>
          <w:smallCaps w:val="0"/>
          <w:noProof w:val="0"/>
          <w:color w:val="0070C0"/>
          <w:sz w:val="22"/>
          <w:szCs w:val="22"/>
          <w:lang w:val="en-GB"/>
        </w:rPr>
      </w:pPr>
      <w:r w:rsidRPr="67808946" w:rsidR="4219179F">
        <w:rPr>
          <w:rFonts w:ascii="Calibri Light" w:hAnsi="Calibri Light" w:eastAsia="Calibri Light" w:cs="Calibri Light"/>
          <w:b w:val="0"/>
          <w:bCs w:val="0"/>
          <w:i w:val="1"/>
          <w:iCs w:val="1"/>
          <w:sz w:val="22"/>
          <w:szCs w:val="22"/>
        </w:rPr>
        <w:t>Bass, B. M. (1985). Leadership and Performance Beyond Expectations. Free Press. [PDF] Leadership and performance beyond expectations, BM Bass, M Bass Bernard, 1985•academia.edu.</w:t>
      </w:r>
      <w:r w:rsidRPr="67808946" w:rsidR="4219179F">
        <w:rPr>
          <w:rFonts w:ascii="Calibri Light" w:hAnsi="Calibri Light" w:eastAsia="Calibri Light" w:cs="Calibri Light"/>
          <w:b w:val="0"/>
          <w:bCs w:val="0"/>
          <w:i w:val="1"/>
          <w:iCs w:val="1"/>
          <w:color w:val="0070C0"/>
          <w:sz w:val="22"/>
          <w:szCs w:val="22"/>
        </w:rPr>
        <w:t>://scholar.google.com/scholar?hl=en&amp;as_sdt=0%2C5&amp;q=Bass%2C+B.+M.+%281985%29.+Leadership+and+Performance+Beyond+Expectations.+Free+Press.+&amp;btnG=#:~:text=%5BPDF%5D%20Leadership,%E2%80%A2academia.edu</w:t>
      </w:r>
      <w:r w:rsidRPr="67808946" w:rsidR="4219179F">
        <w:rPr>
          <w:rFonts w:ascii="Calibri Light" w:hAnsi="Calibri Light" w:eastAsia="Calibri Light" w:cs="Calibri Light"/>
          <w:b w:val="0"/>
          <w:bCs w:val="0"/>
          <w:i w:val="1"/>
          <w:iCs w:val="1"/>
          <w:caps w:val="0"/>
          <w:smallCaps w:val="0"/>
          <w:noProof w:val="0"/>
          <w:color w:val="333333"/>
          <w:sz w:val="22"/>
          <w:szCs w:val="22"/>
          <w:lang w:val="en-GB"/>
        </w:rPr>
        <w:t xml:space="preserve">  </w:t>
      </w:r>
    </w:p>
    <w:p w:rsidR="4219179F" w:rsidP="67808946" w:rsidRDefault="4219179F" w14:paraId="7FCF2E4E" w14:textId="2A04BC53">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0070C0"/>
          <w:sz w:val="22"/>
          <w:szCs w:val="22"/>
          <w:lang w:val="en-GB"/>
        </w:rPr>
      </w:pPr>
      <w:r w:rsidRPr="67808946" w:rsidR="4219179F">
        <w:rPr>
          <w:rFonts w:ascii="Calibri Light" w:hAnsi="Calibri Light" w:eastAsia="Calibri Light" w:cs="Calibri Light"/>
          <w:b w:val="0"/>
          <w:bCs w:val="0"/>
          <w:i w:val="1"/>
          <w:iCs w:val="1"/>
          <w:caps w:val="0"/>
          <w:smallCaps w:val="0"/>
          <w:noProof w:val="0"/>
          <w:color w:val="auto"/>
          <w:sz w:val="22"/>
          <w:szCs w:val="22"/>
          <w:lang w:val="en-GB"/>
        </w:rPr>
        <w:t xml:space="preserve">D Hamburger1992, International Journal of Project Management, Volume 10, Issue 2, May 1992, Pages 115-122, Project kick-off: getting the project off on the right foot. </w:t>
      </w:r>
      <w:r w:rsidRPr="67808946" w:rsidR="4219179F">
        <w:rPr>
          <w:rFonts w:ascii="Calibri Light" w:hAnsi="Calibri Light" w:eastAsia="Calibri Light" w:cs="Calibri Light"/>
          <w:b w:val="0"/>
          <w:bCs w:val="0"/>
          <w:i w:val="1"/>
          <w:iCs w:val="1"/>
          <w:caps w:val="0"/>
          <w:smallCaps w:val="0"/>
          <w:noProof w:val="0"/>
          <w:color w:val="0070C0"/>
          <w:sz w:val="22"/>
          <w:szCs w:val="22"/>
          <w:lang w:val="en-GB"/>
        </w:rPr>
        <w:t>https://doi.org/10.1016/0263-7863(92)90064-G</w:t>
      </w:r>
    </w:p>
    <w:p w:rsidR="5CBCA3DA" w:rsidP="67808946" w:rsidRDefault="5CBCA3DA" w14:paraId="5CC145B7" w14:textId="2166B64C">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r w:rsidRPr="67808946" w:rsidR="5CBCA3DA">
        <w:rPr>
          <w:rFonts w:ascii="Calibri Light" w:hAnsi="Calibri Light" w:eastAsia="Calibri Light" w:cs="Calibri Light"/>
          <w:b w:val="0"/>
          <w:bCs w:val="0"/>
          <w:i w:val="1"/>
          <w:iCs w:val="1"/>
          <w:caps w:val="0"/>
          <w:smallCaps w:val="0"/>
          <w:noProof w:val="0"/>
          <w:color w:val="auto"/>
          <w:sz w:val="22"/>
          <w:szCs w:val="22"/>
          <w:lang w:val="en-GB"/>
        </w:rPr>
        <w:t>Douglas McGregor in his seminal work "The Human Side of Enterprise" published in 1960. D. Mcgregor Published 1 December 1960 Business.</w:t>
      </w:r>
      <w:r w:rsidRPr="67808946" w:rsidR="5CBCA3DA">
        <w:rPr>
          <w:rFonts w:ascii="Calibri Light" w:hAnsi="Calibri Light" w:eastAsia="Calibri Light" w:cs="Calibri Light"/>
          <w:b w:val="0"/>
          <w:bCs w:val="0"/>
          <w:i w:val="1"/>
          <w:iCs w:val="1"/>
          <w:caps w:val="0"/>
          <w:smallCaps w:val="0"/>
          <w:noProof w:val="0"/>
          <w:color w:val="0070C0"/>
          <w:sz w:val="22"/>
          <w:szCs w:val="22"/>
          <w:lang w:val="en-GB"/>
        </w:rPr>
        <w:t xml:space="preserve"> DOI:10.2307/2390668 Corpus ID: 2154966.</w:t>
      </w:r>
      <w:r w:rsidRPr="67808946" w:rsidR="5CBCA3DA">
        <w:rPr>
          <w:rFonts w:ascii="Calibri Light" w:hAnsi="Calibri Light" w:eastAsia="Calibri Light" w:cs="Calibri Light"/>
          <w:b w:val="0"/>
          <w:bCs w:val="0"/>
          <w:i w:val="1"/>
          <w:iCs w:val="1"/>
          <w:caps w:val="0"/>
          <w:smallCaps w:val="0"/>
          <w:noProof w:val="0"/>
          <w:color w:val="auto"/>
          <w:sz w:val="22"/>
          <w:szCs w:val="22"/>
          <w:lang w:val="en-GB"/>
        </w:rPr>
        <w:t xml:space="preserve"> </w:t>
      </w:r>
    </w:p>
    <w:p w:rsidR="6989D0A2" w:rsidP="67808946" w:rsidRDefault="6989D0A2" w14:paraId="5A7EE22F" w14:textId="2412911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u w:val="none"/>
        </w:rPr>
      </w:pPr>
      <w:r w:rsidRPr="67808946" w:rsidR="6989D0A2">
        <w:rPr>
          <w:rFonts w:ascii="Calibri Light" w:hAnsi="Calibri Light" w:eastAsia="Calibri Light" w:cs="Calibri Light"/>
          <w:b w:val="0"/>
          <w:bCs w:val="0"/>
          <w:i w:val="1"/>
          <w:iCs w:val="1"/>
          <w:caps w:val="0"/>
          <w:smallCaps w:val="0"/>
          <w:noProof w:val="0"/>
          <w:color w:val="auto"/>
          <w:sz w:val="22"/>
          <w:szCs w:val="22"/>
          <w:lang w:val="en-GB"/>
        </w:rPr>
        <w:t xml:space="preserve"> Duglas </w:t>
      </w:r>
      <w:r w:rsidRPr="67808946" w:rsidR="5CBCA3DA">
        <w:rPr>
          <w:rFonts w:ascii="Calibri Light" w:hAnsi="Calibri Light" w:eastAsia="Calibri Light" w:cs="Calibri Light"/>
          <w:b w:val="0"/>
          <w:bCs w:val="0"/>
          <w:i w:val="1"/>
          <w:iCs w:val="1"/>
          <w:caps w:val="0"/>
          <w:smallCaps w:val="0"/>
          <w:noProof w:val="0"/>
          <w:color w:val="auto"/>
          <w:sz w:val="22"/>
          <w:szCs w:val="22"/>
          <w:lang w:val="en-GB"/>
        </w:rPr>
        <w:t>McGregor (1960). The Human Side of Enterprise. New York: McGraw-Hill</w:t>
      </w:r>
      <w:r w:rsidRPr="67808946" w:rsidR="17B3F622">
        <w:rPr>
          <w:rFonts w:ascii="Calibri Light" w:hAnsi="Calibri Light" w:eastAsia="Calibri Light" w:cs="Calibri Light"/>
          <w:b w:val="0"/>
          <w:bCs w:val="0"/>
          <w:i w:val="1"/>
          <w:iCs w:val="1"/>
          <w:caps w:val="0"/>
          <w:smallCaps w:val="0"/>
          <w:noProof w:val="0"/>
          <w:color w:val="auto"/>
          <w:sz w:val="22"/>
          <w:szCs w:val="22"/>
          <w:lang w:val="en-GB"/>
        </w:rPr>
        <w:t xml:space="preserve">. </w:t>
      </w:r>
      <w:r w:rsidRPr="67808946" w:rsidR="5CBCA3DA">
        <w:rPr>
          <w:rFonts w:ascii="Calibri Light" w:hAnsi="Calibri Light" w:eastAsia="Calibri Light" w:cs="Calibri Light"/>
          <w:b w:val="0"/>
          <w:bCs w:val="0"/>
          <w:i w:val="1"/>
          <w:iCs w:val="1"/>
          <w:caps w:val="0"/>
          <w:smallCaps w:val="0"/>
          <w:noProof w:val="0"/>
          <w:color w:val="auto"/>
          <w:sz w:val="22"/>
          <w:szCs w:val="22"/>
          <w:lang w:val="en-GB"/>
        </w:rPr>
        <w:t xml:space="preserve">Article: The </w:t>
      </w:r>
      <w:r w:rsidRPr="67808946" w:rsidR="220247BB">
        <w:rPr>
          <w:rFonts w:ascii="Calibri Light" w:hAnsi="Calibri Light" w:eastAsia="Calibri Light" w:cs="Calibri Light"/>
          <w:b w:val="0"/>
          <w:bCs w:val="0"/>
          <w:i w:val="1"/>
          <w:iCs w:val="1"/>
          <w:caps w:val="0"/>
          <w:smallCaps w:val="0"/>
          <w:noProof w:val="0"/>
          <w:color w:val="auto"/>
          <w:sz w:val="22"/>
          <w:szCs w:val="22"/>
          <w:lang w:val="en-GB"/>
        </w:rPr>
        <w:t>human side of enterprise, Date accessed March 9, 2024.</w:t>
      </w:r>
      <w:r w:rsidRPr="67808946" w:rsidR="5CBCA3DA">
        <w:rPr>
          <w:rFonts w:ascii="Calibri Light" w:hAnsi="Calibri Light" w:eastAsia="Calibri Light" w:cs="Calibri Light"/>
          <w:b w:val="0"/>
          <w:bCs w:val="0"/>
          <w:i w:val="1"/>
          <w:iCs w:val="1"/>
          <w:caps w:val="0"/>
          <w:smallCaps w:val="0"/>
          <w:noProof w:val="0"/>
          <w:color w:val="auto"/>
          <w:sz w:val="22"/>
          <w:szCs w:val="22"/>
          <w:lang w:val="en-GB"/>
        </w:rPr>
        <w:t xml:space="preserve"> </w:t>
      </w:r>
      <w:hyperlink r:id="R04753cb6d42a4865">
        <w:r w:rsidRPr="67808946" w:rsidR="5CBCA3DA">
          <w:rPr>
            <w:rStyle w:val="Hyperlink"/>
            <w:rFonts w:ascii="Calibri Light" w:hAnsi="Calibri Light" w:eastAsia="Calibri Light" w:cs="Calibri Light"/>
            <w:b w:val="0"/>
            <w:bCs w:val="0"/>
            <w:i w:val="1"/>
            <w:iCs w:val="1"/>
            <w:caps w:val="0"/>
            <w:smallCaps w:val="0"/>
            <w:noProof w:val="0"/>
            <w:color w:val="0070C0"/>
            <w:sz w:val="22"/>
            <w:szCs w:val="22"/>
            <w:u w:val="none"/>
            <w:lang w:val="en-GB"/>
          </w:rPr>
          <w:t>https://web.mit.edu/curhan/www/docs/Articles/15341_Readings/Motivation/McGregor_The_Human_Side_of_Enterprise.pdf</w:t>
        </w:r>
      </w:hyperlink>
    </w:p>
    <w:p w:rsidR="70D2B3C7" w:rsidP="67808946" w:rsidRDefault="70D2B3C7" w14:paraId="03577992" w14:textId="2B3E0465">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0070C0"/>
          <w:sz w:val="22"/>
          <w:szCs w:val="22"/>
          <w:u w:val="none"/>
          <w:lang w:val="en-US"/>
        </w:rPr>
      </w:pPr>
      <w:r w:rsidRPr="67808946" w:rsidR="70D2B3C7">
        <w:rPr>
          <w:rFonts w:ascii="Calibri Light" w:hAnsi="Calibri Light" w:eastAsia="Calibri Light" w:cs="Calibri Light"/>
          <w:b w:val="0"/>
          <w:bCs w:val="0"/>
          <w:i w:val="1"/>
          <w:iCs w:val="1"/>
          <w:caps w:val="0"/>
          <w:smallCaps w:val="0"/>
          <w:noProof w:val="0"/>
          <w:color w:val="333333"/>
          <w:sz w:val="22"/>
          <w:szCs w:val="22"/>
          <w:lang w:val="en-US"/>
        </w:rPr>
        <w:t xml:space="preserve"> </w:t>
      </w:r>
      <w:r w:rsidRPr="67808946" w:rsidR="47581BB1">
        <w:rPr>
          <w:rFonts w:ascii="Calibri Light" w:hAnsi="Calibri Light" w:eastAsia="Calibri Light" w:cs="Calibri Light"/>
          <w:b w:val="0"/>
          <w:bCs w:val="0"/>
          <w:i w:val="1"/>
          <w:iCs w:val="1"/>
          <w:caps w:val="0"/>
          <w:smallCaps w:val="0"/>
          <w:noProof w:val="0"/>
          <w:color w:val="333333"/>
          <w:sz w:val="22"/>
          <w:szCs w:val="22"/>
          <w:lang w:val="en-US"/>
        </w:rPr>
        <w:t>Encyclopedia</w:t>
      </w:r>
      <w:r w:rsidRPr="67808946" w:rsidR="70D2B3C7">
        <w:rPr>
          <w:rFonts w:ascii="Calibri Light" w:hAnsi="Calibri Light" w:eastAsia="Calibri Light" w:cs="Calibri Light"/>
          <w:b w:val="0"/>
          <w:bCs w:val="0"/>
          <w:i w:val="1"/>
          <w:iCs w:val="1"/>
          <w:caps w:val="0"/>
          <w:smallCaps w:val="0"/>
          <w:noProof w:val="0"/>
          <w:color w:val="333333"/>
          <w:sz w:val="22"/>
          <w:szCs w:val="22"/>
          <w:lang w:val="en-US"/>
        </w:rPr>
        <w:t xml:space="preserve"> of Educational Theory and Philosophy (2013.Article: Discovery Learning: Pros and </w:t>
      </w:r>
      <w:r w:rsidRPr="67808946" w:rsidR="70D2B3C7">
        <w:rPr>
          <w:rFonts w:ascii="Calibri Light" w:hAnsi="Calibri Light" w:eastAsia="Calibri Light" w:cs="Calibri Light"/>
          <w:b w:val="0"/>
          <w:bCs w:val="0"/>
          <w:i w:val="1"/>
          <w:iCs w:val="1"/>
          <w:caps w:val="0"/>
          <w:smallCaps w:val="0"/>
          <w:noProof w:val="0"/>
          <w:color w:val="333333"/>
          <w:sz w:val="22"/>
          <w:szCs w:val="22"/>
          <w:lang w:val="en-US"/>
        </w:rPr>
        <w:t>Cons.Journal</w:t>
      </w:r>
      <w:r w:rsidRPr="67808946" w:rsidR="70D2B3C7">
        <w:rPr>
          <w:rFonts w:ascii="Calibri Light" w:hAnsi="Calibri Light" w:eastAsia="Calibri Light" w:cs="Calibri Light"/>
          <w:b w:val="0"/>
          <w:bCs w:val="0"/>
          <w:i w:val="1"/>
          <w:iCs w:val="1"/>
          <w:caps w:val="0"/>
          <w:smallCaps w:val="0"/>
          <w:noProof w:val="0"/>
          <w:color w:val="333333"/>
          <w:sz w:val="22"/>
          <w:szCs w:val="22"/>
          <w:lang w:val="en-US"/>
        </w:rPr>
        <w:t xml:space="preserve"> title </w:t>
      </w:r>
      <w:r w:rsidRPr="67808946" w:rsidR="70D2B3C7">
        <w:rPr>
          <w:rFonts w:ascii="Calibri Light" w:hAnsi="Calibri Light" w:eastAsia="Calibri Light" w:cs="Calibri Light"/>
          <w:b w:val="0"/>
          <w:bCs w:val="0"/>
          <w:i w:val="1"/>
          <w:iCs w:val="1"/>
          <w:caps w:val="0"/>
          <w:smallCaps w:val="0"/>
          <w:noProof w:val="0"/>
          <w:color w:val="333333"/>
          <w:sz w:val="22"/>
          <w:szCs w:val="22"/>
          <w:lang w:val="en-US"/>
        </w:rPr>
        <w:t>Encyclopaedia</w:t>
      </w:r>
      <w:r w:rsidRPr="67808946" w:rsidR="70D2B3C7">
        <w:rPr>
          <w:rFonts w:ascii="Calibri Light" w:hAnsi="Calibri Light" w:eastAsia="Calibri Light" w:cs="Calibri Light"/>
          <w:b w:val="0"/>
          <w:bCs w:val="0"/>
          <w:i w:val="1"/>
          <w:iCs w:val="1"/>
          <w:caps w:val="0"/>
          <w:smallCaps w:val="0"/>
          <w:noProof w:val="0"/>
          <w:color w:val="333333"/>
          <w:sz w:val="22"/>
          <w:szCs w:val="22"/>
          <w:lang w:val="en-US"/>
        </w:rPr>
        <w:t xml:space="preserve"> of Educational Theory and Philosophy, Date publication 2013. </w:t>
      </w:r>
    </w:p>
    <w:p w:rsidR="70D2B3C7" w:rsidP="67808946" w:rsidRDefault="70D2B3C7" w14:paraId="57A3C4F8" w14:textId="4BEF38E9">
      <w:pPr>
        <w:pStyle w:val="Normal"/>
        <w:jc w:val="both"/>
        <w:rPr>
          <w:rFonts w:ascii="Calibri Light" w:hAnsi="Calibri Light" w:eastAsia="Calibri Light" w:cs="Calibri Light"/>
          <w:b w:val="0"/>
          <w:bCs w:val="0"/>
          <w:i w:val="1"/>
          <w:iCs w:val="1"/>
          <w:caps w:val="0"/>
          <w:smallCaps w:val="0"/>
          <w:noProof w:val="0"/>
          <w:color w:val="0070C0"/>
          <w:sz w:val="22"/>
          <w:szCs w:val="22"/>
          <w:u w:val="none"/>
          <w:lang w:val="en-GB"/>
        </w:rPr>
      </w:pPr>
      <w:hyperlink w:anchor=":~:text=Discovery%20Learning%3A%20Pros%20and%20Cons" r:id="R93a56a7239c14d6c">
        <w:r w:rsidRPr="67808946" w:rsidR="70D2B3C7">
          <w:rPr>
            <w:rStyle w:val="Hyperlink"/>
            <w:rFonts w:ascii="Calibri Light" w:hAnsi="Calibri Light" w:eastAsia="Calibri Light" w:cs="Calibri Light"/>
            <w:b w:val="0"/>
            <w:bCs w:val="0"/>
            <w:i w:val="1"/>
            <w:iCs w:val="1"/>
            <w:caps w:val="0"/>
            <w:smallCaps w:val="0"/>
            <w:noProof w:val="0"/>
            <w:color w:val="0070C0"/>
            <w:sz w:val="22"/>
            <w:szCs w:val="22"/>
            <w:u w:val="none"/>
            <w:lang w:val="en-GB"/>
          </w:rPr>
          <w:t>https://www.citethisforme.com/cite/sources/journalautociteeval#:~:text=Discovery%20Learning%3A%20Pros%20and%20Co</w:t>
        </w:r>
      </w:hyperlink>
      <w:r w:rsidRPr="67808946" w:rsidR="70D2B3C7">
        <w:rPr>
          <w:rFonts w:ascii="Calibri Light" w:hAnsi="Calibri Light" w:eastAsia="Calibri Light" w:cs="Calibri Light"/>
          <w:b w:val="0"/>
          <w:bCs w:val="0"/>
          <w:i w:val="1"/>
          <w:iCs w:val="1"/>
          <w:caps w:val="0"/>
          <w:smallCaps w:val="0"/>
          <w:noProof w:val="0"/>
          <w:color w:val="0070C0"/>
          <w:sz w:val="22"/>
          <w:szCs w:val="22"/>
          <w:u w:val="none"/>
          <w:lang w:val="en-GB"/>
        </w:rPr>
        <w:t xml:space="preserve">  </w:t>
      </w:r>
    </w:p>
    <w:p w:rsidR="67808946" w:rsidP="67808946" w:rsidRDefault="67808946" w14:paraId="412AEB87" w14:textId="21D456EA">
      <w:pPr>
        <w:pStyle w:val="Normal"/>
        <w:jc w:val="both"/>
        <w:rPr>
          <w:rFonts w:ascii="Calibri Light" w:hAnsi="Calibri Light" w:eastAsia="Calibri Light" w:cs="Calibri Light"/>
          <w:b w:val="0"/>
          <w:bCs w:val="0"/>
          <w:i w:val="1"/>
          <w:iCs w:val="1"/>
          <w:caps w:val="0"/>
          <w:smallCaps w:val="0"/>
          <w:noProof w:val="0"/>
          <w:color w:val="0070C0"/>
          <w:sz w:val="22"/>
          <w:szCs w:val="22"/>
          <w:u w:val="none"/>
          <w:lang w:val="en-GB"/>
        </w:rPr>
      </w:pPr>
    </w:p>
    <w:p w:rsidR="341B1B42" w:rsidP="67808946" w:rsidRDefault="341B1B42" w14:paraId="3A218B19" w14:textId="7242CB24">
      <w:pPr>
        <w:pStyle w:val="Normal"/>
        <w:jc w:val="both"/>
        <w:rPr>
          <w:rFonts w:ascii="Calibri Light" w:hAnsi="Calibri Light" w:eastAsia="Calibri Light" w:cs="Calibri Light"/>
          <w:b w:val="0"/>
          <w:bCs w:val="0"/>
          <w:i w:val="1"/>
          <w:iCs w:val="1"/>
          <w:caps w:val="0"/>
          <w:smallCaps w:val="0"/>
          <w:noProof w:val="0"/>
          <w:color w:val="0070C0"/>
          <w:sz w:val="22"/>
          <w:szCs w:val="22"/>
          <w:u w:val="none"/>
          <w:lang w:val="en-GB"/>
        </w:rPr>
      </w:pP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Goleman, D. (2000). Leadership That Gets Results. Harvard Business Review. Leadership that gets results D Goleman Leadership perspectives, 2017</w:t>
      </w:r>
      <w:r w:rsidRPr="67808946" w:rsidR="341B1B42">
        <w:rPr>
          <w:rFonts w:ascii="Calibri Light" w:hAnsi="Calibri Light" w:eastAsia="Calibri Light" w:cs="Calibri Light"/>
          <w:b w:val="0"/>
          <w:bCs w:val="0"/>
          <w:i w:val="1"/>
          <w:iCs w:val="1"/>
          <w:caps w:val="0"/>
          <w:smallCaps w:val="0"/>
          <w:noProof w:val="0"/>
          <w:color w:val="0070C0"/>
          <w:sz w:val="22"/>
          <w:szCs w:val="22"/>
          <w:u w:val="none"/>
          <w:lang w:val="en-GB"/>
        </w:rPr>
        <w:t xml:space="preserve">•taylorfrancis.com https://positivepsychology.com/leadership-styles/ https://scholar.google.c  </w:t>
      </w:r>
    </w:p>
    <w:p w:rsidR="341B1B42" w:rsidP="67808946" w:rsidRDefault="341B1B42" w14:paraId="59F16533" w14:textId="3C9A3386">
      <w:pPr>
        <w:pStyle w:val="Normal"/>
        <w:jc w:val="both"/>
        <w:rPr/>
      </w:pP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 xml:space="preserve"> Greenleaf, R. K. (1977). Servant Leadership: A Journey into the Nature of Legitimate Power and Greatness. Paulist Press.] </w:t>
      </w:r>
      <w:r w:rsidRPr="67808946" w:rsidR="341B1B42">
        <w:rPr>
          <w:rFonts w:ascii="Calibri Light" w:hAnsi="Calibri Light" w:eastAsia="Calibri Light" w:cs="Calibri Light"/>
          <w:b w:val="0"/>
          <w:bCs w:val="0"/>
          <w:i w:val="1"/>
          <w:iCs w:val="1"/>
          <w:caps w:val="0"/>
          <w:smallCaps w:val="0"/>
          <w:noProof w:val="0"/>
          <w:color w:val="0070C0"/>
          <w:sz w:val="22"/>
          <w:szCs w:val="22"/>
          <w:u w:val="none"/>
          <w:lang w:val="en-GB"/>
        </w:rPr>
        <w:t xml:space="preserve">books.google.com </w:t>
      </w:r>
    </w:p>
    <w:p w:rsidR="341B1B42" w:rsidP="67808946" w:rsidRDefault="341B1B42" w14:paraId="494F977E" w14:textId="7F91CD37">
      <w:pPr>
        <w:pStyle w:val="Normal"/>
        <w:jc w:val="both"/>
        <w:rPr>
          <w:rFonts w:ascii="Calibri Light" w:hAnsi="Calibri Light" w:eastAsia="Calibri Light" w:cs="Calibri Light"/>
          <w:b w:val="0"/>
          <w:bCs w:val="0"/>
          <w:i w:val="1"/>
          <w:iCs w:val="1"/>
          <w:caps w:val="0"/>
          <w:smallCaps w:val="0"/>
          <w:noProof w:val="0"/>
          <w:color w:val="auto"/>
          <w:sz w:val="22"/>
          <w:szCs w:val="22"/>
          <w:u w:val="none"/>
          <w:lang w:val="en-GB"/>
        </w:rPr>
      </w:pPr>
      <w:r w:rsidRPr="67808946" w:rsidR="341B1B42">
        <w:rPr>
          <w:rFonts w:ascii="Calibri Light" w:hAnsi="Calibri Light" w:eastAsia="Calibri Light" w:cs="Calibri Light"/>
          <w:b w:val="0"/>
          <w:bCs w:val="0"/>
          <w:i w:val="1"/>
          <w:iCs w:val="1"/>
          <w:caps w:val="0"/>
          <w:smallCaps w:val="0"/>
          <w:noProof w:val="0"/>
          <w:color w:val="0070C0"/>
          <w:sz w:val="22"/>
          <w:szCs w:val="22"/>
          <w:u w:val="none"/>
          <w:lang w:val="en-GB"/>
        </w:rPr>
        <w:t xml:space="preserve"> </w:t>
      </w: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 xml:space="preserve"> Hersey, P., &amp; Blanchard, K. H. (1969). Management of Organizational </w:t>
      </w: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Behavior</w:t>
      </w: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 xml:space="preserve">: </w:t>
      </w: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Utilizing</w:t>
      </w: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 xml:space="preserve"> Human Resources. Prentice-Hall. Academy of Management Journal Vol. 12, No. 4Articles </w:t>
      </w:r>
    </w:p>
    <w:p w:rsidR="341B1B42" w:rsidP="67808946" w:rsidRDefault="341B1B42" w14:paraId="54EFD972" w14:textId="4B4EA392">
      <w:pPr>
        <w:pStyle w:val="Normal"/>
        <w:jc w:val="both"/>
        <w:rPr/>
      </w:pP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 xml:space="preserve"> Management of Organizational </w:t>
      </w:r>
      <w:r w:rsidRPr="67808946" w:rsidR="72C00073">
        <w:rPr>
          <w:rFonts w:ascii="Calibri Light" w:hAnsi="Calibri Light" w:eastAsia="Calibri Light" w:cs="Calibri Light"/>
          <w:b w:val="0"/>
          <w:bCs w:val="0"/>
          <w:i w:val="1"/>
          <w:iCs w:val="1"/>
          <w:caps w:val="0"/>
          <w:smallCaps w:val="0"/>
          <w:noProof w:val="0"/>
          <w:color w:val="auto"/>
          <w:sz w:val="22"/>
          <w:szCs w:val="22"/>
          <w:u w:val="none"/>
          <w:lang w:val="en-GB"/>
        </w:rPr>
        <w:t>Behaviour</w:t>
      </w:r>
      <w:r w:rsidRPr="67808946" w:rsidR="341B1B42">
        <w:rPr>
          <w:rFonts w:ascii="Calibri Light" w:hAnsi="Calibri Light" w:eastAsia="Calibri Light" w:cs="Calibri Light"/>
          <w:b w:val="0"/>
          <w:bCs w:val="0"/>
          <w:i w:val="1"/>
          <w:iCs w:val="1"/>
          <w:caps w:val="0"/>
          <w:smallCaps w:val="0"/>
          <w:noProof w:val="0"/>
          <w:color w:val="auto"/>
          <w:sz w:val="22"/>
          <w:szCs w:val="22"/>
          <w:u w:val="none"/>
          <w:lang w:val="en-GB"/>
        </w:rPr>
        <w:t xml:space="preserve"> Utilizing Human Resources Paul Hersey and Kenneth H. Blanchard Published Online:1 Dec. </w:t>
      </w:r>
      <w:r w:rsidRPr="67808946" w:rsidR="341B1B42">
        <w:rPr>
          <w:rFonts w:ascii="Calibri Light" w:hAnsi="Calibri Light" w:eastAsia="Calibri Light" w:cs="Calibri Light"/>
          <w:b w:val="0"/>
          <w:bCs w:val="0"/>
          <w:i w:val="1"/>
          <w:iCs w:val="1"/>
          <w:caps w:val="0"/>
          <w:smallCaps w:val="0"/>
          <w:noProof w:val="0"/>
          <w:color w:val="0070C0"/>
          <w:sz w:val="22"/>
          <w:szCs w:val="22"/>
          <w:u w:val="none"/>
          <w:lang w:val="en-GB"/>
        </w:rPr>
        <w:t>1969https://doi.org/10.5465/amj.1969.19201155</w:t>
      </w:r>
    </w:p>
    <w:p w:rsidR="7B382DC6" w:rsidP="67808946" w:rsidRDefault="7B382DC6" w14:paraId="4F5CE736" w14:textId="0A13D27D">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0"/>
          <w:iCs w:val="0"/>
          <w:noProof w:val="0"/>
          <w:color w:val="0070C0"/>
          <w:sz w:val="22"/>
          <w:szCs w:val="22"/>
          <w:u w:val="none"/>
          <w:lang w:val="en-GB"/>
        </w:rPr>
      </w:pPr>
      <w:r w:rsidRPr="67808946" w:rsidR="7B382DC6">
        <w:rPr>
          <w:rFonts w:ascii="Calibri Light" w:hAnsi="Calibri Light" w:eastAsia="Calibri Light" w:cs="Calibri Light"/>
          <w:b w:val="0"/>
          <w:bCs w:val="0"/>
          <w:i w:val="1"/>
          <w:iCs w:val="1"/>
          <w:caps w:val="0"/>
          <w:smallCaps w:val="0"/>
          <w:noProof w:val="0"/>
          <w:color w:val="333333"/>
          <w:sz w:val="22"/>
          <w:szCs w:val="22"/>
          <w:lang w:val="en-GB"/>
        </w:rPr>
        <w:t>Hao et al. (2017) - Journal of Leadership &amp;amp; Organizational Studies – 2017. Publication date 2018, may. Article: Why and When Empowering Leadership Has Different Effects on Employee Work Performance: The Pivotal Roles of Passion for Work and Role Breadth Self-Efficacy. Web</w:t>
      </w:r>
      <w:r w:rsidRPr="67808946" w:rsidR="7B382DC6">
        <w:rPr>
          <w:rFonts w:ascii="Calibri Light" w:hAnsi="Calibri Light" w:eastAsia="Calibri Light" w:cs="Calibri Light"/>
          <w:b w:val="0"/>
          <w:bCs w:val="0"/>
          <w:i w:val="1"/>
          <w:iCs w:val="1"/>
          <w:caps w:val="0"/>
          <w:smallCaps w:val="0"/>
          <w:noProof w:val="0"/>
          <w:color w:val="0070C0"/>
          <w:sz w:val="22"/>
          <w:szCs w:val="22"/>
          <w:lang w:val="en-GB"/>
        </w:rPr>
        <w:t>: https://www.citethisforme.com/cite/sources/journalautociteeval#:~:text=Why%20and%20When%20Empowering%20Leadership%20Has%20Different%20Effects%20on%20Employee%20Work%20Performance%3A%20The%20Pivotal%20Roles%20of%20Passion%20for%20Work%20and%20Role%20Breadth%20Self%2DEfficacy</w:t>
      </w:r>
      <w:r>
        <w:br/>
      </w:r>
      <w:r w:rsidRPr="67808946" w:rsidR="43DC2BBA">
        <w:rPr>
          <w:rFonts w:ascii="Calibri Light" w:hAnsi="Calibri Light" w:eastAsia="Calibri Light" w:cs="Calibri Light"/>
          <w:b w:val="0"/>
          <w:bCs w:val="0"/>
          <w:i w:val="1"/>
          <w:iCs w:val="1"/>
          <w:noProof w:val="0"/>
          <w:sz w:val="22"/>
          <w:szCs w:val="22"/>
          <w:lang w:val="en-GB"/>
        </w:rPr>
        <w:t xml:space="preserve">         </w:t>
      </w:r>
      <w:r w:rsidRPr="67808946" w:rsidR="25788037">
        <w:rPr>
          <w:rFonts w:ascii="Calibri Light" w:hAnsi="Calibri Light" w:eastAsia="Calibri Light" w:cs="Calibri Light"/>
          <w:b w:val="0"/>
          <w:bCs w:val="0"/>
          <w:i w:val="1"/>
          <w:iCs w:val="1"/>
          <w:noProof w:val="0"/>
          <w:sz w:val="22"/>
          <w:szCs w:val="22"/>
          <w:lang w:val="en-GB"/>
        </w:rPr>
        <w:t>Inyang, H (2022) Theory Z Merits and Demerits and Application to Nigeria School Administration, by Harrison Inyang May 27, 2022, Theory Z Merits and Demerits and Application to Nigeria School Administration - Project Kings</w:t>
      </w:r>
      <w:r w:rsidRPr="67808946" w:rsidR="25788037">
        <w:rPr>
          <w:rFonts w:ascii="Calibri Light" w:hAnsi="Calibri Light" w:eastAsia="Calibri Light" w:cs="Calibri Light"/>
          <w:b w:val="0"/>
          <w:bCs w:val="0"/>
          <w:i w:val="0"/>
          <w:iCs w:val="0"/>
          <w:noProof w:val="0"/>
          <w:sz w:val="22"/>
          <w:szCs w:val="22"/>
          <w:lang w:val="en-GB"/>
        </w:rPr>
        <w:t xml:space="preserve"> </w:t>
      </w:r>
      <w:r w:rsidRPr="67808946" w:rsidR="25788037">
        <w:rPr>
          <w:rFonts w:ascii="Calibri Light" w:hAnsi="Calibri Light" w:eastAsia="Calibri Light" w:cs="Calibri Light"/>
          <w:b w:val="0"/>
          <w:bCs w:val="0"/>
          <w:i w:val="0"/>
          <w:iCs w:val="0"/>
          <w:noProof w:val="0"/>
          <w:sz w:val="22"/>
          <w:szCs w:val="22"/>
          <w:u w:val="none"/>
          <w:lang w:val="en-GB"/>
        </w:rPr>
        <w:t xml:space="preserve"> </w:t>
      </w:r>
      <w:hyperlink r:id="Raa5d660bcd1a41bd">
        <w:r w:rsidRPr="67808946" w:rsidR="25788037">
          <w:rPr>
            <w:rStyle w:val="Hyperlink"/>
            <w:rFonts w:ascii="Calibri Light" w:hAnsi="Calibri Light" w:eastAsia="Calibri Light" w:cs="Calibri Light"/>
            <w:b w:val="0"/>
            <w:bCs w:val="0"/>
            <w:i w:val="0"/>
            <w:iCs w:val="0"/>
            <w:noProof w:val="0"/>
            <w:color w:val="0070C0"/>
            <w:sz w:val="22"/>
            <w:szCs w:val="22"/>
            <w:u w:val="none"/>
            <w:lang w:val="en-GB"/>
          </w:rPr>
          <w:t>Theory Z Merits and Demerits and Application to Nigeria School Administration - Project Kings</w:t>
        </w:r>
      </w:hyperlink>
    </w:p>
    <w:p w:rsidR="25788037" w:rsidP="67808946" w:rsidRDefault="25788037" w14:paraId="5E85D57D" w14:textId="79B14A73">
      <w:pPr>
        <w:pStyle w:val="Normal"/>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0070C0"/>
          <w:sz w:val="22"/>
          <w:szCs w:val="22"/>
          <w:u w:val="none"/>
          <w:lang w:val="en-GB"/>
        </w:rPr>
      </w:pPr>
      <w:r w:rsidRPr="67808946" w:rsidR="25788037">
        <w:rPr>
          <w:rFonts w:ascii="Calibri Light" w:hAnsi="Calibri Light" w:eastAsia="Calibri Light" w:cs="Calibri Light"/>
          <w:b w:val="0"/>
          <w:bCs w:val="0"/>
          <w:i w:val="1"/>
          <w:iCs w:val="1"/>
          <w:noProof w:val="0"/>
          <w:sz w:val="22"/>
          <w:szCs w:val="22"/>
          <w:lang w:val="en-GB"/>
        </w:rPr>
        <w:t xml:space="preserve"> Johnson, A. (2020). Gender and Problem-Solving: A Review of Literature. Journal of Behavioural Science, 41(2), 123-133. </w:t>
      </w:r>
      <w:r w:rsidRPr="67808946" w:rsidR="25788037">
        <w:rPr>
          <w:rFonts w:ascii="Calibri Light" w:hAnsi="Calibri Light" w:eastAsia="Calibri Light" w:cs="Calibri Light"/>
          <w:b w:val="0"/>
          <w:bCs w:val="0"/>
          <w:i w:val="1"/>
          <w:iCs w:val="1"/>
          <w:noProof w:val="0"/>
          <w:sz w:val="22"/>
          <w:szCs w:val="22"/>
          <w:lang w:val="en-GB"/>
        </w:rPr>
        <w:t>Borgonovi</w:t>
      </w:r>
      <w:r w:rsidRPr="67808946" w:rsidR="25788037">
        <w:rPr>
          <w:rFonts w:ascii="Calibri Light" w:hAnsi="Calibri Light" w:eastAsia="Calibri Light" w:cs="Calibri Light"/>
          <w:b w:val="0"/>
          <w:bCs w:val="0"/>
          <w:i w:val="1"/>
          <w:iCs w:val="1"/>
          <w:noProof w:val="0"/>
          <w:sz w:val="22"/>
          <w:szCs w:val="22"/>
          <w:lang w:val="en-GB"/>
        </w:rPr>
        <w:t>, F., Han, S. W., &amp; Greiff, S. (2023). Gender differences in collaborative problem-solving skills in a cross-country perspective. Journal of Educational Psychology, 115(5), 747–766</w:t>
      </w:r>
      <w:r w:rsidRPr="67808946" w:rsidR="25788037">
        <w:rPr>
          <w:rFonts w:ascii="Calibri Light" w:hAnsi="Calibri Light" w:eastAsia="Calibri Light" w:cs="Calibri Light"/>
          <w:b w:val="0"/>
          <w:bCs w:val="0"/>
          <w:i w:val="1"/>
          <w:iCs w:val="1"/>
          <w:noProof w:val="0"/>
          <w:color w:val="0070C0"/>
          <w:sz w:val="22"/>
          <w:szCs w:val="22"/>
          <w:lang w:val="en-GB"/>
        </w:rPr>
        <w:t>.</w:t>
      </w:r>
      <w:r w:rsidRPr="67808946" w:rsidR="25788037">
        <w:rPr>
          <w:rFonts w:ascii="Calibri Light" w:hAnsi="Calibri Light" w:eastAsia="Calibri Light" w:cs="Calibri Light"/>
          <w:b w:val="0"/>
          <w:bCs w:val="0"/>
          <w:i w:val="1"/>
          <w:iCs w:val="1"/>
          <w:noProof w:val="0"/>
          <w:color w:val="0070C0"/>
          <w:sz w:val="22"/>
          <w:szCs w:val="22"/>
          <w:u w:val="none"/>
          <w:lang w:val="en-GB"/>
        </w:rPr>
        <w:t xml:space="preserve"> </w:t>
      </w:r>
      <w:hyperlink r:id="R5ae62d79f1474fe7">
        <w:r w:rsidRPr="67808946" w:rsidR="25788037">
          <w:rPr>
            <w:rStyle w:val="Hyperlink"/>
            <w:rFonts w:ascii="Calibri Light" w:hAnsi="Calibri Light" w:eastAsia="Calibri Light" w:cs="Calibri Light"/>
            <w:b w:val="0"/>
            <w:bCs w:val="0"/>
            <w:i w:val="1"/>
            <w:iCs w:val="1"/>
            <w:noProof w:val="0"/>
            <w:color w:val="0070C0"/>
            <w:sz w:val="22"/>
            <w:szCs w:val="22"/>
            <w:u w:val="none"/>
            <w:lang w:val="en-GB"/>
          </w:rPr>
          <w:t>https://doi.org/10.1037/edu0000788</w:t>
        </w:r>
      </w:hyperlink>
    </w:p>
    <w:p w:rsidR="14044B5E" w:rsidP="59F7D82F" w:rsidRDefault="14044B5E" w14:paraId="62AD8605" w14:textId="64982CEA">
      <w:pPr>
        <w:pStyle w:val="Normal"/>
        <w:spacing w:before="0" w:beforeAutospacing="off" w:after="0" w:afterAutospacing="off" w:line="480" w:lineRule="auto"/>
        <w:jc w:val="both"/>
        <w:rPr>
          <w:rFonts w:ascii="Calibri Light" w:hAnsi="Calibri Light" w:eastAsia="Calibri Light" w:cs="Calibri Light"/>
          <w:b w:val="0"/>
          <w:bCs w:val="0"/>
          <w:i w:val="1"/>
          <w:iCs w:val="1"/>
          <w:caps w:val="0"/>
          <w:smallCaps w:val="0"/>
          <w:noProof w:val="0"/>
          <w:color w:val="0070C0"/>
          <w:sz w:val="22"/>
          <w:szCs w:val="22"/>
          <w:lang w:val="en-GB"/>
        </w:rPr>
      </w:pPr>
      <w:r w:rsidRPr="59F7D82F" w:rsidR="753DEB1B">
        <w:rPr>
          <w:rFonts w:ascii="Calibri Light" w:hAnsi="Calibri Light" w:eastAsia="Calibri Light" w:cs="Calibri Light"/>
          <w:b w:val="0"/>
          <w:bCs w:val="0"/>
          <w:i w:val="1"/>
          <w:iCs w:val="1"/>
          <w:noProof w:val="0"/>
          <w:sz w:val="22"/>
          <w:szCs w:val="22"/>
          <w:lang w:val="en-GB"/>
        </w:rPr>
        <w:t>Karwan D. H. et al, (2021). Article: Visionary Leadership: What, why, and how. Conference: Proceedings of the 2nd International Conference on Progressive Education, ICOPE 2020, 16-17 October 2020, Universitas Lampung, Bandar Lampung, Indonesia. Date accessed February 13, 2024, DOI</w:t>
      </w:r>
      <w:r w:rsidRPr="59F7D82F" w:rsidR="753DEB1B">
        <w:rPr>
          <w:rFonts w:ascii="Calibri Light" w:hAnsi="Calibri Light" w:eastAsia="Calibri Light" w:cs="Calibri Light"/>
          <w:b w:val="0"/>
          <w:bCs w:val="0"/>
          <w:i w:val="1"/>
          <w:iCs w:val="1"/>
          <w:caps w:val="0"/>
          <w:smallCaps w:val="0"/>
          <w:noProof w:val="0"/>
          <w:color w:val="0070C0"/>
          <w:sz w:val="22"/>
          <w:szCs w:val="22"/>
          <w:u w:val="none"/>
          <w:lang w:val="en-GB"/>
        </w:rPr>
        <w:t>:</w:t>
      </w:r>
      <w:hyperlink r:id="R75d90021baa64ee5">
        <w:r w:rsidRPr="59F7D82F" w:rsidR="753DEB1B">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10.4108/eai.16-10-2020.2305217. https://www.researchgate.net/publication/350902114_Visionary_Leadership_What_Why_and_How</w:t>
        </w:r>
      </w:hyperlink>
      <w:r w:rsidRPr="59F7D82F" w:rsidR="753DEB1B">
        <w:rPr>
          <w:rFonts w:ascii="Calibri Light" w:hAnsi="Calibri Light" w:eastAsia="Calibri Light" w:cs="Calibri Light"/>
          <w:b w:val="0"/>
          <w:bCs w:val="0"/>
          <w:i w:val="1"/>
          <w:iCs w:val="1"/>
          <w:noProof w:val="0"/>
          <w:color w:val="0070C0"/>
          <w:sz w:val="22"/>
          <w:szCs w:val="22"/>
          <w:u w:val="none"/>
          <w:lang w:val="en-GB"/>
        </w:rPr>
        <w:t xml:space="preserve">   </w:t>
      </w:r>
      <w:r w:rsidRPr="59F7D82F" w:rsidR="14044B5E">
        <w:rPr>
          <w:rFonts w:ascii="Calibri Light" w:hAnsi="Calibri Light" w:eastAsia="Calibri Light" w:cs="Calibri Light"/>
          <w:b w:val="0"/>
          <w:bCs w:val="0"/>
          <w:i w:val="1"/>
          <w:iCs w:val="1"/>
          <w:noProof w:val="0"/>
          <w:color w:val="0070C0"/>
          <w:sz w:val="22"/>
          <w:szCs w:val="22"/>
          <w:u w:val="none"/>
          <w:lang w:val="en-GB"/>
        </w:rPr>
        <w:t xml:space="preserve">      </w:t>
      </w:r>
      <w:r w:rsidRPr="59F7D82F" w:rsidR="18865056">
        <w:rPr>
          <w:rFonts w:ascii="Calibri Light" w:hAnsi="Calibri Light" w:eastAsia="Calibri Light" w:cs="Calibri Light"/>
          <w:b w:val="0"/>
          <w:bCs w:val="0"/>
          <w:i w:val="1"/>
          <w:iCs w:val="1"/>
          <w:noProof w:val="0"/>
          <w:color w:val="0070C0"/>
          <w:sz w:val="22"/>
          <w:szCs w:val="22"/>
          <w:u w:val="none"/>
          <w:lang w:val="en-GB"/>
        </w:rPr>
        <w:t xml:space="preserve">  </w:t>
      </w:r>
      <w:r w:rsidRPr="59F7D82F" w:rsidR="14044B5E">
        <w:rPr>
          <w:rFonts w:ascii="Calibri Light" w:hAnsi="Calibri Light" w:eastAsia="Calibri Light" w:cs="Calibri Light"/>
          <w:b w:val="0"/>
          <w:bCs w:val="0"/>
          <w:i w:val="1"/>
          <w:iCs w:val="1"/>
          <w:noProof w:val="0"/>
          <w:color w:val="0070C0"/>
          <w:sz w:val="22"/>
          <w:szCs w:val="22"/>
          <w:u w:val="none"/>
          <w:lang w:val="en-GB"/>
        </w:rPr>
        <w:t xml:space="preserve"> </w:t>
      </w:r>
      <w:r w:rsidRPr="59F7D82F" w:rsidR="673FEEBE">
        <w:rPr>
          <w:rFonts w:ascii="Calibri Light" w:hAnsi="Calibri Light" w:eastAsia="Calibri Light" w:cs="Calibri Light"/>
          <w:b w:val="0"/>
          <w:bCs w:val="0"/>
          <w:i w:val="1"/>
          <w:iCs w:val="1"/>
          <w:caps w:val="0"/>
          <w:smallCaps w:val="0"/>
          <w:noProof w:val="0"/>
          <w:color w:val="auto"/>
          <w:sz w:val="22"/>
          <w:szCs w:val="22"/>
          <w:lang w:val="en-GB"/>
        </w:rPr>
        <w:t>Robbins, S. P., &amp; Judge, T. A. (2013). Organizational Behaviour (15th ed.). Upper Saddle River, NJ: Pearson Education. Website title: Robbins, S. P., &amp; Judge, T. A. (2007). Organizational behaviour (12th ed.). Upper Saddle River, NJ Pearson Prentice Hall. - References - Scientific Resear</w:t>
      </w:r>
      <w:r w:rsidRPr="59F7D82F" w:rsidR="55CE2ED6">
        <w:rPr>
          <w:rFonts w:ascii="Calibri Light" w:hAnsi="Calibri Light" w:eastAsia="Calibri Light" w:cs="Calibri Light"/>
          <w:b w:val="0"/>
          <w:bCs w:val="0"/>
          <w:i w:val="1"/>
          <w:iCs w:val="1"/>
          <w:caps w:val="0"/>
          <w:smallCaps w:val="0"/>
          <w:noProof w:val="0"/>
          <w:color w:val="auto"/>
          <w:sz w:val="22"/>
          <w:szCs w:val="22"/>
          <w:lang w:val="en-GB"/>
        </w:rPr>
        <w:t xml:space="preserve">ch. Date </w:t>
      </w:r>
      <w:bookmarkStart w:name="_Int_MZfmuIgb" w:id="1225485925"/>
      <w:r w:rsidRPr="59F7D82F" w:rsidR="466035E9">
        <w:rPr>
          <w:rFonts w:ascii="Calibri Light" w:hAnsi="Calibri Light" w:eastAsia="Calibri Light" w:cs="Calibri Light"/>
          <w:b w:val="0"/>
          <w:bCs w:val="0"/>
          <w:i w:val="1"/>
          <w:iCs w:val="1"/>
          <w:caps w:val="0"/>
          <w:smallCaps w:val="0"/>
          <w:noProof w:val="0"/>
          <w:color w:val="auto"/>
          <w:sz w:val="22"/>
          <w:szCs w:val="22"/>
          <w:lang w:val="en-GB"/>
        </w:rPr>
        <w:t>accessed,March</w:t>
      </w:r>
      <w:bookmarkEnd w:id="1225485925"/>
      <w:r w:rsidRPr="59F7D82F" w:rsidR="466035E9">
        <w:rPr>
          <w:rFonts w:ascii="Calibri Light" w:hAnsi="Calibri Light" w:eastAsia="Calibri Light" w:cs="Calibri Light"/>
          <w:b w:val="0"/>
          <w:bCs w:val="0"/>
          <w:i w:val="1"/>
          <w:iCs w:val="1"/>
          <w:caps w:val="0"/>
          <w:smallCaps w:val="0"/>
          <w:noProof w:val="0"/>
          <w:color w:val="auto"/>
          <w:sz w:val="22"/>
          <w:szCs w:val="22"/>
          <w:lang w:val="en-GB"/>
        </w:rPr>
        <w:t xml:space="preserve">,2024. </w:t>
      </w:r>
      <w:r w:rsidRPr="59F7D82F" w:rsidR="673FEEBE">
        <w:rPr>
          <w:rFonts w:ascii="Calibri Light" w:hAnsi="Calibri Light" w:eastAsia="Calibri Light" w:cs="Calibri Light"/>
          <w:b w:val="0"/>
          <w:bCs w:val="0"/>
          <w:i w:val="1"/>
          <w:iCs w:val="1"/>
          <w:caps w:val="0"/>
          <w:smallCaps w:val="0"/>
          <w:noProof w:val="0"/>
          <w:color w:val="0070C0"/>
          <w:sz w:val="22"/>
          <w:szCs w:val="22"/>
          <w:lang w:val="en-GB"/>
        </w:rPr>
        <w:t>https://www.scirp.org/(S(351jmbntvnsjt1aadkposzje))/reference/ReferencesPapers.aspx?ReferenceID=204695</w:t>
      </w:r>
    </w:p>
    <w:p w:rsidR="3FDA39DB" w:rsidP="59F7D82F" w:rsidRDefault="3FDA39DB" w14:paraId="685E5F71" w14:textId="1D8D5565">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u w:val="none"/>
        </w:rPr>
      </w:pPr>
      <w:r w:rsidRPr="59F7D82F" w:rsidR="3FDA39DB">
        <w:rPr>
          <w:rFonts w:ascii="Calibri Light" w:hAnsi="Calibri Light" w:eastAsia="Calibri Light" w:cs="Calibri Light"/>
          <w:b w:val="0"/>
          <w:bCs w:val="0"/>
          <w:i w:val="1"/>
          <w:iCs w:val="1"/>
          <w:noProof w:val="0"/>
          <w:color w:val="auto"/>
          <w:sz w:val="22"/>
          <w:szCs w:val="22"/>
          <w:lang w:val="en-GB"/>
        </w:rPr>
        <w:t>Schein (2010)</w:t>
      </w:r>
      <w:r w:rsidRPr="59F7D82F" w:rsidR="234606D2">
        <w:rPr>
          <w:rFonts w:ascii="Calibri Light" w:hAnsi="Calibri Light" w:eastAsia="Calibri Light" w:cs="Calibri Light"/>
          <w:b w:val="0"/>
          <w:bCs w:val="0"/>
          <w:i w:val="1"/>
          <w:iCs w:val="1"/>
          <w:noProof w:val="0"/>
          <w:color w:val="auto"/>
          <w:sz w:val="22"/>
          <w:szCs w:val="22"/>
          <w:lang w:val="en-GB"/>
        </w:rPr>
        <w:t xml:space="preserve"> Organizational Culture and Leadership </w:t>
      </w:r>
      <w:r w:rsidRPr="59F7D82F" w:rsidR="234606D2">
        <w:rPr>
          <w:rFonts w:ascii="Calibri Light" w:hAnsi="Calibri Light" w:eastAsia="Calibri Light" w:cs="Calibri Light"/>
          <w:b w:val="0"/>
          <w:bCs w:val="0"/>
          <w:i w:val="1"/>
          <w:iCs w:val="1"/>
          <w:noProof w:val="0"/>
          <w:color w:val="auto"/>
          <w:sz w:val="22"/>
          <w:szCs w:val="22"/>
          <w:lang w:val="en-GB"/>
        </w:rPr>
        <w:t xml:space="preserve">Edgar H. Schein, John Wiley &amp; Sons,16 </w:t>
      </w:r>
      <w:r w:rsidRPr="59F7D82F" w:rsidR="3D4369E8">
        <w:rPr>
          <w:rFonts w:ascii="Calibri Light" w:hAnsi="Calibri Light" w:eastAsia="Calibri Light" w:cs="Calibri Light"/>
          <w:b w:val="0"/>
          <w:bCs w:val="0"/>
          <w:i w:val="1"/>
          <w:iCs w:val="1"/>
          <w:noProof w:val="0"/>
          <w:color w:val="auto"/>
          <w:sz w:val="22"/>
          <w:szCs w:val="22"/>
          <w:lang w:val="en-GB"/>
        </w:rPr>
        <w:t xml:space="preserve">Jul 2010-Business&amp;Economics464pages. </w:t>
      </w:r>
    </w:p>
    <w:p w:rsidR="234606D2" w:rsidP="67808946" w:rsidRDefault="234606D2" w14:paraId="061A2212" w14:textId="33CA6EC6">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u w:val="none"/>
        </w:rPr>
      </w:pPr>
      <w:hyperlink w:anchor=":~:text=Edgar%20H.%20Schein,%2D%20464%20pages" r:id="R4fe8c36baa5c4140">
        <w:r w:rsidRPr="67808946" w:rsidR="234606D2">
          <w:rPr>
            <w:rStyle w:val="Hyperlink"/>
            <w:rFonts w:ascii="Calibri Light" w:hAnsi="Calibri Light" w:eastAsia="Calibri Light" w:cs="Calibri Light"/>
            <w:b w:val="0"/>
            <w:bCs w:val="0"/>
            <w:i w:val="1"/>
            <w:iCs w:val="1"/>
            <w:noProof w:val="0"/>
            <w:color w:val="0070C0"/>
            <w:sz w:val="22"/>
            <w:szCs w:val="22"/>
            <w:u w:val="none"/>
            <w:lang w:val="en-GB"/>
          </w:rPr>
          <w:t>ttps://books.google.co.uk/books/about/Organizational_Culture_and_Leadership.html?id=Mnres2PlFLMC&amp;redir_esc=y#:~:text=Edgar%20H.%20Schein,%2D%20464%20pages</w:t>
        </w:r>
      </w:hyperlink>
    </w:p>
    <w:p w:rsidR="7ED0B024" w:rsidP="67808946" w:rsidRDefault="7ED0B024" w14:paraId="7860109F" w14:textId="27D93C18">
      <w:pPr>
        <w:pStyle w:val="Normal"/>
        <w:jc w:val="both"/>
        <w:rPr>
          <w:rFonts w:ascii="Calibri Light" w:hAnsi="Calibri Light" w:eastAsia="Calibri Light" w:cs="Calibri Light"/>
          <w:b w:val="0"/>
          <w:bCs w:val="0"/>
          <w:i w:val="1"/>
          <w:iCs w:val="1"/>
          <w:noProof w:val="0"/>
          <w:color w:val="0070C0"/>
          <w:sz w:val="22"/>
          <w:szCs w:val="22"/>
          <w:lang w:val="en-GB"/>
        </w:rPr>
      </w:pPr>
      <w:r w:rsidRPr="67808946" w:rsidR="7ED0B024">
        <w:rPr>
          <w:rFonts w:ascii="Calibri Light" w:hAnsi="Calibri Light" w:eastAsia="Calibri Light" w:cs="Calibri Light"/>
          <w:b w:val="0"/>
          <w:bCs w:val="0"/>
          <w:i w:val="1"/>
          <w:iCs w:val="1"/>
          <w:noProof w:val="0"/>
          <w:sz w:val="22"/>
          <w:szCs w:val="22"/>
          <w:lang w:val="en-GB"/>
        </w:rPr>
        <w:t xml:space="preserve">Sunnie Giles, 2016. The Most Important Leadership Competencies, According to Leaders Around the World (Harvard Business Review), March 15, 2016. </w:t>
      </w:r>
      <w:r w:rsidRPr="67808946" w:rsidR="7ED0B024">
        <w:rPr>
          <w:rFonts w:ascii="Calibri Light" w:hAnsi="Calibri Light" w:eastAsia="Calibri Light" w:cs="Calibri Light"/>
          <w:b w:val="0"/>
          <w:bCs w:val="0"/>
          <w:i w:val="1"/>
          <w:iCs w:val="1"/>
          <w:noProof w:val="0"/>
          <w:color w:val="0070C0"/>
          <w:sz w:val="22"/>
          <w:szCs w:val="22"/>
          <w:lang w:val="en-GB"/>
        </w:rPr>
        <w:t>https://hbr.org/2016/03/the-most-important-leadership-competencies-according-to-leaders-around-the-world#:~:text=Leadership-,The%20Most%20Important%20Leadership%20Competencies%2C%20According%20to%20Leaders%20Around%20the%20World,by%20Sunnie%20Giles,-March%2015%2C%202016</w:t>
      </w:r>
    </w:p>
    <w:p w:rsidR="024EE57E" w:rsidP="67808946" w:rsidRDefault="024EE57E" w14:paraId="2D292F73" w14:textId="30212BEB">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sz w:val="22"/>
          <w:szCs w:val="22"/>
          <w:lang w:val="en-GB"/>
        </w:rPr>
      </w:pPr>
      <w:r w:rsidRPr="67808946" w:rsidR="024EE57E">
        <w:rPr>
          <w:rFonts w:ascii="Calibri Light" w:hAnsi="Calibri Light" w:eastAsia="Calibri Light" w:cs="Calibri Light"/>
          <w:b w:val="0"/>
          <w:bCs w:val="0"/>
          <w:i w:val="1"/>
          <w:iCs w:val="1"/>
          <w:noProof w:val="0"/>
          <w:sz w:val="22"/>
          <w:szCs w:val="22"/>
          <w:lang w:val="en-GB"/>
        </w:rPr>
        <w:t xml:space="preserve">Smith, J. (2019). Understanding Culture: A Survey of Global Perspectives. Journal of Cross-Cultural Psychology, 50(4), 555-567. Johnson, A. (2020). Gender and Problem-Solving: A Review of Literature.JournalBehaviouralScience,41(2),123-133. </w:t>
      </w:r>
      <w:r w:rsidRPr="67808946" w:rsidR="024EE57E">
        <w:rPr>
          <w:rFonts w:ascii="Calibri Light" w:hAnsi="Calibri Light" w:eastAsia="Calibri Light" w:cs="Calibri Light"/>
          <w:b w:val="0"/>
          <w:bCs w:val="0"/>
          <w:i w:val="1"/>
          <w:iCs w:val="1"/>
          <w:noProof w:val="0"/>
          <w:color w:val="0070C0"/>
          <w:sz w:val="22"/>
          <w:szCs w:val="22"/>
          <w:lang w:val="en-GB"/>
        </w:rPr>
        <w:t>https://psycnet.apa.org/doi/10.3389/fpsyg.2019.0070</w:t>
      </w:r>
      <w:r w:rsidRPr="67808946" w:rsidR="024EE57E">
        <w:rPr>
          <w:rFonts w:ascii="Calibri Light" w:hAnsi="Calibri Light" w:eastAsia="Calibri Light" w:cs="Calibri Light"/>
          <w:b w:val="0"/>
          <w:bCs w:val="0"/>
          <w:i w:val="1"/>
          <w:iCs w:val="1"/>
          <w:sz w:val="22"/>
          <w:szCs w:val="22"/>
          <w:lang w:val="en-GB"/>
        </w:rPr>
        <w:t xml:space="preserve"> </w:t>
      </w:r>
    </w:p>
    <w:p w:rsidR="7ED0B024" w:rsidP="67808946" w:rsidRDefault="7ED0B024" w14:paraId="6BDD34E9" w14:textId="5D55B03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lang w:val="en-GB"/>
        </w:rPr>
      </w:pPr>
      <w:r w:rsidRPr="67808946" w:rsidR="7ED0B024">
        <w:rPr>
          <w:rFonts w:ascii="Calibri Light" w:hAnsi="Calibri Light" w:eastAsia="Calibri Light" w:cs="Calibri Light"/>
          <w:b w:val="0"/>
          <w:bCs w:val="0"/>
          <w:i w:val="1"/>
          <w:iCs w:val="1"/>
          <w:sz w:val="22"/>
          <w:szCs w:val="22"/>
          <w:lang w:val="en-GB"/>
        </w:rPr>
        <w:t>Tziner</w:t>
      </w:r>
      <w:r w:rsidRPr="67808946" w:rsidR="7ED0B024">
        <w:rPr>
          <w:rFonts w:ascii="Calibri Light" w:hAnsi="Calibri Light" w:eastAsia="Calibri Light" w:cs="Calibri Light"/>
          <w:b w:val="0"/>
          <w:bCs w:val="0"/>
          <w:i w:val="1"/>
          <w:iCs w:val="1"/>
          <w:sz w:val="22"/>
          <w:szCs w:val="22"/>
          <w:lang w:val="en-GB"/>
        </w:rPr>
        <w:t xml:space="preserve"> et al. (2011), Journal: SSRN Electronic Journal – date Publication:2011. Article title Organizational Perceptions, Leadership, Performance and Organizational Citizenship Among Older EmployeesinWorkSettings:CanTheyInterelate? </w:t>
      </w:r>
      <w:hyperlink w:anchor=":~:text=Organizational%20Perceptions%2C%20Leadership%2C%20Performance%20and%20Organizational%20Citizenship%20Among%20Older%20Employees%20in%20Work%20Settings%3A%20Can%20They%20Interelate%3F" r:id="R14cd9139dabe4082">
        <w:r w:rsidRPr="67808946" w:rsidR="7ED0B024">
          <w:rPr>
            <w:rStyle w:val="Hyperlink"/>
            <w:rFonts w:ascii="Calibri Light" w:hAnsi="Calibri Light" w:eastAsia="Calibri Light" w:cs="Calibri Light"/>
            <w:b w:val="0"/>
            <w:bCs w:val="0"/>
            <w:i w:val="1"/>
            <w:iCs w:val="1"/>
            <w:color w:val="0070C0"/>
            <w:sz w:val="22"/>
            <w:szCs w:val="22"/>
            <w:u w:val="none"/>
            <w:lang w:val="en-GB"/>
          </w:rPr>
          <w:t>https://www.citethisforme.com/cite/sources/journalautociteeval#:~:text=Organizational%20Perceptions%2C%20Leadership%2C%20Performance%20and%20Organizational%20Citizenship%20Among%20Older%20Employees%20in%20Work%20Settings%3A%20Can%20They%20Interelate%3F</w:t>
        </w:r>
      </w:hyperlink>
    </w:p>
    <w:p w:rsidR="4684283D" w:rsidP="67808946" w:rsidRDefault="4684283D" w14:paraId="00755344" w14:textId="053F6E8F">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sz w:val="22"/>
          <w:szCs w:val="22"/>
          <w:lang w:val="en-GB"/>
        </w:rPr>
      </w:pPr>
      <w:r w:rsidRPr="67808946" w:rsidR="4684283D">
        <w:rPr>
          <w:rFonts w:ascii="Calibri Light" w:hAnsi="Calibri Light" w:eastAsia="Calibri Light" w:cs="Calibri Light"/>
          <w:b w:val="0"/>
          <w:bCs w:val="0"/>
          <w:i w:val="1"/>
          <w:iCs w:val="1"/>
          <w:caps w:val="0"/>
          <w:smallCaps w:val="0"/>
          <w:noProof w:val="0"/>
          <w:sz w:val="22"/>
          <w:szCs w:val="22"/>
          <w:lang w:val="en-GB"/>
        </w:rPr>
        <w:t xml:space="preserve">Tuckman, B. W. (1965). Developmental sequence in small groups. Psychological Bulletin, 63(6), 384-399. APA web </w:t>
      </w:r>
      <w:hyperlink r:id="Rd202802acbbf412c">
        <w:r w:rsidRPr="67808946" w:rsidR="4684283D">
          <w:rPr>
            <w:rStyle w:val="Hyperlink"/>
            <w:rFonts w:ascii="Calibri Light" w:hAnsi="Calibri Light" w:eastAsia="Calibri Light" w:cs="Calibri Light"/>
            <w:b w:val="0"/>
            <w:bCs w:val="0"/>
            <w:i w:val="1"/>
            <w:iCs w:val="1"/>
            <w:caps w:val="0"/>
            <w:smallCaps w:val="0"/>
            <w:strike w:val="0"/>
            <w:dstrike w:val="0"/>
            <w:noProof w:val="0"/>
            <w:color w:val="2C72B7"/>
            <w:sz w:val="22"/>
            <w:szCs w:val="22"/>
            <w:u w:val="none"/>
            <w:lang w:val="en-GB"/>
          </w:rPr>
          <w:t>https://doi.org/10.1037/h0022100</w:t>
        </w:r>
      </w:hyperlink>
    </w:p>
    <w:p w:rsidR="4684283D" w:rsidP="67808946" w:rsidRDefault="4684283D" w14:paraId="64D7D575" w14:textId="6D88DC1E">
      <w:pPr>
        <w:pStyle w:val="Normal"/>
        <w:jc w:val="both"/>
        <w:rPr>
          <w:rFonts w:ascii="Calibri Light" w:hAnsi="Calibri Light" w:eastAsia="Calibri Light" w:cs="Calibri Light"/>
          <w:b w:val="0"/>
          <w:bCs w:val="0"/>
          <w:i w:val="1"/>
          <w:iCs w:val="1"/>
          <w:noProof w:val="0"/>
          <w:color w:val="0070C0"/>
          <w:sz w:val="22"/>
          <w:szCs w:val="22"/>
          <w:lang w:val="en-GB"/>
        </w:rPr>
      </w:pPr>
      <w:r w:rsidRPr="67808946" w:rsidR="4684283D">
        <w:rPr>
          <w:rFonts w:ascii="Calibri Light" w:hAnsi="Calibri Light" w:eastAsia="Calibri Light" w:cs="Calibri Light"/>
          <w:b w:val="0"/>
          <w:bCs w:val="0"/>
          <w:i w:val="1"/>
          <w:iCs w:val="1"/>
          <w:caps w:val="0"/>
          <w:smallCaps w:val="0"/>
          <w:noProof w:val="0"/>
          <w:color w:val="333333"/>
          <w:sz w:val="22"/>
          <w:szCs w:val="22"/>
          <w:lang w:val="en-GB"/>
        </w:rPr>
        <w:t xml:space="preserve">Van Wart &amp; </w:t>
      </w:r>
      <w:r w:rsidRPr="67808946" w:rsidR="4684283D">
        <w:rPr>
          <w:rFonts w:ascii="Calibri Light" w:hAnsi="Calibri Light" w:eastAsia="Calibri Light" w:cs="Calibri Light"/>
          <w:b w:val="0"/>
          <w:bCs w:val="0"/>
          <w:i w:val="1"/>
          <w:iCs w:val="1"/>
          <w:caps w:val="0"/>
          <w:smallCaps w:val="0"/>
          <w:noProof w:val="0"/>
          <w:color w:val="333333"/>
          <w:sz w:val="22"/>
          <w:szCs w:val="22"/>
          <w:lang w:val="en-GB"/>
        </w:rPr>
        <w:t>Suino</w:t>
      </w:r>
      <w:r w:rsidRPr="67808946" w:rsidR="4684283D">
        <w:rPr>
          <w:rFonts w:ascii="Calibri Light" w:hAnsi="Calibri Light" w:eastAsia="Calibri Light" w:cs="Calibri Light"/>
          <w:b w:val="0"/>
          <w:bCs w:val="0"/>
          <w:i w:val="1"/>
          <w:iCs w:val="1"/>
          <w:caps w:val="0"/>
          <w:smallCaps w:val="0"/>
          <w:noProof w:val="0"/>
          <w:color w:val="333333"/>
          <w:sz w:val="22"/>
          <w:szCs w:val="22"/>
          <w:lang w:val="en-GB"/>
        </w:rPr>
        <w:t xml:space="preserve"> (2017)-   Journal: Leadership in Public Organizations. Article: Leadership in </w:t>
      </w:r>
      <w:r w:rsidRPr="67808946" w:rsidR="4684283D">
        <w:rPr>
          <w:rFonts w:ascii="Calibri Light" w:hAnsi="Calibri Light" w:eastAsia="Calibri Light" w:cs="Calibri Light"/>
          <w:b w:val="0"/>
          <w:bCs w:val="0"/>
          <w:i w:val="1"/>
          <w:iCs w:val="1"/>
          <w:caps w:val="0"/>
          <w:smallCaps w:val="0"/>
          <w:noProof w:val="0"/>
          <w:color w:val="333333"/>
          <w:sz w:val="22"/>
          <w:szCs w:val="22"/>
          <w:lang w:val="en-GB"/>
        </w:rPr>
        <w:t>PublicOrganization</w:t>
      </w:r>
      <w:r w:rsidRPr="67808946" w:rsidR="4684283D">
        <w:rPr>
          <w:rFonts w:ascii="Calibri Light" w:hAnsi="Calibri Light" w:eastAsia="Calibri Light" w:cs="Calibri Light"/>
          <w:b w:val="0"/>
          <w:bCs w:val="0"/>
          <w:i w:val="1"/>
          <w:iCs w:val="1"/>
          <w:caps w:val="0"/>
          <w:smallCaps w:val="0"/>
          <w:noProof w:val="0"/>
          <w:color w:val="333333"/>
          <w:sz w:val="22"/>
          <w:szCs w:val="22"/>
          <w:lang w:val="en-GB"/>
        </w:rPr>
        <w:t>s</w:t>
      </w:r>
      <w:r w:rsidRPr="67808946" w:rsidR="4684283D">
        <w:rPr>
          <w:rFonts w:ascii="Calibri Light" w:hAnsi="Calibri Light" w:eastAsia="Calibri Light" w:cs="Calibri Light"/>
          <w:b w:val="0"/>
          <w:bCs w:val="0"/>
          <w:i w:val="1"/>
          <w:iCs w:val="1"/>
          <w:caps w:val="0"/>
          <w:smallCaps w:val="0"/>
          <w:noProof w:val="0"/>
          <w:color w:val="333333"/>
          <w:sz w:val="22"/>
          <w:szCs w:val="22"/>
          <w:lang w:val="en-GB"/>
        </w:rPr>
        <w:t xml:space="preserve">–Publicationyear2017. </w:t>
      </w:r>
      <w:r w:rsidRPr="67808946" w:rsidR="4684283D">
        <w:rPr>
          <w:rFonts w:ascii="Calibri Light" w:hAnsi="Calibri Light" w:eastAsia="Calibri Light" w:cs="Calibri Light"/>
          <w:b w:val="0"/>
          <w:bCs w:val="0"/>
          <w:i w:val="1"/>
          <w:iCs w:val="1"/>
          <w:caps w:val="0"/>
          <w:smallCaps w:val="0"/>
          <w:noProof w:val="0"/>
          <w:color w:val="0070C0"/>
          <w:sz w:val="22"/>
          <w:szCs w:val="22"/>
          <w:lang w:val="en-GB"/>
        </w:rPr>
        <w:t>https://www.citethisforme.com/cite/sources/journalautociteeval#:~:text=Understanding%20Theories%20of%20Leadership%20and%20Leadership%20Styles</w:t>
      </w:r>
    </w:p>
    <w:p w:rsidR="4684283D" w:rsidP="67808946" w:rsidRDefault="4684283D" w14:paraId="00E91F3B" w14:textId="74BF1AD0">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sz w:val="22"/>
          <w:szCs w:val="22"/>
          <w:lang w:val="en-GB"/>
        </w:rPr>
      </w:pPr>
      <w:r w:rsidRPr="67808946" w:rsidR="4684283D">
        <w:rPr>
          <w:rFonts w:ascii="Calibri Light" w:hAnsi="Calibri Light" w:eastAsia="Calibri Light" w:cs="Calibri Light"/>
          <w:b w:val="0"/>
          <w:bCs w:val="0"/>
          <w:i w:val="1"/>
          <w:iCs w:val="1"/>
          <w:noProof w:val="0"/>
          <w:sz w:val="22"/>
          <w:szCs w:val="22"/>
          <w:lang w:val="en-GB"/>
        </w:rPr>
        <w:t>(</w:t>
      </w:r>
      <w:r w:rsidRPr="67808946" w:rsidR="4684283D">
        <w:rPr>
          <w:rFonts w:ascii="Calibri Light" w:hAnsi="Calibri Light" w:eastAsia="Calibri Light" w:cs="Calibri Light"/>
          <w:b w:val="0"/>
          <w:bCs w:val="0"/>
          <w:i w:val="1"/>
          <w:iCs w:val="1"/>
          <w:noProof w:val="0"/>
          <w:sz w:val="22"/>
          <w:szCs w:val="22"/>
          <w:lang w:val="en-GB"/>
        </w:rPr>
        <w:t>Oduwusi</w:t>
      </w:r>
      <w:r w:rsidRPr="67808946" w:rsidR="4684283D">
        <w:rPr>
          <w:rFonts w:ascii="Calibri Light" w:hAnsi="Calibri Light" w:eastAsia="Calibri Light" w:cs="Calibri Light"/>
          <w:b w:val="0"/>
          <w:bCs w:val="0"/>
          <w:i w:val="1"/>
          <w:iCs w:val="1"/>
          <w:noProof w:val="0"/>
          <w:sz w:val="22"/>
          <w:szCs w:val="22"/>
          <w:lang w:val="en-GB"/>
        </w:rPr>
        <w:t xml:space="preserve"> Oyewole Oluwaseun, 2020) </w:t>
      </w:r>
      <w:r w:rsidRPr="67808946" w:rsidR="4684283D">
        <w:rPr>
          <w:rFonts w:ascii="Calibri Light" w:hAnsi="Calibri Light" w:eastAsia="Calibri Light" w:cs="Calibri Light"/>
          <w:b w:val="0"/>
          <w:bCs w:val="0"/>
          <w:i w:val="1"/>
          <w:iCs w:val="1"/>
          <w:noProof w:val="0"/>
          <w:sz w:val="22"/>
          <w:szCs w:val="22"/>
          <w:lang w:val="en-GB"/>
        </w:rPr>
        <w:t>Article: Employe training and Development for Organizational Success. February</w:t>
      </w:r>
      <w:r w:rsidRPr="67808946" w:rsidR="4684283D">
        <w:rPr>
          <w:rFonts w:ascii="Calibri Light" w:hAnsi="Calibri Light" w:eastAsia="Calibri Light" w:cs="Calibri Light"/>
          <w:b w:val="0"/>
          <w:bCs w:val="0"/>
          <w:i w:val="1"/>
          <w:iCs w:val="1"/>
          <w:noProof w:val="0"/>
          <w:sz w:val="22"/>
          <w:szCs w:val="22"/>
          <w:lang w:val="en-GB"/>
        </w:rPr>
        <w:t xml:space="preserve"> 2020 International Journal of Engineering Technologies and Management Research 5(3):181-189 DOI:10.29121/</w:t>
      </w:r>
      <w:r w:rsidRPr="67808946" w:rsidR="4684283D">
        <w:rPr>
          <w:rFonts w:ascii="Calibri Light" w:hAnsi="Calibri Light" w:eastAsia="Calibri Light" w:cs="Calibri Light"/>
          <w:b w:val="0"/>
          <w:bCs w:val="0"/>
          <w:i w:val="1"/>
          <w:iCs w:val="1"/>
          <w:noProof w:val="0"/>
          <w:sz w:val="22"/>
          <w:szCs w:val="22"/>
          <w:lang w:val="en-GB"/>
        </w:rPr>
        <w:t>ijetmr</w:t>
      </w:r>
      <w:r w:rsidRPr="67808946" w:rsidR="4684283D">
        <w:rPr>
          <w:rFonts w:ascii="Calibri Light" w:hAnsi="Calibri Light" w:eastAsia="Calibri Light" w:cs="Calibri Light"/>
          <w:b w:val="0"/>
          <w:bCs w:val="0"/>
          <w:i w:val="1"/>
          <w:iCs w:val="1"/>
          <w:noProof w:val="0"/>
          <w:sz w:val="22"/>
          <w:szCs w:val="22"/>
          <w:lang w:val="en-GB"/>
        </w:rPr>
        <w:t xml:space="preserve">. v5. i3.2018.190 License CC BY 4.0 </w:t>
      </w:r>
    </w:p>
    <w:p w:rsidR="4684283D" w:rsidP="67808946" w:rsidRDefault="4684283D" w14:paraId="72F2CD38" w14:textId="40B6E6FC">
      <w:pPr>
        <w:pStyle w:val="Normal"/>
        <w:spacing w:before="0" w:beforeAutospacing="off" w:after="0" w:afterAutospacing="off" w:line="480" w:lineRule="auto"/>
        <w:jc w:val="both"/>
        <w:rPr>
          <w:rFonts w:ascii="Calibri Light" w:hAnsi="Calibri Light" w:eastAsia="Calibri Light" w:cs="Calibri Light"/>
          <w:b w:val="0"/>
          <w:bCs w:val="0"/>
          <w:i w:val="1"/>
          <w:iCs w:val="1"/>
          <w:noProof w:val="0"/>
          <w:color w:val="0070C0"/>
          <w:sz w:val="22"/>
          <w:szCs w:val="22"/>
          <w:lang w:val="en-GB"/>
        </w:rPr>
      </w:pPr>
      <w:r w:rsidRPr="67808946" w:rsidR="4684283D">
        <w:rPr>
          <w:rFonts w:ascii="Calibri Light" w:hAnsi="Calibri Light" w:eastAsia="Calibri Light" w:cs="Calibri Light"/>
          <w:b w:val="0"/>
          <w:bCs w:val="0"/>
          <w:i w:val="1"/>
          <w:iCs w:val="1"/>
          <w:noProof w:val="0"/>
          <w:color w:val="0070C0"/>
          <w:sz w:val="22"/>
          <w:szCs w:val="22"/>
          <w:lang w:val="en-GB"/>
        </w:rPr>
        <w:t>https://www.researchgate.net/scientific-contributions/Oduwusi-Oyewole-Oluwaseun-2174428416#:~:text=Reference%3A%20Competitive,FOR%20ORGANIZATIONAL%20SUCCESS</w:t>
      </w:r>
    </w:p>
    <w:p w:rsidR="3E5452C6" w:rsidP="59F7D82F" w:rsidRDefault="3E5452C6" w14:paraId="168ED1D7" w14:textId="3E368DB1">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0070C0"/>
          <w:sz w:val="22"/>
          <w:szCs w:val="22"/>
          <w:lang w:val="en-GB"/>
        </w:rPr>
      </w:pPr>
      <w:r w:rsidRPr="59F7D82F" w:rsidR="7E3556AD">
        <w:rPr>
          <w:rFonts w:ascii="Calibri Light" w:hAnsi="Calibri Light" w:eastAsia="Calibri Light" w:cs="Calibri Light"/>
          <w:b w:val="0"/>
          <w:bCs w:val="0"/>
          <w:i w:val="1"/>
          <w:iCs w:val="1"/>
          <w:caps w:val="0"/>
          <w:smallCaps w:val="0"/>
          <w:noProof w:val="0"/>
          <w:color w:val="auto"/>
          <w:sz w:val="22"/>
          <w:szCs w:val="22"/>
          <w:lang w:val="en-GB"/>
        </w:rPr>
        <w:t xml:space="preserve">Yukl, G. (2013). Leadership in Organizations (8th ed.). Upper Saddle River, NJ: Pearson </w:t>
      </w:r>
      <w:r w:rsidRPr="59F7D82F" w:rsidR="1CA99FD3">
        <w:rPr>
          <w:rFonts w:ascii="Calibri Light" w:hAnsi="Calibri Light" w:eastAsia="Calibri Light" w:cs="Calibri Light"/>
          <w:b w:val="0"/>
          <w:bCs w:val="0"/>
          <w:i w:val="1"/>
          <w:iCs w:val="1"/>
          <w:caps w:val="0"/>
          <w:smallCaps w:val="0"/>
          <w:noProof w:val="0"/>
          <w:color w:val="auto"/>
          <w:sz w:val="22"/>
          <w:szCs w:val="22"/>
          <w:lang w:val="en-GB"/>
        </w:rPr>
        <w:t>Education. Article</w:t>
      </w:r>
      <w:r w:rsidRPr="59F7D82F" w:rsidR="46F82B5D">
        <w:rPr>
          <w:rFonts w:ascii="Calibri Light" w:hAnsi="Calibri Light" w:eastAsia="Calibri Light" w:cs="Calibri Light"/>
          <w:b w:val="0"/>
          <w:bCs w:val="0"/>
          <w:i w:val="1"/>
          <w:iCs w:val="1"/>
          <w:caps w:val="0"/>
          <w:smallCaps w:val="0"/>
          <w:noProof w:val="0"/>
          <w:color w:val="auto"/>
          <w:sz w:val="22"/>
          <w:szCs w:val="22"/>
          <w:lang w:val="en-GB"/>
        </w:rPr>
        <w:t xml:space="preserve">: Leadership in Organizations: Yukl, Gary: 9780132771863: Amazon.com: ...Date </w:t>
      </w:r>
      <w:r w:rsidRPr="59F7D82F" w:rsidR="10225776">
        <w:rPr>
          <w:rFonts w:ascii="Calibri Light" w:hAnsi="Calibri Light" w:eastAsia="Calibri Light" w:cs="Calibri Light"/>
          <w:b w:val="0"/>
          <w:bCs w:val="0"/>
          <w:i w:val="1"/>
          <w:iCs w:val="1"/>
          <w:caps w:val="0"/>
          <w:smallCaps w:val="0"/>
          <w:noProof w:val="0"/>
          <w:color w:val="auto"/>
          <w:sz w:val="22"/>
          <w:szCs w:val="22"/>
          <w:lang w:val="en-GB"/>
        </w:rPr>
        <w:t>accessed:</w:t>
      </w:r>
      <w:r w:rsidRPr="59F7D82F" w:rsidR="46F82B5D">
        <w:rPr>
          <w:rFonts w:ascii="Calibri Light" w:hAnsi="Calibri Light" w:eastAsia="Calibri Light" w:cs="Calibri Light"/>
          <w:b w:val="0"/>
          <w:bCs w:val="0"/>
          <w:i w:val="1"/>
          <w:iCs w:val="1"/>
          <w:caps w:val="0"/>
          <w:smallCaps w:val="0"/>
          <w:noProof w:val="0"/>
          <w:color w:val="auto"/>
          <w:sz w:val="22"/>
          <w:szCs w:val="22"/>
          <w:lang w:val="en-GB"/>
        </w:rPr>
        <w:t xml:space="preserve"> March 9, </w:t>
      </w:r>
      <w:r w:rsidRPr="59F7D82F" w:rsidR="5822565F">
        <w:rPr>
          <w:rFonts w:ascii="Calibri Light" w:hAnsi="Calibri Light" w:eastAsia="Calibri Light" w:cs="Calibri Light"/>
          <w:b w:val="0"/>
          <w:bCs w:val="0"/>
          <w:i w:val="1"/>
          <w:iCs w:val="1"/>
          <w:caps w:val="0"/>
          <w:smallCaps w:val="0"/>
          <w:noProof w:val="0"/>
          <w:color w:val="auto"/>
          <w:sz w:val="22"/>
          <w:szCs w:val="22"/>
          <w:lang w:val="en-GB"/>
        </w:rPr>
        <w:t xml:space="preserve">2024, </w:t>
      </w:r>
      <w:r w:rsidRPr="59F7D82F" w:rsidR="5822565F">
        <w:rPr>
          <w:rFonts w:ascii="Calibri Light" w:hAnsi="Calibri Light" w:eastAsia="Calibri Light" w:cs="Calibri Light"/>
          <w:b w:val="0"/>
          <w:bCs w:val="0"/>
          <w:i w:val="1"/>
          <w:iCs w:val="1"/>
          <w:caps w:val="0"/>
          <w:smallCaps w:val="0"/>
          <w:noProof w:val="0"/>
          <w:color w:val="0070C0"/>
          <w:sz w:val="22"/>
          <w:szCs w:val="22"/>
          <w:lang w:val="en-GB"/>
        </w:rPr>
        <w:t>https://www.amazon.com/Leadership-Organizations-8th-Gary-Yukl/dp/0132771861</w:t>
      </w:r>
    </w:p>
    <w:p w:rsidR="3E5452C6" w:rsidP="67808946" w:rsidRDefault="3E5452C6" w14:paraId="0B3E790B" w14:textId="3321A104">
      <w:pPr>
        <w:pStyle w:val="Normal"/>
        <w:spacing w:before="0" w:beforeAutospacing="off" w:after="0" w:afterAutospacing="off" w:line="480" w:lineRule="auto"/>
        <w:ind w:left="0" w:right="0" w:firstLine="0"/>
        <w:jc w:val="both"/>
        <w:rPr>
          <w:rFonts w:ascii="Calibri Light" w:hAnsi="Calibri Light" w:eastAsia="Calibri Light" w:cs="Calibri Light"/>
          <w:b w:val="0"/>
          <w:bCs w:val="0"/>
          <w:i w:val="1"/>
          <w:iCs w:val="1"/>
          <w:sz w:val="22"/>
          <w:szCs w:val="22"/>
        </w:rPr>
      </w:pPr>
      <w:r w:rsidRPr="67808946" w:rsidR="772B37C7">
        <w:rPr>
          <w:rFonts w:ascii="Calibri Light" w:hAnsi="Calibri Light" w:eastAsia="Calibri Light" w:cs="Calibri Light"/>
          <w:b w:val="0"/>
          <w:bCs w:val="0"/>
          <w:i w:val="1"/>
          <w:iCs w:val="1"/>
          <w:caps w:val="0"/>
          <w:smallCaps w:val="0"/>
          <w:noProof w:val="0"/>
          <w:color w:val="333333"/>
          <w:sz w:val="22"/>
          <w:szCs w:val="22"/>
          <w:lang w:val="en-GB"/>
        </w:rPr>
        <w:t xml:space="preserve">   </w:t>
      </w:r>
    </w:p>
    <w:p w:rsidR="3E5452C6" w:rsidP="67808946" w:rsidRDefault="3E5452C6" w14:paraId="41CA8986" w14:textId="493C6549">
      <w:pPr>
        <w:pStyle w:val="Normal"/>
        <w:spacing w:before="0" w:beforeAutospacing="off" w:after="0" w:afterAutospacing="off" w:line="480" w:lineRule="auto"/>
        <w:ind w:firstLine="0"/>
        <w:jc w:val="both"/>
        <w:rPr>
          <w:rFonts w:ascii="Calibri Light" w:hAnsi="Calibri Light" w:eastAsia="Calibri Light" w:cs="Calibri Light"/>
          <w:b w:val="0"/>
          <w:bCs w:val="0"/>
          <w:i w:val="1"/>
          <w:iCs w:val="1"/>
          <w:caps w:val="0"/>
          <w:smallCaps w:val="0"/>
          <w:noProof w:val="0"/>
          <w:color w:val="333333"/>
          <w:sz w:val="22"/>
          <w:szCs w:val="22"/>
          <w:lang w:val="en-GB"/>
        </w:rPr>
      </w:pPr>
      <w:r w:rsidRPr="67808946" w:rsidR="3BA7DA25">
        <w:rPr>
          <w:rFonts w:ascii="Calibri Light" w:hAnsi="Calibri Light" w:eastAsia="Calibri Light" w:cs="Calibri Light"/>
          <w:b w:val="0"/>
          <w:bCs w:val="0"/>
          <w:i w:val="1"/>
          <w:iCs w:val="1"/>
          <w:sz w:val="22"/>
          <w:szCs w:val="22"/>
        </w:rPr>
        <w:t xml:space="preserve">   </w:t>
      </w:r>
      <w:r w:rsidRPr="67808946" w:rsidR="58361938">
        <w:rPr>
          <w:rFonts w:ascii="Calibri Light" w:hAnsi="Calibri Light" w:eastAsia="Calibri Light" w:cs="Calibri Light"/>
          <w:b w:val="0"/>
          <w:bCs w:val="0"/>
          <w:i w:val="1"/>
          <w:iCs w:val="1"/>
          <w:sz w:val="22"/>
          <w:szCs w:val="22"/>
        </w:rPr>
        <w:t xml:space="preserve"> </w:t>
      </w:r>
      <w:r w:rsidRPr="67808946" w:rsidR="57D3F6F0">
        <w:rPr>
          <w:rFonts w:ascii="Calibri Light" w:hAnsi="Calibri Light" w:eastAsia="Calibri Light" w:cs="Calibri Light"/>
          <w:b w:val="0"/>
          <w:bCs w:val="0"/>
          <w:i w:val="1"/>
          <w:iCs w:val="1"/>
          <w:sz w:val="22"/>
          <w:szCs w:val="22"/>
        </w:rPr>
        <w:t xml:space="preserve">   </w:t>
      </w:r>
    </w:p>
    <w:p w:rsidR="3E5452C6" w:rsidP="67808946" w:rsidRDefault="3E5452C6" w14:paraId="35E1B2E5" w14:textId="291BB54A">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67808946" w:rsidRDefault="3E5452C6" w14:paraId="48AD98D0" w14:textId="3C0A904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67808946" w:rsidRDefault="3E5452C6" w14:paraId="74CA962F" w14:textId="2C4FE525">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67808946" w:rsidRDefault="3E5452C6" w14:paraId="4184FC1E" w14:textId="429BCCD5">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67808946" w:rsidRDefault="3E5452C6" w14:paraId="23DB2E43" w14:textId="0933558B">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67808946" w:rsidRDefault="3E5452C6" w14:paraId="04191E6E" w14:textId="0E672FC9">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3E5452C6" w:rsidRDefault="3E5452C6" w14:paraId="6B9A5978" w14:textId="70569E2E">
      <w:pPr>
        <w:pStyle w:val="Normal"/>
        <w:spacing w:before="0" w:beforeAutospacing="off" w:after="0" w:afterAutospacing="off" w:line="480" w:lineRule="auto"/>
        <w:ind w:left="0" w:right="0" w:firstLine="720"/>
        <w:jc w:val="left"/>
        <w:rPr>
          <w:rFonts w:ascii="Helvetica" w:hAnsi="Helvetica" w:eastAsia="Helvetica" w:cs="Helvetica"/>
          <w:b w:val="0"/>
          <w:bCs w:val="0"/>
          <w:i w:val="0"/>
          <w:iCs w:val="0"/>
          <w:caps w:val="0"/>
          <w:smallCaps w:val="0"/>
          <w:noProof w:val="0"/>
          <w:color w:val="auto"/>
          <w:sz w:val="21"/>
          <w:szCs w:val="21"/>
          <w:lang w:val="en-GB"/>
        </w:rPr>
      </w:pPr>
    </w:p>
    <w:p w:rsidR="3E5452C6" w:rsidP="3E5452C6" w:rsidRDefault="3E5452C6" w14:paraId="18F46663" w14:textId="0B817972">
      <w:pPr>
        <w:pStyle w:val="Normal"/>
        <w:spacing w:before="0" w:beforeAutospacing="off" w:after="0" w:afterAutospacing="off" w:line="480" w:lineRule="auto"/>
        <w:ind w:left="0" w:right="0" w:firstLine="720"/>
        <w:jc w:val="left"/>
        <w:rPr>
          <w:rFonts w:ascii="Helvetica" w:hAnsi="Helvetica" w:eastAsia="Helvetica" w:cs="Helvetica"/>
          <w:b w:val="0"/>
          <w:bCs w:val="0"/>
          <w:i w:val="0"/>
          <w:iCs w:val="0"/>
          <w:caps w:val="0"/>
          <w:smallCaps w:val="0"/>
          <w:noProof w:val="0"/>
          <w:color w:val="auto"/>
          <w:sz w:val="21"/>
          <w:szCs w:val="21"/>
          <w:lang w:val="en-GB"/>
        </w:rPr>
      </w:pPr>
    </w:p>
    <w:sectPr xmlns:w="http://schemas.openxmlformats.org/wordprocessingml/2006/main" w:rsidR="00913958" w:rsidSect="00C540C8">
      <w:headerReference w:type="default" r:id="rId8"/>
      <w:headerReference w:type="first" r:id="rId9"/>
      <w:footnotePr>
        <w:pos w:val="beneathText"/>
      </w:footnotePr>
      <w:pgSz w:w="11906" w:h="16838" w:orient="portrait" w:code="9"/>
      <w:pgMar w:top="1440" w:right="1440" w:bottom="1440" w:left="1440" w:header="720" w:footer="720" w:gutter="0"/>
      <w:cols w:space="720"/>
      <w:titlePg/>
      <w:docGrid w:linePitch="360"/>
      <w15:footnoteColumns xmlns:w15="http://schemas.microsoft.com/office/word/2012/wordml" w:val="1"/>
      <w:footerReference w:type="default" r:id="R132435db4eee4ac2"/>
      <w:footerReference w:type="first" r:id="R726b1c419aab43c5"/>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endnote w:type="separator" w:id="-1">
    <w:p xmlns:wp14="http://schemas.microsoft.com/office/word/2010/wordml" w:rsidR="008A19F0" w:rsidRDefault="008A19F0" w14:paraId="5DAB6C7B" wp14:textId="77777777">
      <w:pPr>
        <w:spacing w:line="240" w:lineRule="auto"/>
      </w:pPr>
      <w:r>
        <w:separator/>
      </w:r>
    </w:p>
    <w:p xmlns:wp14="http://schemas.microsoft.com/office/word/2010/wordml" w:rsidR="008A19F0" w:rsidRDefault="008A19F0" w14:paraId="02EB378F" wp14:textId="77777777"/>
  </w:endnote>
  <w:endnote w:type="continuationSeparator" w:id="0">
    <w:p xmlns:wp14="http://schemas.microsoft.com/office/word/2010/wordml" w:rsidR="008A19F0" w:rsidRDefault="008A19F0" w14:paraId="6A05A809" wp14:textId="77777777">
      <w:pPr>
        <w:spacing w:line="240" w:lineRule="auto"/>
      </w:pPr>
      <w:r>
        <w:continuationSeparator/>
      </w:r>
    </w:p>
    <w:p xmlns:wp14="http://schemas.microsoft.com/office/word/2010/wordml" w:rsidR="008A19F0" w:rsidRDefault="008A19F0"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41258D" w:rsidTr="2841258D" w14:paraId="4E5D8434">
      <w:trPr>
        <w:trHeight w:val="300"/>
      </w:trPr>
      <w:tc>
        <w:tcPr>
          <w:tcW w:w="3005" w:type="dxa"/>
          <w:tcMar/>
        </w:tcPr>
        <w:p w:rsidR="2841258D" w:rsidP="2841258D" w:rsidRDefault="2841258D" w14:paraId="569694AA" w14:textId="4653AFBD">
          <w:pPr>
            <w:pStyle w:val="Header"/>
            <w:bidi w:val="0"/>
            <w:ind w:left="-115"/>
            <w:jc w:val="left"/>
            <w:rPr/>
          </w:pPr>
        </w:p>
      </w:tc>
      <w:tc>
        <w:tcPr>
          <w:tcW w:w="3005" w:type="dxa"/>
          <w:tcMar/>
        </w:tcPr>
        <w:p w:rsidR="2841258D" w:rsidP="2841258D" w:rsidRDefault="2841258D" w14:paraId="2E736F8F" w14:textId="0EABA320">
          <w:pPr>
            <w:pStyle w:val="Header"/>
            <w:bidi w:val="0"/>
            <w:jc w:val="center"/>
            <w:rPr/>
          </w:pPr>
        </w:p>
      </w:tc>
      <w:tc>
        <w:tcPr>
          <w:tcW w:w="3005" w:type="dxa"/>
          <w:tcMar/>
        </w:tcPr>
        <w:p w:rsidR="2841258D" w:rsidP="2841258D" w:rsidRDefault="2841258D" w14:paraId="3C5A9487" w14:textId="64DEAB52">
          <w:pPr>
            <w:pStyle w:val="Header"/>
            <w:bidi w:val="0"/>
            <w:ind w:right="-115"/>
            <w:jc w:val="right"/>
            <w:rPr/>
          </w:pPr>
        </w:p>
      </w:tc>
    </w:tr>
  </w:tbl>
  <w:p w:rsidR="2841258D" w:rsidP="2841258D" w:rsidRDefault="2841258D" w14:paraId="393E6A3D" w14:textId="7F097A0B">
    <w:pPr>
      <w:pStyle w:val="Footer"/>
      <w:bidi w:val="0"/>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41258D" w:rsidTr="2841258D" w14:paraId="17752FDE">
      <w:trPr>
        <w:trHeight w:val="300"/>
      </w:trPr>
      <w:tc>
        <w:tcPr>
          <w:tcW w:w="3005" w:type="dxa"/>
          <w:tcMar/>
        </w:tcPr>
        <w:p w:rsidR="2841258D" w:rsidP="2841258D" w:rsidRDefault="2841258D" w14:paraId="426C05F6" w14:textId="1BC4D19E">
          <w:pPr>
            <w:pStyle w:val="Header"/>
            <w:bidi w:val="0"/>
            <w:ind w:left="-115"/>
            <w:jc w:val="left"/>
            <w:rPr/>
          </w:pPr>
        </w:p>
      </w:tc>
      <w:tc>
        <w:tcPr>
          <w:tcW w:w="3005" w:type="dxa"/>
          <w:tcMar/>
        </w:tcPr>
        <w:p w:rsidR="2841258D" w:rsidP="2841258D" w:rsidRDefault="2841258D" w14:paraId="11D17397" w14:textId="66FB8A6C">
          <w:pPr>
            <w:pStyle w:val="Header"/>
            <w:bidi w:val="0"/>
            <w:jc w:val="center"/>
            <w:rPr/>
          </w:pPr>
        </w:p>
      </w:tc>
      <w:tc>
        <w:tcPr>
          <w:tcW w:w="3005" w:type="dxa"/>
          <w:tcMar/>
        </w:tcPr>
        <w:p w:rsidR="2841258D" w:rsidP="2841258D" w:rsidRDefault="2841258D" w14:paraId="788DDFAE" w14:textId="27D6432D">
          <w:pPr>
            <w:pStyle w:val="Header"/>
            <w:bidi w:val="0"/>
            <w:ind w:right="-115"/>
            <w:jc w:val="right"/>
            <w:rPr/>
          </w:pPr>
        </w:p>
      </w:tc>
    </w:tr>
  </w:tbl>
  <w:p w:rsidR="2841258D" w:rsidP="2841258D" w:rsidRDefault="2841258D" w14:paraId="42FCC4DD" w14:textId="6C1BDB4B">
    <w:pPr>
      <w:pStyle w:val="Footer"/>
      <w:bidi w:val="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otnote w:type="separator" w:id="-1">
    <w:p xmlns:wp14="http://schemas.microsoft.com/office/word/2010/wordml" w:rsidR="008A19F0" w:rsidRDefault="008A19F0" w14:paraId="41C8F396" wp14:textId="77777777">
      <w:pPr>
        <w:spacing w:line="240" w:lineRule="auto"/>
      </w:pPr>
      <w:r>
        <w:separator/>
      </w:r>
    </w:p>
    <w:p xmlns:wp14="http://schemas.microsoft.com/office/word/2010/wordml" w:rsidR="008A19F0" w:rsidRDefault="008A19F0" w14:paraId="72A3D3EC" wp14:textId="77777777"/>
  </w:footnote>
  <w:footnote w:type="continuationSeparator" w:id="0">
    <w:p xmlns:wp14="http://schemas.microsoft.com/office/word/2010/wordml" w:rsidR="008A19F0" w:rsidRDefault="008A19F0" w14:paraId="0D0B940D" wp14:textId="77777777">
      <w:pPr>
        <w:spacing w:line="240" w:lineRule="auto"/>
      </w:pPr>
      <w:r>
        <w:continuationSeparator/>
      </w:r>
    </w:p>
    <w:p xmlns:wp14="http://schemas.microsoft.com/office/word/2010/wordml" w:rsidR="008A19F0" w:rsidRDefault="008A19F0" w14:paraId="0E27B00A" wp14:textId="77777777"/>
  </w:footnote>
</w:footnotes>
</file>

<file path=word/header1.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Header layout table"/>
      <w:tblDescription w:val="Header table"/>
    </w:tblPr>
    <w:tblGrid>
      <w:gridCol w:w="7988"/>
      <w:gridCol w:w="1038"/>
    </w:tblGrid>
    <w:tr xmlns:wp14="http://schemas.microsoft.com/office/word/2010/wordml" w:rsidR="00913958" w14:paraId="21DD4FCB" wp14:textId="77777777">
      <w:tc>
        <w:tcPr>
          <w:tcW w:w="8280" w:type="dxa"/>
        </w:tcPr>
        <w:p w:rsidR="00913958" w:rsidRDefault="008A19F0" w14:paraId="4DC9317A" wp14:textId="77777777">
          <w:pPr>
            <w:pStyle w:val="Header"/>
          </w:pPr>
          <w:r>
            <w:rPr>
              <w:lang w:val="en-gb" w:bidi="en-gb"/>
            </w:rPr>
            <w:t xml:space="preserve">[SHORTENED TITLE UP TO 50 CHARACTERS]</w:t>
          </w:r>
        </w:p>
      </w:tc>
      <w:tc>
        <w:tcPr>
          <w:tcW w:w="1080" w:type="dxa"/>
        </w:tcPr>
        <w:p w:rsidR="00913958" w:rsidRDefault="008A19F0" w14:paraId="15EC428A"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7</w:t>
          </w:r>
          <w:r>
            <w:rPr>
              <w:noProof/>
              <w:lang w:val="en-gb" w:bidi="en-gb"/>
            </w:rPr>
            <w:fldChar w:fldCharType="end"/>
          </w:r>
        </w:p>
      </w:tc>
    </w:tr>
  </w:tbl>
  <w:p xmlns:wp14="http://schemas.microsoft.com/office/word/2010/wordml" w:rsidR="00913958" w:rsidRDefault="00913958" w14:paraId="0A37501D" wp14:textId="77777777">
    <w:pPr>
      <w:pStyle w:val="Header"/>
    </w:pPr>
  </w:p>
</w:hdr>
</file>

<file path=word/header2.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7988"/>
      <w:gridCol w:w="1038"/>
    </w:tblGrid>
    <w:tr xmlns:wp14="http://schemas.microsoft.com/office/word/2010/wordml" w:rsidR="00913958" w14:paraId="72F7F9AF" wp14:textId="77777777">
      <w:tc>
        <w:tcPr>
          <w:tcW w:w="8280" w:type="dxa"/>
        </w:tcPr>
        <w:p w:rsidR="00913958" w:rsidRDefault="008A19F0" w14:paraId="4D1CDC70" wp14:textId="77777777">
          <w:pPr>
            <w:pStyle w:val="Header"/>
          </w:pPr>
          <w:r>
            <w:rPr>
              <w:lang w:val="en-gb" w:bidi="en-gb"/>
            </w:rPr>
            <w:t xml:space="preserve">Running head: [SHORTENED TITLE UP TO 50 CHARACTERS]</w:t>
          </w:r>
        </w:p>
      </w:tc>
      <w:tc>
        <w:tcPr>
          <w:tcW w:w="1080" w:type="dxa"/>
        </w:tcPr>
        <w:p w:rsidR="00913958" w:rsidRDefault="008A19F0" w14:paraId="3D3D22A9"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1</w:t>
          </w:r>
          <w:r>
            <w:rPr>
              <w:noProof/>
              <w:lang w:val="en-gb" w:bidi="en-gb"/>
            </w:rPr>
            <w:fldChar w:fldCharType="end"/>
          </w:r>
        </w:p>
      </w:tc>
    </w:tr>
  </w:tbl>
  <w:p xmlns:wp14="http://schemas.microsoft.com/office/word/2010/wordml" w:rsidR="00913958" w:rsidRDefault="00913958" w14:paraId="60061E4C" wp14:textId="77777777">
    <w:pPr>
      <w:pStyle w:val="Header"/>
    </w:pPr>
  </w:p>
</w:hdr>
</file>

<file path=word/intelligence2.xml><?xml version="1.0" encoding="utf-8"?>
<int2:intelligence xmlns:int2="http://schemas.microsoft.com/office/intelligence/2020/intelligence">
  <int2:observations>
    <int2:textHash int2:hashCode="tvtU5pb7eNFxMs" int2:id="dnY9PjfF">
      <int2:state int2:type="AugLoop_Text_Critique" int2:value="Rejected"/>
    </int2:textHash>
    <int2:textHash int2:hashCode="6xaeiRoSCcBHCx" int2:id="NsypOK9d">
      <int2:state int2:type="AugLoop_Text_Critique" int2:value="Rejected"/>
    </int2:textHash>
    <int2:textHash int2:hashCode="t9Qb5h8pxPgQa+" int2:id="3wEm0A6a">
      <int2:state int2:type="AugLoop_Text_Critique" int2:value="Rejected"/>
    </int2:textHash>
    <int2:textHash int2:hashCode="+1UNpt/kDTb1/f" int2:id="Lq9RGPvt">
      <int2:state int2:type="AugLoop_Text_Critique" int2:value="Rejected"/>
    </int2:textHash>
    <int2:textHash int2:hashCode="IXogq3Q5/Cn8qP" int2:id="jNoE2XLM">
      <int2:state int2:type="AugLoop_Text_Critique" int2:value="Rejected"/>
    </int2:textHash>
    <int2:textHash int2:hashCode="CnCpMeL0YBN0Zv" int2:id="Ww4dS270">
      <int2:state int2:type="AugLoop_Text_Critique" int2:value="Rejected"/>
    </int2:textHash>
    <int2:textHash int2:hashCode="QM1zVYQmb8Tzkn" int2:id="UWlUmtXW">
      <int2:state int2:type="AugLoop_Text_Critique" int2:value="Rejected"/>
    </int2:textHash>
    <int2:textHash int2:hashCode="RMjw3cnjDnAi+q" int2:id="Vsb0Sy09">
      <int2:state int2:type="AugLoop_Text_Critique" int2:value="Rejected"/>
    </int2:textHash>
    <int2:textHash int2:hashCode="OyuHNZLdUwInue" int2:id="JVSamlxl">
      <int2:state int2:type="AugLoop_Text_Critique" int2:value="Rejected"/>
    </int2:textHash>
    <int2:textHash int2:hashCode="dVkCFnSRZc2Kc5" int2:id="5t6AAe9n">
      <int2:state int2:type="AugLoop_Text_Critique" int2:value="Rejected"/>
    </int2:textHash>
    <int2:textHash int2:hashCode="gwXJoGjIwK8oV/" int2:id="yNy39Fsn">
      <int2:state int2:type="AugLoop_Text_Critique" int2:value="Rejected"/>
    </int2:textHash>
    <int2:textHash int2:hashCode="YFcQRDBqj9hm1v" int2:id="uURYuCFe">
      <int2:state int2:type="AugLoop_Text_Critique" int2:value="Rejected"/>
    </int2:textHash>
    <int2:textHash int2:hashCode="ZrJ0F9N+AkxGUm" int2:id="pjgiFNzm">
      <int2:state int2:type="AugLoop_Text_Critique" int2:value="Rejected"/>
    </int2:textHash>
    <int2:bookmark int2:bookmarkName="_Int_MZfmuIgb" int2:invalidationBookmarkName="" int2:hashCode="uvnybxaL3UA4fK" int2:id="3ZTy10Mp">
      <int2:state int2:type="AugLoop_Text_Critique" int2:value="Rejected"/>
    </int2:bookmark>
  </int2:observations>
  <int2:intelligenceSettings/>
</int2:intelligence>
</file>

<file path=word/numbering.xml><?xml version="1.0" encoding="utf-8"?>
<w:numbering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w="http://schemas.openxmlformats.org/wordprocessingml/2006/main" xmlns:m="http://schemas.openxmlformats.org/officeDocument/2006/math" xmlns:mc="http://schemas.openxmlformats.org/markup-compatibility/2006" xmlns:o="urn:schemas-microsoft-com:office:office" xmlns:r="http://schemas.openxmlformats.org/officeDocument/2006/relationships" xmlns:sl="http://schemas.openxmlformats.org/schemaLibrary/2006/main" xmlns:v="urn:schemas-microsoft-com:vml" xmlns:w10="urn:schemas-microsoft-com:office:word"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zoom w:percent="100"/>
  <w:trackRevisions w:val="false"/>
  <w:defaultTabStop w:val="720"/>
  <w:defaultTableStyle w:val="APAReport"/>
  <w:characterSpacingControl w:val="doNotCompress"/>
  <w:updateFields w:val="true"/>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958"/>
    <w:rsid w:val="0026B417"/>
    <w:rsid w:val="004D2D0E"/>
    <w:rsid w:val="005C2C70"/>
    <w:rsid w:val="0066DDFC"/>
    <w:rsid w:val="006EEB4A"/>
    <w:rsid w:val="00716B77"/>
    <w:rsid w:val="0087E842"/>
    <w:rsid w:val="008A19F0"/>
    <w:rsid w:val="00913958"/>
    <w:rsid w:val="00C540C8"/>
    <w:rsid w:val="00CB01DF"/>
    <w:rsid w:val="00E1128C"/>
    <w:rsid w:val="010ADE48"/>
    <w:rsid w:val="0163B9F0"/>
    <w:rsid w:val="019392CF"/>
    <w:rsid w:val="019F67AB"/>
    <w:rsid w:val="01BEAD6E"/>
    <w:rsid w:val="01E8FD6F"/>
    <w:rsid w:val="01EC06DB"/>
    <w:rsid w:val="01F87E90"/>
    <w:rsid w:val="0216684A"/>
    <w:rsid w:val="021A295F"/>
    <w:rsid w:val="0236EC88"/>
    <w:rsid w:val="0246F3A1"/>
    <w:rsid w:val="024EE57E"/>
    <w:rsid w:val="0266D240"/>
    <w:rsid w:val="026B16B7"/>
    <w:rsid w:val="029A46E4"/>
    <w:rsid w:val="02A6AEA9"/>
    <w:rsid w:val="02A7DCFD"/>
    <w:rsid w:val="02ABC0E5"/>
    <w:rsid w:val="02E18FBE"/>
    <w:rsid w:val="02E75893"/>
    <w:rsid w:val="03024B42"/>
    <w:rsid w:val="03422EF3"/>
    <w:rsid w:val="0352BA81"/>
    <w:rsid w:val="03A1A563"/>
    <w:rsid w:val="03C65CD4"/>
    <w:rsid w:val="03D2BCE9"/>
    <w:rsid w:val="04310E0B"/>
    <w:rsid w:val="043D577A"/>
    <w:rsid w:val="04573E72"/>
    <w:rsid w:val="046712B5"/>
    <w:rsid w:val="04730F15"/>
    <w:rsid w:val="0479D4E0"/>
    <w:rsid w:val="04BDE010"/>
    <w:rsid w:val="04BEDC2F"/>
    <w:rsid w:val="04C62129"/>
    <w:rsid w:val="04CFE00A"/>
    <w:rsid w:val="04D1CC18"/>
    <w:rsid w:val="04E82132"/>
    <w:rsid w:val="051DA479"/>
    <w:rsid w:val="05353FFD"/>
    <w:rsid w:val="05477516"/>
    <w:rsid w:val="05646630"/>
    <w:rsid w:val="05684FE4"/>
    <w:rsid w:val="056BC884"/>
    <w:rsid w:val="05AFBFE5"/>
    <w:rsid w:val="05D5850A"/>
    <w:rsid w:val="05D6633C"/>
    <w:rsid w:val="0607E14A"/>
    <w:rsid w:val="060A0F0C"/>
    <w:rsid w:val="064D6B00"/>
    <w:rsid w:val="066BB06B"/>
    <w:rsid w:val="066D9C79"/>
    <w:rsid w:val="066EAA40"/>
    <w:rsid w:val="0679CFB5"/>
    <w:rsid w:val="0681719E"/>
    <w:rsid w:val="06CB35DA"/>
    <w:rsid w:val="06CB6DF4"/>
    <w:rsid w:val="06CF7715"/>
    <w:rsid w:val="06CFDFAF"/>
    <w:rsid w:val="06D64040"/>
    <w:rsid w:val="06EAE98F"/>
    <w:rsid w:val="06F38D17"/>
    <w:rsid w:val="06FC610A"/>
    <w:rsid w:val="0708A0F6"/>
    <w:rsid w:val="070B803A"/>
    <w:rsid w:val="07130111"/>
    <w:rsid w:val="07141D0E"/>
    <w:rsid w:val="0718535F"/>
    <w:rsid w:val="0726380C"/>
    <w:rsid w:val="0733E2C0"/>
    <w:rsid w:val="079829A3"/>
    <w:rsid w:val="079D4254"/>
    <w:rsid w:val="079EB377"/>
    <w:rsid w:val="07A76A5C"/>
    <w:rsid w:val="07AD9EEC"/>
    <w:rsid w:val="07B352E5"/>
    <w:rsid w:val="07B96328"/>
    <w:rsid w:val="07F580D2"/>
    <w:rsid w:val="08021271"/>
    <w:rsid w:val="080780CC"/>
    <w:rsid w:val="08096CDA"/>
    <w:rsid w:val="08119F3D"/>
    <w:rsid w:val="08529D3F"/>
    <w:rsid w:val="08616FA0"/>
    <w:rsid w:val="08731E48"/>
    <w:rsid w:val="08A494B7"/>
    <w:rsid w:val="08FD6E30"/>
    <w:rsid w:val="091EC31E"/>
    <w:rsid w:val="091FEA58"/>
    <w:rsid w:val="093A83D8"/>
    <w:rsid w:val="09553389"/>
    <w:rsid w:val="0976F488"/>
    <w:rsid w:val="098E8D09"/>
    <w:rsid w:val="09915133"/>
    <w:rsid w:val="09A11F2C"/>
    <w:rsid w:val="09A53D3B"/>
    <w:rsid w:val="09B05054"/>
    <w:rsid w:val="09D4256E"/>
    <w:rsid w:val="09E1A59A"/>
    <w:rsid w:val="09E258F5"/>
    <w:rsid w:val="09F40F54"/>
    <w:rsid w:val="0A4FF421"/>
    <w:rsid w:val="0A54C4DD"/>
    <w:rsid w:val="0AA370A3"/>
    <w:rsid w:val="0AF27CE0"/>
    <w:rsid w:val="0AF92D2B"/>
    <w:rsid w:val="0B58E3CE"/>
    <w:rsid w:val="0B8FDFB5"/>
    <w:rsid w:val="0BA282F7"/>
    <w:rsid w:val="0BA6CC9D"/>
    <w:rsid w:val="0BA944AA"/>
    <w:rsid w:val="0BC188F9"/>
    <w:rsid w:val="0BC7268A"/>
    <w:rsid w:val="0BCD76C8"/>
    <w:rsid w:val="0BD89D51"/>
    <w:rsid w:val="0BDE5119"/>
    <w:rsid w:val="0C03C1CC"/>
    <w:rsid w:val="0C1F1387"/>
    <w:rsid w:val="0C2C6EF5"/>
    <w:rsid w:val="0C5754C9"/>
    <w:rsid w:val="0CB243F1"/>
    <w:rsid w:val="0CD1CAF5"/>
    <w:rsid w:val="0CD34DF3"/>
    <w:rsid w:val="0CD7CBCA"/>
    <w:rsid w:val="0D05DB96"/>
    <w:rsid w:val="0D4D6E52"/>
    <w:rsid w:val="0D594C2D"/>
    <w:rsid w:val="0D8CCE70"/>
    <w:rsid w:val="0DDD2A18"/>
    <w:rsid w:val="0E3F9DAE"/>
    <w:rsid w:val="0E453A8A"/>
    <w:rsid w:val="0E47720E"/>
    <w:rsid w:val="0E4A87B5"/>
    <w:rsid w:val="0E52EC76"/>
    <w:rsid w:val="0E8E12E4"/>
    <w:rsid w:val="0EA2A8EB"/>
    <w:rsid w:val="0EC00238"/>
    <w:rsid w:val="0EDE6D5F"/>
    <w:rsid w:val="0F3190DA"/>
    <w:rsid w:val="0F640494"/>
    <w:rsid w:val="0F640FB7"/>
    <w:rsid w:val="0F66F47D"/>
    <w:rsid w:val="0F6B57D4"/>
    <w:rsid w:val="0F6C0954"/>
    <w:rsid w:val="0F826CB0"/>
    <w:rsid w:val="0F83342A"/>
    <w:rsid w:val="0FA21B0D"/>
    <w:rsid w:val="0FF67AED"/>
    <w:rsid w:val="100092B7"/>
    <w:rsid w:val="1001AE52"/>
    <w:rsid w:val="10225776"/>
    <w:rsid w:val="10379579"/>
    <w:rsid w:val="103CDB2D"/>
    <w:rsid w:val="1051E58E"/>
    <w:rsid w:val="10850F14"/>
    <w:rsid w:val="108CFC9A"/>
    <w:rsid w:val="1094D17D"/>
    <w:rsid w:val="109FF0C7"/>
    <w:rsid w:val="10BF35A5"/>
    <w:rsid w:val="10BF776B"/>
    <w:rsid w:val="111C991D"/>
    <w:rsid w:val="1125DA43"/>
    <w:rsid w:val="113DEB6E"/>
    <w:rsid w:val="114ABC53"/>
    <w:rsid w:val="114CA7A6"/>
    <w:rsid w:val="114FFFDB"/>
    <w:rsid w:val="115671D8"/>
    <w:rsid w:val="117F03DC"/>
    <w:rsid w:val="11A4A0EA"/>
    <w:rsid w:val="11B2AD6F"/>
    <w:rsid w:val="11D283E5"/>
    <w:rsid w:val="11EDB5EF"/>
    <w:rsid w:val="1209175A"/>
    <w:rsid w:val="1217E0A0"/>
    <w:rsid w:val="122FC33F"/>
    <w:rsid w:val="1238994C"/>
    <w:rsid w:val="123969C7"/>
    <w:rsid w:val="1241BCA6"/>
    <w:rsid w:val="125571E9"/>
    <w:rsid w:val="125B89C4"/>
    <w:rsid w:val="125BAC43"/>
    <w:rsid w:val="129BB079"/>
    <w:rsid w:val="12AF46B7"/>
    <w:rsid w:val="12B5B235"/>
    <w:rsid w:val="12E1661E"/>
    <w:rsid w:val="1322A992"/>
    <w:rsid w:val="1345F243"/>
    <w:rsid w:val="1377959C"/>
    <w:rsid w:val="137A6BFA"/>
    <w:rsid w:val="1395594E"/>
    <w:rsid w:val="139B1D55"/>
    <w:rsid w:val="13BB3CF0"/>
    <w:rsid w:val="13BC00B4"/>
    <w:rsid w:val="13C49D5C"/>
    <w:rsid w:val="13CD898B"/>
    <w:rsid w:val="13D766F6"/>
    <w:rsid w:val="14044B5E"/>
    <w:rsid w:val="140E058B"/>
    <w:rsid w:val="144378E1"/>
    <w:rsid w:val="14629CFF"/>
    <w:rsid w:val="1469ECBE"/>
    <w:rsid w:val="14C6A9C1"/>
    <w:rsid w:val="14DBB7F3"/>
    <w:rsid w:val="1514FCE2"/>
    <w:rsid w:val="15408821"/>
    <w:rsid w:val="1541C649"/>
    <w:rsid w:val="15557F1A"/>
    <w:rsid w:val="15904551"/>
    <w:rsid w:val="1598273E"/>
    <w:rsid w:val="15C5147C"/>
    <w:rsid w:val="15D161BD"/>
    <w:rsid w:val="15EC4176"/>
    <w:rsid w:val="15F00A40"/>
    <w:rsid w:val="1605BD1F"/>
    <w:rsid w:val="16087B2B"/>
    <w:rsid w:val="1660FEA4"/>
    <w:rsid w:val="1684C5CB"/>
    <w:rsid w:val="168F3162"/>
    <w:rsid w:val="1694C297"/>
    <w:rsid w:val="169A850E"/>
    <w:rsid w:val="16BA80FB"/>
    <w:rsid w:val="16BD9CCC"/>
    <w:rsid w:val="16D9B043"/>
    <w:rsid w:val="16E4AD4B"/>
    <w:rsid w:val="17103F90"/>
    <w:rsid w:val="172ACCC1"/>
    <w:rsid w:val="1732E31C"/>
    <w:rsid w:val="173E4FDE"/>
    <w:rsid w:val="17573C7B"/>
    <w:rsid w:val="177B19A3"/>
    <w:rsid w:val="178DF8E6"/>
    <w:rsid w:val="17A18D80"/>
    <w:rsid w:val="17B3F622"/>
    <w:rsid w:val="17E42D0B"/>
    <w:rsid w:val="17F10CC4"/>
    <w:rsid w:val="18148E41"/>
    <w:rsid w:val="182B01C3"/>
    <w:rsid w:val="183092F8"/>
    <w:rsid w:val="185BCEC0"/>
    <w:rsid w:val="1879670B"/>
    <w:rsid w:val="18807DAC"/>
    <w:rsid w:val="18854FA5"/>
    <w:rsid w:val="18865056"/>
    <w:rsid w:val="18AABE84"/>
    <w:rsid w:val="18B77254"/>
    <w:rsid w:val="191346EE"/>
    <w:rsid w:val="191C02E6"/>
    <w:rsid w:val="191E3B4A"/>
    <w:rsid w:val="191F86D3"/>
    <w:rsid w:val="193D5DE1"/>
    <w:rsid w:val="1948F0D1"/>
    <w:rsid w:val="198CDD25"/>
    <w:rsid w:val="1997CC76"/>
    <w:rsid w:val="19CC6359"/>
    <w:rsid w:val="19DE06BA"/>
    <w:rsid w:val="1A15376C"/>
    <w:rsid w:val="1A1C4E0D"/>
    <w:rsid w:val="1A33DEE0"/>
    <w:rsid w:val="1A36FD19"/>
    <w:rsid w:val="1A3BAA73"/>
    <w:rsid w:val="1A52131C"/>
    <w:rsid w:val="1A5B4109"/>
    <w:rsid w:val="1A725124"/>
    <w:rsid w:val="1A836B20"/>
    <w:rsid w:val="1AA92EC1"/>
    <w:rsid w:val="1AB50DAB"/>
    <w:rsid w:val="1B0A95C6"/>
    <w:rsid w:val="1B3161B9"/>
    <w:rsid w:val="1B35D18E"/>
    <w:rsid w:val="1B43D31A"/>
    <w:rsid w:val="1B476230"/>
    <w:rsid w:val="1B70D7BA"/>
    <w:rsid w:val="1B78B332"/>
    <w:rsid w:val="1B808FC7"/>
    <w:rsid w:val="1B8B2B88"/>
    <w:rsid w:val="1B9996A0"/>
    <w:rsid w:val="1BBA3038"/>
    <w:rsid w:val="1BE325EC"/>
    <w:rsid w:val="1BE8FC62"/>
    <w:rsid w:val="1C0CCBF5"/>
    <w:rsid w:val="1C2FDFEE"/>
    <w:rsid w:val="1C303B1E"/>
    <w:rsid w:val="1C4872D2"/>
    <w:rsid w:val="1C4D7A85"/>
    <w:rsid w:val="1C89CFB8"/>
    <w:rsid w:val="1C8BFF1F"/>
    <w:rsid w:val="1CA4BA4C"/>
    <w:rsid w:val="1CA99FD3"/>
    <w:rsid w:val="1CF1E010"/>
    <w:rsid w:val="1D2886C1"/>
    <w:rsid w:val="1D58C0C8"/>
    <w:rsid w:val="1D6B7FA2"/>
    <w:rsid w:val="1D76D5F4"/>
    <w:rsid w:val="1D7ABDE9"/>
    <w:rsid w:val="1D7C9596"/>
    <w:rsid w:val="1D84CCC3"/>
    <w:rsid w:val="1D89B3DE"/>
    <w:rsid w:val="1D8CAE3D"/>
    <w:rsid w:val="1DA87D4E"/>
    <w:rsid w:val="1DCB5218"/>
    <w:rsid w:val="1DD9CF99"/>
    <w:rsid w:val="1DF5EE33"/>
    <w:rsid w:val="1E17BEA9"/>
    <w:rsid w:val="1E590E65"/>
    <w:rsid w:val="1E6FD267"/>
    <w:rsid w:val="1E741CF2"/>
    <w:rsid w:val="1E8C6E96"/>
    <w:rsid w:val="1E9A4347"/>
    <w:rsid w:val="1EDEF7E1"/>
    <w:rsid w:val="1EEB0560"/>
    <w:rsid w:val="1EEFBF30"/>
    <w:rsid w:val="1F075003"/>
    <w:rsid w:val="1F0A4D79"/>
    <w:rsid w:val="1F1BD6C7"/>
    <w:rsid w:val="1F2B5513"/>
    <w:rsid w:val="1F2BAA62"/>
    <w:rsid w:val="1F37C234"/>
    <w:rsid w:val="1F42A19F"/>
    <w:rsid w:val="1F76FEBF"/>
    <w:rsid w:val="1F87054F"/>
    <w:rsid w:val="1F95DC5C"/>
    <w:rsid w:val="1FA54FA6"/>
    <w:rsid w:val="1FB382C8"/>
    <w:rsid w:val="1FDC761A"/>
    <w:rsid w:val="1FEFD65A"/>
    <w:rsid w:val="201EA407"/>
    <w:rsid w:val="204BD7E9"/>
    <w:rsid w:val="20642503"/>
    <w:rsid w:val="207750D7"/>
    <w:rsid w:val="207FEA3C"/>
    <w:rsid w:val="209217AF"/>
    <w:rsid w:val="20A32064"/>
    <w:rsid w:val="20A61DDA"/>
    <w:rsid w:val="20AD5F2C"/>
    <w:rsid w:val="20D4417E"/>
    <w:rsid w:val="20E01E10"/>
    <w:rsid w:val="20EC69A8"/>
    <w:rsid w:val="213AAA6D"/>
    <w:rsid w:val="215873A0"/>
    <w:rsid w:val="215E0559"/>
    <w:rsid w:val="216D2F0F"/>
    <w:rsid w:val="216E4A54"/>
    <w:rsid w:val="218E3704"/>
    <w:rsid w:val="2191C10E"/>
    <w:rsid w:val="21937BB2"/>
    <w:rsid w:val="21A3F867"/>
    <w:rsid w:val="21B9394D"/>
    <w:rsid w:val="21E7262B"/>
    <w:rsid w:val="21F14567"/>
    <w:rsid w:val="220247BB"/>
    <w:rsid w:val="2205374D"/>
    <w:rsid w:val="222C31EB"/>
    <w:rsid w:val="22573810"/>
    <w:rsid w:val="226BF760"/>
    <w:rsid w:val="22DDBB2C"/>
    <w:rsid w:val="22E92942"/>
    <w:rsid w:val="22F41266"/>
    <w:rsid w:val="22F9D5BA"/>
    <w:rsid w:val="2322B3C9"/>
    <w:rsid w:val="232A9754"/>
    <w:rsid w:val="233E11CD"/>
    <w:rsid w:val="234606D2"/>
    <w:rsid w:val="235644C9"/>
    <w:rsid w:val="236DB46A"/>
    <w:rsid w:val="236F127F"/>
    <w:rsid w:val="238F1D25"/>
    <w:rsid w:val="239896A3"/>
    <w:rsid w:val="23B11564"/>
    <w:rsid w:val="23B6CA61"/>
    <w:rsid w:val="23B78AFE"/>
    <w:rsid w:val="23C8024C"/>
    <w:rsid w:val="23DDBE9C"/>
    <w:rsid w:val="242364AC"/>
    <w:rsid w:val="24574464"/>
    <w:rsid w:val="24668F06"/>
    <w:rsid w:val="2484F9A3"/>
    <w:rsid w:val="2496E61E"/>
    <w:rsid w:val="24A46F61"/>
    <w:rsid w:val="24B9EE28"/>
    <w:rsid w:val="24C1B2B5"/>
    <w:rsid w:val="24F6B72E"/>
    <w:rsid w:val="25000B6B"/>
    <w:rsid w:val="250984CB"/>
    <w:rsid w:val="2513AC20"/>
    <w:rsid w:val="253E9B6E"/>
    <w:rsid w:val="25550AE6"/>
    <w:rsid w:val="256880FB"/>
    <w:rsid w:val="25788037"/>
    <w:rsid w:val="25855D89"/>
    <w:rsid w:val="258FDEA8"/>
    <w:rsid w:val="25CB31E0"/>
    <w:rsid w:val="25DEAD27"/>
    <w:rsid w:val="25E4E17E"/>
    <w:rsid w:val="25EE30AF"/>
    <w:rsid w:val="25F1628B"/>
    <w:rsid w:val="26128ACB"/>
    <w:rsid w:val="2620CA04"/>
    <w:rsid w:val="2625481C"/>
    <w:rsid w:val="262565B4"/>
    <w:rsid w:val="262A7871"/>
    <w:rsid w:val="26307FCF"/>
    <w:rsid w:val="2631767C"/>
    <w:rsid w:val="26403FC2"/>
    <w:rsid w:val="267CA816"/>
    <w:rsid w:val="26BD9829"/>
    <w:rsid w:val="26FEBABC"/>
    <w:rsid w:val="26FFA30E"/>
    <w:rsid w:val="27155F5E"/>
    <w:rsid w:val="272474F1"/>
    <w:rsid w:val="2762F4D3"/>
    <w:rsid w:val="276EB2F5"/>
    <w:rsid w:val="277A7D88"/>
    <w:rsid w:val="279F0EC7"/>
    <w:rsid w:val="27A89821"/>
    <w:rsid w:val="27BF9ED0"/>
    <w:rsid w:val="27CC5030"/>
    <w:rsid w:val="27CD46DD"/>
    <w:rsid w:val="27D6239F"/>
    <w:rsid w:val="27D7AED3"/>
    <w:rsid w:val="27DEFEBB"/>
    <w:rsid w:val="27F6BC64"/>
    <w:rsid w:val="2841258D"/>
    <w:rsid w:val="2855653A"/>
    <w:rsid w:val="2866CFDA"/>
    <w:rsid w:val="288C6F24"/>
    <w:rsid w:val="28BD7BF9"/>
    <w:rsid w:val="28D929E5"/>
    <w:rsid w:val="28DB7DB9"/>
    <w:rsid w:val="28DD9BD7"/>
    <w:rsid w:val="29139BA3"/>
    <w:rsid w:val="29164DE9"/>
    <w:rsid w:val="29202440"/>
    <w:rsid w:val="294A2B8D"/>
    <w:rsid w:val="294C31EC"/>
    <w:rsid w:val="29552E26"/>
    <w:rsid w:val="29586AC6"/>
    <w:rsid w:val="29670EA3"/>
    <w:rsid w:val="29710168"/>
    <w:rsid w:val="2977E084"/>
    <w:rsid w:val="29977C84"/>
    <w:rsid w:val="29ADEB80"/>
    <w:rsid w:val="29B79BCE"/>
    <w:rsid w:val="29CA2B2D"/>
    <w:rsid w:val="29E3CB18"/>
    <w:rsid w:val="29F1359B"/>
    <w:rsid w:val="2A07C847"/>
    <w:rsid w:val="2A26CC82"/>
    <w:rsid w:val="2A495388"/>
    <w:rsid w:val="2A65CF78"/>
    <w:rsid w:val="2A89FB10"/>
    <w:rsid w:val="2A8AD944"/>
    <w:rsid w:val="2A9D9B8D"/>
    <w:rsid w:val="2AA0FDBE"/>
    <w:rsid w:val="2ADB0798"/>
    <w:rsid w:val="2AE5FBEE"/>
    <w:rsid w:val="2B03F0F2"/>
    <w:rsid w:val="2B1E943E"/>
    <w:rsid w:val="2B1F13BC"/>
    <w:rsid w:val="2B376DB0"/>
    <w:rsid w:val="2B379D1A"/>
    <w:rsid w:val="2B7CEE58"/>
    <w:rsid w:val="2B8D05FC"/>
    <w:rsid w:val="2B9D44EC"/>
    <w:rsid w:val="2BE523E9"/>
    <w:rsid w:val="2BE9556D"/>
    <w:rsid w:val="2BF7E614"/>
    <w:rsid w:val="2C067135"/>
    <w:rsid w:val="2C273705"/>
    <w:rsid w:val="2C3CCD85"/>
    <w:rsid w:val="2C7D5D14"/>
    <w:rsid w:val="2C8BDE80"/>
    <w:rsid w:val="2C91456C"/>
    <w:rsid w:val="2CDE684E"/>
    <w:rsid w:val="2D33511F"/>
    <w:rsid w:val="2D595493"/>
    <w:rsid w:val="2D80F44A"/>
    <w:rsid w:val="2D9046FC"/>
    <w:rsid w:val="2DCFD3CA"/>
    <w:rsid w:val="2DD54959"/>
    <w:rsid w:val="2DDB90CD"/>
    <w:rsid w:val="2DF4C27B"/>
    <w:rsid w:val="2E161C16"/>
    <w:rsid w:val="2E237C9A"/>
    <w:rsid w:val="2E307821"/>
    <w:rsid w:val="2E3C8861"/>
    <w:rsid w:val="2E4E9BF3"/>
    <w:rsid w:val="2E74A52F"/>
    <w:rsid w:val="2E8AB77F"/>
    <w:rsid w:val="2EDC3F82"/>
    <w:rsid w:val="2EFA3DA5"/>
    <w:rsid w:val="2F0B24EF"/>
    <w:rsid w:val="2F14D725"/>
    <w:rsid w:val="2F1CB29D"/>
    <w:rsid w:val="2F2D9BD1"/>
    <w:rsid w:val="2F2F86D6"/>
    <w:rsid w:val="2F349F9A"/>
    <w:rsid w:val="2F3EAE74"/>
    <w:rsid w:val="2F5E4A67"/>
    <w:rsid w:val="2F66682B"/>
    <w:rsid w:val="2F8F65C4"/>
    <w:rsid w:val="2FA35D7A"/>
    <w:rsid w:val="2FAE78BB"/>
    <w:rsid w:val="2FB1EC77"/>
    <w:rsid w:val="302E8019"/>
    <w:rsid w:val="309197C4"/>
    <w:rsid w:val="309F7BC9"/>
    <w:rsid w:val="30C42F2A"/>
    <w:rsid w:val="30CB5737"/>
    <w:rsid w:val="30D06FFB"/>
    <w:rsid w:val="3126FC09"/>
    <w:rsid w:val="316A3302"/>
    <w:rsid w:val="31B0CA7E"/>
    <w:rsid w:val="31B21300"/>
    <w:rsid w:val="31CA1705"/>
    <w:rsid w:val="31F9F290"/>
    <w:rsid w:val="3212BA49"/>
    <w:rsid w:val="325FFFEB"/>
    <w:rsid w:val="32707BAC"/>
    <w:rsid w:val="328BAAFC"/>
    <w:rsid w:val="32CAB781"/>
    <w:rsid w:val="32D2F3F5"/>
    <w:rsid w:val="32E8E13E"/>
    <w:rsid w:val="32F31432"/>
    <w:rsid w:val="3300815E"/>
    <w:rsid w:val="3329D0D0"/>
    <w:rsid w:val="334202C1"/>
    <w:rsid w:val="3365E766"/>
    <w:rsid w:val="338CD3B2"/>
    <w:rsid w:val="33A872B6"/>
    <w:rsid w:val="33AC4810"/>
    <w:rsid w:val="33C7392E"/>
    <w:rsid w:val="33CDAEC8"/>
    <w:rsid w:val="33D846CE"/>
    <w:rsid w:val="33E06F8A"/>
    <w:rsid w:val="341B1B42"/>
    <w:rsid w:val="34470329"/>
    <w:rsid w:val="3454691B"/>
    <w:rsid w:val="34886EF9"/>
    <w:rsid w:val="34A477CD"/>
    <w:rsid w:val="34B06AAA"/>
    <w:rsid w:val="34DEBAD7"/>
    <w:rsid w:val="34E7B2F7"/>
    <w:rsid w:val="34F9AA79"/>
    <w:rsid w:val="351F5A8C"/>
    <w:rsid w:val="3533DC85"/>
    <w:rsid w:val="35715370"/>
    <w:rsid w:val="359A76AB"/>
    <w:rsid w:val="35A7F67E"/>
    <w:rsid w:val="3602F2CE"/>
    <w:rsid w:val="36143E7E"/>
    <w:rsid w:val="362BE74B"/>
    <w:rsid w:val="364591AB"/>
    <w:rsid w:val="36589A2E"/>
    <w:rsid w:val="366571B6"/>
    <w:rsid w:val="3666DA7C"/>
    <w:rsid w:val="366E5B7A"/>
    <w:rsid w:val="36A17678"/>
    <w:rsid w:val="36E2A9C1"/>
    <w:rsid w:val="36E70533"/>
    <w:rsid w:val="37029165"/>
    <w:rsid w:val="3706CDF3"/>
    <w:rsid w:val="371FE491"/>
    <w:rsid w:val="37373670"/>
    <w:rsid w:val="3750E47B"/>
    <w:rsid w:val="376FB4AC"/>
    <w:rsid w:val="377309CD"/>
    <w:rsid w:val="37751EE9"/>
    <w:rsid w:val="37A66518"/>
    <w:rsid w:val="37E51142"/>
    <w:rsid w:val="3805E8AC"/>
    <w:rsid w:val="383026E3"/>
    <w:rsid w:val="3833023D"/>
    <w:rsid w:val="384FF5D8"/>
    <w:rsid w:val="38C3A6F1"/>
    <w:rsid w:val="38CC6E9A"/>
    <w:rsid w:val="38E56392"/>
    <w:rsid w:val="38ECB4DC"/>
    <w:rsid w:val="39240F3C"/>
    <w:rsid w:val="3948CD6E"/>
    <w:rsid w:val="394F77A2"/>
    <w:rsid w:val="39769887"/>
    <w:rsid w:val="398C31CF"/>
    <w:rsid w:val="39B0069D"/>
    <w:rsid w:val="39CFF9CE"/>
    <w:rsid w:val="3A0BBB26"/>
    <w:rsid w:val="3A17B43A"/>
    <w:rsid w:val="3A3CF04C"/>
    <w:rsid w:val="3A3E291E"/>
    <w:rsid w:val="3A5707DB"/>
    <w:rsid w:val="3A5F7752"/>
    <w:rsid w:val="3A6B1170"/>
    <w:rsid w:val="3A7F3BDD"/>
    <w:rsid w:val="3A83D606"/>
    <w:rsid w:val="3A96A620"/>
    <w:rsid w:val="3A96BCE1"/>
    <w:rsid w:val="3B30F887"/>
    <w:rsid w:val="3B540E2B"/>
    <w:rsid w:val="3B5FE195"/>
    <w:rsid w:val="3BA7DA25"/>
    <w:rsid w:val="3BB3849B"/>
    <w:rsid w:val="3BB5920E"/>
    <w:rsid w:val="3BC168D1"/>
    <w:rsid w:val="3BC94D63"/>
    <w:rsid w:val="3BD24B13"/>
    <w:rsid w:val="3BD8C0AD"/>
    <w:rsid w:val="3BE0AE33"/>
    <w:rsid w:val="3BFB47B3"/>
    <w:rsid w:val="3C87E432"/>
    <w:rsid w:val="3C8FDE28"/>
    <w:rsid w:val="3C9FDD9F"/>
    <w:rsid w:val="3CBA595C"/>
    <w:rsid w:val="3CBD690E"/>
    <w:rsid w:val="3CCD9296"/>
    <w:rsid w:val="3CD6B0AF"/>
    <w:rsid w:val="3CE5CAD4"/>
    <w:rsid w:val="3CEFDE8C"/>
    <w:rsid w:val="3D10E0DF"/>
    <w:rsid w:val="3D1810C7"/>
    <w:rsid w:val="3D33C140"/>
    <w:rsid w:val="3D4369E8"/>
    <w:rsid w:val="3D474B30"/>
    <w:rsid w:val="3D5646B7"/>
    <w:rsid w:val="3D5E343D"/>
    <w:rsid w:val="3D74910E"/>
    <w:rsid w:val="3D7C7E94"/>
    <w:rsid w:val="3D928F25"/>
    <w:rsid w:val="3D971814"/>
    <w:rsid w:val="3DBF00C2"/>
    <w:rsid w:val="3DE72E24"/>
    <w:rsid w:val="3DEF36A7"/>
    <w:rsid w:val="3DF2565B"/>
    <w:rsid w:val="3E48B60A"/>
    <w:rsid w:val="3E5452C6"/>
    <w:rsid w:val="3E5A99B1"/>
    <w:rsid w:val="3E6E4799"/>
    <w:rsid w:val="3E728110"/>
    <w:rsid w:val="3E877E98"/>
    <w:rsid w:val="3E8C0281"/>
    <w:rsid w:val="3EB05244"/>
    <w:rsid w:val="3EDF1585"/>
    <w:rsid w:val="3EF52C6D"/>
    <w:rsid w:val="3F14A67A"/>
    <w:rsid w:val="3F32E875"/>
    <w:rsid w:val="3F405B41"/>
    <w:rsid w:val="3F4292F3"/>
    <w:rsid w:val="3F620FFD"/>
    <w:rsid w:val="3F6FEC19"/>
    <w:rsid w:val="3FA2D5C5"/>
    <w:rsid w:val="3FAD7714"/>
    <w:rsid w:val="3FC917F3"/>
    <w:rsid w:val="3FC9642E"/>
    <w:rsid w:val="3FCAAED8"/>
    <w:rsid w:val="3FCABC34"/>
    <w:rsid w:val="3FD6A8FA"/>
    <w:rsid w:val="3FDA39DB"/>
    <w:rsid w:val="3FDE7DF5"/>
    <w:rsid w:val="3FECAB8C"/>
    <w:rsid w:val="3FF509D0"/>
    <w:rsid w:val="405F87E2"/>
    <w:rsid w:val="4086F5BE"/>
    <w:rsid w:val="409CBE86"/>
    <w:rsid w:val="40A5BC36"/>
    <w:rsid w:val="40D5F066"/>
    <w:rsid w:val="410C540D"/>
    <w:rsid w:val="4129EF09"/>
    <w:rsid w:val="41667F39"/>
    <w:rsid w:val="41734EC2"/>
    <w:rsid w:val="4181CEE5"/>
    <w:rsid w:val="4184FF84"/>
    <w:rsid w:val="41887BED"/>
    <w:rsid w:val="41923A73"/>
    <w:rsid w:val="41A96BCE"/>
    <w:rsid w:val="41DA56B8"/>
    <w:rsid w:val="4219179F"/>
    <w:rsid w:val="423A8BC5"/>
    <w:rsid w:val="424511DD"/>
    <w:rsid w:val="426E4BFA"/>
    <w:rsid w:val="429271E5"/>
    <w:rsid w:val="42A78CDB"/>
    <w:rsid w:val="42B280FB"/>
    <w:rsid w:val="42C2FAEA"/>
    <w:rsid w:val="42D51BF9"/>
    <w:rsid w:val="42E517D6"/>
    <w:rsid w:val="42FDA7C0"/>
    <w:rsid w:val="430A3ACB"/>
    <w:rsid w:val="430A8336"/>
    <w:rsid w:val="43185B20"/>
    <w:rsid w:val="431E9840"/>
    <w:rsid w:val="4340D243"/>
    <w:rsid w:val="4347912E"/>
    <w:rsid w:val="4391682A"/>
    <w:rsid w:val="439728A4"/>
    <w:rsid w:val="439E7A79"/>
    <w:rsid w:val="43C289AA"/>
    <w:rsid w:val="43C7EC10"/>
    <w:rsid w:val="43C85F02"/>
    <w:rsid w:val="43CD75C1"/>
    <w:rsid w:val="43D45F48"/>
    <w:rsid w:val="43DC2BBA"/>
    <w:rsid w:val="43FCCB85"/>
    <w:rsid w:val="441C9FE6"/>
    <w:rsid w:val="442FB0B3"/>
    <w:rsid w:val="444D6727"/>
    <w:rsid w:val="4470EC5A"/>
    <w:rsid w:val="4492B686"/>
    <w:rsid w:val="44997821"/>
    <w:rsid w:val="44ACC67B"/>
    <w:rsid w:val="44C62E8B"/>
    <w:rsid w:val="44C8BDA2"/>
    <w:rsid w:val="44DC3E42"/>
    <w:rsid w:val="44E34BC7"/>
    <w:rsid w:val="44F48BAB"/>
    <w:rsid w:val="44FAF071"/>
    <w:rsid w:val="45138F71"/>
    <w:rsid w:val="45153A9C"/>
    <w:rsid w:val="452279EA"/>
    <w:rsid w:val="45271392"/>
    <w:rsid w:val="456B9FB9"/>
    <w:rsid w:val="45879079"/>
    <w:rsid w:val="459B9198"/>
    <w:rsid w:val="45D65685"/>
    <w:rsid w:val="46096C29"/>
    <w:rsid w:val="4609CEFB"/>
    <w:rsid w:val="461C176D"/>
    <w:rsid w:val="4640608A"/>
    <w:rsid w:val="46411F83"/>
    <w:rsid w:val="4646BFE5"/>
    <w:rsid w:val="465BD582"/>
    <w:rsid w:val="466035E9"/>
    <w:rsid w:val="467D44D3"/>
    <w:rsid w:val="4684283D"/>
    <w:rsid w:val="468F86BA"/>
    <w:rsid w:val="46D5D66B"/>
    <w:rsid w:val="46F82B5D"/>
    <w:rsid w:val="47051683"/>
    <w:rsid w:val="470ADAB3"/>
    <w:rsid w:val="470C000A"/>
    <w:rsid w:val="471A2C20"/>
    <w:rsid w:val="472360DA"/>
    <w:rsid w:val="47346C47"/>
    <w:rsid w:val="47581BB1"/>
    <w:rsid w:val="4772EA71"/>
    <w:rsid w:val="477AFDFE"/>
    <w:rsid w:val="47A7DAEC"/>
    <w:rsid w:val="47A96723"/>
    <w:rsid w:val="47A9B1E3"/>
    <w:rsid w:val="47B7E7CE"/>
    <w:rsid w:val="47E29046"/>
    <w:rsid w:val="47E4F1D9"/>
    <w:rsid w:val="47F785D6"/>
    <w:rsid w:val="47F7A5E3"/>
    <w:rsid w:val="480BC4FB"/>
    <w:rsid w:val="481894F0"/>
    <w:rsid w:val="4831F2FB"/>
    <w:rsid w:val="48656293"/>
    <w:rsid w:val="48703F26"/>
    <w:rsid w:val="48B743B5"/>
    <w:rsid w:val="48D9FB88"/>
    <w:rsid w:val="48F3E282"/>
    <w:rsid w:val="48F7CC42"/>
    <w:rsid w:val="490C45D5"/>
    <w:rsid w:val="493C4347"/>
    <w:rsid w:val="495127EE"/>
    <w:rsid w:val="49649EC7"/>
    <w:rsid w:val="496CE944"/>
    <w:rsid w:val="497E60A7"/>
    <w:rsid w:val="49935637"/>
    <w:rsid w:val="49F5EB0D"/>
    <w:rsid w:val="49FF21C0"/>
    <w:rsid w:val="4A1515B4"/>
    <w:rsid w:val="4A1E8ECF"/>
    <w:rsid w:val="4A370958"/>
    <w:rsid w:val="4A43A0CC"/>
    <w:rsid w:val="4A5B019C"/>
    <w:rsid w:val="4A939CA3"/>
    <w:rsid w:val="4AAA90BC"/>
    <w:rsid w:val="4ABC09E1"/>
    <w:rsid w:val="4ADCEB13"/>
    <w:rsid w:val="4B08729A"/>
    <w:rsid w:val="4B210289"/>
    <w:rsid w:val="4B5BCFD0"/>
    <w:rsid w:val="4BE4FB17"/>
    <w:rsid w:val="4BEF7F13"/>
    <w:rsid w:val="4C020200"/>
    <w:rsid w:val="4C289C20"/>
    <w:rsid w:val="4C2E4B98"/>
    <w:rsid w:val="4C3F5E55"/>
    <w:rsid w:val="4C648691"/>
    <w:rsid w:val="4C78BB74"/>
    <w:rsid w:val="4C992554"/>
    <w:rsid w:val="4CA6F6EE"/>
    <w:rsid w:val="4CE3B0E0"/>
    <w:rsid w:val="4CEC0613"/>
    <w:rsid w:val="4D0DB369"/>
    <w:rsid w:val="4D0DEFDC"/>
    <w:rsid w:val="4D1CE7CC"/>
    <w:rsid w:val="4D234BA2"/>
    <w:rsid w:val="4D31A067"/>
    <w:rsid w:val="4D477861"/>
    <w:rsid w:val="4D81688D"/>
    <w:rsid w:val="4D85A88D"/>
    <w:rsid w:val="4D957638"/>
    <w:rsid w:val="4DB17556"/>
    <w:rsid w:val="4DD865BF"/>
    <w:rsid w:val="4DD9C685"/>
    <w:rsid w:val="4DDC7A52"/>
    <w:rsid w:val="4DE2317E"/>
    <w:rsid w:val="4E63B71C"/>
    <w:rsid w:val="4E66C75A"/>
    <w:rsid w:val="4E889903"/>
    <w:rsid w:val="4E9FB163"/>
    <w:rsid w:val="4EA9C03D"/>
    <w:rsid w:val="4ECE5C5A"/>
    <w:rsid w:val="4ED9D259"/>
    <w:rsid w:val="4EF32845"/>
    <w:rsid w:val="4EFBBF5A"/>
    <w:rsid w:val="4F0664FC"/>
    <w:rsid w:val="4F1EFF75"/>
    <w:rsid w:val="4F7EE776"/>
    <w:rsid w:val="4F8B075B"/>
    <w:rsid w:val="4F958B48"/>
    <w:rsid w:val="4FC044B9"/>
    <w:rsid w:val="4FC3B903"/>
    <w:rsid w:val="4FC3C3A3"/>
    <w:rsid w:val="4FD23DE7"/>
    <w:rsid w:val="4FDC2AC8"/>
    <w:rsid w:val="4FF473AC"/>
    <w:rsid w:val="4FFAAA35"/>
    <w:rsid w:val="4FFDC3B9"/>
    <w:rsid w:val="503B81C4"/>
    <w:rsid w:val="50550662"/>
    <w:rsid w:val="50584C21"/>
    <w:rsid w:val="505A5898"/>
    <w:rsid w:val="505C5C00"/>
    <w:rsid w:val="509A9374"/>
    <w:rsid w:val="50C27C22"/>
    <w:rsid w:val="50C3114B"/>
    <w:rsid w:val="50DDBAE2"/>
    <w:rsid w:val="50E631C5"/>
    <w:rsid w:val="5102B84C"/>
    <w:rsid w:val="510A11C7"/>
    <w:rsid w:val="512C9375"/>
    <w:rsid w:val="5148CBCA"/>
    <w:rsid w:val="5149ED4E"/>
    <w:rsid w:val="515F8964"/>
    <w:rsid w:val="5177FB29"/>
    <w:rsid w:val="517FE11A"/>
    <w:rsid w:val="51873F9E"/>
    <w:rsid w:val="51967A96"/>
    <w:rsid w:val="51DA26E7"/>
    <w:rsid w:val="52006650"/>
    <w:rsid w:val="520A342D"/>
    <w:rsid w:val="520F96BA"/>
    <w:rsid w:val="5216760F"/>
    <w:rsid w:val="524CDFAF"/>
    <w:rsid w:val="52581626"/>
    <w:rsid w:val="52820226"/>
    <w:rsid w:val="5282F8D3"/>
    <w:rsid w:val="52A7C274"/>
    <w:rsid w:val="52C26ED1"/>
    <w:rsid w:val="52D89F19"/>
    <w:rsid w:val="52FB59C5"/>
    <w:rsid w:val="5340AE17"/>
    <w:rsid w:val="538CA724"/>
    <w:rsid w:val="53B17398"/>
    <w:rsid w:val="53DCA7D0"/>
    <w:rsid w:val="53F4E92D"/>
    <w:rsid w:val="5401E3E2"/>
    <w:rsid w:val="5429312A"/>
    <w:rsid w:val="54495E3E"/>
    <w:rsid w:val="547F0181"/>
    <w:rsid w:val="54850937"/>
    <w:rsid w:val="54B85231"/>
    <w:rsid w:val="54B8AA70"/>
    <w:rsid w:val="54D586C8"/>
    <w:rsid w:val="54DE8D3A"/>
    <w:rsid w:val="5524670C"/>
    <w:rsid w:val="55287785"/>
    <w:rsid w:val="5540AF7C"/>
    <w:rsid w:val="559AD87D"/>
    <w:rsid w:val="559DB443"/>
    <w:rsid w:val="559F382A"/>
    <w:rsid w:val="55CE2ED6"/>
    <w:rsid w:val="55EE0D96"/>
    <w:rsid w:val="562B0E0D"/>
    <w:rsid w:val="5646BB42"/>
    <w:rsid w:val="564B2541"/>
    <w:rsid w:val="5658233B"/>
    <w:rsid w:val="5660EE09"/>
    <w:rsid w:val="5663B530"/>
    <w:rsid w:val="566897E9"/>
    <w:rsid w:val="5671D93F"/>
    <w:rsid w:val="56946FAD"/>
    <w:rsid w:val="569E8277"/>
    <w:rsid w:val="56A56E83"/>
    <w:rsid w:val="56B4D222"/>
    <w:rsid w:val="56BC89A6"/>
    <w:rsid w:val="56C0376D"/>
    <w:rsid w:val="56CF3955"/>
    <w:rsid w:val="56DCBB5C"/>
    <w:rsid w:val="572A115A"/>
    <w:rsid w:val="572CC1D7"/>
    <w:rsid w:val="5736A8DE"/>
    <w:rsid w:val="57557349"/>
    <w:rsid w:val="575C5785"/>
    <w:rsid w:val="57654A3C"/>
    <w:rsid w:val="5780404A"/>
    <w:rsid w:val="57819E62"/>
    <w:rsid w:val="5789DDF7"/>
    <w:rsid w:val="578E2DD1"/>
    <w:rsid w:val="57BE9F04"/>
    <w:rsid w:val="57CD71F8"/>
    <w:rsid w:val="57D3F6F0"/>
    <w:rsid w:val="57F04B32"/>
    <w:rsid w:val="580112AD"/>
    <w:rsid w:val="58159BC9"/>
    <w:rsid w:val="5822565F"/>
    <w:rsid w:val="58361938"/>
    <w:rsid w:val="5850A283"/>
    <w:rsid w:val="585C07CE"/>
    <w:rsid w:val="586ED146"/>
    <w:rsid w:val="5885E78F"/>
    <w:rsid w:val="58B37613"/>
    <w:rsid w:val="58C06CC4"/>
    <w:rsid w:val="58CF1BD9"/>
    <w:rsid w:val="58D55505"/>
    <w:rsid w:val="58EC7479"/>
    <w:rsid w:val="58F73102"/>
    <w:rsid w:val="58F7413A"/>
    <w:rsid w:val="590E58D8"/>
    <w:rsid w:val="591C10AB"/>
    <w:rsid w:val="5934DFAF"/>
    <w:rsid w:val="595A6F65"/>
    <w:rsid w:val="597C361D"/>
    <w:rsid w:val="5984E0E4"/>
    <w:rsid w:val="598B5599"/>
    <w:rsid w:val="598C1B93"/>
    <w:rsid w:val="5995A004"/>
    <w:rsid w:val="5996C26D"/>
    <w:rsid w:val="599A0EAC"/>
    <w:rsid w:val="599CE30E"/>
    <w:rsid w:val="59A26C93"/>
    <w:rsid w:val="59B40BA7"/>
    <w:rsid w:val="59CB0F0D"/>
    <w:rsid w:val="59EDC472"/>
    <w:rsid w:val="59F7D82F"/>
    <w:rsid w:val="5A2130DE"/>
    <w:rsid w:val="5A4517BA"/>
    <w:rsid w:val="5A49126E"/>
    <w:rsid w:val="5A5345AB"/>
    <w:rsid w:val="5A53E5EA"/>
    <w:rsid w:val="5A6A831A"/>
    <w:rsid w:val="5A712566"/>
    <w:rsid w:val="5AB1B126"/>
    <w:rsid w:val="5AE78148"/>
    <w:rsid w:val="5B26CAF5"/>
    <w:rsid w:val="5B2D75A5"/>
    <w:rsid w:val="5B376844"/>
    <w:rsid w:val="5B38B36F"/>
    <w:rsid w:val="5B6009DC"/>
    <w:rsid w:val="5B66597C"/>
    <w:rsid w:val="5B817D3F"/>
    <w:rsid w:val="5B872FF2"/>
    <w:rsid w:val="5B884345"/>
    <w:rsid w:val="5BEF160C"/>
    <w:rsid w:val="5BFFFB12"/>
    <w:rsid w:val="5C04E81D"/>
    <w:rsid w:val="5C28E46C"/>
    <w:rsid w:val="5C3493BC"/>
    <w:rsid w:val="5C3F6C02"/>
    <w:rsid w:val="5C682468"/>
    <w:rsid w:val="5C921027"/>
    <w:rsid w:val="5C9D6BF9"/>
    <w:rsid w:val="5CA1E1D2"/>
    <w:rsid w:val="5CBCA3DA"/>
    <w:rsid w:val="5CC88FA3"/>
    <w:rsid w:val="5CE0BB56"/>
    <w:rsid w:val="5D230053"/>
    <w:rsid w:val="5D2413A6"/>
    <w:rsid w:val="5D2B8011"/>
    <w:rsid w:val="5D3D0AB1"/>
    <w:rsid w:val="5D3E40BA"/>
    <w:rsid w:val="5D415CF2"/>
    <w:rsid w:val="5D420A6C"/>
    <w:rsid w:val="5D47C786"/>
    <w:rsid w:val="5D51FAED"/>
    <w:rsid w:val="5D698957"/>
    <w:rsid w:val="5D806006"/>
    <w:rsid w:val="5D8C7A04"/>
    <w:rsid w:val="5DA8B7B4"/>
    <w:rsid w:val="5DBE4459"/>
    <w:rsid w:val="5DC4B4CD"/>
    <w:rsid w:val="5DD416D4"/>
    <w:rsid w:val="5DDF2CEB"/>
    <w:rsid w:val="5DE14EA7"/>
    <w:rsid w:val="5DFE71C9"/>
    <w:rsid w:val="5E5FCF0A"/>
    <w:rsid w:val="5E646004"/>
    <w:rsid w:val="5E651667"/>
    <w:rsid w:val="5E7E480D"/>
    <w:rsid w:val="5EA786D8"/>
    <w:rsid w:val="5ED8DB12"/>
    <w:rsid w:val="5EDD2D53"/>
    <w:rsid w:val="5F279647"/>
    <w:rsid w:val="5F379BD4"/>
    <w:rsid w:val="5F4170FE"/>
    <w:rsid w:val="5F449689"/>
    <w:rsid w:val="5F4961AB"/>
    <w:rsid w:val="5F51009F"/>
    <w:rsid w:val="5F5539C8"/>
    <w:rsid w:val="5F554A45"/>
    <w:rsid w:val="5F58D61A"/>
    <w:rsid w:val="5F5CB583"/>
    <w:rsid w:val="5F632276"/>
    <w:rsid w:val="5F7AFD4C"/>
    <w:rsid w:val="5FBC322E"/>
    <w:rsid w:val="5FCD912F"/>
    <w:rsid w:val="5FEDE8A8"/>
    <w:rsid w:val="6001D16A"/>
    <w:rsid w:val="602890BE"/>
    <w:rsid w:val="605BB468"/>
    <w:rsid w:val="60788B38"/>
    <w:rsid w:val="60A348F6"/>
    <w:rsid w:val="60CDB1E8"/>
    <w:rsid w:val="60E5320C"/>
    <w:rsid w:val="6116CDAD"/>
    <w:rsid w:val="61307B74"/>
    <w:rsid w:val="61382A0D"/>
    <w:rsid w:val="61696190"/>
    <w:rsid w:val="616DD31A"/>
    <w:rsid w:val="61960C79"/>
    <w:rsid w:val="619CB729"/>
    <w:rsid w:val="61AC20DD"/>
    <w:rsid w:val="61C58296"/>
    <w:rsid w:val="61DCE9FF"/>
    <w:rsid w:val="6213F7B0"/>
    <w:rsid w:val="622922A1"/>
    <w:rsid w:val="62382E5A"/>
    <w:rsid w:val="62483E93"/>
    <w:rsid w:val="626CC401"/>
    <w:rsid w:val="6281026D"/>
    <w:rsid w:val="628259BB"/>
    <w:rsid w:val="628CEB07"/>
    <w:rsid w:val="629338AC"/>
    <w:rsid w:val="629AC338"/>
    <w:rsid w:val="62AE3A98"/>
    <w:rsid w:val="62AE79A3"/>
    <w:rsid w:val="62D5F491"/>
    <w:rsid w:val="62DCE10C"/>
    <w:rsid w:val="62EB47BC"/>
    <w:rsid w:val="630531F1"/>
    <w:rsid w:val="6313CE6E"/>
    <w:rsid w:val="6315F6CB"/>
    <w:rsid w:val="631F06F4"/>
    <w:rsid w:val="632AECE6"/>
    <w:rsid w:val="633AEB5F"/>
    <w:rsid w:val="634240F9"/>
    <w:rsid w:val="635F7A94"/>
    <w:rsid w:val="63D01FBB"/>
    <w:rsid w:val="63D3FEBB"/>
    <w:rsid w:val="63E592CE"/>
    <w:rsid w:val="63EDF0EF"/>
    <w:rsid w:val="6411CE80"/>
    <w:rsid w:val="6414A205"/>
    <w:rsid w:val="6418A248"/>
    <w:rsid w:val="641B7517"/>
    <w:rsid w:val="64249C38"/>
    <w:rsid w:val="64369399"/>
    <w:rsid w:val="64453AD2"/>
    <w:rsid w:val="646DB34D"/>
    <w:rsid w:val="64946AB2"/>
    <w:rsid w:val="64BA55C7"/>
    <w:rsid w:val="64CD6630"/>
    <w:rsid w:val="64DB4172"/>
    <w:rsid w:val="64E32EF8"/>
    <w:rsid w:val="64EA37F3"/>
    <w:rsid w:val="653C0B29"/>
    <w:rsid w:val="654C6ED7"/>
    <w:rsid w:val="656FCF1C"/>
    <w:rsid w:val="65B472A9"/>
    <w:rsid w:val="65B8A32F"/>
    <w:rsid w:val="65C48BC9"/>
    <w:rsid w:val="65D6AE45"/>
    <w:rsid w:val="65DB71B4"/>
    <w:rsid w:val="65FEC70A"/>
    <w:rsid w:val="66052E7A"/>
    <w:rsid w:val="66139826"/>
    <w:rsid w:val="661820E3"/>
    <w:rsid w:val="665ABADF"/>
    <w:rsid w:val="66693691"/>
    <w:rsid w:val="666EC6EE"/>
    <w:rsid w:val="66871FB9"/>
    <w:rsid w:val="669096DB"/>
    <w:rsid w:val="66B17270"/>
    <w:rsid w:val="67060E48"/>
    <w:rsid w:val="673FEEBE"/>
    <w:rsid w:val="67496F42"/>
    <w:rsid w:val="676E345B"/>
    <w:rsid w:val="67808946"/>
    <w:rsid w:val="678F8312"/>
    <w:rsid w:val="67900B20"/>
    <w:rsid w:val="679A976B"/>
    <w:rsid w:val="679F75DC"/>
    <w:rsid w:val="67CA9463"/>
    <w:rsid w:val="67D8A314"/>
    <w:rsid w:val="67F1F689"/>
    <w:rsid w:val="67F846DB"/>
    <w:rsid w:val="68054DFD"/>
    <w:rsid w:val="680E5C82"/>
    <w:rsid w:val="681D1A27"/>
    <w:rsid w:val="683DBAC6"/>
    <w:rsid w:val="68587498"/>
    <w:rsid w:val="689003DA"/>
    <w:rsid w:val="68D3E8C5"/>
    <w:rsid w:val="68E55FB0"/>
    <w:rsid w:val="690A04BC"/>
    <w:rsid w:val="690EEB65"/>
    <w:rsid w:val="691A63F4"/>
    <w:rsid w:val="692B1138"/>
    <w:rsid w:val="69406149"/>
    <w:rsid w:val="6971AB2B"/>
    <w:rsid w:val="6989D0A2"/>
    <w:rsid w:val="69A7C90E"/>
    <w:rsid w:val="69DC52E1"/>
    <w:rsid w:val="69DC824B"/>
    <w:rsid w:val="69EF47D2"/>
    <w:rsid w:val="69FCC50B"/>
    <w:rsid w:val="6A0CF91F"/>
    <w:rsid w:val="6A1A8C4B"/>
    <w:rsid w:val="6A1EFB32"/>
    <w:rsid w:val="6A2B6997"/>
    <w:rsid w:val="6A2CEE94"/>
    <w:rsid w:val="6A59A21D"/>
    <w:rsid w:val="6A9502CF"/>
    <w:rsid w:val="6A956700"/>
    <w:rsid w:val="6AB122EB"/>
    <w:rsid w:val="6AFCED65"/>
    <w:rsid w:val="6B09064E"/>
    <w:rsid w:val="6B3ED02B"/>
    <w:rsid w:val="6B863687"/>
    <w:rsid w:val="6BC5F131"/>
    <w:rsid w:val="6C064A40"/>
    <w:rsid w:val="6C0AEAC5"/>
    <w:rsid w:val="6C0B2A54"/>
    <w:rsid w:val="6C1C312F"/>
    <w:rsid w:val="6C43D8F5"/>
    <w:rsid w:val="6C4CF34C"/>
    <w:rsid w:val="6C7A2E8A"/>
    <w:rsid w:val="6C943C5C"/>
    <w:rsid w:val="6CA6BCD4"/>
    <w:rsid w:val="6CC0F043"/>
    <w:rsid w:val="6CC567AC"/>
    <w:rsid w:val="6CC95B33"/>
    <w:rsid w:val="6CECDE16"/>
    <w:rsid w:val="6CEE40DD"/>
    <w:rsid w:val="6D0A67E8"/>
    <w:rsid w:val="6D1BB23E"/>
    <w:rsid w:val="6D23FDF0"/>
    <w:rsid w:val="6D2A05A8"/>
    <w:rsid w:val="6D2EEA19"/>
    <w:rsid w:val="6D47F84F"/>
    <w:rsid w:val="6D4823DB"/>
    <w:rsid w:val="6D7AE101"/>
    <w:rsid w:val="6DB4AE85"/>
    <w:rsid w:val="6DCACBB5"/>
    <w:rsid w:val="6DE31870"/>
    <w:rsid w:val="6DEC2B98"/>
    <w:rsid w:val="6DF505C8"/>
    <w:rsid w:val="6E18DB83"/>
    <w:rsid w:val="6EACFC4A"/>
    <w:rsid w:val="6ED50431"/>
    <w:rsid w:val="6EE6AF4D"/>
    <w:rsid w:val="6EF90F32"/>
    <w:rsid w:val="6F109020"/>
    <w:rsid w:val="6F11202D"/>
    <w:rsid w:val="6F48ED85"/>
    <w:rsid w:val="6F669C16"/>
    <w:rsid w:val="6F84940E"/>
    <w:rsid w:val="6FB17183"/>
    <w:rsid w:val="6FBB9E97"/>
    <w:rsid w:val="6FC0182B"/>
    <w:rsid w:val="700DCDD9"/>
    <w:rsid w:val="701C2C8C"/>
    <w:rsid w:val="702EDF4F"/>
    <w:rsid w:val="7048CCAB"/>
    <w:rsid w:val="70535300"/>
    <w:rsid w:val="706E6105"/>
    <w:rsid w:val="7096E399"/>
    <w:rsid w:val="709C77D4"/>
    <w:rsid w:val="709F1A3E"/>
    <w:rsid w:val="70D2B3C7"/>
    <w:rsid w:val="70FB55D6"/>
    <w:rsid w:val="71073E70"/>
    <w:rsid w:val="710A8EC3"/>
    <w:rsid w:val="710AD6CE"/>
    <w:rsid w:val="7123B25F"/>
    <w:rsid w:val="712C1053"/>
    <w:rsid w:val="716F9CB2"/>
    <w:rsid w:val="718B0BE4"/>
    <w:rsid w:val="718DC66F"/>
    <w:rsid w:val="719B4147"/>
    <w:rsid w:val="71FE90FF"/>
    <w:rsid w:val="722EF1BC"/>
    <w:rsid w:val="7248C0EF"/>
    <w:rsid w:val="7249522C"/>
    <w:rsid w:val="72B1A0A3"/>
    <w:rsid w:val="72BCA66D"/>
    <w:rsid w:val="72C00073"/>
    <w:rsid w:val="72CEC72A"/>
    <w:rsid w:val="72E2D446"/>
    <w:rsid w:val="730DAF88"/>
    <w:rsid w:val="73226C88"/>
    <w:rsid w:val="7325F11C"/>
    <w:rsid w:val="7346D299"/>
    <w:rsid w:val="73554FDB"/>
    <w:rsid w:val="735D8261"/>
    <w:rsid w:val="737A5DE2"/>
    <w:rsid w:val="7385EE9E"/>
    <w:rsid w:val="738AF3C2"/>
    <w:rsid w:val="73A35C6E"/>
    <w:rsid w:val="73E49150"/>
    <w:rsid w:val="73F2100B"/>
    <w:rsid w:val="74032757"/>
    <w:rsid w:val="7421DF5A"/>
    <w:rsid w:val="74306861"/>
    <w:rsid w:val="74556824"/>
    <w:rsid w:val="746431F9"/>
    <w:rsid w:val="748BC49D"/>
    <w:rsid w:val="74B45578"/>
    <w:rsid w:val="74C1C17D"/>
    <w:rsid w:val="74DE297F"/>
    <w:rsid w:val="74F8593F"/>
    <w:rsid w:val="74F8CEC2"/>
    <w:rsid w:val="75025072"/>
    <w:rsid w:val="7508C60C"/>
    <w:rsid w:val="750A7A66"/>
    <w:rsid w:val="753DEB1B"/>
    <w:rsid w:val="753F2CCF"/>
    <w:rsid w:val="7548B6D6"/>
    <w:rsid w:val="75563262"/>
    <w:rsid w:val="7562530B"/>
    <w:rsid w:val="7583142F"/>
    <w:rsid w:val="75A2AA45"/>
    <w:rsid w:val="75BE6B9B"/>
    <w:rsid w:val="75DE47F1"/>
    <w:rsid w:val="75F475E7"/>
    <w:rsid w:val="760667EC"/>
    <w:rsid w:val="762794FE"/>
    <w:rsid w:val="764456EF"/>
    <w:rsid w:val="767D3F59"/>
    <w:rsid w:val="767E735B"/>
    <w:rsid w:val="768DB562"/>
    <w:rsid w:val="76AACDDD"/>
    <w:rsid w:val="76BD8F60"/>
    <w:rsid w:val="76EE36CE"/>
    <w:rsid w:val="76F0BC1E"/>
    <w:rsid w:val="77042117"/>
    <w:rsid w:val="770D8C38"/>
    <w:rsid w:val="7718CA67"/>
    <w:rsid w:val="771E03A8"/>
    <w:rsid w:val="772B37C7"/>
    <w:rsid w:val="77767FF4"/>
    <w:rsid w:val="7795C7A1"/>
    <w:rsid w:val="779B51D7"/>
    <w:rsid w:val="77A1B809"/>
    <w:rsid w:val="77AA1BFF"/>
    <w:rsid w:val="77CE663B"/>
    <w:rsid w:val="77D96F91"/>
    <w:rsid w:val="77F2C207"/>
    <w:rsid w:val="77F9623F"/>
    <w:rsid w:val="781CCCC2"/>
    <w:rsid w:val="783BBB38"/>
    <w:rsid w:val="78A1F79F"/>
    <w:rsid w:val="78A5D89F"/>
    <w:rsid w:val="78CC5CF0"/>
    <w:rsid w:val="78DD9A98"/>
    <w:rsid w:val="78E8AD3B"/>
    <w:rsid w:val="78F120C3"/>
    <w:rsid w:val="78FB636D"/>
    <w:rsid w:val="78FF1AE2"/>
    <w:rsid w:val="793B8B51"/>
    <w:rsid w:val="798E1D0B"/>
    <w:rsid w:val="799284C5"/>
    <w:rsid w:val="79958E93"/>
    <w:rsid w:val="79A0AA21"/>
    <w:rsid w:val="79B6141D"/>
    <w:rsid w:val="79BB514A"/>
    <w:rsid w:val="79CF47AC"/>
    <w:rsid w:val="79D5DDB8"/>
    <w:rsid w:val="79D86954"/>
    <w:rsid w:val="79DDEB89"/>
    <w:rsid w:val="79E9589B"/>
    <w:rsid w:val="79FAC31C"/>
    <w:rsid w:val="79FB13B7"/>
    <w:rsid w:val="7A0D7E86"/>
    <w:rsid w:val="7A2B48DC"/>
    <w:rsid w:val="7A479C13"/>
    <w:rsid w:val="7A796AF9"/>
    <w:rsid w:val="7A8EF88B"/>
    <w:rsid w:val="7A952FD5"/>
    <w:rsid w:val="7A9AEB43"/>
    <w:rsid w:val="7AAE20B6"/>
    <w:rsid w:val="7ACEBE45"/>
    <w:rsid w:val="7AE1BCC1"/>
    <w:rsid w:val="7B2E5526"/>
    <w:rsid w:val="7B37FF5C"/>
    <w:rsid w:val="7B382DC6"/>
    <w:rsid w:val="7B51E47E"/>
    <w:rsid w:val="7B865F28"/>
    <w:rsid w:val="7BA322CE"/>
    <w:rsid w:val="7BE0FD5B"/>
    <w:rsid w:val="7C153B5A"/>
    <w:rsid w:val="7C2DAD1F"/>
    <w:rsid w:val="7C49F117"/>
    <w:rsid w:val="7C4D0CA4"/>
    <w:rsid w:val="7C4DBCCD"/>
    <w:rsid w:val="7C87CEB1"/>
    <w:rsid w:val="7C91482B"/>
    <w:rsid w:val="7CA22033"/>
    <w:rsid w:val="7CAC6EBB"/>
    <w:rsid w:val="7CC05C69"/>
    <w:rsid w:val="7CECF969"/>
    <w:rsid w:val="7D1644DB"/>
    <w:rsid w:val="7D248BAD"/>
    <w:rsid w:val="7D374A87"/>
    <w:rsid w:val="7D4A3EB4"/>
    <w:rsid w:val="7D543AA3"/>
    <w:rsid w:val="7D7CCDBC"/>
    <w:rsid w:val="7DA7B98E"/>
    <w:rsid w:val="7DD28C05"/>
    <w:rsid w:val="7DEDAEFE"/>
    <w:rsid w:val="7DEFF769"/>
    <w:rsid w:val="7DF6E2B2"/>
    <w:rsid w:val="7E3492EA"/>
    <w:rsid w:val="7E3556AD"/>
    <w:rsid w:val="7E4AB3F5"/>
    <w:rsid w:val="7E6E500F"/>
    <w:rsid w:val="7E898540"/>
    <w:rsid w:val="7EA63983"/>
    <w:rsid w:val="7ED0B024"/>
    <w:rsid w:val="7EE60F15"/>
    <w:rsid w:val="7F2B6C00"/>
    <w:rsid w:val="7F45CD75"/>
    <w:rsid w:val="7F609CD7"/>
    <w:rsid w:val="7F6E5C66"/>
    <w:rsid w:val="7F6F0DE6"/>
    <w:rsid w:val="7F77F2D5"/>
    <w:rsid w:val="7F7E9701"/>
    <w:rsid w:val="7F80A236"/>
    <w:rsid w:val="7FA0879F"/>
    <w:rsid w:val="7FDE297B"/>
    <w:rsid w:val="7FEEFE6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7A5DE2"/>
  <w15:chartTrackingRefBased/>
  <w15:docId w15:val="{A25ACF12-21C9-42E5-95D0-7D77A28B24C5}"/>
</w:settings>
</file>

<file path=word/styles.xml><?xml version="1.0" encoding="utf-8"?>
<w:styles xmlns:w="http://schemas.openxmlformats.org/wordprocessingml/2006/main" xmlns:mc="http://schemas.openxmlformats.org/markup-compatibility/2006" xmlns:r="http://schemas.openxmlformats.org/officeDocument/2006/relationships"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3"/>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oter" Target="footer.xml" Id="R132435db4eee4ac2" /><Relationship Type="http://schemas.openxmlformats.org/officeDocument/2006/relationships/footer" Target="footer2.xml" Id="R726b1c419aab43c5" /><Relationship Type="http://schemas.microsoft.com/office/2020/10/relationships/intelligence" Target="intelligence2.xml" Id="R4b6958aa5adb4b45" /><Relationship Type="http://schemas.openxmlformats.org/officeDocument/2006/relationships/hyperlink" Target="https://projectkings.com.ng/author/harrison-inyang/" TargetMode="External" Id="Raf6b6700b1424d67" /><Relationship Type="http://schemas.openxmlformats.org/officeDocument/2006/relationships/hyperlink" Target="https://doi.org/10.1037/edu0000788" TargetMode="External" Id="Rbe54fcdb12864a90" /><Relationship Type="http://schemas.openxmlformats.org/officeDocument/2006/relationships/hyperlink" Target="https://web.mit.edu/curhan/www/docs/Articles/15341_Readings/Motivation/McGregor_The_Human_Side_of_Enterprise.pdf" TargetMode="External" Id="R04753cb6d42a4865" /><Relationship Type="http://schemas.openxmlformats.org/officeDocument/2006/relationships/hyperlink" Target="https://www.citethisforme.com/cite/sources/journalautociteeval" TargetMode="External" Id="R93a56a7239c14d6c" /><Relationship Type="http://schemas.openxmlformats.org/officeDocument/2006/relationships/hyperlink" Target="https://projectkings.com.ng/2022/05/27/theory-z-merits-and-demerits-and-application-to-nigeria-school-administration/" TargetMode="External" Id="Raa5d660bcd1a41bd" /><Relationship Type="http://schemas.openxmlformats.org/officeDocument/2006/relationships/hyperlink" Target="https://doi.org/10.1037/edu0000788" TargetMode="External" Id="R5ae62d79f1474fe7" /><Relationship Type="http://schemas.openxmlformats.org/officeDocument/2006/relationships/hyperlink" Target="https://books.google.co.uk/books/about/Organizational_Culture_and_Leadership.html?id=Mnres2PlFLMC&amp;redir_esc=y" TargetMode="External" Id="R4fe8c36baa5c4140" /><Relationship Type="http://schemas.openxmlformats.org/officeDocument/2006/relationships/hyperlink" Target="https://www.citethisforme.com/cite/sources/journalautociteeval" TargetMode="External" Id="R14cd9139dabe4082" /><Relationship Type="http://schemas.openxmlformats.org/officeDocument/2006/relationships/hyperlink" Target="https://psycnet.apa.org/doi/10.1037/h0022100" TargetMode="External" Id="Rd202802acbbf412c" /><Relationship Type="http://schemas.openxmlformats.org/officeDocument/2006/relationships/hyperlink" Target="http://dx.doi.org/10.4108/eai.16-10-2020.2305217" TargetMode="External" Id="R75d90021baa64ee5" /></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19</revision>
  <dcterms:created xsi:type="dcterms:W3CDTF">2024-02-11T15:55:27.7472620Z</dcterms:created>
  <dcterms:modified xsi:type="dcterms:W3CDTF">2024-03-16T14:24:07.5714280Z</dcterms:modified>
</coreProperties>
</file>